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CF39D" w14:textId="77777777" w:rsidR="004E0D80" w:rsidRPr="008517F8" w:rsidRDefault="00B9051B" w:rsidP="00AA25D4">
      <w:pPr>
        <w:spacing w:after="0"/>
        <w:ind w:firstLine="0"/>
        <w:jc w:val="center"/>
        <w:rPr>
          <w:b/>
          <w:sz w:val="32"/>
          <w:szCs w:val="32"/>
        </w:rPr>
      </w:pPr>
      <w:r w:rsidRPr="008517F8">
        <w:rPr>
          <w:b/>
          <w:sz w:val="32"/>
          <w:szCs w:val="32"/>
        </w:rPr>
        <w:t xml:space="preserve">Публичный отчёт </w:t>
      </w:r>
    </w:p>
    <w:p w14:paraId="3E0A99CA" w14:textId="36B30FB6" w:rsidR="00BD006E" w:rsidRPr="008517F8" w:rsidRDefault="00B9051B" w:rsidP="00AA25D4">
      <w:pPr>
        <w:spacing w:after="0"/>
        <w:ind w:firstLine="0"/>
        <w:jc w:val="center"/>
        <w:rPr>
          <w:b/>
          <w:sz w:val="32"/>
          <w:szCs w:val="32"/>
        </w:rPr>
      </w:pPr>
      <w:r w:rsidRPr="008517F8">
        <w:rPr>
          <w:b/>
          <w:sz w:val="32"/>
          <w:szCs w:val="32"/>
        </w:rPr>
        <w:t>М</w:t>
      </w:r>
      <w:r w:rsidR="004E5BC6" w:rsidRPr="008517F8">
        <w:rPr>
          <w:b/>
          <w:sz w:val="32"/>
          <w:szCs w:val="32"/>
        </w:rPr>
        <w:t>А</w:t>
      </w:r>
      <w:r w:rsidR="009C0EBD" w:rsidRPr="008517F8">
        <w:rPr>
          <w:b/>
          <w:sz w:val="32"/>
          <w:szCs w:val="32"/>
        </w:rPr>
        <w:t>ОУ ДО «Билибинская</w:t>
      </w:r>
      <w:r w:rsidR="00C77128">
        <w:rPr>
          <w:b/>
          <w:sz w:val="32"/>
          <w:szCs w:val="32"/>
        </w:rPr>
        <w:t xml:space="preserve"> </w:t>
      </w:r>
      <w:r w:rsidRPr="008517F8">
        <w:rPr>
          <w:b/>
          <w:sz w:val="32"/>
          <w:szCs w:val="32"/>
        </w:rPr>
        <w:t>школа искусств»</w:t>
      </w:r>
      <w:r w:rsidR="00093ED3" w:rsidRPr="008517F8">
        <w:rPr>
          <w:b/>
          <w:sz w:val="32"/>
          <w:szCs w:val="32"/>
        </w:rPr>
        <w:t xml:space="preserve"> </w:t>
      </w:r>
      <w:r w:rsidR="006333E4" w:rsidRPr="008517F8">
        <w:rPr>
          <w:b/>
          <w:sz w:val="32"/>
          <w:szCs w:val="32"/>
        </w:rPr>
        <w:t xml:space="preserve">за </w:t>
      </w:r>
      <w:r w:rsidR="0082369B" w:rsidRPr="008517F8">
        <w:rPr>
          <w:b/>
          <w:sz w:val="32"/>
          <w:szCs w:val="32"/>
        </w:rPr>
        <w:t>20</w:t>
      </w:r>
      <w:r w:rsidR="000C2861">
        <w:rPr>
          <w:b/>
          <w:sz w:val="32"/>
          <w:szCs w:val="32"/>
        </w:rPr>
        <w:t>20</w:t>
      </w:r>
      <w:r w:rsidRPr="008517F8">
        <w:rPr>
          <w:b/>
          <w:sz w:val="32"/>
          <w:szCs w:val="32"/>
        </w:rPr>
        <w:t xml:space="preserve"> год</w:t>
      </w:r>
    </w:p>
    <w:p w14:paraId="37BAA65C" w14:textId="77777777" w:rsidR="00BD006E" w:rsidRPr="00617AD6" w:rsidRDefault="00BD006E" w:rsidP="00AA18E9">
      <w:pPr>
        <w:spacing w:after="0"/>
        <w:jc w:val="center"/>
        <w:rPr>
          <w:b/>
          <w:sz w:val="16"/>
          <w:szCs w:val="16"/>
        </w:rPr>
      </w:pPr>
    </w:p>
    <w:p w14:paraId="0E8CF84F" w14:textId="1411954C" w:rsidR="00B9051B" w:rsidRPr="00F50AA4" w:rsidRDefault="00BD006E" w:rsidP="00AA25D4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Предлагаем вашему вниманию публичный доклад директора, в котором предста</w:t>
      </w:r>
      <w:r w:rsidRPr="00F50AA4">
        <w:rPr>
          <w:sz w:val="24"/>
          <w:szCs w:val="24"/>
        </w:rPr>
        <w:t>в</w:t>
      </w:r>
      <w:r w:rsidRPr="00F50AA4">
        <w:rPr>
          <w:sz w:val="24"/>
          <w:szCs w:val="24"/>
        </w:rPr>
        <w:t>лены результ</w:t>
      </w:r>
      <w:r w:rsidR="000F343E" w:rsidRPr="00F50AA4">
        <w:rPr>
          <w:sz w:val="24"/>
          <w:szCs w:val="24"/>
        </w:rPr>
        <w:t>аты деятельности школы за</w:t>
      </w:r>
      <w:r w:rsidR="00C77128" w:rsidRPr="00F50AA4">
        <w:rPr>
          <w:sz w:val="24"/>
          <w:szCs w:val="24"/>
        </w:rPr>
        <w:t xml:space="preserve"> </w:t>
      </w:r>
      <w:r w:rsidR="000F343E" w:rsidRPr="00F50AA4">
        <w:rPr>
          <w:sz w:val="24"/>
          <w:szCs w:val="24"/>
        </w:rPr>
        <w:t>20</w:t>
      </w:r>
      <w:r w:rsidR="000C2861" w:rsidRPr="00F50AA4">
        <w:rPr>
          <w:sz w:val="24"/>
          <w:szCs w:val="24"/>
        </w:rPr>
        <w:t>20</w:t>
      </w:r>
      <w:r w:rsidRPr="00F50AA4">
        <w:rPr>
          <w:sz w:val="24"/>
          <w:szCs w:val="24"/>
        </w:rPr>
        <w:t xml:space="preserve"> год. В докладе содержится информация о том, чем живет школа, как работает, какие у нее потребности, чего она достигла. Главная цель пу</w:t>
      </w:r>
      <w:r w:rsidRPr="00F50AA4">
        <w:rPr>
          <w:sz w:val="24"/>
          <w:szCs w:val="24"/>
        </w:rPr>
        <w:t>б</w:t>
      </w:r>
      <w:r w:rsidRPr="00F50AA4">
        <w:rPr>
          <w:sz w:val="24"/>
          <w:szCs w:val="24"/>
        </w:rPr>
        <w:t>личного доклада – это ш</w:t>
      </w:r>
      <w:r w:rsidRPr="00F50AA4">
        <w:rPr>
          <w:sz w:val="24"/>
          <w:szCs w:val="24"/>
        </w:rPr>
        <w:t>и</w:t>
      </w:r>
      <w:r w:rsidRPr="00F50AA4">
        <w:rPr>
          <w:sz w:val="24"/>
          <w:szCs w:val="24"/>
        </w:rPr>
        <w:t>рокое информирование родителей, общественности об основных результатах и проблемах функционирования и развития нашей школы за отчетный пер</w:t>
      </w:r>
      <w:r w:rsidRPr="00F50AA4">
        <w:rPr>
          <w:sz w:val="24"/>
          <w:szCs w:val="24"/>
        </w:rPr>
        <w:t>и</w:t>
      </w:r>
      <w:r w:rsidRPr="00F50AA4">
        <w:rPr>
          <w:sz w:val="24"/>
          <w:szCs w:val="24"/>
        </w:rPr>
        <w:t>од</w:t>
      </w:r>
      <w:r w:rsidR="00B00436" w:rsidRPr="00F50AA4">
        <w:rPr>
          <w:sz w:val="24"/>
          <w:szCs w:val="24"/>
        </w:rPr>
        <w:t>.</w:t>
      </w:r>
    </w:p>
    <w:p w14:paraId="693E268D" w14:textId="77777777" w:rsidR="00B00436" w:rsidRPr="00F50AA4" w:rsidRDefault="00B00436" w:rsidP="00B00436">
      <w:pPr>
        <w:spacing w:after="0" w:line="240" w:lineRule="auto"/>
        <w:ind w:firstLine="709"/>
        <w:rPr>
          <w:sz w:val="24"/>
          <w:szCs w:val="24"/>
        </w:rPr>
      </w:pPr>
    </w:p>
    <w:p w14:paraId="511E9CDB" w14:textId="49A4A011" w:rsidR="00CF6095" w:rsidRPr="00F50AA4" w:rsidRDefault="00B9051B" w:rsidP="00AA25D4">
      <w:pPr>
        <w:pStyle w:val="a3"/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F50AA4">
        <w:rPr>
          <w:b/>
          <w:sz w:val="24"/>
          <w:szCs w:val="24"/>
        </w:rPr>
        <w:t>Общая характеристика учреждения</w:t>
      </w:r>
    </w:p>
    <w:p w14:paraId="1E745334" w14:textId="06663803" w:rsidR="00332382" w:rsidRPr="00F50AA4" w:rsidRDefault="00332382" w:rsidP="00AA25D4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Муниципальное автономное образовательное учреждение дополнительного образов</w:t>
      </w:r>
      <w:r w:rsidRPr="00F50AA4">
        <w:rPr>
          <w:sz w:val="24"/>
          <w:szCs w:val="24"/>
        </w:rPr>
        <w:t>а</w:t>
      </w:r>
      <w:r w:rsidRPr="00F50AA4">
        <w:rPr>
          <w:sz w:val="24"/>
          <w:szCs w:val="24"/>
        </w:rPr>
        <w:t>ния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«Билибинская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школа искусств»</w:t>
      </w:r>
      <w:r w:rsidR="00C77128" w:rsidRPr="00F50AA4">
        <w:rPr>
          <w:sz w:val="24"/>
          <w:szCs w:val="24"/>
        </w:rPr>
        <w:t xml:space="preserve"> </w:t>
      </w:r>
      <w:r w:rsidR="00BD006E" w:rsidRPr="00F50AA4">
        <w:rPr>
          <w:sz w:val="24"/>
          <w:szCs w:val="24"/>
        </w:rPr>
        <w:t>относится к категории дополнительного образ</w:t>
      </w:r>
      <w:r w:rsidR="00BD006E" w:rsidRPr="00F50AA4">
        <w:rPr>
          <w:sz w:val="24"/>
          <w:szCs w:val="24"/>
        </w:rPr>
        <w:t>о</w:t>
      </w:r>
      <w:r w:rsidR="00BD006E" w:rsidRPr="00F50AA4">
        <w:rPr>
          <w:sz w:val="24"/>
          <w:szCs w:val="24"/>
        </w:rPr>
        <w:t xml:space="preserve">вания. </w:t>
      </w:r>
      <w:proofErr w:type="gramStart"/>
      <w:r w:rsidR="00BD006E" w:rsidRPr="00F50AA4">
        <w:rPr>
          <w:sz w:val="24"/>
          <w:szCs w:val="24"/>
        </w:rPr>
        <w:t>Учреждение о</w:t>
      </w:r>
      <w:r w:rsidRPr="00F50AA4">
        <w:rPr>
          <w:sz w:val="24"/>
          <w:szCs w:val="24"/>
        </w:rPr>
        <w:t xml:space="preserve">бразовано в 1965 году, в 1975 году получило статус школы искусств. 24 марта 2011 года путём изменения типа муниципального образовательного учреждения </w:t>
      </w:r>
      <w:r w:rsidR="009C0EBD" w:rsidRPr="00F50AA4">
        <w:rPr>
          <w:sz w:val="24"/>
          <w:szCs w:val="24"/>
        </w:rPr>
        <w:t xml:space="preserve">было </w:t>
      </w:r>
      <w:r w:rsidRPr="00F50AA4">
        <w:rPr>
          <w:sz w:val="24"/>
          <w:szCs w:val="24"/>
        </w:rPr>
        <w:t>созд</w:t>
      </w:r>
      <w:r w:rsidRPr="00F50AA4">
        <w:rPr>
          <w:sz w:val="24"/>
          <w:szCs w:val="24"/>
        </w:rPr>
        <w:t>а</w:t>
      </w:r>
      <w:r w:rsidRPr="00F50AA4">
        <w:rPr>
          <w:sz w:val="24"/>
          <w:szCs w:val="24"/>
        </w:rPr>
        <w:t>но муниц</w:t>
      </w:r>
      <w:r w:rsidRPr="00F50AA4">
        <w:rPr>
          <w:sz w:val="24"/>
          <w:szCs w:val="24"/>
        </w:rPr>
        <w:t>и</w:t>
      </w:r>
      <w:r w:rsidRPr="00F50AA4">
        <w:rPr>
          <w:sz w:val="24"/>
          <w:szCs w:val="24"/>
        </w:rPr>
        <w:t>пальное автономное образовательное учреждение дополнительного образования детей «Билибинская детская школа искусств», 30 октября 2015 года Постановлением Адм</w:t>
      </w:r>
      <w:r w:rsidRPr="00F50AA4">
        <w:rPr>
          <w:sz w:val="24"/>
          <w:szCs w:val="24"/>
        </w:rPr>
        <w:t>и</w:t>
      </w:r>
      <w:r w:rsidRPr="00F50AA4">
        <w:rPr>
          <w:sz w:val="24"/>
          <w:szCs w:val="24"/>
        </w:rPr>
        <w:t>нистрации МО Билибинский муниципальный район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№805 учреждение переименовано в М</w:t>
      </w:r>
      <w:r w:rsidRPr="00F50AA4">
        <w:rPr>
          <w:sz w:val="24"/>
          <w:szCs w:val="24"/>
        </w:rPr>
        <w:t>у</w:t>
      </w:r>
      <w:r w:rsidRPr="00F50AA4">
        <w:rPr>
          <w:sz w:val="24"/>
          <w:szCs w:val="24"/>
        </w:rPr>
        <w:t>ниципальное автономное образовательное учреждение дополнительного образования «Бил</w:t>
      </w:r>
      <w:r w:rsidRPr="00F50AA4">
        <w:rPr>
          <w:sz w:val="24"/>
          <w:szCs w:val="24"/>
        </w:rPr>
        <w:t>и</w:t>
      </w:r>
      <w:r w:rsidRPr="00F50AA4">
        <w:rPr>
          <w:sz w:val="24"/>
          <w:szCs w:val="24"/>
        </w:rPr>
        <w:t>бинская школа и</w:t>
      </w:r>
      <w:r w:rsidRPr="00F50AA4">
        <w:rPr>
          <w:sz w:val="24"/>
          <w:szCs w:val="24"/>
        </w:rPr>
        <w:t>с</w:t>
      </w:r>
      <w:r w:rsidRPr="00F50AA4">
        <w:rPr>
          <w:sz w:val="24"/>
          <w:szCs w:val="24"/>
        </w:rPr>
        <w:t>кусств».</w:t>
      </w:r>
      <w:proofErr w:type="gramEnd"/>
    </w:p>
    <w:p w14:paraId="6FA8BCF7" w14:textId="6B0E4473" w:rsidR="00290D38" w:rsidRPr="00F50AA4" w:rsidRDefault="00332382" w:rsidP="00AA25D4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В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школе искусств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ежегодно обучается в среднем 330 детей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в возрасте от 4 до 18 лет и старше на 8 отделениях по трём направлениям: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музыкальное исполнительство - по видам и</w:t>
      </w:r>
      <w:r w:rsidRPr="00F50AA4">
        <w:rPr>
          <w:sz w:val="24"/>
          <w:szCs w:val="24"/>
        </w:rPr>
        <w:t>н</w:t>
      </w:r>
      <w:r w:rsidRPr="00F50AA4">
        <w:rPr>
          <w:sz w:val="24"/>
          <w:szCs w:val="24"/>
        </w:rPr>
        <w:t>стру</w:t>
      </w:r>
      <w:r w:rsidR="000F343E" w:rsidRPr="00F50AA4">
        <w:rPr>
          <w:sz w:val="24"/>
          <w:szCs w:val="24"/>
        </w:rPr>
        <w:t>ментов, хоровое и сольное пение</w:t>
      </w:r>
      <w:r w:rsidRPr="00F50AA4">
        <w:rPr>
          <w:sz w:val="24"/>
          <w:szCs w:val="24"/>
        </w:rPr>
        <w:t>, изобр</w:t>
      </w:r>
      <w:r w:rsidRPr="00F50AA4">
        <w:rPr>
          <w:sz w:val="24"/>
          <w:szCs w:val="24"/>
        </w:rPr>
        <w:t>а</w:t>
      </w:r>
      <w:r w:rsidRPr="00F50AA4">
        <w:rPr>
          <w:sz w:val="24"/>
          <w:szCs w:val="24"/>
        </w:rPr>
        <w:t>зительное, национальное декоративно-прикладное и хореографическое и</w:t>
      </w:r>
      <w:r w:rsidRPr="00F50AA4">
        <w:rPr>
          <w:sz w:val="24"/>
          <w:szCs w:val="24"/>
        </w:rPr>
        <w:t>с</w:t>
      </w:r>
      <w:r w:rsidRPr="00F50AA4">
        <w:rPr>
          <w:sz w:val="24"/>
          <w:szCs w:val="24"/>
        </w:rPr>
        <w:t xml:space="preserve">кусство. </w:t>
      </w:r>
    </w:p>
    <w:p w14:paraId="37665015" w14:textId="6D431E96" w:rsidR="00290D38" w:rsidRPr="00F50AA4" w:rsidRDefault="00332382" w:rsidP="00AA25D4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Учреждение имеет лицензию на образовательную деятельность от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11.08.2016 г. (серия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87Л01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№ 0000310), регистрационный номер 434.</w:t>
      </w:r>
      <w:r w:rsidR="000F343E" w:rsidRPr="00F50AA4">
        <w:rPr>
          <w:sz w:val="24"/>
          <w:szCs w:val="24"/>
        </w:rPr>
        <w:t xml:space="preserve"> В 20</w:t>
      </w:r>
      <w:r w:rsidR="004A7B15" w:rsidRPr="00F50AA4">
        <w:rPr>
          <w:sz w:val="24"/>
          <w:szCs w:val="24"/>
        </w:rPr>
        <w:t>20</w:t>
      </w:r>
      <w:r w:rsidR="00C77128" w:rsidRPr="00F50AA4">
        <w:rPr>
          <w:sz w:val="24"/>
          <w:szCs w:val="24"/>
        </w:rPr>
        <w:t xml:space="preserve"> </w:t>
      </w:r>
      <w:r w:rsidR="00BD006E" w:rsidRPr="00F50AA4">
        <w:rPr>
          <w:sz w:val="24"/>
          <w:szCs w:val="24"/>
        </w:rPr>
        <w:t>году изменений в орган</w:t>
      </w:r>
      <w:r w:rsidR="00BD006E" w:rsidRPr="00F50AA4">
        <w:rPr>
          <w:sz w:val="24"/>
          <w:szCs w:val="24"/>
        </w:rPr>
        <w:t>и</w:t>
      </w:r>
      <w:r w:rsidR="00BD006E" w:rsidRPr="00F50AA4">
        <w:rPr>
          <w:sz w:val="24"/>
          <w:szCs w:val="24"/>
        </w:rPr>
        <w:t>зационно-правовой форме школы не произошло.</w:t>
      </w:r>
    </w:p>
    <w:p w14:paraId="6B1B154F" w14:textId="6711251A" w:rsidR="00BD006E" w:rsidRPr="00F50AA4" w:rsidRDefault="00BD006E" w:rsidP="00AA25D4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Деятельность школы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регламентируется ее Уставом и локальными актами. Основная задача школы – предоставление качественного образования, развитие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творческих способн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>стей обучающихся, сохранение и укрепление духовно-нравственного, психологического зд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>ровья всех участников образовательного процесса. Образовательные программы школы обеспечивает реализацию федеральных государственных требований по всем предметам учебного плана.</w:t>
      </w:r>
    </w:p>
    <w:p w14:paraId="090D762F" w14:textId="77777777" w:rsidR="00BD006E" w:rsidRPr="00F50AA4" w:rsidRDefault="00BD006E" w:rsidP="00B00436">
      <w:pPr>
        <w:pStyle w:val="ae"/>
        <w:ind w:firstLine="709"/>
        <w:rPr>
          <w:sz w:val="24"/>
          <w:szCs w:val="24"/>
        </w:rPr>
      </w:pPr>
    </w:p>
    <w:p w14:paraId="647B8D90" w14:textId="77777777" w:rsidR="00BD006E" w:rsidRPr="00F50AA4" w:rsidRDefault="00BD006E" w:rsidP="00C77128">
      <w:pPr>
        <w:pStyle w:val="ae"/>
        <w:ind w:firstLine="0"/>
        <w:jc w:val="center"/>
        <w:rPr>
          <w:b/>
          <w:iCs/>
          <w:sz w:val="24"/>
          <w:szCs w:val="24"/>
        </w:rPr>
      </w:pPr>
      <w:r w:rsidRPr="00F50AA4">
        <w:rPr>
          <w:b/>
          <w:iCs/>
          <w:sz w:val="24"/>
          <w:szCs w:val="24"/>
        </w:rPr>
        <w:t>Информация о структурных подразделениях школы</w:t>
      </w:r>
    </w:p>
    <w:p w14:paraId="64A6D672" w14:textId="20D49E13" w:rsidR="00332382" w:rsidRPr="00F50AA4" w:rsidRDefault="00332382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Школа ведет образовательную деятельность в здании по адресу: г.</w:t>
      </w:r>
      <w:r w:rsidR="00BD006E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Билибино, пл.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Л</w:t>
      </w:r>
      <w:r w:rsidRPr="00F50AA4">
        <w:rPr>
          <w:sz w:val="24"/>
          <w:szCs w:val="24"/>
        </w:rPr>
        <w:t>е</w:t>
      </w:r>
      <w:r w:rsidRPr="00F50AA4">
        <w:rPr>
          <w:sz w:val="24"/>
          <w:szCs w:val="24"/>
        </w:rPr>
        <w:t>нина</w:t>
      </w:r>
      <w:proofErr w:type="gramStart"/>
      <w:r w:rsidRPr="00F50AA4">
        <w:rPr>
          <w:sz w:val="24"/>
          <w:szCs w:val="24"/>
        </w:rPr>
        <w:t xml:space="preserve"> ,</w:t>
      </w:r>
      <w:proofErr w:type="gramEnd"/>
      <w:r w:rsidRPr="00F50AA4">
        <w:rPr>
          <w:sz w:val="24"/>
          <w:szCs w:val="24"/>
        </w:rPr>
        <w:t xml:space="preserve"> д. 4, а также на базе </w:t>
      </w:r>
      <w:r w:rsidR="00125336" w:rsidRPr="00F50AA4">
        <w:rPr>
          <w:sz w:val="24"/>
          <w:szCs w:val="24"/>
        </w:rPr>
        <w:t xml:space="preserve">образовательных </w:t>
      </w:r>
      <w:r w:rsidRPr="00F50AA4">
        <w:rPr>
          <w:sz w:val="24"/>
          <w:szCs w:val="24"/>
        </w:rPr>
        <w:t>учреждений:</w:t>
      </w:r>
    </w:p>
    <w:p w14:paraId="6F7DC9E0" w14:textId="642176BD" w:rsidR="00814D3C" w:rsidRPr="00F50AA4" w:rsidRDefault="00C77128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- </w:t>
      </w:r>
      <w:r w:rsidR="00332382" w:rsidRPr="00F50AA4">
        <w:rPr>
          <w:sz w:val="24"/>
          <w:szCs w:val="24"/>
        </w:rPr>
        <w:t>Муниципального автономного образовательного учреждения дополнительного обр</w:t>
      </w:r>
      <w:r w:rsidR="00332382" w:rsidRPr="00F50AA4">
        <w:rPr>
          <w:sz w:val="24"/>
          <w:szCs w:val="24"/>
        </w:rPr>
        <w:t>а</w:t>
      </w:r>
      <w:r w:rsidR="00332382" w:rsidRPr="00F50AA4">
        <w:rPr>
          <w:sz w:val="24"/>
          <w:szCs w:val="24"/>
        </w:rPr>
        <w:t>зования «Билибинский районный Центр дополнительного образования»,</w:t>
      </w:r>
      <w:r w:rsidR="00814D3C" w:rsidRPr="00F50AA4">
        <w:rPr>
          <w:sz w:val="24"/>
          <w:szCs w:val="24"/>
        </w:rPr>
        <w:t xml:space="preserve"> где проводятся з</w:t>
      </w:r>
      <w:r w:rsidR="00814D3C" w:rsidRPr="00F50AA4">
        <w:rPr>
          <w:sz w:val="24"/>
          <w:szCs w:val="24"/>
        </w:rPr>
        <w:t>а</w:t>
      </w:r>
      <w:r w:rsidR="00814D3C" w:rsidRPr="00F50AA4">
        <w:rPr>
          <w:sz w:val="24"/>
          <w:szCs w:val="24"/>
        </w:rPr>
        <w:t>нятия по дисциплинам отделения изобразительного искусства,</w:t>
      </w:r>
      <w:r w:rsidRPr="00F50AA4">
        <w:rPr>
          <w:sz w:val="24"/>
          <w:szCs w:val="24"/>
        </w:rPr>
        <w:t xml:space="preserve"> </w:t>
      </w:r>
      <w:r w:rsidR="00814D3C" w:rsidRPr="00F50AA4">
        <w:rPr>
          <w:sz w:val="24"/>
          <w:szCs w:val="24"/>
        </w:rPr>
        <w:t>национального ДПИ, хоре</w:t>
      </w:r>
      <w:r w:rsidR="00814D3C" w:rsidRPr="00F50AA4">
        <w:rPr>
          <w:sz w:val="24"/>
          <w:szCs w:val="24"/>
        </w:rPr>
        <w:t>о</w:t>
      </w:r>
      <w:r w:rsidR="00814D3C" w:rsidRPr="00F50AA4">
        <w:rPr>
          <w:sz w:val="24"/>
          <w:szCs w:val="24"/>
        </w:rPr>
        <w:t>графии, РЭР;</w:t>
      </w:r>
      <w:r w:rsidR="00332382" w:rsidRPr="00F50AA4">
        <w:rPr>
          <w:sz w:val="24"/>
          <w:szCs w:val="24"/>
        </w:rPr>
        <w:t xml:space="preserve"> </w:t>
      </w:r>
    </w:p>
    <w:p w14:paraId="47B676E2" w14:textId="6287C259" w:rsidR="00332382" w:rsidRPr="00F50AA4" w:rsidRDefault="00C77128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- </w:t>
      </w:r>
      <w:r w:rsidR="00332382" w:rsidRPr="00F50AA4">
        <w:rPr>
          <w:sz w:val="24"/>
          <w:szCs w:val="24"/>
        </w:rPr>
        <w:t>Муниципального</w:t>
      </w:r>
      <w:r w:rsidRPr="00F50AA4">
        <w:rPr>
          <w:sz w:val="24"/>
          <w:szCs w:val="24"/>
        </w:rPr>
        <w:t xml:space="preserve"> </w:t>
      </w:r>
      <w:r w:rsidR="00332382" w:rsidRPr="00F50AA4">
        <w:rPr>
          <w:sz w:val="24"/>
          <w:szCs w:val="24"/>
        </w:rPr>
        <w:t>бюджетного общеобразовательного учреждения</w:t>
      </w:r>
      <w:r w:rsidRPr="00F50AA4">
        <w:rPr>
          <w:sz w:val="24"/>
          <w:szCs w:val="24"/>
        </w:rPr>
        <w:t xml:space="preserve"> </w:t>
      </w:r>
      <w:r w:rsidR="00332382" w:rsidRPr="00F50AA4">
        <w:rPr>
          <w:sz w:val="24"/>
          <w:szCs w:val="24"/>
        </w:rPr>
        <w:t>«Школа – инте</w:t>
      </w:r>
      <w:r w:rsidR="00332382" w:rsidRPr="00F50AA4">
        <w:rPr>
          <w:sz w:val="24"/>
          <w:szCs w:val="24"/>
        </w:rPr>
        <w:t>р</w:t>
      </w:r>
      <w:r w:rsidR="00332382" w:rsidRPr="00F50AA4">
        <w:rPr>
          <w:sz w:val="24"/>
          <w:szCs w:val="24"/>
        </w:rPr>
        <w:t>нат с. Омолон Билибинского муниципального района Чукотского автономного окр</w:t>
      </w:r>
      <w:r w:rsidR="00332382" w:rsidRPr="00F50AA4">
        <w:rPr>
          <w:sz w:val="24"/>
          <w:szCs w:val="24"/>
        </w:rPr>
        <w:t>у</w:t>
      </w:r>
      <w:r w:rsidR="00332382" w:rsidRPr="00F50AA4">
        <w:rPr>
          <w:sz w:val="24"/>
          <w:szCs w:val="24"/>
        </w:rPr>
        <w:t>га», где проводятся занятия по дисципл</w:t>
      </w:r>
      <w:r w:rsidR="00C90770" w:rsidRPr="00F50AA4">
        <w:rPr>
          <w:sz w:val="24"/>
          <w:szCs w:val="24"/>
        </w:rPr>
        <w:t>инам отдел</w:t>
      </w:r>
      <w:r w:rsidR="00C90770" w:rsidRPr="00F50AA4">
        <w:rPr>
          <w:sz w:val="24"/>
          <w:szCs w:val="24"/>
        </w:rPr>
        <w:t>е</w:t>
      </w:r>
      <w:r w:rsidR="00C90770" w:rsidRPr="00F50AA4">
        <w:rPr>
          <w:sz w:val="24"/>
          <w:szCs w:val="24"/>
        </w:rPr>
        <w:t>ния изобразительного искусства</w:t>
      </w:r>
      <w:r w:rsidR="00332382" w:rsidRPr="00F50AA4">
        <w:rPr>
          <w:sz w:val="24"/>
          <w:szCs w:val="24"/>
        </w:rPr>
        <w:t xml:space="preserve">; </w:t>
      </w:r>
    </w:p>
    <w:p w14:paraId="3DFB9425" w14:textId="78FB1FA0" w:rsidR="00332382" w:rsidRPr="00F50AA4" w:rsidRDefault="00C77128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- </w:t>
      </w:r>
      <w:r w:rsidR="00332382" w:rsidRPr="00F50AA4">
        <w:rPr>
          <w:sz w:val="24"/>
          <w:szCs w:val="24"/>
        </w:rPr>
        <w:t>Муниципального</w:t>
      </w:r>
      <w:r w:rsidRPr="00F50AA4">
        <w:rPr>
          <w:sz w:val="24"/>
          <w:szCs w:val="24"/>
        </w:rPr>
        <w:t xml:space="preserve"> </w:t>
      </w:r>
      <w:r w:rsidR="00332382" w:rsidRPr="00F50AA4">
        <w:rPr>
          <w:sz w:val="24"/>
          <w:szCs w:val="24"/>
        </w:rPr>
        <w:t>бюджетного общеобразовательного</w:t>
      </w:r>
      <w:r w:rsidRPr="00F50AA4">
        <w:rPr>
          <w:sz w:val="24"/>
          <w:szCs w:val="24"/>
        </w:rPr>
        <w:t xml:space="preserve"> </w:t>
      </w:r>
      <w:r w:rsidR="00332382" w:rsidRPr="00F50AA4">
        <w:rPr>
          <w:sz w:val="24"/>
          <w:szCs w:val="24"/>
        </w:rPr>
        <w:t>учреждения</w:t>
      </w:r>
      <w:r w:rsidRPr="00F50AA4">
        <w:rPr>
          <w:sz w:val="24"/>
          <w:szCs w:val="24"/>
        </w:rPr>
        <w:t xml:space="preserve"> </w:t>
      </w:r>
      <w:r w:rsidR="00332382" w:rsidRPr="00F50AA4">
        <w:rPr>
          <w:sz w:val="24"/>
          <w:szCs w:val="24"/>
        </w:rPr>
        <w:t>«Основная общ</w:t>
      </w:r>
      <w:r w:rsidR="00332382" w:rsidRPr="00F50AA4">
        <w:rPr>
          <w:sz w:val="24"/>
          <w:szCs w:val="24"/>
        </w:rPr>
        <w:t>е</w:t>
      </w:r>
      <w:r w:rsidR="00332382" w:rsidRPr="00F50AA4">
        <w:rPr>
          <w:sz w:val="24"/>
          <w:szCs w:val="24"/>
        </w:rPr>
        <w:t>образовательная школа,</w:t>
      </w:r>
      <w:r w:rsidRPr="00F50AA4">
        <w:rPr>
          <w:sz w:val="24"/>
          <w:szCs w:val="24"/>
        </w:rPr>
        <w:t xml:space="preserve"> </w:t>
      </w:r>
      <w:r w:rsidR="00332382" w:rsidRPr="00F50AA4">
        <w:rPr>
          <w:sz w:val="24"/>
          <w:szCs w:val="24"/>
        </w:rPr>
        <w:t xml:space="preserve">с. </w:t>
      </w:r>
      <w:proofErr w:type="gramStart"/>
      <w:r w:rsidR="00332382" w:rsidRPr="00F50AA4">
        <w:rPr>
          <w:sz w:val="24"/>
          <w:szCs w:val="24"/>
        </w:rPr>
        <w:t>Островное</w:t>
      </w:r>
      <w:proofErr w:type="gramEnd"/>
      <w:r w:rsidR="00332382" w:rsidRPr="00F50AA4">
        <w:rPr>
          <w:sz w:val="24"/>
          <w:szCs w:val="24"/>
        </w:rPr>
        <w:t xml:space="preserve"> Билибинского муниципального района Чукотского а</w:t>
      </w:r>
      <w:r w:rsidR="00332382" w:rsidRPr="00F50AA4">
        <w:rPr>
          <w:sz w:val="24"/>
          <w:szCs w:val="24"/>
        </w:rPr>
        <w:t>в</w:t>
      </w:r>
      <w:r w:rsidR="00332382" w:rsidRPr="00F50AA4">
        <w:rPr>
          <w:sz w:val="24"/>
          <w:szCs w:val="24"/>
        </w:rPr>
        <w:t>тономного округа», где проводятся занятия по дисциплинам отделения национальн</w:t>
      </w:r>
      <w:r w:rsidR="00332382" w:rsidRPr="00F50AA4">
        <w:rPr>
          <w:sz w:val="24"/>
          <w:szCs w:val="24"/>
        </w:rPr>
        <w:t>о</w:t>
      </w:r>
      <w:r w:rsidR="00332382" w:rsidRPr="00F50AA4">
        <w:rPr>
          <w:sz w:val="24"/>
          <w:szCs w:val="24"/>
        </w:rPr>
        <w:t>го ДПИ;</w:t>
      </w:r>
    </w:p>
    <w:p w14:paraId="776F1353" w14:textId="21AC4D15" w:rsidR="00332382" w:rsidRPr="00F50AA4" w:rsidRDefault="00C77128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- </w:t>
      </w:r>
      <w:r w:rsidR="00332382" w:rsidRPr="00F50AA4">
        <w:rPr>
          <w:sz w:val="24"/>
          <w:szCs w:val="24"/>
        </w:rPr>
        <w:t>Муниципального бюджетного общеобразовательного учреждения «Центр обуч</w:t>
      </w:r>
      <w:r w:rsidR="00332382" w:rsidRPr="00F50AA4">
        <w:rPr>
          <w:sz w:val="24"/>
          <w:szCs w:val="24"/>
        </w:rPr>
        <w:t>е</w:t>
      </w:r>
      <w:r w:rsidR="00332382" w:rsidRPr="00F50AA4">
        <w:rPr>
          <w:sz w:val="24"/>
          <w:szCs w:val="24"/>
        </w:rPr>
        <w:t>ния с. Анюйск Билибинского муниципального района Чукотского автономного округа», где пр</w:t>
      </w:r>
      <w:r w:rsidR="00332382" w:rsidRPr="00F50AA4">
        <w:rPr>
          <w:sz w:val="24"/>
          <w:szCs w:val="24"/>
        </w:rPr>
        <w:t>о</w:t>
      </w:r>
      <w:r w:rsidR="00332382" w:rsidRPr="00F50AA4">
        <w:rPr>
          <w:sz w:val="24"/>
          <w:szCs w:val="24"/>
        </w:rPr>
        <w:t>водятся занятия по дисциплин</w:t>
      </w:r>
      <w:r w:rsidR="004537A4" w:rsidRPr="00F50AA4">
        <w:rPr>
          <w:sz w:val="24"/>
          <w:szCs w:val="24"/>
        </w:rPr>
        <w:t>ам отдел</w:t>
      </w:r>
      <w:r w:rsidR="004537A4" w:rsidRPr="00F50AA4">
        <w:rPr>
          <w:sz w:val="24"/>
          <w:szCs w:val="24"/>
        </w:rPr>
        <w:t>е</w:t>
      </w:r>
      <w:r w:rsidR="004537A4" w:rsidRPr="00F50AA4">
        <w:rPr>
          <w:sz w:val="24"/>
          <w:szCs w:val="24"/>
        </w:rPr>
        <w:t>ния</w:t>
      </w:r>
      <w:r w:rsidR="00332382" w:rsidRPr="00F50AA4">
        <w:rPr>
          <w:sz w:val="24"/>
          <w:szCs w:val="24"/>
        </w:rPr>
        <w:t xml:space="preserve"> изобразительного искусства.</w:t>
      </w:r>
    </w:p>
    <w:p w14:paraId="7B4546B8" w14:textId="161C1710" w:rsidR="00332382" w:rsidRPr="00F50AA4" w:rsidRDefault="00C77128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- </w:t>
      </w:r>
      <w:r w:rsidR="00332382" w:rsidRPr="00F50AA4">
        <w:rPr>
          <w:sz w:val="24"/>
          <w:szCs w:val="24"/>
        </w:rPr>
        <w:t>Муниципального бюджетного общеобразовательного учреждения</w:t>
      </w:r>
      <w:r w:rsidRPr="00F50AA4">
        <w:rPr>
          <w:sz w:val="24"/>
          <w:szCs w:val="24"/>
        </w:rPr>
        <w:t xml:space="preserve"> </w:t>
      </w:r>
      <w:r w:rsidR="00332382" w:rsidRPr="00F50AA4">
        <w:rPr>
          <w:sz w:val="24"/>
          <w:szCs w:val="24"/>
        </w:rPr>
        <w:t>«Школа-интернат среднего (полного) образования с. Кепервеем» Билибинского муниципального района Ч</w:t>
      </w:r>
      <w:r w:rsidR="00332382" w:rsidRPr="00F50AA4">
        <w:rPr>
          <w:sz w:val="24"/>
          <w:szCs w:val="24"/>
        </w:rPr>
        <w:t>у</w:t>
      </w:r>
      <w:r w:rsidR="00332382" w:rsidRPr="00F50AA4">
        <w:rPr>
          <w:sz w:val="24"/>
          <w:szCs w:val="24"/>
        </w:rPr>
        <w:t>котского АО, где проводятся занятия по дисциплинам отделения национального ДПИ.</w:t>
      </w:r>
    </w:p>
    <w:p w14:paraId="239C5E8B" w14:textId="77777777" w:rsidR="002D3891" w:rsidRPr="00B00436" w:rsidRDefault="002D3891" w:rsidP="00C77128">
      <w:pPr>
        <w:pStyle w:val="a9"/>
        <w:spacing w:after="0"/>
        <w:ind w:left="0"/>
        <w:jc w:val="center"/>
        <w:rPr>
          <w:b/>
        </w:rPr>
      </w:pPr>
      <w:r w:rsidRPr="00C77128">
        <w:rPr>
          <w:b/>
          <w:sz w:val="28"/>
          <w:szCs w:val="28"/>
        </w:rPr>
        <w:lastRenderedPageBreak/>
        <w:t>Структура управления</w:t>
      </w:r>
      <w:r w:rsidRPr="00B00436">
        <w:rPr>
          <w:b/>
          <w:noProof/>
        </w:rPr>
        <mc:AlternateContent>
          <mc:Choice Requires="wpc">
            <w:drawing>
              <wp:inline distT="0" distB="0" distL="0" distR="0" wp14:anchorId="708467A1" wp14:editId="692B5CFC">
                <wp:extent cx="5363845" cy="5295901"/>
                <wp:effectExtent l="0" t="171450" r="0" b="19050"/>
                <wp:docPr id="5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677308" y="1411292"/>
                            <a:ext cx="1398703" cy="49375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CFF">
                                  <a:alpha val="70000"/>
                                </a:srgbClr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ECFF"/>
                            </a:extrusionClr>
                          </a:sp3d>
                        </wps:spPr>
                        <wps:txbx>
                          <w:txbxContent>
                            <w:p w14:paraId="4C115C05" w14:textId="77777777" w:rsidR="00AE3C0B" w:rsidRPr="00664C0F" w:rsidRDefault="00AE3C0B" w:rsidP="002D3891">
                              <w:pPr>
                                <w:ind w:firstLine="0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Методический совет</w:t>
                              </w:r>
                            </w:p>
                            <w:p w14:paraId="5104123E" w14:textId="77777777" w:rsidR="00AE3C0B" w:rsidRPr="00EF1AB0" w:rsidRDefault="00AE3C0B" w:rsidP="002D3891">
                              <w:pPr>
                                <w:rPr>
                                  <w:b/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031776" y="2385059"/>
                            <a:ext cx="1645533" cy="24687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CFF">
                                  <a:alpha val="80000"/>
                                </a:srgbClr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ECFF"/>
                            </a:extrusionClr>
                          </a:sp3d>
                        </wps:spPr>
                        <wps:txbx>
                          <w:txbxContent>
                            <w:p w14:paraId="48B78369" w14:textId="77777777" w:rsidR="00AE3C0B" w:rsidRPr="00EF1AB0" w:rsidRDefault="00AE3C0B" w:rsidP="002D3891">
                              <w:pPr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Педагогический</w:t>
                              </w:r>
                              <w:r w:rsidRPr="002002F9">
                                <w:rPr>
                                  <w:b/>
                                  <w:sz w:val="17"/>
                                </w:rPr>
                                <w:t xml:space="preserve"> совет</w:t>
                              </w:r>
                            </w:p>
                            <w:p w14:paraId="433939F2" w14:textId="77777777" w:rsidR="00AE3C0B" w:rsidRPr="00EF1AB0" w:rsidRDefault="00AE3C0B" w:rsidP="002D3891">
                              <w:pPr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14:paraId="0570DAD9" w14:textId="77777777" w:rsidR="00AE3C0B" w:rsidRPr="00EF1AB0" w:rsidRDefault="00AE3C0B" w:rsidP="002D3891">
                              <w:pPr>
                                <w:rPr>
                                  <w:sz w:val="17"/>
                                </w:rPr>
                              </w:pPr>
                            </w:p>
                            <w:p w14:paraId="558879D1" w14:textId="77777777" w:rsidR="00AE3C0B" w:rsidRPr="00EF1AB0" w:rsidRDefault="00AE3C0B" w:rsidP="002D3891">
                              <w:pPr>
                                <w:rPr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235300" y="4308829"/>
                            <a:ext cx="1758434" cy="383571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CFF">
                                  <a:alpha val="70000"/>
                                </a:srgbClr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ECFF"/>
                            </a:extrusionClr>
                          </a:sp3d>
                        </wps:spPr>
                        <wps:txbx>
                          <w:txbxContent>
                            <w:p w14:paraId="3B4CF745" w14:textId="77777777" w:rsidR="00AE3C0B" w:rsidRPr="00EF1AB0" w:rsidRDefault="00AE3C0B" w:rsidP="002D3891">
                              <w:pPr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Отделение народных и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н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струментов</w:t>
                              </w:r>
                            </w:p>
                            <w:p w14:paraId="12B6E11E" w14:textId="7B7C0C70" w:rsidR="00AE3C0B" w:rsidRPr="00EF1AB0" w:rsidRDefault="00AE3C0B" w:rsidP="002D3891">
                              <w:pPr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  <w:r w:rsidRPr="00EF1AB0">
                                <w:rPr>
                                  <w:b/>
                                  <w:sz w:val="17"/>
                                </w:rPr>
                                <w:t>инструментов</w:t>
                              </w:r>
                            </w:p>
                            <w:p w14:paraId="0CE70794" w14:textId="77777777" w:rsidR="00AE3C0B" w:rsidRPr="00EF1AB0" w:rsidRDefault="00AE3C0B" w:rsidP="002D3891">
                              <w:pPr>
                                <w:rPr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56031" y="4760062"/>
                            <a:ext cx="1940357" cy="407801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CFF">
                                  <a:alpha val="70000"/>
                                </a:srgbClr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ECFF"/>
                            </a:extrusionClr>
                          </a:sp3d>
                        </wps:spPr>
                        <wps:txbx>
                          <w:txbxContent>
                            <w:p w14:paraId="1157F9F0" w14:textId="77777777" w:rsidR="00AE3C0B" w:rsidRPr="00EF1AB0" w:rsidRDefault="00AE3C0B" w:rsidP="002D3891">
                              <w:pPr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Отделение музыкально-теоретических дисциплин</w:t>
                              </w:r>
                              <w:r w:rsidRPr="00EF1AB0"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56031" y="4359576"/>
                            <a:ext cx="1870879" cy="33282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CFF">
                                  <a:alpha val="70000"/>
                                </a:srgbClr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ECFF"/>
                            </a:extrusionClr>
                          </a:sp3d>
                        </wps:spPr>
                        <wps:txbx>
                          <w:txbxContent>
                            <w:p w14:paraId="0C1D1843" w14:textId="77777777" w:rsidR="00AE3C0B" w:rsidRPr="00EF1AB0" w:rsidRDefault="00AE3C0B" w:rsidP="002D3891">
                              <w:pPr>
                                <w:ind w:firstLine="0"/>
                                <w:jc w:val="center"/>
                                <w:rPr>
                                  <w:b/>
                                  <w:sz w:val="14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20"/>
                                </w:rPr>
                                <w:t>Отделение хорового пения</w:t>
                              </w: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35005" y="3868569"/>
                            <a:ext cx="1891905" cy="401401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CFF">
                                  <a:alpha val="70000"/>
                                </a:srgbClr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ECFF"/>
                            </a:extrusionClr>
                          </a:sp3d>
                        </wps:spPr>
                        <wps:txbx>
                          <w:txbxContent>
                            <w:p w14:paraId="38F29A41" w14:textId="77777777" w:rsidR="00AE3C0B" w:rsidRPr="00EF1AB0" w:rsidRDefault="00AE3C0B" w:rsidP="002D3891">
                              <w:pPr>
                                <w:ind w:firstLine="0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Отделение хореографии</w:t>
                              </w: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33073" y="1905042"/>
                            <a:ext cx="1316426" cy="49375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CFF">
                                  <a:alpha val="70000"/>
                                </a:srgbClr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ECFF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16EE0E8" w14:textId="77777777" w:rsidR="00AE3C0B" w:rsidRPr="00EF1AB0" w:rsidRDefault="00AE3C0B" w:rsidP="002D3891">
                              <w:pPr>
                                <w:ind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Заместитель директора по АХЧ</w:t>
                              </w: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677308" y="588375"/>
                            <a:ext cx="1413787" cy="50426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CFF">
                                  <a:alpha val="70000"/>
                                </a:srgbClr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ECFF"/>
                            </a:extrusionClr>
                          </a:sp3d>
                        </wps:spPr>
                        <wps:txbx>
                          <w:txbxContent>
                            <w:p w14:paraId="24296C03" w14:textId="77777777" w:rsidR="00AE3C0B" w:rsidRPr="0035491A" w:rsidRDefault="00AE3C0B" w:rsidP="002D3891">
                              <w:pPr>
                                <w:ind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35491A">
                                <w:rPr>
                                  <w:b/>
                                  <w:sz w:val="20"/>
                                </w:rPr>
                                <w:t>Общее собрание ко</w:t>
                              </w:r>
                              <w:r w:rsidRPr="0035491A">
                                <w:rPr>
                                  <w:b/>
                                  <w:sz w:val="20"/>
                                </w:rPr>
                                <w:t>л</w:t>
                              </w:r>
                              <w:r w:rsidRPr="0035491A">
                                <w:rPr>
                                  <w:b/>
                                  <w:sz w:val="20"/>
                                </w:rPr>
                                <w:t>лектива</w:t>
                              </w: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196329" y="752959"/>
                            <a:ext cx="1231864" cy="577871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CFF">
                                  <a:alpha val="70000"/>
                                </a:srgbClr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ECFF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20C9C8B" w14:textId="77777777" w:rsidR="00AE3C0B" w:rsidRPr="00EF1AB0" w:rsidRDefault="00AE3C0B" w:rsidP="0035491A">
                              <w:pPr>
                                <w:ind w:firstLine="0"/>
                                <w:jc w:val="center"/>
                                <w:rPr>
                                  <w:b/>
                                  <w:sz w:val="23"/>
                                  <w:szCs w:val="32"/>
                                </w:rPr>
                              </w:pPr>
                              <w:r w:rsidRPr="00EF1AB0">
                                <w:rPr>
                                  <w:b/>
                                  <w:sz w:val="23"/>
                                  <w:szCs w:val="32"/>
                                </w:rPr>
                                <w:t>Директор</w:t>
                              </w:r>
                            </w:p>
                            <w:p w14:paraId="68DE82DF" w14:textId="3740B3DC" w:rsidR="00AE3C0B" w:rsidRPr="00EF1AB0" w:rsidRDefault="00AE3C0B" w:rsidP="0035491A">
                              <w:pPr>
                                <w:ind w:firstLine="0"/>
                                <w:jc w:val="center"/>
                                <w:rPr>
                                  <w:b/>
                                  <w:sz w:val="23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  <w:szCs w:val="32"/>
                                </w:rPr>
                                <w:t>Б</w:t>
                              </w:r>
                              <w:r w:rsidRPr="00EF1AB0">
                                <w:rPr>
                                  <w:b/>
                                  <w:sz w:val="23"/>
                                  <w:szCs w:val="32"/>
                                </w:rPr>
                                <w:t>ШИ</w:t>
                              </w: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1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196329" y="1658167"/>
                            <a:ext cx="1234149" cy="329167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CFF">
                                  <a:alpha val="70000"/>
                                </a:srgbClr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ECFF"/>
                            </a:extrusionClr>
                          </a:sp3d>
                        </wps:spPr>
                        <wps:txbx>
                          <w:txbxContent>
                            <w:p w14:paraId="291CDA36" w14:textId="52EC19CA" w:rsidR="00AE3C0B" w:rsidRPr="00617AD6" w:rsidRDefault="00AE3C0B" w:rsidP="00617AD6">
                              <w:pPr>
                                <w:ind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 w:rsidRPr="0035491A">
                                <w:rPr>
                                  <w:b/>
                                  <w:sz w:val="22"/>
                                </w:rPr>
                                <w:t>Совет школы</w:t>
                              </w: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1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538116" y="2881068"/>
                            <a:ext cx="2550575" cy="24687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CFF">
                                  <a:alpha val="70000"/>
                                </a:srgbClr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ECFF"/>
                            </a:extrusionClr>
                          </a:sp3d>
                        </wps:spPr>
                        <wps:txbx>
                          <w:txbxContent>
                            <w:p w14:paraId="7A1F02E0" w14:textId="77777777" w:rsidR="00AE3C0B" w:rsidRPr="00EF1AB0" w:rsidRDefault="00AE3C0B" w:rsidP="002D3891">
                              <w:pPr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Руководители </w:t>
                              </w:r>
                              <w:r w:rsidRPr="00EF1AB0">
                                <w:rPr>
                                  <w:b/>
                                  <w:sz w:val="17"/>
                                </w:rPr>
                                <w:t>отделений</w:t>
                              </w:r>
                            </w:p>
                            <w:p w14:paraId="12BE3819" w14:textId="77777777" w:rsidR="00AE3C0B" w:rsidRPr="00EF1AB0" w:rsidRDefault="00AE3C0B" w:rsidP="002D3891">
                              <w:pPr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1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185934" y="3868569"/>
                            <a:ext cx="1816485" cy="342882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CFF">
                                  <a:alpha val="70000"/>
                                </a:srgbClr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ECFF"/>
                            </a:extrusionClr>
                          </a:sp3d>
                        </wps:spPr>
                        <wps:txbx>
                          <w:txbxContent>
                            <w:p w14:paraId="52F57C60" w14:textId="77777777" w:rsidR="00AE3C0B" w:rsidRPr="00EF1AB0" w:rsidRDefault="00AE3C0B" w:rsidP="002D3891">
                              <w:pPr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Отделение фортепиано</w:t>
                              </w: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20" name="Line 17"/>
                        <wps:cNvCnPr/>
                        <wps:spPr bwMode="auto">
                          <a:xfrm>
                            <a:off x="2716043" y="2640137"/>
                            <a:ext cx="0" cy="4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8"/>
                        <wps:cNvCnPr/>
                        <wps:spPr bwMode="auto">
                          <a:xfrm>
                            <a:off x="2777750" y="23014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235300" y="4875271"/>
                            <a:ext cx="1802315" cy="392257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CFF">
                                  <a:alpha val="70000"/>
                                </a:srgbClr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ECFF"/>
                            </a:extrusionClr>
                          </a:sp3d>
                        </wps:spPr>
                        <wps:txbx>
                          <w:txbxContent>
                            <w:p w14:paraId="628A22CA" w14:textId="77777777" w:rsidR="00AE3C0B" w:rsidRPr="00EF1AB0" w:rsidRDefault="00AE3C0B" w:rsidP="002D3891">
                              <w:pPr>
                                <w:ind w:firstLine="0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Отделение РЭР</w:t>
                              </w: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23" name="Line 21"/>
                        <wps:cNvCnPr/>
                        <wps:spPr bwMode="auto">
                          <a:xfrm flipH="1">
                            <a:off x="2627367" y="3311728"/>
                            <a:ext cx="6902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15807" y="3374819"/>
                            <a:ext cx="1891905" cy="329167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CFF">
                                  <a:alpha val="70000"/>
                                </a:srgbClr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ECFF"/>
                            </a:extrusionClr>
                          </a:sp3d>
                        </wps:spPr>
                        <wps:txbx>
                          <w:txbxContent>
                            <w:p w14:paraId="5A082CB1" w14:textId="77777777" w:rsidR="00AE3C0B" w:rsidRPr="00EF1AB0" w:rsidRDefault="00AE3C0B" w:rsidP="002D3891">
                              <w:pPr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 w:rsidRPr="00EF1AB0">
                                <w:rPr>
                                  <w:b/>
                                  <w:sz w:val="17"/>
                                </w:rPr>
                                <w:t>Отделение ИЗО</w:t>
                              </w:r>
                            </w:p>
                            <w:p w14:paraId="06A775FE" w14:textId="77777777" w:rsidR="00AE3C0B" w:rsidRPr="00EF1AB0" w:rsidRDefault="00AE3C0B" w:rsidP="002D3891">
                              <w:pPr>
                                <w:rPr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25" name="Line 23"/>
                        <wps:cNvCnPr/>
                        <wps:spPr bwMode="auto">
                          <a:xfrm flipH="1">
                            <a:off x="2689989" y="3374819"/>
                            <a:ext cx="246830" cy="4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4"/>
                        <wps:cNvCnPr/>
                        <wps:spPr bwMode="auto">
                          <a:xfrm>
                            <a:off x="2936819" y="3546260"/>
                            <a:ext cx="265571" cy="4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51253" y="588375"/>
                            <a:ext cx="1398246" cy="49375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CFF">
                                  <a:alpha val="70000"/>
                                </a:srgbClr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ECFF"/>
                            </a:extrusionClr>
                          </a:sp3d>
                        </wps:spPr>
                        <wps:txbx>
                          <w:txbxContent>
                            <w:p w14:paraId="2E032D6B" w14:textId="77777777" w:rsidR="00AE3C0B" w:rsidRPr="0035491A" w:rsidRDefault="00AE3C0B" w:rsidP="002D3891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Заместитель директора </w:t>
                              </w:r>
                              <w:r w:rsidRPr="0035491A">
                                <w:rPr>
                                  <w:b/>
                                  <w:sz w:val="20"/>
                                </w:rPr>
                                <w:t>по УВР</w:t>
                              </w: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2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006415" y="2069626"/>
                            <a:ext cx="987320" cy="49375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CFF">
                                  <a:alpha val="70000"/>
                                </a:srgbClr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ECFF"/>
                            </a:extrusionClr>
                          </a:sp3d>
                        </wps:spPr>
                        <wps:txbx>
                          <w:txbxContent>
                            <w:p w14:paraId="4A4B4264" w14:textId="77777777" w:rsidR="00AE3C0B" w:rsidRPr="00EF1AB0" w:rsidRDefault="00AE3C0B" w:rsidP="002D3891">
                              <w:pPr>
                                <w:ind w:firstLine="0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20"/>
                                </w:rPr>
                                <w:t>Методические об</w:t>
                              </w:r>
                              <w:r>
                                <w:rPr>
                                  <w:b/>
                                  <w:sz w:val="14"/>
                                  <w:szCs w:val="20"/>
                                </w:rPr>
                                <w:t>ъ</w:t>
                              </w:r>
                              <w:r>
                                <w:rPr>
                                  <w:b/>
                                  <w:sz w:val="14"/>
                                  <w:szCs w:val="20"/>
                                </w:rPr>
                                <w:t>единения</w:t>
                              </w: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29" name="Line 29"/>
                        <wps:cNvCnPr/>
                        <wps:spPr bwMode="auto">
                          <a:xfrm>
                            <a:off x="2936819" y="3128401"/>
                            <a:ext cx="457" cy="19612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0"/>
                        <wps:cNvCnPr/>
                        <wps:spPr bwMode="auto">
                          <a:xfrm flipH="1">
                            <a:off x="2689989" y="4115444"/>
                            <a:ext cx="2468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1"/>
                        <wps:cNvCnPr/>
                        <wps:spPr bwMode="auto">
                          <a:xfrm flipH="1">
                            <a:off x="2689989" y="4773777"/>
                            <a:ext cx="2468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2"/>
                        <wps:cNvCnPr/>
                        <wps:spPr bwMode="auto">
                          <a:xfrm>
                            <a:off x="2936819" y="4002521"/>
                            <a:ext cx="266028" cy="9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6"/>
                        <wps:cNvCnPr/>
                        <wps:spPr bwMode="auto">
                          <a:xfrm flipV="1">
                            <a:off x="3428193" y="752959"/>
                            <a:ext cx="249115" cy="1645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7"/>
                        <wps:cNvCnPr/>
                        <wps:spPr bwMode="auto">
                          <a:xfrm>
                            <a:off x="3430935" y="1092640"/>
                            <a:ext cx="246373" cy="2468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9"/>
                        <wps:cNvCnPr>
                          <a:stCxn id="10" idx="2"/>
                          <a:endCxn id="4" idx="1"/>
                        </wps:cNvCnPr>
                        <wps:spPr bwMode="auto">
                          <a:xfrm>
                            <a:off x="1291286" y="2398792"/>
                            <a:ext cx="740490" cy="1097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1"/>
                        <wps:cNvCnPr/>
                        <wps:spPr bwMode="auto">
                          <a:xfrm>
                            <a:off x="2937277" y="1952625"/>
                            <a:ext cx="34523" cy="4095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2"/>
                        <wps:cNvCnPr>
                          <a:endCxn id="4" idx="3"/>
                        </wps:cNvCnPr>
                        <wps:spPr bwMode="auto">
                          <a:xfrm flipH="1">
                            <a:off x="3677309" y="1752642"/>
                            <a:ext cx="221702" cy="7558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3"/>
                        <wps:cNvCnPr/>
                        <wps:spPr bwMode="auto">
                          <a:xfrm>
                            <a:off x="2936819" y="1329000"/>
                            <a:ext cx="457" cy="2468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4"/>
                        <wps:cNvCnPr/>
                        <wps:spPr bwMode="auto">
                          <a:xfrm flipH="1">
                            <a:off x="1784946" y="1329000"/>
                            <a:ext cx="575936" cy="4937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5"/>
                        <wps:cNvCnPr/>
                        <wps:spPr bwMode="auto">
                          <a:xfrm>
                            <a:off x="4500074" y="1905042"/>
                            <a:ext cx="457" cy="822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6"/>
                        <wps:cNvCnPr/>
                        <wps:spPr bwMode="auto">
                          <a:xfrm>
                            <a:off x="2936819" y="2634193"/>
                            <a:ext cx="457" cy="1645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7"/>
                        <wps:cNvCnPr/>
                        <wps:spPr bwMode="auto">
                          <a:xfrm flipH="1" flipV="1">
                            <a:off x="2031776" y="670667"/>
                            <a:ext cx="164553" cy="822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633073" y="1245794"/>
                            <a:ext cx="1316426" cy="330081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CFF">
                                  <a:alpha val="70000"/>
                                </a:srgbClr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ECFF"/>
                            </a:extrusionClr>
                          </a:sp3d>
                        </wps:spPr>
                        <wps:txbx>
                          <w:txbxContent>
                            <w:p w14:paraId="0CBFC752" w14:textId="77777777" w:rsidR="00AE3C0B" w:rsidRPr="0035491A" w:rsidRDefault="00AE3C0B" w:rsidP="0035491A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35491A">
                                <w:rPr>
                                  <w:b/>
                                  <w:sz w:val="16"/>
                                </w:rPr>
                                <w:t>Заместитель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  <w:r w:rsidRPr="0035491A">
                                <w:rPr>
                                  <w:b/>
                                  <w:sz w:val="16"/>
                                </w:rPr>
                                <w:t>д</w:t>
                              </w:r>
                              <w:r w:rsidRPr="0035491A">
                                <w:rPr>
                                  <w:b/>
                                  <w:sz w:val="16"/>
                                </w:rPr>
                                <w:t>и</w:t>
                              </w:r>
                              <w:r w:rsidRPr="0035491A">
                                <w:rPr>
                                  <w:b/>
                                  <w:sz w:val="16"/>
                                </w:rPr>
                                <w:t>ректора по ВР</w:t>
                              </w: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46" name="Line 49"/>
                        <wps:cNvCnPr/>
                        <wps:spPr bwMode="auto">
                          <a:xfrm flipH="1">
                            <a:off x="2031319" y="1164417"/>
                            <a:ext cx="165467" cy="827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3202846" y="3361103"/>
                            <a:ext cx="1816942" cy="342882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CFF">
                                  <a:alpha val="70000"/>
                                </a:srgbClr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ECFF"/>
                            </a:extrusionClr>
                          </a:sp3d>
                        </wps:spPr>
                        <wps:txbx>
                          <w:txbxContent>
                            <w:p w14:paraId="395134B9" w14:textId="77777777" w:rsidR="00AE3C0B" w:rsidRPr="00EF1AB0" w:rsidRDefault="00AE3C0B" w:rsidP="002D3891">
                              <w:pPr>
                                <w:ind w:firstLine="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Отделение национального ДПИ</w:t>
                              </w: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  <wps:wsp>
                        <wps:cNvPr id="48" name="Line 53"/>
                        <wps:cNvCnPr/>
                        <wps:spPr bwMode="auto">
                          <a:xfrm>
                            <a:off x="2936819" y="5089229"/>
                            <a:ext cx="298481" cy="4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4"/>
                        <wps:cNvCnPr/>
                        <wps:spPr bwMode="auto">
                          <a:xfrm>
                            <a:off x="2936819" y="4511816"/>
                            <a:ext cx="298481" cy="9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920245" y="35999"/>
                            <a:ext cx="1817399" cy="342882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CFF">
                                  <a:alpha val="70000"/>
                                </a:srgbClr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ECFF"/>
                            </a:extrusionClr>
                          </a:sp3d>
                        </wps:spPr>
                        <wps:txbx>
                          <w:txbxContent>
                            <w:p w14:paraId="3C5CB4B5" w14:textId="77777777" w:rsidR="00AE3C0B" w:rsidRPr="00617AD6" w:rsidRDefault="00AE3C0B" w:rsidP="002D3891">
                              <w:pPr>
                                <w:jc w:val="center"/>
                                <w:rPr>
                                  <w:b/>
                                  <w:sz w:val="18"/>
                                  <w:szCs w:val="32"/>
                                </w:rPr>
                              </w:pPr>
                              <w:r w:rsidRPr="00617AD6">
                                <w:rPr>
                                  <w:b/>
                                  <w:sz w:val="18"/>
                                  <w:szCs w:val="32"/>
                                </w:rPr>
                                <w:t>Наблюдательный совет</w:t>
                              </w:r>
                            </w:p>
                            <w:p w14:paraId="4B8D5CB2" w14:textId="09365513" w:rsidR="00AE3C0B" w:rsidRPr="00EF1AB0" w:rsidRDefault="00AE3C0B" w:rsidP="002D3891">
                              <w:pPr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65837" tIns="32918" rIns="65837" bIns="32918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6" editas="canvas" style="width:422.35pt;height:417pt;mso-position-horizontal-relative:char;mso-position-vertical-relative:line" coordsize="53638,5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638;height:52959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6773;top:14112;width:13987;height:4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IaZcMA&#10;AADaAAAADwAAAGRycy9kb3ducmV2LnhtbESPQWvCQBSE74X+h+UVvNWNCjZEVxFRUEGKtuD1kX1N&#10;0mTfxt1V47/vFgSPw8x8w0znnWnElZyvLCsY9BMQxLnVFRcKvr/W7ykIH5A1NpZJwZ08zGevL1PM&#10;tL3xga7HUIgIYZ+hgjKENpPS5yUZ9H3bEkfvxzqDIUpXSO3wFuGmkcMkGUuDFceFEltalpTXx4tR&#10;8Hkozqaj1O0/lrv9tv5dnVJZK9V76xYTEIG68Aw/2hutYAT/V+IN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IaZcMAAADaAAAADwAAAAAAAAAAAAAAAACYAgAAZHJzL2Rv&#10;d25yZXYueG1sUEsFBgAAAAAEAAQA9QAAAIgDAAAAAA==&#10;" fillcolor="#ccecff">
                  <v:fill opacity="45875f" color2="#9cf" rotate="t" focus="100%" type="gradient"/>
                  <o:extrusion v:ext="view" color="#ccecff" on="t"/>
                  <v:textbox inset="1.82881mm,.91439mm,1.82881mm,.91439mm">
                    <w:txbxContent>
                      <w:p w14:paraId="4C115C05" w14:textId="77777777" w:rsidR="00AE3C0B" w:rsidRPr="00664C0F" w:rsidRDefault="00AE3C0B" w:rsidP="002D3891">
                        <w:pPr>
                          <w:ind w:firstLine="0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Методический совет</w:t>
                        </w:r>
                      </w:p>
                      <w:p w14:paraId="5104123E" w14:textId="77777777" w:rsidR="00AE3C0B" w:rsidRPr="00EF1AB0" w:rsidRDefault="00AE3C0B" w:rsidP="002D3891">
                        <w:pPr>
                          <w:rPr>
                            <w:b/>
                            <w:sz w:val="17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20317;top:23850;width:16456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72tcMA&#10;AADaAAAADwAAAGRycy9kb3ducmV2LnhtbESPQWuDQBSE74X+h+UVemvWhBLEZpUQCQQvRZvQ68N9&#10;URP3rbgbY/99tlDocZiZb5hNNpteTDS6zrKC5SICQVxb3XGj4Pi1f4tBOI+ssbdMCn7IQZY+P20w&#10;0fbOJU2Vb0SAsEtQQev9kEjp6pYMuoUdiIN3tqNBH+TYSD3iPcBNL1dRtJYGOw4LLQ60a6m+Vjej&#10;IC6H/Hz1tjvtZf75bVbFZcoLpV5f5u0HCE+z/w//tQ9awTv8Xgk3QK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72tcMAAADaAAAADwAAAAAAAAAAAAAAAACYAgAAZHJzL2Rv&#10;d25yZXYueG1sUEsFBgAAAAAEAAQA9QAAAIgDAAAAAA==&#10;" fillcolor="#ccecff">
                  <v:fill opacity="52428f" color2="#9cf" rotate="t" focus="100%" type="gradient"/>
                  <o:extrusion v:ext="view" color="#ccecff" on="t"/>
                  <v:textbox inset="1.82881mm,.91439mm,1.82881mm,.91439mm">
                    <w:txbxContent>
                      <w:p w14:paraId="48B78369" w14:textId="77777777" w:rsidR="00AE3C0B" w:rsidRPr="00EF1AB0" w:rsidRDefault="00AE3C0B" w:rsidP="002D3891">
                        <w:pPr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Педагогический</w:t>
                        </w:r>
                        <w:r w:rsidRPr="002002F9">
                          <w:rPr>
                            <w:b/>
                            <w:sz w:val="17"/>
                          </w:rPr>
                          <w:t xml:space="preserve"> совет</w:t>
                        </w:r>
                      </w:p>
                      <w:p w14:paraId="433939F2" w14:textId="77777777" w:rsidR="00AE3C0B" w:rsidRPr="00EF1AB0" w:rsidRDefault="00AE3C0B" w:rsidP="002D3891">
                        <w:pPr>
                          <w:rPr>
                            <w:b/>
                            <w:sz w:val="17"/>
                          </w:rPr>
                        </w:pPr>
                      </w:p>
                      <w:p w14:paraId="0570DAD9" w14:textId="77777777" w:rsidR="00AE3C0B" w:rsidRPr="00EF1AB0" w:rsidRDefault="00AE3C0B" w:rsidP="002D3891">
                        <w:pPr>
                          <w:rPr>
                            <w:sz w:val="17"/>
                          </w:rPr>
                        </w:pPr>
                      </w:p>
                      <w:p w14:paraId="558879D1" w14:textId="77777777" w:rsidR="00AE3C0B" w:rsidRPr="00EF1AB0" w:rsidRDefault="00AE3C0B" w:rsidP="002D3891">
                        <w:pPr>
                          <w:rPr>
                            <w:sz w:val="17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32353;top:43088;width:17584;height:3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cnisMA&#10;AADaAAAADwAAAGRycy9kb3ducmV2LnhtbESPQWvCQBSE74X+h+UVvNWNgjZEVxFRUEGKtuD1kX1N&#10;0mTfxt1V47/vFgSPw8x8w0znnWnElZyvLCsY9BMQxLnVFRcKvr/W7ykIH5A1NpZJwZ08zGevL1PM&#10;tL3xga7HUIgIYZ+hgjKENpPS5yUZ9H3bEkfvxzqDIUpXSO3wFuGmkcMkGUuDFceFEltalpTXx4tR&#10;8Hkozqaj1O0/lrv9tv5dnVJZK9V76xYTEIG68Aw/2hutYAT/V+IN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cnisMAAADaAAAADwAAAAAAAAAAAAAAAACYAgAAZHJzL2Rv&#10;d25yZXYueG1sUEsFBgAAAAAEAAQA9QAAAIgDAAAAAA==&#10;" fillcolor="#ccecff">
                  <v:fill opacity="45875f" color2="#9cf" rotate="t" focus="100%" type="gradient"/>
                  <o:extrusion v:ext="view" color="#ccecff" on="t"/>
                  <v:textbox inset="1.82881mm,.91439mm,1.82881mm,.91439mm">
                    <w:txbxContent>
                      <w:p w14:paraId="3B4CF745" w14:textId="77777777" w:rsidR="00AE3C0B" w:rsidRPr="00EF1AB0" w:rsidRDefault="00AE3C0B" w:rsidP="002D3891">
                        <w:pPr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Отделение народных и</w:t>
                        </w:r>
                        <w:r>
                          <w:rPr>
                            <w:b/>
                            <w:sz w:val="17"/>
                          </w:rPr>
                          <w:t>н</w:t>
                        </w:r>
                        <w:r>
                          <w:rPr>
                            <w:b/>
                            <w:sz w:val="17"/>
                          </w:rPr>
                          <w:t>струментов</w:t>
                        </w:r>
                      </w:p>
                      <w:p w14:paraId="12B6E11E" w14:textId="7B7C0C70" w:rsidR="00AE3C0B" w:rsidRPr="00EF1AB0" w:rsidRDefault="00AE3C0B" w:rsidP="002D3891">
                        <w:pPr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  <w:r w:rsidRPr="00EF1AB0">
                          <w:rPr>
                            <w:b/>
                            <w:sz w:val="17"/>
                          </w:rPr>
                          <w:t>инструментов</w:t>
                        </w:r>
                      </w:p>
                      <w:p w14:paraId="0CE70794" w14:textId="77777777" w:rsidR="00AE3C0B" w:rsidRPr="00EF1AB0" w:rsidRDefault="00AE3C0B" w:rsidP="002D3891">
                        <w:pPr>
                          <w:rPr>
                            <w:sz w:val="17"/>
                          </w:rPr>
                        </w:pPr>
                      </w:p>
                    </w:txbxContent>
                  </v:textbox>
                </v:shape>
                <v:shape id="Text Box 7" o:spid="_x0000_s1031" type="#_x0000_t202" style="position:absolute;left:7560;top:47600;width:19403;height:40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W5/cMA&#10;AADaAAAADwAAAGRycy9kb3ducmV2LnhtbESPT4vCMBTE7wt+h/AEb2vqHtxSjSLiwirI4h/w+mie&#10;bW3z0k2idr/9RhA8DjPzG2Y670wjbuR8ZVnBaJiAIM6trrhQcDx8vacgfEDW2FgmBX/kYT7rvU0x&#10;0/bOO7rtQyEihH2GCsoQ2kxKn5dk0A9tSxy9s3UGQ5SukNrhPcJNIz+SZCwNVhwXSmxpWVJe769G&#10;wc+u+DUdpW77udxs1/VldUplrdSg3y0mIAJ14RV+tr+1gjE8rsQbI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W5/cMAAADaAAAADwAAAAAAAAAAAAAAAACYAgAAZHJzL2Rv&#10;d25yZXYueG1sUEsFBgAAAAAEAAQA9QAAAIgDAAAAAA==&#10;" fillcolor="#ccecff">
                  <v:fill opacity="45875f" color2="#9cf" rotate="t" focus="100%" type="gradient"/>
                  <o:extrusion v:ext="view" color="#ccecff" on="t"/>
                  <v:textbox inset="1.82881mm,.91439mm,1.82881mm,.91439mm">
                    <w:txbxContent>
                      <w:p w14:paraId="1157F9F0" w14:textId="77777777" w:rsidR="00AE3C0B" w:rsidRPr="00EF1AB0" w:rsidRDefault="00AE3C0B" w:rsidP="002D3891">
                        <w:pPr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Отделение музыкально-теоретических дисциплин</w:t>
                        </w:r>
                        <w:r w:rsidRPr="00EF1AB0">
                          <w:rPr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8" o:spid="_x0000_s1032" type="#_x0000_t202" style="position:absolute;left:7560;top:43595;width:18709;height:3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kcZsMA&#10;AADaAAAADwAAAGRycy9kb3ducmV2LnhtbESPQWvCQBSE70L/w/IKvZlNe6ghugaRCq0gRSt4fWSf&#10;SUz2bdzdxvjvu4VCj8PMfMMsitF0YiDnG8sKnpMUBHFpdcOVguPXZpqB8AFZY2eZFNzJQ7F8mCww&#10;1/bGexoOoRIRwj5HBXUIfS6lL2sy6BPbE0fvbJ3BEKWrpHZ4i3DTyZc0fZUGG44LNfa0rqlsD99G&#10;wee+upqRMrebrbe7j/bydspkq9TT47iagwg0hv/wX/tdK5jB75V4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kcZsMAAADaAAAADwAAAAAAAAAAAAAAAACYAgAAZHJzL2Rv&#10;d25yZXYueG1sUEsFBgAAAAAEAAQA9QAAAIgDAAAAAA==&#10;" fillcolor="#ccecff">
                  <v:fill opacity="45875f" color2="#9cf" rotate="t" focus="100%" type="gradient"/>
                  <o:extrusion v:ext="view" color="#ccecff" on="t"/>
                  <v:textbox inset="1.82881mm,.91439mm,1.82881mm,.91439mm">
                    <w:txbxContent>
                      <w:p w14:paraId="0C1D1843" w14:textId="77777777" w:rsidR="00AE3C0B" w:rsidRPr="00EF1AB0" w:rsidRDefault="00AE3C0B" w:rsidP="002D3891">
                        <w:pPr>
                          <w:ind w:firstLine="0"/>
                          <w:jc w:val="center"/>
                          <w:rPr>
                            <w:b/>
                            <w:sz w:val="14"/>
                            <w:szCs w:val="20"/>
                          </w:rPr>
                        </w:pPr>
                        <w:r>
                          <w:rPr>
                            <w:b/>
                            <w:sz w:val="14"/>
                            <w:szCs w:val="20"/>
                          </w:rPr>
                          <w:t>Отделение хорового пения</w:t>
                        </w:r>
                      </w:p>
                    </w:txbxContent>
                  </v:textbox>
                </v:shape>
                <v:shape id="Text Box 9" o:spid="_x0000_s1033" type="#_x0000_t202" style="position:absolute;left:7350;top:38685;width:18919;height:4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otj8MA&#10;AADaAAAADwAAAGRycy9kb3ducmV2LnhtbESPQWvCQBSE70L/w/IKvenGHjRGVxFpQQURbcHrI/tM&#10;YrJv092txn/fLQgeh5n5hpktOtOIKzlfWVYwHCQgiHOrKy4UfH999lMQPiBrbCyTgjt5WMxfejPM&#10;tL3xga7HUIgIYZ+hgjKENpPS5yUZ9APbEkfvbJ3BEKUrpHZ4i3DTyPckGUmDFceFEltalZTXx1+j&#10;YH8ofkxHqduNV9vdpr58nFJZK/X22i2nIAJ14Rl+tNdawQT+r8Qb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otj8MAAADaAAAADwAAAAAAAAAAAAAAAACYAgAAZHJzL2Rv&#10;d25yZXYueG1sUEsFBgAAAAAEAAQA9QAAAIgDAAAAAA==&#10;" fillcolor="#ccecff">
                  <v:fill opacity="45875f" color2="#9cf" rotate="t" focus="100%" type="gradient"/>
                  <o:extrusion v:ext="view" color="#ccecff" on="t"/>
                  <v:textbox inset="1.82881mm,.91439mm,1.82881mm,.91439mm">
                    <w:txbxContent>
                      <w:p w14:paraId="38F29A41" w14:textId="77777777" w:rsidR="00AE3C0B" w:rsidRPr="00EF1AB0" w:rsidRDefault="00AE3C0B" w:rsidP="002D3891">
                        <w:pPr>
                          <w:ind w:firstLine="0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Отделение хореографии</w:t>
                        </w:r>
                      </w:p>
                    </w:txbxContent>
                  </v:textbox>
                </v:shape>
                <v:shape id="Text Box 10" o:spid="_x0000_s1034" type="#_x0000_t202" style="position:absolute;left:6330;top:19050;width:13164;height:4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smvMMA&#10;AADbAAAADwAAAGRycy9kb3ducmV2LnhtbESPQYvCQAyF7wv+hyELXkSnenClOsoqCOtJrHoPnWxb&#10;tpMpndm2/ntzELwlvJf3vmx2g6tVR22oPBuYzxJQxLm3FRcGbtfjdAUqRGSLtWcy8KAAu+3oY4Op&#10;9T1fqMtioSSEQ4oGyhibVOuQl+QwzHxDLNqvbx1GWdtC2xZ7CXe1XiTJUjusWBpKbOhQUv6X/TsD&#10;2e2U3IfJ171e9KfzpDtm+/nqYMz4c/heg4o0xLf5df1jBV/o5RcZQG+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smvMMAAADbAAAADwAAAAAAAAAAAAAAAACYAgAAZHJzL2Rv&#10;d25yZXYueG1sUEsFBgAAAAAEAAQA9QAAAIgDAAAAAA==&#10;" fillcolor="#ccecff">
                  <v:fill opacity="45875f" color2="#9cf" rotate="t" focus="100%" type="gradient"/>
                  <v:shadow opacity=".5" offset="6pt,6pt"/>
                  <o:extrusion v:ext="view" color="#ccecff" on="t"/>
                  <v:textbox inset="1.82881mm,.91439mm,1.82881mm,.91439mm">
                    <w:txbxContent>
                      <w:p w14:paraId="016EE0E8" w14:textId="77777777" w:rsidR="00AE3C0B" w:rsidRPr="00EF1AB0" w:rsidRDefault="00AE3C0B" w:rsidP="002D3891">
                        <w:pPr>
                          <w:ind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Заместитель директора по АХЧ</w:t>
                        </w:r>
                      </w:p>
                    </w:txbxContent>
                  </v:textbox>
                </v:shape>
                <v:shape id="Text Box 11" o:spid="_x0000_s1035" type="#_x0000_t202" style="position:absolute;left:36773;top:5883;width:14137;height:50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RA48EA&#10;AADbAAAADwAAAGRycy9kb3ducmV2LnhtbERP32vCMBB+H+x/CDfwbaYquFKNIqKgggzdwNejubVd&#10;m0tNotb/fhkIvt3H9/Om88404krOV5YVDPoJCOLc6ooLBd9f6/cUhA/IGhvLpOBOHuaz15cpZtre&#10;+EDXYyhEDGGfoYIyhDaT0uclGfR92xJH7sc6gyFCV0jt8BbDTSOHSTKWBiuODSW2tCwpr48Xo+Dz&#10;UJxNR6nbfyx3+239uzqlslaq99YtJiACdeEpfrg3Os4fwf8v8QA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kQOPBAAAA2wAAAA8AAAAAAAAAAAAAAAAAmAIAAGRycy9kb3du&#10;cmV2LnhtbFBLBQYAAAAABAAEAPUAAACGAwAAAAA=&#10;" fillcolor="#ccecff">
                  <v:fill opacity="45875f" color2="#9cf" rotate="t" focus="100%" type="gradient"/>
                  <o:extrusion v:ext="view" color="#ccecff" on="t"/>
                  <v:textbox inset="1.82881mm,.91439mm,1.82881mm,.91439mm">
                    <w:txbxContent>
                      <w:p w14:paraId="24296C03" w14:textId="77777777" w:rsidR="00AE3C0B" w:rsidRPr="0035491A" w:rsidRDefault="00AE3C0B" w:rsidP="002D3891">
                        <w:pPr>
                          <w:ind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35491A">
                          <w:rPr>
                            <w:b/>
                            <w:sz w:val="20"/>
                          </w:rPr>
                          <w:t>Общее собрание ко</w:t>
                        </w:r>
                        <w:r w:rsidRPr="0035491A">
                          <w:rPr>
                            <w:b/>
                            <w:sz w:val="20"/>
                          </w:rPr>
                          <w:t>л</w:t>
                        </w:r>
                        <w:r w:rsidRPr="0035491A">
                          <w:rPr>
                            <w:b/>
                            <w:sz w:val="20"/>
                          </w:rPr>
                          <w:t>лектива</w:t>
                        </w:r>
                      </w:p>
                    </w:txbxContent>
                  </v:textbox>
                </v:shape>
                <v:shape id="Text Box 12" o:spid="_x0000_s1036" type="#_x0000_t202" style="position:absolute;left:21963;top:7529;width:12318;height:5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Agv8EA&#10;AADbAAAADwAAAGRycy9kb3ducmV2LnhtbERPTWvCQBC9F/wPywheRDdKqRJdxQqB5lQak/uQHZNg&#10;djZkt0n8991Cobd5vM85nifTioF611hWsFlHIIhLqxuuFOS3ZLUH4TyyxtYyKXiSg/Np9nLEWNuR&#10;v2jIfCVCCLsYFdTed7GUrqzJoFvbjjhwd9sb9AH2ldQ9jiHctHIbRW/SYMOhocaOrjWVj+zbKMjy&#10;NCqm5a5ot2P6uRyS7H2zvyq1mE+XAwhPk/8X/7k/dJj/Cr+/hAPk6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gIL/BAAAA2wAAAA8AAAAAAAAAAAAAAAAAmAIAAGRycy9kb3du&#10;cmV2LnhtbFBLBQYAAAAABAAEAPUAAACGAwAAAAA=&#10;" fillcolor="#ccecff">
                  <v:fill opacity="45875f" color2="#9cf" rotate="t" focus="100%" type="gradient"/>
                  <v:shadow opacity=".5" offset="6pt,6pt"/>
                  <o:extrusion v:ext="view" color="#ccecff" on="t"/>
                  <v:textbox inset="1.82881mm,.91439mm,1.82881mm,.91439mm">
                    <w:txbxContent>
                      <w:p w14:paraId="720C9C8B" w14:textId="77777777" w:rsidR="00AE3C0B" w:rsidRPr="00EF1AB0" w:rsidRDefault="00AE3C0B" w:rsidP="0035491A">
                        <w:pPr>
                          <w:ind w:firstLine="0"/>
                          <w:jc w:val="center"/>
                          <w:rPr>
                            <w:b/>
                            <w:sz w:val="23"/>
                            <w:szCs w:val="32"/>
                          </w:rPr>
                        </w:pPr>
                        <w:r w:rsidRPr="00EF1AB0">
                          <w:rPr>
                            <w:b/>
                            <w:sz w:val="23"/>
                            <w:szCs w:val="32"/>
                          </w:rPr>
                          <w:t>Директор</w:t>
                        </w:r>
                      </w:p>
                      <w:p w14:paraId="68DE82DF" w14:textId="3740B3DC" w:rsidR="00AE3C0B" w:rsidRPr="00EF1AB0" w:rsidRDefault="00AE3C0B" w:rsidP="0035491A">
                        <w:pPr>
                          <w:ind w:firstLine="0"/>
                          <w:jc w:val="center"/>
                          <w:rPr>
                            <w:b/>
                            <w:sz w:val="23"/>
                            <w:szCs w:val="32"/>
                          </w:rPr>
                        </w:pPr>
                        <w:r>
                          <w:rPr>
                            <w:b/>
                            <w:sz w:val="23"/>
                            <w:szCs w:val="32"/>
                          </w:rPr>
                          <w:t>Б</w:t>
                        </w:r>
                        <w:r w:rsidRPr="00EF1AB0">
                          <w:rPr>
                            <w:b/>
                            <w:sz w:val="23"/>
                            <w:szCs w:val="32"/>
                          </w:rPr>
                          <w:t>ШИ</w:t>
                        </w:r>
                      </w:p>
                    </w:txbxContent>
                  </v:textbox>
                </v:shape>
                <v:shape id="Text Box 13" o:spid="_x0000_s1037" type="#_x0000_t202" style="position:absolute;left:21963;top:16581;width:12341;height:3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F9DMEA&#10;AADbAAAADwAAAGRycy9kb3ducmV2LnhtbERP32vCMBB+H+x/CDfwbaYKulKNIqKgggzdwNejubVd&#10;m0tNotb/fhkIvt3H9/Om88404krOV5YVDPoJCOLc6ooLBd9f6/cUhA/IGhvLpOBOHuaz15cpZtre&#10;+EDXYyhEDGGfoYIyhDaT0uclGfR92xJH7sc6gyFCV0jt8BbDTSOHSTKWBiuODSW2tCwpr48Xo+Dz&#10;UJxNR6nbfyx3+239uzqlslaq99YtJiACdeEpfrg3Os4fwf8v8QA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BfQzBAAAA2wAAAA8AAAAAAAAAAAAAAAAAmAIAAGRycy9kb3du&#10;cmV2LnhtbFBLBQYAAAAABAAEAPUAAACGAwAAAAA=&#10;" fillcolor="#ccecff">
                  <v:fill opacity="45875f" color2="#9cf" rotate="t" focus="100%" type="gradient"/>
                  <o:extrusion v:ext="view" color="#ccecff" on="t"/>
                  <v:textbox inset="1.82881mm,.91439mm,1.82881mm,.91439mm">
                    <w:txbxContent>
                      <w:p w14:paraId="291CDA36" w14:textId="52EC19CA" w:rsidR="00AE3C0B" w:rsidRPr="00617AD6" w:rsidRDefault="00AE3C0B" w:rsidP="00617AD6">
                        <w:pPr>
                          <w:ind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 w:rsidRPr="0035491A">
                          <w:rPr>
                            <w:b/>
                            <w:sz w:val="22"/>
                          </w:rPr>
                          <w:t>Совет школы</w:t>
                        </w:r>
                      </w:p>
                    </w:txbxContent>
                  </v:textbox>
                </v:shape>
                <v:shape id="Text Box 14" o:spid="_x0000_s1038" type="#_x0000_t202" style="position:absolute;left:15381;top:28810;width:25505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9G4MIA&#10;AADbAAAADwAAAGRycy9kb3ducmV2LnhtbERPTWvCQBC9C/0PyxR6M5v2UEN0DSIVWkGKVvA6ZMck&#10;Jjsbd7cx/vtuodDbPN7nLIrRdGIg5xvLCp6TFARxaXXDlYLj12aagfABWWNnmRTcyUOxfJgsMNf2&#10;xnsaDqESMYR9jgrqEPpcSl/WZNAntieO3Nk6gyFCV0nt8BbDTSdf0vRVGmw4NtTY07qmsj18GwWf&#10;++pqRsrcbrbe7j7ay9spk61ST4/jag4i0Bj+xX/udx3nz+D3l3i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n0bgwgAAANsAAAAPAAAAAAAAAAAAAAAAAJgCAABkcnMvZG93&#10;bnJldi54bWxQSwUGAAAAAAQABAD1AAAAhwMAAAAA&#10;" fillcolor="#ccecff">
                  <v:fill opacity="45875f" color2="#9cf" rotate="t" focus="100%" type="gradient"/>
                  <o:extrusion v:ext="view" color="#ccecff" on="t"/>
                  <v:textbox inset="1.82881mm,.91439mm,1.82881mm,.91439mm">
                    <w:txbxContent>
                      <w:p w14:paraId="7A1F02E0" w14:textId="77777777" w:rsidR="00AE3C0B" w:rsidRPr="00EF1AB0" w:rsidRDefault="00AE3C0B" w:rsidP="002D3891">
                        <w:pPr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Руководители </w:t>
                        </w:r>
                        <w:r w:rsidRPr="00EF1AB0">
                          <w:rPr>
                            <w:b/>
                            <w:sz w:val="17"/>
                          </w:rPr>
                          <w:t>отделений</w:t>
                        </w:r>
                      </w:p>
                      <w:p w14:paraId="12BE3819" w14:textId="77777777" w:rsidR="00AE3C0B" w:rsidRPr="00EF1AB0" w:rsidRDefault="00AE3C0B" w:rsidP="002D3891">
                        <w:pPr>
                          <w:jc w:val="center"/>
                          <w:rPr>
                            <w:b/>
                            <w:sz w:val="17"/>
                          </w:rPr>
                        </w:pPr>
                      </w:p>
                    </w:txbxContent>
                  </v:textbox>
                </v:shape>
                <v:shape id="Text Box 15" o:spid="_x0000_s1039" type="#_x0000_t202" style="position:absolute;left:31859;top:38685;width:1816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x3CcIA&#10;AADbAAAADwAAAGRycy9kb3ducmV2LnhtbERPS2vCQBC+F/wPywje6qYe2jS6hhIU2oIUH+B1yE6T&#10;NNnZuLtq+u9dodDbfHzPWeSD6cSFnG8sK3iaJiCIS6sbrhQc9uvHFIQPyBo7y6Tglzzky9HDAjNt&#10;r7ylyy5UIoawz1BBHUKfSenLmgz6qe2JI/dtncEQoaukdniN4aaTsyR5lgYbjg019lTUVLa7s1Hw&#10;ta1OZqDUbV6Kz81H+7M6prJVajIe3uYgAg3hX/znftdx/ivcf4kH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HcJwgAAANsAAAAPAAAAAAAAAAAAAAAAAJgCAABkcnMvZG93&#10;bnJldi54bWxQSwUGAAAAAAQABAD1AAAAhwMAAAAA&#10;" fillcolor="#ccecff">
                  <v:fill opacity="45875f" color2="#9cf" rotate="t" focus="100%" type="gradient"/>
                  <o:extrusion v:ext="view" color="#ccecff" on="t"/>
                  <v:textbox inset="1.82881mm,.91439mm,1.82881mm,.91439mm">
                    <w:txbxContent>
                      <w:p w14:paraId="52F57C60" w14:textId="77777777" w:rsidR="00AE3C0B" w:rsidRPr="00EF1AB0" w:rsidRDefault="00AE3C0B" w:rsidP="002D3891">
                        <w:pPr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Отделение фортепиано</w:t>
                        </w:r>
                      </w:p>
                    </w:txbxContent>
                  </v:textbox>
                </v:shape>
                <v:line id="Line 17" o:spid="_x0000_s1040" style="position:absolute;visibility:visible;mso-wrap-style:square" from="27160,26401" to="27160,26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v:line id="Line 18" o:spid="_x0000_s1041" style="position:absolute;visibility:visible;mso-wrap-style:square" from="27777,23014" to="27777,23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shape id="Text Box 19" o:spid="_x0000_s1042" type="#_x0000_t202" style="position:absolute;left:32353;top:48752;width:18023;height:39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QvxcQA&#10;AADbAAAADwAAAGRycy9kb3ducmV2LnhtbESPQWvCQBSE74L/YXlCb7oxBxtSVymiUAuhaAWvj+xr&#10;kib7Nu5uTfrvu4VCj8PMfMOst6PpxJ2cbywrWC4SEMSl1Q1XCi7vh3kGwgdkjZ1lUvBNHrab6WSN&#10;ubYDn+h+DpWIEPY5KqhD6HMpfVmTQb+wPXH0PqwzGKJ0ldQOhwg3nUyTZCUNNhwXauxpV1PZnr+M&#10;grdTdTMjZa543L0Wx/Zzf81kq9TDbHx+AhFoDP/hv/aLVpCm8Psl/g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EL8XEAAAA2wAAAA8AAAAAAAAAAAAAAAAAmAIAAGRycy9k&#10;b3ducmV2LnhtbFBLBQYAAAAABAAEAPUAAACJAwAAAAA=&#10;" fillcolor="#ccecff">
                  <v:fill opacity="45875f" color2="#9cf" rotate="t" focus="100%" type="gradient"/>
                  <o:extrusion v:ext="view" color="#ccecff" on="t"/>
                  <v:textbox inset="1.82881mm,.91439mm,1.82881mm,.91439mm">
                    <w:txbxContent>
                      <w:p w14:paraId="628A22CA" w14:textId="77777777" w:rsidR="00AE3C0B" w:rsidRPr="00EF1AB0" w:rsidRDefault="00AE3C0B" w:rsidP="002D3891">
                        <w:pPr>
                          <w:ind w:firstLine="0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Отделение РЭР</w:t>
                        </w:r>
                      </w:p>
                    </w:txbxContent>
                  </v:textbox>
                </v:shape>
                <v:line id="Line 21" o:spid="_x0000_s1043" style="position:absolute;flip:x;visibility:visible;mso-wrap-style:square" from="26273,33117" to="26963,33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12qc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kx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9dqnGAAAA2wAAAA8AAAAAAAAA&#10;AAAAAAAAoQIAAGRycy9kb3ducmV2LnhtbFBLBQYAAAAABAAEAPkAAACUAwAAAAA=&#10;"/>
                <v:shape id="Text Box 22" o:spid="_x0000_s1044" type="#_x0000_t202" style="position:absolute;left:7158;top:33748;width:18919;height:3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ESKsUA&#10;AADbAAAADwAAAGRycy9kb3ducmV2LnhtbESP3WrCQBSE7wu+w3IKvaubirQhuoYSLNiCFH/A20P2&#10;mKTJnk13t5q+vSsIXg4z8w0zzwfTiRM531hW8DJOQBCXVjdcKdjvPp5TED4ga+wsk4J/8pAvRg9z&#10;zLQ984ZO21CJCGGfoYI6hD6T0pc1GfRj2xNH72idwRClq6R2eI5w08lJkrxKgw3HhRp7Kmoq2+2f&#10;UfC9qX7NQKlbvxVf68/2Z3lIZavU0+PwPgMRaAj38K290gomU7h+iT9AL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IRIqxQAAANsAAAAPAAAAAAAAAAAAAAAAAJgCAABkcnMv&#10;ZG93bnJldi54bWxQSwUGAAAAAAQABAD1AAAAigMAAAAA&#10;" fillcolor="#ccecff">
                  <v:fill opacity="45875f" color2="#9cf" rotate="t" focus="100%" type="gradient"/>
                  <o:extrusion v:ext="view" color="#ccecff" on="t"/>
                  <v:textbox inset="1.82881mm,.91439mm,1.82881mm,.91439mm">
                    <w:txbxContent>
                      <w:p w14:paraId="5A082CB1" w14:textId="77777777" w:rsidR="00AE3C0B" w:rsidRPr="00EF1AB0" w:rsidRDefault="00AE3C0B" w:rsidP="002D3891">
                        <w:pPr>
                          <w:jc w:val="center"/>
                          <w:rPr>
                            <w:b/>
                            <w:sz w:val="17"/>
                          </w:rPr>
                        </w:pPr>
                        <w:r w:rsidRPr="00EF1AB0">
                          <w:rPr>
                            <w:b/>
                            <w:sz w:val="17"/>
                          </w:rPr>
                          <w:t>Отделение ИЗО</w:t>
                        </w:r>
                      </w:p>
                      <w:p w14:paraId="06A775FE" w14:textId="77777777" w:rsidR="00AE3C0B" w:rsidRPr="00EF1AB0" w:rsidRDefault="00AE3C0B" w:rsidP="002D3891">
                        <w:pPr>
                          <w:rPr>
                            <w:sz w:val="17"/>
                          </w:rPr>
                        </w:pPr>
                      </w:p>
                    </w:txbxContent>
                  </v:textbox>
                </v:shape>
                <v:line id="Line 23" o:spid="_x0000_s1045" style="position:absolute;flip:x;visibility:visible;mso-wrap-style:square" from="26899,33748" to="29368,33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ThV8QAAADbAAAADwAAAGRycy9kb3ducmV2LnhtbESPT2vCQBDF70K/wzIFL0E3KpWauor9&#10;IwjioeqhxyE7TUKzsyE7avz2rlDw+Hjzfm/efNm5Wp2pDZVnA6NhCoo497biwsDxsB68ggqCbLH2&#10;TAauFGC5eOrNMbP+wt903kuhIoRDhgZKkSbTOuQlOQxD3xBH79e3DiXKttC2xUuEu1qP03SqHVYc&#10;G0ps6KOk/G9/cvGN9Y4/J5Pk3ekkmdHXj2xTLcb0n7vVGyihTh7H/+mNNTB+g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BOFXxAAAANsAAAAPAAAAAAAAAAAA&#10;AAAAAKECAABkcnMvZG93bnJldi54bWxQSwUGAAAAAAQABAD5AAAAkgMAAAAA&#10;">
                  <v:stroke endarrow="block"/>
                </v:line>
                <v:line id="Line 24" o:spid="_x0000_s1046" style="position:absolute;visibility:visible;mso-wrap-style:square" from="29368,35462" to="32023,35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    <v:stroke endarrow="block"/>
                </v:line>
                <v:shape id="Text Box 26" o:spid="_x0000_s1047" type="#_x0000_t202" style="position:absolute;left:5512;top:5883;width:13982;height:4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OMXcQA&#10;AADbAAAADwAAAGRycy9kb3ducmV2LnhtbESPT4vCMBTE7wt+h/AEb2uqBy1do4go6IKIf2Cvj+Zt&#10;223zUpOo3W9vFhY8DjPzG2a26Ewj7uR8ZVnBaJiAIM6trrhQcDlv3lMQPiBrbCyTgl/ysJj33maY&#10;afvgI91PoRARwj5DBWUIbSalz0sy6Ie2JY7et3UGQ5SukNrhI8JNI8dJMpEGK44LJba0KimvTzej&#10;4HAsrqaj1O2nq8/9rv5Zf6WyVmrQ75YfIAJ14RX+b2+1gvEU/r7EH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zjF3EAAAA2wAAAA8AAAAAAAAAAAAAAAAAmAIAAGRycy9k&#10;b3ducmV2LnhtbFBLBQYAAAAABAAEAPUAAACJAwAAAAA=&#10;" fillcolor="#ccecff">
                  <v:fill opacity="45875f" color2="#9cf" rotate="t" focus="100%" type="gradient"/>
                  <o:extrusion v:ext="view" color="#ccecff" on="t"/>
                  <v:textbox inset="1.82881mm,.91439mm,1.82881mm,.91439mm">
                    <w:txbxContent>
                      <w:p w14:paraId="2E032D6B" w14:textId="77777777" w:rsidR="00AE3C0B" w:rsidRPr="0035491A" w:rsidRDefault="00AE3C0B" w:rsidP="002D3891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Заместитель директора </w:t>
                        </w:r>
                        <w:r w:rsidRPr="0035491A">
                          <w:rPr>
                            <w:b/>
                            <w:sz w:val="20"/>
                          </w:rPr>
                          <w:t>по УВР</w:t>
                        </w:r>
                      </w:p>
                    </w:txbxContent>
                  </v:textbox>
                </v:shape>
                <v:shape id="Text Box 28" o:spid="_x0000_s1048" type="#_x0000_t202" style="position:absolute;left:40064;top:20696;width:9873;height:4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wYL8AA&#10;AADbAAAADwAAAGRycy9kb3ducmV2LnhtbERPy4rCMBTdD/gP4QqzG1NdOKUaRURBB2TwAW4vzbWt&#10;bW5qErXz95OF4PJw3tN5ZxrxIOcrywqGgwQEcW51xYWC03H9lYLwAVljY5kU/JGH+az3McVM2yfv&#10;6XEIhYgh7DNUUIbQZlL6vCSDfmBb4shdrDMYInSF1A6fMdw0cpQkY2mw4thQYkvLkvL6cDcKfvfF&#10;zXSUut338me3ra+rcyprpT773WICIlAX3uKXe6MVjOLY+CX+ADn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mwYL8AAAADbAAAADwAAAAAAAAAAAAAAAACYAgAAZHJzL2Rvd25y&#10;ZXYueG1sUEsFBgAAAAAEAAQA9QAAAIUDAAAAAA==&#10;" fillcolor="#ccecff">
                  <v:fill opacity="45875f" color2="#9cf" rotate="t" focus="100%" type="gradient"/>
                  <o:extrusion v:ext="view" color="#ccecff" on="t"/>
                  <v:textbox inset="1.82881mm,.91439mm,1.82881mm,.91439mm">
                    <w:txbxContent>
                      <w:p w14:paraId="4A4B4264" w14:textId="77777777" w:rsidR="00AE3C0B" w:rsidRPr="00EF1AB0" w:rsidRDefault="00AE3C0B" w:rsidP="002D3891">
                        <w:pPr>
                          <w:ind w:firstLine="0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4"/>
                            <w:szCs w:val="20"/>
                          </w:rPr>
                          <w:t>Методические об</w:t>
                        </w:r>
                        <w:r>
                          <w:rPr>
                            <w:b/>
                            <w:sz w:val="14"/>
                            <w:szCs w:val="20"/>
                          </w:rPr>
                          <w:t>ъ</w:t>
                        </w:r>
                        <w:r>
                          <w:rPr>
                            <w:b/>
                            <w:sz w:val="14"/>
                            <w:szCs w:val="20"/>
                          </w:rPr>
                          <w:t>единения</w:t>
                        </w:r>
                      </w:p>
                    </w:txbxContent>
                  </v:textbox>
                </v:shape>
                <v:line id="Line 29" o:spid="_x0000_s1049" style="position:absolute;visibility:visible;mso-wrap-style:square" from="29368,31284" to="29372,50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v:line id="Line 30" o:spid="_x0000_s1050" style="position:absolute;flip:x;visibility:visible;mso-wrap-style:square" from="26899,41154" to="29368,41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rUEsQAAADbAAAADwAAAGRycy9kb3ducmV2LnhtbESPwUrDQBCG74LvsIzgJbSbGhCbdlus&#10;WhDEg7WHHofsNAlmZ0N2bNO37xwEj8M//zffLNdj6MyJhtRGdjCb5mCIq+hbrh3sv7eTJzBJkD12&#10;kcnBhRKsV7c3Syx9PPMXnXZSG4VwKtFBI9KX1qaqoYBpGntizY5xCCg6DrX1A54VHjr7kOePNmDL&#10;eqHBnl4aqn52v0E1tp/8WhTZJtgsm9PbQT5yK87d343PCzBCo/wv/7XfvYNC7fUXBYBd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qtQSxAAAANsAAAAPAAAAAAAAAAAA&#10;AAAAAKECAABkcnMvZG93bnJldi54bWxQSwUGAAAAAAQABAD5AAAAkgMAAAAA&#10;">
                  <v:stroke endarrow="block"/>
                </v:line>
                <v:line id="Line 31" o:spid="_x0000_s1051" style="position:absolute;flip:x;visibility:visible;mso-wrap-style:square" from="26899,47737" to="29368,47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ZxicQAAADbAAAADwAAAGRycy9kb3ducmV2LnhtbESPQWvCQBCF7wX/wzJCL6FubEBsdBXb&#10;KhTEg9pDj0N2TILZ2ZCdavz3XUHo8fHmfW/efNm7Rl2oC7VnA+NRCoq48Lbm0sD3cfMyBRUE2WLj&#10;mQzcKMByMXiaY279lfd0OUipIoRDjgYqkTbXOhQVOQwj3xJH7+Q7hxJlV2rb4TXCXaNf03SiHdYc&#10;Gyps6aOi4nz4dfGNzY4/syx5dzpJ3mj9I9tUizHPw341AyXUy//xI/1lDWRjuG+JAN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5nGJxAAAANsAAAAPAAAAAAAAAAAA&#10;AAAAAKECAABkcnMvZG93bnJldi54bWxQSwUGAAAAAAQABAD5AAAAkgMAAAAA&#10;">
                  <v:stroke endarrow="block"/>
                </v:line>
                <v:line id="Line 32" o:spid="_x0000_s1052" style="position:absolute;visibility:visible;mso-wrap-style:square" from="29368,40025" to="32028,40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JvsM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km+wxAAAANsAAAAPAAAAAAAAAAAA&#10;AAAAAKECAABkcnMvZG93bnJldi54bWxQSwUGAAAAAAQABAD5AAAAkgMAAAAA&#10;">
                  <v:stroke endarrow="block"/>
                </v:line>
                <v:line id="Line 36" o:spid="_x0000_s1053" style="position:absolute;flip:y;visibility:visible;mso-wrap-style:square" from="34281,7529" to="36773,9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hKZcQAAADbAAAADwAAAGRycy9kb3ducmV2LnhtbESPT2vCQBDF70K/wzIFL6FuNFBs6iqt&#10;f6BQPJj20OOQnSah2dmQHTV++64geHy8eb83b7EaXKtO1IfGs4HpJAVFXHrbcGXg+2v3NAcVBNli&#10;65kMXCjAavkwWmBu/ZkPdCqkUhHCIUcDtUiXax3KmhyGie+Io/fre4cSZV9p2+M5wl2rZ2n6rB02&#10;HBtq7GhdU/lXHF18Y7fnTZYl704nyQttf+Qz1WLM+HF4ewUlNMj9+Jb+sAayDK5bIgD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EplxAAAANsAAAAPAAAAAAAAAAAA&#10;AAAAAKECAABkcnMvZG93bnJldi54bWxQSwUGAAAAAAQABAD5AAAAkgMAAAAA&#10;">
                  <v:stroke endarrow="block"/>
                </v:line>
                <v:line id="Line 37" o:spid="_x0000_s1054" style="position:absolute;visibility:visible;mso-wrap-style:square" from="34309,10926" to="36773,13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dSX8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N1JfxAAAANsAAAAPAAAAAAAAAAAA&#10;AAAAAKECAABkcnMvZG93bnJldi54bWxQSwUGAAAAAAQABAD5AAAAkgMAAAAA&#10;">
                  <v:stroke endarrow="block"/>
                </v:line>
                <v:line id="Line 39" o:spid="_x0000_s1055" style="position:absolute;visibility:visible;mso-wrap-style:square" from="12912,23987" to="20317,25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<v:stroke endarrow="block"/>
                </v:line>
                <v:line id="Line 41" o:spid="_x0000_s1056" style="position:absolute;visibility:visible;mso-wrap-style:square" from="29372,19526" to="29718,23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pYWs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elhawQAAANsAAAAPAAAAAAAAAAAAAAAA&#10;AKECAABkcnMvZG93bnJldi54bWxQSwUGAAAAAAQABAD5AAAAjwMAAAAA&#10;">
                  <v:stroke endarrow="block"/>
                </v:line>
                <v:line id="Line 42" o:spid="_x0000_s1057" style="position:absolute;flip:x;visibility:visible;mso-wrap-style:square" from="36773,17526" to="38990,25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B9j8QAAADbAAAADwAAAGRycy9kb3ducmV2LnhtbESPQWvCQBCF70L/wzKFXoJubKDU6Cqt&#10;VhBKD009eByy0yQ0Oxuyo6b/3hUEj48373vzFqvBtepEfWg8G5hOUlDEpbcNVwb2P9vxK6ggyBZb&#10;z2TgnwKslg+jBebWn/mbToVUKkI45GigFulyrUNZk8Mw8R1x9H5971Ci7CttezxHuGv1c5q+aIcN&#10;x4YaO1rXVP4VRxff2H7xJsuSd6eTZEYfB/lMtRjz9Di8zUEJDXI/vqV31kA2g+uWCAC9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kH2PxAAAANsAAAAPAAAAAAAAAAAA&#10;AAAAAKECAABkcnMvZG93bnJldi54bWxQSwUGAAAAAAQABAD5AAAAkgMAAAAA&#10;">
                  <v:stroke endarrow="block"/>
                </v:line>
                <v:line id="Line 43" o:spid="_x0000_s1058" style="position:absolute;visibility:visible;mso-wrap-style:square" from="29368,13290" to="29372,15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onIc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CichwQAAANsAAAAPAAAAAAAAAAAAAAAA&#10;AKECAABkcnMvZG93bnJldi54bWxQSwUGAAAAAAQABAD5AAAAjwMAAAAA&#10;">
                  <v:stroke endarrow="block"/>
                </v:line>
                <v:line id="Line 44" o:spid="_x0000_s1059" style="position:absolute;flip:x;visibility:visible;mso-wrap-style:square" from="17849,13290" to="23608,18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AC9MQAAADbAAAADwAAAGRycy9kb3ducmV2LnhtbESPQWvCQBCF70L/wzIFL0E3Vik1dZW2&#10;KhSkh0YPPQ7ZaRKanQ3ZUeO/dwuCx8eb9715i1XvGnWiLtSeDUzGKSjiwtuaSwOH/Xb0AioIssXG&#10;Mxm4UIDV8mGwwMz6M3/TKZdSRQiHDA1UIm2mdSgqchjGviWO3q/vHEqUXalth+cId41+StNn7bDm&#10;2FBhSx8VFX/50cU3tl+8nk6Td6eTZE6bH9mlWowZPvZvr6CEerkf39Kf1sBsAv9bIgD0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4AL0xAAAANsAAAAPAAAAAAAAAAAA&#10;AAAAAKECAABkcnMvZG93bnJldi54bWxQSwUGAAAAAAQABAD5AAAAkgMAAAAA&#10;">
                  <v:stroke endarrow="block"/>
                </v:line>
                <v:line id="Line 45" o:spid="_x0000_s1060" style="position:absolute;visibility:visible;mso-wrap-style:square" from="45000,19050" to="45005,19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Qczc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lBzNxAAAANsAAAAPAAAAAAAAAAAA&#10;AAAAAKECAABkcnMvZG93bnJldi54bWxQSwUGAAAAAAQABAD5AAAAkgMAAAAA&#10;">
                  <v:stroke endarrow="block"/>
                </v:line>
                <v:line id="Line 46" o:spid="_x0000_s1061" style="position:absolute;visibility:visible;mso-wrap-style:square" from="29368,26341" to="29372,27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i5Vs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2LlWxAAAANsAAAAPAAAAAAAAAAAA&#10;AAAAAKECAABkcnMvZG93bnJldi54bWxQSwUGAAAAAAQABAD5AAAAkgMAAAAA&#10;">
                  <v:stroke endarrow="block"/>
                </v:line>
                <v:line id="Line 47" o:spid="_x0000_s1062" style="position:absolute;flip:x y;visibility:visible;mso-wrap-style:square" from="20317,6706" to="21963,7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pSJsQAAADbAAAADwAAAGRycy9kb3ducmV2LnhtbESPQWvCQBSE7wX/w/IEb3VjEdHoKiII&#10;PXhRi15fsq/Z1OzbJLvG+O+7BaHHYWa+YVab3laio9aXjhVMxgkI4tzpkgsFX+f9+xyED8gaK8ek&#10;4EkeNuvB2wpT7R58pO4UChEh7FNUYEKoUyl9bsiiH7uaOHrfrrUYomwLqVt8RLit5EeSzKTFkuOC&#10;wZp2hvLb6W4VdNl98nM5HG8+uzaLbG6a3aGZKTUa9tsliEB9+A+/2p9awXQKf1/iD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+lImxAAAANsAAAAPAAAAAAAAAAAA&#10;AAAAAKECAABkcnMvZG93bnJldi54bWxQSwUGAAAAAAQABAD5AAAAkgMAAAAA&#10;">
                  <v:stroke endarrow="block"/>
                </v:line>
                <v:shape id="Text Box 48" o:spid="_x0000_s1063" type="#_x0000_t202" style="position:absolute;left:6330;top:12457;width:13164;height:3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JSEcUA&#10;AADbAAAADwAAAGRycy9kb3ducmV2LnhtbESP3WrCQBSE7wu+w3IE7+rG4k9IXUWkhSqIaAu9PWSP&#10;SUz2bLq71fj23YLg5TAz3zDzZWcacSHnK8sKRsMEBHFudcWFgq/P9+cUhA/IGhvLpOBGHpaL3tMc&#10;M22vfKDLMRQiQthnqKAMoc2k9HlJBv3QtsTRO1lnMETpCqkdXiPcNPIlSabSYMVxocSW1iXl9fHX&#10;KNgfih/TUep2s/V2t6nPb9+prJUa9LvVK4hAXXiE7+0PrWA8gf8v8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slIRxQAAANsAAAAPAAAAAAAAAAAAAAAAAJgCAABkcnMv&#10;ZG93bnJldi54bWxQSwUGAAAAAAQABAD1AAAAigMAAAAA&#10;" fillcolor="#ccecff">
                  <v:fill opacity="45875f" color2="#9cf" rotate="t" focus="100%" type="gradient"/>
                  <o:extrusion v:ext="view" color="#ccecff" on="t"/>
                  <v:textbox inset="1.82881mm,.91439mm,1.82881mm,.91439mm">
                    <w:txbxContent>
                      <w:p w14:paraId="0CBFC752" w14:textId="77777777" w:rsidR="00AE3C0B" w:rsidRPr="0035491A" w:rsidRDefault="00AE3C0B" w:rsidP="0035491A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35491A">
                          <w:rPr>
                            <w:b/>
                            <w:sz w:val="16"/>
                          </w:rPr>
                          <w:t>Заместитель</w:t>
                        </w: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  <w:r w:rsidRPr="0035491A">
                          <w:rPr>
                            <w:b/>
                            <w:sz w:val="16"/>
                          </w:rPr>
                          <w:t>д</w:t>
                        </w:r>
                        <w:r w:rsidRPr="0035491A">
                          <w:rPr>
                            <w:b/>
                            <w:sz w:val="16"/>
                          </w:rPr>
                          <w:t>и</w:t>
                        </w:r>
                        <w:r w:rsidRPr="0035491A">
                          <w:rPr>
                            <w:b/>
                            <w:sz w:val="16"/>
                          </w:rPr>
                          <w:t>ректора по ВР</w:t>
                        </w:r>
                      </w:p>
                    </w:txbxContent>
                  </v:textbox>
                </v:shape>
                <v:line id="Line 49" o:spid="_x0000_s1064" style="position:absolute;flip:x;visibility:visible;mso-wrap-style:square" from="20313,11644" to="21967,12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magMUAAADbAAAADwAAAGRycy9kb3ducmV2LnhtbESPT2vCQBDF74V+h2WEXkLdVCXU1FVa&#10;W6EgHvxz8Dhkp0kwOxuyU43f3i0IPT7evN+bN1v0rlFn6kLt2cDLMAVFXHhbc2ngsF89v4IKgmyx&#10;8UwGrhRgMX98mGFu/YW3dN5JqSKEQ44GKpE21zoUFTkMQ98SR+/Hdw4lyq7UtsNLhLtGj9I00w5r&#10;jg0VtrSsqDjtfl18Y7Xhz/E4+XA6Sab0dZR1qsWYp0H//gZKqJf/43v62xqYZP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AmagMUAAADbAAAADwAAAAAAAAAA&#10;AAAAAAChAgAAZHJzL2Rvd25yZXYueG1sUEsFBgAAAAAEAAQA+QAAAJMDAAAAAA==&#10;">
                  <v:stroke endarrow="block"/>
                </v:line>
                <v:shape id="Text Box 51" o:spid="_x0000_s1065" type="#_x0000_t202" style="position:absolute;left:32028;top:33611;width:18169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xp/cQA&#10;AADbAAAADwAAAGRycy9kb3ducmV2LnhtbESPQWvCQBSE7wX/w/IKvdVNS9EQXUMJClaQohW8PrLP&#10;JE32bbq71fjv3YLQ4zAz3zDzfDCdOJPzjWUFL+MEBHFpdcOVgsPX6jkF4QOyxs4yKbiSh3wxephj&#10;pu2Fd3Teh0pECPsMFdQh9JmUvqzJoB/bnjh6J+sMhihdJbXDS4SbTr4myUQabDgu1NhTUVPZ7n+N&#10;gs9d9WMGSt12Wmy2H+338pjKVqmnx+F9BiLQEP7D9/ZaK3ibwt+X+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saf3EAAAA2wAAAA8AAAAAAAAAAAAAAAAAmAIAAGRycy9k&#10;b3ducmV2LnhtbFBLBQYAAAAABAAEAPUAAACJAwAAAAA=&#10;" fillcolor="#ccecff">
                  <v:fill opacity="45875f" color2="#9cf" rotate="t" focus="100%" type="gradient"/>
                  <o:extrusion v:ext="view" color="#ccecff" on="t"/>
                  <v:textbox inset="1.82881mm,.91439mm,1.82881mm,.91439mm">
                    <w:txbxContent>
                      <w:p w14:paraId="395134B9" w14:textId="77777777" w:rsidR="00AE3C0B" w:rsidRPr="00EF1AB0" w:rsidRDefault="00AE3C0B" w:rsidP="002D3891">
                        <w:pPr>
                          <w:ind w:firstLine="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Отделение национального ДПИ</w:t>
                        </w:r>
                      </w:p>
                    </w:txbxContent>
                  </v:textbox>
                </v:shape>
                <v:line id="Line 53" o:spid="_x0000_s1066" style="position:absolute;visibility:visible;mso-wrap-style:square" from="29368,50892" to="32353,50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wrJ8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fCsnwQAAANsAAAAPAAAAAAAAAAAAAAAA&#10;AKECAABkcnMvZG93bnJldi54bWxQSwUGAAAAAAQABAD5AAAAjwMAAAAA&#10;">
                  <v:stroke endarrow="block"/>
                </v:line>
                <v:line id="Line 54" o:spid="_x0000_s1067" style="position:absolute;visibility:visible;mso-wrap-style:square" from="29368,45118" to="32353,45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OvMQAAADb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MI68xAAAANsAAAAPAAAAAAAAAAAA&#10;AAAAAKECAABkcnMvZG93bnJldi54bWxQSwUGAAAAAAQABAD5AAAAkgMAAAAA&#10;">
                  <v:stroke endarrow="block"/>
                </v:line>
                <v:shape id="Text Box 16" o:spid="_x0000_s1068" type="#_x0000_t202" style="position:absolute;left:19202;top:359;width:1817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DCz8QA&#10;AADbAAAADwAAAGRycy9kb3ducmV2LnhtbESPQWvCQBSE7wX/w/KE3uomhdoQXYNIC1WQohW8PrLP&#10;JCb7Nt3davz33YLQ4zAz3zDzYjCduJDzjWUF6SQBQVxa3XCl4PD1/pSB8AFZY2eZFNzIQ7EYPcwx&#10;1/bKO7rsQyUihH2OCuoQ+lxKX9Zk0E9sTxy9k3UGQ5SuktrhNcJNJ5+TZCoNNhwXauxpVVPZ7n+M&#10;gs9d9W0Gytz2dbXZrtvz2zGTrVKP42E5AxFoCP/he/tDK3hJ4e9L/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Qws/EAAAA2wAAAA8AAAAAAAAAAAAAAAAAmAIAAGRycy9k&#10;b3ducmV2LnhtbFBLBQYAAAAABAAEAPUAAACJAwAAAAA=&#10;" fillcolor="#ccecff">
                  <v:fill opacity="45875f" color2="#9cf" rotate="t" focus="100%" type="gradient"/>
                  <o:extrusion v:ext="view" color="#ccecff" on="t"/>
                  <v:textbox inset="1.82881mm,.91439mm,1.82881mm,.91439mm">
                    <w:txbxContent>
                      <w:p w14:paraId="3C5CB4B5" w14:textId="77777777" w:rsidR="00AE3C0B" w:rsidRPr="00617AD6" w:rsidRDefault="00AE3C0B" w:rsidP="002D3891">
                        <w:pPr>
                          <w:jc w:val="center"/>
                          <w:rPr>
                            <w:b/>
                            <w:sz w:val="18"/>
                            <w:szCs w:val="32"/>
                          </w:rPr>
                        </w:pPr>
                        <w:r w:rsidRPr="00617AD6">
                          <w:rPr>
                            <w:b/>
                            <w:sz w:val="18"/>
                            <w:szCs w:val="32"/>
                          </w:rPr>
                          <w:t>Наблюдательный совет</w:t>
                        </w:r>
                      </w:p>
                      <w:p w14:paraId="4B8D5CB2" w14:textId="09365513" w:rsidR="00AE3C0B" w:rsidRPr="00EF1AB0" w:rsidRDefault="00AE3C0B" w:rsidP="002D3891">
                        <w:pPr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E3C520" w14:textId="579F45FF" w:rsidR="002D3891" w:rsidRPr="00F50AA4" w:rsidRDefault="002D3891" w:rsidP="00B00436">
      <w:pPr>
        <w:adjustRightInd w:val="0"/>
        <w:spacing w:after="0" w:line="240" w:lineRule="auto"/>
        <w:ind w:firstLine="709"/>
        <w:outlineLvl w:val="2"/>
        <w:rPr>
          <w:rFonts w:eastAsia="Times New Roman"/>
          <w:sz w:val="24"/>
          <w:szCs w:val="24"/>
          <w:lang w:eastAsia="ru-RU"/>
        </w:rPr>
      </w:pPr>
      <w:r w:rsidRPr="00F50AA4">
        <w:rPr>
          <w:rFonts w:eastAsia="Times New Roman"/>
          <w:sz w:val="24"/>
          <w:szCs w:val="24"/>
          <w:lang w:eastAsia="ru-RU"/>
        </w:rPr>
        <w:t>Управление Учреждением осуществляется в соответствии с законодательством Ро</w:t>
      </w:r>
      <w:r w:rsidRPr="00F50AA4">
        <w:rPr>
          <w:rFonts w:eastAsia="Times New Roman"/>
          <w:sz w:val="24"/>
          <w:szCs w:val="24"/>
          <w:lang w:eastAsia="ru-RU"/>
        </w:rPr>
        <w:t>с</w:t>
      </w:r>
      <w:r w:rsidRPr="00F50AA4">
        <w:rPr>
          <w:rFonts w:eastAsia="Times New Roman"/>
          <w:sz w:val="24"/>
          <w:szCs w:val="24"/>
          <w:lang w:eastAsia="ru-RU"/>
        </w:rPr>
        <w:t>сийской Федерации,</w:t>
      </w:r>
      <w:r w:rsidRPr="00F50AA4">
        <w:rPr>
          <w:rFonts w:eastAsia="Times New Roman"/>
          <w:spacing w:val="-1"/>
          <w:sz w:val="24"/>
          <w:szCs w:val="24"/>
          <w:lang w:eastAsia="ru-RU"/>
        </w:rPr>
        <w:t xml:space="preserve"> иными правовыми актами и</w:t>
      </w:r>
      <w:r w:rsidR="00C77128" w:rsidRPr="00F50AA4">
        <w:rPr>
          <w:rFonts w:eastAsia="Times New Roman"/>
          <w:spacing w:val="-1"/>
          <w:sz w:val="24"/>
          <w:szCs w:val="24"/>
          <w:lang w:eastAsia="ru-RU"/>
        </w:rPr>
        <w:t xml:space="preserve"> </w:t>
      </w:r>
      <w:r w:rsidRPr="00F50AA4">
        <w:rPr>
          <w:rFonts w:eastAsia="Times New Roman"/>
          <w:spacing w:val="-1"/>
          <w:sz w:val="24"/>
          <w:szCs w:val="24"/>
          <w:lang w:eastAsia="ru-RU"/>
        </w:rPr>
        <w:t>Уставом школы на основе сочетания при</w:t>
      </w:r>
      <w:r w:rsidRPr="00F50AA4">
        <w:rPr>
          <w:rFonts w:eastAsia="Times New Roman"/>
          <w:spacing w:val="-1"/>
          <w:sz w:val="24"/>
          <w:szCs w:val="24"/>
          <w:lang w:eastAsia="ru-RU"/>
        </w:rPr>
        <w:t>н</w:t>
      </w:r>
      <w:r w:rsidRPr="00F50AA4">
        <w:rPr>
          <w:rFonts w:eastAsia="Times New Roman"/>
          <w:spacing w:val="-1"/>
          <w:sz w:val="24"/>
          <w:szCs w:val="24"/>
          <w:lang w:eastAsia="ru-RU"/>
        </w:rPr>
        <w:t>ципов единоначалия и коллегиальности.</w:t>
      </w:r>
      <w:r w:rsidRPr="00F50AA4">
        <w:rPr>
          <w:rFonts w:eastAsia="Times New Roman"/>
          <w:sz w:val="24"/>
          <w:szCs w:val="24"/>
          <w:lang w:eastAsia="ru-RU"/>
        </w:rPr>
        <w:t xml:space="preserve"> </w:t>
      </w:r>
    </w:p>
    <w:p w14:paraId="7D0E332A" w14:textId="77777777" w:rsidR="002D3891" w:rsidRPr="00F50AA4" w:rsidRDefault="002D3891" w:rsidP="00B00436">
      <w:pPr>
        <w:pStyle w:val="ae"/>
        <w:ind w:firstLine="709"/>
        <w:rPr>
          <w:rFonts w:eastAsia="Times New Roman"/>
          <w:sz w:val="24"/>
          <w:szCs w:val="24"/>
          <w:lang w:eastAsia="ru-RU"/>
        </w:rPr>
      </w:pPr>
      <w:r w:rsidRPr="00F50AA4">
        <w:rPr>
          <w:sz w:val="24"/>
          <w:szCs w:val="24"/>
        </w:rPr>
        <w:t>Действующая структура управления выстраивалась и совершенствовалась на прот</w:t>
      </w:r>
      <w:r w:rsidRPr="00F50AA4">
        <w:rPr>
          <w:sz w:val="24"/>
          <w:szCs w:val="24"/>
        </w:rPr>
        <w:t>я</w:t>
      </w:r>
      <w:r w:rsidRPr="00F50AA4">
        <w:rPr>
          <w:sz w:val="24"/>
          <w:szCs w:val="24"/>
        </w:rPr>
        <w:t xml:space="preserve">жении всей творческой истории школы. </w:t>
      </w:r>
      <w:r w:rsidRPr="00F50AA4">
        <w:rPr>
          <w:rFonts w:eastAsia="Times New Roman"/>
          <w:sz w:val="24"/>
          <w:szCs w:val="24"/>
          <w:lang w:eastAsia="ru-RU"/>
        </w:rPr>
        <w:t>Единоличным исполнительным органом Учрежд</w:t>
      </w:r>
      <w:r w:rsidRPr="00F50AA4">
        <w:rPr>
          <w:rFonts w:eastAsia="Times New Roman"/>
          <w:sz w:val="24"/>
          <w:szCs w:val="24"/>
          <w:lang w:eastAsia="ru-RU"/>
        </w:rPr>
        <w:t>е</w:t>
      </w:r>
      <w:r w:rsidRPr="00F50AA4">
        <w:rPr>
          <w:rFonts w:eastAsia="Times New Roman"/>
          <w:sz w:val="24"/>
          <w:szCs w:val="24"/>
          <w:lang w:eastAsia="ru-RU"/>
        </w:rPr>
        <w:t>ния является Директор, назначаемый на эту должность на срок, определяемый Учр</w:t>
      </w:r>
      <w:r w:rsidRPr="00F50AA4">
        <w:rPr>
          <w:rFonts w:eastAsia="Times New Roman"/>
          <w:sz w:val="24"/>
          <w:szCs w:val="24"/>
          <w:lang w:eastAsia="ru-RU"/>
        </w:rPr>
        <w:t>е</w:t>
      </w:r>
      <w:r w:rsidRPr="00F50AA4">
        <w:rPr>
          <w:rFonts w:eastAsia="Times New Roman"/>
          <w:sz w:val="24"/>
          <w:szCs w:val="24"/>
          <w:lang w:eastAsia="ru-RU"/>
        </w:rPr>
        <w:t>дителем.</w:t>
      </w:r>
    </w:p>
    <w:p w14:paraId="24CDCA98" w14:textId="704EBCDE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Директор – Кузнецова Людмила Александровна,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тел. 2-54-65;</w:t>
      </w:r>
    </w:p>
    <w:p w14:paraId="05E1F846" w14:textId="708CF193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заместитель директора по УВР – Кулагина Елена Борисовна,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 xml:space="preserve">тел. 2-40-02; </w:t>
      </w:r>
    </w:p>
    <w:p w14:paraId="48FE3ABE" w14:textId="1020C382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заместитель директора по ВР – Кузнецова-</w:t>
      </w:r>
      <w:proofErr w:type="spellStart"/>
      <w:r w:rsidRPr="00F50AA4">
        <w:rPr>
          <w:sz w:val="24"/>
          <w:szCs w:val="24"/>
        </w:rPr>
        <w:t>Жиленко</w:t>
      </w:r>
      <w:proofErr w:type="spellEnd"/>
      <w:r w:rsidRPr="00F50AA4">
        <w:rPr>
          <w:sz w:val="24"/>
          <w:szCs w:val="24"/>
        </w:rPr>
        <w:t xml:space="preserve"> Ольга Борисовна, тел.</w:t>
      </w:r>
      <w:r w:rsidR="00617AD6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2-45-41;</w:t>
      </w:r>
    </w:p>
    <w:p w14:paraId="5C207665" w14:textId="53F9064D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заместитель директора по АХЧ – </w:t>
      </w:r>
      <w:r w:rsidR="000C2861" w:rsidRPr="00F50AA4">
        <w:rPr>
          <w:sz w:val="24"/>
          <w:szCs w:val="24"/>
        </w:rPr>
        <w:t>Корол</w:t>
      </w:r>
      <w:r w:rsidR="00617AD6" w:rsidRPr="00F50AA4">
        <w:rPr>
          <w:sz w:val="24"/>
          <w:szCs w:val="24"/>
        </w:rPr>
        <w:t>ё</w:t>
      </w:r>
      <w:r w:rsidR="000C2861" w:rsidRPr="00F50AA4">
        <w:rPr>
          <w:sz w:val="24"/>
          <w:szCs w:val="24"/>
        </w:rPr>
        <w:t>ва Светлана Александровна</w:t>
      </w:r>
      <w:r w:rsidR="00617AD6" w:rsidRPr="00F50AA4">
        <w:rPr>
          <w:sz w:val="24"/>
          <w:szCs w:val="24"/>
        </w:rPr>
        <w:t>,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тел. 2-40-02.</w:t>
      </w:r>
    </w:p>
    <w:p w14:paraId="646AE5B1" w14:textId="77777777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Для обеспечения коллегиальности и обсуждения вопросов совершенствования кач</w:t>
      </w:r>
      <w:r w:rsidRPr="00F50AA4">
        <w:rPr>
          <w:sz w:val="24"/>
          <w:szCs w:val="24"/>
        </w:rPr>
        <w:t>е</w:t>
      </w:r>
      <w:r w:rsidRPr="00F50AA4">
        <w:rPr>
          <w:sz w:val="24"/>
          <w:szCs w:val="24"/>
        </w:rPr>
        <w:t>ства обучения и воспитания обучающихся, повышения педагогического мастерства препод</w:t>
      </w:r>
      <w:r w:rsidRPr="00F50AA4">
        <w:rPr>
          <w:sz w:val="24"/>
          <w:szCs w:val="24"/>
        </w:rPr>
        <w:t>а</w:t>
      </w:r>
      <w:r w:rsidRPr="00F50AA4">
        <w:rPr>
          <w:sz w:val="24"/>
          <w:szCs w:val="24"/>
        </w:rPr>
        <w:t>вателей в Школе искусств созданы и действуют коллегиальные органы управления, к кот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>рым относятся:</w:t>
      </w:r>
    </w:p>
    <w:p w14:paraId="73FAB1CE" w14:textId="77777777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- общее собрание работников Учреждения;</w:t>
      </w:r>
    </w:p>
    <w:p w14:paraId="73842B5C" w14:textId="77777777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- наблюдательный совет Учреждения;</w:t>
      </w:r>
    </w:p>
    <w:p w14:paraId="30806E9F" w14:textId="5997DC40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-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педагогический совет Учреждения;</w:t>
      </w:r>
    </w:p>
    <w:p w14:paraId="4A208987" w14:textId="5FEA356F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-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совет Учреждения.</w:t>
      </w:r>
    </w:p>
    <w:p w14:paraId="5D48C99F" w14:textId="2D6F0A61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В информационно-телекоммуникационной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сети «Интернет» создан и работает офиц</w:t>
      </w:r>
      <w:r w:rsidRPr="00F50AA4">
        <w:rPr>
          <w:sz w:val="24"/>
          <w:szCs w:val="24"/>
        </w:rPr>
        <w:t>и</w:t>
      </w:r>
      <w:r w:rsidRPr="00F50AA4">
        <w:rPr>
          <w:sz w:val="24"/>
          <w:szCs w:val="24"/>
        </w:rPr>
        <w:t>альный сайт школы по адресу bdshi.chao.muzkult.ru. Разработка и дизайн са</w:t>
      </w:r>
      <w:r w:rsidRPr="00F50AA4">
        <w:rPr>
          <w:sz w:val="24"/>
          <w:szCs w:val="24"/>
        </w:rPr>
        <w:t>й</w:t>
      </w:r>
      <w:r w:rsidRPr="00F50AA4">
        <w:rPr>
          <w:sz w:val="24"/>
          <w:szCs w:val="24"/>
        </w:rPr>
        <w:t xml:space="preserve">та принадлежат единой информационной системе </w:t>
      </w:r>
      <w:hyperlink r:id="rId9" w:history="1">
        <w:r w:rsidRPr="00F50AA4">
          <w:rPr>
            <w:sz w:val="24"/>
            <w:szCs w:val="24"/>
          </w:rPr>
          <w:t>muzkult.ru</w:t>
        </w:r>
      </w:hyperlink>
      <w:r w:rsidRPr="00F50AA4">
        <w:rPr>
          <w:sz w:val="24"/>
          <w:szCs w:val="24"/>
        </w:rPr>
        <w:t>. На сайте школы можно ознакомиться с учред</w:t>
      </w:r>
      <w:r w:rsidRPr="00F50AA4">
        <w:rPr>
          <w:sz w:val="24"/>
          <w:szCs w:val="24"/>
        </w:rPr>
        <w:t>и</w:t>
      </w:r>
      <w:r w:rsidRPr="00F50AA4">
        <w:rPr>
          <w:sz w:val="24"/>
          <w:szCs w:val="24"/>
        </w:rPr>
        <w:lastRenderedPageBreak/>
        <w:t>тельными документами и нормативными документами учреждения, информацией о работе отделений школы, о проводимых мероприятиях. Ответственный администратор и отве</w:t>
      </w:r>
      <w:r w:rsidRPr="00F50AA4">
        <w:rPr>
          <w:sz w:val="24"/>
          <w:szCs w:val="24"/>
        </w:rPr>
        <w:t>т</w:t>
      </w:r>
      <w:r w:rsidRPr="00F50AA4">
        <w:rPr>
          <w:sz w:val="24"/>
          <w:szCs w:val="24"/>
        </w:rPr>
        <w:t xml:space="preserve">ственный </w:t>
      </w:r>
      <w:r w:rsidR="001669AC" w:rsidRPr="00F50AA4">
        <w:rPr>
          <w:sz w:val="24"/>
          <w:szCs w:val="24"/>
        </w:rPr>
        <w:t>за наполнение сайта в 20</w:t>
      </w:r>
      <w:r w:rsidR="000C2861" w:rsidRPr="00F50AA4">
        <w:rPr>
          <w:sz w:val="24"/>
          <w:szCs w:val="24"/>
        </w:rPr>
        <w:t>20</w:t>
      </w:r>
      <w:r w:rsidRPr="00F50AA4">
        <w:rPr>
          <w:sz w:val="24"/>
          <w:szCs w:val="24"/>
        </w:rPr>
        <w:t xml:space="preserve"> году –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Кузнецова-</w:t>
      </w:r>
      <w:proofErr w:type="spellStart"/>
      <w:r w:rsidRPr="00F50AA4">
        <w:rPr>
          <w:sz w:val="24"/>
          <w:szCs w:val="24"/>
        </w:rPr>
        <w:t>Жиленко</w:t>
      </w:r>
      <w:proofErr w:type="spellEnd"/>
      <w:r w:rsidRPr="00F50AA4">
        <w:rPr>
          <w:sz w:val="24"/>
          <w:szCs w:val="24"/>
        </w:rPr>
        <w:t xml:space="preserve"> О.Б. </w:t>
      </w:r>
    </w:p>
    <w:p w14:paraId="5CD1B70B" w14:textId="2156E12A" w:rsidR="001A7C30" w:rsidRPr="00F50AA4" w:rsidRDefault="001A7C30" w:rsidP="00B00436">
      <w:pPr>
        <w:pStyle w:val="ae"/>
        <w:ind w:firstLine="709"/>
        <w:rPr>
          <w:sz w:val="24"/>
          <w:szCs w:val="24"/>
        </w:rPr>
      </w:pPr>
      <w:r w:rsidRPr="00F50AA4">
        <w:rPr>
          <w:b/>
          <w:bCs/>
          <w:sz w:val="24"/>
          <w:szCs w:val="24"/>
        </w:rPr>
        <w:t>Основные направления деятельности</w:t>
      </w:r>
      <w:r w:rsidR="00C77128" w:rsidRPr="00F50AA4">
        <w:rPr>
          <w:b/>
          <w:bCs/>
          <w:sz w:val="24"/>
          <w:szCs w:val="24"/>
        </w:rPr>
        <w:t xml:space="preserve"> </w:t>
      </w:r>
      <w:r w:rsidRPr="00F50AA4">
        <w:rPr>
          <w:b/>
          <w:bCs/>
          <w:sz w:val="24"/>
          <w:szCs w:val="24"/>
        </w:rPr>
        <w:t>Школы</w:t>
      </w:r>
    </w:p>
    <w:p w14:paraId="74681103" w14:textId="1F0AE1D3" w:rsidR="00C443D9" w:rsidRPr="00F50AA4" w:rsidRDefault="00AE3C0B" w:rsidP="00AE3C0B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- </w:t>
      </w:r>
      <w:r w:rsidR="00AB2DE5" w:rsidRPr="00F50AA4">
        <w:rPr>
          <w:sz w:val="24"/>
          <w:szCs w:val="24"/>
        </w:rPr>
        <w:t>выявление одаренных детей;</w:t>
      </w:r>
    </w:p>
    <w:p w14:paraId="57618F22" w14:textId="57F334A5" w:rsidR="00C443D9" w:rsidRPr="00F50AA4" w:rsidRDefault="00AE3C0B" w:rsidP="00AE3C0B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- </w:t>
      </w:r>
      <w:r w:rsidR="00AB2DE5" w:rsidRPr="00F50AA4">
        <w:rPr>
          <w:sz w:val="24"/>
          <w:szCs w:val="24"/>
        </w:rPr>
        <w:t>создание условий для</w:t>
      </w:r>
      <w:r w:rsidR="00C77128" w:rsidRPr="00F50AA4">
        <w:rPr>
          <w:sz w:val="24"/>
          <w:szCs w:val="24"/>
        </w:rPr>
        <w:t xml:space="preserve"> </w:t>
      </w:r>
      <w:r w:rsidR="00AB2DE5" w:rsidRPr="00F50AA4">
        <w:rPr>
          <w:sz w:val="24"/>
          <w:szCs w:val="24"/>
        </w:rPr>
        <w:t>художественного образования и эстетического воспитания д</w:t>
      </w:r>
      <w:r w:rsidR="00AB2DE5" w:rsidRPr="00F50AA4">
        <w:rPr>
          <w:sz w:val="24"/>
          <w:szCs w:val="24"/>
        </w:rPr>
        <w:t>е</w:t>
      </w:r>
      <w:r w:rsidR="00AB2DE5" w:rsidRPr="00F50AA4">
        <w:rPr>
          <w:sz w:val="24"/>
          <w:szCs w:val="24"/>
        </w:rPr>
        <w:t>тей;</w:t>
      </w:r>
    </w:p>
    <w:p w14:paraId="54BCECAF" w14:textId="77399471" w:rsidR="00C443D9" w:rsidRPr="00F50AA4" w:rsidRDefault="00AE3C0B" w:rsidP="00AE3C0B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- </w:t>
      </w:r>
      <w:r w:rsidR="00AB2DE5" w:rsidRPr="00F50AA4">
        <w:rPr>
          <w:sz w:val="24"/>
          <w:szCs w:val="24"/>
        </w:rPr>
        <w:t>приобретение детьми знаний, умений и навыков в области выбранного вида иску</w:t>
      </w:r>
      <w:r w:rsidR="00AB2DE5" w:rsidRPr="00F50AA4">
        <w:rPr>
          <w:sz w:val="24"/>
          <w:szCs w:val="24"/>
        </w:rPr>
        <w:t>с</w:t>
      </w:r>
      <w:r w:rsidR="00AB2DE5" w:rsidRPr="00F50AA4">
        <w:rPr>
          <w:sz w:val="24"/>
          <w:szCs w:val="24"/>
        </w:rPr>
        <w:t>ств;</w:t>
      </w:r>
    </w:p>
    <w:p w14:paraId="6ED0CD8A" w14:textId="6D5D3F39" w:rsidR="00C443D9" w:rsidRPr="00F50AA4" w:rsidRDefault="00AE3C0B" w:rsidP="00AE3C0B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- </w:t>
      </w:r>
      <w:r w:rsidR="00AB2DE5" w:rsidRPr="00F50AA4">
        <w:rPr>
          <w:sz w:val="24"/>
          <w:szCs w:val="24"/>
        </w:rPr>
        <w:t>подготовка</w:t>
      </w:r>
      <w:r w:rsidR="00C77128" w:rsidRPr="00F50AA4">
        <w:rPr>
          <w:sz w:val="24"/>
          <w:szCs w:val="24"/>
        </w:rPr>
        <w:t xml:space="preserve"> </w:t>
      </w:r>
      <w:r w:rsidR="00AB2DE5" w:rsidRPr="00F50AA4">
        <w:rPr>
          <w:sz w:val="24"/>
          <w:szCs w:val="24"/>
        </w:rPr>
        <w:t xml:space="preserve">детей к поступлению в </w:t>
      </w:r>
      <w:proofErr w:type="spellStart"/>
      <w:r w:rsidR="00AB2DE5" w:rsidRPr="00F50AA4">
        <w:rPr>
          <w:sz w:val="24"/>
          <w:szCs w:val="24"/>
        </w:rPr>
        <w:t>СУЗы</w:t>
      </w:r>
      <w:proofErr w:type="spellEnd"/>
      <w:r w:rsidR="00C77128" w:rsidRPr="00F50AA4">
        <w:rPr>
          <w:sz w:val="24"/>
          <w:szCs w:val="24"/>
        </w:rPr>
        <w:t xml:space="preserve"> </w:t>
      </w:r>
      <w:r w:rsidR="00AB2DE5" w:rsidRPr="00F50AA4">
        <w:rPr>
          <w:sz w:val="24"/>
          <w:szCs w:val="24"/>
        </w:rPr>
        <w:t>и</w:t>
      </w:r>
      <w:r w:rsidR="00C77128" w:rsidRPr="00F50AA4">
        <w:rPr>
          <w:sz w:val="24"/>
          <w:szCs w:val="24"/>
        </w:rPr>
        <w:t xml:space="preserve"> </w:t>
      </w:r>
      <w:r w:rsidR="00AB2DE5" w:rsidRPr="00F50AA4">
        <w:rPr>
          <w:sz w:val="24"/>
          <w:szCs w:val="24"/>
        </w:rPr>
        <w:t>ВУЗы</w:t>
      </w:r>
      <w:r w:rsidR="00C77128" w:rsidRPr="00F50AA4">
        <w:rPr>
          <w:sz w:val="24"/>
          <w:szCs w:val="24"/>
        </w:rPr>
        <w:t xml:space="preserve"> </w:t>
      </w:r>
      <w:r w:rsidR="00AB2DE5" w:rsidRPr="00F50AA4">
        <w:rPr>
          <w:sz w:val="24"/>
          <w:szCs w:val="24"/>
        </w:rPr>
        <w:t>культуры и иску</w:t>
      </w:r>
      <w:r w:rsidR="00AB2DE5" w:rsidRPr="00F50AA4">
        <w:rPr>
          <w:sz w:val="24"/>
          <w:szCs w:val="24"/>
        </w:rPr>
        <w:t>с</w:t>
      </w:r>
      <w:r w:rsidR="00AB2DE5" w:rsidRPr="00F50AA4">
        <w:rPr>
          <w:sz w:val="24"/>
          <w:szCs w:val="24"/>
        </w:rPr>
        <w:t>ства;</w:t>
      </w:r>
    </w:p>
    <w:p w14:paraId="5B6A0A69" w14:textId="5BE4CDA1" w:rsidR="00C443D9" w:rsidRPr="00F50AA4" w:rsidRDefault="00AE3C0B" w:rsidP="00AE3C0B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- </w:t>
      </w:r>
      <w:r w:rsidR="00AB2DE5" w:rsidRPr="00F50AA4">
        <w:rPr>
          <w:sz w:val="24"/>
          <w:szCs w:val="24"/>
        </w:rPr>
        <w:t xml:space="preserve">приобщение </w:t>
      </w:r>
      <w:proofErr w:type="gramStart"/>
      <w:r w:rsidR="00AB2DE5" w:rsidRPr="00F50AA4">
        <w:rPr>
          <w:sz w:val="24"/>
          <w:szCs w:val="24"/>
        </w:rPr>
        <w:t>обучающихся</w:t>
      </w:r>
      <w:proofErr w:type="gramEnd"/>
      <w:r w:rsidR="00AB2DE5" w:rsidRPr="00F50AA4">
        <w:rPr>
          <w:sz w:val="24"/>
          <w:szCs w:val="24"/>
        </w:rPr>
        <w:t xml:space="preserve"> Школы</w:t>
      </w:r>
      <w:r w:rsidR="00C77128" w:rsidRPr="00F50AA4">
        <w:rPr>
          <w:sz w:val="24"/>
          <w:szCs w:val="24"/>
        </w:rPr>
        <w:t xml:space="preserve"> </w:t>
      </w:r>
      <w:r w:rsidR="00AB2DE5" w:rsidRPr="00F50AA4">
        <w:rPr>
          <w:sz w:val="24"/>
          <w:szCs w:val="24"/>
        </w:rPr>
        <w:t>к мировой, отечественной</w:t>
      </w:r>
      <w:r w:rsidR="00C77128" w:rsidRPr="00F50AA4">
        <w:rPr>
          <w:sz w:val="24"/>
          <w:szCs w:val="24"/>
        </w:rPr>
        <w:t xml:space="preserve"> </w:t>
      </w:r>
      <w:r w:rsidR="00AB2DE5" w:rsidRPr="00F50AA4">
        <w:rPr>
          <w:sz w:val="24"/>
          <w:szCs w:val="24"/>
        </w:rPr>
        <w:t>культ</w:t>
      </w:r>
      <w:r w:rsidR="00AB2DE5" w:rsidRPr="00F50AA4">
        <w:rPr>
          <w:sz w:val="24"/>
          <w:szCs w:val="24"/>
        </w:rPr>
        <w:t>у</w:t>
      </w:r>
      <w:r w:rsidR="00AB2DE5" w:rsidRPr="00F50AA4">
        <w:rPr>
          <w:sz w:val="24"/>
          <w:szCs w:val="24"/>
        </w:rPr>
        <w:t>ре;</w:t>
      </w:r>
    </w:p>
    <w:p w14:paraId="0E1E51EA" w14:textId="7DCC9F34" w:rsidR="00C443D9" w:rsidRPr="00F50AA4" w:rsidRDefault="00AE3C0B" w:rsidP="00AE3C0B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- </w:t>
      </w:r>
      <w:r w:rsidR="00AB2DE5" w:rsidRPr="00F50AA4">
        <w:rPr>
          <w:sz w:val="24"/>
          <w:szCs w:val="24"/>
        </w:rPr>
        <w:t>создание условий для непрерывного развития творческого потенциала педагогов и учащихся;</w:t>
      </w:r>
    </w:p>
    <w:p w14:paraId="3C392379" w14:textId="0095376B" w:rsidR="00C443D9" w:rsidRPr="00F50AA4" w:rsidRDefault="00AE3C0B" w:rsidP="00AE3C0B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- </w:t>
      </w:r>
      <w:r w:rsidR="00AB2DE5" w:rsidRPr="00F50AA4">
        <w:rPr>
          <w:sz w:val="24"/>
          <w:szCs w:val="24"/>
        </w:rPr>
        <w:t>создание</w:t>
      </w:r>
      <w:r w:rsidR="00C77128" w:rsidRPr="00F50AA4">
        <w:rPr>
          <w:sz w:val="24"/>
          <w:szCs w:val="24"/>
        </w:rPr>
        <w:t xml:space="preserve"> </w:t>
      </w:r>
      <w:r w:rsidR="00AB2DE5" w:rsidRPr="00F50AA4">
        <w:rPr>
          <w:sz w:val="24"/>
          <w:szCs w:val="24"/>
        </w:rPr>
        <w:t>условий для</w:t>
      </w:r>
      <w:r w:rsidR="00C77128" w:rsidRPr="00F50AA4">
        <w:rPr>
          <w:sz w:val="24"/>
          <w:szCs w:val="24"/>
        </w:rPr>
        <w:t xml:space="preserve"> </w:t>
      </w:r>
      <w:r w:rsidR="00AB2DE5" w:rsidRPr="00F50AA4">
        <w:rPr>
          <w:sz w:val="24"/>
          <w:szCs w:val="24"/>
        </w:rPr>
        <w:t>активного участия семьи</w:t>
      </w:r>
      <w:r w:rsidR="00C77128" w:rsidRPr="00F50AA4">
        <w:rPr>
          <w:sz w:val="24"/>
          <w:szCs w:val="24"/>
        </w:rPr>
        <w:t xml:space="preserve"> </w:t>
      </w:r>
      <w:r w:rsidR="00AB2DE5" w:rsidRPr="00F50AA4">
        <w:rPr>
          <w:sz w:val="24"/>
          <w:szCs w:val="24"/>
        </w:rPr>
        <w:t>в</w:t>
      </w:r>
      <w:r w:rsidR="00C77128" w:rsidRPr="00F50AA4">
        <w:rPr>
          <w:sz w:val="24"/>
          <w:szCs w:val="24"/>
        </w:rPr>
        <w:t xml:space="preserve"> </w:t>
      </w:r>
      <w:r w:rsidR="00AB2DE5" w:rsidRPr="00F50AA4">
        <w:rPr>
          <w:sz w:val="24"/>
          <w:szCs w:val="24"/>
        </w:rPr>
        <w:t>воспитательном процессе;</w:t>
      </w:r>
    </w:p>
    <w:p w14:paraId="7712ABE6" w14:textId="5E331A27" w:rsidR="00C443D9" w:rsidRPr="00F50AA4" w:rsidRDefault="00AE3C0B" w:rsidP="00AE3C0B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- </w:t>
      </w:r>
      <w:r w:rsidR="00AB2DE5" w:rsidRPr="00F50AA4">
        <w:rPr>
          <w:sz w:val="24"/>
          <w:szCs w:val="24"/>
        </w:rPr>
        <w:t>участие в</w:t>
      </w:r>
      <w:r w:rsidR="00C77128" w:rsidRPr="00F50AA4">
        <w:rPr>
          <w:sz w:val="24"/>
          <w:szCs w:val="24"/>
        </w:rPr>
        <w:t xml:space="preserve"> </w:t>
      </w:r>
      <w:r w:rsidR="00AB2DE5" w:rsidRPr="00F50AA4">
        <w:rPr>
          <w:sz w:val="24"/>
          <w:szCs w:val="24"/>
        </w:rPr>
        <w:t>творческих</w:t>
      </w:r>
      <w:r w:rsidR="00C77128" w:rsidRPr="00F50AA4">
        <w:rPr>
          <w:sz w:val="24"/>
          <w:szCs w:val="24"/>
        </w:rPr>
        <w:t xml:space="preserve"> </w:t>
      </w:r>
      <w:r w:rsidR="00AB2DE5" w:rsidRPr="00F50AA4">
        <w:rPr>
          <w:sz w:val="24"/>
          <w:szCs w:val="24"/>
        </w:rPr>
        <w:t>проектах,</w:t>
      </w:r>
      <w:r w:rsidR="00C77128" w:rsidRPr="00F50AA4">
        <w:rPr>
          <w:sz w:val="24"/>
          <w:szCs w:val="24"/>
        </w:rPr>
        <w:t xml:space="preserve"> </w:t>
      </w:r>
      <w:r w:rsidR="00AB2DE5" w:rsidRPr="00F50AA4">
        <w:rPr>
          <w:sz w:val="24"/>
          <w:szCs w:val="24"/>
        </w:rPr>
        <w:t>фестивалях, конкурсах</w:t>
      </w:r>
      <w:r w:rsidR="00C77128" w:rsidRPr="00F50AA4">
        <w:rPr>
          <w:sz w:val="24"/>
          <w:szCs w:val="24"/>
        </w:rPr>
        <w:t xml:space="preserve"> </w:t>
      </w:r>
      <w:r w:rsidR="00AB2DE5" w:rsidRPr="00F50AA4">
        <w:rPr>
          <w:sz w:val="24"/>
          <w:szCs w:val="24"/>
        </w:rPr>
        <w:t>различного</w:t>
      </w:r>
      <w:r w:rsidR="00C77128" w:rsidRPr="00F50AA4">
        <w:rPr>
          <w:sz w:val="24"/>
          <w:szCs w:val="24"/>
        </w:rPr>
        <w:t xml:space="preserve"> </w:t>
      </w:r>
      <w:r w:rsidR="00AB2DE5" w:rsidRPr="00F50AA4">
        <w:rPr>
          <w:sz w:val="24"/>
          <w:szCs w:val="24"/>
        </w:rPr>
        <w:t>уровня;</w:t>
      </w:r>
    </w:p>
    <w:p w14:paraId="225999AE" w14:textId="5091CFFF" w:rsidR="00C443D9" w:rsidRPr="00F50AA4" w:rsidRDefault="00AE3C0B" w:rsidP="00AE3C0B">
      <w:pPr>
        <w:pStyle w:val="ae"/>
        <w:ind w:left="709" w:firstLine="0"/>
        <w:rPr>
          <w:sz w:val="24"/>
          <w:szCs w:val="24"/>
        </w:rPr>
      </w:pPr>
      <w:r w:rsidRPr="00F50AA4">
        <w:rPr>
          <w:sz w:val="24"/>
          <w:szCs w:val="24"/>
        </w:rPr>
        <w:t xml:space="preserve">- </w:t>
      </w:r>
      <w:r w:rsidR="00AB2DE5" w:rsidRPr="00F50AA4">
        <w:rPr>
          <w:sz w:val="24"/>
          <w:szCs w:val="24"/>
        </w:rPr>
        <w:t>поиски инновационных методик, разработка учебных программ</w:t>
      </w:r>
      <w:r w:rsidR="00C77128" w:rsidRPr="00F50AA4">
        <w:rPr>
          <w:sz w:val="24"/>
          <w:szCs w:val="24"/>
        </w:rPr>
        <w:t xml:space="preserve"> </w:t>
      </w:r>
      <w:r w:rsidR="00AB2DE5" w:rsidRPr="00F50AA4">
        <w:rPr>
          <w:sz w:val="24"/>
          <w:szCs w:val="24"/>
        </w:rPr>
        <w:t>преподавателями Школы;</w:t>
      </w:r>
    </w:p>
    <w:p w14:paraId="62697D41" w14:textId="16588458" w:rsidR="001A7C30" w:rsidRPr="00F50AA4" w:rsidRDefault="001A7C30" w:rsidP="00B00436">
      <w:pPr>
        <w:pStyle w:val="ae"/>
        <w:ind w:firstLine="709"/>
        <w:rPr>
          <w:sz w:val="24"/>
          <w:szCs w:val="24"/>
        </w:rPr>
      </w:pPr>
      <w:r w:rsidRPr="00F50AA4">
        <w:rPr>
          <w:b/>
          <w:bCs/>
          <w:sz w:val="24"/>
          <w:szCs w:val="24"/>
        </w:rPr>
        <w:t xml:space="preserve">Целью учебной работы </w:t>
      </w:r>
      <w:r w:rsidRPr="00F50AA4">
        <w:rPr>
          <w:sz w:val="24"/>
          <w:szCs w:val="24"/>
        </w:rPr>
        <w:t>Школы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за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отчетный период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было создание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условий, спосо</w:t>
      </w:r>
      <w:r w:rsidRPr="00F50AA4">
        <w:rPr>
          <w:sz w:val="24"/>
          <w:szCs w:val="24"/>
        </w:rPr>
        <w:t>б</w:t>
      </w:r>
      <w:r w:rsidRPr="00F50AA4">
        <w:rPr>
          <w:sz w:val="24"/>
          <w:szCs w:val="24"/>
        </w:rPr>
        <w:t xml:space="preserve">ствующих повышению качества образования и воспитания. </w:t>
      </w:r>
    </w:p>
    <w:p w14:paraId="03F706AD" w14:textId="77777777" w:rsidR="001A7C30" w:rsidRPr="00F50AA4" w:rsidRDefault="001A7C30" w:rsidP="00B00436">
      <w:pPr>
        <w:pStyle w:val="ae"/>
        <w:ind w:firstLine="709"/>
        <w:rPr>
          <w:sz w:val="24"/>
          <w:szCs w:val="24"/>
        </w:rPr>
      </w:pPr>
      <w:r w:rsidRPr="00F50AA4">
        <w:rPr>
          <w:b/>
          <w:bCs/>
          <w:sz w:val="24"/>
          <w:szCs w:val="24"/>
        </w:rPr>
        <w:t>Основные задачи:</w:t>
      </w:r>
    </w:p>
    <w:p w14:paraId="36C7C914" w14:textId="1C1F480C" w:rsidR="00C443D9" w:rsidRPr="00F50AA4" w:rsidRDefault="00AE3C0B" w:rsidP="00AE3C0B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- </w:t>
      </w:r>
      <w:r w:rsidR="00AB2DE5" w:rsidRPr="00F50AA4">
        <w:rPr>
          <w:sz w:val="24"/>
          <w:szCs w:val="24"/>
        </w:rPr>
        <w:t xml:space="preserve">формировать у </w:t>
      </w:r>
      <w:proofErr w:type="gramStart"/>
      <w:r w:rsidR="00AB2DE5" w:rsidRPr="00F50AA4">
        <w:rPr>
          <w:sz w:val="24"/>
          <w:szCs w:val="24"/>
        </w:rPr>
        <w:t>обучающихся</w:t>
      </w:r>
      <w:proofErr w:type="gramEnd"/>
      <w:r w:rsidR="00AB2DE5" w:rsidRPr="00F50AA4">
        <w:rPr>
          <w:sz w:val="24"/>
          <w:szCs w:val="24"/>
        </w:rPr>
        <w:t xml:space="preserve"> устойчивую мотивацию на учебно-познавательную д</w:t>
      </w:r>
      <w:r w:rsidR="00AB2DE5" w:rsidRPr="00F50AA4">
        <w:rPr>
          <w:sz w:val="24"/>
          <w:szCs w:val="24"/>
        </w:rPr>
        <w:t>е</w:t>
      </w:r>
      <w:r w:rsidR="00AB2DE5" w:rsidRPr="00F50AA4">
        <w:rPr>
          <w:sz w:val="24"/>
          <w:szCs w:val="24"/>
        </w:rPr>
        <w:t xml:space="preserve">ятельность; </w:t>
      </w:r>
    </w:p>
    <w:p w14:paraId="2979E0E1" w14:textId="7D0DB6E0" w:rsidR="00C443D9" w:rsidRPr="00F50AA4" w:rsidRDefault="00AE3C0B" w:rsidP="00AE3C0B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- </w:t>
      </w:r>
      <w:r w:rsidR="00AB2DE5" w:rsidRPr="00F50AA4">
        <w:rPr>
          <w:sz w:val="24"/>
          <w:szCs w:val="24"/>
        </w:rPr>
        <w:t xml:space="preserve">совершенствовать учебные планы и программы по предметам; </w:t>
      </w:r>
    </w:p>
    <w:p w14:paraId="43B4DEB2" w14:textId="7A79B7C1" w:rsidR="00C443D9" w:rsidRPr="00F50AA4" w:rsidRDefault="00AE3C0B" w:rsidP="00AE3C0B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- </w:t>
      </w:r>
      <w:r w:rsidR="00AB2DE5" w:rsidRPr="00F50AA4">
        <w:rPr>
          <w:sz w:val="24"/>
          <w:szCs w:val="24"/>
        </w:rPr>
        <w:t>развивать взаимодействие учебных дисциплин на основе межпре</w:t>
      </w:r>
      <w:r w:rsidR="00AB2DE5" w:rsidRPr="00F50AA4">
        <w:rPr>
          <w:sz w:val="24"/>
          <w:szCs w:val="24"/>
        </w:rPr>
        <w:t>д</w:t>
      </w:r>
      <w:r w:rsidR="00AB2DE5" w:rsidRPr="00F50AA4">
        <w:rPr>
          <w:sz w:val="24"/>
          <w:szCs w:val="24"/>
        </w:rPr>
        <w:t xml:space="preserve">метных связей. </w:t>
      </w:r>
    </w:p>
    <w:p w14:paraId="48B9DEA9" w14:textId="0424F834" w:rsidR="00FF2373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Учреждение реализует образовательные программы дополнительного образования д</w:t>
      </w:r>
      <w:r w:rsidRPr="00F50AA4">
        <w:rPr>
          <w:sz w:val="24"/>
          <w:szCs w:val="24"/>
        </w:rPr>
        <w:t>е</w:t>
      </w:r>
      <w:r w:rsidRPr="00F50AA4">
        <w:rPr>
          <w:sz w:val="24"/>
          <w:szCs w:val="24"/>
        </w:rPr>
        <w:t>тей по следующим направлениям:</w:t>
      </w:r>
    </w:p>
    <w:tbl>
      <w:tblPr>
        <w:tblStyle w:val="13"/>
        <w:tblW w:w="9351" w:type="dxa"/>
        <w:tblLook w:val="0600" w:firstRow="0" w:lastRow="0" w:firstColumn="0" w:lastColumn="0" w:noHBand="1" w:noVBand="1"/>
      </w:tblPr>
      <w:tblGrid>
        <w:gridCol w:w="3854"/>
        <w:gridCol w:w="5497"/>
      </w:tblGrid>
      <w:tr w:rsidR="00254092" w:rsidRPr="00F50AA4" w14:paraId="598DEF7F" w14:textId="77777777" w:rsidTr="00AE3C0B">
        <w:trPr>
          <w:trHeight w:val="202"/>
        </w:trPr>
        <w:tc>
          <w:tcPr>
            <w:tcW w:w="3854" w:type="dxa"/>
            <w:hideMark/>
          </w:tcPr>
          <w:p w14:paraId="5C84329A" w14:textId="77777777" w:rsidR="002D3891" w:rsidRPr="00F50AA4" w:rsidRDefault="00AA08B0" w:rsidP="00B00436">
            <w:pPr>
              <w:ind w:firstLine="709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F50AA4">
              <w:rPr>
                <w:rFonts w:eastAsia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Направленность</w:t>
            </w:r>
          </w:p>
        </w:tc>
        <w:tc>
          <w:tcPr>
            <w:tcW w:w="5497" w:type="dxa"/>
            <w:hideMark/>
          </w:tcPr>
          <w:p w14:paraId="5696281E" w14:textId="77777777" w:rsidR="002D3891" w:rsidRPr="00F50AA4" w:rsidRDefault="00AA08B0" w:rsidP="00B00436">
            <w:pPr>
              <w:ind w:firstLine="709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F50AA4">
              <w:rPr>
                <w:rFonts w:eastAsia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Вид обучения (срок обучения)</w:t>
            </w:r>
          </w:p>
        </w:tc>
      </w:tr>
      <w:tr w:rsidR="00254092" w:rsidRPr="00F50AA4" w14:paraId="1A7A8FB2" w14:textId="77777777" w:rsidTr="00AE3C0B">
        <w:trPr>
          <w:trHeight w:val="278"/>
        </w:trPr>
        <w:tc>
          <w:tcPr>
            <w:tcW w:w="3854" w:type="dxa"/>
            <w:hideMark/>
          </w:tcPr>
          <w:p w14:paraId="3529CADB" w14:textId="79DF3E18" w:rsidR="002D3891" w:rsidRPr="00F50AA4" w:rsidRDefault="00AA08B0" w:rsidP="00617AD6">
            <w:pPr>
              <w:ind w:firstLine="0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50AA4">
              <w:rPr>
                <w:rFonts w:eastAsia="Times New Roman"/>
                <w:b/>
                <w:sz w:val="24"/>
                <w:szCs w:val="24"/>
                <w:lang w:eastAsia="ru-RU"/>
              </w:rPr>
              <w:t>Предпрофессиональные</w:t>
            </w:r>
            <w:r w:rsidR="00617AD6" w:rsidRPr="00F50AA4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50AA4">
              <w:rPr>
                <w:rFonts w:eastAsia="Times New Roman"/>
                <w:b/>
                <w:sz w:val="24"/>
                <w:szCs w:val="24"/>
                <w:lang w:eastAsia="ru-RU"/>
              </w:rPr>
              <w:t>пр</w:t>
            </w:r>
            <w:r w:rsidRPr="00F50AA4">
              <w:rPr>
                <w:rFonts w:eastAsia="Times New Roman"/>
                <w:b/>
                <w:sz w:val="24"/>
                <w:szCs w:val="24"/>
                <w:lang w:eastAsia="ru-RU"/>
              </w:rPr>
              <w:t>о</w:t>
            </w:r>
            <w:r w:rsidRPr="00F50AA4">
              <w:rPr>
                <w:rFonts w:eastAsia="Times New Roman"/>
                <w:b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5497" w:type="dxa"/>
            <w:hideMark/>
          </w:tcPr>
          <w:p w14:paraId="1F5806BB" w14:textId="045E0FCA" w:rsidR="002D3891" w:rsidRPr="00F50AA4" w:rsidRDefault="00AA08B0" w:rsidP="00617AD6">
            <w:pPr>
              <w:ind w:firstLine="0"/>
              <w:jc w:val="left"/>
              <w:textAlignment w:val="baseline"/>
              <w:rPr>
                <w:rFonts w:eastAsiaTheme="minorEastAsia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F50AA4">
              <w:rPr>
                <w:rFonts w:eastAsiaTheme="minorEastAsia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- в области музыкального искусства </w:t>
            </w:r>
            <w:r w:rsidRPr="00F50AA4">
              <w:rPr>
                <w:rFonts w:eastAsiaTheme="minorEastAsia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«Фортепи</w:t>
            </w:r>
            <w:r w:rsidRPr="00F50AA4">
              <w:rPr>
                <w:rFonts w:eastAsiaTheme="minorEastAsia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а</w:t>
            </w:r>
            <w:r w:rsidRPr="00F50AA4">
              <w:rPr>
                <w:rFonts w:eastAsiaTheme="minorEastAsia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но» 8(9) лет</w:t>
            </w:r>
            <w:r w:rsidR="00617AD6" w:rsidRPr="00F50AA4">
              <w:rPr>
                <w:rFonts w:eastAsiaTheme="minorEastAsia"/>
                <w:color w:val="000000" w:themeColor="text1"/>
                <w:kern w:val="24"/>
                <w:sz w:val="24"/>
                <w:szCs w:val="24"/>
                <w:lang w:eastAsia="ru-RU"/>
              </w:rPr>
              <w:t>;</w:t>
            </w:r>
          </w:p>
          <w:p w14:paraId="0F06FF3D" w14:textId="473628A8" w:rsidR="00AA08B0" w:rsidRPr="00F50AA4" w:rsidRDefault="00AA08B0" w:rsidP="00617AD6">
            <w:pPr>
              <w:ind w:firstLine="0"/>
              <w:jc w:val="left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F50AA4">
              <w:rPr>
                <w:rFonts w:eastAsiaTheme="minorEastAsia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  <w:r w:rsidRPr="00F50AA4">
              <w:rPr>
                <w:rFonts w:eastAsiaTheme="minorEastAsia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r w:rsidRPr="00F50AA4">
              <w:rPr>
                <w:rFonts w:eastAsiaTheme="minorEastAsia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в области изобразительного искусства </w:t>
            </w:r>
            <w:r w:rsidRPr="00F50AA4">
              <w:rPr>
                <w:rFonts w:eastAsiaTheme="minorEastAsia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«Жив</w:t>
            </w:r>
            <w:r w:rsidRPr="00F50AA4">
              <w:rPr>
                <w:rFonts w:eastAsiaTheme="minorEastAsia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о</w:t>
            </w:r>
            <w:r w:rsidRPr="00F50AA4">
              <w:rPr>
                <w:rFonts w:eastAsiaTheme="minorEastAsia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пись» 5(6), 8(9) лет</w:t>
            </w:r>
            <w:r w:rsidR="00617AD6" w:rsidRPr="00F50AA4">
              <w:rPr>
                <w:rFonts w:eastAsiaTheme="minorEastAsia"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254092" w:rsidRPr="00F50AA4" w14:paraId="007BFDFA" w14:textId="77777777" w:rsidTr="00AE3C0B">
        <w:trPr>
          <w:trHeight w:val="278"/>
        </w:trPr>
        <w:tc>
          <w:tcPr>
            <w:tcW w:w="3854" w:type="dxa"/>
            <w:hideMark/>
          </w:tcPr>
          <w:p w14:paraId="617E01E9" w14:textId="7D63D8D6" w:rsidR="002D3891" w:rsidRPr="00F50AA4" w:rsidRDefault="00A7313E" w:rsidP="00617AD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50AA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Общеразвивающие</w:t>
            </w:r>
            <w:r w:rsidR="00617AD6" w:rsidRPr="00F50AA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50AA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программы художественно-эстетической направленности в области</w:t>
            </w:r>
            <w:r w:rsidR="00617AD6" w:rsidRPr="00F50AA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50AA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F50AA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F50AA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зыкального искусства</w:t>
            </w:r>
          </w:p>
        </w:tc>
        <w:tc>
          <w:tcPr>
            <w:tcW w:w="5497" w:type="dxa"/>
            <w:hideMark/>
          </w:tcPr>
          <w:p w14:paraId="3A1C2934" w14:textId="27906F9B" w:rsidR="002D3891" w:rsidRPr="00F50AA4" w:rsidRDefault="00C965F9" w:rsidP="00617AD6">
            <w:pPr>
              <w:ind w:firstLine="0"/>
              <w:jc w:val="left"/>
              <w:textAlignment w:val="baseline"/>
              <w:rPr>
                <w:rFonts w:eastAsia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F50AA4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 музыкальное</w:t>
            </w:r>
            <w:r w:rsidR="00C77128" w:rsidRPr="00F50AA4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r w:rsidR="00AA08B0" w:rsidRPr="00F50AA4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исполнительство </w:t>
            </w:r>
            <w:r w:rsidR="00FD5E83" w:rsidRPr="00F50AA4">
              <w:rPr>
                <w:rFonts w:eastAsia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5,</w:t>
            </w:r>
            <w:r w:rsidR="002D3891" w:rsidRPr="00F50AA4">
              <w:rPr>
                <w:rFonts w:eastAsia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7 лет</w:t>
            </w:r>
            <w:r w:rsidRPr="00F50AA4">
              <w:rPr>
                <w:rFonts w:eastAsia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(фортеп</w:t>
            </w:r>
            <w:r w:rsidRPr="00F50AA4">
              <w:rPr>
                <w:rFonts w:eastAsia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и</w:t>
            </w:r>
            <w:r w:rsidRPr="00F50AA4">
              <w:rPr>
                <w:rFonts w:eastAsia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ано, баян, аккордеон, гитара, сольное пение, х</w:t>
            </w:r>
            <w:r w:rsidRPr="00F50AA4">
              <w:rPr>
                <w:rFonts w:eastAsia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о</w:t>
            </w:r>
            <w:r w:rsidRPr="00F50AA4">
              <w:rPr>
                <w:rFonts w:eastAsia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ровое пение)</w:t>
            </w:r>
            <w:r w:rsidR="00617AD6" w:rsidRPr="00F50AA4">
              <w:rPr>
                <w:rFonts w:eastAsia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;</w:t>
            </w:r>
          </w:p>
          <w:p w14:paraId="65657665" w14:textId="03C287FB" w:rsidR="00617AD6" w:rsidRPr="00F50AA4" w:rsidRDefault="00B7135E" w:rsidP="00617AD6">
            <w:pPr>
              <w:ind w:firstLine="0"/>
              <w:jc w:val="left"/>
              <w:textAlignment w:val="baseline"/>
              <w:rPr>
                <w:rFonts w:eastAsia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F50AA4">
              <w:rPr>
                <w:rFonts w:eastAsia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- </w:t>
            </w:r>
            <w:r w:rsidRPr="00F50AA4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ранняя профессиональная ориентация </w:t>
            </w:r>
            <w:r w:rsidRPr="00F50AA4">
              <w:rPr>
                <w:rFonts w:eastAsia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1(2) года</w:t>
            </w:r>
            <w:r w:rsidR="00617AD6" w:rsidRPr="00F50AA4">
              <w:rPr>
                <w:rFonts w:eastAsia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254092" w:rsidRPr="00F50AA4" w14:paraId="51F50623" w14:textId="77777777" w:rsidTr="00AE3C0B">
        <w:trPr>
          <w:trHeight w:val="218"/>
        </w:trPr>
        <w:tc>
          <w:tcPr>
            <w:tcW w:w="3854" w:type="dxa"/>
            <w:hideMark/>
          </w:tcPr>
          <w:p w14:paraId="316AFBAB" w14:textId="13A6A65B" w:rsidR="002D3891" w:rsidRPr="00F50AA4" w:rsidRDefault="00C965F9" w:rsidP="00617AD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50AA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Общеразвивающие</w:t>
            </w:r>
            <w:r w:rsidR="00617AD6" w:rsidRPr="00F50AA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50AA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программы художественно-эстетической направленности в </w:t>
            </w:r>
            <w:proofErr w:type="spellStart"/>
            <w:r w:rsidRPr="00F50AA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областиизо</w:t>
            </w:r>
            <w:r w:rsidRPr="00F50AA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Pr="00F50AA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разительного</w:t>
            </w:r>
            <w:proofErr w:type="spellEnd"/>
            <w:r w:rsidRPr="00F50AA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искусства</w:t>
            </w:r>
          </w:p>
        </w:tc>
        <w:tc>
          <w:tcPr>
            <w:tcW w:w="5497" w:type="dxa"/>
            <w:hideMark/>
          </w:tcPr>
          <w:p w14:paraId="70459969" w14:textId="2C0A4C49" w:rsidR="002D3891" w:rsidRPr="00F50AA4" w:rsidRDefault="00C71170" w:rsidP="00617AD6">
            <w:pPr>
              <w:ind w:firstLine="0"/>
              <w:jc w:val="left"/>
              <w:textAlignment w:val="baseline"/>
              <w:rPr>
                <w:rFonts w:eastAsia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F50AA4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 и</w:t>
            </w:r>
            <w:r w:rsidR="00C965F9" w:rsidRPr="00F50AA4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зобразительное иск</w:t>
            </w:r>
            <w:r w:rsidRPr="00F50AA4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усство</w:t>
            </w:r>
            <w:r w:rsidR="00C965F9" w:rsidRPr="00F50AA4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r w:rsidR="002D3891" w:rsidRPr="00F50AA4">
              <w:rPr>
                <w:rFonts w:eastAsia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5 лет</w:t>
            </w:r>
            <w:r w:rsidR="00617AD6" w:rsidRPr="00F50AA4">
              <w:rPr>
                <w:rFonts w:eastAsia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;</w:t>
            </w:r>
          </w:p>
          <w:p w14:paraId="391B41E0" w14:textId="221D63E3" w:rsidR="00C71170" w:rsidRPr="00F50AA4" w:rsidRDefault="00C71170" w:rsidP="00617AD6">
            <w:pPr>
              <w:ind w:firstLine="0"/>
              <w:jc w:val="left"/>
              <w:textAlignment w:val="baseline"/>
              <w:rPr>
                <w:rFonts w:eastAsia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F50AA4">
              <w:rPr>
                <w:rFonts w:eastAsia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- </w:t>
            </w:r>
            <w:r w:rsidRPr="00F50AA4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национальное декоративно-прикладное искусство </w:t>
            </w:r>
            <w:r w:rsidRPr="00F50AA4">
              <w:rPr>
                <w:rFonts w:eastAsia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5 лет</w:t>
            </w:r>
            <w:r w:rsidR="00617AD6" w:rsidRPr="00F50AA4">
              <w:rPr>
                <w:rFonts w:eastAsia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;</w:t>
            </w:r>
          </w:p>
          <w:p w14:paraId="65BAFFD2" w14:textId="0D4820A2" w:rsidR="00B7135E" w:rsidRPr="00F50AA4" w:rsidRDefault="00B7135E" w:rsidP="00617AD6">
            <w:pPr>
              <w:ind w:firstLine="0"/>
              <w:jc w:val="left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F50AA4">
              <w:rPr>
                <w:rFonts w:eastAsia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- </w:t>
            </w:r>
            <w:r w:rsidRPr="00F50AA4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ранняя профессиональная ориентация </w:t>
            </w:r>
            <w:r w:rsidRPr="00F50AA4">
              <w:rPr>
                <w:rFonts w:eastAsia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1(2) года</w:t>
            </w:r>
            <w:r w:rsidR="00617AD6" w:rsidRPr="00F50AA4">
              <w:rPr>
                <w:rFonts w:eastAsia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254092" w:rsidRPr="00F50AA4" w14:paraId="7D752B87" w14:textId="77777777" w:rsidTr="00AE3C0B">
        <w:trPr>
          <w:trHeight w:val="228"/>
        </w:trPr>
        <w:tc>
          <w:tcPr>
            <w:tcW w:w="3854" w:type="dxa"/>
            <w:hideMark/>
          </w:tcPr>
          <w:p w14:paraId="5255EB46" w14:textId="64F26902" w:rsidR="00254092" w:rsidRPr="00F50AA4" w:rsidRDefault="00254092" w:rsidP="00617AD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50AA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Общеразвивающие</w:t>
            </w:r>
            <w:r w:rsidR="00617AD6" w:rsidRPr="00F50AA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50AA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программы художественно-эстетическо</w:t>
            </w:r>
            <w:r w:rsidR="00617AD6" w:rsidRPr="00F50AA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й </w:t>
            </w:r>
            <w:r w:rsidRPr="00F50AA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направленности в области</w:t>
            </w:r>
            <w:r w:rsidR="00617AD6" w:rsidRPr="00F50AA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50AA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х</w:t>
            </w:r>
            <w:r w:rsidRPr="00F50AA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F50AA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реографического искусства</w:t>
            </w:r>
          </w:p>
        </w:tc>
        <w:tc>
          <w:tcPr>
            <w:tcW w:w="5497" w:type="dxa"/>
            <w:hideMark/>
          </w:tcPr>
          <w:p w14:paraId="452FAE67" w14:textId="470C30B7" w:rsidR="00254092" w:rsidRPr="00F50AA4" w:rsidRDefault="00254092" w:rsidP="00617AD6">
            <w:pPr>
              <w:ind w:firstLine="0"/>
              <w:jc w:val="left"/>
              <w:textAlignment w:val="baseline"/>
              <w:rPr>
                <w:rFonts w:eastAsia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F50AA4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- хореография </w:t>
            </w:r>
            <w:r w:rsidRPr="00F50AA4">
              <w:rPr>
                <w:rFonts w:eastAsia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7 лет</w:t>
            </w:r>
            <w:r w:rsidR="00617AD6" w:rsidRPr="00F50AA4">
              <w:rPr>
                <w:rFonts w:eastAsia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;</w:t>
            </w:r>
          </w:p>
          <w:p w14:paraId="51427451" w14:textId="2318A844" w:rsidR="00254092" w:rsidRPr="00F50AA4" w:rsidRDefault="00254092" w:rsidP="00617AD6">
            <w:pPr>
              <w:ind w:firstLine="0"/>
              <w:jc w:val="left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F50AA4">
              <w:rPr>
                <w:rFonts w:eastAsia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- </w:t>
            </w:r>
            <w:r w:rsidRPr="00F50AA4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ранняя профессиональная ориентация </w:t>
            </w:r>
            <w:r w:rsidRPr="00F50AA4">
              <w:rPr>
                <w:rFonts w:eastAsia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1(2) года</w:t>
            </w:r>
            <w:r w:rsidR="00617AD6" w:rsidRPr="00F50AA4">
              <w:rPr>
                <w:rFonts w:eastAsia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254092" w:rsidRPr="00F50AA4" w14:paraId="50E70832" w14:textId="77777777" w:rsidTr="00AE3C0B">
        <w:trPr>
          <w:trHeight w:val="776"/>
        </w:trPr>
        <w:tc>
          <w:tcPr>
            <w:tcW w:w="3854" w:type="dxa"/>
            <w:hideMark/>
          </w:tcPr>
          <w:p w14:paraId="2A59CD94" w14:textId="3312D890" w:rsidR="00254092" w:rsidRPr="00F50AA4" w:rsidRDefault="00254092" w:rsidP="00617AD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50AA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Общеразвивающие</w:t>
            </w:r>
            <w:r w:rsidR="00617AD6" w:rsidRPr="00F50AA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50AA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программы </w:t>
            </w:r>
            <w:r w:rsidR="00C87199" w:rsidRPr="00F50AA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общей</w:t>
            </w:r>
            <w:r w:rsidR="00C77128" w:rsidRPr="00F50AA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50AA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художественно-</w:t>
            </w:r>
            <w:r w:rsidR="00543A45" w:rsidRPr="00F50AA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эст</w:t>
            </w:r>
            <w:r w:rsidR="00741EBD" w:rsidRPr="00F50AA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етической направленности</w:t>
            </w:r>
            <w:r w:rsidRPr="00F50AA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97" w:type="dxa"/>
            <w:hideMark/>
          </w:tcPr>
          <w:p w14:paraId="52307ECE" w14:textId="03FC0223" w:rsidR="00254092" w:rsidRPr="00F50AA4" w:rsidRDefault="00543A45" w:rsidP="00617AD6">
            <w:pPr>
              <w:ind w:firstLine="0"/>
              <w:textAlignment w:val="baseline"/>
              <w:rPr>
                <w:rFonts w:eastAsia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F50AA4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 р</w:t>
            </w:r>
            <w:r w:rsidR="00254092" w:rsidRPr="00F50AA4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аннее эстетическое развитие </w:t>
            </w:r>
            <w:r w:rsidRPr="00F50AA4">
              <w:rPr>
                <w:rFonts w:eastAsia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3 года</w:t>
            </w:r>
            <w:r w:rsidR="00617AD6" w:rsidRPr="00F50AA4">
              <w:rPr>
                <w:rFonts w:eastAsia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;</w:t>
            </w:r>
          </w:p>
          <w:p w14:paraId="297D8F16" w14:textId="75EAAC7D" w:rsidR="00A73F7C" w:rsidRPr="00F50AA4" w:rsidRDefault="00A73F7C" w:rsidP="00617AD6">
            <w:pPr>
              <w:ind w:firstLine="0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F50AA4">
              <w:rPr>
                <w:rFonts w:eastAsia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- </w:t>
            </w:r>
            <w:r w:rsidRPr="00F50AA4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студия гитары 14+ (бессрочно)</w:t>
            </w:r>
            <w:r w:rsidR="00617AD6" w:rsidRPr="00F50AA4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</w:p>
        </w:tc>
      </w:tr>
    </w:tbl>
    <w:p w14:paraId="4A3251C3" w14:textId="77777777" w:rsidR="002D3891" w:rsidRPr="00F50AA4" w:rsidRDefault="002D3891" w:rsidP="00B00436">
      <w:pPr>
        <w:autoSpaceDE w:val="0"/>
        <w:autoSpaceDN w:val="0"/>
        <w:spacing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</w:p>
    <w:p w14:paraId="07777963" w14:textId="0080B7AB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Структура учебных планов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по общеразвивающим и предпрофессиональным програ</w:t>
      </w:r>
      <w:r w:rsidRPr="00F50AA4">
        <w:rPr>
          <w:sz w:val="24"/>
          <w:szCs w:val="24"/>
        </w:rPr>
        <w:t>м</w:t>
      </w:r>
      <w:r w:rsidRPr="00F50AA4">
        <w:rPr>
          <w:sz w:val="24"/>
          <w:szCs w:val="24"/>
        </w:rPr>
        <w:t>мам состоит из двух частей:</w:t>
      </w:r>
    </w:p>
    <w:p w14:paraId="0D7892C0" w14:textId="45ED1DAB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- в общеразвивающих программах это: инвариантная и вариативная части, где инв</w:t>
      </w:r>
      <w:r w:rsidRPr="00F50AA4">
        <w:rPr>
          <w:sz w:val="24"/>
          <w:szCs w:val="24"/>
        </w:rPr>
        <w:t>а</w:t>
      </w:r>
      <w:r w:rsidRPr="00F50AA4">
        <w:rPr>
          <w:sz w:val="24"/>
          <w:szCs w:val="24"/>
        </w:rPr>
        <w:t xml:space="preserve">риантная часть включает в себя основные учебные дисциплины и </w:t>
      </w:r>
      <w:r w:rsidR="00E34261" w:rsidRPr="00F50AA4">
        <w:rPr>
          <w:sz w:val="24"/>
          <w:szCs w:val="24"/>
        </w:rPr>
        <w:t>вариативная</w:t>
      </w:r>
      <w:r w:rsidR="00C77128" w:rsidRPr="00F50AA4">
        <w:rPr>
          <w:sz w:val="24"/>
          <w:szCs w:val="24"/>
        </w:rPr>
        <w:t xml:space="preserve"> </w:t>
      </w:r>
      <w:r w:rsidR="00E34261" w:rsidRPr="00F50AA4">
        <w:rPr>
          <w:sz w:val="24"/>
          <w:szCs w:val="24"/>
        </w:rPr>
        <w:t>в рамках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«предмета по выбору» и реализуются в зависимости от кадрового потенциала;</w:t>
      </w:r>
    </w:p>
    <w:p w14:paraId="65A283AC" w14:textId="77777777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proofErr w:type="gramStart"/>
      <w:r w:rsidRPr="00F50AA4">
        <w:rPr>
          <w:sz w:val="24"/>
          <w:szCs w:val="24"/>
        </w:rPr>
        <w:lastRenderedPageBreak/>
        <w:t>- в предпрофессиональных программах это: обязательная и вариативная части, где предметы и количество аудиторных часов обязательной части остаются неизменными в с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 xml:space="preserve">ответствии с установленными </w:t>
      </w:r>
      <w:r w:rsidR="00E34261" w:rsidRPr="00F50AA4">
        <w:rPr>
          <w:rStyle w:val="FontStyle16"/>
        </w:rPr>
        <w:t>федеральными государственными требованиями (далее – ФГТ)</w:t>
      </w:r>
      <w:r w:rsidRPr="00F50AA4">
        <w:rPr>
          <w:sz w:val="24"/>
          <w:szCs w:val="24"/>
        </w:rPr>
        <w:t>, вариативная часть устанавливается школой самостоятельно в пределах установле</w:t>
      </w:r>
      <w:r w:rsidRPr="00F50AA4">
        <w:rPr>
          <w:sz w:val="24"/>
          <w:szCs w:val="24"/>
        </w:rPr>
        <w:t>н</w:t>
      </w:r>
      <w:r w:rsidRPr="00F50AA4">
        <w:rPr>
          <w:sz w:val="24"/>
          <w:szCs w:val="24"/>
        </w:rPr>
        <w:t>ных ФГТ объемов максимальной и аудиторной нагрузки обучающихся по тому же при</w:t>
      </w:r>
      <w:r w:rsidRPr="00F50AA4">
        <w:rPr>
          <w:sz w:val="24"/>
          <w:szCs w:val="24"/>
        </w:rPr>
        <w:t>н</w:t>
      </w:r>
      <w:r w:rsidRPr="00F50AA4">
        <w:rPr>
          <w:sz w:val="24"/>
          <w:szCs w:val="24"/>
        </w:rPr>
        <w:t>ципу, как и в общеразвивающих программах.</w:t>
      </w:r>
      <w:proofErr w:type="gramEnd"/>
    </w:p>
    <w:p w14:paraId="3D3BE2C2" w14:textId="77777777" w:rsidR="001669AC" w:rsidRPr="00F50AA4" w:rsidRDefault="001669AC" w:rsidP="00B00436">
      <w:pPr>
        <w:pStyle w:val="ae"/>
        <w:ind w:firstLine="709"/>
        <w:rPr>
          <w:sz w:val="24"/>
          <w:szCs w:val="24"/>
        </w:rPr>
      </w:pPr>
    </w:p>
    <w:p w14:paraId="3D76FCF3" w14:textId="77777777" w:rsidR="002D3891" w:rsidRPr="00F50AA4" w:rsidRDefault="002D3891" w:rsidP="00FF2373">
      <w:pPr>
        <w:pStyle w:val="ae"/>
        <w:ind w:firstLine="0"/>
        <w:jc w:val="center"/>
        <w:rPr>
          <w:b/>
          <w:sz w:val="24"/>
          <w:szCs w:val="24"/>
        </w:rPr>
      </w:pPr>
      <w:r w:rsidRPr="00F50AA4">
        <w:rPr>
          <w:b/>
          <w:sz w:val="24"/>
          <w:szCs w:val="24"/>
        </w:rPr>
        <w:t>Основные характеристики образовательной деятельности</w:t>
      </w:r>
    </w:p>
    <w:p w14:paraId="18D2D344" w14:textId="77777777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Учебный год делится на учебные четверти. Осенние, зимние, весенние и летние кан</w:t>
      </w:r>
      <w:r w:rsidRPr="00F50AA4">
        <w:rPr>
          <w:sz w:val="24"/>
          <w:szCs w:val="24"/>
        </w:rPr>
        <w:t>и</w:t>
      </w:r>
      <w:r w:rsidRPr="00F50AA4">
        <w:rPr>
          <w:sz w:val="24"/>
          <w:szCs w:val="24"/>
        </w:rPr>
        <w:t>кулы проводятся в сроки, установленные для общеобразовательных школ, но с учётом ш</w:t>
      </w:r>
      <w:r w:rsidRPr="00F50AA4">
        <w:rPr>
          <w:sz w:val="24"/>
          <w:szCs w:val="24"/>
        </w:rPr>
        <w:t>е</w:t>
      </w:r>
      <w:r w:rsidRPr="00F50AA4">
        <w:rPr>
          <w:sz w:val="24"/>
          <w:szCs w:val="24"/>
        </w:rPr>
        <w:t xml:space="preserve">стидневной учебной недели. </w:t>
      </w:r>
    </w:p>
    <w:p w14:paraId="6AFF9B23" w14:textId="77777777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Обучение и воспитание обучающихся проводится в процессе учебной работы, на вн</w:t>
      </w:r>
      <w:r w:rsidRPr="00F50AA4">
        <w:rPr>
          <w:sz w:val="24"/>
          <w:szCs w:val="24"/>
        </w:rPr>
        <w:t>е</w:t>
      </w:r>
      <w:r w:rsidRPr="00F50AA4">
        <w:rPr>
          <w:sz w:val="24"/>
          <w:szCs w:val="24"/>
        </w:rPr>
        <w:t>классных и внешкольных мероприятиях, направленных на пропаганду эстетических знаний среди самих обучающихся, их родителей, обучающихся общеобразовательных школ и жит</w:t>
      </w:r>
      <w:r w:rsidRPr="00F50AA4">
        <w:rPr>
          <w:sz w:val="24"/>
          <w:szCs w:val="24"/>
        </w:rPr>
        <w:t>е</w:t>
      </w:r>
      <w:r w:rsidRPr="00F50AA4">
        <w:rPr>
          <w:sz w:val="24"/>
          <w:szCs w:val="24"/>
        </w:rPr>
        <w:t xml:space="preserve">лей близлежащих районов. </w:t>
      </w:r>
    </w:p>
    <w:p w14:paraId="6AEF79D6" w14:textId="77777777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Основной формой организации учебно-воспитательной работы в школе является урок. </w:t>
      </w:r>
    </w:p>
    <w:p w14:paraId="0021E4C8" w14:textId="77777777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Для обеспечения учебно-воспитательного процесса и полноценного усвоения обуч</w:t>
      </w:r>
      <w:r w:rsidRPr="00F50AA4">
        <w:rPr>
          <w:sz w:val="24"/>
          <w:szCs w:val="24"/>
        </w:rPr>
        <w:t>а</w:t>
      </w:r>
      <w:r w:rsidRPr="00F50AA4">
        <w:rPr>
          <w:sz w:val="24"/>
          <w:szCs w:val="24"/>
        </w:rPr>
        <w:t>ющимися учебного материала в школе в соответствии с учебными планами и програ</w:t>
      </w:r>
      <w:r w:rsidRPr="00F50AA4">
        <w:rPr>
          <w:sz w:val="24"/>
          <w:szCs w:val="24"/>
        </w:rPr>
        <w:t>м</w:t>
      </w:r>
      <w:r w:rsidRPr="00F50AA4">
        <w:rPr>
          <w:sz w:val="24"/>
          <w:szCs w:val="24"/>
        </w:rPr>
        <w:t>мами устанавливаются следующие основные виды работы:</w:t>
      </w:r>
    </w:p>
    <w:p w14:paraId="2F527EA3" w14:textId="3BFC0C66" w:rsidR="002D3891" w:rsidRPr="00F50AA4" w:rsidRDefault="00FF2373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- </w:t>
      </w:r>
      <w:r w:rsidR="002D3891" w:rsidRPr="00F50AA4">
        <w:rPr>
          <w:sz w:val="24"/>
          <w:szCs w:val="24"/>
        </w:rPr>
        <w:t>групповые и индивидуальные занятия с преподавателем (урок);</w:t>
      </w:r>
    </w:p>
    <w:p w14:paraId="0AD0EC9D" w14:textId="43C78245" w:rsidR="002D3891" w:rsidRPr="00F50AA4" w:rsidRDefault="00FF2373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- </w:t>
      </w:r>
      <w:r w:rsidR="002D3891" w:rsidRPr="00F50AA4">
        <w:rPr>
          <w:sz w:val="24"/>
          <w:szCs w:val="24"/>
        </w:rPr>
        <w:t xml:space="preserve">самостоятельная (домашняя) работа </w:t>
      </w:r>
      <w:proofErr w:type="gramStart"/>
      <w:r w:rsidR="002D3891" w:rsidRPr="00F50AA4">
        <w:rPr>
          <w:sz w:val="24"/>
          <w:szCs w:val="24"/>
        </w:rPr>
        <w:t>обучающихся</w:t>
      </w:r>
      <w:proofErr w:type="gramEnd"/>
      <w:r w:rsidR="002D3891" w:rsidRPr="00F50AA4">
        <w:rPr>
          <w:sz w:val="24"/>
          <w:szCs w:val="24"/>
        </w:rPr>
        <w:t>;</w:t>
      </w:r>
    </w:p>
    <w:p w14:paraId="0C120A25" w14:textId="6189986A" w:rsidR="002D3891" w:rsidRPr="00F50AA4" w:rsidRDefault="00FF2373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- </w:t>
      </w:r>
      <w:r w:rsidR="002D3891" w:rsidRPr="00F50AA4">
        <w:rPr>
          <w:sz w:val="24"/>
          <w:szCs w:val="24"/>
        </w:rPr>
        <w:t>выступления на концертах, зачетах и экзаменах.</w:t>
      </w:r>
    </w:p>
    <w:p w14:paraId="2B1BEF61" w14:textId="77777777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Знания учащихся оцениваются по 5 бальной системе: </w:t>
      </w:r>
    </w:p>
    <w:p w14:paraId="69BB3015" w14:textId="77777777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5 (отлично), 4 (хорошо), 3 (удовлетворительно), 2 (неудовлетворител</w:t>
      </w:r>
      <w:r w:rsidRPr="00F50AA4">
        <w:rPr>
          <w:sz w:val="24"/>
          <w:szCs w:val="24"/>
        </w:rPr>
        <w:t>ь</w:t>
      </w:r>
      <w:r w:rsidRPr="00F50AA4">
        <w:rPr>
          <w:sz w:val="24"/>
          <w:szCs w:val="24"/>
        </w:rPr>
        <w:t>но).</w:t>
      </w:r>
    </w:p>
    <w:p w14:paraId="23B7D9C6" w14:textId="77777777" w:rsidR="00D372A1" w:rsidRPr="00B00436" w:rsidRDefault="00D372A1" w:rsidP="00594B3E">
      <w:pPr>
        <w:pStyle w:val="ae"/>
        <w:ind w:firstLine="0"/>
        <w:rPr>
          <w:sz w:val="24"/>
          <w:szCs w:val="24"/>
        </w:rPr>
      </w:pPr>
      <w:r w:rsidRPr="00B00436">
        <w:rPr>
          <w:noProof/>
          <w:sz w:val="24"/>
          <w:szCs w:val="24"/>
          <w:lang w:eastAsia="ru-RU"/>
        </w:rPr>
        <w:drawing>
          <wp:inline distT="0" distB="0" distL="0" distR="0" wp14:anchorId="685BB9F7" wp14:editId="3A817300">
            <wp:extent cx="5810250" cy="925817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391" cy="941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f2"/>
        <w:tblW w:w="9214" w:type="dxa"/>
        <w:tblInd w:w="-5" w:type="dxa"/>
        <w:tblLook w:val="04A0" w:firstRow="1" w:lastRow="0" w:firstColumn="1" w:lastColumn="0" w:noHBand="0" w:noVBand="1"/>
      </w:tblPr>
      <w:tblGrid>
        <w:gridCol w:w="3969"/>
        <w:gridCol w:w="709"/>
        <w:gridCol w:w="4536"/>
      </w:tblGrid>
      <w:tr w:rsidR="0035491A" w:rsidRPr="00B00436" w14:paraId="1515BF47" w14:textId="77777777" w:rsidTr="00594B3E">
        <w:tc>
          <w:tcPr>
            <w:tcW w:w="3969" w:type="dxa"/>
            <w:tcBorders>
              <w:right w:val="single" w:sz="4" w:space="0" w:color="auto"/>
            </w:tcBorders>
          </w:tcPr>
          <w:p w14:paraId="5F2A3381" w14:textId="77777777" w:rsidR="0035491A" w:rsidRPr="00B00436" w:rsidRDefault="0035491A" w:rsidP="00FF2373">
            <w:pPr>
              <w:pStyle w:val="ae"/>
              <w:ind w:firstLine="0"/>
              <w:rPr>
                <w:sz w:val="24"/>
                <w:szCs w:val="24"/>
              </w:rPr>
            </w:pPr>
            <w:r w:rsidRPr="00B00436">
              <w:rPr>
                <w:b/>
                <w:bCs/>
                <w:sz w:val="24"/>
                <w:szCs w:val="24"/>
              </w:rPr>
              <w:t>Репетиции, прослушивания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6CD01" w14:textId="77777777" w:rsidR="0035491A" w:rsidRPr="00B00436" w:rsidRDefault="0035491A" w:rsidP="00B00436">
            <w:pPr>
              <w:pStyle w:val="ae"/>
              <w:ind w:firstLine="70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2CF383D8" w14:textId="77777777" w:rsidR="0035491A" w:rsidRPr="00B00436" w:rsidRDefault="0035491A" w:rsidP="00FF2373">
            <w:pPr>
              <w:pStyle w:val="ae"/>
              <w:ind w:firstLine="0"/>
              <w:rPr>
                <w:sz w:val="24"/>
                <w:szCs w:val="24"/>
              </w:rPr>
            </w:pPr>
            <w:r w:rsidRPr="00B00436">
              <w:rPr>
                <w:b/>
                <w:bCs/>
                <w:sz w:val="24"/>
                <w:szCs w:val="24"/>
              </w:rPr>
              <w:t>Классные концерты для родителей</w:t>
            </w:r>
          </w:p>
        </w:tc>
      </w:tr>
      <w:tr w:rsidR="0035491A" w:rsidRPr="00B00436" w14:paraId="0C7A2E1A" w14:textId="77777777" w:rsidTr="00594B3E">
        <w:tc>
          <w:tcPr>
            <w:tcW w:w="3969" w:type="dxa"/>
            <w:tcBorders>
              <w:right w:val="single" w:sz="4" w:space="0" w:color="auto"/>
            </w:tcBorders>
          </w:tcPr>
          <w:p w14:paraId="7E57B70B" w14:textId="52C4FC06" w:rsidR="0035491A" w:rsidRPr="00B00436" w:rsidRDefault="0035491A" w:rsidP="00FF2373">
            <w:pPr>
              <w:pStyle w:val="ae"/>
              <w:ind w:firstLine="0"/>
              <w:rPr>
                <w:sz w:val="24"/>
                <w:szCs w:val="24"/>
              </w:rPr>
            </w:pPr>
            <w:r w:rsidRPr="00B00436">
              <w:rPr>
                <w:b/>
                <w:bCs/>
                <w:sz w:val="24"/>
                <w:szCs w:val="24"/>
              </w:rPr>
              <w:t>Контрольные уроки в классном порядке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6204E" w14:textId="77777777" w:rsidR="0035491A" w:rsidRPr="00B00436" w:rsidRDefault="0035491A" w:rsidP="00B00436">
            <w:pPr>
              <w:pStyle w:val="ae"/>
              <w:ind w:firstLine="70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19E1F4D4" w14:textId="77777777" w:rsidR="0035491A" w:rsidRPr="00B00436" w:rsidRDefault="0035491A" w:rsidP="00FF2373">
            <w:pPr>
              <w:pStyle w:val="ae"/>
              <w:ind w:firstLine="0"/>
              <w:rPr>
                <w:sz w:val="24"/>
                <w:szCs w:val="24"/>
              </w:rPr>
            </w:pPr>
            <w:r w:rsidRPr="00B00436">
              <w:rPr>
                <w:b/>
                <w:bCs/>
                <w:sz w:val="24"/>
                <w:szCs w:val="24"/>
              </w:rPr>
              <w:t>Школьные праздники</w:t>
            </w:r>
          </w:p>
        </w:tc>
      </w:tr>
      <w:tr w:rsidR="0035491A" w:rsidRPr="00B00436" w14:paraId="25E1F748" w14:textId="77777777" w:rsidTr="00594B3E">
        <w:tc>
          <w:tcPr>
            <w:tcW w:w="3969" w:type="dxa"/>
            <w:tcBorders>
              <w:right w:val="single" w:sz="4" w:space="0" w:color="auto"/>
            </w:tcBorders>
          </w:tcPr>
          <w:p w14:paraId="4647610E" w14:textId="77777777" w:rsidR="0035491A" w:rsidRPr="00B00436" w:rsidRDefault="0035491A" w:rsidP="00FF2373">
            <w:pPr>
              <w:pStyle w:val="ae"/>
              <w:ind w:firstLine="0"/>
              <w:rPr>
                <w:sz w:val="24"/>
                <w:szCs w:val="24"/>
              </w:rPr>
            </w:pPr>
            <w:r w:rsidRPr="00B00436">
              <w:rPr>
                <w:b/>
                <w:bCs/>
                <w:sz w:val="24"/>
                <w:szCs w:val="24"/>
              </w:rPr>
              <w:t>Открытые уроки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3261C" w14:textId="77777777" w:rsidR="0035491A" w:rsidRPr="00B00436" w:rsidRDefault="0035491A" w:rsidP="00B00436">
            <w:pPr>
              <w:pStyle w:val="ae"/>
              <w:ind w:firstLine="70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65B9D9B6" w14:textId="77777777" w:rsidR="0035491A" w:rsidRPr="00B00436" w:rsidRDefault="0035491A" w:rsidP="00FF2373">
            <w:pPr>
              <w:pStyle w:val="ae"/>
              <w:ind w:firstLine="0"/>
              <w:rPr>
                <w:sz w:val="24"/>
                <w:szCs w:val="24"/>
              </w:rPr>
            </w:pPr>
            <w:r w:rsidRPr="00B00436">
              <w:rPr>
                <w:b/>
                <w:bCs/>
                <w:sz w:val="24"/>
                <w:szCs w:val="24"/>
              </w:rPr>
              <w:t>Концертная практика учащихся (ко</w:t>
            </w:r>
            <w:r w:rsidRPr="00B00436">
              <w:rPr>
                <w:b/>
                <w:bCs/>
                <w:sz w:val="24"/>
                <w:szCs w:val="24"/>
              </w:rPr>
              <w:t>н</w:t>
            </w:r>
            <w:r w:rsidRPr="00B00436">
              <w:rPr>
                <w:b/>
                <w:bCs/>
                <w:sz w:val="24"/>
                <w:szCs w:val="24"/>
              </w:rPr>
              <w:t>церты в ДК, СОШ и т.д.)</w:t>
            </w:r>
          </w:p>
        </w:tc>
      </w:tr>
      <w:tr w:rsidR="0035491A" w:rsidRPr="00B00436" w14:paraId="55F5F228" w14:textId="77777777" w:rsidTr="00594B3E">
        <w:tc>
          <w:tcPr>
            <w:tcW w:w="3969" w:type="dxa"/>
            <w:tcBorders>
              <w:right w:val="single" w:sz="4" w:space="0" w:color="auto"/>
            </w:tcBorders>
          </w:tcPr>
          <w:p w14:paraId="68D848AA" w14:textId="77777777" w:rsidR="0035491A" w:rsidRPr="00B00436" w:rsidRDefault="0035491A" w:rsidP="00FF2373">
            <w:pPr>
              <w:pStyle w:val="ae"/>
              <w:ind w:firstLine="0"/>
              <w:rPr>
                <w:sz w:val="24"/>
                <w:szCs w:val="24"/>
              </w:rPr>
            </w:pPr>
            <w:r w:rsidRPr="00B00436">
              <w:rPr>
                <w:b/>
                <w:bCs/>
                <w:sz w:val="24"/>
                <w:szCs w:val="24"/>
              </w:rPr>
              <w:t>Академические концерты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894D9" w14:textId="77777777" w:rsidR="0035491A" w:rsidRPr="00B00436" w:rsidRDefault="0035491A" w:rsidP="00B00436">
            <w:pPr>
              <w:pStyle w:val="ae"/>
              <w:ind w:firstLine="70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632322AB" w14:textId="77777777" w:rsidR="0035491A" w:rsidRPr="00B00436" w:rsidRDefault="0035491A" w:rsidP="00FF2373">
            <w:pPr>
              <w:pStyle w:val="ae"/>
              <w:ind w:firstLine="0"/>
              <w:rPr>
                <w:sz w:val="24"/>
                <w:szCs w:val="24"/>
              </w:rPr>
            </w:pPr>
            <w:r w:rsidRPr="00B00436">
              <w:rPr>
                <w:b/>
                <w:bCs/>
                <w:sz w:val="24"/>
                <w:szCs w:val="24"/>
              </w:rPr>
              <w:t>Классные часы</w:t>
            </w:r>
          </w:p>
        </w:tc>
      </w:tr>
      <w:tr w:rsidR="0035491A" w:rsidRPr="00B00436" w14:paraId="2F415E3E" w14:textId="77777777" w:rsidTr="00594B3E">
        <w:tc>
          <w:tcPr>
            <w:tcW w:w="3969" w:type="dxa"/>
            <w:tcBorders>
              <w:right w:val="single" w:sz="4" w:space="0" w:color="auto"/>
            </w:tcBorders>
          </w:tcPr>
          <w:p w14:paraId="5757C1EB" w14:textId="77777777" w:rsidR="0035491A" w:rsidRPr="00B00436" w:rsidRDefault="0035491A" w:rsidP="00FF2373">
            <w:pPr>
              <w:pStyle w:val="ae"/>
              <w:ind w:firstLine="0"/>
              <w:rPr>
                <w:sz w:val="24"/>
                <w:szCs w:val="24"/>
              </w:rPr>
            </w:pPr>
            <w:r w:rsidRPr="00B00436">
              <w:rPr>
                <w:b/>
                <w:bCs/>
                <w:sz w:val="24"/>
                <w:szCs w:val="24"/>
              </w:rPr>
              <w:t>Технические зачеты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748F5" w14:textId="77777777" w:rsidR="0035491A" w:rsidRPr="00B00436" w:rsidRDefault="0035491A" w:rsidP="00B00436">
            <w:pPr>
              <w:pStyle w:val="ae"/>
              <w:ind w:firstLine="70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7E76D11E" w14:textId="77777777" w:rsidR="0035491A" w:rsidRPr="00B00436" w:rsidRDefault="0035491A" w:rsidP="00FF2373">
            <w:pPr>
              <w:pStyle w:val="ae"/>
              <w:ind w:firstLine="0"/>
              <w:rPr>
                <w:sz w:val="24"/>
                <w:szCs w:val="24"/>
              </w:rPr>
            </w:pPr>
            <w:r w:rsidRPr="00B00436">
              <w:rPr>
                <w:b/>
                <w:bCs/>
                <w:sz w:val="24"/>
                <w:szCs w:val="24"/>
              </w:rPr>
              <w:t>Городские праздники</w:t>
            </w:r>
          </w:p>
        </w:tc>
      </w:tr>
      <w:tr w:rsidR="0035491A" w:rsidRPr="00B00436" w14:paraId="77F4006D" w14:textId="77777777" w:rsidTr="00594B3E">
        <w:trPr>
          <w:trHeight w:val="232"/>
        </w:trPr>
        <w:tc>
          <w:tcPr>
            <w:tcW w:w="3969" w:type="dxa"/>
            <w:tcBorders>
              <w:right w:val="single" w:sz="4" w:space="0" w:color="auto"/>
            </w:tcBorders>
          </w:tcPr>
          <w:p w14:paraId="358AD942" w14:textId="1A920F8A" w:rsidR="0035491A" w:rsidRPr="00FF2373" w:rsidRDefault="0035491A" w:rsidP="00FF2373">
            <w:pPr>
              <w:pStyle w:val="ae"/>
              <w:ind w:firstLine="0"/>
              <w:rPr>
                <w:b/>
                <w:bCs/>
                <w:sz w:val="24"/>
                <w:szCs w:val="24"/>
              </w:rPr>
            </w:pPr>
            <w:r w:rsidRPr="00B00436">
              <w:rPr>
                <w:b/>
                <w:bCs/>
                <w:sz w:val="24"/>
                <w:szCs w:val="24"/>
              </w:rPr>
              <w:t>Профессиональные конкурсы, фестивали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D8687" w14:textId="77777777" w:rsidR="0035491A" w:rsidRPr="00B00436" w:rsidRDefault="0035491A" w:rsidP="00B00436">
            <w:pPr>
              <w:pStyle w:val="ae"/>
              <w:ind w:firstLine="70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14:paraId="53E449E7" w14:textId="60113322" w:rsidR="0035491A" w:rsidRPr="00B00436" w:rsidRDefault="0035491A" w:rsidP="00FF2373">
            <w:pPr>
              <w:pStyle w:val="ae"/>
              <w:ind w:firstLine="0"/>
              <w:jc w:val="left"/>
              <w:rPr>
                <w:sz w:val="24"/>
                <w:szCs w:val="24"/>
              </w:rPr>
            </w:pPr>
            <w:r w:rsidRPr="00B00436">
              <w:rPr>
                <w:b/>
                <w:bCs/>
                <w:sz w:val="24"/>
                <w:szCs w:val="24"/>
              </w:rPr>
              <w:t>Творческие коллектив</w:t>
            </w:r>
            <w:r w:rsidR="00FF2373">
              <w:rPr>
                <w:b/>
                <w:bCs/>
                <w:sz w:val="24"/>
                <w:szCs w:val="24"/>
              </w:rPr>
              <w:t>ы</w:t>
            </w:r>
          </w:p>
        </w:tc>
      </w:tr>
      <w:tr w:rsidR="0035491A" w:rsidRPr="00B00436" w14:paraId="15875A0E" w14:textId="77777777" w:rsidTr="00594B3E">
        <w:tc>
          <w:tcPr>
            <w:tcW w:w="3969" w:type="dxa"/>
            <w:tcBorders>
              <w:right w:val="single" w:sz="4" w:space="0" w:color="auto"/>
            </w:tcBorders>
          </w:tcPr>
          <w:p w14:paraId="66C149CF" w14:textId="77777777" w:rsidR="0035491A" w:rsidRPr="00B00436" w:rsidRDefault="0035491A" w:rsidP="00FF2373">
            <w:pPr>
              <w:pStyle w:val="ae"/>
              <w:ind w:firstLine="0"/>
              <w:rPr>
                <w:sz w:val="24"/>
                <w:szCs w:val="24"/>
              </w:rPr>
            </w:pPr>
            <w:r w:rsidRPr="00B00436">
              <w:rPr>
                <w:b/>
                <w:bCs/>
                <w:sz w:val="24"/>
                <w:szCs w:val="24"/>
              </w:rPr>
              <w:t>Отчетные концерты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97FEA" w14:textId="77777777" w:rsidR="0035491A" w:rsidRPr="00B00436" w:rsidRDefault="0035491A" w:rsidP="00B00436">
            <w:pPr>
              <w:pStyle w:val="ae"/>
              <w:ind w:firstLine="709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F532" w14:textId="683466CB" w:rsidR="0035491A" w:rsidRPr="00B00436" w:rsidRDefault="00FF2373" w:rsidP="00FF2373">
            <w:pPr>
              <w:pStyle w:val="ae"/>
              <w:ind w:firstLine="0"/>
              <w:jc w:val="left"/>
              <w:rPr>
                <w:sz w:val="24"/>
                <w:szCs w:val="24"/>
              </w:rPr>
            </w:pPr>
            <w:r w:rsidRPr="00FF2373">
              <w:rPr>
                <w:b/>
                <w:bCs/>
                <w:sz w:val="24"/>
                <w:szCs w:val="24"/>
              </w:rPr>
              <w:t>Художественные выставки</w:t>
            </w:r>
          </w:p>
        </w:tc>
      </w:tr>
    </w:tbl>
    <w:p w14:paraId="1E67F621" w14:textId="4FF2CDE4" w:rsidR="00D372A1" w:rsidRPr="00F50AA4" w:rsidRDefault="00D372A1" w:rsidP="00B00436">
      <w:pPr>
        <w:pStyle w:val="ae"/>
        <w:ind w:firstLine="709"/>
        <w:rPr>
          <w:sz w:val="24"/>
          <w:szCs w:val="24"/>
        </w:rPr>
      </w:pPr>
    </w:p>
    <w:p w14:paraId="155A2376" w14:textId="77777777" w:rsidR="00D372A1" w:rsidRPr="00F50AA4" w:rsidRDefault="009B2E36" w:rsidP="006F7D8F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  <w:r w:rsidRPr="00F50AA4">
        <w:rPr>
          <w:b/>
          <w:bCs/>
          <w:iCs/>
          <w:sz w:val="24"/>
          <w:szCs w:val="24"/>
        </w:rPr>
        <w:t>Образование, воспитание, творческое развитие личности</w:t>
      </w:r>
    </w:p>
    <w:p w14:paraId="664BBF9E" w14:textId="090A7707" w:rsidR="002D3891" w:rsidRPr="00F50AA4" w:rsidRDefault="002D3891" w:rsidP="00FF2373">
      <w:pPr>
        <w:pStyle w:val="ae"/>
        <w:ind w:firstLine="709"/>
        <w:rPr>
          <w:b/>
          <w:bCs/>
          <w:sz w:val="24"/>
          <w:szCs w:val="24"/>
        </w:rPr>
      </w:pPr>
      <w:r w:rsidRPr="00F50AA4">
        <w:rPr>
          <w:b/>
          <w:bCs/>
          <w:sz w:val="24"/>
          <w:szCs w:val="24"/>
        </w:rPr>
        <w:t>Формы и способы оценивания результатов деятельности школы.</w:t>
      </w:r>
    </w:p>
    <w:p w14:paraId="03030B82" w14:textId="77777777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Для осуществления контроля и оценивания результатов работы и обучения педагог</w:t>
      </w:r>
      <w:r w:rsidRPr="00F50AA4">
        <w:rPr>
          <w:sz w:val="24"/>
          <w:szCs w:val="24"/>
        </w:rPr>
        <w:t>и</w:t>
      </w:r>
      <w:r w:rsidRPr="00F50AA4">
        <w:rPr>
          <w:sz w:val="24"/>
          <w:szCs w:val="24"/>
        </w:rPr>
        <w:t>ческого и ученического коллективов в школе ведется следующая учебная документ</w:t>
      </w:r>
      <w:r w:rsidRPr="00F50AA4">
        <w:rPr>
          <w:sz w:val="24"/>
          <w:szCs w:val="24"/>
        </w:rPr>
        <w:t>а</w:t>
      </w:r>
      <w:r w:rsidRPr="00F50AA4">
        <w:rPr>
          <w:sz w:val="24"/>
          <w:szCs w:val="24"/>
        </w:rPr>
        <w:t>ция:</w:t>
      </w:r>
    </w:p>
    <w:p w14:paraId="26DD3E6A" w14:textId="77777777" w:rsidR="002D3891" w:rsidRPr="00F50AA4" w:rsidRDefault="00B351F0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- дневник </w:t>
      </w:r>
      <w:proofErr w:type="gramStart"/>
      <w:r w:rsidRPr="00F50AA4">
        <w:rPr>
          <w:sz w:val="24"/>
          <w:szCs w:val="24"/>
        </w:rPr>
        <w:t>обучающегося</w:t>
      </w:r>
      <w:proofErr w:type="gramEnd"/>
      <w:r w:rsidRPr="00F50AA4">
        <w:rPr>
          <w:sz w:val="24"/>
          <w:szCs w:val="24"/>
        </w:rPr>
        <w:t>;</w:t>
      </w:r>
    </w:p>
    <w:p w14:paraId="10B0273A" w14:textId="77777777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- индивидуальные планы обучающихся, в которых фиксируется уровень общего и м</w:t>
      </w:r>
      <w:r w:rsidRPr="00F50AA4">
        <w:rPr>
          <w:sz w:val="24"/>
          <w:szCs w:val="24"/>
        </w:rPr>
        <w:t>у</w:t>
      </w:r>
      <w:r w:rsidRPr="00F50AA4">
        <w:rPr>
          <w:sz w:val="24"/>
          <w:szCs w:val="24"/>
        </w:rPr>
        <w:t>зыкального развития обучающегося, репертуарные списки по полугодиям, качество прор</w:t>
      </w:r>
      <w:r w:rsidRPr="00F50AA4">
        <w:rPr>
          <w:sz w:val="24"/>
          <w:szCs w:val="24"/>
        </w:rPr>
        <w:t>а</w:t>
      </w:r>
      <w:r w:rsidRPr="00F50AA4">
        <w:rPr>
          <w:sz w:val="24"/>
          <w:szCs w:val="24"/>
        </w:rPr>
        <w:t>ботки изучаемого материала (оценки за выступления на зачетах, академических концертах, экзаменах, отзывы комиссии с указанием положительных и отрицательных моментов в</w:t>
      </w:r>
      <w:r w:rsidRPr="00F50AA4">
        <w:rPr>
          <w:sz w:val="24"/>
          <w:szCs w:val="24"/>
        </w:rPr>
        <w:t>ы</w:t>
      </w:r>
      <w:r w:rsidRPr="00F50AA4">
        <w:rPr>
          <w:sz w:val="24"/>
          <w:szCs w:val="24"/>
        </w:rPr>
        <w:t>ступления, нед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>статки обучающихся и пути их преодоления);</w:t>
      </w:r>
    </w:p>
    <w:p w14:paraId="50DDA7D2" w14:textId="77777777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- календарно-тематические планы по групповым предметам распределяют програм</w:t>
      </w:r>
      <w:r w:rsidRPr="00F50AA4">
        <w:rPr>
          <w:sz w:val="24"/>
          <w:szCs w:val="24"/>
        </w:rPr>
        <w:t>м</w:t>
      </w:r>
      <w:r w:rsidRPr="00F50AA4">
        <w:rPr>
          <w:sz w:val="24"/>
          <w:szCs w:val="24"/>
        </w:rPr>
        <w:t>ный материал по темам, указывают количество часов на каждую тему и конкретные кале</w:t>
      </w:r>
      <w:r w:rsidRPr="00F50AA4">
        <w:rPr>
          <w:sz w:val="24"/>
          <w:szCs w:val="24"/>
        </w:rPr>
        <w:t>н</w:t>
      </w:r>
      <w:r w:rsidRPr="00F50AA4">
        <w:rPr>
          <w:sz w:val="24"/>
          <w:szCs w:val="24"/>
        </w:rPr>
        <w:t>дарные сроки ее выполнения, контрольные м</w:t>
      </w:r>
      <w:r w:rsidRPr="00F50AA4">
        <w:rPr>
          <w:sz w:val="24"/>
          <w:szCs w:val="24"/>
        </w:rPr>
        <w:t>е</w:t>
      </w:r>
      <w:r w:rsidRPr="00F50AA4">
        <w:rPr>
          <w:sz w:val="24"/>
          <w:szCs w:val="24"/>
        </w:rPr>
        <w:t>роприятия;</w:t>
      </w:r>
    </w:p>
    <w:p w14:paraId="627C15A1" w14:textId="77777777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lastRenderedPageBreak/>
        <w:t>- журналы индивидуальных и групповых занятий отражают динамику посещения з</w:t>
      </w:r>
      <w:r w:rsidRPr="00F50AA4">
        <w:rPr>
          <w:sz w:val="24"/>
          <w:szCs w:val="24"/>
        </w:rPr>
        <w:t>а</w:t>
      </w:r>
      <w:r w:rsidRPr="00F50AA4">
        <w:rPr>
          <w:sz w:val="24"/>
          <w:szCs w:val="24"/>
        </w:rPr>
        <w:t xml:space="preserve">нятий </w:t>
      </w:r>
      <w:proofErr w:type="gramStart"/>
      <w:r w:rsidRPr="00F50AA4">
        <w:rPr>
          <w:sz w:val="24"/>
          <w:szCs w:val="24"/>
        </w:rPr>
        <w:t>обучающимися</w:t>
      </w:r>
      <w:proofErr w:type="gramEnd"/>
      <w:r w:rsidRPr="00F50AA4">
        <w:rPr>
          <w:sz w:val="24"/>
          <w:szCs w:val="24"/>
        </w:rPr>
        <w:t xml:space="preserve"> и качество их подготовки к ним (поурочн</w:t>
      </w:r>
      <w:r w:rsidR="00B351F0" w:rsidRPr="00F50AA4">
        <w:rPr>
          <w:sz w:val="24"/>
          <w:szCs w:val="24"/>
        </w:rPr>
        <w:t>ые, четвертные, годовые оценки)</w:t>
      </w:r>
      <w:r w:rsidRPr="00F50AA4">
        <w:rPr>
          <w:sz w:val="24"/>
          <w:szCs w:val="24"/>
        </w:rPr>
        <w:t>;</w:t>
      </w:r>
    </w:p>
    <w:p w14:paraId="4D56A25F" w14:textId="77777777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proofErr w:type="gramStart"/>
      <w:r w:rsidRPr="00F50AA4">
        <w:rPr>
          <w:sz w:val="24"/>
          <w:szCs w:val="24"/>
        </w:rPr>
        <w:t>- тетради академических прослушиваний, где фиксируются программы, исполня</w:t>
      </w:r>
      <w:r w:rsidRPr="00F50AA4">
        <w:rPr>
          <w:sz w:val="24"/>
          <w:szCs w:val="24"/>
        </w:rPr>
        <w:t>е</w:t>
      </w:r>
      <w:r w:rsidRPr="00F50AA4">
        <w:rPr>
          <w:sz w:val="24"/>
          <w:szCs w:val="24"/>
        </w:rPr>
        <w:t>мые обучающимися, оценки за исполнение и выводы комиссии с рекомендациями преп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>давателю по работе с каждым учеником;</w:t>
      </w:r>
      <w:proofErr w:type="gramEnd"/>
    </w:p>
    <w:p w14:paraId="0F9FEB09" w14:textId="77777777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proofErr w:type="gramStart"/>
      <w:r w:rsidRPr="00F50AA4">
        <w:rPr>
          <w:sz w:val="24"/>
          <w:szCs w:val="24"/>
        </w:rPr>
        <w:t>- протоколы педагогических советов, заседаний советов и отделов фиксируют всю р</w:t>
      </w:r>
      <w:r w:rsidRPr="00F50AA4">
        <w:rPr>
          <w:sz w:val="24"/>
          <w:szCs w:val="24"/>
        </w:rPr>
        <w:t>а</w:t>
      </w:r>
      <w:r w:rsidRPr="00F50AA4">
        <w:rPr>
          <w:sz w:val="24"/>
          <w:szCs w:val="24"/>
        </w:rPr>
        <w:t>боту, проводимую преподавателями через их отчеты, итоги успеваемости и посещаем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>сти занятий по каждому преподавателю и на отд</w:t>
      </w:r>
      <w:r w:rsidRPr="00F50AA4">
        <w:rPr>
          <w:sz w:val="24"/>
          <w:szCs w:val="24"/>
        </w:rPr>
        <w:t>е</w:t>
      </w:r>
      <w:r w:rsidRPr="00F50AA4">
        <w:rPr>
          <w:sz w:val="24"/>
          <w:szCs w:val="24"/>
        </w:rPr>
        <w:t>ле в целом, планирование учебно-методической и внеклассной работы и выполнение этого плана, качество проводимых мероприятий (о</w:t>
      </w:r>
      <w:r w:rsidRPr="00F50AA4">
        <w:rPr>
          <w:sz w:val="24"/>
          <w:szCs w:val="24"/>
        </w:rPr>
        <w:t>т</w:t>
      </w:r>
      <w:r w:rsidRPr="00F50AA4">
        <w:rPr>
          <w:sz w:val="24"/>
          <w:szCs w:val="24"/>
        </w:rPr>
        <w:t xml:space="preserve">крытые уроки, методические сообщения, работа по </w:t>
      </w:r>
      <w:proofErr w:type="spellStart"/>
      <w:r w:rsidRPr="00F50AA4">
        <w:rPr>
          <w:sz w:val="24"/>
          <w:szCs w:val="24"/>
        </w:rPr>
        <w:t>взаимопосещению</w:t>
      </w:r>
      <w:proofErr w:type="spellEnd"/>
      <w:r w:rsidRPr="00F50AA4">
        <w:rPr>
          <w:sz w:val="24"/>
          <w:szCs w:val="24"/>
        </w:rPr>
        <w:t xml:space="preserve"> уроков, работа с род</w:t>
      </w:r>
      <w:r w:rsidRPr="00F50AA4">
        <w:rPr>
          <w:sz w:val="24"/>
          <w:szCs w:val="24"/>
        </w:rPr>
        <w:t>и</w:t>
      </w:r>
      <w:r w:rsidRPr="00F50AA4">
        <w:rPr>
          <w:sz w:val="24"/>
          <w:szCs w:val="24"/>
        </w:rPr>
        <w:t>телями, концертная и выставочная деятельность, участие в конкурсах и фестивалях);</w:t>
      </w:r>
      <w:proofErr w:type="gramEnd"/>
    </w:p>
    <w:p w14:paraId="0508678E" w14:textId="77777777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- протоколы выпускных экзаменов по специальному инструменту и предметам муз</w:t>
      </w:r>
      <w:r w:rsidRPr="00F50AA4">
        <w:rPr>
          <w:sz w:val="24"/>
          <w:szCs w:val="24"/>
        </w:rPr>
        <w:t>ы</w:t>
      </w:r>
      <w:r w:rsidRPr="00F50AA4">
        <w:rPr>
          <w:sz w:val="24"/>
          <w:szCs w:val="24"/>
        </w:rPr>
        <w:t>кально-теоретического цикла;</w:t>
      </w:r>
    </w:p>
    <w:p w14:paraId="2E79574D" w14:textId="46ADC96D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- ведомости вступительных экзаменов фиксируют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данные поступающих в подготов</w:t>
      </w:r>
      <w:r w:rsidRPr="00F50AA4">
        <w:rPr>
          <w:sz w:val="24"/>
          <w:szCs w:val="24"/>
        </w:rPr>
        <w:t>и</w:t>
      </w:r>
      <w:r w:rsidRPr="00F50AA4">
        <w:rPr>
          <w:sz w:val="24"/>
          <w:szCs w:val="24"/>
        </w:rPr>
        <w:t>тельный или 1 класс (возраст, музыкальные данные, наличие инструмента дома);</w:t>
      </w:r>
    </w:p>
    <w:p w14:paraId="0016FEF7" w14:textId="77777777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- мониторинги интенсивности работы школы по участию в конкурсах и фестивалях, по участию и организации методических мероприятий, посещаемости занятий </w:t>
      </w:r>
      <w:proofErr w:type="gramStart"/>
      <w:r w:rsidRPr="00F50AA4">
        <w:rPr>
          <w:sz w:val="24"/>
          <w:szCs w:val="24"/>
        </w:rPr>
        <w:t>обучающим</w:t>
      </w:r>
      <w:r w:rsidRPr="00F50AA4">
        <w:rPr>
          <w:sz w:val="24"/>
          <w:szCs w:val="24"/>
        </w:rPr>
        <w:t>и</w:t>
      </w:r>
      <w:r w:rsidRPr="00F50AA4">
        <w:rPr>
          <w:sz w:val="24"/>
          <w:szCs w:val="24"/>
        </w:rPr>
        <w:t>ся</w:t>
      </w:r>
      <w:proofErr w:type="gramEnd"/>
      <w:r w:rsidRPr="00F50AA4">
        <w:rPr>
          <w:sz w:val="24"/>
          <w:szCs w:val="24"/>
        </w:rPr>
        <w:t>.</w:t>
      </w:r>
    </w:p>
    <w:p w14:paraId="0D4002FB" w14:textId="77777777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На основе анализа вышеперечисленных документов оценивается работа каждого пр</w:t>
      </w:r>
      <w:r w:rsidRPr="00F50AA4">
        <w:rPr>
          <w:sz w:val="24"/>
          <w:szCs w:val="24"/>
        </w:rPr>
        <w:t>е</w:t>
      </w:r>
      <w:r w:rsidRPr="00F50AA4">
        <w:rPr>
          <w:sz w:val="24"/>
          <w:szCs w:val="24"/>
        </w:rPr>
        <w:t>подавателя в отдельности, работа отдела и всего педагогического коллектива, результаты р</w:t>
      </w:r>
      <w:r w:rsidRPr="00F50AA4">
        <w:rPr>
          <w:sz w:val="24"/>
          <w:szCs w:val="24"/>
        </w:rPr>
        <w:t>а</w:t>
      </w:r>
      <w:r w:rsidRPr="00F50AA4">
        <w:rPr>
          <w:sz w:val="24"/>
          <w:szCs w:val="24"/>
        </w:rPr>
        <w:t>боты рассматриваются на заседаниях отд</w:t>
      </w:r>
      <w:r w:rsidRPr="00F50AA4">
        <w:rPr>
          <w:sz w:val="24"/>
          <w:szCs w:val="24"/>
        </w:rPr>
        <w:t>е</w:t>
      </w:r>
      <w:r w:rsidRPr="00F50AA4">
        <w:rPr>
          <w:sz w:val="24"/>
          <w:szCs w:val="24"/>
        </w:rPr>
        <w:t>лов по окончании каждой четверти и на заседаниях педагогического совета.</w:t>
      </w:r>
    </w:p>
    <w:p w14:paraId="6BBF01F7" w14:textId="77777777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В конце каждого квартала результаты работы школы фиксируются в объемных пок</w:t>
      </w:r>
      <w:r w:rsidRPr="00F50AA4">
        <w:rPr>
          <w:sz w:val="24"/>
          <w:szCs w:val="24"/>
        </w:rPr>
        <w:t>а</w:t>
      </w:r>
      <w:r w:rsidRPr="00F50AA4">
        <w:rPr>
          <w:sz w:val="24"/>
          <w:szCs w:val="24"/>
        </w:rPr>
        <w:t>зателях деятельности школы по исполнению муниципального задания и предоставляю</w:t>
      </w:r>
      <w:r w:rsidRPr="00F50AA4">
        <w:rPr>
          <w:sz w:val="24"/>
          <w:szCs w:val="24"/>
        </w:rPr>
        <w:t>т</w:t>
      </w:r>
      <w:r w:rsidRPr="00F50AA4">
        <w:rPr>
          <w:sz w:val="24"/>
          <w:szCs w:val="24"/>
        </w:rPr>
        <w:t xml:space="preserve">ся учредителю. </w:t>
      </w:r>
    </w:p>
    <w:p w14:paraId="19BB63BA" w14:textId="77777777" w:rsidR="002D3891" w:rsidRPr="00F50AA4" w:rsidRDefault="002D3891" w:rsidP="00B00436">
      <w:pPr>
        <w:pStyle w:val="ae"/>
        <w:ind w:firstLine="709"/>
        <w:rPr>
          <w:b/>
          <w:sz w:val="24"/>
          <w:szCs w:val="24"/>
        </w:rPr>
      </w:pPr>
      <w:r w:rsidRPr="00F50AA4">
        <w:rPr>
          <w:b/>
          <w:sz w:val="24"/>
          <w:szCs w:val="24"/>
        </w:rPr>
        <w:t>Условия осуществления образовательной деятельности</w:t>
      </w:r>
    </w:p>
    <w:p w14:paraId="69962BDB" w14:textId="77777777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Шестидневная рабочая неделя.</w:t>
      </w:r>
    </w:p>
    <w:p w14:paraId="411D533D" w14:textId="107C2488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Время начала</w:t>
      </w:r>
      <w:r w:rsidR="006E023A" w:rsidRPr="00F50AA4">
        <w:rPr>
          <w:sz w:val="24"/>
          <w:szCs w:val="24"/>
        </w:rPr>
        <w:t xml:space="preserve"> и окончания занятий в школе с 8</w:t>
      </w:r>
      <w:r w:rsidR="00AE3C0B" w:rsidRPr="00F50AA4">
        <w:rPr>
          <w:sz w:val="24"/>
          <w:szCs w:val="24"/>
        </w:rPr>
        <w:t>-</w:t>
      </w:r>
      <w:r w:rsidRPr="00F50AA4">
        <w:rPr>
          <w:sz w:val="24"/>
          <w:szCs w:val="24"/>
        </w:rPr>
        <w:t>00 до 20-00.</w:t>
      </w:r>
    </w:p>
    <w:p w14:paraId="1D0F2D78" w14:textId="0E5289CD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Ежедневная продолжительность и последовательность занятий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определяется о</w:t>
      </w:r>
      <w:r w:rsidRPr="00F50AA4">
        <w:rPr>
          <w:sz w:val="24"/>
          <w:szCs w:val="24"/>
        </w:rPr>
        <w:t>б</w:t>
      </w:r>
      <w:r w:rsidRPr="00F50AA4">
        <w:rPr>
          <w:sz w:val="24"/>
          <w:szCs w:val="24"/>
        </w:rPr>
        <w:t>щешкольным расписанием, утверждаемым директором школы. Расписание занятий шк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>лы формируется по согласованию с расписанием занятий обучающихся в общеобразов</w:t>
      </w:r>
      <w:r w:rsidRPr="00F50AA4">
        <w:rPr>
          <w:sz w:val="24"/>
          <w:szCs w:val="24"/>
        </w:rPr>
        <w:t>а</w:t>
      </w:r>
      <w:r w:rsidRPr="00F50AA4">
        <w:rPr>
          <w:sz w:val="24"/>
          <w:szCs w:val="24"/>
        </w:rPr>
        <w:t>тельной школе и может изменяться в течение года (в связи с изменением расписания по месту осно</w:t>
      </w:r>
      <w:r w:rsidRPr="00F50AA4">
        <w:rPr>
          <w:sz w:val="24"/>
          <w:szCs w:val="24"/>
        </w:rPr>
        <w:t>в</w:t>
      </w:r>
      <w:r w:rsidRPr="00F50AA4">
        <w:rPr>
          <w:sz w:val="24"/>
          <w:szCs w:val="24"/>
        </w:rPr>
        <w:t xml:space="preserve">ного обучения учащихся в образовательной школе) </w:t>
      </w:r>
      <w:r w:rsidR="00D15E46" w:rsidRPr="00F50AA4">
        <w:rPr>
          <w:sz w:val="24"/>
          <w:szCs w:val="24"/>
        </w:rPr>
        <w:t>в одну смену</w:t>
      </w:r>
      <w:r w:rsidRPr="00F50AA4">
        <w:rPr>
          <w:sz w:val="24"/>
          <w:szCs w:val="24"/>
        </w:rPr>
        <w:t xml:space="preserve">. </w:t>
      </w:r>
    </w:p>
    <w:p w14:paraId="6A50140E" w14:textId="77777777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Уроки продолжительностью 40 минут, </w:t>
      </w:r>
    </w:p>
    <w:p w14:paraId="1D1E5785" w14:textId="77777777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- для подготовительного, 1 класса и обучающихся отделения РЭР – 30 минут, </w:t>
      </w:r>
    </w:p>
    <w:p w14:paraId="30105B84" w14:textId="77777777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- перемены 5-10 минут. </w:t>
      </w:r>
    </w:p>
    <w:p w14:paraId="7E939464" w14:textId="77777777" w:rsidR="002D3891" w:rsidRPr="00F50AA4" w:rsidRDefault="002D3891" w:rsidP="00B00436">
      <w:pPr>
        <w:pStyle w:val="ae"/>
        <w:ind w:firstLine="709"/>
        <w:rPr>
          <w:b/>
          <w:sz w:val="24"/>
          <w:szCs w:val="24"/>
        </w:rPr>
      </w:pPr>
      <w:r w:rsidRPr="00F50AA4">
        <w:rPr>
          <w:b/>
          <w:sz w:val="24"/>
          <w:szCs w:val="24"/>
        </w:rPr>
        <w:t>Форма обучения:</w:t>
      </w:r>
    </w:p>
    <w:p w14:paraId="7EB0BE6E" w14:textId="66C30C08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1. В БШИ </w:t>
      </w:r>
      <w:r w:rsidR="00FF2373" w:rsidRPr="00F50AA4">
        <w:rPr>
          <w:sz w:val="24"/>
          <w:szCs w:val="24"/>
        </w:rPr>
        <w:t>–</w:t>
      </w:r>
      <w:r w:rsidRPr="00F50AA4">
        <w:rPr>
          <w:sz w:val="24"/>
          <w:szCs w:val="24"/>
        </w:rPr>
        <w:t xml:space="preserve"> очная форма получения образования.</w:t>
      </w:r>
    </w:p>
    <w:p w14:paraId="5D8676C6" w14:textId="7D65E8A7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2.</w:t>
      </w:r>
      <w:r w:rsidR="00FF2373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Обучение и воспитание в БШИ ведется на русском языке.</w:t>
      </w:r>
    </w:p>
    <w:p w14:paraId="0A876AAA" w14:textId="77777777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3. Реализация дополнительных </w:t>
      </w:r>
      <w:r w:rsidR="00D15E46" w:rsidRPr="00F50AA4">
        <w:rPr>
          <w:sz w:val="24"/>
          <w:szCs w:val="24"/>
        </w:rPr>
        <w:t xml:space="preserve">программ в области искусств </w:t>
      </w:r>
      <w:r w:rsidRPr="00F50AA4">
        <w:rPr>
          <w:sz w:val="24"/>
          <w:szCs w:val="24"/>
        </w:rPr>
        <w:t>в БШИ производится при сочетании индивидуальной и групповых форм обучения:</w:t>
      </w:r>
    </w:p>
    <w:p w14:paraId="0813C258" w14:textId="77777777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- индивидуальные занятия (специальность</w:t>
      </w:r>
      <w:r w:rsidR="00D15E46" w:rsidRPr="00F50AA4">
        <w:rPr>
          <w:sz w:val="24"/>
          <w:szCs w:val="24"/>
        </w:rPr>
        <w:t>, постановка голоса, общее фортепиано, концертмейстерский класс</w:t>
      </w:r>
      <w:r w:rsidRPr="00F50AA4">
        <w:rPr>
          <w:sz w:val="24"/>
          <w:szCs w:val="24"/>
        </w:rPr>
        <w:t>);</w:t>
      </w:r>
    </w:p>
    <w:p w14:paraId="7913617D" w14:textId="13258BDD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- групповые занятия: от 6 человек (хоровой класс,</w:t>
      </w:r>
      <w:r w:rsidR="00D15E46" w:rsidRPr="00F50AA4">
        <w:rPr>
          <w:sz w:val="24"/>
          <w:szCs w:val="24"/>
        </w:rPr>
        <w:t xml:space="preserve"> музыкально-теоретические дисц</w:t>
      </w:r>
      <w:r w:rsidR="00D15E46" w:rsidRPr="00F50AA4">
        <w:rPr>
          <w:sz w:val="24"/>
          <w:szCs w:val="24"/>
        </w:rPr>
        <w:t>и</w:t>
      </w:r>
      <w:r w:rsidR="00D15E46" w:rsidRPr="00F50AA4">
        <w:rPr>
          <w:sz w:val="24"/>
          <w:szCs w:val="24"/>
        </w:rPr>
        <w:t>плины, национальное декоративно-прикладное творчество, изобразительное искусство, х</w:t>
      </w:r>
      <w:r w:rsidR="00D15E46" w:rsidRPr="00F50AA4">
        <w:rPr>
          <w:sz w:val="24"/>
          <w:szCs w:val="24"/>
        </w:rPr>
        <w:t>о</w:t>
      </w:r>
      <w:r w:rsidR="00D15E46" w:rsidRPr="00F50AA4">
        <w:rPr>
          <w:sz w:val="24"/>
          <w:szCs w:val="24"/>
        </w:rPr>
        <w:t>реография).</w:t>
      </w:r>
    </w:p>
    <w:p w14:paraId="778FE919" w14:textId="2B67B264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В </w:t>
      </w:r>
      <w:r w:rsidR="00FF2373" w:rsidRPr="00F50AA4">
        <w:rPr>
          <w:sz w:val="24"/>
          <w:szCs w:val="24"/>
        </w:rPr>
        <w:t>Б</w:t>
      </w:r>
      <w:r w:rsidRPr="00F50AA4">
        <w:rPr>
          <w:sz w:val="24"/>
          <w:szCs w:val="24"/>
        </w:rPr>
        <w:t xml:space="preserve">ШИ используются следующие здоровье сберегающие технологии: </w:t>
      </w:r>
    </w:p>
    <w:p w14:paraId="66EE6B7A" w14:textId="77777777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- направленность воспитательной работы на здоровье (пропаганда здорового образа жизни посредством проводимых мероприятий);</w:t>
      </w:r>
    </w:p>
    <w:p w14:paraId="639E09D9" w14:textId="77777777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 - направленность учебного плана на здоровье (недопустимость перегрузки </w:t>
      </w:r>
      <w:proofErr w:type="gramStart"/>
      <w:r w:rsidRPr="00F50AA4">
        <w:rPr>
          <w:sz w:val="24"/>
          <w:szCs w:val="24"/>
        </w:rPr>
        <w:t>обуча</w:t>
      </w:r>
      <w:r w:rsidRPr="00F50AA4">
        <w:rPr>
          <w:sz w:val="24"/>
          <w:szCs w:val="24"/>
        </w:rPr>
        <w:t>ю</w:t>
      </w:r>
      <w:r w:rsidRPr="00F50AA4">
        <w:rPr>
          <w:sz w:val="24"/>
          <w:szCs w:val="24"/>
        </w:rPr>
        <w:t>щихся</w:t>
      </w:r>
      <w:proofErr w:type="gramEnd"/>
      <w:r w:rsidRPr="00F50AA4">
        <w:rPr>
          <w:sz w:val="24"/>
          <w:szCs w:val="24"/>
        </w:rPr>
        <w:t xml:space="preserve">); </w:t>
      </w:r>
    </w:p>
    <w:p w14:paraId="40ECC491" w14:textId="77777777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- </w:t>
      </w:r>
      <w:proofErr w:type="gramStart"/>
      <w:r w:rsidRPr="00F50AA4">
        <w:rPr>
          <w:sz w:val="24"/>
          <w:szCs w:val="24"/>
        </w:rPr>
        <w:t>контроль за</w:t>
      </w:r>
      <w:proofErr w:type="gramEnd"/>
      <w:r w:rsidRPr="00F50AA4">
        <w:rPr>
          <w:sz w:val="24"/>
          <w:szCs w:val="24"/>
        </w:rPr>
        <w:t xml:space="preserve"> нагрузкой обучающихся и преподавателей, расписанием занятий.</w:t>
      </w:r>
    </w:p>
    <w:p w14:paraId="563DB662" w14:textId="77777777" w:rsidR="00A05515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 - смена видов деятельности на занятиях</w:t>
      </w:r>
      <w:r w:rsidR="00A05515" w:rsidRPr="00F50AA4">
        <w:rPr>
          <w:sz w:val="24"/>
          <w:szCs w:val="24"/>
        </w:rPr>
        <w:t xml:space="preserve"> </w:t>
      </w:r>
      <w:proofErr w:type="gramStart"/>
      <w:r w:rsidR="00A05515" w:rsidRPr="00F50AA4">
        <w:rPr>
          <w:sz w:val="24"/>
          <w:szCs w:val="24"/>
        </w:rPr>
        <w:t>с</w:t>
      </w:r>
      <w:proofErr w:type="gramEnd"/>
      <w:r w:rsidR="00A05515" w:rsidRPr="00F50AA4">
        <w:rPr>
          <w:sz w:val="24"/>
          <w:szCs w:val="24"/>
        </w:rPr>
        <w:t xml:space="preserve"> обязательной </w:t>
      </w:r>
      <w:proofErr w:type="spellStart"/>
      <w:r w:rsidR="00A05515" w:rsidRPr="00F50AA4">
        <w:rPr>
          <w:sz w:val="24"/>
          <w:szCs w:val="24"/>
        </w:rPr>
        <w:t>физминуткой</w:t>
      </w:r>
      <w:proofErr w:type="spellEnd"/>
      <w:r w:rsidRPr="00F50AA4">
        <w:rPr>
          <w:sz w:val="24"/>
          <w:szCs w:val="24"/>
        </w:rPr>
        <w:t>;</w:t>
      </w:r>
    </w:p>
    <w:p w14:paraId="188AA0ED" w14:textId="77777777" w:rsidR="00A05515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lastRenderedPageBreak/>
        <w:t xml:space="preserve"> - создание комфортных условий на занятиях (освещение, тепловой р</w:t>
      </w:r>
      <w:r w:rsidRPr="00F50AA4">
        <w:rPr>
          <w:sz w:val="24"/>
          <w:szCs w:val="24"/>
        </w:rPr>
        <w:t>е</w:t>
      </w:r>
      <w:r w:rsidRPr="00F50AA4">
        <w:rPr>
          <w:sz w:val="24"/>
          <w:szCs w:val="24"/>
        </w:rPr>
        <w:t xml:space="preserve">жим); </w:t>
      </w:r>
    </w:p>
    <w:p w14:paraId="194C56FA" w14:textId="77777777" w:rsidR="002D3891" w:rsidRPr="00F50AA4" w:rsidRDefault="002D3891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- создание благоприятного психологического микроклимата в ученической и педаг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 xml:space="preserve">гической среде. </w:t>
      </w:r>
    </w:p>
    <w:p w14:paraId="3646DFBD" w14:textId="77777777" w:rsidR="00575631" w:rsidRPr="00F50AA4" w:rsidRDefault="00575631" w:rsidP="00B00436">
      <w:pPr>
        <w:spacing w:after="0" w:line="240" w:lineRule="auto"/>
        <w:ind w:firstLine="709"/>
        <w:rPr>
          <w:b/>
          <w:sz w:val="24"/>
          <w:szCs w:val="24"/>
        </w:rPr>
      </w:pPr>
      <w:r w:rsidRPr="00F50AA4">
        <w:rPr>
          <w:b/>
          <w:sz w:val="24"/>
          <w:szCs w:val="24"/>
        </w:rPr>
        <w:t>Формы методической работы</w:t>
      </w:r>
    </w:p>
    <w:p w14:paraId="58021AE5" w14:textId="50449207" w:rsidR="00575631" w:rsidRPr="00F50AA4" w:rsidRDefault="00575631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Важнейшим средством повышения педагогического мастерства преподавателей, св</w:t>
      </w:r>
      <w:r w:rsidRPr="00F50AA4">
        <w:rPr>
          <w:sz w:val="24"/>
          <w:szCs w:val="24"/>
        </w:rPr>
        <w:t>я</w:t>
      </w:r>
      <w:r w:rsidRPr="00F50AA4">
        <w:rPr>
          <w:sz w:val="24"/>
          <w:szCs w:val="24"/>
        </w:rPr>
        <w:t>зывающим в единое целое всю систему работы школы, является методическая работа. В условиях модернизации образования педагоги нашей школы осваивают новые идеи, соде</w:t>
      </w:r>
      <w:r w:rsidRPr="00F50AA4">
        <w:rPr>
          <w:sz w:val="24"/>
          <w:szCs w:val="24"/>
        </w:rPr>
        <w:t>р</w:t>
      </w:r>
      <w:r w:rsidRPr="00F50AA4">
        <w:rPr>
          <w:sz w:val="24"/>
          <w:szCs w:val="24"/>
        </w:rPr>
        <w:t>жание, направления деятельности. Центром, координирующим всю методическую р</w:t>
      </w:r>
      <w:r w:rsidRPr="00F50AA4">
        <w:rPr>
          <w:sz w:val="24"/>
          <w:szCs w:val="24"/>
        </w:rPr>
        <w:t>а</w:t>
      </w:r>
      <w:r w:rsidRPr="00F50AA4">
        <w:rPr>
          <w:sz w:val="24"/>
          <w:szCs w:val="24"/>
        </w:rPr>
        <w:t xml:space="preserve">боту школы, является заведующий школьным метод. </w:t>
      </w:r>
      <w:proofErr w:type="spellStart"/>
      <w:r w:rsidRPr="00F50AA4">
        <w:rPr>
          <w:sz w:val="24"/>
          <w:szCs w:val="24"/>
        </w:rPr>
        <w:t>объединением</w:t>
      </w:r>
      <w:proofErr w:type="gramStart"/>
      <w:r w:rsidRPr="00F50AA4">
        <w:rPr>
          <w:sz w:val="24"/>
          <w:szCs w:val="24"/>
        </w:rPr>
        <w:t>.В</w:t>
      </w:r>
      <w:proofErr w:type="spellEnd"/>
      <w:proofErr w:type="gramEnd"/>
      <w:r w:rsidRPr="00F50AA4">
        <w:rPr>
          <w:sz w:val="24"/>
          <w:szCs w:val="24"/>
        </w:rPr>
        <w:t xml:space="preserve"> 2020 году МО школы во</w:t>
      </w:r>
      <w:r w:rsidRPr="00F50AA4">
        <w:rPr>
          <w:sz w:val="24"/>
          <w:szCs w:val="24"/>
        </w:rPr>
        <w:t>з</w:t>
      </w:r>
      <w:r w:rsidRPr="00F50AA4">
        <w:rPr>
          <w:sz w:val="24"/>
          <w:szCs w:val="24"/>
        </w:rPr>
        <w:t>главила преподаватель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Чернова И.В.</w:t>
      </w:r>
    </w:p>
    <w:p w14:paraId="63CE96BC" w14:textId="31C856DB" w:rsidR="00575631" w:rsidRPr="00F50AA4" w:rsidRDefault="00575631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Совершенствуются содержание и формы методической работы.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Это</w:t>
      </w:r>
      <w:r w:rsidR="00FF2373" w:rsidRPr="00F50AA4">
        <w:rPr>
          <w:sz w:val="24"/>
          <w:szCs w:val="24"/>
        </w:rPr>
        <w:t>:</w:t>
      </w:r>
    </w:p>
    <w:p w14:paraId="07799872" w14:textId="6DB8E115" w:rsidR="00575631" w:rsidRPr="00F50AA4" w:rsidRDefault="00575631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-</w:t>
      </w:r>
      <w:r w:rsidR="00FF2373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использование возможностей курсовой системы всех уровней для дальнейшего об</w:t>
      </w:r>
      <w:r w:rsidRPr="00F50AA4">
        <w:rPr>
          <w:sz w:val="24"/>
          <w:szCs w:val="24"/>
        </w:rPr>
        <w:t>у</w:t>
      </w:r>
      <w:r w:rsidRPr="00F50AA4">
        <w:rPr>
          <w:sz w:val="24"/>
          <w:szCs w:val="24"/>
        </w:rPr>
        <w:t xml:space="preserve">чения преподавателей </w:t>
      </w:r>
      <w:proofErr w:type="gramStart"/>
      <w:r w:rsidRPr="00F50AA4">
        <w:rPr>
          <w:sz w:val="24"/>
          <w:szCs w:val="24"/>
        </w:rPr>
        <w:t>школы</w:t>
      </w:r>
      <w:proofErr w:type="gramEnd"/>
      <w:r w:rsidRPr="00F50AA4">
        <w:rPr>
          <w:sz w:val="24"/>
          <w:szCs w:val="24"/>
        </w:rPr>
        <w:t xml:space="preserve"> в том числе ЧИРО и ПК;</w:t>
      </w:r>
    </w:p>
    <w:p w14:paraId="5EDA0156" w14:textId="689FC515" w:rsidR="00575631" w:rsidRPr="00F50AA4" w:rsidRDefault="00575631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-</w:t>
      </w:r>
      <w:r w:rsidR="00FF2373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совершенствование работы методических объединений, в рамках самообразования преподаватели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изучают современные методики обучения;</w:t>
      </w:r>
    </w:p>
    <w:p w14:paraId="6C723BB9" w14:textId="77777777" w:rsidR="00575631" w:rsidRPr="00F50AA4" w:rsidRDefault="00575631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- сохранение и расширение творческих связей школы;</w:t>
      </w:r>
    </w:p>
    <w:p w14:paraId="756A0F3B" w14:textId="77777777" w:rsidR="00575631" w:rsidRPr="00F50AA4" w:rsidRDefault="00575631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- дальнейшее пополнение методической базы по обобщению передового педагогич</w:t>
      </w:r>
      <w:r w:rsidRPr="00F50AA4">
        <w:rPr>
          <w:sz w:val="24"/>
          <w:szCs w:val="24"/>
        </w:rPr>
        <w:t>е</w:t>
      </w:r>
      <w:r w:rsidRPr="00F50AA4">
        <w:rPr>
          <w:sz w:val="24"/>
          <w:szCs w:val="24"/>
        </w:rPr>
        <w:t xml:space="preserve">ского опыта преподавателей </w:t>
      </w:r>
    </w:p>
    <w:p w14:paraId="00D74159" w14:textId="320C3BE4" w:rsidR="00575631" w:rsidRPr="00F50AA4" w:rsidRDefault="00575631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-участие преподавателей школы в конкурсах профессионального мастерства – поб</w:t>
      </w:r>
      <w:r w:rsidRPr="00F50AA4">
        <w:rPr>
          <w:sz w:val="24"/>
          <w:szCs w:val="24"/>
        </w:rPr>
        <w:t>е</w:t>
      </w:r>
      <w:r w:rsidRPr="00F50AA4">
        <w:rPr>
          <w:sz w:val="24"/>
          <w:szCs w:val="24"/>
        </w:rPr>
        <w:t>дителем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в номинации «Лучший педагог дополнительного образования» муниципального конкурса в 2020 году стала преподаватель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фо</w:t>
      </w:r>
      <w:r w:rsidRPr="00F50AA4">
        <w:rPr>
          <w:sz w:val="24"/>
          <w:szCs w:val="24"/>
        </w:rPr>
        <w:t>р</w:t>
      </w:r>
      <w:r w:rsidRPr="00F50AA4">
        <w:rPr>
          <w:sz w:val="24"/>
          <w:szCs w:val="24"/>
        </w:rPr>
        <w:t>тепианного отделения Звягинцева Ю.В..;</w:t>
      </w:r>
    </w:p>
    <w:p w14:paraId="5CF2B0FF" w14:textId="2EEB4267" w:rsidR="00575631" w:rsidRPr="00F50AA4" w:rsidRDefault="00575631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- участие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 xml:space="preserve">в муниципальных </w:t>
      </w:r>
      <w:r w:rsidRPr="00F50AA4">
        <w:rPr>
          <w:sz w:val="24"/>
          <w:szCs w:val="24"/>
          <w:lang w:val="en-US"/>
        </w:rPr>
        <w:t>XIII</w:t>
      </w:r>
      <w:r w:rsidRPr="00F50AA4">
        <w:rPr>
          <w:sz w:val="24"/>
          <w:szCs w:val="24"/>
        </w:rPr>
        <w:t xml:space="preserve"> </w:t>
      </w:r>
      <w:proofErr w:type="spellStart"/>
      <w:r w:rsidRPr="00F50AA4">
        <w:rPr>
          <w:sz w:val="24"/>
          <w:szCs w:val="24"/>
        </w:rPr>
        <w:t>Керековских</w:t>
      </w:r>
      <w:proofErr w:type="spellEnd"/>
      <w:r w:rsidRPr="00F50AA4">
        <w:rPr>
          <w:sz w:val="24"/>
          <w:szCs w:val="24"/>
        </w:rPr>
        <w:t xml:space="preserve"> чтениях – победитель 2020 года преп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>даватель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отделения хореографии Лукьянова Л.В.;</w:t>
      </w:r>
    </w:p>
    <w:p w14:paraId="657D1348" w14:textId="68937042" w:rsidR="00575631" w:rsidRPr="00F50AA4" w:rsidRDefault="00575631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- участие в районной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педагогической конференции 2020 г. Победителем стала преп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>даватель фортепианного отделения Соловь</w:t>
      </w:r>
      <w:r w:rsidR="00FF2373" w:rsidRPr="00F50AA4">
        <w:rPr>
          <w:sz w:val="24"/>
          <w:szCs w:val="24"/>
        </w:rPr>
        <w:t>ё</w:t>
      </w:r>
      <w:r w:rsidRPr="00F50AA4">
        <w:rPr>
          <w:sz w:val="24"/>
          <w:szCs w:val="24"/>
        </w:rPr>
        <w:t xml:space="preserve">ва Н.Г. </w:t>
      </w:r>
    </w:p>
    <w:p w14:paraId="0A59A500" w14:textId="3789768F" w:rsidR="00575631" w:rsidRPr="00F50AA4" w:rsidRDefault="00575631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- в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январе 2020 года прошли школьные педагогические чтения, заслушаны 22 д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 xml:space="preserve">клада по секциям и 5 докладов на пленарном заседании; </w:t>
      </w:r>
    </w:p>
    <w:p w14:paraId="2C1B9D6F" w14:textId="77777777" w:rsidR="00575631" w:rsidRPr="00F50AA4" w:rsidRDefault="00575631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-в марте 2021 года на всех отделениях БШИ проведены семинары – практикумы.</w:t>
      </w:r>
    </w:p>
    <w:p w14:paraId="3A737A26" w14:textId="22734DFE" w:rsidR="00575631" w:rsidRPr="00F50AA4" w:rsidRDefault="00575631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В течение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2020-2021 учебного года проведено открытых уроков – 23.</w:t>
      </w:r>
    </w:p>
    <w:p w14:paraId="3C83BF4C" w14:textId="77777777" w:rsidR="00594B3E" w:rsidRPr="00FF2373" w:rsidRDefault="00594B3E" w:rsidP="00B00436">
      <w:pPr>
        <w:spacing w:after="0" w:line="240" w:lineRule="auto"/>
        <w:ind w:firstLine="709"/>
      </w:pPr>
    </w:p>
    <w:tbl>
      <w:tblPr>
        <w:tblW w:w="9356" w:type="dxa"/>
        <w:tblInd w:w="-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828"/>
        <w:gridCol w:w="2551"/>
        <w:gridCol w:w="2977"/>
      </w:tblGrid>
      <w:tr w:rsidR="00575631" w:rsidRPr="00B00436" w14:paraId="2F22007D" w14:textId="77777777" w:rsidTr="00594B3E">
        <w:trPr>
          <w:trHeight w:val="29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1E0F0" w14:textId="77777777" w:rsidR="00575631" w:rsidRPr="00B00436" w:rsidRDefault="00575631" w:rsidP="00594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00436">
              <w:rPr>
                <w:rFonts w:eastAsia="Times New Roman"/>
                <w:b/>
                <w:sz w:val="24"/>
                <w:szCs w:val="24"/>
              </w:rPr>
              <w:t>Дата, класс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BF4EEC" w14:textId="77777777" w:rsidR="00575631" w:rsidRPr="00B00436" w:rsidRDefault="00575631" w:rsidP="00594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00436">
              <w:rPr>
                <w:rFonts w:eastAsia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397C4" w14:textId="77777777" w:rsidR="00575631" w:rsidRPr="00B00436" w:rsidRDefault="00575631" w:rsidP="00594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00436">
              <w:rPr>
                <w:rFonts w:eastAsia="Times New Roman"/>
                <w:b/>
                <w:sz w:val="24"/>
                <w:szCs w:val="24"/>
              </w:rPr>
              <w:t>Тема</w:t>
            </w:r>
          </w:p>
        </w:tc>
      </w:tr>
      <w:tr w:rsidR="00575631" w:rsidRPr="00B00436" w14:paraId="3DCD730C" w14:textId="77777777" w:rsidTr="00594B3E">
        <w:trPr>
          <w:trHeight w:val="128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797D6C" w14:textId="77777777" w:rsidR="00575631" w:rsidRPr="00B00436" w:rsidRDefault="00575631" w:rsidP="00594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b/>
                <w:sz w:val="24"/>
                <w:szCs w:val="24"/>
              </w:rPr>
              <w:t>ИЗО</w:t>
            </w:r>
          </w:p>
        </w:tc>
      </w:tr>
      <w:tr w:rsidR="00575631" w:rsidRPr="00B00436" w14:paraId="27FF0502" w14:textId="77777777" w:rsidTr="00594B3E">
        <w:trPr>
          <w:trHeight w:val="29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372E5" w14:textId="719C8C68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bidi="ru-RU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26.11.2020</w:t>
            </w:r>
            <w:r w:rsidR="00DC73C5">
              <w:rPr>
                <w:rFonts w:eastAsia="Times New Roman"/>
                <w:sz w:val="24"/>
                <w:szCs w:val="24"/>
              </w:rPr>
              <w:t xml:space="preserve"> </w:t>
            </w:r>
            <w:r w:rsidRPr="00B00436">
              <w:rPr>
                <w:rFonts w:eastAsia="Times New Roman"/>
                <w:sz w:val="24"/>
                <w:szCs w:val="24"/>
              </w:rPr>
              <w:t xml:space="preserve">г. - </w:t>
            </w:r>
            <w:r w:rsidRPr="00B00436">
              <w:rPr>
                <w:rFonts w:eastAsia="Times New Roman"/>
                <w:sz w:val="24"/>
                <w:szCs w:val="24"/>
                <w:lang w:bidi="ru-RU"/>
              </w:rPr>
              <w:t>4 ФГТ (8/9) по ДПОП «Живопись»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B855F" w14:textId="1DC37881" w:rsidR="00575631" w:rsidRPr="00B00436" w:rsidRDefault="00DC73C5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</w:t>
            </w:r>
            <w:r w:rsidR="00575631" w:rsidRPr="00B00436">
              <w:rPr>
                <w:rFonts w:eastAsia="Times New Roman"/>
                <w:sz w:val="24"/>
                <w:szCs w:val="24"/>
              </w:rPr>
              <w:t>иура</w:t>
            </w:r>
            <w:proofErr w:type="spellEnd"/>
            <w:r w:rsidR="00575631" w:rsidRPr="00B00436">
              <w:rPr>
                <w:rFonts w:eastAsia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8609C" w14:textId="77777777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  <w:lang w:bidi="ru-RU"/>
              </w:rPr>
              <w:t>«Световой контраст (</w:t>
            </w:r>
            <w:proofErr w:type="spellStart"/>
            <w:r w:rsidRPr="00B00436">
              <w:rPr>
                <w:rFonts w:eastAsia="Times New Roman"/>
                <w:sz w:val="24"/>
                <w:szCs w:val="24"/>
                <w:lang w:bidi="ru-RU"/>
              </w:rPr>
              <w:t>ахр</w:t>
            </w:r>
            <w:r w:rsidRPr="00B00436">
              <w:rPr>
                <w:rFonts w:eastAsia="Times New Roman"/>
                <w:sz w:val="24"/>
                <w:szCs w:val="24"/>
                <w:lang w:bidi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bidi="ru-RU"/>
              </w:rPr>
              <w:t>мотический</w:t>
            </w:r>
            <w:proofErr w:type="spellEnd"/>
            <w:r w:rsidRPr="00B00436">
              <w:rPr>
                <w:rFonts w:eastAsia="Times New Roman"/>
                <w:sz w:val="24"/>
                <w:szCs w:val="24"/>
                <w:lang w:bidi="ru-RU"/>
              </w:rPr>
              <w:t xml:space="preserve"> контраст). В</w:t>
            </w:r>
            <w:r w:rsidRPr="00B00436">
              <w:rPr>
                <w:rFonts w:eastAsia="Times New Roman"/>
                <w:sz w:val="24"/>
                <w:szCs w:val="24"/>
                <w:lang w:bidi="ru-RU"/>
              </w:rPr>
              <w:t>ы</w:t>
            </w:r>
            <w:r w:rsidRPr="00B00436">
              <w:rPr>
                <w:rFonts w:eastAsia="Times New Roman"/>
                <w:sz w:val="24"/>
                <w:szCs w:val="24"/>
                <w:lang w:bidi="ru-RU"/>
              </w:rPr>
              <w:t xml:space="preserve">полнение натюрморта в технике гризайль» </w:t>
            </w:r>
          </w:p>
        </w:tc>
      </w:tr>
      <w:tr w:rsidR="00575631" w:rsidRPr="00B00436" w14:paraId="56D7F57C" w14:textId="77777777" w:rsidTr="00594B3E">
        <w:trPr>
          <w:trHeight w:val="29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EA60" w14:textId="152CBE3D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08.12.2020</w:t>
            </w:r>
            <w:r w:rsidR="00DC73C5">
              <w:rPr>
                <w:rFonts w:eastAsia="Times New Roman"/>
                <w:sz w:val="24"/>
                <w:szCs w:val="24"/>
              </w:rPr>
              <w:t xml:space="preserve"> </w:t>
            </w:r>
            <w:r w:rsidRPr="00B00436">
              <w:rPr>
                <w:rFonts w:eastAsia="Times New Roman"/>
                <w:sz w:val="24"/>
                <w:szCs w:val="24"/>
              </w:rPr>
              <w:t>г. – 8 ФГТ «Рисунок»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5E1C" w14:textId="77777777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proofErr w:type="spellStart"/>
            <w:r w:rsidRPr="00B00436">
              <w:rPr>
                <w:rFonts w:eastAsia="Times New Roman"/>
                <w:sz w:val="24"/>
                <w:szCs w:val="24"/>
              </w:rPr>
              <w:t>Потеряев</w:t>
            </w:r>
            <w:proofErr w:type="spellEnd"/>
            <w:r w:rsidRPr="00B00436">
              <w:rPr>
                <w:rFonts w:eastAsia="Times New Roman"/>
                <w:sz w:val="24"/>
                <w:szCs w:val="24"/>
              </w:rPr>
              <w:t xml:space="preserve"> П. 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A2E1E" w14:textId="77777777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bidi="ru-RU"/>
              </w:rPr>
            </w:pPr>
            <w:r w:rsidRPr="00B00436">
              <w:rPr>
                <w:rFonts w:eastAsia="Times New Roman"/>
                <w:sz w:val="24"/>
                <w:szCs w:val="24"/>
                <w:lang w:bidi="ru-RU"/>
              </w:rPr>
              <w:t>«Конструктивный рисунок. Задачи конструктивного рисунка и основные приемы построения сложных ко</w:t>
            </w:r>
            <w:r w:rsidRPr="00B00436">
              <w:rPr>
                <w:rFonts w:eastAsia="Times New Roman"/>
                <w:sz w:val="24"/>
                <w:szCs w:val="24"/>
                <w:lang w:bidi="ru-RU"/>
              </w:rPr>
              <w:t>н</w:t>
            </w:r>
            <w:r w:rsidRPr="00B00436">
              <w:rPr>
                <w:rFonts w:eastAsia="Times New Roman"/>
                <w:sz w:val="24"/>
                <w:szCs w:val="24"/>
                <w:lang w:bidi="ru-RU"/>
              </w:rPr>
              <w:t>структивных деталей пре</w:t>
            </w:r>
            <w:r w:rsidRPr="00B00436">
              <w:rPr>
                <w:rFonts w:eastAsia="Times New Roman"/>
                <w:sz w:val="24"/>
                <w:szCs w:val="24"/>
                <w:lang w:bidi="ru-RU"/>
              </w:rPr>
              <w:t>д</w:t>
            </w:r>
            <w:r w:rsidRPr="00B00436">
              <w:rPr>
                <w:rFonts w:eastAsia="Times New Roman"/>
                <w:sz w:val="24"/>
                <w:szCs w:val="24"/>
                <w:lang w:bidi="ru-RU"/>
              </w:rPr>
              <w:t xml:space="preserve">метов в постановке» </w:t>
            </w:r>
          </w:p>
        </w:tc>
      </w:tr>
      <w:tr w:rsidR="00575631" w:rsidRPr="00B00436" w14:paraId="290ADEA6" w14:textId="77777777" w:rsidTr="00594B3E">
        <w:trPr>
          <w:trHeight w:val="29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85EA" w14:textId="0D69213C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05.03.2021</w:t>
            </w:r>
            <w:r w:rsidR="00DC73C5">
              <w:rPr>
                <w:rFonts w:eastAsia="Times New Roman"/>
                <w:sz w:val="24"/>
                <w:szCs w:val="24"/>
              </w:rPr>
              <w:t xml:space="preserve"> </w:t>
            </w:r>
            <w:r w:rsidRPr="00B00436">
              <w:rPr>
                <w:rFonts w:eastAsia="Times New Roman"/>
                <w:sz w:val="24"/>
                <w:szCs w:val="24"/>
              </w:rPr>
              <w:t>г. - 1 класс ИЗО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431E" w14:textId="77777777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proofErr w:type="spellStart"/>
            <w:r w:rsidRPr="00B00436">
              <w:rPr>
                <w:rFonts w:eastAsia="Times New Roman"/>
                <w:sz w:val="24"/>
                <w:szCs w:val="24"/>
              </w:rPr>
              <w:t>Ревво</w:t>
            </w:r>
            <w:proofErr w:type="spellEnd"/>
            <w:r w:rsidRPr="00B00436">
              <w:rPr>
                <w:rFonts w:eastAsia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A98F5" w14:textId="4445E8FE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bidi="ru-RU"/>
              </w:rPr>
            </w:pPr>
            <w:r w:rsidRPr="00B00436">
              <w:rPr>
                <w:rFonts w:eastAsia="Times New Roman"/>
                <w:sz w:val="24"/>
                <w:szCs w:val="24"/>
                <w:lang w:bidi="ru-RU"/>
              </w:rPr>
              <w:t>«У котика усы и лапки» (рисование котика)</w:t>
            </w:r>
          </w:p>
        </w:tc>
      </w:tr>
      <w:tr w:rsidR="00575631" w:rsidRPr="00B00436" w14:paraId="4F5E9FE6" w14:textId="77777777" w:rsidTr="00594B3E">
        <w:trPr>
          <w:trHeight w:val="29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C52A9" w14:textId="345F3A22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13.03.2021 г. по ДООП «НДПИ»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BD464" w14:textId="77777777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Папанова Т.А.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E69B" w14:textId="49082C6B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bidi="ru-RU"/>
              </w:rPr>
            </w:pPr>
            <w:r w:rsidRPr="00B00436">
              <w:rPr>
                <w:rFonts w:eastAsia="Times New Roman"/>
                <w:sz w:val="24"/>
                <w:szCs w:val="24"/>
                <w:lang w:bidi="ru-RU"/>
              </w:rPr>
              <w:t xml:space="preserve">«Вышивка бисером» </w:t>
            </w:r>
          </w:p>
        </w:tc>
      </w:tr>
      <w:tr w:rsidR="00575631" w:rsidRPr="00B00436" w14:paraId="50F181FD" w14:textId="77777777" w:rsidTr="00594B3E">
        <w:trPr>
          <w:trHeight w:val="187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9215A" w14:textId="77777777" w:rsidR="00575631" w:rsidRPr="00B00436" w:rsidRDefault="00575631" w:rsidP="00594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b/>
                <w:sz w:val="24"/>
                <w:szCs w:val="24"/>
              </w:rPr>
              <w:t>Фортепиано</w:t>
            </w:r>
          </w:p>
        </w:tc>
      </w:tr>
      <w:tr w:rsidR="00575631" w:rsidRPr="00B00436" w14:paraId="6C6B8986" w14:textId="77777777" w:rsidTr="00594B3E">
        <w:trPr>
          <w:trHeight w:val="29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B055" w14:textId="1E8EF355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bCs/>
                <w:iCs/>
                <w:sz w:val="24"/>
                <w:szCs w:val="24"/>
              </w:rPr>
              <w:t>25.11.2020 г.</w:t>
            </w:r>
            <w:r w:rsidR="00C77128">
              <w:rPr>
                <w:bCs/>
                <w:iCs/>
                <w:sz w:val="24"/>
                <w:szCs w:val="24"/>
              </w:rPr>
              <w:t xml:space="preserve"> </w:t>
            </w:r>
            <w:r w:rsidRPr="00B00436">
              <w:rPr>
                <w:bCs/>
                <w:iCs/>
                <w:sz w:val="24"/>
                <w:szCs w:val="24"/>
              </w:rPr>
              <w:t xml:space="preserve">– 6 ФГТ, </w:t>
            </w:r>
            <w:proofErr w:type="spellStart"/>
            <w:r w:rsidRPr="00B00436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Бурангулова</w:t>
            </w:r>
            <w:proofErr w:type="spellEnd"/>
            <w:r w:rsidRPr="00B00436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Азалия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D9C86" w14:textId="77777777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proofErr w:type="spellStart"/>
            <w:r w:rsidRPr="00B00436">
              <w:rPr>
                <w:rFonts w:eastAsia="Times New Roman"/>
                <w:sz w:val="24"/>
                <w:szCs w:val="24"/>
              </w:rPr>
              <w:t>Роголенкова</w:t>
            </w:r>
            <w:proofErr w:type="spellEnd"/>
            <w:r w:rsidRPr="00B00436">
              <w:rPr>
                <w:rFonts w:eastAsia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8CE2" w14:textId="77777777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«Работа над фразировкой в старших классах ДШИ»</w:t>
            </w:r>
          </w:p>
        </w:tc>
      </w:tr>
      <w:tr w:rsidR="00575631" w:rsidRPr="00B00436" w14:paraId="504266EC" w14:textId="77777777" w:rsidTr="00594B3E">
        <w:trPr>
          <w:trHeight w:val="29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7C832" w14:textId="6D19C8F6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bCs/>
                <w:iCs/>
                <w:sz w:val="24"/>
                <w:szCs w:val="24"/>
              </w:rPr>
              <w:t>30.11. 2020 г.</w:t>
            </w:r>
            <w:r w:rsidR="00C77128">
              <w:rPr>
                <w:bCs/>
                <w:iCs/>
                <w:sz w:val="24"/>
                <w:szCs w:val="24"/>
              </w:rPr>
              <w:t xml:space="preserve"> </w:t>
            </w:r>
            <w:r w:rsidRPr="00B00436">
              <w:rPr>
                <w:bCs/>
                <w:iCs/>
                <w:sz w:val="24"/>
                <w:szCs w:val="24"/>
              </w:rPr>
              <w:t xml:space="preserve">- 7 ФГТ, </w:t>
            </w:r>
            <w:proofErr w:type="spellStart"/>
            <w:r w:rsidRPr="00B00436">
              <w:rPr>
                <w:bCs/>
                <w:iCs/>
                <w:sz w:val="24"/>
                <w:szCs w:val="24"/>
              </w:rPr>
              <w:t>Кипст</w:t>
            </w:r>
            <w:proofErr w:type="spellEnd"/>
            <w:r w:rsidRPr="00B00436">
              <w:rPr>
                <w:bCs/>
                <w:iCs/>
                <w:sz w:val="24"/>
                <w:szCs w:val="24"/>
              </w:rPr>
              <w:t xml:space="preserve"> Алиса</w:t>
            </w:r>
            <w:r w:rsidR="00C77128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8235F" w14:textId="77777777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Звягинцева Ю.В.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1BB11" w14:textId="599CDE09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iCs/>
                <w:sz w:val="24"/>
                <w:szCs w:val="24"/>
              </w:rPr>
            </w:pPr>
            <w:r w:rsidRPr="00B00436">
              <w:rPr>
                <w:rFonts w:eastAsia="Times New Roman"/>
                <w:bCs/>
                <w:iCs/>
                <w:sz w:val="24"/>
                <w:szCs w:val="24"/>
              </w:rPr>
              <w:t>«Музыкальный синтаксич</w:t>
            </w:r>
            <w:r w:rsidRPr="00B00436">
              <w:rPr>
                <w:rFonts w:eastAsia="Times New Roman"/>
                <w:bCs/>
                <w:iCs/>
                <w:sz w:val="24"/>
                <w:szCs w:val="24"/>
              </w:rPr>
              <w:t>е</w:t>
            </w:r>
            <w:r w:rsidRPr="00B00436">
              <w:rPr>
                <w:rFonts w:eastAsia="Times New Roman"/>
                <w:bCs/>
                <w:iCs/>
                <w:sz w:val="24"/>
                <w:szCs w:val="24"/>
              </w:rPr>
              <w:t xml:space="preserve">ский разбор прелюдии </w:t>
            </w:r>
            <w:r w:rsidRPr="00B00436">
              <w:rPr>
                <w:rFonts w:eastAsia="Times New Roman"/>
                <w:bCs/>
                <w:iCs/>
                <w:sz w:val="24"/>
                <w:szCs w:val="24"/>
                <w:lang w:val="en-US"/>
              </w:rPr>
              <w:t>g</w:t>
            </w:r>
            <w:r w:rsidRPr="00B00436">
              <w:rPr>
                <w:rFonts w:eastAsia="Times New Roman"/>
                <w:bCs/>
                <w:iCs/>
                <w:sz w:val="24"/>
                <w:szCs w:val="24"/>
              </w:rPr>
              <w:t xml:space="preserve">- </w:t>
            </w:r>
            <w:r w:rsidRPr="00B00436">
              <w:rPr>
                <w:rFonts w:eastAsia="Times New Roman"/>
                <w:bCs/>
                <w:iCs/>
                <w:sz w:val="24"/>
                <w:szCs w:val="24"/>
                <w:lang w:val="en-US"/>
              </w:rPr>
              <w:t>moll</w:t>
            </w:r>
            <w:r w:rsidRPr="00B00436">
              <w:rPr>
                <w:rFonts w:eastAsia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00436">
              <w:rPr>
                <w:rFonts w:eastAsia="Times New Roman"/>
                <w:bCs/>
                <w:iCs/>
                <w:sz w:val="24"/>
                <w:szCs w:val="24"/>
              </w:rPr>
              <w:t>С.Рахманинова</w:t>
            </w:r>
            <w:proofErr w:type="spellEnd"/>
            <w:r w:rsidRPr="00B00436">
              <w:rPr>
                <w:rFonts w:eastAsia="Times New Roman"/>
                <w:bCs/>
                <w:i/>
                <w:sz w:val="24"/>
                <w:szCs w:val="24"/>
              </w:rPr>
              <w:t>»</w:t>
            </w:r>
          </w:p>
        </w:tc>
      </w:tr>
      <w:tr w:rsidR="00575631" w:rsidRPr="00B00436" w14:paraId="3BA0805D" w14:textId="77777777" w:rsidTr="00594B3E">
        <w:trPr>
          <w:trHeight w:val="99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734D5E" w14:textId="79FE67E5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lastRenderedPageBreak/>
              <w:t>26.10.2020 г. - 3 класс хоровое отд</w:t>
            </w:r>
            <w:r w:rsidRPr="00B00436">
              <w:rPr>
                <w:rFonts w:eastAsia="Times New Roman"/>
                <w:sz w:val="24"/>
                <w:szCs w:val="24"/>
              </w:rPr>
              <w:t>е</w:t>
            </w:r>
            <w:r w:rsidRPr="00B00436">
              <w:rPr>
                <w:rFonts w:eastAsia="Times New Roman"/>
                <w:sz w:val="24"/>
                <w:szCs w:val="24"/>
              </w:rPr>
              <w:t>ление, Матюшенко А.</w:t>
            </w:r>
          </w:p>
          <w:p w14:paraId="486BDCA0" w14:textId="77777777" w:rsidR="00575631" w:rsidRPr="00B00436" w:rsidRDefault="00575631" w:rsidP="00B0043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FBB8EB" w14:textId="77777777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Соловьева Н.Г.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5BF16" w14:textId="2FE4BA99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«Формы работы в классе фортепиано, как разноо</w:t>
            </w:r>
            <w:r w:rsidRPr="00B00436">
              <w:rPr>
                <w:rFonts w:eastAsia="Times New Roman"/>
                <w:sz w:val="24"/>
                <w:szCs w:val="24"/>
              </w:rPr>
              <w:t>б</w:t>
            </w:r>
            <w:r w:rsidRPr="00B00436">
              <w:rPr>
                <w:rFonts w:eastAsia="Times New Roman"/>
                <w:sz w:val="24"/>
                <w:szCs w:val="24"/>
              </w:rPr>
              <w:t>разная активация пальцев для подготовки основы многообразия техники пи</w:t>
            </w:r>
            <w:r w:rsidRPr="00B00436">
              <w:rPr>
                <w:rFonts w:eastAsia="Times New Roman"/>
                <w:sz w:val="24"/>
                <w:szCs w:val="24"/>
              </w:rPr>
              <w:t>а</w:t>
            </w:r>
            <w:r w:rsidRPr="00B00436">
              <w:rPr>
                <w:rFonts w:eastAsia="Times New Roman"/>
                <w:sz w:val="24"/>
                <w:szCs w:val="24"/>
              </w:rPr>
              <w:t>ниста»</w:t>
            </w:r>
          </w:p>
        </w:tc>
      </w:tr>
      <w:tr w:rsidR="00575631" w:rsidRPr="00B00436" w14:paraId="7592A6E5" w14:textId="77777777" w:rsidTr="00594B3E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953AB" w14:textId="0196B34C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06.04.2021</w:t>
            </w:r>
            <w:r w:rsidR="00DC73C5">
              <w:rPr>
                <w:rFonts w:eastAsia="Times New Roman"/>
                <w:sz w:val="24"/>
                <w:szCs w:val="24"/>
              </w:rPr>
              <w:t xml:space="preserve"> </w:t>
            </w:r>
            <w:r w:rsidRPr="00B00436">
              <w:rPr>
                <w:rFonts w:eastAsia="Times New Roman"/>
                <w:sz w:val="24"/>
                <w:szCs w:val="24"/>
              </w:rPr>
              <w:t xml:space="preserve">г. – 7 </w:t>
            </w:r>
            <w:proofErr w:type="spellStart"/>
            <w:r w:rsidRPr="00B00436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B00436">
              <w:rPr>
                <w:rFonts w:eastAsia="Times New Roman"/>
                <w:sz w:val="24"/>
                <w:szCs w:val="24"/>
              </w:rPr>
              <w:t xml:space="preserve">., </w:t>
            </w:r>
            <w:proofErr w:type="spellStart"/>
            <w:r w:rsidRPr="00B00436">
              <w:rPr>
                <w:rFonts w:eastAsia="Times New Roman"/>
                <w:sz w:val="24"/>
                <w:szCs w:val="24"/>
              </w:rPr>
              <w:t>Микаева</w:t>
            </w:r>
            <w:proofErr w:type="spellEnd"/>
            <w:r w:rsidRPr="00B00436">
              <w:rPr>
                <w:rFonts w:eastAsia="Times New Roman"/>
                <w:sz w:val="24"/>
                <w:szCs w:val="24"/>
              </w:rPr>
              <w:t xml:space="preserve"> 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7F78" w14:textId="77777777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Соловьева Н.Г.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E8D9" w14:textId="77777777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 xml:space="preserve">«Работа над выпускной программой» </w:t>
            </w:r>
          </w:p>
        </w:tc>
      </w:tr>
      <w:tr w:rsidR="00575631" w:rsidRPr="00B00436" w14:paraId="4C01F6EF" w14:textId="77777777" w:rsidTr="00594B3E">
        <w:trPr>
          <w:trHeight w:val="498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ECAD71" w14:textId="782D6C0A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3.10.2020</w:t>
            </w:r>
            <w:r w:rsidR="00DC73C5">
              <w:rPr>
                <w:rFonts w:eastAsia="Times New Roman"/>
                <w:sz w:val="24"/>
                <w:szCs w:val="24"/>
              </w:rPr>
              <w:t xml:space="preserve"> </w:t>
            </w:r>
            <w:r w:rsidRPr="00B00436">
              <w:rPr>
                <w:rFonts w:eastAsia="Times New Roman"/>
                <w:sz w:val="24"/>
                <w:szCs w:val="24"/>
              </w:rPr>
              <w:t>г. -</w:t>
            </w:r>
            <w:r w:rsidR="00C77128">
              <w:rPr>
                <w:rFonts w:eastAsia="Times New Roman"/>
                <w:sz w:val="24"/>
                <w:szCs w:val="24"/>
              </w:rPr>
              <w:t xml:space="preserve"> </w:t>
            </w:r>
            <w:r w:rsidRPr="00B00436">
              <w:rPr>
                <w:rFonts w:eastAsia="Times New Roman"/>
                <w:sz w:val="24"/>
                <w:szCs w:val="24"/>
              </w:rPr>
              <w:t>3 класс ФГТ,</w:t>
            </w:r>
            <w:r w:rsidR="00C77128">
              <w:rPr>
                <w:rFonts w:eastAsia="Times New Roman"/>
                <w:sz w:val="24"/>
                <w:szCs w:val="24"/>
              </w:rPr>
              <w:t xml:space="preserve"> </w:t>
            </w:r>
            <w:r w:rsidRPr="00B00436">
              <w:rPr>
                <w:rFonts w:eastAsia="Times New Roman"/>
                <w:sz w:val="24"/>
                <w:szCs w:val="24"/>
              </w:rPr>
              <w:t>Щерб</w:t>
            </w:r>
            <w:r w:rsidRPr="00B00436">
              <w:rPr>
                <w:rFonts w:eastAsia="Times New Roman"/>
                <w:sz w:val="24"/>
                <w:szCs w:val="24"/>
              </w:rPr>
              <w:t>а</w:t>
            </w:r>
            <w:r w:rsidRPr="00B00436">
              <w:rPr>
                <w:rFonts w:eastAsia="Times New Roman"/>
                <w:sz w:val="24"/>
                <w:szCs w:val="24"/>
              </w:rPr>
              <w:t>кова С.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C6851D" w14:textId="42894E81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proofErr w:type="spellStart"/>
            <w:r w:rsidRPr="00B00436">
              <w:rPr>
                <w:rFonts w:eastAsia="Times New Roman"/>
                <w:sz w:val="24"/>
                <w:szCs w:val="24"/>
              </w:rPr>
              <w:t>Саитгалина</w:t>
            </w:r>
            <w:proofErr w:type="spellEnd"/>
            <w:r w:rsidR="00594B3E">
              <w:rPr>
                <w:rFonts w:eastAsia="Times New Roman"/>
                <w:sz w:val="24"/>
                <w:szCs w:val="24"/>
              </w:rPr>
              <w:t xml:space="preserve"> </w:t>
            </w:r>
            <w:r w:rsidRPr="00B00436">
              <w:rPr>
                <w:rFonts w:eastAsia="Times New Roman"/>
                <w:sz w:val="24"/>
                <w:szCs w:val="24"/>
              </w:rPr>
              <w:t>А.М.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CC2706" w14:textId="74D7438A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«Работа над фортепианной техникой в младших кла</w:t>
            </w:r>
            <w:r w:rsidRPr="00B00436">
              <w:rPr>
                <w:rFonts w:eastAsia="Times New Roman"/>
                <w:sz w:val="24"/>
                <w:szCs w:val="24"/>
              </w:rPr>
              <w:t>с</w:t>
            </w:r>
            <w:r w:rsidRPr="00B00436">
              <w:rPr>
                <w:rFonts w:eastAsia="Times New Roman"/>
                <w:sz w:val="24"/>
                <w:szCs w:val="24"/>
              </w:rPr>
              <w:t xml:space="preserve">сах» </w:t>
            </w:r>
          </w:p>
        </w:tc>
      </w:tr>
      <w:tr w:rsidR="00575631" w:rsidRPr="00B00436" w14:paraId="7312ABDB" w14:textId="77777777" w:rsidTr="00594B3E">
        <w:trPr>
          <w:trHeight w:val="1019"/>
        </w:trPr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AFC14" w14:textId="6A451B19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20.02.2021</w:t>
            </w:r>
            <w:r w:rsidR="00DC73C5">
              <w:rPr>
                <w:rFonts w:eastAsia="Times New Roman"/>
                <w:sz w:val="24"/>
                <w:szCs w:val="24"/>
              </w:rPr>
              <w:t xml:space="preserve"> </w:t>
            </w:r>
            <w:r w:rsidRPr="00B00436">
              <w:rPr>
                <w:rFonts w:eastAsia="Times New Roman"/>
                <w:sz w:val="24"/>
                <w:szCs w:val="24"/>
              </w:rPr>
              <w:t xml:space="preserve">г. - 2 класс  ФГТ </w:t>
            </w:r>
            <w:proofErr w:type="spellStart"/>
            <w:r w:rsidRPr="00B00436">
              <w:rPr>
                <w:rFonts w:eastAsia="Times New Roman"/>
                <w:sz w:val="24"/>
                <w:szCs w:val="24"/>
              </w:rPr>
              <w:t>Ревво</w:t>
            </w:r>
            <w:proofErr w:type="spellEnd"/>
            <w:r w:rsidRPr="00B00436">
              <w:rPr>
                <w:rFonts w:eastAsia="Times New Roman"/>
                <w:sz w:val="24"/>
                <w:szCs w:val="24"/>
              </w:rPr>
              <w:t xml:space="preserve"> 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4928" w14:textId="7E594A6E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proofErr w:type="spellStart"/>
            <w:r w:rsidRPr="00B00436">
              <w:rPr>
                <w:rFonts w:eastAsia="Times New Roman"/>
                <w:sz w:val="24"/>
                <w:szCs w:val="24"/>
              </w:rPr>
              <w:t>Саитгалина</w:t>
            </w:r>
            <w:proofErr w:type="spellEnd"/>
            <w:r w:rsidR="00594B3E">
              <w:rPr>
                <w:rFonts w:eastAsia="Times New Roman"/>
                <w:sz w:val="24"/>
                <w:szCs w:val="24"/>
              </w:rPr>
              <w:t xml:space="preserve"> </w:t>
            </w:r>
            <w:r w:rsidRPr="00B00436">
              <w:rPr>
                <w:rFonts w:eastAsia="Times New Roman"/>
                <w:sz w:val="24"/>
                <w:szCs w:val="24"/>
              </w:rPr>
              <w:t>А.М.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45EB9" w14:textId="77777777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«Работа над произведением с элементами полифонии в младших классах»</w:t>
            </w:r>
          </w:p>
        </w:tc>
      </w:tr>
      <w:tr w:rsidR="00575631" w:rsidRPr="00B00436" w14:paraId="7DB0E6AF" w14:textId="77777777" w:rsidTr="00594B3E">
        <w:trPr>
          <w:trHeight w:val="290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7E9CB" w14:textId="77777777" w:rsidR="00575631" w:rsidRPr="00B00436" w:rsidRDefault="00575631" w:rsidP="00594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00436">
              <w:rPr>
                <w:rFonts w:eastAsia="Times New Roman"/>
                <w:b/>
                <w:sz w:val="24"/>
                <w:szCs w:val="24"/>
              </w:rPr>
              <w:t>Музыкально-теоретические дисциплины</w:t>
            </w:r>
          </w:p>
        </w:tc>
      </w:tr>
      <w:tr w:rsidR="00575631" w:rsidRPr="00B00436" w14:paraId="1DC741C1" w14:textId="77777777" w:rsidTr="00594B3E">
        <w:trPr>
          <w:trHeight w:val="29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68ED4E5" w14:textId="15BA465A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11.02.2020</w:t>
            </w:r>
            <w:r w:rsidR="00AE3C0B">
              <w:rPr>
                <w:rFonts w:eastAsia="Times New Roman"/>
                <w:sz w:val="24"/>
                <w:szCs w:val="24"/>
              </w:rPr>
              <w:t xml:space="preserve"> г.</w:t>
            </w:r>
            <w:r w:rsidRPr="00B00436">
              <w:rPr>
                <w:rFonts w:eastAsia="Times New Roman"/>
                <w:sz w:val="24"/>
                <w:szCs w:val="24"/>
              </w:rPr>
              <w:t xml:space="preserve"> - 6 класс ФГТ и общий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89F87C" w14:textId="77777777" w:rsidR="00575631" w:rsidRPr="00B00436" w:rsidRDefault="00575631" w:rsidP="000754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Кузнецова-</w:t>
            </w:r>
            <w:proofErr w:type="spellStart"/>
            <w:r w:rsidRPr="00B00436">
              <w:rPr>
                <w:rFonts w:eastAsia="Times New Roman"/>
                <w:sz w:val="24"/>
                <w:szCs w:val="24"/>
              </w:rPr>
              <w:t>Жиленко</w:t>
            </w:r>
            <w:proofErr w:type="spellEnd"/>
            <w:r w:rsidRPr="00B00436">
              <w:rPr>
                <w:rFonts w:eastAsia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0E75BA" w14:textId="77777777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«Вводные септаккорды»</w:t>
            </w:r>
          </w:p>
        </w:tc>
      </w:tr>
      <w:tr w:rsidR="00575631" w:rsidRPr="00B00436" w14:paraId="25AC779A" w14:textId="77777777" w:rsidTr="00594B3E">
        <w:trPr>
          <w:trHeight w:val="290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25326" w14:textId="77777777" w:rsidR="00575631" w:rsidRPr="00B00436" w:rsidRDefault="00575631" w:rsidP="00594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00436">
              <w:rPr>
                <w:rFonts w:eastAsia="Times New Roman"/>
                <w:b/>
                <w:sz w:val="24"/>
                <w:szCs w:val="24"/>
              </w:rPr>
              <w:t>Народные инструменты</w:t>
            </w:r>
          </w:p>
        </w:tc>
      </w:tr>
      <w:tr w:rsidR="00575631" w:rsidRPr="00B00436" w14:paraId="4B0B06A5" w14:textId="77777777" w:rsidTr="00594B3E">
        <w:trPr>
          <w:trHeight w:val="29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1B86" w14:textId="5A3B6B18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13.04.2021 г. -</w:t>
            </w:r>
            <w:r w:rsidR="00C77128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00436">
              <w:rPr>
                <w:rFonts w:eastAsia="Times New Roman"/>
                <w:sz w:val="24"/>
                <w:szCs w:val="24"/>
              </w:rPr>
              <w:t>Вуквутагин</w:t>
            </w:r>
            <w:proofErr w:type="spellEnd"/>
            <w:r w:rsidRPr="00B00436">
              <w:rPr>
                <w:rFonts w:eastAsia="Times New Roman"/>
                <w:sz w:val="24"/>
                <w:szCs w:val="24"/>
              </w:rPr>
              <w:t xml:space="preserve"> Денис (3 класс)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DBDF7" w14:textId="77777777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Свиридов С.Ю.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A836" w14:textId="77777777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«Работа над произведени</w:t>
            </w:r>
            <w:r w:rsidRPr="00B00436">
              <w:rPr>
                <w:rFonts w:eastAsia="Times New Roman"/>
                <w:sz w:val="24"/>
                <w:szCs w:val="24"/>
              </w:rPr>
              <w:t>я</w:t>
            </w:r>
            <w:r w:rsidRPr="00B00436">
              <w:rPr>
                <w:rFonts w:eastAsia="Times New Roman"/>
                <w:sz w:val="24"/>
                <w:szCs w:val="24"/>
              </w:rPr>
              <w:t xml:space="preserve">ми во втором классе» </w:t>
            </w:r>
          </w:p>
        </w:tc>
      </w:tr>
      <w:tr w:rsidR="00575631" w:rsidRPr="00B00436" w14:paraId="3E5C26AA" w14:textId="77777777" w:rsidTr="00594B3E">
        <w:trPr>
          <w:trHeight w:val="29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B86B" w14:textId="25D98D55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21.01.2021</w:t>
            </w:r>
            <w:r w:rsidR="00AE3C0B">
              <w:rPr>
                <w:rFonts w:eastAsia="Times New Roman"/>
                <w:sz w:val="24"/>
                <w:szCs w:val="24"/>
              </w:rPr>
              <w:t xml:space="preserve"> </w:t>
            </w:r>
            <w:r w:rsidRPr="00B00436">
              <w:rPr>
                <w:rFonts w:eastAsia="Times New Roman"/>
                <w:sz w:val="24"/>
                <w:szCs w:val="24"/>
              </w:rPr>
              <w:t xml:space="preserve">г. </w:t>
            </w:r>
            <w:r w:rsidR="00950D53">
              <w:rPr>
                <w:rFonts w:eastAsia="Times New Roman"/>
                <w:sz w:val="24"/>
                <w:szCs w:val="24"/>
              </w:rPr>
              <w:t>–</w:t>
            </w:r>
            <w:r w:rsidRPr="00B00436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00436">
              <w:rPr>
                <w:rFonts w:eastAsia="Times New Roman"/>
                <w:sz w:val="24"/>
                <w:szCs w:val="24"/>
              </w:rPr>
              <w:t>Бадзиев</w:t>
            </w:r>
            <w:proofErr w:type="spellEnd"/>
            <w:r w:rsidRPr="00B00436">
              <w:rPr>
                <w:rFonts w:eastAsia="Times New Roman"/>
                <w:sz w:val="24"/>
                <w:szCs w:val="24"/>
              </w:rPr>
              <w:t xml:space="preserve"> А. (4 класс)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977F" w14:textId="77777777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Харченко Е. И.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DA693" w14:textId="77777777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«Работа над аккомпанеме</w:t>
            </w:r>
            <w:r w:rsidRPr="00B00436">
              <w:rPr>
                <w:rFonts w:eastAsia="Times New Roman"/>
                <w:sz w:val="24"/>
                <w:szCs w:val="24"/>
              </w:rPr>
              <w:t>н</w:t>
            </w:r>
            <w:r w:rsidRPr="00B00436">
              <w:rPr>
                <w:rFonts w:eastAsia="Times New Roman"/>
                <w:sz w:val="24"/>
                <w:szCs w:val="24"/>
              </w:rPr>
              <w:t>том»</w:t>
            </w:r>
          </w:p>
        </w:tc>
      </w:tr>
      <w:tr w:rsidR="00575631" w:rsidRPr="00B00436" w14:paraId="35660210" w14:textId="77777777" w:rsidTr="00594B3E">
        <w:trPr>
          <w:trHeight w:val="29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0E0A" w14:textId="26299F86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28.01.2021</w:t>
            </w:r>
            <w:r w:rsidR="00AE3C0B">
              <w:rPr>
                <w:rFonts w:eastAsia="Times New Roman"/>
                <w:sz w:val="24"/>
                <w:szCs w:val="24"/>
              </w:rPr>
              <w:t xml:space="preserve"> </w:t>
            </w:r>
            <w:r w:rsidRPr="00B00436">
              <w:rPr>
                <w:rFonts w:eastAsia="Times New Roman"/>
                <w:sz w:val="24"/>
                <w:szCs w:val="24"/>
              </w:rPr>
              <w:t xml:space="preserve">г. </w:t>
            </w:r>
            <w:r w:rsidR="00950D53">
              <w:rPr>
                <w:rFonts w:eastAsia="Times New Roman"/>
                <w:sz w:val="24"/>
                <w:szCs w:val="24"/>
              </w:rPr>
              <w:t>–</w:t>
            </w:r>
            <w:r w:rsidRPr="00B00436">
              <w:rPr>
                <w:rFonts w:eastAsia="Times New Roman"/>
                <w:sz w:val="24"/>
                <w:szCs w:val="24"/>
              </w:rPr>
              <w:t xml:space="preserve"> Чернов Семен (4 класс)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7E01" w14:textId="77777777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Чернова И.В.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1869D" w14:textId="174A81E3" w:rsidR="00575631" w:rsidRPr="00B00436" w:rsidRDefault="00575631" w:rsidP="00DC73C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«Освоение артикуляцио</w:t>
            </w:r>
            <w:r w:rsidRPr="00B00436">
              <w:rPr>
                <w:rFonts w:eastAsia="Times New Roman"/>
                <w:sz w:val="24"/>
                <w:szCs w:val="24"/>
              </w:rPr>
              <w:t>н</w:t>
            </w:r>
            <w:r w:rsidRPr="00B00436">
              <w:rPr>
                <w:rFonts w:eastAsia="Times New Roman"/>
                <w:sz w:val="24"/>
                <w:szCs w:val="24"/>
              </w:rPr>
              <w:t xml:space="preserve">ных приёмов исполнения штрихов на баяне» </w:t>
            </w:r>
          </w:p>
        </w:tc>
      </w:tr>
      <w:tr w:rsidR="00575631" w:rsidRPr="00B00436" w14:paraId="6C08DF71" w14:textId="77777777" w:rsidTr="00594B3E">
        <w:trPr>
          <w:trHeight w:val="290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69EF2A" w14:textId="77777777" w:rsidR="00575631" w:rsidRPr="00B00436" w:rsidRDefault="00575631" w:rsidP="00594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b/>
                <w:sz w:val="24"/>
                <w:szCs w:val="24"/>
              </w:rPr>
              <w:t>Хореография</w:t>
            </w:r>
          </w:p>
        </w:tc>
      </w:tr>
      <w:tr w:rsidR="00575631" w:rsidRPr="00B00436" w14:paraId="40AA8B99" w14:textId="77777777" w:rsidTr="00594B3E">
        <w:trPr>
          <w:trHeight w:val="29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F34E" w14:textId="260FAB74" w:rsidR="00575631" w:rsidRPr="00B00436" w:rsidRDefault="00575631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  <w:lang w:bidi="ru-RU"/>
              </w:rPr>
              <w:t>25.11.2020</w:t>
            </w:r>
            <w:r w:rsidR="00AE3C0B">
              <w:rPr>
                <w:rFonts w:eastAsia="Times New Roman"/>
                <w:sz w:val="24"/>
                <w:szCs w:val="24"/>
                <w:lang w:bidi="ru-RU"/>
              </w:rPr>
              <w:t xml:space="preserve"> </w:t>
            </w:r>
            <w:r w:rsidRPr="00B00436">
              <w:rPr>
                <w:rFonts w:eastAsia="Times New Roman"/>
                <w:sz w:val="24"/>
                <w:szCs w:val="24"/>
                <w:lang w:bidi="ru-RU"/>
              </w:rPr>
              <w:t>г. - 4 класс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B78D" w14:textId="77777777" w:rsidR="00575631" w:rsidRPr="00B00436" w:rsidRDefault="00575631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Высоцкая К. Н.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693F" w14:textId="77777777" w:rsidR="00575631" w:rsidRPr="00B00436" w:rsidRDefault="00575631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bidi="ru-RU"/>
              </w:rPr>
            </w:pPr>
            <w:r w:rsidRPr="00B00436">
              <w:rPr>
                <w:rFonts w:eastAsia="Times New Roman"/>
                <w:sz w:val="24"/>
                <w:szCs w:val="24"/>
                <w:lang w:bidi="ru-RU"/>
              </w:rPr>
              <w:t>Подготовка концертных номеров тема «Совреме</w:t>
            </w:r>
            <w:r w:rsidRPr="00B00436">
              <w:rPr>
                <w:rFonts w:eastAsia="Times New Roman"/>
                <w:sz w:val="24"/>
                <w:szCs w:val="24"/>
                <w:lang w:bidi="ru-RU"/>
              </w:rPr>
              <w:t>н</w:t>
            </w:r>
            <w:r w:rsidRPr="00B00436">
              <w:rPr>
                <w:rFonts w:eastAsia="Times New Roman"/>
                <w:sz w:val="24"/>
                <w:szCs w:val="24"/>
                <w:lang w:bidi="ru-RU"/>
              </w:rPr>
              <w:t>ная хореография (Модерн, Джаз-модерн, Афро-джаз)»</w:t>
            </w:r>
          </w:p>
        </w:tc>
      </w:tr>
      <w:tr w:rsidR="00575631" w:rsidRPr="00B00436" w14:paraId="2C3A773E" w14:textId="77777777" w:rsidTr="00594B3E">
        <w:trPr>
          <w:trHeight w:val="214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5421" w14:textId="37288DD0" w:rsidR="00575631" w:rsidRPr="00B00436" w:rsidRDefault="00575631" w:rsidP="00594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Отделение хорового и сольного пения</w:t>
            </w:r>
          </w:p>
        </w:tc>
      </w:tr>
      <w:tr w:rsidR="00575631" w:rsidRPr="00B00436" w14:paraId="15084ADF" w14:textId="77777777" w:rsidTr="00594B3E">
        <w:trPr>
          <w:trHeight w:val="21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45A9" w14:textId="4231561C" w:rsidR="00575631" w:rsidRPr="00B00436" w:rsidRDefault="00575631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15.04.2021</w:t>
            </w:r>
            <w:r w:rsidR="00AE3C0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г. </w:t>
            </w:r>
            <w:r w:rsidR="00950D53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C771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Короткова Н. (2 класс)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650D0" w14:textId="77777777" w:rsidR="00575631" w:rsidRPr="00B00436" w:rsidRDefault="00575631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Свиридова Ж. Н.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73565" w14:textId="3A238318" w:rsidR="00575631" w:rsidRPr="00B00436" w:rsidRDefault="00575631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«Развитие вокальных нав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ков на начальном этапе обучения»</w:t>
            </w:r>
          </w:p>
        </w:tc>
      </w:tr>
      <w:tr w:rsidR="00575631" w:rsidRPr="00B00436" w14:paraId="2C27E532" w14:textId="77777777" w:rsidTr="00594B3E">
        <w:trPr>
          <w:trHeight w:val="214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D050E" w14:textId="77777777" w:rsidR="00575631" w:rsidRPr="00B00436" w:rsidRDefault="00575631" w:rsidP="00594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Раннее эстетическое развитие</w:t>
            </w:r>
          </w:p>
        </w:tc>
      </w:tr>
      <w:tr w:rsidR="00575631" w:rsidRPr="00B00436" w14:paraId="5B01764C" w14:textId="77777777" w:rsidTr="00594B3E">
        <w:trPr>
          <w:trHeight w:val="29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0736D" w14:textId="4728EE12" w:rsidR="00575631" w:rsidRPr="00B00436" w:rsidRDefault="00575631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12.04.2021 г. -</w:t>
            </w:r>
            <w:r w:rsidR="00C771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группа «</w:t>
            </w:r>
            <w:proofErr w:type="spellStart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Знайки</w:t>
            </w:r>
            <w:proofErr w:type="spellEnd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>» -</w:t>
            </w:r>
            <w:r w:rsidR="00AE3C0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E247" w14:textId="77777777" w:rsidR="00575631" w:rsidRPr="00B00436" w:rsidRDefault="00575631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Пиура</w:t>
            </w:r>
            <w:proofErr w:type="spellEnd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 А.А..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BB27" w14:textId="77777777" w:rsidR="00575631" w:rsidRPr="00B00436" w:rsidRDefault="00575631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«Праздник весны» </w:t>
            </w:r>
          </w:p>
        </w:tc>
      </w:tr>
      <w:tr w:rsidR="00575631" w:rsidRPr="00B00436" w14:paraId="6202036F" w14:textId="77777777" w:rsidTr="00594B3E">
        <w:trPr>
          <w:trHeight w:val="29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251D" w14:textId="0842132A" w:rsidR="00575631" w:rsidRPr="00B00436" w:rsidRDefault="00575631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24.02.2021 г. </w:t>
            </w:r>
            <w:r w:rsidR="00950D53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C771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группа «</w:t>
            </w:r>
            <w:proofErr w:type="spellStart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Знайки</w:t>
            </w:r>
            <w:proofErr w:type="spellEnd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>» -</w:t>
            </w:r>
            <w:r w:rsidR="00AE3C0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C2C5" w14:textId="77777777" w:rsidR="00575631" w:rsidRPr="00B00436" w:rsidRDefault="00575631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Чернова И. 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D55C" w14:textId="5494FE99" w:rsidR="00575631" w:rsidRPr="00B00436" w:rsidRDefault="00575631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 w:bidi="ru-RU"/>
              </w:rPr>
              <w:t>«Хорошее настроение»</w:t>
            </w:r>
            <w:r w:rsidR="00C77128">
              <w:rPr>
                <w:rFonts w:eastAsia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575631" w:rsidRPr="00B00436" w14:paraId="1CA79456" w14:textId="77777777" w:rsidTr="00594B3E">
        <w:trPr>
          <w:trHeight w:val="29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B170" w14:textId="56C41630" w:rsidR="00575631" w:rsidRPr="00B00436" w:rsidRDefault="00575631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22.03.2021 г. -</w:t>
            </w:r>
            <w:r w:rsidR="00C771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 группа « Смайлики» </w:t>
            </w:r>
            <w:r w:rsidR="00AE3C0B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CFB0" w14:textId="77777777" w:rsidR="00575631" w:rsidRPr="00B00436" w:rsidRDefault="00575631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 w:bidi="ru-RU"/>
              </w:rPr>
              <w:t>Высоцкая К.Н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36AE" w14:textId="4BF89592" w:rsidR="00575631" w:rsidRPr="00B00436" w:rsidRDefault="00575631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 w:bidi="ru-RU"/>
              </w:rPr>
              <w:t xml:space="preserve">«Танцуем, играем, всех приглашаем» </w:t>
            </w:r>
          </w:p>
        </w:tc>
      </w:tr>
      <w:tr w:rsidR="00575631" w:rsidRPr="00B00436" w14:paraId="7206A811" w14:textId="77777777" w:rsidTr="00594B3E">
        <w:trPr>
          <w:trHeight w:val="29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25758" w14:textId="089F36EF" w:rsidR="00575631" w:rsidRPr="00B00436" w:rsidRDefault="00575631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28.04.2021 г. </w:t>
            </w:r>
            <w:r w:rsidR="00950D53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 группа «</w:t>
            </w:r>
            <w:proofErr w:type="spellStart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Знайки</w:t>
            </w:r>
            <w:proofErr w:type="spellEnd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>» - 6 лет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DBC55" w14:textId="77777777" w:rsidR="00575631" w:rsidRPr="00B00436" w:rsidRDefault="00575631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 w:bidi="ru-RU"/>
              </w:rPr>
            </w:pPr>
            <w:proofErr w:type="spellStart"/>
            <w:r w:rsidRPr="00B00436">
              <w:rPr>
                <w:rFonts w:eastAsia="Times New Roman"/>
                <w:sz w:val="24"/>
                <w:szCs w:val="24"/>
                <w:lang w:eastAsia="ru-RU" w:bidi="ru-RU"/>
              </w:rPr>
              <w:t>Калвелис</w:t>
            </w:r>
            <w:proofErr w:type="spellEnd"/>
            <w:r w:rsidRPr="00B00436">
              <w:rPr>
                <w:rFonts w:eastAsia="Times New Roman"/>
                <w:sz w:val="24"/>
                <w:szCs w:val="24"/>
                <w:lang w:eastAsia="ru-RU" w:bidi="ru-RU"/>
              </w:rPr>
              <w:t xml:space="preserve"> О.В.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F0244" w14:textId="5F0B34E1" w:rsidR="00575631" w:rsidRPr="00B00436" w:rsidRDefault="00575631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 w:bidi="ru-RU"/>
              </w:rPr>
              <w:t>«В зоопарке»</w:t>
            </w:r>
          </w:p>
        </w:tc>
      </w:tr>
      <w:tr w:rsidR="00575631" w:rsidRPr="00B00436" w14:paraId="066F4EB6" w14:textId="77777777" w:rsidTr="00594B3E">
        <w:trPr>
          <w:trHeight w:val="151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A8B51" w14:textId="77777777" w:rsidR="00575631" w:rsidRPr="00B00436" w:rsidRDefault="00575631" w:rsidP="00594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b/>
                <w:sz w:val="24"/>
                <w:szCs w:val="24"/>
              </w:rPr>
              <w:t>Села:</w:t>
            </w:r>
          </w:p>
        </w:tc>
      </w:tr>
      <w:tr w:rsidR="00575631" w:rsidRPr="00B00436" w14:paraId="559BD4BE" w14:textId="77777777" w:rsidTr="00594B3E">
        <w:trPr>
          <w:trHeight w:val="290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B5D01" w14:textId="77777777" w:rsidR="00575631" w:rsidRPr="00B00436" w:rsidRDefault="00575631" w:rsidP="00594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00436">
              <w:rPr>
                <w:rFonts w:eastAsia="Times New Roman"/>
                <w:b/>
                <w:sz w:val="24"/>
                <w:szCs w:val="24"/>
              </w:rPr>
              <w:t>Кепервеем НДПИ</w:t>
            </w:r>
          </w:p>
        </w:tc>
      </w:tr>
      <w:tr w:rsidR="00575631" w:rsidRPr="00B00436" w14:paraId="53055D2E" w14:textId="77777777" w:rsidTr="00594B3E">
        <w:trPr>
          <w:trHeight w:val="29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D4DB8" w14:textId="3B940707" w:rsidR="00575631" w:rsidRPr="00B00436" w:rsidRDefault="00575631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 xml:space="preserve">13.03.2021 </w:t>
            </w:r>
            <w:proofErr w:type="spellStart"/>
            <w:r w:rsidRPr="00B00436">
              <w:rPr>
                <w:rFonts w:eastAsia="Times New Roman"/>
                <w:sz w:val="24"/>
                <w:szCs w:val="24"/>
              </w:rPr>
              <w:t>г</w:t>
            </w:r>
            <w:proofErr w:type="gramStart"/>
            <w:r w:rsidRPr="00B00436">
              <w:rPr>
                <w:rFonts w:eastAsia="Times New Roman"/>
                <w:sz w:val="24"/>
                <w:szCs w:val="24"/>
              </w:rPr>
              <w:t>.п</w:t>
            </w:r>
            <w:proofErr w:type="gramEnd"/>
            <w:r w:rsidRPr="00B00436">
              <w:rPr>
                <w:rFonts w:eastAsia="Times New Roman"/>
                <w:sz w:val="24"/>
                <w:szCs w:val="24"/>
              </w:rPr>
              <w:t>о</w:t>
            </w:r>
            <w:proofErr w:type="spellEnd"/>
            <w:r w:rsidRPr="00B00436">
              <w:rPr>
                <w:rFonts w:eastAsia="Times New Roman"/>
                <w:sz w:val="24"/>
                <w:szCs w:val="24"/>
              </w:rPr>
              <w:t xml:space="preserve"> ДООП «НДПИ»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B7DBD" w14:textId="77777777" w:rsidR="00575631" w:rsidRPr="00B00436" w:rsidRDefault="00575631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Папанова Т.А.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72BB" w14:textId="38DE7E58" w:rsidR="00575631" w:rsidRPr="00B00436" w:rsidRDefault="00575631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  <w:lang w:bidi="ru-RU"/>
              </w:rPr>
              <w:t xml:space="preserve">«Вышивка бисером» </w:t>
            </w:r>
          </w:p>
        </w:tc>
      </w:tr>
      <w:tr w:rsidR="00575631" w:rsidRPr="00B00436" w14:paraId="6669C904" w14:textId="77777777" w:rsidTr="00594B3E">
        <w:trPr>
          <w:trHeight w:val="290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4811C" w14:textId="627744CA" w:rsidR="00575631" w:rsidRPr="00B00436" w:rsidRDefault="00575631" w:rsidP="00594B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00436">
              <w:rPr>
                <w:rFonts w:eastAsia="Times New Roman"/>
                <w:b/>
                <w:sz w:val="24"/>
                <w:szCs w:val="24"/>
              </w:rPr>
              <w:t>Анюйск</w:t>
            </w:r>
            <w:r w:rsidR="00C77128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B00436">
              <w:rPr>
                <w:rFonts w:eastAsia="Times New Roman"/>
                <w:b/>
                <w:sz w:val="24"/>
                <w:szCs w:val="24"/>
              </w:rPr>
              <w:t>ИЗО</w:t>
            </w:r>
          </w:p>
        </w:tc>
      </w:tr>
      <w:tr w:rsidR="00575631" w:rsidRPr="00B00436" w14:paraId="35249B97" w14:textId="77777777" w:rsidTr="00594B3E">
        <w:trPr>
          <w:trHeight w:val="29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180FD" w14:textId="77777777" w:rsidR="00575631" w:rsidRPr="00B00436" w:rsidRDefault="00575631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 xml:space="preserve">07.04.2021 г. – 2 </w:t>
            </w:r>
            <w:proofErr w:type="spellStart"/>
            <w:r w:rsidRPr="00B00436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B00436">
              <w:rPr>
                <w:rFonts w:eastAsia="Times New Roman"/>
                <w:sz w:val="24"/>
                <w:szCs w:val="24"/>
              </w:rPr>
              <w:t>. НДПИ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E17EA" w14:textId="77777777" w:rsidR="00575631" w:rsidRPr="00B00436" w:rsidRDefault="00575631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Васильева В.В.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85A14" w14:textId="01723599" w:rsidR="00575631" w:rsidRPr="00B00436" w:rsidRDefault="00575631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«Волшебные птицы в</w:t>
            </w:r>
            <w:r w:rsidR="00AE3C0B">
              <w:rPr>
                <w:rFonts w:eastAsia="Times New Roman"/>
                <w:sz w:val="24"/>
                <w:szCs w:val="24"/>
              </w:rPr>
              <w:t xml:space="preserve"> </w:t>
            </w:r>
            <w:r w:rsidRPr="00B00436">
              <w:rPr>
                <w:rFonts w:eastAsia="Times New Roman"/>
                <w:sz w:val="24"/>
                <w:szCs w:val="24"/>
              </w:rPr>
              <w:t>те</w:t>
            </w:r>
            <w:r w:rsidRPr="00B00436">
              <w:rPr>
                <w:rFonts w:eastAsia="Times New Roman"/>
                <w:sz w:val="24"/>
                <w:szCs w:val="24"/>
              </w:rPr>
              <w:t>х</w:t>
            </w:r>
            <w:r w:rsidRPr="00B00436">
              <w:rPr>
                <w:rFonts w:eastAsia="Times New Roman"/>
                <w:sz w:val="24"/>
                <w:szCs w:val="24"/>
              </w:rPr>
              <w:t>нике аппликации»</w:t>
            </w:r>
          </w:p>
        </w:tc>
      </w:tr>
      <w:tr w:rsidR="00575631" w:rsidRPr="00B00436" w14:paraId="623AD1EB" w14:textId="77777777" w:rsidTr="00594B3E">
        <w:trPr>
          <w:trHeight w:val="29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C007" w14:textId="77777777" w:rsidR="00575631" w:rsidRPr="00B00436" w:rsidRDefault="00575631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 xml:space="preserve">08.04.2021 г . – 3 </w:t>
            </w:r>
            <w:proofErr w:type="spellStart"/>
            <w:r w:rsidRPr="00B00436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B00436">
              <w:rPr>
                <w:rFonts w:eastAsia="Times New Roman"/>
                <w:sz w:val="24"/>
                <w:szCs w:val="24"/>
              </w:rPr>
              <w:t>. НДПИ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E0B405" w14:textId="77777777" w:rsidR="00575631" w:rsidRPr="00B00436" w:rsidRDefault="00575631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proofErr w:type="spellStart"/>
            <w:r w:rsidRPr="00B00436">
              <w:rPr>
                <w:rFonts w:eastAsia="Times New Roman"/>
                <w:sz w:val="24"/>
                <w:szCs w:val="24"/>
              </w:rPr>
              <w:t>Бебенова</w:t>
            </w:r>
            <w:proofErr w:type="spellEnd"/>
            <w:r w:rsidRPr="00B00436">
              <w:rPr>
                <w:rFonts w:eastAsia="Times New Roman"/>
                <w:sz w:val="24"/>
                <w:szCs w:val="24"/>
              </w:rPr>
              <w:t xml:space="preserve"> Л. В.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66F7BD" w14:textId="77777777" w:rsidR="00575631" w:rsidRPr="00B00436" w:rsidRDefault="00575631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«Буквица»</w:t>
            </w:r>
          </w:p>
        </w:tc>
      </w:tr>
    </w:tbl>
    <w:p w14:paraId="0594106C" w14:textId="77777777" w:rsidR="00575631" w:rsidRPr="00B00436" w:rsidRDefault="00575631" w:rsidP="00B00436">
      <w:pPr>
        <w:spacing w:after="0" w:line="240" w:lineRule="auto"/>
        <w:ind w:firstLine="709"/>
        <w:rPr>
          <w:sz w:val="24"/>
          <w:szCs w:val="24"/>
        </w:rPr>
      </w:pPr>
    </w:p>
    <w:p w14:paraId="1C46AFDE" w14:textId="497AE164" w:rsidR="00575631" w:rsidRPr="00FF2373" w:rsidRDefault="00575631" w:rsidP="00B00436">
      <w:pPr>
        <w:spacing w:after="0" w:line="240" w:lineRule="auto"/>
        <w:ind w:firstLine="709"/>
      </w:pPr>
      <w:r w:rsidRPr="00FF2373">
        <w:lastRenderedPageBreak/>
        <w:t xml:space="preserve">Подготовлено докладов и выступлений </w:t>
      </w:r>
      <w:r w:rsidR="00AE3C0B">
        <w:t>–</w:t>
      </w:r>
      <w:r w:rsidRPr="00FF2373">
        <w:t xml:space="preserve"> 29:</w:t>
      </w:r>
    </w:p>
    <w:tbl>
      <w:tblPr>
        <w:tblW w:w="10145" w:type="dxa"/>
        <w:tblInd w:w="-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694"/>
        <w:gridCol w:w="6662"/>
        <w:gridCol w:w="789"/>
      </w:tblGrid>
      <w:tr w:rsidR="00DC73C5" w:rsidRPr="00B00436" w14:paraId="6DD37742" w14:textId="77777777" w:rsidTr="00594B3E">
        <w:trPr>
          <w:gridAfter w:val="1"/>
          <w:wAfter w:w="789" w:type="dxa"/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586B4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B0172" w14:textId="77777777" w:rsidR="00DC73C5" w:rsidRPr="00B00436" w:rsidRDefault="00DC73C5" w:rsidP="00B0043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Отделение, темы докладов и выступлений</w:t>
            </w:r>
          </w:p>
        </w:tc>
      </w:tr>
      <w:tr w:rsidR="00DC73C5" w:rsidRPr="00B00436" w14:paraId="44BD3D87" w14:textId="77777777" w:rsidTr="00594B3E">
        <w:trPr>
          <w:gridAfter w:val="1"/>
          <w:wAfter w:w="789" w:type="dxa"/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89F05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Пиура</w:t>
            </w:r>
            <w:proofErr w:type="spellEnd"/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750C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bidi="ru-RU"/>
              </w:rPr>
              <w:t>«Из опыта работы с родителями в период самоизоляции»</w:t>
            </w:r>
          </w:p>
        </w:tc>
      </w:tr>
      <w:tr w:rsidR="00DC73C5" w:rsidRPr="00B00436" w14:paraId="58A1884B" w14:textId="77777777" w:rsidTr="00594B3E">
        <w:trPr>
          <w:gridAfter w:val="1"/>
          <w:wAfter w:w="789" w:type="dxa"/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3AA9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Потеряев</w:t>
            </w:r>
            <w:proofErr w:type="spellEnd"/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П. Г.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3404" w14:textId="3E461B8C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«Дистанционное обучение как одна из форм организации уче</w:t>
            </w: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ного процесса»</w:t>
            </w:r>
          </w:p>
        </w:tc>
      </w:tr>
      <w:tr w:rsidR="00DC73C5" w:rsidRPr="00B00436" w14:paraId="6F3E4374" w14:textId="77777777" w:rsidTr="00594B3E">
        <w:trPr>
          <w:gridAfter w:val="1"/>
          <w:wAfter w:w="789" w:type="dxa"/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956A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Ревво</w:t>
            </w:r>
            <w:proofErr w:type="spellEnd"/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D690" w14:textId="229BA10A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«Дистанционное обучение в условиях самоизоляции»</w:t>
            </w:r>
          </w:p>
        </w:tc>
      </w:tr>
      <w:tr w:rsidR="00DC73C5" w:rsidRPr="00B00436" w14:paraId="2EAAD546" w14:textId="77777777" w:rsidTr="00594B3E">
        <w:trPr>
          <w:gridAfter w:val="1"/>
          <w:wAfter w:w="789" w:type="dxa"/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CB313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Роголенкова</w:t>
            </w:r>
            <w:proofErr w:type="spellEnd"/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2BFF4" w14:textId="477DD041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«Особенности дистанционного обучения игре на фортепиано на современном этапе».</w:t>
            </w:r>
          </w:p>
        </w:tc>
      </w:tr>
      <w:tr w:rsidR="00DC73C5" w:rsidRPr="00B00436" w14:paraId="55288983" w14:textId="77777777" w:rsidTr="00594B3E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C4ABFA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Звягинцева Ю.В.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55FC" w14:textId="7C758DBB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«Особенности работы с одарёнными детьми при дистанцио</w:t>
            </w: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ном обучении».</w:t>
            </w:r>
          </w:p>
        </w:tc>
        <w:tc>
          <w:tcPr>
            <w:tcW w:w="789" w:type="dxa"/>
          </w:tcPr>
          <w:p w14:paraId="1BF65BB2" w14:textId="77777777" w:rsidR="00DC73C5" w:rsidRPr="00B00436" w:rsidRDefault="00DC73C5" w:rsidP="00B0043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73C5" w:rsidRPr="00B00436" w14:paraId="5EB6A8F9" w14:textId="77777777" w:rsidTr="00594B3E">
        <w:trPr>
          <w:gridAfter w:val="1"/>
          <w:wAfter w:w="789" w:type="dxa"/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5C3B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Соловьева Н.Г.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5CEAD" w14:textId="2243DF09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«Метод проблемного обучения, метод конкретной ситуации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(воспитание самостоятельности), как эффективные методы а</w:t>
            </w: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тивного обучения с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учётом технический и человеческих ресу</w:t>
            </w: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сов при конструировании учебного процесса в дистанционном режиме»</w:t>
            </w:r>
          </w:p>
        </w:tc>
      </w:tr>
      <w:tr w:rsidR="00DC73C5" w:rsidRPr="00B00436" w14:paraId="197F02E8" w14:textId="77777777" w:rsidTr="00594B3E">
        <w:trPr>
          <w:gridAfter w:val="1"/>
          <w:wAfter w:w="789" w:type="dxa"/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867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Саитгалина</w:t>
            </w:r>
            <w:proofErr w:type="spellEnd"/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А. М.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2C4A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«К вопросу о дистанционном обучении игре на фортепиано в ДШИ».</w:t>
            </w:r>
          </w:p>
        </w:tc>
      </w:tr>
      <w:tr w:rsidR="00DC73C5" w:rsidRPr="00B00436" w14:paraId="46C7A0CB" w14:textId="77777777" w:rsidTr="00594B3E">
        <w:trPr>
          <w:gridAfter w:val="1"/>
          <w:wAfter w:w="789" w:type="dxa"/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56880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Высоцкая К. Н.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0C0A" w14:textId="44CB4701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«Формы дистанционного обучения в детской школе искусств»</w:t>
            </w:r>
          </w:p>
        </w:tc>
      </w:tr>
      <w:tr w:rsidR="00DC73C5" w:rsidRPr="00B00436" w14:paraId="5D9036A2" w14:textId="77777777" w:rsidTr="00594B3E">
        <w:trPr>
          <w:gridAfter w:val="1"/>
          <w:wAfter w:w="789" w:type="dxa"/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ED713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Кузнецова-</w:t>
            </w:r>
            <w:proofErr w:type="spellStart"/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Жиленко</w:t>
            </w:r>
            <w:proofErr w:type="spellEnd"/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О.Б.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19BC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«Информационные технологии в структуре современного м</w:t>
            </w: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зыкального образования»</w:t>
            </w:r>
          </w:p>
        </w:tc>
      </w:tr>
      <w:tr w:rsidR="00DC73C5" w:rsidRPr="00B00436" w14:paraId="04E42B73" w14:textId="77777777" w:rsidTr="00594B3E">
        <w:trPr>
          <w:gridAfter w:val="1"/>
          <w:wAfter w:w="789" w:type="dxa"/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DE97B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Свиридова Ж. Н.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19DEB" w14:textId="456FC5CF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«Особенности работы над вокальными навыками при диста</w:t>
            </w: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ционном обучении»</w:t>
            </w:r>
          </w:p>
        </w:tc>
      </w:tr>
      <w:tr w:rsidR="00DC73C5" w:rsidRPr="00B00436" w14:paraId="4CE8FE6C" w14:textId="77777777" w:rsidTr="00594B3E">
        <w:trPr>
          <w:gridAfter w:val="1"/>
          <w:wAfter w:w="789" w:type="dxa"/>
          <w:trHeight w:val="20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CD4DA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Свиридов С.Ю.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1A4E" w14:textId="6C0464DF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«Развитие музыкальной памяти в классе баяна/аккордеона при дистанционном обучении»</w:t>
            </w:r>
          </w:p>
        </w:tc>
      </w:tr>
      <w:tr w:rsidR="00DC73C5" w:rsidRPr="00B00436" w14:paraId="42F98782" w14:textId="77777777" w:rsidTr="00594B3E">
        <w:trPr>
          <w:gridAfter w:val="1"/>
          <w:wAfter w:w="789" w:type="dxa"/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55824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Харченко Е. И.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5B690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«Дистанционное обучение. Плюсы и минусы»</w:t>
            </w:r>
          </w:p>
        </w:tc>
      </w:tr>
      <w:tr w:rsidR="00DC73C5" w:rsidRPr="00B00436" w14:paraId="5AE22287" w14:textId="77777777" w:rsidTr="00594B3E">
        <w:trPr>
          <w:gridAfter w:val="1"/>
          <w:wAfter w:w="789" w:type="dxa"/>
          <w:trHeight w:val="25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04DDB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Чернова И. В.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503DE" w14:textId="4EA16D87" w:rsidR="00DC73C5" w:rsidRPr="00B00436" w:rsidRDefault="00DC73C5" w:rsidP="00AE3C0B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 xml:space="preserve">«История развития дистанционного обучения» </w:t>
            </w:r>
          </w:p>
        </w:tc>
      </w:tr>
      <w:tr w:rsidR="00DC73C5" w:rsidRPr="00B00436" w14:paraId="19CEEA74" w14:textId="77777777" w:rsidTr="00594B3E">
        <w:trPr>
          <w:gridAfter w:val="1"/>
          <w:wAfter w:w="789" w:type="dxa"/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DABBF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Высоцкая К. Н.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2666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«Ритмика, как средство воспитания развития дошкольников»</w:t>
            </w:r>
          </w:p>
        </w:tc>
      </w:tr>
      <w:tr w:rsidR="00DC73C5" w:rsidRPr="00B00436" w14:paraId="424AC2EC" w14:textId="77777777" w:rsidTr="00594B3E">
        <w:trPr>
          <w:gridAfter w:val="1"/>
          <w:wAfter w:w="789" w:type="dxa"/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51DFD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Чернова И. В.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E6A3" w14:textId="7F9EB492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«Кукольный театр для детей отделения РЭР»</w:t>
            </w:r>
          </w:p>
        </w:tc>
      </w:tr>
      <w:tr w:rsidR="00DC73C5" w:rsidRPr="00B00436" w14:paraId="0FD949D5" w14:textId="77777777" w:rsidTr="00594B3E">
        <w:trPr>
          <w:gridAfter w:val="1"/>
          <w:wAfter w:w="789" w:type="dxa"/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4AB0E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Пиура</w:t>
            </w:r>
            <w:proofErr w:type="spellEnd"/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C83CE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«Цветовой круг»</w:t>
            </w:r>
          </w:p>
        </w:tc>
      </w:tr>
      <w:tr w:rsidR="00DC73C5" w:rsidRPr="00B00436" w14:paraId="7EEB574D" w14:textId="77777777" w:rsidTr="00594B3E">
        <w:trPr>
          <w:gridAfter w:val="1"/>
          <w:wAfter w:w="789" w:type="dxa"/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3B9C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Калвелис</w:t>
            </w:r>
            <w:proofErr w:type="spellEnd"/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1822A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«Развитие коммуникативных способностей дошкольников на занятиях по английскому языку»</w:t>
            </w:r>
          </w:p>
        </w:tc>
      </w:tr>
      <w:tr w:rsidR="00DC73C5" w:rsidRPr="00B00436" w14:paraId="7F6BD07A" w14:textId="77777777" w:rsidTr="00594B3E">
        <w:trPr>
          <w:gridAfter w:val="1"/>
          <w:wAfter w:w="789" w:type="dxa"/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4CD49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Апросимова</w:t>
            </w:r>
            <w:proofErr w:type="spellEnd"/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Л. Г.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F745" w14:textId="21F3BCA5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«Дистанционная форма обучения как инновационная образов</w:t>
            </w: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тельная модель»</w:t>
            </w:r>
          </w:p>
        </w:tc>
      </w:tr>
      <w:tr w:rsidR="00DC73C5" w:rsidRPr="00B00436" w14:paraId="2173AD27" w14:textId="77777777" w:rsidTr="00594B3E">
        <w:trPr>
          <w:gridAfter w:val="1"/>
          <w:wAfter w:w="789" w:type="dxa"/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36CEB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Папанова Т.А.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5D2C5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«Применение дистанционного обучения для занятий декор</w:t>
            </w: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тивно прикладным искусством»</w:t>
            </w:r>
          </w:p>
        </w:tc>
      </w:tr>
      <w:tr w:rsidR="00DC73C5" w:rsidRPr="00B00436" w14:paraId="486E3517" w14:textId="77777777" w:rsidTr="00594B3E">
        <w:trPr>
          <w:gridAfter w:val="1"/>
          <w:wAfter w:w="789" w:type="dxa"/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6874D7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Васильева В.В.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8571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«Использование онлайн - платформ для организации дистанц</w:t>
            </w: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онного обучения»</w:t>
            </w:r>
          </w:p>
        </w:tc>
      </w:tr>
      <w:tr w:rsidR="00DC73C5" w:rsidRPr="00B00436" w14:paraId="033390CA" w14:textId="77777777" w:rsidTr="00594B3E">
        <w:trPr>
          <w:gridAfter w:val="1"/>
          <w:wAfter w:w="789" w:type="dxa"/>
          <w:trHeight w:val="290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F7828E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Бебенова</w:t>
            </w:r>
            <w:proofErr w:type="spellEnd"/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96A8" w14:textId="1E98CF4C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«Актуальность и особенности дистанционного обучения в д</w:t>
            </w: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полнительном образовании»</w:t>
            </w:r>
          </w:p>
        </w:tc>
      </w:tr>
      <w:tr w:rsidR="00DC73C5" w:rsidRPr="00B00436" w14:paraId="132D3E01" w14:textId="77777777" w:rsidTr="00594B3E">
        <w:trPr>
          <w:gridAfter w:val="1"/>
          <w:wAfter w:w="789" w:type="dxa"/>
          <w:trHeight w:val="290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463C45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Лаврищук</w:t>
            </w:r>
            <w:proofErr w:type="spellEnd"/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Е.М.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CC70F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«Формы дистанционного обучения в школе искусств (модель урока, инструменты и сервисы, методы и приемы)»</w:t>
            </w:r>
          </w:p>
        </w:tc>
      </w:tr>
      <w:tr w:rsidR="00DC73C5" w:rsidRPr="00B00436" w14:paraId="50C4649E" w14:textId="77777777" w:rsidTr="00594B3E">
        <w:trPr>
          <w:gridAfter w:val="1"/>
          <w:wAfter w:w="789" w:type="dxa"/>
          <w:trHeight w:val="290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13E96F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Потеряев</w:t>
            </w:r>
            <w:proofErr w:type="spellEnd"/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П.Г. </w:t>
            </w:r>
            <w:r w:rsidRPr="001B72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(ИЗО и НДПИ)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49852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«Академические аспекты в рисунке и живописи»</w:t>
            </w:r>
          </w:p>
        </w:tc>
      </w:tr>
      <w:tr w:rsidR="00DC73C5" w:rsidRPr="00B00436" w14:paraId="0985D86C" w14:textId="77777777" w:rsidTr="00594B3E">
        <w:trPr>
          <w:gridAfter w:val="1"/>
          <w:wAfter w:w="789" w:type="dxa"/>
          <w:trHeight w:val="290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54F1A5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Звягинцева Ю.В.</w:t>
            </w:r>
            <w:r w:rsidRPr="001B72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(фортепиано)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6613" w14:textId="4CF9A5BB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«Практические способы овладения технологией модульного обучения в фортепианном классе»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C73C5" w:rsidRPr="00B00436" w14:paraId="2FAF045D" w14:textId="77777777" w:rsidTr="00594B3E">
        <w:trPr>
          <w:gridAfter w:val="1"/>
          <w:wAfter w:w="789" w:type="dxa"/>
          <w:trHeight w:val="290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CC61E7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 преподаватели отд</w:t>
            </w: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ления НИ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D96D" w14:textId="676F0561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«Роль этюдов в развитии технических навыков учащихся»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 преподаватели</w:t>
            </w:r>
          </w:p>
        </w:tc>
      </w:tr>
      <w:tr w:rsidR="00DC73C5" w:rsidRPr="00B00436" w14:paraId="385F26C4" w14:textId="77777777" w:rsidTr="00594B3E">
        <w:trPr>
          <w:gridAfter w:val="1"/>
          <w:wAfter w:w="789" w:type="dxa"/>
          <w:trHeight w:val="290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472E7D" w14:textId="5A40EDE6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Кузнецова-</w:t>
            </w:r>
            <w:proofErr w:type="spellStart"/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Жиленко</w:t>
            </w:r>
            <w:proofErr w:type="spellEnd"/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О.Б</w:t>
            </w:r>
            <w:r w:rsidRPr="00AE3C0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.(музыкально–теоретическое отдел</w:t>
            </w:r>
            <w:r w:rsidRPr="00AE3C0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E3C0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ние)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38195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«Прелюдии и фуги </w:t>
            </w:r>
            <w:proofErr w:type="spellStart"/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И.С.Баха</w:t>
            </w:r>
            <w:proofErr w:type="spellEnd"/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(ХТК 1 том)»</w:t>
            </w: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DC73C5" w:rsidRPr="00B00436" w14:paraId="196E2911" w14:textId="77777777" w:rsidTr="00594B3E">
        <w:trPr>
          <w:gridAfter w:val="1"/>
          <w:wAfter w:w="789" w:type="dxa"/>
          <w:trHeight w:val="290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F0DC9" w14:textId="77777777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Свиридова Ж.Н. </w:t>
            </w:r>
            <w:r w:rsidRPr="00AE3C0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(НП и СП)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A6DAC" w14:textId="07F363CE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«Формирование правильных вокальных навыков и устранение недостатков пения на начальном этапе работы с детским в</w:t>
            </w: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кальным коллективом»</w:t>
            </w:r>
          </w:p>
        </w:tc>
      </w:tr>
      <w:tr w:rsidR="00DC73C5" w:rsidRPr="00B00436" w14:paraId="39EAF163" w14:textId="77777777" w:rsidTr="00594B3E">
        <w:trPr>
          <w:gridAfter w:val="1"/>
          <w:wAfter w:w="789" w:type="dxa"/>
          <w:trHeight w:val="290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2A32E4" w14:textId="44B310B8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Высоцкая К</w:t>
            </w:r>
            <w:r w:rsidR="00AE3C0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Н. </w:t>
            </w:r>
            <w:r w:rsidRPr="00AE3C0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(отдел</w:t>
            </w:r>
            <w:r w:rsidRPr="00AE3C0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E3C0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ние хореографии)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63638" w14:textId="1F4881BF" w:rsidR="00DC73C5" w:rsidRPr="00B00436" w:rsidRDefault="00DC73C5" w:rsidP="00AE3C0B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«Изучение различных видов </w:t>
            </w:r>
            <w:proofErr w:type="spellStart"/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pas</w:t>
            </w:r>
            <w:proofErr w:type="spellEnd"/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de</w:t>
            </w:r>
            <w:proofErr w:type="spellEnd"/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bourrée</w:t>
            </w:r>
            <w:proofErr w:type="spellEnd"/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 3-7 классах хоре</w:t>
            </w: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графического отделения»</w:t>
            </w:r>
          </w:p>
        </w:tc>
      </w:tr>
    </w:tbl>
    <w:p w14:paraId="5E8F435D" w14:textId="77777777" w:rsidR="00594B3E" w:rsidRDefault="00594B3E" w:rsidP="00F50AA4">
      <w:pPr>
        <w:spacing w:after="0" w:line="240" w:lineRule="auto"/>
        <w:ind w:firstLine="0"/>
        <w:rPr>
          <w:b/>
          <w:bCs/>
          <w:iCs/>
        </w:rPr>
      </w:pPr>
    </w:p>
    <w:p w14:paraId="5F52E262" w14:textId="39183A66" w:rsidR="00FF2373" w:rsidRPr="006F7D8F" w:rsidRDefault="000E1A04" w:rsidP="006F7D8F">
      <w:pPr>
        <w:spacing w:after="0" w:line="240" w:lineRule="auto"/>
        <w:ind w:firstLine="0"/>
        <w:jc w:val="center"/>
        <w:rPr>
          <w:b/>
          <w:bCs/>
          <w:iCs/>
        </w:rPr>
      </w:pPr>
      <w:r w:rsidRPr="006F7D8F">
        <w:rPr>
          <w:b/>
          <w:bCs/>
          <w:iCs/>
        </w:rPr>
        <w:t>Характеристика контингента обучающихся</w:t>
      </w:r>
    </w:p>
    <w:p w14:paraId="10348804" w14:textId="14494D22" w:rsidR="000E1A04" w:rsidRPr="00AE3C0B" w:rsidRDefault="000E1A04" w:rsidP="00AE3C0B">
      <w:pPr>
        <w:pStyle w:val="3"/>
        <w:tabs>
          <w:tab w:val="left" w:pos="708"/>
        </w:tabs>
        <w:spacing w:after="0" w:line="240" w:lineRule="auto"/>
        <w:ind w:left="0" w:firstLine="709"/>
        <w:rPr>
          <w:sz w:val="28"/>
          <w:szCs w:val="28"/>
        </w:rPr>
      </w:pPr>
      <w:r w:rsidRPr="00FF2373">
        <w:rPr>
          <w:sz w:val="28"/>
          <w:szCs w:val="28"/>
        </w:rPr>
        <w:t>В школу принимаются все желающие дети в возрасте от 4 до 18 лет.</w:t>
      </w:r>
    </w:p>
    <w:p w14:paraId="5AAFCD92" w14:textId="77777777" w:rsidR="00575631" w:rsidRPr="00FF2373" w:rsidRDefault="000E1A04" w:rsidP="00FF2373">
      <w:pPr>
        <w:spacing w:after="0" w:line="240" w:lineRule="auto"/>
        <w:ind w:firstLine="0"/>
      </w:pPr>
      <w:r w:rsidRPr="00FF2373">
        <w:t>На 1 января 20</w:t>
      </w:r>
      <w:r w:rsidR="00575631" w:rsidRPr="00FF2373">
        <w:t>20</w:t>
      </w:r>
      <w:r w:rsidRPr="00FF2373">
        <w:t xml:space="preserve"> года общий контингент школы составил 308 человек.</w:t>
      </w:r>
    </w:p>
    <w:p w14:paraId="63BA0BB3" w14:textId="77777777" w:rsidR="0077634E" w:rsidRPr="00B00436" w:rsidRDefault="00AC1C8A" w:rsidP="00FF2373">
      <w:pPr>
        <w:spacing w:after="0" w:line="240" w:lineRule="auto"/>
        <w:ind w:firstLine="0"/>
        <w:jc w:val="center"/>
        <w:rPr>
          <w:i/>
          <w:color w:val="FF0000"/>
          <w:sz w:val="24"/>
          <w:szCs w:val="24"/>
          <w:u w:val="single"/>
        </w:rPr>
      </w:pPr>
      <w:r w:rsidRPr="00FF2373">
        <w:rPr>
          <w:i/>
          <w:noProof/>
          <w:color w:val="FF0000"/>
          <w:sz w:val="24"/>
          <w:szCs w:val="24"/>
          <w:lang w:eastAsia="ru-RU"/>
        </w:rPr>
        <w:drawing>
          <wp:inline distT="0" distB="0" distL="0" distR="0" wp14:anchorId="12A71134" wp14:editId="28489F1D">
            <wp:extent cx="4791075" cy="3238500"/>
            <wp:effectExtent l="0" t="0" r="9525" b="0"/>
            <wp:docPr id="53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8683449" w14:textId="6BE16290" w:rsidR="00285E0E" w:rsidRPr="00FF2373" w:rsidRDefault="00575631" w:rsidP="00B00436">
      <w:pPr>
        <w:spacing w:after="0" w:line="240" w:lineRule="auto"/>
        <w:ind w:firstLine="709"/>
      </w:pPr>
      <w:r w:rsidRPr="00FF2373">
        <w:t>К</w:t>
      </w:r>
      <w:r w:rsidR="00285E0E" w:rsidRPr="00FF2373">
        <w:t>онтингент</w:t>
      </w:r>
      <w:r w:rsidR="00C77128" w:rsidRPr="00FF2373">
        <w:t xml:space="preserve"> </w:t>
      </w:r>
      <w:r w:rsidR="00895E3A" w:rsidRPr="00FF2373">
        <w:t>в школе остается достаточно стабильным.</w:t>
      </w:r>
    </w:p>
    <w:p w14:paraId="10AAB375" w14:textId="7BD27D98" w:rsidR="00BD006E" w:rsidRPr="00F50AA4" w:rsidRDefault="00D916F9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П</w:t>
      </w:r>
      <w:r w:rsidR="000E1A04" w:rsidRPr="00F50AA4">
        <w:rPr>
          <w:sz w:val="24"/>
          <w:szCs w:val="24"/>
        </w:rPr>
        <w:t>родолжает работать</w:t>
      </w:r>
      <w:r w:rsidR="00C77128" w:rsidRPr="00F50AA4">
        <w:rPr>
          <w:sz w:val="24"/>
          <w:szCs w:val="24"/>
        </w:rPr>
        <w:t xml:space="preserve"> </w:t>
      </w:r>
      <w:r w:rsidR="00285E0E" w:rsidRPr="00F50AA4">
        <w:rPr>
          <w:sz w:val="24"/>
          <w:szCs w:val="24"/>
        </w:rPr>
        <w:t xml:space="preserve">класс гитары и студии гитарной песни для взрослых 14+, </w:t>
      </w:r>
      <w:r w:rsidR="003E7E6E" w:rsidRPr="00F50AA4">
        <w:rPr>
          <w:sz w:val="24"/>
          <w:szCs w:val="24"/>
        </w:rPr>
        <w:t>отд</w:t>
      </w:r>
      <w:r w:rsidR="003E7E6E" w:rsidRPr="00F50AA4">
        <w:rPr>
          <w:sz w:val="24"/>
          <w:szCs w:val="24"/>
        </w:rPr>
        <w:t>е</w:t>
      </w:r>
      <w:r w:rsidR="003E7E6E" w:rsidRPr="00F50AA4">
        <w:rPr>
          <w:sz w:val="24"/>
          <w:szCs w:val="24"/>
        </w:rPr>
        <w:t>ление</w:t>
      </w:r>
      <w:r w:rsidR="000C6C79" w:rsidRPr="00F50AA4">
        <w:rPr>
          <w:sz w:val="24"/>
          <w:szCs w:val="24"/>
        </w:rPr>
        <w:t xml:space="preserve"> ра</w:t>
      </w:r>
      <w:r w:rsidR="00CD2BC4" w:rsidRPr="00F50AA4">
        <w:rPr>
          <w:sz w:val="24"/>
          <w:szCs w:val="24"/>
        </w:rPr>
        <w:t>ннего эстетического развития</w:t>
      </w:r>
      <w:r w:rsidR="008C0FF1" w:rsidRPr="00F50AA4">
        <w:rPr>
          <w:sz w:val="24"/>
          <w:szCs w:val="24"/>
        </w:rPr>
        <w:t xml:space="preserve"> для детей</w:t>
      </w:r>
      <w:r w:rsidR="00C77128" w:rsidRPr="00F50AA4">
        <w:rPr>
          <w:sz w:val="24"/>
          <w:szCs w:val="24"/>
        </w:rPr>
        <w:t xml:space="preserve"> </w:t>
      </w:r>
      <w:r w:rsidR="00895E3A" w:rsidRPr="00F50AA4">
        <w:rPr>
          <w:sz w:val="24"/>
          <w:szCs w:val="24"/>
        </w:rPr>
        <w:t>с</w:t>
      </w:r>
      <w:r w:rsidR="008014DC" w:rsidRPr="00F50AA4">
        <w:rPr>
          <w:sz w:val="24"/>
          <w:szCs w:val="24"/>
        </w:rPr>
        <w:t xml:space="preserve"> </w:t>
      </w:r>
      <w:r w:rsidR="00895E3A" w:rsidRPr="00F50AA4">
        <w:rPr>
          <w:sz w:val="24"/>
          <w:szCs w:val="24"/>
        </w:rPr>
        <w:t>3</w:t>
      </w:r>
      <w:r w:rsidR="008C0FF1" w:rsidRPr="00F50AA4">
        <w:rPr>
          <w:sz w:val="24"/>
          <w:szCs w:val="24"/>
        </w:rPr>
        <w:t>-6 лет. Программа отделения</w:t>
      </w:r>
      <w:r w:rsidRPr="00F50AA4">
        <w:rPr>
          <w:sz w:val="24"/>
          <w:szCs w:val="24"/>
        </w:rPr>
        <w:t xml:space="preserve"> являе</w:t>
      </w:r>
      <w:r w:rsidRPr="00F50AA4">
        <w:rPr>
          <w:sz w:val="24"/>
          <w:szCs w:val="24"/>
        </w:rPr>
        <w:t>т</w:t>
      </w:r>
      <w:r w:rsidRPr="00F50AA4">
        <w:rPr>
          <w:sz w:val="24"/>
          <w:szCs w:val="24"/>
        </w:rPr>
        <w:t xml:space="preserve">ся </w:t>
      </w:r>
      <w:proofErr w:type="spellStart"/>
      <w:r w:rsidR="008C0FF1" w:rsidRPr="00F50AA4">
        <w:rPr>
          <w:sz w:val="24"/>
          <w:szCs w:val="24"/>
        </w:rPr>
        <w:t>общеэстетическим</w:t>
      </w:r>
      <w:proofErr w:type="spellEnd"/>
      <w:r w:rsidR="00E17633" w:rsidRPr="00F50AA4">
        <w:rPr>
          <w:sz w:val="24"/>
          <w:szCs w:val="24"/>
        </w:rPr>
        <w:t xml:space="preserve"> курсом</w:t>
      </w:r>
      <w:r w:rsidR="008C0FF1" w:rsidRPr="00F50AA4">
        <w:rPr>
          <w:sz w:val="24"/>
          <w:szCs w:val="24"/>
        </w:rPr>
        <w:t xml:space="preserve"> для детей, которые</w:t>
      </w:r>
      <w:r w:rsidRPr="00F50AA4">
        <w:rPr>
          <w:sz w:val="24"/>
          <w:szCs w:val="24"/>
        </w:rPr>
        <w:t xml:space="preserve"> в 7 лет </w:t>
      </w:r>
      <w:r w:rsidR="008C0FF1" w:rsidRPr="00F50AA4">
        <w:rPr>
          <w:sz w:val="24"/>
          <w:szCs w:val="24"/>
        </w:rPr>
        <w:t>при поступлении</w:t>
      </w:r>
      <w:r w:rsidRPr="00F50AA4">
        <w:rPr>
          <w:sz w:val="24"/>
          <w:szCs w:val="24"/>
        </w:rPr>
        <w:t xml:space="preserve"> в нашу школу на о</w:t>
      </w:r>
      <w:r w:rsidRPr="00F50AA4">
        <w:rPr>
          <w:sz w:val="24"/>
          <w:szCs w:val="24"/>
        </w:rPr>
        <w:t>с</w:t>
      </w:r>
      <w:r w:rsidRPr="00F50AA4">
        <w:rPr>
          <w:sz w:val="24"/>
          <w:szCs w:val="24"/>
        </w:rPr>
        <w:t xml:space="preserve">новной курс обучения </w:t>
      </w:r>
      <w:r w:rsidR="008C0FF1" w:rsidRPr="00F50AA4">
        <w:rPr>
          <w:sz w:val="24"/>
          <w:szCs w:val="24"/>
        </w:rPr>
        <w:t>выбирают понравившийся вид искусства</w:t>
      </w:r>
      <w:r w:rsidRPr="00F50AA4">
        <w:rPr>
          <w:sz w:val="24"/>
          <w:szCs w:val="24"/>
        </w:rPr>
        <w:t>.</w:t>
      </w:r>
      <w:r w:rsidR="00895E3A" w:rsidRPr="00F50AA4">
        <w:rPr>
          <w:sz w:val="24"/>
          <w:szCs w:val="24"/>
        </w:rPr>
        <w:t xml:space="preserve"> </w:t>
      </w:r>
    </w:p>
    <w:p w14:paraId="7FB3484C" w14:textId="0FEEC023" w:rsidR="00B53669" w:rsidRPr="00F50AA4" w:rsidRDefault="00B53669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Процент охвата обучающихся БШИ по отношению к общему числу детей района</w:t>
      </w:r>
      <w:r w:rsidR="00C77128" w:rsidRPr="00F50AA4">
        <w:rPr>
          <w:sz w:val="24"/>
          <w:szCs w:val="24"/>
        </w:rPr>
        <w:t xml:space="preserve"> </w:t>
      </w:r>
      <w:r w:rsidR="006A2AF7" w:rsidRPr="00F50AA4">
        <w:rPr>
          <w:sz w:val="24"/>
          <w:szCs w:val="24"/>
        </w:rPr>
        <w:t>в 20</w:t>
      </w:r>
      <w:r w:rsidR="00895E3A" w:rsidRPr="00F50AA4">
        <w:rPr>
          <w:sz w:val="24"/>
          <w:szCs w:val="24"/>
        </w:rPr>
        <w:t>20</w:t>
      </w:r>
      <w:r w:rsidR="006A2AF7" w:rsidRPr="00F50AA4">
        <w:rPr>
          <w:sz w:val="24"/>
          <w:szCs w:val="24"/>
        </w:rPr>
        <w:t xml:space="preserve"> году составляет 2</w:t>
      </w:r>
      <w:r w:rsidR="00895E3A" w:rsidRPr="00F50AA4">
        <w:rPr>
          <w:sz w:val="24"/>
          <w:szCs w:val="24"/>
        </w:rPr>
        <w:t>1</w:t>
      </w:r>
      <w:r w:rsidRPr="00F50AA4">
        <w:rPr>
          <w:sz w:val="24"/>
          <w:szCs w:val="24"/>
        </w:rPr>
        <w:t>%.</w:t>
      </w:r>
      <w:r w:rsidR="003E5535" w:rsidRPr="00F50AA4">
        <w:rPr>
          <w:sz w:val="24"/>
          <w:szCs w:val="24"/>
        </w:rPr>
        <w:t xml:space="preserve"> </w:t>
      </w:r>
    </w:p>
    <w:p w14:paraId="440FC0C5" w14:textId="77777777" w:rsidR="00232460" w:rsidRPr="00B00436" w:rsidRDefault="000F1556" w:rsidP="00262CAF">
      <w:pPr>
        <w:pStyle w:val="2"/>
        <w:spacing w:before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0043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A6F8A80" wp14:editId="1FCD0A55">
            <wp:extent cx="4886325" cy="30099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B631FB5" w14:textId="720472D2" w:rsidR="00BD006E" w:rsidRPr="00F50AA4" w:rsidRDefault="00B53669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Основной контингент учащихся, как видно из приведенной диаг</w:t>
      </w:r>
      <w:r w:rsidR="00191A7E" w:rsidRPr="00F50AA4">
        <w:rPr>
          <w:sz w:val="24"/>
          <w:szCs w:val="24"/>
        </w:rPr>
        <w:t>ра</w:t>
      </w:r>
      <w:r w:rsidR="00896389" w:rsidRPr="00F50AA4">
        <w:rPr>
          <w:sz w:val="24"/>
          <w:szCs w:val="24"/>
        </w:rPr>
        <w:t>ммы, составляют школьники – 8</w:t>
      </w:r>
      <w:r w:rsidR="00895E3A" w:rsidRPr="00F50AA4">
        <w:rPr>
          <w:sz w:val="24"/>
          <w:szCs w:val="24"/>
        </w:rPr>
        <w:t>6</w:t>
      </w:r>
      <w:r w:rsidR="00896389" w:rsidRPr="00F50AA4">
        <w:rPr>
          <w:sz w:val="24"/>
          <w:szCs w:val="24"/>
        </w:rPr>
        <w:t>% и дошкольники 1</w:t>
      </w:r>
      <w:r w:rsidR="00895E3A" w:rsidRPr="00F50AA4">
        <w:rPr>
          <w:sz w:val="24"/>
          <w:szCs w:val="24"/>
        </w:rPr>
        <w:t>4</w:t>
      </w:r>
      <w:r w:rsidRPr="00F50AA4">
        <w:rPr>
          <w:sz w:val="24"/>
          <w:szCs w:val="24"/>
        </w:rPr>
        <w:t>%.</w:t>
      </w:r>
      <w:r w:rsidR="00895E3A" w:rsidRPr="00F50AA4">
        <w:rPr>
          <w:sz w:val="24"/>
          <w:szCs w:val="24"/>
        </w:rPr>
        <w:t xml:space="preserve"> В 2020 году выросло число дошкольников, жела</w:t>
      </w:r>
      <w:r w:rsidR="00895E3A" w:rsidRPr="00F50AA4">
        <w:rPr>
          <w:sz w:val="24"/>
          <w:szCs w:val="24"/>
        </w:rPr>
        <w:t>ю</w:t>
      </w:r>
      <w:r w:rsidR="00895E3A" w:rsidRPr="00F50AA4">
        <w:rPr>
          <w:sz w:val="24"/>
          <w:szCs w:val="24"/>
        </w:rPr>
        <w:t>щих заниматься на отделении РЭР.</w:t>
      </w:r>
    </w:p>
    <w:p w14:paraId="4489A518" w14:textId="77777777" w:rsidR="00AC1C8A" w:rsidRPr="00B00436" w:rsidRDefault="00AC1C8A" w:rsidP="00FF2373">
      <w:pPr>
        <w:spacing w:after="0" w:line="240" w:lineRule="auto"/>
        <w:ind w:firstLine="0"/>
        <w:jc w:val="center"/>
        <w:rPr>
          <w:sz w:val="24"/>
          <w:szCs w:val="24"/>
          <w:lang w:val="en-US"/>
        </w:rPr>
      </w:pPr>
      <w:r w:rsidRPr="00B00436">
        <w:rPr>
          <w:noProof/>
          <w:sz w:val="24"/>
          <w:szCs w:val="24"/>
          <w:lang w:eastAsia="ru-RU"/>
        </w:rPr>
        <w:drawing>
          <wp:inline distT="0" distB="0" distL="0" distR="0" wp14:anchorId="544BA0D7" wp14:editId="7ECA9EB3">
            <wp:extent cx="5019675" cy="3019425"/>
            <wp:effectExtent l="0" t="0" r="9525" b="9525"/>
            <wp:docPr id="56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F8F5971" w14:textId="77777777" w:rsidR="00B53669" w:rsidRPr="00F50AA4" w:rsidRDefault="009F50DD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В национальных</w:t>
      </w:r>
      <w:r w:rsidR="0012277F" w:rsidRPr="00F50AA4">
        <w:rPr>
          <w:sz w:val="24"/>
          <w:szCs w:val="24"/>
        </w:rPr>
        <w:t xml:space="preserve"> сёлах Кепервеем и Островное </w:t>
      </w:r>
      <w:r w:rsidRPr="00F50AA4">
        <w:rPr>
          <w:sz w:val="24"/>
          <w:szCs w:val="24"/>
        </w:rPr>
        <w:t>работают отделения национального декоративно-прикладного искусства</w:t>
      </w:r>
      <w:proofErr w:type="gramStart"/>
      <w:r w:rsidRPr="00F50AA4">
        <w:rPr>
          <w:sz w:val="24"/>
          <w:szCs w:val="24"/>
        </w:rPr>
        <w:t xml:space="preserve"> ,</w:t>
      </w:r>
      <w:proofErr w:type="gramEnd"/>
      <w:r w:rsidRPr="00F50AA4">
        <w:rPr>
          <w:sz w:val="24"/>
          <w:szCs w:val="24"/>
        </w:rPr>
        <w:t xml:space="preserve"> где педагоги </w:t>
      </w:r>
      <w:r w:rsidR="00B53669" w:rsidRPr="00F50AA4">
        <w:rPr>
          <w:sz w:val="24"/>
          <w:szCs w:val="24"/>
        </w:rPr>
        <w:t>стараются сохранить и передать т</w:t>
      </w:r>
      <w:r w:rsidR="0012277F" w:rsidRPr="00F50AA4">
        <w:rPr>
          <w:sz w:val="24"/>
          <w:szCs w:val="24"/>
        </w:rPr>
        <w:t>рад</w:t>
      </w:r>
      <w:r w:rsidR="0012277F" w:rsidRPr="00F50AA4">
        <w:rPr>
          <w:sz w:val="24"/>
          <w:szCs w:val="24"/>
        </w:rPr>
        <w:t>и</w:t>
      </w:r>
      <w:r w:rsidR="0012277F" w:rsidRPr="00F50AA4">
        <w:rPr>
          <w:sz w:val="24"/>
          <w:szCs w:val="24"/>
        </w:rPr>
        <w:t>ции национального</w:t>
      </w:r>
      <w:r w:rsidR="00B53669" w:rsidRPr="00F50AA4">
        <w:rPr>
          <w:sz w:val="24"/>
          <w:szCs w:val="24"/>
        </w:rPr>
        <w:t xml:space="preserve"> творчества</w:t>
      </w:r>
      <w:r w:rsidR="002F7A27" w:rsidRPr="00F50AA4">
        <w:rPr>
          <w:sz w:val="24"/>
          <w:szCs w:val="24"/>
        </w:rPr>
        <w:t xml:space="preserve"> народов К</w:t>
      </w:r>
      <w:r w:rsidR="0012277F" w:rsidRPr="00F50AA4">
        <w:rPr>
          <w:sz w:val="24"/>
          <w:szCs w:val="24"/>
        </w:rPr>
        <w:t>райнего севера</w:t>
      </w:r>
      <w:r w:rsidR="00B53669" w:rsidRPr="00F50AA4">
        <w:rPr>
          <w:sz w:val="24"/>
          <w:szCs w:val="24"/>
        </w:rPr>
        <w:t xml:space="preserve">, быта, культуры, привить любовь к национальным видам искусства. </w:t>
      </w:r>
      <w:r w:rsidR="00627A8A" w:rsidRPr="00F50AA4">
        <w:rPr>
          <w:sz w:val="24"/>
          <w:szCs w:val="24"/>
        </w:rPr>
        <w:t>В сёлах Анюйск и Омолон работают отделения изобраз</w:t>
      </w:r>
      <w:r w:rsidR="00627A8A" w:rsidRPr="00F50AA4">
        <w:rPr>
          <w:sz w:val="24"/>
          <w:szCs w:val="24"/>
        </w:rPr>
        <w:t>и</w:t>
      </w:r>
      <w:r w:rsidR="00627A8A" w:rsidRPr="00F50AA4">
        <w:rPr>
          <w:sz w:val="24"/>
          <w:szCs w:val="24"/>
        </w:rPr>
        <w:t>тельного искусства.</w:t>
      </w:r>
    </w:p>
    <w:p w14:paraId="69672814" w14:textId="2FB5CA37" w:rsidR="00EA11E0" w:rsidRPr="00F50AA4" w:rsidRDefault="00B53669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Процент охвата обучающихся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 xml:space="preserve">структурных подразделений </w:t>
      </w:r>
      <w:r w:rsidR="00627A8A" w:rsidRPr="00F50AA4">
        <w:rPr>
          <w:sz w:val="24"/>
          <w:szCs w:val="24"/>
        </w:rPr>
        <w:t>в национальных сёлах и отделении</w:t>
      </w:r>
      <w:r w:rsidRPr="00F50AA4">
        <w:rPr>
          <w:sz w:val="24"/>
          <w:szCs w:val="24"/>
        </w:rPr>
        <w:t xml:space="preserve"> национального ДПИ в г. Билибино из числа </w:t>
      </w:r>
      <w:r w:rsidR="005C55FA" w:rsidRPr="00F50AA4">
        <w:rPr>
          <w:sz w:val="24"/>
          <w:szCs w:val="24"/>
        </w:rPr>
        <w:t>коренных жителей</w:t>
      </w:r>
      <w:r w:rsidR="00C77128" w:rsidRPr="00F50AA4">
        <w:rPr>
          <w:sz w:val="24"/>
          <w:szCs w:val="24"/>
        </w:rPr>
        <w:t xml:space="preserve"> </w:t>
      </w:r>
      <w:r w:rsidR="00285E0E" w:rsidRPr="00F50AA4">
        <w:rPr>
          <w:sz w:val="24"/>
          <w:szCs w:val="24"/>
        </w:rPr>
        <w:t>остается на пре</w:t>
      </w:r>
      <w:r w:rsidR="00285E0E" w:rsidRPr="00F50AA4">
        <w:rPr>
          <w:sz w:val="24"/>
          <w:szCs w:val="24"/>
        </w:rPr>
        <w:t>ж</w:t>
      </w:r>
      <w:r w:rsidR="00285E0E" w:rsidRPr="00F50AA4">
        <w:rPr>
          <w:sz w:val="24"/>
          <w:szCs w:val="24"/>
        </w:rPr>
        <w:t>нем уровне и составляет</w:t>
      </w:r>
      <w:r w:rsidR="00C77128" w:rsidRPr="00F50AA4">
        <w:rPr>
          <w:sz w:val="24"/>
          <w:szCs w:val="24"/>
        </w:rPr>
        <w:t xml:space="preserve"> </w:t>
      </w:r>
      <w:r w:rsidR="005C55FA" w:rsidRPr="00F50AA4">
        <w:rPr>
          <w:sz w:val="24"/>
          <w:szCs w:val="24"/>
        </w:rPr>
        <w:t>14,5</w:t>
      </w:r>
      <w:r w:rsidRPr="00F50AA4">
        <w:rPr>
          <w:sz w:val="24"/>
          <w:szCs w:val="24"/>
        </w:rPr>
        <w:t>% по отнош</w:t>
      </w:r>
      <w:r w:rsidRPr="00F50AA4">
        <w:rPr>
          <w:sz w:val="24"/>
          <w:szCs w:val="24"/>
        </w:rPr>
        <w:t>е</w:t>
      </w:r>
      <w:r w:rsidRPr="00F50AA4">
        <w:rPr>
          <w:sz w:val="24"/>
          <w:szCs w:val="24"/>
        </w:rPr>
        <w:t>нию к общему</w:t>
      </w:r>
      <w:r w:rsidR="00CC7B64" w:rsidRPr="00F50AA4">
        <w:rPr>
          <w:sz w:val="24"/>
          <w:szCs w:val="24"/>
        </w:rPr>
        <w:t xml:space="preserve"> числу контингента </w:t>
      </w:r>
      <w:r w:rsidR="005C55FA" w:rsidRPr="00F50AA4">
        <w:rPr>
          <w:sz w:val="24"/>
          <w:szCs w:val="24"/>
        </w:rPr>
        <w:t>школы</w:t>
      </w:r>
      <w:r w:rsidR="00627A8A" w:rsidRPr="00F50AA4">
        <w:rPr>
          <w:sz w:val="24"/>
          <w:szCs w:val="24"/>
        </w:rPr>
        <w:t>.</w:t>
      </w:r>
    </w:p>
    <w:p w14:paraId="29544629" w14:textId="211464B8" w:rsidR="00895E3A" w:rsidRPr="00B00436" w:rsidRDefault="00895E3A" w:rsidP="00B00436">
      <w:pPr>
        <w:spacing w:after="0" w:line="240" w:lineRule="auto"/>
        <w:ind w:firstLine="709"/>
        <w:rPr>
          <w:sz w:val="24"/>
          <w:szCs w:val="24"/>
        </w:rPr>
      </w:pPr>
    </w:p>
    <w:p w14:paraId="357973FD" w14:textId="77777777" w:rsidR="00BD006E" w:rsidRPr="00FF2373" w:rsidRDefault="00BD006E" w:rsidP="00B00436">
      <w:pPr>
        <w:pStyle w:val="a4"/>
        <w:keepNext/>
        <w:ind w:firstLine="709"/>
        <w:jc w:val="center"/>
        <w:rPr>
          <w:b/>
          <w:iCs/>
          <w:sz w:val="24"/>
        </w:rPr>
      </w:pPr>
      <w:r w:rsidRPr="00FF2373">
        <w:rPr>
          <w:b/>
          <w:iCs/>
          <w:sz w:val="24"/>
        </w:rPr>
        <w:lastRenderedPageBreak/>
        <w:t>Процент обучающихся коренной</w:t>
      </w:r>
    </w:p>
    <w:p w14:paraId="0F6379E5" w14:textId="6D99D3BC" w:rsidR="00BD006E" w:rsidRPr="00FF2373" w:rsidRDefault="005702CF" w:rsidP="00B00436">
      <w:pPr>
        <w:pStyle w:val="a4"/>
        <w:keepNext/>
        <w:ind w:firstLine="709"/>
        <w:jc w:val="center"/>
        <w:rPr>
          <w:b/>
          <w:iCs/>
          <w:sz w:val="24"/>
        </w:rPr>
      </w:pPr>
      <w:r w:rsidRPr="00FF2373">
        <w:rPr>
          <w:b/>
          <w:iCs/>
          <w:sz w:val="24"/>
        </w:rPr>
        <w:t>н</w:t>
      </w:r>
      <w:r w:rsidR="00BD006E" w:rsidRPr="00FF2373">
        <w:rPr>
          <w:b/>
          <w:iCs/>
          <w:sz w:val="24"/>
        </w:rPr>
        <w:t>ациональности</w:t>
      </w:r>
    </w:p>
    <w:p w14:paraId="7647F684" w14:textId="77777777" w:rsidR="005871DF" w:rsidRPr="00B00436" w:rsidRDefault="003F210F" w:rsidP="00FF2373">
      <w:pPr>
        <w:spacing w:after="0" w:line="240" w:lineRule="auto"/>
        <w:ind w:firstLine="0"/>
        <w:jc w:val="center"/>
        <w:rPr>
          <w:sz w:val="24"/>
          <w:szCs w:val="24"/>
        </w:rPr>
      </w:pPr>
      <w:r w:rsidRPr="00B00436">
        <w:rPr>
          <w:noProof/>
          <w:sz w:val="24"/>
          <w:szCs w:val="24"/>
          <w:lang w:eastAsia="ru-RU"/>
        </w:rPr>
        <w:drawing>
          <wp:inline distT="0" distB="0" distL="0" distR="0" wp14:anchorId="12A1DF8B" wp14:editId="122C1B50">
            <wp:extent cx="5667375" cy="3609975"/>
            <wp:effectExtent l="0" t="0" r="9525" b="9525"/>
            <wp:docPr id="57" name="Диаграмма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1C92C3A" w14:textId="77777777" w:rsidR="00E9776C" w:rsidRPr="00B00436" w:rsidRDefault="00E9776C" w:rsidP="00B00436">
      <w:pPr>
        <w:spacing w:after="0" w:line="240" w:lineRule="auto"/>
        <w:ind w:firstLine="709"/>
        <w:rPr>
          <w:sz w:val="24"/>
          <w:szCs w:val="24"/>
        </w:rPr>
      </w:pPr>
    </w:p>
    <w:p w14:paraId="220E8B6D" w14:textId="180EDE9D" w:rsidR="00BD006E" w:rsidRPr="00FF2373" w:rsidRDefault="002F7A27" w:rsidP="00B00436">
      <w:pPr>
        <w:spacing w:after="0" w:line="240" w:lineRule="auto"/>
        <w:ind w:firstLine="709"/>
        <w:jc w:val="center"/>
        <w:rPr>
          <w:b/>
          <w:iCs/>
          <w:sz w:val="24"/>
          <w:szCs w:val="24"/>
        </w:rPr>
      </w:pPr>
      <w:r w:rsidRPr="00FF2373">
        <w:rPr>
          <w:b/>
          <w:iCs/>
          <w:sz w:val="24"/>
          <w:szCs w:val="24"/>
        </w:rPr>
        <w:t>Численность обучающихся по отделениям</w:t>
      </w:r>
    </w:p>
    <w:p w14:paraId="23079ACF" w14:textId="77777777" w:rsidR="00E9776C" w:rsidRPr="00B00436" w:rsidRDefault="00E9776C" w:rsidP="00FF2373">
      <w:pPr>
        <w:spacing w:after="0" w:line="240" w:lineRule="auto"/>
        <w:ind w:firstLine="0"/>
        <w:jc w:val="center"/>
        <w:rPr>
          <w:b/>
          <w:i/>
          <w:color w:val="FFFFFF" w:themeColor="background1"/>
          <w:sz w:val="24"/>
          <w:szCs w:val="24"/>
        </w:rPr>
      </w:pPr>
      <w:r w:rsidRPr="00B00436">
        <w:rPr>
          <w:b/>
          <w:i/>
          <w:noProof/>
          <w:sz w:val="24"/>
          <w:szCs w:val="24"/>
          <w:lang w:eastAsia="ru-RU"/>
        </w:rPr>
        <w:drawing>
          <wp:inline distT="0" distB="0" distL="0" distR="0" wp14:anchorId="73730C25" wp14:editId="79BE8D4E">
            <wp:extent cx="5791200" cy="3362325"/>
            <wp:effectExtent l="0" t="0" r="0" b="9525"/>
            <wp:docPr id="59" name="Диаграмма 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E2F3D68" w14:textId="3D6457C8" w:rsidR="003B3193" w:rsidRPr="00F50AA4" w:rsidRDefault="003B3193" w:rsidP="006F7D8F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  <w:r w:rsidRPr="00F50AA4">
        <w:rPr>
          <w:b/>
          <w:bCs/>
          <w:iCs/>
          <w:sz w:val="24"/>
          <w:szCs w:val="24"/>
        </w:rPr>
        <w:t>Ре</w:t>
      </w:r>
      <w:r w:rsidR="00D71261" w:rsidRPr="00F50AA4">
        <w:rPr>
          <w:b/>
          <w:bCs/>
          <w:iCs/>
          <w:sz w:val="24"/>
          <w:szCs w:val="24"/>
        </w:rPr>
        <w:t>зультаты образовательной деятельности</w:t>
      </w:r>
    </w:p>
    <w:p w14:paraId="455382F7" w14:textId="77777777" w:rsidR="003B3193" w:rsidRPr="00F50AA4" w:rsidRDefault="003B3193" w:rsidP="006F7D8F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</w:p>
    <w:p w14:paraId="2FD422CF" w14:textId="77777777" w:rsidR="003B3193" w:rsidRPr="00F50AA4" w:rsidRDefault="003B3193" w:rsidP="00B00436">
      <w:pPr>
        <w:spacing w:after="0" w:line="240" w:lineRule="auto"/>
        <w:ind w:firstLine="709"/>
        <w:rPr>
          <w:rFonts w:eastAsia="Times New Roman"/>
          <w:b/>
          <w:sz w:val="24"/>
          <w:szCs w:val="24"/>
          <w:bdr w:val="none" w:sz="0" w:space="0" w:color="auto" w:frame="1"/>
          <w:lang w:eastAsia="ru-RU"/>
        </w:rPr>
      </w:pPr>
      <w:r w:rsidRPr="00F50AA4">
        <w:rPr>
          <w:rFonts w:eastAsia="Times New Roman"/>
          <w:b/>
          <w:sz w:val="24"/>
          <w:szCs w:val="24"/>
          <w:bdr w:val="none" w:sz="0" w:space="0" w:color="auto" w:frame="1"/>
          <w:lang w:eastAsia="ru-RU"/>
        </w:rPr>
        <w:t>Оценка качества образования.</w:t>
      </w:r>
    </w:p>
    <w:p w14:paraId="78483A4F" w14:textId="7E5D09B5" w:rsidR="003B3193" w:rsidRPr="00FF2373" w:rsidRDefault="003B3193" w:rsidP="00B00436">
      <w:pPr>
        <w:spacing w:after="0" w:line="240" w:lineRule="auto"/>
        <w:ind w:firstLine="709"/>
        <w:rPr>
          <w:rFonts w:eastAsia="Times New Roman"/>
          <w:iCs/>
          <w:bdr w:val="none" w:sz="0" w:space="0" w:color="auto" w:frame="1"/>
          <w:lang w:eastAsia="ru-RU"/>
        </w:rPr>
      </w:pPr>
      <w:r w:rsidRPr="00F50AA4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Сравнительный график успеваемости показывает положительную динамику кач</w:t>
      </w:r>
      <w:r w:rsidRPr="00F50AA4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е</w:t>
      </w:r>
      <w:r w:rsidRPr="00F50AA4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ства образования</w:t>
      </w:r>
      <w:r w:rsidRPr="00FF2373">
        <w:rPr>
          <w:rFonts w:eastAsia="Times New Roman"/>
          <w:iCs/>
          <w:bdr w:val="none" w:sz="0" w:space="0" w:color="auto" w:frame="1"/>
          <w:lang w:eastAsia="ru-RU"/>
        </w:rPr>
        <w:t>.</w:t>
      </w:r>
    </w:p>
    <w:p w14:paraId="6128C62E" w14:textId="47153A63" w:rsidR="009F55A0" w:rsidRPr="00B00436" w:rsidRDefault="009F55A0" w:rsidP="00AE3C0B">
      <w:pPr>
        <w:spacing w:after="0" w:line="240" w:lineRule="auto"/>
        <w:ind w:firstLine="0"/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</w:pPr>
      <w:r w:rsidRPr="009F55A0">
        <w:rPr>
          <w:rFonts w:eastAsia="Times New Roman"/>
          <w:iCs/>
          <w:noProof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3927C103" wp14:editId="25260CB4">
            <wp:extent cx="5876925" cy="4110355"/>
            <wp:effectExtent l="38100" t="38100" r="85725" b="99695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5F1E41C" w14:textId="673FCCB4" w:rsidR="003B3193" w:rsidRPr="00B00436" w:rsidRDefault="003B3193" w:rsidP="00B00436">
      <w:pPr>
        <w:spacing w:after="0" w:line="240" w:lineRule="auto"/>
        <w:ind w:firstLine="709"/>
        <w:rPr>
          <w:rFonts w:eastAsia="Times New Roman"/>
          <w:iCs/>
          <w:color w:val="FFFFFF" w:themeColor="background1"/>
          <w:sz w:val="24"/>
          <w:szCs w:val="24"/>
          <w:bdr w:val="none" w:sz="0" w:space="0" w:color="auto" w:frame="1"/>
          <w:lang w:eastAsia="ru-RU"/>
        </w:rPr>
      </w:pPr>
    </w:p>
    <w:p w14:paraId="4F785C1D" w14:textId="5A5D32FB" w:rsidR="003B3193" w:rsidRPr="006F7D8F" w:rsidRDefault="00FF2373" w:rsidP="006F7D8F">
      <w:pPr>
        <w:spacing w:after="0" w:line="240" w:lineRule="auto"/>
        <w:ind w:firstLine="0"/>
        <w:jc w:val="center"/>
        <w:rPr>
          <w:b/>
          <w:bCs/>
          <w:iCs/>
        </w:rPr>
      </w:pPr>
      <w:r w:rsidRPr="006F7D8F">
        <w:rPr>
          <w:b/>
          <w:bCs/>
          <w:iCs/>
        </w:rPr>
        <w:t>Выпускники</w:t>
      </w:r>
    </w:p>
    <w:p w14:paraId="57729D06" w14:textId="79EC9C0C" w:rsidR="00D71261" w:rsidRPr="00FF2373" w:rsidRDefault="00D71261" w:rsidP="00B00436">
      <w:pPr>
        <w:spacing w:after="0" w:line="240" w:lineRule="auto"/>
        <w:ind w:firstLine="709"/>
        <w:rPr>
          <w:rFonts w:eastAsia="Times New Roman"/>
          <w:iCs/>
          <w:bdr w:val="none" w:sz="0" w:space="0" w:color="auto" w:frame="1"/>
          <w:lang w:eastAsia="ru-RU"/>
        </w:rPr>
      </w:pPr>
      <w:r w:rsidRPr="00FF2373">
        <w:rPr>
          <w:rFonts w:eastAsia="Times New Roman"/>
          <w:iCs/>
          <w:bdr w:val="none" w:sz="0" w:space="0" w:color="auto" w:frame="1"/>
          <w:lang w:eastAsia="ru-RU"/>
        </w:rPr>
        <w:t>Результаты выпускных экзаменов показали достаточно высокий уровень знаний, умений и навыков обучающихс</w:t>
      </w:r>
      <w:r w:rsidR="009A118E" w:rsidRPr="00FF2373">
        <w:rPr>
          <w:rFonts w:eastAsia="Times New Roman"/>
          <w:iCs/>
          <w:bdr w:val="none" w:sz="0" w:space="0" w:color="auto" w:frame="1"/>
          <w:lang w:eastAsia="ru-RU"/>
        </w:rPr>
        <w:t xml:space="preserve">я всех отделений. Выпускников </w:t>
      </w:r>
      <w:r w:rsidR="00646E34" w:rsidRPr="00FF2373">
        <w:rPr>
          <w:rFonts w:eastAsia="Times New Roman"/>
          <w:iCs/>
          <w:bdr w:val="none" w:sz="0" w:space="0" w:color="auto" w:frame="1"/>
          <w:lang w:eastAsia="ru-RU"/>
        </w:rPr>
        <w:t>20</w:t>
      </w:r>
      <w:r w:rsidR="009A118E" w:rsidRPr="00FF2373">
        <w:rPr>
          <w:rFonts w:eastAsia="Times New Roman"/>
          <w:iCs/>
          <w:bdr w:val="none" w:sz="0" w:space="0" w:color="auto" w:frame="1"/>
          <w:lang w:eastAsia="ru-RU"/>
        </w:rPr>
        <w:t xml:space="preserve"> ч</w:t>
      </w:r>
      <w:r w:rsidR="009A118E" w:rsidRPr="00FF2373">
        <w:rPr>
          <w:rFonts w:eastAsia="Times New Roman"/>
          <w:iCs/>
          <w:bdr w:val="none" w:sz="0" w:space="0" w:color="auto" w:frame="1"/>
          <w:lang w:eastAsia="ru-RU"/>
        </w:rPr>
        <w:t>е</w:t>
      </w:r>
      <w:r w:rsidR="009A118E" w:rsidRPr="00FF2373">
        <w:rPr>
          <w:rFonts w:eastAsia="Times New Roman"/>
          <w:iCs/>
          <w:bdr w:val="none" w:sz="0" w:space="0" w:color="auto" w:frame="1"/>
          <w:lang w:eastAsia="ru-RU"/>
        </w:rPr>
        <w:t xml:space="preserve">ловек, из них </w:t>
      </w:r>
      <w:r w:rsidR="00646E34" w:rsidRPr="00FF2373">
        <w:rPr>
          <w:rFonts w:eastAsia="Times New Roman"/>
          <w:iCs/>
          <w:bdr w:val="none" w:sz="0" w:space="0" w:color="auto" w:frame="1"/>
          <w:lang w:eastAsia="ru-RU"/>
        </w:rPr>
        <w:t xml:space="preserve">7 </w:t>
      </w:r>
      <w:r w:rsidR="009A118E" w:rsidRPr="00FF2373">
        <w:rPr>
          <w:rFonts w:eastAsia="Times New Roman"/>
          <w:iCs/>
          <w:bdr w:val="none" w:sz="0" w:space="0" w:color="auto" w:frame="1"/>
          <w:lang w:eastAsia="ru-RU"/>
        </w:rPr>
        <w:t>отличников и</w:t>
      </w:r>
      <w:r w:rsidR="00C77128" w:rsidRPr="00FF2373">
        <w:rPr>
          <w:rFonts w:eastAsia="Times New Roman"/>
          <w:iCs/>
          <w:bdr w:val="none" w:sz="0" w:space="0" w:color="auto" w:frame="1"/>
          <w:lang w:eastAsia="ru-RU"/>
        </w:rPr>
        <w:t xml:space="preserve"> </w:t>
      </w:r>
      <w:r w:rsidR="00646E34" w:rsidRPr="00FF2373">
        <w:rPr>
          <w:rFonts w:eastAsia="Times New Roman"/>
          <w:iCs/>
          <w:bdr w:val="none" w:sz="0" w:space="0" w:color="auto" w:frame="1"/>
          <w:lang w:eastAsia="ru-RU"/>
        </w:rPr>
        <w:t>13</w:t>
      </w:r>
      <w:r w:rsidR="00950D53" w:rsidRPr="00FF2373">
        <w:rPr>
          <w:rFonts w:eastAsia="Times New Roman"/>
          <w:iCs/>
          <w:bdr w:val="none" w:sz="0" w:space="0" w:color="auto" w:frame="1"/>
          <w:lang w:eastAsia="ru-RU"/>
        </w:rPr>
        <w:t xml:space="preserve"> </w:t>
      </w:r>
      <w:r w:rsidRPr="00FF2373">
        <w:rPr>
          <w:rFonts w:eastAsia="Times New Roman"/>
          <w:iCs/>
          <w:bdr w:val="none" w:sz="0" w:space="0" w:color="auto" w:frame="1"/>
          <w:lang w:eastAsia="ru-RU"/>
        </w:rPr>
        <w:t xml:space="preserve">хорошистов. </w:t>
      </w:r>
    </w:p>
    <w:p w14:paraId="62FEDCDF" w14:textId="77777777" w:rsidR="00DA0184" w:rsidRPr="00B00436" w:rsidRDefault="00DA0184" w:rsidP="00AE3C0B">
      <w:pPr>
        <w:spacing w:after="0" w:line="240" w:lineRule="auto"/>
        <w:ind w:firstLine="0"/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</w:pPr>
      <w:r w:rsidRPr="00B00436">
        <w:rPr>
          <w:rFonts w:eastAsia="Times New Roman"/>
          <w:iCs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5700AF37" wp14:editId="6AA1D2F9">
            <wp:extent cx="5876925" cy="2790825"/>
            <wp:effectExtent l="0" t="0" r="9525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B9C1663" w14:textId="277244FE" w:rsidR="00FE4F78" w:rsidRPr="006F7D8F" w:rsidRDefault="00FE4F78" w:rsidP="006F7D8F">
      <w:pPr>
        <w:spacing w:after="0" w:line="240" w:lineRule="auto"/>
        <w:ind w:firstLine="0"/>
        <w:jc w:val="center"/>
        <w:rPr>
          <w:b/>
          <w:bCs/>
          <w:iCs/>
        </w:rPr>
      </w:pPr>
      <w:r w:rsidRPr="006F7D8F">
        <w:rPr>
          <w:b/>
          <w:bCs/>
          <w:iCs/>
        </w:rPr>
        <w:t>Выпускники класса РПО</w:t>
      </w:r>
    </w:p>
    <w:p w14:paraId="4E1392C1" w14:textId="77777777" w:rsidR="003B3193" w:rsidRPr="00B00436" w:rsidRDefault="007D2FC2" w:rsidP="006F7D8F">
      <w:pPr>
        <w:spacing w:after="0" w:line="240" w:lineRule="auto"/>
        <w:ind w:firstLine="0"/>
        <w:jc w:val="left"/>
        <w:rPr>
          <w:sz w:val="24"/>
          <w:szCs w:val="24"/>
        </w:rPr>
      </w:pPr>
      <w:r w:rsidRPr="00B00436">
        <w:rPr>
          <w:rFonts w:eastAsia="Times New Roman"/>
          <w:iCs/>
          <w:noProof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75F060F7" wp14:editId="56970CBE">
            <wp:extent cx="5895975" cy="3517265"/>
            <wp:effectExtent l="0" t="0" r="9525" b="698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FF1D831" w14:textId="77777777" w:rsidR="00FE4F78" w:rsidRPr="00F50AA4" w:rsidRDefault="00FE4F78" w:rsidP="00B00436">
      <w:pPr>
        <w:pStyle w:val="ae"/>
        <w:ind w:firstLine="709"/>
        <w:jc w:val="center"/>
        <w:rPr>
          <w:i/>
          <w:sz w:val="24"/>
          <w:szCs w:val="24"/>
          <w:u w:val="single"/>
        </w:rPr>
      </w:pPr>
    </w:p>
    <w:p w14:paraId="7E85776C" w14:textId="77777777" w:rsidR="003B3193" w:rsidRPr="00F50AA4" w:rsidRDefault="003B3193" w:rsidP="006F7D8F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  <w:r w:rsidRPr="00F50AA4">
        <w:rPr>
          <w:b/>
          <w:bCs/>
          <w:iCs/>
          <w:sz w:val="24"/>
          <w:szCs w:val="24"/>
        </w:rPr>
        <w:t xml:space="preserve">Профессиональная ориентация </w:t>
      </w:r>
      <w:proofErr w:type="gramStart"/>
      <w:r w:rsidRPr="00F50AA4">
        <w:rPr>
          <w:b/>
          <w:bCs/>
          <w:iCs/>
          <w:sz w:val="24"/>
          <w:szCs w:val="24"/>
        </w:rPr>
        <w:t>обучающихся</w:t>
      </w:r>
      <w:proofErr w:type="gramEnd"/>
    </w:p>
    <w:p w14:paraId="2CB7E0C6" w14:textId="2536E373" w:rsidR="00594B3E" w:rsidRPr="00F50AA4" w:rsidRDefault="003B3193" w:rsidP="00B00436">
      <w:pPr>
        <w:pStyle w:val="ae"/>
        <w:ind w:firstLine="709"/>
        <w:rPr>
          <w:i/>
          <w:color w:val="FF0000"/>
          <w:sz w:val="24"/>
          <w:szCs w:val="24"/>
        </w:rPr>
      </w:pPr>
      <w:r w:rsidRPr="00F50AA4">
        <w:rPr>
          <w:sz w:val="24"/>
          <w:szCs w:val="24"/>
        </w:rPr>
        <w:t xml:space="preserve">Осуществляя задачи </w:t>
      </w:r>
      <w:proofErr w:type="spellStart"/>
      <w:r w:rsidRPr="00F50AA4">
        <w:rPr>
          <w:sz w:val="24"/>
          <w:szCs w:val="24"/>
        </w:rPr>
        <w:t>допрофессиональной</w:t>
      </w:r>
      <w:proofErr w:type="spellEnd"/>
      <w:r w:rsidRPr="00F50AA4">
        <w:rPr>
          <w:sz w:val="24"/>
          <w:szCs w:val="24"/>
        </w:rPr>
        <w:t xml:space="preserve"> подготовки (ранней профессиональной ориентации) обучающихся, созданы реальные условия эффе</w:t>
      </w:r>
      <w:r w:rsidRPr="00F50AA4">
        <w:rPr>
          <w:sz w:val="24"/>
          <w:szCs w:val="24"/>
        </w:rPr>
        <w:t>к</w:t>
      </w:r>
      <w:r w:rsidRPr="00F50AA4">
        <w:rPr>
          <w:sz w:val="24"/>
          <w:szCs w:val="24"/>
        </w:rPr>
        <w:t>тивного развития и обучения детей, обладающих способностями, для дальнейшего получения профессионального образ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>вания в области искусства.</w:t>
      </w:r>
    </w:p>
    <w:p w14:paraId="17AE2E8E" w14:textId="2E346FF5" w:rsidR="00646E34" w:rsidRPr="00F50AA4" w:rsidRDefault="003B3193" w:rsidP="00B00436">
      <w:pPr>
        <w:pStyle w:val="ae"/>
        <w:ind w:firstLine="709"/>
        <w:rPr>
          <w:sz w:val="24"/>
          <w:szCs w:val="24"/>
        </w:rPr>
      </w:pPr>
      <w:proofErr w:type="gramStart"/>
      <w:r w:rsidRPr="00F50AA4">
        <w:rPr>
          <w:sz w:val="24"/>
          <w:szCs w:val="24"/>
        </w:rPr>
        <w:t>Более тысячи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выпускников</w:t>
      </w:r>
      <w:proofErr w:type="gramEnd"/>
      <w:r w:rsidRPr="00F50AA4">
        <w:rPr>
          <w:sz w:val="24"/>
          <w:szCs w:val="24"/>
        </w:rPr>
        <w:t xml:space="preserve"> получили в стенах нашей школы хореографическое,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муз</w:t>
      </w:r>
      <w:r w:rsidRPr="00F50AA4">
        <w:rPr>
          <w:sz w:val="24"/>
          <w:szCs w:val="24"/>
        </w:rPr>
        <w:t>ы</w:t>
      </w:r>
      <w:r w:rsidRPr="00F50AA4">
        <w:rPr>
          <w:sz w:val="24"/>
          <w:szCs w:val="24"/>
        </w:rPr>
        <w:t>кальное и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художественное образование. За прошедшее десятилетие в средние и высшие сп</w:t>
      </w:r>
      <w:r w:rsidRPr="00F50AA4">
        <w:rPr>
          <w:sz w:val="24"/>
          <w:szCs w:val="24"/>
        </w:rPr>
        <w:t>е</w:t>
      </w:r>
      <w:r w:rsidRPr="00F50AA4">
        <w:rPr>
          <w:sz w:val="24"/>
          <w:szCs w:val="24"/>
        </w:rPr>
        <w:t xml:space="preserve">циальные учебные заведения культуры и искусства в России и за рубежом поступили </w:t>
      </w:r>
      <w:r w:rsidR="00646E34" w:rsidRPr="00F50AA4">
        <w:rPr>
          <w:sz w:val="24"/>
          <w:szCs w:val="24"/>
        </w:rPr>
        <w:t>30</w:t>
      </w:r>
      <w:r w:rsidRPr="00F50AA4">
        <w:rPr>
          <w:sz w:val="24"/>
          <w:szCs w:val="24"/>
        </w:rPr>
        <w:t xml:space="preserve"> в</w:t>
      </w:r>
      <w:r w:rsidRPr="00F50AA4">
        <w:rPr>
          <w:sz w:val="24"/>
          <w:szCs w:val="24"/>
        </w:rPr>
        <w:t>ы</w:t>
      </w:r>
      <w:r w:rsidRPr="00F50AA4">
        <w:rPr>
          <w:sz w:val="24"/>
          <w:szCs w:val="24"/>
        </w:rPr>
        <w:t xml:space="preserve">пускника нашей школы. 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693"/>
        <w:gridCol w:w="6066"/>
      </w:tblGrid>
      <w:tr w:rsidR="00646E34" w:rsidRPr="00F50AA4" w14:paraId="18A0FD12" w14:textId="77777777" w:rsidTr="006F7D8F">
        <w:trPr>
          <w:trHeight w:val="70"/>
          <w:jc w:val="center"/>
        </w:trPr>
        <w:tc>
          <w:tcPr>
            <w:tcW w:w="988" w:type="dxa"/>
            <w:shd w:val="clear" w:color="auto" w:fill="auto"/>
          </w:tcPr>
          <w:p w14:paraId="43B95188" w14:textId="77777777" w:rsidR="00646E34" w:rsidRPr="00F50AA4" w:rsidRDefault="00646E34" w:rsidP="006F7D8F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>2020</w:t>
            </w:r>
          </w:p>
        </w:tc>
        <w:tc>
          <w:tcPr>
            <w:tcW w:w="2693" w:type="dxa"/>
            <w:shd w:val="clear" w:color="auto" w:fill="auto"/>
          </w:tcPr>
          <w:p w14:paraId="3779B8E1" w14:textId="77777777" w:rsidR="00646E34" w:rsidRPr="00F50AA4" w:rsidRDefault="00646E34" w:rsidP="006F7D8F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F50AA4">
              <w:rPr>
                <w:sz w:val="24"/>
                <w:szCs w:val="24"/>
              </w:rPr>
              <w:t>Агзамова</w:t>
            </w:r>
            <w:proofErr w:type="spellEnd"/>
            <w:r w:rsidRPr="00F50AA4">
              <w:rPr>
                <w:sz w:val="24"/>
                <w:szCs w:val="24"/>
              </w:rPr>
              <w:t xml:space="preserve"> Анита</w:t>
            </w:r>
          </w:p>
        </w:tc>
        <w:tc>
          <w:tcPr>
            <w:tcW w:w="6066" w:type="dxa"/>
            <w:shd w:val="clear" w:color="auto" w:fill="auto"/>
          </w:tcPr>
          <w:p w14:paraId="53B66DD9" w14:textId="77777777" w:rsidR="00646E34" w:rsidRPr="00F50AA4" w:rsidRDefault="00646E34" w:rsidP="006F7D8F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>г. Санкт-Петербург, «Архитектурно-строительный ун</w:t>
            </w:r>
            <w:r w:rsidRPr="00F50AA4">
              <w:rPr>
                <w:sz w:val="24"/>
                <w:szCs w:val="24"/>
              </w:rPr>
              <w:t>и</w:t>
            </w:r>
            <w:r w:rsidRPr="00F50AA4">
              <w:rPr>
                <w:sz w:val="24"/>
                <w:szCs w:val="24"/>
              </w:rPr>
              <w:t>верситет» (ландшафтный дизайн).</w:t>
            </w:r>
          </w:p>
        </w:tc>
      </w:tr>
      <w:tr w:rsidR="00646E34" w:rsidRPr="00F50AA4" w14:paraId="4824288F" w14:textId="77777777" w:rsidTr="006F7D8F">
        <w:trPr>
          <w:trHeight w:val="70"/>
          <w:jc w:val="center"/>
        </w:trPr>
        <w:tc>
          <w:tcPr>
            <w:tcW w:w="988" w:type="dxa"/>
            <w:shd w:val="clear" w:color="auto" w:fill="auto"/>
          </w:tcPr>
          <w:p w14:paraId="731949D8" w14:textId="77777777" w:rsidR="00646E34" w:rsidRPr="00F50AA4" w:rsidRDefault="00646E34" w:rsidP="006F7D8F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>2020</w:t>
            </w:r>
          </w:p>
        </w:tc>
        <w:tc>
          <w:tcPr>
            <w:tcW w:w="2693" w:type="dxa"/>
            <w:shd w:val="clear" w:color="auto" w:fill="auto"/>
          </w:tcPr>
          <w:p w14:paraId="2C32C70D" w14:textId="77777777" w:rsidR="00646E34" w:rsidRPr="00F50AA4" w:rsidRDefault="00646E34" w:rsidP="006F7D8F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F50AA4">
              <w:rPr>
                <w:sz w:val="24"/>
                <w:szCs w:val="24"/>
              </w:rPr>
              <w:t>Абдураманова</w:t>
            </w:r>
            <w:proofErr w:type="spellEnd"/>
            <w:r w:rsidRPr="00F50AA4">
              <w:rPr>
                <w:sz w:val="24"/>
                <w:szCs w:val="24"/>
              </w:rPr>
              <w:t xml:space="preserve"> Медине</w:t>
            </w:r>
          </w:p>
        </w:tc>
        <w:tc>
          <w:tcPr>
            <w:tcW w:w="6066" w:type="dxa"/>
            <w:shd w:val="clear" w:color="auto" w:fill="auto"/>
          </w:tcPr>
          <w:p w14:paraId="330B00A2" w14:textId="77777777" w:rsidR="00646E34" w:rsidRPr="00F50AA4" w:rsidRDefault="00646E34" w:rsidP="006F7D8F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>«Балтийский институт экономики, политики и права» (графический дизайн)</w:t>
            </w:r>
          </w:p>
        </w:tc>
      </w:tr>
      <w:tr w:rsidR="00646E34" w:rsidRPr="00F50AA4" w14:paraId="4D928BF2" w14:textId="77777777" w:rsidTr="006F7D8F">
        <w:trPr>
          <w:trHeight w:val="70"/>
          <w:jc w:val="center"/>
        </w:trPr>
        <w:tc>
          <w:tcPr>
            <w:tcW w:w="988" w:type="dxa"/>
            <w:shd w:val="clear" w:color="auto" w:fill="auto"/>
          </w:tcPr>
          <w:p w14:paraId="2E34CA65" w14:textId="77777777" w:rsidR="00646E34" w:rsidRPr="00F50AA4" w:rsidRDefault="00646E34" w:rsidP="006F7D8F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>2020</w:t>
            </w:r>
          </w:p>
        </w:tc>
        <w:tc>
          <w:tcPr>
            <w:tcW w:w="2693" w:type="dxa"/>
            <w:shd w:val="clear" w:color="auto" w:fill="auto"/>
          </w:tcPr>
          <w:p w14:paraId="3A45535E" w14:textId="77777777" w:rsidR="00646E34" w:rsidRPr="00F50AA4" w:rsidRDefault="00646E34" w:rsidP="006F7D8F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F50AA4">
              <w:rPr>
                <w:sz w:val="24"/>
                <w:szCs w:val="24"/>
              </w:rPr>
              <w:t>Закирничная</w:t>
            </w:r>
            <w:proofErr w:type="spellEnd"/>
            <w:r w:rsidRPr="00F50AA4">
              <w:rPr>
                <w:sz w:val="24"/>
                <w:szCs w:val="24"/>
              </w:rPr>
              <w:t xml:space="preserve"> Софья</w:t>
            </w:r>
          </w:p>
        </w:tc>
        <w:tc>
          <w:tcPr>
            <w:tcW w:w="6066" w:type="dxa"/>
            <w:shd w:val="clear" w:color="auto" w:fill="auto"/>
          </w:tcPr>
          <w:p w14:paraId="109C0C5A" w14:textId="77777777" w:rsidR="00646E34" w:rsidRPr="00F50AA4" w:rsidRDefault="00646E34" w:rsidP="006F7D8F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>«Балтийский институт экономики, политики и права» (графический дизайн)</w:t>
            </w:r>
          </w:p>
        </w:tc>
      </w:tr>
      <w:tr w:rsidR="00646E34" w:rsidRPr="00F50AA4" w14:paraId="12FBEC84" w14:textId="77777777" w:rsidTr="006F7D8F">
        <w:trPr>
          <w:trHeight w:val="70"/>
          <w:jc w:val="center"/>
        </w:trPr>
        <w:tc>
          <w:tcPr>
            <w:tcW w:w="988" w:type="dxa"/>
            <w:shd w:val="clear" w:color="auto" w:fill="auto"/>
          </w:tcPr>
          <w:p w14:paraId="0A0FA60C" w14:textId="77777777" w:rsidR="00646E34" w:rsidRPr="00F50AA4" w:rsidRDefault="00646E34" w:rsidP="006F7D8F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>2020</w:t>
            </w:r>
          </w:p>
        </w:tc>
        <w:tc>
          <w:tcPr>
            <w:tcW w:w="2693" w:type="dxa"/>
            <w:shd w:val="clear" w:color="auto" w:fill="auto"/>
          </w:tcPr>
          <w:p w14:paraId="1561D9C0" w14:textId="77777777" w:rsidR="00646E34" w:rsidRPr="00F50AA4" w:rsidRDefault="00646E34" w:rsidP="006F7D8F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F50AA4">
              <w:rPr>
                <w:sz w:val="24"/>
                <w:szCs w:val="24"/>
              </w:rPr>
              <w:t>Оттыргина</w:t>
            </w:r>
            <w:proofErr w:type="spellEnd"/>
            <w:r w:rsidRPr="00F50AA4">
              <w:rPr>
                <w:sz w:val="24"/>
                <w:szCs w:val="24"/>
              </w:rPr>
              <w:t xml:space="preserve"> Ирина</w:t>
            </w:r>
          </w:p>
        </w:tc>
        <w:tc>
          <w:tcPr>
            <w:tcW w:w="6066" w:type="dxa"/>
            <w:shd w:val="clear" w:color="auto" w:fill="auto"/>
          </w:tcPr>
          <w:p w14:paraId="65EB67D9" w14:textId="77777777" w:rsidR="00646E34" w:rsidRPr="00F50AA4" w:rsidRDefault="00646E34" w:rsidP="006F7D8F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>«Магаданский политехнический институт» (Курсы м</w:t>
            </w:r>
            <w:r w:rsidRPr="00F50AA4">
              <w:rPr>
                <w:sz w:val="24"/>
                <w:szCs w:val="24"/>
              </w:rPr>
              <w:t>о</w:t>
            </w:r>
            <w:r w:rsidRPr="00F50AA4">
              <w:rPr>
                <w:sz w:val="24"/>
                <w:szCs w:val="24"/>
              </w:rPr>
              <w:t>дельера)</w:t>
            </w:r>
          </w:p>
        </w:tc>
      </w:tr>
      <w:tr w:rsidR="00646E34" w:rsidRPr="00F50AA4" w14:paraId="23AF5AB4" w14:textId="77777777" w:rsidTr="006F7D8F">
        <w:trPr>
          <w:trHeight w:val="70"/>
          <w:jc w:val="center"/>
        </w:trPr>
        <w:tc>
          <w:tcPr>
            <w:tcW w:w="988" w:type="dxa"/>
            <w:shd w:val="clear" w:color="auto" w:fill="auto"/>
          </w:tcPr>
          <w:p w14:paraId="65AD4105" w14:textId="77777777" w:rsidR="00646E34" w:rsidRPr="00F50AA4" w:rsidRDefault="00646E34" w:rsidP="006F7D8F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>2020</w:t>
            </w:r>
          </w:p>
        </w:tc>
        <w:tc>
          <w:tcPr>
            <w:tcW w:w="2693" w:type="dxa"/>
            <w:shd w:val="clear" w:color="auto" w:fill="auto"/>
          </w:tcPr>
          <w:p w14:paraId="42A43814" w14:textId="77777777" w:rsidR="00646E34" w:rsidRPr="00F50AA4" w:rsidRDefault="00646E34" w:rsidP="006F7D8F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>Никитаева Елена</w:t>
            </w:r>
          </w:p>
        </w:tc>
        <w:tc>
          <w:tcPr>
            <w:tcW w:w="6066" w:type="dxa"/>
            <w:shd w:val="clear" w:color="auto" w:fill="auto"/>
          </w:tcPr>
          <w:p w14:paraId="31083A3F" w14:textId="77777777" w:rsidR="00646E34" w:rsidRPr="00F50AA4" w:rsidRDefault="00646E34" w:rsidP="006F7D8F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>«Омский педагогический колледж» (</w:t>
            </w:r>
            <w:proofErr w:type="spellStart"/>
            <w:r w:rsidRPr="00F50AA4">
              <w:rPr>
                <w:sz w:val="24"/>
                <w:szCs w:val="24"/>
              </w:rPr>
              <w:t>педагого</w:t>
            </w:r>
            <w:proofErr w:type="spellEnd"/>
            <w:r w:rsidRPr="00F50AA4">
              <w:rPr>
                <w:sz w:val="24"/>
                <w:szCs w:val="24"/>
              </w:rPr>
              <w:t xml:space="preserve"> дополн</w:t>
            </w:r>
            <w:r w:rsidRPr="00F50AA4">
              <w:rPr>
                <w:sz w:val="24"/>
                <w:szCs w:val="24"/>
              </w:rPr>
              <w:t>и</w:t>
            </w:r>
            <w:r w:rsidRPr="00F50AA4">
              <w:rPr>
                <w:sz w:val="24"/>
                <w:szCs w:val="24"/>
              </w:rPr>
              <w:t>тельного образования)</w:t>
            </w:r>
          </w:p>
        </w:tc>
      </w:tr>
      <w:tr w:rsidR="00646E34" w:rsidRPr="00F50AA4" w14:paraId="4C706231" w14:textId="77777777" w:rsidTr="006F7D8F">
        <w:trPr>
          <w:trHeight w:val="70"/>
          <w:jc w:val="center"/>
        </w:trPr>
        <w:tc>
          <w:tcPr>
            <w:tcW w:w="988" w:type="dxa"/>
            <w:shd w:val="clear" w:color="auto" w:fill="auto"/>
          </w:tcPr>
          <w:p w14:paraId="193780BD" w14:textId="77777777" w:rsidR="00646E34" w:rsidRPr="00F50AA4" w:rsidRDefault="00646E34" w:rsidP="006F7D8F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>2020</w:t>
            </w:r>
          </w:p>
        </w:tc>
        <w:tc>
          <w:tcPr>
            <w:tcW w:w="2693" w:type="dxa"/>
            <w:shd w:val="clear" w:color="auto" w:fill="auto"/>
          </w:tcPr>
          <w:p w14:paraId="015281DE" w14:textId="77777777" w:rsidR="00646E34" w:rsidRPr="00F50AA4" w:rsidRDefault="00646E34" w:rsidP="006F7D8F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F50AA4">
              <w:rPr>
                <w:sz w:val="24"/>
                <w:szCs w:val="24"/>
              </w:rPr>
              <w:t>Эттыргина</w:t>
            </w:r>
            <w:proofErr w:type="spellEnd"/>
            <w:r w:rsidRPr="00F50AA4">
              <w:rPr>
                <w:sz w:val="24"/>
                <w:szCs w:val="24"/>
              </w:rPr>
              <w:t xml:space="preserve"> Алина</w:t>
            </w:r>
          </w:p>
        </w:tc>
        <w:tc>
          <w:tcPr>
            <w:tcW w:w="6066" w:type="dxa"/>
            <w:shd w:val="clear" w:color="auto" w:fill="auto"/>
          </w:tcPr>
          <w:p w14:paraId="02172197" w14:textId="089CA2FC" w:rsidR="00646E34" w:rsidRPr="00F50AA4" w:rsidRDefault="00646E34" w:rsidP="006F7D8F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>«Российская академия им. Гнесиных» (фортепиано)</w:t>
            </w:r>
          </w:p>
        </w:tc>
      </w:tr>
    </w:tbl>
    <w:p w14:paraId="67A23909" w14:textId="77777777" w:rsidR="006F7D8F" w:rsidRPr="00F50AA4" w:rsidRDefault="006F7D8F" w:rsidP="00B00436">
      <w:pPr>
        <w:spacing w:after="0" w:line="240" w:lineRule="auto"/>
        <w:ind w:firstLine="709"/>
        <w:jc w:val="center"/>
        <w:rPr>
          <w:i/>
          <w:sz w:val="24"/>
          <w:szCs w:val="24"/>
          <w:u w:val="single"/>
        </w:rPr>
      </w:pPr>
    </w:p>
    <w:p w14:paraId="7503FAB5" w14:textId="0F2A5F99" w:rsidR="00646E34" w:rsidRPr="00F50AA4" w:rsidRDefault="00646E34" w:rsidP="006F7D8F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  <w:r w:rsidRPr="00F50AA4">
        <w:rPr>
          <w:b/>
          <w:bCs/>
          <w:iCs/>
          <w:sz w:val="24"/>
          <w:szCs w:val="24"/>
        </w:rPr>
        <w:t>Социальная активность, внешние связи учреждения,</w:t>
      </w:r>
    </w:p>
    <w:p w14:paraId="34B5F34E" w14:textId="77777777" w:rsidR="00646E34" w:rsidRPr="00F50AA4" w:rsidRDefault="00646E34" w:rsidP="006F7D8F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  <w:r w:rsidRPr="00F50AA4">
        <w:rPr>
          <w:b/>
          <w:bCs/>
          <w:iCs/>
          <w:sz w:val="24"/>
          <w:szCs w:val="24"/>
        </w:rPr>
        <w:t>культурно-просветительная деятельность</w:t>
      </w:r>
    </w:p>
    <w:p w14:paraId="1C12B924" w14:textId="77777777" w:rsidR="00646E34" w:rsidRPr="00F50AA4" w:rsidRDefault="00646E34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Коллектив школы искусств большое внимание уделяет концертной, выставочной и просветительной деятельности.</w:t>
      </w:r>
    </w:p>
    <w:p w14:paraId="15556AEE" w14:textId="77777777" w:rsidR="00646E34" w:rsidRPr="00F50AA4" w:rsidRDefault="00646E34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Ежегодно в школе проводятся мероприятия, ставшие традиционными: </w:t>
      </w:r>
    </w:p>
    <w:p w14:paraId="08F3DF91" w14:textId="77777777" w:rsidR="00646E34" w:rsidRPr="00F50AA4" w:rsidRDefault="00646E34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- на концерте, посвященном международному дню музыки, звучат музыкальные п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>здравления от преподавателей и обучающихся старших классов, и по сложившейся тр</w:t>
      </w:r>
      <w:r w:rsidRPr="00F50AA4">
        <w:rPr>
          <w:sz w:val="24"/>
          <w:szCs w:val="24"/>
        </w:rPr>
        <w:t>а</w:t>
      </w:r>
      <w:r w:rsidRPr="00F50AA4">
        <w:rPr>
          <w:sz w:val="24"/>
          <w:szCs w:val="24"/>
        </w:rPr>
        <w:t>диции самые активные ребята награждаются грамотами по итогам прошлого учебного г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>да;</w:t>
      </w:r>
    </w:p>
    <w:p w14:paraId="0ED46C82" w14:textId="77777777" w:rsidR="00646E34" w:rsidRPr="00F50AA4" w:rsidRDefault="00646E34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- посвящение в первоклассники, на котором ребята дают торжественную клятву юных хореографов, музыкантов и художников и демонстрируют свои умения, приобр</w:t>
      </w:r>
      <w:r w:rsidRPr="00F50AA4">
        <w:rPr>
          <w:sz w:val="24"/>
          <w:szCs w:val="24"/>
        </w:rPr>
        <w:t>е</w:t>
      </w:r>
      <w:r w:rsidRPr="00F50AA4">
        <w:rPr>
          <w:sz w:val="24"/>
          <w:szCs w:val="24"/>
        </w:rPr>
        <w:t>тенные за несколько месяцев обучения;</w:t>
      </w:r>
    </w:p>
    <w:p w14:paraId="06537EDD" w14:textId="77777777" w:rsidR="00646E34" w:rsidRPr="00F50AA4" w:rsidRDefault="00646E34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lastRenderedPageBreak/>
        <w:t xml:space="preserve">- новогодний праздник для </w:t>
      </w:r>
      <w:proofErr w:type="gramStart"/>
      <w:r w:rsidRPr="00F50AA4">
        <w:rPr>
          <w:sz w:val="24"/>
          <w:szCs w:val="24"/>
        </w:rPr>
        <w:t>обучающихся</w:t>
      </w:r>
      <w:proofErr w:type="gramEnd"/>
      <w:r w:rsidRPr="00F50AA4">
        <w:rPr>
          <w:sz w:val="24"/>
          <w:szCs w:val="24"/>
        </w:rPr>
        <w:t xml:space="preserve"> отделения раннего эстетического развития, который организовывают преподаватели отделения РЭР;</w:t>
      </w:r>
    </w:p>
    <w:p w14:paraId="4C368A46" w14:textId="77777777" w:rsidR="00646E34" w:rsidRPr="00F50AA4" w:rsidRDefault="00646E34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- мероприятия в рамках «Всероссийской недели музыки для детей и юношества», в ходе которых обучающиеся школы посещают с концертами детские сады города, воспита</w:t>
      </w:r>
      <w:r w:rsidRPr="00F50AA4">
        <w:rPr>
          <w:sz w:val="24"/>
          <w:szCs w:val="24"/>
        </w:rPr>
        <w:t>н</w:t>
      </w:r>
      <w:r w:rsidRPr="00F50AA4">
        <w:rPr>
          <w:sz w:val="24"/>
          <w:szCs w:val="24"/>
        </w:rPr>
        <w:t xml:space="preserve">ники детских садов приходят в </w:t>
      </w:r>
      <w:proofErr w:type="spellStart"/>
      <w:r w:rsidRPr="00F50AA4">
        <w:rPr>
          <w:sz w:val="24"/>
          <w:szCs w:val="24"/>
        </w:rPr>
        <w:t>Билибинскую</w:t>
      </w:r>
      <w:proofErr w:type="spellEnd"/>
      <w:r w:rsidRPr="00F50AA4">
        <w:rPr>
          <w:sz w:val="24"/>
          <w:szCs w:val="24"/>
        </w:rPr>
        <w:t xml:space="preserve"> школу искусств на экскурсию и концерт;</w:t>
      </w:r>
    </w:p>
    <w:p w14:paraId="63637CCA" w14:textId="77777777" w:rsidR="00646E34" w:rsidRPr="00F50AA4" w:rsidRDefault="00646E34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- отчётный концерт и отчетная выставка школы – традиционный итог работы за весь учебный год;</w:t>
      </w:r>
    </w:p>
    <w:p w14:paraId="7AB737A8" w14:textId="77777777" w:rsidR="00646E34" w:rsidRPr="00F50AA4" w:rsidRDefault="00646E34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- концерт, посвященный Дню Победы, для ветеранов ВОВ и военнослужащих, в</w:t>
      </w:r>
      <w:r w:rsidRPr="00F50AA4">
        <w:rPr>
          <w:sz w:val="24"/>
          <w:szCs w:val="24"/>
        </w:rPr>
        <w:t>ы</w:t>
      </w:r>
      <w:r w:rsidRPr="00F50AA4">
        <w:rPr>
          <w:sz w:val="24"/>
          <w:szCs w:val="24"/>
        </w:rPr>
        <w:t>ставка художественных работ «Спасибо деду за Победу!», патриотическая акция «Поздра</w:t>
      </w:r>
      <w:r w:rsidRPr="00F50AA4">
        <w:rPr>
          <w:sz w:val="24"/>
          <w:szCs w:val="24"/>
        </w:rPr>
        <w:t>в</w:t>
      </w:r>
      <w:r w:rsidRPr="00F50AA4">
        <w:rPr>
          <w:sz w:val="24"/>
          <w:szCs w:val="24"/>
        </w:rPr>
        <w:t>ление солдату»;</w:t>
      </w:r>
    </w:p>
    <w:p w14:paraId="61DF25E9" w14:textId="77777777" w:rsidR="00646E34" w:rsidRPr="00F50AA4" w:rsidRDefault="00646E34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- выпускной праздник отделения раннего эстетического развития;</w:t>
      </w:r>
    </w:p>
    <w:p w14:paraId="48BE3B7A" w14:textId="77777777" w:rsidR="00646E34" w:rsidRPr="00F50AA4" w:rsidRDefault="00646E34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- выпускной вечер, на котором выпускникам в торжественной обстановке вручаются свидетельства об окончании Билибинской школы искусств.</w:t>
      </w:r>
    </w:p>
    <w:p w14:paraId="6530D7D5" w14:textId="77777777" w:rsidR="00594B3E" w:rsidRPr="00F50AA4" w:rsidRDefault="00594B3E" w:rsidP="00F50AA4">
      <w:pPr>
        <w:spacing w:after="0" w:line="240" w:lineRule="auto"/>
        <w:ind w:firstLine="0"/>
        <w:rPr>
          <w:iCs/>
          <w:sz w:val="24"/>
          <w:szCs w:val="24"/>
        </w:rPr>
      </w:pPr>
    </w:p>
    <w:p w14:paraId="48BA373E" w14:textId="4375BEC4" w:rsidR="00646E34" w:rsidRPr="00F50AA4" w:rsidRDefault="00646E34" w:rsidP="006F7D8F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  <w:r w:rsidRPr="00F50AA4">
        <w:rPr>
          <w:b/>
          <w:bCs/>
          <w:iCs/>
          <w:sz w:val="24"/>
          <w:szCs w:val="24"/>
        </w:rPr>
        <w:t>Организация взаимодействий школы искусств</w:t>
      </w:r>
      <w:r w:rsidR="00F96463" w:rsidRPr="00F50AA4">
        <w:rPr>
          <w:b/>
          <w:bCs/>
          <w:iCs/>
          <w:sz w:val="24"/>
          <w:szCs w:val="24"/>
        </w:rPr>
        <w:br/>
      </w:r>
      <w:r w:rsidRPr="00F50AA4">
        <w:rPr>
          <w:b/>
          <w:bCs/>
          <w:iCs/>
          <w:sz w:val="24"/>
          <w:szCs w:val="24"/>
        </w:rPr>
        <w:t>с учреждениями культуры и образования</w:t>
      </w:r>
    </w:p>
    <w:p w14:paraId="5AF77151" w14:textId="77777777" w:rsidR="00646E34" w:rsidRPr="00F50AA4" w:rsidRDefault="00646E34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МАОУ ДО «Билибинская школа искусств» активно сотрудничает со всеми учрежд</w:t>
      </w:r>
      <w:r w:rsidRPr="00F50AA4">
        <w:rPr>
          <w:sz w:val="24"/>
          <w:szCs w:val="24"/>
        </w:rPr>
        <w:t>е</w:t>
      </w:r>
      <w:r w:rsidRPr="00F50AA4">
        <w:rPr>
          <w:sz w:val="24"/>
          <w:szCs w:val="24"/>
        </w:rPr>
        <w:t>ниями культуры и образования города.</w:t>
      </w:r>
    </w:p>
    <w:p w14:paraId="61C30DB6" w14:textId="77777777" w:rsidR="00646E34" w:rsidRPr="00F50AA4" w:rsidRDefault="00646E34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Обучающиеся и преподаватели школы и ее структурных подразделений являются участниками большинства общегородских и сельских праздничных мероприятий, приним</w:t>
      </w:r>
      <w:r w:rsidRPr="00F50AA4">
        <w:rPr>
          <w:sz w:val="24"/>
          <w:szCs w:val="24"/>
        </w:rPr>
        <w:t>а</w:t>
      </w:r>
      <w:r w:rsidRPr="00F50AA4">
        <w:rPr>
          <w:sz w:val="24"/>
          <w:szCs w:val="24"/>
        </w:rPr>
        <w:t>ют участие в мероприятиях, проводимых Центром дополнительного образования г. Билиб</w:t>
      </w:r>
      <w:r w:rsidRPr="00F50AA4">
        <w:rPr>
          <w:sz w:val="24"/>
          <w:szCs w:val="24"/>
        </w:rPr>
        <w:t>и</w:t>
      </w:r>
      <w:r w:rsidRPr="00F50AA4">
        <w:rPr>
          <w:sz w:val="24"/>
          <w:szCs w:val="24"/>
        </w:rPr>
        <w:t xml:space="preserve">но, Центром досуга и народного творчества, Центральной библиотекой, </w:t>
      </w:r>
      <w:proofErr w:type="spellStart"/>
      <w:r w:rsidRPr="00F50AA4">
        <w:rPr>
          <w:sz w:val="24"/>
          <w:szCs w:val="24"/>
        </w:rPr>
        <w:t>Билибинским</w:t>
      </w:r>
      <w:proofErr w:type="spellEnd"/>
      <w:r w:rsidRPr="00F50AA4">
        <w:rPr>
          <w:sz w:val="24"/>
          <w:szCs w:val="24"/>
        </w:rPr>
        <w:t xml:space="preserve"> кра</w:t>
      </w:r>
      <w:r w:rsidRPr="00F50AA4">
        <w:rPr>
          <w:sz w:val="24"/>
          <w:szCs w:val="24"/>
        </w:rPr>
        <w:t>е</w:t>
      </w:r>
      <w:r w:rsidRPr="00F50AA4">
        <w:rPr>
          <w:sz w:val="24"/>
          <w:szCs w:val="24"/>
        </w:rPr>
        <w:t>ведческим муз</w:t>
      </w:r>
      <w:r w:rsidRPr="00F50AA4">
        <w:rPr>
          <w:sz w:val="24"/>
          <w:szCs w:val="24"/>
        </w:rPr>
        <w:t>е</w:t>
      </w:r>
      <w:r w:rsidRPr="00F50AA4">
        <w:rPr>
          <w:sz w:val="24"/>
          <w:szCs w:val="24"/>
        </w:rPr>
        <w:t>ем им. Г. С. Глазырина, детско-юношеской спортивной школой.</w:t>
      </w:r>
    </w:p>
    <w:p w14:paraId="12F1DE6E" w14:textId="77777777" w:rsidR="00646E34" w:rsidRPr="00F50AA4" w:rsidRDefault="00646E34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Педагоги и обучающиеся БШИ в национальных селах Кепервеем, Островное, Анюйск, Омолон активно участвуют во всех сельских мероприятиях и национальных праз</w:t>
      </w:r>
      <w:r w:rsidRPr="00F50AA4">
        <w:rPr>
          <w:sz w:val="24"/>
          <w:szCs w:val="24"/>
        </w:rPr>
        <w:t>д</w:t>
      </w:r>
      <w:r w:rsidRPr="00F50AA4">
        <w:rPr>
          <w:sz w:val="24"/>
          <w:szCs w:val="24"/>
        </w:rPr>
        <w:t>никах, таких как «</w:t>
      </w:r>
      <w:proofErr w:type="spellStart"/>
      <w:r w:rsidRPr="00F50AA4">
        <w:rPr>
          <w:sz w:val="24"/>
          <w:szCs w:val="24"/>
        </w:rPr>
        <w:t>Кильвей</w:t>
      </w:r>
      <w:proofErr w:type="spellEnd"/>
      <w:r w:rsidRPr="00F50AA4">
        <w:rPr>
          <w:sz w:val="24"/>
          <w:szCs w:val="24"/>
        </w:rPr>
        <w:t>», «</w:t>
      </w:r>
      <w:proofErr w:type="spellStart"/>
      <w:r w:rsidRPr="00F50AA4">
        <w:rPr>
          <w:sz w:val="24"/>
          <w:szCs w:val="24"/>
        </w:rPr>
        <w:t>Пэгыттын</w:t>
      </w:r>
      <w:proofErr w:type="spellEnd"/>
      <w:r w:rsidRPr="00F50AA4">
        <w:rPr>
          <w:sz w:val="24"/>
          <w:szCs w:val="24"/>
        </w:rPr>
        <w:t>», «</w:t>
      </w:r>
      <w:proofErr w:type="spellStart"/>
      <w:r w:rsidRPr="00F50AA4">
        <w:rPr>
          <w:sz w:val="24"/>
          <w:szCs w:val="24"/>
        </w:rPr>
        <w:t>Тирк</w:t>
      </w:r>
      <w:r w:rsidRPr="00F50AA4">
        <w:rPr>
          <w:sz w:val="24"/>
          <w:szCs w:val="24"/>
        </w:rPr>
        <w:t>и</w:t>
      </w:r>
      <w:r w:rsidRPr="00F50AA4">
        <w:rPr>
          <w:sz w:val="24"/>
          <w:szCs w:val="24"/>
        </w:rPr>
        <w:t>таарон</w:t>
      </w:r>
      <w:proofErr w:type="spellEnd"/>
      <w:r w:rsidRPr="00F50AA4">
        <w:rPr>
          <w:sz w:val="24"/>
          <w:szCs w:val="24"/>
        </w:rPr>
        <w:t>» и др.</w:t>
      </w:r>
    </w:p>
    <w:p w14:paraId="63EED73C" w14:textId="77777777" w:rsidR="00646E34" w:rsidRPr="00F50AA4" w:rsidRDefault="00646E34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К сожалению, в связи с пандемией, в 2020 году число мероприятий значительно с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>кратилось. Мы участвовали в городском праздничном концерте, посвященном Дню защи</w:t>
      </w:r>
      <w:r w:rsidRPr="00F50AA4">
        <w:rPr>
          <w:sz w:val="24"/>
          <w:szCs w:val="24"/>
        </w:rPr>
        <w:t>т</w:t>
      </w:r>
      <w:r w:rsidRPr="00F50AA4">
        <w:rPr>
          <w:sz w:val="24"/>
          <w:szCs w:val="24"/>
        </w:rPr>
        <w:t xml:space="preserve">ника Отечества, в целом ряде </w:t>
      </w:r>
      <w:proofErr w:type="spellStart"/>
      <w:r w:rsidRPr="00F50AA4">
        <w:rPr>
          <w:sz w:val="24"/>
          <w:szCs w:val="24"/>
        </w:rPr>
        <w:t>видеомеропри</w:t>
      </w:r>
      <w:r w:rsidRPr="00F50AA4">
        <w:rPr>
          <w:sz w:val="24"/>
          <w:szCs w:val="24"/>
        </w:rPr>
        <w:t>я</w:t>
      </w:r>
      <w:r w:rsidRPr="00F50AA4">
        <w:rPr>
          <w:sz w:val="24"/>
          <w:szCs w:val="24"/>
        </w:rPr>
        <w:t>тий</w:t>
      </w:r>
      <w:proofErr w:type="spellEnd"/>
      <w:r w:rsidRPr="00F50AA4">
        <w:rPr>
          <w:sz w:val="24"/>
          <w:szCs w:val="24"/>
        </w:rPr>
        <w:t xml:space="preserve">, </w:t>
      </w:r>
      <w:proofErr w:type="gramStart"/>
      <w:r w:rsidRPr="00F50AA4">
        <w:rPr>
          <w:sz w:val="24"/>
          <w:szCs w:val="24"/>
        </w:rPr>
        <w:t>посвященных</w:t>
      </w:r>
      <w:proofErr w:type="gramEnd"/>
      <w:r w:rsidRPr="00F50AA4">
        <w:rPr>
          <w:sz w:val="24"/>
          <w:szCs w:val="24"/>
        </w:rPr>
        <w:t xml:space="preserve"> Великой Победе. </w:t>
      </w:r>
    </w:p>
    <w:p w14:paraId="5CC3F841" w14:textId="45C06C3F" w:rsidR="00646E34" w:rsidRPr="00F50AA4" w:rsidRDefault="00646E34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Материалы о деятельности школы, о наиболее интересных и значимых событиях освещаются в средствах массовой информации: в газетах «Золотая Чукотка», «Крайний С</w:t>
      </w:r>
      <w:r w:rsidRPr="00F50AA4">
        <w:rPr>
          <w:sz w:val="24"/>
          <w:szCs w:val="24"/>
        </w:rPr>
        <w:t>е</w:t>
      </w:r>
      <w:r w:rsidRPr="00F50AA4">
        <w:rPr>
          <w:sz w:val="24"/>
          <w:szCs w:val="24"/>
        </w:rPr>
        <w:t xml:space="preserve">вер», на телеканале </w:t>
      </w:r>
      <w:proofErr w:type="spellStart"/>
      <w:r w:rsidRPr="00F50AA4">
        <w:rPr>
          <w:sz w:val="24"/>
          <w:szCs w:val="24"/>
        </w:rPr>
        <w:t>БиТВ</w:t>
      </w:r>
      <w:proofErr w:type="spellEnd"/>
      <w:r w:rsidRPr="00F50AA4">
        <w:rPr>
          <w:sz w:val="24"/>
          <w:szCs w:val="24"/>
        </w:rPr>
        <w:t>, на официальном сайте школы и сайте МО Билибинский муниц</w:t>
      </w:r>
      <w:r w:rsidRPr="00F50AA4">
        <w:rPr>
          <w:sz w:val="24"/>
          <w:szCs w:val="24"/>
        </w:rPr>
        <w:t>и</w:t>
      </w:r>
      <w:r w:rsidRPr="00F50AA4">
        <w:rPr>
          <w:sz w:val="24"/>
          <w:szCs w:val="24"/>
        </w:rPr>
        <w:t>пальный район.</w:t>
      </w:r>
    </w:p>
    <w:p w14:paraId="020592F1" w14:textId="77777777" w:rsidR="00594B3E" w:rsidRPr="00F50AA4" w:rsidRDefault="00594B3E" w:rsidP="00B00436">
      <w:pPr>
        <w:spacing w:after="0" w:line="240" w:lineRule="auto"/>
        <w:ind w:firstLine="709"/>
        <w:rPr>
          <w:sz w:val="24"/>
          <w:szCs w:val="24"/>
        </w:rPr>
      </w:pPr>
    </w:p>
    <w:p w14:paraId="6517BF2F" w14:textId="37F6C10A" w:rsidR="00646E34" w:rsidRPr="00F50AA4" w:rsidRDefault="00646E34" w:rsidP="006F7D8F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  <w:r w:rsidRPr="00F50AA4">
        <w:rPr>
          <w:b/>
          <w:bCs/>
          <w:iCs/>
          <w:sz w:val="24"/>
          <w:szCs w:val="24"/>
        </w:rPr>
        <w:t>Концертная деятельность</w:t>
      </w:r>
    </w:p>
    <w:p w14:paraId="5344CFFE" w14:textId="77777777" w:rsidR="00646E34" w:rsidRPr="00F50AA4" w:rsidRDefault="00646E34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За отчётный период были проведены следующие мероприятия.</w:t>
      </w:r>
    </w:p>
    <w:p w14:paraId="11EC1373" w14:textId="77777777" w:rsidR="00646E34" w:rsidRPr="00F50AA4" w:rsidRDefault="00646E34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С 24 января по 1 февраля в Билибинской школе иску</w:t>
      </w:r>
      <w:proofErr w:type="gramStart"/>
      <w:r w:rsidRPr="00F50AA4">
        <w:rPr>
          <w:sz w:val="24"/>
          <w:szCs w:val="24"/>
        </w:rPr>
        <w:t>сств пр</w:t>
      </w:r>
      <w:proofErr w:type="gramEnd"/>
      <w:r w:rsidRPr="00F50AA4">
        <w:rPr>
          <w:sz w:val="24"/>
          <w:szCs w:val="24"/>
        </w:rPr>
        <w:t>ошел 24 школьный ко</w:t>
      </w:r>
      <w:r w:rsidRPr="00F50AA4">
        <w:rPr>
          <w:sz w:val="24"/>
          <w:szCs w:val="24"/>
        </w:rPr>
        <w:t>н</w:t>
      </w:r>
      <w:r w:rsidRPr="00F50AA4">
        <w:rPr>
          <w:sz w:val="24"/>
          <w:szCs w:val="24"/>
        </w:rPr>
        <w:t>курс «Юные дарования Чукотки».</w:t>
      </w:r>
    </w:p>
    <w:p w14:paraId="28B2E3E4" w14:textId="77777777" w:rsidR="00646E34" w:rsidRPr="00F50AA4" w:rsidRDefault="00646E34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В феврале в рамках Месячника военно-патриотического воспитания граждан юные художники Билибинской школы иску</w:t>
      </w:r>
      <w:proofErr w:type="gramStart"/>
      <w:r w:rsidRPr="00F50AA4">
        <w:rPr>
          <w:sz w:val="24"/>
          <w:szCs w:val="24"/>
        </w:rPr>
        <w:t>сств пр</w:t>
      </w:r>
      <w:proofErr w:type="gramEnd"/>
      <w:r w:rsidRPr="00F50AA4">
        <w:rPr>
          <w:sz w:val="24"/>
          <w:szCs w:val="24"/>
        </w:rPr>
        <w:t>иняли участие в акции «Поздравление солд</w:t>
      </w:r>
      <w:r w:rsidRPr="00F50AA4">
        <w:rPr>
          <w:sz w:val="24"/>
          <w:szCs w:val="24"/>
        </w:rPr>
        <w:t>а</w:t>
      </w:r>
      <w:r w:rsidRPr="00F50AA4">
        <w:rPr>
          <w:sz w:val="24"/>
          <w:szCs w:val="24"/>
        </w:rPr>
        <w:t>ту». Они подготовили поздравления для военн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>служащих войсковой части № 46179 Б.</w:t>
      </w:r>
    </w:p>
    <w:p w14:paraId="71DD75BF" w14:textId="77777777" w:rsidR="00646E34" w:rsidRPr="00F50AA4" w:rsidRDefault="00646E34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15 февраля в большом зале городского Дворца культуры прошел отчетный концерт школы искусств «Мир без войны».</w:t>
      </w:r>
    </w:p>
    <w:p w14:paraId="57FB0B02" w14:textId="77777777" w:rsidR="00646E34" w:rsidRPr="00F50AA4" w:rsidRDefault="00646E34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22 февраля обучающиеся школы приняли участие в городском концерте, посвяще</w:t>
      </w:r>
      <w:r w:rsidRPr="00F50AA4">
        <w:rPr>
          <w:sz w:val="24"/>
          <w:szCs w:val="24"/>
        </w:rPr>
        <w:t>н</w:t>
      </w:r>
      <w:r w:rsidRPr="00F50AA4">
        <w:rPr>
          <w:sz w:val="24"/>
          <w:szCs w:val="24"/>
        </w:rPr>
        <w:t>ном празднованию Дня Защитника Отечества.</w:t>
      </w:r>
    </w:p>
    <w:p w14:paraId="54E237D9" w14:textId="77777777" w:rsidR="00646E34" w:rsidRPr="00F50AA4" w:rsidRDefault="00646E34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2 марта прошло праздничное мероприятие для малышей отделения РЭР и их мам «Мамино кафе».</w:t>
      </w:r>
    </w:p>
    <w:p w14:paraId="05855DCC" w14:textId="77777777" w:rsidR="00646E34" w:rsidRPr="00F50AA4" w:rsidRDefault="00646E34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Также 2 марта обучающиеся и преподаватели приняли участие в праздничном ко</w:t>
      </w:r>
      <w:r w:rsidRPr="00F50AA4">
        <w:rPr>
          <w:sz w:val="24"/>
          <w:szCs w:val="24"/>
        </w:rPr>
        <w:t>н</w:t>
      </w:r>
      <w:r w:rsidRPr="00F50AA4">
        <w:rPr>
          <w:sz w:val="24"/>
          <w:szCs w:val="24"/>
        </w:rPr>
        <w:t>церте, посвященном закрытию муниципальных этапов Всероссийских спортивных соревн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>ваний школьников «Президентские состязания» и Всероссийских спортивных игр школьн</w:t>
      </w:r>
      <w:r w:rsidRPr="00F50AA4">
        <w:rPr>
          <w:sz w:val="24"/>
          <w:szCs w:val="24"/>
        </w:rPr>
        <w:t>и</w:t>
      </w:r>
      <w:r w:rsidRPr="00F50AA4">
        <w:rPr>
          <w:sz w:val="24"/>
          <w:szCs w:val="24"/>
        </w:rPr>
        <w:t>ков «Президентские спортивные игры» и Спартакиады школьников Билибинского муниц</w:t>
      </w:r>
      <w:r w:rsidRPr="00F50AA4">
        <w:rPr>
          <w:sz w:val="24"/>
          <w:szCs w:val="24"/>
        </w:rPr>
        <w:t>и</w:t>
      </w:r>
      <w:r w:rsidRPr="00F50AA4">
        <w:rPr>
          <w:sz w:val="24"/>
          <w:szCs w:val="24"/>
        </w:rPr>
        <w:t>пального района.</w:t>
      </w:r>
    </w:p>
    <w:p w14:paraId="686C060B" w14:textId="77777777" w:rsidR="00646E34" w:rsidRPr="00F50AA4" w:rsidRDefault="00646E34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При переходе на дистанционное обучение мы начали искать различные формы раб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>ты, которые к нему применимы.</w:t>
      </w:r>
    </w:p>
    <w:p w14:paraId="1330B0E9" w14:textId="77777777" w:rsidR="00646E34" w:rsidRPr="00F50AA4" w:rsidRDefault="00646E34" w:rsidP="00B00436">
      <w:pPr>
        <w:pStyle w:val="ae"/>
        <w:ind w:firstLine="709"/>
        <w:rPr>
          <w:sz w:val="24"/>
          <w:szCs w:val="24"/>
        </w:rPr>
      </w:pPr>
      <w:proofErr w:type="gramStart"/>
      <w:r w:rsidRPr="00F50AA4">
        <w:rPr>
          <w:sz w:val="24"/>
          <w:szCs w:val="24"/>
        </w:rPr>
        <w:lastRenderedPageBreak/>
        <w:t>Так, в апреле и мае обучающиеся и преподаватели приняли Участие в акции #С</w:t>
      </w:r>
      <w:r w:rsidRPr="00F50AA4">
        <w:rPr>
          <w:sz w:val="24"/>
          <w:szCs w:val="24"/>
        </w:rPr>
        <w:t>И</w:t>
      </w:r>
      <w:r w:rsidRPr="00F50AA4">
        <w:rPr>
          <w:sz w:val="24"/>
          <w:szCs w:val="24"/>
        </w:rPr>
        <w:t>ДИМДОМА на Билибинском телевидении, в акции #ОКНАПОБЕДЫ, в акции «День Поб</w:t>
      </w:r>
      <w:r w:rsidRPr="00F50AA4">
        <w:rPr>
          <w:sz w:val="24"/>
          <w:szCs w:val="24"/>
        </w:rPr>
        <w:t>е</w:t>
      </w:r>
      <w:r w:rsidRPr="00F50AA4">
        <w:rPr>
          <w:sz w:val="24"/>
          <w:szCs w:val="24"/>
        </w:rPr>
        <w:t>ды», которую проводил районный филиал ГБУ ЧОКЦСОН, в городском концерте «без зр</w:t>
      </w:r>
      <w:r w:rsidRPr="00F50AA4">
        <w:rPr>
          <w:sz w:val="24"/>
          <w:szCs w:val="24"/>
        </w:rPr>
        <w:t>и</w:t>
      </w:r>
      <w:r w:rsidRPr="00F50AA4">
        <w:rPr>
          <w:sz w:val="24"/>
          <w:szCs w:val="24"/>
        </w:rPr>
        <w:t>телей» на Билибинском телевидении, посвященном 75-летию Победы, в создании праздни</w:t>
      </w:r>
      <w:r w:rsidRPr="00F50AA4">
        <w:rPr>
          <w:sz w:val="24"/>
          <w:szCs w:val="24"/>
        </w:rPr>
        <w:t>ч</w:t>
      </w:r>
      <w:r w:rsidRPr="00F50AA4">
        <w:rPr>
          <w:sz w:val="24"/>
          <w:szCs w:val="24"/>
        </w:rPr>
        <w:t>ного клипа, который прошел в День Победы на Билибинском телевидении, п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>священного 75-летию Победы.</w:t>
      </w:r>
      <w:proofErr w:type="gramEnd"/>
    </w:p>
    <w:p w14:paraId="4DFF971C" w14:textId="77777777" w:rsidR="00646E34" w:rsidRPr="00F50AA4" w:rsidRDefault="00646E34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В начале нового учебного года силами преподавателей и обучающихся был подгото</w:t>
      </w:r>
      <w:r w:rsidRPr="00F50AA4">
        <w:rPr>
          <w:sz w:val="24"/>
          <w:szCs w:val="24"/>
        </w:rPr>
        <w:t>в</w:t>
      </w:r>
      <w:r w:rsidRPr="00F50AA4">
        <w:rPr>
          <w:sz w:val="24"/>
          <w:szCs w:val="24"/>
        </w:rPr>
        <w:t>лен поздравительный клип к 75-летию атомной промышленн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>сти.</w:t>
      </w:r>
    </w:p>
    <w:p w14:paraId="6154FD6A" w14:textId="13798B43" w:rsidR="00646E34" w:rsidRPr="00F50AA4" w:rsidRDefault="00646E34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Во время осенних каникул в рамках празднования Года памяти и славы юные гитар</w:t>
      </w:r>
      <w:r w:rsidRPr="00F50AA4">
        <w:rPr>
          <w:sz w:val="24"/>
          <w:szCs w:val="24"/>
        </w:rPr>
        <w:t>и</w:t>
      </w:r>
      <w:r w:rsidRPr="00F50AA4">
        <w:rPr>
          <w:sz w:val="24"/>
          <w:szCs w:val="24"/>
        </w:rPr>
        <w:t>сты со своим преподавателем Еленой Ивановной Харченко пригласили преподавателей шк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>лы и своих родителей на конкурсную программу «</w:t>
      </w:r>
      <w:proofErr w:type="gramStart"/>
      <w:r w:rsidRPr="00F50AA4">
        <w:rPr>
          <w:sz w:val="24"/>
          <w:szCs w:val="24"/>
        </w:rPr>
        <w:t>Память</w:t>
      </w:r>
      <w:proofErr w:type="gramEnd"/>
      <w:r w:rsidRPr="00F50AA4">
        <w:rPr>
          <w:sz w:val="24"/>
          <w:szCs w:val="24"/>
        </w:rPr>
        <w:t xml:space="preserve"> в сердце храня», где испо</w:t>
      </w:r>
      <w:r w:rsidRPr="00F50AA4">
        <w:rPr>
          <w:sz w:val="24"/>
          <w:szCs w:val="24"/>
        </w:rPr>
        <w:t>л</w:t>
      </w:r>
      <w:r w:rsidRPr="00F50AA4">
        <w:rPr>
          <w:sz w:val="24"/>
          <w:szCs w:val="24"/>
        </w:rPr>
        <w:t>нили песни, посвященные Великой От</w:t>
      </w:r>
      <w:r w:rsidRPr="00F50AA4">
        <w:rPr>
          <w:sz w:val="24"/>
          <w:szCs w:val="24"/>
        </w:rPr>
        <w:t>е</w:t>
      </w:r>
      <w:r w:rsidRPr="00F50AA4">
        <w:rPr>
          <w:sz w:val="24"/>
          <w:szCs w:val="24"/>
        </w:rPr>
        <w:t>чественной</w:t>
      </w:r>
      <w:r w:rsidR="001A5F17" w:rsidRPr="00F50AA4">
        <w:rPr>
          <w:sz w:val="24"/>
          <w:szCs w:val="24"/>
        </w:rPr>
        <w:t xml:space="preserve"> войне</w:t>
      </w:r>
      <w:r w:rsidRPr="00F50AA4">
        <w:rPr>
          <w:sz w:val="24"/>
          <w:szCs w:val="24"/>
        </w:rPr>
        <w:t>.</w:t>
      </w:r>
    </w:p>
    <w:p w14:paraId="148AA919" w14:textId="77777777" w:rsidR="00646E34" w:rsidRPr="00F50AA4" w:rsidRDefault="00646E34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В течение всей осени 2020, соблюдая необходимые санитарные меры, в Билиби</w:t>
      </w:r>
      <w:r w:rsidRPr="00F50AA4">
        <w:rPr>
          <w:sz w:val="24"/>
          <w:szCs w:val="24"/>
        </w:rPr>
        <w:t>н</w:t>
      </w:r>
      <w:r w:rsidRPr="00F50AA4">
        <w:rPr>
          <w:sz w:val="24"/>
          <w:szCs w:val="24"/>
        </w:rPr>
        <w:t>ской школе иску</w:t>
      </w:r>
      <w:proofErr w:type="gramStart"/>
      <w:r w:rsidRPr="00F50AA4">
        <w:rPr>
          <w:sz w:val="24"/>
          <w:szCs w:val="24"/>
        </w:rPr>
        <w:t>сств пр</w:t>
      </w:r>
      <w:proofErr w:type="gramEnd"/>
      <w:r w:rsidRPr="00F50AA4">
        <w:rPr>
          <w:sz w:val="24"/>
          <w:szCs w:val="24"/>
        </w:rPr>
        <w:t>оходили выпускные экзамены, Выпускного праздника у юных художн</w:t>
      </w:r>
      <w:r w:rsidRPr="00F50AA4">
        <w:rPr>
          <w:sz w:val="24"/>
          <w:szCs w:val="24"/>
        </w:rPr>
        <w:t>и</w:t>
      </w:r>
      <w:r w:rsidRPr="00F50AA4">
        <w:rPr>
          <w:sz w:val="24"/>
          <w:szCs w:val="24"/>
        </w:rPr>
        <w:t>ков и музыкантов не было, но вручение свидетельств об окончании школы искусств прох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>дило в торжественной обстано</w:t>
      </w:r>
      <w:r w:rsidRPr="00F50AA4">
        <w:rPr>
          <w:sz w:val="24"/>
          <w:szCs w:val="24"/>
        </w:rPr>
        <w:t>в</w:t>
      </w:r>
      <w:r w:rsidRPr="00F50AA4">
        <w:rPr>
          <w:sz w:val="24"/>
          <w:szCs w:val="24"/>
        </w:rPr>
        <w:t>ке в несколько этапов.</w:t>
      </w:r>
    </w:p>
    <w:p w14:paraId="2685D28A" w14:textId="77777777" w:rsidR="00646E34" w:rsidRPr="00F50AA4" w:rsidRDefault="00646E34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В течение ноября по отделениям прошли </w:t>
      </w:r>
      <w:proofErr w:type="gramStart"/>
      <w:r w:rsidRPr="00F50AA4">
        <w:rPr>
          <w:sz w:val="24"/>
          <w:szCs w:val="24"/>
        </w:rPr>
        <w:t>праздничные</w:t>
      </w:r>
      <w:proofErr w:type="gramEnd"/>
      <w:r w:rsidRPr="00F50AA4">
        <w:rPr>
          <w:sz w:val="24"/>
          <w:szCs w:val="24"/>
        </w:rPr>
        <w:t xml:space="preserve"> мероприятие, посвященные нашим первоклассникам.</w:t>
      </w:r>
    </w:p>
    <w:p w14:paraId="76EAC348" w14:textId="0CFFD066" w:rsidR="00646E34" w:rsidRPr="00F50AA4" w:rsidRDefault="00646E34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4 декабря состоялось торжественное поздравление, посвященное 55-летию Билиби</w:t>
      </w:r>
      <w:r w:rsidRPr="00F50AA4">
        <w:rPr>
          <w:sz w:val="24"/>
          <w:szCs w:val="24"/>
        </w:rPr>
        <w:t>н</w:t>
      </w:r>
      <w:r w:rsidRPr="00F50AA4">
        <w:rPr>
          <w:sz w:val="24"/>
          <w:szCs w:val="24"/>
        </w:rPr>
        <w:t>ской школы искусств, которое проходило без зрителей. К этому событию было снято в</w:t>
      </w:r>
      <w:r w:rsidRPr="00F50AA4">
        <w:rPr>
          <w:sz w:val="24"/>
          <w:szCs w:val="24"/>
        </w:rPr>
        <w:t>и</w:t>
      </w:r>
      <w:r w:rsidRPr="00F50AA4">
        <w:rPr>
          <w:sz w:val="24"/>
          <w:szCs w:val="24"/>
        </w:rPr>
        <w:t>деопоздравление от малышей отделения раннего эстетического развития.</w:t>
      </w:r>
      <w:r w:rsidR="00116359" w:rsidRPr="00F50AA4">
        <w:rPr>
          <w:sz w:val="24"/>
          <w:szCs w:val="24"/>
        </w:rPr>
        <w:t xml:space="preserve"> Приятным сюрпр</w:t>
      </w:r>
      <w:r w:rsidR="00116359" w:rsidRPr="00F50AA4">
        <w:rPr>
          <w:sz w:val="24"/>
          <w:szCs w:val="24"/>
        </w:rPr>
        <w:t>и</w:t>
      </w:r>
      <w:r w:rsidR="00116359" w:rsidRPr="00F50AA4">
        <w:rPr>
          <w:sz w:val="24"/>
          <w:szCs w:val="24"/>
        </w:rPr>
        <w:t>зом для сотрудников школы стало видеопоздравление</w:t>
      </w:r>
      <w:r w:rsidR="00F75975" w:rsidRPr="00F50AA4">
        <w:rPr>
          <w:sz w:val="24"/>
          <w:szCs w:val="24"/>
        </w:rPr>
        <w:t xml:space="preserve"> выпускников школы и их преподав</w:t>
      </w:r>
      <w:r w:rsidR="00F75975" w:rsidRPr="00F50AA4">
        <w:rPr>
          <w:sz w:val="24"/>
          <w:szCs w:val="24"/>
        </w:rPr>
        <w:t>а</w:t>
      </w:r>
      <w:r w:rsidR="00F75975" w:rsidRPr="00F50AA4">
        <w:rPr>
          <w:sz w:val="24"/>
          <w:szCs w:val="24"/>
        </w:rPr>
        <w:t>теля Слюсар</w:t>
      </w:r>
      <w:r w:rsidR="00F75975" w:rsidRPr="00F50AA4">
        <w:rPr>
          <w:sz w:val="24"/>
          <w:szCs w:val="24"/>
        </w:rPr>
        <w:t>е</w:t>
      </w:r>
      <w:r w:rsidR="00F75975" w:rsidRPr="00F50AA4">
        <w:rPr>
          <w:sz w:val="24"/>
          <w:szCs w:val="24"/>
        </w:rPr>
        <w:t>вой Е.В., живущих в ЦРС.</w:t>
      </w:r>
    </w:p>
    <w:p w14:paraId="2752A87B" w14:textId="77777777" w:rsidR="00646E34" w:rsidRPr="00F50AA4" w:rsidRDefault="00646E34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В школьном конкурсе детского творчества «Моя любимая школа», посвящённом 55-летию Билибинской школы искусств и прошедшем в декабре, приняли участие ребята ра</w:t>
      </w:r>
      <w:r w:rsidRPr="00F50AA4">
        <w:rPr>
          <w:sz w:val="24"/>
          <w:szCs w:val="24"/>
        </w:rPr>
        <w:t>з</w:t>
      </w:r>
      <w:r w:rsidRPr="00F50AA4">
        <w:rPr>
          <w:sz w:val="24"/>
          <w:szCs w:val="24"/>
        </w:rPr>
        <w:t xml:space="preserve">ных отделений в возрасте от 7 до 15 лет. </w:t>
      </w:r>
    </w:p>
    <w:p w14:paraId="29162BF6" w14:textId="77777777" w:rsidR="00646E34" w:rsidRPr="00F50AA4" w:rsidRDefault="00646E34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Многие </w:t>
      </w:r>
      <w:proofErr w:type="spellStart"/>
      <w:r w:rsidRPr="00F50AA4">
        <w:rPr>
          <w:sz w:val="24"/>
          <w:szCs w:val="24"/>
        </w:rPr>
        <w:t>билибинцы</w:t>
      </w:r>
      <w:proofErr w:type="spellEnd"/>
      <w:r w:rsidRPr="00F50AA4">
        <w:rPr>
          <w:sz w:val="24"/>
          <w:szCs w:val="24"/>
        </w:rPr>
        <w:t xml:space="preserve"> оценили по достоинству декоративную композицию «Волше</w:t>
      </w:r>
      <w:r w:rsidRPr="00F50AA4">
        <w:rPr>
          <w:sz w:val="24"/>
          <w:szCs w:val="24"/>
        </w:rPr>
        <w:t>б</w:t>
      </w:r>
      <w:r w:rsidRPr="00F50AA4">
        <w:rPr>
          <w:sz w:val="24"/>
          <w:szCs w:val="24"/>
        </w:rPr>
        <w:t>ный мир искусства», представленную на всех окнах Билиби</w:t>
      </w:r>
      <w:r w:rsidRPr="00F50AA4">
        <w:rPr>
          <w:sz w:val="24"/>
          <w:szCs w:val="24"/>
        </w:rPr>
        <w:t>н</w:t>
      </w:r>
      <w:r w:rsidRPr="00F50AA4">
        <w:rPr>
          <w:sz w:val="24"/>
          <w:szCs w:val="24"/>
        </w:rPr>
        <w:t xml:space="preserve">ской школы искусств. </w:t>
      </w:r>
    </w:p>
    <w:p w14:paraId="52A13576" w14:textId="77777777" w:rsidR="00646E34" w:rsidRPr="00F50AA4" w:rsidRDefault="00646E34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В конце декабря на отделении раннего эстетического развития в Билибинской шк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>ле иску</w:t>
      </w:r>
      <w:proofErr w:type="gramStart"/>
      <w:r w:rsidRPr="00F50AA4">
        <w:rPr>
          <w:sz w:val="24"/>
          <w:szCs w:val="24"/>
        </w:rPr>
        <w:t>сств в пр</w:t>
      </w:r>
      <w:proofErr w:type="gramEnd"/>
      <w:r w:rsidRPr="00F50AA4">
        <w:rPr>
          <w:sz w:val="24"/>
          <w:szCs w:val="24"/>
        </w:rPr>
        <w:t>еддверие Нового года прошли праздничные н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>вогодние уроки.</w:t>
      </w:r>
    </w:p>
    <w:p w14:paraId="0D8CD972" w14:textId="5F96C65F" w:rsidR="00646E34" w:rsidRPr="00F50AA4" w:rsidRDefault="00646E34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Обучающиеся и преподаватели отделений изобразительного искусства и национал</w:t>
      </w:r>
      <w:r w:rsidRPr="00F50AA4">
        <w:rPr>
          <w:sz w:val="24"/>
          <w:szCs w:val="24"/>
        </w:rPr>
        <w:t>ь</w:t>
      </w:r>
      <w:r w:rsidRPr="00F50AA4">
        <w:rPr>
          <w:sz w:val="24"/>
          <w:szCs w:val="24"/>
        </w:rPr>
        <w:t>ного ДПИ в течение всего года оформляли выставки к праздничным датам и по итогам тво</w:t>
      </w:r>
      <w:r w:rsidRPr="00F50AA4">
        <w:rPr>
          <w:sz w:val="24"/>
          <w:szCs w:val="24"/>
        </w:rPr>
        <w:t>р</w:t>
      </w:r>
      <w:r w:rsidRPr="00F50AA4">
        <w:rPr>
          <w:sz w:val="24"/>
          <w:szCs w:val="24"/>
        </w:rPr>
        <w:t xml:space="preserve">ческих конкурсов, персональные выставки работ обучающихся художественного отделения. </w:t>
      </w:r>
    </w:p>
    <w:p w14:paraId="610476B8" w14:textId="77777777" w:rsidR="00594B3E" w:rsidRPr="00F50AA4" w:rsidRDefault="00594B3E" w:rsidP="00F50AA4">
      <w:pPr>
        <w:pStyle w:val="ae"/>
        <w:ind w:firstLine="0"/>
        <w:rPr>
          <w:sz w:val="24"/>
          <w:szCs w:val="24"/>
        </w:rPr>
      </w:pPr>
    </w:p>
    <w:p w14:paraId="67176A06" w14:textId="77777777" w:rsidR="00646E34" w:rsidRPr="00F50AA4" w:rsidRDefault="00646E34" w:rsidP="006F7D8F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  <w:r w:rsidRPr="00F50AA4">
        <w:rPr>
          <w:b/>
          <w:bCs/>
          <w:iCs/>
          <w:sz w:val="24"/>
          <w:szCs w:val="24"/>
        </w:rPr>
        <w:t>Участие в конкурсах</w:t>
      </w:r>
    </w:p>
    <w:p w14:paraId="4E8059D4" w14:textId="77777777" w:rsidR="00646E34" w:rsidRPr="00F50AA4" w:rsidRDefault="00646E34" w:rsidP="00B00436">
      <w:pPr>
        <w:spacing w:after="0" w:line="240" w:lineRule="auto"/>
        <w:ind w:firstLine="709"/>
        <w:rPr>
          <w:sz w:val="24"/>
          <w:szCs w:val="24"/>
        </w:rPr>
      </w:pPr>
      <w:proofErr w:type="gramStart"/>
      <w:r w:rsidRPr="00F50AA4">
        <w:rPr>
          <w:sz w:val="24"/>
          <w:szCs w:val="24"/>
        </w:rPr>
        <w:t>В течение 2020 года наши обучающиеся и преподаватели принимали активное уч</w:t>
      </w:r>
      <w:r w:rsidRPr="00F50AA4">
        <w:rPr>
          <w:sz w:val="24"/>
          <w:szCs w:val="24"/>
        </w:rPr>
        <w:t>а</w:t>
      </w:r>
      <w:r w:rsidRPr="00F50AA4">
        <w:rPr>
          <w:sz w:val="24"/>
          <w:szCs w:val="24"/>
        </w:rPr>
        <w:t>стие в конкурсах различного уровня – от школьных до международных и занимали приз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>вые места:</w:t>
      </w:r>
      <w:proofErr w:type="gramEnd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46E34" w:rsidRPr="00F50AA4" w14:paraId="59B84579" w14:textId="77777777" w:rsidTr="00306034">
        <w:tc>
          <w:tcPr>
            <w:tcW w:w="4672" w:type="dxa"/>
          </w:tcPr>
          <w:p w14:paraId="2D02E9D1" w14:textId="77777777" w:rsidR="00646E34" w:rsidRPr="00F50AA4" w:rsidRDefault="00646E34" w:rsidP="00B00436">
            <w:pPr>
              <w:ind w:firstLine="709"/>
              <w:jc w:val="center"/>
              <w:rPr>
                <w:sz w:val="24"/>
                <w:szCs w:val="24"/>
              </w:rPr>
            </w:pPr>
            <w:r w:rsidRPr="00F50AA4">
              <w:rPr>
                <w:b/>
                <w:bCs/>
                <w:sz w:val="24"/>
                <w:szCs w:val="24"/>
              </w:rPr>
              <w:t>Название конкурса, статус</w:t>
            </w:r>
          </w:p>
        </w:tc>
        <w:tc>
          <w:tcPr>
            <w:tcW w:w="4673" w:type="dxa"/>
          </w:tcPr>
          <w:p w14:paraId="63D0BB8F" w14:textId="77777777" w:rsidR="00646E34" w:rsidRPr="00F50AA4" w:rsidRDefault="00646E34" w:rsidP="00B00436">
            <w:pPr>
              <w:ind w:firstLine="709"/>
              <w:jc w:val="center"/>
              <w:rPr>
                <w:sz w:val="24"/>
                <w:szCs w:val="24"/>
              </w:rPr>
            </w:pPr>
            <w:r w:rsidRPr="00F50AA4">
              <w:rPr>
                <w:b/>
                <w:bCs/>
                <w:sz w:val="24"/>
                <w:szCs w:val="24"/>
              </w:rPr>
              <w:t>Лауреатство</w:t>
            </w:r>
          </w:p>
        </w:tc>
      </w:tr>
      <w:tr w:rsidR="00646E34" w:rsidRPr="00F50AA4" w14:paraId="287F854A" w14:textId="77777777" w:rsidTr="00306034">
        <w:tc>
          <w:tcPr>
            <w:tcW w:w="4672" w:type="dxa"/>
          </w:tcPr>
          <w:p w14:paraId="0D4E1BB6" w14:textId="77777777" w:rsidR="00646E34" w:rsidRPr="00F50AA4" w:rsidRDefault="00646E34" w:rsidP="006F7D8F">
            <w:pPr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>X заочный региональный конкурс детских и молодежных хореографических колле</w:t>
            </w:r>
            <w:r w:rsidRPr="00F50AA4">
              <w:rPr>
                <w:sz w:val="24"/>
                <w:szCs w:val="24"/>
              </w:rPr>
              <w:t>к</w:t>
            </w:r>
            <w:r w:rsidRPr="00F50AA4">
              <w:rPr>
                <w:sz w:val="24"/>
                <w:szCs w:val="24"/>
              </w:rPr>
              <w:t>тивов «</w:t>
            </w:r>
            <w:proofErr w:type="spellStart"/>
            <w:r w:rsidRPr="00F50AA4">
              <w:rPr>
                <w:sz w:val="24"/>
                <w:szCs w:val="24"/>
              </w:rPr>
              <w:t>Путурэн</w:t>
            </w:r>
            <w:proofErr w:type="spellEnd"/>
            <w:r w:rsidRPr="00F50AA4">
              <w:rPr>
                <w:sz w:val="24"/>
                <w:szCs w:val="24"/>
              </w:rPr>
              <w:t>. Победе посвящается»</w:t>
            </w:r>
          </w:p>
        </w:tc>
        <w:tc>
          <w:tcPr>
            <w:tcW w:w="4673" w:type="dxa"/>
          </w:tcPr>
          <w:p w14:paraId="0889C60D" w14:textId="77777777" w:rsidR="00646E34" w:rsidRPr="00F50AA4" w:rsidRDefault="00646E34" w:rsidP="006F7D8F">
            <w:pPr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 xml:space="preserve">II место - 1 </w:t>
            </w:r>
            <w:proofErr w:type="gramStart"/>
            <w:r w:rsidRPr="00F50AA4">
              <w:rPr>
                <w:sz w:val="24"/>
                <w:szCs w:val="24"/>
              </w:rPr>
              <w:t>обучающийся</w:t>
            </w:r>
            <w:proofErr w:type="gramEnd"/>
          </w:p>
        </w:tc>
      </w:tr>
      <w:tr w:rsidR="00646E34" w:rsidRPr="00F50AA4" w14:paraId="4629A03F" w14:textId="77777777" w:rsidTr="00306034">
        <w:tc>
          <w:tcPr>
            <w:tcW w:w="4672" w:type="dxa"/>
          </w:tcPr>
          <w:p w14:paraId="3F2933EF" w14:textId="77777777" w:rsidR="00646E34" w:rsidRPr="00F50AA4" w:rsidRDefault="00646E34" w:rsidP="006F7D8F">
            <w:pPr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>VIII заочный региональный конкурс юных пианистов «Расцвела салютами Победа!»</w:t>
            </w:r>
          </w:p>
        </w:tc>
        <w:tc>
          <w:tcPr>
            <w:tcW w:w="4673" w:type="dxa"/>
          </w:tcPr>
          <w:p w14:paraId="2ABA3FAD" w14:textId="77777777" w:rsidR="00646E34" w:rsidRPr="00F50AA4" w:rsidRDefault="00646E34" w:rsidP="006F7D8F">
            <w:pPr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>I место – ансамбль из 4 исполнителей</w:t>
            </w:r>
          </w:p>
        </w:tc>
      </w:tr>
      <w:tr w:rsidR="00646E34" w:rsidRPr="00F50AA4" w14:paraId="3E0F927D" w14:textId="77777777" w:rsidTr="00306034">
        <w:tc>
          <w:tcPr>
            <w:tcW w:w="4672" w:type="dxa"/>
          </w:tcPr>
          <w:p w14:paraId="45F566E8" w14:textId="77777777" w:rsidR="00646E34" w:rsidRPr="00F50AA4" w:rsidRDefault="00646E34" w:rsidP="006F7D8F">
            <w:pPr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 xml:space="preserve">Окружной творческий конкурс «Сказки на ночь» </w:t>
            </w:r>
          </w:p>
        </w:tc>
        <w:tc>
          <w:tcPr>
            <w:tcW w:w="4673" w:type="dxa"/>
          </w:tcPr>
          <w:p w14:paraId="727999D6" w14:textId="77777777" w:rsidR="00646E34" w:rsidRPr="00F50AA4" w:rsidRDefault="00646E34" w:rsidP="006F7D8F">
            <w:pPr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 xml:space="preserve">1 место - 1 </w:t>
            </w:r>
            <w:proofErr w:type="gramStart"/>
            <w:r w:rsidRPr="00F50AA4">
              <w:rPr>
                <w:sz w:val="24"/>
                <w:szCs w:val="24"/>
              </w:rPr>
              <w:t>обучающийся</w:t>
            </w:r>
            <w:proofErr w:type="gramEnd"/>
            <w:r w:rsidRPr="00F50AA4">
              <w:rPr>
                <w:sz w:val="24"/>
                <w:szCs w:val="24"/>
              </w:rPr>
              <w:t>, 2 место - 1, 3 м</w:t>
            </w:r>
            <w:r w:rsidRPr="00F50AA4">
              <w:rPr>
                <w:sz w:val="24"/>
                <w:szCs w:val="24"/>
              </w:rPr>
              <w:t>е</w:t>
            </w:r>
            <w:r w:rsidRPr="00F50AA4">
              <w:rPr>
                <w:sz w:val="24"/>
                <w:szCs w:val="24"/>
              </w:rPr>
              <w:t>сто – 1</w:t>
            </w:r>
          </w:p>
        </w:tc>
      </w:tr>
      <w:tr w:rsidR="00646E34" w:rsidRPr="00F50AA4" w14:paraId="1089DAE8" w14:textId="77777777" w:rsidTr="00306034">
        <w:tc>
          <w:tcPr>
            <w:tcW w:w="4672" w:type="dxa"/>
          </w:tcPr>
          <w:p w14:paraId="7673A70A" w14:textId="77777777" w:rsidR="00646E34" w:rsidRPr="00F50AA4" w:rsidRDefault="00646E34" w:rsidP="006F7D8F">
            <w:pPr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>VIII заочный региональный конкурс хор</w:t>
            </w:r>
            <w:r w:rsidRPr="00F50AA4">
              <w:rPr>
                <w:sz w:val="24"/>
                <w:szCs w:val="24"/>
              </w:rPr>
              <w:t>о</w:t>
            </w:r>
            <w:r w:rsidRPr="00F50AA4">
              <w:rPr>
                <w:sz w:val="24"/>
                <w:szCs w:val="24"/>
              </w:rPr>
              <w:t>вого пения среди любительских коллект</w:t>
            </w:r>
            <w:r w:rsidRPr="00F50AA4">
              <w:rPr>
                <w:sz w:val="24"/>
                <w:szCs w:val="24"/>
              </w:rPr>
              <w:t>и</w:t>
            </w:r>
            <w:r w:rsidRPr="00F50AA4">
              <w:rPr>
                <w:sz w:val="24"/>
                <w:szCs w:val="24"/>
              </w:rPr>
              <w:t>вов Чукотского автономного округа «Эх, путь – дорожка фронтовая!»</w:t>
            </w:r>
          </w:p>
        </w:tc>
        <w:tc>
          <w:tcPr>
            <w:tcW w:w="4673" w:type="dxa"/>
          </w:tcPr>
          <w:p w14:paraId="4DDC1E79" w14:textId="77777777" w:rsidR="00646E34" w:rsidRPr="00F50AA4" w:rsidRDefault="00646E34" w:rsidP="006F7D8F">
            <w:pPr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>2 место - хор «Синяя птица»</w:t>
            </w:r>
          </w:p>
        </w:tc>
      </w:tr>
      <w:tr w:rsidR="00646E34" w:rsidRPr="00F50AA4" w14:paraId="5CFD31EE" w14:textId="77777777" w:rsidTr="00306034">
        <w:tc>
          <w:tcPr>
            <w:tcW w:w="4672" w:type="dxa"/>
          </w:tcPr>
          <w:p w14:paraId="139FACAF" w14:textId="77777777" w:rsidR="00646E34" w:rsidRPr="00F50AA4" w:rsidRDefault="00646E34" w:rsidP="006F7D8F">
            <w:pPr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>VIII заочный региональный конкурс вок</w:t>
            </w:r>
            <w:r w:rsidRPr="00F50AA4">
              <w:rPr>
                <w:sz w:val="24"/>
                <w:szCs w:val="24"/>
              </w:rPr>
              <w:t>а</w:t>
            </w:r>
            <w:r w:rsidRPr="00F50AA4">
              <w:rPr>
                <w:sz w:val="24"/>
                <w:szCs w:val="24"/>
              </w:rPr>
              <w:t xml:space="preserve">листов «Голоса войны минувшей» </w:t>
            </w:r>
          </w:p>
        </w:tc>
        <w:tc>
          <w:tcPr>
            <w:tcW w:w="4673" w:type="dxa"/>
          </w:tcPr>
          <w:p w14:paraId="6FB0641A" w14:textId="77777777" w:rsidR="00646E34" w:rsidRPr="00F50AA4" w:rsidRDefault="00646E34" w:rsidP="006F7D8F">
            <w:pPr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>1 место - 1 обучающийся, 2 место - 2, 3 м</w:t>
            </w:r>
            <w:r w:rsidRPr="00F50AA4">
              <w:rPr>
                <w:sz w:val="24"/>
                <w:szCs w:val="24"/>
              </w:rPr>
              <w:t>е</w:t>
            </w:r>
            <w:r w:rsidRPr="00F50AA4">
              <w:rPr>
                <w:sz w:val="24"/>
                <w:szCs w:val="24"/>
              </w:rPr>
              <w:t>сто -2, ансамбль эстрадной песни «Иско</w:t>
            </w:r>
            <w:r w:rsidRPr="00F50AA4">
              <w:rPr>
                <w:sz w:val="24"/>
                <w:szCs w:val="24"/>
              </w:rPr>
              <w:t>р</w:t>
            </w:r>
            <w:r w:rsidRPr="00F50AA4">
              <w:rPr>
                <w:sz w:val="24"/>
                <w:szCs w:val="24"/>
              </w:rPr>
              <w:t>ки»</w:t>
            </w:r>
          </w:p>
        </w:tc>
      </w:tr>
      <w:tr w:rsidR="00646E34" w:rsidRPr="00F50AA4" w14:paraId="7446C71B" w14:textId="77777777" w:rsidTr="00306034">
        <w:tc>
          <w:tcPr>
            <w:tcW w:w="4672" w:type="dxa"/>
          </w:tcPr>
          <w:p w14:paraId="7871544B" w14:textId="77777777" w:rsidR="00646E34" w:rsidRPr="00F50AA4" w:rsidRDefault="00646E34" w:rsidP="006F7D8F">
            <w:pPr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lastRenderedPageBreak/>
              <w:t>XIII заочный конкурс учебных пленэрных работ учащихся детских школ искусств Чукотского автономного округа «Пленэр - 2020»</w:t>
            </w:r>
          </w:p>
        </w:tc>
        <w:tc>
          <w:tcPr>
            <w:tcW w:w="4673" w:type="dxa"/>
          </w:tcPr>
          <w:p w14:paraId="2EBBC379" w14:textId="77777777" w:rsidR="00646E34" w:rsidRPr="00F50AA4" w:rsidRDefault="00646E34" w:rsidP="006F7D8F">
            <w:pPr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>Гран-при – 1 обучающийся, 3 место – 1</w:t>
            </w:r>
          </w:p>
        </w:tc>
      </w:tr>
      <w:tr w:rsidR="00646E34" w:rsidRPr="00F50AA4" w14:paraId="3BE799B2" w14:textId="77777777" w:rsidTr="00306034">
        <w:tc>
          <w:tcPr>
            <w:tcW w:w="4672" w:type="dxa"/>
          </w:tcPr>
          <w:p w14:paraId="5A5141F4" w14:textId="77777777" w:rsidR="00646E34" w:rsidRPr="00F50AA4" w:rsidRDefault="00646E34" w:rsidP="006F7D8F">
            <w:pPr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>Всероссийский детский конкурс «Пусть всегда будет солнце, пусть всегда будет мир»</w:t>
            </w:r>
          </w:p>
        </w:tc>
        <w:tc>
          <w:tcPr>
            <w:tcW w:w="4673" w:type="dxa"/>
          </w:tcPr>
          <w:p w14:paraId="7A5C2440" w14:textId="77777777" w:rsidR="00646E34" w:rsidRPr="00F50AA4" w:rsidRDefault="00646E34" w:rsidP="006F7D8F">
            <w:pPr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>II место - 1, III место – 1</w:t>
            </w:r>
          </w:p>
        </w:tc>
      </w:tr>
      <w:tr w:rsidR="00646E34" w:rsidRPr="00F50AA4" w14:paraId="0F28C898" w14:textId="77777777" w:rsidTr="00306034">
        <w:tc>
          <w:tcPr>
            <w:tcW w:w="4672" w:type="dxa"/>
          </w:tcPr>
          <w:p w14:paraId="3F00119D" w14:textId="77777777" w:rsidR="00646E34" w:rsidRPr="00F50AA4" w:rsidRDefault="00646E34" w:rsidP="006F7D8F">
            <w:pPr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>Всероссийский конкурс «</w:t>
            </w:r>
            <w:proofErr w:type="spellStart"/>
            <w:r w:rsidRPr="00F50AA4">
              <w:rPr>
                <w:sz w:val="24"/>
                <w:szCs w:val="24"/>
              </w:rPr>
              <w:t>Мелодинка</w:t>
            </w:r>
            <w:proofErr w:type="spellEnd"/>
            <w:r w:rsidRPr="00F50AA4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4673" w:type="dxa"/>
          </w:tcPr>
          <w:p w14:paraId="00B0869C" w14:textId="77777777" w:rsidR="00646E34" w:rsidRPr="00F50AA4" w:rsidRDefault="00646E34" w:rsidP="006F7D8F">
            <w:pPr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 xml:space="preserve">I место – 3 </w:t>
            </w:r>
            <w:proofErr w:type="gramStart"/>
            <w:r w:rsidRPr="00F50AA4">
              <w:rPr>
                <w:sz w:val="24"/>
                <w:szCs w:val="24"/>
              </w:rPr>
              <w:t>обучающихся</w:t>
            </w:r>
            <w:proofErr w:type="gramEnd"/>
          </w:p>
        </w:tc>
      </w:tr>
      <w:tr w:rsidR="00646E34" w:rsidRPr="00F50AA4" w14:paraId="6454E3ED" w14:textId="77777777" w:rsidTr="00306034">
        <w:tc>
          <w:tcPr>
            <w:tcW w:w="4672" w:type="dxa"/>
          </w:tcPr>
          <w:p w14:paraId="2AA4325B" w14:textId="77777777" w:rsidR="00646E34" w:rsidRPr="00F50AA4" w:rsidRDefault="00646E34" w:rsidP="006F7D8F">
            <w:pPr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>II Всероссийский фестиваль «Радуга т</w:t>
            </w:r>
            <w:r w:rsidRPr="00F50AA4">
              <w:rPr>
                <w:sz w:val="24"/>
                <w:szCs w:val="24"/>
              </w:rPr>
              <w:t>а</w:t>
            </w:r>
            <w:r w:rsidRPr="00F50AA4">
              <w:rPr>
                <w:sz w:val="24"/>
                <w:szCs w:val="24"/>
              </w:rPr>
              <w:t>лантов»</w:t>
            </w:r>
          </w:p>
        </w:tc>
        <w:tc>
          <w:tcPr>
            <w:tcW w:w="4673" w:type="dxa"/>
          </w:tcPr>
          <w:p w14:paraId="782CA8CE" w14:textId="77777777" w:rsidR="00646E34" w:rsidRPr="00F50AA4" w:rsidRDefault="00646E34" w:rsidP="006F7D8F">
            <w:pPr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>диплом I ст. – 1 обучающийся, диплом III ст. – 1</w:t>
            </w:r>
          </w:p>
        </w:tc>
      </w:tr>
      <w:tr w:rsidR="00646E34" w:rsidRPr="00F50AA4" w14:paraId="73D7C353" w14:textId="77777777" w:rsidTr="00306034">
        <w:tc>
          <w:tcPr>
            <w:tcW w:w="4672" w:type="dxa"/>
          </w:tcPr>
          <w:p w14:paraId="27B8F1B6" w14:textId="77777777" w:rsidR="00646E34" w:rsidRPr="00F50AA4" w:rsidRDefault="00646E34" w:rsidP="006F7D8F">
            <w:pPr>
              <w:ind w:firstLine="0"/>
              <w:rPr>
                <w:sz w:val="24"/>
                <w:szCs w:val="24"/>
              </w:rPr>
            </w:pPr>
            <w:proofErr w:type="gramStart"/>
            <w:r w:rsidRPr="00F50AA4">
              <w:rPr>
                <w:sz w:val="24"/>
                <w:szCs w:val="24"/>
              </w:rPr>
              <w:t>Всероссийский</w:t>
            </w:r>
            <w:proofErr w:type="gramEnd"/>
            <w:r w:rsidRPr="00F50AA4">
              <w:rPr>
                <w:sz w:val="24"/>
                <w:szCs w:val="24"/>
              </w:rPr>
              <w:t xml:space="preserve"> онлайн-конкурс «Дорога к успеху» </w:t>
            </w:r>
          </w:p>
        </w:tc>
        <w:tc>
          <w:tcPr>
            <w:tcW w:w="4673" w:type="dxa"/>
          </w:tcPr>
          <w:p w14:paraId="7D1D9B32" w14:textId="77777777" w:rsidR="00646E34" w:rsidRPr="00F50AA4" w:rsidRDefault="00646E34" w:rsidP="006F7D8F">
            <w:pPr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>диплом II ст. – 1, диплом III ст. – 1</w:t>
            </w:r>
          </w:p>
        </w:tc>
      </w:tr>
      <w:tr w:rsidR="00646E34" w:rsidRPr="00F50AA4" w14:paraId="12A6FD08" w14:textId="77777777" w:rsidTr="00306034">
        <w:tc>
          <w:tcPr>
            <w:tcW w:w="4672" w:type="dxa"/>
          </w:tcPr>
          <w:p w14:paraId="376D323A" w14:textId="77777777" w:rsidR="00646E34" w:rsidRPr="00F50AA4" w:rsidRDefault="00646E34" w:rsidP="006F7D8F">
            <w:pPr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>Всероссийский конкурс «Виртуоз»</w:t>
            </w:r>
          </w:p>
        </w:tc>
        <w:tc>
          <w:tcPr>
            <w:tcW w:w="4673" w:type="dxa"/>
          </w:tcPr>
          <w:p w14:paraId="732CA446" w14:textId="77777777" w:rsidR="00646E34" w:rsidRPr="00F50AA4" w:rsidRDefault="00646E34" w:rsidP="006F7D8F">
            <w:pPr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 xml:space="preserve">I место – 1 </w:t>
            </w:r>
            <w:proofErr w:type="gramStart"/>
            <w:r w:rsidRPr="00F50AA4">
              <w:rPr>
                <w:sz w:val="24"/>
                <w:szCs w:val="24"/>
              </w:rPr>
              <w:t>обучающийся</w:t>
            </w:r>
            <w:proofErr w:type="gramEnd"/>
            <w:r w:rsidRPr="00F50AA4">
              <w:rPr>
                <w:sz w:val="24"/>
                <w:szCs w:val="24"/>
              </w:rPr>
              <w:t>, II место – 2</w:t>
            </w:r>
          </w:p>
        </w:tc>
      </w:tr>
      <w:tr w:rsidR="00646E34" w:rsidRPr="00F50AA4" w14:paraId="294A877C" w14:textId="77777777" w:rsidTr="00306034">
        <w:tc>
          <w:tcPr>
            <w:tcW w:w="4672" w:type="dxa"/>
          </w:tcPr>
          <w:p w14:paraId="2F403F23" w14:textId="105860AC" w:rsidR="00646E34" w:rsidRPr="00F50AA4" w:rsidRDefault="00646E34" w:rsidP="006F7D8F">
            <w:pPr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 xml:space="preserve">Всероссийский детский </w:t>
            </w:r>
            <w:proofErr w:type="spellStart"/>
            <w:r w:rsidRPr="00F50AA4">
              <w:rPr>
                <w:sz w:val="24"/>
                <w:szCs w:val="24"/>
              </w:rPr>
              <w:t>on-line</w:t>
            </w:r>
            <w:proofErr w:type="spellEnd"/>
            <w:r w:rsidRPr="00F50AA4">
              <w:rPr>
                <w:sz w:val="24"/>
                <w:szCs w:val="24"/>
              </w:rPr>
              <w:t xml:space="preserve"> конкурс «Детство - счастливая в жизни пора!»</w:t>
            </w:r>
          </w:p>
        </w:tc>
        <w:tc>
          <w:tcPr>
            <w:tcW w:w="4673" w:type="dxa"/>
          </w:tcPr>
          <w:p w14:paraId="4EC2FC01" w14:textId="77777777" w:rsidR="00646E34" w:rsidRPr="00F50AA4" w:rsidRDefault="00646E34" w:rsidP="006F7D8F">
            <w:pPr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>лауреат I ст. – 3 обучающихся, хор «Синяя птица», ансамбль народной песни «</w:t>
            </w:r>
            <w:proofErr w:type="spellStart"/>
            <w:r w:rsidRPr="00F50AA4">
              <w:rPr>
                <w:sz w:val="24"/>
                <w:szCs w:val="24"/>
              </w:rPr>
              <w:t>Вес</w:t>
            </w:r>
            <w:r w:rsidRPr="00F50AA4">
              <w:rPr>
                <w:sz w:val="24"/>
                <w:szCs w:val="24"/>
              </w:rPr>
              <w:t>е</w:t>
            </w:r>
            <w:r w:rsidRPr="00F50AA4">
              <w:rPr>
                <w:sz w:val="24"/>
                <w:szCs w:val="24"/>
              </w:rPr>
              <w:t>линки</w:t>
            </w:r>
            <w:proofErr w:type="spellEnd"/>
            <w:r w:rsidRPr="00F50AA4">
              <w:rPr>
                <w:sz w:val="24"/>
                <w:szCs w:val="24"/>
              </w:rPr>
              <w:t>», диплом II ст. - 1 обучающийся, лауреат III ст. – вокальное трио</w:t>
            </w:r>
          </w:p>
        </w:tc>
      </w:tr>
      <w:tr w:rsidR="00646E34" w:rsidRPr="00F50AA4" w14:paraId="113EDBD8" w14:textId="77777777" w:rsidTr="00306034">
        <w:tc>
          <w:tcPr>
            <w:tcW w:w="4672" w:type="dxa"/>
          </w:tcPr>
          <w:p w14:paraId="2B3C60B6" w14:textId="77777777" w:rsidR="00646E34" w:rsidRPr="00F50AA4" w:rsidRDefault="00646E34" w:rsidP="006F7D8F">
            <w:pPr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>III Всероссийский фестиваль конкурс «П</w:t>
            </w:r>
            <w:r w:rsidRPr="00F50AA4">
              <w:rPr>
                <w:sz w:val="24"/>
                <w:szCs w:val="24"/>
              </w:rPr>
              <w:t>о</w:t>
            </w:r>
            <w:r w:rsidRPr="00F50AA4">
              <w:rPr>
                <w:sz w:val="24"/>
                <w:szCs w:val="24"/>
              </w:rPr>
              <w:t xml:space="preserve">лифония сердец» «Шаг к триумфу» </w:t>
            </w:r>
          </w:p>
        </w:tc>
        <w:tc>
          <w:tcPr>
            <w:tcW w:w="4673" w:type="dxa"/>
          </w:tcPr>
          <w:p w14:paraId="4656F697" w14:textId="77777777" w:rsidR="00646E34" w:rsidRPr="00F50AA4" w:rsidRDefault="00646E34" w:rsidP="006F7D8F">
            <w:pPr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>лауреат II ст. - 1 обучающийся</w:t>
            </w:r>
          </w:p>
        </w:tc>
      </w:tr>
      <w:tr w:rsidR="00646E34" w:rsidRPr="00F50AA4" w14:paraId="42EDAF98" w14:textId="77777777" w:rsidTr="00306034">
        <w:tc>
          <w:tcPr>
            <w:tcW w:w="4672" w:type="dxa"/>
          </w:tcPr>
          <w:p w14:paraId="3384B0E8" w14:textId="77777777" w:rsidR="00646E34" w:rsidRPr="00F50AA4" w:rsidRDefault="00646E34" w:rsidP="006F7D8F">
            <w:pPr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>Х Всероссийский детско-юношеский ф</w:t>
            </w:r>
            <w:r w:rsidRPr="00F50AA4">
              <w:rPr>
                <w:sz w:val="24"/>
                <w:szCs w:val="24"/>
              </w:rPr>
              <w:t>е</w:t>
            </w:r>
            <w:r w:rsidRPr="00F50AA4">
              <w:rPr>
                <w:sz w:val="24"/>
                <w:szCs w:val="24"/>
              </w:rPr>
              <w:t>стиваль авторской песни «Зеленая карета», посвященный 75-летию Победы в ВОВ</w:t>
            </w:r>
          </w:p>
        </w:tc>
        <w:tc>
          <w:tcPr>
            <w:tcW w:w="4673" w:type="dxa"/>
          </w:tcPr>
          <w:p w14:paraId="04837A0B" w14:textId="77777777" w:rsidR="00646E34" w:rsidRPr="00F50AA4" w:rsidRDefault="00646E34" w:rsidP="006F7D8F">
            <w:pPr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>1 победитель</w:t>
            </w:r>
          </w:p>
        </w:tc>
      </w:tr>
      <w:tr w:rsidR="00646E34" w:rsidRPr="00F50AA4" w14:paraId="08E8581F" w14:textId="77777777" w:rsidTr="00306034">
        <w:tc>
          <w:tcPr>
            <w:tcW w:w="4672" w:type="dxa"/>
          </w:tcPr>
          <w:p w14:paraId="33762B84" w14:textId="77777777" w:rsidR="00646E34" w:rsidRPr="00F50AA4" w:rsidRDefault="00646E34" w:rsidP="006F7D8F">
            <w:pPr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>1 Всероссийский фестиваль-конкурс «М</w:t>
            </w:r>
            <w:r w:rsidRPr="00F50AA4">
              <w:rPr>
                <w:sz w:val="24"/>
                <w:szCs w:val="24"/>
              </w:rPr>
              <w:t>а</w:t>
            </w:r>
            <w:r w:rsidRPr="00F50AA4">
              <w:rPr>
                <w:sz w:val="24"/>
                <w:szCs w:val="24"/>
              </w:rPr>
              <w:t>ма-это счастье»</w:t>
            </w:r>
          </w:p>
        </w:tc>
        <w:tc>
          <w:tcPr>
            <w:tcW w:w="4673" w:type="dxa"/>
          </w:tcPr>
          <w:p w14:paraId="577043DD" w14:textId="77777777" w:rsidR="00646E34" w:rsidRPr="00F50AA4" w:rsidRDefault="00646E34" w:rsidP="006F7D8F">
            <w:pPr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 xml:space="preserve">лауреаты 1 степени - 12 </w:t>
            </w:r>
            <w:proofErr w:type="gramStart"/>
            <w:r w:rsidRPr="00F50AA4">
              <w:rPr>
                <w:sz w:val="24"/>
                <w:szCs w:val="24"/>
              </w:rPr>
              <w:t>обучающихся</w:t>
            </w:r>
            <w:proofErr w:type="gramEnd"/>
          </w:p>
        </w:tc>
      </w:tr>
      <w:tr w:rsidR="00646E34" w:rsidRPr="00F50AA4" w14:paraId="43AD5F8F" w14:textId="77777777" w:rsidTr="00306034">
        <w:tc>
          <w:tcPr>
            <w:tcW w:w="4672" w:type="dxa"/>
          </w:tcPr>
          <w:p w14:paraId="548940C7" w14:textId="77777777" w:rsidR="00646E34" w:rsidRPr="00F50AA4" w:rsidRDefault="00646E34" w:rsidP="006F7D8F">
            <w:pPr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>VI Международный конкурс «Мир муз</w:t>
            </w:r>
            <w:r w:rsidRPr="00F50AA4">
              <w:rPr>
                <w:sz w:val="24"/>
                <w:szCs w:val="24"/>
              </w:rPr>
              <w:t>ы</w:t>
            </w:r>
            <w:r w:rsidRPr="00F50AA4">
              <w:rPr>
                <w:sz w:val="24"/>
                <w:szCs w:val="24"/>
              </w:rPr>
              <w:t>ки»</w:t>
            </w:r>
          </w:p>
        </w:tc>
        <w:tc>
          <w:tcPr>
            <w:tcW w:w="4673" w:type="dxa"/>
          </w:tcPr>
          <w:p w14:paraId="3086EFE1" w14:textId="77777777" w:rsidR="00646E34" w:rsidRPr="00F50AA4" w:rsidRDefault="00646E34" w:rsidP="006F7D8F">
            <w:pPr>
              <w:ind w:firstLine="0"/>
              <w:rPr>
                <w:sz w:val="24"/>
                <w:szCs w:val="24"/>
              </w:rPr>
            </w:pPr>
            <w:r w:rsidRPr="00F50AA4">
              <w:rPr>
                <w:sz w:val="24"/>
                <w:szCs w:val="24"/>
              </w:rPr>
              <w:t xml:space="preserve">I место – 2 </w:t>
            </w:r>
            <w:proofErr w:type="gramStart"/>
            <w:r w:rsidRPr="00F50AA4">
              <w:rPr>
                <w:sz w:val="24"/>
                <w:szCs w:val="24"/>
              </w:rPr>
              <w:t>обучающихся</w:t>
            </w:r>
            <w:proofErr w:type="gramEnd"/>
            <w:r w:rsidRPr="00F50AA4">
              <w:rPr>
                <w:sz w:val="24"/>
                <w:szCs w:val="24"/>
              </w:rPr>
              <w:t>, III место – 2 обучающихся</w:t>
            </w:r>
          </w:p>
        </w:tc>
      </w:tr>
      <w:tr w:rsidR="00646E34" w:rsidRPr="00B00436" w14:paraId="1826D50F" w14:textId="77777777" w:rsidTr="00306034">
        <w:tc>
          <w:tcPr>
            <w:tcW w:w="4672" w:type="dxa"/>
          </w:tcPr>
          <w:p w14:paraId="6D37BC1A" w14:textId="77777777" w:rsidR="00646E34" w:rsidRPr="00B00436" w:rsidRDefault="00646E34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Международный конкурс искусств и тво</w:t>
            </w:r>
            <w:r w:rsidRPr="00B00436">
              <w:rPr>
                <w:sz w:val="24"/>
                <w:szCs w:val="24"/>
              </w:rPr>
              <w:t>р</w:t>
            </w:r>
            <w:r w:rsidRPr="00B00436">
              <w:rPr>
                <w:sz w:val="24"/>
                <w:szCs w:val="24"/>
              </w:rPr>
              <w:t>чества «Хрустальная Лира»</w:t>
            </w:r>
          </w:p>
        </w:tc>
        <w:tc>
          <w:tcPr>
            <w:tcW w:w="4673" w:type="dxa"/>
          </w:tcPr>
          <w:p w14:paraId="0E381268" w14:textId="77777777" w:rsidR="00646E34" w:rsidRPr="00B00436" w:rsidRDefault="00646E34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I место – 1 обучающийся, II место - 4, III место – 2</w:t>
            </w:r>
          </w:p>
        </w:tc>
      </w:tr>
      <w:tr w:rsidR="00646E34" w:rsidRPr="00B00436" w14:paraId="2A8870C2" w14:textId="77777777" w:rsidTr="00306034">
        <w:tc>
          <w:tcPr>
            <w:tcW w:w="4672" w:type="dxa"/>
          </w:tcPr>
          <w:p w14:paraId="24C8598C" w14:textId="77777777" w:rsidR="00646E34" w:rsidRPr="00B00436" w:rsidRDefault="00646E34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Международный конкурс «</w:t>
            </w:r>
            <w:proofErr w:type="spellStart"/>
            <w:r w:rsidRPr="00B00436">
              <w:rPr>
                <w:sz w:val="24"/>
                <w:szCs w:val="24"/>
              </w:rPr>
              <w:t>Solo</w:t>
            </w:r>
            <w:proofErr w:type="spellEnd"/>
            <w:r w:rsidRPr="00B00436">
              <w:rPr>
                <w:sz w:val="24"/>
                <w:szCs w:val="24"/>
              </w:rPr>
              <w:t xml:space="preserve"> </w:t>
            </w:r>
            <w:proofErr w:type="spellStart"/>
            <w:r w:rsidRPr="00B00436">
              <w:rPr>
                <w:sz w:val="24"/>
                <w:szCs w:val="24"/>
              </w:rPr>
              <w:t>Performance</w:t>
            </w:r>
            <w:proofErr w:type="spellEnd"/>
            <w:r w:rsidRPr="00B00436">
              <w:rPr>
                <w:sz w:val="24"/>
                <w:szCs w:val="24"/>
              </w:rPr>
              <w:t>»</w:t>
            </w:r>
          </w:p>
        </w:tc>
        <w:tc>
          <w:tcPr>
            <w:tcW w:w="4673" w:type="dxa"/>
          </w:tcPr>
          <w:p w14:paraId="35201312" w14:textId="77777777" w:rsidR="00646E34" w:rsidRPr="00B00436" w:rsidRDefault="00646E34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лауреат II степени – 1 обучающийся, ла</w:t>
            </w:r>
            <w:r w:rsidRPr="00B00436">
              <w:rPr>
                <w:sz w:val="24"/>
                <w:szCs w:val="24"/>
              </w:rPr>
              <w:t>у</w:t>
            </w:r>
            <w:r w:rsidRPr="00B00436">
              <w:rPr>
                <w:sz w:val="24"/>
                <w:szCs w:val="24"/>
              </w:rPr>
              <w:t>реат III степени – 2</w:t>
            </w:r>
          </w:p>
        </w:tc>
      </w:tr>
      <w:tr w:rsidR="00646E34" w:rsidRPr="00B00436" w14:paraId="767F4D65" w14:textId="77777777" w:rsidTr="00306034">
        <w:tc>
          <w:tcPr>
            <w:tcW w:w="4672" w:type="dxa"/>
          </w:tcPr>
          <w:p w14:paraId="4F5A8670" w14:textId="77777777" w:rsidR="00646E34" w:rsidRPr="00B00436" w:rsidRDefault="00646E34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IX Международный заочный конкурс «К вершине творчества»</w:t>
            </w:r>
          </w:p>
        </w:tc>
        <w:tc>
          <w:tcPr>
            <w:tcW w:w="4673" w:type="dxa"/>
          </w:tcPr>
          <w:p w14:paraId="5EE446DC" w14:textId="77777777" w:rsidR="00646E34" w:rsidRPr="00B00436" w:rsidRDefault="00646E34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I место - 2 солиста, вокальное трио, а</w:t>
            </w:r>
            <w:r w:rsidRPr="00B00436">
              <w:rPr>
                <w:sz w:val="24"/>
                <w:szCs w:val="24"/>
              </w:rPr>
              <w:t>н</w:t>
            </w:r>
            <w:r w:rsidRPr="00B00436">
              <w:rPr>
                <w:sz w:val="24"/>
                <w:szCs w:val="24"/>
              </w:rPr>
              <w:t>самбль народной песни «</w:t>
            </w:r>
            <w:proofErr w:type="spellStart"/>
            <w:r w:rsidRPr="00B00436">
              <w:rPr>
                <w:sz w:val="24"/>
                <w:szCs w:val="24"/>
              </w:rPr>
              <w:t>Веселинки</w:t>
            </w:r>
            <w:proofErr w:type="spellEnd"/>
            <w:r w:rsidRPr="00B00436">
              <w:rPr>
                <w:sz w:val="24"/>
                <w:szCs w:val="24"/>
              </w:rPr>
              <w:t>», II место – 3 обучающихся, III место - 2, в</w:t>
            </w:r>
            <w:r w:rsidRPr="00B00436">
              <w:rPr>
                <w:sz w:val="24"/>
                <w:szCs w:val="24"/>
              </w:rPr>
              <w:t>о</w:t>
            </w:r>
            <w:r w:rsidRPr="00B00436">
              <w:rPr>
                <w:sz w:val="24"/>
                <w:szCs w:val="24"/>
              </w:rPr>
              <w:t>кальный дуэт</w:t>
            </w:r>
          </w:p>
        </w:tc>
      </w:tr>
      <w:tr w:rsidR="00646E34" w:rsidRPr="00B00436" w14:paraId="1A73D751" w14:textId="77777777" w:rsidTr="00306034">
        <w:tc>
          <w:tcPr>
            <w:tcW w:w="4672" w:type="dxa"/>
          </w:tcPr>
          <w:p w14:paraId="0CC915FA" w14:textId="77777777" w:rsidR="00646E34" w:rsidRPr="00B00436" w:rsidRDefault="00646E34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V Международный конкурс «Весенняя м</w:t>
            </w:r>
            <w:r w:rsidRPr="00B00436">
              <w:rPr>
                <w:sz w:val="24"/>
                <w:szCs w:val="24"/>
              </w:rPr>
              <w:t>о</w:t>
            </w:r>
            <w:r w:rsidRPr="00B00436">
              <w:rPr>
                <w:sz w:val="24"/>
                <w:szCs w:val="24"/>
              </w:rPr>
              <w:t>заика»</w:t>
            </w:r>
          </w:p>
        </w:tc>
        <w:tc>
          <w:tcPr>
            <w:tcW w:w="4673" w:type="dxa"/>
          </w:tcPr>
          <w:p w14:paraId="195CDC15" w14:textId="77777777" w:rsidR="00646E34" w:rsidRPr="00B00436" w:rsidRDefault="00646E34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лауреат I ст. – 1 обучающийся, лауреат II ст. – 1, лауреат III ст. – 1</w:t>
            </w:r>
          </w:p>
        </w:tc>
      </w:tr>
      <w:tr w:rsidR="00646E34" w:rsidRPr="00B00436" w14:paraId="271E4E67" w14:textId="77777777" w:rsidTr="00306034">
        <w:tc>
          <w:tcPr>
            <w:tcW w:w="4672" w:type="dxa"/>
          </w:tcPr>
          <w:p w14:paraId="6917EF0D" w14:textId="5288D491" w:rsidR="00646E34" w:rsidRPr="00B00436" w:rsidRDefault="00646E34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Международный конкурс искусств «Путь</w:t>
            </w:r>
            <w:r w:rsidR="00C77128">
              <w:rPr>
                <w:sz w:val="24"/>
                <w:szCs w:val="24"/>
              </w:rPr>
              <w:t xml:space="preserve"> </w:t>
            </w:r>
            <w:r w:rsidRPr="00B00436">
              <w:rPr>
                <w:sz w:val="24"/>
                <w:szCs w:val="24"/>
              </w:rPr>
              <w:t>к победе»</w:t>
            </w:r>
          </w:p>
        </w:tc>
        <w:tc>
          <w:tcPr>
            <w:tcW w:w="4673" w:type="dxa"/>
          </w:tcPr>
          <w:p w14:paraId="563AC181" w14:textId="1977D0A6" w:rsidR="00646E34" w:rsidRPr="00B00436" w:rsidRDefault="00646E34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I место – 1 обучающийся. II место</w:t>
            </w:r>
            <w:r w:rsidR="00C77128">
              <w:rPr>
                <w:sz w:val="24"/>
                <w:szCs w:val="24"/>
              </w:rPr>
              <w:t xml:space="preserve"> </w:t>
            </w:r>
            <w:r w:rsidRPr="00B00436">
              <w:rPr>
                <w:sz w:val="24"/>
                <w:szCs w:val="24"/>
              </w:rPr>
              <w:t>- 2, III место – 4</w:t>
            </w:r>
          </w:p>
        </w:tc>
      </w:tr>
      <w:tr w:rsidR="00646E34" w:rsidRPr="00B00436" w14:paraId="11009D6B" w14:textId="77777777" w:rsidTr="00306034">
        <w:tc>
          <w:tcPr>
            <w:tcW w:w="4672" w:type="dxa"/>
          </w:tcPr>
          <w:p w14:paraId="50B28568" w14:textId="77777777" w:rsidR="00646E34" w:rsidRPr="00B00436" w:rsidRDefault="00646E34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I Международный фестиваль-конкурс де</w:t>
            </w:r>
            <w:r w:rsidRPr="00B00436">
              <w:rPr>
                <w:sz w:val="24"/>
                <w:szCs w:val="24"/>
              </w:rPr>
              <w:t>т</w:t>
            </w:r>
            <w:r w:rsidRPr="00B00436">
              <w:rPr>
                <w:sz w:val="24"/>
                <w:szCs w:val="24"/>
              </w:rPr>
              <w:t>ского и юношеского творчества «Лучше всех»</w:t>
            </w:r>
          </w:p>
        </w:tc>
        <w:tc>
          <w:tcPr>
            <w:tcW w:w="4673" w:type="dxa"/>
          </w:tcPr>
          <w:p w14:paraId="6BB4C543" w14:textId="77777777" w:rsidR="00646E34" w:rsidRPr="00B00436" w:rsidRDefault="00646E34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лауреат I ст. - ансамбль народной песни «</w:t>
            </w:r>
            <w:proofErr w:type="spellStart"/>
            <w:r w:rsidRPr="00B00436">
              <w:rPr>
                <w:sz w:val="24"/>
                <w:szCs w:val="24"/>
              </w:rPr>
              <w:t>Веселинки</w:t>
            </w:r>
            <w:proofErr w:type="spellEnd"/>
            <w:r w:rsidRPr="00B00436">
              <w:rPr>
                <w:sz w:val="24"/>
                <w:szCs w:val="24"/>
              </w:rPr>
              <w:t>»</w:t>
            </w:r>
          </w:p>
        </w:tc>
      </w:tr>
      <w:tr w:rsidR="00646E34" w:rsidRPr="00B00436" w14:paraId="2EB9B263" w14:textId="77777777" w:rsidTr="00306034">
        <w:tc>
          <w:tcPr>
            <w:tcW w:w="4672" w:type="dxa"/>
          </w:tcPr>
          <w:p w14:paraId="5FA3D1EF" w14:textId="77777777" w:rsidR="00646E34" w:rsidRPr="00B00436" w:rsidRDefault="00646E34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Международный конкурс-фестиваль «</w:t>
            </w:r>
            <w:proofErr w:type="spellStart"/>
            <w:r w:rsidRPr="00B00436">
              <w:rPr>
                <w:sz w:val="24"/>
                <w:szCs w:val="24"/>
              </w:rPr>
              <w:t>Star</w:t>
            </w:r>
            <w:proofErr w:type="spellEnd"/>
            <w:r w:rsidRPr="00B00436">
              <w:rPr>
                <w:sz w:val="24"/>
                <w:szCs w:val="24"/>
              </w:rPr>
              <w:t xml:space="preserve"> </w:t>
            </w:r>
            <w:proofErr w:type="spellStart"/>
            <w:r w:rsidRPr="00B00436">
              <w:rPr>
                <w:sz w:val="24"/>
                <w:szCs w:val="24"/>
              </w:rPr>
              <w:t>Fest</w:t>
            </w:r>
            <w:proofErr w:type="spellEnd"/>
            <w:r w:rsidRPr="00B00436">
              <w:rPr>
                <w:sz w:val="24"/>
                <w:szCs w:val="24"/>
              </w:rPr>
              <w:t>»</w:t>
            </w:r>
          </w:p>
        </w:tc>
        <w:tc>
          <w:tcPr>
            <w:tcW w:w="4673" w:type="dxa"/>
          </w:tcPr>
          <w:p w14:paraId="2AB9A347" w14:textId="77777777" w:rsidR="00646E34" w:rsidRPr="00B00436" w:rsidRDefault="00646E34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лауреат I ст. - ансамбль эстрадной песни «Искорки»</w:t>
            </w:r>
          </w:p>
        </w:tc>
      </w:tr>
      <w:tr w:rsidR="00646E34" w:rsidRPr="00B00436" w14:paraId="6B80ECAE" w14:textId="77777777" w:rsidTr="00306034">
        <w:tc>
          <w:tcPr>
            <w:tcW w:w="4672" w:type="dxa"/>
          </w:tcPr>
          <w:p w14:paraId="24FD4068" w14:textId="77777777" w:rsidR="00646E34" w:rsidRPr="00B00436" w:rsidRDefault="00646E34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Международный конкурс-фестиваль х</w:t>
            </w:r>
            <w:r w:rsidRPr="00B00436">
              <w:rPr>
                <w:sz w:val="24"/>
                <w:szCs w:val="24"/>
              </w:rPr>
              <w:t>о</w:t>
            </w:r>
            <w:r w:rsidRPr="00B00436">
              <w:rPr>
                <w:sz w:val="24"/>
                <w:szCs w:val="24"/>
              </w:rPr>
              <w:t>реографического искусства «В гостях у Нептуна»</w:t>
            </w:r>
          </w:p>
        </w:tc>
        <w:tc>
          <w:tcPr>
            <w:tcW w:w="4673" w:type="dxa"/>
          </w:tcPr>
          <w:p w14:paraId="229C915A" w14:textId="77777777" w:rsidR="00646E34" w:rsidRPr="00B00436" w:rsidRDefault="00646E34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лауреат I ст. – 1 обучающийся</w:t>
            </w:r>
          </w:p>
        </w:tc>
      </w:tr>
      <w:tr w:rsidR="00646E34" w:rsidRPr="00B00436" w14:paraId="2277A74E" w14:textId="77777777" w:rsidTr="00306034">
        <w:tc>
          <w:tcPr>
            <w:tcW w:w="4672" w:type="dxa"/>
          </w:tcPr>
          <w:p w14:paraId="4C04B7E3" w14:textId="77777777" w:rsidR="00646E34" w:rsidRPr="00B00436" w:rsidRDefault="00646E34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Международный многожанровый конкурс «Новогодний калейдоскоп талантов»</w:t>
            </w:r>
          </w:p>
        </w:tc>
        <w:tc>
          <w:tcPr>
            <w:tcW w:w="4673" w:type="dxa"/>
          </w:tcPr>
          <w:p w14:paraId="6C0F4FDC" w14:textId="77777777" w:rsidR="00646E34" w:rsidRPr="00B00436" w:rsidRDefault="00646E34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лауреат 1 степени - 1, лауреаты 2 степени – 3 обучающихся</w:t>
            </w:r>
          </w:p>
        </w:tc>
      </w:tr>
      <w:tr w:rsidR="00646E34" w:rsidRPr="00B00436" w14:paraId="636098E2" w14:textId="77777777" w:rsidTr="00306034">
        <w:tc>
          <w:tcPr>
            <w:tcW w:w="4672" w:type="dxa"/>
          </w:tcPr>
          <w:p w14:paraId="635A22E4" w14:textId="77777777" w:rsidR="00646E34" w:rsidRPr="00B00436" w:rsidRDefault="00646E34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XI международный заочный конкурс т</w:t>
            </w:r>
            <w:r w:rsidRPr="00B00436">
              <w:rPr>
                <w:sz w:val="24"/>
                <w:szCs w:val="24"/>
              </w:rPr>
              <w:t>а</w:t>
            </w:r>
            <w:r w:rsidRPr="00B00436">
              <w:rPr>
                <w:sz w:val="24"/>
                <w:szCs w:val="24"/>
              </w:rPr>
              <w:t>лантов для детей и взрослых «К Вершине творчества!»</w:t>
            </w:r>
          </w:p>
        </w:tc>
        <w:tc>
          <w:tcPr>
            <w:tcW w:w="4673" w:type="dxa"/>
          </w:tcPr>
          <w:p w14:paraId="13F97094" w14:textId="77777777" w:rsidR="00646E34" w:rsidRPr="00B00436" w:rsidRDefault="00646E34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диплом 1 степени – 3 обучающихся, ла</w:t>
            </w:r>
            <w:r w:rsidRPr="00B00436">
              <w:rPr>
                <w:sz w:val="24"/>
                <w:szCs w:val="24"/>
              </w:rPr>
              <w:t>у</w:t>
            </w:r>
            <w:r w:rsidRPr="00B00436">
              <w:rPr>
                <w:sz w:val="24"/>
                <w:szCs w:val="24"/>
              </w:rPr>
              <w:t>реат 3 степени – 1</w:t>
            </w:r>
          </w:p>
        </w:tc>
      </w:tr>
      <w:tr w:rsidR="00646E34" w:rsidRPr="00B00436" w14:paraId="270A767F" w14:textId="77777777" w:rsidTr="00306034">
        <w:tc>
          <w:tcPr>
            <w:tcW w:w="4672" w:type="dxa"/>
          </w:tcPr>
          <w:p w14:paraId="0BD5FC02" w14:textId="77777777" w:rsidR="00646E34" w:rsidRPr="00B00436" w:rsidRDefault="00646E34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Международный патриотический конкурс-фестиваль, приуроченный к 75-летию П</w:t>
            </w:r>
            <w:r w:rsidRPr="00B00436">
              <w:rPr>
                <w:sz w:val="24"/>
                <w:szCs w:val="24"/>
              </w:rPr>
              <w:t>о</w:t>
            </w:r>
            <w:r w:rsidRPr="00B00436">
              <w:rPr>
                <w:sz w:val="24"/>
                <w:szCs w:val="24"/>
              </w:rPr>
              <w:lastRenderedPageBreak/>
              <w:t>беды в ВОВ «Синий платочек»</w:t>
            </w:r>
          </w:p>
        </w:tc>
        <w:tc>
          <w:tcPr>
            <w:tcW w:w="4673" w:type="dxa"/>
          </w:tcPr>
          <w:p w14:paraId="2B318D67" w14:textId="77777777" w:rsidR="00646E34" w:rsidRPr="00B00436" w:rsidRDefault="00646E34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lastRenderedPageBreak/>
              <w:t xml:space="preserve">лауреат 1 степени - ансамбль эстрадной песни «Искорки», лауреаты 2 степени – 3 </w:t>
            </w:r>
            <w:r w:rsidRPr="00B00436">
              <w:rPr>
                <w:sz w:val="24"/>
                <w:szCs w:val="24"/>
              </w:rPr>
              <w:lastRenderedPageBreak/>
              <w:t>обучающихся</w:t>
            </w:r>
          </w:p>
        </w:tc>
      </w:tr>
      <w:tr w:rsidR="00646E34" w:rsidRPr="00B00436" w14:paraId="3DBE270E" w14:textId="77777777" w:rsidTr="00306034">
        <w:tc>
          <w:tcPr>
            <w:tcW w:w="4672" w:type="dxa"/>
          </w:tcPr>
          <w:p w14:paraId="5770A3F4" w14:textId="77777777" w:rsidR="00646E34" w:rsidRPr="00B00436" w:rsidRDefault="00646E34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lastRenderedPageBreak/>
              <w:t>Международный конкурс-фестиваль «К</w:t>
            </w:r>
            <w:r w:rsidRPr="00B00436">
              <w:rPr>
                <w:sz w:val="24"/>
                <w:szCs w:val="24"/>
              </w:rPr>
              <w:t>у</w:t>
            </w:r>
            <w:r w:rsidRPr="00B00436">
              <w:rPr>
                <w:sz w:val="24"/>
                <w:szCs w:val="24"/>
              </w:rPr>
              <w:t>бок Европы»</w:t>
            </w:r>
          </w:p>
        </w:tc>
        <w:tc>
          <w:tcPr>
            <w:tcW w:w="4673" w:type="dxa"/>
          </w:tcPr>
          <w:p w14:paraId="174E9BDD" w14:textId="77777777" w:rsidR="00646E34" w:rsidRPr="00B00436" w:rsidRDefault="00646E34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лауреаты 1 степени – 1 обучающийся, а</w:t>
            </w:r>
            <w:r w:rsidRPr="00B00436">
              <w:rPr>
                <w:sz w:val="24"/>
                <w:szCs w:val="24"/>
              </w:rPr>
              <w:t>н</w:t>
            </w:r>
            <w:r w:rsidRPr="00B00436">
              <w:rPr>
                <w:sz w:val="24"/>
                <w:szCs w:val="24"/>
              </w:rPr>
              <w:t>самбль народной песни «</w:t>
            </w:r>
            <w:proofErr w:type="spellStart"/>
            <w:r w:rsidRPr="00B00436">
              <w:rPr>
                <w:sz w:val="24"/>
                <w:szCs w:val="24"/>
              </w:rPr>
              <w:t>Веселинки</w:t>
            </w:r>
            <w:proofErr w:type="spellEnd"/>
            <w:r w:rsidRPr="00B00436">
              <w:rPr>
                <w:sz w:val="24"/>
                <w:szCs w:val="24"/>
              </w:rPr>
              <w:t>» (младшая группа), лауреаты 2 степени – 2 обучающихся</w:t>
            </w:r>
          </w:p>
        </w:tc>
      </w:tr>
      <w:tr w:rsidR="00646E34" w:rsidRPr="00B00436" w14:paraId="4E3F8871" w14:textId="77777777" w:rsidTr="00306034">
        <w:tc>
          <w:tcPr>
            <w:tcW w:w="4672" w:type="dxa"/>
          </w:tcPr>
          <w:p w14:paraId="42ED1FA6" w14:textId="77777777" w:rsidR="00646E34" w:rsidRPr="00B00436" w:rsidRDefault="00646E34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Всероссийский онлайн-конкурс «Дорога к успеху»</w:t>
            </w:r>
          </w:p>
        </w:tc>
        <w:tc>
          <w:tcPr>
            <w:tcW w:w="4673" w:type="dxa"/>
          </w:tcPr>
          <w:p w14:paraId="1DE3FBCC" w14:textId="77777777" w:rsidR="00646E34" w:rsidRPr="00B00436" w:rsidRDefault="00646E34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лауреат 1 степени – 1 преподаватель, ла</w:t>
            </w:r>
            <w:r w:rsidRPr="00B00436">
              <w:rPr>
                <w:sz w:val="24"/>
                <w:szCs w:val="24"/>
              </w:rPr>
              <w:t>у</w:t>
            </w:r>
            <w:r w:rsidRPr="00B00436">
              <w:rPr>
                <w:sz w:val="24"/>
                <w:szCs w:val="24"/>
              </w:rPr>
              <w:t>реат 2 степени- дуэт преподавателей</w:t>
            </w:r>
          </w:p>
        </w:tc>
      </w:tr>
      <w:tr w:rsidR="00646E34" w:rsidRPr="00B00436" w14:paraId="7A20B869" w14:textId="77777777" w:rsidTr="00306034">
        <w:tc>
          <w:tcPr>
            <w:tcW w:w="4672" w:type="dxa"/>
          </w:tcPr>
          <w:p w14:paraId="76622DE4" w14:textId="77777777" w:rsidR="00646E34" w:rsidRPr="00B00436" w:rsidRDefault="00646E34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IX Международный заочный конкурс «К вершине творчества»</w:t>
            </w:r>
          </w:p>
        </w:tc>
        <w:tc>
          <w:tcPr>
            <w:tcW w:w="4673" w:type="dxa"/>
          </w:tcPr>
          <w:p w14:paraId="2F8771AD" w14:textId="77777777" w:rsidR="00646E34" w:rsidRPr="00B00436" w:rsidRDefault="00646E34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лауреат 1 степени – 1 преподаватель, ла</w:t>
            </w:r>
            <w:r w:rsidRPr="00B00436">
              <w:rPr>
                <w:sz w:val="24"/>
                <w:szCs w:val="24"/>
              </w:rPr>
              <w:t>у</w:t>
            </w:r>
            <w:r w:rsidRPr="00B00436">
              <w:rPr>
                <w:sz w:val="24"/>
                <w:szCs w:val="24"/>
              </w:rPr>
              <w:t>реат 2 степени – 1 преподаватель</w:t>
            </w:r>
          </w:p>
        </w:tc>
      </w:tr>
      <w:tr w:rsidR="00646E34" w:rsidRPr="00B00436" w14:paraId="67C693F8" w14:textId="77777777" w:rsidTr="00306034">
        <w:tc>
          <w:tcPr>
            <w:tcW w:w="4672" w:type="dxa"/>
          </w:tcPr>
          <w:p w14:paraId="544F87AF" w14:textId="77777777" w:rsidR="00646E34" w:rsidRPr="00B00436" w:rsidRDefault="00646E34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Международный конкурс музыкального мастерства «Оранжевый кот»</w:t>
            </w:r>
          </w:p>
        </w:tc>
        <w:tc>
          <w:tcPr>
            <w:tcW w:w="4673" w:type="dxa"/>
          </w:tcPr>
          <w:p w14:paraId="0A152203" w14:textId="77777777" w:rsidR="00646E34" w:rsidRPr="00B00436" w:rsidRDefault="00646E34" w:rsidP="006F7D8F">
            <w:pPr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лауреат 1 степени – 1 преподаватель</w:t>
            </w:r>
          </w:p>
        </w:tc>
      </w:tr>
      <w:tr w:rsidR="00646E34" w:rsidRPr="00B00436" w14:paraId="0B372AF4" w14:textId="77777777" w:rsidTr="00306034">
        <w:tc>
          <w:tcPr>
            <w:tcW w:w="4672" w:type="dxa"/>
          </w:tcPr>
          <w:p w14:paraId="48278ADA" w14:textId="77777777" w:rsidR="00646E34" w:rsidRPr="00B00436" w:rsidRDefault="00646E34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Международный конкурс творческих р</w:t>
            </w:r>
            <w:r w:rsidRPr="00B00436">
              <w:rPr>
                <w:sz w:val="24"/>
                <w:szCs w:val="24"/>
              </w:rPr>
              <w:t>а</w:t>
            </w:r>
            <w:r w:rsidRPr="00B00436">
              <w:rPr>
                <w:sz w:val="24"/>
                <w:szCs w:val="24"/>
              </w:rPr>
              <w:t>бот для педагогов «Зимнее</w:t>
            </w:r>
            <w:r w:rsidRPr="00B00436">
              <w:rPr>
                <w:sz w:val="24"/>
                <w:szCs w:val="24"/>
              </w:rPr>
              <w:br/>
              <w:t>вдохновение»</w:t>
            </w:r>
          </w:p>
        </w:tc>
        <w:tc>
          <w:tcPr>
            <w:tcW w:w="4673" w:type="dxa"/>
          </w:tcPr>
          <w:p w14:paraId="3006AD68" w14:textId="77777777" w:rsidR="00646E34" w:rsidRPr="00B00436" w:rsidRDefault="00646E34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лауреаты 2 степени – 3 преподавателя</w:t>
            </w:r>
          </w:p>
        </w:tc>
      </w:tr>
    </w:tbl>
    <w:p w14:paraId="61FD88B1" w14:textId="77777777" w:rsidR="006F7D8F" w:rsidRDefault="006F7D8F" w:rsidP="00B00436">
      <w:pPr>
        <w:spacing w:after="0" w:line="240" w:lineRule="auto"/>
        <w:ind w:firstLine="709"/>
      </w:pPr>
    </w:p>
    <w:p w14:paraId="5E7780A5" w14:textId="29815744" w:rsidR="00646E34" w:rsidRPr="00F50AA4" w:rsidRDefault="00646E34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1 </w:t>
      </w:r>
      <w:proofErr w:type="gramStart"/>
      <w:r w:rsidRPr="00F50AA4">
        <w:rPr>
          <w:sz w:val="24"/>
          <w:szCs w:val="24"/>
        </w:rPr>
        <w:t>обучающийся</w:t>
      </w:r>
      <w:proofErr w:type="gramEnd"/>
      <w:r w:rsidRPr="00F50AA4">
        <w:rPr>
          <w:sz w:val="24"/>
          <w:szCs w:val="24"/>
        </w:rPr>
        <w:t xml:space="preserve"> принял участие в отборочном туре Всероссийского конкурса-фестиваля исполнительского искусства имени М.М. </w:t>
      </w:r>
      <w:proofErr w:type="spellStart"/>
      <w:r w:rsidRPr="00F50AA4">
        <w:rPr>
          <w:sz w:val="24"/>
          <w:szCs w:val="24"/>
        </w:rPr>
        <w:t>Ипполитова</w:t>
      </w:r>
      <w:proofErr w:type="spellEnd"/>
      <w:r w:rsidRPr="00F50AA4">
        <w:rPr>
          <w:sz w:val="24"/>
          <w:szCs w:val="24"/>
        </w:rPr>
        <w:t>-Иванова и в XIX молоде</w:t>
      </w:r>
      <w:r w:rsidRPr="00F50AA4">
        <w:rPr>
          <w:sz w:val="24"/>
          <w:szCs w:val="24"/>
        </w:rPr>
        <w:t>ж</w:t>
      </w:r>
      <w:r w:rsidRPr="00F50AA4">
        <w:rPr>
          <w:sz w:val="24"/>
          <w:szCs w:val="24"/>
        </w:rPr>
        <w:t>ных Дельфийских играх России.</w:t>
      </w:r>
    </w:p>
    <w:p w14:paraId="6B02E61A" w14:textId="77777777" w:rsidR="006F7D8F" w:rsidRPr="00F50AA4" w:rsidRDefault="006F7D8F" w:rsidP="00B00436">
      <w:pPr>
        <w:spacing w:after="0" w:line="240" w:lineRule="auto"/>
        <w:ind w:firstLine="709"/>
        <w:jc w:val="center"/>
        <w:rPr>
          <w:i/>
          <w:sz w:val="24"/>
          <w:szCs w:val="24"/>
          <w:u w:val="single"/>
        </w:rPr>
      </w:pPr>
    </w:p>
    <w:p w14:paraId="17B1585A" w14:textId="5671E8F5" w:rsidR="003B3193" w:rsidRPr="00F50AA4" w:rsidRDefault="003B3193" w:rsidP="006F7D8F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  <w:r w:rsidRPr="00F50AA4">
        <w:rPr>
          <w:b/>
          <w:bCs/>
          <w:iCs/>
          <w:sz w:val="24"/>
          <w:szCs w:val="24"/>
        </w:rPr>
        <w:t xml:space="preserve">Творческие достижения </w:t>
      </w:r>
      <w:proofErr w:type="gramStart"/>
      <w:r w:rsidRPr="00F50AA4">
        <w:rPr>
          <w:b/>
          <w:bCs/>
          <w:iCs/>
          <w:sz w:val="24"/>
          <w:szCs w:val="24"/>
        </w:rPr>
        <w:t>обучающихся</w:t>
      </w:r>
      <w:proofErr w:type="gramEnd"/>
    </w:p>
    <w:p w14:paraId="09973A02" w14:textId="32B239E3" w:rsidR="003B3193" w:rsidRPr="00F50AA4" w:rsidRDefault="003B3193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Показателем качества образования обучающихся, их уровня умений, навыков, прио</w:t>
      </w:r>
      <w:r w:rsidRPr="00F50AA4">
        <w:rPr>
          <w:sz w:val="24"/>
          <w:szCs w:val="24"/>
        </w:rPr>
        <w:t>б</w:t>
      </w:r>
      <w:r w:rsidRPr="00F50AA4">
        <w:rPr>
          <w:sz w:val="24"/>
          <w:szCs w:val="24"/>
        </w:rPr>
        <w:t>ретенных в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школе искусств, являются творческие успехи в конкурсах, фестивалях, в</w:t>
      </w:r>
      <w:r w:rsidRPr="00F50AA4">
        <w:rPr>
          <w:sz w:val="24"/>
          <w:szCs w:val="24"/>
        </w:rPr>
        <w:t>ы</w:t>
      </w:r>
      <w:r w:rsidRPr="00F50AA4">
        <w:rPr>
          <w:sz w:val="24"/>
          <w:szCs w:val="24"/>
        </w:rPr>
        <w:t xml:space="preserve">ставках различного уровня. </w:t>
      </w:r>
    </w:p>
    <w:p w14:paraId="099912E1" w14:textId="77777777" w:rsidR="003B3193" w:rsidRPr="00F50AA4" w:rsidRDefault="003B3193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В школе применяются меры поощрения за отличную успеваемость, активное уч</w:t>
      </w:r>
      <w:r w:rsidRPr="00F50AA4">
        <w:rPr>
          <w:sz w:val="24"/>
          <w:szCs w:val="24"/>
        </w:rPr>
        <w:t>а</w:t>
      </w:r>
      <w:r w:rsidRPr="00F50AA4">
        <w:rPr>
          <w:sz w:val="24"/>
          <w:szCs w:val="24"/>
        </w:rPr>
        <w:t>стие в общественно-полезной деятельности и примерное поведение. Участникам и поб</w:t>
      </w:r>
      <w:r w:rsidRPr="00F50AA4">
        <w:rPr>
          <w:sz w:val="24"/>
          <w:szCs w:val="24"/>
        </w:rPr>
        <w:t>е</w:t>
      </w:r>
      <w:r w:rsidRPr="00F50AA4">
        <w:rPr>
          <w:sz w:val="24"/>
          <w:szCs w:val="24"/>
        </w:rPr>
        <w:t>дителям конкурсов вручаются похвальные листы, грамоты, выражается благодарность, назначаются именные стипендии.</w:t>
      </w:r>
    </w:p>
    <w:p w14:paraId="50760566" w14:textId="77777777" w:rsidR="003B3193" w:rsidRPr="00F50AA4" w:rsidRDefault="003B3193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Именные стипендии Билибинской школы искусств устанавливаются в целях стимул</w:t>
      </w:r>
      <w:r w:rsidRPr="00F50AA4">
        <w:rPr>
          <w:sz w:val="24"/>
          <w:szCs w:val="24"/>
        </w:rPr>
        <w:t>и</w:t>
      </w:r>
      <w:r w:rsidRPr="00F50AA4">
        <w:rPr>
          <w:sz w:val="24"/>
          <w:szCs w:val="24"/>
        </w:rPr>
        <w:t>рования и дальнейшего творческого развития обучающихся, их профессиональной ориент</w:t>
      </w:r>
      <w:r w:rsidRPr="00F50AA4">
        <w:rPr>
          <w:sz w:val="24"/>
          <w:szCs w:val="24"/>
        </w:rPr>
        <w:t>а</w:t>
      </w:r>
      <w:r w:rsidRPr="00F50AA4">
        <w:rPr>
          <w:sz w:val="24"/>
          <w:szCs w:val="24"/>
        </w:rPr>
        <w:t>ции. Именные стипендии устанавливаются ежегодно, не более 5 стипендий, участникам и победителям международных, всероссийских, региональных конкурсов, выставок, фестив</w:t>
      </w:r>
      <w:r w:rsidRPr="00F50AA4">
        <w:rPr>
          <w:sz w:val="24"/>
          <w:szCs w:val="24"/>
        </w:rPr>
        <w:t>а</w:t>
      </w:r>
      <w:r w:rsidRPr="00F50AA4">
        <w:rPr>
          <w:sz w:val="24"/>
          <w:szCs w:val="24"/>
        </w:rPr>
        <w:t>лей. Выплаты стипендий производятся учащимся школы в размере 500 рублей. Выплаты стипендий производятся за счет собственных сре</w:t>
      </w:r>
      <w:proofErr w:type="gramStart"/>
      <w:r w:rsidRPr="00F50AA4">
        <w:rPr>
          <w:sz w:val="24"/>
          <w:szCs w:val="24"/>
        </w:rPr>
        <w:t>дств шк</w:t>
      </w:r>
      <w:proofErr w:type="gramEnd"/>
      <w:r w:rsidRPr="00F50AA4">
        <w:rPr>
          <w:sz w:val="24"/>
          <w:szCs w:val="24"/>
        </w:rPr>
        <w:t xml:space="preserve">олы. </w:t>
      </w:r>
    </w:p>
    <w:p w14:paraId="413BFDC0" w14:textId="657F0B5D" w:rsidR="00573B6D" w:rsidRPr="00F50AA4" w:rsidRDefault="00573B6D" w:rsidP="00B00436">
      <w:pPr>
        <w:spacing w:after="0" w:line="240" w:lineRule="auto"/>
        <w:ind w:firstLine="709"/>
        <w:rPr>
          <w:rFonts w:eastAsia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</w:pPr>
    </w:p>
    <w:p w14:paraId="2CC1196C" w14:textId="77777777" w:rsidR="004644FC" w:rsidRPr="00F50AA4" w:rsidRDefault="004644FC" w:rsidP="006F7D8F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  <w:r w:rsidRPr="00F50AA4">
        <w:rPr>
          <w:b/>
          <w:bCs/>
          <w:iCs/>
          <w:sz w:val="24"/>
          <w:szCs w:val="24"/>
        </w:rPr>
        <w:t>Материально-техническая база</w:t>
      </w:r>
    </w:p>
    <w:p w14:paraId="06F902CE" w14:textId="77777777" w:rsidR="004644FC" w:rsidRPr="00F50AA4" w:rsidRDefault="004644FC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Для организации образовательного процесса в школе созданы комфортные усл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>вия.</w:t>
      </w:r>
    </w:p>
    <w:p w14:paraId="19ED3FA7" w14:textId="77777777" w:rsidR="004644FC" w:rsidRPr="00F50AA4" w:rsidRDefault="004644FC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Школа оснащена необходимыми реквизитами, наглядными пособиями, учебно-методической литературой, имеется доступ к сети Интернет.</w:t>
      </w:r>
    </w:p>
    <w:p w14:paraId="3DAFA097" w14:textId="34FF7D31" w:rsidR="004644FC" w:rsidRPr="006F7D8F" w:rsidRDefault="004644FC" w:rsidP="00B00436">
      <w:pPr>
        <w:spacing w:after="0" w:line="240" w:lineRule="auto"/>
        <w:ind w:firstLine="709"/>
      </w:pPr>
      <w:r w:rsidRPr="00F50AA4">
        <w:rPr>
          <w:sz w:val="24"/>
          <w:szCs w:val="24"/>
        </w:rPr>
        <w:t>Оборудованы специализированные кабинеты для занятий, есть библиотека и концер</w:t>
      </w:r>
      <w:r w:rsidRPr="00F50AA4">
        <w:rPr>
          <w:sz w:val="24"/>
          <w:szCs w:val="24"/>
        </w:rPr>
        <w:t>т</w:t>
      </w:r>
      <w:r w:rsidRPr="00F50AA4">
        <w:rPr>
          <w:sz w:val="24"/>
          <w:szCs w:val="24"/>
        </w:rPr>
        <w:t>ный зал на 80 посадочных мест. Концертный зал оборудован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звуковой акустической звук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>усиливающей аппаратурой, DVD-проектором и экраном с автоматическим приводом, уст</w:t>
      </w:r>
      <w:r w:rsidRPr="00F50AA4">
        <w:rPr>
          <w:sz w:val="24"/>
          <w:szCs w:val="24"/>
        </w:rPr>
        <w:t>а</w:t>
      </w:r>
      <w:r w:rsidRPr="00F50AA4">
        <w:rPr>
          <w:sz w:val="24"/>
          <w:szCs w:val="24"/>
        </w:rPr>
        <w:t>новлена световая аппаратура</w:t>
      </w:r>
      <w:r w:rsidR="006F7D8F">
        <w:t>.</w:t>
      </w:r>
    </w:p>
    <w:p w14:paraId="15B0A02B" w14:textId="77777777" w:rsidR="004644FC" w:rsidRPr="00B00436" w:rsidRDefault="004644FC" w:rsidP="00B00436">
      <w:pPr>
        <w:spacing w:after="0" w:line="240" w:lineRule="auto"/>
        <w:ind w:firstLine="709"/>
        <w:rPr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2"/>
        <w:gridCol w:w="5650"/>
        <w:gridCol w:w="3133"/>
      </w:tblGrid>
      <w:tr w:rsidR="004644FC" w:rsidRPr="00B00436" w14:paraId="26DDA1F5" w14:textId="77777777" w:rsidTr="006F7D8F">
        <w:tc>
          <w:tcPr>
            <w:tcW w:w="562" w:type="dxa"/>
          </w:tcPr>
          <w:p w14:paraId="33FD46E5" w14:textId="77777777" w:rsidR="004644FC" w:rsidRPr="00B00436" w:rsidRDefault="004644FC" w:rsidP="006F7D8F">
            <w:pPr>
              <w:ind w:firstLine="0"/>
              <w:jc w:val="left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№</w:t>
            </w:r>
          </w:p>
        </w:tc>
        <w:tc>
          <w:tcPr>
            <w:tcW w:w="5650" w:type="dxa"/>
          </w:tcPr>
          <w:p w14:paraId="16959EA7" w14:textId="77777777" w:rsidR="004644FC" w:rsidRPr="00B00436" w:rsidRDefault="004644FC" w:rsidP="00B00436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B00436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33" w:type="dxa"/>
          </w:tcPr>
          <w:p w14:paraId="04F42FE2" w14:textId="77777777" w:rsidR="004644FC" w:rsidRPr="00B00436" w:rsidRDefault="004644FC" w:rsidP="00B00436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B00436">
              <w:rPr>
                <w:b/>
                <w:sz w:val="24"/>
                <w:szCs w:val="24"/>
              </w:rPr>
              <w:t>Количество ед.</w:t>
            </w:r>
          </w:p>
        </w:tc>
      </w:tr>
      <w:tr w:rsidR="004644FC" w:rsidRPr="00B00436" w14:paraId="5D01C59C" w14:textId="77777777" w:rsidTr="006F7D8F">
        <w:tc>
          <w:tcPr>
            <w:tcW w:w="562" w:type="dxa"/>
          </w:tcPr>
          <w:p w14:paraId="1F9AF7F7" w14:textId="77777777" w:rsidR="004644FC" w:rsidRPr="00B00436" w:rsidRDefault="004644FC" w:rsidP="006F7D8F">
            <w:pPr>
              <w:ind w:firstLine="0"/>
              <w:jc w:val="left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1</w:t>
            </w:r>
          </w:p>
        </w:tc>
        <w:tc>
          <w:tcPr>
            <w:tcW w:w="5650" w:type="dxa"/>
          </w:tcPr>
          <w:p w14:paraId="17278EE8" w14:textId="77777777" w:rsidR="004644FC" w:rsidRPr="00B00436" w:rsidRDefault="004644FC" w:rsidP="00B00436">
            <w:pPr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Библиотечный фонд</w:t>
            </w:r>
          </w:p>
        </w:tc>
        <w:tc>
          <w:tcPr>
            <w:tcW w:w="3133" w:type="dxa"/>
          </w:tcPr>
          <w:p w14:paraId="63A21B64" w14:textId="77777777" w:rsidR="004644FC" w:rsidRPr="00B00436" w:rsidRDefault="004644FC" w:rsidP="00B00436">
            <w:pPr>
              <w:ind w:firstLine="709"/>
              <w:jc w:val="center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1413</w:t>
            </w:r>
          </w:p>
        </w:tc>
      </w:tr>
      <w:tr w:rsidR="004644FC" w:rsidRPr="00B00436" w14:paraId="310CBA94" w14:textId="77777777" w:rsidTr="006F7D8F">
        <w:tc>
          <w:tcPr>
            <w:tcW w:w="562" w:type="dxa"/>
          </w:tcPr>
          <w:p w14:paraId="2806DC4C" w14:textId="77777777" w:rsidR="004644FC" w:rsidRPr="00B00436" w:rsidRDefault="004644FC" w:rsidP="006F7D8F">
            <w:pPr>
              <w:ind w:firstLine="0"/>
              <w:jc w:val="left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2</w:t>
            </w:r>
          </w:p>
        </w:tc>
        <w:tc>
          <w:tcPr>
            <w:tcW w:w="5650" w:type="dxa"/>
          </w:tcPr>
          <w:p w14:paraId="2A3E154B" w14:textId="77777777" w:rsidR="004644FC" w:rsidRPr="00B00436" w:rsidRDefault="004644FC" w:rsidP="00B00436">
            <w:pPr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Аудио-видео материалы</w:t>
            </w:r>
          </w:p>
        </w:tc>
        <w:tc>
          <w:tcPr>
            <w:tcW w:w="3133" w:type="dxa"/>
          </w:tcPr>
          <w:p w14:paraId="2AC3B53D" w14:textId="77777777" w:rsidR="004644FC" w:rsidRPr="00B00436" w:rsidRDefault="004644FC" w:rsidP="00B00436">
            <w:pPr>
              <w:ind w:firstLine="709"/>
              <w:jc w:val="center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220</w:t>
            </w:r>
          </w:p>
        </w:tc>
      </w:tr>
      <w:tr w:rsidR="004644FC" w:rsidRPr="00B00436" w14:paraId="25839AEE" w14:textId="77777777" w:rsidTr="006F7D8F">
        <w:tc>
          <w:tcPr>
            <w:tcW w:w="562" w:type="dxa"/>
          </w:tcPr>
          <w:p w14:paraId="505E9C4D" w14:textId="77777777" w:rsidR="004644FC" w:rsidRPr="00B00436" w:rsidRDefault="004644FC" w:rsidP="006F7D8F">
            <w:pPr>
              <w:ind w:firstLine="0"/>
              <w:jc w:val="left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3</w:t>
            </w:r>
          </w:p>
        </w:tc>
        <w:tc>
          <w:tcPr>
            <w:tcW w:w="5650" w:type="dxa"/>
          </w:tcPr>
          <w:p w14:paraId="589F1C53" w14:textId="77777777" w:rsidR="004644FC" w:rsidRPr="00B00436" w:rsidRDefault="004644FC" w:rsidP="00B00436">
            <w:pPr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Сценические костюмы</w:t>
            </w:r>
          </w:p>
        </w:tc>
        <w:tc>
          <w:tcPr>
            <w:tcW w:w="3133" w:type="dxa"/>
          </w:tcPr>
          <w:p w14:paraId="6B0E7AA2" w14:textId="77777777" w:rsidR="004644FC" w:rsidRPr="00B00436" w:rsidRDefault="004644FC" w:rsidP="00B00436">
            <w:pPr>
              <w:ind w:firstLine="709"/>
              <w:jc w:val="center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533</w:t>
            </w:r>
          </w:p>
        </w:tc>
      </w:tr>
      <w:tr w:rsidR="004644FC" w:rsidRPr="002F5FDC" w14:paraId="51CDED5A" w14:textId="77777777" w:rsidTr="006F7D8F">
        <w:tc>
          <w:tcPr>
            <w:tcW w:w="562" w:type="dxa"/>
          </w:tcPr>
          <w:p w14:paraId="44DB5C86" w14:textId="77777777" w:rsidR="004644FC" w:rsidRPr="00B00436" w:rsidRDefault="004644FC" w:rsidP="006F7D8F">
            <w:pPr>
              <w:ind w:firstLine="0"/>
              <w:jc w:val="left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4</w:t>
            </w:r>
          </w:p>
        </w:tc>
        <w:tc>
          <w:tcPr>
            <w:tcW w:w="5650" w:type="dxa"/>
          </w:tcPr>
          <w:p w14:paraId="2E796622" w14:textId="77777777" w:rsidR="004644FC" w:rsidRPr="00B00436" w:rsidRDefault="004644FC" w:rsidP="00B00436">
            <w:pPr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Музыкальные инструменты</w:t>
            </w:r>
          </w:p>
        </w:tc>
        <w:tc>
          <w:tcPr>
            <w:tcW w:w="3133" w:type="dxa"/>
          </w:tcPr>
          <w:p w14:paraId="024FFDF2" w14:textId="77777777" w:rsidR="004644FC" w:rsidRPr="00B00436" w:rsidRDefault="004644FC" w:rsidP="00B00436">
            <w:pPr>
              <w:ind w:firstLine="709"/>
              <w:jc w:val="center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104</w:t>
            </w:r>
          </w:p>
        </w:tc>
      </w:tr>
      <w:tr w:rsidR="004644FC" w:rsidRPr="00B00436" w14:paraId="1653439C" w14:textId="77777777" w:rsidTr="006F7D8F">
        <w:tc>
          <w:tcPr>
            <w:tcW w:w="562" w:type="dxa"/>
          </w:tcPr>
          <w:p w14:paraId="641777A1" w14:textId="77777777" w:rsidR="004644FC" w:rsidRPr="00B00436" w:rsidRDefault="004644FC" w:rsidP="006F7D8F">
            <w:pPr>
              <w:ind w:firstLine="0"/>
              <w:jc w:val="left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5</w:t>
            </w:r>
          </w:p>
        </w:tc>
        <w:tc>
          <w:tcPr>
            <w:tcW w:w="5650" w:type="dxa"/>
          </w:tcPr>
          <w:p w14:paraId="73553579" w14:textId="77777777" w:rsidR="004644FC" w:rsidRPr="00B00436" w:rsidRDefault="004644FC" w:rsidP="00B00436">
            <w:pPr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Аудио-видеоаппаратура</w:t>
            </w:r>
          </w:p>
        </w:tc>
        <w:tc>
          <w:tcPr>
            <w:tcW w:w="3133" w:type="dxa"/>
          </w:tcPr>
          <w:p w14:paraId="26F168EE" w14:textId="77777777" w:rsidR="004644FC" w:rsidRPr="00B00436" w:rsidRDefault="004644FC" w:rsidP="00B00436">
            <w:pPr>
              <w:ind w:firstLine="709"/>
              <w:jc w:val="center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11</w:t>
            </w:r>
          </w:p>
        </w:tc>
      </w:tr>
      <w:tr w:rsidR="004644FC" w:rsidRPr="00B00436" w14:paraId="4546FDC2" w14:textId="77777777" w:rsidTr="006F7D8F">
        <w:tc>
          <w:tcPr>
            <w:tcW w:w="562" w:type="dxa"/>
          </w:tcPr>
          <w:p w14:paraId="135586A6" w14:textId="77777777" w:rsidR="004644FC" w:rsidRPr="00B00436" w:rsidRDefault="004644FC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6</w:t>
            </w:r>
          </w:p>
        </w:tc>
        <w:tc>
          <w:tcPr>
            <w:tcW w:w="5650" w:type="dxa"/>
          </w:tcPr>
          <w:p w14:paraId="531B5303" w14:textId="77777777" w:rsidR="004644FC" w:rsidRPr="00B00436" w:rsidRDefault="004644FC" w:rsidP="00B00436">
            <w:pPr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Оргтехника</w:t>
            </w:r>
          </w:p>
        </w:tc>
        <w:tc>
          <w:tcPr>
            <w:tcW w:w="3133" w:type="dxa"/>
          </w:tcPr>
          <w:p w14:paraId="5A4C8995" w14:textId="77777777" w:rsidR="004644FC" w:rsidRPr="00B00436" w:rsidRDefault="004644FC" w:rsidP="00B00436">
            <w:pPr>
              <w:ind w:firstLine="709"/>
              <w:jc w:val="center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19</w:t>
            </w:r>
          </w:p>
        </w:tc>
      </w:tr>
      <w:tr w:rsidR="004644FC" w:rsidRPr="00B00436" w14:paraId="107B984E" w14:textId="77777777" w:rsidTr="006F7D8F">
        <w:tc>
          <w:tcPr>
            <w:tcW w:w="562" w:type="dxa"/>
          </w:tcPr>
          <w:p w14:paraId="4F81D324" w14:textId="77777777" w:rsidR="004644FC" w:rsidRPr="00B00436" w:rsidRDefault="004644FC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7</w:t>
            </w:r>
          </w:p>
        </w:tc>
        <w:tc>
          <w:tcPr>
            <w:tcW w:w="5650" w:type="dxa"/>
          </w:tcPr>
          <w:p w14:paraId="428DF9D9" w14:textId="77777777" w:rsidR="004644FC" w:rsidRPr="00B00436" w:rsidRDefault="004644FC" w:rsidP="00B00436">
            <w:pPr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Натюрмортный фонд</w:t>
            </w:r>
          </w:p>
        </w:tc>
        <w:tc>
          <w:tcPr>
            <w:tcW w:w="3133" w:type="dxa"/>
          </w:tcPr>
          <w:p w14:paraId="5BB6D7A4" w14:textId="77777777" w:rsidR="004644FC" w:rsidRPr="00B00436" w:rsidRDefault="004644FC" w:rsidP="00B00436">
            <w:pPr>
              <w:ind w:firstLine="709"/>
              <w:jc w:val="center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28</w:t>
            </w:r>
          </w:p>
        </w:tc>
      </w:tr>
      <w:tr w:rsidR="004644FC" w:rsidRPr="00B00436" w14:paraId="1126F527" w14:textId="77777777" w:rsidTr="006F7D8F">
        <w:tc>
          <w:tcPr>
            <w:tcW w:w="562" w:type="dxa"/>
          </w:tcPr>
          <w:p w14:paraId="708EA720" w14:textId="77777777" w:rsidR="004644FC" w:rsidRPr="00B00436" w:rsidRDefault="004644FC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8</w:t>
            </w:r>
          </w:p>
        </w:tc>
        <w:tc>
          <w:tcPr>
            <w:tcW w:w="5650" w:type="dxa"/>
          </w:tcPr>
          <w:p w14:paraId="2BAE58B5" w14:textId="77777777" w:rsidR="004644FC" w:rsidRPr="00B00436" w:rsidRDefault="004644FC" w:rsidP="00B00436">
            <w:pPr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Мольберты, этюдники</w:t>
            </w:r>
          </w:p>
        </w:tc>
        <w:tc>
          <w:tcPr>
            <w:tcW w:w="3133" w:type="dxa"/>
          </w:tcPr>
          <w:p w14:paraId="5A8DE8C0" w14:textId="77777777" w:rsidR="004644FC" w:rsidRPr="00B00436" w:rsidRDefault="004644FC" w:rsidP="00B00436">
            <w:pPr>
              <w:ind w:firstLine="709"/>
              <w:jc w:val="center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55</w:t>
            </w:r>
          </w:p>
        </w:tc>
      </w:tr>
    </w:tbl>
    <w:p w14:paraId="1E97A61F" w14:textId="77777777" w:rsidR="004644FC" w:rsidRPr="00F50AA4" w:rsidRDefault="004644FC" w:rsidP="00B00436">
      <w:pPr>
        <w:spacing w:after="0" w:line="240" w:lineRule="auto"/>
        <w:ind w:firstLine="709"/>
        <w:rPr>
          <w:sz w:val="24"/>
          <w:szCs w:val="24"/>
          <w:lang w:val="en-US"/>
        </w:rPr>
      </w:pPr>
      <w:r w:rsidRPr="00B00436">
        <w:rPr>
          <w:sz w:val="24"/>
          <w:szCs w:val="24"/>
        </w:rPr>
        <w:tab/>
      </w:r>
      <w:r w:rsidRPr="00B00436">
        <w:rPr>
          <w:sz w:val="24"/>
          <w:szCs w:val="24"/>
        </w:rPr>
        <w:tab/>
      </w:r>
    </w:p>
    <w:p w14:paraId="3ACCBBA5" w14:textId="1AC54405" w:rsidR="004644FC" w:rsidRPr="00F50AA4" w:rsidRDefault="004644FC" w:rsidP="006F7D8F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  <w:r w:rsidRPr="00F50AA4">
        <w:rPr>
          <w:b/>
          <w:bCs/>
          <w:iCs/>
          <w:sz w:val="24"/>
          <w:szCs w:val="24"/>
        </w:rPr>
        <w:lastRenderedPageBreak/>
        <w:t xml:space="preserve">Меры по обеспечению пожарной и </w:t>
      </w:r>
      <w:r w:rsidR="006F7D8F" w:rsidRPr="00F50AA4">
        <w:rPr>
          <w:b/>
          <w:bCs/>
          <w:iCs/>
          <w:sz w:val="24"/>
          <w:szCs w:val="24"/>
        </w:rPr>
        <w:br/>
      </w:r>
      <w:r w:rsidRPr="00F50AA4">
        <w:rPr>
          <w:b/>
          <w:bCs/>
          <w:iCs/>
          <w:sz w:val="24"/>
          <w:szCs w:val="24"/>
        </w:rPr>
        <w:t>антитеррористической безопасности</w:t>
      </w:r>
    </w:p>
    <w:p w14:paraId="5B476E40" w14:textId="2472968D" w:rsidR="004644FC" w:rsidRPr="00F50AA4" w:rsidRDefault="004644FC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МАОУ ДО БШИ обеспечено пожарной сигнализацией, оснащенной оборудованием для передачи извещений от системы автоматической пожарной сигнализации школы на це</w:t>
      </w:r>
      <w:r w:rsidRPr="00F50AA4">
        <w:rPr>
          <w:sz w:val="24"/>
          <w:szCs w:val="24"/>
        </w:rPr>
        <w:t>н</w:t>
      </w:r>
      <w:r w:rsidRPr="00F50AA4">
        <w:rPr>
          <w:sz w:val="24"/>
          <w:szCs w:val="24"/>
        </w:rPr>
        <w:t>тральный пульт 7 Пожарно-спасательной части Пожарно-спасательного отряда Фед</w:t>
      </w:r>
      <w:r w:rsidRPr="00F50AA4">
        <w:rPr>
          <w:sz w:val="24"/>
          <w:szCs w:val="24"/>
        </w:rPr>
        <w:t>е</w:t>
      </w:r>
      <w:r w:rsidRPr="00F50AA4">
        <w:rPr>
          <w:sz w:val="24"/>
          <w:szCs w:val="24"/>
        </w:rPr>
        <w:t xml:space="preserve">ральной противопожарной </w:t>
      </w:r>
      <w:proofErr w:type="gramStart"/>
      <w:r w:rsidRPr="00F50AA4">
        <w:rPr>
          <w:sz w:val="24"/>
          <w:szCs w:val="24"/>
        </w:rPr>
        <w:t>службы Государственной противопожарной службы Главного управления Министерства чрезвычайных ситуаций России</w:t>
      </w:r>
      <w:proofErr w:type="gramEnd"/>
      <w:r w:rsidRPr="00F50AA4">
        <w:rPr>
          <w:sz w:val="24"/>
          <w:szCs w:val="24"/>
        </w:rPr>
        <w:t xml:space="preserve"> по Чукотскому автономному округу, в</w:t>
      </w:r>
      <w:r w:rsidRPr="00F50AA4">
        <w:rPr>
          <w:sz w:val="24"/>
          <w:szCs w:val="24"/>
        </w:rPr>
        <w:t>е</w:t>
      </w:r>
      <w:r w:rsidRPr="00F50AA4">
        <w:rPr>
          <w:sz w:val="24"/>
          <w:szCs w:val="24"/>
        </w:rPr>
        <w:t>дется постоянное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техническое обслуживание пожарной сигнализации. В школе установлены кам</w:t>
      </w:r>
      <w:r w:rsidRPr="00F50AA4">
        <w:rPr>
          <w:sz w:val="24"/>
          <w:szCs w:val="24"/>
        </w:rPr>
        <w:t>е</w:t>
      </w:r>
      <w:r w:rsidRPr="00F50AA4">
        <w:rPr>
          <w:sz w:val="24"/>
          <w:szCs w:val="24"/>
        </w:rPr>
        <w:t>ры видеонаблюдения.</w:t>
      </w:r>
    </w:p>
    <w:p w14:paraId="5E5D67C3" w14:textId="75732AA2" w:rsidR="004644FC" w:rsidRPr="00F50AA4" w:rsidRDefault="004644FC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В установленные сроки проводятся работы по огнезащитной обработке деревянных конструкций. Аварийные выходы снабжены легко открываемыми затворами. Проведена а</w:t>
      </w:r>
      <w:r w:rsidRPr="00F50AA4">
        <w:rPr>
          <w:sz w:val="24"/>
          <w:szCs w:val="24"/>
        </w:rPr>
        <w:t>т</w:t>
      </w:r>
      <w:r w:rsidRPr="00F50AA4">
        <w:rPr>
          <w:sz w:val="24"/>
          <w:szCs w:val="24"/>
        </w:rPr>
        <w:t>тестация пожарной лестницы. Все помещения школы оборудованы огнетушителями.</w:t>
      </w:r>
      <w:r w:rsidR="00C77128" w:rsidRPr="00F50AA4">
        <w:rPr>
          <w:sz w:val="24"/>
          <w:szCs w:val="24"/>
        </w:rPr>
        <w:t xml:space="preserve"> </w:t>
      </w:r>
    </w:p>
    <w:p w14:paraId="40628DDD" w14:textId="4F6ED119" w:rsidR="004644FC" w:rsidRPr="00F50AA4" w:rsidRDefault="004644FC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В школе регулярно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проводятся занятия по пожарно-техническому минимуму с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>гласно должностным инструкциям. С обучающимися и сотрудниками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школы проводится против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>пожарный инструктаж. Рабочее место д</w:t>
      </w:r>
      <w:r w:rsidRPr="00F50AA4">
        <w:rPr>
          <w:sz w:val="24"/>
          <w:szCs w:val="24"/>
        </w:rPr>
        <w:t>е</w:t>
      </w:r>
      <w:r w:rsidRPr="00F50AA4">
        <w:rPr>
          <w:sz w:val="24"/>
          <w:szCs w:val="24"/>
        </w:rPr>
        <w:t>журного по режиму и сторож</w:t>
      </w:r>
      <w:proofErr w:type="gramStart"/>
      <w:r w:rsidRPr="00F50AA4">
        <w:rPr>
          <w:sz w:val="24"/>
          <w:szCs w:val="24"/>
        </w:rPr>
        <w:t>а-</w:t>
      </w:r>
      <w:proofErr w:type="gramEnd"/>
      <w:r w:rsidRPr="00F50AA4">
        <w:rPr>
          <w:sz w:val="24"/>
          <w:szCs w:val="24"/>
        </w:rPr>
        <w:t xml:space="preserve"> вахтера оборудовано телефоном и тревожной кнопкой с выводом на пульт дежурного отряда военизированной охраны. </w:t>
      </w:r>
    </w:p>
    <w:p w14:paraId="1FE931F3" w14:textId="297FD503" w:rsidR="004644FC" w:rsidRPr="00F50AA4" w:rsidRDefault="004644FC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Разрабатываются и дополняются инструкции действий сотрудников школы при чре</w:t>
      </w:r>
      <w:r w:rsidRPr="00F50AA4">
        <w:rPr>
          <w:sz w:val="24"/>
          <w:szCs w:val="24"/>
        </w:rPr>
        <w:t>з</w:t>
      </w:r>
      <w:r w:rsidRPr="00F50AA4">
        <w:rPr>
          <w:sz w:val="24"/>
          <w:szCs w:val="24"/>
        </w:rPr>
        <w:t>вычайных ситуациях.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Один раз в четверть проводятся учебные тренировки по эвакуации л</w:t>
      </w:r>
      <w:r w:rsidRPr="00F50AA4">
        <w:rPr>
          <w:sz w:val="24"/>
          <w:szCs w:val="24"/>
        </w:rPr>
        <w:t>ю</w:t>
      </w:r>
      <w:r w:rsidRPr="00F50AA4">
        <w:rPr>
          <w:sz w:val="24"/>
          <w:szCs w:val="24"/>
        </w:rPr>
        <w:t>дей на случай пожара. На видном месте расположены поэтажные планы эвакуации.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Имеется план действий сотрудников школы в различных чрезвычайных ситуациях. В школе устано</w:t>
      </w:r>
      <w:r w:rsidRPr="00F50AA4">
        <w:rPr>
          <w:sz w:val="24"/>
          <w:szCs w:val="24"/>
        </w:rPr>
        <w:t>в</w:t>
      </w:r>
      <w:r w:rsidRPr="00F50AA4">
        <w:rPr>
          <w:sz w:val="24"/>
          <w:szCs w:val="24"/>
        </w:rPr>
        <w:t>лен пропускной режим.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Сторож-вахтер в ночную смену проводит регулярный обход всех помещений школы и прилегающей территории. Педагогический и технический персонал школы обеспечен средствами связи и ручными фон</w:t>
      </w:r>
      <w:r w:rsidRPr="00F50AA4">
        <w:rPr>
          <w:sz w:val="24"/>
          <w:szCs w:val="24"/>
        </w:rPr>
        <w:t>а</w:t>
      </w:r>
      <w:r w:rsidRPr="00F50AA4">
        <w:rPr>
          <w:sz w:val="24"/>
          <w:szCs w:val="24"/>
        </w:rPr>
        <w:t>рями.</w:t>
      </w:r>
    </w:p>
    <w:p w14:paraId="502E08E0" w14:textId="77777777" w:rsidR="004644FC" w:rsidRPr="00F50AA4" w:rsidRDefault="004644FC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7 февраля 2017 года утвержден и действует по настоящее время Паспорт доступн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>сти объекта социальной инфраструктуры (ОСИ)</w:t>
      </w:r>
    </w:p>
    <w:p w14:paraId="11174BCD" w14:textId="77777777" w:rsidR="004644FC" w:rsidRPr="00F50AA4" w:rsidRDefault="004644FC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25 сентября 2019 года разработан и согласован ОГИБДД МО МВД паспорт доро</w:t>
      </w:r>
      <w:r w:rsidRPr="00F50AA4">
        <w:rPr>
          <w:sz w:val="24"/>
          <w:szCs w:val="24"/>
        </w:rPr>
        <w:t>ж</w:t>
      </w:r>
      <w:r w:rsidRPr="00F50AA4">
        <w:rPr>
          <w:sz w:val="24"/>
          <w:szCs w:val="24"/>
        </w:rPr>
        <w:t>ной безопасности МАОУ ДО «Билибинская школа искусств» и действует по настоящее время.</w:t>
      </w:r>
    </w:p>
    <w:p w14:paraId="45C3A375" w14:textId="77777777" w:rsidR="004644FC" w:rsidRPr="00F50AA4" w:rsidRDefault="004644FC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20 февраля 2020 года Паспорт безопасности МАОУ ДО «Билибинская школа иску</w:t>
      </w:r>
      <w:r w:rsidRPr="00F50AA4">
        <w:rPr>
          <w:sz w:val="24"/>
          <w:szCs w:val="24"/>
        </w:rPr>
        <w:t>с</w:t>
      </w:r>
      <w:r w:rsidRPr="00F50AA4">
        <w:rPr>
          <w:sz w:val="24"/>
          <w:szCs w:val="24"/>
        </w:rPr>
        <w:t>ств» утвержден Главой Администрации муниципального образования Билибинский муниц</w:t>
      </w:r>
      <w:r w:rsidRPr="00F50AA4">
        <w:rPr>
          <w:sz w:val="24"/>
          <w:szCs w:val="24"/>
        </w:rPr>
        <w:t>и</w:t>
      </w:r>
      <w:r w:rsidRPr="00F50AA4">
        <w:rPr>
          <w:sz w:val="24"/>
          <w:szCs w:val="24"/>
        </w:rPr>
        <w:t>пальный район. Паспорт безопасности (антитеррористической безопасности) и с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>гласован силовыми структурами по ЧАО (УФСБ, ГУ МЧС, УФСВ национальной гвардии РФ по ЧАО) и действует по настоящее время.</w:t>
      </w:r>
    </w:p>
    <w:p w14:paraId="7D628AE1" w14:textId="69F18195" w:rsidR="004644FC" w:rsidRPr="00F50AA4" w:rsidRDefault="004644FC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Разработаны должностные инструкции о комплексной безопасности, по пропус</w:t>
      </w:r>
      <w:r w:rsidRPr="00F50AA4">
        <w:rPr>
          <w:sz w:val="24"/>
          <w:szCs w:val="24"/>
        </w:rPr>
        <w:t>к</w:t>
      </w:r>
      <w:r w:rsidRPr="00F50AA4">
        <w:rPr>
          <w:sz w:val="24"/>
          <w:szCs w:val="24"/>
        </w:rPr>
        <w:t>ному режиму, по охране труда всех сотрудников, обучающихся шк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>лы.</w:t>
      </w:r>
    </w:p>
    <w:p w14:paraId="4876CF9A" w14:textId="77777777" w:rsidR="004644FC" w:rsidRPr="00F50AA4" w:rsidRDefault="004644FC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Проводятся проверки знаний по охране труда всего персонала школы.</w:t>
      </w:r>
    </w:p>
    <w:p w14:paraId="11071626" w14:textId="77777777" w:rsidR="004644FC" w:rsidRPr="00F50AA4" w:rsidRDefault="004644FC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За истекший период нарушений Правил противопожарного режима не выявлено.</w:t>
      </w:r>
    </w:p>
    <w:p w14:paraId="2F89F338" w14:textId="77777777" w:rsidR="004644FC" w:rsidRPr="00F50AA4" w:rsidRDefault="004644FC" w:rsidP="00B00436">
      <w:pPr>
        <w:spacing w:after="0" w:line="240" w:lineRule="auto"/>
        <w:ind w:firstLine="709"/>
        <w:jc w:val="center"/>
        <w:rPr>
          <w:iCs/>
          <w:sz w:val="24"/>
          <w:szCs w:val="24"/>
          <w:u w:val="single"/>
        </w:rPr>
      </w:pPr>
    </w:p>
    <w:p w14:paraId="5A446ABB" w14:textId="77777777" w:rsidR="004644FC" w:rsidRPr="00F50AA4" w:rsidRDefault="004644FC" w:rsidP="006F7D8F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  <w:r w:rsidRPr="00F50AA4">
        <w:rPr>
          <w:b/>
          <w:bCs/>
          <w:iCs/>
          <w:sz w:val="24"/>
          <w:szCs w:val="24"/>
        </w:rPr>
        <w:t>Хозяйственная деятельность</w:t>
      </w:r>
    </w:p>
    <w:p w14:paraId="0DBF7B67" w14:textId="277FB88A" w:rsidR="004644FC" w:rsidRPr="00F50AA4" w:rsidRDefault="004644FC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В школе постоянно ведется анализ правильности и эффективности расходования ф</w:t>
      </w:r>
      <w:r w:rsidRPr="00F50AA4">
        <w:rPr>
          <w:sz w:val="24"/>
          <w:szCs w:val="24"/>
        </w:rPr>
        <w:t>и</w:t>
      </w:r>
      <w:r w:rsidRPr="00F50AA4">
        <w:rPr>
          <w:sz w:val="24"/>
          <w:szCs w:val="24"/>
        </w:rPr>
        <w:t>нансовых и материальных средств, выделенных на хозяйственные нужды,</w:t>
      </w:r>
      <w:r w:rsidRPr="00F50AA4">
        <w:rPr>
          <w:b/>
          <w:sz w:val="24"/>
          <w:szCs w:val="24"/>
        </w:rPr>
        <w:t xml:space="preserve"> </w:t>
      </w:r>
      <w:r w:rsidRPr="00F50AA4">
        <w:rPr>
          <w:sz w:val="24"/>
          <w:szCs w:val="24"/>
        </w:rPr>
        <w:t>состояние матер</w:t>
      </w:r>
      <w:r w:rsidRPr="00F50AA4">
        <w:rPr>
          <w:sz w:val="24"/>
          <w:szCs w:val="24"/>
        </w:rPr>
        <w:t>и</w:t>
      </w:r>
      <w:r w:rsidRPr="00F50AA4">
        <w:rPr>
          <w:sz w:val="24"/>
          <w:szCs w:val="24"/>
        </w:rPr>
        <w:t>ально-технической базы учреждения. Прогнозируются тенденции изменения ситуации ф</w:t>
      </w:r>
      <w:r w:rsidRPr="00F50AA4">
        <w:rPr>
          <w:sz w:val="24"/>
          <w:szCs w:val="24"/>
        </w:rPr>
        <w:t>и</w:t>
      </w:r>
      <w:r w:rsidRPr="00F50AA4">
        <w:rPr>
          <w:sz w:val="24"/>
          <w:szCs w:val="24"/>
        </w:rPr>
        <w:t>нансовой политики для корректировки стратегии материально-технической базы учрежд</w:t>
      </w:r>
      <w:r w:rsidRPr="00F50AA4">
        <w:rPr>
          <w:sz w:val="24"/>
          <w:szCs w:val="24"/>
        </w:rPr>
        <w:t>е</w:t>
      </w:r>
      <w:r w:rsidRPr="00F50AA4">
        <w:rPr>
          <w:sz w:val="24"/>
          <w:szCs w:val="24"/>
        </w:rPr>
        <w:t>ния, последствия запланированной работы по совершенствованию и развитию м</w:t>
      </w:r>
      <w:r w:rsidRPr="00F50AA4">
        <w:rPr>
          <w:sz w:val="24"/>
          <w:szCs w:val="24"/>
        </w:rPr>
        <w:t>а</w:t>
      </w:r>
      <w:r w:rsidRPr="00F50AA4">
        <w:rPr>
          <w:sz w:val="24"/>
          <w:szCs w:val="24"/>
        </w:rPr>
        <w:t>териально- технической базы учреждения.</w:t>
      </w:r>
    </w:p>
    <w:p w14:paraId="05EDCE60" w14:textId="44EA234D" w:rsidR="004644FC" w:rsidRPr="00F50AA4" w:rsidRDefault="004644FC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В 2020 году организованно текущее и перспективное планирование деятельности ко</w:t>
      </w:r>
      <w:r w:rsidRPr="00F50AA4">
        <w:rPr>
          <w:sz w:val="24"/>
          <w:szCs w:val="24"/>
        </w:rPr>
        <w:t>л</w:t>
      </w:r>
      <w:r w:rsidRPr="00F50AA4">
        <w:rPr>
          <w:sz w:val="24"/>
          <w:szCs w:val="24"/>
        </w:rPr>
        <w:t>лектива обслуживающего персонала, разработка необходимой документации, ос</w:t>
      </w:r>
      <w:r w:rsidRPr="00F50AA4">
        <w:rPr>
          <w:sz w:val="24"/>
          <w:szCs w:val="24"/>
        </w:rPr>
        <w:t>у</w:t>
      </w:r>
      <w:r w:rsidRPr="00F50AA4">
        <w:rPr>
          <w:sz w:val="24"/>
          <w:szCs w:val="24"/>
        </w:rPr>
        <w:t xml:space="preserve">ществление систематического </w:t>
      </w:r>
      <w:proofErr w:type="gramStart"/>
      <w:r w:rsidRPr="00F50AA4">
        <w:rPr>
          <w:sz w:val="24"/>
          <w:szCs w:val="24"/>
        </w:rPr>
        <w:t>контроля за</w:t>
      </w:r>
      <w:proofErr w:type="gramEnd"/>
      <w:r w:rsidRPr="00F50AA4">
        <w:rPr>
          <w:sz w:val="24"/>
          <w:szCs w:val="24"/>
        </w:rPr>
        <w:t xml:space="preserve"> качеством р</w:t>
      </w:r>
      <w:r w:rsidRPr="00F50AA4">
        <w:rPr>
          <w:sz w:val="24"/>
          <w:szCs w:val="24"/>
        </w:rPr>
        <w:t>а</w:t>
      </w:r>
      <w:r w:rsidRPr="00F50AA4">
        <w:rPr>
          <w:sz w:val="24"/>
          <w:szCs w:val="24"/>
        </w:rPr>
        <w:t>боты по благоустройству и уборке территории, подготовки учреждения к отопительному сезону и других мероприятий, пр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>водимых в БШИ. Учреждение тесно сотрудничает с Муниципальным предприятием «Ж</w:t>
      </w:r>
      <w:r w:rsidRPr="00F50AA4">
        <w:rPr>
          <w:sz w:val="24"/>
          <w:szCs w:val="24"/>
        </w:rPr>
        <w:t>и</w:t>
      </w:r>
      <w:r w:rsidRPr="00F50AA4">
        <w:rPr>
          <w:sz w:val="24"/>
          <w:szCs w:val="24"/>
        </w:rPr>
        <w:t>лищно-коммунального хозяйства» г. Билибино, привлекая технические силы МП ЖКХ.</w:t>
      </w:r>
      <w:r w:rsidR="00C77128" w:rsidRPr="00F50AA4">
        <w:rPr>
          <w:sz w:val="24"/>
          <w:szCs w:val="24"/>
        </w:rPr>
        <w:t xml:space="preserve"> </w:t>
      </w:r>
    </w:p>
    <w:p w14:paraId="0F12F5F2" w14:textId="3A98FFCD" w:rsidR="004644FC" w:rsidRPr="00F50AA4" w:rsidRDefault="004644FC" w:rsidP="00C01CBB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В течение 2020 года велась работа по оснащению учебных помещений необход</w:t>
      </w:r>
      <w:r w:rsidRPr="00F50AA4">
        <w:rPr>
          <w:sz w:val="24"/>
          <w:szCs w:val="24"/>
        </w:rPr>
        <w:t>и</w:t>
      </w:r>
      <w:r w:rsidRPr="00F50AA4">
        <w:rPr>
          <w:sz w:val="24"/>
          <w:szCs w:val="24"/>
        </w:rPr>
        <w:t>мым оборудованием, наглядными пособиями и техническими средствами обучения. Осуществл</w:t>
      </w:r>
      <w:r w:rsidRPr="00F50AA4">
        <w:rPr>
          <w:sz w:val="24"/>
          <w:szCs w:val="24"/>
        </w:rPr>
        <w:t>я</w:t>
      </w:r>
      <w:r w:rsidRPr="00F50AA4">
        <w:rPr>
          <w:sz w:val="24"/>
          <w:szCs w:val="24"/>
        </w:rPr>
        <w:t>лась закупка оргтехники, взаимодействуя с торговыми компаниями из ЦРС.</w:t>
      </w:r>
      <w:r w:rsidR="00771733" w:rsidRPr="00F50AA4">
        <w:rPr>
          <w:rFonts w:ascii="Cambria" w:eastAsia="Times New Roman" w:hAnsi="Cambria"/>
          <w:b/>
          <w:bCs/>
          <w:color w:val="003E15"/>
          <w:kern w:val="36"/>
          <w:sz w:val="24"/>
          <w:szCs w:val="24"/>
          <w:lang w:eastAsia="ru-RU"/>
        </w:rPr>
        <w:t xml:space="preserve"> </w:t>
      </w:r>
      <w:r w:rsidR="00771733" w:rsidRPr="00F50AA4">
        <w:rPr>
          <w:sz w:val="24"/>
          <w:szCs w:val="24"/>
        </w:rPr>
        <w:t xml:space="preserve">В условиях </w:t>
      </w:r>
      <w:r w:rsidR="00771733" w:rsidRPr="00F50AA4">
        <w:rPr>
          <w:sz w:val="24"/>
          <w:szCs w:val="24"/>
        </w:rPr>
        <w:lastRenderedPageBreak/>
        <w:t>сложной санитарно-эпидемиологической обстановки для соблюдения мер по профилактике заболеваемости</w:t>
      </w:r>
      <w:r w:rsidR="00C01CBB" w:rsidRPr="00F50AA4">
        <w:rPr>
          <w:sz w:val="24"/>
          <w:szCs w:val="24"/>
        </w:rPr>
        <w:t xml:space="preserve"> б</w:t>
      </w:r>
      <w:r w:rsidR="00053920" w:rsidRPr="00F50AA4">
        <w:rPr>
          <w:sz w:val="24"/>
          <w:szCs w:val="24"/>
        </w:rPr>
        <w:t xml:space="preserve">ыли </w:t>
      </w:r>
      <w:proofErr w:type="spellStart"/>
      <w:r w:rsidR="00053920" w:rsidRPr="00F50AA4">
        <w:rPr>
          <w:sz w:val="24"/>
          <w:szCs w:val="24"/>
        </w:rPr>
        <w:t>преобретены</w:t>
      </w:r>
      <w:proofErr w:type="spellEnd"/>
      <w:r w:rsidR="00053920" w:rsidRPr="00F50AA4">
        <w:rPr>
          <w:sz w:val="24"/>
          <w:szCs w:val="24"/>
        </w:rPr>
        <w:t xml:space="preserve"> необходимые средства для соблюдения </w:t>
      </w:r>
      <w:proofErr w:type="spellStart"/>
      <w:r w:rsidR="00053920" w:rsidRPr="00F50AA4">
        <w:rPr>
          <w:sz w:val="24"/>
          <w:szCs w:val="24"/>
        </w:rPr>
        <w:t>санэпидемиол</w:t>
      </w:r>
      <w:r w:rsidR="00053920" w:rsidRPr="00F50AA4">
        <w:rPr>
          <w:sz w:val="24"/>
          <w:szCs w:val="24"/>
        </w:rPr>
        <w:t>о</w:t>
      </w:r>
      <w:r w:rsidR="00053920" w:rsidRPr="00F50AA4">
        <w:rPr>
          <w:sz w:val="24"/>
          <w:szCs w:val="24"/>
        </w:rPr>
        <w:t>гической</w:t>
      </w:r>
      <w:proofErr w:type="spellEnd"/>
      <w:r w:rsidR="00053920" w:rsidRPr="00F50AA4">
        <w:rPr>
          <w:sz w:val="24"/>
          <w:szCs w:val="24"/>
        </w:rPr>
        <w:t xml:space="preserve"> обстановки</w:t>
      </w:r>
      <w:r w:rsidR="004B6ACB" w:rsidRPr="00F50AA4">
        <w:rPr>
          <w:sz w:val="24"/>
          <w:szCs w:val="24"/>
        </w:rPr>
        <w:t xml:space="preserve"> и </w:t>
      </w:r>
      <w:proofErr w:type="spellStart"/>
      <w:r w:rsidR="004B6ACB" w:rsidRPr="00F50AA4">
        <w:rPr>
          <w:sz w:val="24"/>
          <w:szCs w:val="24"/>
        </w:rPr>
        <w:t>безопасности</w:t>
      </w:r>
      <w:proofErr w:type="gramStart"/>
      <w:r w:rsidR="004B6ACB" w:rsidRPr="00F50AA4">
        <w:rPr>
          <w:sz w:val="24"/>
          <w:szCs w:val="24"/>
        </w:rPr>
        <w:t>.</w:t>
      </w:r>
      <w:r w:rsidRPr="00F50AA4">
        <w:rPr>
          <w:sz w:val="24"/>
          <w:szCs w:val="24"/>
        </w:rPr>
        <w:t>З</w:t>
      </w:r>
      <w:proofErr w:type="gramEnd"/>
      <w:r w:rsidRPr="00F50AA4">
        <w:rPr>
          <w:sz w:val="24"/>
          <w:szCs w:val="24"/>
        </w:rPr>
        <w:t>а</w:t>
      </w:r>
      <w:proofErr w:type="spellEnd"/>
      <w:r w:rsidRPr="00F50AA4">
        <w:rPr>
          <w:sz w:val="24"/>
          <w:szCs w:val="24"/>
        </w:rPr>
        <w:t xml:space="preserve"> отчетный период были приобрет</w:t>
      </w:r>
      <w:r w:rsidRPr="00F50AA4">
        <w:rPr>
          <w:sz w:val="24"/>
          <w:szCs w:val="24"/>
        </w:rPr>
        <w:t>е</w:t>
      </w:r>
      <w:r w:rsidRPr="00F50AA4">
        <w:rPr>
          <w:sz w:val="24"/>
          <w:szCs w:val="24"/>
        </w:rPr>
        <w:t xml:space="preserve">ны и поставлены на учет следующие основные средства: </w:t>
      </w:r>
    </w:p>
    <w:tbl>
      <w:tblPr>
        <w:tblStyle w:val="af2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5812"/>
        <w:gridCol w:w="2829"/>
      </w:tblGrid>
      <w:tr w:rsidR="004644FC" w:rsidRPr="00B00436" w14:paraId="69C05059" w14:textId="77777777" w:rsidTr="006F7D8F">
        <w:tc>
          <w:tcPr>
            <w:tcW w:w="567" w:type="dxa"/>
            <w:tcBorders>
              <w:right w:val="single" w:sz="4" w:space="0" w:color="auto"/>
            </w:tcBorders>
          </w:tcPr>
          <w:p w14:paraId="6089838B" w14:textId="77777777" w:rsidR="004644FC" w:rsidRPr="00B00436" w:rsidRDefault="004644FC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№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6884351" w14:textId="77777777" w:rsidR="004644FC" w:rsidRPr="00B00436" w:rsidRDefault="004644FC" w:rsidP="00B00436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B00436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829" w:type="dxa"/>
          </w:tcPr>
          <w:p w14:paraId="048B2969" w14:textId="77777777" w:rsidR="004644FC" w:rsidRPr="00B00436" w:rsidRDefault="004644FC" w:rsidP="00B00436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B00436">
              <w:rPr>
                <w:b/>
                <w:sz w:val="24"/>
                <w:szCs w:val="24"/>
              </w:rPr>
              <w:t>Количество (ед.)</w:t>
            </w:r>
          </w:p>
        </w:tc>
      </w:tr>
      <w:tr w:rsidR="004644FC" w:rsidRPr="00B00436" w14:paraId="29F5697A" w14:textId="77777777" w:rsidTr="006F7D8F">
        <w:tc>
          <w:tcPr>
            <w:tcW w:w="567" w:type="dxa"/>
            <w:tcBorders>
              <w:right w:val="single" w:sz="4" w:space="0" w:color="auto"/>
            </w:tcBorders>
          </w:tcPr>
          <w:p w14:paraId="11D750CF" w14:textId="77777777" w:rsidR="004644FC" w:rsidRPr="00B00436" w:rsidRDefault="004644FC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0C43CCF3" w14:textId="77777777" w:rsidR="004644FC" w:rsidRPr="00B00436" w:rsidRDefault="004644FC" w:rsidP="00B00436">
            <w:pPr>
              <w:ind w:firstLine="709"/>
              <w:jc w:val="left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Персональный компьютер</w:t>
            </w:r>
          </w:p>
        </w:tc>
        <w:tc>
          <w:tcPr>
            <w:tcW w:w="2829" w:type="dxa"/>
          </w:tcPr>
          <w:p w14:paraId="201A3F26" w14:textId="77777777" w:rsidR="004644FC" w:rsidRPr="00B00436" w:rsidRDefault="004644FC" w:rsidP="00B00436">
            <w:pPr>
              <w:ind w:firstLine="709"/>
              <w:jc w:val="center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3</w:t>
            </w:r>
          </w:p>
        </w:tc>
      </w:tr>
      <w:tr w:rsidR="004644FC" w:rsidRPr="00B00436" w14:paraId="76FDF9F1" w14:textId="77777777" w:rsidTr="006F7D8F">
        <w:tc>
          <w:tcPr>
            <w:tcW w:w="567" w:type="dxa"/>
            <w:tcBorders>
              <w:right w:val="single" w:sz="4" w:space="0" w:color="auto"/>
            </w:tcBorders>
          </w:tcPr>
          <w:p w14:paraId="46DC2A89" w14:textId="77777777" w:rsidR="004644FC" w:rsidRPr="00B00436" w:rsidRDefault="004644FC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0758B2F9" w14:textId="77777777" w:rsidR="004644FC" w:rsidRPr="00B00436" w:rsidRDefault="004644FC" w:rsidP="00B00436">
            <w:pPr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Ноутбук</w:t>
            </w:r>
          </w:p>
        </w:tc>
        <w:tc>
          <w:tcPr>
            <w:tcW w:w="2829" w:type="dxa"/>
          </w:tcPr>
          <w:p w14:paraId="70D6AED4" w14:textId="77777777" w:rsidR="004644FC" w:rsidRPr="00B00436" w:rsidRDefault="004644FC" w:rsidP="00B00436">
            <w:pPr>
              <w:ind w:firstLine="709"/>
              <w:jc w:val="center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1</w:t>
            </w:r>
          </w:p>
        </w:tc>
      </w:tr>
      <w:tr w:rsidR="004644FC" w:rsidRPr="00B00436" w14:paraId="3CF2AC97" w14:textId="77777777" w:rsidTr="006F7D8F">
        <w:tc>
          <w:tcPr>
            <w:tcW w:w="567" w:type="dxa"/>
            <w:tcBorders>
              <w:right w:val="single" w:sz="4" w:space="0" w:color="auto"/>
            </w:tcBorders>
          </w:tcPr>
          <w:p w14:paraId="086A875E" w14:textId="77777777" w:rsidR="004644FC" w:rsidRPr="00B00436" w:rsidRDefault="004644FC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79D7DB84" w14:textId="77777777" w:rsidR="004644FC" w:rsidRPr="00B00436" w:rsidRDefault="004644FC" w:rsidP="00B00436">
            <w:pPr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Принтер цветной</w:t>
            </w:r>
          </w:p>
        </w:tc>
        <w:tc>
          <w:tcPr>
            <w:tcW w:w="2829" w:type="dxa"/>
          </w:tcPr>
          <w:p w14:paraId="690D43E6" w14:textId="77777777" w:rsidR="004644FC" w:rsidRPr="00B00436" w:rsidRDefault="004644FC" w:rsidP="00B00436">
            <w:pPr>
              <w:ind w:firstLine="709"/>
              <w:jc w:val="center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1</w:t>
            </w:r>
          </w:p>
        </w:tc>
      </w:tr>
      <w:tr w:rsidR="004644FC" w:rsidRPr="00B00436" w14:paraId="2E7F88D2" w14:textId="77777777" w:rsidTr="006F7D8F">
        <w:tc>
          <w:tcPr>
            <w:tcW w:w="567" w:type="dxa"/>
            <w:tcBorders>
              <w:right w:val="single" w:sz="4" w:space="0" w:color="auto"/>
            </w:tcBorders>
          </w:tcPr>
          <w:p w14:paraId="44D3F51F" w14:textId="77777777" w:rsidR="004644FC" w:rsidRPr="00B00436" w:rsidRDefault="004644FC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26F7F0E" w14:textId="77777777" w:rsidR="004644FC" w:rsidRPr="00B00436" w:rsidRDefault="004644FC" w:rsidP="00B00436">
            <w:pPr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Фотокамера</w:t>
            </w:r>
          </w:p>
        </w:tc>
        <w:tc>
          <w:tcPr>
            <w:tcW w:w="2829" w:type="dxa"/>
          </w:tcPr>
          <w:p w14:paraId="5A69F8ED" w14:textId="77777777" w:rsidR="004644FC" w:rsidRPr="00B00436" w:rsidRDefault="004644FC" w:rsidP="00B00436">
            <w:pPr>
              <w:ind w:firstLine="709"/>
              <w:jc w:val="center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1</w:t>
            </w:r>
          </w:p>
        </w:tc>
      </w:tr>
      <w:tr w:rsidR="004644FC" w:rsidRPr="00B00436" w14:paraId="1B2E087F" w14:textId="77777777" w:rsidTr="006F7D8F">
        <w:tc>
          <w:tcPr>
            <w:tcW w:w="567" w:type="dxa"/>
            <w:tcBorders>
              <w:right w:val="single" w:sz="4" w:space="0" w:color="auto"/>
            </w:tcBorders>
          </w:tcPr>
          <w:p w14:paraId="6DB0A944" w14:textId="77777777" w:rsidR="004644FC" w:rsidRPr="00B00436" w:rsidRDefault="004644FC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D5A92C3" w14:textId="77777777" w:rsidR="004644FC" w:rsidRPr="00B00436" w:rsidRDefault="004644FC" w:rsidP="00B00436">
            <w:pPr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Видеокамера</w:t>
            </w:r>
          </w:p>
        </w:tc>
        <w:tc>
          <w:tcPr>
            <w:tcW w:w="2829" w:type="dxa"/>
          </w:tcPr>
          <w:p w14:paraId="06BCFC77" w14:textId="77777777" w:rsidR="004644FC" w:rsidRPr="00B00436" w:rsidRDefault="004644FC" w:rsidP="00B00436">
            <w:pPr>
              <w:ind w:firstLine="709"/>
              <w:jc w:val="center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1</w:t>
            </w:r>
          </w:p>
        </w:tc>
      </w:tr>
      <w:tr w:rsidR="004644FC" w:rsidRPr="00B00436" w14:paraId="0BFEE866" w14:textId="77777777" w:rsidTr="006F7D8F">
        <w:tc>
          <w:tcPr>
            <w:tcW w:w="567" w:type="dxa"/>
            <w:tcBorders>
              <w:right w:val="single" w:sz="4" w:space="0" w:color="auto"/>
            </w:tcBorders>
          </w:tcPr>
          <w:p w14:paraId="5008AA81" w14:textId="77777777" w:rsidR="004644FC" w:rsidRPr="00B00436" w:rsidRDefault="004644FC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778203CE" w14:textId="77777777" w:rsidR="004644FC" w:rsidRPr="00B00436" w:rsidRDefault="004644FC" w:rsidP="00B00436">
            <w:pPr>
              <w:ind w:firstLine="709"/>
              <w:rPr>
                <w:sz w:val="24"/>
                <w:szCs w:val="24"/>
              </w:rPr>
            </w:pPr>
            <w:proofErr w:type="spellStart"/>
            <w:r w:rsidRPr="00B00436">
              <w:rPr>
                <w:sz w:val="24"/>
                <w:szCs w:val="24"/>
              </w:rPr>
              <w:t>Аккордион</w:t>
            </w:r>
            <w:proofErr w:type="spellEnd"/>
          </w:p>
        </w:tc>
        <w:tc>
          <w:tcPr>
            <w:tcW w:w="2829" w:type="dxa"/>
          </w:tcPr>
          <w:p w14:paraId="51D8FA15" w14:textId="77777777" w:rsidR="004644FC" w:rsidRPr="00B00436" w:rsidRDefault="004644FC" w:rsidP="00B00436">
            <w:pPr>
              <w:ind w:firstLine="709"/>
              <w:jc w:val="center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1</w:t>
            </w:r>
          </w:p>
        </w:tc>
      </w:tr>
      <w:tr w:rsidR="004644FC" w:rsidRPr="00B00436" w14:paraId="08E60895" w14:textId="77777777" w:rsidTr="006F7D8F">
        <w:tc>
          <w:tcPr>
            <w:tcW w:w="567" w:type="dxa"/>
            <w:tcBorders>
              <w:right w:val="single" w:sz="4" w:space="0" w:color="auto"/>
            </w:tcBorders>
          </w:tcPr>
          <w:p w14:paraId="4D2652B1" w14:textId="77777777" w:rsidR="004644FC" w:rsidRPr="00B00436" w:rsidRDefault="004644FC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23F2EA2" w14:textId="77777777" w:rsidR="004644FC" w:rsidRPr="00B00436" w:rsidRDefault="004644FC" w:rsidP="00B00436">
            <w:pPr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Баян «Этюд-205М2»</w:t>
            </w:r>
          </w:p>
        </w:tc>
        <w:tc>
          <w:tcPr>
            <w:tcW w:w="2829" w:type="dxa"/>
          </w:tcPr>
          <w:p w14:paraId="5CECF0FD" w14:textId="77777777" w:rsidR="004644FC" w:rsidRPr="00B00436" w:rsidRDefault="004644FC" w:rsidP="00B00436">
            <w:pPr>
              <w:ind w:firstLine="709"/>
              <w:jc w:val="center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1</w:t>
            </w:r>
          </w:p>
        </w:tc>
      </w:tr>
      <w:tr w:rsidR="004644FC" w:rsidRPr="00B00436" w14:paraId="73CF4EF9" w14:textId="77777777" w:rsidTr="006F7D8F">
        <w:tc>
          <w:tcPr>
            <w:tcW w:w="567" w:type="dxa"/>
            <w:tcBorders>
              <w:right w:val="single" w:sz="4" w:space="0" w:color="auto"/>
            </w:tcBorders>
          </w:tcPr>
          <w:p w14:paraId="7BE3FA77" w14:textId="77777777" w:rsidR="004644FC" w:rsidRPr="00B00436" w:rsidRDefault="004644FC" w:rsidP="006F7D8F">
            <w:pPr>
              <w:ind w:firstLine="0"/>
              <w:rPr>
                <w:sz w:val="24"/>
                <w:szCs w:val="24"/>
              </w:rPr>
            </w:pPr>
            <w:bookmarkStart w:id="0" w:name="_Hlk61529784"/>
            <w:bookmarkStart w:id="1" w:name="_Hlk61529807"/>
            <w:r w:rsidRPr="00B00436">
              <w:rPr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740CAC3A" w14:textId="77777777" w:rsidR="004644FC" w:rsidRPr="00B00436" w:rsidRDefault="004644FC" w:rsidP="00B00436">
            <w:pPr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Рециркулятор бактерицидный МСК</w:t>
            </w:r>
          </w:p>
        </w:tc>
        <w:tc>
          <w:tcPr>
            <w:tcW w:w="2829" w:type="dxa"/>
          </w:tcPr>
          <w:p w14:paraId="253816CC" w14:textId="77777777" w:rsidR="004644FC" w:rsidRPr="00B00436" w:rsidRDefault="004644FC" w:rsidP="00B00436">
            <w:pPr>
              <w:ind w:firstLine="709"/>
              <w:jc w:val="center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2</w:t>
            </w:r>
          </w:p>
        </w:tc>
      </w:tr>
      <w:bookmarkEnd w:id="0"/>
      <w:tr w:rsidR="004644FC" w:rsidRPr="00B00436" w14:paraId="2A8B69E6" w14:textId="77777777" w:rsidTr="006F7D8F">
        <w:tc>
          <w:tcPr>
            <w:tcW w:w="567" w:type="dxa"/>
            <w:tcBorders>
              <w:right w:val="single" w:sz="4" w:space="0" w:color="auto"/>
            </w:tcBorders>
          </w:tcPr>
          <w:p w14:paraId="73158F81" w14:textId="77777777" w:rsidR="004644FC" w:rsidRPr="00B00436" w:rsidRDefault="004644FC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D2F3B2E" w14:textId="77777777" w:rsidR="004644FC" w:rsidRPr="00B00436" w:rsidRDefault="004644FC" w:rsidP="00B00436">
            <w:pPr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Бесконтактный сенсорный дезинфектор</w:t>
            </w:r>
          </w:p>
        </w:tc>
        <w:tc>
          <w:tcPr>
            <w:tcW w:w="2829" w:type="dxa"/>
          </w:tcPr>
          <w:p w14:paraId="37FE1C2B" w14:textId="77777777" w:rsidR="004644FC" w:rsidRPr="00B00436" w:rsidRDefault="004644FC" w:rsidP="00B00436">
            <w:pPr>
              <w:ind w:firstLine="709"/>
              <w:jc w:val="center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2</w:t>
            </w:r>
          </w:p>
        </w:tc>
      </w:tr>
      <w:tr w:rsidR="004644FC" w:rsidRPr="00B00436" w14:paraId="03490A40" w14:textId="77777777" w:rsidTr="006F7D8F">
        <w:tc>
          <w:tcPr>
            <w:tcW w:w="567" w:type="dxa"/>
            <w:tcBorders>
              <w:right w:val="single" w:sz="4" w:space="0" w:color="auto"/>
            </w:tcBorders>
          </w:tcPr>
          <w:p w14:paraId="416A72F2" w14:textId="77777777" w:rsidR="004644FC" w:rsidRPr="00B00436" w:rsidRDefault="004644FC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BC89850" w14:textId="77777777" w:rsidR="004644FC" w:rsidRPr="00B00436" w:rsidRDefault="004644FC" w:rsidP="00B00436">
            <w:pPr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Шкаф 4-х дверный</w:t>
            </w:r>
          </w:p>
        </w:tc>
        <w:tc>
          <w:tcPr>
            <w:tcW w:w="2829" w:type="dxa"/>
          </w:tcPr>
          <w:p w14:paraId="49880C34" w14:textId="77777777" w:rsidR="004644FC" w:rsidRPr="00B00436" w:rsidRDefault="004644FC" w:rsidP="00B00436">
            <w:pPr>
              <w:ind w:firstLine="709"/>
              <w:jc w:val="center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12</w:t>
            </w:r>
          </w:p>
        </w:tc>
      </w:tr>
      <w:tr w:rsidR="004644FC" w:rsidRPr="00B00436" w14:paraId="78567486" w14:textId="77777777" w:rsidTr="006F7D8F">
        <w:tc>
          <w:tcPr>
            <w:tcW w:w="567" w:type="dxa"/>
            <w:tcBorders>
              <w:right w:val="single" w:sz="4" w:space="0" w:color="auto"/>
            </w:tcBorders>
          </w:tcPr>
          <w:p w14:paraId="241AE72F" w14:textId="77777777" w:rsidR="004644FC" w:rsidRPr="00B00436" w:rsidRDefault="004644FC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723B6D1" w14:textId="77777777" w:rsidR="004644FC" w:rsidRPr="00B00436" w:rsidRDefault="004644FC" w:rsidP="00B00436">
            <w:pPr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Подиум</w:t>
            </w:r>
          </w:p>
        </w:tc>
        <w:tc>
          <w:tcPr>
            <w:tcW w:w="2829" w:type="dxa"/>
          </w:tcPr>
          <w:p w14:paraId="70293801" w14:textId="77777777" w:rsidR="004644FC" w:rsidRPr="00B00436" w:rsidRDefault="004644FC" w:rsidP="00B00436">
            <w:pPr>
              <w:ind w:firstLine="709"/>
              <w:jc w:val="center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4</w:t>
            </w:r>
          </w:p>
        </w:tc>
      </w:tr>
      <w:tr w:rsidR="004644FC" w:rsidRPr="00B00436" w14:paraId="57DFF8B9" w14:textId="77777777" w:rsidTr="006F7D8F">
        <w:tc>
          <w:tcPr>
            <w:tcW w:w="567" w:type="dxa"/>
            <w:tcBorders>
              <w:right w:val="single" w:sz="4" w:space="0" w:color="auto"/>
            </w:tcBorders>
          </w:tcPr>
          <w:p w14:paraId="27C123C1" w14:textId="77777777" w:rsidR="004644FC" w:rsidRPr="00B00436" w:rsidRDefault="004644FC" w:rsidP="006F7D8F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7856C52" w14:textId="77777777" w:rsidR="004644FC" w:rsidRPr="00B00436" w:rsidRDefault="004644FC" w:rsidP="00B00436">
            <w:pPr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Шкаф ШАМ 11-20</w:t>
            </w:r>
          </w:p>
        </w:tc>
        <w:tc>
          <w:tcPr>
            <w:tcW w:w="2829" w:type="dxa"/>
          </w:tcPr>
          <w:p w14:paraId="14994B07" w14:textId="77777777" w:rsidR="004644FC" w:rsidRPr="00B00436" w:rsidRDefault="004644FC" w:rsidP="00B00436">
            <w:pPr>
              <w:ind w:firstLine="709"/>
              <w:jc w:val="center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2</w:t>
            </w:r>
          </w:p>
        </w:tc>
      </w:tr>
      <w:bookmarkEnd w:id="1"/>
    </w:tbl>
    <w:p w14:paraId="4655BF5A" w14:textId="77777777" w:rsidR="004644FC" w:rsidRPr="00F50AA4" w:rsidRDefault="004644FC" w:rsidP="00B00436">
      <w:pPr>
        <w:spacing w:after="0" w:line="240" w:lineRule="auto"/>
        <w:ind w:firstLine="709"/>
        <w:rPr>
          <w:sz w:val="24"/>
          <w:szCs w:val="24"/>
        </w:rPr>
      </w:pPr>
    </w:p>
    <w:p w14:paraId="629AB9FB" w14:textId="2857B8DD" w:rsidR="004644FC" w:rsidRPr="00F50AA4" w:rsidRDefault="004644FC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18 августа 2020 г.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 xml:space="preserve">своевременно, без нарушений, подписан Паспорт готовности школы к работе в зимних условиях. </w:t>
      </w:r>
    </w:p>
    <w:p w14:paraId="64DDCDAA" w14:textId="77777777" w:rsidR="004644FC" w:rsidRPr="00F50AA4" w:rsidRDefault="004644FC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25 июня 2020 г. своевременно, без нарушений, подписан Акт проверки готовности о</w:t>
      </w:r>
      <w:r w:rsidRPr="00F50AA4">
        <w:rPr>
          <w:sz w:val="24"/>
          <w:szCs w:val="24"/>
        </w:rPr>
        <w:t>б</w:t>
      </w:r>
      <w:r w:rsidRPr="00F50AA4">
        <w:rPr>
          <w:sz w:val="24"/>
          <w:szCs w:val="24"/>
        </w:rPr>
        <w:t xml:space="preserve">разовательного учреждения к новому учебному году. </w:t>
      </w:r>
    </w:p>
    <w:p w14:paraId="56B0F2C2" w14:textId="0C2222EF" w:rsidR="004644FC" w:rsidRPr="00F50AA4" w:rsidRDefault="004644FC" w:rsidP="006F7D8F">
      <w:pPr>
        <w:spacing w:after="0" w:line="240" w:lineRule="auto"/>
        <w:ind w:firstLine="709"/>
        <w:rPr>
          <w:rFonts w:eastAsia="Times New Roman"/>
          <w:sz w:val="24"/>
          <w:szCs w:val="24"/>
        </w:rPr>
      </w:pPr>
      <w:r w:rsidRPr="00F50AA4">
        <w:rPr>
          <w:sz w:val="24"/>
          <w:szCs w:val="24"/>
        </w:rPr>
        <w:t>В 2020 году заключались договора, касающиеся хозяйственной деятельности шк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>лы: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30"/>
        <w:gridCol w:w="4542"/>
        <w:gridCol w:w="4782"/>
      </w:tblGrid>
      <w:tr w:rsidR="004644FC" w:rsidRPr="00B00436" w14:paraId="27B36E86" w14:textId="77777777" w:rsidTr="00B00436">
        <w:tc>
          <w:tcPr>
            <w:tcW w:w="534" w:type="dxa"/>
          </w:tcPr>
          <w:p w14:paraId="5D5DE646" w14:textId="77777777" w:rsidR="004644FC" w:rsidRPr="00B00436" w:rsidRDefault="004644FC" w:rsidP="006F7D8F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677" w:type="dxa"/>
          </w:tcPr>
          <w:p w14:paraId="7657F78C" w14:textId="77777777" w:rsidR="004644FC" w:rsidRPr="00B00436" w:rsidRDefault="004644FC" w:rsidP="00B00436">
            <w:pPr>
              <w:ind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00436">
              <w:rPr>
                <w:rFonts w:eastAsia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927" w:type="dxa"/>
          </w:tcPr>
          <w:p w14:paraId="27C0BA2F" w14:textId="77777777" w:rsidR="004644FC" w:rsidRPr="00B00436" w:rsidRDefault="004644FC" w:rsidP="00B00436">
            <w:pPr>
              <w:ind w:firstLine="709"/>
              <w:rPr>
                <w:rFonts w:eastAsia="Times New Roman"/>
                <w:b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 xml:space="preserve"> </w:t>
            </w:r>
            <w:r w:rsidRPr="00B00436">
              <w:rPr>
                <w:rFonts w:eastAsia="Times New Roman"/>
                <w:b/>
                <w:sz w:val="24"/>
                <w:szCs w:val="24"/>
              </w:rPr>
              <w:t>Предмет Договора</w:t>
            </w:r>
          </w:p>
        </w:tc>
      </w:tr>
      <w:tr w:rsidR="004644FC" w:rsidRPr="00B00436" w14:paraId="1A925069" w14:textId="77777777" w:rsidTr="00B00436">
        <w:tc>
          <w:tcPr>
            <w:tcW w:w="534" w:type="dxa"/>
          </w:tcPr>
          <w:p w14:paraId="29A3CF2A" w14:textId="77777777" w:rsidR="004644FC" w:rsidRPr="00B00436" w:rsidRDefault="004644FC" w:rsidP="006F7D8F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14:paraId="0C4F58D9" w14:textId="77777777" w:rsidR="004644FC" w:rsidRPr="00B00436" w:rsidRDefault="004644FC" w:rsidP="00F96463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МП ЖКХ</w:t>
            </w:r>
          </w:p>
        </w:tc>
        <w:tc>
          <w:tcPr>
            <w:tcW w:w="4927" w:type="dxa"/>
          </w:tcPr>
          <w:p w14:paraId="5B104776" w14:textId="77777777" w:rsidR="004644FC" w:rsidRPr="00B00436" w:rsidRDefault="004644FC" w:rsidP="00F96463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Поставка тепловой энергии</w:t>
            </w:r>
          </w:p>
        </w:tc>
      </w:tr>
      <w:tr w:rsidR="004644FC" w:rsidRPr="00B00436" w14:paraId="56F6541A" w14:textId="77777777" w:rsidTr="00B00436">
        <w:tc>
          <w:tcPr>
            <w:tcW w:w="534" w:type="dxa"/>
          </w:tcPr>
          <w:p w14:paraId="7A239E1D" w14:textId="77777777" w:rsidR="004644FC" w:rsidRPr="00B00436" w:rsidRDefault="004644FC" w:rsidP="006F7D8F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14:paraId="4375B3CC" w14:textId="77777777" w:rsidR="004644FC" w:rsidRPr="00B00436" w:rsidRDefault="004644FC" w:rsidP="00F96463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МП ЖКХ</w:t>
            </w:r>
          </w:p>
        </w:tc>
        <w:tc>
          <w:tcPr>
            <w:tcW w:w="4927" w:type="dxa"/>
          </w:tcPr>
          <w:p w14:paraId="157F7D4B" w14:textId="77777777" w:rsidR="004644FC" w:rsidRPr="00B00436" w:rsidRDefault="004644FC" w:rsidP="00F96463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Холодное водоснабжение и водоотведение</w:t>
            </w:r>
          </w:p>
        </w:tc>
      </w:tr>
      <w:tr w:rsidR="004644FC" w:rsidRPr="00B00436" w14:paraId="380DE50F" w14:textId="77777777" w:rsidTr="00B00436">
        <w:tc>
          <w:tcPr>
            <w:tcW w:w="534" w:type="dxa"/>
          </w:tcPr>
          <w:p w14:paraId="43054994" w14:textId="77777777" w:rsidR="004644FC" w:rsidRPr="00B00436" w:rsidRDefault="004644FC" w:rsidP="006F7D8F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14:paraId="3CE48E54" w14:textId="77777777" w:rsidR="004644FC" w:rsidRPr="00B00436" w:rsidRDefault="004644FC" w:rsidP="00F96463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МП ЖКХ</w:t>
            </w:r>
          </w:p>
        </w:tc>
        <w:tc>
          <w:tcPr>
            <w:tcW w:w="4927" w:type="dxa"/>
          </w:tcPr>
          <w:p w14:paraId="27350502" w14:textId="01DF74BF" w:rsidR="004644FC" w:rsidRPr="00B00436" w:rsidRDefault="004644FC" w:rsidP="00F96463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На предоставление услуг по вывозу</w:t>
            </w:r>
            <w:r w:rsidR="00C77128">
              <w:rPr>
                <w:rFonts w:eastAsia="Times New Roman"/>
                <w:sz w:val="24"/>
                <w:szCs w:val="24"/>
              </w:rPr>
              <w:t xml:space="preserve"> </w:t>
            </w:r>
            <w:r w:rsidRPr="00B00436">
              <w:rPr>
                <w:rFonts w:eastAsia="Times New Roman"/>
                <w:sz w:val="24"/>
                <w:szCs w:val="24"/>
              </w:rPr>
              <w:t>ТБО</w:t>
            </w:r>
          </w:p>
        </w:tc>
      </w:tr>
      <w:tr w:rsidR="004644FC" w:rsidRPr="00B00436" w14:paraId="3EFC145B" w14:textId="77777777" w:rsidTr="00B00436">
        <w:trPr>
          <w:trHeight w:val="270"/>
        </w:trPr>
        <w:tc>
          <w:tcPr>
            <w:tcW w:w="534" w:type="dxa"/>
            <w:tcBorders>
              <w:bottom w:val="single" w:sz="4" w:space="0" w:color="auto"/>
            </w:tcBorders>
          </w:tcPr>
          <w:p w14:paraId="0819474B" w14:textId="77777777" w:rsidR="004644FC" w:rsidRPr="00B00436" w:rsidRDefault="004644FC" w:rsidP="006F7D8F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4CD0CFBA" w14:textId="77777777" w:rsidR="004644FC" w:rsidRPr="00B00436" w:rsidRDefault="004644FC" w:rsidP="00F96463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МП ЖКХ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6FC6F6EF" w14:textId="416E5FCE" w:rsidR="004644FC" w:rsidRPr="00B00436" w:rsidRDefault="004644FC" w:rsidP="00F96463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 xml:space="preserve">На предоставление коммунальных услуг </w:t>
            </w:r>
          </w:p>
        </w:tc>
      </w:tr>
      <w:tr w:rsidR="004644FC" w:rsidRPr="00B00436" w14:paraId="4C5B334D" w14:textId="77777777" w:rsidTr="00B00436">
        <w:trPr>
          <w:trHeight w:val="285"/>
        </w:trPr>
        <w:tc>
          <w:tcPr>
            <w:tcW w:w="534" w:type="dxa"/>
            <w:tcBorders>
              <w:top w:val="single" w:sz="4" w:space="0" w:color="auto"/>
            </w:tcBorders>
          </w:tcPr>
          <w:p w14:paraId="67A5B641" w14:textId="77777777" w:rsidR="004644FC" w:rsidRPr="00B00436" w:rsidRDefault="004644FC" w:rsidP="006F7D8F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5B4DDB97" w14:textId="77777777" w:rsidR="004644FC" w:rsidRPr="00B00436" w:rsidRDefault="004644FC" w:rsidP="00F96463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МП ЖКХ</w:t>
            </w:r>
          </w:p>
        </w:tc>
        <w:tc>
          <w:tcPr>
            <w:tcW w:w="4927" w:type="dxa"/>
            <w:tcBorders>
              <w:top w:val="single" w:sz="4" w:space="0" w:color="auto"/>
            </w:tcBorders>
          </w:tcPr>
          <w:p w14:paraId="54EE12FC" w14:textId="77777777" w:rsidR="004644FC" w:rsidRPr="00B00436" w:rsidRDefault="004644FC" w:rsidP="00F96463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На предоставление коммунальных услуг и услуг по содержанию общего имущества многоквартирного дома</w:t>
            </w:r>
          </w:p>
        </w:tc>
      </w:tr>
      <w:tr w:rsidR="004644FC" w:rsidRPr="00B00436" w14:paraId="275E0F32" w14:textId="77777777" w:rsidTr="00B00436">
        <w:tc>
          <w:tcPr>
            <w:tcW w:w="534" w:type="dxa"/>
          </w:tcPr>
          <w:p w14:paraId="61CBDE12" w14:textId="77777777" w:rsidR="004644FC" w:rsidRPr="00B00436" w:rsidRDefault="004644FC" w:rsidP="006F7D8F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14:paraId="65135538" w14:textId="77777777" w:rsidR="004644FC" w:rsidRPr="00B00436" w:rsidRDefault="004644FC" w:rsidP="00F96463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Акционерное общество «</w:t>
            </w:r>
            <w:proofErr w:type="spellStart"/>
            <w:r w:rsidRPr="00B00436">
              <w:rPr>
                <w:rFonts w:eastAsia="Times New Roman"/>
                <w:sz w:val="24"/>
                <w:szCs w:val="24"/>
              </w:rPr>
              <w:t>Чукотэнерго</w:t>
            </w:r>
            <w:proofErr w:type="spellEnd"/>
            <w:r w:rsidRPr="00B00436">
              <w:rPr>
                <w:rFonts w:eastAsia="Times New Roman"/>
                <w:sz w:val="24"/>
                <w:szCs w:val="24"/>
              </w:rPr>
              <w:t>» Северный электрические сети</w:t>
            </w:r>
          </w:p>
        </w:tc>
        <w:tc>
          <w:tcPr>
            <w:tcW w:w="4927" w:type="dxa"/>
          </w:tcPr>
          <w:p w14:paraId="31B928C6" w14:textId="77777777" w:rsidR="004644FC" w:rsidRPr="00B00436" w:rsidRDefault="004644FC" w:rsidP="00F96463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Поставка электрической энергии</w:t>
            </w:r>
          </w:p>
        </w:tc>
      </w:tr>
      <w:tr w:rsidR="004644FC" w:rsidRPr="00B00436" w14:paraId="2CB7CB9E" w14:textId="77777777" w:rsidTr="00B00436">
        <w:tc>
          <w:tcPr>
            <w:tcW w:w="534" w:type="dxa"/>
          </w:tcPr>
          <w:p w14:paraId="5E79ADC8" w14:textId="77777777" w:rsidR="004644FC" w:rsidRPr="00B00436" w:rsidRDefault="004644FC" w:rsidP="006F7D8F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14:paraId="7D0CA978" w14:textId="77777777" w:rsidR="004644FC" w:rsidRPr="00B00436" w:rsidRDefault="004644FC" w:rsidP="00F96463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Федеральным государственное казенное учреждение «Отдел вневедомственной охраны национальной гвардии РФ по Ч</w:t>
            </w:r>
            <w:r w:rsidRPr="00B00436">
              <w:rPr>
                <w:rFonts w:eastAsia="Times New Roman"/>
                <w:sz w:val="24"/>
                <w:szCs w:val="24"/>
              </w:rPr>
              <w:t>у</w:t>
            </w:r>
            <w:r w:rsidRPr="00B00436">
              <w:rPr>
                <w:rFonts w:eastAsia="Times New Roman"/>
                <w:sz w:val="24"/>
                <w:szCs w:val="24"/>
              </w:rPr>
              <w:t>котскому автономному округу»</w:t>
            </w:r>
          </w:p>
        </w:tc>
        <w:tc>
          <w:tcPr>
            <w:tcW w:w="4927" w:type="dxa"/>
          </w:tcPr>
          <w:p w14:paraId="69CE5C4C" w14:textId="1705BE63" w:rsidR="004644FC" w:rsidRPr="00B00436" w:rsidRDefault="004644FC" w:rsidP="00F96463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Охрана</w:t>
            </w:r>
            <w:r w:rsidR="00C77128">
              <w:rPr>
                <w:rFonts w:eastAsia="Times New Roman"/>
                <w:sz w:val="24"/>
                <w:szCs w:val="24"/>
              </w:rPr>
              <w:t xml:space="preserve"> </w:t>
            </w:r>
            <w:r w:rsidRPr="00B00436">
              <w:rPr>
                <w:rFonts w:eastAsia="Times New Roman"/>
                <w:sz w:val="24"/>
                <w:szCs w:val="24"/>
              </w:rPr>
              <w:t>объекта с помощью тревожной си</w:t>
            </w:r>
            <w:r w:rsidRPr="00B00436">
              <w:rPr>
                <w:rFonts w:eastAsia="Times New Roman"/>
                <w:sz w:val="24"/>
                <w:szCs w:val="24"/>
              </w:rPr>
              <w:t>г</w:t>
            </w:r>
            <w:r w:rsidRPr="00B00436">
              <w:rPr>
                <w:rFonts w:eastAsia="Times New Roman"/>
                <w:sz w:val="24"/>
                <w:szCs w:val="24"/>
              </w:rPr>
              <w:t>нализации</w:t>
            </w:r>
          </w:p>
        </w:tc>
      </w:tr>
      <w:tr w:rsidR="004644FC" w:rsidRPr="00B00436" w14:paraId="05D28ADA" w14:textId="77777777" w:rsidTr="00B00436">
        <w:tc>
          <w:tcPr>
            <w:tcW w:w="534" w:type="dxa"/>
          </w:tcPr>
          <w:p w14:paraId="220B377B" w14:textId="77777777" w:rsidR="004644FC" w:rsidRPr="00B00436" w:rsidRDefault="004644FC" w:rsidP="006F7D8F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14:paraId="235C1D50" w14:textId="77777777" w:rsidR="004644FC" w:rsidRPr="00B00436" w:rsidRDefault="004644FC" w:rsidP="00F96463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ИП Красильников</w:t>
            </w:r>
          </w:p>
        </w:tc>
        <w:tc>
          <w:tcPr>
            <w:tcW w:w="4927" w:type="dxa"/>
          </w:tcPr>
          <w:p w14:paraId="1FDD3F4F" w14:textId="77777777" w:rsidR="004644FC" w:rsidRPr="00B00436" w:rsidRDefault="004644FC" w:rsidP="00F96463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Техническое обслуживание автоматич</w:t>
            </w:r>
            <w:r w:rsidRPr="00B00436">
              <w:rPr>
                <w:rFonts w:eastAsia="Times New Roman"/>
                <w:sz w:val="24"/>
                <w:szCs w:val="24"/>
              </w:rPr>
              <w:t>е</w:t>
            </w:r>
            <w:r w:rsidRPr="00B00436">
              <w:rPr>
                <w:rFonts w:eastAsia="Times New Roman"/>
                <w:sz w:val="24"/>
                <w:szCs w:val="24"/>
              </w:rPr>
              <w:t>ской пожарной сигнализации</w:t>
            </w:r>
          </w:p>
        </w:tc>
      </w:tr>
      <w:tr w:rsidR="004644FC" w:rsidRPr="00B00436" w14:paraId="5763FC81" w14:textId="77777777" w:rsidTr="00B00436">
        <w:trPr>
          <w:trHeight w:val="630"/>
        </w:trPr>
        <w:tc>
          <w:tcPr>
            <w:tcW w:w="534" w:type="dxa"/>
            <w:tcBorders>
              <w:bottom w:val="single" w:sz="4" w:space="0" w:color="auto"/>
            </w:tcBorders>
          </w:tcPr>
          <w:p w14:paraId="792575CE" w14:textId="77777777" w:rsidR="004644FC" w:rsidRPr="00B00436" w:rsidRDefault="004644FC" w:rsidP="006F7D8F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D254AE9" w14:textId="77777777" w:rsidR="004644FC" w:rsidRPr="00B00436" w:rsidRDefault="004644FC" w:rsidP="00F96463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ИП Красильников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0AB795DA" w14:textId="77777777" w:rsidR="004644FC" w:rsidRPr="00B00436" w:rsidRDefault="004644FC" w:rsidP="00F96463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Техническое обслуживание кнопки трево</w:t>
            </w:r>
            <w:r w:rsidRPr="00B00436">
              <w:rPr>
                <w:rFonts w:eastAsia="Times New Roman"/>
                <w:sz w:val="24"/>
                <w:szCs w:val="24"/>
              </w:rPr>
              <w:t>ж</w:t>
            </w:r>
            <w:r w:rsidRPr="00B00436">
              <w:rPr>
                <w:rFonts w:eastAsia="Times New Roman"/>
                <w:sz w:val="24"/>
                <w:szCs w:val="24"/>
              </w:rPr>
              <w:t>ных сообщений</w:t>
            </w:r>
          </w:p>
          <w:p w14:paraId="3FFC916E" w14:textId="77777777" w:rsidR="004644FC" w:rsidRPr="00B00436" w:rsidRDefault="004644FC" w:rsidP="00B00436">
            <w:pPr>
              <w:ind w:firstLine="709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4644FC" w:rsidRPr="00B00436" w14:paraId="01746812" w14:textId="77777777" w:rsidTr="00B00436">
        <w:trPr>
          <w:trHeight w:val="180"/>
        </w:trPr>
        <w:tc>
          <w:tcPr>
            <w:tcW w:w="534" w:type="dxa"/>
            <w:tcBorders>
              <w:top w:val="single" w:sz="4" w:space="0" w:color="auto"/>
            </w:tcBorders>
          </w:tcPr>
          <w:p w14:paraId="31DACF02" w14:textId="77777777" w:rsidR="004644FC" w:rsidRPr="00B00436" w:rsidRDefault="004644FC" w:rsidP="006F7D8F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32445A04" w14:textId="77777777" w:rsidR="004644FC" w:rsidRPr="00B00436" w:rsidRDefault="004644FC" w:rsidP="00F96463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ООО «</w:t>
            </w:r>
            <w:proofErr w:type="spellStart"/>
            <w:r w:rsidRPr="00B00436">
              <w:rPr>
                <w:rFonts w:eastAsia="Times New Roman"/>
                <w:sz w:val="24"/>
                <w:szCs w:val="24"/>
              </w:rPr>
              <w:t>Пофтехсервис</w:t>
            </w:r>
            <w:proofErr w:type="spellEnd"/>
            <w:r w:rsidRPr="00B00436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4927" w:type="dxa"/>
            <w:tcBorders>
              <w:top w:val="single" w:sz="4" w:space="0" w:color="auto"/>
            </w:tcBorders>
          </w:tcPr>
          <w:p w14:paraId="033E2093" w14:textId="77777777" w:rsidR="004644FC" w:rsidRPr="00B00436" w:rsidRDefault="004644FC" w:rsidP="00F96463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Техническое обслуживание системы виде</w:t>
            </w:r>
            <w:r w:rsidRPr="00B00436">
              <w:rPr>
                <w:rFonts w:eastAsia="Times New Roman"/>
                <w:sz w:val="24"/>
                <w:szCs w:val="24"/>
              </w:rPr>
              <w:t>о</w:t>
            </w:r>
            <w:r w:rsidRPr="00B00436">
              <w:rPr>
                <w:rFonts w:eastAsia="Times New Roman"/>
                <w:sz w:val="24"/>
                <w:szCs w:val="24"/>
              </w:rPr>
              <w:t>наблюдения</w:t>
            </w:r>
          </w:p>
        </w:tc>
      </w:tr>
      <w:tr w:rsidR="004644FC" w:rsidRPr="00B00436" w14:paraId="49EB57F5" w14:textId="77777777" w:rsidTr="00B00436">
        <w:tc>
          <w:tcPr>
            <w:tcW w:w="534" w:type="dxa"/>
          </w:tcPr>
          <w:p w14:paraId="69C924A6" w14:textId="77777777" w:rsidR="004644FC" w:rsidRPr="00B00436" w:rsidRDefault="004644FC" w:rsidP="006F7D8F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</w:tcPr>
          <w:p w14:paraId="648FE849" w14:textId="77777777" w:rsidR="004644FC" w:rsidRPr="00B00436" w:rsidRDefault="004644FC" w:rsidP="00F96463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Государственное бюджетное учрежд</w:t>
            </w:r>
            <w:r w:rsidRPr="00B00436">
              <w:rPr>
                <w:rFonts w:eastAsia="Times New Roman"/>
                <w:sz w:val="24"/>
                <w:szCs w:val="24"/>
              </w:rPr>
              <w:t>е</w:t>
            </w:r>
            <w:r w:rsidRPr="00B00436">
              <w:rPr>
                <w:rFonts w:eastAsia="Times New Roman"/>
                <w:sz w:val="24"/>
                <w:szCs w:val="24"/>
              </w:rPr>
              <w:t>ние здравоохранения «Межрайонный мед</w:t>
            </w:r>
            <w:r w:rsidRPr="00B00436">
              <w:rPr>
                <w:rFonts w:eastAsia="Times New Roman"/>
                <w:sz w:val="24"/>
                <w:szCs w:val="24"/>
              </w:rPr>
              <w:t>и</w:t>
            </w:r>
            <w:r w:rsidRPr="00B00436">
              <w:rPr>
                <w:rFonts w:eastAsia="Times New Roman"/>
                <w:sz w:val="24"/>
                <w:szCs w:val="24"/>
              </w:rPr>
              <w:t>цинский центр» в г. Билибино</w:t>
            </w:r>
          </w:p>
        </w:tc>
        <w:tc>
          <w:tcPr>
            <w:tcW w:w="4927" w:type="dxa"/>
          </w:tcPr>
          <w:p w14:paraId="7FCF2C81" w14:textId="77777777" w:rsidR="004644FC" w:rsidRPr="00B00436" w:rsidRDefault="004644FC" w:rsidP="00F96463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Проведение медицинских осмотров</w:t>
            </w:r>
          </w:p>
        </w:tc>
      </w:tr>
      <w:tr w:rsidR="004644FC" w:rsidRPr="00B00436" w14:paraId="4EC90ABA" w14:textId="77777777" w:rsidTr="00B00436">
        <w:tc>
          <w:tcPr>
            <w:tcW w:w="534" w:type="dxa"/>
          </w:tcPr>
          <w:p w14:paraId="649A3F06" w14:textId="77777777" w:rsidR="004644FC" w:rsidRPr="00B00436" w:rsidRDefault="004644FC" w:rsidP="006F7D8F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677" w:type="dxa"/>
          </w:tcPr>
          <w:p w14:paraId="0C70AE09" w14:textId="77777777" w:rsidR="004644FC" w:rsidRPr="00B00436" w:rsidRDefault="004644FC" w:rsidP="00F96463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Государственное бюджетное учрежд</w:t>
            </w:r>
            <w:r w:rsidRPr="00B00436">
              <w:rPr>
                <w:rFonts w:eastAsia="Times New Roman"/>
                <w:sz w:val="24"/>
                <w:szCs w:val="24"/>
              </w:rPr>
              <w:t>е</w:t>
            </w:r>
            <w:r w:rsidRPr="00B00436">
              <w:rPr>
                <w:rFonts w:eastAsia="Times New Roman"/>
                <w:sz w:val="24"/>
                <w:szCs w:val="24"/>
              </w:rPr>
              <w:t>ние здравоохранения «Медико-санитарная часть №4 Федерального м</w:t>
            </w:r>
            <w:r w:rsidRPr="00B00436">
              <w:rPr>
                <w:rFonts w:eastAsia="Times New Roman"/>
                <w:sz w:val="24"/>
                <w:szCs w:val="24"/>
              </w:rPr>
              <w:t>е</w:t>
            </w:r>
            <w:r w:rsidRPr="00B00436">
              <w:rPr>
                <w:rFonts w:eastAsia="Times New Roman"/>
                <w:sz w:val="24"/>
                <w:szCs w:val="24"/>
              </w:rPr>
              <w:t>дико-биологического агентства»</w:t>
            </w:r>
          </w:p>
        </w:tc>
        <w:tc>
          <w:tcPr>
            <w:tcW w:w="4927" w:type="dxa"/>
          </w:tcPr>
          <w:p w14:paraId="59D1557A" w14:textId="77777777" w:rsidR="004644FC" w:rsidRPr="00B00436" w:rsidRDefault="004644FC" w:rsidP="00F96463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Проведение медицинских осмотров</w:t>
            </w:r>
          </w:p>
        </w:tc>
      </w:tr>
      <w:tr w:rsidR="004644FC" w:rsidRPr="00B00436" w14:paraId="41CA5A70" w14:textId="77777777" w:rsidTr="00B00436">
        <w:tc>
          <w:tcPr>
            <w:tcW w:w="534" w:type="dxa"/>
          </w:tcPr>
          <w:p w14:paraId="11AD6082" w14:textId="77777777" w:rsidR="004644FC" w:rsidRPr="00B00436" w:rsidRDefault="004644FC" w:rsidP="006F7D8F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677" w:type="dxa"/>
          </w:tcPr>
          <w:p w14:paraId="435C1406" w14:textId="77777777" w:rsidR="004644FC" w:rsidRPr="00B00436" w:rsidRDefault="004644FC" w:rsidP="00F96463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Государственное бюджетное учрежд</w:t>
            </w:r>
            <w:r w:rsidRPr="00B00436">
              <w:rPr>
                <w:rFonts w:eastAsia="Times New Roman"/>
                <w:sz w:val="24"/>
                <w:szCs w:val="24"/>
              </w:rPr>
              <w:t>е</w:t>
            </w:r>
            <w:r w:rsidRPr="00B00436">
              <w:rPr>
                <w:rFonts w:eastAsia="Times New Roman"/>
                <w:sz w:val="24"/>
                <w:szCs w:val="24"/>
              </w:rPr>
              <w:t>ние здравоохранения «Межрайонный мед</w:t>
            </w:r>
            <w:r w:rsidRPr="00B00436">
              <w:rPr>
                <w:rFonts w:eastAsia="Times New Roman"/>
                <w:sz w:val="24"/>
                <w:szCs w:val="24"/>
              </w:rPr>
              <w:t>и</w:t>
            </w:r>
            <w:r w:rsidRPr="00B00436">
              <w:rPr>
                <w:rFonts w:eastAsia="Times New Roman"/>
                <w:sz w:val="24"/>
                <w:szCs w:val="24"/>
              </w:rPr>
              <w:lastRenderedPageBreak/>
              <w:t>цинский центр» в г. Билибино</w:t>
            </w:r>
          </w:p>
        </w:tc>
        <w:tc>
          <w:tcPr>
            <w:tcW w:w="4927" w:type="dxa"/>
          </w:tcPr>
          <w:p w14:paraId="3E78F7E1" w14:textId="77777777" w:rsidR="004644FC" w:rsidRPr="00B00436" w:rsidRDefault="004644FC" w:rsidP="00F96463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lastRenderedPageBreak/>
              <w:t>Безвозмездное оказание услуг по провед</w:t>
            </w:r>
            <w:r w:rsidRPr="00B00436">
              <w:rPr>
                <w:rFonts w:eastAsia="Times New Roman"/>
                <w:sz w:val="24"/>
                <w:szCs w:val="24"/>
              </w:rPr>
              <w:t>е</w:t>
            </w:r>
            <w:r w:rsidRPr="00B00436">
              <w:rPr>
                <w:rFonts w:eastAsia="Times New Roman"/>
                <w:sz w:val="24"/>
                <w:szCs w:val="24"/>
              </w:rPr>
              <w:t>нию медицинского обслуживания обуча</w:t>
            </w:r>
            <w:r w:rsidRPr="00B00436">
              <w:rPr>
                <w:rFonts w:eastAsia="Times New Roman"/>
                <w:sz w:val="24"/>
                <w:szCs w:val="24"/>
              </w:rPr>
              <w:t>ю</w:t>
            </w:r>
            <w:r w:rsidRPr="00B00436">
              <w:rPr>
                <w:rFonts w:eastAsia="Times New Roman"/>
                <w:sz w:val="24"/>
                <w:szCs w:val="24"/>
              </w:rPr>
              <w:lastRenderedPageBreak/>
              <w:t>щихся</w:t>
            </w:r>
          </w:p>
        </w:tc>
      </w:tr>
      <w:tr w:rsidR="004644FC" w:rsidRPr="00B00436" w14:paraId="420802CA" w14:textId="77777777" w:rsidTr="00B00436">
        <w:tc>
          <w:tcPr>
            <w:tcW w:w="534" w:type="dxa"/>
          </w:tcPr>
          <w:p w14:paraId="0AFC6384" w14:textId="77777777" w:rsidR="004644FC" w:rsidRPr="00B00436" w:rsidRDefault="004644FC" w:rsidP="006F7D8F">
            <w:pPr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677" w:type="dxa"/>
          </w:tcPr>
          <w:p w14:paraId="0F8276DA" w14:textId="77777777" w:rsidR="004644FC" w:rsidRPr="00B00436" w:rsidRDefault="004644FC" w:rsidP="00F96463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Федеральное бюджетное учреждение здравоохранения «Центр гигиены и эп</w:t>
            </w:r>
            <w:r w:rsidRPr="00B00436">
              <w:rPr>
                <w:rFonts w:eastAsia="Times New Roman"/>
                <w:sz w:val="24"/>
                <w:szCs w:val="24"/>
              </w:rPr>
              <w:t>и</w:t>
            </w:r>
            <w:r w:rsidRPr="00B00436">
              <w:rPr>
                <w:rFonts w:eastAsia="Times New Roman"/>
                <w:sz w:val="24"/>
                <w:szCs w:val="24"/>
              </w:rPr>
              <w:t>демиологии в ЧАО</w:t>
            </w:r>
          </w:p>
        </w:tc>
        <w:tc>
          <w:tcPr>
            <w:tcW w:w="4927" w:type="dxa"/>
          </w:tcPr>
          <w:p w14:paraId="1B165001" w14:textId="1E8FE477" w:rsidR="004644FC" w:rsidRPr="00B00436" w:rsidRDefault="004644FC" w:rsidP="00F96463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 xml:space="preserve">Оказание </w:t>
            </w:r>
            <w:proofErr w:type="spellStart"/>
            <w:r w:rsidRPr="00B00436">
              <w:rPr>
                <w:rFonts w:eastAsia="Times New Roman"/>
                <w:sz w:val="24"/>
                <w:szCs w:val="24"/>
              </w:rPr>
              <w:t>дератизационных</w:t>
            </w:r>
            <w:proofErr w:type="spellEnd"/>
            <w:r w:rsidR="00C77128">
              <w:rPr>
                <w:rFonts w:eastAsia="Times New Roman"/>
                <w:sz w:val="24"/>
                <w:szCs w:val="24"/>
              </w:rPr>
              <w:t xml:space="preserve"> </w:t>
            </w:r>
            <w:r w:rsidRPr="00B00436">
              <w:rPr>
                <w:rFonts w:eastAsia="Times New Roman"/>
                <w:sz w:val="24"/>
                <w:szCs w:val="24"/>
              </w:rPr>
              <w:t>(дезинсекцио</w:t>
            </w:r>
            <w:r w:rsidRPr="00B00436">
              <w:rPr>
                <w:rFonts w:eastAsia="Times New Roman"/>
                <w:sz w:val="24"/>
                <w:szCs w:val="24"/>
              </w:rPr>
              <w:t>н</w:t>
            </w:r>
            <w:r w:rsidRPr="00B00436">
              <w:rPr>
                <w:rFonts w:eastAsia="Times New Roman"/>
                <w:sz w:val="24"/>
                <w:szCs w:val="24"/>
              </w:rPr>
              <w:t>ных, дезинфекционных) услуг</w:t>
            </w:r>
          </w:p>
        </w:tc>
      </w:tr>
    </w:tbl>
    <w:p w14:paraId="485FE3B6" w14:textId="77777777" w:rsidR="004644FC" w:rsidRPr="00B00436" w:rsidRDefault="004644FC" w:rsidP="00B00436">
      <w:pPr>
        <w:spacing w:after="0" w:line="240" w:lineRule="auto"/>
        <w:ind w:firstLine="709"/>
        <w:rPr>
          <w:sz w:val="24"/>
          <w:szCs w:val="24"/>
        </w:rPr>
      </w:pPr>
    </w:p>
    <w:p w14:paraId="21AF9F47" w14:textId="77777777" w:rsidR="004644FC" w:rsidRPr="006F7D8F" w:rsidRDefault="004644FC" w:rsidP="00B00436">
      <w:pPr>
        <w:spacing w:after="0" w:line="240" w:lineRule="auto"/>
        <w:ind w:firstLine="709"/>
      </w:pPr>
      <w:r w:rsidRPr="006F7D8F">
        <w:t xml:space="preserve">В летний период 2020 года был выполнен косметический ремонт: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2"/>
        <w:gridCol w:w="6131"/>
        <w:gridCol w:w="2652"/>
      </w:tblGrid>
      <w:tr w:rsidR="004644FC" w:rsidRPr="00B00436" w14:paraId="33A3A470" w14:textId="77777777" w:rsidTr="006F7D8F">
        <w:tc>
          <w:tcPr>
            <w:tcW w:w="562" w:type="dxa"/>
          </w:tcPr>
          <w:p w14:paraId="2577DE1A" w14:textId="77777777" w:rsidR="004644FC" w:rsidRPr="00B00436" w:rsidRDefault="004644FC" w:rsidP="006F7D8F">
            <w:pPr>
              <w:ind w:firstLine="0"/>
              <w:rPr>
                <w:b/>
                <w:sz w:val="24"/>
                <w:szCs w:val="24"/>
              </w:rPr>
            </w:pPr>
            <w:r w:rsidRPr="00B0043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131" w:type="dxa"/>
          </w:tcPr>
          <w:p w14:paraId="02905CE5" w14:textId="77777777" w:rsidR="004644FC" w:rsidRPr="00B00436" w:rsidRDefault="004644FC" w:rsidP="00B00436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B00436">
              <w:rPr>
                <w:b/>
                <w:sz w:val="24"/>
                <w:szCs w:val="24"/>
              </w:rPr>
              <w:t>Наименование ремонта</w:t>
            </w:r>
          </w:p>
        </w:tc>
        <w:tc>
          <w:tcPr>
            <w:tcW w:w="2652" w:type="dxa"/>
          </w:tcPr>
          <w:p w14:paraId="774881AC" w14:textId="558948BC" w:rsidR="004644FC" w:rsidRPr="00B00436" w:rsidRDefault="004644FC" w:rsidP="00B00436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B00436">
              <w:rPr>
                <w:b/>
                <w:sz w:val="24"/>
                <w:szCs w:val="24"/>
              </w:rPr>
              <w:t>Сумма</w:t>
            </w:r>
            <w:r w:rsidR="00C77128">
              <w:rPr>
                <w:b/>
                <w:sz w:val="24"/>
                <w:szCs w:val="24"/>
              </w:rPr>
              <w:t xml:space="preserve"> </w:t>
            </w:r>
            <w:r w:rsidRPr="00B00436">
              <w:rPr>
                <w:b/>
                <w:sz w:val="24"/>
                <w:szCs w:val="24"/>
              </w:rPr>
              <w:t>(руб.)</w:t>
            </w:r>
          </w:p>
        </w:tc>
      </w:tr>
      <w:tr w:rsidR="004644FC" w:rsidRPr="00B00436" w14:paraId="24955954" w14:textId="77777777" w:rsidTr="006F7D8F">
        <w:trPr>
          <w:trHeight w:val="210"/>
        </w:trPr>
        <w:tc>
          <w:tcPr>
            <w:tcW w:w="562" w:type="dxa"/>
            <w:tcBorders>
              <w:top w:val="single" w:sz="4" w:space="0" w:color="auto"/>
            </w:tcBorders>
          </w:tcPr>
          <w:p w14:paraId="27E83E52" w14:textId="7DD9492B" w:rsidR="004644FC" w:rsidRPr="00B00436" w:rsidRDefault="006F7D8F" w:rsidP="006F7D8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31" w:type="dxa"/>
            <w:tcBorders>
              <w:top w:val="single" w:sz="4" w:space="0" w:color="auto"/>
            </w:tcBorders>
          </w:tcPr>
          <w:p w14:paraId="13AB9D45" w14:textId="77777777" w:rsidR="004644FC" w:rsidRPr="00B00436" w:rsidRDefault="004644FC" w:rsidP="008E4F0B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 xml:space="preserve">Косметический ремонт раздевалки (помещение по </w:t>
            </w:r>
            <w:proofErr w:type="spellStart"/>
            <w:r w:rsidRPr="00B00436">
              <w:rPr>
                <w:rFonts w:eastAsia="Times New Roman"/>
                <w:sz w:val="24"/>
                <w:szCs w:val="24"/>
              </w:rPr>
              <w:t>ул.Ленина</w:t>
            </w:r>
            <w:proofErr w:type="spellEnd"/>
            <w:r w:rsidRPr="00B00436">
              <w:rPr>
                <w:rFonts w:eastAsia="Times New Roman"/>
                <w:sz w:val="24"/>
                <w:szCs w:val="24"/>
              </w:rPr>
              <w:t>, д.13)</w:t>
            </w:r>
          </w:p>
        </w:tc>
        <w:tc>
          <w:tcPr>
            <w:tcW w:w="2652" w:type="dxa"/>
            <w:tcBorders>
              <w:top w:val="single" w:sz="4" w:space="0" w:color="auto"/>
            </w:tcBorders>
          </w:tcPr>
          <w:p w14:paraId="39BD0C80" w14:textId="425E3DD9" w:rsidR="004644FC" w:rsidRPr="00B00436" w:rsidRDefault="004644FC" w:rsidP="00F96463">
            <w:pPr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22 988,00</w:t>
            </w:r>
          </w:p>
        </w:tc>
      </w:tr>
      <w:tr w:rsidR="004644FC" w:rsidRPr="00B00436" w14:paraId="28C3524D" w14:textId="77777777" w:rsidTr="006F7D8F">
        <w:tc>
          <w:tcPr>
            <w:tcW w:w="562" w:type="dxa"/>
          </w:tcPr>
          <w:p w14:paraId="1090A24B" w14:textId="065964C7" w:rsidR="004644FC" w:rsidRPr="006F7D8F" w:rsidRDefault="006F7D8F" w:rsidP="006F7D8F">
            <w:pPr>
              <w:ind w:firstLine="0"/>
              <w:rPr>
                <w:bCs/>
                <w:sz w:val="24"/>
                <w:szCs w:val="24"/>
              </w:rPr>
            </w:pPr>
            <w:r w:rsidRPr="006F7D8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131" w:type="dxa"/>
          </w:tcPr>
          <w:p w14:paraId="17AEC242" w14:textId="77777777" w:rsidR="004644FC" w:rsidRPr="00B00436" w:rsidRDefault="004644FC" w:rsidP="008E4F0B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 xml:space="preserve"> Косметический ремонт санузла (помещение по ул. Л</w:t>
            </w:r>
            <w:r w:rsidRPr="00B00436">
              <w:rPr>
                <w:rFonts w:eastAsia="Times New Roman"/>
                <w:sz w:val="24"/>
                <w:szCs w:val="24"/>
              </w:rPr>
              <w:t>е</w:t>
            </w:r>
            <w:r w:rsidRPr="00B00436">
              <w:rPr>
                <w:rFonts w:eastAsia="Times New Roman"/>
                <w:sz w:val="24"/>
                <w:szCs w:val="24"/>
              </w:rPr>
              <w:t>нина, д.13)</w:t>
            </w:r>
          </w:p>
          <w:p w14:paraId="265F1B7F" w14:textId="77777777" w:rsidR="004644FC" w:rsidRPr="00B00436" w:rsidRDefault="004644FC" w:rsidP="00B00436">
            <w:pPr>
              <w:ind w:firstLine="709"/>
              <w:jc w:val="left"/>
              <w:rPr>
                <w:sz w:val="24"/>
                <w:szCs w:val="24"/>
              </w:rPr>
            </w:pPr>
          </w:p>
        </w:tc>
        <w:tc>
          <w:tcPr>
            <w:tcW w:w="2652" w:type="dxa"/>
          </w:tcPr>
          <w:p w14:paraId="29AE8F7C" w14:textId="77777777" w:rsidR="004644FC" w:rsidRPr="00B00436" w:rsidRDefault="004644FC" w:rsidP="006F7D8F">
            <w:pPr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34 482,00</w:t>
            </w:r>
          </w:p>
        </w:tc>
      </w:tr>
      <w:tr w:rsidR="004644FC" w:rsidRPr="00B00436" w14:paraId="6E53EB9D" w14:textId="77777777" w:rsidTr="006F7D8F">
        <w:tc>
          <w:tcPr>
            <w:tcW w:w="562" w:type="dxa"/>
          </w:tcPr>
          <w:p w14:paraId="68392E09" w14:textId="621038B5" w:rsidR="004644FC" w:rsidRPr="006F7D8F" w:rsidRDefault="006F7D8F" w:rsidP="006F7D8F">
            <w:pPr>
              <w:ind w:firstLine="0"/>
              <w:rPr>
                <w:bCs/>
                <w:sz w:val="24"/>
                <w:szCs w:val="24"/>
              </w:rPr>
            </w:pPr>
            <w:r w:rsidRPr="006F7D8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131" w:type="dxa"/>
          </w:tcPr>
          <w:p w14:paraId="74A7F5D8" w14:textId="2DECB149" w:rsidR="004644FC" w:rsidRPr="00B00436" w:rsidRDefault="004644FC" w:rsidP="008E4F0B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Ревизия</w:t>
            </w:r>
            <w:r w:rsidR="00C77128">
              <w:rPr>
                <w:rFonts w:eastAsia="Times New Roman"/>
                <w:sz w:val="24"/>
                <w:szCs w:val="24"/>
              </w:rPr>
              <w:t xml:space="preserve"> </w:t>
            </w:r>
            <w:r w:rsidRPr="00B00436">
              <w:rPr>
                <w:rFonts w:eastAsia="Times New Roman"/>
                <w:sz w:val="24"/>
                <w:szCs w:val="24"/>
              </w:rPr>
              <w:t>светильников, розеток, установка светодиодных энергосберегающих ламп</w:t>
            </w:r>
            <w:r w:rsidR="00C77128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6A8F52DB" w14:textId="77777777" w:rsidR="004644FC" w:rsidRPr="00B00436" w:rsidRDefault="004644FC" w:rsidP="00B00436">
            <w:pPr>
              <w:ind w:firstLine="709"/>
              <w:jc w:val="left"/>
              <w:rPr>
                <w:sz w:val="24"/>
                <w:szCs w:val="24"/>
              </w:rPr>
            </w:pPr>
          </w:p>
        </w:tc>
        <w:tc>
          <w:tcPr>
            <w:tcW w:w="2652" w:type="dxa"/>
          </w:tcPr>
          <w:p w14:paraId="176A9146" w14:textId="77777777" w:rsidR="004644FC" w:rsidRPr="00B00436" w:rsidRDefault="004644FC" w:rsidP="001A5F17">
            <w:pPr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22 413,00</w:t>
            </w:r>
          </w:p>
        </w:tc>
      </w:tr>
      <w:tr w:rsidR="004644FC" w:rsidRPr="00B00436" w14:paraId="372A187D" w14:textId="77777777" w:rsidTr="006F7D8F">
        <w:tc>
          <w:tcPr>
            <w:tcW w:w="562" w:type="dxa"/>
          </w:tcPr>
          <w:p w14:paraId="2482E74A" w14:textId="2C1CB311" w:rsidR="004644FC" w:rsidRPr="006F7D8F" w:rsidRDefault="006F7D8F" w:rsidP="006F7D8F">
            <w:pPr>
              <w:ind w:firstLine="0"/>
              <w:rPr>
                <w:bCs/>
                <w:sz w:val="24"/>
                <w:szCs w:val="24"/>
              </w:rPr>
            </w:pPr>
            <w:r w:rsidRPr="006F7D8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131" w:type="dxa"/>
          </w:tcPr>
          <w:p w14:paraId="4CEFC219" w14:textId="77777777" w:rsidR="004644FC" w:rsidRPr="00B00436" w:rsidRDefault="004644FC" w:rsidP="008E4F0B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Покраска подиума в классе №13</w:t>
            </w:r>
          </w:p>
          <w:p w14:paraId="24F6061C" w14:textId="77777777" w:rsidR="004644FC" w:rsidRPr="00B00436" w:rsidRDefault="004644FC" w:rsidP="008E4F0B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Покраска окон в классах №15, №10, №9, коридоре 1-2 этажа, лестничном пролете.</w:t>
            </w:r>
          </w:p>
          <w:p w14:paraId="0D552F86" w14:textId="77777777" w:rsidR="004644FC" w:rsidRPr="00B00436" w:rsidRDefault="004644FC" w:rsidP="008E4F0B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Покраска плинтусов в здании школы</w:t>
            </w:r>
            <w:proofErr w:type="gramStart"/>
            <w:r w:rsidRPr="00B00436"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</w:p>
          <w:p w14:paraId="180CE8DF" w14:textId="393FD8E2" w:rsidR="004644FC" w:rsidRPr="00B00436" w:rsidRDefault="004644FC" w:rsidP="008E4F0B">
            <w:pPr>
              <w:ind w:firstLine="0"/>
              <w:jc w:val="left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Покраска полов в холле здания школы.</w:t>
            </w:r>
            <w:r w:rsidR="00C771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2" w:type="dxa"/>
          </w:tcPr>
          <w:p w14:paraId="424E6789" w14:textId="77777777" w:rsidR="004644FC" w:rsidRPr="00B00436" w:rsidRDefault="004644FC" w:rsidP="00B00436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54E6D945" w14:textId="1BBE3CCA" w:rsidR="004644FC" w:rsidRPr="00B00436" w:rsidRDefault="004644FC" w:rsidP="001A5F17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 xml:space="preserve"> Собственными силами</w:t>
            </w:r>
          </w:p>
        </w:tc>
      </w:tr>
      <w:tr w:rsidR="004644FC" w:rsidRPr="00B00436" w14:paraId="5A5A9D95" w14:textId="77777777" w:rsidTr="006F7D8F">
        <w:tc>
          <w:tcPr>
            <w:tcW w:w="562" w:type="dxa"/>
          </w:tcPr>
          <w:p w14:paraId="64FA46E1" w14:textId="1728B342" w:rsidR="004644FC" w:rsidRPr="006F7D8F" w:rsidRDefault="00C77128" w:rsidP="006F7D8F">
            <w:pPr>
              <w:ind w:firstLine="0"/>
              <w:rPr>
                <w:bCs/>
                <w:sz w:val="24"/>
                <w:szCs w:val="24"/>
              </w:rPr>
            </w:pPr>
            <w:r w:rsidRPr="006F7D8F">
              <w:rPr>
                <w:bCs/>
                <w:sz w:val="24"/>
                <w:szCs w:val="24"/>
              </w:rPr>
              <w:t xml:space="preserve"> </w:t>
            </w:r>
            <w:r w:rsidR="006F7D8F" w:rsidRPr="006F7D8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131" w:type="dxa"/>
          </w:tcPr>
          <w:p w14:paraId="707E0CE9" w14:textId="2C72F9CC" w:rsidR="004644FC" w:rsidRPr="00B00436" w:rsidRDefault="004644FC" w:rsidP="008E4F0B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Частичный ремонт и покраска фундамента фасадов зд</w:t>
            </w:r>
            <w:r w:rsidRPr="00B00436">
              <w:rPr>
                <w:sz w:val="24"/>
                <w:szCs w:val="24"/>
              </w:rPr>
              <w:t>а</w:t>
            </w:r>
            <w:r w:rsidRPr="00B00436">
              <w:rPr>
                <w:sz w:val="24"/>
                <w:szCs w:val="24"/>
              </w:rPr>
              <w:t>ния школы</w:t>
            </w:r>
            <w:r w:rsidR="00C77128">
              <w:rPr>
                <w:sz w:val="24"/>
                <w:szCs w:val="24"/>
              </w:rPr>
              <w:t xml:space="preserve"> </w:t>
            </w:r>
          </w:p>
          <w:p w14:paraId="2EC24B6B" w14:textId="77777777" w:rsidR="004644FC" w:rsidRPr="00B00436" w:rsidRDefault="004644FC" w:rsidP="008E4F0B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Косметический ремонт в каб.№13, №10, №12 (замена линолеума)</w:t>
            </w:r>
          </w:p>
        </w:tc>
        <w:tc>
          <w:tcPr>
            <w:tcW w:w="2652" w:type="dxa"/>
          </w:tcPr>
          <w:p w14:paraId="6ED41C9D" w14:textId="076DD62D" w:rsidR="004644FC" w:rsidRPr="00B00436" w:rsidRDefault="004644FC" w:rsidP="00B00436">
            <w:pPr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51 724,00</w:t>
            </w:r>
          </w:p>
        </w:tc>
      </w:tr>
      <w:tr w:rsidR="004644FC" w:rsidRPr="00B00436" w14:paraId="2BA3AD44" w14:textId="77777777" w:rsidTr="006F7D8F">
        <w:tc>
          <w:tcPr>
            <w:tcW w:w="562" w:type="dxa"/>
          </w:tcPr>
          <w:p w14:paraId="615C425B" w14:textId="180BD4F5" w:rsidR="004644FC" w:rsidRPr="006F7D8F" w:rsidRDefault="00C77128" w:rsidP="006F7D8F">
            <w:pPr>
              <w:ind w:firstLine="0"/>
              <w:rPr>
                <w:bCs/>
                <w:sz w:val="24"/>
                <w:szCs w:val="24"/>
              </w:rPr>
            </w:pPr>
            <w:r w:rsidRPr="006F7D8F">
              <w:rPr>
                <w:bCs/>
                <w:sz w:val="24"/>
                <w:szCs w:val="24"/>
              </w:rPr>
              <w:t xml:space="preserve"> </w:t>
            </w:r>
            <w:r w:rsidR="006F7D8F" w:rsidRPr="006F7D8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131" w:type="dxa"/>
          </w:tcPr>
          <w:p w14:paraId="2B6A861C" w14:textId="77777777" w:rsidR="004644FC" w:rsidRPr="00B00436" w:rsidRDefault="004644FC" w:rsidP="008E4F0B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Установка теплосчетчика</w:t>
            </w:r>
          </w:p>
        </w:tc>
        <w:tc>
          <w:tcPr>
            <w:tcW w:w="2652" w:type="dxa"/>
          </w:tcPr>
          <w:p w14:paraId="30A7ACFA" w14:textId="77777777" w:rsidR="004644FC" w:rsidRPr="00B00436" w:rsidRDefault="004644FC" w:rsidP="001A5F17">
            <w:pPr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30 916,80</w:t>
            </w:r>
          </w:p>
        </w:tc>
      </w:tr>
      <w:tr w:rsidR="004644FC" w:rsidRPr="00B00436" w14:paraId="10C5E411" w14:textId="77777777" w:rsidTr="006F7D8F">
        <w:trPr>
          <w:trHeight w:val="240"/>
        </w:trPr>
        <w:tc>
          <w:tcPr>
            <w:tcW w:w="562" w:type="dxa"/>
            <w:tcBorders>
              <w:top w:val="single" w:sz="4" w:space="0" w:color="auto"/>
            </w:tcBorders>
          </w:tcPr>
          <w:p w14:paraId="413AD741" w14:textId="1CC13DA8" w:rsidR="004644FC" w:rsidRPr="006F7D8F" w:rsidRDefault="00C77128" w:rsidP="006F7D8F">
            <w:pPr>
              <w:ind w:firstLine="0"/>
              <w:rPr>
                <w:bCs/>
                <w:sz w:val="24"/>
                <w:szCs w:val="24"/>
              </w:rPr>
            </w:pPr>
            <w:r w:rsidRPr="006F7D8F">
              <w:rPr>
                <w:bCs/>
                <w:sz w:val="24"/>
                <w:szCs w:val="24"/>
              </w:rPr>
              <w:t xml:space="preserve"> </w:t>
            </w:r>
            <w:r w:rsidR="006F7D8F" w:rsidRPr="006F7D8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131" w:type="dxa"/>
            <w:tcBorders>
              <w:top w:val="single" w:sz="4" w:space="0" w:color="auto"/>
            </w:tcBorders>
          </w:tcPr>
          <w:p w14:paraId="0960B262" w14:textId="77777777" w:rsidR="004644FC" w:rsidRPr="00B00436" w:rsidRDefault="004644FC" w:rsidP="008E4F0B">
            <w:pPr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Всего израсходовано на ремонт в 2020 году строител</w:t>
            </w:r>
            <w:r w:rsidRPr="00B00436">
              <w:rPr>
                <w:sz w:val="24"/>
                <w:szCs w:val="24"/>
              </w:rPr>
              <w:t>ь</w:t>
            </w:r>
            <w:r w:rsidRPr="00B00436">
              <w:rPr>
                <w:sz w:val="24"/>
                <w:szCs w:val="24"/>
              </w:rPr>
              <w:t>ных материалов</w:t>
            </w:r>
          </w:p>
        </w:tc>
        <w:tc>
          <w:tcPr>
            <w:tcW w:w="2652" w:type="dxa"/>
            <w:tcBorders>
              <w:top w:val="single" w:sz="4" w:space="0" w:color="auto"/>
            </w:tcBorders>
          </w:tcPr>
          <w:p w14:paraId="5DA7FDF1" w14:textId="5A796FA0" w:rsidR="004644FC" w:rsidRPr="00B00436" w:rsidRDefault="004644FC" w:rsidP="001A5F17">
            <w:pPr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135 147,80</w:t>
            </w:r>
          </w:p>
        </w:tc>
      </w:tr>
    </w:tbl>
    <w:p w14:paraId="12CB07AB" w14:textId="77777777" w:rsidR="004644FC" w:rsidRPr="00F50AA4" w:rsidRDefault="004644FC" w:rsidP="00B00436">
      <w:pPr>
        <w:spacing w:after="0" w:line="240" w:lineRule="auto"/>
        <w:ind w:firstLine="709"/>
        <w:rPr>
          <w:rFonts w:eastAsia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</w:pPr>
    </w:p>
    <w:p w14:paraId="5271F56B" w14:textId="77777777" w:rsidR="004644FC" w:rsidRPr="00F50AA4" w:rsidRDefault="004644FC" w:rsidP="006F7D8F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  <w:r w:rsidRPr="00F50AA4">
        <w:rPr>
          <w:b/>
          <w:bCs/>
          <w:iCs/>
          <w:sz w:val="24"/>
          <w:szCs w:val="24"/>
        </w:rPr>
        <w:t>Обеспечение доступа в здания образовательной организации инвалидов и лиц с огр</w:t>
      </w:r>
      <w:r w:rsidRPr="00F50AA4">
        <w:rPr>
          <w:b/>
          <w:bCs/>
          <w:iCs/>
          <w:sz w:val="24"/>
          <w:szCs w:val="24"/>
        </w:rPr>
        <w:t>а</w:t>
      </w:r>
      <w:r w:rsidRPr="00F50AA4">
        <w:rPr>
          <w:b/>
          <w:bCs/>
          <w:iCs/>
          <w:sz w:val="24"/>
          <w:szCs w:val="24"/>
        </w:rPr>
        <w:t>ниченными возможностями здоровья.</w:t>
      </w:r>
    </w:p>
    <w:p w14:paraId="6863F994" w14:textId="77777777" w:rsidR="004644FC" w:rsidRPr="00F50AA4" w:rsidRDefault="004644FC" w:rsidP="00B00436">
      <w:pPr>
        <w:spacing w:after="0" w:line="240" w:lineRule="auto"/>
        <w:ind w:firstLine="709"/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</w:pPr>
      <w:r w:rsidRPr="00F50AA4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Конструктивные особенности здания школы не предусматривают наличие подъемн</w:t>
      </w:r>
      <w:r w:rsidRPr="00F50AA4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и</w:t>
      </w:r>
      <w:r w:rsidRPr="00F50AA4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ков, других приспособлений, обеспечивающих доступ инвалидов и лиц с ограниченными возможностями здоровья (ОВЗ). Кнопка в</w:t>
      </w:r>
      <w:r w:rsidRPr="00F50AA4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ы</w:t>
      </w:r>
      <w:r w:rsidRPr="00F50AA4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зова расположена на входе в здание.</w:t>
      </w:r>
    </w:p>
    <w:p w14:paraId="5E6A8AFD" w14:textId="77777777" w:rsidR="004644FC" w:rsidRPr="00F50AA4" w:rsidRDefault="004644FC" w:rsidP="00B00436">
      <w:pPr>
        <w:spacing w:after="0" w:line="240" w:lineRule="auto"/>
        <w:ind w:firstLine="709"/>
        <w:rPr>
          <w:rFonts w:eastAsia="Times New Roman"/>
          <w:iCs/>
          <w:color w:val="FF0000"/>
          <w:sz w:val="24"/>
          <w:szCs w:val="24"/>
          <w:bdr w:val="none" w:sz="0" w:space="0" w:color="auto" w:frame="1"/>
          <w:lang w:eastAsia="ru-RU"/>
        </w:rPr>
      </w:pPr>
      <w:r w:rsidRPr="00F50AA4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При необходимости инвалиду или лицу с ОВЗ для обеспечения доступа в здание о</w:t>
      </w:r>
      <w:r w:rsidRPr="00F50AA4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б</w:t>
      </w:r>
      <w:r w:rsidRPr="00F50AA4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разовательной организации будет предоставлено сопровожда</w:t>
      </w:r>
      <w:r w:rsidRPr="00F50AA4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ю</w:t>
      </w:r>
      <w:r w:rsidRPr="00F50AA4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щее лицо.</w:t>
      </w:r>
    </w:p>
    <w:p w14:paraId="48E33C95" w14:textId="29BD2A93" w:rsidR="004644FC" w:rsidRPr="00F50AA4" w:rsidRDefault="004644FC" w:rsidP="00F50AA4">
      <w:pPr>
        <w:spacing w:after="0" w:line="240" w:lineRule="auto"/>
        <w:ind w:firstLine="709"/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</w:pPr>
      <w:r w:rsidRPr="00F50AA4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Организация питания и медицинский кабинет в школе не предусмотрены. Для мед</w:t>
      </w:r>
      <w:r w:rsidRPr="00F50AA4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и</w:t>
      </w:r>
      <w:r w:rsidRPr="00F50AA4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цинского обслуживания в экстренных случаях заключен договор «Безвозмездного ок</w:t>
      </w:r>
      <w:r w:rsidRPr="00F50AA4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а</w:t>
      </w:r>
      <w:r w:rsidRPr="00F50AA4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зания услуг по проведению медицинского обслуж</w:t>
      </w:r>
      <w:r w:rsidRPr="00F50AA4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и</w:t>
      </w:r>
      <w:r w:rsidRPr="00F50AA4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вания обучающихся» №91 от 15 января 2021 года.</w:t>
      </w:r>
    </w:p>
    <w:p w14:paraId="4A668205" w14:textId="7E1FEC67" w:rsidR="006F7D8F" w:rsidRPr="00F50AA4" w:rsidRDefault="004644FC" w:rsidP="00F50AA4">
      <w:pPr>
        <w:spacing w:after="0" w:line="240" w:lineRule="auto"/>
        <w:ind w:firstLine="709"/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</w:pPr>
      <w:r w:rsidRPr="00F50AA4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 xml:space="preserve">В учреждении ведется работа с сайтами </w:t>
      </w:r>
      <w:proofErr w:type="spellStart"/>
      <w:r w:rsidRPr="00F50AA4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bus</w:t>
      </w:r>
      <w:proofErr w:type="spellEnd"/>
      <w:r w:rsidRPr="00F50AA4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spellStart"/>
      <w:r w:rsidRPr="00F50AA4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gov</w:t>
      </w:r>
      <w:proofErr w:type="spellEnd"/>
      <w:r w:rsidRPr="00F50AA4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, zakupki.gov, осуществляется офор</w:t>
      </w:r>
      <w:r w:rsidRPr="00F50AA4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м</w:t>
      </w:r>
      <w:r w:rsidRPr="00F50AA4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ление и размещение на сайте документации и отчетности по работе с закупками, заказ эле</w:t>
      </w:r>
      <w:r w:rsidRPr="00F50AA4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к</w:t>
      </w:r>
      <w:r w:rsidRPr="00F50AA4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>тронных ключей, размещение договоров на поставку тепловой и электрической</w:t>
      </w:r>
      <w:r w:rsidR="00691EAA" w:rsidRPr="00F50AA4">
        <w:rPr>
          <w:rFonts w:eastAsia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68D64E20" w14:textId="77777777" w:rsidR="00447455" w:rsidRPr="006F7D8F" w:rsidRDefault="00447455" w:rsidP="006F7D8F">
      <w:pPr>
        <w:spacing w:after="0" w:line="240" w:lineRule="auto"/>
        <w:ind w:firstLine="0"/>
        <w:jc w:val="center"/>
        <w:rPr>
          <w:b/>
          <w:bCs/>
          <w:iCs/>
        </w:rPr>
      </w:pPr>
      <w:r w:rsidRPr="006F7D8F">
        <w:rPr>
          <w:b/>
          <w:bCs/>
          <w:iCs/>
        </w:rPr>
        <w:t>Кадровый потенциал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933"/>
        <w:gridCol w:w="1412"/>
      </w:tblGrid>
      <w:tr w:rsidR="00447455" w:rsidRPr="00B00436" w14:paraId="3A5267B0" w14:textId="77777777" w:rsidTr="006F7D8F">
        <w:tc>
          <w:tcPr>
            <w:tcW w:w="7933" w:type="dxa"/>
          </w:tcPr>
          <w:p w14:paraId="4E25D91E" w14:textId="77777777" w:rsidR="00447455" w:rsidRPr="00B00436" w:rsidRDefault="00447455" w:rsidP="00B00436">
            <w:pPr>
              <w:ind w:firstLine="709"/>
              <w:rPr>
                <w:color w:val="000000" w:themeColor="text1"/>
                <w:sz w:val="24"/>
                <w:szCs w:val="24"/>
              </w:rPr>
            </w:pPr>
            <w:r w:rsidRPr="00B00436">
              <w:rPr>
                <w:color w:val="000000" w:themeColor="text1"/>
                <w:sz w:val="24"/>
                <w:szCs w:val="24"/>
              </w:rPr>
              <w:t>Административно-управленческий персонал</w:t>
            </w:r>
          </w:p>
        </w:tc>
        <w:tc>
          <w:tcPr>
            <w:tcW w:w="1412" w:type="dxa"/>
          </w:tcPr>
          <w:p w14:paraId="1D0740EC" w14:textId="77777777" w:rsidR="00447455" w:rsidRPr="00B00436" w:rsidRDefault="00447455" w:rsidP="00B00436">
            <w:pPr>
              <w:ind w:firstLine="709"/>
              <w:rPr>
                <w:color w:val="000000" w:themeColor="text1"/>
                <w:sz w:val="24"/>
                <w:szCs w:val="24"/>
              </w:rPr>
            </w:pPr>
            <w:r w:rsidRPr="00B00436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447455" w:rsidRPr="00B00436" w14:paraId="1E2AFE7D" w14:textId="77777777" w:rsidTr="006F7D8F">
        <w:tc>
          <w:tcPr>
            <w:tcW w:w="7933" w:type="dxa"/>
          </w:tcPr>
          <w:p w14:paraId="0660AF7F" w14:textId="77777777" w:rsidR="00447455" w:rsidRPr="00B00436" w:rsidRDefault="00447455" w:rsidP="00B00436">
            <w:pPr>
              <w:ind w:firstLine="709"/>
              <w:rPr>
                <w:color w:val="000000" w:themeColor="text1"/>
                <w:sz w:val="24"/>
                <w:szCs w:val="24"/>
              </w:rPr>
            </w:pPr>
            <w:r w:rsidRPr="00B00436">
              <w:rPr>
                <w:color w:val="000000" w:themeColor="text1"/>
                <w:sz w:val="24"/>
                <w:szCs w:val="24"/>
              </w:rPr>
              <w:t>Учебно-вспомогательный персонал</w:t>
            </w:r>
          </w:p>
        </w:tc>
        <w:tc>
          <w:tcPr>
            <w:tcW w:w="1412" w:type="dxa"/>
          </w:tcPr>
          <w:p w14:paraId="46394579" w14:textId="77777777" w:rsidR="00447455" w:rsidRPr="00B00436" w:rsidRDefault="00447455" w:rsidP="00B00436">
            <w:pPr>
              <w:ind w:firstLine="709"/>
              <w:rPr>
                <w:color w:val="000000" w:themeColor="text1"/>
                <w:sz w:val="24"/>
                <w:szCs w:val="24"/>
              </w:rPr>
            </w:pPr>
            <w:r w:rsidRPr="00B00436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447455" w:rsidRPr="00B00436" w14:paraId="35380502" w14:textId="77777777" w:rsidTr="006F7D8F">
        <w:tc>
          <w:tcPr>
            <w:tcW w:w="7933" w:type="dxa"/>
          </w:tcPr>
          <w:p w14:paraId="7271B87B" w14:textId="77777777" w:rsidR="00447455" w:rsidRPr="00B00436" w:rsidRDefault="00447455" w:rsidP="00B00436">
            <w:pPr>
              <w:ind w:firstLine="709"/>
              <w:rPr>
                <w:color w:val="000000" w:themeColor="text1"/>
                <w:sz w:val="24"/>
                <w:szCs w:val="24"/>
              </w:rPr>
            </w:pPr>
            <w:r w:rsidRPr="00B00436">
              <w:rPr>
                <w:color w:val="000000" w:themeColor="text1"/>
                <w:sz w:val="24"/>
                <w:szCs w:val="24"/>
              </w:rPr>
              <w:t>Младший обслуживающий персонал (служащие)</w:t>
            </w:r>
          </w:p>
        </w:tc>
        <w:tc>
          <w:tcPr>
            <w:tcW w:w="1412" w:type="dxa"/>
          </w:tcPr>
          <w:p w14:paraId="0FBF33EF" w14:textId="77777777" w:rsidR="00447455" w:rsidRPr="00B00436" w:rsidRDefault="00447455" w:rsidP="00B00436">
            <w:pPr>
              <w:ind w:firstLine="709"/>
              <w:rPr>
                <w:color w:val="000000" w:themeColor="text1"/>
                <w:sz w:val="24"/>
                <w:szCs w:val="24"/>
              </w:rPr>
            </w:pPr>
            <w:r w:rsidRPr="00B00436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447455" w:rsidRPr="00B00436" w14:paraId="00864B13" w14:textId="77777777" w:rsidTr="006F7D8F">
        <w:tc>
          <w:tcPr>
            <w:tcW w:w="7933" w:type="dxa"/>
          </w:tcPr>
          <w:p w14:paraId="4124E582" w14:textId="77777777" w:rsidR="00447455" w:rsidRPr="00B00436" w:rsidRDefault="00447455" w:rsidP="00B00436">
            <w:pPr>
              <w:ind w:firstLine="709"/>
              <w:rPr>
                <w:color w:val="000000" w:themeColor="text1"/>
                <w:sz w:val="24"/>
                <w:szCs w:val="24"/>
              </w:rPr>
            </w:pPr>
            <w:r w:rsidRPr="00B00436">
              <w:rPr>
                <w:color w:val="000000" w:themeColor="text1"/>
                <w:sz w:val="24"/>
                <w:szCs w:val="24"/>
              </w:rPr>
              <w:t>Младший обслуживающий персонал (рабочие)</w:t>
            </w:r>
          </w:p>
        </w:tc>
        <w:tc>
          <w:tcPr>
            <w:tcW w:w="1412" w:type="dxa"/>
          </w:tcPr>
          <w:p w14:paraId="3F858684" w14:textId="77777777" w:rsidR="00447455" w:rsidRPr="00B00436" w:rsidRDefault="00447455" w:rsidP="00B00436">
            <w:pPr>
              <w:ind w:firstLine="709"/>
              <w:rPr>
                <w:color w:val="000000" w:themeColor="text1"/>
                <w:sz w:val="24"/>
                <w:szCs w:val="24"/>
              </w:rPr>
            </w:pPr>
            <w:r w:rsidRPr="00B00436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447455" w:rsidRPr="00B00436" w14:paraId="3FACB141" w14:textId="77777777" w:rsidTr="006F7D8F">
        <w:tc>
          <w:tcPr>
            <w:tcW w:w="7933" w:type="dxa"/>
          </w:tcPr>
          <w:p w14:paraId="3AFAD891" w14:textId="77777777" w:rsidR="00447455" w:rsidRPr="00B00436" w:rsidRDefault="00447455" w:rsidP="00B00436">
            <w:pPr>
              <w:ind w:firstLine="709"/>
              <w:rPr>
                <w:color w:val="000000" w:themeColor="text1"/>
                <w:sz w:val="24"/>
                <w:szCs w:val="24"/>
              </w:rPr>
            </w:pPr>
            <w:r w:rsidRPr="00B00436">
              <w:rPr>
                <w:color w:val="000000" w:themeColor="text1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412" w:type="dxa"/>
          </w:tcPr>
          <w:p w14:paraId="44530326" w14:textId="77777777" w:rsidR="00447455" w:rsidRPr="00B00436" w:rsidRDefault="00447455" w:rsidP="00B00436">
            <w:pPr>
              <w:ind w:firstLine="709"/>
              <w:rPr>
                <w:color w:val="000000" w:themeColor="text1"/>
                <w:sz w:val="24"/>
                <w:szCs w:val="24"/>
              </w:rPr>
            </w:pPr>
            <w:r w:rsidRPr="00B00436">
              <w:rPr>
                <w:color w:val="000000" w:themeColor="text1"/>
                <w:sz w:val="24"/>
                <w:szCs w:val="24"/>
              </w:rPr>
              <w:t>23</w:t>
            </w:r>
          </w:p>
        </w:tc>
      </w:tr>
      <w:tr w:rsidR="00447455" w:rsidRPr="00B00436" w14:paraId="40BD685D" w14:textId="77777777" w:rsidTr="006F7D8F">
        <w:tc>
          <w:tcPr>
            <w:tcW w:w="7933" w:type="dxa"/>
          </w:tcPr>
          <w:p w14:paraId="5F18EC65" w14:textId="77777777" w:rsidR="00447455" w:rsidRPr="00B00436" w:rsidRDefault="00447455" w:rsidP="00B00436">
            <w:pPr>
              <w:ind w:firstLine="709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00436">
              <w:rPr>
                <w:color w:val="000000" w:themeColor="text1"/>
                <w:sz w:val="24"/>
                <w:szCs w:val="24"/>
              </w:rPr>
              <w:t>Внешн</w:t>
            </w:r>
            <w:proofErr w:type="spellEnd"/>
            <w:r w:rsidRPr="00B00436">
              <w:rPr>
                <w:color w:val="000000" w:themeColor="text1"/>
                <w:sz w:val="24"/>
                <w:szCs w:val="24"/>
              </w:rPr>
              <w:t>. совместители</w:t>
            </w:r>
          </w:p>
        </w:tc>
        <w:tc>
          <w:tcPr>
            <w:tcW w:w="1412" w:type="dxa"/>
          </w:tcPr>
          <w:p w14:paraId="5A31BA1A" w14:textId="77777777" w:rsidR="00447455" w:rsidRPr="00B00436" w:rsidRDefault="00447455" w:rsidP="00B00436">
            <w:pPr>
              <w:ind w:firstLine="709"/>
              <w:rPr>
                <w:color w:val="000000" w:themeColor="text1"/>
                <w:sz w:val="24"/>
                <w:szCs w:val="24"/>
              </w:rPr>
            </w:pPr>
            <w:r w:rsidRPr="00B00436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</w:tbl>
    <w:p w14:paraId="3D59875C" w14:textId="34D836B6" w:rsidR="00447455" w:rsidRPr="00F50AA4" w:rsidRDefault="00447455" w:rsidP="00B00436">
      <w:pPr>
        <w:spacing w:after="0" w:line="240" w:lineRule="auto"/>
        <w:ind w:firstLine="709"/>
        <w:rPr>
          <w:color w:val="000000" w:themeColor="text1"/>
          <w:sz w:val="24"/>
          <w:szCs w:val="24"/>
        </w:rPr>
      </w:pPr>
      <w:r w:rsidRPr="00F50AA4">
        <w:rPr>
          <w:color w:val="000000" w:themeColor="text1"/>
          <w:sz w:val="24"/>
          <w:szCs w:val="24"/>
        </w:rPr>
        <w:t>В школе работает творческий, сплочённый коллектив – 38 сотрудн</w:t>
      </w:r>
      <w:r w:rsidRPr="00F50AA4">
        <w:rPr>
          <w:color w:val="000000" w:themeColor="text1"/>
          <w:sz w:val="24"/>
          <w:szCs w:val="24"/>
        </w:rPr>
        <w:t>и</w:t>
      </w:r>
      <w:r w:rsidRPr="00F50AA4">
        <w:rPr>
          <w:color w:val="000000" w:themeColor="text1"/>
          <w:sz w:val="24"/>
          <w:szCs w:val="24"/>
        </w:rPr>
        <w:t>ков</w:t>
      </w:r>
      <w:r w:rsidR="006F7D8F" w:rsidRPr="00F50AA4">
        <w:rPr>
          <w:color w:val="000000" w:themeColor="text1"/>
          <w:sz w:val="24"/>
          <w:szCs w:val="24"/>
        </w:rPr>
        <w:t>:</w:t>
      </w:r>
      <w:r w:rsidRPr="00F50AA4">
        <w:rPr>
          <w:color w:val="000000" w:themeColor="text1"/>
          <w:sz w:val="24"/>
          <w:szCs w:val="24"/>
        </w:rPr>
        <w:t xml:space="preserve"> </w:t>
      </w:r>
    </w:p>
    <w:p w14:paraId="2EAAAA84" w14:textId="66789FBA" w:rsidR="00447455" w:rsidRPr="00F50AA4" w:rsidRDefault="00447455" w:rsidP="00B00436">
      <w:pPr>
        <w:spacing w:after="0" w:line="240" w:lineRule="auto"/>
        <w:ind w:firstLine="709"/>
        <w:jc w:val="left"/>
        <w:rPr>
          <w:color w:val="000000" w:themeColor="text1"/>
          <w:sz w:val="24"/>
          <w:szCs w:val="24"/>
        </w:rPr>
      </w:pPr>
      <w:r w:rsidRPr="00F50AA4">
        <w:rPr>
          <w:color w:val="000000" w:themeColor="text1"/>
          <w:sz w:val="24"/>
          <w:szCs w:val="24"/>
        </w:rPr>
        <w:t>3 – награждены</w:t>
      </w:r>
      <w:r w:rsidR="00C77128" w:rsidRPr="00F50AA4">
        <w:rPr>
          <w:color w:val="000000" w:themeColor="text1"/>
          <w:sz w:val="24"/>
          <w:szCs w:val="24"/>
        </w:rPr>
        <w:t xml:space="preserve"> </w:t>
      </w:r>
      <w:r w:rsidRPr="00F50AA4">
        <w:rPr>
          <w:color w:val="000000" w:themeColor="text1"/>
          <w:sz w:val="24"/>
          <w:szCs w:val="24"/>
        </w:rPr>
        <w:t>Почётными грамотами Министерства</w:t>
      </w:r>
      <w:r w:rsidR="00C77128" w:rsidRPr="00F50AA4">
        <w:rPr>
          <w:color w:val="000000" w:themeColor="text1"/>
          <w:sz w:val="24"/>
          <w:szCs w:val="24"/>
        </w:rPr>
        <w:t xml:space="preserve"> </w:t>
      </w:r>
      <w:r w:rsidRPr="00F50AA4">
        <w:rPr>
          <w:color w:val="000000" w:themeColor="text1"/>
          <w:sz w:val="24"/>
          <w:szCs w:val="24"/>
        </w:rPr>
        <w:t>Культуры РФ</w:t>
      </w:r>
    </w:p>
    <w:p w14:paraId="645C587A" w14:textId="77777777" w:rsidR="00447455" w:rsidRPr="00F50AA4" w:rsidRDefault="00447455" w:rsidP="00B00436">
      <w:pPr>
        <w:spacing w:after="0" w:line="240" w:lineRule="auto"/>
        <w:ind w:firstLine="709"/>
        <w:jc w:val="left"/>
        <w:rPr>
          <w:color w:val="FF0000"/>
          <w:sz w:val="24"/>
          <w:szCs w:val="24"/>
        </w:rPr>
      </w:pPr>
      <w:r w:rsidRPr="00F50AA4">
        <w:rPr>
          <w:color w:val="000000" w:themeColor="text1"/>
          <w:sz w:val="24"/>
          <w:szCs w:val="24"/>
        </w:rPr>
        <w:t>1 – имеет Благодарность Министерства культуры РФ</w:t>
      </w:r>
    </w:p>
    <w:p w14:paraId="45BB27F2" w14:textId="77777777" w:rsidR="00447455" w:rsidRPr="00F50AA4" w:rsidRDefault="00447455" w:rsidP="00B00436">
      <w:pPr>
        <w:spacing w:after="0" w:line="240" w:lineRule="auto"/>
        <w:ind w:firstLine="709"/>
        <w:jc w:val="left"/>
        <w:rPr>
          <w:sz w:val="24"/>
          <w:szCs w:val="24"/>
        </w:rPr>
      </w:pPr>
      <w:r w:rsidRPr="00F50AA4">
        <w:rPr>
          <w:sz w:val="24"/>
          <w:szCs w:val="24"/>
        </w:rPr>
        <w:t>1- имеет Почетный знак «Знак признания заслуг»</w:t>
      </w:r>
    </w:p>
    <w:p w14:paraId="37F850C5" w14:textId="77777777" w:rsidR="00447455" w:rsidRPr="00F50AA4" w:rsidRDefault="00447455" w:rsidP="00B00436">
      <w:pPr>
        <w:spacing w:after="0" w:line="240" w:lineRule="auto"/>
        <w:ind w:firstLine="709"/>
        <w:jc w:val="left"/>
        <w:rPr>
          <w:color w:val="000000" w:themeColor="text1"/>
          <w:sz w:val="24"/>
          <w:szCs w:val="24"/>
        </w:rPr>
      </w:pPr>
      <w:r w:rsidRPr="00F50AA4">
        <w:rPr>
          <w:color w:val="000000" w:themeColor="text1"/>
          <w:sz w:val="24"/>
          <w:szCs w:val="24"/>
        </w:rPr>
        <w:lastRenderedPageBreak/>
        <w:t>8 преподавателей имеют – высшую категорию</w:t>
      </w:r>
    </w:p>
    <w:p w14:paraId="4C3F77F2" w14:textId="2ADC92A2" w:rsidR="00447455" w:rsidRPr="00F50AA4" w:rsidRDefault="00447455" w:rsidP="00B00436">
      <w:pPr>
        <w:spacing w:after="0" w:line="240" w:lineRule="auto"/>
        <w:ind w:firstLine="709"/>
        <w:jc w:val="left"/>
        <w:rPr>
          <w:color w:val="000000" w:themeColor="text1"/>
          <w:sz w:val="24"/>
          <w:szCs w:val="24"/>
        </w:rPr>
      </w:pPr>
      <w:r w:rsidRPr="00F50AA4">
        <w:rPr>
          <w:color w:val="000000" w:themeColor="text1"/>
          <w:sz w:val="24"/>
          <w:szCs w:val="24"/>
        </w:rPr>
        <w:t>3 преподавателя</w:t>
      </w:r>
      <w:r w:rsidR="00C77128" w:rsidRPr="00F50AA4">
        <w:rPr>
          <w:color w:val="000000" w:themeColor="text1"/>
          <w:sz w:val="24"/>
          <w:szCs w:val="24"/>
        </w:rPr>
        <w:t xml:space="preserve"> </w:t>
      </w:r>
      <w:r w:rsidRPr="00F50AA4">
        <w:rPr>
          <w:color w:val="000000" w:themeColor="text1"/>
          <w:sz w:val="24"/>
          <w:szCs w:val="24"/>
        </w:rPr>
        <w:t>– первую категорию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47"/>
        <w:gridCol w:w="3544"/>
        <w:gridCol w:w="3254"/>
      </w:tblGrid>
      <w:tr w:rsidR="00447455" w:rsidRPr="00B00436" w14:paraId="3A9102AC" w14:textId="77777777" w:rsidTr="006F7D8F">
        <w:tc>
          <w:tcPr>
            <w:tcW w:w="2547" w:type="dxa"/>
          </w:tcPr>
          <w:p w14:paraId="39E96BB6" w14:textId="77777777" w:rsidR="00447455" w:rsidRPr="00B00436" w:rsidRDefault="00447455" w:rsidP="00B00436">
            <w:pPr>
              <w:ind w:firstLine="709"/>
              <w:jc w:val="left"/>
              <w:rPr>
                <w:b/>
                <w:sz w:val="24"/>
                <w:szCs w:val="24"/>
              </w:rPr>
            </w:pPr>
            <w:r w:rsidRPr="00B00436">
              <w:rPr>
                <w:b/>
                <w:sz w:val="24"/>
                <w:szCs w:val="24"/>
              </w:rPr>
              <w:t>Стаж работы</w:t>
            </w:r>
          </w:p>
        </w:tc>
        <w:tc>
          <w:tcPr>
            <w:tcW w:w="3544" w:type="dxa"/>
          </w:tcPr>
          <w:p w14:paraId="4AD5F511" w14:textId="77777777" w:rsidR="00447455" w:rsidRPr="00B00436" w:rsidRDefault="00447455" w:rsidP="00B00436">
            <w:pPr>
              <w:ind w:firstLine="709"/>
              <w:jc w:val="left"/>
              <w:rPr>
                <w:b/>
                <w:sz w:val="24"/>
                <w:szCs w:val="24"/>
              </w:rPr>
            </w:pPr>
            <w:r w:rsidRPr="00B00436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3254" w:type="dxa"/>
          </w:tcPr>
          <w:p w14:paraId="0D275FC0" w14:textId="77777777" w:rsidR="00447455" w:rsidRPr="00B00436" w:rsidRDefault="00447455" w:rsidP="00B00436">
            <w:pPr>
              <w:ind w:firstLine="709"/>
              <w:jc w:val="left"/>
              <w:rPr>
                <w:b/>
                <w:sz w:val="24"/>
                <w:szCs w:val="24"/>
              </w:rPr>
            </w:pPr>
            <w:r w:rsidRPr="00B00436">
              <w:rPr>
                <w:b/>
                <w:sz w:val="24"/>
                <w:szCs w:val="24"/>
              </w:rPr>
              <w:t>Возраст</w:t>
            </w:r>
          </w:p>
        </w:tc>
      </w:tr>
      <w:tr w:rsidR="00447455" w:rsidRPr="00B00436" w14:paraId="453C7B5C" w14:textId="77777777" w:rsidTr="006F7D8F">
        <w:tc>
          <w:tcPr>
            <w:tcW w:w="2547" w:type="dxa"/>
          </w:tcPr>
          <w:p w14:paraId="6820439E" w14:textId="64239F16" w:rsidR="00447455" w:rsidRPr="00B00436" w:rsidRDefault="00447455" w:rsidP="006F7D8F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00436">
              <w:rPr>
                <w:color w:val="000000" w:themeColor="text1"/>
                <w:sz w:val="24"/>
                <w:szCs w:val="24"/>
              </w:rPr>
              <w:t>До 5 лет –</w:t>
            </w:r>
            <w:r w:rsidR="00C7712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00436">
              <w:rPr>
                <w:color w:val="000000" w:themeColor="text1"/>
                <w:sz w:val="24"/>
                <w:szCs w:val="24"/>
              </w:rPr>
              <w:t>3</w:t>
            </w:r>
          </w:p>
          <w:p w14:paraId="38CEFB03" w14:textId="65B7C05A" w:rsidR="00447455" w:rsidRPr="00B00436" w:rsidRDefault="00447455" w:rsidP="006F7D8F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00436">
              <w:rPr>
                <w:color w:val="000000" w:themeColor="text1"/>
                <w:sz w:val="24"/>
                <w:szCs w:val="24"/>
              </w:rPr>
              <w:t>От 5 до 10 лет – 1</w:t>
            </w:r>
          </w:p>
          <w:p w14:paraId="77806A2B" w14:textId="77777777" w:rsidR="00447455" w:rsidRPr="00B00436" w:rsidRDefault="00447455" w:rsidP="006F7D8F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00436">
              <w:rPr>
                <w:color w:val="000000" w:themeColor="text1"/>
                <w:sz w:val="24"/>
                <w:szCs w:val="24"/>
              </w:rPr>
              <w:t>От 10 до 20 лет – 8</w:t>
            </w:r>
          </w:p>
          <w:p w14:paraId="1475E9C9" w14:textId="679A4EBB" w:rsidR="00447455" w:rsidRPr="00B00436" w:rsidRDefault="00447455" w:rsidP="006F7D8F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00436">
              <w:rPr>
                <w:color w:val="000000" w:themeColor="text1"/>
                <w:sz w:val="24"/>
                <w:szCs w:val="24"/>
              </w:rPr>
              <w:t>Свыше 20 лет -</w:t>
            </w:r>
            <w:r w:rsidR="00C7712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00436">
              <w:rPr>
                <w:color w:val="000000" w:themeColor="text1"/>
                <w:sz w:val="24"/>
                <w:szCs w:val="24"/>
              </w:rPr>
              <w:t>11</w:t>
            </w:r>
          </w:p>
          <w:p w14:paraId="0A9688BB" w14:textId="77777777" w:rsidR="00447455" w:rsidRPr="00B00436" w:rsidRDefault="00447455" w:rsidP="00B00436">
            <w:pPr>
              <w:ind w:firstLine="709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695BACF" w14:textId="77777777" w:rsidR="006F7D8F" w:rsidRDefault="00447455" w:rsidP="006F7D8F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00436">
              <w:rPr>
                <w:color w:val="000000" w:themeColor="text1"/>
                <w:sz w:val="24"/>
                <w:szCs w:val="24"/>
              </w:rPr>
              <w:t>Высшее – 16</w:t>
            </w:r>
          </w:p>
          <w:p w14:paraId="4D153A58" w14:textId="480681CA" w:rsidR="006F7D8F" w:rsidRDefault="00447455" w:rsidP="006F7D8F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00436">
              <w:rPr>
                <w:color w:val="000000" w:themeColor="text1"/>
                <w:sz w:val="24"/>
                <w:szCs w:val="24"/>
              </w:rPr>
              <w:t xml:space="preserve">Не законченное высшее </w:t>
            </w:r>
            <w:r w:rsidR="006F7D8F">
              <w:rPr>
                <w:color w:val="000000" w:themeColor="text1"/>
                <w:sz w:val="24"/>
                <w:szCs w:val="24"/>
              </w:rPr>
              <w:t>–</w:t>
            </w:r>
            <w:r w:rsidRPr="00B00436">
              <w:rPr>
                <w:color w:val="000000" w:themeColor="text1"/>
                <w:sz w:val="24"/>
                <w:szCs w:val="24"/>
              </w:rPr>
              <w:t xml:space="preserve"> 0</w:t>
            </w:r>
          </w:p>
          <w:p w14:paraId="00B5D7B9" w14:textId="02568ABE" w:rsidR="00447455" w:rsidRPr="00B00436" w:rsidRDefault="00447455" w:rsidP="006F7D8F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00436">
              <w:rPr>
                <w:color w:val="000000" w:themeColor="text1"/>
                <w:sz w:val="24"/>
                <w:szCs w:val="24"/>
              </w:rPr>
              <w:t>Среднее профессиональное –</w:t>
            </w:r>
            <w:r w:rsidR="00C7712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00436">
              <w:rPr>
                <w:color w:val="000000" w:themeColor="text1"/>
                <w:sz w:val="24"/>
                <w:szCs w:val="24"/>
              </w:rPr>
              <w:t>7</w:t>
            </w:r>
          </w:p>
          <w:p w14:paraId="5B217566" w14:textId="77777777" w:rsidR="00447455" w:rsidRPr="00B00436" w:rsidRDefault="00447455" w:rsidP="006F7D8F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00436">
              <w:rPr>
                <w:color w:val="000000" w:themeColor="text1"/>
                <w:sz w:val="24"/>
                <w:szCs w:val="24"/>
              </w:rPr>
              <w:t>Среднее (полное) общее - 0</w:t>
            </w:r>
          </w:p>
          <w:p w14:paraId="2DA1B5CE" w14:textId="77777777" w:rsidR="00447455" w:rsidRPr="00B00436" w:rsidRDefault="00447455" w:rsidP="00B00436">
            <w:pPr>
              <w:ind w:firstLine="709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3254" w:type="dxa"/>
          </w:tcPr>
          <w:p w14:paraId="2FC8666B" w14:textId="77777777" w:rsidR="00447455" w:rsidRPr="00B00436" w:rsidRDefault="00447455" w:rsidP="006F7D8F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00436">
              <w:rPr>
                <w:color w:val="000000" w:themeColor="text1"/>
                <w:sz w:val="24"/>
                <w:szCs w:val="24"/>
              </w:rPr>
              <w:t>Пенсионеров по возрасту – 3</w:t>
            </w:r>
          </w:p>
          <w:p w14:paraId="360DF4C2" w14:textId="0AB6B596" w:rsidR="00447455" w:rsidRPr="00B00436" w:rsidRDefault="00447455" w:rsidP="006F7D8F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00436">
              <w:rPr>
                <w:color w:val="000000" w:themeColor="text1"/>
                <w:sz w:val="24"/>
                <w:szCs w:val="24"/>
              </w:rPr>
              <w:t>Средний возраст преподав</w:t>
            </w:r>
            <w:r w:rsidRPr="00B00436">
              <w:rPr>
                <w:color w:val="000000" w:themeColor="text1"/>
                <w:sz w:val="24"/>
                <w:szCs w:val="24"/>
              </w:rPr>
              <w:t>а</w:t>
            </w:r>
            <w:r w:rsidRPr="00B00436">
              <w:rPr>
                <w:color w:val="000000" w:themeColor="text1"/>
                <w:sz w:val="24"/>
                <w:szCs w:val="24"/>
              </w:rPr>
              <w:t>телей</w:t>
            </w:r>
            <w:r w:rsidR="00C7712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00436">
              <w:rPr>
                <w:color w:val="000000" w:themeColor="text1"/>
                <w:sz w:val="24"/>
                <w:szCs w:val="24"/>
              </w:rPr>
              <w:t>на 01.01.2021 г -</w:t>
            </w:r>
            <w:r w:rsidR="00C7712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00436">
              <w:rPr>
                <w:color w:val="000000" w:themeColor="text1"/>
                <w:sz w:val="24"/>
                <w:szCs w:val="24"/>
              </w:rPr>
              <w:t>43 г</w:t>
            </w:r>
            <w:r w:rsidRPr="00B00436">
              <w:rPr>
                <w:color w:val="000000" w:themeColor="text1"/>
                <w:sz w:val="24"/>
                <w:szCs w:val="24"/>
              </w:rPr>
              <w:t>о</w:t>
            </w:r>
            <w:r w:rsidRPr="00B00436">
              <w:rPr>
                <w:color w:val="000000" w:themeColor="text1"/>
                <w:sz w:val="24"/>
                <w:szCs w:val="24"/>
              </w:rPr>
              <w:t>да.</w:t>
            </w:r>
          </w:p>
          <w:p w14:paraId="689C0A1A" w14:textId="1BCB81ED" w:rsidR="00447455" w:rsidRPr="00B00436" w:rsidRDefault="00447455" w:rsidP="006F7D8F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1A5F17">
              <w:rPr>
                <w:sz w:val="24"/>
                <w:szCs w:val="24"/>
              </w:rPr>
              <w:t>Средняя педагогическая нагрузка в неделю –</w:t>
            </w:r>
            <w:r w:rsidR="00C77128">
              <w:rPr>
                <w:sz w:val="24"/>
                <w:szCs w:val="24"/>
              </w:rPr>
              <w:t xml:space="preserve"> </w:t>
            </w:r>
            <w:r w:rsidRPr="001A5F17">
              <w:rPr>
                <w:sz w:val="24"/>
                <w:szCs w:val="24"/>
              </w:rPr>
              <w:t xml:space="preserve">1,33 ст. </w:t>
            </w:r>
          </w:p>
        </w:tc>
      </w:tr>
    </w:tbl>
    <w:p w14:paraId="3C555230" w14:textId="77777777" w:rsidR="00447455" w:rsidRPr="00B00436" w:rsidRDefault="00447455" w:rsidP="00B00436">
      <w:pPr>
        <w:spacing w:after="0" w:line="240" w:lineRule="auto"/>
        <w:ind w:firstLine="709"/>
        <w:jc w:val="left"/>
        <w:rPr>
          <w:color w:val="FF0000"/>
          <w:sz w:val="24"/>
          <w:szCs w:val="24"/>
        </w:rPr>
      </w:pPr>
    </w:p>
    <w:p w14:paraId="6154951A" w14:textId="7D356263" w:rsidR="00447455" w:rsidRPr="006F7D8F" w:rsidRDefault="00447455" w:rsidP="00DC73C5">
      <w:pPr>
        <w:spacing w:after="0" w:line="240" w:lineRule="auto"/>
        <w:ind w:firstLine="0"/>
        <w:jc w:val="center"/>
        <w:rPr>
          <w:b/>
          <w:iCs/>
          <w:color w:val="000000" w:themeColor="text1"/>
          <w:sz w:val="24"/>
          <w:szCs w:val="24"/>
        </w:rPr>
      </w:pPr>
      <w:r w:rsidRPr="006F7D8F">
        <w:rPr>
          <w:b/>
          <w:iCs/>
          <w:color w:val="000000" w:themeColor="text1"/>
          <w:sz w:val="24"/>
          <w:szCs w:val="24"/>
        </w:rPr>
        <w:t>В 2020 учебном году</w:t>
      </w:r>
      <w:r w:rsidR="00C77128" w:rsidRPr="006F7D8F">
        <w:rPr>
          <w:b/>
          <w:iCs/>
          <w:color w:val="000000" w:themeColor="text1"/>
          <w:sz w:val="24"/>
          <w:szCs w:val="24"/>
        </w:rPr>
        <w:t xml:space="preserve"> </w:t>
      </w:r>
      <w:r w:rsidRPr="006F7D8F">
        <w:rPr>
          <w:b/>
          <w:iCs/>
          <w:color w:val="000000" w:themeColor="text1"/>
          <w:sz w:val="24"/>
          <w:szCs w:val="24"/>
        </w:rPr>
        <w:t>аттестованы: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47455" w:rsidRPr="00B00436" w14:paraId="360F3D2F" w14:textId="77777777" w:rsidTr="00447455">
        <w:tc>
          <w:tcPr>
            <w:tcW w:w="4927" w:type="dxa"/>
          </w:tcPr>
          <w:p w14:paraId="04E8EE00" w14:textId="77777777" w:rsidR="00447455" w:rsidRPr="00B00436" w:rsidRDefault="00447455" w:rsidP="00B00436">
            <w:pPr>
              <w:ind w:firstLine="70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00436">
              <w:rPr>
                <w:b/>
                <w:color w:val="000000" w:themeColor="text1"/>
                <w:sz w:val="24"/>
                <w:szCs w:val="24"/>
              </w:rPr>
              <w:t>Высшая категория</w:t>
            </w:r>
          </w:p>
        </w:tc>
        <w:tc>
          <w:tcPr>
            <w:tcW w:w="4927" w:type="dxa"/>
          </w:tcPr>
          <w:p w14:paraId="76FF2A86" w14:textId="77777777" w:rsidR="00447455" w:rsidRPr="00B00436" w:rsidRDefault="00447455" w:rsidP="00B00436">
            <w:pPr>
              <w:ind w:firstLine="70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00436">
              <w:rPr>
                <w:b/>
                <w:color w:val="000000" w:themeColor="text1"/>
                <w:sz w:val="24"/>
                <w:szCs w:val="24"/>
              </w:rPr>
              <w:t>Первая категория</w:t>
            </w:r>
          </w:p>
        </w:tc>
      </w:tr>
      <w:tr w:rsidR="00447455" w:rsidRPr="00B00436" w14:paraId="29610878" w14:textId="77777777" w:rsidTr="00447455">
        <w:tc>
          <w:tcPr>
            <w:tcW w:w="4927" w:type="dxa"/>
          </w:tcPr>
          <w:p w14:paraId="01AAFA23" w14:textId="77777777" w:rsidR="00447455" w:rsidRPr="00B00436" w:rsidRDefault="00447455" w:rsidP="00B00436">
            <w:pPr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B0043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27" w:type="dxa"/>
          </w:tcPr>
          <w:p w14:paraId="174ABDD3" w14:textId="77777777" w:rsidR="00447455" w:rsidRPr="00B00436" w:rsidRDefault="00447455" w:rsidP="00B00436">
            <w:pPr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B00436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0A8EB2A6" w14:textId="77777777" w:rsidR="00447455" w:rsidRPr="00F50AA4" w:rsidRDefault="00447455" w:rsidP="00B00436">
      <w:pPr>
        <w:spacing w:after="0" w:line="240" w:lineRule="auto"/>
        <w:ind w:firstLine="709"/>
        <w:rPr>
          <w:i/>
          <w:color w:val="FF0000"/>
          <w:sz w:val="24"/>
          <w:szCs w:val="24"/>
          <w:u w:val="single"/>
        </w:rPr>
      </w:pPr>
    </w:p>
    <w:p w14:paraId="1F682F9F" w14:textId="69440F7A" w:rsidR="00447455" w:rsidRPr="00F50AA4" w:rsidRDefault="00447455" w:rsidP="006F7D8F">
      <w:pPr>
        <w:spacing w:after="0" w:line="240" w:lineRule="auto"/>
        <w:ind w:firstLine="709"/>
        <w:rPr>
          <w:b/>
          <w:iCs/>
          <w:sz w:val="24"/>
          <w:szCs w:val="24"/>
        </w:rPr>
      </w:pPr>
      <w:r w:rsidRPr="00F50AA4">
        <w:rPr>
          <w:b/>
          <w:iCs/>
          <w:sz w:val="24"/>
          <w:szCs w:val="24"/>
        </w:rPr>
        <w:t>В 20</w:t>
      </w:r>
      <w:r w:rsidR="00A41DF4" w:rsidRPr="00F50AA4">
        <w:rPr>
          <w:b/>
          <w:iCs/>
          <w:sz w:val="24"/>
          <w:szCs w:val="24"/>
        </w:rPr>
        <w:t>20</w:t>
      </w:r>
      <w:r w:rsidRPr="00F50AA4">
        <w:rPr>
          <w:b/>
          <w:iCs/>
          <w:sz w:val="24"/>
          <w:szCs w:val="24"/>
        </w:rPr>
        <w:t xml:space="preserve"> году</w:t>
      </w:r>
      <w:r w:rsidR="00C77128" w:rsidRPr="00F50AA4">
        <w:rPr>
          <w:b/>
          <w:iCs/>
          <w:sz w:val="24"/>
          <w:szCs w:val="24"/>
        </w:rPr>
        <w:t xml:space="preserve"> </w:t>
      </w:r>
      <w:proofErr w:type="gramStart"/>
      <w:r w:rsidRPr="00F50AA4">
        <w:rPr>
          <w:b/>
          <w:iCs/>
          <w:sz w:val="24"/>
          <w:szCs w:val="24"/>
        </w:rPr>
        <w:t>награждены</w:t>
      </w:r>
      <w:proofErr w:type="gramEnd"/>
      <w:r w:rsidRPr="00F50AA4">
        <w:rPr>
          <w:b/>
          <w:iCs/>
          <w:sz w:val="24"/>
          <w:szCs w:val="24"/>
        </w:rPr>
        <w:t>:</w:t>
      </w:r>
    </w:p>
    <w:p w14:paraId="7AF7ABC4" w14:textId="5B9B9F52" w:rsidR="00447455" w:rsidRPr="00F50AA4" w:rsidRDefault="00447455" w:rsidP="00B00436">
      <w:pPr>
        <w:spacing w:after="0" w:line="240" w:lineRule="auto"/>
        <w:ind w:firstLine="709"/>
        <w:rPr>
          <w:i/>
          <w:color w:val="000000" w:themeColor="text1"/>
          <w:sz w:val="24"/>
          <w:szCs w:val="24"/>
          <w:u w:val="single"/>
        </w:rPr>
      </w:pPr>
      <w:r w:rsidRPr="00F50AA4">
        <w:rPr>
          <w:sz w:val="24"/>
          <w:szCs w:val="24"/>
        </w:rPr>
        <w:t>- Поч</w:t>
      </w:r>
      <w:r w:rsidR="00D5570B" w:rsidRPr="00F50AA4">
        <w:rPr>
          <w:sz w:val="24"/>
          <w:szCs w:val="24"/>
        </w:rPr>
        <w:t>ё</w:t>
      </w:r>
      <w:r w:rsidRPr="00F50AA4">
        <w:rPr>
          <w:sz w:val="24"/>
          <w:szCs w:val="24"/>
        </w:rPr>
        <w:t>тная грамота Департамента культуры, спорта и туризма Чукотского автономн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>го округа – 3 преподавателя</w:t>
      </w:r>
    </w:p>
    <w:p w14:paraId="0A858993" w14:textId="23308776" w:rsidR="00447455" w:rsidRPr="00F50AA4" w:rsidRDefault="00447455" w:rsidP="00B00436">
      <w:pPr>
        <w:spacing w:after="0" w:line="240" w:lineRule="auto"/>
        <w:ind w:firstLine="709"/>
        <w:jc w:val="left"/>
        <w:rPr>
          <w:color w:val="000000" w:themeColor="text1"/>
          <w:sz w:val="24"/>
          <w:szCs w:val="24"/>
        </w:rPr>
      </w:pPr>
      <w:r w:rsidRPr="00F50AA4">
        <w:rPr>
          <w:color w:val="000000" w:themeColor="text1"/>
          <w:sz w:val="24"/>
          <w:szCs w:val="24"/>
        </w:rPr>
        <w:t>- Поч</w:t>
      </w:r>
      <w:r w:rsidR="00D5570B" w:rsidRPr="00F50AA4">
        <w:rPr>
          <w:color w:val="000000" w:themeColor="text1"/>
          <w:sz w:val="24"/>
          <w:szCs w:val="24"/>
        </w:rPr>
        <w:t>ё</w:t>
      </w:r>
      <w:r w:rsidRPr="00F50AA4">
        <w:rPr>
          <w:color w:val="000000" w:themeColor="text1"/>
          <w:sz w:val="24"/>
          <w:szCs w:val="24"/>
        </w:rPr>
        <w:t>тная грамота</w:t>
      </w:r>
      <w:r w:rsidR="00C77128" w:rsidRPr="00F50AA4">
        <w:rPr>
          <w:color w:val="000000" w:themeColor="text1"/>
          <w:sz w:val="24"/>
          <w:szCs w:val="24"/>
        </w:rPr>
        <w:t xml:space="preserve"> </w:t>
      </w:r>
      <w:r w:rsidRPr="00F50AA4">
        <w:rPr>
          <w:color w:val="000000" w:themeColor="text1"/>
          <w:sz w:val="24"/>
          <w:szCs w:val="24"/>
        </w:rPr>
        <w:t>Главы Администрации муниципального образования Билиби</w:t>
      </w:r>
      <w:r w:rsidRPr="00F50AA4">
        <w:rPr>
          <w:color w:val="000000" w:themeColor="text1"/>
          <w:sz w:val="24"/>
          <w:szCs w:val="24"/>
        </w:rPr>
        <w:t>н</w:t>
      </w:r>
      <w:r w:rsidRPr="00F50AA4">
        <w:rPr>
          <w:color w:val="000000" w:themeColor="text1"/>
          <w:sz w:val="24"/>
          <w:szCs w:val="24"/>
        </w:rPr>
        <w:t>ский муниципальный район - 2 преподавател</w:t>
      </w:r>
      <w:r w:rsidR="00A41DF4" w:rsidRPr="00F50AA4">
        <w:rPr>
          <w:color w:val="000000" w:themeColor="text1"/>
          <w:sz w:val="24"/>
          <w:szCs w:val="24"/>
        </w:rPr>
        <w:t>я</w:t>
      </w:r>
      <w:r w:rsidRPr="00F50AA4">
        <w:rPr>
          <w:color w:val="000000" w:themeColor="text1"/>
          <w:sz w:val="24"/>
          <w:szCs w:val="24"/>
        </w:rPr>
        <w:t xml:space="preserve">; </w:t>
      </w:r>
    </w:p>
    <w:p w14:paraId="3FFB7A2F" w14:textId="282C3B58" w:rsidR="00447455" w:rsidRPr="00F50AA4" w:rsidRDefault="00447455" w:rsidP="00B00436">
      <w:pPr>
        <w:spacing w:after="0" w:line="240" w:lineRule="auto"/>
        <w:ind w:firstLine="709"/>
        <w:jc w:val="left"/>
        <w:rPr>
          <w:color w:val="000000" w:themeColor="text1"/>
          <w:sz w:val="24"/>
          <w:szCs w:val="24"/>
        </w:rPr>
      </w:pPr>
      <w:r w:rsidRPr="00F50AA4">
        <w:rPr>
          <w:color w:val="000000" w:themeColor="text1"/>
          <w:sz w:val="24"/>
          <w:szCs w:val="24"/>
        </w:rPr>
        <w:t xml:space="preserve">- </w:t>
      </w:r>
      <w:r w:rsidRPr="00F50AA4">
        <w:rPr>
          <w:rFonts w:eastAsia="Times New Roman"/>
          <w:sz w:val="24"/>
          <w:szCs w:val="24"/>
          <w:lang w:eastAsia="ru-RU"/>
        </w:rPr>
        <w:t>Поч</w:t>
      </w:r>
      <w:r w:rsidR="00D5570B" w:rsidRPr="00F50AA4">
        <w:rPr>
          <w:rFonts w:eastAsia="Times New Roman"/>
          <w:sz w:val="24"/>
          <w:szCs w:val="24"/>
          <w:lang w:eastAsia="ru-RU"/>
        </w:rPr>
        <w:t>ё</w:t>
      </w:r>
      <w:r w:rsidRPr="00F50AA4">
        <w:rPr>
          <w:rFonts w:eastAsia="Times New Roman"/>
          <w:sz w:val="24"/>
          <w:szCs w:val="24"/>
          <w:lang w:eastAsia="ru-RU"/>
        </w:rPr>
        <w:t xml:space="preserve">тная грамота Главы </w:t>
      </w:r>
      <w:proofErr w:type="spellStart"/>
      <w:r w:rsidRPr="00F50AA4">
        <w:rPr>
          <w:rFonts w:eastAsia="Times New Roman"/>
          <w:sz w:val="24"/>
          <w:szCs w:val="24"/>
          <w:lang w:eastAsia="ru-RU"/>
        </w:rPr>
        <w:t>муниципальглго</w:t>
      </w:r>
      <w:proofErr w:type="spellEnd"/>
      <w:r w:rsidRPr="00F50AA4">
        <w:rPr>
          <w:rFonts w:eastAsia="Times New Roman"/>
          <w:sz w:val="24"/>
          <w:szCs w:val="24"/>
          <w:lang w:eastAsia="ru-RU"/>
        </w:rPr>
        <w:t xml:space="preserve"> образования городского поселения Бил</w:t>
      </w:r>
      <w:r w:rsidRPr="00F50AA4">
        <w:rPr>
          <w:rFonts w:eastAsia="Times New Roman"/>
          <w:sz w:val="24"/>
          <w:szCs w:val="24"/>
          <w:lang w:eastAsia="ru-RU"/>
        </w:rPr>
        <w:t>и</w:t>
      </w:r>
      <w:r w:rsidRPr="00F50AA4">
        <w:rPr>
          <w:rFonts w:eastAsia="Times New Roman"/>
          <w:sz w:val="24"/>
          <w:szCs w:val="24"/>
          <w:lang w:eastAsia="ru-RU"/>
        </w:rPr>
        <w:t xml:space="preserve">бино </w:t>
      </w:r>
      <w:r w:rsidRPr="00F50AA4">
        <w:rPr>
          <w:color w:val="000000" w:themeColor="text1"/>
          <w:sz w:val="24"/>
          <w:szCs w:val="24"/>
        </w:rPr>
        <w:t>– 5 преподавател</w:t>
      </w:r>
      <w:r w:rsidR="00A41DF4" w:rsidRPr="00F50AA4">
        <w:rPr>
          <w:color w:val="000000" w:themeColor="text1"/>
          <w:sz w:val="24"/>
          <w:szCs w:val="24"/>
        </w:rPr>
        <w:t>ей;</w:t>
      </w:r>
      <w:r w:rsidRPr="00F50AA4">
        <w:rPr>
          <w:color w:val="000000" w:themeColor="text1"/>
          <w:sz w:val="24"/>
          <w:szCs w:val="24"/>
        </w:rPr>
        <w:t xml:space="preserve"> </w:t>
      </w:r>
    </w:p>
    <w:p w14:paraId="2D8B363E" w14:textId="017321A2" w:rsidR="00447455" w:rsidRPr="00F50AA4" w:rsidRDefault="00447455" w:rsidP="00B00436">
      <w:pPr>
        <w:spacing w:after="0" w:line="240" w:lineRule="auto"/>
        <w:ind w:firstLine="709"/>
        <w:jc w:val="left"/>
        <w:rPr>
          <w:color w:val="000000" w:themeColor="text1"/>
          <w:sz w:val="24"/>
          <w:szCs w:val="24"/>
        </w:rPr>
      </w:pPr>
      <w:r w:rsidRPr="00F50AA4">
        <w:rPr>
          <w:color w:val="000000" w:themeColor="text1"/>
          <w:sz w:val="24"/>
          <w:szCs w:val="24"/>
        </w:rPr>
        <w:t>- Дипломы, Благодарности и Почетные грамоты Управления социальной политики Администрации муниципального района Билибинский муниципальный район – 8</w:t>
      </w:r>
      <w:r w:rsidR="00C77128" w:rsidRPr="00F50AA4">
        <w:rPr>
          <w:color w:val="000000" w:themeColor="text1"/>
          <w:sz w:val="24"/>
          <w:szCs w:val="24"/>
        </w:rPr>
        <w:t xml:space="preserve"> </w:t>
      </w:r>
      <w:r w:rsidRPr="00F50AA4">
        <w:rPr>
          <w:color w:val="000000" w:themeColor="text1"/>
          <w:sz w:val="24"/>
          <w:szCs w:val="24"/>
        </w:rPr>
        <w:t>преподав</w:t>
      </w:r>
      <w:r w:rsidRPr="00F50AA4">
        <w:rPr>
          <w:color w:val="000000" w:themeColor="text1"/>
          <w:sz w:val="24"/>
          <w:szCs w:val="24"/>
        </w:rPr>
        <w:t>а</w:t>
      </w:r>
      <w:r w:rsidRPr="00F50AA4">
        <w:rPr>
          <w:color w:val="000000" w:themeColor="text1"/>
          <w:sz w:val="24"/>
          <w:szCs w:val="24"/>
        </w:rPr>
        <w:t>телей;</w:t>
      </w:r>
    </w:p>
    <w:p w14:paraId="50ACA1D8" w14:textId="0834EF64" w:rsidR="00447455" w:rsidRPr="00F50AA4" w:rsidRDefault="00447455" w:rsidP="00B00436">
      <w:pPr>
        <w:spacing w:after="0" w:line="240" w:lineRule="auto"/>
        <w:ind w:firstLine="709"/>
        <w:rPr>
          <w:bCs/>
          <w:sz w:val="24"/>
          <w:szCs w:val="24"/>
        </w:rPr>
      </w:pPr>
      <w:r w:rsidRPr="00F50AA4">
        <w:rPr>
          <w:bCs/>
          <w:sz w:val="24"/>
          <w:szCs w:val="24"/>
        </w:rPr>
        <w:t xml:space="preserve">- </w:t>
      </w:r>
      <w:r w:rsidR="00D5570B" w:rsidRPr="00F50AA4">
        <w:rPr>
          <w:bCs/>
          <w:sz w:val="24"/>
          <w:szCs w:val="24"/>
        </w:rPr>
        <w:t>в</w:t>
      </w:r>
      <w:r w:rsidRPr="00F50AA4">
        <w:rPr>
          <w:bCs/>
          <w:sz w:val="24"/>
          <w:szCs w:val="24"/>
        </w:rPr>
        <w:t xml:space="preserve"> 2020 году повысили квалификацию заочно</w:t>
      </w:r>
      <w:r w:rsidR="00C77128" w:rsidRPr="00F50AA4">
        <w:rPr>
          <w:bCs/>
          <w:sz w:val="24"/>
          <w:szCs w:val="24"/>
        </w:rPr>
        <w:t xml:space="preserve"> </w:t>
      </w:r>
      <w:r w:rsidRPr="00F50AA4">
        <w:rPr>
          <w:bCs/>
          <w:sz w:val="24"/>
          <w:szCs w:val="24"/>
        </w:rPr>
        <w:t xml:space="preserve">– 9 преподавателей, руководитель и 2 заместителя директора. </w:t>
      </w:r>
    </w:p>
    <w:p w14:paraId="09C9B397" w14:textId="699E0ED4" w:rsidR="00447455" w:rsidRPr="00F50AA4" w:rsidRDefault="00447455" w:rsidP="00B00436">
      <w:pPr>
        <w:spacing w:after="0" w:line="240" w:lineRule="auto"/>
        <w:ind w:firstLine="709"/>
        <w:rPr>
          <w:bCs/>
          <w:sz w:val="24"/>
          <w:szCs w:val="24"/>
        </w:rPr>
      </w:pPr>
      <w:r w:rsidRPr="00F50AA4">
        <w:rPr>
          <w:bCs/>
          <w:sz w:val="24"/>
          <w:szCs w:val="24"/>
        </w:rPr>
        <w:t xml:space="preserve">- </w:t>
      </w:r>
      <w:r w:rsidR="00D5570B" w:rsidRPr="00F50AA4">
        <w:rPr>
          <w:bCs/>
          <w:sz w:val="24"/>
          <w:szCs w:val="24"/>
        </w:rPr>
        <w:t>з</w:t>
      </w:r>
      <w:r w:rsidRPr="00F50AA4">
        <w:rPr>
          <w:bCs/>
          <w:sz w:val="24"/>
          <w:szCs w:val="24"/>
        </w:rPr>
        <w:t>аочно прошли переподготовку</w:t>
      </w:r>
      <w:r w:rsidR="00C77128" w:rsidRPr="00F50AA4">
        <w:rPr>
          <w:bCs/>
          <w:sz w:val="24"/>
          <w:szCs w:val="24"/>
        </w:rPr>
        <w:t xml:space="preserve"> </w:t>
      </w:r>
      <w:r w:rsidRPr="00F50AA4">
        <w:rPr>
          <w:bCs/>
          <w:sz w:val="24"/>
          <w:szCs w:val="24"/>
        </w:rPr>
        <w:t xml:space="preserve">5 преподавателей по профилю преподаваемого предмета для соответствия </w:t>
      </w:r>
      <w:proofErr w:type="spellStart"/>
      <w:r w:rsidRPr="00F50AA4">
        <w:rPr>
          <w:bCs/>
          <w:sz w:val="24"/>
          <w:szCs w:val="24"/>
        </w:rPr>
        <w:t>профстандартам</w:t>
      </w:r>
      <w:proofErr w:type="spellEnd"/>
      <w:r w:rsidRPr="00F50AA4">
        <w:rPr>
          <w:bCs/>
          <w:sz w:val="24"/>
          <w:szCs w:val="24"/>
        </w:rPr>
        <w:t>.</w:t>
      </w:r>
    </w:p>
    <w:p w14:paraId="19FB4C59" w14:textId="77777777" w:rsidR="00447455" w:rsidRPr="00B00436" w:rsidRDefault="00447455" w:rsidP="00B00436">
      <w:pPr>
        <w:spacing w:after="0" w:line="240" w:lineRule="auto"/>
        <w:ind w:firstLine="709"/>
        <w:rPr>
          <w:b/>
          <w:sz w:val="24"/>
          <w:szCs w:val="24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747"/>
        <w:gridCol w:w="1669"/>
        <w:gridCol w:w="2391"/>
        <w:gridCol w:w="1418"/>
      </w:tblGrid>
      <w:tr w:rsidR="00447455" w:rsidRPr="00B00436" w14:paraId="7686E4A7" w14:textId="77777777" w:rsidTr="00D5570B">
        <w:tc>
          <w:tcPr>
            <w:tcW w:w="2126" w:type="dxa"/>
            <w:vAlign w:val="center"/>
          </w:tcPr>
          <w:p w14:paraId="58ACB76A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учреждения и место провед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е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747" w:type="dxa"/>
            <w:vAlign w:val="center"/>
          </w:tcPr>
          <w:p w14:paraId="7505497A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ФИО об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у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чившегося, должность в учреждении</w:t>
            </w:r>
          </w:p>
        </w:tc>
        <w:tc>
          <w:tcPr>
            <w:tcW w:w="1669" w:type="dxa"/>
            <w:vAlign w:val="center"/>
          </w:tcPr>
          <w:p w14:paraId="66E0C3B4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Форма об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у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чения</w:t>
            </w:r>
          </w:p>
        </w:tc>
        <w:tc>
          <w:tcPr>
            <w:tcW w:w="2391" w:type="dxa"/>
            <w:vAlign w:val="center"/>
          </w:tcPr>
          <w:p w14:paraId="57C0D04B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Тема курсов</w:t>
            </w:r>
          </w:p>
        </w:tc>
        <w:tc>
          <w:tcPr>
            <w:tcW w:w="1418" w:type="dxa"/>
            <w:vAlign w:val="center"/>
          </w:tcPr>
          <w:p w14:paraId="1B03A969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Срок </w:t>
            </w:r>
          </w:p>
        </w:tc>
      </w:tr>
      <w:tr w:rsidR="00447455" w:rsidRPr="00B00436" w14:paraId="239ABA5F" w14:textId="77777777" w:rsidTr="00D5570B">
        <w:tc>
          <w:tcPr>
            <w:tcW w:w="2126" w:type="dxa"/>
          </w:tcPr>
          <w:p w14:paraId="2FFECDC2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АНО ДПО «Национальный исследовател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ский институт д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полнительного образования и профессиональн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го обучения», </w:t>
            </w:r>
            <w:r w:rsidRPr="00B00436">
              <w:rPr>
                <w:rFonts w:eastAsia="Times New Roman"/>
                <w:sz w:val="24"/>
                <w:szCs w:val="24"/>
              </w:rPr>
              <w:t>г. Москва</w:t>
            </w:r>
          </w:p>
          <w:p w14:paraId="79C7E678" w14:textId="79F6A754" w:rsidR="00447455" w:rsidRPr="00B00436" w:rsidRDefault="00447455" w:rsidP="00A41DF4">
            <w:pPr>
              <w:spacing w:after="0" w:line="240" w:lineRule="auto"/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ООО "Моско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ский институт профессионал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ной переподг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товки и повыш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ния квалификации </w:t>
            </w:r>
            <w:proofErr w:type="spellStart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педагогов"</w:t>
            </w:r>
            <w:proofErr w:type="gramStart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B00436">
              <w:rPr>
                <w:rFonts w:eastAsia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B00436">
              <w:rPr>
                <w:rFonts w:eastAsia="Times New Roman"/>
                <w:sz w:val="24"/>
                <w:szCs w:val="24"/>
              </w:rPr>
              <w:t>. Москва</w:t>
            </w:r>
            <w:r w:rsidR="00C771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7" w:type="dxa"/>
          </w:tcPr>
          <w:p w14:paraId="04E17E43" w14:textId="6DF872DD" w:rsidR="00447455" w:rsidRPr="00B00436" w:rsidRDefault="00447455" w:rsidP="00A41DF4">
            <w:pPr>
              <w:spacing w:after="0" w:line="240" w:lineRule="auto"/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Звягинцева Ю</w:t>
            </w:r>
            <w:r w:rsidR="00A41DF4"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В</w:t>
            </w:r>
            <w:r w:rsidR="00A41DF4"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, преп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даватель</w:t>
            </w:r>
          </w:p>
          <w:p w14:paraId="59B57CC5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</w:tcPr>
          <w:p w14:paraId="228086C2" w14:textId="77777777" w:rsidR="00447455" w:rsidRPr="00B00436" w:rsidRDefault="00447455" w:rsidP="00A41DF4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дистанционно</w:t>
            </w:r>
          </w:p>
          <w:p w14:paraId="37BE7740" w14:textId="77777777" w:rsidR="00447455" w:rsidRPr="00B00436" w:rsidRDefault="00447455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0F1A3A0" w14:textId="77777777" w:rsidR="00447455" w:rsidRPr="00B00436" w:rsidRDefault="00447455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11EEEA3" w14:textId="77777777" w:rsidR="00447455" w:rsidRPr="00B00436" w:rsidRDefault="00447455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AB5E84A" w14:textId="77777777" w:rsidR="00447455" w:rsidRPr="00B00436" w:rsidRDefault="00447455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34E2F3A" w14:textId="77777777" w:rsidR="00A41DF4" w:rsidRDefault="00A41DF4" w:rsidP="00A41DF4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64448F0" w14:textId="77777777" w:rsidR="00A41DF4" w:rsidRDefault="00A41DF4" w:rsidP="00A41DF4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78E9379" w14:textId="77777777" w:rsidR="00A41DF4" w:rsidRDefault="00A41DF4" w:rsidP="00A41DF4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B3FFDC8" w14:textId="387DBFAD" w:rsidR="00447455" w:rsidRPr="00B00436" w:rsidRDefault="00447455" w:rsidP="00A41DF4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2391" w:type="dxa"/>
          </w:tcPr>
          <w:p w14:paraId="30F7A1DF" w14:textId="3FF93A4B" w:rsidR="00447455" w:rsidRPr="00B00436" w:rsidRDefault="00447455" w:rsidP="00A41DF4">
            <w:pPr>
              <w:tabs>
                <w:tab w:val="left" w:pos="4634"/>
              </w:tabs>
              <w:suppressAutoHyphens/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Преподавание игры на клавишном синтезаторе. Аранжировка и организация ансамбля клавишных синтезаторов, 108 ч.</w:t>
            </w:r>
            <w:r w:rsidR="00C771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6BA0B2B1" w14:textId="77777777" w:rsidR="00447455" w:rsidRPr="00B00436" w:rsidRDefault="00447455" w:rsidP="00A41DF4">
            <w:pPr>
              <w:tabs>
                <w:tab w:val="left" w:pos="4634"/>
              </w:tabs>
              <w:suppressAutoHyphens/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Эффективное использование современных компьютерных технологий в процессе обучения в условиях реализации ФГОС, 72 ч</w:t>
            </w:r>
          </w:p>
        </w:tc>
        <w:tc>
          <w:tcPr>
            <w:tcW w:w="1418" w:type="dxa"/>
          </w:tcPr>
          <w:p w14:paraId="0EF42604" w14:textId="77777777" w:rsidR="00447455" w:rsidRPr="00B00436" w:rsidRDefault="00447455" w:rsidP="00A41DF4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16.10.-07.11.2020</w:t>
            </w:r>
          </w:p>
          <w:p w14:paraId="476328B7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21DD656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0DB483A0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12A578E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306DD8E6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0126C221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6F225E8" w14:textId="77777777" w:rsidR="00447455" w:rsidRPr="00B00436" w:rsidRDefault="00447455" w:rsidP="00A41DF4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09.12.-29.12.2020</w:t>
            </w:r>
          </w:p>
          <w:p w14:paraId="52A51EC8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47455" w:rsidRPr="00B00436" w14:paraId="6423BFE5" w14:textId="77777777" w:rsidTr="00D5570B">
        <w:tc>
          <w:tcPr>
            <w:tcW w:w="2126" w:type="dxa"/>
          </w:tcPr>
          <w:p w14:paraId="6B2682DA" w14:textId="6339E511" w:rsidR="00447455" w:rsidRPr="00B00436" w:rsidRDefault="00447455" w:rsidP="00A41DF4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ООО "Центр 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новационного 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разования и во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питания", </w:t>
            </w:r>
            <w:r w:rsidRPr="00B00436">
              <w:rPr>
                <w:rFonts w:eastAsia="Times New Roman"/>
                <w:sz w:val="24"/>
                <w:szCs w:val="24"/>
              </w:rPr>
              <w:t>г. Сар</w:t>
            </w:r>
            <w:r w:rsidRPr="00B00436">
              <w:rPr>
                <w:rFonts w:eastAsia="Times New Roman"/>
                <w:sz w:val="24"/>
                <w:szCs w:val="24"/>
              </w:rPr>
              <w:t>а</w:t>
            </w:r>
            <w:r w:rsidRPr="00B00436">
              <w:rPr>
                <w:rFonts w:eastAsia="Times New Roman"/>
                <w:sz w:val="24"/>
                <w:szCs w:val="24"/>
              </w:rPr>
              <w:t>тов</w:t>
            </w:r>
          </w:p>
          <w:p w14:paraId="4EF5269C" w14:textId="77777777" w:rsidR="00447455" w:rsidRPr="00B00436" w:rsidRDefault="00447455" w:rsidP="00B00436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DD7078A" w14:textId="77777777" w:rsidR="00447455" w:rsidRPr="00B00436" w:rsidRDefault="00447455" w:rsidP="00B00436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41C9226" w14:textId="1D29AF61" w:rsidR="00447455" w:rsidRPr="00D5570B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ООО "Центр 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новационного 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разования и во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питания", </w:t>
            </w:r>
            <w:r w:rsidRPr="00B00436">
              <w:rPr>
                <w:rFonts w:eastAsia="Times New Roman"/>
                <w:sz w:val="24"/>
                <w:szCs w:val="24"/>
              </w:rPr>
              <w:t>г. Сар</w:t>
            </w:r>
            <w:r w:rsidRPr="00B00436">
              <w:rPr>
                <w:rFonts w:eastAsia="Times New Roman"/>
                <w:sz w:val="24"/>
                <w:szCs w:val="24"/>
              </w:rPr>
              <w:t>а</w:t>
            </w:r>
            <w:r w:rsidRPr="00B00436">
              <w:rPr>
                <w:rFonts w:eastAsia="Times New Roman"/>
                <w:sz w:val="24"/>
                <w:szCs w:val="24"/>
              </w:rPr>
              <w:t>тов</w:t>
            </w:r>
          </w:p>
        </w:tc>
        <w:tc>
          <w:tcPr>
            <w:tcW w:w="1747" w:type="dxa"/>
          </w:tcPr>
          <w:p w14:paraId="371FAB86" w14:textId="72E9A382" w:rsidR="00447455" w:rsidRPr="00B00436" w:rsidRDefault="00447455" w:rsidP="00A41DF4">
            <w:pPr>
              <w:spacing w:after="0" w:line="240" w:lineRule="auto"/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Кузнецова Л</w:t>
            </w:r>
            <w:r w:rsidR="00A41DF4">
              <w:rPr>
                <w:rFonts w:eastAsia="Times New Roman"/>
                <w:b/>
                <w:sz w:val="24"/>
                <w:szCs w:val="24"/>
                <w:lang w:eastAsia="ru-RU"/>
              </w:rPr>
              <w:t>.А.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, дире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к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тор</w:t>
            </w:r>
          </w:p>
        </w:tc>
        <w:tc>
          <w:tcPr>
            <w:tcW w:w="1669" w:type="dxa"/>
          </w:tcPr>
          <w:p w14:paraId="550406D9" w14:textId="77777777" w:rsidR="00447455" w:rsidRPr="00B00436" w:rsidRDefault="00447455" w:rsidP="00A41DF4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дистанционно</w:t>
            </w:r>
          </w:p>
          <w:p w14:paraId="1687A480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CBE8B07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4E88526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748FB84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5E5C254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A5D0660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D91706F" w14:textId="77777777" w:rsidR="00447455" w:rsidRPr="00B00436" w:rsidRDefault="00447455" w:rsidP="00A41DF4">
            <w:pPr>
              <w:spacing w:after="0" w:line="240" w:lineRule="auto"/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2391" w:type="dxa"/>
          </w:tcPr>
          <w:p w14:paraId="3F931336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Профилактика кор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навируса, гриппа и других острых 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спираторных виру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ных инфекций в 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щеобразовательных организациях, 16 ч.</w:t>
            </w:r>
          </w:p>
          <w:p w14:paraId="22E794E7" w14:textId="3F15AC4B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Обработка перс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нальных данных в образовательных 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ганизациях, 17 ч.</w:t>
            </w:r>
            <w:r w:rsidR="00C771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29481D1D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lastRenderedPageBreak/>
              <w:t>01.06.2020</w:t>
            </w:r>
          </w:p>
          <w:p w14:paraId="4E91A80B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4E884EA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73FD376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6A01029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598DADF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4117F04" w14:textId="0FBB33A8" w:rsidR="00447455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EEAE61F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15.10.2020</w:t>
            </w:r>
          </w:p>
          <w:p w14:paraId="048B03F7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447455" w:rsidRPr="00B00436" w14:paraId="5384D810" w14:textId="77777777" w:rsidTr="00D5570B">
        <w:tc>
          <w:tcPr>
            <w:tcW w:w="2126" w:type="dxa"/>
          </w:tcPr>
          <w:p w14:paraId="4A8591A0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ООО "Центр н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прерывного обр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зования и иннов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ций", </w:t>
            </w:r>
            <w:r w:rsidRPr="00B00436">
              <w:rPr>
                <w:rFonts w:eastAsia="Times New Roman"/>
                <w:sz w:val="24"/>
                <w:szCs w:val="24"/>
              </w:rPr>
              <w:t>г. Санкт-Петербург</w:t>
            </w:r>
          </w:p>
          <w:p w14:paraId="76AAE867" w14:textId="3209E04E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ООО "Центр 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новационного 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разования и во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питания", г. Сар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тов</w:t>
            </w:r>
            <w:r w:rsidR="00C771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7" w:type="dxa"/>
          </w:tcPr>
          <w:p w14:paraId="15A2AA23" w14:textId="3685BB3F" w:rsidR="00447455" w:rsidRPr="00B00436" w:rsidRDefault="00447455" w:rsidP="00A41DF4">
            <w:pPr>
              <w:spacing w:after="0" w:line="240" w:lineRule="auto"/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Кузнецова-</w:t>
            </w:r>
            <w:proofErr w:type="spellStart"/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Жиленко</w:t>
            </w:r>
            <w:proofErr w:type="spellEnd"/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5570B">
              <w:rPr>
                <w:rFonts w:eastAsia="Times New Roman"/>
                <w:b/>
                <w:sz w:val="24"/>
                <w:szCs w:val="24"/>
                <w:lang w:eastAsia="ru-RU"/>
              </w:rPr>
              <w:br/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О</w:t>
            </w:r>
            <w:r w:rsidR="00A41DF4"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Б</w:t>
            </w:r>
            <w:r w:rsidR="00A41DF4"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, зам. директора по ВР</w:t>
            </w:r>
          </w:p>
        </w:tc>
        <w:tc>
          <w:tcPr>
            <w:tcW w:w="1669" w:type="dxa"/>
          </w:tcPr>
          <w:p w14:paraId="1C65B7CA" w14:textId="77777777" w:rsidR="00447455" w:rsidRPr="00B00436" w:rsidRDefault="00447455" w:rsidP="00A41DF4">
            <w:pPr>
              <w:spacing w:after="0" w:line="240" w:lineRule="auto"/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дистанционно</w:t>
            </w:r>
          </w:p>
          <w:p w14:paraId="05488745" w14:textId="77777777" w:rsidR="00447455" w:rsidRPr="00B00436" w:rsidRDefault="00447455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A7A0F19" w14:textId="77777777" w:rsidR="00447455" w:rsidRPr="00B00436" w:rsidRDefault="00447455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3DA649C" w14:textId="77777777" w:rsidR="00A41DF4" w:rsidRDefault="00A41DF4" w:rsidP="00A41DF4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B6F73F6" w14:textId="77777777" w:rsidR="00D5570B" w:rsidRDefault="00D5570B" w:rsidP="00A41DF4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FA4836A" w14:textId="234CF9E7" w:rsidR="00447455" w:rsidRPr="00B00436" w:rsidRDefault="00447455" w:rsidP="00A41DF4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2391" w:type="dxa"/>
          </w:tcPr>
          <w:p w14:paraId="55524DE0" w14:textId="4B98B126" w:rsidR="00447455" w:rsidRPr="00B00436" w:rsidRDefault="00447455" w:rsidP="00A41DF4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Технология форм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рования имиджа 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разовательной орг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низации, 72 ч.</w:t>
            </w:r>
            <w:r w:rsidR="00C771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3F7E8589" w14:textId="57963452" w:rsidR="00447455" w:rsidRDefault="00447455" w:rsidP="00B00436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A1D663A" w14:textId="6CFA24AA" w:rsidR="00447455" w:rsidRPr="00B00436" w:rsidRDefault="00447455" w:rsidP="00594B3E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Обработка перс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нальных данных в образовательных 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ганизациях, 17 ч.</w:t>
            </w:r>
            <w:r w:rsidR="00C771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04E7B0BE" w14:textId="77777777" w:rsidR="00447455" w:rsidRPr="00B00436" w:rsidRDefault="00447455" w:rsidP="00A41DF4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17.08. – 31.08.2020</w:t>
            </w:r>
          </w:p>
          <w:p w14:paraId="47740B31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14:paraId="49DE2A0C" w14:textId="28158BC2" w:rsidR="00447455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14:paraId="5D9F6984" w14:textId="77777777" w:rsidR="00D5570B" w:rsidRPr="00B00436" w:rsidRDefault="00D5570B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14:paraId="0274BD0A" w14:textId="77777777" w:rsidR="00447455" w:rsidRPr="00B00436" w:rsidRDefault="00447455" w:rsidP="00A41DF4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13.10.2020</w:t>
            </w:r>
          </w:p>
        </w:tc>
      </w:tr>
      <w:tr w:rsidR="00447455" w:rsidRPr="00B00436" w14:paraId="5E30EB12" w14:textId="77777777" w:rsidTr="00D5570B">
        <w:tc>
          <w:tcPr>
            <w:tcW w:w="2126" w:type="dxa"/>
          </w:tcPr>
          <w:p w14:paraId="2A61B6D5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ООО "Центр н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прерывного обр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зования и иннов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ций", </w:t>
            </w:r>
            <w:r w:rsidRPr="00B00436">
              <w:rPr>
                <w:rFonts w:eastAsia="Times New Roman"/>
                <w:sz w:val="24"/>
                <w:szCs w:val="24"/>
              </w:rPr>
              <w:t>г. Санкт-Петербург</w:t>
            </w:r>
          </w:p>
          <w:p w14:paraId="01AFCBC5" w14:textId="77777777" w:rsidR="00447455" w:rsidRPr="00B00436" w:rsidRDefault="00447455" w:rsidP="00B00436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028F57E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ООО "Центр н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прерывного обр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зования и иннов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ций", </w:t>
            </w:r>
            <w:r w:rsidRPr="00B00436">
              <w:rPr>
                <w:rFonts w:eastAsia="Times New Roman"/>
                <w:sz w:val="24"/>
                <w:szCs w:val="24"/>
              </w:rPr>
              <w:t>г. Санкт-Петербург</w:t>
            </w:r>
          </w:p>
          <w:p w14:paraId="4E5ED411" w14:textId="77777777" w:rsidR="00447455" w:rsidRPr="00B00436" w:rsidRDefault="00447455" w:rsidP="00B00436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6FA733C" w14:textId="0BD8A7BF" w:rsidR="00447455" w:rsidRDefault="00447455" w:rsidP="00B00436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1A81026" w14:textId="77777777" w:rsidR="00D5570B" w:rsidRPr="00B00436" w:rsidRDefault="00D5570B" w:rsidP="00B00436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1237D37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ООО "Центр н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прерывного обр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зования и иннов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ций", </w:t>
            </w:r>
            <w:r w:rsidRPr="00B00436">
              <w:rPr>
                <w:rFonts w:eastAsia="Times New Roman"/>
                <w:sz w:val="24"/>
                <w:szCs w:val="24"/>
              </w:rPr>
              <w:t>г. Санкт-Петербург</w:t>
            </w:r>
          </w:p>
          <w:p w14:paraId="79879E90" w14:textId="7A788A8D" w:rsidR="00447455" w:rsidRPr="00B00436" w:rsidRDefault="00C77128" w:rsidP="00B00436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0533F26E" w14:textId="1FF4047A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ООО "Центр н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прерывного обр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зования и иннов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ций", </w:t>
            </w:r>
            <w:r w:rsidRPr="00B00436">
              <w:rPr>
                <w:rFonts w:eastAsia="Times New Roman"/>
                <w:sz w:val="24"/>
                <w:szCs w:val="24"/>
              </w:rPr>
              <w:t>г. Санкт-Петербург</w:t>
            </w:r>
            <w:r w:rsidR="00C771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7" w:type="dxa"/>
          </w:tcPr>
          <w:p w14:paraId="34E81012" w14:textId="436D3EF9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Кулагина </w:t>
            </w:r>
            <w:r w:rsidR="00D5570B">
              <w:rPr>
                <w:rFonts w:eastAsia="Times New Roman"/>
                <w:b/>
                <w:sz w:val="24"/>
                <w:szCs w:val="24"/>
                <w:lang w:eastAsia="ru-RU"/>
              </w:rPr>
              <w:br/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Е</w:t>
            </w:r>
            <w:r w:rsidR="00A41DF4"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Б</w:t>
            </w:r>
            <w:r w:rsidR="00A41DF4"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, зам. д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и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ректора по УВР</w:t>
            </w:r>
          </w:p>
        </w:tc>
        <w:tc>
          <w:tcPr>
            <w:tcW w:w="1669" w:type="dxa"/>
          </w:tcPr>
          <w:p w14:paraId="45BD5F86" w14:textId="77777777" w:rsidR="00447455" w:rsidRPr="00B00436" w:rsidRDefault="00447455" w:rsidP="00A41DF4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дистанционно</w:t>
            </w:r>
          </w:p>
          <w:p w14:paraId="0D06817B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DA21171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D83FA02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B1B1663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6689401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502DBE1" w14:textId="77777777" w:rsidR="00447455" w:rsidRPr="00B00436" w:rsidRDefault="00447455" w:rsidP="00A41DF4">
            <w:pPr>
              <w:spacing w:after="0" w:line="240" w:lineRule="auto"/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дистанционно</w:t>
            </w:r>
          </w:p>
          <w:p w14:paraId="69BA27B1" w14:textId="77777777" w:rsidR="00447455" w:rsidRPr="00B00436" w:rsidRDefault="00447455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591B327" w14:textId="274D0F38" w:rsidR="00447455" w:rsidRDefault="00447455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24DA7D1" w14:textId="082BD9EA" w:rsidR="00D5570B" w:rsidRDefault="00D5570B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553A972" w14:textId="4598402C" w:rsidR="00D5570B" w:rsidRDefault="00D5570B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CE2B5F1" w14:textId="206AD637" w:rsidR="00D5570B" w:rsidRDefault="00D5570B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DA8B29B" w14:textId="77777777" w:rsidR="00D5570B" w:rsidRPr="00B00436" w:rsidRDefault="00D5570B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192B0B0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39141C1" w14:textId="77777777" w:rsidR="00447455" w:rsidRPr="00B00436" w:rsidRDefault="00447455" w:rsidP="00A41DF4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дистанционно</w:t>
            </w:r>
          </w:p>
          <w:p w14:paraId="06945F96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523A223" w14:textId="77803966" w:rsidR="00447455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D26F5B8" w14:textId="2AAD4A78" w:rsidR="00D5570B" w:rsidRDefault="00D5570B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50EA107" w14:textId="2D4475AA" w:rsidR="00D5570B" w:rsidRDefault="00D5570B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662D8B8" w14:textId="77777777" w:rsidR="00D5570B" w:rsidRPr="00B00436" w:rsidRDefault="00D5570B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F13B13E" w14:textId="479FD734" w:rsidR="00447455" w:rsidRPr="00B00436" w:rsidRDefault="00447455" w:rsidP="00A41DF4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2391" w:type="dxa"/>
          </w:tcPr>
          <w:p w14:paraId="4183684C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Дополнительные общеразвивающие программы худож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ственной напра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ленности: разрабо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ка и реализация, 36 ч.</w:t>
            </w:r>
          </w:p>
          <w:p w14:paraId="0AE431E3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Развитие професс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ональной компете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ции преподавателя школы искусств (детской музыкал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ной школы) в соо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ветствии с </w:t>
            </w:r>
            <w:proofErr w:type="spellStart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про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ф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стандартом</w:t>
            </w:r>
            <w:proofErr w:type="spellEnd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>, 72 ч.</w:t>
            </w:r>
          </w:p>
          <w:p w14:paraId="6EBBB3E6" w14:textId="77777777" w:rsidR="00D5570B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Разработка пр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грамм в области 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кусства в соотве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ствии с федерал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ными государстве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ными требованиями, 72 ч.</w:t>
            </w:r>
          </w:p>
          <w:p w14:paraId="4D0826CF" w14:textId="37B325BE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Мониторинг и управление кач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ством образования в организации допо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нительного образ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вания, 72 ч.</w:t>
            </w:r>
          </w:p>
        </w:tc>
        <w:tc>
          <w:tcPr>
            <w:tcW w:w="1418" w:type="dxa"/>
          </w:tcPr>
          <w:p w14:paraId="027E9751" w14:textId="77777777" w:rsidR="00A41DF4" w:rsidRDefault="00447455" w:rsidP="00A41DF4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 xml:space="preserve">01.06. </w:t>
            </w:r>
          </w:p>
          <w:p w14:paraId="4CC5B7AD" w14:textId="4D7FA1F1" w:rsidR="00447455" w:rsidRPr="00B00436" w:rsidRDefault="00447455" w:rsidP="00A41DF4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15.06.2020</w:t>
            </w:r>
          </w:p>
          <w:p w14:paraId="582457F0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054E8834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30CBE997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9CD1043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2615EF3" w14:textId="77777777" w:rsidR="00447455" w:rsidRPr="00B00436" w:rsidRDefault="00447455" w:rsidP="00A41DF4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16.09.-30.09.2020</w:t>
            </w:r>
          </w:p>
          <w:p w14:paraId="42DBB66C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01F2134C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0DFB24C" w14:textId="77777777" w:rsidR="00594B3E" w:rsidRDefault="00594B3E" w:rsidP="00A41DF4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  <w:p w14:paraId="4E240E2D" w14:textId="77777777" w:rsidR="00594B3E" w:rsidRDefault="00594B3E" w:rsidP="00A41DF4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  <w:p w14:paraId="449AF6C8" w14:textId="77777777" w:rsidR="00594B3E" w:rsidRDefault="00594B3E" w:rsidP="00A41DF4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  <w:p w14:paraId="2473C630" w14:textId="77777777" w:rsidR="00594B3E" w:rsidRDefault="00594B3E" w:rsidP="00A41DF4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  <w:p w14:paraId="3EDAF7B7" w14:textId="07FA3299" w:rsidR="00447455" w:rsidRPr="00B00436" w:rsidRDefault="00447455" w:rsidP="00A41DF4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16.09.-30.09.2020</w:t>
            </w:r>
          </w:p>
          <w:p w14:paraId="715E0EA8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758406A9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3CF92BC2" w14:textId="77777777" w:rsidR="00594B3E" w:rsidRDefault="00594B3E" w:rsidP="00A41DF4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  <w:p w14:paraId="1C196FF6" w14:textId="77777777" w:rsidR="00594B3E" w:rsidRDefault="00594B3E" w:rsidP="00A41DF4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  <w:p w14:paraId="6500790E" w14:textId="16E8F8FA" w:rsidR="00447455" w:rsidRPr="00B00436" w:rsidRDefault="00447455" w:rsidP="00A41DF4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16.11-30.11.2020</w:t>
            </w:r>
          </w:p>
        </w:tc>
      </w:tr>
      <w:tr w:rsidR="00447455" w:rsidRPr="00B00436" w14:paraId="243FA9A5" w14:textId="77777777" w:rsidTr="00D5570B">
        <w:tc>
          <w:tcPr>
            <w:tcW w:w="2126" w:type="dxa"/>
          </w:tcPr>
          <w:p w14:paraId="27D4FE5E" w14:textId="5DB35638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ООО "Центр 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новационного 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разования и </w:t>
            </w:r>
            <w:proofErr w:type="spellStart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во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питания"</w:t>
            </w:r>
            <w:proofErr w:type="gramStart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>. Сар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тов</w:t>
            </w:r>
            <w:r w:rsidR="00C771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312F13BF" w14:textId="77777777" w:rsidR="00447455" w:rsidRPr="00B00436" w:rsidRDefault="00447455" w:rsidP="00B00436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61557AE" w14:textId="77777777" w:rsidR="00447455" w:rsidRPr="00B00436" w:rsidRDefault="00447455" w:rsidP="00B00436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797B59E" w14:textId="7F81F891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ООО "Центр 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новационного 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разования и во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питания", г. Сар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тов</w:t>
            </w:r>
            <w:r w:rsidR="00C771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1C67F6EF" w14:textId="437F9068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D5570B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 "Центр 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новационного 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разования и во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питания", г. Сар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тов</w:t>
            </w:r>
          </w:p>
          <w:p w14:paraId="38463B6B" w14:textId="0FD3BA61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ГАОУ ДПО "</w:t>
            </w:r>
            <w:proofErr w:type="spellStart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Ч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РОиПК</w:t>
            </w:r>
            <w:proofErr w:type="spellEnd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>", г. Ан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дырь</w:t>
            </w:r>
            <w:r w:rsidR="00C771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7" w:type="dxa"/>
          </w:tcPr>
          <w:p w14:paraId="7962480B" w14:textId="1C3C4660" w:rsidR="00447455" w:rsidRPr="00B00436" w:rsidRDefault="00447455" w:rsidP="00A41DF4">
            <w:pPr>
              <w:spacing w:after="0" w:line="240" w:lineRule="auto"/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Саитгалина</w:t>
            </w:r>
            <w:proofErr w:type="spellEnd"/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А</w:t>
            </w:r>
            <w:r w:rsidR="00A41DF4"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М, преп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даватель</w:t>
            </w:r>
          </w:p>
        </w:tc>
        <w:tc>
          <w:tcPr>
            <w:tcW w:w="1669" w:type="dxa"/>
          </w:tcPr>
          <w:p w14:paraId="4A72C0F0" w14:textId="77777777" w:rsidR="00447455" w:rsidRPr="00B00436" w:rsidRDefault="00447455" w:rsidP="00A41DF4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дистанционно</w:t>
            </w:r>
          </w:p>
          <w:p w14:paraId="2F60833E" w14:textId="77777777" w:rsidR="00447455" w:rsidRPr="00B00436" w:rsidRDefault="00447455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497A303" w14:textId="77777777" w:rsidR="00447455" w:rsidRPr="00B00436" w:rsidRDefault="00447455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8557A7C" w14:textId="77777777" w:rsidR="00447455" w:rsidRPr="00B00436" w:rsidRDefault="00447455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248E36E" w14:textId="77777777" w:rsidR="00447455" w:rsidRPr="00B00436" w:rsidRDefault="00447455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F81D840" w14:textId="77777777" w:rsidR="00D5570B" w:rsidRDefault="00D5570B" w:rsidP="00A41DF4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6B5DC8F" w14:textId="77777777" w:rsidR="00D5570B" w:rsidRDefault="00D5570B" w:rsidP="00A41DF4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149BA85" w14:textId="29DB1585" w:rsidR="00447455" w:rsidRPr="00B00436" w:rsidRDefault="00447455" w:rsidP="00A41DF4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дистанционно</w:t>
            </w:r>
          </w:p>
          <w:p w14:paraId="748545B2" w14:textId="77777777" w:rsidR="00447455" w:rsidRPr="00B00436" w:rsidRDefault="00447455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7CFC583" w14:textId="77777777" w:rsidR="00447455" w:rsidRPr="00B00436" w:rsidRDefault="00447455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33DA8CF" w14:textId="77777777" w:rsidR="00D5570B" w:rsidRDefault="00D5570B" w:rsidP="00A41DF4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138473C" w14:textId="77777777" w:rsidR="00D5570B" w:rsidRDefault="00D5570B" w:rsidP="00A41DF4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8D8F234" w14:textId="2C645C5E" w:rsidR="00447455" w:rsidRPr="00B00436" w:rsidRDefault="00447455" w:rsidP="00A41DF4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дистанционно</w:t>
            </w:r>
          </w:p>
          <w:p w14:paraId="75D096E5" w14:textId="77777777" w:rsidR="00447455" w:rsidRPr="00B00436" w:rsidRDefault="00447455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E39BF82" w14:textId="77777777" w:rsidR="00447455" w:rsidRPr="00B00436" w:rsidRDefault="00447455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874C2DA" w14:textId="77777777" w:rsidR="00447455" w:rsidRPr="00B00436" w:rsidRDefault="00447455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2EE6F5F" w14:textId="77777777" w:rsidR="00D5570B" w:rsidRDefault="00D5570B" w:rsidP="00A41DF4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2642339" w14:textId="48A1D17C" w:rsidR="00447455" w:rsidRPr="00B00436" w:rsidRDefault="00447455" w:rsidP="00A41DF4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2391" w:type="dxa"/>
          </w:tcPr>
          <w:p w14:paraId="36A82F7A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Профилактика кор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навируса, гриппа и других острых 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спираторных виру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ных инфекций в 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щеобразовательных 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организациях, 16 ч.</w:t>
            </w:r>
          </w:p>
          <w:p w14:paraId="3AC690B6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Обработка перс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нальных данных в образовательных 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ганизациях, 17 ч.</w:t>
            </w:r>
          </w:p>
          <w:p w14:paraId="76712A09" w14:textId="77777777" w:rsidR="00D5570B" w:rsidRDefault="00D5570B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D4AC805" w14:textId="2018E761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Методология и те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х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нологии дистанц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онного обучения в образовательной 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ганизации, 49 ч.</w:t>
            </w:r>
            <w:r w:rsidR="00C771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5F3D31F2" w14:textId="006B50FC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Технологии пов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шения качества профессионально-педагогической де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тельности учителя в контексте наци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нальной системы учительского роста, 16 ч.</w:t>
            </w:r>
            <w:r w:rsidR="00C771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49B1FC96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lastRenderedPageBreak/>
              <w:t>15.06.2020</w:t>
            </w:r>
          </w:p>
          <w:p w14:paraId="601329A0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A30D73C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EBDF928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790C3DA2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5A56257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AFA7CA0" w14:textId="77777777" w:rsidR="00D5570B" w:rsidRDefault="00D5570B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4BA926D" w14:textId="16C33CA6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18.10.2020</w:t>
            </w:r>
          </w:p>
          <w:p w14:paraId="54902BE0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39F006C5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840779A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C392616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E1D87F8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06.11.2020</w:t>
            </w:r>
          </w:p>
          <w:p w14:paraId="3DF6044B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20F8ADD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94EFD0D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764EC179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7CFA6D2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02.11.-10.11.2020</w:t>
            </w:r>
          </w:p>
        </w:tc>
      </w:tr>
      <w:tr w:rsidR="00447455" w:rsidRPr="00B00436" w14:paraId="29B95194" w14:textId="77777777" w:rsidTr="00D5570B">
        <w:tc>
          <w:tcPr>
            <w:tcW w:w="2126" w:type="dxa"/>
          </w:tcPr>
          <w:p w14:paraId="178F2BE7" w14:textId="7D18AA43" w:rsidR="00447455" w:rsidRPr="00D5570B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ГАОУ ДПО "</w:t>
            </w:r>
            <w:proofErr w:type="spellStart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Ч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РОиПК</w:t>
            </w:r>
            <w:proofErr w:type="spellEnd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>"</w:t>
            </w:r>
            <w:r w:rsidR="00D5570B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D5570B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. Ан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дырь</w:t>
            </w:r>
          </w:p>
        </w:tc>
        <w:tc>
          <w:tcPr>
            <w:tcW w:w="1747" w:type="dxa"/>
          </w:tcPr>
          <w:p w14:paraId="6A93EDFE" w14:textId="6A46D142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Свиридова Ж</w:t>
            </w:r>
            <w:r w:rsidR="00FF1103"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Н</w:t>
            </w:r>
            <w:r w:rsidR="00FF1103"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, преп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даватель</w:t>
            </w:r>
          </w:p>
        </w:tc>
        <w:tc>
          <w:tcPr>
            <w:tcW w:w="1669" w:type="dxa"/>
          </w:tcPr>
          <w:p w14:paraId="481E2880" w14:textId="7777777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2391" w:type="dxa"/>
          </w:tcPr>
          <w:p w14:paraId="4804A0AC" w14:textId="47FE10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Технологии пов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шения качества профессионально-педагогической де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тельности учителя в контексте наци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нальной системы учительского роста, 16 ч.</w:t>
            </w:r>
            <w:r w:rsidR="00C771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7494CF15" w14:textId="7777777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02.11. – 10.11.2020</w:t>
            </w:r>
          </w:p>
          <w:p w14:paraId="0BD9485A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447455" w:rsidRPr="00B00436" w14:paraId="664A56F3" w14:textId="77777777" w:rsidTr="00D5570B">
        <w:tc>
          <w:tcPr>
            <w:tcW w:w="2126" w:type="dxa"/>
          </w:tcPr>
          <w:p w14:paraId="457B6D09" w14:textId="0D513EBE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АНО ДПО "Нац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ональный иссл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довательский 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ститут дополн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тельного образ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вания и профе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сионального об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чения, г. Москва</w:t>
            </w:r>
            <w:r w:rsidR="00C771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7" w:type="dxa"/>
          </w:tcPr>
          <w:p w14:paraId="2B12DD0B" w14:textId="6360B5E6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Соловьева </w:t>
            </w:r>
            <w:r w:rsidR="00D5570B">
              <w:rPr>
                <w:rFonts w:eastAsia="Times New Roman"/>
                <w:b/>
                <w:sz w:val="24"/>
                <w:szCs w:val="24"/>
                <w:lang w:eastAsia="ru-RU"/>
              </w:rPr>
              <w:br/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Н</w:t>
            </w:r>
            <w:r w:rsidR="00FF1103"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Г</w:t>
            </w:r>
            <w:r w:rsidR="00FF1103"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, преп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даватель</w:t>
            </w:r>
          </w:p>
        </w:tc>
        <w:tc>
          <w:tcPr>
            <w:tcW w:w="1669" w:type="dxa"/>
          </w:tcPr>
          <w:p w14:paraId="0DB6C29F" w14:textId="7777777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2391" w:type="dxa"/>
          </w:tcPr>
          <w:p w14:paraId="3754F626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Преподавание игры на клавишном си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тезаторе. Аранж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ровка и организация ансамбля клави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ш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ных синтезаторов, 108 ч.</w:t>
            </w:r>
          </w:p>
        </w:tc>
        <w:tc>
          <w:tcPr>
            <w:tcW w:w="1418" w:type="dxa"/>
          </w:tcPr>
          <w:p w14:paraId="5173E5F9" w14:textId="7777777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16.10.-07.11.2020</w:t>
            </w:r>
          </w:p>
        </w:tc>
      </w:tr>
      <w:tr w:rsidR="00447455" w:rsidRPr="00B00436" w14:paraId="6EEF5AFD" w14:textId="77777777" w:rsidTr="00D5570B">
        <w:tc>
          <w:tcPr>
            <w:tcW w:w="2126" w:type="dxa"/>
          </w:tcPr>
          <w:p w14:paraId="295D59E4" w14:textId="3648C7D3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ГАОУ ДПО "</w:t>
            </w:r>
            <w:proofErr w:type="spellStart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Ч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РОиПК</w:t>
            </w:r>
            <w:proofErr w:type="spellEnd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>". г. Ан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дырь</w:t>
            </w:r>
          </w:p>
        </w:tc>
        <w:tc>
          <w:tcPr>
            <w:tcW w:w="1747" w:type="dxa"/>
          </w:tcPr>
          <w:p w14:paraId="7D4E3852" w14:textId="2126AA51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Харченко </w:t>
            </w:r>
            <w:r w:rsidR="00D5570B">
              <w:rPr>
                <w:rFonts w:eastAsia="Times New Roman"/>
                <w:b/>
                <w:sz w:val="24"/>
                <w:szCs w:val="24"/>
                <w:lang w:eastAsia="ru-RU"/>
              </w:rPr>
              <w:br/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Е</w:t>
            </w:r>
            <w:r w:rsidR="00FF1103"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И</w:t>
            </w:r>
            <w:r w:rsidR="00FF1103"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, преп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даватель</w:t>
            </w:r>
          </w:p>
        </w:tc>
        <w:tc>
          <w:tcPr>
            <w:tcW w:w="1669" w:type="dxa"/>
          </w:tcPr>
          <w:p w14:paraId="3CD3A058" w14:textId="7777777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2391" w:type="dxa"/>
          </w:tcPr>
          <w:p w14:paraId="1DBB21DE" w14:textId="69D84CF5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Технологии пов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шения качества профессионально-педагогической де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тельности учителя в контексте наци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нальной системы учительского роста, 16 ч.</w:t>
            </w:r>
            <w:r w:rsidR="00C771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2F0F0995" w14:textId="7777777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02.11.-10.11.2020</w:t>
            </w:r>
          </w:p>
        </w:tc>
      </w:tr>
      <w:tr w:rsidR="00447455" w:rsidRPr="00B00436" w14:paraId="1D3FECCB" w14:textId="77777777" w:rsidTr="00D5570B">
        <w:tc>
          <w:tcPr>
            <w:tcW w:w="2126" w:type="dxa"/>
          </w:tcPr>
          <w:p w14:paraId="6F828F26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ООО "Центр н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прерывного обр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зования и иннов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ций", г. Санкт-Петербург</w:t>
            </w:r>
          </w:p>
          <w:p w14:paraId="7EBA8CBA" w14:textId="77777777" w:rsidR="00447455" w:rsidRPr="00B00436" w:rsidRDefault="00447455" w:rsidP="00B00436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5B5B960" w14:textId="77777777" w:rsidR="00447455" w:rsidRPr="00B00436" w:rsidRDefault="00447455" w:rsidP="00B00436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E5AF9DF" w14:textId="6B2D10D4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ООО "Центр 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новационного 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разования и во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питания", г. Сар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тов</w:t>
            </w:r>
            <w:r w:rsidR="00C771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47D2C800" w14:textId="77777777" w:rsidR="00594B3E" w:rsidRDefault="00594B3E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B89314F" w14:textId="77777777" w:rsidR="001B723D" w:rsidRDefault="001B723D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3AEB6B6" w14:textId="679BB55A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ГАОУ ДПО «</w:t>
            </w:r>
            <w:proofErr w:type="spellStart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Ч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РОиПК</w:t>
            </w:r>
            <w:proofErr w:type="spellEnd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>»,</w:t>
            </w:r>
            <w:r w:rsidR="00D5570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г. Ан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дырь</w:t>
            </w:r>
          </w:p>
          <w:p w14:paraId="50A42DD9" w14:textId="77777777" w:rsidR="00447455" w:rsidRPr="00B00436" w:rsidRDefault="00447455" w:rsidP="00B00436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57FAD7B" w14:textId="77777777" w:rsidR="00447455" w:rsidRPr="00B00436" w:rsidRDefault="00447455" w:rsidP="00B00436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E2F24BE" w14:textId="77777777" w:rsidR="00447455" w:rsidRPr="00B00436" w:rsidRDefault="00447455" w:rsidP="00B00436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1A17DCB" w14:textId="77777777" w:rsidR="00447455" w:rsidRPr="00B00436" w:rsidRDefault="00447455" w:rsidP="00B00436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B639663" w14:textId="77777777" w:rsidR="00447455" w:rsidRPr="00B00436" w:rsidRDefault="00447455" w:rsidP="00B00436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68D0BF0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ООО "Центр н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прерывного обр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зования и иннов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ций", г. Санкт-Петербург</w:t>
            </w:r>
          </w:p>
          <w:p w14:paraId="06FFB6B5" w14:textId="77777777" w:rsidR="00D5570B" w:rsidRDefault="00D5570B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E0A6A2D" w14:textId="1B10E731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ООО "Центр 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новационного 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разования и во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питания", г. Сар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тов </w:t>
            </w:r>
          </w:p>
          <w:p w14:paraId="7A6484BD" w14:textId="73691FA0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ООО "Центр н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прерывного обр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зования и иннов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ций", г. Санкт-Петербург</w:t>
            </w:r>
            <w:r w:rsidR="00C771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7" w:type="dxa"/>
          </w:tcPr>
          <w:p w14:paraId="7D453FAA" w14:textId="102F158B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 xml:space="preserve">Чернова </w:t>
            </w:r>
            <w:r w:rsidR="00D5570B">
              <w:rPr>
                <w:rFonts w:eastAsia="Times New Roman"/>
                <w:b/>
                <w:sz w:val="24"/>
                <w:szCs w:val="24"/>
                <w:lang w:eastAsia="ru-RU"/>
              </w:rPr>
              <w:br/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И</w:t>
            </w:r>
            <w:r w:rsidR="00FF1103"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В</w:t>
            </w:r>
            <w:r w:rsidR="00FF1103"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, преп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даватель</w:t>
            </w:r>
          </w:p>
        </w:tc>
        <w:tc>
          <w:tcPr>
            <w:tcW w:w="1669" w:type="dxa"/>
          </w:tcPr>
          <w:p w14:paraId="64A86A72" w14:textId="7777777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дистанционно</w:t>
            </w:r>
          </w:p>
          <w:p w14:paraId="2C0883D6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DB67C36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CC80ACB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152EC27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53A8F46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2975AFA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783540A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дистанционно</w:t>
            </w:r>
          </w:p>
          <w:p w14:paraId="243BB935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23CFB3A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87E92CD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AD274D3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6D89EE5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F545B4F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5AD76D4" w14:textId="77777777" w:rsidR="001B723D" w:rsidRDefault="001B723D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97A0B7A" w14:textId="77777777" w:rsidR="001B723D" w:rsidRDefault="001B723D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23FAE4F" w14:textId="7AB47F06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дистанционно</w:t>
            </w:r>
          </w:p>
          <w:p w14:paraId="000EC08E" w14:textId="77777777" w:rsidR="00447455" w:rsidRPr="00B00436" w:rsidRDefault="00447455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0FDAF5F" w14:textId="77777777" w:rsidR="00447455" w:rsidRPr="00B00436" w:rsidRDefault="00447455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F3DBAA9" w14:textId="77777777" w:rsidR="00447455" w:rsidRPr="00B00436" w:rsidRDefault="00447455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CFD3C01" w14:textId="77777777" w:rsidR="00D5570B" w:rsidRDefault="00D5570B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707EE6B" w14:textId="77777777" w:rsidR="00D5570B" w:rsidRDefault="00D5570B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0F3E65A" w14:textId="77777777" w:rsidR="00D5570B" w:rsidRDefault="00D5570B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1DC05F5" w14:textId="77777777" w:rsidR="00D5570B" w:rsidRDefault="00D5570B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E2EC321" w14:textId="27D8C3CB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дистанционно</w:t>
            </w:r>
          </w:p>
          <w:p w14:paraId="1300ABBF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BC98173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C77E20F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E2825A7" w14:textId="30DD6AB9" w:rsidR="00447455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3A8CFE8" w14:textId="77777777" w:rsidR="00D5570B" w:rsidRDefault="00D5570B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5394718" w14:textId="68A16B93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дистанционно</w:t>
            </w:r>
          </w:p>
          <w:p w14:paraId="21692BE0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AC50724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16415DA" w14:textId="77777777" w:rsidR="00D5570B" w:rsidRDefault="00D5570B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EEA214A" w14:textId="77777777" w:rsidR="00D5570B" w:rsidRDefault="00D5570B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3AFD6F4" w14:textId="77A70EA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2391" w:type="dxa"/>
          </w:tcPr>
          <w:p w14:paraId="1BD6378B" w14:textId="332CE50F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Реализация образ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вательных программ с применением эле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тронного обучения и дистанционных 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разовательных те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х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нологий, 36 ч.</w:t>
            </w:r>
            <w:r w:rsidR="00C771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694816C2" w14:textId="7777777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Профилактика кор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навируса, гриппа и других острых 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спираторных виру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ных инфекций в 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щеобразовательных организациях, 16 ч.</w:t>
            </w:r>
          </w:p>
          <w:p w14:paraId="7F412AF0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Технологии пов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шения качества профессионально-педагогической де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тельности учителя в контексте наци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нальной системы учительского роста, 16 ч. </w:t>
            </w:r>
          </w:p>
          <w:p w14:paraId="41392663" w14:textId="45E40C2D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Разработка пр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грамм в области 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кусства в соотве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ствии с федерал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ными государстве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ными требованиями, 72 часа</w:t>
            </w:r>
          </w:p>
          <w:p w14:paraId="0740F15B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Обработка перс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нальных данных в образовательных 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ганизациях, 17 ч.</w:t>
            </w:r>
          </w:p>
          <w:p w14:paraId="6177E0D6" w14:textId="689DB333" w:rsidR="00447455" w:rsidRPr="00B00436" w:rsidRDefault="00447455" w:rsidP="00FF110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EC2E744" w14:textId="5C41830D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Оказание первой помощи в образов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тельной организ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ции, 36 ч.</w:t>
            </w:r>
            <w:r w:rsidR="00C771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662ECE34" w14:textId="7777777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lastRenderedPageBreak/>
              <w:t>01.06.-15.06.2020</w:t>
            </w:r>
          </w:p>
          <w:p w14:paraId="2CA98B11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7F48CD69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6FD24DD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87C0588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8ED04AE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3310C5B" w14:textId="7777777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lastRenderedPageBreak/>
              <w:t>01.06.2020</w:t>
            </w:r>
          </w:p>
          <w:p w14:paraId="5BB3AEDD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74829C8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6779ACC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546EE96" w14:textId="77777777" w:rsidR="00D5570B" w:rsidRDefault="00D5570B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4AF2B86" w14:textId="77777777" w:rsidR="00D5570B" w:rsidRDefault="00D5570B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3E8ABACD" w14:textId="77777777" w:rsidR="00D5570B" w:rsidRDefault="00D5570B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967B9B4" w14:textId="77777777" w:rsidR="001B723D" w:rsidRDefault="001B723D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  <w:p w14:paraId="1F26AE22" w14:textId="77777777" w:rsidR="001B723D" w:rsidRDefault="001B723D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  <w:p w14:paraId="757A6656" w14:textId="2B4C09F4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02.11.-10.11.2020</w:t>
            </w:r>
          </w:p>
          <w:p w14:paraId="73B4F676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00600B93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7FA8BFDE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07D5B412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C69C12D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70249C62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7904EEB" w14:textId="7777777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16.09.-30.09.2020</w:t>
            </w:r>
          </w:p>
          <w:p w14:paraId="063055D5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0759724C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0D827DA4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21AC09C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3FE87B3" w14:textId="7777777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15.10.2020</w:t>
            </w:r>
          </w:p>
          <w:p w14:paraId="36A8D8B0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068D98AE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0126FC4B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FA97BBF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46FBA04" w14:textId="7777777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15.11.-07.12.2020</w:t>
            </w:r>
          </w:p>
        </w:tc>
      </w:tr>
      <w:tr w:rsidR="00447455" w:rsidRPr="00B00436" w14:paraId="494CDFB4" w14:textId="77777777" w:rsidTr="00D5570B">
        <w:tc>
          <w:tcPr>
            <w:tcW w:w="2126" w:type="dxa"/>
          </w:tcPr>
          <w:p w14:paraId="1F04D184" w14:textId="570C0C97" w:rsidR="00447455" w:rsidRPr="00B00436" w:rsidRDefault="00447455" w:rsidP="00D5570B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ГАОУ ДПО «</w:t>
            </w:r>
            <w:proofErr w:type="spellStart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Ч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РОиПК</w:t>
            </w:r>
            <w:proofErr w:type="spellEnd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>», г. Ан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дырь</w:t>
            </w:r>
            <w:r w:rsidR="00C771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7" w:type="dxa"/>
          </w:tcPr>
          <w:p w14:paraId="16E67BC3" w14:textId="734E76F1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Потеряев</w:t>
            </w:r>
            <w:proofErr w:type="spellEnd"/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П</w:t>
            </w:r>
            <w:r w:rsidR="00FF1103"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Г</w:t>
            </w:r>
            <w:r w:rsidR="00FF1103"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, препод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ватель</w:t>
            </w:r>
          </w:p>
        </w:tc>
        <w:tc>
          <w:tcPr>
            <w:tcW w:w="1669" w:type="dxa"/>
          </w:tcPr>
          <w:p w14:paraId="2326B445" w14:textId="7777777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2391" w:type="dxa"/>
          </w:tcPr>
          <w:p w14:paraId="1EDE7909" w14:textId="4A121F9D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Технологии пов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шения качества профессионально-педагогической де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тельности учителя в контексте наци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нальной системы учительского роста, 16 ч.</w:t>
            </w:r>
            <w:r w:rsidR="00C771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57D60A10" w14:textId="7777777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02.11.-10.11.2020</w:t>
            </w:r>
          </w:p>
        </w:tc>
      </w:tr>
      <w:tr w:rsidR="00447455" w:rsidRPr="00B00436" w14:paraId="505A0A32" w14:textId="77777777" w:rsidTr="00D5570B">
        <w:tc>
          <w:tcPr>
            <w:tcW w:w="2126" w:type="dxa"/>
          </w:tcPr>
          <w:p w14:paraId="252ED8B4" w14:textId="570C7553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ООО "Центр н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прерывного обр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зования и иннов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ций", г. Санкт-Петербург</w:t>
            </w:r>
            <w:r w:rsidR="00C771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1B5EB50C" w14:textId="044BEE9A" w:rsidR="00447455" w:rsidRPr="00D5570B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ООО "Центр 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новационного 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разования и во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питания", г</w:t>
            </w:r>
            <w:r w:rsidRPr="00D5570B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Сар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тов</w:t>
            </w:r>
            <w:r w:rsidR="00C77128" w:rsidRPr="00D5570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13C2D1A9" w14:textId="77777777" w:rsidR="00D5570B" w:rsidRPr="00F50AA4" w:rsidRDefault="00D5570B" w:rsidP="00FF1103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658EA55" w14:textId="77777777" w:rsidR="00D5570B" w:rsidRPr="00F50AA4" w:rsidRDefault="00D5570B" w:rsidP="00FF1103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9C9A91C" w14:textId="33F2028F" w:rsidR="00447455" w:rsidRPr="00B00436" w:rsidRDefault="00447455" w:rsidP="00FF1103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val="en-US" w:eastAsia="ru-RU"/>
              </w:rPr>
              <w:lastRenderedPageBreak/>
              <w:t xml:space="preserve">International Dance Center, 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Pr="00B00436">
              <w:rPr>
                <w:rFonts w:eastAsia="Times New Roman"/>
                <w:sz w:val="24"/>
                <w:szCs w:val="24"/>
                <w:lang w:val="en-US" w:eastAsia="ru-RU"/>
              </w:rPr>
              <w:t xml:space="preserve">. 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Санкт</w:t>
            </w:r>
            <w:r w:rsidRPr="00B00436">
              <w:rPr>
                <w:rFonts w:eastAsia="Times New Roman"/>
                <w:sz w:val="24"/>
                <w:szCs w:val="24"/>
                <w:lang w:val="en-US" w:eastAsia="ru-RU"/>
              </w:rPr>
              <w:t>-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Петербург</w:t>
            </w:r>
          </w:p>
          <w:p w14:paraId="18693FB6" w14:textId="77777777" w:rsidR="00447455" w:rsidRPr="00B00436" w:rsidRDefault="00447455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  <w:p w14:paraId="65ED1956" w14:textId="77777777" w:rsidR="00D5570B" w:rsidRPr="00F50AA4" w:rsidRDefault="00D5570B" w:rsidP="00FF1103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  <w:p w14:paraId="484E532C" w14:textId="06AD09A0" w:rsidR="00447455" w:rsidRPr="00B00436" w:rsidRDefault="00447455" w:rsidP="00D5570B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ГАОУ ДПО «</w:t>
            </w:r>
            <w:proofErr w:type="spellStart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Ч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РОиПК</w:t>
            </w:r>
            <w:proofErr w:type="spellEnd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>», г. Ан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дырь</w:t>
            </w:r>
            <w:r w:rsidR="00C771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7" w:type="dxa"/>
          </w:tcPr>
          <w:p w14:paraId="7FD9A33C" w14:textId="1CF688FF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 xml:space="preserve">Высоцкая </w:t>
            </w:r>
            <w:r w:rsidR="00DC73C5">
              <w:rPr>
                <w:rFonts w:eastAsia="Times New Roman"/>
                <w:b/>
                <w:sz w:val="24"/>
                <w:szCs w:val="24"/>
                <w:lang w:eastAsia="ru-RU"/>
              </w:rPr>
              <w:br/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К</w:t>
            </w:r>
            <w:r w:rsidR="00FF1103"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Н</w:t>
            </w:r>
            <w:r w:rsidR="00FF1103"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, преп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даватель</w:t>
            </w:r>
          </w:p>
        </w:tc>
        <w:tc>
          <w:tcPr>
            <w:tcW w:w="1669" w:type="dxa"/>
          </w:tcPr>
          <w:p w14:paraId="5B583659" w14:textId="7777777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дистанционно</w:t>
            </w:r>
          </w:p>
          <w:p w14:paraId="6229D06B" w14:textId="77777777" w:rsidR="00447455" w:rsidRPr="00B00436" w:rsidRDefault="00447455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92D7BC6" w14:textId="77777777" w:rsidR="00447455" w:rsidRPr="00B00436" w:rsidRDefault="00447455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0F25224" w14:textId="77777777" w:rsidR="00447455" w:rsidRPr="00B00436" w:rsidRDefault="00447455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60A1D5A" w14:textId="77777777" w:rsidR="001B723D" w:rsidRDefault="001B723D" w:rsidP="00D5570B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B46089E" w14:textId="6D93B16A" w:rsidR="00447455" w:rsidRPr="00B00436" w:rsidRDefault="00447455" w:rsidP="00D5570B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дистанционно</w:t>
            </w:r>
          </w:p>
          <w:p w14:paraId="474C92BA" w14:textId="77777777" w:rsidR="00D5570B" w:rsidRDefault="00D5570B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70110E6" w14:textId="77777777" w:rsidR="00D5570B" w:rsidRDefault="00D5570B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C8753F4" w14:textId="77777777" w:rsidR="00D5570B" w:rsidRDefault="00D5570B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B7E8291" w14:textId="77777777" w:rsidR="00D5570B" w:rsidRDefault="00D5570B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BA79EB2" w14:textId="77777777" w:rsidR="00D5570B" w:rsidRDefault="00D5570B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24FB81D" w14:textId="77777777" w:rsidR="00D5570B" w:rsidRDefault="00D5570B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274C614" w14:textId="48800514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очное</w:t>
            </w:r>
          </w:p>
          <w:p w14:paraId="14DFBEF1" w14:textId="77777777" w:rsidR="00447455" w:rsidRPr="00B00436" w:rsidRDefault="00447455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6ACD693" w14:textId="77777777" w:rsidR="00447455" w:rsidRPr="00B00436" w:rsidRDefault="00447455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58B64B3" w14:textId="77777777" w:rsidR="00D5570B" w:rsidRDefault="00D5570B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F75A782" w14:textId="77777777" w:rsidR="00D5570B" w:rsidRDefault="00D5570B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679C94E" w14:textId="77777777" w:rsidR="001B723D" w:rsidRDefault="001B723D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841FF4A" w14:textId="77777777" w:rsidR="001B723D" w:rsidRDefault="001B723D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FB0B9FE" w14:textId="092C6C43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2391" w:type="dxa"/>
          </w:tcPr>
          <w:p w14:paraId="09DC1108" w14:textId="2B519032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Деятельность пед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гога (преподавателя) дополнительного образования в обл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сти хореографии, 72 ч.</w:t>
            </w:r>
            <w:r w:rsidR="00C771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09903702" w14:textId="1BF5B86C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Профилактика кор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навируса, гриппа и других острых 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спираторных виру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ных инфекций в 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щеобразовательных 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организациях, 16 ч.</w:t>
            </w:r>
            <w:r w:rsidR="00C771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6AEDFE59" w14:textId="15C4DE63" w:rsidR="00447455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Прохождение обр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зовательной пр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граммы для хоре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графов </w:t>
            </w:r>
            <w:proofErr w:type="spellStart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>Top</w:t>
            </w:r>
            <w:proofErr w:type="spellEnd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>skills</w:t>
            </w:r>
            <w:proofErr w:type="spellEnd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 pro-2020, 36 ч.</w:t>
            </w:r>
            <w:r w:rsidR="00C771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474387C7" w14:textId="3639D04A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Технологии пов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шения качества профессионально-педагогической де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тельности учителя в контексте наци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нальной системы учительского роста, 16 ч.</w:t>
            </w:r>
            <w:r w:rsidR="00C771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04BCC96B" w14:textId="7777777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lastRenderedPageBreak/>
              <w:t>01.06.-15.06.2020</w:t>
            </w:r>
          </w:p>
          <w:p w14:paraId="5987C577" w14:textId="77777777" w:rsidR="00447455" w:rsidRPr="00B00436" w:rsidRDefault="00447455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</w:rPr>
            </w:pPr>
          </w:p>
          <w:p w14:paraId="48AF5DE4" w14:textId="77777777" w:rsidR="00447455" w:rsidRPr="00B00436" w:rsidRDefault="00447455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</w:rPr>
            </w:pPr>
          </w:p>
          <w:p w14:paraId="0AB1D0BE" w14:textId="77777777" w:rsidR="00447455" w:rsidRPr="00B00436" w:rsidRDefault="00447455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</w:rPr>
            </w:pPr>
          </w:p>
          <w:p w14:paraId="62A1C57D" w14:textId="7777777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01.06.2020</w:t>
            </w:r>
          </w:p>
          <w:p w14:paraId="73223CA6" w14:textId="77777777" w:rsidR="00447455" w:rsidRPr="00B00436" w:rsidRDefault="00447455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</w:rPr>
            </w:pPr>
          </w:p>
          <w:p w14:paraId="037DB042" w14:textId="77777777" w:rsidR="00447455" w:rsidRPr="00B00436" w:rsidRDefault="00447455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</w:rPr>
            </w:pPr>
          </w:p>
          <w:p w14:paraId="07DF8283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C164D19" w14:textId="77777777" w:rsidR="00D5570B" w:rsidRDefault="00D5570B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  <w:p w14:paraId="5A20AA93" w14:textId="77777777" w:rsidR="00D5570B" w:rsidRDefault="00D5570B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  <w:p w14:paraId="5D409CD2" w14:textId="77777777" w:rsidR="00D5570B" w:rsidRDefault="00D5570B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  <w:p w14:paraId="249E875A" w14:textId="323CB035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lastRenderedPageBreak/>
              <w:t>27.07.-05.08.2020</w:t>
            </w:r>
          </w:p>
          <w:p w14:paraId="70BB3E2A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F910EE3" w14:textId="77777777" w:rsidR="00D5570B" w:rsidRDefault="00D5570B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  <w:p w14:paraId="069FD439" w14:textId="77777777" w:rsidR="00D5570B" w:rsidRDefault="00D5570B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  <w:p w14:paraId="711430FD" w14:textId="77777777" w:rsidR="001B723D" w:rsidRDefault="001B723D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  <w:p w14:paraId="5A4CD37B" w14:textId="2EA8437C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B00436">
              <w:rPr>
                <w:rFonts w:eastAsia="Times New Roman"/>
                <w:sz w:val="24"/>
                <w:szCs w:val="24"/>
              </w:rPr>
              <w:t>02.11.-10.11.2020</w:t>
            </w:r>
          </w:p>
        </w:tc>
      </w:tr>
    </w:tbl>
    <w:p w14:paraId="6AB2BB51" w14:textId="77777777" w:rsidR="002A780E" w:rsidRPr="00B00436" w:rsidRDefault="002A780E" w:rsidP="00F50AA4">
      <w:pPr>
        <w:spacing w:after="0" w:line="240" w:lineRule="auto"/>
        <w:ind w:firstLine="0"/>
        <w:rPr>
          <w:sz w:val="24"/>
          <w:szCs w:val="24"/>
        </w:rPr>
      </w:pPr>
    </w:p>
    <w:p w14:paraId="648B4475" w14:textId="77777777" w:rsidR="00447455" w:rsidRPr="00DC73C5" w:rsidRDefault="00447455" w:rsidP="00DC73C5">
      <w:pPr>
        <w:spacing w:after="0" w:line="240" w:lineRule="auto"/>
        <w:ind w:firstLine="0"/>
        <w:jc w:val="center"/>
        <w:rPr>
          <w:b/>
          <w:iCs/>
          <w:color w:val="000000" w:themeColor="text1"/>
          <w:sz w:val="24"/>
          <w:szCs w:val="24"/>
        </w:rPr>
      </w:pPr>
      <w:r w:rsidRPr="00DC73C5">
        <w:rPr>
          <w:b/>
          <w:iCs/>
          <w:color w:val="000000" w:themeColor="text1"/>
          <w:sz w:val="24"/>
          <w:szCs w:val="24"/>
        </w:rPr>
        <w:t xml:space="preserve">Стимулирование и поощрение работников учреждений культуры </w:t>
      </w:r>
    </w:p>
    <w:p w14:paraId="4DCE26D4" w14:textId="77777777" w:rsidR="00447455" w:rsidRPr="00DC73C5" w:rsidRDefault="00447455" w:rsidP="00DC73C5">
      <w:pPr>
        <w:spacing w:after="0" w:line="240" w:lineRule="auto"/>
        <w:ind w:firstLine="0"/>
        <w:jc w:val="center"/>
        <w:rPr>
          <w:b/>
          <w:iCs/>
          <w:color w:val="000000" w:themeColor="text1"/>
          <w:sz w:val="24"/>
          <w:szCs w:val="24"/>
        </w:rPr>
      </w:pPr>
      <w:r w:rsidRPr="00DC73C5">
        <w:rPr>
          <w:b/>
          <w:iCs/>
          <w:color w:val="000000" w:themeColor="text1"/>
          <w:sz w:val="24"/>
          <w:szCs w:val="24"/>
        </w:rPr>
        <w:t>за отчетный год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9"/>
        <w:gridCol w:w="992"/>
        <w:gridCol w:w="879"/>
        <w:gridCol w:w="709"/>
        <w:gridCol w:w="850"/>
        <w:gridCol w:w="709"/>
        <w:gridCol w:w="709"/>
        <w:gridCol w:w="1417"/>
        <w:gridCol w:w="1985"/>
      </w:tblGrid>
      <w:tr w:rsidR="00447455" w:rsidRPr="00B00436" w14:paraId="20D97D06" w14:textId="77777777" w:rsidTr="00F96463">
        <w:tc>
          <w:tcPr>
            <w:tcW w:w="959" w:type="dxa"/>
          </w:tcPr>
          <w:p w14:paraId="3B4E0FEA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Назв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ние учр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жд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</w:tcPr>
          <w:p w14:paraId="3CC55801" w14:textId="76D52D96" w:rsidR="00447455" w:rsidRPr="00B00436" w:rsidRDefault="00D5570B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ч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ство награжде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ных</w:t>
            </w:r>
          </w:p>
        </w:tc>
        <w:tc>
          <w:tcPr>
            <w:tcW w:w="4848" w:type="dxa"/>
            <w:gridSpan w:val="6"/>
          </w:tcPr>
          <w:p w14:paraId="79CDE997" w14:textId="77777777" w:rsidR="00447455" w:rsidRPr="00B00436" w:rsidRDefault="00447455" w:rsidP="00F9646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Вид награды (почетная грамота, благода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ность, грант, специальная премия за участие в каком либо мероприятии, медаль, орден)</w:t>
            </w:r>
          </w:p>
        </w:tc>
        <w:tc>
          <w:tcPr>
            <w:tcW w:w="1417" w:type="dxa"/>
          </w:tcPr>
          <w:p w14:paraId="6B872DC7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Основание (указать номер и дату док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мента)</w:t>
            </w:r>
          </w:p>
        </w:tc>
        <w:tc>
          <w:tcPr>
            <w:tcW w:w="1985" w:type="dxa"/>
          </w:tcPr>
          <w:p w14:paraId="3BF42919" w14:textId="77777777" w:rsidR="00447455" w:rsidRPr="00B00436" w:rsidRDefault="00447455" w:rsidP="00F9646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За какие заслуги</w:t>
            </w:r>
          </w:p>
        </w:tc>
      </w:tr>
      <w:tr w:rsidR="00447455" w:rsidRPr="00B00436" w14:paraId="5A7E37C3" w14:textId="77777777" w:rsidTr="00F96463">
        <w:trPr>
          <w:cantSplit/>
          <w:trHeight w:val="1457"/>
        </w:trPr>
        <w:tc>
          <w:tcPr>
            <w:tcW w:w="959" w:type="dxa"/>
            <w:vAlign w:val="center"/>
          </w:tcPr>
          <w:p w14:paraId="529E19F5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МАОУ ДО БШИ</w:t>
            </w:r>
          </w:p>
        </w:tc>
        <w:tc>
          <w:tcPr>
            <w:tcW w:w="709" w:type="dxa"/>
            <w:vAlign w:val="center"/>
          </w:tcPr>
          <w:p w14:paraId="1656B07C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textDirection w:val="btLr"/>
            <w:vAlign w:val="center"/>
          </w:tcPr>
          <w:p w14:paraId="16BD4EC7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учр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ждения</w:t>
            </w:r>
          </w:p>
        </w:tc>
        <w:tc>
          <w:tcPr>
            <w:tcW w:w="879" w:type="dxa"/>
            <w:textDirection w:val="btLr"/>
            <w:vAlign w:val="center"/>
          </w:tcPr>
          <w:p w14:paraId="7783F7F0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Адм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нистрации МО</w:t>
            </w:r>
          </w:p>
        </w:tc>
        <w:tc>
          <w:tcPr>
            <w:tcW w:w="709" w:type="dxa"/>
            <w:textDirection w:val="btLr"/>
            <w:vAlign w:val="center"/>
          </w:tcPr>
          <w:p w14:paraId="1CCBB59D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Депа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тамента</w:t>
            </w:r>
          </w:p>
        </w:tc>
        <w:tc>
          <w:tcPr>
            <w:tcW w:w="850" w:type="dxa"/>
            <w:textDirection w:val="btLr"/>
            <w:vAlign w:val="center"/>
          </w:tcPr>
          <w:p w14:paraId="4E031297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Прав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extDirection w:val="btLr"/>
            <w:vAlign w:val="center"/>
          </w:tcPr>
          <w:p w14:paraId="66ECFA6D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Думы</w:t>
            </w:r>
          </w:p>
        </w:tc>
        <w:tc>
          <w:tcPr>
            <w:tcW w:w="709" w:type="dxa"/>
            <w:textDirection w:val="btLr"/>
            <w:vAlign w:val="center"/>
          </w:tcPr>
          <w:p w14:paraId="2C50240E" w14:textId="77777777" w:rsidR="00447455" w:rsidRPr="00B00436" w:rsidRDefault="00447455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МК, </w:t>
            </w:r>
            <w:proofErr w:type="spellStart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государствен</w:t>
            </w:r>
            <w:proofErr w:type="spellEnd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  <w:p w14:paraId="1983FB9D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 награды</w:t>
            </w:r>
          </w:p>
        </w:tc>
        <w:tc>
          <w:tcPr>
            <w:tcW w:w="1417" w:type="dxa"/>
            <w:vAlign w:val="center"/>
          </w:tcPr>
          <w:p w14:paraId="7758774B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7E58078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47455" w:rsidRPr="00B00436" w14:paraId="5F196756" w14:textId="77777777" w:rsidTr="00F96463">
        <w:tc>
          <w:tcPr>
            <w:tcW w:w="959" w:type="dxa"/>
          </w:tcPr>
          <w:p w14:paraId="372E0836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BFDC752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1D48E79" w14:textId="68ED1F88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="00FF1103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плом</w:t>
            </w:r>
            <w:r w:rsidR="00F9646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646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879" w:type="dxa"/>
          </w:tcPr>
          <w:p w14:paraId="626A9132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D5111D1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A2552EC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4EAF2F7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77AF4A" w14:textId="77777777" w:rsidR="00447455" w:rsidRPr="002A780E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</w:tcPr>
          <w:p w14:paraId="5E8CA79C" w14:textId="7777777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30.01.2020</w:t>
            </w:r>
          </w:p>
          <w:p w14:paraId="550703EE" w14:textId="7777777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 № 11-од</w:t>
            </w:r>
          </w:p>
        </w:tc>
        <w:tc>
          <w:tcPr>
            <w:tcW w:w="1985" w:type="dxa"/>
          </w:tcPr>
          <w:p w14:paraId="092EAFC2" w14:textId="0CF4E139" w:rsidR="00447455" w:rsidRPr="00B00436" w:rsidRDefault="00FF1103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а подготовку лауреатов школьного ко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курса «Юные дарования Ч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котки-2020»</w:t>
            </w:r>
          </w:p>
        </w:tc>
      </w:tr>
      <w:tr w:rsidR="00447455" w:rsidRPr="00B00436" w14:paraId="66AC186A" w14:textId="77777777" w:rsidTr="00F96463">
        <w:tc>
          <w:tcPr>
            <w:tcW w:w="959" w:type="dxa"/>
          </w:tcPr>
          <w:p w14:paraId="6C9E417B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E42F376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982BF5F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</w:tcPr>
          <w:p w14:paraId="67F4809E" w14:textId="56D48E8F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Бл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="00FF1103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ность </w:t>
            </w:r>
          </w:p>
        </w:tc>
        <w:tc>
          <w:tcPr>
            <w:tcW w:w="709" w:type="dxa"/>
          </w:tcPr>
          <w:p w14:paraId="29F716D3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73365F0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9DA4E06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6F031F8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7B9BF3F" w14:textId="7777777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10.09.2020 </w:t>
            </w:r>
          </w:p>
          <w:p w14:paraId="5BEAD104" w14:textId="7777777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№ 207-од</w:t>
            </w:r>
          </w:p>
        </w:tc>
        <w:tc>
          <w:tcPr>
            <w:tcW w:w="1985" w:type="dxa"/>
          </w:tcPr>
          <w:p w14:paraId="5A616D54" w14:textId="1A5AEF1E" w:rsidR="00447455" w:rsidRPr="00B00436" w:rsidRDefault="00FF1103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а профессион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лизм в деле об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чения и восп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тания подраст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ющего покол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ния, творческий подход к работе, активное уч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стие в жизни о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разовательных организаций и в связи с профе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сиональным праздником Днём учителя</w:t>
            </w:r>
          </w:p>
        </w:tc>
      </w:tr>
      <w:tr w:rsidR="00447455" w:rsidRPr="00B00436" w14:paraId="01259065" w14:textId="77777777" w:rsidTr="00F96463">
        <w:tc>
          <w:tcPr>
            <w:tcW w:w="959" w:type="dxa"/>
          </w:tcPr>
          <w:p w14:paraId="73317FBC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CFE3859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FC47B48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</w:tcPr>
          <w:p w14:paraId="3FBA67E7" w14:textId="7777777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че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ная гр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мота</w:t>
            </w:r>
          </w:p>
        </w:tc>
        <w:tc>
          <w:tcPr>
            <w:tcW w:w="709" w:type="dxa"/>
          </w:tcPr>
          <w:p w14:paraId="6D30CE39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4646196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A007B28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F8161D5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192F9FA" w14:textId="7777777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10.09.2020 </w:t>
            </w:r>
          </w:p>
          <w:p w14:paraId="3E8CBE3E" w14:textId="7777777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№ 207-од</w:t>
            </w:r>
          </w:p>
        </w:tc>
        <w:tc>
          <w:tcPr>
            <w:tcW w:w="1985" w:type="dxa"/>
          </w:tcPr>
          <w:p w14:paraId="386B22DF" w14:textId="22236B1C" w:rsidR="00447455" w:rsidRPr="00B00436" w:rsidRDefault="00FF1103" w:rsidP="00B00436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а пр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фессионализм в деле обучения и воспитания по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растающего п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коления, творч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ский подход к работе, активное участие в жизни образовательных организаций и в связи с профе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сиональным праздником Днём учителя</w:t>
            </w:r>
          </w:p>
        </w:tc>
      </w:tr>
      <w:tr w:rsidR="00447455" w:rsidRPr="00B00436" w14:paraId="721A479A" w14:textId="77777777" w:rsidTr="00F96463">
        <w:tc>
          <w:tcPr>
            <w:tcW w:w="959" w:type="dxa"/>
          </w:tcPr>
          <w:p w14:paraId="19211BD4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6356325" w14:textId="77777777" w:rsidR="00447455" w:rsidRPr="00B00436" w:rsidRDefault="00447455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9293A39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</w:tcPr>
          <w:p w14:paraId="6DAB929B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A242A0F" w14:textId="43D0DBF3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FF1103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че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ная</w:t>
            </w:r>
            <w:proofErr w:type="spellEnd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 гр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мота - 4</w:t>
            </w:r>
          </w:p>
        </w:tc>
        <w:tc>
          <w:tcPr>
            <w:tcW w:w="850" w:type="dxa"/>
          </w:tcPr>
          <w:p w14:paraId="086E7511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08DCB12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AB4265D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C3099CC" w14:textId="77777777" w:rsidR="00447455" w:rsidRPr="00B00436" w:rsidRDefault="00447455" w:rsidP="00FF1103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10.07.2020 </w:t>
            </w:r>
          </w:p>
          <w:p w14:paraId="4F89030C" w14:textId="216A31E8" w:rsidR="00447455" w:rsidRPr="00B00436" w:rsidRDefault="00447455" w:rsidP="00FF1103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№ 0110/192</w:t>
            </w:r>
          </w:p>
        </w:tc>
        <w:tc>
          <w:tcPr>
            <w:tcW w:w="1985" w:type="dxa"/>
          </w:tcPr>
          <w:p w14:paraId="5646B854" w14:textId="391B3297" w:rsidR="00447455" w:rsidRPr="00B00436" w:rsidRDefault="00FF1103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а многолетний труд, высокий профессион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лизм, большой вклад в развитие дополнительн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го образования в области культ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ры и искусства в Чукотском авт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номном округе, а также в связи с 50-летием со дня рождения</w:t>
            </w:r>
          </w:p>
        </w:tc>
      </w:tr>
      <w:tr w:rsidR="00447455" w:rsidRPr="00B00436" w14:paraId="2462A5EE" w14:textId="77777777" w:rsidTr="00F96463">
        <w:tc>
          <w:tcPr>
            <w:tcW w:w="959" w:type="dxa"/>
          </w:tcPr>
          <w:p w14:paraId="7539DE05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807686B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F3D9B6C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</w:tcPr>
          <w:p w14:paraId="5980742C" w14:textId="7777777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че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ная гр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мота</w:t>
            </w:r>
          </w:p>
        </w:tc>
        <w:tc>
          <w:tcPr>
            <w:tcW w:w="709" w:type="dxa"/>
          </w:tcPr>
          <w:p w14:paraId="2FF59214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AF1D7CA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AF04803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F0756A8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7945462" w14:textId="77777777" w:rsidR="00447455" w:rsidRPr="00B00436" w:rsidRDefault="00447455" w:rsidP="00FF1103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01.10.2020 </w:t>
            </w:r>
          </w:p>
          <w:p w14:paraId="5075F5EA" w14:textId="77777777" w:rsidR="00447455" w:rsidRPr="00B00436" w:rsidRDefault="00447455" w:rsidP="00FF1103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№ 247-рг</w:t>
            </w:r>
          </w:p>
        </w:tc>
        <w:tc>
          <w:tcPr>
            <w:tcW w:w="1985" w:type="dxa"/>
          </w:tcPr>
          <w:p w14:paraId="5867E254" w14:textId="6FCAB31C" w:rsidR="00447455" w:rsidRPr="00B00436" w:rsidRDefault="00FF1103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а добросовес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ный труд, выс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кий професси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нализм, иници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тивность и тво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ческий подход в работе с детьми, а также в связи с 50-летним юб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леем</w:t>
            </w:r>
          </w:p>
        </w:tc>
      </w:tr>
      <w:tr w:rsidR="00447455" w:rsidRPr="00B00436" w14:paraId="7ABFBE78" w14:textId="77777777" w:rsidTr="00F96463">
        <w:tc>
          <w:tcPr>
            <w:tcW w:w="959" w:type="dxa"/>
          </w:tcPr>
          <w:p w14:paraId="77846723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D759517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2E55213" w14:textId="73E94E1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="00FF1103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плом -3</w:t>
            </w:r>
          </w:p>
        </w:tc>
        <w:tc>
          <w:tcPr>
            <w:tcW w:w="879" w:type="dxa"/>
          </w:tcPr>
          <w:p w14:paraId="028A57A8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05176B7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044042E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C611DF1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C6A075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30696B9" w14:textId="22A98D23" w:rsidR="00447455" w:rsidRPr="00B00436" w:rsidRDefault="00447455" w:rsidP="00FF1103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30.01.2020</w:t>
            </w:r>
            <w:r w:rsidR="00C771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1ED11877" w14:textId="77777777" w:rsidR="00447455" w:rsidRPr="00B00436" w:rsidRDefault="00447455" w:rsidP="00FF1103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№ 11-од</w:t>
            </w:r>
          </w:p>
        </w:tc>
        <w:tc>
          <w:tcPr>
            <w:tcW w:w="1985" w:type="dxa"/>
          </w:tcPr>
          <w:p w14:paraId="56A45E3A" w14:textId="50B56B2F" w:rsidR="00447455" w:rsidRPr="00B00436" w:rsidRDefault="00FF1103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а организацию и проведение школьного ко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курса «Юные дарования Ч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котки-2020»</w:t>
            </w:r>
          </w:p>
        </w:tc>
      </w:tr>
      <w:tr w:rsidR="00447455" w:rsidRPr="00B00436" w14:paraId="26F53046" w14:textId="77777777" w:rsidTr="00F96463">
        <w:tc>
          <w:tcPr>
            <w:tcW w:w="959" w:type="dxa"/>
          </w:tcPr>
          <w:p w14:paraId="28FAF4E9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E92571A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F244CBA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</w:tcPr>
          <w:p w14:paraId="7EA02B99" w14:textId="7777777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Бл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ность -5</w:t>
            </w:r>
          </w:p>
        </w:tc>
        <w:tc>
          <w:tcPr>
            <w:tcW w:w="709" w:type="dxa"/>
          </w:tcPr>
          <w:p w14:paraId="61B576FA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9A25254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33D1D82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AA1D885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DFC4D6B" w14:textId="77777777" w:rsidR="00447455" w:rsidRPr="00B00436" w:rsidRDefault="00447455" w:rsidP="00FF1103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31.01.2020 </w:t>
            </w:r>
          </w:p>
          <w:p w14:paraId="1332D951" w14:textId="77777777" w:rsidR="00447455" w:rsidRPr="00B00436" w:rsidRDefault="00447455" w:rsidP="00FF1103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№ 38-од</w:t>
            </w:r>
          </w:p>
        </w:tc>
        <w:tc>
          <w:tcPr>
            <w:tcW w:w="1985" w:type="dxa"/>
          </w:tcPr>
          <w:p w14:paraId="20C7AAEE" w14:textId="0BBCB6A3" w:rsidR="00447455" w:rsidRPr="00B00436" w:rsidRDefault="00FF1103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а подготовку призера мун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ципального эт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па </w:t>
            </w:r>
            <w:r w:rsidR="00447455" w:rsidRPr="00B00436">
              <w:rPr>
                <w:rFonts w:eastAsia="Times New Roman"/>
                <w:sz w:val="24"/>
                <w:szCs w:val="24"/>
                <w:lang w:val="en-US" w:eastAsia="ru-RU"/>
              </w:rPr>
              <w:t>XXIV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 окру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ного конкурса «Юные даров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ния Чукотки. Звени, победная весна!» </w:t>
            </w:r>
          </w:p>
        </w:tc>
      </w:tr>
      <w:tr w:rsidR="00447455" w:rsidRPr="00B00436" w14:paraId="237AEDB7" w14:textId="77777777" w:rsidTr="00F96463">
        <w:tc>
          <w:tcPr>
            <w:tcW w:w="959" w:type="dxa"/>
          </w:tcPr>
          <w:p w14:paraId="2749AFAB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0E4FC7A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BB6A77D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</w:tcPr>
          <w:p w14:paraId="29445814" w14:textId="7777777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плом </w:t>
            </w:r>
          </w:p>
        </w:tc>
        <w:tc>
          <w:tcPr>
            <w:tcW w:w="709" w:type="dxa"/>
          </w:tcPr>
          <w:p w14:paraId="3DF3BFDF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B14A83A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2868738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DFE5A7E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1E26406" w14:textId="77777777" w:rsidR="00447455" w:rsidRPr="00B00436" w:rsidRDefault="00447455" w:rsidP="00FF1103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28.02.2020 </w:t>
            </w:r>
          </w:p>
          <w:p w14:paraId="35240243" w14:textId="77777777" w:rsidR="00447455" w:rsidRPr="00B00436" w:rsidRDefault="00447455" w:rsidP="00FF1103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№ 73-од</w:t>
            </w:r>
          </w:p>
        </w:tc>
        <w:tc>
          <w:tcPr>
            <w:tcW w:w="1985" w:type="dxa"/>
          </w:tcPr>
          <w:p w14:paraId="41779424" w14:textId="4D37C61F" w:rsidR="00447455" w:rsidRPr="00B00436" w:rsidRDefault="00FF1103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а лучшее в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ступление на м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тодическом об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ъ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единении пед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гогов наци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нально-прикладного творчества и родного языка в номинации «З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щита конце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ции»</w:t>
            </w:r>
          </w:p>
        </w:tc>
      </w:tr>
      <w:tr w:rsidR="00447455" w:rsidRPr="00B00436" w14:paraId="41E12FF2" w14:textId="77777777" w:rsidTr="00F96463">
        <w:tc>
          <w:tcPr>
            <w:tcW w:w="959" w:type="dxa"/>
          </w:tcPr>
          <w:p w14:paraId="3DFE47A5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F0F4754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83038CE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</w:tcPr>
          <w:p w14:paraId="1D002821" w14:textId="7777777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че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ная гр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мота</w:t>
            </w:r>
          </w:p>
        </w:tc>
        <w:tc>
          <w:tcPr>
            <w:tcW w:w="709" w:type="dxa"/>
          </w:tcPr>
          <w:p w14:paraId="2A10460B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D5BD57C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719C672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2DED96F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A483EE2" w14:textId="77777777" w:rsidR="00447455" w:rsidRPr="00B00436" w:rsidRDefault="00447455" w:rsidP="00FF1103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23.09.2019</w:t>
            </w:r>
          </w:p>
          <w:p w14:paraId="10A1297D" w14:textId="6FB863BB" w:rsidR="00447455" w:rsidRPr="00B00436" w:rsidRDefault="00447455" w:rsidP="00FF1103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№ 273-рг</w:t>
            </w:r>
          </w:p>
        </w:tc>
        <w:tc>
          <w:tcPr>
            <w:tcW w:w="1985" w:type="dxa"/>
          </w:tcPr>
          <w:p w14:paraId="11C15B88" w14:textId="4632B408" w:rsidR="00447455" w:rsidRPr="00B00436" w:rsidRDefault="00FF1103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а значительные успехи в орган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зации и сове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шенствовании учебного и во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питательного процессов, фо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мирование и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теллектуального развития личн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сти, а также в связи с праздн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ванием Дня уч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теля</w:t>
            </w:r>
          </w:p>
        </w:tc>
      </w:tr>
      <w:tr w:rsidR="00447455" w:rsidRPr="00B00436" w14:paraId="3FA6D8B1" w14:textId="77777777" w:rsidTr="00F96463">
        <w:tc>
          <w:tcPr>
            <w:tcW w:w="959" w:type="dxa"/>
          </w:tcPr>
          <w:p w14:paraId="76F931F3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0FE2BB7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1DFEFCF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</w:tcPr>
          <w:p w14:paraId="46FFBA5B" w14:textId="7777777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че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ная гр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мота</w:t>
            </w:r>
          </w:p>
        </w:tc>
        <w:tc>
          <w:tcPr>
            <w:tcW w:w="709" w:type="dxa"/>
          </w:tcPr>
          <w:p w14:paraId="5B9D0CF3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306A297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0984C4E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DB410D3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FF622E0" w14:textId="77777777" w:rsidR="00447455" w:rsidRPr="00B00436" w:rsidRDefault="00447455" w:rsidP="00FF1103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13.11.2020 № 304-рг</w:t>
            </w:r>
          </w:p>
        </w:tc>
        <w:tc>
          <w:tcPr>
            <w:tcW w:w="1985" w:type="dxa"/>
          </w:tcPr>
          <w:p w14:paraId="30A4DC5E" w14:textId="5BC817B0" w:rsidR="00447455" w:rsidRPr="00B00436" w:rsidRDefault="00FF1103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а добросовес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ный труд, выс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кий професси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нализм, иници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тивность и тво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ческий подход в работе с детьми, а так же в связи с 55-летним юбилеем МАОУ ДО БШИ</w:t>
            </w:r>
          </w:p>
        </w:tc>
      </w:tr>
      <w:tr w:rsidR="00447455" w:rsidRPr="00B00436" w14:paraId="0D6161B4" w14:textId="77777777" w:rsidTr="00F96463">
        <w:tc>
          <w:tcPr>
            <w:tcW w:w="959" w:type="dxa"/>
          </w:tcPr>
          <w:p w14:paraId="7ED3D045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EE9DC55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CB666B3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</w:tcPr>
          <w:p w14:paraId="4C8E8EE2" w14:textId="7777777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плом</w:t>
            </w:r>
          </w:p>
        </w:tc>
        <w:tc>
          <w:tcPr>
            <w:tcW w:w="709" w:type="dxa"/>
          </w:tcPr>
          <w:p w14:paraId="140C543D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8085D5C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3F26AEA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5FC5A56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D229272" w14:textId="77777777" w:rsidR="00447455" w:rsidRPr="00B00436" w:rsidRDefault="00447455" w:rsidP="00FF1103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28.02.2020 № 73-од</w:t>
            </w:r>
          </w:p>
        </w:tc>
        <w:tc>
          <w:tcPr>
            <w:tcW w:w="1985" w:type="dxa"/>
          </w:tcPr>
          <w:p w14:paraId="62590D55" w14:textId="417BD3D9" w:rsidR="00447455" w:rsidRPr="00B00436" w:rsidRDefault="00FF1103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а лучшее в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ступление на м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тодическом об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ъ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единении пед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гогов творческ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го направления в номинации «М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стер-класс»</w:t>
            </w:r>
          </w:p>
        </w:tc>
      </w:tr>
      <w:tr w:rsidR="00447455" w:rsidRPr="00B00436" w14:paraId="682955E7" w14:textId="77777777" w:rsidTr="00F96463">
        <w:tc>
          <w:tcPr>
            <w:tcW w:w="959" w:type="dxa"/>
          </w:tcPr>
          <w:p w14:paraId="6BEDF87A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362421B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B8EBAF0" w14:textId="7777777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Благ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ность -3</w:t>
            </w:r>
          </w:p>
        </w:tc>
        <w:tc>
          <w:tcPr>
            <w:tcW w:w="879" w:type="dxa"/>
          </w:tcPr>
          <w:p w14:paraId="7DA63458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C3305C8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C71C68F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3DB545C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040235E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7998DBD" w14:textId="77777777" w:rsidR="00447455" w:rsidRPr="00B00436" w:rsidRDefault="00447455" w:rsidP="00FF1103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06.10.2020</w:t>
            </w:r>
          </w:p>
          <w:p w14:paraId="18DF552B" w14:textId="77777777" w:rsidR="00447455" w:rsidRPr="00B00436" w:rsidRDefault="00447455" w:rsidP="00FF1103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№ 234-од</w:t>
            </w:r>
          </w:p>
          <w:p w14:paraId="4AD31BC0" w14:textId="77777777" w:rsidR="00447455" w:rsidRPr="00B00436" w:rsidRDefault="00447455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FDC7962" w14:textId="7777777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За добросовес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ный труд, а та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же в связи 55-летним юбилеем муниципального автономного 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разовательного учреждения 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«Билибинская школа искусств»</w:t>
            </w:r>
          </w:p>
        </w:tc>
      </w:tr>
      <w:tr w:rsidR="00447455" w:rsidRPr="00B00436" w14:paraId="6BE907D9" w14:textId="77777777" w:rsidTr="00F96463">
        <w:tc>
          <w:tcPr>
            <w:tcW w:w="959" w:type="dxa"/>
          </w:tcPr>
          <w:p w14:paraId="14D16CB1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14379BF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4A27E1C" w14:textId="7777777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Грам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та -12</w:t>
            </w:r>
          </w:p>
        </w:tc>
        <w:tc>
          <w:tcPr>
            <w:tcW w:w="879" w:type="dxa"/>
          </w:tcPr>
          <w:p w14:paraId="78CCDD52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539B3B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0771DCC" w14:textId="77777777" w:rsidR="00447455" w:rsidRPr="00B00436" w:rsidRDefault="00447455" w:rsidP="00B00436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BEDC25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9106AC2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5DC5CDB" w14:textId="77777777" w:rsidR="00447455" w:rsidRPr="00B00436" w:rsidRDefault="00447455" w:rsidP="00FF1103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06.10.2020</w:t>
            </w:r>
          </w:p>
          <w:p w14:paraId="01E3293C" w14:textId="77777777" w:rsidR="00447455" w:rsidRPr="00B00436" w:rsidRDefault="00447455" w:rsidP="00FF1103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№ 234-од</w:t>
            </w:r>
          </w:p>
          <w:p w14:paraId="02B196F3" w14:textId="77777777" w:rsidR="00447455" w:rsidRPr="00B00436" w:rsidRDefault="00447455" w:rsidP="00B00436">
            <w:pPr>
              <w:spacing w:after="0" w:line="240" w:lineRule="auto"/>
              <w:ind w:firstLine="709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1F8ABF0" w14:textId="7777777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За вклад в разв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тие дополн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тельного образ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вания в области культуры и 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кусства, а также в связи с 55-летним юбилеем муниципального автономного 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разовательного учреждения д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полнительного образования «Билибинская школа искусств»</w:t>
            </w:r>
          </w:p>
        </w:tc>
      </w:tr>
      <w:tr w:rsidR="00447455" w:rsidRPr="00B00436" w14:paraId="4A052353" w14:textId="77777777" w:rsidTr="00F96463">
        <w:tc>
          <w:tcPr>
            <w:tcW w:w="959" w:type="dxa"/>
          </w:tcPr>
          <w:p w14:paraId="65DEF728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5BCA5F4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137551D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</w:tcPr>
          <w:p w14:paraId="62C8FA59" w14:textId="7777777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Бл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ность -2</w:t>
            </w:r>
          </w:p>
        </w:tc>
        <w:tc>
          <w:tcPr>
            <w:tcW w:w="709" w:type="dxa"/>
          </w:tcPr>
          <w:p w14:paraId="533906BE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DC47BC4" w14:textId="77777777" w:rsidR="00447455" w:rsidRPr="00B00436" w:rsidRDefault="00447455" w:rsidP="00B00436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5CCF8C1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36FC2D5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1921A22" w14:textId="77777777" w:rsidR="00447455" w:rsidRPr="00B00436" w:rsidRDefault="00447455" w:rsidP="00FF1103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19.05.2020 </w:t>
            </w:r>
          </w:p>
          <w:p w14:paraId="2D013909" w14:textId="77777777" w:rsidR="00447455" w:rsidRPr="00B00436" w:rsidRDefault="00447455" w:rsidP="00FF1103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№ 12</w:t>
            </w:r>
          </w:p>
        </w:tc>
        <w:tc>
          <w:tcPr>
            <w:tcW w:w="1985" w:type="dxa"/>
          </w:tcPr>
          <w:p w14:paraId="22F5C7F7" w14:textId="76D7DD33" w:rsidR="00447455" w:rsidRPr="00B00436" w:rsidRDefault="00FF1103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а добросовес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ный труд, пр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фессионализм, ответственное отношение к д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лу, активную жизненную п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зицию и по ит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гам 2019-2020 года </w:t>
            </w:r>
          </w:p>
        </w:tc>
      </w:tr>
      <w:tr w:rsidR="00447455" w:rsidRPr="00B00436" w14:paraId="5B0CF2CD" w14:textId="77777777" w:rsidTr="00F96463">
        <w:tc>
          <w:tcPr>
            <w:tcW w:w="959" w:type="dxa"/>
          </w:tcPr>
          <w:p w14:paraId="422903C4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A823D29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1712842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</w:tcPr>
          <w:p w14:paraId="5D224810" w14:textId="7777777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че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ная гр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мота -2</w:t>
            </w:r>
          </w:p>
        </w:tc>
        <w:tc>
          <w:tcPr>
            <w:tcW w:w="709" w:type="dxa"/>
          </w:tcPr>
          <w:p w14:paraId="073370B9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B7813B1" w14:textId="77777777" w:rsidR="00447455" w:rsidRPr="00B00436" w:rsidRDefault="00447455" w:rsidP="00B00436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89846C4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4DFA265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265EAB0" w14:textId="77777777" w:rsidR="00447455" w:rsidRPr="00B00436" w:rsidRDefault="00447455" w:rsidP="00FF1103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10.11.2020 </w:t>
            </w:r>
          </w:p>
          <w:p w14:paraId="5AE92E4A" w14:textId="524DDFDE" w:rsidR="00447455" w:rsidRPr="00B00436" w:rsidRDefault="00447455" w:rsidP="00FF1103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 276-од</w:t>
            </w:r>
          </w:p>
        </w:tc>
        <w:tc>
          <w:tcPr>
            <w:tcW w:w="1985" w:type="dxa"/>
          </w:tcPr>
          <w:p w14:paraId="3EA1AA3E" w14:textId="522F7DAA" w:rsidR="00447455" w:rsidRPr="00B00436" w:rsidRDefault="00FF1103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а подготовку победителей м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ниципального этапа </w:t>
            </w:r>
            <w:r w:rsidR="00447455" w:rsidRPr="00B00436">
              <w:rPr>
                <w:rFonts w:eastAsia="Times New Roman"/>
                <w:sz w:val="24"/>
                <w:szCs w:val="24"/>
                <w:lang w:val="en-US" w:eastAsia="ru-RU"/>
              </w:rPr>
              <w:t>VIII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 зао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ч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ного регионал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ного конкурса вокалистов «Г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лоса войны м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нувшей» </w:t>
            </w:r>
          </w:p>
        </w:tc>
      </w:tr>
      <w:tr w:rsidR="00447455" w:rsidRPr="00B00436" w14:paraId="522701F3" w14:textId="77777777" w:rsidTr="00F96463">
        <w:tc>
          <w:tcPr>
            <w:tcW w:w="959" w:type="dxa"/>
          </w:tcPr>
          <w:p w14:paraId="1ACB79FE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B13BEBF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F896514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</w:tcPr>
          <w:p w14:paraId="24F772E1" w14:textId="77777777" w:rsidR="00447455" w:rsidRPr="00B00436" w:rsidRDefault="00447455" w:rsidP="00B00436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3FEE792" w14:textId="02F4D68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FF1103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че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ная</w:t>
            </w:r>
            <w:proofErr w:type="spellEnd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 гр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мота</w:t>
            </w:r>
          </w:p>
        </w:tc>
        <w:tc>
          <w:tcPr>
            <w:tcW w:w="850" w:type="dxa"/>
          </w:tcPr>
          <w:p w14:paraId="2506B0F8" w14:textId="77777777" w:rsidR="00447455" w:rsidRPr="00B00436" w:rsidRDefault="00447455" w:rsidP="00B00436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CBFE746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9181F5A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D779F00" w14:textId="77777777" w:rsidR="00447455" w:rsidRPr="00B00436" w:rsidRDefault="00447455" w:rsidP="00FF1103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28.01.2020 </w:t>
            </w:r>
          </w:p>
          <w:p w14:paraId="211BC501" w14:textId="77777777" w:rsidR="00447455" w:rsidRPr="00B00436" w:rsidRDefault="00447455" w:rsidP="00FF1103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№ 01-10/24</w:t>
            </w:r>
          </w:p>
        </w:tc>
        <w:tc>
          <w:tcPr>
            <w:tcW w:w="1985" w:type="dxa"/>
          </w:tcPr>
          <w:p w14:paraId="41617089" w14:textId="77777777" w:rsidR="00447455" w:rsidRPr="00B00436" w:rsidRDefault="00447455" w:rsidP="00FF110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За многолетний труд, высокий профессион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лизм, большой вклад в развитие дополнительн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го образования в области культ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ры и искусства в Чукотском авт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номном округе и в связи с 55-летием со дня рождения</w:t>
            </w:r>
          </w:p>
        </w:tc>
      </w:tr>
      <w:tr w:rsidR="00447455" w:rsidRPr="00B00436" w14:paraId="40366022" w14:textId="77777777" w:rsidTr="00F96463">
        <w:tc>
          <w:tcPr>
            <w:tcW w:w="959" w:type="dxa"/>
          </w:tcPr>
          <w:p w14:paraId="3D829A60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6691935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8F8F946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</w:tcPr>
          <w:p w14:paraId="227F9EF0" w14:textId="77777777" w:rsidR="00447455" w:rsidRPr="00B00436" w:rsidRDefault="00447455" w:rsidP="00B00436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50132FC" w14:textId="05D69E83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FF1103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че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ная</w:t>
            </w:r>
            <w:proofErr w:type="spellEnd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 гр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мота</w:t>
            </w:r>
          </w:p>
        </w:tc>
        <w:tc>
          <w:tcPr>
            <w:tcW w:w="850" w:type="dxa"/>
          </w:tcPr>
          <w:p w14:paraId="6A0DA032" w14:textId="77777777" w:rsidR="00447455" w:rsidRPr="00B00436" w:rsidRDefault="00447455" w:rsidP="00B00436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7C79647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EDCDBCA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9E89E7C" w14:textId="77777777" w:rsidR="00447455" w:rsidRPr="00B00436" w:rsidRDefault="00447455" w:rsidP="00FF1103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20.03.2020 </w:t>
            </w:r>
          </w:p>
          <w:p w14:paraId="1C14ED8A" w14:textId="77777777" w:rsidR="00447455" w:rsidRPr="00B00436" w:rsidRDefault="00447455" w:rsidP="00FF1103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№ 01-10/69</w:t>
            </w:r>
          </w:p>
        </w:tc>
        <w:tc>
          <w:tcPr>
            <w:tcW w:w="1985" w:type="dxa"/>
          </w:tcPr>
          <w:p w14:paraId="69E98F96" w14:textId="2E3BC046" w:rsidR="00447455" w:rsidRPr="00B00436" w:rsidRDefault="00053920" w:rsidP="00053920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а добросовес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ный труд, выс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кий професси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нализм, иници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тивность и тво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ческий подход в работе с детьми, а также в связи с 50-летним юб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леем</w:t>
            </w:r>
          </w:p>
        </w:tc>
      </w:tr>
      <w:tr w:rsidR="00447455" w:rsidRPr="00B00436" w14:paraId="3E133E2F" w14:textId="77777777" w:rsidTr="00F96463">
        <w:tc>
          <w:tcPr>
            <w:tcW w:w="959" w:type="dxa"/>
          </w:tcPr>
          <w:p w14:paraId="0112CEC0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992396C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9B1BB61" w14:textId="77777777" w:rsidR="00447455" w:rsidRPr="00B00436" w:rsidRDefault="00447455" w:rsidP="00053920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Грам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та -4</w:t>
            </w:r>
          </w:p>
        </w:tc>
        <w:tc>
          <w:tcPr>
            <w:tcW w:w="879" w:type="dxa"/>
          </w:tcPr>
          <w:p w14:paraId="026E40B3" w14:textId="77777777" w:rsidR="00447455" w:rsidRPr="00B00436" w:rsidRDefault="00447455" w:rsidP="00B00436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AB4B8F1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227CBF2" w14:textId="77777777" w:rsidR="00447455" w:rsidRPr="00B00436" w:rsidRDefault="00447455" w:rsidP="00B00436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BC7DDF4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D9AA7B8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120FBA9" w14:textId="77777777" w:rsidR="00447455" w:rsidRPr="00B00436" w:rsidRDefault="00447455" w:rsidP="00053920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29.10.2020 </w:t>
            </w:r>
          </w:p>
          <w:p w14:paraId="0963569E" w14:textId="77777777" w:rsidR="00447455" w:rsidRPr="00B00436" w:rsidRDefault="00447455" w:rsidP="00053920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№ 217-од</w:t>
            </w:r>
          </w:p>
        </w:tc>
        <w:tc>
          <w:tcPr>
            <w:tcW w:w="1985" w:type="dxa"/>
          </w:tcPr>
          <w:p w14:paraId="42FEA52B" w14:textId="3455CA99" w:rsidR="00447455" w:rsidRPr="00B00436" w:rsidRDefault="00447455" w:rsidP="00053920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За большой вклад в орган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зацию учебного и воспитател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ного</w:t>
            </w:r>
            <w:r w:rsidR="00C771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процессов и по итогам 2019-2020 учебного года</w:t>
            </w:r>
          </w:p>
        </w:tc>
      </w:tr>
      <w:tr w:rsidR="00447455" w:rsidRPr="00B00436" w14:paraId="0B4B618C" w14:textId="77777777" w:rsidTr="00F96463">
        <w:tc>
          <w:tcPr>
            <w:tcW w:w="959" w:type="dxa"/>
          </w:tcPr>
          <w:p w14:paraId="03456992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8EFA703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CE6CE92" w14:textId="77777777" w:rsidR="00447455" w:rsidRPr="00B00436" w:rsidRDefault="00447455" w:rsidP="00053920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Благ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ность -4</w:t>
            </w:r>
          </w:p>
        </w:tc>
        <w:tc>
          <w:tcPr>
            <w:tcW w:w="879" w:type="dxa"/>
          </w:tcPr>
          <w:p w14:paraId="7D8F9585" w14:textId="77777777" w:rsidR="00447455" w:rsidRPr="00B00436" w:rsidRDefault="00447455" w:rsidP="00B00436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8681165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B700FC2" w14:textId="77777777" w:rsidR="00447455" w:rsidRPr="00B00436" w:rsidRDefault="00447455" w:rsidP="00B00436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5194491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5684645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C5C8582" w14:textId="77777777" w:rsidR="00447455" w:rsidRPr="00B00436" w:rsidRDefault="00447455" w:rsidP="00053920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29.10.2020 </w:t>
            </w:r>
          </w:p>
          <w:p w14:paraId="747A87CB" w14:textId="77777777" w:rsidR="00447455" w:rsidRPr="00B00436" w:rsidRDefault="00447455" w:rsidP="00053920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№ 217-од</w:t>
            </w:r>
          </w:p>
        </w:tc>
        <w:tc>
          <w:tcPr>
            <w:tcW w:w="1985" w:type="dxa"/>
          </w:tcPr>
          <w:p w14:paraId="1BB86019" w14:textId="6B23BA65" w:rsidR="00447455" w:rsidRPr="00B00436" w:rsidRDefault="00447455" w:rsidP="00053920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За большой вклад в орган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зацию учебного и воспитател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ного</w:t>
            </w:r>
            <w:r w:rsidR="00C771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процессов и по итогам 2019-2020 учебного года</w:t>
            </w:r>
          </w:p>
        </w:tc>
      </w:tr>
      <w:tr w:rsidR="00447455" w:rsidRPr="00B00436" w14:paraId="44E85680" w14:textId="77777777" w:rsidTr="00F96463">
        <w:tc>
          <w:tcPr>
            <w:tcW w:w="959" w:type="dxa"/>
          </w:tcPr>
          <w:p w14:paraId="65E9EFC1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A9FAC48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AA138F2" w14:textId="77777777" w:rsidR="00447455" w:rsidRPr="00B00436" w:rsidRDefault="00447455" w:rsidP="00053920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Благ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ность -4</w:t>
            </w:r>
          </w:p>
        </w:tc>
        <w:tc>
          <w:tcPr>
            <w:tcW w:w="879" w:type="dxa"/>
          </w:tcPr>
          <w:p w14:paraId="5612803E" w14:textId="77777777" w:rsidR="00447455" w:rsidRPr="00B00436" w:rsidRDefault="00447455" w:rsidP="00B00436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ECEACAF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9C36719" w14:textId="77777777" w:rsidR="00447455" w:rsidRPr="00B00436" w:rsidRDefault="00447455" w:rsidP="00B00436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8572CC1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35CDFED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D074B95" w14:textId="77777777" w:rsidR="00447455" w:rsidRPr="00B00436" w:rsidRDefault="00447455" w:rsidP="00053920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29.10.2020 </w:t>
            </w:r>
          </w:p>
          <w:p w14:paraId="5BEB6DB7" w14:textId="77777777" w:rsidR="00447455" w:rsidRPr="00B00436" w:rsidRDefault="00447455" w:rsidP="00053920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№ 217-од</w:t>
            </w:r>
          </w:p>
        </w:tc>
        <w:tc>
          <w:tcPr>
            <w:tcW w:w="1985" w:type="dxa"/>
          </w:tcPr>
          <w:p w14:paraId="71DCF678" w14:textId="77777777" w:rsidR="00447455" w:rsidRPr="00B00436" w:rsidRDefault="00447455" w:rsidP="00053920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За добросовес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ный труд, акти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ное участие в жизни школы, а также по итогам 2019-2020 уче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ного года</w:t>
            </w:r>
          </w:p>
        </w:tc>
      </w:tr>
      <w:tr w:rsidR="00447455" w:rsidRPr="00B00436" w14:paraId="5E9FD9A1" w14:textId="77777777" w:rsidTr="00F96463">
        <w:tc>
          <w:tcPr>
            <w:tcW w:w="959" w:type="dxa"/>
          </w:tcPr>
          <w:p w14:paraId="204B3E8C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1AB56BB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52AFD8E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</w:tcPr>
          <w:p w14:paraId="7D4DFE36" w14:textId="77777777" w:rsidR="00447455" w:rsidRPr="00B00436" w:rsidRDefault="00447455" w:rsidP="00053920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че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ная гр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мота -6</w:t>
            </w:r>
          </w:p>
        </w:tc>
        <w:tc>
          <w:tcPr>
            <w:tcW w:w="709" w:type="dxa"/>
          </w:tcPr>
          <w:p w14:paraId="341E555B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ABD41BA" w14:textId="77777777" w:rsidR="00447455" w:rsidRPr="00B00436" w:rsidRDefault="00447455" w:rsidP="00B00436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98F42DB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8048D92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1B7F4DA" w14:textId="77777777" w:rsidR="00447455" w:rsidRPr="00B00436" w:rsidRDefault="00447455" w:rsidP="00053920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06.11.2020</w:t>
            </w:r>
          </w:p>
          <w:p w14:paraId="19392EBB" w14:textId="454BF6C0" w:rsidR="00447455" w:rsidRPr="00B00436" w:rsidRDefault="00447455" w:rsidP="00053920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№ 270-од</w:t>
            </w:r>
          </w:p>
        </w:tc>
        <w:tc>
          <w:tcPr>
            <w:tcW w:w="1985" w:type="dxa"/>
          </w:tcPr>
          <w:p w14:paraId="41C2861D" w14:textId="2DDC3E81" w:rsidR="00447455" w:rsidRPr="00B00436" w:rsidRDefault="00053920" w:rsidP="00B00436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а добр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совестный труд, профессион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лизм, активное участие в жизни образовательной организации и в связи с 55-летним юбилеем Школы искусств </w:t>
            </w:r>
          </w:p>
        </w:tc>
      </w:tr>
      <w:tr w:rsidR="00447455" w:rsidRPr="00B00436" w14:paraId="3DC78D43" w14:textId="77777777" w:rsidTr="00F96463">
        <w:tc>
          <w:tcPr>
            <w:tcW w:w="959" w:type="dxa"/>
          </w:tcPr>
          <w:p w14:paraId="356CE030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CE15E17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CE36B3A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</w:tcPr>
          <w:p w14:paraId="1B9565DE" w14:textId="77777777" w:rsidR="00447455" w:rsidRPr="00B00436" w:rsidRDefault="00447455" w:rsidP="00053920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че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ная гр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мота -6</w:t>
            </w:r>
          </w:p>
        </w:tc>
        <w:tc>
          <w:tcPr>
            <w:tcW w:w="709" w:type="dxa"/>
          </w:tcPr>
          <w:p w14:paraId="4D71A84D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C5263B9" w14:textId="77777777" w:rsidR="00447455" w:rsidRPr="00B00436" w:rsidRDefault="00447455" w:rsidP="00B00436">
            <w:pPr>
              <w:spacing w:after="0" w:line="240" w:lineRule="auto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FC86A34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9F16FE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04200C5" w14:textId="77777777" w:rsidR="00447455" w:rsidRPr="00B00436" w:rsidRDefault="00447455" w:rsidP="00053920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27.11.2020</w:t>
            </w:r>
          </w:p>
          <w:p w14:paraId="7F2427A8" w14:textId="77777777" w:rsidR="00447455" w:rsidRPr="00B00436" w:rsidRDefault="00447455" w:rsidP="00053920">
            <w:pPr>
              <w:spacing w:after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№ 76</w:t>
            </w:r>
          </w:p>
        </w:tc>
        <w:tc>
          <w:tcPr>
            <w:tcW w:w="1985" w:type="dxa"/>
          </w:tcPr>
          <w:p w14:paraId="29124AAD" w14:textId="1742F2E3" w:rsidR="00447455" w:rsidRPr="00B00436" w:rsidRDefault="00053920" w:rsidP="00053920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а добросовес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ный труд, акти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ное участие в жизни образов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тельного учр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ждения, акти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ную жизненную позицию и в св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="00447455" w:rsidRPr="00B00436">
              <w:rPr>
                <w:rFonts w:eastAsia="Times New Roman"/>
                <w:sz w:val="24"/>
                <w:szCs w:val="24"/>
                <w:lang w:eastAsia="ru-RU"/>
              </w:rPr>
              <w:t>зи с 55-летним юбилеем МАОУ ДО БШИ</w:t>
            </w:r>
          </w:p>
        </w:tc>
      </w:tr>
    </w:tbl>
    <w:p w14:paraId="52A0F30C" w14:textId="77777777" w:rsidR="002A780E" w:rsidRDefault="002A780E" w:rsidP="00F50AA4">
      <w:pPr>
        <w:spacing w:after="0" w:line="240" w:lineRule="auto"/>
        <w:ind w:firstLine="0"/>
        <w:rPr>
          <w:b/>
          <w:iCs/>
          <w:color w:val="000000" w:themeColor="text1"/>
          <w:sz w:val="24"/>
          <w:szCs w:val="24"/>
        </w:rPr>
      </w:pPr>
    </w:p>
    <w:p w14:paraId="61C68B14" w14:textId="75DDA21C" w:rsidR="00447455" w:rsidRPr="00DC73C5" w:rsidRDefault="00447455" w:rsidP="00DC73C5">
      <w:pPr>
        <w:spacing w:after="0" w:line="240" w:lineRule="auto"/>
        <w:ind w:firstLine="0"/>
        <w:jc w:val="center"/>
        <w:rPr>
          <w:b/>
          <w:iCs/>
          <w:color w:val="000000" w:themeColor="text1"/>
          <w:sz w:val="24"/>
          <w:szCs w:val="24"/>
        </w:rPr>
      </w:pPr>
      <w:r w:rsidRPr="00DC73C5">
        <w:rPr>
          <w:b/>
          <w:iCs/>
          <w:color w:val="000000" w:themeColor="text1"/>
          <w:sz w:val="24"/>
          <w:szCs w:val="24"/>
        </w:rPr>
        <w:lastRenderedPageBreak/>
        <w:t>Список работников,</w:t>
      </w:r>
      <w:r w:rsidR="00C77128" w:rsidRPr="00DC73C5">
        <w:rPr>
          <w:b/>
          <w:iCs/>
          <w:color w:val="000000" w:themeColor="text1"/>
          <w:sz w:val="24"/>
          <w:szCs w:val="24"/>
        </w:rPr>
        <w:t xml:space="preserve"> </w:t>
      </w:r>
      <w:r w:rsidRPr="00DC73C5">
        <w:rPr>
          <w:b/>
          <w:iCs/>
          <w:color w:val="000000" w:themeColor="text1"/>
          <w:sz w:val="24"/>
          <w:szCs w:val="24"/>
        </w:rPr>
        <w:t>имеющих звания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2968"/>
        <w:gridCol w:w="4091"/>
      </w:tblGrid>
      <w:tr w:rsidR="00447455" w:rsidRPr="00B00436" w14:paraId="3FF619FD" w14:textId="77777777" w:rsidTr="00D5570B">
        <w:tc>
          <w:tcPr>
            <w:tcW w:w="2830" w:type="dxa"/>
            <w:vAlign w:val="center"/>
          </w:tcPr>
          <w:p w14:paraId="593FED55" w14:textId="77777777" w:rsidR="00447455" w:rsidRPr="00B00436" w:rsidRDefault="00447455" w:rsidP="00D5570B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68" w:type="dxa"/>
            <w:vAlign w:val="center"/>
          </w:tcPr>
          <w:p w14:paraId="0480B830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Место, работы дол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ж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4091" w:type="dxa"/>
            <w:vAlign w:val="center"/>
          </w:tcPr>
          <w:p w14:paraId="5926C8E7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Звание, год присвоения и вид награды («Заслуженный работник культуры РФ», «Заслуженный д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е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ятель искусств РФ», «Почетный гражданин Чукотского автономн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b/>
                <w:sz w:val="24"/>
                <w:szCs w:val="24"/>
                <w:lang w:eastAsia="ru-RU"/>
              </w:rPr>
              <w:t>го округа», «Хранитель традиций» и т.д.)</w:t>
            </w:r>
          </w:p>
        </w:tc>
      </w:tr>
      <w:tr w:rsidR="00447455" w:rsidRPr="00B00436" w14:paraId="6C36A33D" w14:textId="77777777" w:rsidTr="00D5570B">
        <w:tc>
          <w:tcPr>
            <w:tcW w:w="2830" w:type="dxa"/>
            <w:vAlign w:val="center"/>
          </w:tcPr>
          <w:p w14:paraId="5F4FD11B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Кулагина Е.Б.</w:t>
            </w:r>
          </w:p>
        </w:tc>
        <w:tc>
          <w:tcPr>
            <w:tcW w:w="2968" w:type="dxa"/>
            <w:vAlign w:val="center"/>
          </w:tcPr>
          <w:p w14:paraId="25BD4AC7" w14:textId="47D00089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МАОУ ДО БШИ,</w:t>
            </w:r>
            <w:r w:rsidR="00D5570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зам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ститель директора по УВР</w:t>
            </w:r>
          </w:p>
        </w:tc>
        <w:tc>
          <w:tcPr>
            <w:tcW w:w="4091" w:type="dxa"/>
            <w:vAlign w:val="center"/>
          </w:tcPr>
          <w:p w14:paraId="69EA82AA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«Почетная грамота» Министерства культуры, </w:t>
            </w:r>
          </w:p>
          <w:p w14:paraId="64A3B3CF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«Ветеран труда» 2009г.,</w:t>
            </w:r>
          </w:p>
          <w:p w14:paraId="7735F64B" w14:textId="6B42C4DB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Почетный знак «Знак признания з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слуг» 2016 г. «Ветеран труда Чуко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ского АО» 2018 г.</w:t>
            </w:r>
          </w:p>
        </w:tc>
      </w:tr>
      <w:tr w:rsidR="00447455" w:rsidRPr="00B00436" w14:paraId="51A9D0D0" w14:textId="77777777" w:rsidTr="00D5570B">
        <w:tc>
          <w:tcPr>
            <w:tcW w:w="2830" w:type="dxa"/>
            <w:vAlign w:val="center"/>
          </w:tcPr>
          <w:p w14:paraId="07214F14" w14:textId="77777777" w:rsidR="00447455" w:rsidRPr="00B00436" w:rsidRDefault="00447455" w:rsidP="00053920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Стрельникова Т.Ф.</w:t>
            </w:r>
          </w:p>
        </w:tc>
        <w:tc>
          <w:tcPr>
            <w:tcW w:w="2968" w:type="dxa"/>
            <w:vAlign w:val="center"/>
          </w:tcPr>
          <w:p w14:paraId="23E365BE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МАОУ ДО БШИ, преп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даватель</w:t>
            </w:r>
          </w:p>
        </w:tc>
        <w:tc>
          <w:tcPr>
            <w:tcW w:w="4091" w:type="dxa"/>
            <w:vAlign w:val="center"/>
          </w:tcPr>
          <w:p w14:paraId="65C2FBB1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«Почетная грамота» Министерства культуры, </w:t>
            </w:r>
          </w:p>
          <w:p w14:paraId="043EB50F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«Ветеран труда» 2003г., </w:t>
            </w:r>
          </w:p>
          <w:p w14:paraId="74B4A84F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«Ветеран труда Чукотского АО» 2018г. </w:t>
            </w:r>
          </w:p>
        </w:tc>
      </w:tr>
      <w:tr w:rsidR="00447455" w:rsidRPr="00B00436" w14:paraId="784A4313" w14:textId="77777777" w:rsidTr="00D5570B">
        <w:tc>
          <w:tcPr>
            <w:tcW w:w="2830" w:type="dxa"/>
            <w:vAlign w:val="center"/>
          </w:tcPr>
          <w:p w14:paraId="7ABCADFA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Кузнецова Л.А.</w:t>
            </w:r>
          </w:p>
        </w:tc>
        <w:tc>
          <w:tcPr>
            <w:tcW w:w="2968" w:type="dxa"/>
            <w:vAlign w:val="center"/>
          </w:tcPr>
          <w:p w14:paraId="33439209" w14:textId="66D0F395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МАОУ ДО </w:t>
            </w:r>
            <w:proofErr w:type="spellStart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БШИ</w:t>
            </w:r>
            <w:proofErr w:type="gramStart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иректор</w:t>
            </w:r>
            <w:proofErr w:type="spellEnd"/>
          </w:p>
        </w:tc>
        <w:tc>
          <w:tcPr>
            <w:tcW w:w="4091" w:type="dxa"/>
            <w:vAlign w:val="center"/>
          </w:tcPr>
          <w:p w14:paraId="651B2086" w14:textId="77777777" w:rsidR="00D5570B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«Ветеран труда Чукотского АО» 2018 г.</w:t>
            </w:r>
          </w:p>
          <w:p w14:paraId="17677D9A" w14:textId="4BC87AC8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«Ветеран труда РФ» 2019 г. </w:t>
            </w:r>
          </w:p>
        </w:tc>
      </w:tr>
      <w:tr w:rsidR="00447455" w:rsidRPr="00B00436" w14:paraId="2855409F" w14:textId="77777777" w:rsidTr="00D5570B">
        <w:tc>
          <w:tcPr>
            <w:tcW w:w="2830" w:type="dxa"/>
            <w:vAlign w:val="center"/>
          </w:tcPr>
          <w:p w14:paraId="53FC30B4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Казакова О.Н.</w:t>
            </w:r>
          </w:p>
        </w:tc>
        <w:tc>
          <w:tcPr>
            <w:tcW w:w="2968" w:type="dxa"/>
            <w:vAlign w:val="center"/>
          </w:tcPr>
          <w:p w14:paraId="0CE54C86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МАОУ ДО БШИ, зам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ститель директора по АХЧ</w:t>
            </w:r>
          </w:p>
        </w:tc>
        <w:tc>
          <w:tcPr>
            <w:tcW w:w="4091" w:type="dxa"/>
            <w:vAlign w:val="center"/>
          </w:tcPr>
          <w:p w14:paraId="53B57011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Благодарность Министерства кул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туры,</w:t>
            </w:r>
          </w:p>
          <w:p w14:paraId="72992FA3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 xml:space="preserve">«Ветеран труда» 2010 г., </w:t>
            </w:r>
          </w:p>
          <w:p w14:paraId="79C57CE4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«Ветеран труда Чукотского АО» 2010 г.</w:t>
            </w:r>
          </w:p>
        </w:tc>
      </w:tr>
      <w:tr w:rsidR="00447455" w:rsidRPr="00B00436" w14:paraId="4FC273AA" w14:textId="77777777" w:rsidTr="00D5570B">
        <w:tc>
          <w:tcPr>
            <w:tcW w:w="2830" w:type="dxa"/>
            <w:vAlign w:val="center"/>
          </w:tcPr>
          <w:p w14:paraId="699CEF19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Соловьева Н.Г.</w:t>
            </w:r>
          </w:p>
        </w:tc>
        <w:tc>
          <w:tcPr>
            <w:tcW w:w="2968" w:type="dxa"/>
            <w:vAlign w:val="center"/>
          </w:tcPr>
          <w:p w14:paraId="448D7C08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МАОУ ДО БШИ, преп</w:t>
            </w: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даватель</w:t>
            </w:r>
          </w:p>
        </w:tc>
        <w:tc>
          <w:tcPr>
            <w:tcW w:w="4091" w:type="dxa"/>
            <w:vAlign w:val="center"/>
          </w:tcPr>
          <w:p w14:paraId="02DC129B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«Почетная грамота» Министерства культуры РФ, Приказ от 08.06.2011 № 394-вн</w:t>
            </w:r>
          </w:p>
        </w:tc>
      </w:tr>
      <w:tr w:rsidR="00447455" w:rsidRPr="00B00436" w14:paraId="4CCCAE5F" w14:textId="77777777" w:rsidTr="00D5570B">
        <w:tc>
          <w:tcPr>
            <w:tcW w:w="2830" w:type="dxa"/>
            <w:vAlign w:val="center"/>
          </w:tcPr>
          <w:p w14:paraId="71DC12CE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Кузнецова-</w:t>
            </w:r>
            <w:proofErr w:type="spellStart"/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Жиленко</w:t>
            </w:r>
            <w:proofErr w:type="spellEnd"/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О.Б.</w:t>
            </w:r>
          </w:p>
        </w:tc>
        <w:tc>
          <w:tcPr>
            <w:tcW w:w="2968" w:type="dxa"/>
            <w:vAlign w:val="center"/>
          </w:tcPr>
          <w:p w14:paraId="22CA55B5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МАОУ ДО БШИ, зам</w:t>
            </w: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004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ститель директора по ВР</w:t>
            </w:r>
          </w:p>
        </w:tc>
        <w:tc>
          <w:tcPr>
            <w:tcW w:w="4091" w:type="dxa"/>
            <w:vAlign w:val="center"/>
          </w:tcPr>
          <w:p w14:paraId="4746D7BF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00436">
              <w:rPr>
                <w:rFonts w:eastAsia="Times New Roman"/>
                <w:sz w:val="24"/>
                <w:szCs w:val="24"/>
                <w:lang w:eastAsia="ru-RU"/>
              </w:rPr>
              <w:t>«Ветеран труда РФ» 2011 г.</w:t>
            </w:r>
          </w:p>
          <w:p w14:paraId="03CF8FCF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634A58DD" w14:textId="77777777" w:rsidR="00447455" w:rsidRPr="00B00436" w:rsidRDefault="00447455" w:rsidP="00B00436">
      <w:pPr>
        <w:spacing w:after="0" w:line="240" w:lineRule="auto"/>
        <w:ind w:firstLine="709"/>
        <w:rPr>
          <w:color w:val="000000" w:themeColor="text1"/>
          <w:sz w:val="24"/>
          <w:szCs w:val="24"/>
          <w:lang w:eastAsia="ru-RU"/>
        </w:rPr>
      </w:pPr>
    </w:p>
    <w:p w14:paraId="363FF4C5" w14:textId="77777777" w:rsidR="00447455" w:rsidRPr="00DC73C5" w:rsidRDefault="00447455" w:rsidP="00DC73C5">
      <w:pPr>
        <w:spacing w:after="0" w:line="240" w:lineRule="auto"/>
        <w:ind w:firstLine="0"/>
        <w:jc w:val="center"/>
        <w:rPr>
          <w:b/>
          <w:iCs/>
          <w:color w:val="000000" w:themeColor="text1"/>
          <w:sz w:val="24"/>
          <w:szCs w:val="24"/>
        </w:rPr>
      </w:pPr>
      <w:r w:rsidRPr="00DC73C5">
        <w:rPr>
          <w:b/>
          <w:iCs/>
          <w:color w:val="000000" w:themeColor="text1"/>
          <w:sz w:val="24"/>
          <w:szCs w:val="24"/>
        </w:rPr>
        <w:t xml:space="preserve">Потребность в кадрах (на 01.01.2021 г.) </w:t>
      </w:r>
    </w:p>
    <w:tbl>
      <w:tblPr>
        <w:tblW w:w="9845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1901"/>
        <w:gridCol w:w="9"/>
        <w:gridCol w:w="1691"/>
        <w:gridCol w:w="8"/>
        <w:gridCol w:w="2095"/>
        <w:gridCol w:w="2201"/>
      </w:tblGrid>
      <w:tr w:rsidR="00447455" w:rsidRPr="00B00436" w14:paraId="407B702A" w14:textId="77777777" w:rsidTr="00447455">
        <w:trPr>
          <w:trHeight w:val="124"/>
        </w:trPr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5B39" w14:textId="77777777" w:rsidR="00447455" w:rsidRPr="00B00436" w:rsidRDefault="00447455" w:rsidP="00D5570B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158CD" w14:textId="77777777" w:rsidR="00447455" w:rsidRPr="00B00436" w:rsidRDefault="00447455" w:rsidP="0005392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Имеющаяся</w:t>
            </w:r>
          </w:p>
          <w:p w14:paraId="531861B3" w14:textId="77777777" w:rsidR="00447455" w:rsidRPr="00B00436" w:rsidRDefault="00447455" w:rsidP="0005392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вакансия</w:t>
            </w:r>
          </w:p>
          <w:p w14:paraId="6968F6D4" w14:textId="7E6CBE8F" w:rsidR="00447455" w:rsidRPr="00B00436" w:rsidRDefault="00447455" w:rsidP="0005392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(указать дол</w:t>
            </w:r>
            <w:r w:rsidRPr="00B00436">
              <w:rPr>
                <w:sz w:val="24"/>
                <w:szCs w:val="24"/>
              </w:rPr>
              <w:t>ж</w:t>
            </w:r>
            <w:r w:rsidRPr="00B00436">
              <w:rPr>
                <w:sz w:val="24"/>
                <w:szCs w:val="24"/>
              </w:rPr>
              <w:t>ность)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04F2" w14:textId="77777777" w:rsidR="00447455" w:rsidRPr="00B00436" w:rsidRDefault="00447455" w:rsidP="0005392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Количество вакансий (шт.)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A143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Необходимый уровень образ</w:t>
            </w:r>
            <w:r w:rsidRPr="00B00436">
              <w:rPr>
                <w:sz w:val="24"/>
                <w:szCs w:val="24"/>
              </w:rPr>
              <w:t>о</w:t>
            </w:r>
            <w:r w:rsidRPr="00B00436">
              <w:rPr>
                <w:sz w:val="24"/>
                <w:szCs w:val="24"/>
              </w:rPr>
              <w:t>вания</w:t>
            </w:r>
          </w:p>
        </w:tc>
      </w:tr>
      <w:tr w:rsidR="00447455" w:rsidRPr="00B00436" w14:paraId="793619CA" w14:textId="77777777" w:rsidTr="00447455"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D984" w14:textId="77777777" w:rsidR="00447455" w:rsidRPr="00B00436" w:rsidRDefault="00447455" w:rsidP="00B00436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8A20" w14:textId="77777777" w:rsidR="00447455" w:rsidRPr="00B00436" w:rsidRDefault="00447455" w:rsidP="00B00436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BA0D" w14:textId="77777777" w:rsidR="00447455" w:rsidRPr="00B00436" w:rsidRDefault="00447455" w:rsidP="00B00436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690E" w14:textId="77777777" w:rsidR="00447455" w:rsidRPr="00B00436" w:rsidRDefault="00447455" w:rsidP="0005392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Высшее</w:t>
            </w:r>
          </w:p>
          <w:p w14:paraId="761AF9E0" w14:textId="77777777" w:rsidR="00447455" w:rsidRPr="00B00436" w:rsidRDefault="00447455" w:rsidP="0005392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образование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70E0" w14:textId="618FA254" w:rsidR="00447455" w:rsidRPr="00B00436" w:rsidRDefault="00447455" w:rsidP="0005392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Среднее специал</w:t>
            </w:r>
            <w:r w:rsidRPr="00B00436">
              <w:rPr>
                <w:sz w:val="24"/>
                <w:szCs w:val="24"/>
              </w:rPr>
              <w:t>ь</w:t>
            </w:r>
            <w:r w:rsidRPr="00B00436">
              <w:rPr>
                <w:sz w:val="24"/>
                <w:szCs w:val="24"/>
              </w:rPr>
              <w:t>ное</w:t>
            </w:r>
            <w:r w:rsidR="00053920">
              <w:rPr>
                <w:sz w:val="24"/>
                <w:szCs w:val="24"/>
              </w:rPr>
              <w:t xml:space="preserve"> </w:t>
            </w:r>
            <w:r w:rsidRPr="00B00436">
              <w:rPr>
                <w:sz w:val="24"/>
                <w:szCs w:val="24"/>
              </w:rPr>
              <w:t>образование</w:t>
            </w:r>
          </w:p>
        </w:tc>
      </w:tr>
      <w:tr w:rsidR="00447455" w:rsidRPr="00B00436" w14:paraId="53E1F50D" w14:textId="77777777" w:rsidTr="00447455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411C" w14:textId="77777777" w:rsidR="00447455" w:rsidRPr="00B00436" w:rsidRDefault="00447455" w:rsidP="00DC73C5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МАОУ ДО БШИ (Билиб</w:t>
            </w:r>
            <w:r w:rsidRPr="00B00436">
              <w:rPr>
                <w:sz w:val="24"/>
                <w:szCs w:val="24"/>
              </w:rPr>
              <w:t>и</w:t>
            </w:r>
            <w:r w:rsidRPr="00B00436">
              <w:rPr>
                <w:sz w:val="24"/>
                <w:szCs w:val="24"/>
              </w:rPr>
              <w:t>но)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AA36" w14:textId="05F1B473" w:rsidR="00447455" w:rsidRPr="00B00436" w:rsidRDefault="00447455" w:rsidP="0005392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Концертмейстер</w:t>
            </w:r>
            <w:r w:rsidR="00C771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A7B1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157A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+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E3E7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+-</w:t>
            </w:r>
          </w:p>
        </w:tc>
      </w:tr>
      <w:tr w:rsidR="00447455" w:rsidRPr="00B00436" w14:paraId="747CE608" w14:textId="77777777" w:rsidTr="00447455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CF4A" w14:textId="77777777" w:rsidR="00447455" w:rsidRPr="00B00436" w:rsidRDefault="00447455" w:rsidP="00B00436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FC03" w14:textId="77777777" w:rsidR="00447455" w:rsidRPr="00B00436" w:rsidRDefault="00447455" w:rsidP="0005392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Преподаватель (музыкально-теоретических дисциплин, по классу гитары)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C66B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F414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+-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6AD3" w14:textId="77777777" w:rsidR="00447455" w:rsidRPr="00B00436" w:rsidRDefault="00447455" w:rsidP="00B00436">
            <w:pPr>
              <w:spacing w:after="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+-</w:t>
            </w:r>
          </w:p>
        </w:tc>
      </w:tr>
    </w:tbl>
    <w:p w14:paraId="558CD20E" w14:textId="77777777" w:rsidR="002A780E" w:rsidRPr="00F50AA4" w:rsidRDefault="002A780E" w:rsidP="00F50AA4">
      <w:pPr>
        <w:spacing w:after="0" w:line="240" w:lineRule="auto"/>
        <w:ind w:firstLine="0"/>
        <w:rPr>
          <w:b/>
          <w:bCs/>
          <w:iCs/>
          <w:sz w:val="24"/>
          <w:szCs w:val="24"/>
        </w:rPr>
      </w:pPr>
    </w:p>
    <w:p w14:paraId="6D0965E8" w14:textId="445A416D" w:rsidR="001E3912" w:rsidRPr="00F50AA4" w:rsidRDefault="001E3912" w:rsidP="00F50AA4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  <w:r w:rsidRPr="00F50AA4">
        <w:rPr>
          <w:b/>
          <w:bCs/>
          <w:iCs/>
          <w:sz w:val="24"/>
          <w:szCs w:val="24"/>
        </w:rPr>
        <w:t>Финансово-экономическая деятельность</w:t>
      </w:r>
    </w:p>
    <w:p w14:paraId="3ECDDA69" w14:textId="00F864E7" w:rsidR="00053920" w:rsidRPr="00F50AA4" w:rsidRDefault="001E3912" w:rsidP="00F50AA4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В 2020 г.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по бюджетной смете объём финансирования составил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b/>
          <w:sz w:val="24"/>
          <w:szCs w:val="24"/>
        </w:rPr>
        <w:t>49 276 718</w:t>
      </w:r>
      <w:r w:rsidRPr="00F50AA4">
        <w:rPr>
          <w:sz w:val="24"/>
          <w:szCs w:val="24"/>
        </w:rPr>
        <w:t xml:space="preserve"> руб. 06 коп. Исполнение плановых назначений бюджетной сметы составили </w:t>
      </w:r>
      <w:r w:rsidRPr="00F50AA4">
        <w:rPr>
          <w:b/>
          <w:sz w:val="24"/>
          <w:szCs w:val="24"/>
        </w:rPr>
        <w:t>100%</w:t>
      </w:r>
      <w:r w:rsidRPr="00F50AA4">
        <w:rPr>
          <w:sz w:val="24"/>
          <w:szCs w:val="24"/>
        </w:rPr>
        <w:t xml:space="preserve"> и распределились сл</w:t>
      </w:r>
      <w:r w:rsidRPr="00F50AA4">
        <w:rPr>
          <w:sz w:val="24"/>
          <w:szCs w:val="24"/>
        </w:rPr>
        <w:t>е</w:t>
      </w:r>
      <w:r w:rsidRPr="00F50AA4">
        <w:rPr>
          <w:sz w:val="24"/>
          <w:szCs w:val="24"/>
        </w:rPr>
        <w:t>дующим образом: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508"/>
        <w:gridCol w:w="1056"/>
      </w:tblGrid>
      <w:tr w:rsidR="001E3912" w:rsidRPr="00B00436" w14:paraId="6A639A79" w14:textId="77777777" w:rsidTr="00DC73C5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F6796" w14:textId="77777777" w:rsidR="001E3912" w:rsidRPr="00DC73C5" w:rsidRDefault="001E3912" w:rsidP="00DC73C5">
            <w:pPr>
              <w:pStyle w:val="ae"/>
              <w:ind w:firstLine="0"/>
              <w:rPr>
                <w:b/>
                <w:iCs/>
                <w:sz w:val="24"/>
                <w:szCs w:val="24"/>
              </w:rPr>
            </w:pPr>
            <w:r w:rsidRPr="00DC73C5">
              <w:rPr>
                <w:b/>
                <w:iCs/>
                <w:sz w:val="24"/>
                <w:szCs w:val="24"/>
              </w:rPr>
              <w:t xml:space="preserve">Наименование расходов </w:t>
            </w:r>
          </w:p>
        </w:tc>
        <w:tc>
          <w:tcPr>
            <w:tcW w:w="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5BA29" w14:textId="75B2722A" w:rsidR="001E3912" w:rsidRPr="00DC73C5" w:rsidRDefault="00DC73C5" w:rsidP="00DC73C5">
            <w:pPr>
              <w:pStyle w:val="ae"/>
              <w:ind w:firstLine="0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Сумма </w:t>
            </w:r>
            <w:r w:rsidR="001E3912" w:rsidRPr="00DC73C5">
              <w:rPr>
                <w:b/>
                <w:iCs/>
                <w:sz w:val="24"/>
                <w:szCs w:val="24"/>
              </w:rPr>
              <w:t>(руб.)</w:t>
            </w:r>
          </w:p>
        </w:tc>
      </w:tr>
      <w:tr w:rsidR="001E3912" w:rsidRPr="00B00436" w14:paraId="7AE6A9A1" w14:textId="77777777" w:rsidTr="00DC73C5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9FD29" w14:textId="77777777" w:rsidR="001E3912" w:rsidRPr="00B00436" w:rsidRDefault="001E3912" w:rsidP="00B00436">
            <w:pPr>
              <w:pStyle w:val="ae"/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lastRenderedPageBreak/>
              <w:t>Расходы на заработную плату</w:t>
            </w:r>
          </w:p>
        </w:tc>
        <w:tc>
          <w:tcPr>
            <w:tcW w:w="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1C246" w14:textId="77777777" w:rsidR="001E3912" w:rsidRPr="00B00436" w:rsidRDefault="001E3912" w:rsidP="00B00436">
            <w:pPr>
              <w:pStyle w:val="ae"/>
              <w:ind w:firstLine="709"/>
              <w:rPr>
                <w:b/>
                <w:sz w:val="24"/>
                <w:szCs w:val="24"/>
              </w:rPr>
            </w:pPr>
            <w:r w:rsidRPr="00B00436">
              <w:rPr>
                <w:b/>
                <w:sz w:val="24"/>
                <w:szCs w:val="24"/>
              </w:rPr>
              <w:t>33 624,5</w:t>
            </w:r>
          </w:p>
        </w:tc>
      </w:tr>
      <w:tr w:rsidR="001E3912" w:rsidRPr="00B00436" w14:paraId="775D5EA0" w14:textId="77777777" w:rsidTr="00DC73C5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67A26" w14:textId="01EEA7B4" w:rsidR="001E3912" w:rsidRPr="00B00436" w:rsidRDefault="001E3912" w:rsidP="00B00436">
            <w:pPr>
              <w:pStyle w:val="ae"/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Начисления на заработную</w:t>
            </w:r>
            <w:r w:rsidR="00C77128">
              <w:rPr>
                <w:sz w:val="24"/>
                <w:szCs w:val="24"/>
              </w:rPr>
              <w:t xml:space="preserve"> </w:t>
            </w:r>
            <w:r w:rsidRPr="00B00436">
              <w:rPr>
                <w:sz w:val="24"/>
                <w:szCs w:val="24"/>
              </w:rPr>
              <w:t>плату</w:t>
            </w:r>
          </w:p>
        </w:tc>
        <w:tc>
          <w:tcPr>
            <w:tcW w:w="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8FCF6" w14:textId="77777777" w:rsidR="001E3912" w:rsidRPr="00DC73C5" w:rsidRDefault="001E3912" w:rsidP="00B00436">
            <w:pPr>
              <w:pStyle w:val="ae"/>
              <w:ind w:firstLine="709"/>
              <w:rPr>
                <w:b/>
                <w:bCs/>
                <w:sz w:val="24"/>
                <w:szCs w:val="24"/>
              </w:rPr>
            </w:pPr>
            <w:r w:rsidRPr="00DC73C5">
              <w:rPr>
                <w:b/>
                <w:bCs/>
                <w:sz w:val="24"/>
                <w:szCs w:val="24"/>
              </w:rPr>
              <w:t>9431,4</w:t>
            </w:r>
          </w:p>
        </w:tc>
      </w:tr>
      <w:tr w:rsidR="001E3912" w:rsidRPr="00B00436" w14:paraId="1F4A9DDA" w14:textId="77777777" w:rsidTr="00DC73C5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42A97" w14:textId="77777777" w:rsidR="001E3912" w:rsidRPr="00B00436" w:rsidRDefault="001E3912" w:rsidP="00B00436">
            <w:pPr>
              <w:pStyle w:val="ae"/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Услуги связи</w:t>
            </w:r>
          </w:p>
        </w:tc>
        <w:tc>
          <w:tcPr>
            <w:tcW w:w="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2D678" w14:textId="77777777" w:rsidR="001E3912" w:rsidRPr="00DC73C5" w:rsidRDefault="001E3912" w:rsidP="00B00436">
            <w:pPr>
              <w:pStyle w:val="ae"/>
              <w:ind w:firstLine="709"/>
              <w:rPr>
                <w:b/>
                <w:bCs/>
                <w:sz w:val="24"/>
                <w:szCs w:val="24"/>
              </w:rPr>
            </w:pPr>
            <w:r w:rsidRPr="00DC73C5">
              <w:rPr>
                <w:b/>
                <w:bCs/>
                <w:sz w:val="24"/>
                <w:szCs w:val="24"/>
              </w:rPr>
              <w:t>62,0</w:t>
            </w:r>
          </w:p>
        </w:tc>
      </w:tr>
      <w:tr w:rsidR="001E3912" w:rsidRPr="00B00436" w14:paraId="38BD60F4" w14:textId="77777777" w:rsidTr="00DC73C5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66906" w14:textId="77777777" w:rsidR="001E3912" w:rsidRPr="00B00436" w:rsidRDefault="001E3912" w:rsidP="00B00436">
            <w:pPr>
              <w:pStyle w:val="ae"/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Транспортные услуги</w:t>
            </w:r>
          </w:p>
        </w:tc>
        <w:tc>
          <w:tcPr>
            <w:tcW w:w="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7C0D5" w14:textId="77777777" w:rsidR="001E3912" w:rsidRPr="00B00436" w:rsidRDefault="001E3912" w:rsidP="00B00436">
            <w:pPr>
              <w:pStyle w:val="ae"/>
              <w:ind w:firstLine="709"/>
              <w:rPr>
                <w:b/>
                <w:sz w:val="24"/>
                <w:szCs w:val="24"/>
              </w:rPr>
            </w:pPr>
            <w:r w:rsidRPr="00B00436">
              <w:rPr>
                <w:b/>
                <w:sz w:val="24"/>
                <w:szCs w:val="24"/>
              </w:rPr>
              <w:t>132,9</w:t>
            </w:r>
          </w:p>
        </w:tc>
      </w:tr>
      <w:tr w:rsidR="001E3912" w:rsidRPr="00B00436" w14:paraId="348CBFC5" w14:textId="77777777" w:rsidTr="00DC73C5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D459C" w14:textId="77777777" w:rsidR="001E3912" w:rsidRPr="00B00436" w:rsidRDefault="001E3912" w:rsidP="00B00436">
            <w:pPr>
              <w:pStyle w:val="ae"/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4563A" w14:textId="77777777" w:rsidR="001E3912" w:rsidRPr="00B00436" w:rsidRDefault="001E3912" w:rsidP="00B00436">
            <w:pPr>
              <w:pStyle w:val="ae"/>
              <w:ind w:firstLine="709"/>
              <w:rPr>
                <w:b/>
                <w:sz w:val="24"/>
                <w:szCs w:val="24"/>
              </w:rPr>
            </w:pPr>
            <w:r w:rsidRPr="00B00436">
              <w:rPr>
                <w:b/>
                <w:sz w:val="24"/>
                <w:szCs w:val="24"/>
              </w:rPr>
              <w:t>1860,5</w:t>
            </w:r>
          </w:p>
        </w:tc>
      </w:tr>
      <w:tr w:rsidR="001E3912" w:rsidRPr="00B00436" w14:paraId="4B8FF76A" w14:textId="77777777" w:rsidTr="00DC73C5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5B419" w14:textId="77777777" w:rsidR="001E3912" w:rsidRPr="00B00436" w:rsidRDefault="001E3912" w:rsidP="00B00436">
            <w:pPr>
              <w:pStyle w:val="ae"/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 xml:space="preserve">Работы, услуги по </w:t>
            </w:r>
            <w:proofErr w:type="spellStart"/>
            <w:r w:rsidRPr="00B00436">
              <w:rPr>
                <w:sz w:val="24"/>
                <w:szCs w:val="24"/>
              </w:rPr>
              <w:t>содерж</w:t>
            </w:r>
            <w:proofErr w:type="spellEnd"/>
            <w:r w:rsidRPr="00B00436">
              <w:rPr>
                <w:sz w:val="24"/>
                <w:szCs w:val="24"/>
              </w:rPr>
              <w:t>. имущества</w:t>
            </w:r>
          </w:p>
        </w:tc>
        <w:tc>
          <w:tcPr>
            <w:tcW w:w="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ADA27" w14:textId="77777777" w:rsidR="001E3912" w:rsidRPr="00B00436" w:rsidRDefault="001E3912" w:rsidP="00B00436">
            <w:pPr>
              <w:pStyle w:val="ae"/>
              <w:ind w:firstLine="709"/>
              <w:rPr>
                <w:b/>
                <w:sz w:val="24"/>
                <w:szCs w:val="24"/>
              </w:rPr>
            </w:pPr>
            <w:r w:rsidRPr="00B00436">
              <w:rPr>
                <w:b/>
                <w:sz w:val="24"/>
                <w:szCs w:val="24"/>
              </w:rPr>
              <w:t>305,6</w:t>
            </w:r>
          </w:p>
        </w:tc>
      </w:tr>
      <w:tr w:rsidR="001E3912" w:rsidRPr="00B00436" w14:paraId="72863816" w14:textId="77777777" w:rsidTr="00DC73C5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3710D" w14:textId="77777777" w:rsidR="001E3912" w:rsidRPr="00B00436" w:rsidRDefault="001E3912" w:rsidP="00B00436">
            <w:pPr>
              <w:pStyle w:val="ae"/>
              <w:ind w:firstLine="709"/>
              <w:rPr>
                <w:b/>
                <w:sz w:val="24"/>
                <w:szCs w:val="24"/>
              </w:rPr>
            </w:pPr>
            <w:r w:rsidRPr="00B00436">
              <w:rPr>
                <w:b/>
                <w:sz w:val="24"/>
                <w:szCs w:val="24"/>
              </w:rPr>
              <w:t>Прочие работы, услуги из них:</w:t>
            </w:r>
          </w:p>
        </w:tc>
        <w:tc>
          <w:tcPr>
            <w:tcW w:w="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4EDDF" w14:textId="77777777" w:rsidR="001E3912" w:rsidRPr="00B00436" w:rsidRDefault="001E3912" w:rsidP="00B00436">
            <w:pPr>
              <w:pStyle w:val="ae"/>
              <w:ind w:firstLine="709"/>
              <w:rPr>
                <w:b/>
                <w:sz w:val="24"/>
                <w:szCs w:val="24"/>
              </w:rPr>
            </w:pPr>
            <w:r w:rsidRPr="00B00436">
              <w:rPr>
                <w:b/>
                <w:sz w:val="24"/>
                <w:szCs w:val="24"/>
              </w:rPr>
              <w:t>759,6</w:t>
            </w:r>
          </w:p>
        </w:tc>
      </w:tr>
      <w:tr w:rsidR="001E3912" w:rsidRPr="00B00436" w14:paraId="20953A68" w14:textId="77777777" w:rsidTr="00DC73C5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2870D" w14:textId="77777777" w:rsidR="001E3912" w:rsidRPr="00B00436" w:rsidRDefault="001E3912" w:rsidP="00B00436">
            <w:pPr>
              <w:pStyle w:val="ae"/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- медосмотр</w:t>
            </w:r>
          </w:p>
        </w:tc>
        <w:tc>
          <w:tcPr>
            <w:tcW w:w="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3B64C" w14:textId="77777777" w:rsidR="001E3912" w:rsidRPr="00B00436" w:rsidRDefault="001E3912" w:rsidP="00B00436">
            <w:pPr>
              <w:pStyle w:val="ae"/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121,6</w:t>
            </w:r>
          </w:p>
        </w:tc>
      </w:tr>
      <w:tr w:rsidR="001E3912" w:rsidRPr="00B00436" w14:paraId="3DDCB36D" w14:textId="77777777" w:rsidTr="00DC73C5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E757C" w14:textId="77777777" w:rsidR="001E3912" w:rsidRPr="00B00436" w:rsidRDefault="001E3912" w:rsidP="00B00436">
            <w:pPr>
              <w:pStyle w:val="ae"/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- договоры ГПХ</w:t>
            </w:r>
          </w:p>
        </w:tc>
        <w:tc>
          <w:tcPr>
            <w:tcW w:w="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DD763" w14:textId="77777777" w:rsidR="001E3912" w:rsidRPr="00B00436" w:rsidRDefault="001E3912" w:rsidP="00B00436">
            <w:pPr>
              <w:pStyle w:val="ae"/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124,2</w:t>
            </w:r>
          </w:p>
        </w:tc>
      </w:tr>
      <w:tr w:rsidR="001E3912" w:rsidRPr="00B00436" w14:paraId="54B6625C" w14:textId="77777777" w:rsidTr="00DC73C5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DC3ADB" w14:textId="77777777" w:rsidR="001E3912" w:rsidRPr="00B00436" w:rsidRDefault="001E3912" w:rsidP="00B00436">
            <w:pPr>
              <w:pStyle w:val="ae"/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- Программное обеспечение</w:t>
            </w:r>
          </w:p>
        </w:tc>
        <w:tc>
          <w:tcPr>
            <w:tcW w:w="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AD0BA" w14:textId="77777777" w:rsidR="001E3912" w:rsidRPr="00B00436" w:rsidRDefault="001E3912" w:rsidP="00B00436">
            <w:pPr>
              <w:pStyle w:val="ae"/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126,8</w:t>
            </w:r>
          </w:p>
        </w:tc>
      </w:tr>
      <w:tr w:rsidR="001E3912" w:rsidRPr="00B00436" w14:paraId="1EE60653" w14:textId="77777777" w:rsidTr="00DC73C5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E847BF" w14:textId="2A86B46E" w:rsidR="001E3912" w:rsidRPr="00B00436" w:rsidRDefault="001E3912" w:rsidP="00B00436">
            <w:pPr>
              <w:pStyle w:val="ae"/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- ОВО</w:t>
            </w:r>
            <w:r w:rsidR="00C77128">
              <w:rPr>
                <w:sz w:val="24"/>
                <w:szCs w:val="24"/>
              </w:rPr>
              <w:t xml:space="preserve"> </w:t>
            </w:r>
            <w:r w:rsidRPr="00B00436">
              <w:rPr>
                <w:sz w:val="24"/>
                <w:szCs w:val="24"/>
              </w:rPr>
              <w:t>тревожная кнопка</w:t>
            </w:r>
          </w:p>
        </w:tc>
        <w:tc>
          <w:tcPr>
            <w:tcW w:w="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572E8" w14:textId="77777777" w:rsidR="001E3912" w:rsidRPr="00B00436" w:rsidRDefault="001E3912" w:rsidP="00B00436">
            <w:pPr>
              <w:pStyle w:val="ae"/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85,7</w:t>
            </w:r>
          </w:p>
        </w:tc>
      </w:tr>
      <w:tr w:rsidR="001E3912" w:rsidRPr="00B00436" w14:paraId="7D691769" w14:textId="77777777" w:rsidTr="00DC73C5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D6209" w14:textId="77777777" w:rsidR="001E3912" w:rsidRPr="00B00436" w:rsidRDefault="001E3912" w:rsidP="00B00436">
            <w:pPr>
              <w:pStyle w:val="ae"/>
              <w:ind w:firstLine="709"/>
              <w:rPr>
                <w:b/>
                <w:sz w:val="24"/>
                <w:szCs w:val="24"/>
              </w:rPr>
            </w:pPr>
            <w:r w:rsidRPr="00B00436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6E2D7" w14:textId="77777777" w:rsidR="001E3912" w:rsidRPr="00B00436" w:rsidRDefault="001E3912" w:rsidP="00B00436">
            <w:pPr>
              <w:pStyle w:val="ae"/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57,4</w:t>
            </w:r>
          </w:p>
        </w:tc>
      </w:tr>
      <w:tr w:rsidR="001E3912" w:rsidRPr="00B00436" w14:paraId="7C584FC4" w14:textId="77777777" w:rsidTr="00DC73C5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41805" w14:textId="77777777" w:rsidR="001E3912" w:rsidRPr="00B00436" w:rsidRDefault="001E3912" w:rsidP="00B00436">
            <w:pPr>
              <w:pStyle w:val="ae"/>
              <w:ind w:firstLine="709"/>
              <w:rPr>
                <w:b/>
                <w:sz w:val="24"/>
                <w:szCs w:val="24"/>
              </w:rPr>
            </w:pPr>
            <w:r w:rsidRPr="00B00436">
              <w:rPr>
                <w:b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A61D6" w14:textId="77777777" w:rsidR="001E3912" w:rsidRPr="00B00436" w:rsidRDefault="001E3912" w:rsidP="00B00436">
            <w:pPr>
              <w:pStyle w:val="ae"/>
              <w:ind w:firstLine="709"/>
              <w:rPr>
                <w:b/>
                <w:sz w:val="24"/>
                <w:szCs w:val="24"/>
              </w:rPr>
            </w:pPr>
            <w:r w:rsidRPr="00B00436">
              <w:rPr>
                <w:b/>
                <w:sz w:val="24"/>
                <w:szCs w:val="24"/>
              </w:rPr>
              <w:t>152,2</w:t>
            </w:r>
          </w:p>
        </w:tc>
      </w:tr>
      <w:tr w:rsidR="001E3912" w:rsidRPr="00B00436" w14:paraId="2BE0FC36" w14:textId="77777777" w:rsidTr="00DC73C5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90A50" w14:textId="77777777" w:rsidR="001E3912" w:rsidRPr="00B00436" w:rsidRDefault="001E3912" w:rsidP="00B00436">
            <w:pPr>
              <w:pStyle w:val="ae"/>
              <w:ind w:firstLine="709"/>
              <w:rPr>
                <w:b/>
                <w:sz w:val="24"/>
                <w:szCs w:val="24"/>
              </w:rPr>
            </w:pPr>
            <w:r w:rsidRPr="00B00436">
              <w:rPr>
                <w:b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D7F80" w14:textId="77777777" w:rsidR="001E3912" w:rsidRPr="00B00436" w:rsidRDefault="001E3912" w:rsidP="00B00436">
            <w:pPr>
              <w:pStyle w:val="ae"/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553,6</w:t>
            </w:r>
          </w:p>
        </w:tc>
      </w:tr>
      <w:tr w:rsidR="001E3912" w:rsidRPr="00B00436" w14:paraId="4DA2FCC2" w14:textId="77777777" w:rsidTr="00DC73C5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86B9F" w14:textId="77777777" w:rsidR="001E3912" w:rsidRPr="00B00436" w:rsidRDefault="001E3912" w:rsidP="00B00436">
            <w:pPr>
              <w:pStyle w:val="ae"/>
              <w:ind w:firstLine="709"/>
              <w:rPr>
                <w:b/>
                <w:sz w:val="24"/>
                <w:szCs w:val="24"/>
              </w:rPr>
            </w:pPr>
            <w:r w:rsidRPr="00B00436">
              <w:rPr>
                <w:b/>
                <w:sz w:val="24"/>
                <w:szCs w:val="24"/>
              </w:rPr>
              <w:t>Возмещение расходов на ЖКХ</w:t>
            </w:r>
          </w:p>
        </w:tc>
        <w:tc>
          <w:tcPr>
            <w:tcW w:w="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5A1F5" w14:textId="77777777" w:rsidR="001E3912" w:rsidRPr="00B00436" w:rsidRDefault="001E3912" w:rsidP="00B00436">
            <w:pPr>
              <w:pStyle w:val="ae"/>
              <w:ind w:firstLine="709"/>
              <w:rPr>
                <w:b/>
                <w:sz w:val="24"/>
                <w:szCs w:val="24"/>
              </w:rPr>
            </w:pPr>
            <w:r w:rsidRPr="00B00436">
              <w:rPr>
                <w:b/>
                <w:sz w:val="24"/>
                <w:szCs w:val="24"/>
              </w:rPr>
              <w:t>28,8</w:t>
            </w:r>
          </w:p>
        </w:tc>
      </w:tr>
      <w:tr w:rsidR="001E3912" w:rsidRPr="00B00436" w14:paraId="563DD297" w14:textId="77777777" w:rsidTr="00DC73C5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786A2" w14:textId="77777777" w:rsidR="001E3912" w:rsidRPr="00B00436" w:rsidRDefault="001E3912" w:rsidP="00B00436">
            <w:pPr>
              <w:pStyle w:val="ae"/>
              <w:ind w:firstLine="709"/>
              <w:rPr>
                <w:b/>
                <w:sz w:val="24"/>
                <w:szCs w:val="24"/>
              </w:rPr>
            </w:pPr>
            <w:r w:rsidRPr="00B00436">
              <w:rPr>
                <w:b/>
                <w:sz w:val="24"/>
                <w:szCs w:val="24"/>
              </w:rPr>
              <w:t>Проезд в отпуск сотрудников</w:t>
            </w:r>
          </w:p>
        </w:tc>
        <w:tc>
          <w:tcPr>
            <w:tcW w:w="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49467" w14:textId="77777777" w:rsidR="001E3912" w:rsidRPr="00B00436" w:rsidRDefault="001E3912" w:rsidP="00B00436">
            <w:pPr>
              <w:pStyle w:val="ae"/>
              <w:ind w:firstLine="709"/>
              <w:rPr>
                <w:b/>
                <w:sz w:val="24"/>
                <w:szCs w:val="24"/>
              </w:rPr>
            </w:pPr>
            <w:r w:rsidRPr="00B00436">
              <w:rPr>
                <w:b/>
                <w:sz w:val="24"/>
                <w:szCs w:val="24"/>
              </w:rPr>
              <w:t>2271,4</w:t>
            </w:r>
          </w:p>
        </w:tc>
      </w:tr>
      <w:tr w:rsidR="001E3912" w:rsidRPr="00B00436" w14:paraId="0A8334FB" w14:textId="77777777" w:rsidTr="00DC73C5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4BF6A" w14:textId="6D4D565D" w:rsidR="001E3912" w:rsidRPr="00B00436" w:rsidRDefault="001E3912" w:rsidP="00B00436">
            <w:pPr>
              <w:pStyle w:val="ae"/>
              <w:ind w:firstLine="709"/>
              <w:rPr>
                <w:b/>
                <w:sz w:val="24"/>
                <w:szCs w:val="24"/>
              </w:rPr>
            </w:pPr>
            <w:r w:rsidRPr="00B00436">
              <w:rPr>
                <w:b/>
                <w:sz w:val="24"/>
                <w:szCs w:val="24"/>
              </w:rPr>
              <w:t>Завоз/вывоз</w:t>
            </w:r>
            <w:r w:rsidR="00C77128">
              <w:rPr>
                <w:b/>
                <w:sz w:val="24"/>
                <w:szCs w:val="24"/>
              </w:rPr>
              <w:t xml:space="preserve"> </w:t>
            </w:r>
            <w:r w:rsidRPr="00B00436">
              <w:rPr>
                <w:b/>
                <w:sz w:val="24"/>
                <w:szCs w:val="24"/>
              </w:rPr>
              <w:t>кадров</w:t>
            </w:r>
          </w:p>
        </w:tc>
        <w:tc>
          <w:tcPr>
            <w:tcW w:w="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FF47D" w14:textId="77777777" w:rsidR="001E3912" w:rsidRPr="00B00436" w:rsidRDefault="001E3912" w:rsidP="00B00436">
            <w:pPr>
              <w:pStyle w:val="ae"/>
              <w:ind w:firstLine="709"/>
              <w:rPr>
                <w:b/>
                <w:sz w:val="24"/>
                <w:szCs w:val="24"/>
              </w:rPr>
            </w:pPr>
            <w:r w:rsidRPr="00B00436">
              <w:rPr>
                <w:b/>
                <w:sz w:val="24"/>
                <w:szCs w:val="24"/>
              </w:rPr>
              <w:t>36,8</w:t>
            </w:r>
          </w:p>
        </w:tc>
      </w:tr>
      <w:tr w:rsidR="001E3912" w:rsidRPr="00B00436" w14:paraId="03397E4C" w14:textId="77777777" w:rsidTr="00DC73C5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4454B" w14:textId="77777777" w:rsidR="001E3912" w:rsidRPr="00B00436" w:rsidRDefault="001E3912" w:rsidP="00B00436">
            <w:pPr>
              <w:pStyle w:val="ae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32C5B" w14:textId="77777777" w:rsidR="001E3912" w:rsidRPr="00B00436" w:rsidRDefault="001E3912" w:rsidP="00B00436">
            <w:pPr>
              <w:pStyle w:val="ae"/>
              <w:ind w:firstLine="709"/>
              <w:rPr>
                <w:sz w:val="24"/>
                <w:szCs w:val="24"/>
              </w:rPr>
            </w:pPr>
          </w:p>
        </w:tc>
      </w:tr>
    </w:tbl>
    <w:p w14:paraId="4FAED7EA" w14:textId="77777777" w:rsidR="001E3912" w:rsidRPr="00F50AA4" w:rsidRDefault="001E3912" w:rsidP="00B00436">
      <w:pPr>
        <w:pStyle w:val="ae"/>
        <w:ind w:firstLine="709"/>
        <w:rPr>
          <w:sz w:val="24"/>
          <w:szCs w:val="24"/>
        </w:rPr>
      </w:pPr>
    </w:p>
    <w:p w14:paraId="019E0F98" w14:textId="77777777" w:rsidR="001E3912" w:rsidRPr="00F50AA4" w:rsidRDefault="001E3912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Учреждение вправе осуществлять виды деятельности (в т. ч. приносящие доход), не относящиеся </w:t>
      </w:r>
      <w:proofErr w:type="gramStart"/>
      <w:r w:rsidRPr="00F50AA4">
        <w:rPr>
          <w:sz w:val="24"/>
          <w:szCs w:val="24"/>
        </w:rPr>
        <w:t>к</w:t>
      </w:r>
      <w:proofErr w:type="gramEnd"/>
      <w:r w:rsidRPr="00F50AA4">
        <w:rPr>
          <w:sz w:val="24"/>
          <w:szCs w:val="24"/>
        </w:rPr>
        <w:t xml:space="preserve"> </w:t>
      </w:r>
      <w:proofErr w:type="gramStart"/>
      <w:r w:rsidRPr="00F50AA4">
        <w:rPr>
          <w:sz w:val="24"/>
          <w:szCs w:val="24"/>
        </w:rPr>
        <w:t>основным</w:t>
      </w:r>
      <w:proofErr w:type="gramEnd"/>
      <w:r w:rsidRPr="00F50AA4">
        <w:rPr>
          <w:sz w:val="24"/>
          <w:szCs w:val="24"/>
        </w:rPr>
        <w:t>, лишь постольку, поскольку это служит достижению целей, ради которых он создан.</w:t>
      </w:r>
    </w:p>
    <w:p w14:paraId="27C8EDB2" w14:textId="77777777" w:rsidR="001E3912" w:rsidRPr="00F50AA4" w:rsidRDefault="001E3912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Приносящая доход деятельность Учреждения реинвестируется непосредственно на нужды обеспечения, развития и совершенствования образовательного процесса, на разв</w:t>
      </w:r>
      <w:r w:rsidRPr="00F50AA4">
        <w:rPr>
          <w:sz w:val="24"/>
          <w:szCs w:val="24"/>
        </w:rPr>
        <w:t>и</w:t>
      </w:r>
      <w:r w:rsidRPr="00F50AA4">
        <w:rPr>
          <w:sz w:val="24"/>
          <w:szCs w:val="24"/>
        </w:rPr>
        <w:t>тие культурных связей Учреждения.</w:t>
      </w:r>
    </w:p>
    <w:p w14:paraId="62539756" w14:textId="77777777" w:rsidR="001E3912" w:rsidRPr="00F50AA4" w:rsidRDefault="001E3912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Размеры бюджетного финансирования недостаточны для развития и повышения кач</w:t>
      </w:r>
      <w:r w:rsidRPr="00F50AA4">
        <w:rPr>
          <w:sz w:val="24"/>
          <w:szCs w:val="24"/>
        </w:rPr>
        <w:t>е</w:t>
      </w:r>
      <w:r w:rsidRPr="00F50AA4">
        <w:rPr>
          <w:sz w:val="24"/>
          <w:szCs w:val="24"/>
        </w:rPr>
        <w:t>ства образовательного процесса. Поэтому учреждение привлекает внебюджетные средства и добровольные пожертвования от родителей. В школу искусств поступают средства, пол</w:t>
      </w:r>
      <w:r w:rsidRPr="00F50AA4">
        <w:rPr>
          <w:sz w:val="24"/>
          <w:szCs w:val="24"/>
        </w:rPr>
        <w:t>у</w:t>
      </w:r>
      <w:r w:rsidRPr="00F50AA4">
        <w:rPr>
          <w:sz w:val="24"/>
          <w:szCs w:val="24"/>
        </w:rPr>
        <w:t>ченные за счет внебюдже</w:t>
      </w:r>
      <w:r w:rsidRPr="00F50AA4">
        <w:rPr>
          <w:sz w:val="24"/>
          <w:szCs w:val="24"/>
        </w:rPr>
        <w:t>т</w:t>
      </w:r>
      <w:r w:rsidRPr="00F50AA4">
        <w:rPr>
          <w:sz w:val="24"/>
          <w:szCs w:val="24"/>
        </w:rPr>
        <w:t>ных источников на содержание учреждения.</w:t>
      </w:r>
    </w:p>
    <w:p w14:paraId="5A3C2C43" w14:textId="77777777" w:rsidR="001E3912" w:rsidRPr="00F50AA4" w:rsidRDefault="001E3912" w:rsidP="00B00436">
      <w:pPr>
        <w:spacing w:after="0" w:line="240" w:lineRule="auto"/>
        <w:ind w:firstLine="709"/>
        <w:rPr>
          <w:sz w:val="24"/>
          <w:szCs w:val="24"/>
        </w:rPr>
      </w:pPr>
    </w:p>
    <w:p w14:paraId="1BA3604F" w14:textId="53121395" w:rsidR="00A65962" w:rsidRPr="00F50AA4" w:rsidRDefault="001744F3" w:rsidP="00B00436">
      <w:pPr>
        <w:pStyle w:val="ae"/>
        <w:ind w:firstLine="709"/>
        <w:rPr>
          <w:b/>
          <w:sz w:val="24"/>
          <w:szCs w:val="24"/>
        </w:rPr>
      </w:pPr>
      <w:r w:rsidRPr="00F50AA4">
        <w:rPr>
          <w:b/>
          <w:sz w:val="24"/>
          <w:szCs w:val="24"/>
        </w:rPr>
        <w:t>Внебюджетных средств за 20</w:t>
      </w:r>
      <w:r w:rsidR="001E3912" w:rsidRPr="00F50AA4">
        <w:rPr>
          <w:b/>
          <w:sz w:val="24"/>
          <w:szCs w:val="24"/>
        </w:rPr>
        <w:t xml:space="preserve">20 </w:t>
      </w:r>
      <w:r w:rsidR="00A65962" w:rsidRPr="00F50AA4">
        <w:rPr>
          <w:b/>
          <w:sz w:val="24"/>
          <w:szCs w:val="24"/>
        </w:rPr>
        <w:t>год поступило в размере</w:t>
      </w:r>
      <w:r w:rsidR="00C77128" w:rsidRPr="00F50AA4">
        <w:rPr>
          <w:b/>
          <w:sz w:val="24"/>
          <w:szCs w:val="24"/>
        </w:rPr>
        <w:t xml:space="preserve"> </w:t>
      </w:r>
      <w:r w:rsidR="00CD6652" w:rsidRPr="00F50AA4">
        <w:rPr>
          <w:b/>
          <w:sz w:val="24"/>
          <w:szCs w:val="24"/>
        </w:rPr>
        <w:t>1893759</w:t>
      </w:r>
      <w:r w:rsidR="00DC73C5" w:rsidRPr="00F50AA4">
        <w:rPr>
          <w:b/>
          <w:sz w:val="24"/>
          <w:szCs w:val="24"/>
        </w:rPr>
        <w:t>.</w:t>
      </w:r>
      <w:r w:rsidR="00CD6652" w:rsidRPr="00F50AA4">
        <w:rPr>
          <w:b/>
          <w:sz w:val="24"/>
          <w:szCs w:val="24"/>
        </w:rPr>
        <w:t xml:space="preserve"> </w:t>
      </w:r>
      <w:r w:rsidR="00A65962" w:rsidRPr="00F50AA4">
        <w:rPr>
          <w:b/>
          <w:sz w:val="24"/>
          <w:szCs w:val="24"/>
        </w:rPr>
        <w:t xml:space="preserve">Из них: </w:t>
      </w:r>
    </w:p>
    <w:p w14:paraId="65B2756A" w14:textId="183FBE86" w:rsidR="00A65962" w:rsidRPr="00F50AA4" w:rsidRDefault="00A65962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–</w:t>
      </w:r>
      <w:r w:rsidR="00F81634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 xml:space="preserve">добровольные пожертвования – </w:t>
      </w:r>
      <w:r w:rsidR="00CD6652" w:rsidRPr="00F50AA4">
        <w:rPr>
          <w:sz w:val="24"/>
          <w:szCs w:val="24"/>
        </w:rPr>
        <w:t>803709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руб.,</w:t>
      </w:r>
    </w:p>
    <w:p w14:paraId="0A4F3EA0" w14:textId="300D16C1" w:rsidR="00A65962" w:rsidRPr="00F50AA4" w:rsidRDefault="001744F3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–</w:t>
      </w:r>
      <w:r w:rsidR="00F81634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 xml:space="preserve">платные услуги – </w:t>
      </w:r>
      <w:r w:rsidR="00CD6652" w:rsidRPr="00F50AA4">
        <w:rPr>
          <w:sz w:val="24"/>
          <w:szCs w:val="24"/>
        </w:rPr>
        <w:t>355050</w:t>
      </w:r>
      <w:r w:rsidR="00A65962" w:rsidRPr="00F50AA4">
        <w:rPr>
          <w:sz w:val="24"/>
          <w:szCs w:val="24"/>
        </w:rPr>
        <w:t xml:space="preserve"> руб. </w:t>
      </w:r>
    </w:p>
    <w:p w14:paraId="1D222ECF" w14:textId="54E5BCA2" w:rsidR="006E7C9F" w:rsidRPr="00F50AA4" w:rsidRDefault="00CD6652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- Концерн «Росэнергоатом» - 735000</w:t>
      </w:r>
    </w:p>
    <w:p w14:paraId="441305A6" w14:textId="77777777" w:rsidR="001E3912" w:rsidRPr="00F50AA4" w:rsidRDefault="001E3912" w:rsidP="00B00436">
      <w:pPr>
        <w:pStyle w:val="ae"/>
        <w:ind w:firstLine="709"/>
        <w:rPr>
          <w:sz w:val="24"/>
          <w:szCs w:val="24"/>
        </w:rPr>
      </w:pPr>
    </w:p>
    <w:p w14:paraId="28CC80E1" w14:textId="77777777" w:rsidR="001E3912" w:rsidRPr="00DC73C5" w:rsidRDefault="001E3912" w:rsidP="00DC73C5">
      <w:pPr>
        <w:spacing w:after="0" w:line="240" w:lineRule="auto"/>
        <w:ind w:firstLine="0"/>
        <w:jc w:val="center"/>
        <w:rPr>
          <w:b/>
          <w:iCs/>
          <w:color w:val="000000" w:themeColor="text1"/>
          <w:sz w:val="24"/>
          <w:szCs w:val="24"/>
        </w:rPr>
      </w:pPr>
      <w:r w:rsidRPr="00F50AA4">
        <w:rPr>
          <w:b/>
          <w:iCs/>
          <w:color w:val="000000" w:themeColor="text1"/>
          <w:sz w:val="24"/>
          <w:szCs w:val="24"/>
        </w:rPr>
        <w:t xml:space="preserve">Расходы </w:t>
      </w:r>
      <w:proofErr w:type="spellStart"/>
      <w:r w:rsidRPr="00F50AA4">
        <w:rPr>
          <w:b/>
          <w:iCs/>
          <w:color w:val="000000" w:themeColor="text1"/>
          <w:sz w:val="24"/>
          <w:szCs w:val="24"/>
        </w:rPr>
        <w:t>внебюджета</w:t>
      </w:r>
      <w:proofErr w:type="spellEnd"/>
      <w:r w:rsidRPr="00F50AA4">
        <w:rPr>
          <w:b/>
          <w:iCs/>
          <w:color w:val="000000" w:themeColor="text1"/>
          <w:sz w:val="24"/>
          <w:szCs w:val="24"/>
        </w:rPr>
        <w:t xml:space="preserve"> распределились</w:t>
      </w:r>
      <w:r w:rsidRPr="00DC73C5">
        <w:rPr>
          <w:b/>
          <w:iCs/>
          <w:color w:val="000000" w:themeColor="text1"/>
          <w:sz w:val="24"/>
          <w:szCs w:val="24"/>
        </w:rPr>
        <w:t xml:space="preserve"> следующим образом: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508"/>
        <w:gridCol w:w="1837"/>
      </w:tblGrid>
      <w:tr w:rsidR="001E3912" w:rsidRPr="00B00436" w14:paraId="1688EF8C" w14:textId="77777777" w:rsidTr="00DC73C5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90DD5" w14:textId="77777777" w:rsidR="001E3912" w:rsidRPr="00B00436" w:rsidRDefault="001E3912" w:rsidP="00DC73C5">
            <w:pPr>
              <w:pStyle w:val="ae"/>
              <w:ind w:firstLine="0"/>
              <w:rPr>
                <w:b/>
                <w:sz w:val="24"/>
                <w:szCs w:val="24"/>
              </w:rPr>
            </w:pPr>
            <w:r w:rsidRPr="00B00436">
              <w:rPr>
                <w:b/>
                <w:sz w:val="24"/>
                <w:szCs w:val="24"/>
              </w:rPr>
              <w:lastRenderedPageBreak/>
              <w:t>Наименование расходов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472E7" w14:textId="77777777" w:rsidR="001E3912" w:rsidRPr="00B00436" w:rsidRDefault="001E3912" w:rsidP="00DC73C5">
            <w:pPr>
              <w:pStyle w:val="ae"/>
              <w:ind w:firstLine="0"/>
              <w:rPr>
                <w:b/>
                <w:sz w:val="24"/>
                <w:szCs w:val="24"/>
              </w:rPr>
            </w:pPr>
            <w:r w:rsidRPr="00B00436">
              <w:rPr>
                <w:b/>
                <w:sz w:val="24"/>
                <w:szCs w:val="24"/>
              </w:rPr>
              <w:t>Сумма (</w:t>
            </w:r>
            <w:proofErr w:type="spellStart"/>
            <w:r w:rsidRPr="00B00436">
              <w:rPr>
                <w:b/>
                <w:sz w:val="24"/>
                <w:szCs w:val="24"/>
              </w:rPr>
              <w:t>руб</w:t>
            </w:r>
            <w:proofErr w:type="spellEnd"/>
            <w:r w:rsidRPr="00B00436">
              <w:rPr>
                <w:b/>
                <w:sz w:val="24"/>
                <w:szCs w:val="24"/>
              </w:rPr>
              <w:t>)</w:t>
            </w:r>
          </w:p>
        </w:tc>
      </w:tr>
      <w:tr w:rsidR="001E3912" w:rsidRPr="00B00436" w14:paraId="40F8D9B3" w14:textId="77777777" w:rsidTr="00DC73C5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A895B" w14:textId="77777777" w:rsidR="001E3912" w:rsidRPr="00B00436" w:rsidRDefault="001E3912" w:rsidP="00B00436">
            <w:pPr>
              <w:pStyle w:val="ae"/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Услуги связи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42414" w14:textId="77777777" w:rsidR="001E3912" w:rsidRPr="00B00436" w:rsidRDefault="001E3912" w:rsidP="00B00436">
            <w:pPr>
              <w:pStyle w:val="ae"/>
              <w:ind w:firstLine="709"/>
              <w:rPr>
                <w:b/>
                <w:sz w:val="24"/>
                <w:szCs w:val="24"/>
              </w:rPr>
            </w:pPr>
            <w:r w:rsidRPr="00B00436">
              <w:rPr>
                <w:b/>
                <w:sz w:val="24"/>
                <w:szCs w:val="24"/>
              </w:rPr>
              <w:t>8,0</w:t>
            </w:r>
          </w:p>
        </w:tc>
      </w:tr>
      <w:tr w:rsidR="001E3912" w:rsidRPr="00B00436" w14:paraId="6F52D09C" w14:textId="77777777" w:rsidTr="00DC73C5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477FA" w14:textId="77777777" w:rsidR="001E3912" w:rsidRPr="00B00436" w:rsidRDefault="001E3912" w:rsidP="00B00436">
            <w:pPr>
              <w:pStyle w:val="ae"/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B8463" w14:textId="77777777" w:rsidR="001E3912" w:rsidRPr="00B00436" w:rsidRDefault="001E3912" w:rsidP="00B00436">
            <w:pPr>
              <w:pStyle w:val="ae"/>
              <w:ind w:firstLine="709"/>
              <w:rPr>
                <w:b/>
                <w:sz w:val="24"/>
                <w:szCs w:val="24"/>
              </w:rPr>
            </w:pPr>
            <w:r w:rsidRPr="00B00436">
              <w:rPr>
                <w:b/>
                <w:sz w:val="24"/>
                <w:szCs w:val="24"/>
              </w:rPr>
              <w:t>272,0</w:t>
            </w:r>
          </w:p>
        </w:tc>
      </w:tr>
      <w:tr w:rsidR="001E3912" w:rsidRPr="00B00436" w14:paraId="601A01A3" w14:textId="77777777" w:rsidTr="00DC73C5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19DA3F" w14:textId="77777777" w:rsidR="001E3912" w:rsidRPr="00B00436" w:rsidRDefault="001E3912" w:rsidP="00B00436">
            <w:pPr>
              <w:pStyle w:val="ae"/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Прочие работы, услуги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67A2E" w14:textId="77777777" w:rsidR="001E3912" w:rsidRPr="00B00436" w:rsidRDefault="001E3912" w:rsidP="00B00436">
            <w:pPr>
              <w:pStyle w:val="ae"/>
              <w:ind w:firstLine="709"/>
              <w:rPr>
                <w:b/>
                <w:sz w:val="24"/>
                <w:szCs w:val="24"/>
              </w:rPr>
            </w:pPr>
            <w:r w:rsidRPr="00B00436">
              <w:rPr>
                <w:b/>
                <w:sz w:val="24"/>
                <w:szCs w:val="24"/>
              </w:rPr>
              <w:t>178,0</w:t>
            </w:r>
          </w:p>
        </w:tc>
      </w:tr>
      <w:tr w:rsidR="001E3912" w:rsidRPr="00B00436" w14:paraId="43825E01" w14:textId="77777777" w:rsidTr="00DC73C5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DBCA1" w14:textId="77777777" w:rsidR="001E3912" w:rsidRPr="00B00436" w:rsidRDefault="001E3912" w:rsidP="00B00436">
            <w:pPr>
              <w:pStyle w:val="ae"/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Стипендии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A5456" w14:textId="77777777" w:rsidR="001E3912" w:rsidRPr="00B00436" w:rsidRDefault="001E3912" w:rsidP="00B00436">
            <w:pPr>
              <w:pStyle w:val="ae"/>
              <w:ind w:firstLine="709"/>
              <w:rPr>
                <w:b/>
                <w:sz w:val="24"/>
                <w:szCs w:val="24"/>
              </w:rPr>
            </w:pPr>
            <w:r w:rsidRPr="00B00436">
              <w:rPr>
                <w:b/>
                <w:sz w:val="24"/>
                <w:szCs w:val="24"/>
              </w:rPr>
              <w:t>27,0</w:t>
            </w:r>
          </w:p>
        </w:tc>
      </w:tr>
      <w:tr w:rsidR="001E3912" w:rsidRPr="00B00436" w14:paraId="03F0D75B" w14:textId="77777777" w:rsidTr="00DC73C5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D2261" w14:textId="77777777" w:rsidR="001E3912" w:rsidRPr="00B00436" w:rsidRDefault="001E3912" w:rsidP="00B00436">
            <w:pPr>
              <w:pStyle w:val="ae"/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CD129" w14:textId="77777777" w:rsidR="001E3912" w:rsidRPr="00B00436" w:rsidRDefault="001E3912" w:rsidP="00B00436">
            <w:pPr>
              <w:pStyle w:val="ae"/>
              <w:ind w:firstLine="709"/>
              <w:rPr>
                <w:b/>
                <w:sz w:val="24"/>
                <w:szCs w:val="24"/>
              </w:rPr>
            </w:pPr>
            <w:r w:rsidRPr="00B00436">
              <w:rPr>
                <w:b/>
                <w:sz w:val="24"/>
                <w:szCs w:val="24"/>
              </w:rPr>
              <w:t>620,0</w:t>
            </w:r>
          </w:p>
        </w:tc>
      </w:tr>
      <w:tr w:rsidR="001E3912" w:rsidRPr="00B00436" w14:paraId="3CEB7F1F" w14:textId="77777777" w:rsidTr="00DC73C5">
        <w:trPr>
          <w:trHeight w:val="509"/>
        </w:trPr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28025" w14:textId="77777777" w:rsidR="001E3912" w:rsidRPr="00B00436" w:rsidRDefault="001E3912" w:rsidP="00B00436">
            <w:pPr>
              <w:pStyle w:val="ae"/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Увеличение стоимости мат. запасов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AED39" w14:textId="77777777" w:rsidR="001E3912" w:rsidRPr="00B00436" w:rsidRDefault="001E3912" w:rsidP="00B00436">
            <w:pPr>
              <w:pStyle w:val="ae"/>
              <w:ind w:firstLine="709"/>
              <w:rPr>
                <w:b/>
                <w:sz w:val="24"/>
                <w:szCs w:val="24"/>
              </w:rPr>
            </w:pPr>
            <w:r w:rsidRPr="00B00436">
              <w:rPr>
                <w:b/>
                <w:sz w:val="24"/>
                <w:szCs w:val="24"/>
              </w:rPr>
              <w:t>720,4</w:t>
            </w:r>
          </w:p>
        </w:tc>
      </w:tr>
      <w:tr w:rsidR="001E3912" w:rsidRPr="00B00436" w14:paraId="5082A398" w14:textId="77777777" w:rsidTr="00DC73C5">
        <w:trPr>
          <w:trHeight w:val="509"/>
        </w:trPr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892D1" w14:textId="77777777" w:rsidR="001E3912" w:rsidRPr="00B00436" w:rsidRDefault="001E3912" w:rsidP="00B00436">
            <w:pPr>
              <w:pStyle w:val="ae"/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Транспортные расходы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52B7F" w14:textId="77777777" w:rsidR="001E3912" w:rsidRPr="00B00436" w:rsidRDefault="001E3912" w:rsidP="00B00436">
            <w:pPr>
              <w:pStyle w:val="ae"/>
              <w:ind w:firstLine="709"/>
              <w:rPr>
                <w:b/>
                <w:sz w:val="24"/>
                <w:szCs w:val="24"/>
              </w:rPr>
            </w:pPr>
            <w:r w:rsidRPr="00B00436">
              <w:rPr>
                <w:b/>
                <w:sz w:val="24"/>
                <w:szCs w:val="24"/>
              </w:rPr>
              <w:t>184,2</w:t>
            </w:r>
          </w:p>
        </w:tc>
      </w:tr>
      <w:tr w:rsidR="001E3912" w:rsidRPr="00B00436" w14:paraId="458A380D" w14:textId="77777777" w:rsidTr="00DC73C5">
        <w:trPr>
          <w:trHeight w:val="509"/>
        </w:trPr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ACCD2" w14:textId="77777777" w:rsidR="001E3912" w:rsidRPr="00B00436" w:rsidRDefault="001E3912" w:rsidP="00B00436">
            <w:pPr>
              <w:pStyle w:val="ae"/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Расходы на командировки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05C86" w14:textId="77777777" w:rsidR="001E3912" w:rsidRPr="00B00436" w:rsidRDefault="001E3912" w:rsidP="00B00436">
            <w:pPr>
              <w:pStyle w:val="ae"/>
              <w:ind w:firstLine="709"/>
              <w:rPr>
                <w:b/>
                <w:sz w:val="24"/>
                <w:szCs w:val="24"/>
              </w:rPr>
            </w:pPr>
            <w:r w:rsidRPr="00B00436">
              <w:rPr>
                <w:b/>
                <w:sz w:val="24"/>
                <w:szCs w:val="24"/>
              </w:rPr>
              <w:t>16,1</w:t>
            </w:r>
          </w:p>
        </w:tc>
      </w:tr>
      <w:tr w:rsidR="001E3912" w:rsidRPr="00B00436" w14:paraId="3317CAED" w14:textId="77777777" w:rsidTr="00DC73C5">
        <w:trPr>
          <w:trHeight w:val="509"/>
        </w:trPr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52D7A" w14:textId="77777777" w:rsidR="001E3912" w:rsidRPr="00B00436" w:rsidRDefault="001E3912" w:rsidP="00B00436">
            <w:pPr>
              <w:pStyle w:val="ae"/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Гранты Департамента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E8A99" w14:textId="77777777" w:rsidR="001E3912" w:rsidRPr="00B00436" w:rsidRDefault="001E3912" w:rsidP="00B00436">
            <w:pPr>
              <w:pStyle w:val="ae"/>
              <w:ind w:firstLine="709"/>
              <w:rPr>
                <w:b/>
                <w:sz w:val="24"/>
                <w:szCs w:val="24"/>
              </w:rPr>
            </w:pPr>
            <w:r w:rsidRPr="00B00436">
              <w:rPr>
                <w:b/>
                <w:sz w:val="24"/>
                <w:szCs w:val="24"/>
              </w:rPr>
              <w:t>126,1</w:t>
            </w:r>
          </w:p>
        </w:tc>
      </w:tr>
      <w:tr w:rsidR="001E3912" w:rsidRPr="00B00436" w14:paraId="39B1A82F" w14:textId="77777777" w:rsidTr="00DC73C5">
        <w:tc>
          <w:tcPr>
            <w:tcW w:w="7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0BA8B" w14:textId="77777777" w:rsidR="001E3912" w:rsidRPr="00B00436" w:rsidRDefault="001E3912" w:rsidP="00B00436">
            <w:pPr>
              <w:pStyle w:val="ae"/>
              <w:ind w:firstLine="709"/>
              <w:rPr>
                <w:sz w:val="24"/>
                <w:szCs w:val="24"/>
              </w:rPr>
            </w:pPr>
            <w:r w:rsidRPr="00B00436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1352D" w14:textId="77777777" w:rsidR="001E3912" w:rsidRPr="00B00436" w:rsidRDefault="001E3912" w:rsidP="00B00436">
            <w:pPr>
              <w:pStyle w:val="ae"/>
              <w:ind w:firstLine="709"/>
              <w:rPr>
                <w:b/>
                <w:sz w:val="24"/>
                <w:szCs w:val="24"/>
              </w:rPr>
            </w:pPr>
            <w:r w:rsidRPr="00B00436">
              <w:rPr>
                <w:b/>
                <w:sz w:val="24"/>
                <w:szCs w:val="24"/>
              </w:rPr>
              <w:t>179,2</w:t>
            </w:r>
          </w:p>
        </w:tc>
      </w:tr>
    </w:tbl>
    <w:p w14:paraId="32BDFF12" w14:textId="77777777" w:rsidR="001E3912" w:rsidRPr="00F50AA4" w:rsidRDefault="001E3912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Для передачи отчётности в электронном виде по телекоммуникационным каналам связи бухгалтерией БШИ используется программа «1С.» и программа «Контур-Экстерн». Р</w:t>
      </w:r>
      <w:r w:rsidRPr="00F50AA4">
        <w:rPr>
          <w:sz w:val="24"/>
          <w:szCs w:val="24"/>
        </w:rPr>
        <w:t>е</w:t>
      </w:r>
      <w:r w:rsidRPr="00F50AA4">
        <w:rPr>
          <w:sz w:val="24"/>
          <w:szCs w:val="24"/>
        </w:rPr>
        <w:t>гулярно проводились мероприятия по внутреннему контролю за финансовыми и материал</w:t>
      </w:r>
      <w:r w:rsidRPr="00F50AA4">
        <w:rPr>
          <w:sz w:val="24"/>
          <w:szCs w:val="24"/>
        </w:rPr>
        <w:t>ь</w:t>
      </w:r>
      <w:r w:rsidRPr="00F50AA4">
        <w:rPr>
          <w:sz w:val="24"/>
          <w:szCs w:val="24"/>
        </w:rPr>
        <w:t>ными ресурсами (инвентариз</w:t>
      </w:r>
      <w:r w:rsidRPr="00F50AA4">
        <w:rPr>
          <w:sz w:val="24"/>
          <w:szCs w:val="24"/>
        </w:rPr>
        <w:t>а</w:t>
      </w:r>
      <w:r w:rsidRPr="00F50AA4">
        <w:rPr>
          <w:sz w:val="24"/>
          <w:szCs w:val="24"/>
        </w:rPr>
        <w:t>ция кассы, инвентаризация расчётов с поставщиками).</w:t>
      </w:r>
    </w:p>
    <w:p w14:paraId="3DEF1501" w14:textId="5CE58749" w:rsidR="001E3912" w:rsidRPr="00F50AA4" w:rsidRDefault="001E3912" w:rsidP="00B00436">
      <w:pPr>
        <w:pStyle w:val="ae"/>
        <w:ind w:firstLine="709"/>
        <w:rPr>
          <w:b/>
          <w:sz w:val="24"/>
          <w:szCs w:val="24"/>
        </w:rPr>
      </w:pPr>
      <w:r w:rsidRPr="00F50AA4">
        <w:rPr>
          <w:sz w:val="24"/>
          <w:szCs w:val="24"/>
        </w:rPr>
        <w:t>-По состоянию на начало 2020 г. балансовая стоимость основных средств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составила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b/>
          <w:sz w:val="24"/>
          <w:szCs w:val="24"/>
        </w:rPr>
        <w:t>10 125 777,25 р.</w:t>
      </w:r>
    </w:p>
    <w:p w14:paraId="18059B70" w14:textId="77777777" w:rsidR="001E3912" w:rsidRPr="00F50AA4" w:rsidRDefault="001E3912" w:rsidP="00B00436">
      <w:pPr>
        <w:pStyle w:val="ae"/>
        <w:ind w:firstLine="709"/>
        <w:rPr>
          <w:b/>
          <w:sz w:val="24"/>
          <w:szCs w:val="24"/>
        </w:rPr>
      </w:pPr>
      <w:r w:rsidRPr="00F50AA4">
        <w:rPr>
          <w:sz w:val="24"/>
          <w:szCs w:val="24"/>
        </w:rPr>
        <w:t xml:space="preserve">- остаточная стоимость основных средств – </w:t>
      </w:r>
      <w:r w:rsidRPr="00F50AA4">
        <w:rPr>
          <w:b/>
          <w:sz w:val="24"/>
          <w:szCs w:val="24"/>
        </w:rPr>
        <w:t>1 449 436,07</w:t>
      </w:r>
    </w:p>
    <w:p w14:paraId="2A28C386" w14:textId="77777777" w:rsidR="001E3912" w:rsidRPr="00F50AA4" w:rsidRDefault="001E3912" w:rsidP="00B00436">
      <w:pPr>
        <w:pStyle w:val="ae"/>
        <w:ind w:firstLine="709"/>
        <w:rPr>
          <w:b/>
          <w:sz w:val="24"/>
          <w:szCs w:val="24"/>
        </w:rPr>
      </w:pPr>
      <w:r w:rsidRPr="00F50AA4">
        <w:rPr>
          <w:sz w:val="24"/>
          <w:szCs w:val="24"/>
        </w:rPr>
        <w:t xml:space="preserve">- материальные запасы – </w:t>
      </w:r>
      <w:r w:rsidRPr="00F50AA4">
        <w:rPr>
          <w:b/>
          <w:sz w:val="24"/>
          <w:szCs w:val="24"/>
        </w:rPr>
        <w:t>1 720 635,53</w:t>
      </w:r>
    </w:p>
    <w:p w14:paraId="0421E202" w14:textId="2C56FE10" w:rsidR="001E3912" w:rsidRPr="00F50AA4" w:rsidRDefault="001E3912" w:rsidP="00B00436">
      <w:pPr>
        <w:pStyle w:val="ae"/>
        <w:ind w:firstLine="709"/>
        <w:rPr>
          <w:b/>
          <w:sz w:val="24"/>
          <w:szCs w:val="24"/>
        </w:rPr>
      </w:pPr>
      <w:r w:rsidRPr="00F50AA4">
        <w:rPr>
          <w:b/>
          <w:sz w:val="24"/>
          <w:szCs w:val="24"/>
        </w:rPr>
        <w:t>Средняя заработная плата работников в 2020 году составила:</w:t>
      </w:r>
    </w:p>
    <w:p w14:paraId="22E80ED1" w14:textId="77777777" w:rsidR="001E3912" w:rsidRPr="00F50AA4" w:rsidRDefault="001E3912" w:rsidP="00B00436">
      <w:pPr>
        <w:pStyle w:val="ae"/>
        <w:ind w:firstLine="709"/>
        <w:rPr>
          <w:sz w:val="24"/>
          <w:szCs w:val="24"/>
        </w:rPr>
      </w:pPr>
      <w:r w:rsidRPr="00F50AA4">
        <w:rPr>
          <w:b/>
          <w:sz w:val="24"/>
          <w:szCs w:val="24"/>
        </w:rPr>
        <w:t xml:space="preserve">- </w:t>
      </w:r>
      <w:r w:rsidRPr="00F50AA4">
        <w:rPr>
          <w:sz w:val="24"/>
          <w:szCs w:val="24"/>
        </w:rPr>
        <w:t xml:space="preserve">АУП, в т.ч. руководитель – 125,2 тыс. </w:t>
      </w:r>
      <w:proofErr w:type="spellStart"/>
      <w:r w:rsidRPr="00F50AA4">
        <w:rPr>
          <w:sz w:val="24"/>
          <w:szCs w:val="24"/>
        </w:rPr>
        <w:t>руб</w:t>
      </w:r>
      <w:proofErr w:type="spellEnd"/>
      <w:r w:rsidRPr="00F50AA4">
        <w:rPr>
          <w:sz w:val="24"/>
          <w:szCs w:val="24"/>
        </w:rPr>
        <w:t xml:space="preserve">; </w:t>
      </w:r>
    </w:p>
    <w:p w14:paraId="3B8D2238" w14:textId="77777777" w:rsidR="001E3912" w:rsidRPr="00F50AA4" w:rsidRDefault="001E3912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- Педагогические работники – 106,0 тыс. </w:t>
      </w:r>
      <w:proofErr w:type="spellStart"/>
      <w:r w:rsidRPr="00F50AA4">
        <w:rPr>
          <w:sz w:val="24"/>
          <w:szCs w:val="24"/>
        </w:rPr>
        <w:t>руб</w:t>
      </w:r>
      <w:proofErr w:type="spellEnd"/>
      <w:r w:rsidRPr="00F50AA4">
        <w:rPr>
          <w:sz w:val="24"/>
          <w:szCs w:val="24"/>
        </w:rPr>
        <w:t>:</w:t>
      </w:r>
    </w:p>
    <w:p w14:paraId="3066A453" w14:textId="205D6F2D" w:rsidR="001E3912" w:rsidRPr="00F50AA4" w:rsidRDefault="001E3912" w:rsidP="00B00436">
      <w:pPr>
        <w:pStyle w:val="ae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- Прочие работники – 56,1 </w:t>
      </w:r>
      <w:proofErr w:type="spellStart"/>
      <w:r w:rsidRPr="00F50AA4">
        <w:rPr>
          <w:sz w:val="24"/>
          <w:szCs w:val="24"/>
        </w:rPr>
        <w:t>тыс</w:t>
      </w:r>
      <w:proofErr w:type="gramStart"/>
      <w:r w:rsidRPr="00F50AA4">
        <w:rPr>
          <w:sz w:val="24"/>
          <w:szCs w:val="24"/>
        </w:rPr>
        <w:t>.р</w:t>
      </w:r>
      <w:proofErr w:type="gramEnd"/>
      <w:r w:rsidRPr="00F50AA4">
        <w:rPr>
          <w:sz w:val="24"/>
          <w:szCs w:val="24"/>
        </w:rPr>
        <w:t>уб</w:t>
      </w:r>
      <w:proofErr w:type="spellEnd"/>
    </w:p>
    <w:p w14:paraId="2CCCBDB7" w14:textId="77777777" w:rsidR="000E20F3" w:rsidRPr="00F50AA4" w:rsidRDefault="000E20F3" w:rsidP="00B00436">
      <w:pPr>
        <w:pStyle w:val="ae"/>
        <w:ind w:firstLine="709"/>
        <w:rPr>
          <w:sz w:val="24"/>
          <w:szCs w:val="24"/>
        </w:rPr>
      </w:pPr>
    </w:p>
    <w:p w14:paraId="4596E787" w14:textId="182FC103" w:rsidR="000E20F3" w:rsidRPr="00F50AA4" w:rsidRDefault="000E20F3" w:rsidP="00DC73C5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  <w:r w:rsidRPr="00F50AA4">
        <w:rPr>
          <w:b/>
          <w:bCs/>
          <w:iCs/>
          <w:sz w:val="24"/>
          <w:szCs w:val="24"/>
        </w:rPr>
        <w:t>Задачи, реша</w:t>
      </w:r>
      <w:r w:rsidR="00F53385" w:rsidRPr="00F50AA4">
        <w:rPr>
          <w:b/>
          <w:bCs/>
          <w:iCs/>
          <w:sz w:val="24"/>
          <w:szCs w:val="24"/>
        </w:rPr>
        <w:t>вшиеся в</w:t>
      </w:r>
      <w:r w:rsidR="00C77128" w:rsidRPr="00F50AA4">
        <w:rPr>
          <w:b/>
          <w:bCs/>
          <w:iCs/>
          <w:sz w:val="24"/>
          <w:szCs w:val="24"/>
        </w:rPr>
        <w:t xml:space="preserve"> </w:t>
      </w:r>
      <w:r w:rsidR="00F53385" w:rsidRPr="00F50AA4">
        <w:rPr>
          <w:b/>
          <w:bCs/>
          <w:iCs/>
          <w:sz w:val="24"/>
          <w:szCs w:val="24"/>
        </w:rPr>
        <w:t>20</w:t>
      </w:r>
      <w:r w:rsidR="001E3912" w:rsidRPr="00F50AA4">
        <w:rPr>
          <w:b/>
          <w:bCs/>
          <w:iCs/>
          <w:sz w:val="24"/>
          <w:szCs w:val="24"/>
        </w:rPr>
        <w:t>20</w:t>
      </w:r>
      <w:r w:rsidRPr="00F50AA4">
        <w:rPr>
          <w:b/>
          <w:bCs/>
          <w:iCs/>
          <w:sz w:val="24"/>
          <w:szCs w:val="24"/>
        </w:rPr>
        <w:t xml:space="preserve"> году:</w:t>
      </w:r>
    </w:p>
    <w:p w14:paraId="493CFBE9" w14:textId="1B04C0DD" w:rsidR="000E20F3" w:rsidRPr="00F50AA4" w:rsidRDefault="00DC73C5" w:rsidP="00DC73C5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- </w:t>
      </w:r>
      <w:r w:rsidR="000E20F3" w:rsidRPr="00F50AA4">
        <w:rPr>
          <w:sz w:val="24"/>
          <w:szCs w:val="24"/>
        </w:rPr>
        <w:t xml:space="preserve">разработка и усовершенствование учебных программ по дисциплинам отделения раннего эстетического развития для детей </w:t>
      </w:r>
      <w:r w:rsidR="001E3912" w:rsidRPr="00F50AA4">
        <w:rPr>
          <w:sz w:val="24"/>
          <w:szCs w:val="24"/>
        </w:rPr>
        <w:t>3</w:t>
      </w:r>
      <w:r w:rsidR="000E20F3" w:rsidRPr="00F50AA4">
        <w:rPr>
          <w:sz w:val="24"/>
          <w:szCs w:val="24"/>
        </w:rPr>
        <w:t>-6 лет;</w:t>
      </w:r>
    </w:p>
    <w:p w14:paraId="5EAD631D" w14:textId="42410123" w:rsidR="000E20F3" w:rsidRPr="00F50AA4" w:rsidRDefault="00DC73C5" w:rsidP="00DC73C5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- </w:t>
      </w:r>
      <w:r w:rsidR="000E20F3" w:rsidRPr="00F50AA4">
        <w:rPr>
          <w:sz w:val="24"/>
          <w:szCs w:val="24"/>
        </w:rPr>
        <w:t>осуществление ранней</w:t>
      </w:r>
      <w:r w:rsidR="00C77128" w:rsidRPr="00F50AA4">
        <w:rPr>
          <w:sz w:val="24"/>
          <w:szCs w:val="24"/>
        </w:rPr>
        <w:t xml:space="preserve"> </w:t>
      </w:r>
      <w:r w:rsidR="000E20F3" w:rsidRPr="00F50AA4">
        <w:rPr>
          <w:sz w:val="24"/>
          <w:szCs w:val="24"/>
        </w:rPr>
        <w:t>профессиональной ориентации и подготовки наиболее од</w:t>
      </w:r>
      <w:r w:rsidR="000E20F3" w:rsidRPr="00F50AA4">
        <w:rPr>
          <w:sz w:val="24"/>
          <w:szCs w:val="24"/>
        </w:rPr>
        <w:t>а</w:t>
      </w:r>
      <w:r w:rsidR="000E20F3" w:rsidRPr="00F50AA4">
        <w:rPr>
          <w:sz w:val="24"/>
          <w:szCs w:val="24"/>
        </w:rPr>
        <w:t>ренных учащихся к будущей профессии</w:t>
      </w:r>
    </w:p>
    <w:p w14:paraId="3CC03045" w14:textId="17F34AEC" w:rsidR="000E20F3" w:rsidRPr="00F50AA4" w:rsidRDefault="00DC73C5" w:rsidP="00DC73C5">
      <w:pPr>
        <w:spacing w:after="0" w:line="240" w:lineRule="auto"/>
        <w:ind w:firstLine="709"/>
        <w:rPr>
          <w:sz w:val="24"/>
          <w:szCs w:val="24"/>
        </w:rPr>
      </w:pPr>
      <w:proofErr w:type="gramStart"/>
      <w:r w:rsidRPr="00F50AA4">
        <w:rPr>
          <w:sz w:val="24"/>
          <w:szCs w:val="24"/>
        </w:rPr>
        <w:t xml:space="preserve">- </w:t>
      </w:r>
      <w:r w:rsidR="000E20F3" w:rsidRPr="00F50AA4">
        <w:rPr>
          <w:sz w:val="24"/>
          <w:szCs w:val="24"/>
        </w:rPr>
        <w:t>использование здоровьесберегающих технологий в образовательном процессе – направленность воспитательной работы на здоровье (пропаганда здорового образа жизни); контроль за нагрузкой преподавателей, расписанием занятий; создание комфортных усл</w:t>
      </w:r>
      <w:r w:rsidR="000E20F3" w:rsidRPr="00F50AA4">
        <w:rPr>
          <w:sz w:val="24"/>
          <w:szCs w:val="24"/>
        </w:rPr>
        <w:t>о</w:t>
      </w:r>
      <w:r w:rsidR="000E20F3" w:rsidRPr="00F50AA4">
        <w:rPr>
          <w:sz w:val="24"/>
          <w:szCs w:val="24"/>
        </w:rPr>
        <w:t>вий для занятий (освещение, тепловой режим и т.д.); в планах уроков внесены обязательные физминутки и для зрения и для тела, программы выстроены с учётом возрастных особенн</w:t>
      </w:r>
      <w:r w:rsidR="000E20F3" w:rsidRPr="00F50AA4">
        <w:rPr>
          <w:sz w:val="24"/>
          <w:szCs w:val="24"/>
        </w:rPr>
        <w:t>о</w:t>
      </w:r>
      <w:r w:rsidR="000E20F3" w:rsidRPr="00F50AA4">
        <w:rPr>
          <w:sz w:val="24"/>
          <w:szCs w:val="24"/>
        </w:rPr>
        <w:t>стей, исключающих переутомление, также строго соблюдаются правила С</w:t>
      </w:r>
      <w:r w:rsidRPr="00F50AA4">
        <w:rPr>
          <w:sz w:val="24"/>
          <w:szCs w:val="24"/>
        </w:rPr>
        <w:t>а</w:t>
      </w:r>
      <w:r w:rsidR="000E20F3" w:rsidRPr="00F50AA4">
        <w:rPr>
          <w:sz w:val="24"/>
          <w:szCs w:val="24"/>
        </w:rPr>
        <w:t>нПин;</w:t>
      </w:r>
      <w:proofErr w:type="gramEnd"/>
    </w:p>
    <w:p w14:paraId="34088DA6" w14:textId="47B38F02" w:rsidR="000E20F3" w:rsidRPr="00F50AA4" w:rsidRDefault="000E20F3" w:rsidP="00DC73C5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-</w:t>
      </w:r>
      <w:r w:rsidR="00DC73C5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подготовка обучающихся к выступлениям на конкурсах различных уровней – все о</w:t>
      </w:r>
      <w:r w:rsidRPr="00F50AA4">
        <w:rPr>
          <w:sz w:val="24"/>
          <w:szCs w:val="24"/>
        </w:rPr>
        <w:t>т</w:t>
      </w:r>
      <w:r w:rsidRPr="00F50AA4">
        <w:rPr>
          <w:sz w:val="24"/>
          <w:szCs w:val="24"/>
        </w:rPr>
        <w:t>деления школы активно принимали участие в конкурсах муниципального, региональн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>го, всероссийского и международного уровней;</w:t>
      </w:r>
    </w:p>
    <w:p w14:paraId="6FCDDD21" w14:textId="4E822B40" w:rsidR="000E20F3" w:rsidRPr="00F50AA4" w:rsidRDefault="000E20F3" w:rsidP="00DC73C5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-</w:t>
      </w:r>
      <w:r w:rsidR="00DC73C5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организация социокультурной и досуговой деятельности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в учрежд</w:t>
      </w:r>
      <w:r w:rsidRPr="00F50AA4">
        <w:rPr>
          <w:sz w:val="24"/>
          <w:szCs w:val="24"/>
        </w:rPr>
        <w:t>е</w:t>
      </w:r>
      <w:r w:rsidRPr="00F50AA4">
        <w:rPr>
          <w:sz w:val="24"/>
          <w:szCs w:val="24"/>
        </w:rPr>
        <w:t>нии;</w:t>
      </w:r>
    </w:p>
    <w:p w14:paraId="02D9BD07" w14:textId="16634CAA" w:rsidR="00DC73C5" w:rsidRPr="00F50AA4" w:rsidRDefault="000E20F3" w:rsidP="002A780E">
      <w:pPr>
        <w:spacing w:after="0" w:line="240" w:lineRule="auto"/>
        <w:ind w:firstLine="709"/>
        <w:rPr>
          <w:b/>
          <w:sz w:val="24"/>
          <w:szCs w:val="24"/>
        </w:rPr>
      </w:pPr>
      <w:r w:rsidRPr="00F50AA4">
        <w:rPr>
          <w:sz w:val="24"/>
          <w:szCs w:val="24"/>
        </w:rPr>
        <w:t>-</w:t>
      </w:r>
      <w:r w:rsidR="00DC73C5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сохраннос</w:t>
      </w:r>
      <w:r w:rsidR="00F53385" w:rsidRPr="00F50AA4">
        <w:rPr>
          <w:sz w:val="24"/>
          <w:szCs w:val="24"/>
        </w:rPr>
        <w:t>ть контингента – за 20</w:t>
      </w:r>
      <w:r w:rsidR="001E3912" w:rsidRPr="00F50AA4">
        <w:rPr>
          <w:sz w:val="24"/>
          <w:szCs w:val="24"/>
        </w:rPr>
        <w:t>19-</w:t>
      </w:r>
      <w:r w:rsidR="00F53385" w:rsidRPr="00F50AA4">
        <w:rPr>
          <w:sz w:val="24"/>
          <w:szCs w:val="24"/>
        </w:rPr>
        <w:t>20</w:t>
      </w:r>
      <w:r w:rsidR="001E3912" w:rsidRPr="00F50AA4">
        <w:rPr>
          <w:sz w:val="24"/>
          <w:szCs w:val="24"/>
        </w:rPr>
        <w:t>20</w:t>
      </w:r>
      <w:r w:rsidR="00F53385" w:rsidRPr="00F50AA4">
        <w:rPr>
          <w:sz w:val="24"/>
          <w:szCs w:val="24"/>
        </w:rPr>
        <w:t xml:space="preserve"> уч. год</w:t>
      </w:r>
      <w:r w:rsidR="00C77128" w:rsidRPr="00F50AA4">
        <w:rPr>
          <w:sz w:val="24"/>
          <w:szCs w:val="24"/>
        </w:rPr>
        <w:t xml:space="preserve"> </w:t>
      </w:r>
      <w:r w:rsidR="006E7C9F" w:rsidRPr="00F50AA4">
        <w:rPr>
          <w:sz w:val="24"/>
          <w:szCs w:val="24"/>
        </w:rPr>
        <w:t>года составила</w:t>
      </w:r>
      <w:r w:rsidR="00C77128" w:rsidRPr="00F50AA4">
        <w:rPr>
          <w:sz w:val="24"/>
          <w:szCs w:val="24"/>
        </w:rPr>
        <w:t xml:space="preserve"> </w:t>
      </w:r>
      <w:r w:rsidR="006E7C9F" w:rsidRPr="00F50AA4">
        <w:rPr>
          <w:sz w:val="24"/>
          <w:szCs w:val="24"/>
        </w:rPr>
        <w:t>90</w:t>
      </w:r>
      <w:r w:rsidR="00F53385" w:rsidRPr="00F50AA4">
        <w:rPr>
          <w:sz w:val="24"/>
          <w:szCs w:val="24"/>
        </w:rPr>
        <w:t>%. Муниц</w:t>
      </w:r>
      <w:r w:rsidR="00F53385" w:rsidRPr="00F50AA4">
        <w:rPr>
          <w:sz w:val="24"/>
          <w:szCs w:val="24"/>
        </w:rPr>
        <w:t>и</w:t>
      </w:r>
      <w:r w:rsidR="00F53385" w:rsidRPr="00F50AA4">
        <w:rPr>
          <w:sz w:val="24"/>
          <w:szCs w:val="24"/>
        </w:rPr>
        <w:t>пальное задание за 20</w:t>
      </w:r>
      <w:r w:rsidR="001E3912" w:rsidRPr="00F50AA4">
        <w:rPr>
          <w:sz w:val="24"/>
          <w:szCs w:val="24"/>
        </w:rPr>
        <w:t>20</w:t>
      </w:r>
      <w:r w:rsidR="006E7C9F" w:rsidRPr="00F50AA4">
        <w:rPr>
          <w:sz w:val="24"/>
          <w:szCs w:val="24"/>
        </w:rPr>
        <w:t xml:space="preserve"> год было выполнено в полном объеме с </w:t>
      </w:r>
      <w:proofErr w:type="spellStart"/>
      <w:r w:rsidR="006E7C9F" w:rsidRPr="00F50AA4">
        <w:rPr>
          <w:sz w:val="24"/>
          <w:szCs w:val="24"/>
        </w:rPr>
        <w:t>допуститмым</w:t>
      </w:r>
      <w:proofErr w:type="spellEnd"/>
      <w:r w:rsidR="006E7C9F" w:rsidRPr="00F50AA4">
        <w:rPr>
          <w:sz w:val="24"/>
          <w:szCs w:val="24"/>
        </w:rPr>
        <w:t xml:space="preserve"> отклонен</w:t>
      </w:r>
      <w:r w:rsidR="006E7C9F" w:rsidRPr="00F50AA4">
        <w:rPr>
          <w:sz w:val="24"/>
          <w:szCs w:val="24"/>
        </w:rPr>
        <w:t>и</w:t>
      </w:r>
      <w:r w:rsidR="006E7C9F" w:rsidRPr="00F50AA4">
        <w:rPr>
          <w:sz w:val="24"/>
          <w:szCs w:val="24"/>
        </w:rPr>
        <w:t>ем в 10%.</w:t>
      </w:r>
      <w:r w:rsidR="00DC73C5" w:rsidRPr="00F50AA4">
        <w:rPr>
          <w:b/>
          <w:sz w:val="24"/>
          <w:szCs w:val="24"/>
        </w:rPr>
        <w:br w:type="page"/>
      </w:r>
    </w:p>
    <w:p w14:paraId="768D00B3" w14:textId="44C2DE5F" w:rsidR="000E20F3" w:rsidRPr="00F50AA4" w:rsidRDefault="00364553" w:rsidP="00DC73C5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  <w:r w:rsidRPr="00F50AA4">
        <w:rPr>
          <w:b/>
          <w:bCs/>
          <w:iCs/>
          <w:sz w:val="24"/>
          <w:szCs w:val="24"/>
        </w:rPr>
        <w:lastRenderedPageBreak/>
        <w:t>Заключение</w:t>
      </w:r>
    </w:p>
    <w:p w14:paraId="4B953913" w14:textId="77777777" w:rsidR="00DC73C5" w:rsidRPr="00F50AA4" w:rsidRDefault="00DC73C5" w:rsidP="00B00436">
      <w:pPr>
        <w:pStyle w:val="ae"/>
        <w:ind w:firstLine="709"/>
        <w:jc w:val="center"/>
        <w:rPr>
          <w:b/>
          <w:sz w:val="24"/>
          <w:szCs w:val="24"/>
        </w:rPr>
      </w:pPr>
    </w:p>
    <w:p w14:paraId="1A60C11A" w14:textId="5CF82049" w:rsidR="00364553" w:rsidRPr="00F50AA4" w:rsidRDefault="00F53385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По итогам 201</w:t>
      </w:r>
      <w:r w:rsidR="00D91E4C" w:rsidRPr="00F50AA4">
        <w:rPr>
          <w:sz w:val="24"/>
          <w:szCs w:val="24"/>
        </w:rPr>
        <w:t>9</w:t>
      </w:r>
      <w:r w:rsidRPr="00F50AA4">
        <w:rPr>
          <w:sz w:val="24"/>
          <w:szCs w:val="24"/>
        </w:rPr>
        <w:t>/</w:t>
      </w:r>
      <w:r w:rsidR="00D91E4C" w:rsidRPr="00F50AA4">
        <w:rPr>
          <w:sz w:val="24"/>
          <w:szCs w:val="24"/>
        </w:rPr>
        <w:t>20</w:t>
      </w:r>
      <w:r w:rsidR="00364553" w:rsidRPr="00F50AA4">
        <w:rPr>
          <w:sz w:val="24"/>
          <w:szCs w:val="24"/>
        </w:rPr>
        <w:t xml:space="preserve"> учебного года можно сделать вывод о том, что поставленные пед</w:t>
      </w:r>
      <w:r w:rsidR="00364553" w:rsidRPr="00F50AA4">
        <w:rPr>
          <w:sz w:val="24"/>
          <w:szCs w:val="24"/>
        </w:rPr>
        <w:t>а</w:t>
      </w:r>
      <w:r w:rsidR="00364553" w:rsidRPr="00F50AA4">
        <w:rPr>
          <w:sz w:val="24"/>
          <w:szCs w:val="24"/>
        </w:rPr>
        <w:t>гогическим коллективом задачи в основном выполнены. Вместе с тем имеются пр</w:t>
      </w:r>
      <w:r w:rsidR="00364553" w:rsidRPr="00F50AA4">
        <w:rPr>
          <w:sz w:val="24"/>
          <w:szCs w:val="24"/>
        </w:rPr>
        <w:t>о</w:t>
      </w:r>
      <w:r w:rsidR="00364553" w:rsidRPr="00F50AA4">
        <w:rPr>
          <w:sz w:val="24"/>
          <w:szCs w:val="24"/>
        </w:rPr>
        <w:t>блемы, решат</w:t>
      </w:r>
      <w:r w:rsidRPr="00F50AA4">
        <w:rPr>
          <w:sz w:val="24"/>
          <w:szCs w:val="24"/>
        </w:rPr>
        <w:t>ь которые предстоит в новом 20</w:t>
      </w:r>
      <w:r w:rsidR="00D91E4C" w:rsidRPr="00F50AA4">
        <w:rPr>
          <w:sz w:val="24"/>
          <w:szCs w:val="24"/>
        </w:rPr>
        <w:t>20</w:t>
      </w:r>
      <w:r w:rsidRPr="00F50AA4">
        <w:rPr>
          <w:sz w:val="24"/>
          <w:szCs w:val="24"/>
        </w:rPr>
        <w:t>/</w:t>
      </w:r>
      <w:r w:rsidR="00D91E4C" w:rsidRPr="00F50AA4">
        <w:rPr>
          <w:sz w:val="24"/>
          <w:szCs w:val="24"/>
        </w:rPr>
        <w:t>21</w:t>
      </w:r>
      <w:r w:rsidRPr="00F50AA4">
        <w:rPr>
          <w:sz w:val="24"/>
          <w:szCs w:val="24"/>
        </w:rPr>
        <w:t xml:space="preserve"> </w:t>
      </w:r>
      <w:r w:rsidR="00364553" w:rsidRPr="00F50AA4">
        <w:rPr>
          <w:sz w:val="24"/>
          <w:szCs w:val="24"/>
        </w:rPr>
        <w:t xml:space="preserve">учебном году </w:t>
      </w:r>
    </w:p>
    <w:p w14:paraId="0CDCAF7B" w14:textId="77777777" w:rsidR="00364553" w:rsidRPr="00F50AA4" w:rsidRDefault="00364553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Важнейшей проблемой ост</w:t>
      </w:r>
      <w:r w:rsidR="006E7C9F" w:rsidRPr="00F50AA4">
        <w:rPr>
          <w:sz w:val="24"/>
          <w:szCs w:val="24"/>
        </w:rPr>
        <w:t xml:space="preserve">ается совершенствование </w:t>
      </w:r>
      <w:r w:rsidRPr="00F50AA4">
        <w:rPr>
          <w:sz w:val="24"/>
          <w:szCs w:val="24"/>
        </w:rPr>
        <w:t>педагогического мастерства пр</w:t>
      </w:r>
      <w:r w:rsidRPr="00F50AA4">
        <w:rPr>
          <w:sz w:val="24"/>
          <w:szCs w:val="24"/>
        </w:rPr>
        <w:t>е</w:t>
      </w:r>
      <w:r w:rsidRPr="00F50AA4">
        <w:rPr>
          <w:sz w:val="24"/>
          <w:szCs w:val="24"/>
        </w:rPr>
        <w:t>подавателей. Соответствовать требованиям профессиональн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>го стандарта педагога – задача каждого преподавателя. В связи с этим, совершенствование системы повышения квалифик</w:t>
      </w:r>
      <w:r w:rsidRPr="00F50AA4">
        <w:rPr>
          <w:sz w:val="24"/>
          <w:szCs w:val="24"/>
        </w:rPr>
        <w:t>а</w:t>
      </w:r>
      <w:r w:rsidRPr="00F50AA4">
        <w:rPr>
          <w:sz w:val="24"/>
          <w:szCs w:val="24"/>
        </w:rPr>
        <w:t>ции педагогических работников, создание условий для совершенствования профессионали</w:t>
      </w:r>
      <w:r w:rsidRPr="00F50AA4">
        <w:rPr>
          <w:sz w:val="24"/>
          <w:szCs w:val="24"/>
        </w:rPr>
        <w:t>з</w:t>
      </w:r>
      <w:r w:rsidRPr="00F50AA4">
        <w:rPr>
          <w:sz w:val="24"/>
          <w:szCs w:val="24"/>
        </w:rPr>
        <w:t>ма педаг</w:t>
      </w:r>
      <w:r w:rsidRPr="00F50AA4">
        <w:rPr>
          <w:sz w:val="24"/>
          <w:szCs w:val="24"/>
        </w:rPr>
        <w:t>о</w:t>
      </w:r>
      <w:r w:rsidRPr="00F50AA4">
        <w:rPr>
          <w:sz w:val="24"/>
          <w:szCs w:val="24"/>
        </w:rPr>
        <w:t xml:space="preserve">гов - приоритетное направление деятельности в новом учебном году. </w:t>
      </w:r>
    </w:p>
    <w:p w14:paraId="0944BB88" w14:textId="562D328F" w:rsidR="00364553" w:rsidRPr="00F50AA4" w:rsidRDefault="00364553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По-прежнему пристального внимания со стороны администрации и всего педагогич</w:t>
      </w:r>
      <w:r w:rsidRPr="00F50AA4">
        <w:rPr>
          <w:sz w:val="24"/>
          <w:szCs w:val="24"/>
        </w:rPr>
        <w:t>е</w:t>
      </w:r>
      <w:r w:rsidRPr="00F50AA4">
        <w:rPr>
          <w:sz w:val="24"/>
          <w:szCs w:val="24"/>
        </w:rPr>
        <w:t>ского коллектива требует организация работы с детьми, проявляющими повышенный инт</w:t>
      </w:r>
      <w:r w:rsidRPr="00F50AA4">
        <w:rPr>
          <w:sz w:val="24"/>
          <w:szCs w:val="24"/>
        </w:rPr>
        <w:t>е</w:t>
      </w:r>
      <w:r w:rsidRPr="00F50AA4">
        <w:rPr>
          <w:sz w:val="24"/>
          <w:szCs w:val="24"/>
        </w:rPr>
        <w:t>рес с одаренными детьми. Работа с этой категорией требует от преподавателя глубокого зн</w:t>
      </w:r>
      <w:r w:rsidRPr="00F50AA4">
        <w:rPr>
          <w:sz w:val="24"/>
          <w:szCs w:val="24"/>
        </w:rPr>
        <w:t>а</w:t>
      </w:r>
      <w:r w:rsidRPr="00F50AA4">
        <w:rPr>
          <w:sz w:val="24"/>
          <w:szCs w:val="24"/>
        </w:rPr>
        <w:t>ния предмета, высокого профессионального уровня. Сегодня БШИ, являясь культурно обр</w:t>
      </w:r>
      <w:r w:rsidRPr="00F50AA4">
        <w:rPr>
          <w:sz w:val="24"/>
          <w:szCs w:val="24"/>
        </w:rPr>
        <w:t>а</w:t>
      </w:r>
      <w:r w:rsidRPr="00F50AA4">
        <w:rPr>
          <w:sz w:val="24"/>
          <w:szCs w:val="24"/>
        </w:rPr>
        <w:t xml:space="preserve">зовательным центром </w:t>
      </w:r>
      <w:proofErr w:type="gramStart"/>
      <w:r w:rsidRPr="00F50AA4">
        <w:rPr>
          <w:sz w:val="24"/>
          <w:szCs w:val="24"/>
        </w:rPr>
        <w:t>района</w:t>
      </w:r>
      <w:proofErr w:type="gramEnd"/>
      <w:r w:rsidRPr="00F50AA4">
        <w:rPr>
          <w:sz w:val="24"/>
          <w:szCs w:val="24"/>
        </w:rPr>
        <w:t xml:space="preserve"> предоставляет большие возможности для образования школ</w:t>
      </w:r>
      <w:r w:rsidRPr="00F50AA4">
        <w:rPr>
          <w:sz w:val="24"/>
          <w:szCs w:val="24"/>
        </w:rPr>
        <w:t>ь</w:t>
      </w:r>
      <w:r w:rsidRPr="00F50AA4">
        <w:rPr>
          <w:sz w:val="24"/>
          <w:szCs w:val="24"/>
        </w:rPr>
        <w:t xml:space="preserve">ников, развития их талантов и способностей. </w:t>
      </w:r>
      <w:r w:rsidR="006E7C9F" w:rsidRPr="00F50AA4">
        <w:rPr>
          <w:sz w:val="24"/>
          <w:szCs w:val="24"/>
        </w:rPr>
        <w:t xml:space="preserve">Наша задача - </w:t>
      </w:r>
      <w:r w:rsidR="00DC73C5" w:rsidRPr="00F50AA4">
        <w:rPr>
          <w:sz w:val="24"/>
          <w:szCs w:val="24"/>
        </w:rPr>
        <w:t>с</w:t>
      </w:r>
      <w:r w:rsidRPr="00F50AA4">
        <w:rPr>
          <w:sz w:val="24"/>
          <w:szCs w:val="24"/>
        </w:rPr>
        <w:t>оздание условий для участия обучающихся во всероссийских, международных</w:t>
      </w:r>
      <w:r w:rsidR="00C77128" w:rsidRPr="00F50AA4">
        <w:rPr>
          <w:sz w:val="24"/>
          <w:szCs w:val="24"/>
        </w:rPr>
        <w:t xml:space="preserve"> </w:t>
      </w:r>
      <w:r w:rsidRPr="00F50AA4">
        <w:rPr>
          <w:sz w:val="24"/>
          <w:szCs w:val="24"/>
        </w:rPr>
        <w:t>и в других конкурсах</w:t>
      </w:r>
      <w:r w:rsidR="00C77128" w:rsidRPr="00F50AA4">
        <w:rPr>
          <w:sz w:val="24"/>
          <w:szCs w:val="24"/>
        </w:rPr>
        <w:t xml:space="preserve"> </w:t>
      </w:r>
    </w:p>
    <w:p w14:paraId="6A7E37C5" w14:textId="6FB20475" w:rsidR="00364553" w:rsidRPr="00F50AA4" w:rsidRDefault="00555EE4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Особое</w:t>
      </w:r>
      <w:r w:rsidR="005769B7" w:rsidRPr="00F50AA4">
        <w:rPr>
          <w:sz w:val="24"/>
          <w:szCs w:val="24"/>
        </w:rPr>
        <w:t xml:space="preserve"> </w:t>
      </w:r>
      <w:proofErr w:type="gramStart"/>
      <w:r w:rsidR="005769B7" w:rsidRPr="00F50AA4">
        <w:rPr>
          <w:sz w:val="24"/>
          <w:szCs w:val="24"/>
        </w:rPr>
        <w:t>внимание</w:t>
      </w:r>
      <w:proofErr w:type="gramEnd"/>
      <w:r w:rsidR="00C77128" w:rsidRPr="00F50AA4">
        <w:rPr>
          <w:sz w:val="24"/>
          <w:szCs w:val="24"/>
        </w:rPr>
        <w:t xml:space="preserve"> </w:t>
      </w:r>
      <w:r w:rsidR="00D91E4C" w:rsidRPr="00F50AA4">
        <w:rPr>
          <w:sz w:val="24"/>
          <w:szCs w:val="24"/>
        </w:rPr>
        <w:t xml:space="preserve">как и в прошлом году будет уделено </w:t>
      </w:r>
      <w:r w:rsidR="005769B7" w:rsidRPr="00F50AA4">
        <w:rPr>
          <w:sz w:val="24"/>
          <w:szCs w:val="24"/>
        </w:rPr>
        <w:t xml:space="preserve">будет уделено модернизации школы и приобретению </w:t>
      </w:r>
      <w:r w:rsidR="00587E7F" w:rsidRPr="00F50AA4">
        <w:rPr>
          <w:sz w:val="24"/>
          <w:szCs w:val="24"/>
        </w:rPr>
        <w:t xml:space="preserve">специализированного </w:t>
      </w:r>
      <w:r w:rsidR="005769B7" w:rsidRPr="00F50AA4">
        <w:rPr>
          <w:sz w:val="24"/>
          <w:szCs w:val="24"/>
        </w:rPr>
        <w:t>оборудования</w:t>
      </w:r>
      <w:r w:rsidR="00214FAC" w:rsidRPr="00F50AA4">
        <w:rPr>
          <w:sz w:val="24"/>
          <w:szCs w:val="24"/>
        </w:rPr>
        <w:t xml:space="preserve"> для с</w:t>
      </w:r>
      <w:r w:rsidR="00781977" w:rsidRPr="00F50AA4">
        <w:rPr>
          <w:sz w:val="24"/>
          <w:szCs w:val="24"/>
          <w:shd w:val="clear" w:color="auto" w:fill="FFFFFF"/>
        </w:rPr>
        <w:t xml:space="preserve">оздания </w:t>
      </w:r>
      <w:proofErr w:type="spellStart"/>
      <w:r w:rsidR="00781977" w:rsidRPr="00F50AA4">
        <w:rPr>
          <w:sz w:val="24"/>
          <w:szCs w:val="24"/>
          <w:shd w:val="clear" w:color="auto" w:fill="FFFFFF"/>
        </w:rPr>
        <w:t>безбарьерной</w:t>
      </w:r>
      <w:proofErr w:type="spellEnd"/>
      <w:r w:rsidR="00781977" w:rsidRPr="00F50AA4">
        <w:rPr>
          <w:sz w:val="24"/>
          <w:szCs w:val="24"/>
          <w:shd w:val="clear" w:color="auto" w:fill="FFFFFF"/>
        </w:rPr>
        <w:t xml:space="preserve"> ср</w:t>
      </w:r>
      <w:r w:rsidR="00781977" w:rsidRPr="00F50AA4">
        <w:rPr>
          <w:sz w:val="24"/>
          <w:szCs w:val="24"/>
          <w:shd w:val="clear" w:color="auto" w:fill="FFFFFF"/>
        </w:rPr>
        <w:t>е</w:t>
      </w:r>
      <w:r w:rsidR="00781977" w:rsidRPr="00F50AA4">
        <w:rPr>
          <w:sz w:val="24"/>
          <w:szCs w:val="24"/>
          <w:shd w:val="clear" w:color="auto" w:fill="FFFFFF"/>
        </w:rPr>
        <w:t>ды для</w:t>
      </w:r>
      <w:r w:rsidR="00C77128" w:rsidRPr="00F50AA4">
        <w:rPr>
          <w:sz w:val="24"/>
          <w:szCs w:val="24"/>
          <w:shd w:val="clear" w:color="auto" w:fill="FFFFFF"/>
        </w:rPr>
        <w:t xml:space="preserve"> </w:t>
      </w:r>
      <w:r w:rsidR="00214FAC" w:rsidRPr="00F50AA4">
        <w:rPr>
          <w:sz w:val="24"/>
          <w:szCs w:val="24"/>
          <w:shd w:val="clear" w:color="auto" w:fill="FFFFFF"/>
        </w:rPr>
        <w:t xml:space="preserve">представителей </w:t>
      </w:r>
      <w:proofErr w:type="spellStart"/>
      <w:r w:rsidR="00214FAC" w:rsidRPr="00F50AA4">
        <w:rPr>
          <w:sz w:val="24"/>
          <w:szCs w:val="24"/>
          <w:shd w:val="clear" w:color="auto" w:fill="FFFFFF"/>
        </w:rPr>
        <w:t>малобильных</w:t>
      </w:r>
      <w:proofErr w:type="spellEnd"/>
      <w:r w:rsidR="00214FAC" w:rsidRPr="00F50AA4">
        <w:rPr>
          <w:sz w:val="24"/>
          <w:szCs w:val="24"/>
          <w:shd w:val="clear" w:color="auto" w:fill="FFFFFF"/>
        </w:rPr>
        <w:t xml:space="preserve"> групп </w:t>
      </w:r>
      <w:r w:rsidR="00587E7F" w:rsidRPr="00F50AA4">
        <w:rPr>
          <w:sz w:val="24"/>
          <w:szCs w:val="24"/>
          <w:shd w:val="clear" w:color="auto" w:fill="FFFFFF"/>
        </w:rPr>
        <w:t xml:space="preserve">населения. </w:t>
      </w:r>
    </w:p>
    <w:p w14:paraId="072E6EA4" w14:textId="7701E289" w:rsidR="00364553" w:rsidRPr="00F50AA4" w:rsidRDefault="00364553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 xml:space="preserve">Будет совершенствоваться материально–техническая база БШИ. </w:t>
      </w:r>
    </w:p>
    <w:p w14:paraId="63557B21" w14:textId="77777777" w:rsidR="00DC73C5" w:rsidRPr="00F50AA4" w:rsidRDefault="00DC73C5" w:rsidP="00B00436">
      <w:pPr>
        <w:spacing w:after="0" w:line="240" w:lineRule="auto"/>
        <w:ind w:firstLine="709"/>
        <w:jc w:val="center"/>
        <w:rPr>
          <w:i/>
          <w:sz w:val="24"/>
          <w:szCs w:val="24"/>
          <w:u w:val="single"/>
        </w:rPr>
      </w:pPr>
    </w:p>
    <w:p w14:paraId="1B57368A" w14:textId="1EF976F6" w:rsidR="00F73433" w:rsidRPr="00F50AA4" w:rsidRDefault="00576EB4" w:rsidP="00DC73C5">
      <w:pPr>
        <w:spacing w:after="0" w:line="240" w:lineRule="auto"/>
        <w:ind w:firstLine="0"/>
        <w:jc w:val="center"/>
        <w:rPr>
          <w:b/>
          <w:bCs/>
          <w:iCs/>
          <w:sz w:val="24"/>
          <w:szCs w:val="24"/>
        </w:rPr>
      </w:pPr>
      <w:r w:rsidRPr="00F50AA4">
        <w:rPr>
          <w:b/>
          <w:bCs/>
          <w:iCs/>
          <w:sz w:val="24"/>
          <w:szCs w:val="24"/>
        </w:rPr>
        <w:t>Среднесрочные перспективы</w:t>
      </w:r>
      <w:r w:rsidR="0068226A" w:rsidRPr="00F50AA4">
        <w:rPr>
          <w:b/>
          <w:bCs/>
          <w:iCs/>
          <w:sz w:val="24"/>
          <w:szCs w:val="24"/>
        </w:rPr>
        <w:t>:</w:t>
      </w:r>
    </w:p>
    <w:p w14:paraId="7BD3FF01" w14:textId="77777777" w:rsidR="0026481D" w:rsidRPr="00F50AA4" w:rsidRDefault="0026481D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1</w:t>
      </w:r>
      <w:r w:rsidR="00576EB4" w:rsidRPr="00F50AA4">
        <w:rPr>
          <w:sz w:val="24"/>
          <w:szCs w:val="24"/>
        </w:rPr>
        <w:t>.</w:t>
      </w:r>
      <w:r w:rsidR="00AA3A27" w:rsidRPr="00F50AA4">
        <w:rPr>
          <w:sz w:val="24"/>
          <w:szCs w:val="24"/>
        </w:rPr>
        <w:t xml:space="preserve"> </w:t>
      </w:r>
      <w:r w:rsidR="00576EB4" w:rsidRPr="00F50AA4">
        <w:rPr>
          <w:sz w:val="24"/>
          <w:szCs w:val="24"/>
        </w:rPr>
        <w:t>Приглашение специалистов из ЦРС.</w:t>
      </w:r>
      <w:r w:rsidR="00791C3D" w:rsidRPr="00F50AA4">
        <w:rPr>
          <w:sz w:val="24"/>
          <w:szCs w:val="24"/>
        </w:rPr>
        <w:t xml:space="preserve"> </w:t>
      </w:r>
    </w:p>
    <w:p w14:paraId="0EEAD662" w14:textId="1576C820" w:rsidR="0002730C" w:rsidRPr="00F50AA4" w:rsidRDefault="00791C3D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2</w:t>
      </w:r>
      <w:r w:rsidR="0002730C" w:rsidRPr="00F50AA4">
        <w:rPr>
          <w:sz w:val="24"/>
          <w:szCs w:val="24"/>
        </w:rPr>
        <w:t>. Открытие платного</w:t>
      </w:r>
      <w:r w:rsidR="00C77128" w:rsidRPr="00F50AA4">
        <w:rPr>
          <w:sz w:val="24"/>
          <w:szCs w:val="24"/>
        </w:rPr>
        <w:t xml:space="preserve"> </w:t>
      </w:r>
      <w:r w:rsidR="0002730C" w:rsidRPr="00F50AA4">
        <w:rPr>
          <w:sz w:val="24"/>
          <w:szCs w:val="24"/>
        </w:rPr>
        <w:t>класса для категории 18+ на отделении изобразительного и</w:t>
      </w:r>
      <w:r w:rsidR="0002730C" w:rsidRPr="00F50AA4">
        <w:rPr>
          <w:sz w:val="24"/>
          <w:szCs w:val="24"/>
        </w:rPr>
        <w:t>с</w:t>
      </w:r>
      <w:r w:rsidR="0002730C" w:rsidRPr="00F50AA4">
        <w:rPr>
          <w:sz w:val="24"/>
          <w:szCs w:val="24"/>
        </w:rPr>
        <w:t>кусства.</w:t>
      </w:r>
    </w:p>
    <w:p w14:paraId="622F1B62" w14:textId="512D5435" w:rsidR="00576EB4" w:rsidRPr="00F50AA4" w:rsidRDefault="005C1243" w:rsidP="00B00436">
      <w:pPr>
        <w:spacing w:after="0" w:line="240" w:lineRule="auto"/>
        <w:ind w:firstLine="709"/>
        <w:rPr>
          <w:b/>
          <w:sz w:val="24"/>
          <w:szCs w:val="24"/>
          <w:u w:val="single"/>
        </w:rPr>
      </w:pPr>
      <w:r w:rsidRPr="00F50AA4">
        <w:rPr>
          <w:sz w:val="24"/>
          <w:szCs w:val="24"/>
        </w:rPr>
        <w:t>3</w:t>
      </w:r>
      <w:r w:rsidR="00576EB4" w:rsidRPr="00F50AA4">
        <w:rPr>
          <w:sz w:val="24"/>
          <w:szCs w:val="24"/>
        </w:rPr>
        <w:t>.</w:t>
      </w:r>
      <w:r w:rsidR="003F3557" w:rsidRPr="00F50AA4">
        <w:rPr>
          <w:sz w:val="24"/>
          <w:szCs w:val="24"/>
        </w:rPr>
        <w:t xml:space="preserve"> </w:t>
      </w:r>
      <w:r w:rsidR="00576EB4" w:rsidRPr="00F50AA4">
        <w:rPr>
          <w:sz w:val="24"/>
          <w:szCs w:val="24"/>
        </w:rPr>
        <w:t xml:space="preserve">Участие в районных, окружных, региональных, </w:t>
      </w:r>
      <w:r w:rsidR="00F73433" w:rsidRPr="00F50AA4">
        <w:rPr>
          <w:sz w:val="24"/>
          <w:szCs w:val="24"/>
        </w:rPr>
        <w:t>всероссийских,</w:t>
      </w:r>
      <w:r w:rsidR="00C77128" w:rsidRPr="00F50AA4">
        <w:rPr>
          <w:sz w:val="24"/>
          <w:szCs w:val="24"/>
        </w:rPr>
        <w:t xml:space="preserve"> </w:t>
      </w:r>
      <w:r w:rsidR="00576EB4" w:rsidRPr="00F50AA4">
        <w:rPr>
          <w:sz w:val="24"/>
          <w:szCs w:val="24"/>
        </w:rPr>
        <w:t>международных конкурсах.</w:t>
      </w:r>
    </w:p>
    <w:p w14:paraId="443A57C4" w14:textId="66838717" w:rsidR="006E7C9F" w:rsidRPr="00F50AA4" w:rsidRDefault="005C1243" w:rsidP="00B00436">
      <w:pPr>
        <w:spacing w:after="0" w:line="240" w:lineRule="auto"/>
        <w:ind w:firstLine="709"/>
        <w:rPr>
          <w:sz w:val="24"/>
          <w:szCs w:val="24"/>
        </w:rPr>
      </w:pPr>
      <w:r w:rsidRPr="00F50AA4">
        <w:rPr>
          <w:sz w:val="24"/>
          <w:szCs w:val="24"/>
        </w:rPr>
        <w:t>4</w:t>
      </w:r>
      <w:r w:rsidR="00576EB4" w:rsidRPr="00F50AA4">
        <w:rPr>
          <w:sz w:val="24"/>
          <w:szCs w:val="24"/>
        </w:rPr>
        <w:t>.</w:t>
      </w:r>
      <w:r w:rsidR="00AA3A27" w:rsidRPr="00F50AA4">
        <w:rPr>
          <w:sz w:val="24"/>
          <w:szCs w:val="24"/>
        </w:rPr>
        <w:t xml:space="preserve"> </w:t>
      </w:r>
      <w:r w:rsidR="00F53385" w:rsidRPr="00F50AA4">
        <w:rPr>
          <w:sz w:val="24"/>
          <w:szCs w:val="24"/>
        </w:rPr>
        <w:t>Сотрудничество со СМИ района и округа</w:t>
      </w:r>
      <w:r w:rsidR="00C77128" w:rsidRPr="00F50AA4">
        <w:rPr>
          <w:sz w:val="24"/>
          <w:szCs w:val="24"/>
        </w:rPr>
        <w:t xml:space="preserve"> </w:t>
      </w:r>
      <w:r w:rsidR="00576EB4" w:rsidRPr="00F50AA4">
        <w:rPr>
          <w:sz w:val="24"/>
          <w:szCs w:val="24"/>
        </w:rPr>
        <w:t xml:space="preserve">(создание цикла </w:t>
      </w:r>
      <w:r w:rsidR="00F7090D" w:rsidRPr="00F50AA4">
        <w:rPr>
          <w:sz w:val="24"/>
          <w:szCs w:val="24"/>
        </w:rPr>
        <w:t xml:space="preserve">музыкальных </w:t>
      </w:r>
      <w:r w:rsidR="00576EB4" w:rsidRPr="00F50AA4">
        <w:rPr>
          <w:sz w:val="24"/>
          <w:szCs w:val="24"/>
        </w:rPr>
        <w:t>пр</w:t>
      </w:r>
      <w:r w:rsidR="00576EB4" w:rsidRPr="00F50AA4">
        <w:rPr>
          <w:sz w:val="24"/>
          <w:szCs w:val="24"/>
        </w:rPr>
        <w:t>о</w:t>
      </w:r>
      <w:r w:rsidR="00576EB4" w:rsidRPr="00F50AA4">
        <w:rPr>
          <w:sz w:val="24"/>
          <w:szCs w:val="24"/>
        </w:rPr>
        <w:t>грамм</w:t>
      </w:r>
      <w:r w:rsidR="00F7090D" w:rsidRPr="00F50AA4">
        <w:rPr>
          <w:sz w:val="24"/>
          <w:szCs w:val="24"/>
        </w:rPr>
        <w:t xml:space="preserve"> с выступлениями учащихся и преподавателей школы</w:t>
      </w:r>
      <w:r w:rsidR="00576EB4" w:rsidRPr="00F50AA4">
        <w:rPr>
          <w:sz w:val="24"/>
          <w:szCs w:val="24"/>
        </w:rPr>
        <w:t>).</w:t>
      </w:r>
    </w:p>
    <w:p w14:paraId="0D45D9E4" w14:textId="77777777" w:rsidR="00EC6BBA" w:rsidRPr="00F50AA4" w:rsidRDefault="00EC6BBA" w:rsidP="00B00436">
      <w:pPr>
        <w:spacing w:after="0" w:line="240" w:lineRule="auto"/>
        <w:ind w:firstLine="709"/>
        <w:rPr>
          <w:sz w:val="24"/>
          <w:szCs w:val="24"/>
        </w:rPr>
      </w:pPr>
    </w:p>
    <w:p w14:paraId="4BC4B195" w14:textId="3B47F1ED" w:rsidR="000C653E" w:rsidRPr="00DC73C5" w:rsidRDefault="000C653E" w:rsidP="00B00436">
      <w:pPr>
        <w:spacing w:after="0" w:line="240" w:lineRule="auto"/>
        <w:ind w:firstLine="709"/>
      </w:pPr>
    </w:p>
    <w:p w14:paraId="5218DAAD" w14:textId="1E5C8713" w:rsidR="00B00436" w:rsidRDefault="00B00436" w:rsidP="00B00436">
      <w:pPr>
        <w:spacing w:after="0" w:line="240" w:lineRule="auto"/>
        <w:ind w:firstLine="709"/>
      </w:pPr>
    </w:p>
    <w:p w14:paraId="5EB6AD8E" w14:textId="212D0FA2" w:rsidR="00DC73C5" w:rsidRDefault="00DC73C5" w:rsidP="00B00436">
      <w:pPr>
        <w:spacing w:after="0" w:line="240" w:lineRule="auto"/>
        <w:ind w:firstLine="709"/>
      </w:pPr>
    </w:p>
    <w:p w14:paraId="080CAE50" w14:textId="77777777" w:rsidR="00DC73C5" w:rsidRPr="00DC73C5" w:rsidRDefault="00DC73C5" w:rsidP="00B00436">
      <w:pPr>
        <w:spacing w:after="0" w:line="240" w:lineRule="auto"/>
        <w:ind w:firstLine="709"/>
      </w:pPr>
    </w:p>
    <w:p w14:paraId="3038710A" w14:textId="76357933" w:rsidR="00B00436" w:rsidRDefault="00B00436" w:rsidP="00B00436">
      <w:pPr>
        <w:spacing w:after="0" w:line="240" w:lineRule="auto"/>
        <w:ind w:firstLine="709"/>
      </w:pPr>
    </w:p>
    <w:p w14:paraId="7C779A8E" w14:textId="77777777" w:rsidR="00DC73C5" w:rsidRPr="00DC73C5" w:rsidRDefault="00DC73C5" w:rsidP="00B00436">
      <w:pPr>
        <w:spacing w:after="0" w:line="240" w:lineRule="auto"/>
        <w:ind w:firstLine="709"/>
      </w:pPr>
    </w:p>
    <w:p w14:paraId="02FD021A" w14:textId="71197879" w:rsidR="00DC73C5" w:rsidRPr="00DC73C5" w:rsidRDefault="00DC73C5" w:rsidP="00B00436">
      <w:pPr>
        <w:spacing w:after="0" w:line="240" w:lineRule="auto"/>
        <w:ind w:firstLine="709"/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C73C5" w14:paraId="0D55FA47" w14:textId="77777777" w:rsidTr="00DC73C5">
        <w:tc>
          <w:tcPr>
            <w:tcW w:w="4672" w:type="dxa"/>
          </w:tcPr>
          <w:p w14:paraId="518C618D" w14:textId="2F483880" w:rsidR="00DC73C5" w:rsidRDefault="00DC73C5" w:rsidP="00B00436">
            <w:pPr>
              <w:ind w:firstLine="0"/>
            </w:pPr>
            <w:r w:rsidRPr="00DC73C5">
              <w:t>Директор</w:t>
            </w:r>
            <w:r>
              <w:t xml:space="preserve"> БШИ</w:t>
            </w:r>
          </w:p>
        </w:tc>
        <w:tc>
          <w:tcPr>
            <w:tcW w:w="4673" w:type="dxa"/>
          </w:tcPr>
          <w:p w14:paraId="1187445A" w14:textId="7C9798CD" w:rsidR="00DC73C5" w:rsidRDefault="00DC73C5" w:rsidP="00DC73C5">
            <w:pPr>
              <w:ind w:firstLine="0"/>
              <w:jc w:val="right"/>
            </w:pPr>
            <w:r w:rsidRPr="00DC73C5">
              <w:t>Л.А. Кузнецова</w:t>
            </w:r>
          </w:p>
        </w:tc>
      </w:tr>
    </w:tbl>
    <w:p w14:paraId="53DD6BFB" w14:textId="6ED108E7" w:rsidR="00AC2E8F" w:rsidRPr="00DC73C5" w:rsidRDefault="00AC2E8F" w:rsidP="00DC73C5">
      <w:pPr>
        <w:spacing w:after="0" w:line="240" w:lineRule="auto"/>
        <w:ind w:firstLine="0"/>
      </w:pPr>
      <w:bookmarkStart w:id="2" w:name="_GoBack"/>
      <w:bookmarkEnd w:id="2"/>
    </w:p>
    <w:sectPr w:rsidR="00AC2E8F" w:rsidRPr="00DC73C5" w:rsidSect="00F50AA4">
      <w:footerReference w:type="default" r:id="rId19"/>
      <w:pgSz w:w="11906" w:h="16838"/>
      <w:pgMar w:top="567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D3EDD" w14:textId="77777777" w:rsidR="000834E7" w:rsidRDefault="000834E7" w:rsidP="00F401C1">
      <w:pPr>
        <w:spacing w:after="0" w:line="240" w:lineRule="auto"/>
      </w:pPr>
      <w:r>
        <w:separator/>
      </w:r>
    </w:p>
  </w:endnote>
  <w:endnote w:type="continuationSeparator" w:id="0">
    <w:p w14:paraId="6C4FA4B3" w14:textId="77777777" w:rsidR="000834E7" w:rsidRDefault="000834E7" w:rsidP="00F4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F482C" w14:textId="77777777" w:rsidR="00AE3C0B" w:rsidRDefault="00AE3C0B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0AA4">
      <w:rPr>
        <w:noProof/>
      </w:rPr>
      <w:t>33</w:t>
    </w:r>
    <w:r>
      <w:rPr>
        <w:noProof/>
      </w:rPr>
      <w:fldChar w:fldCharType="end"/>
    </w:r>
  </w:p>
  <w:p w14:paraId="5ED09C85" w14:textId="77777777" w:rsidR="00AE3C0B" w:rsidRDefault="00AE3C0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F1F29" w14:textId="77777777" w:rsidR="000834E7" w:rsidRDefault="000834E7" w:rsidP="00F401C1">
      <w:pPr>
        <w:spacing w:after="0" w:line="240" w:lineRule="auto"/>
      </w:pPr>
      <w:r>
        <w:separator/>
      </w:r>
    </w:p>
  </w:footnote>
  <w:footnote w:type="continuationSeparator" w:id="0">
    <w:p w14:paraId="243176B6" w14:textId="77777777" w:rsidR="000834E7" w:rsidRDefault="000834E7" w:rsidP="00F40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978A1"/>
    <w:multiLevelType w:val="hybridMultilevel"/>
    <w:tmpl w:val="C1BAA52A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2F71F9"/>
    <w:multiLevelType w:val="hybridMultilevel"/>
    <w:tmpl w:val="913C1978"/>
    <w:lvl w:ilvl="0" w:tplc="B3D69EFC">
      <w:start w:val="3"/>
      <w:numFmt w:val="decimal"/>
      <w:lvlText w:val="%1."/>
      <w:lvlJc w:val="left"/>
      <w:pPr>
        <w:ind w:left="9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>
    <w:nsid w:val="362F5733"/>
    <w:multiLevelType w:val="hybridMultilevel"/>
    <w:tmpl w:val="265C09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30D89"/>
    <w:multiLevelType w:val="hybridMultilevel"/>
    <w:tmpl w:val="FC167F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D22108"/>
    <w:multiLevelType w:val="hybridMultilevel"/>
    <w:tmpl w:val="C266422A"/>
    <w:lvl w:ilvl="0" w:tplc="B70CF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F63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DE1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6AA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5C8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72D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A0B4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6CE4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4ED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25A6368"/>
    <w:multiLevelType w:val="hybridMultilevel"/>
    <w:tmpl w:val="B17A332E"/>
    <w:lvl w:ilvl="0" w:tplc="2BEAF4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C76FA"/>
    <w:multiLevelType w:val="hybridMultilevel"/>
    <w:tmpl w:val="DF3EE46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D3A06"/>
    <w:multiLevelType w:val="multilevel"/>
    <w:tmpl w:val="B96AC83C"/>
    <w:lvl w:ilvl="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4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0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1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6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21" w:hanging="2160"/>
      </w:pPr>
      <w:rPr>
        <w:rFonts w:hint="default"/>
        <w:b/>
      </w:rPr>
    </w:lvl>
  </w:abstractNum>
  <w:abstractNum w:abstractNumId="8">
    <w:nsid w:val="6CAD76F1"/>
    <w:multiLevelType w:val="hybridMultilevel"/>
    <w:tmpl w:val="8B7ED32A"/>
    <w:lvl w:ilvl="0" w:tplc="85E67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DC9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027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B0A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40FC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56B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A8B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BA1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92B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4B47267"/>
    <w:multiLevelType w:val="hybridMultilevel"/>
    <w:tmpl w:val="DE1A1294"/>
    <w:lvl w:ilvl="0" w:tplc="04AEC32E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737628"/>
    <w:multiLevelType w:val="hybridMultilevel"/>
    <w:tmpl w:val="078CF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5B30A6"/>
    <w:multiLevelType w:val="hybridMultilevel"/>
    <w:tmpl w:val="1F14A0BA"/>
    <w:lvl w:ilvl="0" w:tplc="9A30A51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BEB11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66C79A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9CC0CA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3C663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B121C4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676B68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720FA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7B2D59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7"/>
  </w:num>
  <w:num w:numId="2">
    <w:abstractNumId w:val="1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8"/>
  </w:num>
  <w:num w:numId="11">
    <w:abstractNumId w:val="11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51B"/>
    <w:rsid w:val="0000001B"/>
    <w:rsid w:val="0000626B"/>
    <w:rsid w:val="00006385"/>
    <w:rsid w:val="0000748A"/>
    <w:rsid w:val="00007D28"/>
    <w:rsid w:val="00010324"/>
    <w:rsid w:val="00011131"/>
    <w:rsid w:val="0001155C"/>
    <w:rsid w:val="00011FC1"/>
    <w:rsid w:val="000139E6"/>
    <w:rsid w:val="00015034"/>
    <w:rsid w:val="000179A8"/>
    <w:rsid w:val="00020570"/>
    <w:rsid w:val="00020779"/>
    <w:rsid w:val="000209EA"/>
    <w:rsid w:val="00021325"/>
    <w:rsid w:val="00022417"/>
    <w:rsid w:val="0002430D"/>
    <w:rsid w:val="000257E2"/>
    <w:rsid w:val="0002730C"/>
    <w:rsid w:val="00031136"/>
    <w:rsid w:val="00031FDD"/>
    <w:rsid w:val="000324C0"/>
    <w:rsid w:val="00032740"/>
    <w:rsid w:val="0004128D"/>
    <w:rsid w:val="00041543"/>
    <w:rsid w:val="00042A54"/>
    <w:rsid w:val="0004525B"/>
    <w:rsid w:val="00047549"/>
    <w:rsid w:val="0004768F"/>
    <w:rsid w:val="0005107B"/>
    <w:rsid w:val="000522D2"/>
    <w:rsid w:val="00053920"/>
    <w:rsid w:val="0005726B"/>
    <w:rsid w:val="00060148"/>
    <w:rsid w:val="00060F6D"/>
    <w:rsid w:val="00064B87"/>
    <w:rsid w:val="00065946"/>
    <w:rsid w:val="0006709B"/>
    <w:rsid w:val="00067A2E"/>
    <w:rsid w:val="000704BB"/>
    <w:rsid w:val="00070751"/>
    <w:rsid w:val="000716B5"/>
    <w:rsid w:val="00072465"/>
    <w:rsid w:val="00074838"/>
    <w:rsid w:val="00075450"/>
    <w:rsid w:val="000760A1"/>
    <w:rsid w:val="0007619A"/>
    <w:rsid w:val="00076DC0"/>
    <w:rsid w:val="00080139"/>
    <w:rsid w:val="00082193"/>
    <w:rsid w:val="000830D1"/>
    <w:rsid w:val="000834E7"/>
    <w:rsid w:val="00084247"/>
    <w:rsid w:val="0008517C"/>
    <w:rsid w:val="00085428"/>
    <w:rsid w:val="00085719"/>
    <w:rsid w:val="00087363"/>
    <w:rsid w:val="00093ED3"/>
    <w:rsid w:val="000946E1"/>
    <w:rsid w:val="00094D9B"/>
    <w:rsid w:val="00097C7D"/>
    <w:rsid w:val="000A65C4"/>
    <w:rsid w:val="000A6FDC"/>
    <w:rsid w:val="000A79D0"/>
    <w:rsid w:val="000B24E8"/>
    <w:rsid w:val="000B2672"/>
    <w:rsid w:val="000B3C23"/>
    <w:rsid w:val="000B4FA5"/>
    <w:rsid w:val="000B5673"/>
    <w:rsid w:val="000B5A01"/>
    <w:rsid w:val="000B70E9"/>
    <w:rsid w:val="000C2286"/>
    <w:rsid w:val="000C2861"/>
    <w:rsid w:val="000C3EAF"/>
    <w:rsid w:val="000C46F9"/>
    <w:rsid w:val="000C653E"/>
    <w:rsid w:val="000C6C79"/>
    <w:rsid w:val="000D14BC"/>
    <w:rsid w:val="000D21C4"/>
    <w:rsid w:val="000D2EC7"/>
    <w:rsid w:val="000D3C37"/>
    <w:rsid w:val="000D6A32"/>
    <w:rsid w:val="000E1A04"/>
    <w:rsid w:val="000E1EDC"/>
    <w:rsid w:val="000E20F3"/>
    <w:rsid w:val="000E29B6"/>
    <w:rsid w:val="000E2B26"/>
    <w:rsid w:val="000E4416"/>
    <w:rsid w:val="000E6AEF"/>
    <w:rsid w:val="000F1556"/>
    <w:rsid w:val="000F2E42"/>
    <w:rsid w:val="000F343E"/>
    <w:rsid w:val="000F40ED"/>
    <w:rsid w:val="000F563B"/>
    <w:rsid w:val="0010074A"/>
    <w:rsid w:val="00100F73"/>
    <w:rsid w:val="00102D48"/>
    <w:rsid w:val="001039FA"/>
    <w:rsid w:val="00105542"/>
    <w:rsid w:val="001056B2"/>
    <w:rsid w:val="00111C2D"/>
    <w:rsid w:val="00114AA2"/>
    <w:rsid w:val="001150A0"/>
    <w:rsid w:val="00115250"/>
    <w:rsid w:val="00116359"/>
    <w:rsid w:val="00116DCE"/>
    <w:rsid w:val="0012277F"/>
    <w:rsid w:val="0012283D"/>
    <w:rsid w:val="001239A2"/>
    <w:rsid w:val="00125336"/>
    <w:rsid w:val="00125736"/>
    <w:rsid w:val="001273C2"/>
    <w:rsid w:val="00127933"/>
    <w:rsid w:val="00130635"/>
    <w:rsid w:val="00130904"/>
    <w:rsid w:val="00131ABC"/>
    <w:rsid w:val="00134370"/>
    <w:rsid w:val="001357F8"/>
    <w:rsid w:val="00135FDF"/>
    <w:rsid w:val="00137366"/>
    <w:rsid w:val="001408E0"/>
    <w:rsid w:val="00143F04"/>
    <w:rsid w:val="0014482A"/>
    <w:rsid w:val="00145048"/>
    <w:rsid w:val="00146086"/>
    <w:rsid w:val="0015025F"/>
    <w:rsid w:val="0015322D"/>
    <w:rsid w:val="00154E5D"/>
    <w:rsid w:val="001551E7"/>
    <w:rsid w:val="00157244"/>
    <w:rsid w:val="00162678"/>
    <w:rsid w:val="001648B8"/>
    <w:rsid w:val="0016570C"/>
    <w:rsid w:val="00165DC3"/>
    <w:rsid w:val="00165DDA"/>
    <w:rsid w:val="001669AC"/>
    <w:rsid w:val="00167B00"/>
    <w:rsid w:val="00170172"/>
    <w:rsid w:val="00172E0C"/>
    <w:rsid w:val="00174379"/>
    <w:rsid w:val="001744F3"/>
    <w:rsid w:val="00176679"/>
    <w:rsid w:val="00180573"/>
    <w:rsid w:val="0018123C"/>
    <w:rsid w:val="0018125B"/>
    <w:rsid w:val="001856FB"/>
    <w:rsid w:val="00185B81"/>
    <w:rsid w:val="00185FD9"/>
    <w:rsid w:val="001868A3"/>
    <w:rsid w:val="001918CF"/>
    <w:rsid w:val="00191A7E"/>
    <w:rsid w:val="001920F8"/>
    <w:rsid w:val="00194E6E"/>
    <w:rsid w:val="001956E4"/>
    <w:rsid w:val="0019762D"/>
    <w:rsid w:val="001978C8"/>
    <w:rsid w:val="001A1359"/>
    <w:rsid w:val="001A1595"/>
    <w:rsid w:val="001A5F17"/>
    <w:rsid w:val="001A7C30"/>
    <w:rsid w:val="001B24C5"/>
    <w:rsid w:val="001B34A9"/>
    <w:rsid w:val="001B509B"/>
    <w:rsid w:val="001B5523"/>
    <w:rsid w:val="001B561E"/>
    <w:rsid w:val="001B5A46"/>
    <w:rsid w:val="001B723D"/>
    <w:rsid w:val="001C0F67"/>
    <w:rsid w:val="001C14B2"/>
    <w:rsid w:val="001C43BA"/>
    <w:rsid w:val="001C6953"/>
    <w:rsid w:val="001C70DB"/>
    <w:rsid w:val="001C7293"/>
    <w:rsid w:val="001C7F81"/>
    <w:rsid w:val="001D030E"/>
    <w:rsid w:val="001D0B35"/>
    <w:rsid w:val="001D122B"/>
    <w:rsid w:val="001D2C54"/>
    <w:rsid w:val="001D60FA"/>
    <w:rsid w:val="001D68EC"/>
    <w:rsid w:val="001D6CF9"/>
    <w:rsid w:val="001E189B"/>
    <w:rsid w:val="001E2ABB"/>
    <w:rsid w:val="001E2FC4"/>
    <w:rsid w:val="001E350C"/>
    <w:rsid w:val="001E3912"/>
    <w:rsid w:val="001E4E6B"/>
    <w:rsid w:val="001E77B2"/>
    <w:rsid w:val="001F059A"/>
    <w:rsid w:val="001F129A"/>
    <w:rsid w:val="001F1493"/>
    <w:rsid w:val="001F4B4B"/>
    <w:rsid w:val="002005DE"/>
    <w:rsid w:val="00201FD1"/>
    <w:rsid w:val="0020406C"/>
    <w:rsid w:val="00205277"/>
    <w:rsid w:val="00211F87"/>
    <w:rsid w:val="002129B3"/>
    <w:rsid w:val="00214FAC"/>
    <w:rsid w:val="00216FE5"/>
    <w:rsid w:val="002207E6"/>
    <w:rsid w:val="00222047"/>
    <w:rsid w:val="00222192"/>
    <w:rsid w:val="00222945"/>
    <w:rsid w:val="00222C65"/>
    <w:rsid w:val="002274C5"/>
    <w:rsid w:val="00230235"/>
    <w:rsid w:val="00232085"/>
    <w:rsid w:val="00232460"/>
    <w:rsid w:val="00232854"/>
    <w:rsid w:val="00234235"/>
    <w:rsid w:val="00236154"/>
    <w:rsid w:val="0023737E"/>
    <w:rsid w:val="0024209D"/>
    <w:rsid w:val="002444D7"/>
    <w:rsid w:val="00244932"/>
    <w:rsid w:val="00244EBB"/>
    <w:rsid w:val="00246BF3"/>
    <w:rsid w:val="002478EF"/>
    <w:rsid w:val="00250419"/>
    <w:rsid w:val="00250AEC"/>
    <w:rsid w:val="00254092"/>
    <w:rsid w:val="00256A82"/>
    <w:rsid w:val="00257D5F"/>
    <w:rsid w:val="00260CB4"/>
    <w:rsid w:val="0026118E"/>
    <w:rsid w:val="002629A1"/>
    <w:rsid w:val="00262CAF"/>
    <w:rsid w:val="0026481D"/>
    <w:rsid w:val="00266EF9"/>
    <w:rsid w:val="002677AB"/>
    <w:rsid w:val="00270A9D"/>
    <w:rsid w:val="00272857"/>
    <w:rsid w:val="002730BF"/>
    <w:rsid w:val="00273434"/>
    <w:rsid w:val="00276887"/>
    <w:rsid w:val="002800BF"/>
    <w:rsid w:val="00280619"/>
    <w:rsid w:val="00281065"/>
    <w:rsid w:val="00281738"/>
    <w:rsid w:val="00282EB3"/>
    <w:rsid w:val="002830D3"/>
    <w:rsid w:val="00285E0E"/>
    <w:rsid w:val="002905E5"/>
    <w:rsid w:val="00290D00"/>
    <w:rsid w:val="00290D38"/>
    <w:rsid w:val="00293827"/>
    <w:rsid w:val="0029396D"/>
    <w:rsid w:val="002951CD"/>
    <w:rsid w:val="00295859"/>
    <w:rsid w:val="00295F92"/>
    <w:rsid w:val="00296C38"/>
    <w:rsid w:val="00297511"/>
    <w:rsid w:val="002A03DA"/>
    <w:rsid w:val="002A097C"/>
    <w:rsid w:val="002A1311"/>
    <w:rsid w:val="002A728F"/>
    <w:rsid w:val="002A780E"/>
    <w:rsid w:val="002B1025"/>
    <w:rsid w:val="002B28FC"/>
    <w:rsid w:val="002B39CB"/>
    <w:rsid w:val="002B5ADC"/>
    <w:rsid w:val="002C0D70"/>
    <w:rsid w:val="002C1310"/>
    <w:rsid w:val="002C21AF"/>
    <w:rsid w:val="002C4D14"/>
    <w:rsid w:val="002C7BA8"/>
    <w:rsid w:val="002D09BF"/>
    <w:rsid w:val="002D0CAE"/>
    <w:rsid w:val="002D104B"/>
    <w:rsid w:val="002D3891"/>
    <w:rsid w:val="002D4596"/>
    <w:rsid w:val="002D626B"/>
    <w:rsid w:val="002D6D22"/>
    <w:rsid w:val="002D7244"/>
    <w:rsid w:val="002E04DB"/>
    <w:rsid w:val="002E3155"/>
    <w:rsid w:val="002E3277"/>
    <w:rsid w:val="002E6302"/>
    <w:rsid w:val="002F2477"/>
    <w:rsid w:val="002F437C"/>
    <w:rsid w:val="002F5FDC"/>
    <w:rsid w:val="002F6C25"/>
    <w:rsid w:val="002F7A27"/>
    <w:rsid w:val="00301862"/>
    <w:rsid w:val="0030448B"/>
    <w:rsid w:val="003057C8"/>
    <w:rsid w:val="00305CF4"/>
    <w:rsid w:val="00306034"/>
    <w:rsid w:val="00306040"/>
    <w:rsid w:val="00311D7E"/>
    <w:rsid w:val="00314C09"/>
    <w:rsid w:val="0032199C"/>
    <w:rsid w:val="00325E07"/>
    <w:rsid w:val="00327063"/>
    <w:rsid w:val="003309B9"/>
    <w:rsid w:val="00332382"/>
    <w:rsid w:val="00333180"/>
    <w:rsid w:val="0033373F"/>
    <w:rsid w:val="00335D92"/>
    <w:rsid w:val="00340603"/>
    <w:rsid w:val="00341EA6"/>
    <w:rsid w:val="003424CB"/>
    <w:rsid w:val="003456FF"/>
    <w:rsid w:val="00345E7F"/>
    <w:rsid w:val="003465F4"/>
    <w:rsid w:val="00346F9E"/>
    <w:rsid w:val="00347425"/>
    <w:rsid w:val="003509EC"/>
    <w:rsid w:val="00353F18"/>
    <w:rsid w:val="003542B6"/>
    <w:rsid w:val="0035491A"/>
    <w:rsid w:val="00354ED4"/>
    <w:rsid w:val="0035585E"/>
    <w:rsid w:val="00356006"/>
    <w:rsid w:val="00357832"/>
    <w:rsid w:val="003641EE"/>
    <w:rsid w:val="00364553"/>
    <w:rsid w:val="00364931"/>
    <w:rsid w:val="00364A09"/>
    <w:rsid w:val="003726E4"/>
    <w:rsid w:val="00372FC1"/>
    <w:rsid w:val="00373154"/>
    <w:rsid w:val="00374E6D"/>
    <w:rsid w:val="00374EF5"/>
    <w:rsid w:val="00377A76"/>
    <w:rsid w:val="00382B0F"/>
    <w:rsid w:val="00383AB2"/>
    <w:rsid w:val="0038552F"/>
    <w:rsid w:val="00385D0A"/>
    <w:rsid w:val="00387895"/>
    <w:rsid w:val="00392C00"/>
    <w:rsid w:val="003940AA"/>
    <w:rsid w:val="00395C72"/>
    <w:rsid w:val="003960FE"/>
    <w:rsid w:val="003A1C4D"/>
    <w:rsid w:val="003A5849"/>
    <w:rsid w:val="003A60E9"/>
    <w:rsid w:val="003A68F6"/>
    <w:rsid w:val="003A6CA9"/>
    <w:rsid w:val="003A7932"/>
    <w:rsid w:val="003B11BD"/>
    <w:rsid w:val="003B3193"/>
    <w:rsid w:val="003B7E07"/>
    <w:rsid w:val="003C2BDA"/>
    <w:rsid w:val="003C6D02"/>
    <w:rsid w:val="003C73B0"/>
    <w:rsid w:val="003C73DC"/>
    <w:rsid w:val="003C76EB"/>
    <w:rsid w:val="003D2D99"/>
    <w:rsid w:val="003D334B"/>
    <w:rsid w:val="003D3719"/>
    <w:rsid w:val="003D419D"/>
    <w:rsid w:val="003D53B6"/>
    <w:rsid w:val="003D6D18"/>
    <w:rsid w:val="003D7B22"/>
    <w:rsid w:val="003D7F0A"/>
    <w:rsid w:val="003E5535"/>
    <w:rsid w:val="003E693A"/>
    <w:rsid w:val="003E6D96"/>
    <w:rsid w:val="003E7E6E"/>
    <w:rsid w:val="003F0131"/>
    <w:rsid w:val="003F210F"/>
    <w:rsid w:val="003F2D9B"/>
    <w:rsid w:val="003F2E76"/>
    <w:rsid w:val="003F2F11"/>
    <w:rsid w:val="003F2FA6"/>
    <w:rsid w:val="003F3557"/>
    <w:rsid w:val="003F46EF"/>
    <w:rsid w:val="003F4919"/>
    <w:rsid w:val="003F56AB"/>
    <w:rsid w:val="003F70A2"/>
    <w:rsid w:val="003F7786"/>
    <w:rsid w:val="00402C65"/>
    <w:rsid w:val="0040495F"/>
    <w:rsid w:val="004102B3"/>
    <w:rsid w:val="004104BE"/>
    <w:rsid w:val="00412F3D"/>
    <w:rsid w:val="00417A7A"/>
    <w:rsid w:val="004210F1"/>
    <w:rsid w:val="00421D16"/>
    <w:rsid w:val="00423E2E"/>
    <w:rsid w:val="00426932"/>
    <w:rsid w:val="00426B27"/>
    <w:rsid w:val="00426BA3"/>
    <w:rsid w:val="00433502"/>
    <w:rsid w:val="004368BD"/>
    <w:rsid w:val="0044129A"/>
    <w:rsid w:val="00441885"/>
    <w:rsid w:val="00443438"/>
    <w:rsid w:val="0044588F"/>
    <w:rsid w:val="00446146"/>
    <w:rsid w:val="00446368"/>
    <w:rsid w:val="00446929"/>
    <w:rsid w:val="00447455"/>
    <w:rsid w:val="00453055"/>
    <w:rsid w:val="004537A4"/>
    <w:rsid w:val="004543E9"/>
    <w:rsid w:val="004603D7"/>
    <w:rsid w:val="00460E96"/>
    <w:rsid w:val="00461907"/>
    <w:rsid w:val="0046217D"/>
    <w:rsid w:val="00462811"/>
    <w:rsid w:val="00463F11"/>
    <w:rsid w:val="004644FC"/>
    <w:rsid w:val="00466B02"/>
    <w:rsid w:val="004717AE"/>
    <w:rsid w:val="0047556C"/>
    <w:rsid w:val="004759C9"/>
    <w:rsid w:val="00475A30"/>
    <w:rsid w:val="0047611C"/>
    <w:rsid w:val="0047683B"/>
    <w:rsid w:val="0047768F"/>
    <w:rsid w:val="004835EE"/>
    <w:rsid w:val="00483600"/>
    <w:rsid w:val="004916C3"/>
    <w:rsid w:val="0049276F"/>
    <w:rsid w:val="00492D6C"/>
    <w:rsid w:val="004937D1"/>
    <w:rsid w:val="00493A0C"/>
    <w:rsid w:val="00494CE2"/>
    <w:rsid w:val="00495466"/>
    <w:rsid w:val="004A1AD2"/>
    <w:rsid w:val="004A7B15"/>
    <w:rsid w:val="004B2CD2"/>
    <w:rsid w:val="004B3519"/>
    <w:rsid w:val="004B3583"/>
    <w:rsid w:val="004B468C"/>
    <w:rsid w:val="004B5BB5"/>
    <w:rsid w:val="004B6ACB"/>
    <w:rsid w:val="004B7FD1"/>
    <w:rsid w:val="004C1106"/>
    <w:rsid w:val="004C15A3"/>
    <w:rsid w:val="004C5968"/>
    <w:rsid w:val="004C5A53"/>
    <w:rsid w:val="004C70DD"/>
    <w:rsid w:val="004C76D8"/>
    <w:rsid w:val="004D6F0E"/>
    <w:rsid w:val="004E0D80"/>
    <w:rsid w:val="004E1475"/>
    <w:rsid w:val="004E48E0"/>
    <w:rsid w:val="004E58F9"/>
    <w:rsid w:val="004E5BC6"/>
    <w:rsid w:val="004E619D"/>
    <w:rsid w:val="004E6280"/>
    <w:rsid w:val="004E759D"/>
    <w:rsid w:val="004F1C61"/>
    <w:rsid w:val="004F2699"/>
    <w:rsid w:val="004F3485"/>
    <w:rsid w:val="004F4A02"/>
    <w:rsid w:val="004F4CE2"/>
    <w:rsid w:val="004F58F7"/>
    <w:rsid w:val="004F7032"/>
    <w:rsid w:val="00500EC3"/>
    <w:rsid w:val="00501AEB"/>
    <w:rsid w:val="00504542"/>
    <w:rsid w:val="0050466C"/>
    <w:rsid w:val="00504870"/>
    <w:rsid w:val="00507C65"/>
    <w:rsid w:val="0051437B"/>
    <w:rsid w:val="0051582B"/>
    <w:rsid w:val="00516028"/>
    <w:rsid w:val="005172D1"/>
    <w:rsid w:val="00520751"/>
    <w:rsid w:val="00520F3D"/>
    <w:rsid w:val="00523EEA"/>
    <w:rsid w:val="005242AC"/>
    <w:rsid w:val="00524B43"/>
    <w:rsid w:val="00525EC5"/>
    <w:rsid w:val="005266A7"/>
    <w:rsid w:val="005275D7"/>
    <w:rsid w:val="0053073A"/>
    <w:rsid w:val="00531F70"/>
    <w:rsid w:val="00532AA2"/>
    <w:rsid w:val="00536EC5"/>
    <w:rsid w:val="00537066"/>
    <w:rsid w:val="00537161"/>
    <w:rsid w:val="00540FE6"/>
    <w:rsid w:val="0054257F"/>
    <w:rsid w:val="005426C0"/>
    <w:rsid w:val="005430A1"/>
    <w:rsid w:val="00543A45"/>
    <w:rsid w:val="00545C15"/>
    <w:rsid w:val="00547ABD"/>
    <w:rsid w:val="00550694"/>
    <w:rsid w:val="00552577"/>
    <w:rsid w:val="00552D8A"/>
    <w:rsid w:val="00553A17"/>
    <w:rsid w:val="00553F5D"/>
    <w:rsid w:val="00554FFB"/>
    <w:rsid w:val="00555EE4"/>
    <w:rsid w:val="00556D8E"/>
    <w:rsid w:val="00557C8E"/>
    <w:rsid w:val="00560030"/>
    <w:rsid w:val="00562E38"/>
    <w:rsid w:val="0056331E"/>
    <w:rsid w:val="0056484A"/>
    <w:rsid w:val="005656BB"/>
    <w:rsid w:val="00565F07"/>
    <w:rsid w:val="00566627"/>
    <w:rsid w:val="005700B2"/>
    <w:rsid w:val="005702CF"/>
    <w:rsid w:val="005726FA"/>
    <w:rsid w:val="00573B6D"/>
    <w:rsid w:val="00573D52"/>
    <w:rsid w:val="00573E25"/>
    <w:rsid w:val="00575631"/>
    <w:rsid w:val="00575F36"/>
    <w:rsid w:val="005769B7"/>
    <w:rsid w:val="00576EB4"/>
    <w:rsid w:val="00586E67"/>
    <w:rsid w:val="005870FF"/>
    <w:rsid w:val="005871DF"/>
    <w:rsid w:val="0058730F"/>
    <w:rsid w:val="00587878"/>
    <w:rsid w:val="00587BEA"/>
    <w:rsid w:val="00587E7F"/>
    <w:rsid w:val="00587F9C"/>
    <w:rsid w:val="00590C37"/>
    <w:rsid w:val="0059353E"/>
    <w:rsid w:val="005941FC"/>
    <w:rsid w:val="00594B3E"/>
    <w:rsid w:val="0059676C"/>
    <w:rsid w:val="005A02C6"/>
    <w:rsid w:val="005A14D7"/>
    <w:rsid w:val="005A16E0"/>
    <w:rsid w:val="005A1DFF"/>
    <w:rsid w:val="005A5769"/>
    <w:rsid w:val="005A5C19"/>
    <w:rsid w:val="005A6B48"/>
    <w:rsid w:val="005B0C0C"/>
    <w:rsid w:val="005B1517"/>
    <w:rsid w:val="005B76E2"/>
    <w:rsid w:val="005C0DBB"/>
    <w:rsid w:val="005C0E69"/>
    <w:rsid w:val="005C1243"/>
    <w:rsid w:val="005C21E2"/>
    <w:rsid w:val="005C43E7"/>
    <w:rsid w:val="005C4E0C"/>
    <w:rsid w:val="005C5156"/>
    <w:rsid w:val="005C55FA"/>
    <w:rsid w:val="005C616B"/>
    <w:rsid w:val="005C7CE8"/>
    <w:rsid w:val="005D0D2A"/>
    <w:rsid w:val="005D1571"/>
    <w:rsid w:val="005D2BEC"/>
    <w:rsid w:val="005D4F03"/>
    <w:rsid w:val="005D64C9"/>
    <w:rsid w:val="005E361B"/>
    <w:rsid w:val="005E401B"/>
    <w:rsid w:val="005E7E76"/>
    <w:rsid w:val="005F7AC6"/>
    <w:rsid w:val="00603D64"/>
    <w:rsid w:val="0060406B"/>
    <w:rsid w:val="006044F6"/>
    <w:rsid w:val="00605229"/>
    <w:rsid w:val="0060748D"/>
    <w:rsid w:val="00607B20"/>
    <w:rsid w:val="00611250"/>
    <w:rsid w:val="00611EB4"/>
    <w:rsid w:val="00613934"/>
    <w:rsid w:val="00615CE9"/>
    <w:rsid w:val="00616FBB"/>
    <w:rsid w:val="00617A33"/>
    <w:rsid w:val="00617AD6"/>
    <w:rsid w:val="00621E07"/>
    <w:rsid w:val="0062564E"/>
    <w:rsid w:val="00627A8A"/>
    <w:rsid w:val="00627D49"/>
    <w:rsid w:val="00630214"/>
    <w:rsid w:val="006302F7"/>
    <w:rsid w:val="00630521"/>
    <w:rsid w:val="0063117C"/>
    <w:rsid w:val="006315C6"/>
    <w:rsid w:val="006333E4"/>
    <w:rsid w:val="006341CD"/>
    <w:rsid w:val="00635BE4"/>
    <w:rsid w:val="00640630"/>
    <w:rsid w:val="006427AA"/>
    <w:rsid w:val="006441EB"/>
    <w:rsid w:val="00645ED1"/>
    <w:rsid w:val="00646A3B"/>
    <w:rsid w:val="00646E34"/>
    <w:rsid w:val="00650335"/>
    <w:rsid w:val="00651388"/>
    <w:rsid w:val="006540B2"/>
    <w:rsid w:val="00661880"/>
    <w:rsid w:val="00664C0F"/>
    <w:rsid w:val="006657F5"/>
    <w:rsid w:val="00672406"/>
    <w:rsid w:val="0067511B"/>
    <w:rsid w:val="00676697"/>
    <w:rsid w:val="0068226A"/>
    <w:rsid w:val="0068257F"/>
    <w:rsid w:val="00682582"/>
    <w:rsid w:val="00687F16"/>
    <w:rsid w:val="006913BB"/>
    <w:rsid w:val="00691EAA"/>
    <w:rsid w:val="0069339F"/>
    <w:rsid w:val="00693D0F"/>
    <w:rsid w:val="00694445"/>
    <w:rsid w:val="006954A3"/>
    <w:rsid w:val="006959FB"/>
    <w:rsid w:val="00695F6F"/>
    <w:rsid w:val="006A0104"/>
    <w:rsid w:val="006A1875"/>
    <w:rsid w:val="006A2448"/>
    <w:rsid w:val="006A2AF7"/>
    <w:rsid w:val="006A36AC"/>
    <w:rsid w:val="006A54CC"/>
    <w:rsid w:val="006A5571"/>
    <w:rsid w:val="006A61AF"/>
    <w:rsid w:val="006A7B99"/>
    <w:rsid w:val="006B2B6F"/>
    <w:rsid w:val="006B6711"/>
    <w:rsid w:val="006B68C0"/>
    <w:rsid w:val="006B7667"/>
    <w:rsid w:val="006C2776"/>
    <w:rsid w:val="006D28DD"/>
    <w:rsid w:val="006D49F4"/>
    <w:rsid w:val="006D5F46"/>
    <w:rsid w:val="006D6948"/>
    <w:rsid w:val="006E023A"/>
    <w:rsid w:val="006E3125"/>
    <w:rsid w:val="006E50AC"/>
    <w:rsid w:val="006E7C9F"/>
    <w:rsid w:val="006F04D0"/>
    <w:rsid w:val="006F12F7"/>
    <w:rsid w:val="006F1978"/>
    <w:rsid w:val="006F4500"/>
    <w:rsid w:val="006F4A7F"/>
    <w:rsid w:val="006F4E00"/>
    <w:rsid w:val="006F7D8F"/>
    <w:rsid w:val="00700048"/>
    <w:rsid w:val="00701E26"/>
    <w:rsid w:val="00705149"/>
    <w:rsid w:val="007056EB"/>
    <w:rsid w:val="007067B3"/>
    <w:rsid w:val="00707479"/>
    <w:rsid w:val="00707840"/>
    <w:rsid w:val="0071055E"/>
    <w:rsid w:val="00710BF0"/>
    <w:rsid w:val="007130AC"/>
    <w:rsid w:val="007177FC"/>
    <w:rsid w:val="0072239D"/>
    <w:rsid w:val="00723198"/>
    <w:rsid w:val="00725ADB"/>
    <w:rsid w:val="00730815"/>
    <w:rsid w:val="00730FFD"/>
    <w:rsid w:val="00732224"/>
    <w:rsid w:val="00733FE2"/>
    <w:rsid w:val="007347A7"/>
    <w:rsid w:val="007360FF"/>
    <w:rsid w:val="00741EBD"/>
    <w:rsid w:val="0074237F"/>
    <w:rsid w:val="007448DC"/>
    <w:rsid w:val="0074510D"/>
    <w:rsid w:val="00747F1C"/>
    <w:rsid w:val="00750797"/>
    <w:rsid w:val="00752145"/>
    <w:rsid w:val="007536F8"/>
    <w:rsid w:val="00753791"/>
    <w:rsid w:val="00754B72"/>
    <w:rsid w:val="00754CA2"/>
    <w:rsid w:val="00755124"/>
    <w:rsid w:val="007563DB"/>
    <w:rsid w:val="00756460"/>
    <w:rsid w:val="00760D30"/>
    <w:rsid w:val="00761A50"/>
    <w:rsid w:val="007623A4"/>
    <w:rsid w:val="0076279B"/>
    <w:rsid w:val="00763112"/>
    <w:rsid w:val="00765730"/>
    <w:rsid w:val="0076620A"/>
    <w:rsid w:val="007669D4"/>
    <w:rsid w:val="00766D83"/>
    <w:rsid w:val="00770C9D"/>
    <w:rsid w:val="00771733"/>
    <w:rsid w:val="007719CA"/>
    <w:rsid w:val="007739F9"/>
    <w:rsid w:val="007759E5"/>
    <w:rsid w:val="0077634E"/>
    <w:rsid w:val="0077732A"/>
    <w:rsid w:val="0077781D"/>
    <w:rsid w:val="00780BC9"/>
    <w:rsid w:val="00781741"/>
    <w:rsid w:val="0078178B"/>
    <w:rsid w:val="00781977"/>
    <w:rsid w:val="007832A4"/>
    <w:rsid w:val="00784A65"/>
    <w:rsid w:val="00787BB4"/>
    <w:rsid w:val="00791C3D"/>
    <w:rsid w:val="00792747"/>
    <w:rsid w:val="00793A39"/>
    <w:rsid w:val="007977E4"/>
    <w:rsid w:val="007A0235"/>
    <w:rsid w:val="007A0BCF"/>
    <w:rsid w:val="007A163C"/>
    <w:rsid w:val="007A1DFA"/>
    <w:rsid w:val="007A34A3"/>
    <w:rsid w:val="007B25DF"/>
    <w:rsid w:val="007B28CD"/>
    <w:rsid w:val="007B4985"/>
    <w:rsid w:val="007B5560"/>
    <w:rsid w:val="007B6107"/>
    <w:rsid w:val="007B66CE"/>
    <w:rsid w:val="007B6DF7"/>
    <w:rsid w:val="007C0B73"/>
    <w:rsid w:val="007C1617"/>
    <w:rsid w:val="007C234F"/>
    <w:rsid w:val="007C3328"/>
    <w:rsid w:val="007C335A"/>
    <w:rsid w:val="007C49C9"/>
    <w:rsid w:val="007D166B"/>
    <w:rsid w:val="007D2FC2"/>
    <w:rsid w:val="007D46C7"/>
    <w:rsid w:val="007E1E42"/>
    <w:rsid w:val="007E3999"/>
    <w:rsid w:val="007E43AD"/>
    <w:rsid w:val="007E5F52"/>
    <w:rsid w:val="007E71A2"/>
    <w:rsid w:val="007E7A7F"/>
    <w:rsid w:val="007F17BC"/>
    <w:rsid w:val="007F38F8"/>
    <w:rsid w:val="007F3C26"/>
    <w:rsid w:val="007F3C88"/>
    <w:rsid w:val="007F6714"/>
    <w:rsid w:val="008006CE"/>
    <w:rsid w:val="00801221"/>
    <w:rsid w:val="008014DC"/>
    <w:rsid w:val="00802507"/>
    <w:rsid w:val="0080281E"/>
    <w:rsid w:val="008046D1"/>
    <w:rsid w:val="00804B3E"/>
    <w:rsid w:val="00805D5E"/>
    <w:rsid w:val="00806A15"/>
    <w:rsid w:val="00812994"/>
    <w:rsid w:val="00814D3C"/>
    <w:rsid w:val="00815914"/>
    <w:rsid w:val="008211B5"/>
    <w:rsid w:val="0082169D"/>
    <w:rsid w:val="00822283"/>
    <w:rsid w:val="0082287B"/>
    <w:rsid w:val="0082369B"/>
    <w:rsid w:val="00823795"/>
    <w:rsid w:val="008246DE"/>
    <w:rsid w:val="0082565F"/>
    <w:rsid w:val="008263D3"/>
    <w:rsid w:val="00833F0A"/>
    <w:rsid w:val="00834800"/>
    <w:rsid w:val="0083511D"/>
    <w:rsid w:val="00840671"/>
    <w:rsid w:val="008517F8"/>
    <w:rsid w:val="008522C6"/>
    <w:rsid w:val="008565D8"/>
    <w:rsid w:val="00857C16"/>
    <w:rsid w:val="008636AF"/>
    <w:rsid w:val="008646B9"/>
    <w:rsid w:val="00864717"/>
    <w:rsid w:val="00865CEE"/>
    <w:rsid w:val="00866E3A"/>
    <w:rsid w:val="00867357"/>
    <w:rsid w:val="008710E6"/>
    <w:rsid w:val="00872332"/>
    <w:rsid w:val="008763F1"/>
    <w:rsid w:val="00876414"/>
    <w:rsid w:val="00881B1F"/>
    <w:rsid w:val="00886035"/>
    <w:rsid w:val="008879DD"/>
    <w:rsid w:val="00895E3A"/>
    <w:rsid w:val="00896389"/>
    <w:rsid w:val="00896D96"/>
    <w:rsid w:val="008B2642"/>
    <w:rsid w:val="008B4D5E"/>
    <w:rsid w:val="008B54BD"/>
    <w:rsid w:val="008B6310"/>
    <w:rsid w:val="008B7084"/>
    <w:rsid w:val="008B7F67"/>
    <w:rsid w:val="008C0FF1"/>
    <w:rsid w:val="008C172E"/>
    <w:rsid w:val="008C329E"/>
    <w:rsid w:val="008C40B8"/>
    <w:rsid w:val="008C4751"/>
    <w:rsid w:val="008C5694"/>
    <w:rsid w:val="008C6F13"/>
    <w:rsid w:val="008C752C"/>
    <w:rsid w:val="008C7854"/>
    <w:rsid w:val="008C7DD2"/>
    <w:rsid w:val="008D1C80"/>
    <w:rsid w:val="008D27C1"/>
    <w:rsid w:val="008D4062"/>
    <w:rsid w:val="008D590B"/>
    <w:rsid w:val="008D6147"/>
    <w:rsid w:val="008E0C72"/>
    <w:rsid w:val="008E0F6C"/>
    <w:rsid w:val="008E1C22"/>
    <w:rsid w:val="008E4F0B"/>
    <w:rsid w:val="008E612A"/>
    <w:rsid w:val="008F023C"/>
    <w:rsid w:val="008F067A"/>
    <w:rsid w:val="008F1DA0"/>
    <w:rsid w:val="008F252F"/>
    <w:rsid w:val="008F3827"/>
    <w:rsid w:val="008F4A03"/>
    <w:rsid w:val="008F72C2"/>
    <w:rsid w:val="0090139E"/>
    <w:rsid w:val="00906879"/>
    <w:rsid w:val="009073EC"/>
    <w:rsid w:val="00912D7B"/>
    <w:rsid w:val="00913573"/>
    <w:rsid w:val="00914E3E"/>
    <w:rsid w:val="009167C8"/>
    <w:rsid w:val="009204F5"/>
    <w:rsid w:val="00924AA6"/>
    <w:rsid w:val="00924C04"/>
    <w:rsid w:val="0092620B"/>
    <w:rsid w:val="00926B23"/>
    <w:rsid w:val="00926B9A"/>
    <w:rsid w:val="00927EA0"/>
    <w:rsid w:val="00931629"/>
    <w:rsid w:val="00935458"/>
    <w:rsid w:val="009356C2"/>
    <w:rsid w:val="00940F56"/>
    <w:rsid w:val="00941EC8"/>
    <w:rsid w:val="0094330D"/>
    <w:rsid w:val="00945E47"/>
    <w:rsid w:val="0094772B"/>
    <w:rsid w:val="00950D53"/>
    <w:rsid w:val="00954B7F"/>
    <w:rsid w:val="00956A3E"/>
    <w:rsid w:val="00956DCA"/>
    <w:rsid w:val="00960DAA"/>
    <w:rsid w:val="00960E83"/>
    <w:rsid w:val="00961EE4"/>
    <w:rsid w:val="009620FE"/>
    <w:rsid w:val="00965B04"/>
    <w:rsid w:val="00970B3A"/>
    <w:rsid w:val="00971678"/>
    <w:rsid w:val="00972E57"/>
    <w:rsid w:val="009730E2"/>
    <w:rsid w:val="00974764"/>
    <w:rsid w:val="00974DB7"/>
    <w:rsid w:val="0097613D"/>
    <w:rsid w:val="00976323"/>
    <w:rsid w:val="00976735"/>
    <w:rsid w:val="009806EF"/>
    <w:rsid w:val="00981D39"/>
    <w:rsid w:val="00983016"/>
    <w:rsid w:val="0098317E"/>
    <w:rsid w:val="00985068"/>
    <w:rsid w:val="0099130B"/>
    <w:rsid w:val="00991B54"/>
    <w:rsid w:val="009930A1"/>
    <w:rsid w:val="009941E1"/>
    <w:rsid w:val="009961B9"/>
    <w:rsid w:val="009964A5"/>
    <w:rsid w:val="009A0A26"/>
    <w:rsid w:val="009A118E"/>
    <w:rsid w:val="009A30D8"/>
    <w:rsid w:val="009A4A90"/>
    <w:rsid w:val="009A4DFF"/>
    <w:rsid w:val="009A500F"/>
    <w:rsid w:val="009A7073"/>
    <w:rsid w:val="009A7ABB"/>
    <w:rsid w:val="009B0D5A"/>
    <w:rsid w:val="009B2E36"/>
    <w:rsid w:val="009B308D"/>
    <w:rsid w:val="009B4F3F"/>
    <w:rsid w:val="009B52DF"/>
    <w:rsid w:val="009C0E20"/>
    <w:rsid w:val="009C0EBD"/>
    <w:rsid w:val="009C168B"/>
    <w:rsid w:val="009C17D6"/>
    <w:rsid w:val="009D35E6"/>
    <w:rsid w:val="009D3E88"/>
    <w:rsid w:val="009D49BF"/>
    <w:rsid w:val="009D75A6"/>
    <w:rsid w:val="009E19DA"/>
    <w:rsid w:val="009E228D"/>
    <w:rsid w:val="009E34EB"/>
    <w:rsid w:val="009E63AD"/>
    <w:rsid w:val="009F0A76"/>
    <w:rsid w:val="009F2F92"/>
    <w:rsid w:val="009F50DD"/>
    <w:rsid w:val="009F510E"/>
    <w:rsid w:val="009F55A0"/>
    <w:rsid w:val="009F741F"/>
    <w:rsid w:val="009F7DB0"/>
    <w:rsid w:val="00A0029E"/>
    <w:rsid w:val="00A024B0"/>
    <w:rsid w:val="00A05515"/>
    <w:rsid w:val="00A06A6C"/>
    <w:rsid w:val="00A111B0"/>
    <w:rsid w:val="00A1168F"/>
    <w:rsid w:val="00A11F2B"/>
    <w:rsid w:val="00A170C5"/>
    <w:rsid w:val="00A21EF3"/>
    <w:rsid w:val="00A234A7"/>
    <w:rsid w:val="00A24850"/>
    <w:rsid w:val="00A25D7D"/>
    <w:rsid w:val="00A272A9"/>
    <w:rsid w:val="00A30EC5"/>
    <w:rsid w:val="00A312C2"/>
    <w:rsid w:val="00A3406B"/>
    <w:rsid w:val="00A34157"/>
    <w:rsid w:val="00A341D9"/>
    <w:rsid w:val="00A347D0"/>
    <w:rsid w:val="00A3554C"/>
    <w:rsid w:val="00A36C05"/>
    <w:rsid w:val="00A41DF4"/>
    <w:rsid w:val="00A429D2"/>
    <w:rsid w:val="00A42C87"/>
    <w:rsid w:val="00A43093"/>
    <w:rsid w:val="00A454BB"/>
    <w:rsid w:val="00A45E8A"/>
    <w:rsid w:val="00A51805"/>
    <w:rsid w:val="00A53828"/>
    <w:rsid w:val="00A5715F"/>
    <w:rsid w:val="00A608F6"/>
    <w:rsid w:val="00A6118D"/>
    <w:rsid w:val="00A63071"/>
    <w:rsid w:val="00A63D61"/>
    <w:rsid w:val="00A647F0"/>
    <w:rsid w:val="00A654F4"/>
    <w:rsid w:val="00A65962"/>
    <w:rsid w:val="00A72C27"/>
    <w:rsid w:val="00A7313E"/>
    <w:rsid w:val="00A73433"/>
    <w:rsid w:val="00A73F7C"/>
    <w:rsid w:val="00A749A3"/>
    <w:rsid w:val="00A825A0"/>
    <w:rsid w:val="00A83E47"/>
    <w:rsid w:val="00A847D5"/>
    <w:rsid w:val="00A84967"/>
    <w:rsid w:val="00A84A33"/>
    <w:rsid w:val="00A84DFC"/>
    <w:rsid w:val="00A9237E"/>
    <w:rsid w:val="00A95043"/>
    <w:rsid w:val="00A9515A"/>
    <w:rsid w:val="00AA0686"/>
    <w:rsid w:val="00AA08B0"/>
    <w:rsid w:val="00AA0E95"/>
    <w:rsid w:val="00AA18E9"/>
    <w:rsid w:val="00AA21EE"/>
    <w:rsid w:val="00AA25D4"/>
    <w:rsid w:val="00AA2D8A"/>
    <w:rsid w:val="00AA3A27"/>
    <w:rsid w:val="00AA44E6"/>
    <w:rsid w:val="00AA56CF"/>
    <w:rsid w:val="00AB2DE5"/>
    <w:rsid w:val="00AB38E1"/>
    <w:rsid w:val="00AB5138"/>
    <w:rsid w:val="00AB5C43"/>
    <w:rsid w:val="00AB70FA"/>
    <w:rsid w:val="00AC02E5"/>
    <w:rsid w:val="00AC1C8A"/>
    <w:rsid w:val="00AC2E8F"/>
    <w:rsid w:val="00AC2FAD"/>
    <w:rsid w:val="00AC2FE7"/>
    <w:rsid w:val="00AC48DC"/>
    <w:rsid w:val="00AD170E"/>
    <w:rsid w:val="00AD1B38"/>
    <w:rsid w:val="00AD2399"/>
    <w:rsid w:val="00AD2DFF"/>
    <w:rsid w:val="00AD2F99"/>
    <w:rsid w:val="00AD49E3"/>
    <w:rsid w:val="00AD4BC5"/>
    <w:rsid w:val="00AD71DE"/>
    <w:rsid w:val="00AE223E"/>
    <w:rsid w:val="00AE3C0B"/>
    <w:rsid w:val="00AE53CD"/>
    <w:rsid w:val="00AE6270"/>
    <w:rsid w:val="00AE628C"/>
    <w:rsid w:val="00AE73A3"/>
    <w:rsid w:val="00AF0181"/>
    <w:rsid w:val="00AF0471"/>
    <w:rsid w:val="00AF1027"/>
    <w:rsid w:val="00AF4277"/>
    <w:rsid w:val="00AF75D2"/>
    <w:rsid w:val="00B00436"/>
    <w:rsid w:val="00B035DC"/>
    <w:rsid w:val="00B03D6C"/>
    <w:rsid w:val="00B04319"/>
    <w:rsid w:val="00B045DD"/>
    <w:rsid w:val="00B05A62"/>
    <w:rsid w:val="00B07030"/>
    <w:rsid w:val="00B07474"/>
    <w:rsid w:val="00B076E2"/>
    <w:rsid w:val="00B07CA2"/>
    <w:rsid w:val="00B11BFE"/>
    <w:rsid w:val="00B13133"/>
    <w:rsid w:val="00B15547"/>
    <w:rsid w:val="00B20D79"/>
    <w:rsid w:val="00B20F6C"/>
    <w:rsid w:val="00B2147F"/>
    <w:rsid w:val="00B216CF"/>
    <w:rsid w:val="00B22F8C"/>
    <w:rsid w:val="00B2313F"/>
    <w:rsid w:val="00B2367D"/>
    <w:rsid w:val="00B24270"/>
    <w:rsid w:val="00B251CE"/>
    <w:rsid w:val="00B306C5"/>
    <w:rsid w:val="00B33888"/>
    <w:rsid w:val="00B33D75"/>
    <w:rsid w:val="00B351F0"/>
    <w:rsid w:val="00B35C8C"/>
    <w:rsid w:val="00B36192"/>
    <w:rsid w:val="00B36DED"/>
    <w:rsid w:val="00B4107C"/>
    <w:rsid w:val="00B42B77"/>
    <w:rsid w:val="00B46E8A"/>
    <w:rsid w:val="00B47FE5"/>
    <w:rsid w:val="00B500E5"/>
    <w:rsid w:val="00B51AA0"/>
    <w:rsid w:val="00B51EB7"/>
    <w:rsid w:val="00B5290E"/>
    <w:rsid w:val="00B530B2"/>
    <w:rsid w:val="00B53669"/>
    <w:rsid w:val="00B55763"/>
    <w:rsid w:val="00B5768D"/>
    <w:rsid w:val="00B57971"/>
    <w:rsid w:val="00B605A7"/>
    <w:rsid w:val="00B62C66"/>
    <w:rsid w:val="00B67999"/>
    <w:rsid w:val="00B701F7"/>
    <w:rsid w:val="00B70F30"/>
    <w:rsid w:val="00B712D6"/>
    <w:rsid w:val="00B7135E"/>
    <w:rsid w:val="00B72604"/>
    <w:rsid w:val="00B72BAA"/>
    <w:rsid w:val="00B72FBF"/>
    <w:rsid w:val="00B73D65"/>
    <w:rsid w:val="00B75F97"/>
    <w:rsid w:val="00B771C0"/>
    <w:rsid w:val="00B77412"/>
    <w:rsid w:val="00B8090A"/>
    <w:rsid w:val="00B8170A"/>
    <w:rsid w:val="00B829E3"/>
    <w:rsid w:val="00B904E1"/>
    <w:rsid w:val="00B9051B"/>
    <w:rsid w:val="00B90860"/>
    <w:rsid w:val="00B93F10"/>
    <w:rsid w:val="00B944C2"/>
    <w:rsid w:val="00B94CE2"/>
    <w:rsid w:val="00B966C7"/>
    <w:rsid w:val="00B97E35"/>
    <w:rsid w:val="00BA28F2"/>
    <w:rsid w:val="00BA2C83"/>
    <w:rsid w:val="00BA2CB1"/>
    <w:rsid w:val="00BA5D6D"/>
    <w:rsid w:val="00BA5DDC"/>
    <w:rsid w:val="00BA7930"/>
    <w:rsid w:val="00BB013D"/>
    <w:rsid w:val="00BB092C"/>
    <w:rsid w:val="00BB0F48"/>
    <w:rsid w:val="00BB0F9F"/>
    <w:rsid w:val="00BB1704"/>
    <w:rsid w:val="00BB2100"/>
    <w:rsid w:val="00BB3B31"/>
    <w:rsid w:val="00BB3BE7"/>
    <w:rsid w:val="00BB3F18"/>
    <w:rsid w:val="00BB7431"/>
    <w:rsid w:val="00BB7BB0"/>
    <w:rsid w:val="00BC1D83"/>
    <w:rsid w:val="00BD006E"/>
    <w:rsid w:val="00BD2333"/>
    <w:rsid w:val="00BD3E3B"/>
    <w:rsid w:val="00BD4223"/>
    <w:rsid w:val="00BD4D25"/>
    <w:rsid w:val="00BD4F38"/>
    <w:rsid w:val="00BD6DB1"/>
    <w:rsid w:val="00BD71E7"/>
    <w:rsid w:val="00BD7292"/>
    <w:rsid w:val="00BD7DE3"/>
    <w:rsid w:val="00BE1EA4"/>
    <w:rsid w:val="00BE2132"/>
    <w:rsid w:val="00BE2357"/>
    <w:rsid w:val="00BE30AD"/>
    <w:rsid w:val="00BE36A6"/>
    <w:rsid w:val="00BE3C75"/>
    <w:rsid w:val="00BE724F"/>
    <w:rsid w:val="00BF42F5"/>
    <w:rsid w:val="00BF70AE"/>
    <w:rsid w:val="00BF74B0"/>
    <w:rsid w:val="00C01CBB"/>
    <w:rsid w:val="00C01EBB"/>
    <w:rsid w:val="00C02345"/>
    <w:rsid w:val="00C049C0"/>
    <w:rsid w:val="00C04D42"/>
    <w:rsid w:val="00C05B0C"/>
    <w:rsid w:val="00C07CD7"/>
    <w:rsid w:val="00C100CF"/>
    <w:rsid w:val="00C11EFB"/>
    <w:rsid w:val="00C12CBC"/>
    <w:rsid w:val="00C1412C"/>
    <w:rsid w:val="00C14803"/>
    <w:rsid w:val="00C20C7E"/>
    <w:rsid w:val="00C21421"/>
    <w:rsid w:val="00C21CFC"/>
    <w:rsid w:val="00C21FF8"/>
    <w:rsid w:val="00C22387"/>
    <w:rsid w:val="00C225A8"/>
    <w:rsid w:val="00C2286A"/>
    <w:rsid w:val="00C232AC"/>
    <w:rsid w:val="00C23357"/>
    <w:rsid w:val="00C25CA2"/>
    <w:rsid w:val="00C272A7"/>
    <w:rsid w:val="00C301F8"/>
    <w:rsid w:val="00C320E2"/>
    <w:rsid w:val="00C3489D"/>
    <w:rsid w:val="00C409D4"/>
    <w:rsid w:val="00C41538"/>
    <w:rsid w:val="00C42020"/>
    <w:rsid w:val="00C443D9"/>
    <w:rsid w:val="00C46B0C"/>
    <w:rsid w:val="00C47062"/>
    <w:rsid w:val="00C47347"/>
    <w:rsid w:val="00C47901"/>
    <w:rsid w:val="00C501EE"/>
    <w:rsid w:val="00C50705"/>
    <w:rsid w:val="00C50E71"/>
    <w:rsid w:val="00C5295C"/>
    <w:rsid w:val="00C53CC8"/>
    <w:rsid w:val="00C60B4D"/>
    <w:rsid w:val="00C635BE"/>
    <w:rsid w:val="00C64B11"/>
    <w:rsid w:val="00C655C7"/>
    <w:rsid w:val="00C66923"/>
    <w:rsid w:val="00C71170"/>
    <w:rsid w:val="00C7241E"/>
    <w:rsid w:val="00C7538E"/>
    <w:rsid w:val="00C75858"/>
    <w:rsid w:val="00C77128"/>
    <w:rsid w:val="00C8124E"/>
    <w:rsid w:val="00C83008"/>
    <w:rsid w:val="00C85FCB"/>
    <w:rsid w:val="00C86BDC"/>
    <w:rsid w:val="00C87199"/>
    <w:rsid w:val="00C90770"/>
    <w:rsid w:val="00C938D1"/>
    <w:rsid w:val="00C94B61"/>
    <w:rsid w:val="00C965F9"/>
    <w:rsid w:val="00CA048A"/>
    <w:rsid w:val="00CA2220"/>
    <w:rsid w:val="00CA2B15"/>
    <w:rsid w:val="00CA5CAD"/>
    <w:rsid w:val="00CA61B4"/>
    <w:rsid w:val="00CA64C8"/>
    <w:rsid w:val="00CA661C"/>
    <w:rsid w:val="00CA7200"/>
    <w:rsid w:val="00CA761A"/>
    <w:rsid w:val="00CB2210"/>
    <w:rsid w:val="00CB256E"/>
    <w:rsid w:val="00CB3FCD"/>
    <w:rsid w:val="00CB6824"/>
    <w:rsid w:val="00CB7F9C"/>
    <w:rsid w:val="00CC13C6"/>
    <w:rsid w:val="00CC3F17"/>
    <w:rsid w:val="00CC40EA"/>
    <w:rsid w:val="00CC42E0"/>
    <w:rsid w:val="00CC76CB"/>
    <w:rsid w:val="00CC7B64"/>
    <w:rsid w:val="00CD1A7F"/>
    <w:rsid w:val="00CD2B3C"/>
    <w:rsid w:val="00CD2BC4"/>
    <w:rsid w:val="00CD4C61"/>
    <w:rsid w:val="00CD5121"/>
    <w:rsid w:val="00CD558B"/>
    <w:rsid w:val="00CD6652"/>
    <w:rsid w:val="00CE0305"/>
    <w:rsid w:val="00CE1171"/>
    <w:rsid w:val="00CE130E"/>
    <w:rsid w:val="00CE177A"/>
    <w:rsid w:val="00CE1828"/>
    <w:rsid w:val="00CE3ADA"/>
    <w:rsid w:val="00CE4603"/>
    <w:rsid w:val="00CF023B"/>
    <w:rsid w:val="00CF0CDB"/>
    <w:rsid w:val="00CF1F65"/>
    <w:rsid w:val="00CF41DE"/>
    <w:rsid w:val="00CF5FAD"/>
    <w:rsid w:val="00CF6095"/>
    <w:rsid w:val="00CF6B41"/>
    <w:rsid w:val="00CF7471"/>
    <w:rsid w:val="00D01558"/>
    <w:rsid w:val="00D01AC5"/>
    <w:rsid w:val="00D0285D"/>
    <w:rsid w:val="00D03751"/>
    <w:rsid w:val="00D062C8"/>
    <w:rsid w:val="00D06E6D"/>
    <w:rsid w:val="00D07A91"/>
    <w:rsid w:val="00D10581"/>
    <w:rsid w:val="00D1210C"/>
    <w:rsid w:val="00D12A9F"/>
    <w:rsid w:val="00D14292"/>
    <w:rsid w:val="00D15E46"/>
    <w:rsid w:val="00D200A7"/>
    <w:rsid w:val="00D20581"/>
    <w:rsid w:val="00D21B7D"/>
    <w:rsid w:val="00D22182"/>
    <w:rsid w:val="00D223E4"/>
    <w:rsid w:val="00D2477D"/>
    <w:rsid w:val="00D25287"/>
    <w:rsid w:val="00D25A65"/>
    <w:rsid w:val="00D26F66"/>
    <w:rsid w:val="00D27209"/>
    <w:rsid w:val="00D3226D"/>
    <w:rsid w:val="00D33AEB"/>
    <w:rsid w:val="00D35BB1"/>
    <w:rsid w:val="00D3616A"/>
    <w:rsid w:val="00D364D8"/>
    <w:rsid w:val="00D372A1"/>
    <w:rsid w:val="00D41649"/>
    <w:rsid w:val="00D41D5A"/>
    <w:rsid w:val="00D42A52"/>
    <w:rsid w:val="00D55390"/>
    <w:rsid w:val="00D5570B"/>
    <w:rsid w:val="00D56034"/>
    <w:rsid w:val="00D56B82"/>
    <w:rsid w:val="00D573FB"/>
    <w:rsid w:val="00D57F91"/>
    <w:rsid w:val="00D60731"/>
    <w:rsid w:val="00D64C70"/>
    <w:rsid w:val="00D67067"/>
    <w:rsid w:val="00D67DE3"/>
    <w:rsid w:val="00D67E78"/>
    <w:rsid w:val="00D7077C"/>
    <w:rsid w:val="00D71261"/>
    <w:rsid w:val="00D75314"/>
    <w:rsid w:val="00D81939"/>
    <w:rsid w:val="00D82FE0"/>
    <w:rsid w:val="00D916F9"/>
    <w:rsid w:val="00D91E4C"/>
    <w:rsid w:val="00D92F50"/>
    <w:rsid w:val="00D94439"/>
    <w:rsid w:val="00D9597B"/>
    <w:rsid w:val="00D95993"/>
    <w:rsid w:val="00D95F0A"/>
    <w:rsid w:val="00DA0184"/>
    <w:rsid w:val="00DA687C"/>
    <w:rsid w:val="00DA6FBF"/>
    <w:rsid w:val="00DA7186"/>
    <w:rsid w:val="00DB0FF7"/>
    <w:rsid w:val="00DB289A"/>
    <w:rsid w:val="00DB3A66"/>
    <w:rsid w:val="00DB44F6"/>
    <w:rsid w:val="00DB5BBD"/>
    <w:rsid w:val="00DB5C0F"/>
    <w:rsid w:val="00DB6714"/>
    <w:rsid w:val="00DB6D16"/>
    <w:rsid w:val="00DC361E"/>
    <w:rsid w:val="00DC67D1"/>
    <w:rsid w:val="00DC6AE6"/>
    <w:rsid w:val="00DC73C5"/>
    <w:rsid w:val="00DD0261"/>
    <w:rsid w:val="00DD262E"/>
    <w:rsid w:val="00DD26B3"/>
    <w:rsid w:val="00DD45CC"/>
    <w:rsid w:val="00DD6F66"/>
    <w:rsid w:val="00DD75B3"/>
    <w:rsid w:val="00DE1B96"/>
    <w:rsid w:val="00DE1CFC"/>
    <w:rsid w:val="00DE3D2C"/>
    <w:rsid w:val="00DE4E70"/>
    <w:rsid w:val="00DE68C4"/>
    <w:rsid w:val="00DE6CF7"/>
    <w:rsid w:val="00DE7D10"/>
    <w:rsid w:val="00DF032F"/>
    <w:rsid w:val="00DF063B"/>
    <w:rsid w:val="00DF344D"/>
    <w:rsid w:val="00DF4569"/>
    <w:rsid w:val="00DF4570"/>
    <w:rsid w:val="00DF5879"/>
    <w:rsid w:val="00E05D17"/>
    <w:rsid w:val="00E122D9"/>
    <w:rsid w:val="00E12CFB"/>
    <w:rsid w:val="00E1363E"/>
    <w:rsid w:val="00E146F8"/>
    <w:rsid w:val="00E1631A"/>
    <w:rsid w:val="00E17633"/>
    <w:rsid w:val="00E17B07"/>
    <w:rsid w:val="00E209C7"/>
    <w:rsid w:val="00E20B12"/>
    <w:rsid w:val="00E22090"/>
    <w:rsid w:val="00E233C7"/>
    <w:rsid w:val="00E27FE3"/>
    <w:rsid w:val="00E31DE1"/>
    <w:rsid w:val="00E34261"/>
    <w:rsid w:val="00E35759"/>
    <w:rsid w:val="00E43F10"/>
    <w:rsid w:val="00E46D53"/>
    <w:rsid w:val="00E50DF4"/>
    <w:rsid w:val="00E520E3"/>
    <w:rsid w:val="00E549F5"/>
    <w:rsid w:val="00E55876"/>
    <w:rsid w:val="00E56258"/>
    <w:rsid w:val="00E57548"/>
    <w:rsid w:val="00E61193"/>
    <w:rsid w:val="00E624DC"/>
    <w:rsid w:val="00E634EA"/>
    <w:rsid w:val="00E6461C"/>
    <w:rsid w:val="00E6525A"/>
    <w:rsid w:val="00E66C37"/>
    <w:rsid w:val="00E73CE2"/>
    <w:rsid w:val="00E748E5"/>
    <w:rsid w:val="00E76718"/>
    <w:rsid w:val="00E77F72"/>
    <w:rsid w:val="00E81CAE"/>
    <w:rsid w:val="00E81DEF"/>
    <w:rsid w:val="00E85D6D"/>
    <w:rsid w:val="00E86D03"/>
    <w:rsid w:val="00E91156"/>
    <w:rsid w:val="00E91535"/>
    <w:rsid w:val="00E9639B"/>
    <w:rsid w:val="00E9757D"/>
    <w:rsid w:val="00E97639"/>
    <w:rsid w:val="00E9776C"/>
    <w:rsid w:val="00EA11E0"/>
    <w:rsid w:val="00EA151C"/>
    <w:rsid w:val="00EA164C"/>
    <w:rsid w:val="00EA247C"/>
    <w:rsid w:val="00EA5F3C"/>
    <w:rsid w:val="00EA654B"/>
    <w:rsid w:val="00EA736B"/>
    <w:rsid w:val="00EA76A5"/>
    <w:rsid w:val="00EB22A1"/>
    <w:rsid w:val="00EB4328"/>
    <w:rsid w:val="00EB5A06"/>
    <w:rsid w:val="00EC0465"/>
    <w:rsid w:val="00EC1538"/>
    <w:rsid w:val="00EC1D79"/>
    <w:rsid w:val="00EC4EF1"/>
    <w:rsid w:val="00EC6BBA"/>
    <w:rsid w:val="00EC6E25"/>
    <w:rsid w:val="00ED0968"/>
    <w:rsid w:val="00ED1D8F"/>
    <w:rsid w:val="00ED1DCA"/>
    <w:rsid w:val="00ED211E"/>
    <w:rsid w:val="00ED37F8"/>
    <w:rsid w:val="00EE161F"/>
    <w:rsid w:val="00EE2DC0"/>
    <w:rsid w:val="00EE36CB"/>
    <w:rsid w:val="00EE4C3D"/>
    <w:rsid w:val="00EE53E2"/>
    <w:rsid w:val="00EE5845"/>
    <w:rsid w:val="00EE751C"/>
    <w:rsid w:val="00EE7F4B"/>
    <w:rsid w:val="00EF0A1B"/>
    <w:rsid w:val="00EF0B76"/>
    <w:rsid w:val="00EF1942"/>
    <w:rsid w:val="00EF6828"/>
    <w:rsid w:val="00EF791D"/>
    <w:rsid w:val="00F024E4"/>
    <w:rsid w:val="00F026D1"/>
    <w:rsid w:val="00F06074"/>
    <w:rsid w:val="00F0781B"/>
    <w:rsid w:val="00F07E84"/>
    <w:rsid w:val="00F1098A"/>
    <w:rsid w:val="00F115E6"/>
    <w:rsid w:val="00F11F3D"/>
    <w:rsid w:val="00F12955"/>
    <w:rsid w:val="00F131B3"/>
    <w:rsid w:val="00F13CC0"/>
    <w:rsid w:val="00F13F9A"/>
    <w:rsid w:val="00F14AEA"/>
    <w:rsid w:val="00F15BB9"/>
    <w:rsid w:val="00F172B4"/>
    <w:rsid w:val="00F17F44"/>
    <w:rsid w:val="00F21A52"/>
    <w:rsid w:val="00F255E3"/>
    <w:rsid w:val="00F25788"/>
    <w:rsid w:val="00F266C7"/>
    <w:rsid w:val="00F30093"/>
    <w:rsid w:val="00F3072C"/>
    <w:rsid w:val="00F31690"/>
    <w:rsid w:val="00F3170C"/>
    <w:rsid w:val="00F3311A"/>
    <w:rsid w:val="00F33FCA"/>
    <w:rsid w:val="00F35CEE"/>
    <w:rsid w:val="00F36929"/>
    <w:rsid w:val="00F401C1"/>
    <w:rsid w:val="00F41289"/>
    <w:rsid w:val="00F41825"/>
    <w:rsid w:val="00F41AC5"/>
    <w:rsid w:val="00F42726"/>
    <w:rsid w:val="00F4375A"/>
    <w:rsid w:val="00F44C03"/>
    <w:rsid w:val="00F502B8"/>
    <w:rsid w:val="00F50AA4"/>
    <w:rsid w:val="00F527BD"/>
    <w:rsid w:val="00F53385"/>
    <w:rsid w:val="00F5378B"/>
    <w:rsid w:val="00F53F2E"/>
    <w:rsid w:val="00F54850"/>
    <w:rsid w:val="00F55C57"/>
    <w:rsid w:val="00F5626E"/>
    <w:rsid w:val="00F56C95"/>
    <w:rsid w:val="00F5743B"/>
    <w:rsid w:val="00F600E8"/>
    <w:rsid w:val="00F60F0D"/>
    <w:rsid w:val="00F62483"/>
    <w:rsid w:val="00F65FFA"/>
    <w:rsid w:val="00F66393"/>
    <w:rsid w:val="00F7090D"/>
    <w:rsid w:val="00F7093E"/>
    <w:rsid w:val="00F70CCA"/>
    <w:rsid w:val="00F73433"/>
    <w:rsid w:val="00F73991"/>
    <w:rsid w:val="00F743CA"/>
    <w:rsid w:val="00F7518B"/>
    <w:rsid w:val="00F756CB"/>
    <w:rsid w:val="00F75975"/>
    <w:rsid w:val="00F77A5D"/>
    <w:rsid w:val="00F81615"/>
    <w:rsid w:val="00F81634"/>
    <w:rsid w:val="00F81638"/>
    <w:rsid w:val="00F81762"/>
    <w:rsid w:val="00F81C71"/>
    <w:rsid w:val="00F81FFA"/>
    <w:rsid w:val="00F830B2"/>
    <w:rsid w:val="00F84E13"/>
    <w:rsid w:val="00F84EB5"/>
    <w:rsid w:val="00F8722F"/>
    <w:rsid w:val="00F90247"/>
    <w:rsid w:val="00F90CE4"/>
    <w:rsid w:val="00F90DAF"/>
    <w:rsid w:val="00F9392C"/>
    <w:rsid w:val="00F9487A"/>
    <w:rsid w:val="00F96463"/>
    <w:rsid w:val="00F964B9"/>
    <w:rsid w:val="00FA0E88"/>
    <w:rsid w:val="00FA1ED4"/>
    <w:rsid w:val="00FA53A0"/>
    <w:rsid w:val="00FA69BE"/>
    <w:rsid w:val="00FB239D"/>
    <w:rsid w:val="00FB25FF"/>
    <w:rsid w:val="00FB2FCB"/>
    <w:rsid w:val="00FB4497"/>
    <w:rsid w:val="00FC29A1"/>
    <w:rsid w:val="00FC4B42"/>
    <w:rsid w:val="00FC4C73"/>
    <w:rsid w:val="00FC74C6"/>
    <w:rsid w:val="00FC7825"/>
    <w:rsid w:val="00FD030D"/>
    <w:rsid w:val="00FD2FDB"/>
    <w:rsid w:val="00FD4790"/>
    <w:rsid w:val="00FD4E7C"/>
    <w:rsid w:val="00FD53CE"/>
    <w:rsid w:val="00FD5E83"/>
    <w:rsid w:val="00FE3760"/>
    <w:rsid w:val="00FE381E"/>
    <w:rsid w:val="00FE4F78"/>
    <w:rsid w:val="00FE55FE"/>
    <w:rsid w:val="00FF0BE9"/>
    <w:rsid w:val="00FF1103"/>
    <w:rsid w:val="00FF2373"/>
    <w:rsid w:val="00FF3794"/>
    <w:rsid w:val="00FF458F"/>
    <w:rsid w:val="00FF5B22"/>
    <w:rsid w:val="00FF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E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51B"/>
    <w:pPr>
      <w:ind w:firstLine="561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450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F56C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051B"/>
    <w:pPr>
      <w:ind w:left="720"/>
      <w:contextualSpacing/>
    </w:pPr>
  </w:style>
  <w:style w:type="paragraph" w:styleId="a4">
    <w:name w:val="caption"/>
    <w:basedOn w:val="a"/>
    <w:next w:val="a"/>
    <w:unhideWhenUsed/>
    <w:qFormat/>
    <w:rsid w:val="00B9051B"/>
    <w:pPr>
      <w:spacing w:after="0" w:line="240" w:lineRule="auto"/>
    </w:pPr>
    <w:rPr>
      <w:rFonts w:eastAsia="Times New Roman"/>
      <w:szCs w:val="24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B9051B"/>
    <w:pPr>
      <w:spacing w:before="240" w:after="60" w:line="240" w:lineRule="auto"/>
      <w:ind w:firstLine="567"/>
      <w:jc w:val="center"/>
      <w:outlineLvl w:val="1"/>
    </w:pPr>
    <w:rPr>
      <w:rFonts w:ascii="Cambria" w:eastAsia="Times New Roman" w:hAnsi="Cambria"/>
      <w:b/>
      <w:color w:val="FF5050"/>
      <w:sz w:val="24"/>
      <w:szCs w:val="24"/>
      <w:lang w:bidi="en-US"/>
    </w:rPr>
  </w:style>
  <w:style w:type="character" w:customStyle="1" w:styleId="a6">
    <w:name w:val="Подзаголовок Знак"/>
    <w:basedOn w:val="a0"/>
    <w:link w:val="a5"/>
    <w:uiPriority w:val="11"/>
    <w:rsid w:val="00B9051B"/>
    <w:rPr>
      <w:rFonts w:ascii="Cambria" w:eastAsia="Times New Roman" w:hAnsi="Cambria" w:cs="Times New Roman"/>
      <w:b/>
      <w:color w:val="FF5050"/>
      <w:sz w:val="24"/>
      <w:szCs w:val="24"/>
      <w:lang w:bidi="en-US"/>
    </w:rPr>
  </w:style>
  <w:style w:type="paragraph" w:styleId="21">
    <w:name w:val="Body Text 2"/>
    <w:basedOn w:val="a"/>
    <w:link w:val="22"/>
    <w:uiPriority w:val="99"/>
    <w:unhideWhenUsed/>
    <w:rsid w:val="00B9051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9051B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B90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051B"/>
    <w:rPr>
      <w:rFonts w:ascii="Times New Roman" w:eastAsia="Calibri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FA0E8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A0E88"/>
    <w:rPr>
      <w:rFonts w:ascii="Times New Roman" w:eastAsia="Calibri" w:hAnsi="Times New Roman" w:cs="Times New Roman"/>
      <w:sz w:val="16"/>
      <w:szCs w:val="16"/>
    </w:rPr>
  </w:style>
  <w:style w:type="paragraph" w:styleId="a9">
    <w:name w:val="Body Text Indent"/>
    <w:basedOn w:val="a"/>
    <w:link w:val="aa"/>
    <w:rsid w:val="00FA0E88"/>
    <w:pPr>
      <w:spacing w:after="120" w:line="240" w:lineRule="auto"/>
      <w:ind w:left="283"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A0E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6B7667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BA28F2"/>
    <w:pPr>
      <w:spacing w:after="120"/>
      <w:ind w:firstLine="567"/>
    </w:pPr>
    <w:rPr>
      <w:rFonts w:eastAsia="Times New Roman"/>
      <w:sz w:val="24"/>
      <w:szCs w:val="22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BA28F2"/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No Spacing"/>
    <w:link w:val="af"/>
    <w:uiPriority w:val="1"/>
    <w:qFormat/>
    <w:rsid w:val="00145048"/>
    <w:pPr>
      <w:spacing w:after="0" w:line="240" w:lineRule="auto"/>
      <w:ind w:firstLine="561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450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A5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715F"/>
    <w:rPr>
      <w:rFonts w:ascii="Tahoma" w:eastAsia="Calibri" w:hAnsi="Tahoma" w:cs="Tahoma"/>
      <w:sz w:val="16"/>
      <w:szCs w:val="16"/>
    </w:rPr>
  </w:style>
  <w:style w:type="paragraph" w:customStyle="1" w:styleId="11">
    <w:name w:val="Статья Знак1 Знак"/>
    <w:link w:val="12"/>
    <w:rsid w:val="00325E0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татья Знак1 Знак Знак"/>
    <w:basedOn w:val="a0"/>
    <w:link w:val="11"/>
    <w:rsid w:val="00325E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ualtext">
    <w:name w:val="usualtext"/>
    <w:basedOn w:val="a"/>
    <w:rsid w:val="00325E07"/>
    <w:pPr>
      <w:spacing w:before="90" w:after="0" w:line="240" w:lineRule="auto"/>
      <w:ind w:left="180" w:right="180" w:firstLine="135"/>
      <w:textAlignment w:val="top"/>
    </w:pPr>
    <w:rPr>
      <w:rFonts w:eastAsia="Times New Roman"/>
      <w:sz w:val="26"/>
      <w:szCs w:val="26"/>
      <w:lang w:eastAsia="ru-RU"/>
    </w:rPr>
  </w:style>
  <w:style w:type="table" w:styleId="af2">
    <w:name w:val="Table Grid"/>
    <w:basedOn w:val="a1"/>
    <w:uiPriority w:val="39"/>
    <w:rsid w:val="002B5AD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semiHidden/>
    <w:unhideWhenUsed/>
    <w:rsid w:val="004B2CD2"/>
    <w:pPr>
      <w:spacing w:after="120"/>
      <w:ind w:firstLine="0"/>
      <w:jc w:val="left"/>
    </w:pPr>
    <w:rPr>
      <w:rFonts w:ascii="Calibri" w:hAnsi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B2CD2"/>
    <w:rPr>
      <w:rFonts w:ascii="Calibri" w:eastAsia="Calibri" w:hAnsi="Calibri" w:cs="Times New Roman"/>
      <w:sz w:val="16"/>
      <w:szCs w:val="16"/>
    </w:rPr>
  </w:style>
  <w:style w:type="paragraph" w:styleId="af3">
    <w:name w:val="header"/>
    <w:basedOn w:val="a"/>
    <w:link w:val="af4"/>
    <w:uiPriority w:val="99"/>
    <w:unhideWhenUsed/>
    <w:rsid w:val="001F1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1F1493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6C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5">
    <w:name w:val="Emphasis"/>
    <w:basedOn w:val="a0"/>
    <w:uiPriority w:val="20"/>
    <w:qFormat/>
    <w:rsid w:val="00651388"/>
    <w:rPr>
      <w:i/>
      <w:iCs/>
    </w:rPr>
  </w:style>
  <w:style w:type="table" w:customStyle="1" w:styleId="13">
    <w:name w:val="Сетка таблицы1"/>
    <w:basedOn w:val="a1"/>
    <w:next w:val="af2"/>
    <w:uiPriority w:val="59"/>
    <w:rsid w:val="00F81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"/>
    <w:basedOn w:val="a0"/>
    <w:rsid w:val="00B57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a0"/>
    <w:rsid w:val="00B576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f6">
    <w:name w:val="Hyperlink"/>
    <w:basedOn w:val="a0"/>
    <w:uiPriority w:val="99"/>
    <w:unhideWhenUsed/>
    <w:rsid w:val="0076279B"/>
    <w:rPr>
      <w:color w:val="0000FF"/>
      <w:u w:val="single"/>
    </w:rPr>
  </w:style>
  <w:style w:type="character" w:customStyle="1" w:styleId="af">
    <w:name w:val="Без интервала Знак"/>
    <w:link w:val="ae"/>
    <w:uiPriority w:val="1"/>
    <w:locked/>
    <w:rsid w:val="00426BA3"/>
    <w:rPr>
      <w:rFonts w:ascii="Times New Roman" w:eastAsia="Calibri" w:hAnsi="Times New Roman" w:cs="Times New Roman"/>
      <w:sz w:val="28"/>
      <w:szCs w:val="28"/>
    </w:rPr>
  </w:style>
  <w:style w:type="character" w:customStyle="1" w:styleId="FontStyle16">
    <w:name w:val="Font Style16"/>
    <w:rsid w:val="00E3426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51B"/>
    <w:pPr>
      <w:ind w:firstLine="561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450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F56C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051B"/>
    <w:pPr>
      <w:ind w:left="720"/>
      <w:contextualSpacing/>
    </w:pPr>
  </w:style>
  <w:style w:type="paragraph" w:styleId="a4">
    <w:name w:val="caption"/>
    <w:basedOn w:val="a"/>
    <w:next w:val="a"/>
    <w:unhideWhenUsed/>
    <w:qFormat/>
    <w:rsid w:val="00B9051B"/>
    <w:pPr>
      <w:spacing w:after="0" w:line="240" w:lineRule="auto"/>
    </w:pPr>
    <w:rPr>
      <w:rFonts w:eastAsia="Times New Roman"/>
      <w:szCs w:val="24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B9051B"/>
    <w:pPr>
      <w:spacing w:before="240" w:after="60" w:line="240" w:lineRule="auto"/>
      <w:ind w:firstLine="567"/>
      <w:jc w:val="center"/>
      <w:outlineLvl w:val="1"/>
    </w:pPr>
    <w:rPr>
      <w:rFonts w:ascii="Cambria" w:eastAsia="Times New Roman" w:hAnsi="Cambria"/>
      <w:b/>
      <w:color w:val="FF5050"/>
      <w:sz w:val="24"/>
      <w:szCs w:val="24"/>
      <w:lang w:bidi="en-US"/>
    </w:rPr>
  </w:style>
  <w:style w:type="character" w:customStyle="1" w:styleId="a6">
    <w:name w:val="Подзаголовок Знак"/>
    <w:basedOn w:val="a0"/>
    <w:link w:val="a5"/>
    <w:uiPriority w:val="11"/>
    <w:rsid w:val="00B9051B"/>
    <w:rPr>
      <w:rFonts w:ascii="Cambria" w:eastAsia="Times New Roman" w:hAnsi="Cambria" w:cs="Times New Roman"/>
      <w:b/>
      <w:color w:val="FF5050"/>
      <w:sz w:val="24"/>
      <w:szCs w:val="24"/>
      <w:lang w:bidi="en-US"/>
    </w:rPr>
  </w:style>
  <w:style w:type="paragraph" w:styleId="21">
    <w:name w:val="Body Text 2"/>
    <w:basedOn w:val="a"/>
    <w:link w:val="22"/>
    <w:uiPriority w:val="99"/>
    <w:unhideWhenUsed/>
    <w:rsid w:val="00B9051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9051B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B90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051B"/>
    <w:rPr>
      <w:rFonts w:ascii="Times New Roman" w:eastAsia="Calibri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FA0E8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A0E88"/>
    <w:rPr>
      <w:rFonts w:ascii="Times New Roman" w:eastAsia="Calibri" w:hAnsi="Times New Roman" w:cs="Times New Roman"/>
      <w:sz w:val="16"/>
      <w:szCs w:val="16"/>
    </w:rPr>
  </w:style>
  <w:style w:type="paragraph" w:styleId="a9">
    <w:name w:val="Body Text Indent"/>
    <w:basedOn w:val="a"/>
    <w:link w:val="aa"/>
    <w:rsid w:val="00FA0E88"/>
    <w:pPr>
      <w:spacing w:after="120" w:line="240" w:lineRule="auto"/>
      <w:ind w:left="283"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A0E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6B7667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BA28F2"/>
    <w:pPr>
      <w:spacing w:after="120"/>
      <w:ind w:firstLine="567"/>
    </w:pPr>
    <w:rPr>
      <w:rFonts w:eastAsia="Times New Roman"/>
      <w:sz w:val="24"/>
      <w:szCs w:val="22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BA28F2"/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No Spacing"/>
    <w:link w:val="af"/>
    <w:uiPriority w:val="1"/>
    <w:qFormat/>
    <w:rsid w:val="00145048"/>
    <w:pPr>
      <w:spacing w:after="0" w:line="240" w:lineRule="auto"/>
      <w:ind w:firstLine="561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450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A5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715F"/>
    <w:rPr>
      <w:rFonts w:ascii="Tahoma" w:eastAsia="Calibri" w:hAnsi="Tahoma" w:cs="Tahoma"/>
      <w:sz w:val="16"/>
      <w:szCs w:val="16"/>
    </w:rPr>
  </w:style>
  <w:style w:type="paragraph" w:customStyle="1" w:styleId="11">
    <w:name w:val="Статья Знак1 Знак"/>
    <w:link w:val="12"/>
    <w:rsid w:val="00325E0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татья Знак1 Знак Знак"/>
    <w:basedOn w:val="a0"/>
    <w:link w:val="11"/>
    <w:rsid w:val="00325E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ualtext">
    <w:name w:val="usualtext"/>
    <w:basedOn w:val="a"/>
    <w:rsid w:val="00325E07"/>
    <w:pPr>
      <w:spacing w:before="90" w:after="0" w:line="240" w:lineRule="auto"/>
      <w:ind w:left="180" w:right="180" w:firstLine="135"/>
      <w:textAlignment w:val="top"/>
    </w:pPr>
    <w:rPr>
      <w:rFonts w:eastAsia="Times New Roman"/>
      <w:sz w:val="26"/>
      <w:szCs w:val="26"/>
      <w:lang w:eastAsia="ru-RU"/>
    </w:rPr>
  </w:style>
  <w:style w:type="table" w:styleId="af2">
    <w:name w:val="Table Grid"/>
    <w:basedOn w:val="a1"/>
    <w:uiPriority w:val="39"/>
    <w:rsid w:val="002B5AD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semiHidden/>
    <w:unhideWhenUsed/>
    <w:rsid w:val="004B2CD2"/>
    <w:pPr>
      <w:spacing w:after="120"/>
      <w:ind w:firstLine="0"/>
      <w:jc w:val="left"/>
    </w:pPr>
    <w:rPr>
      <w:rFonts w:ascii="Calibri" w:hAnsi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B2CD2"/>
    <w:rPr>
      <w:rFonts w:ascii="Calibri" w:eastAsia="Calibri" w:hAnsi="Calibri" w:cs="Times New Roman"/>
      <w:sz w:val="16"/>
      <w:szCs w:val="16"/>
    </w:rPr>
  </w:style>
  <w:style w:type="paragraph" w:styleId="af3">
    <w:name w:val="header"/>
    <w:basedOn w:val="a"/>
    <w:link w:val="af4"/>
    <w:uiPriority w:val="99"/>
    <w:unhideWhenUsed/>
    <w:rsid w:val="001F1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1F1493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6C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5">
    <w:name w:val="Emphasis"/>
    <w:basedOn w:val="a0"/>
    <w:uiPriority w:val="20"/>
    <w:qFormat/>
    <w:rsid w:val="00651388"/>
    <w:rPr>
      <w:i/>
      <w:iCs/>
    </w:rPr>
  </w:style>
  <w:style w:type="table" w:customStyle="1" w:styleId="13">
    <w:name w:val="Сетка таблицы1"/>
    <w:basedOn w:val="a1"/>
    <w:next w:val="af2"/>
    <w:uiPriority w:val="59"/>
    <w:rsid w:val="00F81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"/>
    <w:basedOn w:val="a0"/>
    <w:rsid w:val="00B57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a0"/>
    <w:rsid w:val="00B576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f6">
    <w:name w:val="Hyperlink"/>
    <w:basedOn w:val="a0"/>
    <w:uiPriority w:val="99"/>
    <w:unhideWhenUsed/>
    <w:rsid w:val="0076279B"/>
    <w:rPr>
      <w:color w:val="0000FF"/>
      <w:u w:val="single"/>
    </w:rPr>
  </w:style>
  <w:style w:type="character" w:customStyle="1" w:styleId="af">
    <w:name w:val="Без интервала Знак"/>
    <w:link w:val="ae"/>
    <w:uiPriority w:val="1"/>
    <w:locked/>
    <w:rsid w:val="00426BA3"/>
    <w:rPr>
      <w:rFonts w:ascii="Times New Roman" w:eastAsia="Calibri" w:hAnsi="Times New Roman" w:cs="Times New Roman"/>
      <w:sz w:val="28"/>
      <w:szCs w:val="28"/>
    </w:rPr>
  </w:style>
  <w:style w:type="character" w:customStyle="1" w:styleId="FontStyle16">
    <w:name w:val="Font Style16"/>
    <w:rsid w:val="00E342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85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7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82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7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7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muzkult.ru/about/" TargetMode="Externa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cap="all" spc="100" normalizeH="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Контингент маоу</a:t>
            </a:r>
            <a:r>
              <a:rPr lang="ru-RU" sz="1100" baseline="0"/>
              <a:t> до бши </a:t>
            </a:r>
          </a:p>
          <a:p>
            <a:pPr>
              <a:defRPr sz="1100" b="1" i="0" u="none" strike="noStrike" kern="1200" cap="all" spc="100" normalizeH="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ru-RU" sz="1100" baseline="0"/>
              <a:t>на 2018-2020 гг.</a:t>
            </a:r>
            <a:endParaRPr lang="ru-RU" sz="110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spPr>
            <a:pattFill prst="ltUpDiag">
              <a:fgClr>
                <a:schemeClr val="accent1"/>
              </a:fgClr>
              <a:bgClr>
                <a:schemeClr val="lt1"/>
              </a:bgClr>
            </a:pattFill>
            <a:ln>
              <a:noFill/>
            </a:ln>
            <a:effectLst/>
          </c:spPr>
          <c:invertIfNegative val="0"/>
          <c:dLbls>
            <c:spPr>
              <a:solidFill>
                <a:srgbClr val="4F81BD">
                  <a:alpha val="70000"/>
                </a:srgb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304</c:v>
                </c:pt>
                <c:pt idx="1">
                  <c:v>306</c:v>
                </c:pt>
                <c:pt idx="2">
                  <c:v>308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5FD-45C6-AC19-BC72FF36AF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9"/>
        <c:overlap val="-20"/>
        <c:axId val="131927040"/>
        <c:axId val="131928832"/>
      </c:barChart>
      <c:catAx>
        <c:axId val="1319270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alpha val="2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3175" cap="flat" cmpd="sng" algn="ctr">
            <a:solidFill>
              <a:schemeClr val="accent1">
                <a:lumMod val="60000"/>
                <a:lumOff val="4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50" normalizeH="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928832"/>
        <c:crosses val="autoZero"/>
        <c:auto val="1"/>
        <c:lblAlgn val="ctr"/>
        <c:lblOffset val="100"/>
        <c:noMultiLvlLbl val="0"/>
      </c:catAx>
      <c:valAx>
        <c:axId val="131928832"/>
        <c:scaling>
          <c:orientation val="minMax"/>
          <c:max val="320"/>
          <c:min val="28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927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accent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cap="all" spc="100" normalizeH="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ru-RU" sz="1050"/>
              <a:t>Процент охвата БШИ к общему числу детей района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02797827354914"/>
          <c:y val="0.22996031746031745"/>
          <c:w val="0.84053058471857689"/>
          <c:h val="0.750198412698412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pattFill prst="ltUpDiag">
              <a:fgClr>
                <a:schemeClr val="accent1"/>
              </a:fgClr>
              <a:bgClr>
                <a:schemeClr val="lt1"/>
              </a:bgClr>
            </a:pattFill>
            <a:ln>
              <a:noFill/>
            </a:ln>
            <a:effectLst/>
          </c:spPr>
          <c:invertIfNegative val="0"/>
          <c:dLbls>
            <c:spPr>
              <a:solidFill>
                <a:schemeClr val="accent1">
                  <a:alpha val="7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2018 год </c:v>
                </c:pt>
                <c:pt idx="1">
                  <c:v>2019 год</c:v>
                </c:pt>
                <c:pt idx="2">
                  <c:v>2020 год 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0.22</c:v>
                </c:pt>
                <c:pt idx="1">
                  <c:v>0.22</c:v>
                </c:pt>
                <c:pt idx="2">
                  <c:v>0.21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20-40F0-A14A-E1B030FBD1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7"/>
        <c:overlap val="-43"/>
        <c:axId val="131982080"/>
        <c:axId val="131983616"/>
      </c:barChart>
      <c:catAx>
        <c:axId val="13198208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3175" cap="flat" cmpd="sng" algn="ctr">
            <a:solidFill>
              <a:schemeClr val="accent1">
                <a:lumMod val="60000"/>
                <a:lumOff val="4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50" normalizeH="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983616"/>
        <c:crosses val="autoZero"/>
        <c:auto val="1"/>
        <c:lblAlgn val="ctr"/>
        <c:lblOffset val="100"/>
        <c:noMultiLvlLbl val="0"/>
      </c:catAx>
      <c:valAx>
        <c:axId val="1319836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alpha val="2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982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accent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lt1"/>
            </a:solidFill>
            <a:ln w="19050">
              <a:solidFill>
                <a:schemeClr val="accent1"/>
              </a:solidFill>
            </a:ln>
            <a:effectLst/>
          </c:spPr>
          <c:dPt>
            <c:idx val="0"/>
            <c:bubble3D val="0"/>
            <c:explosion val="4"/>
            <c:extLst xmlns:c16r2="http://schemas.microsoft.com/office/drawing/2015/06/chart">
              <c:ext xmlns:c16="http://schemas.microsoft.com/office/drawing/2014/chart" uri="{C3380CC4-5D6E-409C-BE32-E72D297353CC}">
                <c16:uniqueId val="{00000002-5A54-4188-AFFE-A4FF5B4C06FA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5A54-4188-AFFE-A4FF5B4C06FA}"/>
              </c:ext>
            </c:extLst>
          </c:dPt>
          <c:dLbls>
            <c:dLbl>
              <c:idx val="0"/>
              <c:layout>
                <c:manualLayout>
                  <c:x val="-8.8297608632254387E-2"/>
                  <c:y val="-0.1668091488563930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A54-4188-AFFE-A4FF5B4C06FA}"/>
                </c:ext>
              </c:extLst>
            </c:dLbl>
            <c:dLbl>
              <c:idx val="1"/>
              <c:layout>
                <c:manualLayout>
                  <c:x val="9.532154566088491E-2"/>
                  <c:y val="0.1735336899681432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A54-4188-AFFE-A4FF5B4C06F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accent1">
                      <a:lumMod val="60000"/>
                      <a:lumOff val="4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Школьники</c:v>
                </c:pt>
                <c:pt idx="1">
                  <c:v>Дошкольники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0.86</c:v>
                </c:pt>
                <c:pt idx="1">
                  <c:v>0.14000000000000001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A54-4188-AFFE-A4FF5B4C06FA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accent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pattFill prst="ltUpDiag">
              <a:fgClr>
                <a:schemeClr val="accent1"/>
              </a:fgClr>
              <a:bgClr>
                <a:schemeClr val="lt1"/>
              </a:bgClr>
            </a:pattFill>
            <a:ln>
              <a:noFill/>
            </a:ln>
            <a:effectLst/>
          </c:spPr>
          <c:invertIfNegative val="0"/>
          <c:dLbls>
            <c:spPr>
              <a:solidFill>
                <a:schemeClr val="accent1">
                  <a:alpha val="7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Лист1!$B$2:$B$4</c:f>
              <c:numCache>
                <c:formatCode>0.0%</c:formatCode>
                <c:ptCount val="3"/>
                <c:pt idx="0" formatCode="0%">
                  <c:v>0.14000000000000001</c:v>
                </c:pt>
                <c:pt idx="1">
                  <c:v>0.14499999999999999</c:v>
                </c:pt>
                <c:pt idx="2">
                  <c:v>0.14499999999999999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239-4A80-8440-FAF254A0E0D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69"/>
        <c:overlap val="-20"/>
        <c:axId val="132175360"/>
        <c:axId val="132178304"/>
      </c:barChart>
      <c:catAx>
        <c:axId val="1321753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alpha val="2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3175" cap="flat" cmpd="sng" algn="ctr">
            <a:solidFill>
              <a:schemeClr val="accent1">
                <a:lumMod val="60000"/>
                <a:lumOff val="4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50" normalizeH="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178304"/>
        <c:crosses val="autoZero"/>
        <c:auto val="1"/>
        <c:lblAlgn val="ctr"/>
        <c:lblOffset val="100"/>
        <c:noMultiLvlLbl val="0"/>
      </c:catAx>
      <c:valAx>
        <c:axId val="132178304"/>
        <c:scaling>
          <c:orientation val="minMax"/>
        </c:scaling>
        <c:delete val="0"/>
        <c:axPos val="l"/>
        <c:numFmt formatCode="0.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175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accent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lt1"/>
            </a:solidFill>
            <a:ln w="19050">
              <a:solidFill>
                <a:schemeClr val="accent1"/>
              </a:solidFill>
            </a:ln>
            <a:effectLst/>
          </c:spPr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9-D784-4CFC-A0F0-943C1BC11FD7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A-D784-4CFC-A0F0-943C1BC11FD7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B-D784-4CFC-A0F0-943C1BC11FD7}"/>
              </c:ext>
            </c:extLst>
          </c:dPt>
          <c:dPt>
            <c:idx val="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8-D784-4CFC-A0F0-943C1BC11FD7}"/>
              </c:ext>
            </c:extLst>
          </c:dPt>
          <c:dPt>
            <c:idx val="4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D784-4CFC-A0F0-943C1BC11FD7}"/>
              </c:ext>
            </c:extLst>
          </c:dPt>
          <c:dPt>
            <c:idx val="5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D784-4CFC-A0F0-943C1BC11FD7}"/>
              </c:ext>
            </c:extLst>
          </c:dPt>
          <c:dPt>
            <c:idx val="6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D784-4CFC-A0F0-943C1BC11FD7}"/>
              </c:ext>
            </c:extLst>
          </c:dPt>
          <c:dPt>
            <c:idx val="7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D784-4CFC-A0F0-943C1BC11FD7}"/>
              </c:ext>
            </c:extLst>
          </c:dPt>
          <c:dPt>
            <c:idx val="8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D784-4CFC-A0F0-943C1BC11FD7}"/>
              </c:ext>
            </c:extLst>
          </c:dPt>
          <c:dLbls>
            <c:dLbl>
              <c:idx val="0"/>
              <c:layout>
                <c:manualLayout>
                  <c:x val="-5.5359776838155017E-2"/>
                  <c:y val="8.0056929371997865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784-4CFC-A0F0-943C1BC11FD7}"/>
                </c:ext>
              </c:extLst>
            </c:dLbl>
            <c:dLbl>
              <c:idx val="1"/>
              <c:layout>
                <c:manualLayout>
                  <c:x val="8.9421303428817531E-2"/>
                  <c:y val="8.0055528550836506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2409295187986408"/>
                      <c:h val="0.139281406760643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D784-4CFC-A0F0-943C1BC11FD7}"/>
                </c:ext>
              </c:extLst>
            </c:dLbl>
            <c:dLbl>
              <c:idx val="2"/>
              <c:layout>
                <c:manualLayout>
                  <c:x val="0.13592020168804123"/>
                  <c:y val="8.300958021592257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2284336292886112"/>
                      <c:h val="0.1325386941825298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D784-4CFC-A0F0-943C1BC11FD7}"/>
                </c:ext>
              </c:extLst>
            </c:dLbl>
            <c:dLbl>
              <c:idx val="3"/>
              <c:layout>
                <c:manualLayout>
                  <c:x val="7.7248901927377461E-2"/>
                  <c:y val="0.1985916144043638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784-4CFC-A0F0-943C1BC11FD7}"/>
                </c:ext>
              </c:extLst>
            </c:dLbl>
            <c:dLbl>
              <c:idx val="4"/>
              <c:layout>
                <c:manualLayout>
                  <c:x val="3.7090644826910614E-3"/>
                  <c:y val="7.431062088596335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0880103528725577"/>
                      <c:h val="0.1672402957434506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D784-4CFC-A0F0-943C1BC11FD7}"/>
                </c:ext>
              </c:extLst>
            </c:dLbl>
            <c:dLbl>
              <c:idx val="5"/>
              <c:layout>
                <c:manualLayout>
                  <c:x val="0.15260244721958244"/>
                  <c:y val="-1.53339487607636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784-4CFC-A0F0-943C1BC11FD7}"/>
                </c:ext>
              </c:extLst>
            </c:dLbl>
            <c:dLbl>
              <c:idx val="6"/>
              <c:layout>
                <c:manualLayout>
                  <c:x val="-1.7186034087074201E-2"/>
                  <c:y val="2.19648758101999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755EFDA-CB98-4814-ABAC-D94785D696D8}" type="CATEGORYNAME">
                      <a:rPr lang="ru-RU" sz="1200">
                        <a:solidFill>
                          <a:schemeClr val="bg1"/>
                        </a:solidFill>
                      </a:rPr>
                      <a:pPr>
                        <a:defRPr sz="1200" b="1" i="0" u="none" strike="noStrike" kern="1200" baseline="0">
                          <a:solidFill>
                            <a:schemeClr val="bg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[ИМЯ КАТЕГОРИИ]</a:t>
                    </a:fld>
                    <a:r>
                      <a:rPr lang="ru-RU" sz="1200" baseline="0">
                        <a:solidFill>
                          <a:schemeClr val="bg1"/>
                        </a:solidFill>
                      </a:rPr>
                      <a:t>
</a:t>
                    </a:r>
                    <a:fld id="{17DAAC11-FD18-487E-8062-BA7BA50B048E}" type="PERCENTAGE">
                      <a:rPr lang="ru-RU" sz="1200" baseline="0">
                        <a:solidFill>
                          <a:schemeClr val="bg1"/>
                        </a:solidFill>
                      </a:rPr>
                      <a:pPr>
                        <a:defRPr sz="1200" b="1" i="0" u="none" strike="noStrike" kern="1200" baseline="0">
                          <a:solidFill>
                            <a:schemeClr val="bg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[ПРОЦЕНТ]</a:t>
                    </a:fld>
                    <a:endParaRPr lang="ru-RU" sz="1200" baseline="0">
                      <a:solidFill>
                        <a:schemeClr val="bg1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3851851851851852"/>
                      <c:h val="0.1973488684713946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D784-4CFC-A0F0-943C1BC11FD7}"/>
                </c:ext>
              </c:extLst>
            </c:dLbl>
            <c:dLbl>
              <c:idx val="7"/>
              <c:layout>
                <c:manualLayout>
                  <c:x val="-8.2276257723621446E-2"/>
                  <c:y val="0.15758089392001592"/>
                </c:manualLayout>
              </c:layout>
              <c:tx>
                <c:rich>
                  <a:bodyPr/>
                  <a:lstStyle/>
                  <a:p>
                    <a:fld id="{D5D5C766-33CD-4A44-9B16-5188E5347CF4}" type="CATEGORYNAME">
                      <a:rPr lang="ru-RU" sz="1200" b="1"/>
                      <a:pPr/>
                      <a:t>[ИМЯ КАТЕГОРИИ]</a:t>
                    </a:fld>
                    <a:r>
                      <a:rPr lang="ru-RU" sz="1200" b="1" baseline="0"/>
                      <a:t>
</a:t>
                    </a:r>
                    <a:fld id="{5D103F03-8A6C-48C0-B438-4CD8DE027A49}" type="PERCENTAGE">
                      <a:rPr lang="ru-RU" sz="1200" b="1" baseline="0"/>
                      <a:pPr/>
                      <a:t>[ПРОЦЕНТ]</a:t>
                    </a:fld>
                    <a:endParaRPr lang="ru-RU" sz="1200" b="1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784-4CFC-A0F0-943C1BC11FD7}"/>
                </c:ext>
              </c:extLst>
            </c:dLbl>
            <c:dLbl>
              <c:idx val="8"/>
              <c:layout>
                <c:manualLayout>
                  <c:x val="-0.14098259914156572"/>
                  <c:y val="0.15591391673799182"/>
                </c:manualLayout>
              </c:layout>
              <c:tx>
                <c:rich>
                  <a:bodyPr/>
                  <a:lstStyle/>
                  <a:p>
                    <a:fld id="{2FFFB946-FAAE-4DC9-9E46-3D953D9A42B6}" type="CATEGORYNAME">
                      <a:rPr lang="ru-RU" sz="1200">
                        <a:solidFill>
                          <a:schemeClr val="bg1"/>
                        </a:solidFill>
                      </a:rPr>
                      <a:pPr/>
                      <a:t>[ИМЯ КАТЕГОРИИ]</a:t>
                    </a:fld>
                    <a:r>
                      <a:rPr lang="ru-RU" sz="1200" baseline="0">
                        <a:solidFill>
                          <a:schemeClr val="bg1"/>
                        </a:solidFill>
                      </a:rPr>
                      <a:t>
</a:t>
                    </a:r>
                    <a:fld id="{77031B8E-1B74-4602-AA3B-E3529C059633}" type="PERCENTAGE">
                      <a:rPr lang="ru-RU" sz="1200" baseline="0">
                        <a:solidFill>
                          <a:schemeClr val="bg1"/>
                        </a:solidFill>
                      </a:rPr>
                      <a:pPr/>
                      <a:t>[ПРОЦЕНТ]</a:t>
                    </a:fld>
                    <a:endParaRPr lang="ru-RU" sz="1200" baseline="0">
                      <a:solidFill>
                        <a:schemeClr val="bg1"/>
                      </a:solidFill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D784-4CFC-A0F0-943C1BC11FD7}"/>
                </c:ext>
              </c:extLst>
            </c:dLbl>
            <c:dLbl>
              <c:idx val="9"/>
              <c:layout>
                <c:manualLayout>
                  <c:x val="-0.13010345919847818"/>
                  <c:y val="1.51218644369329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039E-41F1-B84B-0A8CF687637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25400">
                  <a:solidFill>
                    <a:schemeClr val="accent1">
                      <a:lumMod val="60000"/>
                      <a:lumOff val="40000"/>
                    </a:schemeClr>
                  </a:solidFill>
                </a:ln>
                <a:effectLst>
                  <a:glow>
                    <a:schemeClr val="accent1">
                      <a:alpha val="40000"/>
                    </a:schemeClr>
                  </a:glow>
                  <a:softEdge rad="0"/>
                </a:effectLst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Фортепиано</c:v>
                </c:pt>
                <c:pt idx="1">
                  <c:v>Хоровое пение</c:v>
                </c:pt>
                <c:pt idx="2">
                  <c:v>Сольное пение</c:v>
                </c:pt>
                <c:pt idx="3">
                  <c:v>Народные инструменты</c:v>
                </c:pt>
                <c:pt idx="4">
                  <c:v>Хореография</c:v>
                </c:pt>
                <c:pt idx="5">
                  <c:v>ИЗО</c:v>
                </c:pt>
                <c:pt idx="6">
                  <c:v>Национальное ДПИ</c:v>
                </c:pt>
                <c:pt idx="7">
                  <c:v>РЭР</c:v>
                </c:pt>
                <c:pt idx="8">
                  <c:v>Студия гитары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25</c:v>
                </c:pt>
                <c:pt idx="1">
                  <c:v>13</c:v>
                </c:pt>
                <c:pt idx="2">
                  <c:v>11</c:v>
                </c:pt>
                <c:pt idx="3">
                  <c:v>23</c:v>
                </c:pt>
                <c:pt idx="4">
                  <c:v>51</c:v>
                </c:pt>
                <c:pt idx="5">
                  <c:v>82</c:v>
                </c:pt>
                <c:pt idx="6">
                  <c:v>30</c:v>
                </c:pt>
                <c:pt idx="7">
                  <c:v>49</c:v>
                </c:pt>
                <c:pt idx="8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784-4CFC-A0F0-943C1BC11FD7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337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accent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7718065116779427E-2"/>
          <c:y val="0.12660895327902019"/>
          <c:w val="0.87520726202143451"/>
          <c:h val="0.8098001223228726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Лист1!$D$14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  <a:ln>
              <a:solidFill>
                <a:schemeClr val="tx1"/>
              </a:solidFill>
            </a:ln>
            <a:effectLst/>
            <a:sp3d>
              <a:contourClr>
                <a:schemeClr val="tx1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horzOverflow="clip" vert="horz" wrap="square" lIns="38100" tIns="108000" rIns="38100" bIns="19050" anchor="ctr" anchorCtr="1">
                <a:spAutoFit/>
              </a:bodyPr>
              <a:lstStyle/>
              <a:p>
                <a:pPr>
                  <a:defRPr sz="1094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numRef>
              <c:f>Лист1!$E$13:$G$13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Лист1!$E$14:$G$14</c:f>
              <c:numCache>
                <c:formatCode>0%</c:formatCode>
                <c:ptCount val="3"/>
                <c:pt idx="0">
                  <c:v>0.04</c:v>
                </c:pt>
                <c:pt idx="1">
                  <c:v>0.1</c:v>
                </c:pt>
                <c:pt idx="2">
                  <c:v>0.09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5A5-4105-AF89-27D31E1F80D0}"/>
            </c:ext>
          </c:extLst>
        </c:ser>
        <c:ser>
          <c:idx val="1"/>
          <c:order val="1"/>
          <c:tx>
            <c:strRef>
              <c:f>Лист1!$D$15</c:f>
              <c:strCache>
                <c:ptCount val="1"/>
                <c:pt idx="0">
                  <c:v>4 и 5 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chemeClr val="tx1"/>
              </a:solidFill>
            </a:ln>
            <a:effectLst/>
            <a:sp3d>
              <a:contourClr>
                <a:schemeClr val="tx1"/>
              </a:contourClr>
            </a:sp3d>
          </c:spPr>
          <c:invertIfNegative val="0"/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85A5-4105-AF89-27D31E1F80D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horzOverflow="clip" vert="horz" wrap="square" lIns="252000" tIns="36000" rIns="144000" bIns="19050" anchor="ctr" anchorCtr="1">
                <a:spAutoFit/>
              </a:bodyPr>
              <a:lstStyle/>
              <a:p>
                <a:pPr>
                  <a:defRPr sz="1392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numRef>
              <c:f>Лист1!$E$13:$G$13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Лист1!$E$15:$G$15</c:f>
              <c:numCache>
                <c:formatCode>0%</c:formatCode>
                <c:ptCount val="3"/>
                <c:pt idx="0">
                  <c:v>0.96</c:v>
                </c:pt>
                <c:pt idx="1">
                  <c:v>0.9</c:v>
                </c:pt>
                <c:pt idx="2">
                  <c:v>0.91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5A5-4105-AF89-27D31E1F80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7"/>
        <c:shape val="box"/>
        <c:axId val="132643456"/>
        <c:axId val="132678016"/>
        <c:axId val="0"/>
      </c:bar3DChart>
      <c:catAx>
        <c:axId val="132643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894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94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678016"/>
        <c:crosses val="autoZero"/>
        <c:auto val="1"/>
        <c:lblAlgn val="ctr"/>
        <c:lblOffset val="100"/>
        <c:noMultiLvlLbl val="0"/>
      </c:catAx>
      <c:valAx>
        <c:axId val="13267801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94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2643456"/>
        <c:crosses val="autoZero"/>
        <c:crossBetween val="between"/>
      </c:valAx>
      <c:spPr>
        <a:noFill/>
        <a:ln w="25257">
          <a:noFill/>
        </a:ln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392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392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92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accent1"/>
    </a:solidFill>
    <a:ln>
      <a:noFill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solidFill>
          <a:schemeClr val="accent1"/>
        </a:solidFill>
        <a:ln>
          <a:noFill/>
        </a:ln>
        <a:effectLst/>
        <a:sp3d/>
      </c:spPr>
    </c:sideWall>
    <c:backWall>
      <c:thickness val="0"/>
      <c:spPr>
        <a:solidFill>
          <a:schemeClr val="accent1"/>
        </a:solidFill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Лист1!$D$1</c:f>
              <c:strCache>
                <c:ptCount val="1"/>
              </c:strCache>
            </c:strRef>
          </c:tx>
          <c:spPr>
            <a:pattFill prst="dkUpDiag">
              <a:fgClr>
                <a:schemeClr val="bg1"/>
              </a:fgClr>
              <a:bgClr>
                <a:schemeClr val="accent1"/>
              </a:bgClr>
            </a:pattFill>
            <a:ln>
              <a:solidFill>
                <a:schemeClr val="accent1"/>
              </a:solidFill>
            </a:ln>
            <a:effectLst/>
            <a:sp3d>
              <a:contourClr>
                <a:schemeClr val="accent1"/>
              </a:contourClr>
            </a:sp3d>
          </c:spPr>
          <c:invertIfNegative val="0"/>
          <c:dLbls>
            <c:dLbl>
              <c:idx val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995-468B-8DE1-5CE30B1EF767}"/>
            </c:ext>
          </c:extLst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Хорошо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</c:v>
                </c:pt>
                <c:pt idx="1">
                  <c:v>10</c:v>
                </c:pt>
                <c:pt idx="2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995-468B-8DE1-5CE30B1EF767}"/>
            </c:ext>
          </c:extLst>
        </c:ser>
        <c:ser>
          <c:idx val="2"/>
          <c:order val="2"/>
          <c:tx>
            <c:strRef>
              <c:f>Лист1!$C$1</c:f>
              <c:strCache>
                <c:ptCount val="1"/>
                <c:pt idx="0">
                  <c:v>Отлично</c:v>
                </c:pt>
              </c:strCache>
            </c:strRef>
          </c:tx>
          <c:spPr>
            <a:solidFill>
              <a:schemeClr val="bg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</c:v>
                </c:pt>
                <c:pt idx="1">
                  <c:v>6</c:v>
                </c:pt>
                <c:pt idx="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995-468B-8DE1-5CE30B1EF76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2607360"/>
        <c:axId val="132609152"/>
        <c:axId val="0"/>
      </c:bar3DChart>
      <c:catAx>
        <c:axId val="132607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609152"/>
        <c:crosses val="autoZero"/>
        <c:auto val="1"/>
        <c:lblAlgn val="ctr"/>
        <c:lblOffset val="100"/>
        <c:noMultiLvlLbl val="0"/>
      </c:catAx>
      <c:valAx>
        <c:axId val="132609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607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23443897637795275"/>
          <c:y val="0.89042588426446689"/>
          <c:w val="0.31519887765225518"/>
          <c:h val="7.4451391045218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accen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solidFill>
          <a:schemeClr val="accent1"/>
        </a:solidFill>
        <a:ln>
          <a:noFill/>
        </a:ln>
        <a:effectLst/>
        <a:sp3d/>
      </c:spPr>
    </c:sideWall>
    <c:backWall>
      <c:thickness val="0"/>
      <c:spPr>
        <a:solidFill>
          <a:schemeClr val="accent1"/>
        </a:solidFill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Хорошо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>
              <a:solidFill>
                <a:schemeClr val="accent1"/>
              </a:solidFill>
            </a:ln>
            <a:effectLst/>
            <a:sp3d>
              <a:contourClr>
                <a:schemeClr val="accent1"/>
              </a:contourClr>
            </a:sp3d>
          </c:spPr>
          <c:invertIfNegative val="0"/>
          <c:dLbls>
            <c:dLbl>
              <c:idx val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C5B-444F-96A9-5418E315893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Отлично</c:v>
                </c:pt>
              </c:strCache>
            </c:strRef>
          </c:tx>
          <c:spPr>
            <a:solidFill>
              <a:schemeClr val="bg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spPr>
                <a:solidFill>
                  <a:sysClr val="window" lastClr="FFFFFF"/>
                </a:solidFill>
                <a:ln w="9525" cap="flat" cmpd="sng" algn="ctr">
                  <a:noFill/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solidFill>
                  <a:sysClr val="window" lastClr="FFFFFF"/>
                </a:solidFill>
                <a:ln w="9525" cap="flat" cmpd="sng" algn="ctr">
                  <a:noFill/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solidFill>
                  <a:sysClr val="window" lastClr="FFFFFF"/>
                </a:solidFill>
                <a:ln w="9525" cap="flat" cmpd="sng" algn="ctr">
                  <a:noFill/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/>
              </a:solidFill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4C5B-444F-96A9-5418E315893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3802240"/>
        <c:axId val="139784192"/>
        <c:axId val="0"/>
      </c:bar3DChart>
      <c:catAx>
        <c:axId val="133802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784192"/>
        <c:crosses val="autoZero"/>
        <c:auto val="1"/>
        <c:lblAlgn val="ctr"/>
        <c:lblOffset val="100"/>
        <c:noMultiLvlLbl val="0"/>
      </c:catAx>
      <c:valAx>
        <c:axId val="139784192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802240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443897637795275"/>
          <c:y val="0.89042588426446689"/>
          <c:w val="0.29995834215432526"/>
          <c:h val="6.85103340237371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accen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7C881-D4CB-40E4-A565-9691F70AA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33</Pages>
  <Words>9587</Words>
  <Characters>54652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ДОД БДШИ</Company>
  <LinksUpToDate>false</LinksUpToDate>
  <CharactersWithSpaces>64111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</dc:creator>
  <cp:keywords/>
  <dc:description/>
  <cp:lastModifiedBy>205</cp:lastModifiedBy>
  <cp:revision>14</cp:revision>
  <cp:lastPrinted>2018-02-02T04:54:00Z</cp:lastPrinted>
  <dcterms:created xsi:type="dcterms:W3CDTF">2020-02-21T06:41:00Z</dcterms:created>
  <dcterms:modified xsi:type="dcterms:W3CDTF">2021-03-03T13:26:00Z</dcterms:modified>
</cp:coreProperties>
</file>