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CAC0F" w14:textId="11EFFABF" w:rsidR="0090434D" w:rsidRDefault="00DF4506" w:rsidP="00904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DF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DF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DF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04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Билибинский </w:t>
      </w:r>
      <w:proofErr w:type="gramStart"/>
      <w:r w:rsidR="00904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муниципальный</w:t>
      </w:r>
      <w:proofErr w:type="gramEnd"/>
      <w:r w:rsidR="00904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</w:t>
      </w:r>
    </w:p>
    <w:p w14:paraId="55CFDD3C" w14:textId="77777777" w:rsidR="002538FA" w:rsidRPr="002538FA" w:rsidRDefault="002538FA" w:rsidP="00904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C047EDC" w14:textId="4DDC6438" w:rsidR="00864FBB" w:rsidRPr="00B66F68" w:rsidRDefault="00D12C54" w:rsidP="00B66F68">
      <w:pPr>
        <w:keepNext/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2D24988" wp14:editId="5EB12B71">
            <wp:extent cx="6296025" cy="4219575"/>
            <wp:effectExtent l="0" t="0" r="9525" b="9525"/>
            <wp:docPr id="2" name="Рисунок 2" descr="\\budget\Экономика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udget\Экономика\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A31CD" w14:textId="77777777" w:rsidR="0090434D" w:rsidRPr="006B6179" w:rsidRDefault="0090434D" w:rsidP="0090434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179">
        <w:rPr>
          <w:rFonts w:ascii="Times New Roman" w:hAnsi="Times New Roman" w:cs="Times New Roman"/>
          <w:b/>
          <w:sz w:val="36"/>
          <w:szCs w:val="36"/>
        </w:rPr>
        <w:t>ДОКЛАД</w:t>
      </w:r>
    </w:p>
    <w:p w14:paraId="392E8911" w14:textId="77777777" w:rsidR="00512D1D" w:rsidRDefault="0090434D" w:rsidP="009043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179">
        <w:rPr>
          <w:rFonts w:ascii="Times New Roman" w:hAnsi="Times New Roman" w:cs="Times New Roman"/>
          <w:b/>
          <w:sz w:val="36"/>
          <w:szCs w:val="36"/>
        </w:rPr>
        <w:t xml:space="preserve">о состоянии </w:t>
      </w:r>
      <w:r w:rsidR="00F824B0">
        <w:rPr>
          <w:rFonts w:ascii="Times New Roman" w:hAnsi="Times New Roman" w:cs="Times New Roman"/>
          <w:b/>
          <w:sz w:val="36"/>
          <w:szCs w:val="36"/>
        </w:rPr>
        <w:t>развития</w:t>
      </w:r>
      <w:r w:rsidRPr="006B6179">
        <w:rPr>
          <w:rFonts w:ascii="Times New Roman" w:hAnsi="Times New Roman" w:cs="Times New Roman"/>
          <w:b/>
          <w:sz w:val="36"/>
          <w:szCs w:val="36"/>
        </w:rPr>
        <w:t xml:space="preserve"> конкуренции на товарных</w:t>
      </w:r>
      <w:r>
        <w:rPr>
          <w:rFonts w:ascii="Times New Roman" w:hAnsi="Times New Roman" w:cs="Times New Roman"/>
          <w:b/>
          <w:sz w:val="36"/>
          <w:szCs w:val="36"/>
        </w:rPr>
        <w:t xml:space="preserve"> рынках </w:t>
      </w:r>
      <w:r w:rsidR="00512D1D">
        <w:rPr>
          <w:rFonts w:ascii="Times New Roman" w:hAnsi="Times New Roman" w:cs="Times New Roman"/>
          <w:b/>
          <w:sz w:val="36"/>
          <w:szCs w:val="36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36"/>
          <w:szCs w:val="36"/>
        </w:rPr>
        <w:t>Билибинск</w:t>
      </w:r>
      <w:r w:rsidR="00512D1D">
        <w:rPr>
          <w:rFonts w:ascii="Times New Roman" w:hAnsi="Times New Roman" w:cs="Times New Roman"/>
          <w:b/>
          <w:sz w:val="36"/>
          <w:szCs w:val="36"/>
        </w:rPr>
        <w:t>ий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муниципальн</w:t>
      </w:r>
      <w:r w:rsidR="00512D1D">
        <w:rPr>
          <w:rFonts w:ascii="Times New Roman" w:hAnsi="Times New Roman" w:cs="Times New Roman"/>
          <w:b/>
          <w:sz w:val="36"/>
          <w:szCs w:val="36"/>
        </w:rPr>
        <w:t>ый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район</w:t>
      </w:r>
    </w:p>
    <w:p w14:paraId="0B5549A9" w14:textId="494D29E4" w:rsidR="0090434D" w:rsidRPr="006B6179" w:rsidRDefault="0090434D" w:rsidP="009043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179">
        <w:rPr>
          <w:rFonts w:ascii="Times New Roman" w:hAnsi="Times New Roman" w:cs="Times New Roman"/>
          <w:b/>
          <w:sz w:val="36"/>
          <w:szCs w:val="36"/>
        </w:rPr>
        <w:t xml:space="preserve"> в 202</w:t>
      </w:r>
      <w:r w:rsidR="006443A6">
        <w:rPr>
          <w:rFonts w:ascii="Times New Roman" w:hAnsi="Times New Roman" w:cs="Times New Roman"/>
          <w:b/>
          <w:sz w:val="36"/>
          <w:szCs w:val="36"/>
        </w:rPr>
        <w:t>1</w:t>
      </w:r>
      <w:r w:rsidRPr="006B6179">
        <w:rPr>
          <w:rFonts w:ascii="Times New Roman" w:hAnsi="Times New Roman" w:cs="Times New Roman"/>
          <w:b/>
          <w:sz w:val="36"/>
          <w:szCs w:val="36"/>
        </w:rPr>
        <w:t xml:space="preserve"> году</w:t>
      </w:r>
    </w:p>
    <w:p w14:paraId="2B61671C" w14:textId="77777777" w:rsidR="00864FBB" w:rsidRDefault="00864F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26CE848" w14:textId="77777777" w:rsidR="0090434D" w:rsidRDefault="0090434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CD2D72" w14:textId="77777777" w:rsidR="0090434D" w:rsidRDefault="0090434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2E17A0" w14:textId="77777777" w:rsidR="0090434D" w:rsidRDefault="0090434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63D1C1" w14:textId="77777777" w:rsidR="0090434D" w:rsidRDefault="0090434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05D753" w14:textId="77777777" w:rsidR="0090434D" w:rsidRDefault="0090434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184060" w14:textId="77777777" w:rsidR="002538FA" w:rsidRDefault="002538FA" w:rsidP="00904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31E0B5" w14:textId="77777777" w:rsidR="002538FA" w:rsidRDefault="002538FA" w:rsidP="00904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66356" w14:textId="77777777" w:rsidR="002538FA" w:rsidRDefault="002538FA" w:rsidP="00904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8A2C1" w14:textId="77777777" w:rsidR="00D12C54" w:rsidRDefault="00D12C54" w:rsidP="00904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8C4AA" w14:textId="77777777" w:rsidR="00D12C54" w:rsidRDefault="00D12C54" w:rsidP="00904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16FB72" w14:textId="77777777" w:rsidR="0090434D" w:rsidRDefault="0090434D" w:rsidP="00904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17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Билибино</w:t>
      </w:r>
    </w:p>
    <w:p w14:paraId="5913F5E0" w14:textId="77777777" w:rsidR="00D12C54" w:rsidRPr="006B6179" w:rsidRDefault="00D12C54" w:rsidP="00510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C24146" w14:textId="75246448" w:rsidR="00E8434F" w:rsidRPr="007E793B" w:rsidRDefault="0034146D" w:rsidP="007E79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сведения</w:t>
      </w:r>
      <w:r w:rsidR="00CE1649" w:rsidRPr="007E7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B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7E7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1649" w:rsidRPr="007E7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муниципальном образовании Билибинский </w:t>
      </w:r>
      <w:proofErr w:type="gramStart"/>
      <w:r w:rsidR="00CE1649" w:rsidRPr="007E7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</w:t>
      </w:r>
      <w:proofErr w:type="gramEnd"/>
      <w:r w:rsidR="00CE1649" w:rsidRPr="007E7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</w:p>
    <w:p w14:paraId="158AB667" w14:textId="77777777" w:rsidR="00B653DA" w:rsidRPr="007E793B" w:rsidRDefault="00B653DA" w:rsidP="007E79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02532AEF" w14:textId="64C4A235" w:rsidR="002D0FFF" w:rsidRPr="007E793B" w:rsidRDefault="002D0FFF" w:rsidP="007E79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Билибинский район представляет собой лесотундровую территорию с долинными лесами и расположен в бассейне реки Колымы западной части Чукотского автономного округа. На западе район граничит с республикой Саха (Якутия), на юго-западе – с Магаданской областью, на юге – с Камчатским краем, на востоке– с </w:t>
      </w:r>
      <w:proofErr w:type="spellStart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Чаунским</w:t>
      </w:r>
      <w:proofErr w:type="spellEnd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Анадырским районами Чукотского автономного округа</w:t>
      </w:r>
      <w:r w:rsidR="00E4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0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северной части район имеет выход к</w:t>
      </w: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Восточно-Сибирск</w:t>
      </w:r>
      <w:r w:rsidR="0008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ому </w:t>
      </w: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</w:t>
      </w:r>
      <w:r w:rsidR="000802F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BA2CE18" w14:textId="77777777" w:rsidR="002D0FFF" w:rsidRPr="007E793B" w:rsidRDefault="002D0FFF" w:rsidP="007E79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района расположены одно городское поселение, в состав которого </w:t>
      </w:r>
      <w:proofErr w:type="gramStart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входят</w:t>
      </w:r>
      <w:proofErr w:type="gramEnd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Билибино и село Кепервеем, и четыре сельских поселения: Анюйск, </w:t>
      </w:r>
      <w:proofErr w:type="spellStart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Омолон</w:t>
      </w:r>
      <w:proofErr w:type="spellEnd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Островное</w:t>
      </w:r>
      <w:proofErr w:type="gramEnd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Илирней</w:t>
      </w:r>
      <w:proofErr w:type="spellEnd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образованные в ходе реформы органов местного самоуправления. </w:t>
      </w:r>
    </w:p>
    <w:p w14:paraId="3FC93C33" w14:textId="77777777" w:rsidR="002D0FFF" w:rsidRPr="007E793B" w:rsidRDefault="002D0FFF" w:rsidP="007E79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Районный центр – г. Билибино (статус города получил 29 июня 1993 года).</w:t>
      </w:r>
    </w:p>
    <w:p w14:paraId="261733F7" w14:textId="77777777" w:rsidR="002D0FFF" w:rsidRPr="007E793B" w:rsidRDefault="002D0FFF" w:rsidP="007E79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Расстояние от Билибино до Анадыря составляет </w:t>
      </w:r>
      <w:smartTag w:uri="urn:schemas-microsoft-com:office:smarttags" w:element="metricconverter">
        <w:smartTagPr>
          <w:attr w:name="ProductID" w:val="625 км"/>
        </w:smartTagPr>
        <w:r w:rsidRPr="007E79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625 км</w:t>
        </w:r>
      </w:smartTag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</w:t>
      </w:r>
      <w:proofErr w:type="spellStart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>Певека</w:t>
      </w:r>
      <w:proofErr w:type="spellEnd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smartTag w:uri="urn:schemas-microsoft-com:office:smarttags" w:element="metricconverter">
        <w:smartTagPr>
          <w:attr w:name="ProductID" w:val="255 км"/>
        </w:smartTagPr>
        <w:r w:rsidRPr="007E79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255 км</w:t>
        </w:r>
      </w:smartTag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Магадана – </w:t>
      </w:r>
      <w:smartTag w:uri="urn:schemas-microsoft-com:office:smarttags" w:element="metricconverter">
        <w:smartTagPr>
          <w:attr w:name="ProductID" w:val="1160 км"/>
        </w:smartTagPr>
        <w:r w:rsidRPr="007E79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1160 км</w:t>
        </w:r>
      </w:smartTag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Москвы – </w:t>
      </w:r>
      <w:smartTag w:uri="urn:schemas-microsoft-com:office:smarttags" w:element="metricconverter">
        <w:smartTagPr>
          <w:attr w:name="ProductID" w:val="6500 км"/>
        </w:smartTagPr>
        <w:r w:rsidRPr="007E79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6500 км</w:t>
        </w:r>
      </w:smartTag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(Кепервеем – Москва). </w:t>
      </w:r>
    </w:p>
    <w:p w14:paraId="6331507D" w14:textId="77777777" w:rsidR="002D0FFF" w:rsidRPr="007E793B" w:rsidRDefault="002D0FFF" w:rsidP="007E79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Билибинский район богат полезными ископаемыми. Здесь имеются залежи рудного и россыпного золота, серебра, металлов платиновой группы. </w:t>
      </w:r>
      <w:proofErr w:type="gramStart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 целый ряд перспективных рудопроявлений олова, цинка, меди, сурьмы, вольфрама, ртути, свинца, угля.</w:t>
      </w:r>
      <w:proofErr w:type="gramEnd"/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Отмечено более 30 рудных минералов, в том числе пирит, халькопирит, борнит, молибденит.</w:t>
      </w:r>
    </w:p>
    <w:p w14:paraId="75E9A95E" w14:textId="44121BC4" w:rsidR="002D0FFF" w:rsidRPr="007E793B" w:rsidRDefault="002D0FFF" w:rsidP="007E79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Наибольшую значимость в Билибинском  районе имеет добыча драгметалла. Удельный вес добывающей отрасли в общем объёме промышленной продукции </w:t>
      </w:r>
      <w:r w:rsidR="00406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</w:t>
      </w: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более 57%.</w:t>
      </w:r>
    </w:p>
    <w:p w14:paraId="39B6C1B4" w14:textId="404F7949" w:rsidR="00702E23" w:rsidRPr="00503A36" w:rsidRDefault="002D0FFF" w:rsidP="0087426C">
      <w:pPr>
        <w:pStyle w:val="ad"/>
        <w:tabs>
          <w:tab w:val="left" w:pos="0"/>
        </w:tabs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702E23">
        <w:rPr>
          <w:sz w:val="26"/>
          <w:szCs w:val="26"/>
        </w:rPr>
        <w:t>Добычу золота  на территории Билибинского  района осуществляют</w:t>
      </w:r>
      <w:r w:rsidR="008E69DC">
        <w:rPr>
          <w:sz w:val="26"/>
          <w:szCs w:val="26"/>
        </w:rPr>
        <w:t xml:space="preserve"> тринадцать</w:t>
      </w:r>
      <w:r w:rsidRPr="00702E23">
        <w:rPr>
          <w:sz w:val="26"/>
          <w:szCs w:val="26"/>
        </w:rPr>
        <w:t xml:space="preserve"> </w:t>
      </w:r>
      <w:r w:rsidR="00702E23" w:rsidRPr="00702E23">
        <w:rPr>
          <w:sz w:val="26"/>
          <w:szCs w:val="26"/>
        </w:rPr>
        <w:t xml:space="preserve"> предприятий.</w:t>
      </w:r>
      <w:r w:rsidRPr="00702E23">
        <w:rPr>
          <w:sz w:val="26"/>
          <w:szCs w:val="26"/>
        </w:rPr>
        <w:t xml:space="preserve"> </w:t>
      </w:r>
      <w:r w:rsidR="00702E23" w:rsidRPr="00702E23">
        <w:rPr>
          <w:color w:val="000000"/>
          <w:kern w:val="24"/>
          <w:sz w:val="26"/>
          <w:szCs w:val="26"/>
        </w:rPr>
        <w:t xml:space="preserve">Основными крупными золотодобывающими предприятиями являются  АО «Рудник Каральвеем» и АО «Базовые металлы» </w:t>
      </w:r>
      <w:proofErr w:type="spellStart"/>
      <w:r w:rsidR="00702E23" w:rsidRPr="00702E23">
        <w:rPr>
          <w:color w:val="000000"/>
          <w:kern w:val="24"/>
          <w:sz w:val="26"/>
          <w:szCs w:val="26"/>
        </w:rPr>
        <w:t>Кекура</w:t>
      </w:r>
      <w:proofErr w:type="spellEnd"/>
      <w:r w:rsidR="00702E23" w:rsidRPr="00702E23">
        <w:rPr>
          <w:color w:val="000000"/>
          <w:kern w:val="24"/>
          <w:sz w:val="26"/>
          <w:szCs w:val="26"/>
        </w:rPr>
        <w:t xml:space="preserve">, добывающие </w:t>
      </w:r>
      <w:r w:rsidR="00702E23" w:rsidRPr="00702E23">
        <w:rPr>
          <w:kern w:val="24"/>
          <w:sz w:val="26"/>
          <w:szCs w:val="26"/>
        </w:rPr>
        <w:t xml:space="preserve">рудное золото </w:t>
      </w:r>
      <w:r w:rsidR="00702E23" w:rsidRPr="00702E23">
        <w:rPr>
          <w:kern w:val="24"/>
          <w:sz w:val="26"/>
          <w:szCs w:val="26"/>
        </w:rPr>
        <w:br/>
      </w:r>
      <w:r w:rsidR="00702E23" w:rsidRPr="00702E23">
        <w:rPr>
          <w:color w:val="000000"/>
          <w:kern w:val="24"/>
          <w:sz w:val="26"/>
          <w:szCs w:val="26"/>
        </w:rPr>
        <w:t>и серебро, и 11 золотодобывающих предприятий частной формы собственности (старательских артелей), добывающих россыпное золото</w:t>
      </w:r>
      <w:r w:rsidR="00702E23">
        <w:rPr>
          <w:color w:val="000000"/>
          <w:kern w:val="24"/>
          <w:sz w:val="26"/>
          <w:szCs w:val="26"/>
        </w:rPr>
        <w:t xml:space="preserve">. </w:t>
      </w:r>
      <w:r w:rsidRPr="00702E23">
        <w:rPr>
          <w:sz w:val="26"/>
          <w:szCs w:val="26"/>
        </w:rPr>
        <w:t>Добыча драгоценных м</w:t>
      </w:r>
      <w:r w:rsidR="00702E23" w:rsidRPr="00702E23">
        <w:rPr>
          <w:sz w:val="26"/>
          <w:szCs w:val="26"/>
        </w:rPr>
        <w:t xml:space="preserve">еталлов с каждым годом растет. </w:t>
      </w:r>
      <w:r w:rsidR="00702E23" w:rsidRPr="00503A36">
        <w:rPr>
          <w:color w:val="000000"/>
          <w:kern w:val="24"/>
          <w:sz w:val="26"/>
          <w:szCs w:val="26"/>
        </w:rPr>
        <w:t>За 2021 год золотодобывающими предприятиями района всего добыто 4 660,87 кг. золота, что на 2 158,27 кг. больше, чем в 2020 год</w:t>
      </w:r>
      <w:r w:rsidR="00702E23">
        <w:rPr>
          <w:color w:val="000000"/>
          <w:kern w:val="24"/>
          <w:sz w:val="26"/>
          <w:szCs w:val="26"/>
        </w:rPr>
        <w:t>у, в</w:t>
      </w:r>
      <w:r w:rsidR="0087426C">
        <w:rPr>
          <w:color w:val="000000"/>
          <w:kern w:val="24"/>
          <w:sz w:val="26"/>
          <w:szCs w:val="26"/>
        </w:rPr>
        <w:t xml:space="preserve"> том числе рудного </w:t>
      </w:r>
      <w:r w:rsidR="00702E23" w:rsidRPr="00503A36">
        <w:rPr>
          <w:color w:val="000000"/>
          <w:kern w:val="24"/>
          <w:sz w:val="26"/>
          <w:szCs w:val="26"/>
        </w:rPr>
        <w:t xml:space="preserve">золота добыто 3 481,44 кг., что на 1 905,86 кг. больше </w:t>
      </w:r>
      <w:r w:rsidR="00702E23">
        <w:rPr>
          <w:color w:val="000000"/>
          <w:kern w:val="24"/>
          <w:sz w:val="26"/>
          <w:szCs w:val="26"/>
        </w:rPr>
        <w:t>чем в 2020</w:t>
      </w:r>
      <w:r w:rsidR="00702E23" w:rsidRPr="00503A36">
        <w:rPr>
          <w:color w:val="000000"/>
          <w:kern w:val="24"/>
          <w:sz w:val="26"/>
          <w:szCs w:val="26"/>
        </w:rPr>
        <w:t xml:space="preserve"> год</w:t>
      </w:r>
      <w:r w:rsidR="00702E23">
        <w:rPr>
          <w:color w:val="000000"/>
          <w:kern w:val="24"/>
          <w:sz w:val="26"/>
          <w:szCs w:val="26"/>
        </w:rPr>
        <w:t>у</w:t>
      </w:r>
      <w:r w:rsidR="0087426C">
        <w:rPr>
          <w:color w:val="000000"/>
          <w:kern w:val="24"/>
          <w:sz w:val="26"/>
          <w:szCs w:val="26"/>
        </w:rPr>
        <w:t xml:space="preserve">, </w:t>
      </w:r>
      <w:r w:rsidR="00702E23">
        <w:rPr>
          <w:color w:val="000000"/>
          <w:kern w:val="24"/>
          <w:sz w:val="26"/>
          <w:szCs w:val="26"/>
        </w:rPr>
        <w:t>р</w:t>
      </w:r>
      <w:r w:rsidR="00702E23" w:rsidRPr="00503A36">
        <w:rPr>
          <w:color w:val="000000"/>
          <w:kern w:val="24"/>
          <w:sz w:val="26"/>
          <w:szCs w:val="26"/>
        </w:rPr>
        <w:t>оссыпного металла добыто 1 179,43 кг., что на 252,41 кг</w:t>
      </w:r>
      <w:proofErr w:type="gramStart"/>
      <w:r w:rsidR="00702E23" w:rsidRPr="00503A36">
        <w:rPr>
          <w:color w:val="000000"/>
          <w:kern w:val="24"/>
          <w:sz w:val="26"/>
          <w:szCs w:val="26"/>
        </w:rPr>
        <w:t>.</w:t>
      </w:r>
      <w:proofErr w:type="gramEnd"/>
      <w:r w:rsidR="00702E23" w:rsidRPr="00503A36">
        <w:rPr>
          <w:color w:val="000000"/>
          <w:kern w:val="24"/>
          <w:sz w:val="26"/>
          <w:szCs w:val="26"/>
        </w:rPr>
        <w:t xml:space="preserve"> </w:t>
      </w:r>
      <w:proofErr w:type="gramStart"/>
      <w:r w:rsidR="00702E23" w:rsidRPr="00503A36">
        <w:rPr>
          <w:color w:val="000000"/>
          <w:kern w:val="24"/>
          <w:sz w:val="26"/>
          <w:szCs w:val="26"/>
        </w:rPr>
        <w:t>б</w:t>
      </w:r>
      <w:proofErr w:type="gramEnd"/>
      <w:r w:rsidR="00702E23" w:rsidRPr="00503A36">
        <w:rPr>
          <w:color w:val="000000"/>
          <w:kern w:val="24"/>
          <w:sz w:val="26"/>
          <w:szCs w:val="26"/>
        </w:rPr>
        <w:t>ольше, чем в 2020 год</w:t>
      </w:r>
      <w:r w:rsidR="00702E23">
        <w:rPr>
          <w:color w:val="000000"/>
          <w:kern w:val="24"/>
          <w:sz w:val="26"/>
          <w:szCs w:val="26"/>
        </w:rPr>
        <w:t>у</w:t>
      </w:r>
      <w:r w:rsidR="00702E23" w:rsidRPr="00503A36">
        <w:rPr>
          <w:color w:val="000000"/>
          <w:kern w:val="24"/>
          <w:sz w:val="26"/>
          <w:szCs w:val="26"/>
        </w:rPr>
        <w:t xml:space="preserve">. </w:t>
      </w:r>
    </w:p>
    <w:p w14:paraId="3331E1FF" w14:textId="77777777" w:rsidR="00702E23" w:rsidRPr="00503A36" w:rsidRDefault="00702E23" w:rsidP="00702E23">
      <w:pPr>
        <w:pStyle w:val="ad"/>
        <w:tabs>
          <w:tab w:val="left" w:pos="0"/>
        </w:tabs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03A36">
        <w:rPr>
          <w:color w:val="000000"/>
          <w:kern w:val="24"/>
          <w:sz w:val="26"/>
          <w:szCs w:val="26"/>
        </w:rPr>
        <w:t xml:space="preserve">Добычей серебра занимаются 2 предприятия АО «Рудник Каральвеем» и АО «Базовые металлы» </w:t>
      </w:r>
      <w:proofErr w:type="spellStart"/>
      <w:r w:rsidRPr="00503A36">
        <w:rPr>
          <w:color w:val="000000"/>
          <w:kern w:val="24"/>
          <w:sz w:val="26"/>
          <w:szCs w:val="26"/>
        </w:rPr>
        <w:t>Кекура</w:t>
      </w:r>
      <w:proofErr w:type="spellEnd"/>
      <w:r w:rsidRPr="00503A36">
        <w:rPr>
          <w:color w:val="000000"/>
          <w:kern w:val="24"/>
          <w:sz w:val="26"/>
          <w:szCs w:val="26"/>
        </w:rPr>
        <w:t>, в 2021 году было добыто 654,40 кг</w:t>
      </w:r>
      <w:proofErr w:type="gramStart"/>
      <w:r w:rsidRPr="00503A36">
        <w:rPr>
          <w:color w:val="000000"/>
          <w:kern w:val="24"/>
          <w:sz w:val="26"/>
          <w:szCs w:val="26"/>
        </w:rPr>
        <w:t>.</w:t>
      </w:r>
      <w:proofErr w:type="gramEnd"/>
      <w:r w:rsidRPr="00503A36">
        <w:rPr>
          <w:color w:val="000000"/>
          <w:kern w:val="24"/>
          <w:sz w:val="26"/>
          <w:szCs w:val="26"/>
        </w:rPr>
        <w:t xml:space="preserve"> </w:t>
      </w:r>
      <w:proofErr w:type="gramStart"/>
      <w:r w:rsidRPr="00503A36">
        <w:rPr>
          <w:color w:val="000000"/>
          <w:kern w:val="24"/>
          <w:sz w:val="26"/>
          <w:szCs w:val="26"/>
        </w:rPr>
        <w:t>с</w:t>
      </w:r>
      <w:proofErr w:type="gramEnd"/>
      <w:r w:rsidRPr="00503A36">
        <w:rPr>
          <w:color w:val="000000"/>
          <w:kern w:val="24"/>
          <w:sz w:val="26"/>
          <w:szCs w:val="26"/>
        </w:rPr>
        <w:t>еребра,</w:t>
      </w:r>
      <w:r>
        <w:rPr>
          <w:color w:val="000000"/>
          <w:kern w:val="24"/>
          <w:sz w:val="26"/>
          <w:szCs w:val="26"/>
        </w:rPr>
        <w:t xml:space="preserve"> ч</w:t>
      </w:r>
      <w:r w:rsidRPr="00503A36">
        <w:rPr>
          <w:color w:val="000000"/>
          <w:kern w:val="24"/>
          <w:sz w:val="26"/>
          <w:szCs w:val="26"/>
        </w:rPr>
        <w:t>то</w:t>
      </w:r>
      <w:r>
        <w:rPr>
          <w:color w:val="000000"/>
          <w:kern w:val="24"/>
          <w:sz w:val="26"/>
          <w:szCs w:val="26"/>
        </w:rPr>
        <w:t xml:space="preserve"> </w:t>
      </w:r>
      <w:r w:rsidRPr="00503A36">
        <w:rPr>
          <w:color w:val="000000"/>
          <w:kern w:val="24"/>
          <w:sz w:val="26"/>
          <w:szCs w:val="26"/>
        </w:rPr>
        <w:t xml:space="preserve">на 481,45 кг. больше, </w:t>
      </w:r>
      <w:r w:rsidRPr="009A0219">
        <w:rPr>
          <w:color w:val="000000"/>
          <w:kern w:val="24"/>
          <w:sz w:val="26"/>
          <w:szCs w:val="26"/>
        </w:rPr>
        <w:t>чем в 2020 году.</w:t>
      </w:r>
    </w:p>
    <w:p w14:paraId="1ABAFED0" w14:textId="019C738E" w:rsidR="004F008C" w:rsidRPr="004F008C" w:rsidRDefault="004F008C" w:rsidP="004F0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Планируется ежегодная добыча золота в размере 5,5 тонн. Готовится к разработке месторождение золота и серебра «Клён», утвержденные запасы золота - 18 тонн, серебра - 42 тонны.</w:t>
      </w:r>
    </w:p>
    <w:p w14:paraId="12CE3B98" w14:textId="4A81AACA" w:rsidR="004F008C" w:rsidRPr="004F008C" w:rsidRDefault="004F008C" w:rsidP="004F0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этом году стартует проект «КАЗ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Минералс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>» по строительству «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Баимского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ГОКа» для освоения 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Баимской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рудной зоны, в первую очередь золотосодержащего медно-порфирового месторождения «Песчанка», крупнейшего месторождения меди в мире (23 млн. т</w:t>
      </w:r>
      <w:r w:rsidR="00D667A2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>н), содержащего также золото, молибден, серебро, металлы платиновой группы.</w:t>
      </w:r>
      <w:proofErr w:type="gramEnd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Новый комбинат будет запущен в работу к 2027 году, </w:t>
      </w:r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 в 2028 году выйдет на проектную мощность. Планируемая мощность комбината </w:t>
      </w:r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 млн. тонн руды в год (1,4 млн. тонн в год медного концентрата).</w:t>
      </w:r>
    </w:p>
    <w:p w14:paraId="0CD0FB62" w14:textId="677B295F" w:rsidR="004F008C" w:rsidRPr="004F008C" w:rsidRDefault="004F008C" w:rsidP="004F008C">
      <w:pPr>
        <w:widowControl w:val="0"/>
        <w:spacing w:after="0" w:line="295" w:lineRule="exact"/>
        <w:ind w:firstLine="7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08C">
        <w:rPr>
          <w:rFonts w:ascii="Times New Roman" w:eastAsia="Times New Roman" w:hAnsi="Times New Roman" w:cs="Times New Roman"/>
          <w:sz w:val="26"/>
          <w:szCs w:val="26"/>
        </w:rPr>
        <w:t xml:space="preserve">С 2019 года в городе Билибино идет строительство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</w:rPr>
        <w:t>энергоцентра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</w:rPr>
        <w:t xml:space="preserve">. В настоящее время построены базовый склад топлива, идет монтаж главного корпуса. Данный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</w:rPr>
        <w:t>энергообъект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</w:rPr>
        <w:t xml:space="preserve"> будет впоследствии обеспечивать генерацию и поставку необходимого </w:t>
      </w:r>
      <w:r w:rsidRPr="004F008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объема тепловой энергии и в случае дефицита электрической мощности в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</w:rPr>
        <w:t>Чаун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</w:rPr>
        <w:t xml:space="preserve">-Билибинском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</w:rPr>
        <w:t>энергоузле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</w:rPr>
        <w:t xml:space="preserve"> обеспечит генерацию электрической энергии за счет дизель-генераторных установок. При проектировании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</w:rPr>
        <w:t>энергоцентра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</w:rPr>
        <w:t xml:space="preserve"> были учтены особенности строительства в условиях вечной мерзлоты, низкие температуры, повышенные ветровые и снеговые нагрузки. Электрическая мощность нового объекта составит 25 МВт, тепловая – 66 МВт. Стоимость контракта на строительство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</w:rPr>
        <w:t>энергообъекта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</w:rPr>
        <w:t xml:space="preserve"> составила</w:t>
      </w:r>
      <w:r w:rsidR="008E69DC">
        <w:rPr>
          <w:rFonts w:ascii="Times New Roman" w:eastAsia="Times New Roman" w:hAnsi="Times New Roman" w:cs="Times New Roman"/>
          <w:sz w:val="26"/>
          <w:szCs w:val="26"/>
        </w:rPr>
        <w:br/>
      </w:r>
      <w:r w:rsidRPr="004F008C">
        <w:rPr>
          <w:rFonts w:ascii="Times New Roman" w:eastAsia="Times New Roman" w:hAnsi="Times New Roman" w:cs="Times New Roman"/>
          <w:sz w:val="26"/>
          <w:szCs w:val="26"/>
        </w:rPr>
        <w:t xml:space="preserve">8 млрд. 138 млн. рублей. Техническая готовность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</w:rPr>
        <w:t>энергообъекта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</w:rPr>
        <w:t xml:space="preserve"> запланировано на декабрь 2022 года, ввод объекта в эксплуатацию на август 2023 года. К этому времени туда завезут 35 тыс. кубометров дизельного топлива, которое будет аккумулировано на площадке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</w:rPr>
        <w:t>энергоцентра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</w:rPr>
        <w:t>. Такой объём рассчитан на 1,5 года работы в режиме полной генерации. Завозить дизтопливо будут грузовыми автомобилями через порты Певек и Анюйск.</w:t>
      </w:r>
    </w:p>
    <w:p w14:paraId="1C51CBD1" w14:textId="6A09CAC0" w:rsidR="004F008C" w:rsidRDefault="004F008C" w:rsidP="00B47EC8">
      <w:pPr>
        <w:widowControl w:val="0"/>
        <w:spacing w:after="0" w:line="295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Введена в эксплуатацию РП для энергоснабжения по воздушной линии электропередач 110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«Билибино – 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>Кекур</w:t>
      </w:r>
      <w:proofErr w:type="gramStart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Pr="004F0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Песчанка», которая об</w:t>
      </w:r>
      <w:r w:rsidRPr="004F008C">
        <w:rPr>
          <w:rFonts w:ascii="Times New Roman" w:eastAsia="Times New Roman" w:hAnsi="Times New Roman" w:cs="Times New Roman"/>
          <w:sz w:val="26"/>
          <w:szCs w:val="26"/>
        </w:rPr>
        <w:t>еспечивает энергоснабжение месторождений «</w:t>
      </w:r>
      <w:proofErr w:type="spellStart"/>
      <w:r w:rsidRPr="004F008C">
        <w:rPr>
          <w:rFonts w:ascii="Times New Roman" w:eastAsia="Times New Roman" w:hAnsi="Times New Roman" w:cs="Times New Roman"/>
          <w:sz w:val="26"/>
          <w:szCs w:val="26"/>
        </w:rPr>
        <w:t>Кекура</w:t>
      </w:r>
      <w:proofErr w:type="spellEnd"/>
      <w:r w:rsidRPr="004F008C">
        <w:rPr>
          <w:rFonts w:ascii="Times New Roman" w:eastAsia="Times New Roman" w:hAnsi="Times New Roman" w:cs="Times New Roman"/>
          <w:sz w:val="26"/>
          <w:szCs w:val="26"/>
        </w:rPr>
        <w:t>» и «Песчанка».</w:t>
      </w:r>
    </w:p>
    <w:p w14:paraId="0865A723" w14:textId="39C9BC6B" w:rsidR="002D0FFF" w:rsidRPr="0087426C" w:rsidRDefault="002D0FFF" w:rsidP="002D0F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26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отрасли промышленности – горнодобывающая и электроэнергетика, сельского хозяйства – оленеводство</w:t>
      </w:r>
      <w:r w:rsidR="00445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8742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растениеводство</w:t>
      </w:r>
      <w:r w:rsidR="00445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proofErr w:type="gramStart"/>
      <w:r w:rsidR="004459C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городе</w:t>
      </w:r>
      <w:proofErr w:type="gramEnd"/>
      <w:r w:rsidR="00445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Билибино</w:t>
      </w:r>
      <w:r w:rsidRPr="00874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функционирует тепличное предприятие «Росинка», занимающееся выращиванием овощных культур в закрытом грунте.</w:t>
      </w:r>
    </w:p>
    <w:p w14:paraId="3EC9A150" w14:textId="17E2EDD5" w:rsidR="002D0FFF" w:rsidRPr="007E793B" w:rsidRDefault="002D0FFF" w:rsidP="002D0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виды транспорта – воздушный (круглогодичный) и морской (навигация с июля по ноябрь). Автотранспортное сообщение и </w:t>
      </w:r>
      <w:r w:rsidR="00445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сообщение </w:t>
      </w: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доставки грузов </w:t>
      </w:r>
      <w:r w:rsidR="00445728"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 района </w:t>
      </w:r>
      <w:r w:rsidR="00445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Pr="007E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морских портов «Певек», «Зеленый Мыс» и «Эгвекинот», а также из Магадана и Якутии по автозимникам в период с декабря по май. </w:t>
      </w:r>
    </w:p>
    <w:p w14:paraId="583E4B5C" w14:textId="77777777" w:rsidR="002D0FFF" w:rsidRPr="007E793B" w:rsidRDefault="002D0FFF" w:rsidP="002D0FFF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93B">
        <w:rPr>
          <w:rFonts w:ascii="Times New Roman" w:eastAsia="+mn-ea" w:hAnsi="Times New Roman" w:cs="Times New Roman"/>
          <w:kern w:val="24"/>
          <w:sz w:val="26"/>
          <w:szCs w:val="26"/>
          <w:lang w:eastAsia="ru-RU"/>
        </w:rPr>
        <w:t>На территории района находятся два аэропорта, являющиеся структурными подразделениями ФКП «Аэропорты Чукотки»: Кепервеем  и  Омолон.</w:t>
      </w:r>
    </w:p>
    <w:p w14:paraId="68DDE555" w14:textId="77777777" w:rsidR="002D0FFF" w:rsidRPr="007E793B" w:rsidRDefault="002D0FFF" w:rsidP="002D0FFF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93B">
        <w:rPr>
          <w:rFonts w:ascii="Times New Roman" w:eastAsia="+mn-ea" w:hAnsi="Times New Roman" w:cs="Times New Roman"/>
          <w:kern w:val="24"/>
          <w:sz w:val="26"/>
          <w:szCs w:val="26"/>
          <w:lang w:eastAsia="ru-RU"/>
        </w:rPr>
        <w:t>Аэропорт Кепервеем осуществляет обслуживание авиатранспорта, обеспечивающего связь с центральными районами страны и Дальневосточным регионом, а также выполняет авиаперевозки в села района Омолон, Анюйск, Островное и Илирней.</w:t>
      </w:r>
    </w:p>
    <w:p w14:paraId="23B3D0B6" w14:textId="77777777" w:rsidR="002D0FFF" w:rsidRPr="007E793B" w:rsidRDefault="002D0FFF" w:rsidP="002D0FFF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93B">
        <w:rPr>
          <w:rFonts w:ascii="Times New Roman" w:eastAsia="+mn-ea" w:hAnsi="Times New Roman" w:cs="Times New Roman"/>
          <w:kern w:val="24"/>
          <w:sz w:val="26"/>
          <w:szCs w:val="26"/>
          <w:lang w:eastAsia="ru-RU"/>
        </w:rPr>
        <w:t>Аэропорт Омолон производит прием авиатранспорта из аэропорта Кепервеем и центральных районов страны через аэропорт Магадан.</w:t>
      </w:r>
    </w:p>
    <w:p w14:paraId="445A9FFF" w14:textId="77777777" w:rsidR="002D0FFF" w:rsidRPr="007E793B" w:rsidRDefault="002D0FFF" w:rsidP="002D0FFF">
      <w:pPr>
        <w:pStyle w:val="ad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7E793B">
        <w:rPr>
          <w:rFonts w:eastAsia="+mn-ea"/>
          <w:kern w:val="24"/>
          <w:sz w:val="26"/>
          <w:szCs w:val="26"/>
        </w:rPr>
        <w:t xml:space="preserve">Доставка груза на территорию Билибинского района осуществляется водным транспортом по северо-восточному направлению - через морской порт «Певек», западному – порт «Зеленый Мыс» Республики Саха (Якутия) и речной причал села Анюйск. </w:t>
      </w:r>
      <w:r w:rsidRPr="007E793B">
        <w:rPr>
          <w:sz w:val="26"/>
          <w:szCs w:val="26"/>
          <w:lang w:val="x-none" w:eastAsia="x-none"/>
        </w:rPr>
        <w:t xml:space="preserve">Судоходство – по реке Омолон в период половодья, по реке Малый Анюй – в навигационный период. </w:t>
      </w:r>
    </w:p>
    <w:p w14:paraId="697D9E8F" w14:textId="77777777" w:rsidR="00B6558B" w:rsidRPr="006443A6" w:rsidRDefault="00B6558B" w:rsidP="00510F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ru-RU"/>
        </w:rPr>
      </w:pPr>
    </w:p>
    <w:p w14:paraId="0A0F3EC2" w14:textId="58B93E50" w:rsidR="003D32B3" w:rsidRPr="0087426C" w:rsidRDefault="00344B73" w:rsidP="003C03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6C">
        <w:rPr>
          <w:rFonts w:ascii="Times New Roman" w:hAnsi="Times New Roman" w:cs="Times New Roman"/>
          <w:b/>
          <w:sz w:val="28"/>
          <w:szCs w:val="28"/>
        </w:rPr>
        <w:t>Раздел 1. Сведения о внедрении стандарта развития конку</w:t>
      </w:r>
      <w:r w:rsidR="00A51E98" w:rsidRPr="0087426C">
        <w:rPr>
          <w:rFonts w:ascii="Times New Roman" w:hAnsi="Times New Roman" w:cs="Times New Roman"/>
          <w:b/>
          <w:sz w:val="28"/>
          <w:szCs w:val="28"/>
        </w:rPr>
        <w:t xml:space="preserve">ренции </w:t>
      </w:r>
      <w:r w:rsidR="00B342F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E1649" w:rsidRPr="0087426C">
        <w:rPr>
          <w:rFonts w:ascii="Times New Roman" w:hAnsi="Times New Roman" w:cs="Times New Roman"/>
          <w:b/>
          <w:sz w:val="28"/>
          <w:szCs w:val="28"/>
        </w:rPr>
        <w:t xml:space="preserve">муниципальном образовании Билибинский </w:t>
      </w:r>
      <w:proofErr w:type="gramStart"/>
      <w:r w:rsidR="00CE1649" w:rsidRPr="0087426C">
        <w:rPr>
          <w:rFonts w:ascii="Times New Roman" w:hAnsi="Times New Roman" w:cs="Times New Roman"/>
          <w:b/>
          <w:sz w:val="28"/>
          <w:szCs w:val="28"/>
        </w:rPr>
        <w:t>муниципальный</w:t>
      </w:r>
      <w:proofErr w:type="gramEnd"/>
      <w:r w:rsidR="00CE1649" w:rsidRPr="0087426C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14:paraId="13C7336C" w14:textId="77777777" w:rsidR="003D32B3" w:rsidRPr="0087426C" w:rsidRDefault="003D32B3" w:rsidP="003C03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CFC6D0" w14:textId="05E74177" w:rsidR="003C03C7" w:rsidRPr="0087426C" w:rsidRDefault="00202708" w:rsidP="003C03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6C">
        <w:rPr>
          <w:rFonts w:ascii="Times New Roman" w:hAnsi="Times New Roman" w:cs="Times New Roman"/>
          <w:b/>
          <w:sz w:val="26"/>
          <w:szCs w:val="26"/>
        </w:rPr>
        <w:t xml:space="preserve">1.1 Решение Губернатора Чукотского автономного округа о внедрении стандарта развития конкуренции в </w:t>
      </w:r>
      <w:r w:rsidR="003D32B3" w:rsidRPr="0087426C">
        <w:rPr>
          <w:rFonts w:ascii="Times New Roman" w:hAnsi="Times New Roman" w:cs="Times New Roman"/>
          <w:b/>
          <w:sz w:val="26"/>
          <w:szCs w:val="26"/>
        </w:rPr>
        <w:t>муниципальном образовании Билибинский муниципальный район</w:t>
      </w:r>
      <w:r w:rsidR="003C03C7" w:rsidRPr="0087426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BBE11FA" w14:textId="77777777" w:rsidR="00314FF2" w:rsidRPr="006443A6" w:rsidRDefault="00314FF2" w:rsidP="003C03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883716A" w14:textId="66B0DE79" w:rsidR="00314FF2" w:rsidRPr="00AF3F5F" w:rsidRDefault="006E5129" w:rsidP="000B2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F3F5F">
        <w:rPr>
          <w:rFonts w:ascii="Times New Roman" w:hAnsi="Times New Roman" w:cs="Times New Roman"/>
          <w:sz w:val="26"/>
          <w:szCs w:val="26"/>
        </w:rPr>
        <w:t xml:space="preserve"> </w:t>
      </w:r>
      <w:r w:rsidR="008875F6" w:rsidRPr="00AF3F5F">
        <w:rPr>
          <w:rFonts w:ascii="Times New Roman" w:hAnsi="Times New Roman" w:cs="Times New Roman"/>
          <w:sz w:val="26"/>
          <w:szCs w:val="26"/>
        </w:rPr>
        <w:t>В целях реализации муниципальной политики в сфере</w:t>
      </w:r>
      <w:r w:rsidRPr="00AF3F5F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323E4B" w:rsidRPr="00AF3F5F">
        <w:rPr>
          <w:rFonts w:ascii="Times New Roman" w:hAnsi="Times New Roman" w:cs="Times New Roman"/>
          <w:sz w:val="26"/>
          <w:szCs w:val="26"/>
        </w:rPr>
        <w:t xml:space="preserve"> конкуренции, в соответствии</w:t>
      </w:r>
      <w:r w:rsidR="00AD792D" w:rsidRPr="00AF3F5F">
        <w:rPr>
          <w:rFonts w:ascii="Times New Roman" w:hAnsi="Times New Roman" w:cs="Times New Roman"/>
          <w:sz w:val="26"/>
          <w:szCs w:val="26"/>
        </w:rPr>
        <w:t xml:space="preserve">  Федеральным законом от 06 октября 2003 года</w:t>
      </w:r>
      <w:r w:rsidR="005B1297" w:rsidRPr="00AF3F5F">
        <w:rPr>
          <w:rFonts w:ascii="Times New Roman" w:hAnsi="Times New Roman" w:cs="Times New Roman"/>
          <w:sz w:val="26"/>
          <w:szCs w:val="26"/>
        </w:rPr>
        <w:t xml:space="preserve"> № 131</w:t>
      </w:r>
      <w:r w:rsidR="00A523C0" w:rsidRPr="00AF3F5F">
        <w:rPr>
          <w:rFonts w:ascii="Times New Roman" w:hAnsi="Times New Roman" w:cs="Times New Roman"/>
          <w:sz w:val="26"/>
          <w:szCs w:val="26"/>
        </w:rPr>
        <w:t xml:space="preserve">- </w:t>
      </w:r>
      <w:r w:rsidR="00A523C0" w:rsidRPr="00AF3F5F">
        <w:rPr>
          <w:rFonts w:ascii="Times New Roman" w:hAnsi="Times New Roman" w:cs="Times New Roman"/>
          <w:sz w:val="26"/>
          <w:szCs w:val="26"/>
          <w:lang w:val="x-none"/>
        </w:rPr>
        <w:t xml:space="preserve">ФЗ </w:t>
      </w:r>
      <w:r w:rsidR="00A460CC" w:rsidRPr="00AF3F5F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"Об общих принципах организации местного самоуправления в Российской Федерации"</w:t>
      </w:r>
      <w:r w:rsidR="00A523C0" w:rsidRPr="00AF3F5F">
        <w:rPr>
          <w:rFonts w:ascii="Times New Roman" w:hAnsi="Times New Roman" w:cs="Times New Roman"/>
          <w:sz w:val="26"/>
          <w:szCs w:val="26"/>
        </w:rPr>
        <w:t>, р</w:t>
      </w:r>
      <w:r w:rsidR="009B7C33" w:rsidRPr="00AF3F5F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17 апреля 2019 года № 768-р «Стандарт развития конкуренции в субъектах Российской Федерации», в соответствии с </w:t>
      </w:r>
      <w:r w:rsidR="009B7C33" w:rsidRPr="00AF3F5F">
        <w:rPr>
          <w:rFonts w:ascii="Times New Roman" w:hAnsi="Times New Roman" w:cs="Times New Roman"/>
          <w:sz w:val="26"/>
          <w:szCs w:val="26"/>
        </w:rPr>
        <w:lastRenderedPageBreak/>
        <w:t xml:space="preserve">Распоряжением Губернатора Чукотского автономного округа от </w:t>
      </w:r>
      <w:r w:rsidR="00BA6CF6" w:rsidRPr="00AF3F5F">
        <w:rPr>
          <w:rFonts w:ascii="Times New Roman" w:hAnsi="Times New Roman" w:cs="Times New Roman"/>
          <w:sz w:val="26"/>
          <w:szCs w:val="26"/>
        </w:rPr>
        <w:t>31 октября 2019 года</w:t>
      </w:r>
      <w:r w:rsidR="008E69DC">
        <w:rPr>
          <w:rFonts w:ascii="Times New Roman" w:hAnsi="Times New Roman" w:cs="Times New Roman"/>
          <w:sz w:val="26"/>
          <w:szCs w:val="26"/>
        </w:rPr>
        <w:br/>
      </w:r>
      <w:r w:rsidR="00BA6CF6" w:rsidRPr="00AF3F5F">
        <w:rPr>
          <w:rFonts w:ascii="Times New Roman" w:hAnsi="Times New Roman" w:cs="Times New Roman"/>
          <w:sz w:val="26"/>
          <w:szCs w:val="26"/>
        </w:rPr>
        <w:t xml:space="preserve"> </w:t>
      </w:r>
      <w:r w:rsidR="009B7C33" w:rsidRPr="00AF3F5F">
        <w:rPr>
          <w:rFonts w:ascii="Times New Roman" w:hAnsi="Times New Roman" w:cs="Times New Roman"/>
          <w:sz w:val="26"/>
          <w:szCs w:val="26"/>
        </w:rPr>
        <w:t xml:space="preserve">№ </w:t>
      </w:r>
      <w:r w:rsidR="00BA6CF6" w:rsidRPr="00AF3F5F">
        <w:rPr>
          <w:rFonts w:ascii="Times New Roman" w:hAnsi="Times New Roman" w:cs="Times New Roman"/>
          <w:sz w:val="26"/>
          <w:szCs w:val="26"/>
        </w:rPr>
        <w:t>316</w:t>
      </w:r>
      <w:bookmarkStart w:id="1" w:name="_Toc34758780"/>
      <w:r w:rsidR="003C03C7" w:rsidRPr="00AF3F5F">
        <w:rPr>
          <w:rFonts w:ascii="Times New Roman" w:hAnsi="Times New Roman" w:cs="Times New Roman"/>
          <w:sz w:val="26"/>
          <w:szCs w:val="26"/>
        </w:rPr>
        <w:t xml:space="preserve">-рг, </w:t>
      </w:r>
      <w:r w:rsidR="00DE0442" w:rsidRPr="00AF3F5F">
        <w:rPr>
          <w:rFonts w:ascii="Times New Roman" w:hAnsi="Times New Roman" w:cs="Times New Roman"/>
          <w:sz w:val="26"/>
          <w:szCs w:val="26"/>
        </w:rPr>
        <w:t>руководствуясь Уставом муниципального образования Билибинский муниципальный район</w:t>
      </w:r>
      <w:r w:rsidR="006A58D2" w:rsidRPr="00AF3F5F">
        <w:rPr>
          <w:rFonts w:ascii="Times New Roman" w:hAnsi="Times New Roman" w:cs="Times New Roman"/>
          <w:sz w:val="26"/>
          <w:szCs w:val="26"/>
        </w:rPr>
        <w:t>, Администрация муниципального образования Билибинский муниципальный район</w:t>
      </w:r>
      <w:r w:rsidR="00FB335F" w:rsidRPr="00AF3F5F">
        <w:rPr>
          <w:rFonts w:ascii="Times New Roman" w:hAnsi="Times New Roman" w:cs="Times New Roman"/>
          <w:sz w:val="26"/>
          <w:szCs w:val="26"/>
        </w:rPr>
        <w:t xml:space="preserve"> утвердила </w:t>
      </w:r>
      <w:r w:rsidR="00C264BD" w:rsidRPr="00AF3F5F">
        <w:rPr>
          <w:rFonts w:ascii="Times New Roman" w:hAnsi="Times New Roman" w:cs="Times New Roman"/>
          <w:sz w:val="26"/>
          <w:szCs w:val="26"/>
        </w:rPr>
        <w:t>Постановление</w:t>
      </w:r>
      <w:r w:rsidR="00FB335F" w:rsidRPr="00AF3F5F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C264BD" w:rsidRPr="00AF3F5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DB3C53" w:rsidRPr="00AF3F5F">
        <w:rPr>
          <w:rFonts w:ascii="Times New Roman" w:hAnsi="Times New Roman" w:cs="Times New Roman"/>
          <w:sz w:val="26"/>
          <w:szCs w:val="26"/>
        </w:rPr>
        <w:t xml:space="preserve"> Билибинский муниципальный район </w:t>
      </w:r>
      <w:r w:rsidR="00FB335F" w:rsidRPr="00AF3F5F">
        <w:rPr>
          <w:rFonts w:ascii="Times New Roman" w:hAnsi="Times New Roman" w:cs="Times New Roman"/>
          <w:sz w:val="26"/>
          <w:szCs w:val="26"/>
        </w:rPr>
        <w:t xml:space="preserve">от </w:t>
      </w:r>
      <w:r w:rsidR="00DB3C53" w:rsidRPr="00AF3F5F">
        <w:rPr>
          <w:rFonts w:ascii="Times New Roman" w:hAnsi="Times New Roman" w:cs="Times New Roman"/>
          <w:sz w:val="26"/>
          <w:szCs w:val="26"/>
        </w:rPr>
        <w:t>30 декабря 2019</w:t>
      </w:r>
      <w:r w:rsidR="00FB335F" w:rsidRPr="00AF3F5F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DB3C53" w:rsidRPr="00AF3F5F">
        <w:rPr>
          <w:rFonts w:ascii="Times New Roman" w:hAnsi="Times New Roman" w:cs="Times New Roman"/>
          <w:sz w:val="26"/>
          <w:szCs w:val="26"/>
        </w:rPr>
        <w:t>899</w:t>
      </w:r>
      <w:r w:rsidR="00FB335F" w:rsidRPr="00AF3F5F">
        <w:rPr>
          <w:rFonts w:ascii="Times New Roman" w:hAnsi="Times New Roman" w:cs="Times New Roman"/>
          <w:sz w:val="26"/>
          <w:szCs w:val="26"/>
        </w:rPr>
        <w:t xml:space="preserve"> «Об утверждении Плана мероприятий («дорожной карты»)</w:t>
      </w:r>
      <w:r w:rsidR="00735FE2" w:rsidRPr="00AF3F5F">
        <w:rPr>
          <w:rFonts w:ascii="Times New Roman" w:hAnsi="Times New Roman" w:cs="Times New Roman"/>
          <w:sz w:val="26"/>
          <w:szCs w:val="26"/>
        </w:rPr>
        <w:t>,</w:t>
      </w:r>
      <w:r w:rsidR="00FB335F" w:rsidRPr="00AF3F5F">
        <w:rPr>
          <w:rFonts w:ascii="Times New Roman" w:hAnsi="Times New Roman" w:cs="Times New Roman"/>
          <w:sz w:val="26"/>
          <w:szCs w:val="26"/>
        </w:rPr>
        <w:t xml:space="preserve"> по содействию развитию конкуренции </w:t>
      </w:r>
      <w:r w:rsidR="007120EC" w:rsidRPr="00AF3F5F">
        <w:rPr>
          <w:rFonts w:ascii="Times New Roman" w:hAnsi="Times New Roman" w:cs="Times New Roman"/>
          <w:sz w:val="26"/>
          <w:szCs w:val="26"/>
        </w:rPr>
        <w:t>муниципальном образовании Билибинский муниципальный район</w:t>
      </w:r>
      <w:r w:rsidR="00FB335F" w:rsidRPr="00AF3F5F">
        <w:rPr>
          <w:rFonts w:ascii="Times New Roman" w:hAnsi="Times New Roman" w:cs="Times New Roman"/>
          <w:sz w:val="26"/>
          <w:szCs w:val="26"/>
        </w:rPr>
        <w:t>»</w:t>
      </w:r>
      <w:r w:rsidR="000B2FF3" w:rsidRPr="00AF3F5F">
        <w:rPr>
          <w:rFonts w:ascii="Times New Roman" w:hAnsi="Times New Roman" w:cs="Times New Roman"/>
          <w:sz w:val="26"/>
          <w:szCs w:val="26"/>
        </w:rPr>
        <w:t xml:space="preserve">; </w:t>
      </w:r>
      <w:r w:rsidR="00ED453F" w:rsidRPr="00AF3F5F">
        <w:rPr>
          <w:rFonts w:ascii="Times New Roman" w:hAnsi="Times New Roman" w:cs="Times New Roman"/>
          <w:sz w:val="26"/>
          <w:szCs w:val="26"/>
        </w:rPr>
        <w:t xml:space="preserve"> </w:t>
      </w:r>
      <w:r w:rsidR="000B2FF3" w:rsidRPr="00AF3F5F">
        <w:rPr>
          <w:rFonts w:ascii="Times New Roman" w:hAnsi="Times New Roman" w:cs="Times New Roman"/>
          <w:sz w:val="26"/>
          <w:szCs w:val="26"/>
        </w:rPr>
        <w:t>Постановление Администрации  муниципального образования Билибинский муниципальный район от 30 декабря 2019 года № 900 «О создани</w:t>
      </w:r>
      <w:r w:rsidR="00611C6D" w:rsidRPr="00AF3F5F">
        <w:rPr>
          <w:rFonts w:ascii="Times New Roman" w:hAnsi="Times New Roman" w:cs="Times New Roman"/>
          <w:sz w:val="26"/>
          <w:szCs w:val="26"/>
        </w:rPr>
        <w:t>и рабо</w:t>
      </w:r>
      <w:r w:rsidR="000B2FF3" w:rsidRPr="00AF3F5F">
        <w:rPr>
          <w:rFonts w:ascii="Times New Roman" w:hAnsi="Times New Roman" w:cs="Times New Roman"/>
          <w:sz w:val="26"/>
          <w:szCs w:val="26"/>
        </w:rPr>
        <w:t>чей группы по содействию</w:t>
      </w:r>
      <w:r w:rsidR="007A300C" w:rsidRPr="00AF3F5F">
        <w:rPr>
          <w:rFonts w:ascii="Times New Roman" w:hAnsi="Times New Roman" w:cs="Times New Roman"/>
          <w:sz w:val="26"/>
          <w:szCs w:val="26"/>
        </w:rPr>
        <w:t xml:space="preserve"> </w:t>
      </w:r>
      <w:r w:rsidR="000B2FF3" w:rsidRPr="00AF3F5F">
        <w:rPr>
          <w:rFonts w:ascii="Times New Roman" w:hAnsi="Times New Roman" w:cs="Times New Roman"/>
          <w:sz w:val="26"/>
          <w:szCs w:val="26"/>
        </w:rPr>
        <w:t xml:space="preserve"> развитию</w:t>
      </w:r>
      <w:r w:rsidR="00711706" w:rsidRPr="00AF3F5F">
        <w:rPr>
          <w:rFonts w:ascii="Times New Roman" w:hAnsi="Times New Roman" w:cs="Times New Roman"/>
          <w:sz w:val="26"/>
          <w:szCs w:val="26"/>
        </w:rPr>
        <w:t xml:space="preserve"> </w:t>
      </w:r>
      <w:r w:rsidR="00AC1522" w:rsidRPr="00AF3F5F">
        <w:rPr>
          <w:rFonts w:ascii="Times New Roman" w:hAnsi="Times New Roman" w:cs="Times New Roman"/>
          <w:sz w:val="26"/>
          <w:szCs w:val="26"/>
        </w:rPr>
        <w:t xml:space="preserve"> </w:t>
      </w:r>
      <w:r w:rsidR="007A300C" w:rsidRPr="00AF3F5F">
        <w:rPr>
          <w:rFonts w:ascii="Times New Roman" w:hAnsi="Times New Roman" w:cs="Times New Roman"/>
          <w:sz w:val="26"/>
          <w:szCs w:val="26"/>
        </w:rPr>
        <w:t>конкуренции  в муниципального образования Билибинский муниципальный район, определении уполномоченного органа».</w:t>
      </w:r>
    </w:p>
    <w:p w14:paraId="433771D5" w14:textId="77777777" w:rsidR="000B2FF3" w:rsidRPr="006443A6" w:rsidRDefault="000B2FF3" w:rsidP="000B2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D37E62F" w14:textId="15A2ECB7" w:rsidR="00E252D7" w:rsidRPr="00AF3F5F" w:rsidRDefault="00E252D7" w:rsidP="00314F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3F5F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BA2ADD" w:rsidRPr="00AF3F5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AF3F5F">
        <w:rPr>
          <w:rFonts w:ascii="Times New Roman" w:hAnsi="Times New Roman" w:cs="Times New Roman"/>
          <w:b/>
          <w:bCs/>
          <w:sz w:val="26"/>
          <w:szCs w:val="26"/>
        </w:rPr>
        <w:t xml:space="preserve">. Информация об учете результатов работы органов местного самоуправления по внедрению Стандарта развития конкуренции в субъектах Российской Федерации (далее – Стандарт) и </w:t>
      </w:r>
      <w:r w:rsidR="004515E8" w:rsidRPr="00AF3F5F">
        <w:rPr>
          <w:rFonts w:ascii="Times New Roman" w:hAnsi="Times New Roman" w:cs="Times New Roman"/>
          <w:b/>
          <w:sz w:val="26"/>
          <w:szCs w:val="26"/>
        </w:rPr>
        <w:t>Плана мероприятий («дорожной карты</w:t>
      </w:r>
      <w:r w:rsidR="00764E1A" w:rsidRPr="00AF3F5F">
        <w:rPr>
          <w:rFonts w:ascii="Times New Roman" w:hAnsi="Times New Roman" w:cs="Times New Roman"/>
          <w:b/>
          <w:sz w:val="26"/>
          <w:szCs w:val="26"/>
        </w:rPr>
        <w:t xml:space="preserve">») по содействию развитию конкуренции в Чукотском автономном округе на 2019-2021 годы </w:t>
      </w:r>
      <w:r w:rsidRPr="00AF3F5F">
        <w:rPr>
          <w:rFonts w:ascii="Times New Roman" w:hAnsi="Times New Roman" w:cs="Times New Roman"/>
          <w:b/>
          <w:bCs/>
          <w:sz w:val="26"/>
          <w:szCs w:val="26"/>
        </w:rPr>
        <w:t>при принятии решений о поощрении руководителей органов местного самоуправления</w:t>
      </w:r>
      <w:bookmarkEnd w:id="1"/>
      <w:r w:rsidRPr="00AF3F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22E0926" w14:textId="77777777" w:rsidR="00764E1A" w:rsidRPr="006443A6" w:rsidRDefault="00764E1A" w:rsidP="00510FF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803EFDF" w14:textId="2BE7E360" w:rsidR="009D0207" w:rsidRPr="00AF3F5F" w:rsidRDefault="00E5059B" w:rsidP="007A6D7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F3F5F">
        <w:rPr>
          <w:rFonts w:ascii="Times New Roman" w:hAnsi="Times New Roman"/>
          <w:sz w:val="26"/>
          <w:szCs w:val="26"/>
        </w:rPr>
        <w:t xml:space="preserve">Распоряжением Губернатора Чукотского автономного округа </w:t>
      </w:r>
      <w:r w:rsidR="009943A9">
        <w:rPr>
          <w:rFonts w:ascii="Times New Roman" w:hAnsi="Times New Roman"/>
          <w:sz w:val="26"/>
          <w:szCs w:val="26"/>
        </w:rPr>
        <w:br/>
      </w:r>
      <w:r w:rsidRPr="00AF3F5F">
        <w:rPr>
          <w:rFonts w:ascii="Times New Roman" w:hAnsi="Times New Roman"/>
          <w:sz w:val="26"/>
          <w:szCs w:val="26"/>
        </w:rPr>
        <w:t xml:space="preserve">от  26 декабря 2018 года № 383-рг утвержден Порядок формирования рейтинга и поощрения органов местного самоуправления муниципальных образований Чукотского автономного округа в части их деятельности по содействию развитию конкуренции.  </w:t>
      </w:r>
    </w:p>
    <w:p w14:paraId="4C964F5D" w14:textId="63D2DFFD" w:rsidR="007A6D7F" w:rsidRPr="00AF3F5F" w:rsidRDefault="00B7384D" w:rsidP="007A6D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3F5F">
        <w:rPr>
          <w:rFonts w:ascii="Times New Roman" w:hAnsi="Times New Roman" w:cs="Times New Roman"/>
          <w:sz w:val="26"/>
          <w:szCs w:val="26"/>
        </w:rPr>
        <w:t xml:space="preserve"> В соотве</w:t>
      </w:r>
      <w:r w:rsidR="006240D5" w:rsidRPr="00AF3F5F">
        <w:rPr>
          <w:rFonts w:ascii="Times New Roman" w:hAnsi="Times New Roman" w:cs="Times New Roman"/>
          <w:sz w:val="26"/>
          <w:szCs w:val="26"/>
        </w:rPr>
        <w:t>т</w:t>
      </w:r>
      <w:r w:rsidRPr="00AF3F5F">
        <w:rPr>
          <w:rFonts w:ascii="Times New Roman" w:hAnsi="Times New Roman" w:cs="Times New Roman"/>
          <w:sz w:val="26"/>
          <w:szCs w:val="26"/>
        </w:rPr>
        <w:t>стви</w:t>
      </w:r>
      <w:r w:rsidR="002B0880" w:rsidRPr="00AF3F5F">
        <w:rPr>
          <w:rFonts w:ascii="Times New Roman" w:hAnsi="Times New Roman" w:cs="Times New Roman"/>
          <w:sz w:val="26"/>
          <w:szCs w:val="26"/>
        </w:rPr>
        <w:t>е</w:t>
      </w:r>
      <w:r w:rsidRPr="00AF3F5F">
        <w:rPr>
          <w:rFonts w:ascii="Times New Roman" w:hAnsi="Times New Roman" w:cs="Times New Roman"/>
          <w:sz w:val="26"/>
          <w:szCs w:val="26"/>
        </w:rPr>
        <w:t xml:space="preserve"> с </w:t>
      </w:r>
      <w:r w:rsidR="009943A9">
        <w:rPr>
          <w:rFonts w:ascii="Times New Roman" w:hAnsi="Times New Roman" w:cs="Times New Roman"/>
          <w:sz w:val="26"/>
          <w:szCs w:val="26"/>
        </w:rPr>
        <w:t xml:space="preserve">данным </w:t>
      </w:r>
      <w:r w:rsidRPr="00AF3F5F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="006240D5" w:rsidRPr="00AF3F5F">
        <w:rPr>
          <w:rFonts w:ascii="Times New Roman" w:hAnsi="Times New Roman" w:cs="Times New Roman"/>
          <w:sz w:val="26"/>
          <w:szCs w:val="26"/>
        </w:rPr>
        <w:t>п</w:t>
      </w:r>
      <w:r w:rsidR="007A6D7F" w:rsidRPr="00AF3F5F">
        <w:rPr>
          <w:rFonts w:ascii="Times New Roman" w:hAnsi="Times New Roman" w:cs="Times New Roman"/>
          <w:sz w:val="26"/>
          <w:szCs w:val="26"/>
        </w:rPr>
        <w:t>обедителям рейтинга предусмотрено поощрение в виде благодарности Губернатора Чукотского автономного округа,</w:t>
      </w:r>
      <w:r w:rsidR="006240D5" w:rsidRPr="00AF3F5F">
        <w:rPr>
          <w:rFonts w:ascii="Times New Roman" w:hAnsi="Times New Roman" w:cs="Times New Roman"/>
          <w:sz w:val="26"/>
          <w:szCs w:val="26"/>
        </w:rPr>
        <w:t xml:space="preserve"> </w:t>
      </w:r>
      <w:r w:rsidR="007A6D7F" w:rsidRPr="00AF3F5F">
        <w:rPr>
          <w:rFonts w:ascii="Times New Roman" w:hAnsi="Times New Roman" w:cs="Times New Roman"/>
          <w:sz w:val="26"/>
          <w:szCs w:val="26"/>
        </w:rPr>
        <w:t xml:space="preserve"> </w:t>
      </w:r>
      <w:r w:rsidR="002B0880" w:rsidRPr="00AF3F5F">
        <w:rPr>
          <w:rFonts w:ascii="Times New Roman" w:hAnsi="Times New Roman" w:cs="Times New Roman"/>
          <w:sz w:val="26"/>
          <w:szCs w:val="26"/>
        </w:rPr>
        <w:t xml:space="preserve">при  достижении </w:t>
      </w:r>
      <w:r w:rsidR="00200B79" w:rsidRPr="00AF3F5F">
        <w:rPr>
          <w:rFonts w:ascii="Times New Roman" w:hAnsi="Times New Roman" w:cs="Times New Roman"/>
          <w:sz w:val="26"/>
          <w:szCs w:val="26"/>
        </w:rPr>
        <w:t>наилучших</w:t>
      </w:r>
      <w:r w:rsidR="002B0880" w:rsidRPr="00AF3F5F">
        <w:rPr>
          <w:rFonts w:ascii="Times New Roman" w:hAnsi="Times New Roman" w:cs="Times New Roman"/>
          <w:sz w:val="26"/>
          <w:szCs w:val="26"/>
        </w:rPr>
        <w:t xml:space="preserve"> результатов </w:t>
      </w:r>
      <w:r w:rsidR="00CC67A4" w:rsidRPr="00AF3F5F">
        <w:rPr>
          <w:rFonts w:ascii="Times New Roman" w:hAnsi="Times New Roman" w:cs="Times New Roman"/>
          <w:sz w:val="26"/>
          <w:szCs w:val="26"/>
        </w:rPr>
        <w:t>возможность</w:t>
      </w:r>
      <w:r w:rsidR="002B0880" w:rsidRPr="00AF3F5F">
        <w:rPr>
          <w:rFonts w:ascii="Times New Roman" w:hAnsi="Times New Roman" w:cs="Times New Roman"/>
          <w:sz w:val="26"/>
          <w:szCs w:val="26"/>
        </w:rPr>
        <w:t xml:space="preserve"> </w:t>
      </w:r>
      <w:r w:rsidR="007A6D7F" w:rsidRPr="00AF3F5F">
        <w:rPr>
          <w:rFonts w:ascii="Times New Roman" w:hAnsi="Times New Roman" w:cs="Times New Roman"/>
          <w:sz w:val="26"/>
          <w:szCs w:val="26"/>
        </w:rPr>
        <w:t>предоставл</w:t>
      </w:r>
      <w:r w:rsidR="006240D5" w:rsidRPr="00AF3F5F">
        <w:rPr>
          <w:rFonts w:ascii="Times New Roman" w:hAnsi="Times New Roman" w:cs="Times New Roman"/>
          <w:sz w:val="26"/>
          <w:szCs w:val="26"/>
        </w:rPr>
        <w:t>ения</w:t>
      </w:r>
      <w:r w:rsidR="007A6D7F" w:rsidRPr="00AF3F5F">
        <w:rPr>
          <w:rFonts w:ascii="Times New Roman" w:hAnsi="Times New Roman" w:cs="Times New Roman"/>
          <w:sz w:val="26"/>
          <w:szCs w:val="26"/>
        </w:rPr>
        <w:t xml:space="preserve"> </w:t>
      </w:r>
      <w:r w:rsidR="00200B79" w:rsidRPr="00AF3F5F">
        <w:rPr>
          <w:rFonts w:ascii="Times New Roman" w:hAnsi="Times New Roman" w:cs="Times New Roman"/>
          <w:sz w:val="26"/>
          <w:szCs w:val="26"/>
        </w:rPr>
        <w:t xml:space="preserve">из окружного бюджета </w:t>
      </w:r>
      <w:r w:rsidR="007A6D7F" w:rsidRPr="00AF3F5F">
        <w:rPr>
          <w:rFonts w:ascii="Times New Roman" w:hAnsi="Times New Roman" w:cs="Times New Roman"/>
          <w:sz w:val="26"/>
          <w:szCs w:val="26"/>
        </w:rPr>
        <w:t>межбюджетны</w:t>
      </w:r>
      <w:r w:rsidR="006240D5" w:rsidRPr="00AF3F5F">
        <w:rPr>
          <w:rFonts w:ascii="Times New Roman" w:hAnsi="Times New Roman" w:cs="Times New Roman"/>
          <w:sz w:val="26"/>
          <w:szCs w:val="26"/>
        </w:rPr>
        <w:t>х</w:t>
      </w:r>
      <w:r w:rsidR="007A6D7F" w:rsidRPr="00AF3F5F">
        <w:rPr>
          <w:rFonts w:ascii="Times New Roman" w:hAnsi="Times New Roman" w:cs="Times New Roman"/>
          <w:sz w:val="26"/>
          <w:szCs w:val="26"/>
        </w:rPr>
        <w:t xml:space="preserve"> трансферт</w:t>
      </w:r>
      <w:r w:rsidR="006240D5" w:rsidRPr="00AF3F5F">
        <w:rPr>
          <w:rFonts w:ascii="Times New Roman" w:hAnsi="Times New Roman" w:cs="Times New Roman"/>
          <w:sz w:val="26"/>
          <w:szCs w:val="26"/>
        </w:rPr>
        <w:t>ов</w:t>
      </w:r>
      <w:r w:rsidR="00CC67A4" w:rsidRPr="00AF3F5F">
        <w:rPr>
          <w:rFonts w:ascii="Times New Roman" w:hAnsi="Times New Roman" w:cs="Times New Roman"/>
          <w:sz w:val="26"/>
          <w:szCs w:val="26"/>
        </w:rPr>
        <w:t>.</w:t>
      </w:r>
      <w:r w:rsidR="007A6D7F" w:rsidRPr="00AF3F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D6537A" w14:textId="77777777" w:rsidR="00E252D7" w:rsidRPr="006443A6" w:rsidRDefault="00E252D7" w:rsidP="00472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22CD5420" w14:textId="58C4B400" w:rsidR="00E252D7" w:rsidRPr="0087426C" w:rsidRDefault="00BA2ADD" w:rsidP="00510FF8">
      <w:pPr>
        <w:pStyle w:val="2"/>
        <w:spacing w:before="0" w:line="240" w:lineRule="auto"/>
        <w:ind w:firstLine="709"/>
        <w:jc w:val="both"/>
        <w:rPr>
          <w:rStyle w:val="ae"/>
          <w:rFonts w:ascii="Times New Roman" w:hAnsi="Times New Roman" w:cs="Times New Roman"/>
          <w:color w:val="auto"/>
        </w:rPr>
      </w:pPr>
      <w:bookmarkStart w:id="2" w:name="_Toc34758779"/>
      <w:r w:rsidRPr="0087426C">
        <w:rPr>
          <w:rStyle w:val="ae"/>
          <w:rFonts w:ascii="Times New Roman" w:hAnsi="Times New Roman" w:cs="Times New Roman"/>
          <w:color w:val="auto"/>
        </w:rPr>
        <w:t>1.3</w:t>
      </w:r>
      <w:r w:rsidR="00E252D7" w:rsidRPr="0087426C">
        <w:rPr>
          <w:rStyle w:val="ae"/>
          <w:rFonts w:ascii="Times New Roman" w:hAnsi="Times New Roman" w:cs="Times New Roman"/>
          <w:color w:val="auto"/>
        </w:rPr>
        <w:t xml:space="preserve"> Сведения об источниках финансовых средств, используемых для достижения целей Стандарта</w:t>
      </w:r>
      <w:bookmarkEnd w:id="2"/>
    </w:p>
    <w:p w14:paraId="671C8B23" w14:textId="77777777" w:rsidR="00593F4F" w:rsidRPr="0087426C" w:rsidRDefault="00593F4F" w:rsidP="00510FF8">
      <w:pPr>
        <w:shd w:val="clear" w:color="auto" w:fill="FFFFFF"/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b w:val="0"/>
          <w:color w:val="FF0000"/>
          <w:sz w:val="26"/>
          <w:szCs w:val="26"/>
        </w:rPr>
      </w:pPr>
    </w:p>
    <w:p w14:paraId="52F560B8" w14:textId="5C59D58A" w:rsidR="00593F4F" w:rsidRPr="0087426C" w:rsidRDefault="0087426C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26C">
        <w:rPr>
          <w:rFonts w:ascii="Times New Roman" w:hAnsi="Times New Roman" w:cs="Times New Roman"/>
          <w:sz w:val="26"/>
          <w:szCs w:val="26"/>
        </w:rPr>
        <w:t>В 2021</w:t>
      </w:r>
      <w:r w:rsidR="00593F4F" w:rsidRPr="0087426C">
        <w:rPr>
          <w:rFonts w:ascii="Times New Roman" w:hAnsi="Times New Roman" w:cs="Times New Roman"/>
          <w:sz w:val="26"/>
          <w:szCs w:val="26"/>
        </w:rPr>
        <w:t xml:space="preserve"> году </w:t>
      </w:r>
      <w:r w:rsidR="00D65D9D" w:rsidRPr="0087426C">
        <w:rPr>
          <w:rFonts w:ascii="Times New Roman" w:eastAsia="Times New Roman" w:hAnsi="Times New Roman" w:cs="Times New Roman"/>
          <w:sz w:val="26"/>
          <w:szCs w:val="26"/>
          <w:lang w:eastAsia="ru-RU"/>
        </w:rPr>
        <w:t>в Билибинском муниципальном районе</w:t>
      </w:r>
      <w:r w:rsidR="00D65D9D" w:rsidRPr="008742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93F4F" w:rsidRPr="0087426C">
        <w:rPr>
          <w:rFonts w:ascii="Times New Roman" w:hAnsi="Times New Roman" w:cs="Times New Roman"/>
          <w:sz w:val="26"/>
          <w:szCs w:val="26"/>
        </w:rPr>
        <w:t>продолжена реализация Муниципальной программы «</w:t>
      </w:r>
      <w:r w:rsidR="00D65D9D" w:rsidRPr="0087426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Стимулирование экономической активности населения в муниципальном образовании Билибинский муниципальный район на 2016-2022 годы», утверждённ</w:t>
      </w:r>
      <w:r w:rsidR="00D0756C" w:rsidRPr="0087426C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D65D9D" w:rsidRPr="00874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муниципального образования Билибинский муниципальный район от 24 марта 2016 года № 172</w:t>
      </w:r>
      <w:r w:rsidR="00B60A79" w:rsidRPr="00874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0A79" w:rsidRPr="0087426C">
        <w:rPr>
          <w:rFonts w:ascii="Times New Roman" w:hAnsi="Times New Roman" w:cs="Times New Roman"/>
          <w:sz w:val="26"/>
          <w:szCs w:val="26"/>
        </w:rPr>
        <w:t>(далее – Муниципальная программа).</w:t>
      </w:r>
    </w:p>
    <w:p w14:paraId="2A8C511B" w14:textId="4125DC0B" w:rsidR="00593F4F" w:rsidRPr="0087426C" w:rsidRDefault="00593F4F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26C">
        <w:rPr>
          <w:rFonts w:ascii="Times New Roman" w:hAnsi="Times New Roman" w:cs="Times New Roman"/>
          <w:sz w:val="26"/>
          <w:szCs w:val="26"/>
        </w:rPr>
        <w:t xml:space="preserve">Муниципальная программа включает в себя </w:t>
      </w:r>
      <w:r w:rsidR="000B13DA" w:rsidRPr="0087426C">
        <w:rPr>
          <w:rFonts w:ascii="Times New Roman" w:hAnsi="Times New Roman" w:cs="Times New Roman"/>
          <w:sz w:val="26"/>
          <w:szCs w:val="26"/>
        </w:rPr>
        <w:t>четыре</w:t>
      </w:r>
      <w:r w:rsidRPr="0087426C">
        <w:rPr>
          <w:rFonts w:ascii="Times New Roman" w:hAnsi="Times New Roman" w:cs="Times New Roman"/>
          <w:sz w:val="26"/>
          <w:szCs w:val="26"/>
        </w:rPr>
        <w:t xml:space="preserve"> Подпрограмм</w:t>
      </w:r>
      <w:r w:rsidR="000B13DA" w:rsidRPr="0087426C">
        <w:rPr>
          <w:rFonts w:ascii="Times New Roman" w:hAnsi="Times New Roman" w:cs="Times New Roman"/>
          <w:sz w:val="26"/>
          <w:szCs w:val="26"/>
        </w:rPr>
        <w:t>ы</w:t>
      </w:r>
      <w:r w:rsidRPr="0087426C">
        <w:rPr>
          <w:rFonts w:ascii="Times New Roman" w:hAnsi="Times New Roman" w:cs="Times New Roman"/>
          <w:sz w:val="26"/>
          <w:szCs w:val="26"/>
        </w:rPr>
        <w:t>:</w:t>
      </w:r>
    </w:p>
    <w:p w14:paraId="64103F9D" w14:textId="40894946" w:rsidR="00593F4F" w:rsidRPr="003F70C4" w:rsidRDefault="00D93C12" w:rsidP="00D93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7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10" w:history="1">
        <w:r w:rsidR="000B13DA" w:rsidRPr="003F70C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Подпрограмма</w:t>
        </w:r>
      </w:hyperlink>
      <w:r w:rsidR="000B13DA" w:rsidRPr="003F7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«Финансовая поддержка начинающим субъектам малого и среднего предпринимательства на создание собственного дела</w:t>
      </w:r>
      <w:r w:rsidR="00A74315" w:rsidRPr="003F70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93F4F" w:rsidRPr="003F70C4">
        <w:rPr>
          <w:rFonts w:ascii="Times New Roman" w:hAnsi="Times New Roman" w:cs="Times New Roman"/>
          <w:sz w:val="26"/>
          <w:szCs w:val="26"/>
        </w:rPr>
        <w:t>;</w:t>
      </w:r>
    </w:p>
    <w:p w14:paraId="3E85AD23" w14:textId="3383C05E" w:rsidR="00D93C12" w:rsidRPr="003F70C4" w:rsidRDefault="00A74315" w:rsidP="00A743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7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93C12" w:rsidRPr="003F70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мун</w:t>
      </w:r>
      <w:r w:rsidRPr="003F70C4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иципальном районе»;</w:t>
      </w:r>
    </w:p>
    <w:p w14:paraId="294FF78D" w14:textId="6CCCCFD7" w:rsidR="00D93C12" w:rsidRPr="003F70C4" w:rsidRDefault="00A74315" w:rsidP="00A743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7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93C12" w:rsidRPr="003F70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«Поддержка хозяйствующих субъектов, осуществляющих деятельность в городском поселении Билибино Билибинского муниципального района, в сельской местности и торговой сфере</w:t>
      </w:r>
      <w:r w:rsidRPr="003F70C4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4D129CA6" w14:textId="1D58B22B" w:rsidR="00593F4F" w:rsidRPr="003F70C4" w:rsidRDefault="00A74315" w:rsidP="00A743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F70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D93C12" w:rsidRPr="003F70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Подпрограмма «</w:t>
      </w:r>
      <w:r w:rsidR="00D93C12" w:rsidRPr="003F70C4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Имущественная поддержка субъектов малого и среднего предпринимательства</w:t>
      </w:r>
      <w:r w:rsidR="00D93C12" w:rsidRPr="003F70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593F4F" w:rsidRPr="003F70C4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3495DFB7" w14:textId="4F3A2DC8" w:rsidR="00B5400C" w:rsidRPr="00AF2233" w:rsidRDefault="00C3084B" w:rsidP="00841D7D">
      <w:pPr>
        <w:shd w:val="clear" w:color="auto" w:fill="FFFFFF"/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В 202</w:t>
      </w:r>
      <w:r w:rsidR="003F70C4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1</w:t>
      </w:r>
      <w:r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году </w:t>
      </w:r>
      <w:r w:rsidR="0001325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реализовано мероприятие «</w:t>
      </w:r>
      <w:r w:rsidR="005D4EC4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Финансовая поддержка </w:t>
      </w:r>
      <w:r w:rsidR="00013256" w:rsidRPr="00AF22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субъектам предпринимательской деятельности</w:t>
      </w:r>
      <w:r w:rsidR="00841D7D" w:rsidRPr="00AF22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осуществляющих деятельность в город</w:t>
      </w:r>
      <w:r w:rsidR="00DA26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841D7D" w:rsidRPr="00AF22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Билибино</w:t>
      </w:r>
      <w:r w:rsidR="00013256" w:rsidRPr="00AF22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3256" w:rsidRPr="00AF22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части затрат по оплате коммунальных услуг в условиях ухудшения ситуации в связи с распространением новой коронавирусной инфекции»</w:t>
      </w:r>
      <w:r w:rsidR="0001325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подпрограммы </w:t>
      </w:r>
      <w:r w:rsidR="00013256" w:rsidRPr="00AF2233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«Поддержка хозяйствующих субъектов, осуществляющих деятельность в городском поселении Билибино Билибинского муниципального района, в сельской местности и торговой сфере» муниципальной программы</w:t>
      </w:r>
      <w:r w:rsidR="0001325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«</w:t>
      </w:r>
      <w:r w:rsidR="006F1523" w:rsidRPr="00AF22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Стимулирование экономической активности населения в муниципальном образовании Билибинский муниципальный район </w:t>
      </w:r>
      <w:r w:rsidR="009943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F1523" w:rsidRPr="00AF223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2016-2022 годы»</w:t>
      </w:r>
      <w:r w:rsidR="00382F01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,</w:t>
      </w:r>
      <w:r w:rsidR="00103B47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C5120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данное мероприятие было</w:t>
      </w:r>
      <w:r w:rsidR="00382F01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профинансирован</w:t>
      </w:r>
      <w:r w:rsidR="00AC5120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о</w:t>
      </w:r>
      <w:r w:rsidR="001F3BA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из сред</w:t>
      </w:r>
      <w:r w:rsidR="0083710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ств окружного бюджета </w:t>
      </w:r>
      <w:r w:rsidR="001A2317">
        <w:rPr>
          <w:rStyle w:val="ae"/>
          <w:rFonts w:ascii="Times New Roman" w:hAnsi="Times New Roman" w:cs="Times New Roman"/>
          <w:b w:val="0"/>
          <w:sz w:val="26"/>
          <w:szCs w:val="26"/>
        </w:rPr>
        <w:t>в размере</w:t>
      </w:r>
      <w:r w:rsidR="0083710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41D7D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1</w:t>
      </w:r>
      <w:r w:rsidR="001A2317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41D7D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961,8</w:t>
      </w:r>
      <w:r w:rsidR="0083710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F3BA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тыс. рублей</w:t>
      </w:r>
      <w:r w:rsidR="001A2317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, данной </w:t>
      </w:r>
      <w:r w:rsidR="00841D7D" w:rsidRPr="00AF2233">
        <w:rPr>
          <w:rFonts w:ascii="Times New Roman" w:eastAsia="Calibri" w:hAnsi="Times New Roman" w:cs="Times New Roman"/>
          <w:sz w:val="26"/>
          <w:szCs w:val="26"/>
        </w:rPr>
        <w:t>финансовой поддержкой воспользовались 20 субъектов предпринимательской деятельности.</w:t>
      </w:r>
    </w:p>
    <w:p w14:paraId="3DFCD650" w14:textId="57D40A17" w:rsidR="00317679" w:rsidRPr="00841D7D" w:rsidRDefault="00904932" w:rsidP="00510FF8">
      <w:pPr>
        <w:shd w:val="clear" w:color="auto" w:fill="FFFFFF"/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П</w:t>
      </w:r>
      <w:r w:rsidR="00382F01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о мероприятию </w:t>
      </w:r>
      <w:r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«Финансовая поддержка хозяйствующих субъектов, осуществляющих деятельность в сельской местности</w:t>
      </w:r>
      <w:r w:rsidR="009271C2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и торговой сфере</w:t>
      </w:r>
      <w:r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9271C2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муниципальной программы </w:t>
      </w:r>
      <w:r w:rsidR="008E203C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«</w:t>
      </w:r>
      <w:r w:rsidR="008E203C" w:rsidRPr="00AF223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Стимулирование экономической активности населения в муниципальном образовании Билибинский муниципальный район на 2016-2022 годы»</w:t>
      </w:r>
      <w:r w:rsidR="009271C2" w:rsidRPr="00AF22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3A5A" w:rsidRPr="00AF22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выплачено </w:t>
      </w:r>
      <w:r w:rsidR="001F3BA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из средств окружного бюджета </w:t>
      </w:r>
      <w:r w:rsidR="00841D7D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308</w:t>
      </w:r>
      <w:r w:rsidR="00FF6B3A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,</w:t>
      </w:r>
      <w:r w:rsidR="00841D7D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01</w:t>
      </w:r>
      <w:r w:rsidR="00B5400C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тыс. рублей</w:t>
      </w:r>
      <w:r w:rsidR="001F3BA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и </w:t>
      </w:r>
      <w:r w:rsidR="00FF6B3A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1</w:t>
      </w:r>
      <w:r w:rsidR="00841D7D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,55</w:t>
      </w:r>
      <w:r w:rsidR="001F3BA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тыс. рублей из средств бюджета </w:t>
      </w:r>
      <w:r w:rsidR="00763A72" w:rsidRPr="00AF2233">
        <w:rPr>
          <w:rFonts w:ascii="Times New Roman" w:hAnsi="Times New Roman" w:cs="Times New Roman"/>
          <w:sz w:val="26"/>
          <w:szCs w:val="26"/>
        </w:rPr>
        <w:t>муниципально</w:t>
      </w:r>
      <w:r w:rsidR="00A835BC" w:rsidRPr="00AF2233">
        <w:rPr>
          <w:rFonts w:ascii="Times New Roman" w:hAnsi="Times New Roman" w:cs="Times New Roman"/>
          <w:sz w:val="26"/>
          <w:szCs w:val="26"/>
        </w:rPr>
        <w:t>го</w:t>
      </w:r>
      <w:r w:rsidR="00763A72" w:rsidRPr="00AF2233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A835BC" w:rsidRPr="00AF2233">
        <w:rPr>
          <w:rFonts w:ascii="Times New Roman" w:hAnsi="Times New Roman" w:cs="Times New Roman"/>
          <w:sz w:val="26"/>
          <w:szCs w:val="26"/>
        </w:rPr>
        <w:t>я</w:t>
      </w:r>
      <w:r w:rsidR="00763A72" w:rsidRPr="00AF2233">
        <w:rPr>
          <w:rFonts w:ascii="Times New Roman" w:hAnsi="Times New Roman" w:cs="Times New Roman"/>
          <w:sz w:val="26"/>
          <w:szCs w:val="26"/>
        </w:rPr>
        <w:t xml:space="preserve"> Билибинский муниципальный район</w:t>
      </w:r>
      <w:r w:rsidR="001F3BA6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.</w:t>
      </w:r>
      <w:r w:rsidR="00510FF8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 Финансовую поддержку получили </w:t>
      </w:r>
      <w:r w:rsidR="00FF6B3A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2 </w:t>
      </w:r>
      <w:r w:rsidR="00510FF8" w:rsidRPr="00AF2233">
        <w:rPr>
          <w:rStyle w:val="ae"/>
          <w:rFonts w:ascii="Times New Roman" w:hAnsi="Times New Roman" w:cs="Times New Roman"/>
          <w:b w:val="0"/>
          <w:sz w:val="26"/>
          <w:szCs w:val="26"/>
        </w:rPr>
        <w:t>предпринимателя.</w:t>
      </w:r>
    </w:p>
    <w:p w14:paraId="77BB0122" w14:textId="77777777" w:rsidR="00B5400C" w:rsidRPr="006443A6" w:rsidRDefault="00B5400C" w:rsidP="00510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2D2FE4A" w14:textId="2A4BED65" w:rsidR="000C63DF" w:rsidRPr="00DE05FF" w:rsidRDefault="00856D5D" w:rsidP="00510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7E8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44B73" w:rsidRPr="00EC7E85">
        <w:rPr>
          <w:rFonts w:ascii="Times New Roman" w:hAnsi="Times New Roman" w:cs="Times New Roman"/>
          <w:b/>
          <w:sz w:val="28"/>
          <w:szCs w:val="28"/>
        </w:rPr>
        <w:t>2</w:t>
      </w:r>
      <w:r w:rsidR="00E8434F" w:rsidRPr="00EC7E85">
        <w:rPr>
          <w:rFonts w:ascii="Times New Roman" w:hAnsi="Times New Roman" w:cs="Times New Roman"/>
          <w:b/>
          <w:sz w:val="28"/>
          <w:szCs w:val="28"/>
        </w:rPr>
        <w:t xml:space="preserve">. Сведения о реализации </w:t>
      </w:r>
      <w:r w:rsidR="00A51E98" w:rsidRPr="00EC7E85">
        <w:rPr>
          <w:rFonts w:ascii="Times New Roman" w:hAnsi="Times New Roman" w:cs="Times New Roman"/>
          <w:b/>
          <w:sz w:val="28"/>
          <w:szCs w:val="28"/>
        </w:rPr>
        <w:t>С</w:t>
      </w:r>
      <w:r w:rsidR="00E8434F" w:rsidRPr="00EC7E85">
        <w:rPr>
          <w:rFonts w:ascii="Times New Roman" w:hAnsi="Times New Roman" w:cs="Times New Roman"/>
          <w:b/>
          <w:sz w:val="28"/>
          <w:szCs w:val="28"/>
        </w:rPr>
        <w:t>оглашения</w:t>
      </w:r>
      <w:r w:rsidR="00A51E98" w:rsidRPr="00EC7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A52" w:rsidRPr="00EC7E85">
        <w:rPr>
          <w:rFonts w:ascii="Times New Roman" w:hAnsi="Times New Roman" w:cs="Times New Roman"/>
          <w:b/>
          <w:sz w:val="28"/>
          <w:szCs w:val="28"/>
        </w:rPr>
        <w:t xml:space="preserve"> № 05-01-08/164 от 31.12.2015 года </w:t>
      </w:r>
      <w:r w:rsidR="00E8434F" w:rsidRPr="00EC7E85">
        <w:rPr>
          <w:rFonts w:ascii="Times New Roman" w:hAnsi="Times New Roman" w:cs="Times New Roman"/>
          <w:b/>
          <w:sz w:val="28"/>
          <w:szCs w:val="28"/>
        </w:rPr>
        <w:t xml:space="preserve">между </w:t>
      </w:r>
      <w:r w:rsidR="000C63DF" w:rsidRPr="00EC7E85">
        <w:rPr>
          <w:rFonts w:ascii="Times New Roman" w:hAnsi="Times New Roman" w:cs="Times New Roman"/>
          <w:b/>
          <w:sz w:val="28"/>
          <w:szCs w:val="28"/>
        </w:rPr>
        <w:t>Департаментом финансов, экономики и имущественных отношений Чукотского автономного округа</w:t>
      </w:r>
      <w:r w:rsidR="00E8434F" w:rsidRPr="00EC7E85">
        <w:rPr>
          <w:rFonts w:ascii="Times New Roman" w:hAnsi="Times New Roman" w:cs="Times New Roman"/>
          <w:b/>
          <w:sz w:val="28"/>
          <w:szCs w:val="28"/>
        </w:rPr>
        <w:t xml:space="preserve"> и Администрацией </w:t>
      </w:r>
      <w:r w:rsidR="00DD1BDB" w:rsidRPr="00EC7E8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DD1BDB" w:rsidRPr="00EC7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Билибинский муниципальный район Чукотского автономного округа</w:t>
      </w:r>
      <w:r w:rsidR="00DD1BDB" w:rsidRPr="00EC7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7F9" w:rsidRPr="00EC7E85">
        <w:rPr>
          <w:rFonts w:ascii="Times New Roman" w:hAnsi="Times New Roman" w:cs="Times New Roman"/>
          <w:b/>
          <w:sz w:val="28"/>
          <w:szCs w:val="28"/>
        </w:rPr>
        <w:t>о внедрении в</w:t>
      </w:r>
      <w:r w:rsidR="00245561" w:rsidRPr="00EC7E85">
        <w:rPr>
          <w:rFonts w:ascii="Times New Roman" w:hAnsi="Times New Roman" w:cs="Times New Roman"/>
          <w:b/>
          <w:sz w:val="28"/>
          <w:szCs w:val="28"/>
        </w:rPr>
        <w:t xml:space="preserve"> Чукотском авто</w:t>
      </w:r>
      <w:r w:rsidR="003837C7" w:rsidRPr="00EC7E85">
        <w:rPr>
          <w:rFonts w:ascii="Times New Roman" w:hAnsi="Times New Roman" w:cs="Times New Roman"/>
          <w:b/>
          <w:sz w:val="28"/>
          <w:szCs w:val="28"/>
        </w:rPr>
        <w:t>номном округе</w:t>
      </w:r>
      <w:r w:rsidR="00E327F9" w:rsidRPr="00EC7E85">
        <w:rPr>
          <w:rFonts w:ascii="Times New Roman" w:hAnsi="Times New Roman" w:cs="Times New Roman"/>
          <w:b/>
          <w:sz w:val="28"/>
          <w:szCs w:val="28"/>
        </w:rPr>
        <w:t xml:space="preserve"> стандарта развития конкуренции в субъектах Российской Федерации</w:t>
      </w:r>
      <w:r w:rsidR="008054B8" w:rsidRPr="00DE05F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3721108" w14:textId="77777777" w:rsidR="00317B61" w:rsidRPr="006443A6" w:rsidRDefault="00317B61" w:rsidP="00510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14:paraId="0A0449EF" w14:textId="4DDF1AB5" w:rsidR="008054B8" w:rsidRPr="00DE05FF" w:rsidRDefault="00A51E98" w:rsidP="00510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5FF">
        <w:rPr>
          <w:rFonts w:ascii="Times New Roman" w:hAnsi="Times New Roman" w:cs="Times New Roman"/>
          <w:sz w:val="26"/>
          <w:szCs w:val="26"/>
        </w:rPr>
        <w:t xml:space="preserve">В целях исполнения </w:t>
      </w:r>
      <w:r w:rsidR="008054B8" w:rsidRPr="00DE05FF">
        <w:rPr>
          <w:rFonts w:ascii="Times New Roman" w:hAnsi="Times New Roman" w:cs="Times New Roman"/>
          <w:sz w:val="26"/>
          <w:szCs w:val="26"/>
        </w:rPr>
        <w:t>требований Стандарта развития конкуренции в субъектах Российской Федерации, утвержденного распоряжением Правительства Российской Федерации от 17</w:t>
      </w:r>
      <w:r w:rsidR="00510FF8" w:rsidRPr="00DE05FF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8054B8" w:rsidRPr="00DE05FF">
        <w:rPr>
          <w:rFonts w:ascii="Times New Roman" w:hAnsi="Times New Roman" w:cs="Times New Roman"/>
          <w:sz w:val="26"/>
          <w:szCs w:val="26"/>
        </w:rPr>
        <w:t>2019</w:t>
      </w:r>
      <w:r w:rsidR="00510FF8" w:rsidRPr="00DE05FF">
        <w:rPr>
          <w:rFonts w:ascii="Times New Roman" w:hAnsi="Times New Roman" w:cs="Times New Roman"/>
          <w:sz w:val="26"/>
          <w:szCs w:val="26"/>
        </w:rPr>
        <w:t xml:space="preserve"> года</w:t>
      </w:r>
      <w:r w:rsidR="008054B8" w:rsidRPr="00DE05FF">
        <w:rPr>
          <w:rFonts w:ascii="Times New Roman" w:hAnsi="Times New Roman" w:cs="Times New Roman"/>
          <w:sz w:val="26"/>
          <w:szCs w:val="26"/>
        </w:rPr>
        <w:t xml:space="preserve"> № 768-р «Об утверждении стандарта развития конкуренции в субъектах Российской Федерации», между Департаментом финансов, экономики и имущественных отношений Чукотского автономного округа и </w:t>
      </w:r>
      <w:r w:rsidR="0017716C" w:rsidRPr="00DE05FF">
        <w:rPr>
          <w:rFonts w:ascii="Times New Roman" w:hAnsi="Times New Roman" w:cs="Times New Roman"/>
          <w:sz w:val="26"/>
          <w:szCs w:val="26"/>
        </w:rPr>
        <w:t>Администрацией муниципального образования Билибинский муниципальный район</w:t>
      </w:r>
      <w:r w:rsidR="0017716C" w:rsidRPr="00DE05F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054B8" w:rsidRPr="00DE05FF">
        <w:rPr>
          <w:rFonts w:ascii="Times New Roman" w:hAnsi="Times New Roman" w:cs="Times New Roman"/>
          <w:sz w:val="26"/>
          <w:szCs w:val="26"/>
        </w:rPr>
        <w:t xml:space="preserve">заключено Соглашение </w:t>
      </w:r>
      <w:r w:rsidR="00FD7A0A" w:rsidRPr="00DE05FF">
        <w:rPr>
          <w:rFonts w:ascii="Times New Roman" w:hAnsi="Times New Roman" w:cs="Times New Roman"/>
          <w:sz w:val="26"/>
          <w:szCs w:val="26"/>
        </w:rPr>
        <w:t>от 30 декабря 2015 года</w:t>
      </w:r>
      <w:r w:rsidRPr="00DE05FF">
        <w:rPr>
          <w:rFonts w:ascii="Times New Roman" w:hAnsi="Times New Roman" w:cs="Times New Roman"/>
          <w:sz w:val="26"/>
          <w:szCs w:val="26"/>
        </w:rPr>
        <w:t xml:space="preserve"> </w:t>
      </w:r>
      <w:r w:rsidR="00181D96" w:rsidRPr="00DE05FF">
        <w:rPr>
          <w:rFonts w:ascii="Times New Roman" w:hAnsi="Times New Roman" w:cs="Times New Roman"/>
          <w:sz w:val="26"/>
          <w:szCs w:val="26"/>
        </w:rPr>
        <w:t xml:space="preserve"> № 05-01-08/164 </w:t>
      </w:r>
      <w:r w:rsidR="008054B8" w:rsidRPr="00DE05FF">
        <w:rPr>
          <w:rFonts w:ascii="Times New Roman" w:hAnsi="Times New Roman" w:cs="Times New Roman"/>
          <w:sz w:val="26"/>
          <w:szCs w:val="26"/>
        </w:rPr>
        <w:t>о внедрении в Чукотском автономном округе стандарта развития конкуренции в субъектах Российской Федерации (далее - Соглашение).</w:t>
      </w:r>
    </w:p>
    <w:p w14:paraId="61950A1F" w14:textId="77777777" w:rsidR="008054B8" w:rsidRPr="00DE05FF" w:rsidRDefault="008054B8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5FF">
        <w:rPr>
          <w:rFonts w:ascii="Times New Roman" w:hAnsi="Times New Roman" w:cs="Times New Roman"/>
          <w:sz w:val="26"/>
          <w:szCs w:val="26"/>
        </w:rPr>
        <w:t xml:space="preserve">Соглашение регламентирует принципы и условия сотрудничества, позволяющие реализовывать Стандарт развития конкуренции, достигать цели и соблюдать принципы внедрения Стандарта развития конкуренции. </w:t>
      </w:r>
    </w:p>
    <w:p w14:paraId="4E72FE5D" w14:textId="1B37D90C" w:rsidR="00655E11" w:rsidRPr="00DE05FF" w:rsidRDefault="008054B8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5FF">
        <w:rPr>
          <w:rFonts w:ascii="Times New Roman" w:hAnsi="Times New Roman" w:cs="Times New Roman"/>
          <w:sz w:val="26"/>
          <w:szCs w:val="26"/>
        </w:rPr>
        <w:t xml:space="preserve">В рамках Соглашения Администрацией </w:t>
      </w:r>
      <w:r w:rsidR="00580767" w:rsidRPr="00DE05F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A27F84" w:rsidRPr="00DE05FF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  <w:r w:rsidR="007D2D74" w:rsidRPr="00DE05FF">
        <w:rPr>
          <w:rFonts w:ascii="Times New Roman" w:hAnsi="Times New Roman" w:cs="Times New Roman"/>
          <w:sz w:val="26"/>
          <w:szCs w:val="26"/>
        </w:rPr>
        <w:t xml:space="preserve"> Чукотского автономного округа</w:t>
      </w:r>
      <w:r w:rsidR="00A27F84" w:rsidRPr="00DE05FF">
        <w:rPr>
          <w:rFonts w:ascii="Times New Roman" w:hAnsi="Times New Roman" w:cs="Times New Roman"/>
          <w:sz w:val="26"/>
          <w:szCs w:val="26"/>
        </w:rPr>
        <w:t>,</w:t>
      </w:r>
      <w:r w:rsidR="00317B61" w:rsidRPr="00DE05FF">
        <w:rPr>
          <w:rFonts w:ascii="Times New Roman" w:hAnsi="Times New Roman" w:cs="Times New Roman"/>
          <w:sz w:val="26"/>
          <w:szCs w:val="26"/>
        </w:rPr>
        <w:t xml:space="preserve"> </w:t>
      </w:r>
      <w:r w:rsidR="00655E11" w:rsidRPr="00DE05FF">
        <w:rPr>
          <w:rFonts w:ascii="Times New Roman" w:hAnsi="Times New Roman" w:cs="Times New Roman"/>
          <w:sz w:val="26"/>
          <w:szCs w:val="26"/>
        </w:rPr>
        <w:t xml:space="preserve">в пределах своей компетенции, определенны товарные рынки по содействию развитию конкуренции в </w:t>
      </w:r>
      <w:r w:rsidR="00763A72" w:rsidRPr="00DE05FF">
        <w:rPr>
          <w:rFonts w:ascii="Times New Roman" w:hAnsi="Times New Roman" w:cs="Times New Roman"/>
          <w:sz w:val="26"/>
          <w:szCs w:val="26"/>
        </w:rPr>
        <w:t>Билибинск</w:t>
      </w:r>
      <w:r w:rsidR="00BF4249" w:rsidRPr="00DE05FF">
        <w:rPr>
          <w:rFonts w:ascii="Times New Roman" w:hAnsi="Times New Roman" w:cs="Times New Roman"/>
          <w:sz w:val="26"/>
          <w:szCs w:val="26"/>
        </w:rPr>
        <w:t>ом</w:t>
      </w:r>
      <w:r w:rsidR="00763A72" w:rsidRPr="00DE05FF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BF4249" w:rsidRPr="00DE05FF">
        <w:rPr>
          <w:rFonts w:ascii="Times New Roman" w:hAnsi="Times New Roman" w:cs="Times New Roman"/>
          <w:sz w:val="26"/>
          <w:szCs w:val="26"/>
        </w:rPr>
        <w:t>ом</w:t>
      </w:r>
      <w:r w:rsidR="00763A72" w:rsidRPr="00DE05FF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BF4249" w:rsidRPr="00DE05FF">
        <w:rPr>
          <w:rFonts w:ascii="Times New Roman" w:hAnsi="Times New Roman" w:cs="Times New Roman"/>
          <w:sz w:val="26"/>
          <w:szCs w:val="26"/>
        </w:rPr>
        <w:t>е</w:t>
      </w:r>
      <w:r w:rsidR="00763A72" w:rsidRPr="00DE05FF">
        <w:rPr>
          <w:rFonts w:ascii="Times New Roman" w:hAnsi="Times New Roman" w:cs="Times New Roman"/>
          <w:sz w:val="26"/>
          <w:szCs w:val="26"/>
        </w:rPr>
        <w:t xml:space="preserve"> </w:t>
      </w:r>
      <w:r w:rsidR="00655E11" w:rsidRPr="00DE05FF">
        <w:rPr>
          <w:rFonts w:ascii="Times New Roman" w:hAnsi="Times New Roman" w:cs="Times New Roman"/>
          <w:sz w:val="26"/>
          <w:szCs w:val="26"/>
        </w:rPr>
        <w:t xml:space="preserve">и реализовывается План мероприятий («дорожная карта») по содействию развитию конкуренции в </w:t>
      </w:r>
      <w:r w:rsidR="00B0363B" w:rsidRPr="00DE05FF">
        <w:rPr>
          <w:rFonts w:ascii="Times New Roman" w:hAnsi="Times New Roman" w:cs="Times New Roman"/>
          <w:sz w:val="26"/>
          <w:szCs w:val="26"/>
        </w:rPr>
        <w:t>муниципального образовании Билибинский муниципальный район</w:t>
      </w:r>
      <w:r w:rsidR="00CE3520" w:rsidRPr="00DE05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31B7D" w:rsidRPr="00DE05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363B" w:rsidRPr="00AF22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163200" w:rsidRPr="00AF2233">
        <w:rPr>
          <w:rFonts w:ascii="Times New Roman" w:hAnsi="Times New Roman" w:cs="Times New Roman"/>
          <w:sz w:val="26"/>
          <w:szCs w:val="26"/>
        </w:rPr>
        <w:t>Постановлени</w:t>
      </w:r>
      <w:r w:rsidR="00B0363B" w:rsidRPr="00AF2233">
        <w:rPr>
          <w:rFonts w:ascii="Times New Roman" w:hAnsi="Times New Roman" w:cs="Times New Roman"/>
          <w:sz w:val="26"/>
          <w:szCs w:val="26"/>
        </w:rPr>
        <w:t>я</w:t>
      </w:r>
      <w:r w:rsidR="00163200" w:rsidRPr="00AF2233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Билибинский муниципальный район от 30 декабря 2019 года № 899</w:t>
      </w:r>
      <w:r w:rsidR="00977C3E" w:rsidRPr="00AF2233">
        <w:rPr>
          <w:rFonts w:ascii="Times New Roman" w:eastAsia="Times New Roman" w:hAnsi="Times New Roman" w:cs="Times New Roman"/>
          <w:sz w:val="26"/>
          <w:szCs w:val="26"/>
        </w:rPr>
        <w:t xml:space="preserve"> (в редакции  Постановлени</w:t>
      </w:r>
      <w:r w:rsidR="00791B48" w:rsidRPr="00AF223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977C3E" w:rsidRPr="00AF2233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муниципального образования Билибинский муниципальный  район от 25 мая 2021 года №  324)</w:t>
      </w:r>
      <w:r w:rsidR="00791B48" w:rsidRPr="00AF223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63200" w:rsidRPr="00DE05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C2508C" w14:textId="08AC1787" w:rsidR="00010275" w:rsidRPr="00DE05FF" w:rsidRDefault="00010275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5FF">
        <w:rPr>
          <w:rStyle w:val="af9"/>
          <w:rFonts w:ascii="Times New Roman" w:hAnsi="Times New Roman" w:cs="Times New Roman"/>
          <w:b w:val="0"/>
          <w:color w:val="auto"/>
          <w:sz w:val="26"/>
          <w:szCs w:val="26"/>
        </w:rPr>
        <w:t xml:space="preserve">Перечень товарных рынков по содействию развитию конкуренции в </w:t>
      </w:r>
      <w:r w:rsidR="001A3364" w:rsidRPr="001A3364">
        <w:rPr>
          <w:rStyle w:val="af9"/>
          <w:rFonts w:ascii="Times New Roman" w:hAnsi="Times New Roman" w:cs="Times New Roman"/>
          <w:b w:val="0"/>
          <w:color w:val="auto"/>
          <w:sz w:val="26"/>
          <w:szCs w:val="26"/>
        </w:rPr>
        <w:t>муниципально</w:t>
      </w:r>
      <w:r w:rsidR="001A3364">
        <w:rPr>
          <w:rStyle w:val="af9"/>
          <w:rFonts w:ascii="Times New Roman" w:hAnsi="Times New Roman" w:cs="Times New Roman"/>
          <w:b w:val="0"/>
          <w:color w:val="auto"/>
          <w:sz w:val="26"/>
          <w:szCs w:val="26"/>
        </w:rPr>
        <w:t>м</w:t>
      </w:r>
      <w:r w:rsidR="001A3364" w:rsidRPr="001A3364">
        <w:rPr>
          <w:rStyle w:val="af9"/>
          <w:rFonts w:ascii="Times New Roman" w:hAnsi="Times New Roman" w:cs="Times New Roman"/>
          <w:b w:val="0"/>
          <w:color w:val="auto"/>
          <w:sz w:val="26"/>
          <w:szCs w:val="26"/>
        </w:rPr>
        <w:t xml:space="preserve"> образовани</w:t>
      </w:r>
      <w:r w:rsidR="001A3364">
        <w:rPr>
          <w:rStyle w:val="af9"/>
          <w:rFonts w:ascii="Times New Roman" w:hAnsi="Times New Roman" w:cs="Times New Roman"/>
          <w:b w:val="0"/>
          <w:color w:val="auto"/>
          <w:sz w:val="26"/>
          <w:szCs w:val="26"/>
        </w:rPr>
        <w:t>и</w:t>
      </w:r>
      <w:r w:rsidR="001A3364" w:rsidRPr="001A3364">
        <w:rPr>
          <w:rStyle w:val="af9"/>
          <w:rFonts w:ascii="Times New Roman" w:hAnsi="Times New Roman" w:cs="Times New Roman"/>
          <w:b w:val="0"/>
          <w:color w:val="auto"/>
          <w:sz w:val="26"/>
          <w:szCs w:val="26"/>
        </w:rPr>
        <w:t xml:space="preserve"> Билибинский муниципальный район</w:t>
      </w:r>
      <w:r w:rsidR="00AA3CD9" w:rsidRPr="00DE05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05FF">
        <w:rPr>
          <w:rStyle w:val="af9"/>
          <w:rFonts w:ascii="Times New Roman" w:hAnsi="Times New Roman" w:cs="Times New Roman"/>
          <w:b w:val="0"/>
          <w:color w:val="auto"/>
          <w:sz w:val="26"/>
          <w:szCs w:val="26"/>
        </w:rPr>
        <w:t xml:space="preserve">включает 7 товарных рынков, которые выбраны из </w:t>
      </w:r>
      <w:r w:rsidRPr="00DE05FF">
        <w:rPr>
          <w:rFonts w:ascii="Times New Roman" w:hAnsi="Times New Roman" w:cs="Times New Roman"/>
          <w:sz w:val="26"/>
          <w:szCs w:val="26"/>
        </w:rPr>
        <w:t xml:space="preserve">Перечня товарных рынков для содействия развитию конкуренции в Чукотском автономном округе, утвержденных Распоряжением </w:t>
      </w:r>
      <w:r w:rsidRPr="00DE05FF">
        <w:rPr>
          <w:rFonts w:ascii="Times New Roman" w:hAnsi="Times New Roman" w:cs="Times New Roman"/>
          <w:sz w:val="26"/>
          <w:szCs w:val="26"/>
        </w:rPr>
        <w:lastRenderedPageBreak/>
        <w:t xml:space="preserve">Губернатора Чукотского автономного округа от 31 октября 2019 года № 316-рг (с изменениями от </w:t>
      </w:r>
      <w:r w:rsidRPr="00DE05FF">
        <w:rPr>
          <w:rFonts w:ascii="Times New Roman" w:hAnsi="Times New Roman" w:cs="Times New Roman"/>
          <w:bCs/>
          <w:sz w:val="26"/>
          <w:szCs w:val="26"/>
        </w:rPr>
        <w:t>26 декабря 2019 года</w:t>
      </w:r>
      <w:r w:rsidR="00816FC9" w:rsidRPr="00DE05FF">
        <w:rPr>
          <w:rFonts w:ascii="Times New Roman" w:hAnsi="Times New Roman" w:cs="Times New Roman"/>
          <w:sz w:val="26"/>
          <w:szCs w:val="26"/>
        </w:rPr>
        <w:t xml:space="preserve"> № 398-рг):</w:t>
      </w:r>
    </w:p>
    <w:p w14:paraId="62B97A09" w14:textId="05EB38EA" w:rsidR="00681980" w:rsidRPr="00DE05FF" w:rsidRDefault="00681980" w:rsidP="00681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5FF">
        <w:rPr>
          <w:rFonts w:ascii="Times New Roman" w:hAnsi="Times New Roman" w:cs="Times New Roman"/>
          <w:sz w:val="26"/>
          <w:szCs w:val="26"/>
        </w:rPr>
        <w:t xml:space="preserve">1) Рынок ритуальных услуг; </w:t>
      </w:r>
    </w:p>
    <w:p w14:paraId="75E9FB6E" w14:textId="3D5BC8C4" w:rsidR="00681980" w:rsidRPr="00DE05FF" w:rsidRDefault="00681980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5FF">
        <w:rPr>
          <w:rFonts w:ascii="Times New Roman" w:hAnsi="Times New Roman" w:cs="Times New Roman"/>
          <w:sz w:val="26"/>
          <w:szCs w:val="26"/>
        </w:rPr>
        <w:t>2)</w:t>
      </w:r>
      <w:r w:rsidR="00E66565" w:rsidRPr="00DE05FF">
        <w:rPr>
          <w:rFonts w:ascii="Times New Roman" w:hAnsi="Times New Roman" w:cs="Times New Roman"/>
          <w:sz w:val="26"/>
          <w:szCs w:val="26"/>
        </w:rPr>
        <w:t xml:space="preserve"> Рынок жилищного строительства;</w:t>
      </w:r>
    </w:p>
    <w:p w14:paraId="0FD36F26" w14:textId="0E893606" w:rsidR="00E66565" w:rsidRPr="00DE05FF" w:rsidRDefault="00644DAD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5FF">
        <w:rPr>
          <w:rFonts w:ascii="Times New Roman" w:hAnsi="Times New Roman" w:cs="Times New Roman"/>
          <w:sz w:val="26"/>
          <w:szCs w:val="26"/>
        </w:rPr>
        <w:t>3)</w:t>
      </w:r>
      <w:r w:rsidR="00C10F8B" w:rsidRPr="00DE05FF">
        <w:rPr>
          <w:rFonts w:ascii="Times New Roman" w:hAnsi="Times New Roman" w:cs="Times New Roman"/>
          <w:sz w:val="26"/>
          <w:szCs w:val="26"/>
        </w:rPr>
        <w:t xml:space="preserve"> </w:t>
      </w:r>
      <w:r w:rsidR="00B96984">
        <w:rPr>
          <w:rFonts w:ascii="Times New Roman" w:hAnsi="Times New Roman" w:cs="Times New Roman"/>
          <w:sz w:val="26"/>
          <w:szCs w:val="26"/>
        </w:rPr>
        <w:t>Р</w:t>
      </w:r>
      <w:r w:rsidR="00C10F8B" w:rsidRPr="00DE05FF">
        <w:rPr>
          <w:rFonts w:ascii="Times New Roman" w:hAnsi="Times New Roman" w:cs="Times New Roman"/>
          <w:sz w:val="26"/>
          <w:szCs w:val="26"/>
        </w:rPr>
        <w:t>ынок строительства объектов капитального строительство, за исключением</w:t>
      </w:r>
      <w:r w:rsidR="0042188F" w:rsidRPr="00DE05FF">
        <w:rPr>
          <w:rFonts w:ascii="Times New Roman" w:hAnsi="Times New Roman" w:cs="Times New Roman"/>
          <w:sz w:val="26"/>
          <w:szCs w:val="26"/>
        </w:rPr>
        <w:t xml:space="preserve"> жилищного и дорожного строительства;</w:t>
      </w:r>
    </w:p>
    <w:p w14:paraId="5F46B52D" w14:textId="68D36772" w:rsidR="0042188F" w:rsidRPr="00DE05FF" w:rsidRDefault="0042188F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5FF">
        <w:rPr>
          <w:rFonts w:ascii="Times New Roman" w:hAnsi="Times New Roman" w:cs="Times New Roman"/>
          <w:sz w:val="26"/>
          <w:szCs w:val="26"/>
        </w:rPr>
        <w:t>4) Рынок теплоснабжения (производство тепловой энергии);</w:t>
      </w:r>
    </w:p>
    <w:p w14:paraId="7BEC2239" w14:textId="615B6FAC" w:rsidR="002522F4" w:rsidRPr="00DE05FF" w:rsidRDefault="00847633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5FF">
        <w:rPr>
          <w:rFonts w:ascii="Times New Roman" w:hAnsi="Times New Roman" w:cs="Times New Roman"/>
          <w:sz w:val="26"/>
          <w:szCs w:val="26"/>
        </w:rPr>
        <w:t xml:space="preserve">5) Рынок оказания услуг по перевозке пассажиров </w:t>
      </w:r>
      <w:r w:rsidR="002522F4" w:rsidRPr="00DE05FF">
        <w:rPr>
          <w:rFonts w:ascii="Times New Roman" w:hAnsi="Times New Roman" w:cs="Times New Roman"/>
          <w:sz w:val="26"/>
          <w:szCs w:val="26"/>
        </w:rPr>
        <w:t xml:space="preserve"> автомобильным транспортом по муниципальным маршрутам регулярных перевозок; </w:t>
      </w:r>
    </w:p>
    <w:p w14:paraId="26F38BB0" w14:textId="77777777" w:rsidR="00D94795" w:rsidRPr="00DE05FF" w:rsidRDefault="00D94795" w:rsidP="00D9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5FF">
        <w:rPr>
          <w:rFonts w:ascii="Times New Roman" w:hAnsi="Times New Roman" w:cs="Times New Roman"/>
          <w:sz w:val="26"/>
          <w:szCs w:val="26"/>
        </w:rPr>
        <w:t xml:space="preserve">6) Рынок оказания услуг по ремонту автотранспортных средств; </w:t>
      </w:r>
    </w:p>
    <w:p w14:paraId="6842AF2F" w14:textId="25C7F425" w:rsidR="00D94795" w:rsidRPr="00DE05FF" w:rsidRDefault="00FA1765" w:rsidP="00D9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5FF">
        <w:rPr>
          <w:rFonts w:ascii="Times New Roman" w:hAnsi="Times New Roman" w:cs="Times New Roman"/>
          <w:sz w:val="26"/>
          <w:szCs w:val="26"/>
        </w:rPr>
        <w:t>7) Сфера наружной рекламы.</w:t>
      </w:r>
    </w:p>
    <w:p w14:paraId="5A25E96A" w14:textId="4993396C" w:rsidR="00655E11" w:rsidRPr="00AF2233" w:rsidRDefault="00010275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233">
        <w:rPr>
          <w:rFonts w:ascii="Times New Roman" w:hAnsi="Times New Roman" w:cs="Times New Roman"/>
          <w:sz w:val="26"/>
          <w:szCs w:val="26"/>
        </w:rPr>
        <w:t xml:space="preserve">В Плане мероприятий («дорожная карта») по содействию развитию конкуренции в </w:t>
      </w:r>
      <w:r w:rsidR="00C45156" w:rsidRPr="00AF2233">
        <w:rPr>
          <w:rFonts w:ascii="Times New Roman" w:hAnsi="Times New Roman" w:cs="Times New Roman"/>
          <w:sz w:val="26"/>
          <w:szCs w:val="26"/>
        </w:rPr>
        <w:t xml:space="preserve">муниципальном образовании Билибинский муниципальный район </w:t>
      </w:r>
      <w:r w:rsidRPr="00AF2233">
        <w:rPr>
          <w:rFonts w:ascii="Times New Roman" w:hAnsi="Times New Roman" w:cs="Times New Roman"/>
          <w:sz w:val="26"/>
          <w:szCs w:val="26"/>
        </w:rPr>
        <w:t xml:space="preserve">(далее – «дорожная карта») </w:t>
      </w:r>
      <w:r w:rsidR="00655E11" w:rsidRPr="00AF2233">
        <w:rPr>
          <w:rFonts w:ascii="Times New Roman" w:hAnsi="Times New Roman" w:cs="Times New Roman"/>
          <w:sz w:val="26"/>
          <w:szCs w:val="26"/>
        </w:rPr>
        <w:t>определены первоочередные мероприятия по следующим основным направлениям:</w:t>
      </w:r>
    </w:p>
    <w:p w14:paraId="7B787AF8" w14:textId="57A7ED85" w:rsidR="00655E11" w:rsidRPr="00AF2233" w:rsidRDefault="00655E11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233">
        <w:rPr>
          <w:rFonts w:ascii="Times New Roman" w:hAnsi="Times New Roman" w:cs="Times New Roman"/>
          <w:sz w:val="26"/>
          <w:szCs w:val="26"/>
        </w:rPr>
        <w:t xml:space="preserve">1) </w:t>
      </w:r>
      <w:r w:rsidR="00010275" w:rsidRPr="00AF2233">
        <w:rPr>
          <w:rFonts w:ascii="Times New Roman" w:hAnsi="Times New Roman" w:cs="Times New Roman"/>
          <w:sz w:val="26"/>
          <w:szCs w:val="26"/>
        </w:rPr>
        <w:t>С</w:t>
      </w:r>
      <w:r w:rsidRPr="00AF2233">
        <w:rPr>
          <w:rFonts w:ascii="Times New Roman" w:hAnsi="Times New Roman" w:cs="Times New Roman"/>
          <w:sz w:val="26"/>
          <w:szCs w:val="26"/>
        </w:rPr>
        <w:t xml:space="preserve">истемные мероприятия по развитию конкурентной </w:t>
      </w:r>
      <w:r w:rsidR="002A1996" w:rsidRPr="00AF2233">
        <w:rPr>
          <w:rFonts w:ascii="Times New Roman" w:hAnsi="Times New Roman" w:cs="Times New Roman"/>
          <w:sz w:val="26"/>
          <w:szCs w:val="26"/>
        </w:rPr>
        <w:t>в муниципальном образовании Билибинский муниципальный район;</w:t>
      </w:r>
    </w:p>
    <w:p w14:paraId="581278C6" w14:textId="4E2630E0" w:rsidR="00655E11" w:rsidRPr="00AF2233" w:rsidRDefault="00655E11" w:rsidP="00510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233">
        <w:rPr>
          <w:rFonts w:ascii="Times New Roman" w:hAnsi="Times New Roman" w:cs="Times New Roman"/>
          <w:sz w:val="26"/>
          <w:szCs w:val="26"/>
        </w:rPr>
        <w:t xml:space="preserve">2) </w:t>
      </w:r>
      <w:r w:rsidR="00010275" w:rsidRPr="00AF2233">
        <w:rPr>
          <w:rFonts w:ascii="Times New Roman" w:hAnsi="Times New Roman" w:cs="Times New Roman"/>
          <w:sz w:val="26"/>
          <w:szCs w:val="26"/>
        </w:rPr>
        <w:t>М</w:t>
      </w:r>
      <w:r w:rsidRPr="00AF2233">
        <w:rPr>
          <w:rFonts w:ascii="Times New Roman" w:hAnsi="Times New Roman" w:cs="Times New Roman"/>
          <w:sz w:val="26"/>
          <w:szCs w:val="26"/>
        </w:rPr>
        <w:t>ероприятия по содействию развитию конкуренции на социально значимых рынках (отраслях, сферах)</w:t>
      </w:r>
      <w:r w:rsidR="00763A72" w:rsidRPr="00AF2233">
        <w:rPr>
          <w:rFonts w:ascii="Times New Roman" w:hAnsi="Times New Roman" w:cs="Times New Roman"/>
          <w:sz w:val="26"/>
          <w:szCs w:val="26"/>
        </w:rPr>
        <w:t xml:space="preserve"> в</w:t>
      </w:r>
      <w:r w:rsidRPr="00AF2233">
        <w:rPr>
          <w:rFonts w:ascii="Times New Roman" w:hAnsi="Times New Roman" w:cs="Times New Roman"/>
          <w:sz w:val="26"/>
          <w:szCs w:val="26"/>
        </w:rPr>
        <w:t xml:space="preserve"> </w:t>
      </w:r>
      <w:r w:rsidR="00763A72" w:rsidRPr="00AF2233">
        <w:rPr>
          <w:rFonts w:ascii="Times New Roman" w:hAnsi="Times New Roman" w:cs="Times New Roman"/>
          <w:sz w:val="26"/>
          <w:szCs w:val="26"/>
        </w:rPr>
        <w:t>муниципальном образовании Билибинский муниципальный район.</w:t>
      </w:r>
    </w:p>
    <w:p w14:paraId="535DDE18" w14:textId="0F510DAC" w:rsidR="00655E11" w:rsidRPr="00AF2233" w:rsidRDefault="00655E11" w:rsidP="000B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233">
        <w:rPr>
          <w:rFonts w:ascii="Times New Roman" w:eastAsia="Times New Roman" w:hAnsi="Times New Roman" w:cs="Times New Roman"/>
          <w:sz w:val="26"/>
          <w:szCs w:val="26"/>
        </w:rPr>
        <w:t>Кроме того</w:t>
      </w:r>
      <w:r w:rsidR="00010275" w:rsidRPr="00AF2233">
        <w:rPr>
          <w:rFonts w:ascii="Times New Roman" w:eastAsia="Times New Roman" w:hAnsi="Times New Roman" w:cs="Times New Roman"/>
          <w:sz w:val="26"/>
          <w:szCs w:val="26"/>
        </w:rPr>
        <w:t>,</w:t>
      </w:r>
      <w:r w:rsidR="000F6105" w:rsidRPr="00AF22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2233">
        <w:rPr>
          <w:rFonts w:ascii="Times New Roman" w:eastAsia="Times New Roman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</w:t>
      </w:r>
      <w:r w:rsidR="00675153" w:rsidRPr="00AF2233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="000B0726" w:rsidRPr="00AF2233">
        <w:rPr>
          <w:rFonts w:ascii="Times New Roman" w:hAnsi="Times New Roman" w:cs="Times New Roman"/>
          <w:sz w:val="26"/>
          <w:szCs w:val="26"/>
        </w:rPr>
        <w:t>муниципальном образовании Билибинский муниципальный район</w:t>
      </w:r>
      <w:r w:rsidR="009A48DB" w:rsidRPr="00AF2233">
        <w:rPr>
          <w:rFonts w:ascii="Times New Roman" w:hAnsi="Times New Roman" w:cs="Times New Roman"/>
          <w:sz w:val="26"/>
          <w:szCs w:val="26"/>
        </w:rPr>
        <w:t xml:space="preserve"> </w:t>
      </w:r>
      <w:r w:rsidRPr="00AF2233">
        <w:rPr>
          <w:rFonts w:ascii="Times New Roman" w:eastAsia="Times New Roman" w:hAnsi="Times New Roman" w:cs="Times New Roman"/>
          <w:sz w:val="26"/>
          <w:szCs w:val="26"/>
        </w:rPr>
        <w:t>осуществляет координацию деятельности отраслевых (функциональных) органов Администрации</w:t>
      </w:r>
      <w:r w:rsidR="00580767" w:rsidRPr="00AF223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F22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0726" w:rsidRPr="00AF2233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  <w:r w:rsidR="000B0726" w:rsidRPr="00AF22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2233">
        <w:rPr>
          <w:rFonts w:ascii="Times New Roman" w:eastAsia="Times New Roman" w:hAnsi="Times New Roman" w:cs="Times New Roman"/>
          <w:sz w:val="26"/>
          <w:szCs w:val="26"/>
        </w:rPr>
        <w:t>по выполнению мероприятий, предусмотренных «дорожной картой».</w:t>
      </w:r>
    </w:p>
    <w:p w14:paraId="7053EE3C" w14:textId="77777777" w:rsidR="00510FF8" w:rsidRPr="006443A6" w:rsidRDefault="00510FF8" w:rsidP="00510F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190B1A3B" w14:textId="4040F474" w:rsidR="00FE7C94" w:rsidRPr="00EC7E85" w:rsidRDefault="000C44F0" w:rsidP="00510FF8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E85">
        <w:rPr>
          <w:rFonts w:ascii="Times New Roman" w:hAnsi="Times New Roman" w:cs="Times New Roman"/>
          <w:b/>
          <w:sz w:val="28"/>
          <w:szCs w:val="28"/>
        </w:rPr>
        <w:t>Раздел 3</w:t>
      </w:r>
      <w:r w:rsidR="00D20EC4" w:rsidRPr="00EC7E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7C94" w:rsidRPr="00EC7E85">
        <w:rPr>
          <w:rFonts w:ascii="Times New Roman" w:hAnsi="Times New Roman" w:cs="Times New Roman"/>
          <w:b/>
          <w:sz w:val="28"/>
          <w:szCs w:val="28"/>
        </w:rPr>
        <w:t xml:space="preserve">Определение органа </w:t>
      </w:r>
      <w:r w:rsidR="00517503" w:rsidRPr="00EC7E85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r w:rsidR="001A3364" w:rsidRPr="001A3364">
        <w:rPr>
          <w:rFonts w:ascii="Times New Roman" w:hAnsi="Times New Roman" w:cs="Times New Roman"/>
          <w:b/>
          <w:sz w:val="28"/>
          <w:szCs w:val="28"/>
        </w:rPr>
        <w:t>муниципального образования Билибинский муниципальный район</w:t>
      </w:r>
      <w:r w:rsidR="00517503" w:rsidRPr="00EC7E85">
        <w:rPr>
          <w:rFonts w:ascii="Times New Roman" w:hAnsi="Times New Roman" w:cs="Times New Roman"/>
          <w:b/>
          <w:sz w:val="28"/>
          <w:szCs w:val="28"/>
        </w:rPr>
        <w:t xml:space="preserve">, уполномоченного </w:t>
      </w:r>
      <w:r w:rsidR="00FE7C94" w:rsidRPr="00EC7E85">
        <w:rPr>
          <w:rFonts w:ascii="Times New Roman" w:hAnsi="Times New Roman" w:cs="Times New Roman"/>
          <w:b/>
          <w:sz w:val="28"/>
          <w:szCs w:val="28"/>
        </w:rPr>
        <w:t xml:space="preserve">содействовать развитию конкуренции </w:t>
      </w:r>
      <w:r w:rsidR="007D7139" w:rsidRPr="00EC7E8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E7C94" w:rsidRPr="00EC7E85">
        <w:rPr>
          <w:rFonts w:ascii="Times New Roman" w:hAnsi="Times New Roman" w:cs="Times New Roman"/>
          <w:b/>
          <w:sz w:val="28"/>
          <w:szCs w:val="28"/>
        </w:rPr>
        <w:t>соответствии со Стандартом (далее – уполномоченный орган)</w:t>
      </w:r>
    </w:p>
    <w:p w14:paraId="05DAC061" w14:textId="77777777" w:rsidR="00510FF8" w:rsidRPr="006443A6" w:rsidRDefault="00510FF8" w:rsidP="00510FF8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18062FB" w14:textId="435C1FE9" w:rsidR="000F6105" w:rsidRPr="00350849" w:rsidRDefault="00D20EC4" w:rsidP="00510FF8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0870DA">
        <w:rPr>
          <w:rFonts w:ascii="Times New Roman" w:hAnsi="Times New Roman" w:cs="Times New Roman"/>
          <w:sz w:val="26"/>
          <w:szCs w:val="26"/>
        </w:rPr>
        <w:t>Постановлением</w:t>
      </w:r>
      <w:r w:rsidR="00DB6155" w:rsidRPr="000870DA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0870D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BF0A7F" w:rsidRPr="000870DA">
        <w:rPr>
          <w:rFonts w:ascii="Times New Roman" w:hAnsi="Times New Roman" w:cs="Times New Roman"/>
          <w:sz w:val="26"/>
          <w:szCs w:val="26"/>
        </w:rPr>
        <w:t xml:space="preserve"> Билибинский муниципальный район </w:t>
      </w:r>
      <w:r w:rsidR="00DB6155" w:rsidRPr="000870DA">
        <w:rPr>
          <w:rFonts w:ascii="Times New Roman" w:hAnsi="Times New Roman" w:cs="Times New Roman"/>
          <w:sz w:val="26"/>
          <w:szCs w:val="26"/>
        </w:rPr>
        <w:t xml:space="preserve"> от</w:t>
      </w:r>
      <w:r w:rsidR="006A71DF" w:rsidRPr="000870DA">
        <w:rPr>
          <w:rFonts w:ascii="Times New Roman" w:hAnsi="Times New Roman" w:cs="Times New Roman"/>
          <w:sz w:val="26"/>
          <w:szCs w:val="26"/>
        </w:rPr>
        <w:t xml:space="preserve"> </w:t>
      </w:r>
      <w:r w:rsidR="00BF0A7F" w:rsidRPr="000870DA">
        <w:rPr>
          <w:rFonts w:ascii="Times New Roman" w:hAnsi="Times New Roman" w:cs="Times New Roman"/>
          <w:sz w:val="26"/>
          <w:szCs w:val="26"/>
        </w:rPr>
        <w:t>30</w:t>
      </w:r>
      <w:r w:rsidR="006A71DF" w:rsidRPr="000870DA">
        <w:rPr>
          <w:rFonts w:ascii="Times New Roman" w:hAnsi="Times New Roman" w:cs="Times New Roman"/>
          <w:sz w:val="26"/>
          <w:szCs w:val="26"/>
        </w:rPr>
        <w:t xml:space="preserve"> января </w:t>
      </w:r>
      <w:r w:rsidR="00BF0A7F" w:rsidRPr="000870DA">
        <w:rPr>
          <w:rFonts w:ascii="Times New Roman" w:hAnsi="Times New Roman" w:cs="Times New Roman"/>
          <w:sz w:val="26"/>
          <w:szCs w:val="26"/>
        </w:rPr>
        <w:t>2019 года № 900</w:t>
      </w:r>
      <w:r w:rsidR="00DB6155" w:rsidRPr="000870DA">
        <w:rPr>
          <w:rFonts w:ascii="Times New Roman" w:hAnsi="Times New Roman" w:cs="Times New Roman"/>
          <w:sz w:val="26"/>
          <w:szCs w:val="26"/>
        </w:rPr>
        <w:t xml:space="preserve"> </w:t>
      </w:r>
      <w:r w:rsidR="00A54A12" w:rsidRPr="000870DA">
        <w:rPr>
          <w:rFonts w:ascii="Times New Roman" w:hAnsi="Times New Roman" w:cs="Times New Roman"/>
          <w:sz w:val="26"/>
          <w:szCs w:val="26"/>
        </w:rPr>
        <w:t>«</w:t>
      </w:r>
      <w:r w:rsidR="00807DB8" w:rsidRPr="000870DA">
        <w:rPr>
          <w:rFonts w:ascii="Times New Roman" w:hAnsi="Times New Roman" w:cs="Times New Roman"/>
          <w:sz w:val="26"/>
          <w:szCs w:val="26"/>
        </w:rPr>
        <w:t>О</w:t>
      </w:r>
      <w:r w:rsidR="00A54A12" w:rsidRPr="000870DA">
        <w:rPr>
          <w:rFonts w:ascii="Times New Roman" w:hAnsi="Times New Roman" w:cs="Times New Roman"/>
          <w:sz w:val="26"/>
          <w:szCs w:val="26"/>
        </w:rPr>
        <w:t xml:space="preserve"> создании рабочей группы</w:t>
      </w:r>
      <w:r w:rsidR="00807DB8" w:rsidRPr="000870DA">
        <w:rPr>
          <w:rFonts w:ascii="Times New Roman" w:hAnsi="Times New Roman" w:cs="Times New Roman"/>
          <w:sz w:val="26"/>
          <w:szCs w:val="26"/>
        </w:rPr>
        <w:t xml:space="preserve"> по содействию </w:t>
      </w:r>
      <w:r w:rsidR="00C777DD" w:rsidRPr="00C777DD">
        <w:rPr>
          <w:rFonts w:ascii="Times New Roman" w:hAnsi="Times New Roman" w:cs="Times New Roman"/>
          <w:sz w:val="26"/>
          <w:szCs w:val="26"/>
        </w:rPr>
        <w:t xml:space="preserve">развитию </w:t>
      </w:r>
      <w:r w:rsidR="00807DB8" w:rsidRPr="000870DA">
        <w:rPr>
          <w:rFonts w:ascii="Times New Roman" w:hAnsi="Times New Roman" w:cs="Times New Roman"/>
          <w:sz w:val="26"/>
          <w:szCs w:val="26"/>
        </w:rPr>
        <w:t>конкуренции в муниципальном образовании Билибинский муниципальный</w:t>
      </w:r>
      <w:r w:rsidR="00A54A12" w:rsidRPr="000870DA">
        <w:rPr>
          <w:rFonts w:ascii="Times New Roman" w:hAnsi="Times New Roman" w:cs="Times New Roman"/>
          <w:sz w:val="26"/>
          <w:szCs w:val="26"/>
        </w:rPr>
        <w:t xml:space="preserve"> </w:t>
      </w:r>
      <w:r w:rsidR="00AD0F4B" w:rsidRPr="000870DA">
        <w:rPr>
          <w:rFonts w:ascii="Times New Roman" w:hAnsi="Times New Roman" w:cs="Times New Roman"/>
          <w:sz w:val="26"/>
          <w:szCs w:val="26"/>
        </w:rPr>
        <w:t>район, определении уполномоченного органа</w:t>
      </w:r>
      <w:r w:rsidR="009E65B7" w:rsidRPr="000870DA">
        <w:rPr>
          <w:rFonts w:ascii="Times New Roman" w:hAnsi="Times New Roman" w:cs="Times New Roman"/>
          <w:sz w:val="26"/>
          <w:szCs w:val="26"/>
        </w:rPr>
        <w:t>»</w:t>
      </w:r>
      <w:r w:rsidR="00DE05FF" w:rsidRPr="000870DA">
        <w:rPr>
          <w:rFonts w:ascii="Times New Roman" w:hAnsi="Times New Roman" w:cs="Times New Roman"/>
          <w:sz w:val="26"/>
          <w:szCs w:val="26"/>
        </w:rPr>
        <w:t xml:space="preserve"> (с изменениями </w:t>
      </w:r>
      <w:r w:rsidR="00C777DD">
        <w:rPr>
          <w:rFonts w:ascii="Times New Roman" w:hAnsi="Times New Roman" w:cs="Times New Roman"/>
          <w:sz w:val="26"/>
          <w:szCs w:val="26"/>
        </w:rPr>
        <w:br/>
      </w:r>
      <w:r w:rsidR="00DE05FF" w:rsidRPr="000870DA">
        <w:rPr>
          <w:rFonts w:ascii="Times New Roman" w:hAnsi="Times New Roman" w:cs="Times New Roman"/>
          <w:sz w:val="26"/>
          <w:szCs w:val="26"/>
        </w:rPr>
        <w:t>от 21 июня 2021 года № 411</w:t>
      </w:r>
      <w:r w:rsidR="00CF452C">
        <w:rPr>
          <w:rFonts w:ascii="Times New Roman" w:hAnsi="Times New Roman" w:cs="Times New Roman"/>
          <w:sz w:val="26"/>
          <w:szCs w:val="26"/>
        </w:rPr>
        <w:t xml:space="preserve"> и </w:t>
      </w:r>
      <w:r w:rsidR="00DE05FF" w:rsidRPr="000870DA">
        <w:rPr>
          <w:rFonts w:ascii="Times New Roman" w:hAnsi="Times New Roman" w:cs="Times New Roman"/>
          <w:sz w:val="26"/>
          <w:szCs w:val="26"/>
        </w:rPr>
        <w:t xml:space="preserve">от </w:t>
      </w:r>
      <w:r w:rsidR="000870DA" w:rsidRPr="000870DA">
        <w:rPr>
          <w:rFonts w:ascii="Times New Roman" w:hAnsi="Times New Roman" w:cs="Times New Roman"/>
          <w:sz w:val="26"/>
          <w:szCs w:val="26"/>
        </w:rPr>
        <w:t>8 апреля 2022 года № 237</w:t>
      </w:r>
      <w:r w:rsidR="00DE05FF" w:rsidRPr="000870DA">
        <w:rPr>
          <w:rFonts w:ascii="Times New Roman" w:hAnsi="Times New Roman" w:cs="Times New Roman"/>
          <w:sz w:val="26"/>
          <w:szCs w:val="26"/>
        </w:rPr>
        <w:t>)</w:t>
      </w:r>
      <w:r w:rsidR="000870DA">
        <w:rPr>
          <w:rFonts w:ascii="Times New Roman" w:hAnsi="Times New Roman" w:cs="Times New Roman"/>
          <w:sz w:val="26"/>
          <w:szCs w:val="26"/>
        </w:rPr>
        <w:t xml:space="preserve">, </w:t>
      </w:r>
      <w:r w:rsidR="006A71DF" w:rsidRPr="000870DA">
        <w:rPr>
          <w:rFonts w:ascii="Times New Roman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</w:t>
      </w:r>
      <w:r w:rsidR="00104FF8" w:rsidRPr="000870D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104FF8" w:rsidRPr="00087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4FF8" w:rsidRPr="000870DA">
        <w:rPr>
          <w:rFonts w:ascii="Times New Roman" w:hAnsi="Times New Roman" w:cs="Times New Roman"/>
          <w:sz w:val="26"/>
          <w:szCs w:val="26"/>
        </w:rPr>
        <w:t xml:space="preserve">Билибинский муниципальный район </w:t>
      </w:r>
      <w:r w:rsidR="00A54A12" w:rsidRPr="000870DA">
        <w:rPr>
          <w:rFonts w:ascii="Times New Roman" w:hAnsi="Times New Roman" w:cs="Times New Roman"/>
          <w:sz w:val="26"/>
          <w:szCs w:val="26"/>
        </w:rPr>
        <w:t>определен</w:t>
      </w:r>
      <w:r w:rsidR="006A71DF" w:rsidRPr="000870DA">
        <w:rPr>
          <w:rFonts w:ascii="Times New Roman" w:hAnsi="Times New Roman" w:cs="Times New Roman"/>
          <w:sz w:val="26"/>
          <w:szCs w:val="26"/>
        </w:rPr>
        <w:t>о</w:t>
      </w:r>
      <w:r w:rsidR="00DB6155" w:rsidRPr="000870DA">
        <w:rPr>
          <w:rFonts w:ascii="Times New Roman" w:hAnsi="Times New Roman" w:cs="Times New Roman"/>
          <w:sz w:val="26"/>
          <w:szCs w:val="26"/>
        </w:rPr>
        <w:t xml:space="preserve"> уполномоченным органом </w:t>
      </w:r>
      <w:r w:rsidR="00A54A12" w:rsidRPr="000870DA">
        <w:rPr>
          <w:rFonts w:ascii="Times New Roman" w:hAnsi="Times New Roman" w:cs="Times New Roman"/>
          <w:sz w:val="26"/>
          <w:szCs w:val="26"/>
        </w:rPr>
        <w:t>по содействию развитию конкуренции в</w:t>
      </w:r>
      <w:r w:rsidR="000870DA">
        <w:rPr>
          <w:rFonts w:ascii="Times New Roman" w:hAnsi="Times New Roman" w:cs="Times New Roman"/>
          <w:sz w:val="26"/>
          <w:szCs w:val="26"/>
        </w:rPr>
        <w:t xml:space="preserve"> муниципальном образовании</w:t>
      </w:r>
      <w:r w:rsidR="004A0932" w:rsidRPr="00087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0932" w:rsidRPr="000870DA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  <w:r w:rsidR="00A54A12" w:rsidRPr="000870DA">
        <w:rPr>
          <w:rFonts w:ascii="Times New Roman" w:hAnsi="Times New Roman" w:cs="Times New Roman"/>
          <w:sz w:val="26"/>
          <w:szCs w:val="26"/>
        </w:rPr>
        <w:t>.</w:t>
      </w:r>
      <w:r w:rsidR="0073374C" w:rsidRPr="0035084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89358" w14:textId="577E7420" w:rsidR="00D20EC4" w:rsidRPr="006443A6" w:rsidRDefault="0073374C" w:rsidP="00510FF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350849"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уполномоченного органа ответственным за координацию вопросов содействия развития конкуренции в </w:t>
      </w:r>
      <w:r w:rsidR="004A0932" w:rsidRPr="00350849">
        <w:rPr>
          <w:rFonts w:ascii="Times New Roman" w:hAnsi="Times New Roman" w:cs="Times New Roman"/>
          <w:sz w:val="26"/>
          <w:szCs w:val="26"/>
        </w:rPr>
        <w:t>Билибинск</w:t>
      </w:r>
      <w:r w:rsidR="00AF17DA" w:rsidRPr="00350849">
        <w:rPr>
          <w:rFonts w:ascii="Times New Roman" w:hAnsi="Times New Roman" w:cs="Times New Roman"/>
          <w:sz w:val="26"/>
          <w:szCs w:val="26"/>
        </w:rPr>
        <w:t>ом</w:t>
      </w:r>
      <w:r w:rsidR="004A0932" w:rsidRPr="00350849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F17DA" w:rsidRPr="00350849">
        <w:rPr>
          <w:rFonts w:ascii="Times New Roman" w:hAnsi="Times New Roman" w:cs="Times New Roman"/>
          <w:sz w:val="26"/>
          <w:szCs w:val="26"/>
        </w:rPr>
        <w:t>ом</w:t>
      </w:r>
      <w:r w:rsidR="004A0932" w:rsidRPr="00350849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F17DA" w:rsidRPr="00350849">
        <w:rPr>
          <w:rFonts w:ascii="Times New Roman" w:hAnsi="Times New Roman" w:cs="Times New Roman"/>
          <w:sz w:val="26"/>
          <w:szCs w:val="26"/>
        </w:rPr>
        <w:t>е</w:t>
      </w:r>
      <w:r w:rsidRPr="00350849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="0035084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50849" w:rsidRPr="00350849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аместитель Главы Администрации – начальник Управления финансов, экономики и имущественных отношений</w:t>
      </w:r>
      <w:r w:rsidR="00350849" w:rsidRPr="00350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6F5" w:rsidRPr="000870DA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0F6105" w:rsidRPr="00087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0849" w:rsidRPr="000870DA">
        <w:rPr>
          <w:rFonts w:ascii="Times New Roman" w:eastAsia="Times New Roman" w:hAnsi="Times New Roman" w:cs="Times New Roman"/>
          <w:sz w:val="26"/>
          <w:szCs w:val="26"/>
        </w:rPr>
        <w:t>Шершнева Ольга Владимировна</w:t>
      </w:r>
      <w:r w:rsidRPr="0035084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590680F" w14:textId="77777777" w:rsidR="003A7360" w:rsidRPr="006443A6" w:rsidRDefault="003A7360" w:rsidP="00510FF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3FF4EB2E" w14:textId="37F17446" w:rsidR="003A7360" w:rsidRPr="00EC7E85" w:rsidRDefault="000C44F0" w:rsidP="00510FF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E85">
        <w:rPr>
          <w:rFonts w:ascii="Times New Roman" w:eastAsia="Times New Roman" w:hAnsi="Times New Roman" w:cs="Times New Roman"/>
          <w:b/>
          <w:sz w:val="28"/>
          <w:szCs w:val="28"/>
        </w:rPr>
        <w:t>Раздел 4.</w:t>
      </w:r>
      <w:r w:rsidR="003A7360" w:rsidRPr="00EC7E85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Формирование рабочей группы по содействию развитию конкуренции на территории </w:t>
      </w:r>
      <w:r w:rsidR="00F21742" w:rsidRPr="00EC7E8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7D7139" w:rsidRPr="00EC7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Билибин</w:t>
      </w:r>
      <w:r w:rsidR="00F21742" w:rsidRPr="00EC7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 муниципальный район</w:t>
      </w:r>
    </w:p>
    <w:p w14:paraId="4F6CA99C" w14:textId="77777777" w:rsidR="004F54DA" w:rsidRPr="009A3378" w:rsidRDefault="004F54DA" w:rsidP="00510FF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3EE974" w14:textId="676F20FF" w:rsidR="00E873E4" w:rsidRPr="009A3378" w:rsidRDefault="004F54DA" w:rsidP="00513282">
      <w:pPr>
        <w:pStyle w:val="ConsPlusNormal"/>
        <w:shd w:val="clear" w:color="auto" w:fill="FFFFFF" w:themeFill="background1"/>
        <w:ind w:firstLine="70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3378">
        <w:rPr>
          <w:rFonts w:ascii="Times New Roman" w:hAnsi="Times New Roman" w:cs="Times New Roman"/>
          <w:sz w:val="26"/>
          <w:szCs w:val="26"/>
        </w:rPr>
        <w:lastRenderedPageBreak/>
        <w:t xml:space="preserve">В целях рассмотрения вопросов содействия развитию конкуренции в </w:t>
      </w:r>
      <w:r w:rsidR="00F21742" w:rsidRPr="009A3378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  <w:r w:rsidRPr="009A3378">
        <w:rPr>
          <w:rFonts w:ascii="Times New Roman" w:hAnsi="Times New Roman" w:cs="Times New Roman"/>
          <w:sz w:val="26"/>
          <w:szCs w:val="26"/>
        </w:rPr>
        <w:t>, а также подготовки предложений, направленных на создание условий для развития конкуренции на товарных рынках</w:t>
      </w:r>
      <w:r w:rsidR="009B2840" w:rsidRPr="009A3378">
        <w:rPr>
          <w:rFonts w:ascii="Times New Roman" w:hAnsi="Times New Roman" w:cs="Times New Roman"/>
          <w:sz w:val="26"/>
          <w:szCs w:val="26"/>
        </w:rPr>
        <w:t xml:space="preserve"> в</w:t>
      </w:r>
      <w:r w:rsidRPr="009A3378">
        <w:rPr>
          <w:rFonts w:ascii="Times New Roman" w:hAnsi="Times New Roman" w:cs="Times New Roman"/>
          <w:sz w:val="26"/>
          <w:szCs w:val="26"/>
        </w:rPr>
        <w:t xml:space="preserve"> </w:t>
      </w:r>
      <w:r w:rsidR="009B2840" w:rsidRPr="009A3378">
        <w:rPr>
          <w:rFonts w:ascii="Times New Roman" w:hAnsi="Times New Roman" w:cs="Times New Roman"/>
          <w:sz w:val="26"/>
          <w:szCs w:val="26"/>
        </w:rPr>
        <w:t>муниципальном образовании Билибинский муниципальный район</w:t>
      </w:r>
      <w:r w:rsidRPr="009A3378">
        <w:rPr>
          <w:rFonts w:ascii="Times New Roman" w:hAnsi="Times New Roman" w:cs="Times New Roman"/>
          <w:sz w:val="26"/>
          <w:szCs w:val="26"/>
        </w:rPr>
        <w:t xml:space="preserve">, </w:t>
      </w:r>
      <w:r w:rsidR="009B2840" w:rsidRPr="009A3378">
        <w:rPr>
          <w:rFonts w:ascii="Times New Roman" w:hAnsi="Times New Roman" w:cs="Times New Roman"/>
          <w:sz w:val="26"/>
          <w:szCs w:val="26"/>
        </w:rPr>
        <w:t>П</w:t>
      </w:r>
      <w:r w:rsidR="009259C8" w:rsidRPr="009A3378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E873E4" w:rsidRPr="009A3378">
        <w:rPr>
          <w:rFonts w:ascii="Times New Roman" w:hAnsi="Times New Roman" w:cs="Times New Roman"/>
          <w:sz w:val="26"/>
          <w:szCs w:val="26"/>
        </w:rPr>
        <w:t xml:space="preserve">от </w:t>
      </w:r>
      <w:r w:rsidR="00CF4166" w:rsidRPr="009A3378">
        <w:rPr>
          <w:rFonts w:ascii="Times New Roman" w:hAnsi="Times New Roman" w:cs="Times New Roman"/>
          <w:sz w:val="26"/>
          <w:szCs w:val="26"/>
        </w:rPr>
        <w:t xml:space="preserve">30 декабря </w:t>
      </w:r>
      <w:r w:rsidR="009259C8" w:rsidRPr="009A3378">
        <w:rPr>
          <w:rFonts w:ascii="Times New Roman" w:hAnsi="Times New Roman" w:cs="Times New Roman"/>
          <w:sz w:val="26"/>
          <w:szCs w:val="26"/>
        </w:rPr>
        <w:t xml:space="preserve"> 2019</w:t>
      </w:r>
      <w:r w:rsidR="00510FF8" w:rsidRPr="009A3378">
        <w:rPr>
          <w:rFonts w:ascii="Times New Roman" w:hAnsi="Times New Roman" w:cs="Times New Roman"/>
          <w:sz w:val="26"/>
          <w:szCs w:val="26"/>
        </w:rPr>
        <w:t xml:space="preserve"> года</w:t>
      </w:r>
      <w:r w:rsidR="00CF4166" w:rsidRPr="009A3378">
        <w:rPr>
          <w:rFonts w:ascii="Times New Roman" w:hAnsi="Times New Roman" w:cs="Times New Roman"/>
          <w:sz w:val="26"/>
          <w:szCs w:val="26"/>
        </w:rPr>
        <w:t xml:space="preserve"> № 900</w:t>
      </w:r>
      <w:r w:rsidR="00E9277A" w:rsidRPr="009A3378">
        <w:rPr>
          <w:rFonts w:ascii="Times New Roman" w:hAnsi="Times New Roman" w:cs="Times New Roman"/>
          <w:sz w:val="26"/>
          <w:szCs w:val="26"/>
        </w:rPr>
        <w:t xml:space="preserve"> «О создании рабочей группы по содействию  развитию  конкуренции  в муниципального образования Билибинский муниципальный район, определении уполномоченного органа»</w:t>
      </w:r>
      <w:r w:rsidR="00E873E4" w:rsidRPr="009A3378">
        <w:rPr>
          <w:rFonts w:ascii="Times New Roman" w:hAnsi="Times New Roman" w:cs="Times New Roman"/>
          <w:sz w:val="26"/>
          <w:szCs w:val="26"/>
        </w:rPr>
        <w:t>, с</w:t>
      </w:r>
      <w:r w:rsidR="009259C8" w:rsidRPr="009A3378">
        <w:rPr>
          <w:rFonts w:ascii="Times New Roman" w:hAnsi="Times New Roman" w:cs="Times New Roman"/>
          <w:sz w:val="26"/>
          <w:szCs w:val="26"/>
        </w:rPr>
        <w:t>озда</w:t>
      </w:r>
      <w:r w:rsidR="00E873E4" w:rsidRPr="009A3378">
        <w:rPr>
          <w:rFonts w:ascii="Times New Roman" w:hAnsi="Times New Roman" w:cs="Times New Roman"/>
          <w:sz w:val="26"/>
          <w:szCs w:val="26"/>
        </w:rPr>
        <w:t>на рабочая</w:t>
      </w:r>
      <w:r w:rsidR="009259C8" w:rsidRPr="009A3378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E873E4" w:rsidRPr="009A3378">
        <w:rPr>
          <w:rFonts w:ascii="Times New Roman" w:hAnsi="Times New Roman" w:cs="Times New Roman"/>
          <w:sz w:val="26"/>
          <w:szCs w:val="26"/>
        </w:rPr>
        <w:t>а</w:t>
      </w:r>
      <w:r w:rsidR="009259C8" w:rsidRPr="009A3378">
        <w:rPr>
          <w:rFonts w:ascii="Times New Roman" w:hAnsi="Times New Roman" w:cs="Times New Roman"/>
          <w:sz w:val="26"/>
          <w:szCs w:val="26"/>
        </w:rPr>
        <w:t xml:space="preserve"> по содействию развитию конкуренции в </w:t>
      </w:r>
      <w:r w:rsidR="00E9277A" w:rsidRPr="009A3378">
        <w:rPr>
          <w:rFonts w:ascii="Times New Roman" w:hAnsi="Times New Roman" w:cs="Times New Roman"/>
          <w:sz w:val="26"/>
          <w:szCs w:val="26"/>
        </w:rPr>
        <w:t>муниципальном образовании Билибинский муниципальный район</w:t>
      </w:r>
      <w:r w:rsidR="00513282" w:rsidRPr="009A3378">
        <w:rPr>
          <w:rFonts w:ascii="Times New Roman" w:hAnsi="Times New Roman" w:cs="Times New Roman"/>
          <w:sz w:val="26"/>
          <w:szCs w:val="26"/>
        </w:rPr>
        <w:t xml:space="preserve">, </w:t>
      </w:r>
      <w:r w:rsidR="00E873E4" w:rsidRPr="009A3378">
        <w:rPr>
          <w:rFonts w:ascii="Times New Roman" w:hAnsi="Times New Roman" w:cs="Times New Roman"/>
          <w:sz w:val="26"/>
          <w:szCs w:val="26"/>
        </w:rPr>
        <w:t xml:space="preserve">утверждены </w:t>
      </w:r>
      <w:r w:rsidR="00941A92" w:rsidRPr="009A3378">
        <w:rPr>
          <w:rFonts w:ascii="Times New Roman" w:hAnsi="Times New Roman" w:cs="Times New Roman"/>
          <w:sz w:val="26"/>
          <w:szCs w:val="26"/>
        </w:rPr>
        <w:t>задачи  и функции рабочей группы, а также</w:t>
      </w:r>
      <w:r w:rsidR="009655E5" w:rsidRPr="009A3378">
        <w:rPr>
          <w:rFonts w:ascii="Times New Roman" w:hAnsi="Times New Roman" w:cs="Times New Roman"/>
          <w:sz w:val="26"/>
          <w:szCs w:val="26"/>
        </w:rPr>
        <w:t xml:space="preserve"> её</w:t>
      </w:r>
      <w:r w:rsidR="00941A92" w:rsidRPr="009A3378">
        <w:rPr>
          <w:rFonts w:ascii="Times New Roman" w:hAnsi="Times New Roman" w:cs="Times New Roman"/>
          <w:sz w:val="26"/>
          <w:szCs w:val="26"/>
        </w:rPr>
        <w:t xml:space="preserve"> </w:t>
      </w:r>
      <w:r w:rsidR="00E873E4" w:rsidRPr="009A3378">
        <w:rPr>
          <w:rFonts w:ascii="Times New Roman" w:hAnsi="Times New Roman" w:cs="Times New Roman"/>
          <w:sz w:val="26"/>
          <w:szCs w:val="26"/>
        </w:rPr>
        <w:t>состав.</w:t>
      </w:r>
    </w:p>
    <w:p w14:paraId="3364516B" w14:textId="76B37449" w:rsidR="002423C6" w:rsidRPr="009A3378" w:rsidRDefault="00B7019D" w:rsidP="00510FF8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9A3378">
        <w:rPr>
          <w:rFonts w:ascii="Times New Roman" w:hAnsi="Times New Roman" w:cs="Times New Roman"/>
          <w:sz w:val="26"/>
          <w:szCs w:val="26"/>
        </w:rPr>
        <w:t xml:space="preserve">Заседания рабочей группы по содействию развитию конкуренции </w:t>
      </w:r>
      <w:r w:rsidR="001D6031" w:rsidRPr="009A3378">
        <w:rPr>
          <w:rFonts w:ascii="Times New Roman" w:hAnsi="Times New Roman" w:cs="Times New Roman"/>
          <w:sz w:val="26"/>
          <w:szCs w:val="26"/>
        </w:rPr>
        <w:t xml:space="preserve">в </w:t>
      </w:r>
      <w:r w:rsidR="00785D10" w:rsidRPr="009A3378">
        <w:rPr>
          <w:rFonts w:ascii="Times New Roman" w:hAnsi="Times New Roman" w:cs="Times New Roman"/>
          <w:sz w:val="26"/>
          <w:szCs w:val="26"/>
        </w:rPr>
        <w:t>муниципально</w:t>
      </w:r>
      <w:r w:rsidR="00465441" w:rsidRPr="009A3378">
        <w:rPr>
          <w:rFonts w:ascii="Times New Roman" w:hAnsi="Times New Roman" w:cs="Times New Roman"/>
          <w:sz w:val="26"/>
          <w:szCs w:val="26"/>
        </w:rPr>
        <w:t>м</w:t>
      </w:r>
      <w:r w:rsidR="00785D10" w:rsidRPr="009A3378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465441" w:rsidRPr="009A3378">
        <w:rPr>
          <w:rFonts w:ascii="Times New Roman" w:hAnsi="Times New Roman" w:cs="Times New Roman"/>
          <w:sz w:val="26"/>
          <w:szCs w:val="26"/>
        </w:rPr>
        <w:t>и</w:t>
      </w:r>
      <w:r w:rsidR="00785D10" w:rsidRPr="009A33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5D10" w:rsidRPr="009A3378">
        <w:rPr>
          <w:rFonts w:ascii="Times New Roman" w:hAnsi="Times New Roman" w:cs="Times New Roman"/>
          <w:sz w:val="26"/>
          <w:szCs w:val="26"/>
        </w:rPr>
        <w:t xml:space="preserve">Билибинский муниципальный район </w:t>
      </w:r>
      <w:r w:rsidR="00615DBE" w:rsidRPr="009A3378">
        <w:rPr>
          <w:rFonts w:ascii="Times New Roman" w:hAnsi="Times New Roman" w:cs="Times New Roman"/>
          <w:sz w:val="26"/>
          <w:szCs w:val="26"/>
        </w:rPr>
        <w:t xml:space="preserve">в 2021 году </w:t>
      </w:r>
      <w:r w:rsidR="00615DBE">
        <w:rPr>
          <w:rFonts w:ascii="Times New Roman" w:hAnsi="Times New Roman" w:cs="Times New Roman"/>
          <w:sz w:val="26"/>
          <w:szCs w:val="26"/>
        </w:rPr>
        <w:t xml:space="preserve">было </w:t>
      </w:r>
      <w:r w:rsidR="009A3378">
        <w:rPr>
          <w:rFonts w:ascii="Times New Roman" w:hAnsi="Times New Roman" w:cs="Times New Roman"/>
          <w:sz w:val="26"/>
          <w:szCs w:val="26"/>
        </w:rPr>
        <w:t>проведено 24 июня 2021 года</w:t>
      </w:r>
      <w:r w:rsidR="00D962FD" w:rsidRPr="009A3378">
        <w:rPr>
          <w:rFonts w:ascii="Times New Roman" w:hAnsi="Times New Roman" w:cs="Times New Roman"/>
          <w:sz w:val="26"/>
          <w:szCs w:val="26"/>
        </w:rPr>
        <w:t>.</w:t>
      </w:r>
    </w:p>
    <w:p w14:paraId="547AD837" w14:textId="77777777" w:rsidR="00D962FD" w:rsidRPr="006443A6" w:rsidRDefault="00D962FD" w:rsidP="00510FF8">
      <w:pPr>
        <w:shd w:val="clear" w:color="auto" w:fill="FFFFFF"/>
        <w:spacing w:after="0" w:line="240" w:lineRule="auto"/>
        <w:ind w:firstLine="707"/>
        <w:jc w:val="both"/>
        <w:rPr>
          <w:rStyle w:val="ae"/>
          <w:rFonts w:ascii="Times New Roman" w:hAnsi="Times New Roman" w:cs="Times New Roman"/>
          <w:b w:val="0"/>
          <w:color w:val="FF0000"/>
          <w:sz w:val="26"/>
          <w:szCs w:val="26"/>
          <w:highlight w:val="yellow"/>
        </w:rPr>
      </w:pPr>
    </w:p>
    <w:p w14:paraId="03BB22AB" w14:textId="55416318" w:rsidR="00132D35" w:rsidRPr="00EC7E85" w:rsidRDefault="000C44F0" w:rsidP="00802C33">
      <w:pPr>
        <w:pStyle w:val="2"/>
        <w:spacing w:before="0" w:line="240" w:lineRule="auto"/>
        <w:ind w:firstLine="709"/>
        <w:jc w:val="both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EC7E85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Раздел </w:t>
      </w:r>
      <w:r w:rsidR="00802C33" w:rsidRPr="00EC7E85">
        <w:rPr>
          <w:rStyle w:val="ae"/>
          <w:rFonts w:ascii="Times New Roman" w:hAnsi="Times New Roman" w:cs="Times New Roman"/>
          <w:color w:val="auto"/>
          <w:sz w:val="28"/>
          <w:szCs w:val="28"/>
        </w:rPr>
        <w:t>5</w:t>
      </w:r>
      <w:r w:rsidRPr="00EC7E85">
        <w:rPr>
          <w:rStyle w:val="ae"/>
          <w:rFonts w:ascii="Times New Roman" w:hAnsi="Times New Roman" w:cs="Times New Roman"/>
          <w:color w:val="auto"/>
          <w:sz w:val="28"/>
          <w:szCs w:val="28"/>
        </w:rPr>
        <w:t>.</w:t>
      </w:r>
      <w:r w:rsidR="00132D35" w:rsidRPr="00EC7E85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Результаты мониторинга деятельности хозяйствующих субъектов, доля участия муниципального образования в которых составляет 50 и более процентов</w:t>
      </w:r>
    </w:p>
    <w:p w14:paraId="48838488" w14:textId="77777777" w:rsidR="00802C33" w:rsidRPr="006443A6" w:rsidRDefault="00802C33" w:rsidP="00802C33">
      <w:pPr>
        <w:spacing w:after="0" w:line="240" w:lineRule="auto"/>
        <w:ind w:firstLine="709"/>
        <w:rPr>
          <w:sz w:val="26"/>
          <w:szCs w:val="26"/>
          <w:highlight w:val="yellow"/>
        </w:rPr>
      </w:pPr>
    </w:p>
    <w:p w14:paraId="710864AE" w14:textId="7CD8D9EF" w:rsidR="000C44F0" w:rsidRPr="009A3378" w:rsidRDefault="000C44F0" w:rsidP="00802C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378">
        <w:rPr>
          <w:rFonts w:ascii="Times New Roman" w:hAnsi="Times New Roman" w:cs="Times New Roman"/>
          <w:sz w:val="26"/>
          <w:szCs w:val="26"/>
        </w:rPr>
        <w:t>В приложении</w:t>
      </w:r>
      <w:r w:rsidR="00D174E6" w:rsidRPr="009A3378">
        <w:rPr>
          <w:rFonts w:ascii="Times New Roman" w:hAnsi="Times New Roman" w:cs="Times New Roman"/>
          <w:sz w:val="26"/>
          <w:szCs w:val="26"/>
        </w:rPr>
        <w:t xml:space="preserve"> 1</w:t>
      </w:r>
      <w:r w:rsidRPr="009A3378">
        <w:rPr>
          <w:rFonts w:ascii="Times New Roman" w:hAnsi="Times New Roman" w:cs="Times New Roman"/>
          <w:sz w:val="26"/>
          <w:szCs w:val="26"/>
        </w:rPr>
        <w:t xml:space="preserve"> представлен реестр хозяйствующих субъектов, доля участия </w:t>
      </w:r>
      <w:r w:rsidR="007F227C" w:rsidRPr="007F22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Билибинский муниципальный район </w:t>
      </w:r>
      <w:r w:rsidRPr="009A3378">
        <w:rPr>
          <w:rFonts w:ascii="Times New Roman" w:hAnsi="Times New Roman" w:cs="Times New Roman"/>
          <w:sz w:val="26"/>
          <w:szCs w:val="26"/>
        </w:rPr>
        <w:t xml:space="preserve">в которых составляет 50 и более процентов. В реестре представлены хозяйствующие субъекты, осуществляющие деятельность на территории </w:t>
      </w:r>
      <w:r w:rsidR="00F42C8C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  <w:r w:rsidRPr="009A3378">
        <w:rPr>
          <w:rFonts w:ascii="Times New Roman" w:hAnsi="Times New Roman" w:cs="Times New Roman"/>
          <w:sz w:val="26"/>
          <w:szCs w:val="26"/>
        </w:rPr>
        <w:t xml:space="preserve">, в отношении каждого субъекта обозначены: доля </w:t>
      </w:r>
      <w:r w:rsidR="004C333C" w:rsidRPr="009A3378">
        <w:rPr>
          <w:rFonts w:ascii="Times New Roman" w:hAnsi="Times New Roman" w:cs="Times New Roman"/>
          <w:sz w:val="26"/>
          <w:szCs w:val="26"/>
        </w:rPr>
        <w:t>участия</w:t>
      </w:r>
      <w:r w:rsidRPr="009A3378">
        <w:rPr>
          <w:rFonts w:ascii="Times New Roman" w:hAnsi="Times New Roman" w:cs="Times New Roman"/>
          <w:sz w:val="26"/>
          <w:szCs w:val="26"/>
        </w:rPr>
        <w:t xml:space="preserve">, товарный рынок присутствия, доля занимаемого рынка каждым хозяйствующим субъектом, включенным в реестр (в том числе объем (доля) выручки в общей величине стоимостного оборота рынка, объем (доля) реализованных товаров, работ, услуг в натуральном выражении). Также реестр содержит данные об объеме финансирования каждого из включенных в него хозяйствующих субъектов из </w:t>
      </w:r>
      <w:r w:rsidR="00D1582D" w:rsidRPr="009A3378">
        <w:rPr>
          <w:rFonts w:ascii="Times New Roman" w:hAnsi="Times New Roman" w:cs="Times New Roman"/>
          <w:sz w:val="26"/>
          <w:szCs w:val="26"/>
        </w:rPr>
        <w:t>окружного бюджета</w:t>
      </w:r>
      <w:r w:rsidRPr="009A3378">
        <w:rPr>
          <w:rFonts w:ascii="Times New Roman" w:hAnsi="Times New Roman" w:cs="Times New Roman"/>
          <w:sz w:val="26"/>
          <w:szCs w:val="26"/>
        </w:rPr>
        <w:t xml:space="preserve"> и</w:t>
      </w:r>
      <w:r w:rsidR="00D1582D" w:rsidRPr="009A3378">
        <w:rPr>
          <w:rFonts w:ascii="Times New Roman" w:hAnsi="Times New Roman" w:cs="Times New Roman"/>
          <w:sz w:val="26"/>
          <w:szCs w:val="26"/>
        </w:rPr>
        <w:t xml:space="preserve"> (или)</w:t>
      </w:r>
      <w:r w:rsidRPr="009A3378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F07B60" w:rsidRPr="00F07B60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  <w:r w:rsidR="00AD0ABD" w:rsidRPr="009A3378">
        <w:rPr>
          <w:rFonts w:ascii="Times New Roman" w:hAnsi="Times New Roman" w:cs="Times New Roman"/>
          <w:sz w:val="26"/>
          <w:szCs w:val="26"/>
        </w:rPr>
        <w:t>.</w:t>
      </w:r>
    </w:p>
    <w:p w14:paraId="6A0B4B63" w14:textId="77777777" w:rsidR="000C44F0" w:rsidRPr="009A3378" w:rsidRDefault="000C44F0" w:rsidP="00802C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378">
        <w:rPr>
          <w:rFonts w:ascii="Times New Roman" w:hAnsi="Times New Roman" w:cs="Times New Roman"/>
          <w:sz w:val="26"/>
          <w:szCs w:val="26"/>
        </w:rPr>
        <w:t xml:space="preserve">Одной из первоочередных задач по развитию конкуренции остается снижение доли публичного (муниципального) сектора в экономике. </w:t>
      </w:r>
    </w:p>
    <w:p w14:paraId="4C303167" w14:textId="74CD2B0B" w:rsidR="0044646D" w:rsidRPr="009A3378" w:rsidRDefault="000C44F0" w:rsidP="00802C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378">
        <w:rPr>
          <w:rFonts w:ascii="Times New Roman" w:hAnsi="Times New Roman" w:cs="Times New Roman"/>
          <w:sz w:val="26"/>
          <w:szCs w:val="26"/>
        </w:rPr>
        <w:t xml:space="preserve">По результатам проведенного мониторинга деятельности </w:t>
      </w:r>
      <w:r w:rsidR="00802C33" w:rsidRPr="009A3378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9A3378">
        <w:rPr>
          <w:rFonts w:ascii="Times New Roman" w:hAnsi="Times New Roman" w:cs="Times New Roman"/>
          <w:sz w:val="26"/>
          <w:szCs w:val="26"/>
        </w:rPr>
        <w:t xml:space="preserve">унитарных предприятий, бюджетных учреждений, а также хозяйственных обществ сформирован Реестр (перечень) хозяйствующих субъектов, доля участия </w:t>
      </w:r>
      <w:r w:rsidR="00F07B60" w:rsidRPr="00F07B60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  <w:r w:rsidRPr="009A3378">
        <w:rPr>
          <w:rFonts w:ascii="Times New Roman" w:hAnsi="Times New Roman" w:cs="Times New Roman"/>
          <w:sz w:val="26"/>
          <w:szCs w:val="26"/>
        </w:rPr>
        <w:t xml:space="preserve"> в которых составляет 50 и более процентов, все предприятия в реестре имеют социальную и (или) экономическую значимость для</w:t>
      </w:r>
      <w:r w:rsidR="00BC71FC" w:rsidRPr="009A3378">
        <w:rPr>
          <w:rFonts w:ascii="Times New Roman" w:hAnsi="Times New Roman" w:cs="Times New Roman"/>
          <w:sz w:val="26"/>
          <w:szCs w:val="26"/>
        </w:rPr>
        <w:t xml:space="preserve"> </w:t>
      </w:r>
      <w:r w:rsidR="00F07B60" w:rsidRPr="00F07B60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  <w:r w:rsidR="007E6953" w:rsidRPr="009A3378">
        <w:rPr>
          <w:rFonts w:ascii="Times New Roman" w:hAnsi="Times New Roman" w:cs="Times New Roman"/>
          <w:sz w:val="26"/>
          <w:szCs w:val="26"/>
        </w:rPr>
        <w:t>.</w:t>
      </w:r>
    </w:p>
    <w:p w14:paraId="2B241261" w14:textId="77777777" w:rsidR="000914E6" w:rsidRPr="006443A6" w:rsidRDefault="000914E6" w:rsidP="001F17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bookmarkStart w:id="3" w:name="_Toc34758833"/>
    </w:p>
    <w:p w14:paraId="766F9EA5" w14:textId="62CBF9AA" w:rsidR="00802C33" w:rsidRPr="00EC7E85" w:rsidRDefault="000C44F0" w:rsidP="00D763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E8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F1714" w:rsidRPr="00EC7E85">
        <w:rPr>
          <w:rFonts w:ascii="Times New Roman" w:hAnsi="Times New Roman" w:cs="Times New Roman"/>
          <w:b/>
          <w:sz w:val="28"/>
          <w:szCs w:val="28"/>
        </w:rPr>
        <w:t>6</w:t>
      </w:r>
      <w:r w:rsidRPr="00EC7E85">
        <w:rPr>
          <w:rFonts w:ascii="Times New Roman" w:hAnsi="Times New Roman" w:cs="Times New Roman"/>
          <w:b/>
          <w:sz w:val="28"/>
          <w:szCs w:val="28"/>
        </w:rPr>
        <w:t>.</w:t>
      </w:r>
      <w:r w:rsidR="00523FC0" w:rsidRPr="00EC7E85">
        <w:rPr>
          <w:rFonts w:ascii="Times New Roman" w:hAnsi="Times New Roman" w:cs="Times New Roman"/>
          <w:b/>
          <w:sz w:val="28"/>
          <w:szCs w:val="28"/>
        </w:rPr>
        <w:t xml:space="preserve"> Утверждение </w:t>
      </w:r>
      <w:r w:rsidR="00D76301" w:rsidRPr="00EC7E85">
        <w:rPr>
          <w:rFonts w:ascii="Times New Roman" w:hAnsi="Times New Roman" w:cs="Times New Roman"/>
          <w:b/>
          <w:sz w:val="28"/>
          <w:szCs w:val="28"/>
        </w:rPr>
        <w:t xml:space="preserve"> плана по реализации мероприятий </w:t>
      </w:r>
      <w:bookmarkEnd w:id="3"/>
      <w:r w:rsidR="00D76301" w:rsidRPr="00EC7E85">
        <w:rPr>
          <w:rFonts w:ascii="Times New Roman" w:hAnsi="Times New Roman" w:cs="Times New Roman"/>
          <w:b/>
          <w:sz w:val="28"/>
          <w:szCs w:val="28"/>
        </w:rPr>
        <w:t>«дорожной карты»</w:t>
      </w:r>
    </w:p>
    <w:p w14:paraId="31D735EB" w14:textId="77777777" w:rsidR="0095175C" w:rsidRPr="001F1714" w:rsidRDefault="0095175C" w:rsidP="00D763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</w:p>
    <w:p w14:paraId="62298798" w14:textId="631F5B75" w:rsidR="001A7CC6" w:rsidRPr="001F1714" w:rsidRDefault="00523FC0" w:rsidP="00EE1B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1714">
        <w:rPr>
          <w:rFonts w:ascii="Times New Roman" w:eastAsia="Times New Roman" w:hAnsi="Times New Roman" w:cs="Times New Roman"/>
          <w:sz w:val="26"/>
          <w:szCs w:val="26"/>
        </w:rPr>
        <w:t>Перечень</w:t>
      </w:r>
      <w:r w:rsidR="00EE1BFF" w:rsidRPr="001F1714">
        <w:rPr>
          <w:rFonts w:ascii="Times New Roman" w:eastAsia="Times New Roman" w:hAnsi="Times New Roman" w:cs="Times New Roman"/>
          <w:sz w:val="26"/>
          <w:szCs w:val="26"/>
        </w:rPr>
        <w:t xml:space="preserve"> реализации мероприятий </w:t>
      </w:r>
      <w:r w:rsidRPr="001F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1BFF" w:rsidRPr="001F1714">
        <w:rPr>
          <w:rFonts w:ascii="Times New Roman" w:eastAsia="Times New Roman" w:hAnsi="Times New Roman" w:cs="Times New Roman"/>
          <w:sz w:val="26"/>
          <w:szCs w:val="26"/>
        </w:rPr>
        <w:t>«дорожная карта»</w:t>
      </w:r>
      <w:r w:rsidRPr="001F1714">
        <w:rPr>
          <w:rFonts w:ascii="Times New Roman" w:eastAsia="Times New Roman" w:hAnsi="Times New Roman" w:cs="Times New Roman"/>
          <w:sz w:val="26"/>
          <w:szCs w:val="26"/>
        </w:rPr>
        <w:t xml:space="preserve"> для содействия развитию конкуренции в </w:t>
      </w:r>
      <w:r w:rsidR="00EC7069" w:rsidRPr="00EC7069">
        <w:rPr>
          <w:rFonts w:ascii="Times New Roman" w:eastAsia="Times New Roman" w:hAnsi="Times New Roman" w:cs="Times New Roman"/>
          <w:sz w:val="26"/>
          <w:szCs w:val="26"/>
        </w:rPr>
        <w:t>муниципально</w:t>
      </w:r>
      <w:r w:rsidR="00EC7069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C7069" w:rsidRPr="00EC7069">
        <w:rPr>
          <w:rFonts w:ascii="Times New Roman" w:eastAsia="Times New Roman" w:hAnsi="Times New Roman" w:cs="Times New Roman"/>
          <w:sz w:val="26"/>
          <w:szCs w:val="26"/>
        </w:rPr>
        <w:t xml:space="preserve"> образовани</w:t>
      </w:r>
      <w:r w:rsidR="00EC706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EC7069" w:rsidRPr="00EC7069">
        <w:rPr>
          <w:rFonts w:ascii="Times New Roman" w:eastAsia="Times New Roman" w:hAnsi="Times New Roman" w:cs="Times New Roman"/>
          <w:sz w:val="26"/>
          <w:szCs w:val="26"/>
        </w:rPr>
        <w:t xml:space="preserve"> Билибинский муниципальный район            </w:t>
      </w:r>
      <w:r w:rsidRPr="001F1714">
        <w:rPr>
          <w:rFonts w:ascii="Times New Roman" w:eastAsia="Times New Roman" w:hAnsi="Times New Roman" w:cs="Times New Roman"/>
          <w:sz w:val="26"/>
          <w:szCs w:val="26"/>
        </w:rPr>
        <w:t xml:space="preserve">утвержден </w:t>
      </w:r>
      <w:r w:rsidR="004C333C" w:rsidRPr="001F1714">
        <w:rPr>
          <w:rFonts w:ascii="Times New Roman" w:eastAsia="Times New Roman" w:hAnsi="Times New Roman" w:cs="Times New Roman"/>
          <w:sz w:val="26"/>
          <w:szCs w:val="26"/>
        </w:rPr>
        <w:t>постан</w:t>
      </w:r>
      <w:r w:rsidR="00DB2AB7" w:rsidRPr="001F17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C333C" w:rsidRPr="001F1714">
        <w:rPr>
          <w:rFonts w:ascii="Times New Roman" w:eastAsia="Times New Roman" w:hAnsi="Times New Roman" w:cs="Times New Roman"/>
          <w:sz w:val="26"/>
          <w:szCs w:val="26"/>
        </w:rPr>
        <w:t>вление</w:t>
      </w:r>
      <w:r w:rsidR="007847F0" w:rsidRPr="001F171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F1714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</w:t>
      </w:r>
      <w:r w:rsidR="00EE1BFF" w:rsidRPr="001F171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Билибинский муниципальный район</w:t>
      </w:r>
      <w:r w:rsidRPr="001F171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E1BFF" w:rsidRPr="001F1714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1F1714">
        <w:rPr>
          <w:rFonts w:ascii="Times New Roman" w:eastAsia="Times New Roman" w:hAnsi="Times New Roman" w:cs="Times New Roman"/>
          <w:sz w:val="26"/>
          <w:szCs w:val="26"/>
        </w:rPr>
        <w:t xml:space="preserve"> дек</w:t>
      </w:r>
      <w:r w:rsidR="00EE1BFF" w:rsidRPr="001F1714">
        <w:rPr>
          <w:rFonts w:ascii="Times New Roman" w:eastAsia="Times New Roman" w:hAnsi="Times New Roman" w:cs="Times New Roman"/>
          <w:sz w:val="26"/>
          <w:szCs w:val="26"/>
        </w:rPr>
        <w:t>абря 2019</w:t>
      </w:r>
      <w:r w:rsidR="001A7CC6" w:rsidRPr="001F1714">
        <w:rPr>
          <w:rFonts w:ascii="Times New Roman" w:eastAsia="Times New Roman" w:hAnsi="Times New Roman" w:cs="Times New Roman"/>
          <w:sz w:val="26"/>
          <w:szCs w:val="26"/>
        </w:rPr>
        <w:t xml:space="preserve"> года № </w:t>
      </w:r>
      <w:r w:rsidR="00EE1BFF" w:rsidRPr="001F1714">
        <w:rPr>
          <w:rFonts w:ascii="Times New Roman" w:eastAsia="Times New Roman" w:hAnsi="Times New Roman" w:cs="Times New Roman"/>
          <w:sz w:val="26"/>
          <w:szCs w:val="26"/>
        </w:rPr>
        <w:t>899</w:t>
      </w:r>
      <w:r w:rsidR="00DB2AB7" w:rsidRPr="001F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47F0" w:rsidRPr="001F1714">
        <w:rPr>
          <w:rFonts w:ascii="Times New Roman" w:hAnsi="Times New Roman" w:cs="Times New Roman"/>
          <w:sz w:val="26"/>
          <w:szCs w:val="26"/>
        </w:rPr>
        <w:t>«Об утверждении Плана мероприятий («дорожной карты»), по содействию развитию конкуренции муниципальном образовании Билибинский муниципальный район»</w:t>
      </w:r>
      <w:r w:rsidR="007847F0" w:rsidRPr="001F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2AB7" w:rsidRPr="00AF2233">
        <w:rPr>
          <w:rFonts w:ascii="Times New Roman" w:eastAsia="Times New Roman" w:hAnsi="Times New Roman" w:cs="Times New Roman"/>
          <w:sz w:val="26"/>
          <w:szCs w:val="26"/>
        </w:rPr>
        <w:t>(в редакции  Постановлени</w:t>
      </w:r>
      <w:r w:rsidR="007847F0" w:rsidRPr="00AF223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DB2AB7" w:rsidRPr="00AF2233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муниципального образования Билибинский </w:t>
      </w:r>
      <w:r w:rsidR="00DB2AB7" w:rsidRPr="00AF2233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муниципальный  район  от 25 мая 2021 года №</w:t>
      </w:r>
      <w:r w:rsidR="001A7CC6" w:rsidRPr="00AF22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2AB7" w:rsidRPr="00AF2233">
        <w:rPr>
          <w:rFonts w:ascii="Times New Roman" w:eastAsia="Times New Roman" w:hAnsi="Times New Roman" w:cs="Times New Roman"/>
          <w:sz w:val="26"/>
          <w:szCs w:val="26"/>
        </w:rPr>
        <w:t xml:space="preserve"> 324) </w:t>
      </w:r>
      <w:r w:rsidR="001A7CC6" w:rsidRPr="00AF2233">
        <w:rPr>
          <w:rFonts w:ascii="Times New Roman" w:eastAsia="Times New Roman" w:hAnsi="Times New Roman" w:cs="Times New Roman"/>
          <w:sz w:val="26"/>
          <w:szCs w:val="26"/>
        </w:rPr>
        <w:t xml:space="preserve">(далее – </w:t>
      </w:r>
      <w:r w:rsidR="00EE1BFF" w:rsidRPr="00AF2233">
        <w:rPr>
          <w:rFonts w:ascii="Times New Roman" w:eastAsia="Times New Roman" w:hAnsi="Times New Roman" w:cs="Times New Roman"/>
          <w:sz w:val="26"/>
          <w:szCs w:val="26"/>
        </w:rPr>
        <w:t>План по реализации мероприятий</w:t>
      </w:r>
      <w:r w:rsidR="001A7CC6" w:rsidRPr="00AF2233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14B94254" w14:textId="6F1C7682" w:rsidR="00132D35" w:rsidRPr="001F1714" w:rsidRDefault="00EE1BFF" w:rsidP="00802C33">
      <w:pPr>
        <w:shd w:val="clear" w:color="auto" w:fill="FFFFFF"/>
        <w:spacing w:after="0" w:line="240" w:lineRule="auto"/>
        <w:ind w:firstLine="709"/>
        <w:jc w:val="both"/>
      </w:pPr>
      <w:r w:rsidRPr="001F1714">
        <w:rPr>
          <w:rFonts w:ascii="Times New Roman" w:hAnsi="Times New Roman" w:cs="Times New Roman"/>
          <w:sz w:val="26"/>
          <w:szCs w:val="26"/>
        </w:rPr>
        <w:t>План по реализации мероприятий</w:t>
      </w:r>
      <w:r w:rsidRPr="001F1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7D7" w:rsidRPr="001F1714">
        <w:rPr>
          <w:rFonts w:ascii="Times New Roman" w:eastAsia="Times New Roman" w:hAnsi="Times New Roman" w:cs="Times New Roman"/>
          <w:sz w:val="26"/>
          <w:szCs w:val="26"/>
        </w:rPr>
        <w:t>размещен</w:t>
      </w:r>
      <w:r w:rsidR="00523FC0" w:rsidRPr="001F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357CE" w:rsidRPr="001F1714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F80238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сайте </w:t>
      </w:r>
      <w:r w:rsidR="00FE79C8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B2AB7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</w:t>
      </w:r>
      <w:r w:rsidR="00F80238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="00DB2AB7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район, создан раздел «</w:t>
      </w:r>
      <w:r w:rsidR="00032670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по с</w:t>
      </w:r>
      <w:r w:rsidR="00DB2AB7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одействи</w:t>
      </w:r>
      <w:r w:rsidR="00032670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DB2AB7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развитию конкуренции»,  </w:t>
      </w:r>
      <w:r w:rsidR="00F80238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B2AB7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котором </w:t>
      </w:r>
      <w:r w:rsidR="00F80238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</w:t>
      </w:r>
      <w:r w:rsidR="00DB2AB7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мещается актуальная информация в сфере содействия развитию конкуренции в муниципальном образовании Билибинский муниципальный район</w:t>
      </w:r>
      <w:r w:rsidR="00041E95" w:rsidRPr="001F1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hyperlink r:id="rId11" w:history="1">
        <w:r w:rsidR="00041E95" w:rsidRPr="00AF2233">
          <w:rPr>
            <w:rStyle w:val="a5"/>
            <w:rFonts w:ascii="Times New Roman" w:hAnsi="Times New Roman" w:cs="Times New Roman"/>
            <w:sz w:val="26"/>
            <w:szCs w:val="26"/>
          </w:rPr>
          <w:t>http://www.bilchao.ru/index.php?do=cat&amp;category=knr</w:t>
        </w:r>
      </w:hyperlink>
    </w:p>
    <w:p w14:paraId="50E3343B" w14:textId="77777777" w:rsidR="00041E95" w:rsidRPr="006443A6" w:rsidRDefault="00041E95" w:rsidP="00802C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14:paraId="55E8053B" w14:textId="241C3E88" w:rsidR="00E8434F" w:rsidRPr="001F1714" w:rsidRDefault="000C44F0" w:rsidP="00802C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714">
        <w:rPr>
          <w:rFonts w:ascii="Times New Roman" w:hAnsi="Times New Roman" w:cs="Times New Roman"/>
          <w:b/>
          <w:sz w:val="28"/>
          <w:szCs w:val="28"/>
        </w:rPr>
        <w:t>Раздел</w:t>
      </w:r>
      <w:r w:rsidR="00A70BF1" w:rsidRPr="001F1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714" w:rsidRPr="001F1714">
        <w:rPr>
          <w:rFonts w:ascii="Times New Roman" w:hAnsi="Times New Roman" w:cs="Times New Roman"/>
          <w:b/>
          <w:sz w:val="28"/>
          <w:szCs w:val="28"/>
        </w:rPr>
        <w:t>7</w:t>
      </w:r>
      <w:r w:rsidR="00E8434F" w:rsidRPr="001F1714">
        <w:rPr>
          <w:rFonts w:ascii="Times New Roman" w:hAnsi="Times New Roman" w:cs="Times New Roman"/>
          <w:b/>
          <w:sz w:val="28"/>
          <w:szCs w:val="28"/>
        </w:rPr>
        <w:t>. Состояние и развитие конкурентной среды на рынках товаров и услуг</w:t>
      </w:r>
      <w:r w:rsidR="008265B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E8434F" w:rsidRPr="001F1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961" w:rsidRPr="00D02961">
        <w:rPr>
          <w:rFonts w:ascii="Times New Roman" w:eastAsia="Times New Roman" w:hAnsi="Times New Roman" w:cs="Times New Roman"/>
          <w:b/>
          <w:sz w:val="28"/>
          <w:szCs w:val="28"/>
        </w:rPr>
        <w:t>муниципально</w:t>
      </w:r>
      <w:r w:rsidR="008265B5">
        <w:rPr>
          <w:rFonts w:ascii="Times New Roman" w:eastAsia="Times New Roman" w:hAnsi="Times New Roman" w:cs="Times New Roman"/>
          <w:b/>
          <w:sz w:val="28"/>
          <w:szCs w:val="28"/>
        </w:rPr>
        <w:t xml:space="preserve">м </w:t>
      </w:r>
      <w:r w:rsidR="00D02961" w:rsidRPr="00D02961">
        <w:rPr>
          <w:rFonts w:ascii="Times New Roman" w:eastAsia="Times New Roman" w:hAnsi="Times New Roman" w:cs="Times New Roman"/>
          <w:b/>
          <w:sz w:val="28"/>
          <w:szCs w:val="28"/>
        </w:rPr>
        <w:t>образовани</w:t>
      </w:r>
      <w:r w:rsidR="008265B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D02961" w:rsidRPr="00D02961">
        <w:rPr>
          <w:rFonts w:ascii="Times New Roman" w:eastAsia="Times New Roman" w:hAnsi="Times New Roman" w:cs="Times New Roman"/>
          <w:b/>
          <w:sz w:val="28"/>
          <w:szCs w:val="28"/>
        </w:rPr>
        <w:t xml:space="preserve"> Билибинский муниципальный район</w:t>
      </w:r>
    </w:p>
    <w:p w14:paraId="411D875E" w14:textId="77777777" w:rsidR="00E8434F" w:rsidRPr="006443A6" w:rsidRDefault="00E8434F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2E44CE" w14:textId="594488D1" w:rsidR="00A70BF1" w:rsidRDefault="001F1714" w:rsidP="00A70B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_Toc3207219"/>
      <w:r w:rsidRPr="001F1714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="00F76AB1" w:rsidRPr="001F171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.1. Структурные показатели состояния конкуренции в </w:t>
      </w:r>
      <w:bookmarkEnd w:id="4"/>
      <w:r w:rsidR="004A5079" w:rsidRPr="004A5079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</w:t>
      </w:r>
      <w:r w:rsidR="004A5079">
        <w:rPr>
          <w:rFonts w:ascii="Times New Roman" w:eastAsia="Times New Roman" w:hAnsi="Times New Roman" w:cs="Times New Roman"/>
          <w:b/>
          <w:bCs/>
          <w:sz w:val="26"/>
          <w:szCs w:val="26"/>
        </w:rPr>
        <w:t>м</w:t>
      </w:r>
      <w:r w:rsidR="004A5079" w:rsidRPr="004A50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образовани</w:t>
      </w:r>
      <w:r w:rsidR="004A5079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="004A5079" w:rsidRPr="004A50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Билибинский муниципальный район</w:t>
      </w:r>
    </w:p>
    <w:p w14:paraId="2D3DF2DB" w14:textId="77777777" w:rsidR="004A5079" w:rsidRPr="001F1714" w:rsidRDefault="004A5079" w:rsidP="00A70B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D768EE" w14:textId="6F359B96" w:rsidR="00F76AB1" w:rsidRPr="001F1714" w:rsidRDefault="00E81C61" w:rsidP="00A70BF1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F1714">
        <w:rPr>
          <w:rFonts w:ascii="Times New Roman" w:hAnsi="Times New Roman" w:cs="Times New Roman"/>
          <w:sz w:val="26"/>
          <w:szCs w:val="26"/>
        </w:rPr>
        <w:t xml:space="preserve">Одним из основных показателей, отражающих состояние конкурентной среды, является динамика числа зарегистрированных юридических лиц и индивидуальных предпринимателей в </w:t>
      </w:r>
      <w:r w:rsidR="00D02961" w:rsidRPr="00D02961">
        <w:rPr>
          <w:rFonts w:ascii="Times New Roman" w:hAnsi="Times New Roman" w:cs="Times New Roman"/>
          <w:sz w:val="26"/>
          <w:szCs w:val="26"/>
        </w:rPr>
        <w:t>муниципально</w:t>
      </w:r>
      <w:r w:rsidR="00EF417F">
        <w:rPr>
          <w:rFonts w:ascii="Times New Roman" w:hAnsi="Times New Roman" w:cs="Times New Roman"/>
          <w:sz w:val="26"/>
          <w:szCs w:val="26"/>
        </w:rPr>
        <w:t>м</w:t>
      </w:r>
      <w:r w:rsidR="00D02961" w:rsidRPr="00D02961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EF417F">
        <w:rPr>
          <w:rFonts w:ascii="Times New Roman" w:hAnsi="Times New Roman" w:cs="Times New Roman"/>
          <w:sz w:val="26"/>
          <w:szCs w:val="26"/>
        </w:rPr>
        <w:t>и</w:t>
      </w:r>
      <w:r w:rsidR="00D02961" w:rsidRPr="00D02961">
        <w:rPr>
          <w:rFonts w:ascii="Times New Roman" w:hAnsi="Times New Roman" w:cs="Times New Roman"/>
          <w:sz w:val="26"/>
          <w:szCs w:val="26"/>
        </w:rPr>
        <w:t xml:space="preserve"> Билибинский муниципальный район</w:t>
      </w:r>
      <w:r w:rsidRPr="001F1714">
        <w:rPr>
          <w:rFonts w:ascii="Times New Roman" w:hAnsi="Times New Roman" w:cs="Times New Roman"/>
          <w:sz w:val="26"/>
          <w:szCs w:val="26"/>
        </w:rPr>
        <w:t>.</w:t>
      </w:r>
    </w:p>
    <w:p w14:paraId="204D3C41" w14:textId="2E296BFE" w:rsidR="00E81C61" w:rsidRPr="001F1714" w:rsidRDefault="00E81C61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714">
        <w:rPr>
          <w:rFonts w:ascii="Times New Roman" w:hAnsi="Times New Roman" w:cs="Times New Roman"/>
          <w:sz w:val="26"/>
          <w:szCs w:val="26"/>
        </w:rPr>
        <w:t>Согласно данным из Единого реестра субъектов малого и среднего предпринимательства</w:t>
      </w:r>
      <w:r w:rsidR="009E6592" w:rsidRPr="001F1714">
        <w:rPr>
          <w:rFonts w:ascii="Times New Roman" w:hAnsi="Times New Roman" w:cs="Times New Roman"/>
          <w:sz w:val="26"/>
          <w:szCs w:val="26"/>
        </w:rPr>
        <w:t xml:space="preserve"> по состоянию на </w:t>
      </w:r>
      <w:r w:rsidR="0022657D">
        <w:rPr>
          <w:rFonts w:ascii="Times New Roman" w:hAnsi="Times New Roman" w:cs="Times New Roman"/>
          <w:sz w:val="26"/>
          <w:szCs w:val="26"/>
        </w:rPr>
        <w:t>01</w:t>
      </w:r>
      <w:r w:rsidRPr="001F1714">
        <w:rPr>
          <w:rFonts w:ascii="Times New Roman" w:hAnsi="Times New Roman" w:cs="Times New Roman"/>
          <w:sz w:val="26"/>
          <w:szCs w:val="26"/>
        </w:rPr>
        <w:t xml:space="preserve"> января 202</w:t>
      </w:r>
      <w:r w:rsidR="001F1714">
        <w:rPr>
          <w:rFonts w:ascii="Times New Roman" w:hAnsi="Times New Roman" w:cs="Times New Roman"/>
          <w:sz w:val="26"/>
          <w:szCs w:val="26"/>
        </w:rPr>
        <w:t>2</w:t>
      </w:r>
      <w:r w:rsidRPr="001F1714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D02961" w:rsidRPr="00D02961">
        <w:rPr>
          <w:rFonts w:ascii="Times New Roman" w:hAnsi="Times New Roman" w:cs="Times New Roman"/>
          <w:sz w:val="26"/>
          <w:szCs w:val="26"/>
        </w:rPr>
        <w:t>муниципально</w:t>
      </w:r>
      <w:r w:rsidR="00450349">
        <w:rPr>
          <w:rFonts w:ascii="Times New Roman" w:hAnsi="Times New Roman" w:cs="Times New Roman"/>
          <w:sz w:val="26"/>
          <w:szCs w:val="26"/>
        </w:rPr>
        <w:t>м</w:t>
      </w:r>
      <w:r w:rsidR="00D02961" w:rsidRPr="00D02961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450349">
        <w:rPr>
          <w:rFonts w:ascii="Times New Roman" w:hAnsi="Times New Roman" w:cs="Times New Roman"/>
          <w:sz w:val="26"/>
          <w:szCs w:val="26"/>
        </w:rPr>
        <w:t>и</w:t>
      </w:r>
      <w:r w:rsidR="00D02961" w:rsidRPr="00D02961">
        <w:rPr>
          <w:rFonts w:ascii="Times New Roman" w:hAnsi="Times New Roman" w:cs="Times New Roman"/>
          <w:sz w:val="26"/>
          <w:szCs w:val="26"/>
        </w:rPr>
        <w:t xml:space="preserve"> Билибинский муниципальный район</w:t>
      </w:r>
      <w:r w:rsidR="0036692B" w:rsidRPr="001F1714">
        <w:rPr>
          <w:rFonts w:ascii="Times New Roman" w:hAnsi="Times New Roman" w:cs="Times New Roman"/>
          <w:sz w:val="26"/>
          <w:szCs w:val="26"/>
        </w:rPr>
        <w:t xml:space="preserve"> зарегистрировано </w:t>
      </w:r>
      <w:r w:rsidR="001F1714">
        <w:rPr>
          <w:rFonts w:ascii="Times New Roman" w:hAnsi="Times New Roman" w:cs="Times New Roman"/>
          <w:sz w:val="26"/>
          <w:szCs w:val="26"/>
        </w:rPr>
        <w:t>41</w:t>
      </w:r>
      <w:r w:rsidR="009E6592" w:rsidRPr="001F1714">
        <w:rPr>
          <w:rFonts w:ascii="Times New Roman" w:hAnsi="Times New Roman" w:cs="Times New Roman"/>
          <w:sz w:val="26"/>
          <w:szCs w:val="26"/>
        </w:rPr>
        <w:t xml:space="preserve"> юридических лиц и </w:t>
      </w:r>
      <w:r w:rsidR="0036692B" w:rsidRPr="001F1714">
        <w:rPr>
          <w:rFonts w:ascii="Times New Roman" w:hAnsi="Times New Roman" w:cs="Times New Roman"/>
          <w:sz w:val="26"/>
          <w:szCs w:val="26"/>
        </w:rPr>
        <w:t>2</w:t>
      </w:r>
      <w:r w:rsidR="001F1714">
        <w:rPr>
          <w:rFonts w:ascii="Times New Roman" w:hAnsi="Times New Roman" w:cs="Times New Roman"/>
          <w:sz w:val="26"/>
          <w:szCs w:val="26"/>
        </w:rPr>
        <w:t>06</w:t>
      </w:r>
      <w:r w:rsidR="009E6592" w:rsidRPr="001F1714"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предпринимателей.</w:t>
      </w:r>
    </w:p>
    <w:p w14:paraId="2F279C52" w14:textId="77777777" w:rsidR="00581E54" w:rsidRPr="006443A6" w:rsidRDefault="00581E54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54BB9C4F" w14:textId="24481EF2" w:rsidR="00581E54" w:rsidRPr="005F7A64" w:rsidRDefault="005F7A64" w:rsidP="00802C33">
      <w:pPr>
        <w:pStyle w:val="1"/>
        <w:ind w:firstLine="709"/>
        <w:jc w:val="both"/>
        <w:rPr>
          <w:b/>
          <w:sz w:val="26"/>
          <w:szCs w:val="26"/>
          <w:lang w:val="ru-RU"/>
        </w:rPr>
      </w:pPr>
      <w:bookmarkStart w:id="5" w:name="_Toc3207221"/>
      <w:r w:rsidRPr="005F7A64">
        <w:rPr>
          <w:b/>
          <w:sz w:val="26"/>
          <w:szCs w:val="26"/>
          <w:lang w:val="ru-RU"/>
        </w:rPr>
        <w:t>7</w:t>
      </w:r>
      <w:r w:rsidR="00581E54" w:rsidRPr="005F7A64">
        <w:rPr>
          <w:b/>
          <w:sz w:val="26"/>
          <w:szCs w:val="26"/>
        </w:rPr>
        <w:t xml:space="preserve">.2. </w:t>
      </w:r>
      <w:bookmarkEnd w:id="5"/>
      <w:r w:rsidR="00523FC0" w:rsidRPr="005F7A64">
        <w:rPr>
          <w:rStyle w:val="ae"/>
          <w:sz w:val="26"/>
          <w:szCs w:val="26"/>
        </w:rPr>
        <w:t>Результаты анализа ситуации на товарных рынках для содействия развития конкуренции в</w:t>
      </w:r>
      <w:r w:rsidR="00523FC0" w:rsidRPr="005F7A64">
        <w:rPr>
          <w:rStyle w:val="ae"/>
          <w:sz w:val="26"/>
          <w:szCs w:val="26"/>
          <w:lang w:val="ru-RU"/>
        </w:rPr>
        <w:t xml:space="preserve"> </w:t>
      </w:r>
      <w:r w:rsidR="00D02961" w:rsidRPr="00D02961">
        <w:rPr>
          <w:rStyle w:val="ae"/>
          <w:sz w:val="26"/>
          <w:szCs w:val="26"/>
          <w:lang w:val="ru-RU"/>
        </w:rPr>
        <w:t>муниципально</w:t>
      </w:r>
      <w:r w:rsidR="008265B5">
        <w:rPr>
          <w:rStyle w:val="ae"/>
          <w:sz w:val="26"/>
          <w:szCs w:val="26"/>
          <w:lang w:val="ru-RU"/>
        </w:rPr>
        <w:t>м</w:t>
      </w:r>
      <w:r w:rsidR="00D02961" w:rsidRPr="00D02961">
        <w:rPr>
          <w:rStyle w:val="ae"/>
          <w:sz w:val="26"/>
          <w:szCs w:val="26"/>
          <w:lang w:val="ru-RU"/>
        </w:rPr>
        <w:t xml:space="preserve"> образовани</w:t>
      </w:r>
      <w:r w:rsidR="00EF417F">
        <w:rPr>
          <w:rStyle w:val="ae"/>
          <w:sz w:val="26"/>
          <w:szCs w:val="26"/>
          <w:lang w:val="ru-RU"/>
        </w:rPr>
        <w:t>и</w:t>
      </w:r>
      <w:r w:rsidR="00D02961" w:rsidRPr="00D02961">
        <w:rPr>
          <w:rStyle w:val="ae"/>
          <w:sz w:val="26"/>
          <w:szCs w:val="26"/>
          <w:lang w:val="ru-RU"/>
        </w:rPr>
        <w:t xml:space="preserve"> Билибинский муниципальный район</w:t>
      </w:r>
    </w:p>
    <w:p w14:paraId="32E12809" w14:textId="77777777" w:rsidR="00F76AB1" w:rsidRPr="006443A6" w:rsidRDefault="00F76AB1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A1BA467" w14:textId="2677DE07" w:rsidR="003C08CF" w:rsidRPr="005F7A64" w:rsidRDefault="005F7A64" w:rsidP="00802C33">
      <w:pPr>
        <w:pStyle w:val="a8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A64">
        <w:rPr>
          <w:rFonts w:ascii="Times New Roman" w:hAnsi="Times New Roman" w:cs="Times New Roman"/>
          <w:b/>
          <w:sz w:val="26"/>
          <w:szCs w:val="26"/>
        </w:rPr>
        <w:t>7</w:t>
      </w:r>
      <w:r w:rsidR="000C5FB1" w:rsidRPr="005F7A64">
        <w:rPr>
          <w:rFonts w:ascii="Times New Roman" w:hAnsi="Times New Roman" w:cs="Times New Roman"/>
          <w:b/>
          <w:sz w:val="26"/>
          <w:szCs w:val="26"/>
        </w:rPr>
        <w:t>.2</w:t>
      </w:r>
      <w:r w:rsidR="00581E54" w:rsidRPr="005F7A64">
        <w:rPr>
          <w:rFonts w:ascii="Times New Roman" w:hAnsi="Times New Roman" w:cs="Times New Roman"/>
          <w:b/>
          <w:sz w:val="26"/>
          <w:szCs w:val="26"/>
        </w:rPr>
        <w:t>.1.</w:t>
      </w:r>
      <w:r w:rsidR="00E8434F" w:rsidRPr="005F7A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7B83" w:rsidRPr="005F7A64">
        <w:rPr>
          <w:rFonts w:ascii="Times New Roman" w:hAnsi="Times New Roman" w:cs="Times New Roman"/>
          <w:b/>
          <w:sz w:val="26"/>
          <w:szCs w:val="26"/>
        </w:rPr>
        <w:t xml:space="preserve"> Рынок ритуальных услуг</w:t>
      </w:r>
    </w:p>
    <w:p w14:paraId="15B965EC" w14:textId="28C6D779" w:rsidR="0035081F" w:rsidRPr="006443A6" w:rsidRDefault="0035081F" w:rsidP="00802C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704E3A37" w14:textId="6817EA08" w:rsidR="009C31F6" w:rsidRPr="005F7A64" w:rsidRDefault="0028007F" w:rsidP="00802C33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7A64">
        <w:rPr>
          <w:rFonts w:ascii="Times New Roman" w:hAnsi="Times New Roman" w:cs="Times New Roman"/>
          <w:sz w:val="26"/>
          <w:szCs w:val="26"/>
        </w:rPr>
        <w:t xml:space="preserve">Похоронное дело является одной из наиболее социально значимых отраслей в сфере услуг предоставляемых населению. На территории </w:t>
      </w:r>
      <w:r w:rsidR="005F7A64">
        <w:rPr>
          <w:rFonts w:ascii="Times New Roman" w:hAnsi="Times New Roman" w:cs="Times New Roman"/>
          <w:sz w:val="26"/>
          <w:szCs w:val="26"/>
        </w:rPr>
        <w:t xml:space="preserve">Билибинского муниципального района </w:t>
      </w:r>
      <w:r w:rsidRPr="005F7A64">
        <w:rPr>
          <w:rFonts w:ascii="Times New Roman" w:hAnsi="Times New Roman" w:cs="Times New Roman"/>
          <w:sz w:val="26"/>
          <w:szCs w:val="26"/>
        </w:rPr>
        <w:t xml:space="preserve">расположено </w:t>
      </w:r>
      <w:r w:rsidR="005F7A64" w:rsidRPr="005F7A64">
        <w:rPr>
          <w:rFonts w:ascii="Times New Roman" w:hAnsi="Times New Roman" w:cs="Times New Roman"/>
          <w:sz w:val="26"/>
          <w:szCs w:val="26"/>
        </w:rPr>
        <w:t>6</w:t>
      </w:r>
      <w:r w:rsidRPr="005F7A64">
        <w:rPr>
          <w:rFonts w:ascii="Times New Roman" w:hAnsi="Times New Roman" w:cs="Times New Roman"/>
          <w:sz w:val="26"/>
          <w:szCs w:val="26"/>
        </w:rPr>
        <w:t xml:space="preserve"> кладбищ, открыт</w:t>
      </w:r>
      <w:r w:rsidR="005F7A64">
        <w:rPr>
          <w:rFonts w:ascii="Times New Roman" w:hAnsi="Times New Roman" w:cs="Times New Roman"/>
          <w:sz w:val="26"/>
          <w:szCs w:val="26"/>
        </w:rPr>
        <w:t>ых</w:t>
      </w:r>
      <w:r w:rsidRPr="005F7A64">
        <w:rPr>
          <w:rFonts w:ascii="Times New Roman" w:hAnsi="Times New Roman" w:cs="Times New Roman"/>
          <w:sz w:val="26"/>
          <w:szCs w:val="26"/>
        </w:rPr>
        <w:t xml:space="preserve"> для захоронени</w:t>
      </w:r>
      <w:r w:rsidR="00752427" w:rsidRPr="005F7A64">
        <w:rPr>
          <w:rFonts w:ascii="Times New Roman" w:hAnsi="Times New Roman" w:cs="Times New Roman"/>
          <w:sz w:val="26"/>
          <w:szCs w:val="26"/>
        </w:rPr>
        <w:t>я. К</w:t>
      </w:r>
      <w:r w:rsidRPr="005F7A64">
        <w:rPr>
          <w:rFonts w:ascii="Times New Roman" w:hAnsi="Times New Roman" w:cs="Times New Roman"/>
          <w:sz w:val="26"/>
          <w:szCs w:val="26"/>
        </w:rPr>
        <w:t xml:space="preserve">оличество захоронений в </w:t>
      </w:r>
      <w:r w:rsidR="005F7A64">
        <w:rPr>
          <w:rFonts w:ascii="Times New Roman" w:hAnsi="Times New Roman" w:cs="Times New Roman"/>
          <w:sz w:val="26"/>
          <w:szCs w:val="26"/>
        </w:rPr>
        <w:t>2021</w:t>
      </w:r>
      <w:r w:rsidR="00640A21" w:rsidRPr="005F7A64">
        <w:rPr>
          <w:rFonts w:ascii="Times New Roman" w:hAnsi="Times New Roman" w:cs="Times New Roman"/>
          <w:sz w:val="26"/>
          <w:szCs w:val="26"/>
        </w:rPr>
        <w:t xml:space="preserve"> </w:t>
      </w:r>
      <w:r w:rsidRPr="005F7A64">
        <w:rPr>
          <w:rFonts w:ascii="Times New Roman" w:hAnsi="Times New Roman" w:cs="Times New Roman"/>
          <w:sz w:val="26"/>
          <w:szCs w:val="26"/>
        </w:rPr>
        <w:t>год</w:t>
      </w:r>
      <w:r w:rsidR="00640A21" w:rsidRPr="005F7A64">
        <w:rPr>
          <w:rFonts w:ascii="Times New Roman" w:hAnsi="Times New Roman" w:cs="Times New Roman"/>
          <w:sz w:val="26"/>
          <w:szCs w:val="26"/>
        </w:rPr>
        <w:t>у</w:t>
      </w:r>
      <w:r w:rsidR="005F7A64">
        <w:rPr>
          <w:rFonts w:ascii="Times New Roman" w:hAnsi="Times New Roman" w:cs="Times New Roman"/>
          <w:sz w:val="26"/>
          <w:szCs w:val="26"/>
        </w:rPr>
        <w:t xml:space="preserve"> в среднем</w:t>
      </w:r>
      <w:r w:rsidR="00640A21" w:rsidRPr="005F7A64">
        <w:rPr>
          <w:rFonts w:ascii="Times New Roman" w:hAnsi="Times New Roman" w:cs="Times New Roman"/>
          <w:sz w:val="26"/>
          <w:szCs w:val="26"/>
        </w:rPr>
        <w:t xml:space="preserve"> составило</w:t>
      </w:r>
      <w:r w:rsidRPr="005F7A64">
        <w:rPr>
          <w:rFonts w:ascii="Times New Roman" w:hAnsi="Times New Roman" w:cs="Times New Roman"/>
          <w:sz w:val="26"/>
          <w:szCs w:val="26"/>
        </w:rPr>
        <w:t xml:space="preserve"> </w:t>
      </w:r>
      <w:r w:rsidR="005F7A64">
        <w:rPr>
          <w:rFonts w:ascii="Times New Roman" w:hAnsi="Times New Roman" w:cs="Times New Roman"/>
          <w:sz w:val="26"/>
          <w:szCs w:val="26"/>
        </w:rPr>
        <w:t>80 челове</w:t>
      </w:r>
      <w:r w:rsidR="00361FC1">
        <w:rPr>
          <w:rFonts w:ascii="Times New Roman" w:hAnsi="Times New Roman" w:cs="Times New Roman"/>
          <w:sz w:val="26"/>
          <w:szCs w:val="26"/>
        </w:rPr>
        <w:t>к</w:t>
      </w:r>
      <w:r w:rsidR="00D42BE5" w:rsidRPr="005F7A64">
        <w:rPr>
          <w:rFonts w:ascii="Times New Roman" w:hAnsi="Times New Roman" w:cs="Times New Roman"/>
          <w:sz w:val="26"/>
          <w:szCs w:val="26"/>
        </w:rPr>
        <w:t>. Ор</w:t>
      </w:r>
      <w:r w:rsidR="003C579A" w:rsidRPr="005F7A64">
        <w:rPr>
          <w:rFonts w:ascii="Times New Roman" w:hAnsi="Times New Roman" w:cs="Times New Roman"/>
          <w:sz w:val="26"/>
          <w:szCs w:val="26"/>
        </w:rPr>
        <w:t>ганизаци</w:t>
      </w:r>
      <w:r w:rsidR="00683165" w:rsidRPr="005F7A64">
        <w:rPr>
          <w:rFonts w:ascii="Times New Roman" w:hAnsi="Times New Roman" w:cs="Times New Roman"/>
          <w:sz w:val="26"/>
          <w:szCs w:val="26"/>
        </w:rPr>
        <w:t>ю</w:t>
      </w:r>
      <w:r w:rsidR="003C579A" w:rsidRPr="005F7A64">
        <w:rPr>
          <w:rFonts w:ascii="Times New Roman" w:hAnsi="Times New Roman" w:cs="Times New Roman"/>
          <w:sz w:val="26"/>
          <w:szCs w:val="26"/>
        </w:rPr>
        <w:t xml:space="preserve"> похорон и пред</w:t>
      </w:r>
      <w:r w:rsidR="00683165" w:rsidRPr="005F7A64">
        <w:rPr>
          <w:rFonts w:ascii="Times New Roman" w:hAnsi="Times New Roman" w:cs="Times New Roman"/>
          <w:sz w:val="26"/>
          <w:szCs w:val="26"/>
        </w:rPr>
        <w:t>о</w:t>
      </w:r>
      <w:r w:rsidR="003C579A" w:rsidRPr="005F7A64">
        <w:rPr>
          <w:rFonts w:ascii="Times New Roman" w:hAnsi="Times New Roman" w:cs="Times New Roman"/>
          <w:sz w:val="26"/>
          <w:szCs w:val="26"/>
        </w:rPr>
        <w:t>ставлени</w:t>
      </w:r>
      <w:r w:rsidR="00683165" w:rsidRPr="005F7A64">
        <w:rPr>
          <w:rFonts w:ascii="Times New Roman" w:hAnsi="Times New Roman" w:cs="Times New Roman"/>
          <w:sz w:val="26"/>
          <w:szCs w:val="26"/>
        </w:rPr>
        <w:t>е</w:t>
      </w:r>
      <w:r w:rsidR="003C579A" w:rsidRPr="005F7A64">
        <w:rPr>
          <w:rFonts w:ascii="Times New Roman" w:hAnsi="Times New Roman" w:cs="Times New Roman"/>
          <w:sz w:val="26"/>
          <w:szCs w:val="26"/>
        </w:rPr>
        <w:t xml:space="preserve"> </w:t>
      </w:r>
      <w:r w:rsidR="00D12460" w:rsidRPr="005F7A64">
        <w:rPr>
          <w:rFonts w:ascii="Times New Roman" w:hAnsi="Times New Roman" w:cs="Times New Roman"/>
          <w:sz w:val="26"/>
          <w:szCs w:val="26"/>
        </w:rPr>
        <w:t xml:space="preserve">услуг, </w:t>
      </w:r>
      <w:r w:rsidR="003C579A" w:rsidRPr="005F7A64">
        <w:rPr>
          <w:rFonts w:ascii="Times New Roman" w:hAnsi="Times New Roman" w:cs="Times New Roman"/>
          <w:sz w:val="26"/>
          <w:szCs w:val="26"/>
        </w:rPr>
        <w:t xml:space="preserve">связанных с </w:t>
      </w:r>
      <w:r w:rsidR="00683165" w:rsidRPr="005F7A64">
        <w:rPr>
          <w:rFonts w:ascii="Times New Roman" w:hAnsi="Times New Roman" w:cs="Times New Roman"/>
          <w:sz w:val="26"/>
          <w:szCs w:val="26"/>
        </w:rPr>
        <w:t>пох</w:t>
      </w:r>
      <w:r w:rsidR="00D12460" w:rsidRPr="005F7A64">
        <w:rPr>
          <w:rFonts w:ascii="Times New Roman" w:hAnsi="Times New Roman" w:cs="Times New Roman"/>
          <w:sz w:val="26"/>
          <w:szCs w:val="26"/>
        </w:rPr>
        <w:t>о</w:t>
      </w:r>
      <w:r w:rsidR="00683165" w:rsidRPr="005F7A64">
        <w:rPr>
          <w:rFonts w:ascii="Times New Roman" w:hAnsi="Times New Roman" w:cs="Times New Roman"/>
          <w:sz w:val="26"/>
          <w:szCs w:val="26"/>
        </w:rPr>
        <w:t>р</w:t>
      </w:r>
      <w:r w:rsidR="00D12460" w:rsidRPr="005F7A64">
        <w:rPr>
          <w:rFonts w:ascii="Times New Roman" w:hAnsi="Times New Roman" w:cs="Times New Roman"/>
          <w:sz w:val="26"/>
          <w:szCs w:val="26"/>
        </w:rPr>
        <w:t>она</w:t>
      </w:r>
      <w:r w:rsidR="00683165" w:rsidRPr="005F7A64">
        <w:rPr>
          <w:rFonts w:ascii="Times New Roman" w:hAnsi="Times New Roman" w:cs="Times New Roman"/>
          <w:sz w:val="26"/>
          <w:szCs w:val="26"/>
        </w:rPr>
        <w:t>ми</w:t>
      </w:r>
      <w:r w:rsidR="003C579A" w:rsidRPr="005F7A64">
        <w:rPr>
          <w:rFonts w:ascii="Times New Roman" w:hAnsi="Times New Roman" w:cs="Times New Roman"/>
          <w:sz w:val="26"/>
          <w:szCs w:val="26"/>
        </w:rPr>
        <w:t xml:space="preserve"> </w:t>
      </w:r>
      <w:r w:rsidR="00BC14D7" w:rsidRPr="005F7A64">
        <w:rPr>
          <w:rFonts w:ascii="Times New Roman" w:hAnsi="Times New Roman" w:cs="Times New Roman"/>
          <w:sz w:val="26"/>
          <w:szCs w:val="26"/>
        </w:rPr>
        <w:t xml:space="preserve">оказывает 1 хозяйствующий субъект </w:t>
      </w:r>
      <w:r w:rsidR="008D19B1" w:rsidRPr="005F7A64">
        <w:rPr>
          <w:rFonts w:ascii="Times New Roman" w:hAnsi="Times New Roman" w:cs="Times New Roman"/>
          <w:sz w:val="26"/>
          <w:szCs w:val="26"/>
        </w:rPr>
        <w:t>муниципальной</w:t>
      </w:r>
      <w:r w:rsidRPr="005F7A64">
        <w:rPr>
          <w:rFonts w:ascii="Times New Roman" w:hAnsi="Times New Roman" w:cs="Times New Roman"/>
          <w:sz w:val="26"/>
          <w:szCs w:val="26"/>
        </w:rPr>
        <w:t xml:space="preserve"> формы</w:t>
      </w:r>
      <w:r w:rsidR="0013207C" w:rsidRPr="005F7A64">
        <w:rPr>
          <w:rFonts w:ascii="Times New Roman" w:hAnsi="Times New Roman" w:cs="Times New Roman"/>
          <w:sz w:val="26"/>
          <w:szCs w:val="26"/>
        </w:rPr>
        <w:t xml:space="preserve"> (МП ЖКХ).</w:t>
      </w:r>
      <w:r w:rsidRPr="005F7A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CC130A" w14:textId="5DA331C5" w:rsidR="0028007F" w:rsidRPr="005F7A64" w:rsidRDefault="0013207C" w:rsidP="00802C33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7A64">
        <w:rPr>
          <w:rFonts w:ascii="Times New Roman" w:hAnsi="Times New Roman" w:cs="Times New Roman"/>
          <w:sz w:val="26"/>
          <w:szCs w:val="26"/>
        </w:rPr>
        <w:t>С</w:t>
      </w:r>
      <w:r w:rsidR="009C31F6" w:rsidRPr="005F7A64">
        <w:rPr>
          <w:rFonts w:ascii="Times New Roman" w:hAnsi="Times New Roman" w:cs="Times New Roman"/>
          <w:sz w:val="26"/>
          <w:szCs w:val="26"/>
        </w:rPr>
        <w:t xml:space="preserve">убъекты предпринимательской деятельности, осуществляющие хозяйственную деятельность на рынке услуг в сфере </w:t>
      </w:r>
      <w:r w:rsidR="00424562" w:rsidRPr="005F7A64">
        <w:rPr>
          <w:rFonts w:ascii="Times New Roman" w:hAnsi="Times New Roman" w:cs="Times New Roman"/>
          <w:sz w:val="26"/>
          <w:szCs w:val="26"/>
        </w:rPr>
        <w:t>похоронного дела</w:t>
      </w:r>
      <w:r w:rsidR="00B342FB">
        <w:rPr>
          <w:rFonts w:ascii="Times New Roman" w:hAnsi="Times New Roman" w:cs="Times New Roman"/>
          <w:sz w:val="26"/>
          <w:szCs w:val="26"/>
        </w:rPr>
        <w:t>-</w:t>
      </w:r>
      <w:r w:rsidR="00424562" w:rsidRPr="005F7A64">
        <w:rPr>
          <w:rFonts w:ascii="Times New Roman" w:hAnsi="Times New Roman" w:cs="Times New Roman"/>
          <w:sz w:val="26"/>
          <w:szCs w:val="26"/>
        </w:rPr>
        <w:t xml:space="preserve"> </w:t>
      </w:r>
      <w:r w:rsidR="009C31F6" w:rsidRPr="005F7A64">
        <w:rPr>
          <w:rFonts w:ascii="Times New Roman" w:hAnsi="Times New Roman" w:cs="Times New Roman"/>
          <w:sz w:val="26"/>
          <w:szCs w:val="26"/>
        </w:rPr>
        <w:t>отсутствуют.</w:t>
      </w:r>
    </w:p>
    <w:p w14:paraId="470C9D6F" w14:textId="5468768E" w:rsidR="0057295E" w:rsidRPr="005F7A64" w:rsidRDefault="0057295E" w:rsidP="00802C33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7A64">
        <w:rPr>
          <w:rFonts w:ascii="Times New Roman" w:hAnsi="Times New Roman" w:cs="Times New Roman"/>
          <w:sz w:val="26"/>
          <w:szCs w:val="26"/>
        </w:rPr>
        <w:t>Для содействия развити</w:t>
      </w:r>
      <w:r w:rsidR="007E3742" w:rsidRPr="005F7A64">
        <w:rPr>
          <w:rFonts w:ascii="Times New Roman" w:hAnsi="Times New Roman" w:cs="Times New Roman"/>
          <w:sz w:val="26"/>
          <w:szCs w:val="26"/>
        </w:rPr>
        <w:t>я</w:t>
      </w:r>
      <w:r w:rsidRPr="005F7A64">
        <w:rPr>
          <w:rFonts w:ascii="Times New Roman" w:hAnsi="Times New Roman" w:cs="Times New Roman"/>
          <w:sz w:val="26"/>
          <w:szCs w:val="26"/>
        </w:rPr>
        <w:t xml:space="preserve"> конкуренции на данном рынке, оказывается информационно-консультативная помощь действующим</w:t>
      </w:r>
      <w:r w:rsidR="00B53ED4" w:rsidRPr="005F7A64">
        <w:rPr>
          <w:rFonts w:ascii="Times New Roman" w:hAnsi="Times New Roman" w:cs="Times New Roman"/>
          <w:sz w:val="26"/>
          <w:szCs w:val="26"/>
        </w:rPr>
        <w:t xml:space="preserve"> </w:t>
      </w:r>
      <w:r w:rsidRPr="005F7A64">
        <w:rPr>
          <w:rFonts w:ascii="Times New Roman" w:hAnsi="Times New Roman" w:cs="Times New Roman"/>
          <w:sz w:val="26"/>
          <w:szCs w:val="26"/>
        </w:rPr>
        <w:t>субъектам предпринимательства</w:t>
      </w:r>
      <w:r w:rsidR="0045658E" w:rsidRPr="005F7A64">
        <w:rPr>
          <w:rFonts w:ascii="Times New Roman" w:hAnsi="Times New Roman" w:cs="Times New Roman"/>
          <w:sz w:val="26"/>
          <w:szCs w:val="26"/>
        </w:rPr>
        <w:t xml:space="preserve"> и потенциальным предпринима</w:t>
      </w:r>
      <w:r w:rsidR="00424562" w:rsidRPr="005F7A64">
        <w:rPr>
          <w:rFonts w:ascii="Times New Roman" w:hAnsi="Times New Roman" w:cs="Times New Roman"/>
          <w:sz w:val="26"/>
          <w:szCs w:val="26"/>
        </w:rPr>
        <w:t>т</w:t>
      </w:r>
      <w:r w:rsidR="0045658E" w:rsidRPr="005F7A64">
        <w:rPr>
          <w:rFonts w:ascii="Times New Roman" w:hAnsi="Times New Roman" w:cs="Times New Roman"/>
          <w:sz w:val="26"/>
          <w:szCs w:val="26"/>
        </w:rPr>
        <w:t>елям</w:t>
      </w:r>
      <w:r w:rsidRPr="005F7A64">
        <w:rPr>
          <w:rFonts w:ascii="Times New Roman" w:hAnsi="Times New Roman" w:cs="Times New Roman"/>
          <w:sz w:val="26"/>
          <w:szCs w:val="26"/>
        </w:rPr>
        <w:t xml:space="preserve"> </w:t>
      </w:r>
      <w:r w:rsidR="003E4C35" w:rsidRPr="005F7A64">
        <w:rPr>
          <w:rFonts w:ascii="Times New Roman" w:hAnsi="Times New Roman" w:cs="Times New Roman"/>
          <w:sz w:val="26"/>
          <w:szCs w:val="26"/>
        </w:rPr>
        <w:t xml:space="preserve">о возможности </w:t>
      </w:r>
      <w:r w:rsidRPr="005F7A64">
        <w:rPr>
          <w:rFonts w:ascii="Times New Roman" w:hAnsi="Times New Roman" w:cs="Times New Roman"/>
          <w:sz w:val="26"/>
          <w:szCs w:val="26"/>
        </w:rPr>
        <w:t>осуществ</w:t>
      </w:r>
      <w:r w:rsidR="003E4C35" w:rsidRPr="005F7A64">
        <w:rPr>
          <w:rFonts w:ascii="Times New Roman" w:hAnsi="Times New Roman" w:cs="Times New Roman"/>
          <w:sz w:val="26"/>
          <w:szCs w:val="26"/>
        </w:rPr>
        <w:t xml:space="preserve">ления </w:t>
      </w:r>
      <w:r w:rsidRPr="005F7A64">
        <w:rPr>
          <w:rFonts w:ascii="Times New Roman" w:hAnsi="Times New Roman" w:cs="Times New Roman"/>
          <w:sz w:val="26"/>
          <w:szCs w:val="26"/>
        </w:rPr>
        <w:t>деятельност</w:t>
      </w:r>
      <w:r w:rsidR="003E4C35" w:rsidRPr="005F7A64">
        <w:rPr>
          <w:rFonts w:ascii="Times New Roman" w:hAnsi="Times New Roman" w:cs="Times New Roman"/>
          <w:sz w:val="26"/>
          <w:szCs w:val="26"/>
        </w:rPr>
        <w:t>и</w:t>
      </w:r>
      <w:r w:rsidRPr="005F7A64">
        <w:rPr>
          <w:rFonts w:ascii="Times New Roman" w:hAnsi="Times New Roman" w:cs="Times New Roman"/>
          <w:sz w:val="26"/>
          <w:szCs w:val="26"/>
        </w:rPr>
        <w:t xml:space="preserve"> на рынке</w:t>
      </w:r>
      <w:r w:rsidR="008B2960" w:rsidRPr="005F7A64">
        <w:rPr>
          <w:rFonts w:ascii="Times New Roman" w:hAnsi="Times New Roman" w:cs="Times New Roman"/>
          <w:sz w:val="26"/>
          <w:szCs w:val="26"/>
        </w:rPr>
        <w:t xml:space="preserve"> ритуальных услуг.</w:t>
      </w:r>
      <w:r w:rsidRPr="005F7A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E359CB" w14:textId="51FE19C4" w:rsidR="0092645D" w:rsidRPr="005F7A64" w:rsidRDefault="0092645D" w:rsidP="00802C33">
      <w:pPr>
        <w:pStyle w:val="a8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A64">
        <w:rPr>
          <w:rFonts w:ascii="Times New Roman" w:hAnsi="Times New Roman" w:cs="Times New Roman"/>
          <w:sz w:val="26"/>
          <w:szCs w:val="26"/>
        </w:rPr>
        <w:t xml:space="preserve">Нормативные правовые акты </w:t>
      </w:r>
      <w:r w:rsidR="00394CE8" w:rsidRPr="00394CE8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  <w:r w:rsidRPr="005F7A64">
        <w:rPr>
          <w:rFonts w:ascii="Times New Roman" w:hAnsi="Times New Roman" w:cs="Times New Roman"/>
          <w:sz w:val="26"/>
          <w:szCs w:val="26"/>
        </w:rPr>
        <w:t xml:space="preserve">, регулирующие сферу ритуальных услуг, размещены на официальном сайте </w:t>
      </w:r>
      <w:r w:rsidR="0057295E" w:rsidRPr="005F7A6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Билибинский муниципальный район.</w:t>
      </w:r>
    </w:p>
    <w:p w14:paraId="6A045448" w14:textId="77777777" w:rsidR="00EF5A47" w:rsidRDefault="00EF5A47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C2F6772" w14:textId="77777777" w:rsidR="00394CE8" w:rsidRDefault="00394CE8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1A041D3" w14:textId="77777777" w:rsidR="00394CE8" w:rsidRDefault="00394CE8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5C0A2B72" w14:textId="77777777" w:rsidR="00394CE8" w:rsidRPr="006443A6" w:rsidRDefault="00394CE8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2847F525" w14:textId="302041E8" w:rsidR="00E8434F" w:rsidRPr="006443A6" w:rsidRDefault="005F7A64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="00581E54" w:rsidRPr="005F7A64">
        <w:rPr>
          <w:rFonts w:ascii="Times New Roman" w:hAnsi="Times New Roman" w:cs="Times New Roman"/>
          <w:b/>
          <w:sz w:val="26"/>
          <w:szCs w:val="26"/>
        </w:rPr>
        <w:t>.</w:t>
      </w:r>
      <w:r w:rsidR="00E8434F" w:rsidRPr="005F7A64">
        <w:rPr>
          <w:rFonts w:ascii="Times New Roman" w:hAnsi="Times New Roman" w:cs="Times New Roman"/>
          <w:b/>
          <w:sz w:val="26"/>
          <w:szCs w:val="26"/>
        </w:rPr>
        <w:t>2.</w:t>
      </w:r>
      <w:r w:rsidR="00077B83" w:rsidRPr="005F7A64">
        <w:rPr>
          <w:rFonts w:ascii="Times New Roman" w:hAnsi="Times New Roman" w:cs="Times New Roman"/>
          <w:b/>
          <w:sz w:val="26"/>
          <w:szCs w:val="26"/>
        </w:rPr>
        <w:t>2</w:t>
      </w:r>
      <w:r w:rsidR="00E8434F" w:rsidRPr="005F7A6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85B8B" w:rsidRPr="005F7A64">
        <w:rPr>
          <w:rFonts w:ascii="Times New Roman" w:hAnsi="Times New Roman" w:cs="Times New Roman"/>
          <w:b/>
          <w:sz w:val="26"/>
          <w:szCs w:val="26"/>
        </w:rPr>
        <w:t xml:space="preserve">Рынок </w:t>
      </w:r>
      <w:r w:rsidR="00077B83" w:rsidRPr="005F7A64">
        <w:rPr>
          <w:rFonts w:ascii="Times New Roman" w:hAnsi="Times New Roman" w:cs="Times New Roman"/>
          <w:b/>
          <w:sz w:val="26"/>
          <w:szCs w:val="26"/>
        </w:rPr>
        <w:t>жилищного строительства</w:t>
      </w:r>
    </w:p>
    <w:p w14:paraId="22CAF938" w14:textId="125FC6EB" w:rsidR="00776C6B" w:rsidRPr="00D131EA" w:rsidRDefault="001B08E6" w:rsidP="00BD047C">
      <w:pPr>
        <w:pStyle w:val="ad"/>
        <w:tabs>
          <w:tab w:val="left" w:pos="567"/>
        </w:tabs>
        <w:kinsoku w:val="0"/>
        <w:overflowPunct w:val="0"/>
        <w:ind w:firstLine="567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</w:t>
      </w:r>
      <w:r w:rsidR="00EB3678" w:rsidRPr="00D131EA">
        <w:rPr>
          <w:sz w:val="26"/>
          <w:szCs w:val="26"/>
        </w:rPr>
        <w:t xml:space="preserve">а территории </w:t>
      </w:r>
      <w:r w:rsidR="00055889" w:rsidRPr="00D131EA">
        <w:rPr>
          <w:sz w:val="26"/>
          <w:szCs w:val="26"/>
        </w:rPr>
        <w:t xml:space="preserve">Билибинского муниципального района </w:t>
      </w:r>
      <w:r w:rsidR="00FE50BB" w:rsidRPr="00D131EA">
        <w:rPr>
          <w:sz w:val="26"/>
          <w:szCs w:val="26"/>
        </w:rPr>
        <w:t>в</w:t>
      </w:r>
      <w:r>
        <w:rPr>
          <w:sz w:val="26"/>
          <w:szCs w:val="26"/>
        </w:rPr>
        <w:t xml:space="preserve"> сфере жилищного строительства д</w:t>
      </w:r>
      <w:r w:rsidR="00C37C98" w:rsidRPr="00D131EA">
        <w:rPr>
          <w:sz w:val="26"/>
          <w:szCs w:val="26"/>
        </w:rPr>
        <w:t xml:space="preserve">оля организаций частной формы собственности составляет 100% от общего числа </w:t>
      </w:r>
      <w:r w:rsidR="00824207">
        <w:rPr>
          <w:sz w:val="26"/>
          <w:szCs w:val="26"/>
        </w:rPr>
        <w:t xml:space="preserve">таких </w:t>
      </w:r>
      <w:r w:rsidR="00C37C98" w:rsidRPr="00D131EA">
        <w:rPr>
          <w:sz w:val="26"/>
          <w:szCs w:val="26"/>
        </w:rPr>
        <w:t>предприятий</w:t>
      </w:r>
      <w:r w:rsidR="00824207">
        <w:rPr>
          <w:sz w:val="26"/>
          <w:szCs w:val="26"/>
        </w:rPr>
        <w:t>.</w:t>
      </w:r>
      <w:r w:rsidR="00C37C98" w:rsidRPr="00D131EA">
        <w:rPr>
          <w:sz w:val="26"/>
          <w:szCs w:val="26"/>
        </w:rPr>
        <w:t xml:space="preserve"> </w:t>
      </w:r>
    </w:p>
    <w:p w14:paraId="5C7AB889" w14:textId="5468923E" w:rsidR="006300C3" w:rsidRPr="00D131EA" w:rsidRDefault="006300C3" w:rsidP="006300C3">
      <w:pPr>
        <w:pStyle w:val="ad"/>
        <w:tabs>
          <w:tab w:val="left" w:pos="567"/>
        </w:tabs>
        <w:kinsoku w:val="0"/>
        <w:overflowPunct w:val="0"/>
        <w:ind w:firstLine="567"/>
        <w:contextualSpacing/>
        <w:jc w:val="both"/>
        <w:textAlignment w:val="baseline"/>
        <w:rPr>
          <w:color w:val="000000"/>
          <w:kern w:val="24"/>
          <w:sz w:val="26"/>
          <w:szCs w:val="26"/>
        </w:rPr>
      </w:pPr>
      <w:r w:rsidRPr="00361FC1">
        <w:rPr>
          <w:sz w:val="26"/>
          <w:szCs w:val="26"/>
        </w:rPr>
        <w:t>В</w:t>
      </w:r>
      <w:r w:rsidR="00932A3E" w:rsidRPr="00361FC1">
        <w:rPr>
          <w:kern w:val="24"/>
          <w:sz w:val="26"/>
          <w:szCs w:val="26"/>
        </w:rPr>
        <w:t xml:space="preserve"> рамках </w:t>
      </w:r>
      <w:r w:rsidR="00932A3E" w:rsidRPr="00361FC1">
        <w:rPr>
          <w:color w:val="000000"/>
          <w:kern w:val="24"/>
          <w:sz w:val="26"/>
          <w:szCs w:val="26"/>
        </w:rPr>
        <w:t xml:space="preserve">Государственной программы «Развитие жилищного строительства в Чукотском автономном округе», </w:t>
      </w:r>
      <w:r w:rsidR="00513DF8" w:rsidRPr="00361FC1">
        <w:rPr>
          <w:color w:val="000000"/>
          <w:kern w:val="24"/>
          <w:sz w:val="26"/>
          <w:szCs w:val="26"/>
        </w:rPr>
        <w:t>были р</w:t>
      </w:r>
      <w:r w:rsidR="00932A3E" w:rsidRPr="00361FC1">
        <w:rPr>
          <w:color w:val="000000"/>
          <w:kern w:val="24"/>
          <w:sz w:val="26"/>
          <w:szCs w:val="26"/>
        </w:rPr>
        <w:t>еализ</w:t>
      </w:r>
      <w:r w:rsidR="00513DF8" w:rsidRPr="00361FC1">
        <w:rPr>
          <w:color w:val="000000"/>
          <w:kern w:val="24"/>
          <w:sz w:val="26"/>
          <w:szCs w:val="26"/>
        </w:rPr>
        <w:t>ованы</w:t>
      </w:r>
      <w:r w:rsidR="00932A3E" w:rsidRPr="00361FC1">
        <w:rPr>
          <w:color w:val="000000"/>
          <w:kern w:val="24"/>
          <w:sz w:val="26"/>
          <w:szCs w:val="26"/>
        </w:rPr>
        <w:t xml:space="preserve"> мероприяти</w:t>
      </w:r>
      <w:r w:rsidR="00513DF8" w:rsidRPr="00361FC1">
        <w:rPr>
          <w:color w:val="000000"/>
          <w:kern w:val="24"/>
          <w:sz w:val="26"/>
          <w:szCs w:val="26"/>
        </w:rPr>
        <w:t>я</w:t>
      </w:r>
      <w:r w:rsidR="00932A3E" w:rsidRPr="00361FC1">
        <w:rPr>
          <w:color w:val="000000"/>
          <w:kern w:val="24"/>
          <w:sz w:val="26"/>
          <w:szCs w:val="26"/>
        </w:rPr>
        <w:t xml:space="preserve"> «Субсидии на выполнение ремонта жилых помещений муниципального жилищного фонда, а также реконструкцию зданий для перевода нежилых помещений в категорию жилых помещений» Подпрограммы «Оказание содействия муниципальным образованиям в формировании муниципального жилищного фонда» Муниципальной программы «Социальная поддержка населения муниципального образования Билибинский муниципальный район на 2016-202</w:t>
      </w:r>
      <w:r w:rsidR="00361FC1" w:rsidRPr="00361FC1">
        <w:rPr>
          <w:color w:val="000000"/>
          <w:kern w:val="24"/>
          <w:sz w:val="26"/>
          <w:szCs w:val="26"/>
        </w:rPr>
        <w:t>3</w:t>
      </w:r>
      <w:r w:rsidR="00932A3E" w:rsidRPr="00361FC1">
        <w:rPr>
          <w:color w:val="000000"/>
          <w:kern w:val="24"/>
          <w:sz w:val="26"/>
          <w:szCs w:val="26"/>
        </w:rPr>
        <w:t xml:space="preserve"> годы</w:t>
      </w:r>
      <w:r w:rsidR="00932A3E" w:rsidRPr="00D131EA">
        <w:rPr>
          <w:color w:val="000000"/>
          <w:kern w:val="24"/>
          <w:sz w:val="26"/>
          <w:szCs w:val="26"/>
        </w:rPr>
        <w:t>»</w:t>
      </w:r>
      <w:r w:rsidR="001541F7" w:rsidRPr="00D131EA">
        <w:rPr>
          <w:color w:val="000000"/>
          <w:kern w:val="24"/>
          <w:sz w:val="26"/>
          <w:szCs w:val="26"/>
        </w:rPr>
        <w:t>, и</w:t>
      </w:r>
      <w:r w:rsidR="00932A3E" w:rsidRPr="00D131EA">
        <w:rPr>
          <w:color w:val="000000"/>
          <w:kern w:val="24"/>
          <w:sz w:val="26"/>
          <w:szCs w:val="26"/>
        </w:rPr>
        <w:t xml:space="preserve"> выделена сумма в размере</w:t>
      </w:r>
      <w:r w:rsidR="001C759D" w:rsidRPr="00D131EA">
        <w:rPr>
          <w:color w:val="000000"/>
          <w:kern w:val="24"/>
          <w:sz w:val="26"/>
          <w:szCs w:val="26"/>
        </w:rPr>
        <w:br/>
      </w:r>
      <w:r w:rsidR="00D131EA" w:rsidRPr="00D131EA">
        <w:rPr>
          <w:color w:val="000000"/>
          <w:kern w:val="24"/>
          <w:sz w:val="26"/>
          <w:szCs w:val="26"/>
        </w:rPr>
        <w:t>9 795,0 тыс. руб.,</w:t>
      </w:r>
      <w:r w:rsidR="00932A3E" w:rsidRPr="00D131EA">
        <w:rPr>
          <w:color w:val="000000"/>
          <w:kern w:val="24"/>
          <w:sz w:val="26"/>
          <w:szCs w:val="26"/>
        </w:rPr>
        <w:t xml:space="preserve"> в том числе:</w:t>
      </w:r>
    </w:p>
    <w:p w14:paraId="5BD971FD" w14:textId="61029976" w:rsidR="006300C3" w:rsidRPr="00D131EA" w:rsidRDefault="00932A3E" w:rsidP="006300C3">
      <w:pPr>
        <w:pStyle w:val="ad"/>
        <w:tabs>
          <w:tab w:val="left" w:pos="567"/>
        </w:tabs>
        <w:kinsoku w:val="0"/>
        <w:overflowPunct w:val="0"/>
        <w:ind w:firstLine="567"/>
        <w:contextualSpacing/>
        <w:jc w:val="both"/>
        <w:textAlignment w:val="baseline"/>
        <w:rPr>
          <w:color w:val="000000"/>
          <w:kern w:val="24"/>
          <w:sz w:val="26"/>
          <w:szCs w:val="26"/>
        </w:rPr>
      </w:pPr>
      <w:r w:rsidRPr="00D131EA">
        <w:rPr>
          <w:color w:val="000000"/>
          <w:kern w:val="24"/>
          <w:sz w:val="26"/>
          <w:szCs w:val="26"/>
        </w:rPr>
        <w:t xml:space="preserve">за счет средств окружного бюджета </w:t>
      </w:r>
      <w:r w:rsidR="00D131EA" w:rsidRPr="00D131EA">
        <w:rPr>
          <w:color w:val="000000"/>
          <w:kern w:val="24"/>
          <w:sz w:val="26"/>
          <w:szCs w:val="26"/>
        </w:rPr>
        <w:t>9 746,0 тыс. руб.</w:t>
      </w:r>
      <w:r w:rsidRPr="00D131EA">
        <w:rPr>
          <w:color w:val="000000"/>
          <w:kern w:val="24"/>
          <w:sz w:val="26"/>
          <w:szCs w:val="26"/>
        </w:rPr>
        <w:t>;</w:t>
      </w:r>
    </w:p>
    <w:p w14:paraId="4B91C2B5" w14:textId="235C4D87" w:rsidR="006300C3" w:rsidRPr="00D131EA" w:rsidRDefault="00932A3E" w:rsidP="006300C3">
      <w:pPr>
        <w:pStyle w:val="ad"/>
        <w:tabs>
          <w:tab w:val="left" w:pos="567"/>
        </w:tabs>
        <w:kinsoku w:val="0"/>
        <w:overflowPunct w:val="0"/>
        <w:ind w:firstLine="567"/>
        <w:contextualSpacing/>
        <w:jc w:val="both"/>
        <w:textAlignment w:val="baseline"/>
        <w:rPr>
          <w:color w:val="000000"/>
          <w:kern w:val="24"/>
          <w:sz w:val="26"/>
          <w:szCs w:val="26"/>
        </w:rPr>
      </w:pPr>
      <w:r w:rsidRPr="00D131EA">
        <w:rPr>
          <w:color w:val="000000"/>
          <w:kern w:val="24"/>
          <w:sz w:val="26"/>
          <w:szCs w:val="26"/>
        </w:rPr>
        <w:t xml:space="preserve">за счет средств местного бюджета  </w:t>
      </w:r>
      <w:r w:rsidR="00D131EA" w:rsidRPr="00D131EA">
        <w:rPr>
          <w:color w:val="000000"/>
          <w:kern w:val="24"/>
          <w:sz w:val="26"/>
          <w:szCs w:val="26"/>
        </w:rPr>
        <w:t>49,0 тыс. руб</w:t>
      </w:r>
      <w:r w:rsidRPr="00D131EA">
        <w:rPr>
          <w:color w:val="000000"/>
          <w:kern w:val="24"/>
          <w:sz w:val="26"/>
          <w:szCs w:val="26"/>
        </w:rPr>
        <w:t>.</w:t>
      </w:r>
    </w:p>
    <w:p w14:paraId="76200955" w14:textId="6ECC61CD" w:rsidR="00DA0949" w:rsidRPr="00361FC1" w:rsidRDefault="00932A3E" w:rsidP="00DA0949">
      <w:pPr>
        <w:pStyle w:val="ad"/>
        <w:tabs>
          <w:tab w:val="left" w:pos="567"/>
        </w:tabs>
        <w:kinsoku w:val="0"/>
        <w:overflowPunct w:val="0"/>
        <w:ind w:firstLine="567"/>
        <w:contextualSpacing/>
        <w:jc w:val="both"/>
        <w:textAlignment w:val="baseline"/>
        <w:rPr>
          <w:color w:val="000000"/>
          <w:kern w:val="24"/>
          <w:sz w:val="26"/>
          <w:szCs w:val="26"/>
        </w:rPr>
      </w:pPr>
      <w:r w:rsidRPr="00361FC1">
        <w:rPr>
          <w:color w:val="000000"/>
          <w:kern w:val="24"/>
          <w:sz w:val="26"/>
          <w:szCs w:val="26"/>
        </w:rPr>
        <w:t xml:space="preserve">На выделенные денежные средства было отремонтировано </w:t>
      </w:r>
      <w:r w:rsidR="00361FC1">
        <w:rPr>
          <w:color w:val="000000"/>
          <w:kern w:val="24"/>
          <w:sz w:val="26"/>
          <w:szCs w:val="26"/>
        </w:rPr>
        <w:t>8</w:t>
      </w:r>
      <w:r w:rsidRPr="00361FC1">
        <w:rPr>
          <w:color w:val="000000"/>
          <w:kern w:val="24"/>
          <w:sz w:val="26"/>
          <w:szCs w:val="26"/>
        </w:rPr>
        <w:t xml:space="preserve"> </w:t>
      </w:r>
      <w:r w:rsidR="00361FC1">
        <w:rPr>
          <w:color w:val="000000"/>
          <w:kern w:val="24"/>
          <w:sz w:val="26"/>
          <w:szCs w:val="26"/>
        </w:rPr>
        <w:t>квартир</w:t>
      </w:r>
      <w:r w:rsidRPr="00361FC1">
        <w:rPr>
          <w:color w:val="000000"/>
          <w:kern w:val="24"/>
          <w:sz w:val="26"/>
          <w:szCs w:val="26"/>
        </w:rPr>
        <w:t>, из них:</w:t>
      </w:r>
    </w:p>
    <w:p w14:paraId="6EEE287C" w14:textId="73400359" w:rsidR="00DA0949" w:rsidRPr="00D131EA" w:rsidRDefault="00932A3E" w:rsidP="00DA0949">
      <w:pPr>
        <w:pStyle w:val="ad"/>
        <w:tabs>
          <w:tab w:val="left" w:pos="567"/>
        </w:tabs>
        <w:kinsoku w:val="0"/>
        <w:overflowPunct w:val="0"/>
        <w:ind w:firstLine="567"/>
        <w:contextualSpacing/>
        <w:jc w:val="both"/>
        <w:textAlignment w:val="baseline"/>
        <w:rPr>
          <w:color w:val="000000"/>
          <w:kern w:val="24"/>
          <w:sz w:val="26"/>
          <w:szCs w:val="26"/>
        </w:rPr>
      </w:pPr>
      <w:r w:rsidRPr="00D131EA">
        <w:rPr>
          <w:color w:val="000000"/>
          <w:kern w:val="24"/>
          <w:sz w:val="26"/>
          <w:szCs w:val="26"/>
        </w:rPr>
        <w:t>1 – однокомнатная квартира;</w:t>
      </w:r>
      <w:r w:rsidR="004A5079">
        <w:rPr>
          <w:color w:val="000000"/>
          <w:kern w:val="24"/>
          <w:sz w:val="26"/>
          <w:szCs w:val="26"/>
        </w:rPr>
        <w:t xml:space="preserve"> </w:t>
      </w:r>
      <w:r w:rsidR="00D131EA" w:rsidRPr="00D131EA">
        <w:rPr>
          <w:color w:val="000000"/>
          <w:kern w:val="24"/>
          <w:sz w:val="26"/>
          <w:szCs w:val="26"/>
        </w:rPr>
        <w:t>7</w:t>
      </w:r>
      <w:r w:rsidRPr="00D131EA">
        <w:rPr>
          <w:color w:val="000000"/>
          <w:kern w:val="24"/>
          <w:sz w:val="26"/>
          <w:szCs w:val="26"/>
        </w:rPr>
        <w:t xml:space="preserve"> – двухкомнатных квартир</w:t>
      </w:r>
      <w:r w:rsidR="004A5079">
        <w:rPr>
          <w:color w:val="000000"/>
          <w:kern w:val="24"/>
          <w:sz w:val="26"/>
          <w:szCs w:val="26"/>
        </w:rPr>
        <w:t>.</w:t>
      </w:r>
    </w:p>
    <w:p w14:paraId="223E9D81" w14:textId="4DE97F3F" w:rsidR="001B08E6" w:rsidRDefault="001B08E6" w:rsidP="00AB7CAA">
      <w:pPr>
        <w:pStyle w:val="ad"/>
        <w:tabs>
          <w:tab w:val="left" w:pos="567"/>
        </w:tabs>
        <w:kinsoku w:val="0"/>
        <w:overflowPunct w:val="0"/>
        <w:ind w:firstLine="567"/>
        <w:contextualSpacing/>
        <w:jc w:val="both"/>
        <w:textAlignment w:val="baseline"/>
        <w:rPr>
          <w:sz w:val="26"/>
          <w:szCs w:val="26"/>
        </w:rPr>
      </w:pPr>
      <w:r w:rsidRPr="001B08E6">
        <w:rPr>
          <w:sz w:val="26"/>
          <w:szCs w:val="26"/>
        </w:rPr>
        <w:t>В 2021</w:t>
      </w:r>
      <w:r w:rsidR="00E40828" w:rsidRPr="001B08E6">
        <w:rPr>
          <w:sz w:val="26"/>
          <w:szCs w:val="26"/>
        </w:rPr>
        <w:t xml:space="preserve"> году на ремонт муниципального жилищного фонда г. Билибино</w:t>
      </w:r>
      <w:r w:rsidR="000B59AF">
        <w:rPr>
          <w:sz w:val="26"/>
          <w:szCs w:val="26"/>
        </w:rPr>
        <w:t xml:space="preserve"> было</w:t>
      </w:r>
      <w:r w:rsidR="00FA353D" w:rsidRPr="001B08E6">
        <w:rPr>
          <w:sz w:val="26"/>
          <w:szCs w:val="26"/>
        </w:rPr>
        <w:t xml:space="preserve"> направлено </w:t>
      </w:r>
      <w:r>
        <w:rPr>
          <w:sz w:val="26"/>
          <w:szCs w:val="26"/>
        </w:rPr>
        <w:t>39</w:t>
      </w:r>
      <w:r w:rsidR="00FA353D" w:rsidRPr="001B08E6">
        <w:rPr>
          <w:sz w:val="26"/>
          <w:szCs w:val="26"/>
        </w:rPr>
        <w:t xml:space="preserve"> </w:t>
      </w:r>
      <w:r>
        <w:rPr>
          <w:sz w:val="26"/>
          <w:szCs w:val="26"/>
        </w:rPr>
        <w:t>038</w:t>
      </w:r>
      <w:r w:rsidR="00FA353D" w:rsidRPr="001B08E6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="00FA353D" w:rsidRPr="001B08E6">
        <w:rPr>
          <w:sz w:val="26"/>
          <w:szCs w:val="26"/>
        </w:rPr>
        <w:t xml:space="preserve"> тыс. руб.</w:t>
      </w:r>
      <w:r w:rsidR="000B59AF">
        <w:rPr>
          <w:sz w:val="26"/>
          <w:szCs w:val="26"/>
        </w:rPr>
        <w:t>, н</w:t>
      </w:r>
      <w:r>
        <w:rPr>
          <w:sz w:val="26"/>
          <w:szCs w:val="26"/>
        </w:rPr>
        <w:t xml:space="preserve">а ремонт муниципального жилищного фонда в сельских поселениях </w:t>
      </w:r>
      <w:r w:rsidR="000B59AF">
        <w:rPr>
          <w:sz w:val="26"/>
          <w:szCs w:val="26"/>
        </w:rPr>
        <w:t xml:space="preserve">- </w:t>
      </w:r>
      <w:r>
        <w:rPr>
          <w:sz w:val="26"/>
          <w:szCs w:val="26"/>
        </w:rPr>
        <w:t>2 141,2 тыс.</w:t>
      </w:r>
      <w:r w:rsidR="00F52C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руб. </w:t>
      </w:r>
    </w:p>
    <w:p w14:paraId="54814EE3" w14:textId="14931AFA" w:rsidR="00CE5C62" w:rsidRPr="001B08E6" w:rsidRDefault="00CE5C62" w:rsidP="00AB7CAA">
      <w:pPr>
        <w:pStyle w:val="ad"/>
        <w:tabs>
          <w:tab w:val="left" w:pos="567"/>
        </w:tabs>
        <w:kinsoku w:val="0"/>
        <w:overflowPunct w:val="0"/>
        <w:ind w:firstLine="567"/>
        <w:contextualSpacing/>
        <w:jc w:val="both"/>
        <w:textAlignment w:val="baseline"/>
        <w:rPr>
          <w:sz w:val="26"/>
          <w:szCs w:val="26"/>
        </w:rPr>
      </w:pPr>
      <w:r w:rsidRPr="00CE5C62">
        <w:rPr>
          <w:sz w:val="26"/>
          <w:szCs w:val="26"/>
        </w:rPr>
        <w:t>Между Департаментом промышленной политики Чукотского автономного округа и Администрацией муниципального образования Билибинский муниципальный район заключено Соглашение № 64 «О предоставлении субсидии на обеспечение устойчивого сокращения непригодного для проживания жилого фонда из окружного бюджета бюджету муниципального образования Билибинский муниципальный район». В рамках данного Соглашения в с</w:t>
      </w:r>
      <w:r>
        <w:rPr>
          <w:sz w:val="26"/>
          <w:szCs w:val="26"/>
        </w:rPr>
        <w:t>еле</w:t>
      </w:r>
      <w:r w:rsidRPr="00CE5C62">
        <w:rPr>
          <w:sz w:val="26"/>
          <w:szCs w:val="26"/>
        </w:rPr>
        <w:t xml:space="preserve"> Анюйск планируется построить три многоквартирных дома, общая площадь жилых помещени</w:t>
      </w:r>
      <w:r>
        <w:rPr>
          <w:sz w:val="26"/>
          <w:szCs w:val="26"/>
        </w:rPr>
        <w:t>й</w:t>
      </w:r>
      <w:r w:rsidRPr="00CE5C62">
        <w:rPr>
          <w:sz w:val="26"/>
          <w:szCs w:val="26"/>
        </w:rPr>
        <w:t xml:space="preserve"> составит не менее  2 000 </w:t>
      </w:r>
      <w:r>
        <w:rPr>
          <w:sz w:val="26"/>
          <w:szCs w:val="26"/>
        </w:rPr>
        <w:t>квадратных метров</w:t>
      </w:r>
      <w:r w:rsidRPr="00CE5C62">
        <w:rPr>
          <w:sz w:val="26"/>
          <w:szCs w:val="26"/>
        </w:rPr>
        <w:t xml:space="preserve">.         </w:t>
      </w:r>
    </w:p>
    <w:p w14:paraId="5CA45464" w14:textId="27B62BEF" w:rsidR="00AB7CAA" w:rsidRPr="008C71B9" w:rsidRDefault="003E54D5" w:rsidP="00AB7CAA">
      <w:pPr>
        <w:pStyle w:val="ad"/>
        <w:tabs>
          <w:tab w:val="left" w:pos="567"/>
        </w:tabs>
        <w:kinsoku w:val="0"/>
        <w:overflowPunct w:val="0"/>
        <w:ind w:firstLine="567"/>
        <w:contextualSpacing/>
        <w:jc w:val="both"/>
        <w:textAlignment w:val="baseline"/>
        <w:rPr>
          <w:bCs/>
          <w:sz w:val="26"/>
          <w:szCs w:val="26"/>
        </w:rPr>
      </w:pPr>
      <w:r w:rsidRPr="008C71B9">
        <w:rPr>
          <w:bCs/>
          <w:sz w:val="26"/>
          <w:szCs w:val="26"/>
        </w:rPr>
        <w:t xml:space="preserve">Барьером для </w:t>
      </w:r>
      <w:r w:rsidR="00481D79" w:rsidRPr="008C71B9">
        <w:rPr>
          <w:bCs/>
          <w:sz w:val="26"/>
          <w:szCs w:val="26"/>
        </w:rPr>
        <w:t>развития конкуренции</w:t>
      </w:r>
      <w:r w:rsidRPr="008C71B9">
        <w:rPr>
          <w:bCs/>
          <w:sz w:val="26"/>
          <w:szCs w:val="26"/>
        </w:rPr>
        <w:t xml:space="preserve"> в данной сфере услуг является высокая себестоимость строительства одного квадратного метра в новостройках, складывающаяся из следующих факторов: </w:t>
      </w:r>
    </w:p>
    <w:p w14:paraId="76614D1C" w14:textId="77777777" w:rsidR="00AB7CAA" w:rsidRPr="008C71B9" w:rsidRDefault="003E54D5" w:rsidP="00AB7CAA">
      <w:pPr>
        <w:pStyle w:val="ad"/>
        <w:tabs>
          <w:tab w:val="left" w:pos="567"/>
        </w:tabs>
        <w:kinsoku w:val="0"/>
        <w:overflowPunct w:val="0"/>
        <w:ind w:firstLine="567"/>
        <w:contextualSpacing/>
        <w:jc w:val="both"/>
        <w:textAlignment w:val="baseline"/>
        <w:rPr>
          <w:bCs/>
          <w:sz w:val="26"/>
          <w:szCs w:val="26"/>
        </w:rPr>
      </w:pPr>
      <w:r w:rsidRPr="008C71B9">
        <w:rPr>
          <w:bCs/>
          <w:sz w:val="26"/>
          <w:szCs w:val="26"/>
        </w:rPr>
        <w:t>- отсутствие базы местных строительных материалов;</w:t>
      </w:r>
    </w:p>
    <w:p w14:paraId="5A38D98A" w14:textId="7A4FC740" w:rsidR="00AB7CAA" w:rsidRPr="008C71B9" w:rsidRDefault="003E54D5" w:rsidP="00AB7CAA">
      <w:pPr>
        <w:pStyle w:val="ad"/>
        <w:tabs>
          <w:tab w:val="left" w:pos="567"/>
        </w:tabs>
        <w:kinsoku w:val="0"/>
        <w:overflowPunct w:val="0"/>
        <w:ind w:firstLine="567"/>
        <w:contextualSpacing/>
        <w:jc w:val="both"/>
        <w:textAlignment w:val="baseline"/>
        <w:rPr>
          <w:bCs/>
          <w:sz w:val="26"/>
          <w:szCs w:val="26"/>
        </w:rPr>
      </w:pPr>
      <w:r w:rsidRPr="008C71B9">
        <w:rPr>
          <w:bCs/>
          <w:sz w:val="26"/>
          <w:szCs w:val="26"/>
        </w:rPr>
        <w:t>- сложная сезонная и дорогая схема доставки грузов</w:t>
      </w:r>
      <w:r w:rsidR="0019334D" w:rsidRPr="008C71B9">
        <w:rPr>
          <w:bCs/>
          <w:sz w:val="26"/>
          <w:szCs w:val="26"/>
        </w:rPr>
        <w:t>.</w:t>
      </w:r>
    </w:p>
    <w:p w14:paraId="55EB56B8" w14:textId="4CB8187A" w:rsidR="00E8434F" w:rsidRPr="001B08E6" w:rsidRDefault="008C71B9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08E6">
        <w:rPr>
          <w:rFonts w:ascii="Times New Roman" w:hAnsi="Times New Roman" w:cs="Times New Roman"/>
          <w:b/>
          <w:sz w:val="26"/>
          <w:szCs w:val="26"/>
        </w:rPr>
        <w:t>7</w:t>
      </w:r>
      <w:r w:rsidR="00581E54" w:rsidRPr="001B08E6">
        <w:rPr>
          <w:rFonts w:ascii="Times New Roman" w:hAnsi="Times New Roman" w:cs="Times New Roman"/>
          <w:b/>
          <w:sz w:val="26"/>
          <w:szCs w:val="26"/>
        </w:rPr>
        <w:t>.</w:t>
      </w:r>
      <w:r w:rsidR="00E8434F" w:rsidRPr="001B08E6">
        <w:rPr>
          <w:rFonts w:ascii="Times New Roman" w:hAnsi="Times New Roman" w:cs="Times New Roman"/>
          <w:b/>
          <w:sz w:val="26"/>
          <w:szCs w:val="26"/>
        </w:rPr>
        <w:t>2.</w:t>
      </w:r>
      <w:r w:rsidR="00077B83" w:rsidRPr="001B08E6">
        <w:rPr>
          <w:rFonts w:ascii="Times New Roman" w:hAnsi="Times New Roman" w:cs="Times New Roman"/>
          <w:b/>
          <w:sz w:val="26"/>
          <w:szCs w:val="26"/>
        </w:rPr>
        <w:t>3</w:t>
      </w:r>
      <w:r w:rsidR="00E8434F" w:rsidRPr="001B08E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85B8B" w:rsidRPr="001B08E6">
        <w:rPr>
          <w:rFonts w:ascii="Times New Roman" w:hAnsi="Times New Roman" w:cs="Times New Roman"/>
          <w:b/>
          <w:sz w:val="26"/>
          <w:szCs w:val="26"/>
        </w:rPr>
        <w:t xml:space="preserve">Рынок </w:t>
      </w:r>
      <w:r w:rsidR="00077B83" w:rsidRPr="001B08E6">
        <w:rPr>
          <w:rFonts w:ascii="Times New Roman" w:hAnsi="Times New Roman" w:cs="Times New Roman"/>
          <w:b/>
          <w:sz w:val="26"/>
          <w:szCs w:val="26"/>
        </w:rPr>
        <w:t>строительства объектов капитального</w:t>
      </w:r>
      <w:r w:rsidR="003923EE" w:rsidRPr="001B08E6">
        <w:rPr>
          <w:rFonts w:ascii="Times New Roman" w:hAnsi="Times New Roman" w:cs="Times New Roman"/>
          <w:b/>
          <w:sz w:val="26"/>
          <w:szCs w:val="26"/>
        </w:rPr>
        <w:t xml:space="preserve"> строительства,</w:t>
      </w:r>
      <w:r w:rsidR="00077B83" w:rsidRPr="001B08E6">
        <w:rPr>
          <w:rFonts w:ascii="Times New Roman" w:hAnsi="Times New Roman" w:cs="Times New Roman"/>
          <w:b/>
          <w:sz w:val="26"/>
          <w:szCs w:val="26"/>
        </w:rPr>
        <w:t xml:space="preserve"> за исключением жилищного и дорожного строительства</w:t>
      </w:r>
    </w:p>
    <w:p w14:paraId="5BA9A6C4" w14:textId="77777777" w:rsidR="0020530A" w:rsidRPr="006443A6" w:rsidRDefault="0020530A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39A9DAF" w14:textId="08C1711B" w:rsidR="00A80F3F" w:rsidRPr="008C71B9" w:rsidRDefault="00E01D30" w:rsidP="002F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Рынок строительства объектов капитального строительства представлен </w:t>
      </w:r>
      <w:r w:rsidR="00A80F3F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</w:t>
      </w:r>
      <w:r w:rsidR="001B08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ями частной формы собственности, доля которых </w:t>
      </w:r>
      <w:r w:rsidR="00A80F3F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составляет 100% от общего числа </w:t>
      </w:r>
      <w:r w:rsidR="00C116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таких </w:t>
      </w:r>
      <w:r w:rsidR="00A80F3F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предприятий.</w:t>
      </w:r>
    </w:p>
    <w:p w14:paraId="417EED34" w14:textId="6A063660" w:rsidR="002F71C4" w:rsidRPr="00082BA1" w:rsidRDefault="002F71C4" w:rsidP="002F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рамках реализации мероприятия </w:t>
      </w:r>
      <w:r w:rsidR="00C22F9A"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Государственной программы «Развитие образования и науки Чукотского автономного округа» в 2019 году  </w:t>
      </w:r>
      <w:r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ГКУ «Управлением  капитального строительства Чукотского автономного округа» </w:t>
      </w:r>
      <w:r w:rsidR="002042FB"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был </w:t>
      </w:r>
      <w:r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заключен Государственный</w:t>
      </w:r>
      <w:r w:rsidR="002042FB"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контракт с НАО «Чукотская торговая компания» на выполнение строительно-монтажных </w:t>
      </w:r>
      <w:r w:rsidRPr="000478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</w:t>
      </w:r>
      <w:r w:rsidR="00047896" w:rsidRPr="00047896">
        <w:rPr>
          <w:rFonts w:ascii="Times New Roman" w:hAnsi="Times New Roman" w:cs="Times New Roman"/>
          <w:sz w:val="26"/>
          <w:szCs w:val="26"/>
        </w:rPr>
        <w:t xml:space="preserve"> здания </w:t>
      </w:r>
      <w:r w:rsidR="00047896" w:rsidRPr="000478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школы в с</w:t>
      </w:r>
      <w:r w:rsidR="000478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еле</w:t>
      </w:r>
      <w:r w:rsidR="00047896" w:rsidRPr="000478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Островное</w:t>
      </w:r>
      <w:r w:rsidR="003839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0478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2021 году выполнены работы по сносу зданий старой школы и интерната. Произведена отсыпка площадки под строительство новой школы</w:t>
      </w:r>
      <w:r w:rsidR="00070C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з</w:t>
      </w:r>
      <w:r w:rsid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авезена часть строительных материалов и техники.</w:t>
      </w:r>
    </w:p>
    <w:p w14:paraId="558D35D3" w14:textId="1730C5C1" w:rsidR="00BA7EDA" w:rsidRDefault="00082BA1" w:rsidP="00BA7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BD047C"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2019 году</w:t>
      </w:r>
      <w:r w:rsidR="00BA7EDA"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ГКУ «Управлению капитального строительства Чукотского автономного округа» </w:t>
      </w:r>
      <w:r w:rsidR="00BD047C"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было </w:t>
      </w:r>
      <w:r w:rsidR="00BA7EDA"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выдано </w:t>
      </w:r>
      <w:r w:rsidR="00BD047C"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BA7EDA"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азрешение на строительство объекта: «Участковая больница в с. Омолон». </w:t>
      </w:r>
      <w:r w:rsidRPr="00082B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2021 году данный объект введен в эксплуатацию.</w:t>
      </w:r>
    </w:p>
    <w:p w14:paraId="4C7B1CD0" w14:textId="6A178594" w:rsidR="00E61066" w:rsidRPr="00082BA1" w:rsidRDefault="00E61066" w:rsidP="00BA7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В 2021 году Непубличное акционерное общество «Чукотская торговая компания»</w:t>
      </w:r>
      <w:r w:rsidRPr="00E61066">
        <w:rPr>
          <w:rFonts w:ascii="Calibri" w:eastAsiaTheme="minorEastAsia" w:hAnsi="Calibri"/>
          <w:color w:val="000000" w:themeColor="text1"/>
          <w:kern w:val="24"/>
        </w:rPr>
        <w:t xml:space="preserve"> </w:t>
      </w:r>
      <w:r w:rsidRPr="00E610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продолжилось строительство объекта капитального строительства: «Строительство энергоисточника в г. Билибино с внеплощадочной инфраструктурой»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 </w:t>
      </w:r>
      <w:r w:rsidRPr="00E610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2021 году были выполнены работы по возведению площадки главного корпуса, монтаж дымовой трубы, оборудования системы вентиляции, монтаж трубопроводов тепловой сети, подготовка площадки под монтаж емкости маслосборника, устройство свайного поля с монтажом  металлоконструкций под устройство внутриплощадочной сети, устройство металлоконструкций ростверка под канализационные очистные бытовых стоков.</w:t>
      </w:r>
    </w:p>
    <w:p w14:paraId="52401F67" w14:textId="7B881E2A" w:rsidR="00BD37C2" w:rsidRPr="008C71B9" w:rsidRDefault="006D65BF" w:rsidP="00481D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71B9">
        <w:rPr>
          <w:rFonts w:ascii="Times New Roman" w:hAnsi="Times New Roman" w:cs="Times New Roman"/>
          <w:color w:val="FF0000"/>
          <w:sz w:val="26"/>
          <w:szCs w:val="26"/>
        </w:rPr>
        <w:t xml:space="preserve">       </w:t>
      </w:r>
      <w:r w:rsidR="00C96429" w:rsidRPr="008C71B9">
        <w:rPr>
          <w:rFonts w:ascii="Times New Roman" w:hAnsi="Times New Roman" w:cs="Times New Roman"/>
          <w:sz w:val="26"/>
          <w:szCs w:val="26"/>
        </w:rPr>
        <w:t xml:space="preserve">Серьезным барьером </w:t>
      </w:r>
      <w:r w:rsidR="00481D79" w:rsidRPr="008C71B9">
        <w:rPr>
          <w:rFonts w:ascii="Times New Roman" w:hAnsi="Times New Roman" w:cs="Times New Roman"/>
          <w:sz w:val="26"/>
          <w:szCs w:val="26"/>
        </w:rPr>
        <w:t>для развития конкуренции в данной сфере услуг явля</w:t>
      </w:r>
      <w:r w:rsidR="004D4347" w:rsidRPr="008C71B9">
        <w:rPr>
          <w:rFonts w:ascii="Times New Roman" w:hAnsi="Times New Roman" w:cs="Times New Roman"/>
          <w:sz w:val="26"/>
          <w:szCs w:val="26"/>
        </w:rPr>
        <w:t>ю</w:t>
      </w:r>
      <w:r w:rsidR="00481D79" w:rsidRPr="008C71B9">
        <w:rPr>
          <w:rFonts w:ascii="Times New Roman" w:hAnsi="Times New Roman" w:cs="Times New Roman"/>
          <w:sz w:val="26"/>
          <w:szCs w:val="26"/>
        </w:rPr>
        <w:t xml:space="preserve">тся </w:t>
      </w:r>
      <w:r w:rsidR="004D4347" w:rsidRPr="008C71B9">
        <w:rPr>
          <w:rFonts w:ascii="Times New Roman" w:hAnsi="Times New Roman" w:cs="Times New Roman"/>
          <w:sz w:val="26"/>
          <w:szCs w:val="26"/>
        </w:rPr>
        <w:t>труднопреодолимы</w:t>
      </w:r>
      <w:r w:rsidR="007A46FB" w:rsidRPr="008C71B9">
        <w:rPr>
          <w:rFonts w:ascii="Times New Roman" w:hAnsi="Times New Roman" w:cs="Times New Roman"/>
          <w:sz w:val="26"/>
          <w:szCs w:val="26"/>
        </w:rPr>
        <w:t xml:space="preserve">е </w:t>
      </w:r>
      <w:r w:rsidR="00BD37C2" w:rsidRPr="008C71B9">
        <w:rPr>
          <w:rFonts w:ascii="Times New Roman" w:hAnsi="Times New Roman" w:cs="Times New Roman"/>
          <w:sz w:val="26"/>
          <w:szCs w:val="26"/>
        </w:rPr>
        <w:t>транспортные и географические барьеры</w:t>
      </w:r>
      <w:r w:rsidR="007A46FB" w:rsidRPr="008C71B9">
        <w:rPr>
          <w:rFonts w:ascii="Times New Roman" w:hAnsi="Times New Roman" w:cs="Times New Roman"/>
          <w:sz w:val="26"/>
          <w:szCs w:val="26"/>
        </w:rPr>
        <w:t>.</w:t>
      </w:r>
    </w:p>
    <w:p w14:paraId="236C78AD" w14:textId="77777777" w:rsidR="00E61066" w:rsidRDefault="00E61066" w:rsidP="004725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9F2C73" w14:textId="18C5C87C" w:rsidR="00856D5D" w:rsidRPr="008C71B9" w:rsidRDefault="008C71B9" w:rsidP="00802C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581E54" w:rsidRPr="008C71B9">
        <w:rPr>
          <w:rFonts w:ascii="Times New Roman" w:hAnsi="Times New Roman" w:cs="Times New Roman"/>
          <w:b/>
          <w:sz w:val="26"/>
          <w:szCs w:val="26"/>
        </w:rPr>
        <w:t>.</w:t>
      </w:r>
      <w:r w:rsidR="00856D5D" w:rsidRPr="008C71B9">
        <w:rPr>
          <w:rFonts w:ascii="Times New Roman" w:hAnsi="Times New Roman" w:cs="Times New Roman"/>
          <w:b/>
          <w:sz w:val="26"/>
          <w:szCs w:val="26"/>
        </w:rPr>
        <w:t>2.</w:t>
      </w:r>
      <w:r w:rsidR="00077B83" w:rsidRPr="008C71B9">
        <w:rPr>
          <w:rFonts w:ascii="Times New Roman" w:hAnsi="Times New Roman" w:cs="Times New Roman"/>
          <w:b/>
          <w:sz w:val="26"/>
          <w:szCs w:val="26"/>
        </w:rPr>
        <w:t>4</w:t>
      </w:r>
      <w:r w:rsidR="00856D5D" w:rsidRPr="008C71B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402FC" w:rsidRPr="008C71B9">
        <w:rPr>
          <w:rFonts w:ascii="Times New Roman" w:hAnsi="Times New Roman" w:cs="Times New Roman"/>
          <w:b/>
          <w:sz w:val="26"/>
          <w:szCs w:val="26"/>
        </w:rPr>
        <w:t xml:space="preserve">Рынок </w:t>
      </w:r>
      <w:r w:rsidR="00C84F04" w:rsidRPr="008C71B9">
        <w:rPr>
          <w:rFonts w:ascii="Times New Roman" w:hAnsi="Times New Roman" w:cs="Times New Roman"/>
          <w:b/>
          <w:sz w:val="26"/>
          <w:szCs w:val="26"/>
        </w:rPr>
        <w:t>теплоснабжения (производство тепловой энергии)</w:t>
      </w:r>
    </w:p>
    <w:p w14:paraId="3523CCF2" w14:textId="77777777" w:rsidR="008E64AD" w:rsidRPr="006443A6" w:rsidRDefault="008E64AD" w:rsidP="008E6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E81266D" w14:textId="57D15C8A" w:rsidR="00FA17E8" w:rsidRPr="006443A6" w:rsidRDefault="004732DB" w:rsidP="009174C0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8C71B9">
        <w:rPr>
          <w:rFonts w:ascii="Times New Roman" w:hAnsi="Times New Roman" w:cs="Times New Roman"/>
          <w:sz w:val="26"/>
          <w:szCs w:val="26"/>
        </w:rPr>
        <w:t xml:space="preserve">Рынок оказания услуг по </w:t>
      </w:r>
      <w:r w:rsidR="004F6277" w:rsidRPr="008C71B9">
        <w:rPr>
          <w:rFonts w:ascii="Times New Roman" w:hAnsi="Times New Roman" w:cs="Times New Roman"/>
          <w:sz w:val="26"/>
          <w:szCs w:val="26"/>
        </w:rPr>
        <w:t xml:space="preserve">теплоснабжения (производство тепловой энергии) </w:t>
      </w:r>
      <w:r w:rsidRPr="008C71B9">
        <w:rPr>
          <w:rFonts w:ascii="Times New Roman" w:hAnsi="Times New Roman" w:cs="Times New Roman"/>
          <w:sz w:val="26"/>
          <w:szCs w:val="26"/>
        </w:rPr>
        <w:t>в Билибинском муниципальном районе представлен одним хозяйствующим субъектом муниципальной формы (М</w:t>
      </w:r>
      <w:r w:rsidR="004F6277" w:rsidRPr="008C71B9">
        <w:rPr>
          <w:rFonts w:ascii="Times New Roman" w:hAnsi="Times New Roman" w:cs="Times New Roman"/>
          <w:sz w:val="26"/>
          <w:szCs w:val="26"/>
        </w:rPr>
        <w:t>П ЖКХ</w:t>
      </w:r>
      <w:r w:rsidRPr="008C71B9">
        <w:rPr>
          <w:rFonts w:ascii="Times New Roman" w:hAnsi="Times New Roman" w:cs="Times New Roman"/>
          <w:sz w:val="26"/>
          <w:szCs w:val="26"/>
        </w:rPr>
        <w:t>).</w:t>
      </w:r>
      <w:r w:rsidR="004F6277" w:rsidRPr="008C71B9">
        <w:rPr>
          <w:rFonts w:ascii="Times New Roman" w:hAnsi="Times New Roman" w:cs="Times New Roman"/>
          <w:sz w:val="26"/>
          <w:szCs w:val="26"/>
        </w:rPr>
        <w:t xml:space="preserve"> </w:t>
      </w:r>
      <w:r w:rsidR="008C71B9" w:rsidRPr="008C71B9">
        <w:rPr>
          <w:rFonts w:ascii="Times New Roman" w:hAnsi="Times New Roman" w:cs="Times New Roman"/>
          <w:sz w:val="26"/>
          <w:szCs w:val="26"/>
        </w:rPr>
        <w:t>В 2021</w:t>
      </w:r>
      <w:r w:rsidR="009174C0" w:rsidRPr="008C71B9">
        <w:rPr>
          <w:rFonts w:ascii="Times New Roman" w:hAnsi="Times New Roman" w:cs="Times New Roman"/>
          <w:sz w:val="26"/>
          <w:szCs w:val="26"/>
        </w:rPr>
        <w:t xml:space="preserve"> году отпуск тепловой энергии составил 13</w:t>
      </w:r>
      <w:r w:rsidR="008C71B9" w:rsidRPr="008C71B9">
        <w:rPr>
          <w:rFonts w:ascii="Times New Roman" w:hAnsi="Times New Roman" w:cs="Times New Roman"/>
          <w:sz w:val="26"/>
          <w:szCs w:val="26"/>
        </w:rPr>
        <w:t xml:space="preserve">2 144 </w:t>
      </w:r>
      <w:r w:rsidR="009174C0" w:rsidRPr="008C71B9">
        <w:rPr>
          <w:rFonts w:ascii="Times New Roman" w:hAnsi="Times New Roman" w:cs="Times New Roman"/>
          <w:sz w:val="26"/>
          <w:szCs w:val="26"/>
        </w:rPr>
        <w:t xml:space="preserve"> Гкал.  </w:t>
      </w:r>
      <w:r w:rsidR="00BA7B81" w:rsidRPr="008C71B9">
        <w:rPr>
          <w:rFonts w:ascii="Times New Roman" w:hAnsi="Times New Roman" w:cs="Times New Roman"/>
          <w:sz w:val="26"/>
          <w:szCs w:val="26"/>
        </w:rPr>
        <w:t>Услуги по производству, передаче и распределению тепловой энергии не имеют заменителей на товарном рынке</w:t>
      </w:r>
      <w:r w:rsidR="006A370E" w:rsidRPr="008C71B9">
        <w:rPr>
          <w:rFonts w:ascii="Times New Roman" w:hAnsi="Times New Roman" w:cs="Times New Roman"/>
          <w:sz w:val="26"/>
          <w:szCs w:val="26"/>
        </w:rPr>
        <w:t>.</w:t>
      </w:r>
      <w:r w:rsidR="008D22CD" w:rsidRPr="008C71B9">
        <w:rPr>
          <w:rFonts w:ascii="Times New Roman" w:hAnsi="Times New Roman" w:cs="Times New Roman"/>
          <w:sz w:val="26"/>
          <w:szCs w:val="26"/>
        </w:rPr>
        <w:t xml:space="preserve"> Таким образом, барьеры </w:t>
      </w:r>
      <w:r w:rsidR="006640E3" w:rsidRPr="008C71B9">
        <w:rPr>
          <w:rFonts w:ascii="Times New Roman" w:hAnsi="Times New Roman" w:cs="Times New Roman"/>
          <w:sz w:val="26"/>
          <w:szCs w:val="26"/>
        </w:rPr>
        <w:t xml:space="preserve">по входу на рынок </w:t>
      </w:r>
      <w:r w:rsidR="00FA17E8" w:rsidRPr="008C71B9">
        <w:rPr>
          <w:rFonts w:ascii="Times New Roman" w:hAnsi="Times New Roman" w:cs="Times New Roman"/>
          <w:sz w:val="26"/>
          <w:szCs w:val="26"/>
        </w:rPr>
        <w:t xml:space="preserve">для новых хозяйствующих субъектов </w:t>
      </w:r>
      <w:r w:rsidR="008D22CD" w:rsidRPr="008C71B9">
        <w:rPr>
          <w:rFonts w:ascii="Times New Roman" w:hAnsi="Times New Roman" w:cs="Times New Roman"/>
          <w:sz w:val="26"/>
          <w:szCs w:val="26"/>
        </w:rPr>
        <w:t>по производству тепловой энергии являются непреодолимыми.</w:t>
      </w:r>
      <w:r w:rsidR="00FA17E8" w:rsidRPr="008C71B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9A2946" w14:textId="77777777" w:rsidR="00B66E0D" w:rsidRPr="006443A6" w:rsidRDefault="00B66E0D" w:rsidP="00B66E0D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0224ECFB" w14:textId="23B3DCEE" w:rsidR="00D13A97" w:rsidRPr="008C71B9" w:rsidRDefault="008C71B9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71B9">
        <w:rPr>
          <w:rFonts w:ascii="Times New Roman" w:hAnsi="Times New Roman" w:cs="Times New Roman"/>
          <w:b/>
          <w:sz w:val="26"/>
          <w:szCs w:val="26"/>
        </w:rPr>
        <w:t>7</w:t>
      </w:r>
      <w:r w:rsidR="00581E54" w:rsidRPr="008C71B9">
        <w:rPr>
          <w:rFonts w:ascii="Times New Roman" w:hAnsi="Times New Roman" w:cs="Times New Roman"/>
          <w:b/>
          <w:sz w:val="26"/>
          <w:szCs w:val="26"/>
        </w:rPr>
        <w:t>.</w:t>
      </w:r>
      <w:r w:rsidR="009402FC" w:rsidRPr="008C71B9">
        <w:rPr>
          <w:rFonts w:ascii="Times New Roman" w:hAnsi="Times New Roman" w:cs="Times New Roman"/>
          <w:b/>
          <w:sz w:val="26"/>
          <w:szCs w:val="26"/>
        </w:rPr>
        <w:t>2</w:t>
      </w:r>
      <w:r w:rsidR="00D33FD7" w:rsidRPr="008C71B9">
        <w:rPr>
          <w:rFonts w:ascii="Times New Roman" w:hAnsi="Times New Roman" w:cs="Times New Roman"/>
          <w:b/>
          <w:sz w:val="26"/>
          <w:szCs w:val="26"/>
        </w:rPr>
        <w:t>.</w:t>
      </w:r>
      <w:r w:rsidR="00077B83" w:rsidRPr="008C71B9">
        <w:rPr>
          <w:rFonts w:ascii="Times New Roman" w:hAnsi="Times New Roman" w:cs="Times New Roman"/>
          <w:b/>
          <w:sz w:val="26"/>
          <w:szCs w:val="26"/>
        </w:rPr>
        <w:t>5</w:t>
      </w:r>
      <w:r w:rsidR="00D33FD7" w:rsidRPr="008C71B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1122B" w:rsidRPr="008C71B9">
        <w:rPr>
          <w:rFonts w:ascii="Times New Roman" w:hAnsi="Times New Roman" w:cs="Times New Roman"/>
          <w:b/>
          <w:sz w:val="26"/>
          <w:szCs w:val="26"/>
        </w:rPr>
        <w:t xml:space="preserve">Рынок оказания услуг по </w:t>
      </w:r>
      <w:r w:rsidR="00C84F04" w:rsidRPr="008C71B9">
        <w:rPr>
          <w:rFonts w:ascii="Times New Roman" w:hAnsi="Times New Roman" w:cs="Times New Roman"/>
          <w:b/>
          <w:sz w:val="26"/>
          <w:szCs w:val="26"/>
        </w:rPr>
        <w:t>перевозке пассажиров автомобильным транспортом по муниципальным маршрутам регулярных перевозок</w:t>
      </w:r>
    </w:p>
    <w:p w14:paraId="0A2EACD3" w14:textId="77777777" w:rsidR="00705EE1" w:rsidRPr="006443A6" w:rsidRDefault="00705EE1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14:paraId="130B9275" w14:textId="01EF1D24" w:rsidR="00B409E7" w:rsidRPr="006443A6" w:rsidRDefault="00B409E7" w:rsidP="002D0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</w:pPr>
      <w:r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Рынок оказания услуг по перевозке пассажиров автомобильным транспо</w:t>
      </w:r>
      <w:r w:rsidR="0086435D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том </w:t>
      </w:r>
      <w:r w:rsidR="0086435D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муниципальным маршрутам </w:t>
      </w:r>
      <w:r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Билибинском муниципальном районе </w:t>
      </w:r>
      <w:r w:rsidR="0086435D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представлен </w:t>
      </w:r>
      <w:r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</w:t>
      </w:r>
      <w:r w:rsidR="00493961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6435D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хозяйствующи</w:t>
      </w:r>
      <w:r w:rsidR="00493961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субъект</w:t>
      </w:r>
      <w:r w:rsidR="00493961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</w:t>
      </w:r>
      <w:r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муниципальной формы (</w:t>
      </w:r>
      <w:r w:rsidR="00180EB7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МАП</w:t>
      </w:r>
      <w:r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  <w:r w:rsidR="00DF2F45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927A8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Субъекты предпринимательской деятельности, осуществляющие хозяйственную деятельность на рынке услуг в сфере </w:t>
      </w:r>
      <w:r w:rsidR="00DF2F45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оказания услуг по перевозке пассажиров автомобильным транспортом по муниципальным маршрутам регулярных перевозок </w:t>
      </w:r>
      <w:r w:rsidR="003927A8" w:rsidRPr="008C71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отсутствуют.</w:t>
      </w:r>
    </w:p>
    <w:p w14:paraId="39DFF803" w14:textId="3DFE545E" w:rsidR="002D0FFF" w:rsidRPr="00AF2233" w:rsidRDefault="002D0FFF" w:rsidP="002D0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22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Муниципальным автотранспортным предприятием выполняется три маршрута: «Городской», «Пригородный», «Школьный», а также оказываются услуги по перевозке грузов и пассажиров на коммерческой основе (заказные маршруты). </w:t>
      </w:r>
    </w:p>
    <w:p w14:paraId="096743EA" w14:textId="56C1ADC7" w:rsidR="00B409E7" w:rsidRPr="003475FB" w:rsidRDefault="00B409E7" w:rsidP="00B40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1B9">
        <w:rPr>
          <w:rFonts w:ascii="Times New Roman" w:hAnsi="Times New Roman" w:cs="Times New Roman"/>
          <w:sz w:val="26"/>
          <w:szCs w:val="26"/>
        </w:rPr>
        <w:t>За 202</w:t>
      </w:r>
      <w:r w:rsidR="008C71B9" w:rsidRPr="008C71B9">
        <w:rPr>
          <w:rFonts w:ascii="Times New Roman" w:hAnsi="Times New Roman" w:cs="Times New Roman"/>
          <w:sz w:val="26"/>
          <w:szCs w:val="26"/>
        </w:rPr>
        <w:t>1</w:t>
      </w:r>
      <w:r w:rsidRPr="008C71B9">
        <w:rPr>
          <w:rFonts w:ascii="Times New Roman" w:hAnsi="Times New Roman" w:cs="Times New Roman"/>
          <w:sz w:val="26"/>
          <w:szCs w:val="26"/>
        </w:rPr>
        <w:t xml:space="preserve"> год автотранспортным предприятием перевезено </w:t>
      </w:r>
      <w:r w:rsidR="008C71B9">
        <w:rPr>
          <w:rFonts w:ascii="Times New Roman" w:hAnsi="Times New Roman" w:cs="Times New Roman"/>
          <w:sz w:val="26"/>
          <w:szCs w:val="26"/>
        </w:rPr>
        <w:t>6</w:t>
      </w:r>
      <w:r w:rsidR="00271C17">
        <w:rPr>
          <w:rFonts w:ascii="Times New Roman" w:hAnsi="Times New Roman" w:cs="Times New Roman"/>
          <w:sz w:val="26"/>
          <w:szCs w:val="26"/>
        </w:rPr>
        <w:t>9</w:t>
      </w:r>
      <w:r w:rsidRPr="008C71B9">
        <w:rPr>
          <w:rFonts w:ascii="Times New Roman" w:hAnsi="Times New Roman" w:cs="Times New Roman"/>
          <w:sz w:val="26"/>
          <w:szCs w:val="26"/>
        </w:rPr>
        <w:t xml:space="preserve"> </w:t>
      </w:r>
      <w:r w:rsidR="008C71B9">
        <w:rPr>
          <w:rFonts w:ascii="Times New Roman" w:hAnsi="Times New Roman" w:cs="Times New Roman"/>
          <w:sz w:val="26"/>
          <w:szCs w:val="26"/>
        </w:rPr>
        <w:t>8</w:t>
      </w:r>
      <w:r w:rsidR="00271C17">
        <w:rPr>
          <w:rFonts w:ascii="Times New Roman" w:hAnsi="Times New Roman" w:cs="Times New Roman"/>
          <w:sz w:val="26"/>
          <w:szCs w:val="26"/>
        </w:rPr>
        <w:t>15</w:t>
      </w:r>
      <w:r w:rsidRPr="008C71B9">
        <w:rPr>
          <w:rFonts w:ascii="Times New Roman" w:hAnsi="Times New Roman" w:cs="Times New Roman"/>
          <w:sz w:val="26"/>
          <w:szCs w:val="26"/>
        </w:rPr>
        <w:t xml:space="preserve"> пассажиров</w:t>
      </w:r>
      <w:r w:rsidRPr="00271C17">
        <w:rPr>
          <w:rFonts w:ascii="Times New Roman" w:hAnsi="Times New Roman" w:cs="Times New Roman"/>
          <w:sz w:val="26"/>
          <w:szCs w:val="26"/>
        </w:rPr>
        <w:t xml:space="preserve">; из </w:t>
      </w:r>
      <w:r w:rsidRPr="00A4127C">
        <w:rPr>
          <w:rFonts w:ascii="Times New Roman" w:hAnsi="Times New Roman" w:cs="Times New Roman"/>
          <w:sz w:val="26"/>
          <w:szCs w:val="26"/>
        </w:rPr>
        <w:t xml:space="preserve">них по городу перевезено </w:t>
      </w:r>
      <w:r w:rsidR="00271C17" w:rsidRPr="00A4127C">
        <w:rPr>
          <w:rFonts w:ascii="Times New Roman" w:hAnsi="Times New Roman" w:cs="Times New Roman"/>
          <w:sz w:val="26"/>
          <w:szCs w:val="26"/>
        </w:rPr>
        <w:t>37</w:t>
      </w:r>
      <w:r w:rsidRPr="00A4127C">
        <w:rPr>
          <w:rFonts w:ascii="Times New Roman" w:hAnsi="Times New Roman" w:cs="Times New Roman"/>
          <w:sz w:val="26"/>
          <w:szCs w:val="26"/>
        </w:rPr>
        <w:t xml:space="preserve"> </w:t>
      </w:r>
      <w:r w:rsidR="00271C17" w:rsidRPr="00A4127C">
        <w:rPr>
          <w:rFonts w:ascii="Times New Roman" w:hAnsi="Times New Roman" w:cs="Times New Roman"/>
          <w:sz w:val="26"/>
          <w:szCs w:val="26"/>
        </w:rPr>
        <w:t>395</w:t>
      </w:r>
      <w:r w:rsidRPr="00A4127C">
        <w:rPr>
          <w:rFonts w:ascii="Times New Roman" w:hAnsi="Times New Roman" w:cs="Times New Roman"/>
          <w:sz w:val="26"/>
          <w:szCs w:val="26"/>
        </w:rPr>
        <w:t xml:space="preserve"> человек,</w:t>
      </w:r>
      <w:r w:rsidR="00271C17" w:rsidRPr="00A4127C">
        <w:rPr>
          <w:rFonts w:ascii="Times New Roman" w:hAnsi="Times New Roman" w:cs="Times New Roman"/>
          <w:sz w:val="26"/>
          <w:szCs w:val="26"/>
        </w:rPr>
        <w:t xml:space="preserve"> дополнительным городским </w:t>
      </w:r>
      <w:r w:rsidR="00A4127C" w:rsidRPr="00A4127C">
        <w:rPr>
          <w:rFonts w:ascii="Times New Roman" w:hAnsi="Times New Roman" w:cs="Times New Roman"/>
          <w:sz w:val="26"/>
          <w:szCs w:val="26"/>
        </w:rPr>
        <w:t xml:space="preserve">транспортом </w:t>
      </w:r>
      <w:r w:rsidR="00A4127C" w:rsidRPr="00A4127C">
        <w:rPr>
          <w:rFonts w:ascii="Times New Roman" w:hAnsi="Times New Roman" w:cs="Times New Roman"/>
          <w:sz w:val="26"/>
          <w:szCs w:val="26"/>
        </w:rPr>
        <w:br/>
      </w:r>
      <w:r w:rsidR="00A4127C">
        <w:rPr>
          <w:rFonts w:ascii="Times New Roman" w:hAnsi="Times New Roman" w:cs="Times New Roman"/>
          <w:sz w:val="26"/>
          <w:szCs w:val="26"/>
        </w:rPr>
        <w:t xml:space="preserve">перевезено </w:t>
      </w:r>
      <w:r w:rsidR="00CE013F" w:rsidRPr="00A4127C">
        <w:rPr>
          <w:rFonts w:ascii="Times New Roman" w:hAnsi="Times New Roman" w:cs="Times New Roman"/>
          <w:sz w:val="26"/>
          <w:szCs w:val="26"/>
        </w:rPr>
        <w:t>12</w:t>
      </w:r>
      <w:r w:rsidR="00A4127C">
        <w:rPr>
          <w:rFonts w:ascii="Times New Roman" w:hAnsi="Times New Roman" w:cs="Times New Roman"/>
          <w:sz w:val="26"/>
          <w:szCs w:val="26"/>
        </w:rPr>
        <w:t> </w:t>
      </w:r>
      <w:r w:rsidR="00CE013F" w:rsidRPr="00A4127C">
        <w:rPr>
          <w:rFonts w:ascii="Times New Roman" w:hAnsi="Times New Roman" w:cs="Times New Roman"/>
          <w:sz w:val="26"/>
          <w:szCs w:val="26"/>
        </w:rPr>
        <w:t>584</w:t>
      </w:r>
      <w:r w:rsidR="00A4127C" w:rsidRPr="00A4127C">
        <w:t xml:space="preserve"> </w:t>
      </w:r>
      <w:r w:rsidR="00A4127C" w:rsidRPr="00A4127C">
        <w:rPr>
          <w:rFonts w:ascii="Times New Roman" w:hAnsi="Times New Roman" w:cs="Times New Roman"/>
          <w:sz w:val="26"/>
          <w:szCs w:val="26"/>
        </w:rPr>
        <w:t>человек</w:t>
      </w:r>
      <w:r w:rsidR="00A4127C">
        <w:rPr>
          <w:rFonts w:ascii="Times New Roman" w:hAnsi="Times New Roman" w:cs="Times New Roman"/>
          <w:sz w:val="26"/>
          <w:szCs w:val="26"/>
        </w:rPr>
        <w:t>,</w:t>
      </w:r>
      <w:r w:rsidRPr="00A4127C">
        <w:rPr>
          <w:rFonts w:ascii="Times New Roman" w:hAnsi="Times New Roman" w:cs="Times New Roman"/>
          <w:sz w:val="26"/>
          <w:szCs w:val="26"/>
        </w:rPr>
        <w:t xml:space="preserve"> пригородным</w:t>
      </w:r>
      <w:r w:rsidRPr="003475FB">
        <w:rPr>
          <w:rFonts w:ascii="Times New Roman" w:hAnsi="Times New Roman" w:cs="Times New Roman"/>
          <w:sz w:val="26"/>
          <w:szCs w:val="26"/>
        </w:rPr>
        <w:t xml:space="preserve"> транспортом </w:t>
      </w:r>
      <w:r w:rsidR="003475FB">
        <w:rPr>
          <w:rFonts w:ascii="Times New Roman" w:hAnsi="Times New Roman" w:cs="Times New Roman"/>
          <w:sz w:val="26"/>
          <w:szCs w:val="26"/>
        </w:rPr>
        <w:t>18</w:t>
      </w:r>
      <w:r w:rsidRPr="003475FB">
        <w:rPr>
          <w:rFonts w:ascii="Times New Roman" w:hAnsi="Times New Roman" w:cs="Times New Roman"/>
          <w:sz w:val="26"/>
          <w:szCs w:val="26"/>
        </w:rPr>
        <w:t xml:space="preserve"> </w:t>
      </w:r>
      <w:r w:rsidR="003475FB">
        <w:rPr>
          <w:rFonts w:ascii="Times New Roman" w:hAnsi="Times New Roman" w:cs="Times New Roman"/>
          <w:sz w:val="26"/>
          <w:szCs w:val="26"/>
        </w:rPr>
        <w:t>827</w:t>
      </w:r>
      <w:r w:rsidRPr="003475FB">
        <w:rPr>
          <w:rFonts w:ascii="Times New Roman" w:hAnsi="Times New Roman" w:cs="Times New Roman"/>
          <w:sz w:val="26"/>
          <w:szCs w:val="26"/>
        </w:rPr>
        <w:t xml:space="preserve"> пассажиров</w:t>
      </w:r>
      <w:r w:rsidR="000A25BF" w:rsidRPr="003475F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2C666A" w14:textId="5F3486EE" w:rsidR="00A27E1E" w:rsidRPr="003475FB" w:rsidRDefault="00A27E1E" w:rsidP="00B40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5FB">
        <w:rPr>
          <w:rFonts w:ascii="Times New Roman" w:hAnsi="Times New Roman" w:cs="Times New Roman"/>
          <w:sz w:val="26"/>
          <w:szCs w:val="26"/>
        </w:rPr>
        <w:t>Перевозка пассажиров по заказны</w:t>
      </w:r>
      <w:r w:rsidR="00493961" w:rsidRPr="003475FB">
        <w:rPr>
          <w:rFonts w:ascii="Times New Roman" w:hAnsi="Times New Roman" w:cs="Times New Roman"/>
          <w:sz w:val="26"/>
          <w:szCs w:val="26"/>
        </w:rPr>
        <w:t>м</w:t>
      </w:r>
      <w:r w:rsidRPr="003475FB">
        <w:rPr>
          <w:rFonts w:ascii="Times New Roman" w:hAnsi="Times New Roman" w:cs="Times New Roman"/>
          <w:sz w:val="26"/>
          <w:szCs w:val="26"/>
        </w:rPr>
        <w:t xml:space="preserve"> маршрутам составила  </w:t>
      </w:r>
      <w:r w:rsidR="003475FB">
        <w:rPr>
          <w:rFonts w:ascii="Times New Roman" w:hAnsi="Times New Roman" w:cs="Times New Roman"/>
          <w:sz w:val="26"/>
          <w:szCs w:val="26"/>
        </w:rPr>
        <w:t>1</w:t>
      </w:r>
      <w:r w:rsidR="00A4127C">
        <w:rPr>
          <w:rFonts w:ascii="Times New Roman" w:hAnsi="Times New Roman" w:cs="Times New Roman"/>
          <w:sz w:val="26"/>
          <w:szCs w:val="26"/>
        </w:rPr>
        <w:t xml:space="preserve"> </w:t>
      </w:r>
      <w:r w:rsidR="003475FB">
        <w:rPr>
          <w:rFonts w:ascii="Times New Roman" w:hAnsi="Times New Roman" w:cs="Times New Roman"/>
          <w:sz w:val="26"/>
          <w:szCs w:val="26"/>
        </w:rPr>
        <w:t>009</w:t>
      </w:r>
      <w:r w:rsidRPr="003475FB">
        <w:rPr>
          <w:rFonts w:ascii="Times New Roman" w:hAnsi="Times New Roman" w:cs="Times New Roman"/>
          <w:sz w:val="26"/>
          <w:szCs w:val="26"/>
        </w:rPr>
        <w:t xml:space="preserve"> пассажиров. </w:t>
      </w:r>
    </w:p>
    <w:p w14:paraId="2F108ABA" w14:textId="6A580119" w:rsidR="00B409E7" w:rsidRPr="008C71B9" w:rsidRDefault="00B409E7" w:rsidP="00B40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1B9">
        <w:rPr>
          <w:rFonts w:ascii="Times New Roman" w:hAnsi="Times New Roman" w:cs="Times New Roman"/>
          <w:sz w:val="26"/>
          <w:szCs w:val="26"/>
        </w:rPr>
        <w:t xml:space="preserve">Объем доходов от пассажирских перевозок составил </w:t>
      </w:r>
      <w:r w:rsidR="008C71B9">
        <w:rPr>
          <w:rFonts w:ascii="Times New Roman" w:hAnsi="Times New Roman" w:cs="Times New Roman"/>
          <w:sz w:val="26"/>
          <w:szCs w:val="26"/>
        </w:rPr>
        <w:t>2</w:t>
      </w:r>
      <w:r w:rsidRPr="008C71B9">
        <w:rPr>
          <w:rFonts w:ascii="Times New Roman" w:hAnsi="Times New Roman" w:cs="Times New Roman"/>
          <w:sz w:val="26"/>
          <w:szCs w:val="26"/>
        </w:rPr>
        <w:t xml:space="preserve"> </w:t>
      </w:r>
      <w:r w:rsidR="008C71B9">
        <w:rPr>
          <w:rFonts w:ascii="Times New Roman" w:hAnsi="Times New Roman" w:cs="Times New Roman"/>
          <w:sz w:val="26"/>
          <w:szCs w:val="26"/>
        </w:rPr>
        <w:t>178</w:t>
      </w:r>
      <w:r w:rsidRPr="008C71B9">
        <w:rPr>
          <w:rFonts w:ascii="Times New Roman" w:hAnsi="Times New Roman" w:cs="Times New Roman"/>
          <w:sz w:val="26"/>
          <w:szCs w:val="26"/>
        </w:rPr>
        <w:t>,</w:t>
      </w:r>
      <w:r w:rsidR="008C71B9">
        <w:rPr>
          <w:rFonts w:ascii="Times New Roman" w:hAnsi="Times New Roman" w:cs="Times New Roman"/>
          <w:sz w:val="26"/>
          <w:szCs w:val="26"/>
        </w:rPr>
        <w:t>4</w:t>
      </w:r>
      <w:r w:rsidRPr="008C71B9">
        <w:rPr>
          <w:rFonts w:ascii="Times New Roman" w:hAnsi="Times New Roman" w:cs="Times New Roman"/>
          <w:sz w:val="26"/>
          <w:szCs w:val="26"/>
        </w:rPr>
        <w:t xml:space="preserve">  тыс. руб</w:t>
      </w:r>
      <w:r w:rsidR="00180EB7" w:rsidRPr="008C71B9">
        <w:rPr>
          <w:rFonts w:ascii="Times New Roman" w:hAnsi="Times New Roman" w:cs="Times New Roman"/>
          <w:sz w:val="26"/>
          <w:szCs w:val="26"/>
        </w:rPr>
        <w:t>.</w:t>
      </w:r>
    </w:p>
    <w:p w14:paraId="12734C29" w14:textId="4EB6548A" w:rsidR="00C84F04" w:rsidRPr="00BE5844" w:rsidRDefault="00F9639C" w:rsidP="004A2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5456B3" w:rsidRPr="00BE5844">
        <w:rPr>
          <w:rFonts w:ascii="Times New Roman" w:hAnsi="Times New Roman" w:cs="Times New Roman"/>
          <w:sz w:val="26"/>
          <w:szCs w:val="26"/>
        </w:rPr>
        <w:t xml:space="preserve">нформационно-консультативная помощь </w:t>
      </w:r>
      <w:r w:rsidR="00EF2663" w:rsidRPr="00BE5844">
        <w:rPr>
          <w:rFonts w:ascii="Times New Roman" w:hAnsi="Times New Roman" w:cs="Times New Roman"/>
          <w:sz w:val="26"/>
          <w:szCs w:val="26"/>
        </w:rPr>
        <w:t>субъектам предпринимательской деятельности</w:t>
      </w:r>
      <w:r w:rsidR="00A611DB" w:rsidRPr="00BE5844">
        <w:rPr>
          <w:rFonts w:ascii="Times New Roman" w:hAnsi="Times New Roman" w:cs="Times New Roman"/>
          <w:sz w:val="26"/>
          <w:szCs w:val="26"/>
        </w:rPr>
        <w:t xml:space="preserve">, </w:t>
      </w:r>
      <w:r w:rsidR="00EF2663" w:rsidRPr="00BE5844">
        <w:rPr>
          <w:rFonts w:ascii="Times New Roman" w:hAnsi="Times New Roman" w:cs="Times New Roman"/>
          <w:sz w:val="26"/>
          <w:szCs w:val="26"/>
        </w:rPr>
        <w:t>заинтересован</w:t>
      </w:r>
      <w:r w:rsidR="00B460CC">
        <w:rPr>
          <w:rFonts w:ascii="Times New Roman" w:hAnsi="Times New Roman" w:cs="Times New Roman"/>
          <w:sz w:val="26"/>
          <w:szCs w:val="26"/>
        </w:rPr>
        <w:t>н</w:t>
      </w:r>
      <w:r w:rsidR="00EF2663" w:rsidRPr="00BE5844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8F2490" w:rsidRPr="00BE5844">
        <w:rPr>
          <w:rFonts w:ascii="Times New Roman" w:hAnsi="Times New Roman" w:cs="Times New Roman"/>
          <w:sz w:val="26"/>
          <w:szCs w:val="26"/>
        </w:rPr>
        <w:t xml:space="preserve"> в</w:t>
      </w:r>
      <w:r w:rsidR="00EF2663" w:rsidRPr="00BE5844">
        <w:rPr>
          <w:rFonts w:ascii="Times New Roman" w:hAnsi="Times New Roman" w:cs="Times New Roman"/>
          <w:sz w:val="26"/>
          <w:szCs w:val="26"/>
        </w:rPr>
        <w:t xml:space="preserve"> </w:t>
      </w:r>
      <w:r w:rsidR="00A611DB" w:rsidRPr="00BE5844">
        <w:rPr>
          <w:rFonts w:ascii="Times New Roman" w:hAnsi="Times New Roman" w:cs="Times New Roman"/>
          <w:sz w:val="26"/>
          <w:szCs w:val="26"/>
        </w:rPr>
        <w:t>осуществ</w:t>
      </w:r>
      <w:r w:rsidR="008F2490" w:rsidRPr="00BE5844">
        <w:rPr>
          <w:rFonts w:ascii="Times New Roman" w:hAnsi="Times New Roman" w:cs="Times New Roman"/>
          <w:sz w:val="26"/>
          <w:szCs w:val="26"/>
        </w:rPr>
        <w:t>ления</w:t>
      </w:r>
      <w:r w:rsidR="00A611DB" w:rsidRPr="00BE5844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8F2490" w:rsidRPr="00BE5844">
        <w:rPr>
          <w:rFonts w:ascii="Times New Roman" w:hAnsi="Times New Roman" w:cs="Times New Roman"/>
          <w:sz w:val="26"/>
          <w:szCs w:val="26"/>
        </w:rPr>
        <w:t>и</w:t>
      </w:r>
      <w:r w:rsidR="00A611DB" w:rsidRPr="00BE5844">
        <w:rPr>
          <w:rFonts w:ascii="Times New Roman" w:hAnsi="Times New Roman" w:cs="Times New Roman"/>
          <w:sz w:val="26"/>
          <w:szCs w:val="26"/>
        </w:rPr>
        <w:t xml:space="preserve"> на рынке </w:t>
      </w:r>
      <w:r w:rsidR="005456B3" w:rsidRPr="00BE5844">
        <w:rPr>
          <w:rFonts w:ascii="Times New Roman" w:hAnsi="Times New Roman" w:cs="Times New Roman"/>
          <w:sz w:val="26"/>
          <w:szCs w:val="26"/>
        </w:rPr>
        <w:t>данных услуг</w:t>
      </w:r>
      <w:r w:rsidRPr="00F9639C">
        <w:rPr>
          <w:rFonts w:ascii="Times New Roman" w:hAnsi="Times New Roman" w:cs="Times New Roman"/>
          <w:sz w:val="26"/>
          <w:szCs w:val="26"/>
        </w:rPr>
        <w:t xml:space="preserve"> </w:t>
      </w:r>
      <w:r w:rsidRPr="00BE5844">
        <w:rPr>
          <w:rFonts w:ascii="Times New Roman" w:hAnsi="Times New Roman" w:cs="Times New Roman"/>
          <w:sz w:val="26"/>
          <w:szCs w:val="26"/>
        </w:rPr>
        <w:t>оказывается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Pr="00BE5844">
        <w:rPr>
          <w:rFonts w:ascii="Times New Roman" w:hAnsi="Times New Roman" w:cs="Times New Roman"/>
          <w:sz w:val="26"/>
          <w:szCs w:val="26"/>
        </w:rPr>
        <w:t>егулярно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E58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5EAB40" w14:textId="77777777" w:rsidR="009174C0" w:rsidRPr="006443A6" w:rsidRDefault="009174C0" w:rsidP="004A23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4E64F762" w14:textId="09F5916B" w:rsidR="00C84F04" w:rsidRPr="00EC7E85" w:rsidRDefault="00EC7E85" w:rsidP="00C84F04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7E85">
        <w:rPr>
          <w:rFonts w:ascii="Times New Roman" w:hAnsi="Times New Roman" w:cs="Times New Roman"/>
          <w:b/>
          <w:sz w:val="26"/>
          <w:szCs w:val="26"/>
        </w:rPr>
        <w:t>7</w:t>
      </w:r>
      <w:r w:rsidR="00C84F04" w:rsidRPr="00EC7E85">
        <w:rPr>
          <w:rFonts w:ascii="Times New Roman" w:hAnsi="Times New Roman" w:cs="Times New Roman"/>
          <w:b/>
          <w:sz w:val="26"/>
          <w:szCs w:val="26"/>
        </w:rPr>
        <w:t xml:space="preserve">.2.6. Рынок  </w:t>
      </w:r>
      <w:r w:rsidR="00D17F88" w:rsidRPr="00EC7E85">
        <w:rPr>
          <w:rFonts w:ascii="Times New Roman" w:hAnsi="Times New Roman" w:cs="Times New Roman"/>
          <w:b/>
          <w:sz w:val="26"/>
          <w:szCs w:val="26"/>
        </w:rPr>
        <w:t>оказания услуг по ремонту автотранспортных средств</w:t>
      </w:r>
    </w:p>
    <w:p w14:paraId="21E53247" w14:textId="692C638C" w:rsidR="00D13A97" w:rsidRPr="006443A6" w:rsidRDefault="00D13A97" w:rsidP="00802C33">
      <w:pPr>
        <w:pStyle w:val="a8"/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570DD52" w14:textId="0750D5DC" w:rsidR="00564215" w:rsidRPr="00EC7E85" w:rsidRDefault="00564215" w:rsidP="0020530A">
      <w:pPr>
        <w:pStyle w:val="a8"/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Рынок оказания услуг по </w:t>
      </w:r>
      <w:r w:rsidR="00AE72E7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оказанию услуг по ремонту автотранспортных средств </w:t>
      </w:r>
      <w:r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>в Билибинском муниципальном районе представлен одним хозяйствующим субъектом муниципальной формы (МАП)</w:t>
      </w:r>
      <w:r w:rsidR="00CD3824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3544E"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="0007090A" w:rsidRPr="00EC7E85">
        <w:rPr>
          <w:rFonts w:ascii="Times New Roman" w:hAnsi="Times New Roman" w:cs="Times New Roman"/>
          <w:sz w:val="26"/>
          <w:szCs w:val="26"/>
        </w:rPr>
        <w:t>На 01.01.202</w:t>
      </w:r>
      <w:r w:rsidR="00EC7E85" w:rsidRPr="00EC7E85">
        <w:rPr>
          <w:rFonts w:ascii="Times New Roman" w:hAnsi="Times New Roman" w:cs="Times New Roman"/>
          <w:sz w:val="26"/>
          <w:szCs w:val="26"/>
        </w:rPr>
        <w:t>2</w:t>
      </w:r>
      <w:r w:rsidR="0007090A" w:rsidRPr="00EC7E85">
        <w:rPr>
          <w:rFonts w:ascii="Times New Roman" w:hAnsi="Times New Roman" w:cs="Times New Roman"/>
          <w:sz w:val="26"/>
          <w:szCs w:val="26"/>
        </w:rPr>
        <w:t xml:space="preserve"> год субъектов</w:t>
      </w:r>
      <w:r w:rsidR="00DA6A89" w:rsidRPr="00EC7E85">
        <w:rPr>
          <w:rFonts w:ascii="Times New Roman" w:hAnsi="Times New Roman" w:cs="Times New Roman"/>
          <w:sz w:val="26"/>
          <w:szCs w:val="26"/>
        </w:rPr>
        <w:t xml:space="preserve"> предпринимательской деятельности</w:t>
      </w:r>
      <w:r w:rsidR="0007090A" w:rsidRPr="00EC7E85">
        <w:rPr>
          <w:rFonts w:ascii="Times New Roman" w:hAnsi="Times New Roman" w:cs="Times New Roman"/>
          <w:sz w:val="26"/>
          <w:szCs w:val="26"/>
        </w:rPr>
        <w:t xml:space="preserve">, </w:t>
      </w:r>
      <w:r w:rsidR="000A5271" w:rsidRPr="00EC7E85">
        <w:rPr>
          <w:rFonts w:ascii="Times New Roman" w:hAnsi="Times New Roman" w:cs="Times New Roman"/>
          <w:sz w:val="26"/>
          <w:szCs w:val="26"/>
        </w:rPr>
        <w:t>осуществляющих</w:t>
      </w:r>
      <w:r w:rsidR="0007090A"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="000A5271" w:rsidRPr="00EC7E85">
        <w:rPr>
          <w:rFonts w:ascii="Times New Roman" w:hAnsi="Times New Roman" w:cs="Times New Roman"/>
          <w:sz w:val="26"/>
          <w:szCs w:val="26"/>
        </w:rPr>
        <w:t xml:space="preserve">хозяйственную </w:t>
      </w:r>
      <w:r w:rsidR="0003544E" w:rsidRPr="00EC7E85">
        <w:rPr>
          <w:rFonts w:ascii="Times New Roman" w:hAnsi="Times New Roman" w:cs="Times New Roman"/>
          <w:sz w:val="26"/>
          <w:szCs w:val="26"/>
        </w:rPr>
        <w:t xml:space="preserve">деятельность в сфере </w:t>
      </w:r>
      <w:r w:rsidR="007609F7" w:rsidRPr="00EC7E85">
        <w:rPr>
          <w:rFonts w:ascii="Times New Roman" w:hAnsi="Times New Roman" w:cs="Times New Roman"/>
          <w:sz w:val="26"/>
          <w:szCs w:val="26"/>
        </w:rPr>
        <w:t xml:space="preserve">оказания услуг по ремонту автотранспортных средств </w:t>
      </w:r>
      <w:r w:rsidR="00DA6A89" w:rsidRPr="00EC7E85">
        <w:rPr>
          <w:rFonts w:ascii="Times New Roman" w:hAnsi="Times New Roman" w:cs="Times New Roman"/>
          <w:sz w:val="26"/>
          <w:szCs w:val="26"/>
        </w:rPr>
        <w:t>не территории Билибинского муниципального района нет.</w:t>
      </w:r>
    </w:p>
    <w:p w14:paraId="3735D1D0" w14:textId="171156EC" w:rsidR="00E37EE8" w:rsidRPr="00EC7E85" w:rsidRDefault="00CD3824" w:rsidP="0020530A">
      <w:pPr>
        <w:pStyle w:val="a8"/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202</w:t>
      </w:r>
      <w:r w:rsidR="00EC7E85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CA1BD3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автотранспортным предприятием</w:t>
      </w:r>
      <w:r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1BD3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оказано </w:t>
      </w:r>
      <w:r w:rsidR="00EC7E85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>742</w:t>
      </w:r>
      <w:r w:rsidR="00CA1BD3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 w:rsidR="00EC7E85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A1BD3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ремонту автотранспортных средств. Объем доходов от </w:t>
      </w:r>
      <w:r w:rsidR="00756546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данных услуг</w:t>
      </w:r>
      <w:r w:rsidR="00CA1BD3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составил </w:t>
      </w:r>
      <w:r w:rsid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A1BD3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>475</w:t>
      </w:r>
      <w:r w:rsidR="00CA1BD3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A1BD3" w:rsidRPr="00EC7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тыс. руб.</w:t>
      </w:r>
      <w:r w:rsidR="00E37EE8" w:rsidRPr="00EC7E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5E4CA2" w14:textId="647D74CD" w:rsidR="00E61066" w:rsidRDefault="00055889" w:rsidP="0047259A">
      <w:pPr>
        <w:pStyle w:val="a8"/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E85">
        <w:rPr>
          <w:rFonts w:ascii="Times New Roman" w:hAnsi="Times New Roman" w:cs="Times New Roman"/>
          <w:sz w:val="26"/>
          <w:szCs w:val="26"/>
        </w:rPr>
        <w:t xml:space="preserve">Данный рынок достаточно привлекателен для предпринимателей ввиду окупаемости бизнеса, отсутствия серьезных рисков. </w:t>
      </w:r>
      <w:r w:rsidR="00130CFC" w:rsidRPr="00EC7E85">
        <w:rPr>
          <w:rFonts w:ascii="Times New Roman" w:hAnsi="Times New Roman" w:cs="Times New Roman"/>
          <w:sz w:val="26"/>
          <w:szCs w:val="26"/>
        </w:rPr>
        <w:t xml:space="preserve">Для содействия развития конкуренции на данном рынке, оказывается информационно-консультативная помощь действующим субъектам предпринимательства и </w:t>
      </w:r>
      <w:r w:rsidR="00884DA9">
        <w:rPr>
          <w:rFonts w:ascii="Times New Roman" w:hAnsi="Times New Roman" w:cs="Times New Roman"/>
          <w:sz w:val="26"/>
          <w:szCs w:val="26"/>
        </w:rPr>
        <w:t>заинтересованным лицам</w:t>
      </w:r>
      <w:r w:rsidR="00130CFC" w:rsidRPr="00EC7E85">
        <w:rPr>
          <w:rFonts w:ascii="Times New Roman" w:hAnsi="Times New Roman" w:cs="Times New Roman"/>
          <w:sz w:val="26"/>
          <w:szCs w:val="26"/>
        </w:rPr>
        <w:t xml:space="preserve"> о возможности осуществления деятельности на </w:t>
      </w:r>
      <w:r w:rsidR="00441545">
        <w:rPr>
          <w:rFonts w:ascii="Times New Roman" w:hAnsi="Times New Roman" w:cs="Times New Roman"/>
          <w:sz w:val="26"/>
          <w:szCs w:val="26"/>
        </w:rPr>
        <w:t xml:space="preserve">данном </w:t>
      </w:r>
      <w:r w:rsidR="00130CFC" w:rsidRPr="00EC7E85">
        <w:rPr>
          <w:rFonts w:ascii="Times New Roman" w:hAnsi="Times New Roman" w:cs="Times New Roman"/>
          <w:sz w:val="26"/>
          <w:szCs w:val="26"/>
        </w:rPr>
        <w:t>рынке оказания услуг</w:t>
      </w:r>
      <w:r w:rsidR="00441545">
        <w:rPr>
          <w:rFonts w:ascii="Times New Roman" w:hAnsi="Times New Roman" w:cs="Times New Roman"/>
          <w:sz w:val="26"/>
          <w:szCs w:val="26"/>
        </w:rPr>
        <w:t>.</w:t>
      </w:r>
    </w:p>
    <w:p w14:paraId="41EAF07D" w14:textId="77777777" w:rsidR="0047259A" w:rsidRPr="0047259A" w:rsidRDefault="0047259A" w:rsidP="0047259A">
      <w:pPr>
        <w:pStyle w:val="a8"/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C69BDE" w14:textId="3034676A" w:rsidR="00D13A97" w:rsidRPr="00EC7E85" w:rsidRDefault="00EC7E85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7E85">
        <w:rPr>
          <w:rFonts w:ascii="Times New Roman" w:hAnsi="Times New Roman" w:cs="Times New Roman"/>
          <w:b/>
          <w:sz w:val="26"/>
          <w:szCs w:val="26"/>
        </w:rPr>
        <w:t>7</w:t>
      </w:r>
      <w:r w:rsidR="00581E54" w:rsidRPr="00EC7E85">
        <w:rPr>
          <w:rFonts w:ascii="Times New Roman" w:hAnsi="Times New Roman" w:cs="Times New Roman"/>
          <w:b/>
          <w:sz w:val="26"/>
          <w:szCs w:val="26"/>
        </w:rPr>
        <w:t>.</w:t>
      </w:r>
      <w:r w:rsidR="009402FC" w:rsidRPr="00EC7E85">
        <w:rPr>
          <w:rFonts w:ascii="Times New Roman" w:hAnsi="Times New Roman" w:cs="Times New Roman"/>
          <w:b/>
          <w:sz w:val="26"/>
          <w:szCs w:val="26"/>
        </w:rPr>
        <w:t>2</w:t>
      </w:r>
      <w:r w:rsidR="00D33FD7" w:rsidRPr="00EC7E85">
        <w:rPr>
          <w:rFonts w:ascii="Times New Roman" w:hAnsi="Times New Roman" w:cs="Times New Roman"/>
          <w:b/>
          <w:sz w:val="26"/>
          <w:szCs w:val="26"/>
        </w:rPr>
        <w:t>.</w:t>
      </w:r>
      <w:r w:rsidR="009402FC" w:rsidRPr="00EC7E85">
        <w:rPr>
          <w:rFonts w:ascii="Times New Roman" w:hAnsi="Times New Roman" w:cs="Times New Roman"/>
          <w:b/>
          <w:sz w:val="26"/>
          <w:szCs w:val="26"/>
        </w:rPr>
        <w:t>7</w:t>
      </w:r>
      <w:r w:rsidR="00D33FD7" w:rsidRPr="00EC7E8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17F88" w:rsidRPr="00EC7E85">
        <w:rPr>
          <w:rFonts w:ascii="Times New Roman" w:hAnsi="Times New Roman" w:cs="Times New Roman"/>
          <w:b/>
          <w:sz w:val="26"/>
          <w:szCs w:val="26"/>
        </w:rPr>
        <w:t>Сфера наружной рекламы</w:t>
      </w:r>
    </w:p>
    <w:p w14:paraId="0E5677D5" w14:textId="77777777" w:rsidR="009402FC" w:rsidRPr="00EC7E85" w:rsidRDefault="009402FC" w:rsidP="00802C33">
      <w:pPr>
        <w:pStyle w:val="a8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78458EE" w14:textId="38A7854A" w:rsidR="00AF7043" w:rsidRPr="00EC7E85" w:rsidRDefault="00533082" w:rsidP="00AF7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E85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Билибинский муниципальный район</w:t>
      </w:r>
      <w:r w:rsidR="00AF7043" w:rsidRPr="00EC7E85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94294E" w:rsidRPr="00EC7E85">
        <w:rPr>
          <w:rFonts w:ascii="Times New Roman" w:hAnsi="Times New Roman" w:cs="Times New Roman"/>
          <w:sz w:val="26"/>
          <w:szCs w:val="26"/>
        </w:rPr>
        <w:t>я</w:t>
      </w:r>
      <w:r w:rsidR="003D54CF" w:rsidRPr="00EC7E85">
        <w:rPr>
          <w:rFonts w:ascii="Times New Roman" w:hAnsi="Times New Roman" w:cs="Times New Roman"/>
          <w:sz w:val="26"/>
          <w:szCs w:val="26"/>
        </w:rPr>
        <w:t xml:space="preserve">, </w:t>
      </w:r>
      <w:r w:rsidR="00AF7043" w:rsidRPr="00EC7E85">
        <w:rPr>
          <w:rFonts w:ascii="Times New Roman" w:hAnsi="Times New Roman" w:cs="Times New Roman"/>
          <w:sz w:val="26"/>
          <w:szCs w:val="26"/>
        </w:rPr>
        <w:t>предприяти</w:t>
      </w:r>
      <w:r w:rsidR="0094294E" w:rsidRPr="00EC7E85">
        <w:rPr>
          <w:rFonts w:ascii="Times New Roman" w:hAnsi="Times New Roman" w:cs="Times New Roman"/>
          <w:sz w:val="26"/>
          <w:szCs w:val="26"/>
        </w:rPr>
        <w:t>я</w:t>
      </w:r>
      <w:r w:rsidR="00AF7043"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="003D54CF" w:rsidRPr="00EC7E85">
        <w:rPr>
          <w:rFonts w:ascii="Times New Roman" w:hAnsi="Times New Roman" w:cs="Times New Roman"/>
          <w:sz w:val="26"/>
          <w:szCs w:val="26"/>
        </w:rPr>
        <w:t>и субъект</w:t>
      </w:r>
      <w:r w:rsidR="0094294E" w:rsidRPr="00EC7E85">
        <w:rPr>
          <w:rFonts w:ascii="Times New Roman" w:hAnsi="Times New Roman" w:cs="Times New Roman"/>
          <w:sz w:val="26"/>
          <w:szCs w:val="26"/>
        </w:rPr>
        <w:t>ы</w:t>
      </w:r>
      <w:r w:rsidR="003D54CF" w:rsidRPr="00EC7E85">
        <w:rPr>
          <w:rFonts w:ascii="Times New Roman" w:hAnsi="Times New Roman" w:cs="Times New Roman"/>
          <w:sz w:val="26"/>
          <w:szCs w:val="26"/>
        </w:rPr>
        <w:t xml:space="preserve"> предп</w:t>
      </w:r>
      <w:r w:rsidR="0094294E" w:rsidRPr="00EC7E85">
        <w:rPr>
          <w:rFonts w:ascii="Times New Roman" w:hAnsi="Times New Roman" w:cs="Times New Roman"/>
          <w:sz w:val="26"/>
          <w:szCs w:val="26"/>
        </w:rPr>
        <w:t>ринимательской деятельности</w:t>
      </w:r>
      <w:r w:rsidR="00AF7043" w:rsidRPr="00EC7E85">
        <w:rPr>
          <w:rFonts w:ascii="Times New Roman" w:hAnsi="Times New Roman" w:cs="Times New Roman"/>
          <w:sz w:val="26"/>
          <w:szCs w:val="26"/>
        </w:rPr>
        <w:t>, осуществляющи</w:t>
      </w:r>
      <w:r w:rsidR="0094294E" w:rsidRPr="00EC7E85">
        <w:rPr>
          <w:rFonts w:ascii="Times New Roman" w:hAnsi="Times New Roman" w:cs="Times New Roman"/>
          <w:sz w:val="26"/>
          <w:szCs w:val="26"/>
        </w:rPr>
        <w:t>е</w:t>
      </w:r>
      <w:r w:rsidR="00AF7043" w:rsidRPr="00EC7E85">
        <w:rPr>
          <w:rFonts w:ascii="Times New Roman" w:hAnsi="Times New Roman" w:cs="Times New Roman"/>
          <w:sz w:val="26"/>
          <w:szCs w:val="26"/>
        </w:rPr>
        <w:t xml:space="preserve"> хозяйственную деятельность на рынке услуг в сфере наружной рекламы отсутствуют. </w:t>
      </w:r>
    </w:p>
    <w:p w14:paraId="00A6674D" w14:textId="77777777" w:rsidR="008462E2" w:rsidRPr="006443A6" w:rsidRDefault="008462E2" w:rsidP="006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44C7F24F" w14:textId="4B6B5A0D" w:rsidR="008462E2" w:rsidRPr="00EC7E85" w:rsidRDefault="00BA2ADD" w:rsidP="008462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E8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C7E85" w:rsidRPr="00EC7E85">
        <w:rPr>
          <w:rFonts w:ascii="Times New Roman" w:hAnsi="Times New Roman" w:cs="Times New Roman"/>
          <w:b/>
          <w:sz w:val="28"/>
          <w:szCs w:val="28"/>
        </w:rPr>
        <w:t>8</w:t>
      </w:r>
      <w:r w:rsidR="008462E2" w:rsidRPr="00EC7E85">
        <w:rPr>
          <w:rFonts w:ascii="Times New Roman" w:hAnsi="Times New Roman" w:cs="Times New Roman"/>
          <w:b/>
          <w:sz w:val="28"/>
          <w:szCs w:val="28"/>
        </w:rPr>
        <w:t xml:space="preserve">. Утверждение плана мероприятий («дорожной карты») </w:t>
      </w:r>
    </w:p>
    <w:p w14:paraId="45A7924C" w14:textId="77777777" w:rsidR="008462E2" w:rsidRPr="006443A6" w:rsidRDefault="008462E2" w:rsidP="008462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100373A0" w14:textId="67525615" w:rsidR="00791054" w:rsidRPr="00EC7E85" w:rsidRDefault="00791054" w:rsidP="007910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E85">
        <w:rPr>
          <w:rFonts w:ascii="Times New Roman" w:hAnsi="Times New Roman" w:cs="Times New Roman"/>
          <w:sz w:val="26"/>
          <w:szCs w:val="26"/>
        </w:rPr>
        <w:t xml:space="preserve">В </w:t>
      </w:r>
      <w:r w:rsidR="007E0262" w:rsidRPr="00EC7E85">
        <w:rPr>
          <w:rFonts w:ascii="Times New Roman" w:hAnsi="Times New Roman" w:cs="Times New Roman"/>
          <w:sz w:val="26"/>
          <w:szCs w:val="26"/>
        </w:rPr>
        <w:t xml:space="preserve">муниципальном образовании </w:t>
      </w:r>
      <w:r w:rsidR="00E773F3" w:rsidRPr="00EC7E85">
        <w:rPr>
          <w:rFonts w:ascii="Times New Roman" w:hAnsi="Times New Roman" w:cs="Times New Roman"/>
          <w:sz w:val="26"/>
          <w:szCs w:val="26"/>
        </w:rPr>
        <w:t>Билибинск</w:t>
      </w:r>
      <w:r w:rsidR="007E0262" w:rsidRPr="00EC7E85">
        <w:rPr>
          <w:rFonts w:ascii="Times New Roman" w:hAnsi="Times New Roman" w:cs="Times New Roman"/>
          <w:sz w:val="26"/>
          <w:szCs w:val="26"/>
        </w:rPr>
        <w:t>ий</w:t>
      </w:r>
      <w:r w:rsidR="00E773F3" w:rsidRPr="00EC7E8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7E0262" w:rsidRPr="00EC7E85">
        <w:rPr>
          <w:rFonts w:ascii="Times New Roman" w:hAnsi="Times New Roman" w:cs="Times New Roman"/>
          <w:sz w:val="26"/>
          <w:szCs w:val="26"/>
        </w:rPr>
        <w:t>ый</w:t>
      </w:r>
      <w:r w:rsidR="00E773F3" w:rsidRPr="00EC7E85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916E17"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Pr="00EC7E85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D102EB" w:rsidRPr="00EC7E85">
        <w:rPr>
          <w:rFonts w:ascii="Times New Roman" w:hAnsi="Times New Roman" w:cs="Times New Roman"/>
          <w:sz w:val="26"/>
          <w:szCs w:val="26"/>
        </w:rPr>
        <w:t xml:space="preserve">создания благоприятных условий для развития конкурентной среды </w:t>
      </w:r>
      <w:r w:rsidRPr="00EC7E85">
        <w:rPr>
          <w:rFonts w:ascii="Times New Roman" w:hAnsi="Times New Roman" w:cs="Times New Roman"/>
          <w:sz w:val="26"/>
          <w:szCs w:val="26"/>
        </w:rPr>
        <w:t>разработан</w:t>
      </w:r>
      <w:r w:rsidR="007E0262" w:rsidRPr="00EC7E85">
        <w:rPr>
          <w:rFonts w:ascii="Times New Roman" w:hAnsi="Times New Roman" w:cs="Times New Roman"/>
          <w:sz w:val="26"/>
          <w:szCs w:val="26"/>
        </w:rPr>
        <w:t xml:space="preserve">ы следующие </w:t>
      </w:r>
      <w:r w:rsidRPr="00EC7E85">
        <w:rPr>
          <w:rFonts w:ascii="Times New Roman" w:hAnsi="Times New Roman" w:cs="Times New Roman"/>
          <w:sz w:val="26"/>
          <w:szCs w:val="26"/>
        </w:rPr>
        <w:t>мероприяти</w:t>
      </w:r>
      <w:r w:rsidR="007E0262" w:rsidRPr="00EC7E85">
        <w:rPr>
          <w:rFonts w:ascii="Times New Roman" w:hAnsi="Times New Roman" w:cs="Times New Roman"/>
          <w:sz w:val="26"/>
          <w:szCs w:val="26"/>
        </w:rPr>
        <w:t>я</w:t>
      </w:r>
      <w:r w:rsidRPr="00EC7E85">
        <w:rPr>
          <w:rFonts w:ascii="Times New Roman" w:hAnsi="Times New Roman" w:cs="Times New Roman"/>
          <w:sz w:val="26"/>
          <w:szCs w:val="26"/>
        </w:rPr>
        <w:t>:</w:t>
      </w:r>
    </w:p>
    <w:p w14:paraId="6434396D" w14:textId="101DD327" w:rsidR="004857CE" w:rsidRPr="00EC7E85" w:rsidRDefault="003A4686" w:rsidP="00791054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C7E8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1. Утверждена дорожная карта </w:t>
      </w:r>
      <w:r w:rsidR="004857CE" w:rsidRPr="00EC7E8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(</w:t>
      </w:r>
      <w:r w:rsidRPr="00EC7E8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Постановление Администрации  муниципального образования Билибинский муниципальный район от 30 декабря 2019 года № 899 «Об утверждении Плана мероприятий («дорожной карты»), по содействию развитию конкуренции муниципальном образовании Билибинский муниципальный район»</w:t>
      </w:r>
      <w:r w:rsidR="004C0507" w:rsidRPr="00EC7E8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)</w:t>
      </w:r>
      <w:r w:rsidRPr="00EC7E8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; </w:t>
      </w:r>
    </w:p>
    <w:p w14:paraId="766A93E1" w14:textId="07DF0FE2" w:rsidR="00E12984" w:rsidRPr="00EC7E85" w:rsidRDefault="003A4686" w:rsidP="007910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E8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4857CE" w:rsidRPr="00EC7E8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2. </w:t>
      </w:r>
      <w:r w:rsidR="00B61461" w:rsidRPr="00EC7E8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Создана рабочая группа по содействию развития конкуренции (</w:t>
      </w:r>
      <w:r w:rsidRPr="00EC7E8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Постановление Администрации  муниципального образования Билибинский муниципальный район от 30 декабря 2019 года № 900 «О создании рабочей группы по содействию  развитию  конкуренции  в муниципального образования Билибинский муниципальный район, определении уполномоченного органа»</w:t>
      </w:r>
      <w:r w:rsidR="00B61461" w:rsidRPr="00EC7E8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)</w:t>
      </w:r>
      <w:r w:rsidR="001F6F2A" w:rsidRPr="00EC7E8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14:paraId="6392108F" w14:textId="58F559BF" w:rsidR="00791054" w:rsidRPr="00EC7E85" w:rsidRDefault="00DF4F38" w:rsidP="007910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E85">
        <w:rPr>
          <w:rFonts w:ascii="Times New Roman" w:hAnsi="Times New Roman" w:cs="Times New Roman"/>
          <w:sz w:val="26"/>
          <w:szCs w:val="26"/>
        </w:rPr>
        <w:t>3. С</w:t>
      </w:r>
      <w:r w:rsidR="00CC05D1" w:rsidRPr="00EC7E85">
        <w:rPr>
          <w:rFonts w:ascii="Times New Roman" w:hAnsi="Times New Roman" w:cs="Times New Roman"/>
          <w:sz w:val="26"/>
          <w:szCs w:val="26"/>
        </w:rPr>
        <w:t xml:space="preserve">оздан </w:t>
      </w:r>
      <w:r w:rsidR="00791054"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="00CC05D1" w:rsidRPr="00EC7E85">
        <w:rPr>
          <w:rFonts w:ascii="Times New Roman" w:hAnsi="Times New Roman" w:cs="Times New Roman"/>
          <w:sz w:val="26"/>
          <w:szCs w:val="26"/>
        </w:rPr>
        <w:t xml:space="preserve">Общественный </w:t>
      </w:r>
      <w:r w:rsidR="00791054" w:rsidRPr="00EC7E85">
        <w:rPr>
          <w:rFonts w:ascii="Times New Roman" w:hAnsi="Times New Roman" w:cs="Times New Roman"/>
          <w:sz w:val="26"/>
          <w:szCs w:val="26"/>
        </w:rPr>
        <w:t xml:space="preserve">Совет по </w:t>
      </w:r>
      <w:r w:rsidRPr="00EC7E85">
        <w:rPr>
          <w:rFonts w:ascii="Times New Roman" w:hAnsi="Times New Roman" w:cs="Times New Roman"/>
          <w:sz w:val="26"/>
          <w:szCs w:val="26"/>
        </w:rPr>
        <w:t xml:space="preserve">улучшению инвестиционного климата и развитию </w:t>
      </w:r>
      <w:r w:rsidR="00791054" w:rsidRPr="00EC7E85">
        <w:rPr>
          <w:rFonts w:ascii="Times New Roman" w:hAnsi="Times New Roman" w:cs="Times New Roman"/>
          <w:sz w:val="26"/>
          <w:szCs w:val="26"/>
        </w:rPr>
        <w:t>предпринимательства</w:t>
      </w:r>
      <w:r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="00CC05D1" w:rsidRPr="00EC7E85">
        <w:rPr>
          <w:rFonts w:ascii="Times New Roman" w:hAnsi="Times New Roman" w:cs="Times New Roman"/>
          <w:sz w:val="26"/>
          <w:szCs w:val="26"/>
        </w:rPr>
        <w:t xml:space="preserve">(Постановление Администрации  муниципального образования Билибинский муниципальный район от </w:t>
      </w:r>
      <w:r w:rsidRPr="00EC7E85">
        <w:rPr>
          <w:rFonts w:ascii="Times New Roman" w:hAnsi="Times New Roman" w:cs="Times New Roman"/>
          <w:sz w:val="26"/>
          <w:szCs w:val="26"/>
        </w:rPr>
        <w:t>8</w:t>
      </w:r>
      <w:r w:rsidR="00CC05D1"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Pr="00EC7E85">
        <w:rPr>
          <w:rFonts w:ascii="Times New Roman" w:hAnsi="Times New Roman" w:cs="Times New Roman"/>
          <w:sz w:val="26"/>
          <w:szCs w:val="26"/>
        </w:rPr>
        <w:t>июля</w:t>
      </w:r>
      <w:r w:rsidR="00CC05D1" w:rsidRPr="00EC7E85">
        <w:rPr>
          <w:rFonts w:ascii="Times New Roman" w:hAnsi="Times New Roman" w:cs="Times New Roman"/>
          <w:sz w:val="26"/>
          <w:szCs w:val="26"/>
        </w:rPr>
        <w:t xml:space="preserve"> 20</w:t>
      </w:r>
      <w:r w:rsidRPr="00EC7E85">
        <w:rPr>
          <w:rFonts w:ascii="Times New Roman" w:hAnsi="Times New Roman" w:cs="Times New Roman"/>
          <w:sz w:val="26"/>
          <w:szCs w:val="26"/>
        </w:rPr>
        <w:t>20</w:t>
      </w:r>
      <w:r w:rsidR="00CC05D1" w:rsidRPr="00EC7E85">
        <w:rPr>
          <w:rFonts w:ascii="Times New Roman" w:hAnsi="Times New Roman" w:cs="Times New Roman"/>
          <w:sz w:val="26"/>
          <w:szCs w:val="26"/>
        </w:rPr>
        <w:t xml:space="preserve"> года № </w:t>
      </w:r>
      <w:r w:rsidRPr="00EC7E85">
        <w:rPr>
          <w:rFonts w:ascii="Times New Roman" w:hAnsi="Times New Roman" w:cs="Times New Roman"/>
          <w:sz w:val="26"/>
          <w:szCs w:val="26"/>
        </w:rPr>
        <w:t>435</w:t>
      </w:r>
      <w:r w:rsidR="00CC05D1" w:rsidRPr="00EC7E85">
        <w:rPr>
          <w:rFonts w:ascii="Times New Roman" w:hAnsi="Times New Roman" w:cs="Times New Roman"/>
          <w:sz w:val="26"/>
          <w:szCs w:val="26"/>
        </w:rPr>
        <w:t xml:space="preserve"> «</w:t>
      </w:r>
      <w:r w:rsidRPr="00EC7E85">
        <w:rPr>
          <w:rFonts w:ascii="Times New Roman" w:hAnsi="Times New Roman" w:cs="Times New Roman"/>
          <w:sz w:val="26"/>
          <w:szCs w:val="26"/>
        </w:rPr>
        <w:t>Об утверждении Положения об Общественном  Совете по улучшению инвестиционного климата и развитию предпринимательства при Администрации муниципального образования Билибинский муниципальный район</w:t>
      </w:r>
      <w:r w:rsidR="00CC05D1" w:rsidRPr="00EC7E85">
        <w:rPr>
          <w:rFonts w:ascii="Times New Roman" w:hAnsi="Times New Roman" w:cs="Times New Roman"/>
          <w:sz w:val="26"/>
          <w:szCs w:val="26"/>
        </w:rPr>
        <w:t>»);</w:t>
      </w:r>
    </w:p>
    <w:p w14:paraId="5780E381" w14:textId="3CBE64B9" w:rsidR="00BB1438" w:rsidRPr="00EC7E85" w:rsidRDefault="00BB1438" w:rsidP="007910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E85">
        <w:rPr>
          <w:rFonts w:ascii="Times New Roman" w:hAnsi="Times New Roman" w:cs="Times New Roman"/>
          <w:sz w:val="26"/>
          <w:szCs w:val="26"/>
        </w:rPr>
        <w:t xml:space="preserve">4. Разработан </w:t>
      </w:r>
      <w:r w:rsidR="002A40A9" w:rsidRPr="00EC7E85">
        <w:rPr>
          <w:rFonts w:ascii="Times New Roman" w:hAnsi="Times New Roman" w:cs="Times New Roman"/>
          <w:sz w:val="26"/>
          <w:szCs w:val="26"/>
        </w:rPr>
        <w:t>Инвестиционный Паспорт</w:t>
      </w:r>
      <w:r w:rsidR="000D6A3F">
        <w:rPr>
          <w:rFonts w:ascii="Times New Roman" w:hAnsi="Times New Roman" w:cs="Times New Roman"/>
          <w:sz w:val="26"/>
          <w:szCs w:val="26"/>
        </w:rPr>
        <w:t xml:space="preserve">, </w:t>
      </w:r>
      <w:r w:rsidR="000D6A3F" w:rsidRPr="00EC7E85">
        <w:rPr>
          <w:rFonts w:ascii="Times New Roman" w:hAnsi="Times New Roman" w:cs="Times New Roman"/>
          <w:sz w:val="26"/>
          <w:szCs w:val="26"/>
        </w:rPr>
        <w:t>котор</w:t>
      </w:r>
      <w:r w:rsidR="001C57AD">
        <w:rPr>
          <w:rFonts w:ascii="Times New Roman" w:hAnsi="Times New Roman" w:cs="Times New Roman"/>
          <w:sz w:val="26"/>
          <w:szCs w:val="26"/>
        </w:rPr>
        <w:t>ый</w:t>
      </w:r>
      <w:r w:rsidR="000D6A3F" w:rsidRPr="00EC7E85">
        <w:rPr>
          <w:rFonts w:ascii="Times New Roman" w:hAnsi="Times New Roman" w:cs="Times New Roman"/>
          <w:sz w:val="26"/>
          <w:szCs w:val="26"/>
        </w:rPr>
        <w:t xml:space="preserve"> ежегодно актуализиру</w:t>
      </w:r>
      <w:r w:rsidR="001C57AD">
        <w:rPr>
          <w:rFonts w:ascii="Times New Roman" w:hAnsi="Times New Roman" w:cs="Times New Roman"/>
          <w:sz w:val="26"/>
          <w:szCs w:val="26"/>
        </w:rPr>
        <w:t>ется</w:t>
      </w:r>
      <w:r w:rsidR="000D6A3F"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Pr="00EC7E85">
        <w:rPr>
          <w:rFonts w:ascii="Times New Roman" w:hAnsi="Times New Roman" w:cs="Times New Roman"/>
          <w:sz w:val="26"/>
          <w:szCs w:val="26"/>
        </w:rPr>
        <w:t>и размещ</w:t>
      </w:r>
      <w:r w:rsidR="000D6A3F">
        <w:rPr>
          <w:rFonts w:ascii="Times New Roman" w:hAnsi="Times New Roman" w:cs="Times New Roman"/>
          <w:sz w:val="26"/>
          <w:szCs w:val="26"/>
        </w:rPr>
        <w:t>а</w:t>
      </w:r>
      <w:r w:rsidR="001C57AD">
        <w:rPr>
          <w:rFonts w:ascii="Times New Roman" w:hAnsi="Times New Roman" w:cs="Times New Roman"/>
          <w:sz w:val="26"/>
          <w:szCs w:val="26"/>
        </w:rPr>
        <w:t>ется</w:t>
      </w:r>
      <w:r w:rsidR="000D6A3F">
        <w:rPr>
          <w:rFonts w:ascii="Times New Roman" w:hAnsi="Times New Roman" w:cs="Times New Roman"/>
          <w:sz w:val="26"/>
          <w:szCs w:val="26"/>
        </w:rPr>
        <w:t xml:space="preserve"> </w:t>
      </w:r>
      <w:r w:rsidRPr="00EC7E85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9C6C0B" w:rsidRPr="00EC7E85">
        <w:rPr>
          <w:rFonts w:ascii="Times New Roman" w:hAnsi="Times New Roman" w:cs="Times New Roman"/>
          <w:sz w:val="26"/>
          <w:szCs w:val="26"/>
        </w:rPr>
        <w:t>А</w:t>
      </w:r>
      <w:r w:rsidRPr="00EC7E85">
        <w:rPr>
          <w:rFonts w:ascii="Times New Roman" w:hAnsi="Times New Roman" w:cs="Times New Roman"/>
          <w:sz w:val="26"/>
          <w:szCs w:val="26"/>
        </w:rPr>
        <w:t>дминистрации муниципального образования</w:t>
      </w:r>
      <w:r w:rsidR="00917832">
        <w:rPr>
          <w:rFonts w:ascii="Times New Roman" w:hAnsi="Times New Roman" w:cs="Times New Roman"/>
          <w:sz w:val="26"/>
          <w:szCs w:val="26"/>
        </w:rPr>
        <w:t xml:space="preserve"> </w:t>
      </w:r>
      <w:r w:rsidR="00917832" w:rsidRPr="00917832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  <w:r w:rsidR="00DC65E9" w:rsidRPr="00EC7E8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5921FCD" w14:textId="6D86A305" w:rsidR="00791054" w:rsidRPr="00EC7E85" w:rsidRDefault="00DC65E9" w:rsidP="007910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E85">
        <w:rPr>
          <w:rFonts w:ascii="Times New Roman" w:hAnsi="Times New Roman" w:cs="Times New Roman"/>
          <w:sz w:val="26"/>
          <w:szCs w:val="26"/>
        </w:rPr>
        <w:t>5. Е</w:t>
      </w:r>
      <w:r w:rsidR="00791054" w:rsidRPr="00EC7E85">
        <w:rPr>
          <w:rFonts w:ascii="Times New Roman" w:hAnsi="Times New Roman" w:cs="Times New Roman"/>
          <w:sz w:val="26"/>
          <w:szCs w:val="26"/>
        </w:rPr>
        <w:t xml:space="preserve">жегодно предоставляется </w:t>
      </w:r>
      <w:r w:rsidR="00656B92" w:rsidRPr="00EC7E85">
        <w:rPr>
          <w:rFonts w:ascii="Times New Roman" w:hAnsi="Times New Roman" w:cs="Times New Roman"/>
          <w:sz w:val="26"/>
          <w:szCs w:val="26"/>
        </w:rPr>
        <w:t xml:space="preserve">финансовая поддержка начинающим субъектам малого предпринимательства на создание собственного дела </w:t>
      </w:r>
      <w:r w:rsidR="009C6C0B" w:rsidRPr="00EC7E85">
        <w:rPr>
          <w:rFonts w:ascii="Times New Roman" w:hAnsi="Times New Roman" w:cs="Times New Roman"/>
          <w:sz w:val="26"/>
          <w:szCs w:val="26"/>
        </w:rPr>
        <w:t xml:space="preserve">(Постановление Администрации муниципального образования Билибинский муниципальный район от </w:t>
      </w:r>
      <w:r w:rsidR="00911FF1">
        <w:rPr>
          <w:rFonts w:ascii="Times New Roman" w:hAnsi="Times New Roman" w:cs="Times New Roman"/>
          <w:sz w:val="26"/>
          <w:szCs w:val="26"/>
        </w:rPr>
        <w:t>25 августа</w:t>
      </w:r>
      <w:r w:rsidR="009C6C0B" w:rsidRPr="00EC7E85">
        <w:rPr>
          <w:rFonts w:ascii="Times New Roman" w:hAnsi="Times New Roman" w:cs="Times New Roman"/>
          <w:sz w:val="26"/>
          <w:szCs w:val="26"/>
        </w:rPr>
        <w:t xml:space="preserve"> 20</w:t>
      </w:r>
      <w:r w:rsidR="00911FF1">
        <w:rPr>
          <w:rFonts w:ascii="Times New Roman" w:hAnsi="Times New Roman" w:cs="Times New Roman"/>
          <w:sz w:val="26"/>
          <w:szCs w:val="26"/>
        </w:rPr>
        <w:t xml:space="preserve">21 </w:t>
      </w:r>
      <w:r w:rsidR="009C6C0B" w:rsidRPr="00EC7E85">
        <w:rPr>
          <w:rFonts w:ascii="Times New Roman" w:hAnsi="Times New Roman" w:cs="Times New Roman"/>
          <w:sz w:val="26"/>
          <w:szCs w:val="26"/>
        </w:rPr>
        <w:t xml:space="preserve">года № № </w:t>
      </w:r>
      <w:r w:rsidR="00911FF1">
        <w:rPr>
          <w:rFonts w:ascii="Times New Roman" w:hAnsi="Times New Roman" w:cs="Times New Roman"/>
          <w:sz w:val="26"/>
          <w:szCs w:val="26"/>
        </w:rPr>
        <w:t>563</w:t>
      </w:r>
      <w:r w:rsidR="009C6C0B" w:rsidRPr="00EC7E85">
        <w:rPr>
          <w:rFonts w:ascii="Times New Roman" w:hAnsi="Times New Roman" w:cs="Times New Roman"/>
          <w:sz w:val="26"/>
          <w:szCs w:val="26"/>
        </w:rPr>
        <w:t xml:space="preserve"> «Об утверждении По</w:t>
      </w:r>
      <w:r w:rsidR="00911FF1">
        <w:rPr>
          <w:rFonts w:ascii="Times New Roman" w:hAnsi="Times New Roman" w:cs="Times New Roman"/>
          <w:sz w:val="26"/>
          <w:szCs w:val="26"/>
        </w:rPr>
        <w:t>рядка</w:t>
      </w:r>
      <w:r w:rsidR="009C6C0B" w:rsidRPr="00EC7E85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911FF1">
        <w:rPr>
          <w:rFonts w:ascii="Times New Roman" w:hAnsi="Times New Roman" w:cs="Times New Roman"/>
          <w:sz w:val="26"/>
          <w:szCs w:val="26"/>
        </w:rPr>
        <w:t xml:space="preserve">я гранта в форме субсидии </w:t>
      </w:r>
      <w:r w:rsidR="009C6C0B" w:rsidRPr="00EC7E85">
        <w:rPr>
          <w:rFonts w:ascii="Times New Roman" w:hAnsi="Times New Roman" w:cs="Times New Roman"/>
          <w:sz w:val="26"/>
          <w:szCs w:val="26"/>
        </w:rPr>
        <w:t>начинающим субъектам малого предпринимательства на создание собственного дела»)</w:t>
      </w:r>
      <w:r w:rsidR="00D322B1" w:rsidRPr="00EC7E85">
        <w:rPr>
          <w:rFonts w:ascii="Times New Roman" w:hAnsi="Times New Roman" w:cs="Times New Roman"/>
          <w:sz w:val="26"/>
          <w:szCs w:val="26"/>
        </w:rPr>
        <w:t>.</w:t>
      </w:r>
    </w:p>
    <w:p w14:paraId="3903E81D" w14:textId="25C59BE9" w:rsidR="00791054" w:rsidRPr="00EC7E85" w:rsidRDefault="00791054" w:rsidP="007910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E85">
        <w:rPr>
          <w:rFonts w:ascii="Times New Roman" w:hAnsi="Times New Roman" w:cs="Times New Roman"/>
          <w:sz w:val="26"/>
          <w:szCs w:val="26"/>
        </w:rPr>
        <w:t xml:space="preserve">Вся информация, касающаяся инвестиционного потенциала </w:t>
      </w:r>
      <w:r w:rsidR="0088451C" w:rsidRPr="00EC7E85">
        <w:rPr>
          <w:rFonts w:ascii="Times New Roman" w:hAnsi="Times New Roman" w:cs="Times New Roman"/>
          <w:sz w:val="26"/>
          <w:szCs w:val="26"/>
        </w:rPr>
        <w:t xml:space="preserve">и </w:t>
      </w:r>
      <w:r w:rsidRPr="00EC7E85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E6646E" w:rsidRPr="00EC7E85">
        <w:rPr>
          <w:rFonts w:ascii="Times New Roman" w:hAnsi="Times New Roman" w:cs="Times New Roman"/>
          <w:sz w:val="26"/>
          <w:szCs w:val="26"/>
        </w:rPr>
        <w:t>и</w:t>
      </w:r>
      <w:r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="0088451C" w:rsidRPr="00EC7E85">
        <w:rPr>
          <w:rFonts w:ascii="Times New Roman" w:hAnsi="Times New Roman" w:cs="Times New Roman"/>
          <w:sz w:val="26"/>
          <w:szCs w:val="26"/>
        </w:rPr>
        <w:t>структур</w:t>
      </w:r>
      <w:r w:rsidR="000B55ED" w:rsidRPr="00EC7E85">
        <w:rPr>
          <w:rFonts w:ascii="Times New Roman" w:hAnsi="Times New Roman" w:cs="Times New Roman"/>
          <w:sz w:val="26"/>
          <w:szCs w:val="26"/>
        </w:rPr>
        <w:t>,</w:t>
      </w:r>
      <w:r w:rsidR="0088451C"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="00E6646E" w:rsidRPr="00EC7E85">
        <w:rPr>
          <w:rFonts w:ascii="Times New Roman" w:hAnsi="Times New Roman" w:cs="Times New Roman"/>
          <w:sz w:val="26"/>
          <w:szCs w:val="26"/>
        </w:rPr>
        <w:t xml:space="preserve">работа </w:t>
      </w:r>
      <w:r w:rsidRPr="00EC7E85">
        <w:rPr>
          <w:rFonts w:ascii="Times New Roman" w:hAnsi="Times New Roman" w:cs="Times New Roman"/>
          <w:sz w:val="26"/>
          <w:szCs w:val="26"/>
        </w:rPr>
        <w:t xml:space="preserve">которых направлена на создание благоприятных условий для развития предпринимательства, размещается на официальном сайте Администрации в свободном доступе. </w:t>
      </w:r>
    </w:p>
    <w:p w14:paraId="28FB003B" w14:textId="77777777" w:rsidR="000B55ED" w:rsidRPr="006443A6" w:rsidRDefault="000B55ED" w:rsidP="007910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A7A74C6" w14:textId="69DD8A29" w:rsidR="008462E2" w:rsidRPr="00EC7E85" w:rsidRDefault="008462E2" w:rsidP="008462E2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EC7E85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lastRenderedPageBreak/>
        <w:t xml:space="preserve">Раздел </w:t>
      </w:r>
      <w:r w:rsidR="00EC7E85" w:rsidRPr="00EC7E85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9</w:t>
      </w:r>
      <w:r w:rsidRPr="00EC7E85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. Подготовка ежегодного доклада, подготовленного в соответствии </w:t>
      </w:r>
      <w:r w:rsidR="006C3D70" w:rsidRPr="00EC7E85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со </w:t>
      </w:r>
      <w:r w:rsidRPr="00EC7E85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Стандарт</w:t>
      </w:r>
      <w:r w:rsidR="006C3D70" w:rsidRPr="00EC7E85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ом</w:t>
      </w:r>
    </w:p>
    <w:p w14:paraId="5CBD4C01" w14:textId="77777777" w:rsidR="000A65E2" w:rsidRPr="00EC7E85" w:rsidRDefault="000A65E2" w:rsidP="008462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45D01F" w14:textId="33A1F8F3" w:rsidR="00B12D25" w:rsidRPr="00EC7E85" w:rsidRDefault="008462E2" w:rsidP="00F17B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7E85">
        <w:rPr>
          <w:rFonts w:ascii="Times New Roman" w:hAnsi="Times New Roman" w:cs="Times New Roman"/>
          <w:sz w:val="26"/>
          <w:szCs w:val="26"/>
        </w:rPr>
        <w:t xml:space="preserve">Ежегодный доклад о состоянии и развитии конкуренции на товарных рынках </w:t>
      </w:r>
      <w:r w:rsidR="00F17B06" w:rsidRPr="00EC7E85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  <w:r w:rsidRPr="00EC7E85">
        <w:rPr>
          <w:rFonts w:ascii="Times New Roman" w:hAnsi="Times New Roman" w:cs="Times New Roman"/>
          <w:sz w:val="26"/>
          <w:szCs w:val="26"/>
        </w:rPr>
        <w:t xml:space="preserve"> (далее – доклад) подготовлен на основании анализа результатов мониторинга состояния и развития конкуренции на товарных рынках </w:t>
      </w:r>
      <w:r w:rsidR="00474848" w:rsidRPr="00474848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  <w:r w:rsidR="008C7F93" w:rsidRPr="00EC7E85">
        <w:rPr>
          <w:rFonts w:ascii="Times New Roman" w:hAnsi="Times New Roman" w:cs="Times New Roman"/>
          <w:sz w:val="26"/>
          <w:szCs w:val="26"/>
        </w:rPr>
        <w:t>,</w:t>
      </w:r>
      <w:r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="00B12D25" w:rsidRPr="00EC7E85">
        <w:rPr>
          <w:rFonts w:ascii="Times New Roman" w:hAnsi="Times New Roman" w:cs="Times New Roman"/>
          <w:sz w:val="26"/>
          <w:szCs w:val="26"/>
        </w:rPr>
        <w:t>и разработан</w:t>
      </w:r>
      <w:r w:rsidRPr="00EC7E85">
        <w:rPr>
          <w:rFonts w:ascii="Times New Roman" w:hAnsi="Times New Roman" w:cs="Times New Roman"/>
          <w:sz w:val="26"/>
          <w:szCs w:val="26"/>
        </w:rPr>
        <w:t xml:space="preserve"> </w:t>
      </w:r>
      <w:r w:rsidR="00F17B06" w:rsidRPr="00EC7E85">
        <w:rPr>
          <w:rFonts w:ascii="Times New Roman" w:hAnsi="Times New Roman" w:cs="Times New Roman"/>
          <w:sz w:val="26"/>
          <w:szCs w:val="26"/>
        </w:rPr>
        <w:t>в соответствии с рекомендованной межведомственной рабочей группой по вопросам реализации положений стандарта развития конкуренции в субъектах Российской Федерации структурой доклада о состоянии и</w:t>
      </w:r>
      <w:proofErr w:type="gramEnd"/>
      <w:r w:rsidR="00F17B06" w:rsidRPr="00EC7E8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7B06" w:rsidRPr="00EC7E85">
        <w:rPr>
          <w:rFonts w:ascii="Times New Roman" w:hAnsi="Times New Roman" w:cs="Times New Roman"/>
          <w:sz w:val="26"/>
          <w:szCs w:val="26"/>
        </w:rPr>
        <w:t>развитии</w:t>
      </w:r>
      <w:proofErr w:type="gramEnd"/>
      <w:r w:rsidR="00F17B06" w:rsidRPr="00EC7E85">
        <w:rPr>
          <w:rFonts w:ascii="Times New Roman" w:hAnsi="Times New Roman" w:cs="Times New Roman"/>
          <w:sz w:val="26"/>
          <w:szCs w:val="26"/>
        </w:rPr>
        <w:t xml:space="preserve"> конкурентной среды на товарных рынках субъекта Российской Федерации (пр</w:t>
      </w:r>
      <w:r w:rsidR="00474848">
        <w:rPr>
          <w:rFonts w:ascii="Times New Roman" w:hAnsi="Times New Roman" w:cs="Times New Roman"/>
          <w:sz w:val="26"/>
          <w:szCs w:val="26"/>
        </w:rPr>
        <w:t>отокол от 30.10.2019 № 11-Д05.).</w:t>
      </w:r>
    </w:p>
    <w:p w14:paraId="00261BAD" w14:textId="77777777" w:rsidR="00E26581" w:rsidRDefault="008462E2" w:rsidP="00E26581">
      <w:pPr>
        <w:shd w:val="clear" w:color="auto" w:fill="FFFFFF"/>
        <w:spacing w:after="0" w:line="240" w:lineRule="auto"/>
        <w:ind w:firstLine="709"/>
        <w:jc w:val="both"/>
      </w:pPr>
      <w:r w:rsidRPr="00AF2233">
        <w:rPr>
          <w:rFonts w:ascii="Times New Roman" w:hAnsi="Times New Roman" w:cs="Times New Roman"/>
          <w:sz w:val="26"/>
          <w:szCs w:val="26"/>
        </w:rPr>
        <w:t xml:space="preserve">Данный доклад размещён на официальном сайте </w:t>
      </w:r>
      <w:r w:rsidR="00550B9C" w:rsidRPr="00AF223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BA2ADD" w:rsidRPr="00AF2233">
        <w:rPr>
          <w:rFonts w:ascii="Times New Roman" w:hAnsi="Times New Roman" w:cs="Times New Roman"/>
          <w:sz w:val="26"/>
          <w:szCs w:val="26"/>
        </w:rPr>
        <w:t xml:space="preserve"> </w:t>
      </w:r>
      <w:r w:rsidR="00550B9C" w:rsidRPr="00AF223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Билибинский муниципальный район </w:t>
      </w:r>
      <w:r w:rsidRPr="00AF2233">
        <w:rPr>
          <w:rFonts w:ascii="Times New Roman" w:hAnsi="Times New Roman" w:cs="Times New Roman"/>
          <w:sz w:val="26"/>
          <w:szCs w:val="26"/>
        </w:rPr>
        <w:t xml:space="preserve">по ссылке: </w:t>
      </w:r>
      <w:hyperlink r:id="rId12" w:history="1">
        <w:r w:rsidR="00E26581" w:rsidRPr="00AF2233">
          <w:rPr>
            <w:rStyle w:val="a5"/>
            <w:rFonts w:ascii="Times New Roman" w:hAnsi="Times New Roman" w:cs="Times New Roman"/>
            <w:sz w:val="26"/>
            <w:szCs w:val="26"/>
          </w:rPr>
          <w:t>http://www.bilchao.ru/index.php?do=cat&amp;category=knr</w:t>
        </w:r>
      </w:hyperlink>
    </w:p>
    <w:p w14:paraId="649AAB37" w14:textId="7963AE64" w:rsidR="00D174E6" w:rsidRPr="00A36BA5" w:rsidRDefault="00D174E6" w:rsidP="004A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36BA5">
        <w:rPr>
          <w:rFonts w:ascii="Times New Roman" w:hAnsi="Times New Roman" w:cs="Times New Roman"/>
          <w:color w:val="FF0000"/>
          <w:sz w:val="26"/>
          <w:szCs w:val="26"/>
        </w:rPr>
        <w:br w:type="page"/>
      </w:r>
    </w:p>
    <w:p w14:paraId="26BD561A" w14:textId="6CAF0A85" w:rsidR="00247E48" w:rsidRPr="00F9743A" w:rsidRDefault="00C95384" w:rsidP="00FE372B">
      <w:pPr>
        <w:tabs>
          <w:tab w:val="left" w:pos="0"/>
        </w:tabs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</w:rPr>
      </w:pPr>
      <w:r w:rsidRPr="00F9743A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14:paraId="15A8474C" w14:textId="21D73401" w:rsidR="00C95384" w:rsidRPr="00F9743A" w:rsidRDefault="00FE372B" w:rsidP="00FE372B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</w:rPr>
      </w:pPr>
      <w:r w:rsidRPr="00F9743A">
        <w:rPr>
          <w:rFonts w:ascii="Times New Roman" w:hAnsi="Times New Roman" w:cs="Times New Roman"/>
          <w:sz w:val="20"/>
          <w:szCs w:val="20"/>
        </w:rPr>
        <w:t>Р</w:t>
      </w:r>
      <w:r w:rsidR="00C95384" w:rsidRPr="00F9743A">
        <w:rPr>
          <w:rFonts w:ascii="Times New Roman" w:hAnsi="Times New Roman" w:cs="Times New Roman"/>
          <w:sz w:val="20"/>
          <w:szCs w:val="20"/>
        </w:rPr>
        <w:t>еестр хозяйствующих</w:t>
      </w:r>
    </w:p>
    <w:p w14:paraId="207E30F0" w14:textId="01224E2F" w:rsidR="00FE372B" w:rsidRPr="00F9743A" w:rsidRDefault="00C95384" w:rsidP="00FE372B">
      <w:pPr>
        <w:spacing w:after="0" w:line="240" w:lineRule="auto"/>
        <w:ind w:firstLine="7655"/>
        <w:rPr>
          <w:rFonts w:ascii="Times New Roman" w:hAnsi="Times New Roman" w:cs="Times New Roman"/>
          <w:sz w:val="20"/>
          <w:szCs w:val="20"/>
        </w:rPr>
      </w:pPr>
      <w:r w:rsidRPr="00F9743A">
        <w:rPr>
          <w:rFonts w:ascii="Times New Roman" w:hAnsi="Times New Roman" w:cs="Times New Roman"/>
          <w:sz w:val="20"/>
          <w:szCs w:val="20"/>
        </w:rPr>
        <w:t>субъектов,</w:t>
      </w:r>
      <w:r w:rsidR="00FE372B" w:rsidRPr="00F9743A">
        <w:rPr>
          <w:rFonts w:ascii="Times New Roman" w:hAnsi="Times New Roman" w:cs="Times New Roman"/>
          <w:sz w:val="20"/>
          <w:szCs w:val="20"/>
        </w:rPr>
        <w:t xml:space="preserve"> </w:t>
      </w:r>
      <w:r w:rsidRPr="00F9743A">
        <w:rPr>
          <w:rFonts w:ascii="Times New Roman" w:hAnsi="Times New Roman" w:cs="Times New Roman"/>
          <w:sz w:val="20"/>
          <w:szCs w:val="20"/>
        </w:rPr>
        <w:t>доля участия</w:t>
      </w:r>
    </w:p>
    <w:p w14:paraId="417419FD" w14:textId="715022B5" w:rsidR="00F42C8C" w:rsidRDefault="00F42C8C" w:rsidP="00C612B2">
      <w:pPr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образования Билибин</w:t>
      </w:r>
      <w:r w:rsidR="00E976FB">
        <w:rPr>
          <w:rFonts w:ascii="Times New Roman" w:hAnsi="Times New Roman" w:cs="Times New Roman"/>
          <w:sz w:val="20"/>
          <w:szCs w:val="20"/>
        </w:rPr>
        <w:t xml:space="preserve">ский </w:t>
      </w:r>
    </w:p>
    <w:p w14:paraId="12337506" w14:textId="504A52B0" w:rsidR="00C95384" w:rsidRPr="00F9743A" w:rsidRDefault="00E976FB" w:rsidP="00C612B2">
      <w:pPr>
        <w:spacing w:after="0" w:line="240" w:lineRule="auto"/>
        <w:ind w:left="76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муниципальный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район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612B2" w:rsidRPr="00F9743A">
        <w:rPr>
          <w:rFonts w:ascii="Times New Roman" w:hAnsi="Times New Roman" w:cs="Times New Roman"/>
          <w:sz w:val="20"/>
          <w:szCs w:val="20"/>
        </w:rPr>
        <w:t xml:space="preserve"> </w:t>
      </w:r>
      <w:r w:rsidR="00C95384" w:rsidRPr="00F9743A">
        <w:rPr>
          <w:rFonts w:ascii="Times New Roman" w:hAnsi="Times New Roman" w:cs="Times New Roman"/>
          <w:sz w:val="20"/>
          <w:szCs w:val="20"/>
        </w:rPr>
        <w:t>в которых составляет 50 и</w:t>
      </w:r>
      <w:r w:rsidR="00C612B2" w:rsidRPr="00F9743A">
        <w:rPr>
          <w:rFonts w:ascii="Times New Roman" w:hAnsi="Times New Roman" w:cs="Times New Roman"/>
          <w:sz w:val="20"/>
          <w:szCs w:val="20"/>
        </w:rPr>
        <w:t xml:space="preserve"> </w:t>
      </w:r>
      <w:r w:rsidR="00C95384" w:rsidRPr="00F9743A">
        <w:rPr>
          <w:rFonts w:ascii="Times New Roman" w:hAnsi="Times New Roman" w:cs="Times New Roman"/>
          <w:sz w:val="20"/>
          <w:szCs w:val="20"/>
        </w:rPr>
        <w:t>более процентов</w:t>
      </w:r>
    </w:p>
    <w:p w14:paraId="31B47686" w14:textId="77777777" w:rsidR="00C95384" w:rsidRPr="00F9743A" w:rsidRDefault="00C95384" w:rsidP="00C9538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62"/>
        <w:gridCol w:w="1985"/>
        <w:gridCol w:w="1134"/>
        <w:gridCol w:w="1134"/>
        <w:gridCol w:w="2551"/>
        <w:gridCol w:w="1414"/>
      </w:tblGrid>
      <w:tr w:rsidR="00F9743A" w:rsidRPr="00F9743A" w14:paraId="3A1197BC" w14:textId="77777777" w:rsidTr="000C6BA9">
        <w:trPr>
          <w:trHeight w:val="2325"/>
          <w:jc w:val="center"/>
        </w:trPr>
        <w:tc>
          <w:tcPr>
            <w:tcW w:w="421" w:type="dxa"/>
            <w:vAlign w:val="center"/>
            <w:hideMark/>
          </w:tcPr>
          <w:p w14:paraId="6ED39F9F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2" w:type="dxa"/>
            <w:vAlign w:val="center"/>
            <w:hideMark/>
          </w:tcPr>
          <w:p w14:paraId="479F916B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хозяйствующего субъекта / ИНН</w:t>
            </w:r>
          </w:p>
        </w:tc>
        <w:tc>
          <w:tcPr>
            <w:tcW w:w="1985" w:type="dxa"/>
            <w:vAlign w:val="center"/>
            <w:hideMark/>
          </w:tcPr>
          <w:p w14:paraId="4F9A9D0C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рынка</w:t>
            </w:r>
          </w:p>
        </w:tc>
        <w:tc>
          <w:tcPr>
            <w:tcW w:w="1134" w:type="dxa"/>
            <w:vAlign w:val="center"/>
            <w:hideMark/>
          </w:tcPr>
          <w:p w14:paraId="7987B3C4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Доля участия субъекта РФ/муниципальных образований в каждом хозяйствующем субъекте</w:t>
            </w:r>
          </w:p>
        </w:tc>
        <w:tc>
          <w:tcPr>
            <w:tcW w:w="1134" w:type="dxa"/>
            <w:vAlign w:val="center"/>
            <w:hideMark/>
          </w:tcPr>
          <w:p w14:paraId="6608614F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выручки хоз. субъекта от реализации товаров (работ, услуг), тыс. руб.</w:t>
            </w:r>
          </w:p>
        </w:tc>
        <w:tc>
          <w:tcPr>
            <w:tcW w:w="2551" w:type="dxa"/>
            <w:vAlign w:val="center"/>
            <w:hideMark/>
          </w:tcPr>
          <w:p w14:paraId="6A89FE52" w14:textId="02428FE0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реализованных товаров (работ</w:t>
            </w:r>
            <w:r w:rsidR="00C43561" w:rsidRPr="00F97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услуг) в натуральном выражени</w:t>
            </w:r>
            <w:r w:rsidR="004A3C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F97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в разрезе видов товаров (работ, услуг), с указанием единиц измерения</w:t>
            </w:r>
          </w:p>
        </w:tc>
        <w:tc>
          <w:tcPr>
            <w:tcW w:w="1414" w:type="dxa"/>
            <w:vAlign w:val="center"/>
            <w:hideMark/>
          </w:tcPr>
          <w:p w14:paraId="4AEE7BD6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хозяйствующего субъекта из бюджета субъекта/муниципального бюджета, рублях</w:t>
            </w:r>
          </w:p>
        </w:tc>
      </w:tr>
      <w:tr w:rsidR="00F9743A" w:rsidRPr="00F9743A" w14:paraId="788D97F6" w14:textId="77777777" w:rsidTr="000C6BA9">
        <w:trPr>
          <w:trHeight w:val="300"/>
          <w:jc w:val="center"/>
        </w:trPr>
        <w:tc>
          <w:tcPr>
            <w:tcW w:w="421" w:type="dxa"/>
            <w:vAlign w:val="center"/>
            <w:hideMark/>
          </w:tcPr>
          <w:p w14:paraId="4FF6DCB7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2" w:type="dxa"/>
            <w:vAlign w:val="center"/>
            <w:hideMark/>
          </w:tcPr>
          <w:p w14:paraId="4C7E3504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14:paraId="20C4C0CF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37257D52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34458E81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  <w:hideMark/>
          </w:tcPr>
          <w:p w14:paraId="6B78AAED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  <w:vAlign w:val="center"/>
            <w:hideMark/>
          </w:tcPr>
          <w:p w14:paraId="0F422B8E" w14:textId="77777777" w:rsidR="00D174E6" w:rsidRPr="00F9743A" w:rsidRDefault="00D174E6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4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9743A" w:rsidRPr="00660386" w14:paraId="3B533341" w14:textId="77777777" w:rsidTr="000C6BA9">
        <w:trPr>
          <w:trHeight w:val="1410"/>
          <w:jc w:val="center"/>
        </w:trPr>
        <w:tc>
          <w:tcPr>
            <w:tcW w:w="421" w:type="dxa"/>
            <w:vAlign w:val="center"/>
            <w:hideMark/>
          </w:tcPr>
          <w:p w14:paraId="6B0BAD1A" w14:textId="77777777" w:rsidR="00C43561" w:rsidRPr="004C0EBA" w:rsidRDefault="00C43561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2" w:type="dxa"/>
            <w:vAlign w:val="center"/>
          </w:tcPr>
          <w:p w14:paraId="60A3F244" w14:textId="57C0DA42" w:rsidR="00C43561" w:rsidRPr="004C0EBA" w:rsidRDefault="00C43561" w:rsidP="00A30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Муниципальное предприятие жилищно-коммунального хозяйства Билибинского муниципального района</w:t>
            </w:r>
          </w:p>
          <w:p w14:paraId="39FCBEA6" w14:textId="0C91FDC3" w:rsidR="00C43561" w:rsidRPr="004C0EBA" w:rsidRDefault="00C43561" w:rsidP="00A30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(МП ЖКХ Билибинского муниципального района) / 8703000993</w:t>
            </w:r>
          </w:p>
        </w:tc>
        <w:tc>
          <w:tcPr>
            <w:tcW w:w="1985" w:type="dxa"/>
            <w:vAlign w:val="center"/>
          </w:tcPr>
          <w:p w14:paraId="302AB80E" w14:textId="79E75A13" w:rsidR="00C43561" w:rsidRPr="004C0EBA" w:rsidRDefault="00C43561" w:rsidP="00660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Рынок ритуальных услуг</w:t>
            </w:r>
          </w:p>
        </w:tc>
        <w:tc>
          <w:tcPr>
            <w:tcW w:w="1134" w:type="dxa"/>
            <w:vAlign w:val="center"/>
          </w:tcPr>
          <w:p w14:paraId="71E3AB14" w14:textId="3B7784F6" w:rsidR="00C43561" w:rsidRPr="004C0EBA" w:rsidRDefault="00C43561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46270EBC" w14:textId="1753EDA6" w:rsidR="00C43561" w:rsidRPr="004C0EBA" w:rsidRDefault="00887D47" w:rsidP="00887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</w:t>
            </w:r>
            <w:r w:rsidR="00C43561" w:rsidRPr="004C0E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1" w:type="dxa"/>
            <w:vAlign w:val="center"/>
          </w:tcPr>
          <w:p w14:paraId="4290969E" w14:textId="091340D4" w:rsidR="00C43561" w:rsidRPr="004C0EBA" w:rsidRDefault="00C43561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Вынос тела умершего и доставка в морг-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FEF05FD" w14:textId="2BEFFA60" w:rsidR="00C43561" w:rsidRPr="004C0EBA" w:rsidRDefault="00C43561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Деревянный ящик-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шт.</w:t>
            </w:r>
          </w:p>
          <w:p w14:paraId="4FC5858A" w14:textId="2ED8A0D4" w:rsidR="00C43561" w:rsidRPr="004C0EBA" w:rsidRDefault="00C43561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Тюль-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шт.</w:t>
            </w:r>
          </w:p>
          <w:p w14:paraId="67A0D5AC" w14:textId="1C8E80F1" w:rsidR="00C43561" w:rsidRPr="004C0EBA" w:rsidRDefault="00C43561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Венок ритуальный-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  <w:p w14:paraId="20321FD2" w14:textId="15127554" w:rsidR="00C43561" w:rsidRPr="004C0EBA" w:rsidRDefault="00C43561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Лента ритуальная (60 мм) -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м.</w:t>
            </w:r>
          </w:p>
          <w:p w14:paraId="3DFB8A30" w14:textId="7F1DAFA5" w:rsidR="00C43561" w:rsidRDefault="00887D47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Ткань ситец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Мадапалам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C43561" w:rsidRPr="004C0E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43561"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м.</w:t>
            </w:r>
          </w:p>
          <w:p w14:paraId="29D51909" w14:textId="6A6A6869" w:rsidR="00887D47" w:rsidRPr="004C0EBA" w:rsidRDefault="00887D47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Ткань ситец красный – 100м.</w:t>
            </w:r>
          </w:p>
          <w:p w14:paraId="75F1378A" w14:textId="49F511AF" w:rsidR="00C43561" w:rsidRPr="004C0EBA" w:rsidRDefault="00C43561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Обивка для гроба (наружная)-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шт.</w:t>
            </w:r>
          </w:p>
          <w:p w14:paraId="41EC9CBF" w14:textId="7476C5A2" w:rsidR="00C43561" w:rsidRPr="004C0EBA" w:rsidRDefault="00C43561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Обивка для гроба (внутренняя)-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шт.</w:t>
            </w:r>
          </w:p>
          <w:p w14:paraId="2D462FB8" w14:textId="19E3BCA0" w:rsidR="00C43561" w:rsidRPr="004C0EBA" w:rsidRDefault="00C43561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Набор церковный -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A161A2" w14:textId="77777777" w:rsidR="00C43561" w:rsidRPr="004C0EBA" w:rsidRDefault="00C43561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Накладка на крест-4 шт.</w:t>
            </w:r>
          </w:p>
          <w:p w14:paraId="622B821B" w14:textId="237D1215" w:rsidR="00C43561" w:rsidRDefault="00C43561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Крест деревянный-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шт.</w:t>
            </w:r>
          </w:p>
          <w:p w14:paraId="102B8593" w14:textId="7DA90E4F" w:rsidR="00887D47" w:rsidRPr="004C0EBA" w:rsidRDefault="00887D47" w:rsidP="007B456D">
            <w:pPr>
              <w:tabs>
                <w:tab w:val="left" w:pos="7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 «мусульманский» - 1 шт.</w:t>
            </w:r>
          </w:p>
          <w:p w14:paraId="636D0E7F" w14:textId="4F1ABAC2" w:rsidR="00C43561" w:rsidRPr="004C0EBA" w:rsidRDefault="00C43561" w:rsidP="00887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Компле</w:t>
            </w:r>
            <w:proofErr w:type="gramStart"/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кт в гр</w:t>
            </w:r>
            <w:proofErr w:type="gramEnd"/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об с печатью (наволочка, покрывало)-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414" w:type="dxa"/>
            <w:vAlign w:val="center"/>
          </w:tcPr>
          <w:p w14:paraId="69D213EC" w14:textId="5F3C5F5A" w:rsidR="00C43561" w:rsidRPr="004C0EBA" w:rsidRDefault="00887D47" w:rsidP="00887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EA2A9F" w:rsidRPr="004C0E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</w:t>
            </w:r>
            <w:r w:rsidR="00EA2A9F" w:rsidRPr="004C0E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</w:t>
            </w:r>
            <w:r w:rsidR="00EA2A9F" w:rsidRPr="004C0E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</w:tr>
      <w:tr w:rsidR="00660386" w:rsidRPr="00660386" w14:paraId="2A4B0CAB" w14:textId="77777777" w:rsidTr="004C0EBA">
        <w:trPr>
          <w:trHeight w:val="85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C62C311" w14:textId="4E5305E0" w:rsidR="00660386" w:rsidRPr="004C0EBA" w:rsidRDefault="00E976FB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3E242DC" w14:textId="1335C5E1" w:rsidR="00660386" w:rsidRPr="004C0EBA" w:rsidRDefault="00660386" w:rsidP="00A30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ЖКХ БМР/8703000993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2BCA1D" w14:textId="20EF1DA3" w:rsidR="00660386" w:rsidRPr="004C0EBA" w:rsidRDefault="00660386" w:rsidP="0070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Рынок теплоснабжения (производство тепловой энергии).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58C5B" w14:textId="0FE8321D" w:rsidR="00660386" w:rsidRPr="004C0EBA" w:rsidRDefault="00660386" w:rsidP="000C6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66663" w14:textId="13D3EEFD" w:rsidR="00660386" w:rsidRPr="004C0EBA" w:rsidRDefault="00887D47" w:rsidP="00887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  <w:r w:rsidR="00660386"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  <w:r w:rsidR="00660386" w:rsidRPr="004C0E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2A9F2" w14:textId="6D0D97AF" w:rsidR="00660386" w:rsidRPr="004C0EBA" w:rsidRDefault="00660386" w:rsidP="00887D47">
            <w:pPr>
              <w:tabs>
                <w:tab w:val="left" w:pos="70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 Гкал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1E9BC7" w14:textId="2DF21D30" w:rsidR="00660386" w:rsidRPr="004C0EBA" w:rsidRDefault="00887D47" w:rsidP="00887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  <w:r w:rsidR="00660386" w:rsidRPr="004C0EB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  <w:r w:rsidR="00660386"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  <w:r w:rsidR="00660386" w:rsidRPr="004C0E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60386" w:rsidRPr="00660386" w14:paraId="6144009E" w14:textId="77777777" w:rsidTr="000C6BA9">
        <w:trPr>
          <w:trHeight w:val="964"/>
          <w:jc w:val="center"/>
        </w:trPr>
        <w:tc>
          <w:tcPr>
            <w:tcW w:w="421" w:type="dxa"/>
            <w:vAlign w:val="center"/>
          </w:tcPr>
          <w:p w14:paraId="1DD38911" w14:textId="62153758" w:rsidR="00660386" w:rsidRPr="004C0EBA" w:rsidRDefault="00E976FB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2" w:type="dxa"/>
            <w:vAlign w:val="center"/>
          </w:tcPr>
          <w:p w14:paraId="573E101D" w14:textId="515D8B6F" w:rsidR="00660386" w:rsidRPr="004C0EBA" w:rsidRDefault="00660386" w:rsidP="00A304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МП ЖКХ БМР/8703000993</w:t>
            </w:r>
          </w:p>
        </w:tc>
        <w:tc>
          <w:tcPr>
            <w:tcW w:w="1985" w:type="dxa"/>
            <w:vAlign w:val="center"/>
          </w:tcPr>
          <w:p w14:paraId="02FD188F" w14:textId="7D51F359" w:rsidR="00660386" w:rsidRPr="004C0EBA" w:rsidRDefault="00660386" w:rsidP="00660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Рынок услуг по сбору и транспортированию твердых коммунальных отходов.</w:t>
            </w:r>
          </w:p>
        </w:tc>
        <w:tc>
          <w:tcPr>
            <w:tcW w:w="1134" w:type="dxa"/>
            <w:vAlign w:val="center"/>
          </w:tcPr>
          <w:p w14:paraId="42A3C844" w14:textId="7DBADAFC" w:rsidR="00660386" w:rsidRPr="004C0EBA" w:rsidRDefault="00660386" w:rsidP="000C6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2046B9E4" w14:textId="4F212CE0" w:rsidR="00660386" w:rsidRPr="004C0EBA" w:rsidRDefault="00887D47" w:rsidP="00887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60386"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  <w:r w:rsidR="00660386" w:rsidRPr="004C0E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14:paraId="54561A7F" w14:textId="5CD98845" w:rsidR="00660386" w:rsidRPr="004C0EBA" w:rsidRDefault="00660386" w:rsidP="00887D47">
            <w:pPr>
              <w:tabs>
                <w:tab w:val="left" w:pos="70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87D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куб.м</w:t>
            </w:r>
            <w:proofErr w:type="spellEnd"/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4" w:type="dxa"/>
            <w:vAlign w:val="center"/>
          </w:tcPr>
          <w:p w14:paraId="06435C99" w14:textId="0CBD6992" w:rsidR="00660386" w:rsidRPr="004C0EBA" w:rsidRDefault="00887D47" w:rsidP="00887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60386"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60386"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942</w:t>
            </w:r>
            <w:r w:rsidR="00660386" w:rsidRPr="004C0E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A304DD" w:rsidRPr="00660386" w14:paraId="49F2F2F8" w14:textId="77777777" w:rsidTr="00A304DD">
        <w:trPr>
          <w:trHeight w:val="851"/>
          <w:jc w:val="center"/>
        </w:trPr>
        <w:tc>
          <w:tcPr>
            <w:tcW w:w="421" w:type="dxa"/>
            <w:vAlign w:val="center"/>
          </w:tcPr>
          <w:p w14:paraId="13D5A06C" w14:textId="62F9040F" w:rsidR="00A304DD" w:rsidRPr="00660386" w:rsidRDefault="00E976FB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2" w:type="dxa"/>
            <w:vAlign w:val="center"/>
          </w:tcPr>
          <w:p w14:paraId="05780616" w14:textId="742C8FE3" w:rsidR="00A304DD" w:rsidRPr="007006C4" w:rsidRDefault="00A304DD" w:rsidP="00A304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МП ЖКХ БМР/8703000993</w:t>
            </w:r>
          </w:p>
        </w:tc>
        <w:tc>
          <w:tcPr>
            <w:tcW w:w="1985" w:type="dxa"/>
            <w:vAlign w:val="center"/>
          </w:tcPr>
          <w:p w14:paraId="688E2BF8" w14:textId="6C98DFFD" w:rsidR="00A304DD" w:rsidRPr="007006C4" w:rsidRDefault="00A304DD" w:rsidP="00660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Рынок выполнения работ по благоустройству городской среды.</w:t>
            </w:r>
          </w:p>
        </w:tc>
        <w:tc>
          <w:tcPr>
            <w:tcW w:w="1134" w:type="dxa"/>
            <w:vAlign w:val="center"/>
          </w:tcPr>
          <w:p w14:paraId="3139A8DA" w14:textId="3FD5D5BC" w:rsidR="00A304DD" w:rsidRPr="007006C4" w:rsidRDefault="00A304DD" w:rsidP="000C6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0C0F9248" w14:textId="307A9FCC" w:rsidR="00A304DD" w:rsidRPr="007006C4" w:rsidRDefault="00887D47" w:rsidP="00887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304DD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  <w:r w:rsidR="00A304DD" w:rsidRPr="007006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vAlign w:val="center"/>
          </w:tcPr>
          <w:p w14:paraId="4C6B9AE3" w14:textId="1728DD01" w:rsidR="00A304DD" w:rsidRPr="007006C4" w:rsidRDefault="00A304DD" w:rsidP="00A304DD">
            <w:pPr>
              <w:tabs>
                <w:tab w:val="left" w:pos="70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1B">
              <w:rPr>
                <w:sz w:val="36"/>
                <w:szCs w:val="36"/>
              </w:rPr>
              <w:t>-</w:t>
            </w:r>
          </w:p>
        </w:tc>
        <w:tc>
          <w:tcPr>
            <w:tcW w:w="1414" w:type="dxa"/>
            <w:vAlign w:val="center"/>
          </w:tcPr>
          <w:p w14:paraId="5721E249" w14:textId="58D2C1C6" w:rsidR="00A304DD" w:rsidRPr="007006C4" w:rsidRDefault="00887D47" w:rsidP="00887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304DD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  <w:r w:rsidR="00A304DD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A304DD" w:rsidRPr="007006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A304DD" w:rsidRPr="00660386" w14:paraId="2C3431E2" w14:textId="77777777" w:rsidTr="00A304DD">
        <w:trPr>
          <w:trHeight w:val="1410"/>
          <w:jc w:val="center"/>
        </w:trPr>
        <w:tc>
          <w:tcPr>
            <w:tcW w:w="421" w:type="dxa"/>
            <w:vAlign w:val="center"/>
          </w:tcPr>
          <w:p w14:paraId="77390CEF" w14:textId="061D8C2B" w:rsidR="00A304DD" w:rsidRPr="00660386" w:rsidRDefault="00E976FB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2" w:type="dxa"/>
            <w:vAlign w:val="center"/>
          </w:tcPr>
          <w:p w14:paraId="62B2163F" w14:textId="39B6557E" w:rsidR="00A304DD" w:rsidRPr="007006C4" w:rsidRDefault="00A304DD" w:rsidP="00A304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МП ЖКХ БМР/8703000993</w:t>
            </w:r>
          </w:p>
        </w:tc>
        <w:tc>
          <w:tcPr>
            <w:tcW w:w="1985" w:type="dxa"/>
            <w:vAlign w:val="center"/>
          </w:tcPr>
          <w:p w14:paraId="650C5E9A" w14:textId="22FA9439" w:rsidR="00A304DD" w:rsidRPr="007006C4" w:rsidRDefault="00A304DD" w:rsidP="00660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Рынок выполнения работ по содержанию и текущему ремонту общего имущества собственников помещений в многоквартирном доме.</w:t>
            </w:r>
          </w:p>
        </w:tc>
        <w:tc>
          <w:tcPr>
            <w:tcW w:w="1134" w:type="dxa"/>
            <w:vAlign w:val="center"/>
          </w:tcPr>
          <w:p w14:paraId="2696337B" w14:textId="02151332" w:rsidR="00A304DD" w:rsidRPr="007006C4" w:rsidRDefault="00A304DD" w:rsidP="000C6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6B41C0FC" w14:textId="6EABF730" w:rsidR="00A304DD" w:rsidRPr="007006C4" w:rsidRDefault="00A304DD" w:rsidP="00FF1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54957271" w14:textId="17462182" w:rsidR="00A304DD" w:rsidRPr="007006C4" w:rsidRDefault="00A304DD" w:rsidP="00A304DD">
            <w:pPr>
              <w:tabs>
                <w:tab w:val="left" w:pos="70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D1B">
              <w:rPr>
                <w:sz w:val="36"/>
                <w:szCs w:val="36"/>
              </w:rPr>
              <w:t>-</w:t>
            </w:r>
          </w:p>
        </w:tc>
        <w:tc>
          <w:tcPr>
            <w:tcW w:w="1414" w:type="dxa"/>
            <w:vAlign w:val="center"/>
          </w:tcPr>
          <w:p w14:paraId="04542C4D" w14:textId="403D9022" w:rsidR="00A304DD" w:rsidRPr="007006C4" w:rsidRDefault="00FF1FE6" w:rsidP="00FF1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304DD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304DD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A304DD" w:rsidRPr="007006C4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304DD" w:rsidRPr="007006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60386" w:rsidRPr="00660386" w14:paraId="703EBBF8" w14:textId="77777777" w:rsidTr="000C6BA9">
        <w:trPr>
          <w:trHeight w:val="1410"/>
          <w:jc w:val="center"/>
        </w:trPr>
        <w:tc>
          <w:tcPr>
            <w:tcW w:w="421" w:type="dxa"/>
            <w:vAlign w:val="center"/>
          </w:tcPr>
          <w:p w14:paraId="2D4A70C3" w14:textId="3697037F" w:rsidR="00660386" w:rsidRPr="00660386" w:rsidRDefault="00E976FB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62" w:type="dxa"/>
            <w:vAlign w:val="center"/>
          </w:tcPr>
          <w:p w14:paraId="1BD4BB57" w14:textId="35E0839E" w:rsidR="00660386" w:rsidRPr="007006C4" w:rsidRDefault="00660386" w:rsidP="00A30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МП ЖКХ БМР/8703000993</w:t>
            </w:r>
          </w:p>
        </w:tc>
        <w:tc>
          <w:tcPr>
            <w:tcW w:w="1985" w:type="dxa"/>
          </w:tcPr>
          <w:p w14:paraId="4B23AB8E" w14:textId="1050C3EB" w:rsidR="00660386" w:rsidRPr="007006C4" w:rsidRDefault="00660386" w:rsidP="00660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Рынок купли-продажи электрической энергии (мощности) на розничном рынке электрической энергии (мощности).</w:t>
            </w:r>
          </w:p>
        </w:tc>
        <w:tc>
          <w:tcPr>
            <w:tcW w:w="1134" w:type="dxa"/>
            <w:vAlign w:val="center"/>
          </w:tcPr>
          <w:p w14:paraId="32795435" w14:textId="2CFE6BDF" w:rsidR="00660386" w:rsidRPr="007006C4" w:rsidRDefault="00660386" w:rsidP="000C6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73A04520" w14:textId="7E2051CA" w:rsidR="00660386" w:rsidRPr="007006C4" w:rsidRDefault="00660386" w:rsidP="00FF1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14:paraId="6688CE97" w14:textId="24F97EB1" w:rsidR="00660386" w:rsidRPr="007006C4" w:rsidRDefault="00FF1FE6" w:rsidP="00FF1FE6">
            <w:pPr>
              <w:tabs>
                <w:tab w:val="left" w:pos="70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774</w:t>
            </w:r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>кВТ</w:t>
            </w:r>
            <w:proofErr w:type="spellEnd"/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>*ч</w:t>
            </w:r>
          </w:p>
        </w:tc>
        <w:tc>
          <w:tcPr>
            <w:tcW w:w="1414" w:type="dxa"/>
            <w:vAlign w:val="center"/>
          </w:tcPr>
          <w:p w14:paraId="296A5B56" w14:textId="508E73EE" w:rsidR="00660386" w:rsidRPr="007006C4" w:rsidRDefault="00660386" w:rsidP="000C6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60386" w:rsidRPr="00660386" w14:paraId="479C511D" w14:textId="77777777" w:rsidTr="000C6BA9">
        <w:trPr>
          <w:trHeight w:val="1410"/>
          <w:jc w:val="center"/>
        </w:trPr>
        <w:tc>
          <w:tcPr>
            <w:tcW w:w="421" w:type="dxa"/>
            <w:vAlign w:val="center"/>
          </w:tcPr>
          <w:p w14:paraId="438893B0" w14:textId="5A6DE99D" w:rsidR="00660386" w:rsidRPr="00660386" w:rsidRDefault="00E976FB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2" w:type="dxa"/>
            <w:vAlign w:val="center"/>
          </w:tcPr>
          <w:p w14:paraId="699693E3" w14:textId="30882CEB" w:rsidR="00660386" w:rsidRPr="007006C4" w:rsidRDefault="00660386" w:rsidP="0070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МП ЖКХ БМР/8703000993</w:t>
            </w:r>
          </w:p>
        </w:tc>
        <w:tc>
          <w:tcPr>
            <w:tcW w:w="1985" w:type="dxa"/>
          </w:tcPr>
          <w:p w14:paraId="50B45A35" w14:textId="7330136D" w:rsidR="00660386" w:rsidRPr="007006C4" w:rsidRDefault="00660386" w:rsidP="00660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когенерации</w:t>
            </w:r>
            <w:proofErr w:type="spellEnd"/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31F58EED" w14:textId="1666378F" w:rsidR="00660386" w:rsidRPr="007006C4" w:rsidRDefault="00660386" w:rsidP="000C6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3478F49D" w14:textId="70B5E34D" w:rsidR="00660386" w:rsidRPr="007006C4" w:rsidRDefault="00660386" w:rsidP="00FF1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vAlign w:val="center"/>
          </w:tcPr>
          <w:p w14:paraId="1F4CEEB3" w14:textId="3F2346D0" w:rsidR="00660386" w:rsidRPr="007006C4" w:rsidRDefault="00660386" w:rsidP="00FF1FE6">
            <w:pPr>
              <w:tabs>
                <w:tab w:val="left" w:pos="70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2 8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кВТ</w:t>
            </w:r>
            <w:proofErr w:type="spellEnd"/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*ч</w:t>
            </w:r>
          </w:p>
        </w:tc>
        <w:tc>
          <w:tcPr>
            <w:tcW w:w="1414" w:type="dxa"/>
            <w:vAlign w:val="center"/>
          </w:tcPr>
          <w:p w14:paraId="656DFD53" w14:textId="37ED2B7E" w:rsidR="00660386" w:rsidRPr="007006C4" w:rsidRDefault="00FF1FE6" w:rsidP="00FF1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60386" w:rsidRPr="00660386" w14:paraId="42EC746D" w14:textId="77777777" w:rsidTr="00A304DD">
        <w:trPr>
          <w:trHeight w:val="1534"/>
          <w:jc w:val="center"/>
        </w:trPr>
        <w:tc>
          <w:tcPr>
            <w:tcW w:w="421" w:type="dxa"/>
            <w:vAlign w:val="center"/>
          </w:tcPr>
          <w:p w14:paraId="007C00E6" w14:textId="45A81B01" w:rsidR="00660386" w:rsidRPr="00660386" w:rsidRDefault="00E976FB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2" w:type="dxa"/>
            <w:vAlign w:val="center"/>
          </w:tcPr>
          <w:p w14:paraId="74D769B3" w14:textId="77777777" w:rsidR="00660386" w:rsidRPr="007006C4" w:rsidRDefault="00660386" w:rsidP="0070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Муниципальное</w:t>
            </w:r>
          </w:p>
          <w:p w14:paraId="06FEFE3A" w14:textId="77777777" w:rsidR="00660386" w:rsidRPr="007006C4" w:rsidRDefault="00660386" w:rsidP="0070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bCs/>
                <w:sz w:val="18"/>
                <w:szCs w:val="18"/>
              </w:rPr>
              <w:t>Автотранспортное предприятие Билибинского муниципального</w:t>
            </w:r>
          </w:p>
          <w:p w14:paraId="7F6BB6D5" w14:textId="77777777" w:rsidR="00660386" w:rsidRPr="007006C4" w:rsidRDefault="00660386" w:rsidP="0070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bCs/>
                <w:sz w:val="18"/>
                <w:szCs w:val="18"/>
              </w:rPr>
              <w:t>района/8703009080</w:t>
            </w:r>
          </w:p>
          <w:p w14:paraId="303B21E4" w14:textId="5B4157F0" w:rsidR="00660386" w:rsidRPr="007006C4" w:rsidRDefault="00660386" w:rsidP="0070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8FF35B" w14:textId="4152EC65" w:rsidR="00660386" w:rsidRPr="007006C4" w:rsidRDefault="00660386" w:rsidP="00660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Рынок оказания услуг по перевозке пассажиров автомобильным транспортом по муниципальным маршрутам  регулярных перевозок.</w:t>
            </w:r>
          </w:p>
        </w:tc>
        <w:tc>
          <w:tcPr>
            <w:tcW w:w="1134" w:type="dxa"/>
            <w:vAlign w:val="center"/>
          </w:tcPr>
          <w:p w14:paraId="1877D300" w14:textId="2543C32C" w:rsidR="00660386" w:rsidRPr="007006C4" w:rsidRDefault="00660386" w:rsidP="00A304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47E65634" w14:textId="7631B066" w:rsidR="00660386" w:rsidRPr="007006C4" w:rsidRDefault="00660386" w:rsidP="00FF1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F1FE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14:paraId="6A85F35D" w14:textId="27F0E300" w:rsidR="00660386" w:rsidRPr="007006C4" w:rsidRDefault="00FF1FE6" w:rsidP="003475FB">
            <w:pPr>
              <w:tabs>
                <w:tab w:val="left" w:pos="70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475F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22E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75FB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чел.</w:t>
            </w:r>
          </w:p>
        </w:tc>
        <w:tc>
          <w:tcPr>
            <w:tcW w:w="1414" w:type="dxa"/>
            <w:vAlign w:val="center"/>
          </w:tcPr>
          <w:p w14:paraId="2FD614E5" w14:textId="1736F25F" w:rsidR="00660386" w:rsidRPr="007006C4" w:rsidRDefault="00FF1FE6" w:rsidP="00FF1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660386" w:rsidRPr="007006C4">
              <w:rPr>
                <w:rFonts w:ascii="Times New Roman" w:hAnsi="Times New Roman" w:cs="Times New Roman"/>
                <w:sz w:val="18"/>
                <w:szCs w:val="18"/>
              </w:rPr>
              <w:t xml:space="preserve"> 800,00</w:t>
            </w:r>
          </w:p>
        </w:tc>
      </w:tr>
      <w:tr w:rsidR="007006C4" w:rsidRPr="00660386" w14:paraId="2275B40B" w14:textId="77777777" w:rsidTr="00A304DD">
        <w:trPr>
          <w:trHeight w:val="1534"/>
          <w:jc w:val="center"/>
        </w:trPr>
        <w:tc>
          <w:tcPr>
            <w:tcW w:w="421" w:type="dxa"/>
            <w:vAlign w:val="center"/>
          </w:tcPr>
          <w:p w14:paraId="39D9AAA8" w14:textId="085010F4" w:rsidR="007006C4" w:rsidRPr="00660386" w:rsidRDefault="00572278" w:rsidP="0024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62" w:type="dxa"/>
          </w:tcPr>
          <w:p w14:paraId="647C53A0" w14:textId="77777777" w:rsidR="007006C4" w:rsidRPr="007006C4" w:rsidRDefault="007006C4" w:rsidP="007006C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006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Муниципальное</w:t>
            </w:r>
          </w:p>
          <w:p w14:paraId="10A11FC2" w14:textId="77777777" w:rsidR="007006C4" w:rsidRPr="007006C4" w:rsidRDefault="007006C4" w:rsidP="007006C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006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Автотранспортное предприятие Билибинского муниципального</w:t>
            </w:r>
          </w:p>
          <w:p w14:paraId="104C07E8" w14:textId="77777777" w:rsidR="007006C4" w:rsidRPr="007006C4" w:rsidRDefault="007006C4" w:rsidP="007006C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006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района/8703009080</w:t>
            </w:r>
          </w:p>
          <w:p w14:paraId="6E74B862" w14:textId="22C7C279" w:rsidR="007006C4" w:rsidRPr="007006C4" w:rsidRDefault="007006C4" w:rsidP="00700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ED28123" w14:textId="1C1D082D" w:rsidR="007006C4" w:rsidRPr="007006C4" w:rsidRDefault="007006C4" w:rsidP="00660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6C4">
              <w:rPr>
                <w:rFonts w:ascii="Times New Roman" w:hAnsi="Times New Roman" w:cs="Times New Roman"/>
                <w:sz w:val="18"/>
                <w:szCs w:val="18"/>
              </w:rPr>
              <w:t>Рынок оказания услуг по ремонту автотранспортных средств.</w:t>
            </w:r>
          </w:p>
        </w:tc>
        <w:tc>
          <w:tcPr>
            <w:tcW w:w="1134" w:type="dxa"/>
            <w:vAlign w:val="center"/>
          </w:tcPr>
          <w:p w14:paraId="3CB0E705" w14:textId="777A3F61" w:rsidR="007006C4" w:rsidRPr="004C0EBA" w:rsidRDefault="007006C4" w:rsidP="00A304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EBA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699B7358" w14:textId="4D785364" w:rsidR="007006C4" w:rsidRPr="004C0EBA" w:rsidRDefault="00FF1FE6" w:rsidP="00FF1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06C4"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  <w:r w:rsidR="007006C4" w:rsidRPr="004C0E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vAlign w:val="center"/>
          </w:tcPr>
          <w:p w14:paraId="0BA4F095" w14:textId="41A536D7" w:rsidR="007006C4" w:rsidRPr="004C0EBA" w:rsidRDefault="00FF1FE6" w:rsidP="00A304DD">
            <w:pPr>
              <w:tabs>
                <w:tab w:val="left" w:pos="70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  <w:r w:rsidR="007006C4" w:rsidRPr="004C0EBA">
              <w:rPr>
                <w:rFonts w:ascii="Times New Roman" w:hAnsi="Times New Roman" w:cs="Times New Roman"/>
                <w:sz w:val="18"/>
                <w:szCs w:val="18"/>
              </w:rPr>
              <w:t xml:space="preserve"> услуг.</w:t>
            </w:r>
          </w:p>
        </w:tc>
        <w:tc>
          <w:tcPr>
            <w:tcW w:w="1414" w:type="dxa"/>
            <w:vAlign w:val="center"/>
          </w:tcPr>
          <w:p w14:paraId="51AE3009" w14:textId="2FEB2F50" w:rsidR="007006C4" w:rsidRPr="00A304DD" w:rsidRDefault="007006C4" w:rsidP="00A304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04DD">
              <w:rPr>
                <w:sz w:val="36"/>
                <w:szCs w:val="36"/>
              </w:rPr>
              <w:t>-</w:t>
            </w:r>
          </w:p>
        </w:tc>
      </w:tr>
    </w:tbl>
    <w:p w14:paraId="2D0E22AD" w14:textId="77777777" w:rsidR="00581E54" w:rsidRPr="00660386" w:rsidRDefault="00581E54" w:rsidP="0081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581E54" w:rsidRPr="00660386" w:rsidSect="00455C1E">
      <w:footerReference w:type="default" r:id="rId13"/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84005" w14:textId="77777777" w:rsidR="00EC17DA" w:rsidRDefault="00EC17DA" w:rsidP="009B7179">
      <w:pPr>
        <w:spacing w:after="0" w:line="240" w:lineRule="auto"/>
      </w:pPr>
      <w:r>
        <w:separator/>
      </w:r>
    </w:p>
  </w:endnote>
  <w:endnote w:type="continuationSeparator" w:id="0">
    <w:p w14:paraId="6D0AAC54" w14:textId="77777777" w:rsidR="00EC17DA" w:rsidRDefault="00EC17DA" w:rsidP="009B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3201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9F0107" w14:textId="77777777" w:rsidR="009C6C0B" w:rsidRPr="009B7179" w:rsidRDefault="009C6C0B">
        <w:pPr>
          <w:pStyle w:val="af2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B71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71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71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484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B71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CB412" w14:textId="77777777" w:rsidR="00EC17DA" w:rsidRDefault="00EC17DA" w:rsidP="009B7179">
      <w:pPr>
        <w:spacing w:after="0" w:line="240" w:lineRule="auto"/>
      </w:pPr>
      <w:r>
        <w:separator/>
      </w:r>
    </w:p>
  </w:footnote>
  <w:footnote w:type="continuationSeparator" w:id="0">
    <w:p w14:paraId="47A8EE67" w14:textId="77777777" w:rsidR="00EC17DA" w:rsidRDefault="00EC17DA" w:rsidP="009B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E1B"/>
    <w:multiLevelType w:val="multilevel"/>
    <w:tmpl w:val="1B5CE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727272"/>
    <w:multiLevelType w:val="hybridMultilevel"/>
    <w:tmpl w:val="10A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24330"/>
    <w:multiLevelType w:val="hybridMultilevel"/>
    <w:tmpl w:val="4E9C11C4"/>
    <w:lvl w:ilvl="0" w:tplc="232830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EFA2CD04">
      <w:start w:val="1"/>
      <w:numFmt w:val="decimal"/>
      <w:lvlText w:val="%2)"/>
      <w:lvlJc w:val="left"/>
      <w:pPr>
        <w:ind w:left="2419" w:hanging="99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4F6FF8"/>
    <w:multiLevelType w:val="hybridMultilevel"/>
    <w:tmpl w:val="A7666222"/>
    <w:lvl w:ilvl="0" w:tplc="6332E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77728"/>
    <w:multiLevelType w:val="hybridMultilevel"/>
    <w:tmpl w:val="4D7A9D24"/>
    <w:lvl w:ilvl="0" w:tplc="FD3CA6E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749BE"/>
    <w:multiLevelType w:val="hybridMultilevel"/>
    <w:tmpl w:val="9B520C48"/>
    <w:lvl w:ilvl="0" w:tplc="DBB8BA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83A3CFA"/>
    <w:multiLevelType w:val="hybridMultilevel"/>
    <w:tmpl w:val="1116FAC6"/>
    <w:lvl w:ilvl="0" w:tplc="DBB8B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9E0B3A"/>
    <w:multiLevelType w:val="hybridMultilevel"/>
    <w:tmpl w:val="6F56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DA77F5"/>
    <w:multiLevelType w:val="hybridMultilevel"/>
    <w:tmpl w:val="73AAA858"/>
    <w:lvl w:ilvl="0" w:tplc="BDE0C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205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28D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62B3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09C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BCC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E8D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2C26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6BA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0F2D5FD9"/>
    <w:multiLevelType w:val="hybridMultilevel"/>
    <w:tmpl w:val="C07877B4"/>
    <w:lvl w:ilvl="0" w:tplc="435A53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1EC32C5"/>
    <w:multiLevelType w:val="hybridMultilevel"/>
    <w:tmpl w:val="F1A29604"/>
    <w:lvl w:ilvl="0" w:tplc="DBB8B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D76838"/>
    <w:multiLevelType w:val="hybridMultilevel"/>
    <w:tmpl w:val="35B4A248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1AFC5EB4"/>
    <w:multiLevelType w:val="hybridMultilevel"/>
    <w:tmpl w:val="BC20A918"/>
    <w:lvl w:ilvl="0" w:tplc="DBB8B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337DD"/>
    <w:multiLevelType w:val="hybridMultilevel"/>
    <w:tmpl w:val="CCC08208"/>
    <w:lvl w:ilvl="0" w:tplc="C71E8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931032"/>
    <w:multiLevelType w:val="hybridMultilevel"/>
    <w:tmpl w:val="79F8910E"/>
    <w:lvl w:ilvl="0" w:tplc="A2CE4C0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245A50D1"/>
    <w:multiLevelType w:val="hybridMultilevel"/>
    <w:tmpl w:val="2D348B0A"/>
    <w:lvl w:ilvl="0" w:tplc="DBB8B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8649BF"/>
    <w:multiLevelType w:val="hybridMultilevel"/>
    <w:tmpl w:val="675805A0"/>
    <w:lvl w:ilvl="0" w:tplc="E8185DC4">
      <w:start w:val="1"/>
      <w:numFmt w:val="decimal"/>
      <w:lvlText w:val="%1."/>
      <w:lvlJc w:val="left"/>
      <w:pPr>
        <w:ind w:left="1485" w:hanging="360"/>
      </w:pPr>
      <w:rPr>
        <w:rFonts w:ascii="Times New Roman" w:eastAsia="Arial Unicode MS" w:hAnsi="Times New Roman" w:cs="Times New Roman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26426148"/>
    <w:multiLevelType w:val="hybridMultilevel"/>
    <w:tmpl w:val="9238DA48"/>
    <w:lvl w:ilvl="0" w:tplc="A2982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5CD8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B6E7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E0F2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7025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8224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C435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4F6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6A30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6820923"/>
    <w:multiLevelType w:val="hybridMultilevel"/>
    <w:tmpl w:val="57C0E53A"/>
    <w:lvl w:ilvl="0" w:tplc="D5689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D3910"/>
    <w:multiLevelType w:val="hybridMultilevel"/>
    <w:tmpl w:val="BE5C6992"/>
    <w:lvl w:ilvl="0" w:tplc="DBB8B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CE5799F"/>
    <w:multiLevelType w:val="multilevel"/>
    <w:tmpl w:val="3A4CE06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>
    <w:nsid w:val="2DE56CA0"/>
    <w:multiLevelType w:val="hybridMultilevel"/>
    <w:tmpl w:val="1006322A"/>
    <w:lvl w:ilvl="0" w:tplc="C98C7B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B220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FC8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8EA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6E9B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3EF4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AE39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B062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323E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0700314"/>
    <w:multiLevelType w:val="hybridMultilevel"/>
    <w:tmpl w:val="89E21418"/>
    <w:lvl w:ilvl="0" w:tplc="FF7AB6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0A1401F"/>
    <w:multiLevelType w:val="multilevel"/>
    <w:tmpl w:val="D9924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E377F1B"/>
    <w:multiLevelType w:val="multilevel"/>
    <w:tmpl w:val="1B5CE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5F744ED"/>
    <w:multiLevelType w:val="hybridMultilevel"/>
    <w:tmpl w:val="D270A37A"/>
    <w:lvl w:ilvl="0" w:tplc="76C60F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61C73"/>
    <w:multiLevelType w:val="hybridMultilevel"/>
    <w:tmpl w:val="2C6EDC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2D15E2F"/>
    <w:multiLevelType w:val="hybridMultilevel"/>
    <w:tmpl w:val="0ABC0BE0"/>
    <w:lvl w:ilvl="0" w:tplc="DBB8BA8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8">
    <w:nsid w:val="53006A53"/>
    <w:multiLevelType w:val="hybridMultilevel"/>
    <w:tmpl w:val="58CC0864"/>
    <w:lvl w:ilvl="0" w:tplc="25B85C8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2C64C8"/>
    <w:multiLevelType w:val="hybridMultilevel"/>
    <w:tmpl w:val="4D482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C70CF"/>
    <w:multiLevelType w:val="hybridMultilevel"/>
    <w:tmpl w:val="57C0E53A"/>
    <w:lvl w:ilvl="0" w:tplc="D5689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4542C"/>
    <w:multiLevelType w:val="hybridMultilevel"/>
    <w:tmpl w:val="C5909D5E"/>
    <w:lvl w:ilvl="0" w:tplc="25B85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F26C5"/>
    <w:multiLevelType w:val="hybridMultilevel"/>
    <w:tmpl w:val="03BA41AE"/>
    <w:lvl w:ilvl="0" w:tplc="73422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B74E0"/>
    <w:multiLevelType w:val="hybridMultilevel"/>
    <w:tmpl w:val="2FB8EDFE"/>
    <w:lvl w:ilvl="0" w:tplc="DBB8B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8A325B"/>
    <w:multiLevelType w:val="multilevel"/>
    <w:tmpl w:val="1B5CE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BF1485C"/>
    <w:multiLevelType w:val="hybridMultilevel"/>
    <w:tmpl w:val="EA30BA3C"/>
    <w:lvl w:ilvl="0" w:tplc="E05E2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C8743A"/>
    <w:multiLevelType w:val="hybridMultilevel"/>
    <w:tmpl w:val="66BEF60C"/>
    <w:lvl w:ilvl="0" w:tplc="B4A23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C0F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2660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E095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FA1D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2C4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3A4D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FACC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FE57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65C0A11"/>
    <w:multiLevelType w:val="hybridMultilevel"/>
    <w:tmpl w:val="9B48A55A"/>
    <w:lvl w:ilvl="0" w:tplc="03F2A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9C139E"/>
    <w:multiLevelType w:val="hybridMultilevel"/>
    <w:tmpl w:val="675805A0"/>
    <w:lvl w:ilvl="0" w:tplc="E8185DC4">
      <w:start w:val="1"/>
      <w:numFmt w:val="decimal"/>
      <w:lvlText w:val="%1."/>
      <w:lvlJc w:val="left"/>
      <w:pPr>
        <w:ind w:left="1485" w:hanging="360"/>
      </w:pPr>
      <w:rPr>
        <w:rFonts w:ascii="Times New Roman" w:eastAsia="Arial Unicode MS" w:hAnsi="Times New Roman" w:cs="Times New Roman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14"/>
  </w:num>
  <w:num w:numId="5">
    <w:abstractNumId w:val="1"/>
  </w:num>
  <w:num w:numId="6">
    <w:abstractNumId w:val="25"/>
  </w:num>
  <w:num w:numId="7">
    <w:abstractNumId w:val="27"/>
  </w:num>
  <w:num w:numId="8">
    <w:abstractNumId w:val="6"/>
  </w:num>
  <w:num w:numId="9">
    <w:abstractNumId w:val="33"/>
  </w:num>
  <w:num w:numId="10">
    <w:abstractNumId w:val="15"/>
  </w:num>
  <w:num w:numId="11">
    <w:abstractNumId w:val="19"/>
  </w:num>
  <w:num w:numId="12">
    <w:abstractNumId w:val="10"/>
  </w:num>
  <w:num w:numId="13">
    <w:abstractNumId w:val="35"/>
  </w:num>
  <w:num w:numId="14">
    <w:abstractNumId w:val="16"/>
  </w:num>
  <w:num w:numId="15">
    <w:abstractNumId w:val="32"/>
  </w:num>
  <w:num w:numId="16">
    <w:abstractNumId w:val="5"/>
  </w:num>
  <w:num w:numId="17">
    <w:abstractNumId w:val="26"/>
  </w:num>
  <w:num w:numId="18">
    <w:abstractNumId w:val="3"/>
  </w:num>
  <w:num w:numId="19">
    <w:abstractNumId w:val="38"/>
  </w:num>
  <w:num w:numId="20">
    <w:abstractNumId w:val="12"/>
  </w:num>
  <w:num w:numId="21">
    <w:abstractNumId w:val="28"/>
  </w:num>
  <w:num w:numId="22">
    <w:abstractNumId w:val="2"/>
  </w:num>
  <w:num w:numId="23">
    <w:abstractNumId w:val="31"/>
  </w:num>
  <w:num w:numId="24">
    <w:abstractNumId w:val="24"/>
  </w:num>
  <w:num w:numId="25">
    <w:abstractNumId w:val="34"/>
  </w:num>
  <w:num w:numId="26">
    <w:abstractNumId w:val="0"/>
  </w:num>
  <w:num w:numId="27">
    <w:abstractNumId w:val="7"/>
  </w:num>
  <w:num w:numId="28">
    <w:abstractNumId w:val="18"/>
  </w:num>
  <w:num w:numId="29">
    <w:abstractNumId w:val="30"/>
  </w:num>
  <w:num w:numId="30">
    <w:abstractNumId w:val="29"/>
  </w:num>
  <w:num w:numId="31">
    <w:abstractNumId w:val="9"/>
  </w:num>
  <w:num w:numId="32">
    <w:abstractNumId w:val="22"/>
  </w:num>
  <w:num w:numId="33">
    <w:abstractNumId w:val="4"/>
  </w:num>
  <w:num w:numId="34">
    <w:abstractNumId w:val="37"/>
  </w:num>
  <w:num w:numId="35">
    <w:abstractNumId w:val="11"/>
  </w:num>
  <w:num w:numId="36">
    <w:abstractNumId w:val="21"/>
  </w:num>
  <w:num w:numId="37">
    <w:abstractNumId w:val="36"/>
  </w:num>
  <w:num w:numId="38">
    <w:abstractNumId w:val="17"/>
  </w:num>
  <w:num w:numId="3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30"/>
    <w:rsid w:val="0000048F"/>
    <w:rsid w:val="00000746"/>
    <w:rsid w:val="00000820"/>
    <w:rsid w:val="000038C0"/>
    <w:rsid w:val="000042C3"/>
    <w:rsid w:val="00004C22"/>
    <w:rsid w:val="00004EF2"/>
    <w:rsid w:val="000059CD"/>
    <w:rsid w:val="00010275"/>
    <w:rsid w:val="00010CEC"/>
    <w:rsid w:val="00013256"/>
    <w:rsid w:val="00013292"/>
    <w:rsid w:val="00013972"/>
    <w:rsid w:val="00014D7E"/>
    <w:rsid w:val="0001519E"/>
    <w:rsid w:val="00015971"/>
    <w:rsid w:val="00015A71"/>
    <w:rsid w:val="00015E33"/>
    <w:rsid w:val="00017D5D"/>
    <w:rsid w:val="00020C5C"/>
    <w:rsid w:val="000248BD"/>
    <w:rsid w:val="00024934"/>
    <w:rsid w:val="00025670"/>
    <w:rsid w:val="000264E4"/>
    <w:rsid w:val="00032670"/>
    <w:rsid w:val="0003362A"/>
    <w:rsid w:val="00035028"/>
    <w:rsid w:val="0003544E"/>
    <w:rsid w:val="00040893"/>
    <w:rsid w:val="00040D07"/>
    <w:rsid w:val="00040DB8"/>
    <w:rsid w:val="00041D53"/>
    <w:rsid w:val="00041E95"/>
    <w:rsid w:val="00042FAA"/>
    <w:rsid w:val="00044356"/>
    <w:rsid w:val="000467DB"/>
    <w:rsid w:val="00047896"/>
    <w:rsid w:val="0005081A"/>
    <w:rsid w:val="00051917"/>
    <w:rsid w:val="000519BA"/>
    <w:rsid w:val="00052A5F"/>
    <w:rsid w:val="00052FB2"/>
    <w:rsid w:val="000543C1"/>
    <w:rsid w:val="000553C5"/>
    <w:rsid w:val="00055889"/>
    <w:rsid w:val="00057890"/>
    <w:rsid w:val="0005789F"/>
    <w:rsid w:val="00057CD2"/>
    <w:rsid w:val="00057FEA"/>
    <w:rsid w:val="000609C5"/>
    <w:rsid w:val="00060AB2"/>
    <w:rsid w:val="000610D4"/>
    <w:rsid w:val="00062E11"/>
    <w:rsid w:val="00063131"/>
    <w:rsid w:val="0006342C"/>
    <w:rsid w:val="000651BD"/>
    <w:rsid w:val="00066B19"/>
    <w:rsid w:val="00067855"/>
    <w:rsid w:val="0007090A"/>
    <w:rsid w:val="00070CDE"/>
    <w:rsid w:val="0007124A"/>
    <w:rsid w:val="00071A84"/>
    <w:rsid w:val="00072426"/>
    <w:rsid w:val="0007263F"/>
    <w:rsid w:val="000734E5"/>
    <w:rsid w:val="00074491"/>
    <w:rsid w:val="00076ED3"/>
    <w:rsid w:val="00077B83"/>
    <w:rsid w:val="00080149"/>
    <w:rsid w:val="000802F8"/>
    <w:rsid w:val="00080311"/>
    <w:rsid w:val="000815ED"/>
    <w:rsid w:val="00082BA1"/>
    <w:rsid w:val="00086C05"/>
    <w:rsid w:val="000870DA"/>
    <w:rsid w:val="00087162"/>
    <w:rsid w:val="00087306"/>
    <w:rsid w:val="00090961"/>
    <w:rsid w:val="000914E6"/>
    <w:rsid w:val="00095E85"/>
    <w:rsid w:val="00096B82"/>
    <w:rsid w:val="00096E5A"/>
    <w:rsid w:val="000A0FC9"/>
    <w:rsid w:val="000A25BF"/>
    <w:rsid w:val="000A42C0"/>
    <w:rsid w:val="000A4A2E"/>
    <w:rsid w:val="000A5271"/>
    <w:rsid w:val="000A65E2"/>
    <w:rsid w:val="000A6613"/>
    <w:rsid w:val="000A686C"/>
    <w:rsid w:val="000B0726"/>
    <w:rsid w:val="000B0875"/>
    <w:rsid w:val="000B13DA"/>
    <w:rsid w:val="000B1586"/>
    <w:rsid w:val="000B27EA"/>
    <w:rsid w:val="000B2FF3"/>
    <w:rsid w:val="000B4E8E"/>
    <w:rsid w:val="000B5514"/>
    <w:rsid w:val="000B554C"/>
    <w:rsid w:val="000B55ED"/>
    <w:rsid w:val="000B59AF"/>
    <w:rsid w:val="000B67CF"/>
    <w:rsid w:val="000B7498"/>
    <w:rsid w:val="000B769A"/>
    <w:rsid w:val="000C09D4"/>
    <w:rsid w:val="000C1B01"/>
    <w:rsid w:val="000C280E"/>
    <w:rsid w:val="000C3169"/>
    <w:rsid w:val="000C34E0"/>
    <w:rsid w:val="000C44F0"/>
    <w:rsid w:val="000C4CAC"/>
    <w:rsid w:val="000C557A"/>
    <w:rsid w:val="000C5FB1"/>
    <w:rsid w:val="000C63DF"/>
    <w:rsid w:val="000C6BA9"/>
    <w:rsid w:val="000D107B"/>
    <w:rsid w:val="000D2534"/>
    <w:rsid w:val="000D3137"/>
    <w:rsid w:val="000D318B"/>
    <w:rsid w:val="000D4482"/>
    <w:rsid w:val="000D6A3F"/>
    <w:rsid w:val="000D7D99"/>
    <w:rsid w:val="000E1B3D"/>
    <w:rsid w:val="000E2ADF"/>
    <w:rsid w:val="000E35B7"/>
    <w:rsid w:val="000E520C"/>
    <w:rsid w:val="000E74BD"/>
    <w:rsid w:val="000F18C0"/>
    <w:rsid w:val="000F3CDF"/>
    <w:rsid w:val="000F6105"/>
    <w:rsid w:val="000F6ABE"/>
    <w:rsid w:val="00100699"/>
    <w:rsid w:val="00100DCD"/>
    <w:rsid w:val="00101A09"/>
    <w:rsid w:val="00103B47"/>
    <w:rsid w:val="00104055"/>
    <w:rsid w:val="0010448C"/>
    <w:rsid w:val="00104FF8"/>
    <w:rsid w:val="0010504A"/>
    <w:rsid w:val="00105C73"/>
    <w:rsid w:val="00105F79"/>
    <w:rsid w:val="001118E2"/>
    <w:rsid w:val="00111AA7"/>
    <w:rsid w:val="0011391C"/>
    <w:rsid w:val="00116A21"/>
    <w:rsid w:val="00117457"/>
    <w:rsid w:val="00121C78"/>
    <w:rsid w:val="00121D95"/>
    <w:rsid w:val="00122105"/>
    <w:rsid w:val="00122319"/>
    <w:rsid w:val="001223EA"/>
    <w:rsid w:val="00122CC1"/>
    <w:rsid w:val="001255CB"/>
    <w:rsid w:val="00125D25"/>
    <w:rsid w:val="00126BAE"/>
    <w:rsid w:val="00130084"/>
    <w:rsid w:val="00130CFC"/>
    <w:rsid w:val="00130F4D"/>
    <w:rsid w:val="0013207C"/>
    <w:rsid w:val="00132ACC"/>
    <w:rsid w:val="00132D35"/>
    <w:rsid w:val="00133A0B"/>
    <w:rsid w:val="00133F2B"/>
    <w:rsid w:val="00134DDD"/>
    <w:rsid w:val="001352BC"/>
    <w:rsid w:val="00137C09"/>
    <w:rsid w:val="001406B7"/>
    <w:rsid w:val="00140D12"/>
    <w:rsid w:val="0014115F"/>
    <w:rsid w:val="0014370C"/>
    <w:rsid w:val="00145F77"/>
    <w:rsid w:val="00147A4D"/>
    <w:rsid w:val="001501F1"/>
    <w:rsid w:val="0015124E"/>
    <w:rsid w:val="001530D2"/>
    <w:rsid w:val="00153722"/>
    <w:rsid w:val="001541F7"/>
    <w:rsid w:val="00154A27"/>
    <w:rsid w:val="00154E03"/>
    <w:rsid w:val="001550AF"/>
    <w:rsid w:val="00155311"/>
    <w:rsid w:val="00155AF9"/>
    <w:rsid w:val="0015698B"/>
    <w:rsid w:val="00160102"/>
    <w:rsid w:val="00161241"/>
    <w:rsid w:val="001630CD"/>
    <w:rsid w:val="00163200"/>
    <w:rsid w:val="00163248"/>
    <w:rsid w:val="001655B4"/>
    <w:rsid w:val="001665B8"/>
    <w:rsid w:val="0017228A"/>
    <w:rsid w:val="00172C29"/>
    <w:rsid w:val="00175789"/>
    <w:rsid w:val="001760C7"/>
    <w:rsid w:val="0017716C"/>
    <w:rsid w:val="00177384"/>
    <w:rsid w:val="001774E7"/>
    <w:rsid w:val="00180EB7"/>
    <w:rsid w:val="001812D0"/>
    <w:rsid w:val="00181C44"/>
    <w:rsid w:val="00181D96"/>
    <w:rsid w:val="001823C1"/>
    <w:rsid w:val="00184B62"/>
    <w:rsid w:val="00185A95"/>
    <w:rsid w:val="001863E6"/>
    <w:rsid w:val="0018672A"/>
    <w:rsid w:val="00186872"/>
    <w:rsid w:val="00186A72"/>
    <w:rsid w:val="00190831"/>
    <w:rsid w:val="001918B8"/>
    <w:rsid w:val="001931E1"/>
    <w:rsid w:val="0019334D"/>
    <w:rsid w:val="001949DB"/>
    <w:rsid w:val="001956E7"/>
    <w:rsid w:val="0019602E"/>
    <w:rsid w:val="001979DD"/>
    <w:rsid w:val="001A043B"/>
    <w:rsid w:val="001A2317"/>
    <w:rsid w:val="001A282E"/>
    <w:rsid w:val="001A3364"/>
    <w:rsid w:val="001A3FE5"/>
    <w:rsid w:val="001A4414"/>
    <w:rsid w:val="001A5725"/>
    <w:rsid w:val="001A649A"/>
    <w:rsid w:val="001A6D19"/>
    <w:rsid w:val="001A7A4B"/>
    <w:rsid w:val="001A7CC6"/>
    <w:rsid w:val="001B03A3"/>
    <w:rsid w:val="001B08E6"/>
    <w:rsid w:val="001B0C13"/>
    <w:rsid w:val="001B2147"/>
    <w:rsid w:val="001B2338"/>
    <w:rsid w:val="001B3399"/>
    <w:rsid w:val="001B35D6"/>
    <w:rsid w:val="001B4AD7"/>
    <w:rsid w:val="001B531F"/>
    <w:rsid w:val="001B5CE6"/>
    <w:rsid w:val="001B7AA9"/>
    <w:rsid w:val="001C00A7"/>
    <w:rsid w:val="001C0970"/>
    <w:rsid w:val="001C2902"/>
    <w:rsid w:val="001C4694"/>
    <w:rsid w:val="001C57AD"/>
    <w:rsid w:val="001C7083"/>
    <w:rsid w:val="001C72B8"/>
    <w:rsid w:val="001C759D"/>
    <w:rsid w:val="001C7CBC"/>
    <w:rsid w:val="001D048E"/>
    <w:rsid w:val="001D122C"/>
    <w:rsid w:val="001D131E"/>
    <w:rsid w:val="001D44B6"/>
    <w:rsid w:val="001D6031"/>
    <w:rsid w:val="001D6224"/>
    <w:rsid w:val="001D6428"/>
    <w:rsid w:val="001D768F"/>
    <w:rsid w:val="001D7C78"/>
    <w:rsid w:val="001E0594"/>
    <w:rsid w:val="001E1CF1"/>
    <w:rsid w:val="001E2B9C"/>
    <w:rsid w:val="001E528D"/>
    <w:rsid w:val="001E5A52"/>
    <w:rsid w:val="001E7294"/>
    <w:rsid w:val="001E7770"/>
    <w:rsid w:val="001E7A7B"/>
    <w:rsid w:val="001F13FD"/>
    <w:rsid w:val="001F1714"/>
    <w:rsid w:val="001F274E"/>
    <w:rsid w:val="001F3BA6"/>
    <w:rsid w:val="001F4507"/>
    <w:rsid w:val="001F665C"/>
    <w:rsid w:val="001F6760"/>
    <w:rsid w:val="001F6795"/>
    <w:rsid w:val="001F6F2A"/>
    <w:rsid w:val="001F78F2"/>
    <w:rsid w:val="001F7EF7"/>
    <w:rsid w:val="00200B79"/>
    <w:rsid w:val="00201265"/>
    <w:rsid w:val="00201E8F"/>
    <w:rsid w:val="00202708"/>
    <w:rsid w:val="0020336A"/>
    <w:rsid w:val="002042FB"/>
    <w:rsid w:val="00204BBC"/>
    <w:rsid w:val="0020530A"/>
    <w:rsid w:val="00205894"/>
    <w:rsid w:val="0020632A"/>
    <w:rsid w:val="00211808"/>
    <w:rsid w:val="00215100"/>
    <w:rsid w:val="002152B8"/>
    <w:rsid w:val="002174F2"/>
    <w:rsid w:val="002215BE"/>
    <w:rsid w:val="00221F5C"/>
    <w:rsid w:val="00221FC0"/>
    <w:rsid w:val="00222D2C"/>
    <w:rsid w:val="002238EF"/>
    <w:rsid w:val="002263A2"/>
    <w:rsid w:val="0022657D"/>
    <w:rsid w:val="00227DF9"/>
    <w:rsid w:val="00230253"/>
    <w:rsid w:val="002315C1"/>
    <w:rsid w:val="00232275"/>
    <w:rsid w:val="0023520E"/>
    <w:rsid w:val="002357CE"/>
    <w:rsid w:val="002365C2"/>
    <w:rsid w:val="0024122C"/>
    <w:rsid w:val="002423C6"/>
    <w:rsid w:val="00242A53"/>
    <w:rsid w:val="0024309E"/>
    <w:rsid w:val="00243526"/>
    <w:rsid w:val="00243EB9"/>
    <w:rsid w:val="00244FB9"/>
    <w:rsid w:val="002450D4"/>
    <w:rsid w:val="002451C1"/>
    <w:rsid w:val="00245561"/>
    <w:rsid w:val="002456F9"/>
    <w:rsid w:val="002457E5"/>
    <w:rsid w:val="00245DC6"/>
    <w:rsid w:val="002476F2"/>
    <w:rsid w:val="00247E48"/>
    <w:rsid w:val="00247E71"/>
    <w:rsid w:val="002506B8"/>
    <w:rsid w:val="00251207"/>
    <w:rsid w:val="002515BE"/>
    <w:rsid w:val="002522F4"/>
    <w:rsid w:val="00252542"/>
    <w:rsid w:val="00252B39"/>
    <w:rsid w:val="00252EF9"/>
    <w:rsid w:val="00253606"/>
    <w:rsid w:val="002538FA"/>
    <w:rsid w:val="00254904"/>
    <w:rsid w:val="00254EB7"/>
    <w:rsid w:val="0025540C"/>
    <w:rsid w:val="00255543"/>
    <w:rsid w:val="00256553"/>
    <w:rsid w:val="002568F1"/>
    <w:rsid w:val="00256D6F"/>
    <w:rsid w:val="00257E89"/>
    <w:rsid w:val="00260CF4"/>
    <w:rsid w:val="0026467D"/>
    <w:rsid w:val="00264FAB"/>
    <w:rsid w:val="00265222"/>
    <w:rsid w:val="0026784B"/>
    <w:rsid w:val="00271C17"/>
    <w:rsid w:val="00275DB2"/>
    <w:rsid w:val="0027728E"/>
    <w:rsid w:val="002775BF"/>
    <w:rsid w:val="00277F7F"/>
    <w:rsid w:val="0028007F"/>
    <w:rsid w:val="00282068"/>
    <w:rsid w:val="0028207F"/>
    <w:rsid w:val="00282834"/>
    <w:rsid w:val="00284B75"/>
    <w:rsid w:val="002854ED"/>
    <w:rsid w:val="00285890"/>
    <w:rsid w:val="00286B75"/>
    <w:rsid w:val="00286C4D"/>
    <w:rsid w:val="00286E83"/>
    <w:rsid w:val="00287742"/>
    <w:rsid w:val="00290403"/>
    <w:rsid w:val="00295865"/>
    <w:rsid w:val="00295C9F"/>
    <w:rsid w:val="002962C8"/>
    <w:rsid w:val="00296892"/>
    <w:rsid w:val="00297C08"/>
    <w:rsid w:val="002A1996"/>
    <w:rsid w:val="002A2B2A"/>
    <w:rsid w:val="002A2C08"/>
    <w:rsid w:val="002A2E6B"/>
    <w:rsid w:val="002A40A9"/>
    <w:rsid w:val="002A43D8"/>
    <w:rsid w:val="002A54F1"/>
    <w:rsid w:val="002A573E"/>
    <w:rsid w:val="002A659A"/>
    <w:rsid w:val="002B0880"/>
    <w:rsid w:val="002B0893"/>
    <w:rsid w:val="002B2A47"/>
    <w:rsid w:val="002B318D"/>
    <w:rsid w:val="002B3C6C"/>
    <w:rsid w:val="002B4E65"/>
    <w:rsid w:val="002C0B73"/>
    <w:rsid w:val="002C2F38"/>
    <w:rsid w:val="002C3BF8"/>
    <w:rsid w:val="002C3C26"/>
    <w:rsid w:val="002C4F55"/>
    <w:rsid w:val="002C537D"/>
    <w:rsid w:val="002C60EC"/>
    <w:rsid w:val="002D0156"/>
    <w:rsid w:val="002D0FFF"/>
    <w:rsid w:val="002D1568"/>
    <w:rsid w:val="002D1D79"/>
    <w:rsid w:val="002D3B8E"/>
    <w:rsid w:val="002D4557"/>
    <w:rsid w:val="002D61F8"/>
    <w:rsid w:val="002D6201"/>
    <w:rsid w:val="002D65EF"/>
    <w:rsid w:val="002E11CD"/>
    <w:rsid w:val="002E1EFE"/>
    <w:rsid w:val="002E2360"/>
    <w:rsid w:val="002E2B63"/>
    <w:rsid w:val="002E3CF6"/>
    <w:rsid w:val="002E578B"/>
    <w:rsid w:val="002E5B35"/>
    <w:rsid w:val="002E7736"/>
    <w:rsid w:val="002F0066"/>
    <w:rsid w:val="002F02C1"/>
    <w:rsid w:val="002F2162"/>
    <w:rsid w:val="002F2177"/>
    <w:rsid w:val="002F2713"/>
    <w:rsid w:val="002F3B88"/>
    <w:rsid w:val="002F42CD"/>
    <w:rsid w:val="002F71C4"/>
    <w:rsid w:val="002F7C65"/>
    <w:rsid w:val="003010A0"/>
    <w:rsid w:val="00302A36"/>
    <w:rsid w:val="00302A3F"/>
    <w:rsid w:val="00303749"/>
    <w:rsid w:val="003045E2"/>
    <w:rsid w:val="00304FD9"/>
    <w:rsid w:val="0030699B"/>
    <w:rsid w:val="00312889"/>
    <w:rsid w:val="00314EFF"/>
    <w:rsid w:val="00314FF2"/>
    <w:rsid w:val="0031533B"/>
    <w:rsid w:val="0031534F"/>
    <w:rsid w:val="00315739"/>
    <w:rsid w:val="003159F2"/>
    <w:rsid w:val="00316AAF"/>
    <w:rsid w:val="00316E9F"/>
    <w:rsid w:val="003173D6"/>
    <w:rsid w:val="00317679"/>
    <w:rsid w:val="00317B61"/>
    <w:rsid w:val="003220F6"/>
    <w:rsid w:val="00323E4B"/>
    <w:rsid w:val="00323FCD"/>
    <w:rsid w:val="00327BD0"/>
    <w:rsid w:val="00330CAA"/>
    <w:rsid w:val="00331042"/>
    <w:rsid w:val="00331275"/>
    <w:rsid w:val="003316DE"/>
    <w:rsid w:val="00331918"/>
    <w:rsid w:val="00333FFB"/>
    <w:rsid w:val="00334CEA"/>
    <w:rsid w:val="003361C2"/>
    <w:rsid w:val="00340ED9"/>
    <w:rsid w:val="0034146D"/>
    <w:rsid w:val="00344B73"/>
    <w:rsid w:val="003455A1"/>
    <w:rsid w:val="003475FB"/>
    <w:rsid w:val="00347A9A"/>
    <w:rsid w:val="0035081F"/>
    <w:rsid w:val="00350849"/>
    <w:rsid w:val="0035269B"/>
    <w:rsid w:val="00352F9B"/>
    <w:rsid w:val="00354601"/>
    <w:rsid w:val="00354E1C"/>
    <w:rsid w:val="0035565A"/>
    <w:rsid w:val="0035639C"/>
    <w:rsid w:val="00356535"/>
    <w:rsid w:val="00360F13"/>
    <w:rsid w:val="00361FC1"/>
    <w:rsid w:val="00362C00"/>
    <w:rsid w:val="00363425"/>
    <w:rsid w:val="00363C24"/>
    <w:rsid w:val="00363D05"/>
    <w:rsid w:val="0036692B"/>
    <w:rsid w:val="00367AEA"/>
    <w:rsid w:val="00367C62"/>
    <w:rsid w:val="003724D2"/>
    <w:rsid w:val="00372845"/>
    <w:rsid w:val="00374212"/>
    <w:rsid w:val="00374292"/>
    <w:rsid w:val="003744DA"/>
    <w:rsid w:val="00374684"/>
    <w:rsid w:val="0037491F"/>
    <w:rsid w:val="00374D6F"/>
    <w:rsid w:val="00377D2B"/>
    <w:rsid w:val="003802A9"/>
    <w:rsid w:val="00382F01"/>
    <w:rsid w:val="003837C7"/>
    <w:rsid w:val="00383932"/>
    <w:rsid w:val="00383E95"/>
    <w:rsid w:val="00384B80"/>
    <w:rsid w:val="00384F52"/>
    <w:rsid w:val="0038559F"/>
    <w:rsid w:val="00386FC8"/>
    <w:rsid w:val="00387D46"/>
    <w:rsid w:val="003904D0"/>
    <w:rsid w:val="003909B5"/>
    <w:rsid w:val="00390DCB"/>
    <w:rsid w:val="00390E01"/>
    <w:rsid w:val="00391343"/>
    <w:rsid w:val="003919AE"/>
    <w:rsid w:val="003923EE"/>
    <w:rsid w:val="00392403"/>
    <w:rsid w:val="003927A8"/>
    <w:rsid w:val="0039312A"/>
    <w:rsid w:val="0039409C"/>
    <w:rsid w:val="00394CE8"/>
    <w:rsid w:val="00394E17"/>
    <w:rsid w:val="00396E21"/>
    <w:rsid w:val="003A18E9"/>
    <w:rsid w:val="003A23E0"/>
    <w:rsid w:val="003A44AB"/>
    <w:rsid w:val="003A4686"/>
    <w:rsid w:val="003A5A7F"/>
    <w:rsid w:val="003A68AE"/>
    <w:rsid w:val="003A7360"/>
    <w:rsid w:val="003B01FF"/>
    <w:rsid w:val="003B4CE5"/>
    <w:rsid w:val="003B51B7"/>
    <w:rsid w:val="003B5EB8"/>
    <w:rsid w:val="003B7B1B"/>
    <w:rsid w:val="003C03C7"/>
    <w:rsid w:val="003C07CA"/>
    <w:rsid w:val="003C08CF"/>
    <w:rsid w:val="003C15DC"/>
    <w:rsid w:val="003C44CD"/>
    <w:rsid w:val="003C50D6"/>
    <w:rsid w:val="003C579A"/>
    <w:rsid w:val="003D23E3"/>
    <w:rsid w:val="003D26CA"/>
    <w:rsid w:val="003D29DE"/>
    <w:rsid w:val="003D2FBE"/>
    <w:rsid w:val="003D32B3"/>
    <w:rsid w:val="003D35C9"/>
    <w:rsid w:val="003D4ECE"/>
    <w:rsid w:val="003D54CF"/>
    <w:rsid w:val="003D6782"/>
    <w:rsid w:val="003E0856"/>
    <w:rsid w:val="003E14CD"/>
    <w:rsid w:val="003E2843"/>
    <w:rsid w:val="003E4C35"/>
    <w:rsid w:val="003E54D5"/>
    <w:rsid w:val="003E5A73"/>
    <w:rsid w:val="003E7512"/>
    <w:rsid w:val="003E7C0C"/>
    <w:rsid w:val="003F089D"/>
    <w:rsid w:val="003F2E53"/>
    <w:rsid w:val="003F534E"/>
    <w:rsid w:val="003F70C4"/>
    <w:rsid w:val="003F78AB"/>
    <w:rsid w:val="003F7FAA"/>
    <w:rsid w:val="00400D45"/>
    <w:rsid w:val="00402BCD"/>
    <w:rsid w:val="00403839"/>
    <w:rsid w:val="00403844"/>
    <w:rsid w:val="0040393C"/>
    <w:rsid w:val="00403DB5"/>
    <w:rsid w:val="004046C5"/>
    <w:rsid w:val="004062CB"/>
    <w:rsid w:val="00406C49"/>
    <w:rsid w:val="00407598"/>
    <w:rsid w:val="004075EB"/>
    <w:rsid w:val="00411A0C"/>
    <w:rsid w:val="004162B6"/>
    <w:rsid w:val="00416488"/>
    <w:rsid w:val="004172E3"/>
    <w:rsid w:val="004176AA"/>
    <w:rsid w:val="00417F6D"/>
    <w:rsid w:val="0042182B"/>
    <w:rsid w:val="0042188F"/>
    <w:rsid w:val="00421DB8"/>
    <w:rsid w:val="00424562"/>
    <w:rsid w:val="0042462D"/>
    <w:rsid w:val="004247E9"/>
    <w:rsid w:val="00425050"/>
    <w:rsid w:val="00425142"/>
    <w:rsid w:val="00425A9C"/>
    <w:rsid w:val="00426DA5"/>
    <w:rsid w:val="00427D9B"/>
    <w:rsid w:val="00427F6E"/>
    <w:rsid w:val="004333D3"/>
    <w:rsid w:val="00433C5D"/>
    <w:rsid w:val="004344C7"/>
    <w:rsid w:val="00434F3C"/>
    <w:rsid w:val="0043515B"/>
    <w:rsid w:val="004353B3"/>
    <w:rsid w:val="00436D5A"/>
    <w:rsid w:val="004370C1"/>
    <w:rsid w:val="00441545"/>
    <w:rsid w:val="00441BAC"/>
    <w:rsid w:val="00445169"/>
    <w:rsid w:val="00445183"/>
    <w:rsid w:val="004456E8"/>
    <w:rsid w:val="00445728"/>
    <w:rsid w:val="00445752"/>
    <w:rsid w:val="004459C8"/>
    <w:rsid w:val="00446207"/>
    <w:rsid w:val="0044646D"/>
    <w:rsid w:val="00447446"/>
    <w:rsid w:val="00447F0D"/>
    <w:rsid w:val="00450349"/>
    <w:rsid w:val="004515E8"/>
    <w:rsid w:val="00452A18"/>
    <w:rsid w:val="0045373F"/>
    <w:rsid w:val="0045375E"/>
    <w:rsid w:val="00453E26"/>
    <w:rsid w:val="00455C1E"/>
    <w:rsid w:val="0045658E"/>
    <w:rsid w:val="00456C75"/>
    <w:rsid w:val="00456D86"/>
    <w:rsid w:val="00456F33"/>
    <w:rsid w:val="00457758"/>
    <w:rsid w:val="0046159C"/>
    <w:rsid w:val="0046174B"/>
    <w:rsid w:val="004620B7"/>
    <w:rsid w:val="00462FD3"/>
    <w:rsid w:val="00463B15"/>
    <w:rsid w:val="00463DF4"/>
    <w:rsid w:val="0046538F"/>
    <w:rsid w:val="00465441"/>
    <w:rsid w:val="00470768"/>
    <w:rsid w:val="00471AE4"/>
    <w:rsid w:val="00471B14"/>
    <w:rsid w:val="0047259A"/>
    <w:rsid w:val="00473015"/>
    <w:rsid w:val="004732DB"/>
    <w:rsid w:val="00474848"/>
    <w:rsid w:val="00474A2F"/>
    <w:rsid w:val="00474C09"/>
    <w:rsid w:val="00475D33"/>
    <w:rsid w:val="00476476"/>
    <w:rsid w:val="004764EB"/>
    <w:rsid w:val="00480C66"/>
    <w:rsid w:val="004819DF"/>
    <w:rsid w:val="00481D79"/>
    <w:rsid w:val="00481F65"/>
    <w:rsid w:val="0048246D"/>
    <w:rsid w:val="00482C38"/>
    <w:rsid w:val="0048356C"/>
    <w:rsid w:val="004846F9"/>
    <w:rsid w:val="00484B00"/>
    <w:rsid w:val="004857CE"/>
    <w:rsid w:val="00485B6E"/>
    <w:rsid w:val="00485B8B"/>
    <w:rsid w:val="00486E09"/>
    <w:rsid w:val="004905DA"/>
    <w:rsid w:val="00493961"/>
    <w:rsid w:val="00495E3D"/>
    <w:rsid w:val="004A0932"/>
    <w:rsid w:val="004A1093"/>
    <w:rsid w:val="004A1B84"/>
    <w:rsid w:val="004A1C63"/>
    <w:rsid w:val="004A23FF"/>
    <w:rsid w:val="004A3C0E"/>
    <w:rsid w:val="004A4409"/>
    <w:rsid w:val="004A4D0F"/>
    <w:rsid w:val="004A5079"/>
    <w:rsid w:val="004B06E1"/>
    <w:rsid w:val="004B0748"/>
    <w:rsid w:val="004B13D6"/>
    <w:rsid w:val="004B223C"/>
    <w:rsid w:val="004B23A5"/>
    <w:rsid w:val="004B2CA8"/>
    <w:rsid w:val="004B2E60"/>
    <w:rsid w:val="004B35A1"/>
    <w:rsid w:val="004B37CF"/>
    <w:rsid w:val="004B487D"/>
    <w:rsid w:val="004B572A"/>
    <w:rsid w:val="004B77C6"/>
    <w:rsid w:val="004C0507"/>
    <w:rsid w:val="004C0EBA"/>
    <w:rsid w:val="004C333C"/>
    <w:rsid w:val="004C38D5"/>
    <w:rsid w:val="004C3A2A"/>
    <w:rsid w:val="004C545F"/>
    <w:rsid w:val="004C5A59"/>
    <w:rsid w:val="004C5B3A"/>
    <w:rsid w:val="004C6841"/>
    <w:rsid w:val="004C7B90"/>
    <w:rsid w:val="004C7FC2"/>
    <w:rsid w:val="004D02E5"/>
    <w:rsid w:val="004D09FD"/>
    <w:rsid w:val="004D1FF2"/>
    <w:rsid w:val="004D4347"/>
    <w:rsid w:val="004D48AC"/>
    <w:rsid w:val="004D53DA"/>
    <w:rsid w:val="004D5B48"/>
    <w:rsid w:val="004D6A10"/>
    <w:rsid w:val="004E244B"/>
    <w:rsid w:val="004E35A4"/>
    <w:rsid w:val="004E425C"/>
    <w:rsid w:val="004E586A"/>
    <w:rsid w:val="004E5B95"/>
    <w:rsid w:val="004F008C"/>
    <w:rsid w:val="004F00C8"/>
    <w:rsid w:val="004F1535"/>
    <w:rsid w:val="004F2610"/>
    <w:rsid w:val="004F54DA"/>
    <w:rsid w:val="004F6277"/>
    <w:rsid w:val="004F6C80"/>
    <w:rsid w:val="004F7213"/>
    <w:rsid w:val="004F7906"/>
    <w:rsid w:val="004F7B1F"/>
    <w:rsid w:val="00501BB3"/>
    <w:rsid w:val="005026E8"/>
    <w:rsid w:val="0050293E"/>
    <w:rsid w:val="005037F7"/>
    <w:rsid w:val="00505BE8"/>
    <w:rsid w:val="005078EE"/>
    <w:rsid w:val="00507CC1"/>
    <w:rsid w:val="00507EEC"/>
    <w:rsid w:val="00510A1E"/>
    <w:rsid w:val="00510FF8"/>
    <w:rsid w:val="00512D1D"/>
    <w:rsid w:val="00512DD2"/>
    <w:rsid w:val="00513282"/>
    <w:rsid w:val="00513AF8"/>
    <w:rsid w:val="00513DF8"/>
    <w:rsid w:val="00514427"/>
    <w:rsid w:val="00515130"/>
    <w:rsid w:val="0051531C"/>
    <w:rsid w:val="0051547B"/>
    <w:rsid w:val="0051570C"/>
    <w:rsid w:val="0051688A"/>
    <w:rsid w:val="0051701E"/>
    <w:rsid w:val="00517503"/>
    <w:rsid w:val="0051765D"/>
    <w:rsid w:val="0051795D"/>
    <w:rsid w:val="00517B8E"/>
    <w:rsid w:val="00522EED"/>
    <w:rsid w:val="00523FC0"/>
    <w:rsid w:val="00524602"/>
    <w:rsid w:val="0052500B"/>
    <w:rsid w:val="0052561A"/>
    <w:rsid w:val="0052573B"/>
    <w:rsid w:val="00526116"/>
    <w:rsid w:val="00527292"/>
    <w:rsid w:val="00527D8B"/>
    <w:rsid w:val="0053133F"/>
    <w:rsid w:val="00531A57"/>
    <w:rsid w:val="00533082"/>
    <w:rsid w:val="00533198"/>
    <w:rsid w:val="00534102"/>
    <w:rsid w:val="005341F6"/>
    <w:rsid w:val="00535E1D"/>
    <w:rsid w:val="005361A0"/>
    <w:rsid w:val="00536C91"/>
    <w:rsid w:val="00537152"/>
    <w:rsid w:val="00537CDA"/>
    <w:rsid w:val="00540BE0"/>
    <w:rsid w:val="0054193A"/>
    <w:rsid w:val="00541BD7"/>
    <w:rsid w:val="005425A8"/>
    <w:rsid w:val="005429D5"/>
    <w:rsid w:val="0054325C"/>
    <w:rsid w:val="005436F1"/>
    <w:rsid w:val="00543855"/>
    <w:rsid w:val="00543C9B"/>
    <w:rsid w:val="0054473C"/>
    <w:rsid w:val="005456B3"/>
    <w:rsid w:val="005458E5"/>
    <w:rsid w:val="00545A67"/>
    <w:rsid w:val="00547BC6"/>
    <w:rsid w:val="00547D0D"/>
    <w:rsid w:val="00550B9C"/>
    <w:rsid w:val="00551171"/>
    <w:rsid w:val="005516A1"/>
    <w:rsid w:val="00551A54"/>
    <w:rsid w:val="00552676"/>
    <w:rsid w:val="00553CC9"/>
    <w:rsid w:val="00554120"/>
    <w:rsid w:val="00556022"/>
    <w:rsid w:val="005603F3"/>
    <w:rsid w:val="00561191"/>
    <w:rsid w:val="00561B20"/>
    <w:rsid w:val="00562C4E"/>
    <w:rsid w:val="00563633"/>
    <w:rsid w:val="005638FA"/>
    <w:rsid w:val="00564215"/>
    <w:rsid w:val="00564830"/>
    <w:rsid w:val="00564A36"/>
    <w:rsid w:val="00565513"/>
    <w:rsid w:val="00565520"/>
    <w:rsid w:val="00566182"/>
    <w:rsid w:val="00566AE4"/>
    <w:rsid w:val="005707F2"/>
    <w:rsid w:val="0057097A"/>
    <w:rsid w:val="005721BB"/>
    <w:rsid w:val="00572278"/>
    <w:rsid w:val="0057295E"/>
    <w:rsid w:val="00572FD4"/>
    <w:rsid w:val="00573B4A"/>
    <w:rsid w:val="005753BC"/>
    <w:rsid w:val="00575C52"/>
    <w:rsid w:val="00576623"/>
    <w:rsid w:val="00577723"/>
    <w:rsid w:val="00580767"/>
    <w:rsid w:val="00581E44"/>
    <w:rsid w:val="00581E54"/>
    <w:rsid w:val="00582BF0"/>
    <w:rsid w:val="005831CC"/>
    <w:rsid w:val="00584714"/>
    <w:rsid w:val="00585A48"/>
    <w:rsid w:val="00586BEC"/>
    <w:rsid w:val="00587437"/>
    <w:rsid w:val="00591656"/>
    <w:rsid w:val="00591BD9"/>
    <w:rsid w:val="005920BE"/>
    <w:rsid w:val="00592628"/>
    <w:rsid w:val="00592706"/>
    <w:rsid w:val="005934EB"/>
    <w:rsid w:val="00593C6E"/>
    <w:rsid w:val="00593DF5"/>
    <w:rsid w:val="00593F4F"/>
    <w:rsid w:val="00594D98"/>
    <w:rsid w:val="00594E14"/>
    <w:rsid w:val="00596D9E"/>
    <w:rsid w:val="0059751B"/>
    <w:rsid w:val="00597D90"/>
    <w:rsid w:val="005A221C"/>
    <w:rsid w:val="005A58AE"/>
    <w:rsid w:val="005A76F0"/>
    <w:rsid w:val="005B1297"/>
    <w:rsid w:val="005B1797"/>
    <w:rsid w:val="005B23FC"/>
    <w:rsid w:val="005B2842"/>
    <w:rsid w:val="005B28D0"/>
    <w:rsid w:val="005B47B4"/>
    <w:rsid w:val="005B5065"/>
    <w:rsid w:val="005B58F2"/>
    <w:rsid w:val="005B7FBA"/>
    <w:rsid w:val="005C03FA"/>
    <w:rsid w:val="005C3B12"/>
    <w:rsid w:val="005C6AC9"/>
    <w:rsid w:val="005C7E90"/>
    <w:rsid w:val="005D064F"/>
    <w:rsid w:val="005D087C"/>
    <w:rsid w:val="005D08E4"/>
    <w:rsid w:val="005D1594"/>
    <w:rsid w:val="005D2435"/>
    <w:rsid w:val="005D4AFE"/>
    <w:rsid w:val="005D4BE6"/>
    <w:rsid w:val="005D4EC4"/>
    <w:rsid w:val="005D5A36"/>
    <w:rsid w:val="005D6FAB"/>
    <w:rsid w:val="005D782B"/>
    <w:rsid w:val="005E0D00"/>
    <w:rsid w:val="005E188A"/>
    <w:rsid w:val="005E1987"/>
    <w:rsid w:val="005E2582"/>
    <w:rsid w:val="005E2C3A"/>
    <w:rsid w:val="005E4BB8"/>
    <w:rsid w:val="005E4F32"/>
    <w:rsid w:val="005E6E54"/>
    <w:rsid w:val="005F059A"/>
    <w:rsid w:val="005F0B31"/>
    <w:rsid w:val="005F64BE"/>
    <w:rsid w:val="005F6D77"/>
    <w:rsid w:val="005F70CF"/>
    <w:rsid w:val="005F7A64"/>
    <w:rsid w:val="00602E3C"/>
    <w:rsid w:val="00602ED3"/>
    <w:rsid w:val="006040E7"/>
    <w:rsid w:val="00604542"/>
    <w:rsid w:val="006046E4"/>
    <w:rsid w:val="0060498E"/>
    <w:rsid w:val="00604E46"/>
    <w:rsid w:val="00605F94"/>
    <w:rsid w:val="006060B8"/>
    <w:rsid w:val="00606327"/>
    <w:rsid w:val="006102D4"/>
    <w:rsid w:val="0061113F"/>
    <w:rsid w:val="0061122B"/>
    <w:rsid w:val="00611C0F"/>
    <w:rsid w:val="00611C6D"/>
    <w:rsid w:val="0061283A"/>
    <w:rsid w:val="00613B8C"/>
    <w:rsid w:val="0061598C"/>
    <w:rsid w:val="00615DBE"/>
    <w:rsid w:val="0061610E"/>
    <w:rsid w:val="0061628C"/>
    <w:rsid w:val="00620F68"/>
    <w:rsid w:val="006212C9"/>
    <w:rsid w:val="00621CC6"/>
    <w:rsid w:val="00621EC8"/>
    <w:rsid w:val="00623038"/>
    <w:rsid w:val="006240D5"/>
    <w:rsid w:val="0062428D"/>
    <w:rsid w:val="00624971"/>
    <w:rsid w:val="006270F9"/>
    <w:rsid w:val="0062794C"/>
    <w:rsid w:val="006300C3"/>
    <w:rsid w:val="006301DF"/>
    <w:rsid w:val="0063027A"/>
    <w:rsid w:val="00630AD8"/>
    <w:rsid w:val="006317B7"/>
    <w:rsid w:val="00632CD1"/>
    <w:rsid w:val="00635A41"/>
    <w:rsid w:val="006364F0"/>
    <w:rsid w:val="00636E83"/>
    <w:rsid w:val="0063707A"/>
    <w:rsid w:val="00637E02"/>
    <w:rsid w:val="006401A0"/>
    <w:rsid w:val="00640A21"/>
    <w:rsid w:val="00640EEC"/>
    <w:rsid w:val="00641C92"/>
    <w:rsid w:val="00642D99"/>
    <w:rsid w:val="006434E4"/>
    <w:rsid w:val="00643FFB"/>
    <w:rsid w:val="006443A6"/>
    <w:rsid w:val="0064446F"/>
    <w:rsid w:val="00644A8D"/>
    <w:rsid w:val="00644DAD"/>
    <w:rsid w:val="00646424"/>
    <w:rsid w:val="00647957"/>
    <w:rsid w:val="00650327"/>
    <w:rsid w:val="006511A1"/>
    <w:rsid w:val="00651E87"/>
    <w:rsid w:val="00652B9D"/>
    <w:rsid w:val="006535EC"/>
    <w:rsid w:val="00653E23"/>
    <w:rsid w:val="0065413C"/>
    <w:rsid w:val="006548EA"/>
    <w:rsid w:val="006551B9"/>
    <w:rsid w:val="00655E11"/>
    <w:rsid w:val="0065636A"/>
    <w:rsid w:val="006563F6"/>
    <w:rsid w:val="00656B92"/>
    <w:rsid w:val="00657E4C"/>
    <w:rsid w:val="00660386"/>
    <w:rsid w:val="006607E8"/>
    <w:rsid w:val="0066250E"/>
    <w:rsid w:val="006625CA"/>
    <w:rsid w:val="00663049"/>
    <w:rsid w:val="006637E1"/>
    <w:rsid w:val="006640E3"/>
    <w:rsid w:val="0066634F"/>
    <w:rsid w:val="00667474"/>
    <w:rsid w:val="00667F3D"/>
    <w:rsid w:val="00670348"/>
    <w:rsid w:val="00671318"/>
    <w:rsid w:val="00671565"/>
    <w:rsid w:val="006723A0"/>
    <w:rsid w:val="00672684"/>
    <w:rsid w:val="00673BA7"/>
    <w:rsid w:val="00675153"/>
    <w:rsid w:val="00675DC4"/>
    <w:rsid w:val="00676959"/>
    <w:rsid w:val="00676E69"/>
    <w:rsid w:val="00677620"/>
    <w:rsid w:val="006802B5"/>
    <w:rsid w:val="00680A5C"/>
    <w:rsid w:val="00681980"/>
    <w:rsid w:val="00681CAD"/>
    <w:rsid w:val="006827A7"/>
    <w:rsid w:val="00682895"/>
    <w:rsid w:val="00683064"/>
    <w:rsid w:val="0068315F"/>
    <w:rsid w:val="00683165"/>
    <w:rsid w:val="006842F9"/>
    <w:rsid w:val="0068519D"/>
    <w:rsid w:val="00686DAD"/>
    <w:rsid w:val="00687808"/>
    <w:rsid w:val="00687C1E"/>
    <w:rsid w:val="0069030B"/>
    <w:rsid w:val="00693AD0"/>
    <w:rsid w:val="00696259"/>
    <w:rsid w:val="006967DA"/>
    <w:rsid w:val="00696FE6"/>
    <w:rsid w:val="006975F1"/>
    <w:rsid w:val="006A14A4"/>
    <w:rsid w:val="006A346D"/>
    <w:rsid w:val="006A370E"/>
    <w:rsid w:val="006A58D2"/>
    <w:rsid w:val="006A60CB"/>
    <w:rsid w:val="006A71DF"/>
    <w:rsid w:val="006A7AD8"/>
    <w:rsid w:val="006A7FBB"/>
    <w:rsid w:val="006B0C78"/>
    <w:rsid w:val="006B1B35"/>
    <w:rsid w:val="006B3A49"/>
    <w:rsid w:val="006B3F8B"/>
    <w:rsid w:val="006B5F53"/>
    <w:rsid w:val="006B6179"/>
    <w:rsid w:val="006B6694"/>
    <w:rsid w:val="006B67A4"/>
    <w:rsid w:val="006C1C1C"/>
    <w:rsid w:val="006C25B7"/>
    <w:rsid w:val="006C3876"/>
    <w:rsid w:val="006C3D70"/>
    <w:rsid w:val="006C47D6"/>
    <w:rsid w:val="006C532B"/>
    <w:rsid w:val="006C5C62"/>
    <w:rsid w:val="006C70BE"/>
    <w:rsid w:val="006D20A7"/>
    <w:rsid w:val="006D41C7"/>
    <w:rsid w:val="006D4FBE"/>
    <w:rsid w:val="006D54E5"/>
    <w:rsid w:val="006D65BF"/>
    <w:rsid w:val="006D7C47"/>
    <w:rsid w:val="006D7DE9"/>
    <w:rsid w:val="006E0842"/>
    <w:rsid w:val="006E0E75"/>
    <w:rsid w:val="006E120E"/>
    <w:rsid w:val="006E1737"/>
    <w:rsid w:val="006E1EFD"/>
    <w:rsid w:val="006E24A7"/>
    <w:rsid w:val="006E36F5"/>
    <w:rsid w:val="006E3D09"/>
    <w:rsid w:val="006E3DD7"/>
    <w:rsid w:val="006E5129"/>
    <w:rsid w:val="006E5E35"/>
    <w:rsid w:val="006E78EE"/>
    <w:rsid w:val="006F0093"/>
    <w:rsid w:val="006F01AE"/>
    <w:rsid w:val="006F1523"/>
    <w:rsid w:val="006F2DAE"/>
    <w:rsid w:val="006F5345"/>
    <w:rsid w:val="006F67C1"/>
    <w:rsid w:val="006F684C"/>
    <w:rsid w:val="006F6A08"/>
    <w:rsid w:val="006F7A16"/>
    <w:rsid w:val="007006C4"/>
    <w:rsid w:val="00700843"/>
    <w:rsid w:val="007026CA"/>
    <w:rsid w:val="00702E23"/>
    <w:rsid w:val="007041C9"/>
    <w:rsid w:val="00704695"/>
    <w:rsid w:val="00705E55"/>
    <w:rsid w:val="00705EE1"/>
    <w:rsid w:val="00707B2A"/>
    <w:rsid w:val="00711706"/>
    <w:rsid w:val="007120EC"/>
    <w:rsid w:val="007120FC"/>
    <w:rsid w:val="007129D8"/>
    <w:rsid w:val="007160A2"/>
    <w:rsid w:val="00716324"/>
    <w:rsid w:val="007176C0"/>
    <w:rsid w:val="007178D5"/>
    <w:rsid w:val="00717B08"/>
    <w:rsid w:val="007224DC"/>
    <w:rsid w:val="007239CA"/>
    <w:rsid w:val="00724D31"/>
    <w:rsid w:val="00725860"/>
    <w:rsid w:val="0072690D"/>
    <w:rsid w:val="00727509"/>
    <w:rsid w:val="00732B18"/>
    <w:rsid w:val="0073374C"/>
    <w:rsid w:val="00733F34"/>
    <w:rsid w:val="00734A0D"/>
    <w:rsid w:val="00735261"/>
    <w:rsid w:val="007355EC"/>
    <w:rsid w:val="00735FE2"/>
    <w:rsid w:val="0073719E"/>
    <w:rsid w:val="00737561"/>
    <w:rsid w:val="00740C69"/>
    <w:rsid w:val="00741DB4"/>
    <w:rsid w:val="00741DF7"/>
    <w:rsid w:val="00742526"/>
    <w:rsid w:val="00742955"/>
    <w:rsid w:val="00742F6B"/>
    <w:rsid w:val="0074339C"/>
    <w:rsid w:val="007441F4"/>
    <w:rsid w:val="00744810"/>
    <w:rsid w:val="0074712E"/>
    <w:rsid w:val="00750980"/>
    <w:rsid w:val="00752427"/>
    <w:rsid w:val="00755147"/>
    <w:rsid w:val="00756546"/>
    <w:rsid w:val="007609F7"/>
    <w:rsid w:val="00763198"/>
    <w:rsid w:val="00763A72"/>
    <w:rsid w:val="007647F4"/>
    <w:rsid w:val="00764E1A"/>
    <w:rsid w:val="00764FEF"/>
    <w:rsid w:val="0076683A"/>
    <w:rsid w:val="00767772"/>
    <w:rsid w:val="00767E8F"/>
    <w:rsid w:val="00770E9E"/>
    <w:rsid w:val="00773DEE"/>
    <w:rsid w:val="007741BE"/>
    <w:rsid w:val="0077431C"/>
    <w:rsid w:val="00776735"/>
    <w:rsid w:val="00776C6B"/>
    <w:rsid w:val="00781A25"/>
    <w:rsid w:val="00781F2E"/>
    <w:rsid w:val="007847F0"/>
    <w:rsid w:val="00785A54"/>
    <w:rsid w:val="00785A63"/>
    <w:rsid w:val="00785D10"/>
    <w:rsid w:val="007864D8"/>
    <w:rsid w:val="00787D4E"/>
    <w:rsid w:val="00787F83"/>
    <w:rsid w:val="007907BE"/>
    <w:rsid w:val="00791054"/>
    <w:rsid w:val="007914B2"/>
    <w:rsid w:val="00791B1E"/>
    <w:rsid w:val="00791B48"/>
    <w:rsid w:val="00791C17"/>
    <w:rsid w:val="00795163"/>
    <w:rsid w:val="007965EB"/>
    <w:rsid w:val="007A07A2"/>
    <w:rsid w:val="007A284C"/>
    <w:rsid w:val="007A300C"/>
    <w:rsid w:val="007A3052"/>
    <w:rsid w:val="007A3D1A"/>
    <w:rsid w:val="007A46FB"/>
    <w:rsid w:val="007A5F97"/>
    <w:rsid w:val="007A6D7F"/>
    <w:rsid w:val="007B245C"/>
    <w:rsid w:val="007B28A3"/>
    <w:rsid w:val="007B456D"/>
    <w:rsid w:val="007C0E2A"/>
    <w:rsid w:val="007C1386"/>
    <w:rsid w:val="007C41DD"/>
    <w:rsid w:val="007C448D"/>
    <w:rsid w:val="007C4E15"/>
    <w:rsid w:val="007C5F7F"/>
    <w:rsid w:val="007C760B"/>
    <w:rsid w:val="007C7B96"/>
    <w:rsid w:val="007D0BCE"/>
    <w:rsid w:val="007D0F09"/>
    <w:rsid w:val="007D0FF5"/>
    <w:rsid w:val="007D2578"/>
    <w:rsid w:val="007D2D74"/>
    <w:rsid w:val="007D5792"/>
    <w:rsid w:val="007D5E1C"/>
    <w:rsid w:val="007D6869"/>
    <w:rsid w:val="007D6F7B"/>
    <w:rsid w:val="007D7139"/>
    <w:rsid w:val="007E024D"/>
    <w:rsid w:val="007E0262"/>
    <w:rsid w:val="007E02A1"/>
    <w:rsid w:val="007E1B13"/>
    <w:rsid w:val="007E2045"/>
    <w:rsid w:val="007E2671"/>
    <w:rsid w:val="007E26AD"/>
    <w:rsid w:val="007E3066"/>
    <w:rsid w:val="007E35CE"/>
    <w:rsid w:val="007E3742"/>
    <w:rsid w:val="007E48B9"/>
    <w:rsid w:val="007E582F"/>
    <w:rsid w:val="007E5AC2"/>
    <w:rsid w:val="007E6953"/>
    <w:rsid w:val="007E793B"/>
    <w:rsid w:val="007E7A7C"/>
    <w:rsid w:val="007F227C"/>
    <w:rsid w:val="007F2FB7"/>
    <w:rsid w:val="007F3839"/>
    <w:rsid w:val="007F4D38"/>
    <w:rsid w:val="007F4E29"/>
    <w:rsid w:val="007F5775"/>
    <w:rsid w:val="007F5E4C"/>
    <w:rsid w:val="007F6683"/>
    <w:rsid w:val="007F6F2D"/>
    <w:rsid w:val="007F703C"/>
    <w:rsid w:val="00800532"/>
    <w:rsid w:val="00801092"/>
    <w:rsid w:val="00802025"/>
    <w:rsid w:val="00802C33"/>
    <w:rsid w:val="00803502"/>
    <w:rsid w:val="00804D5E"/>
    <w:rsid w:val="008054B8"/>
    <w:rsid w:val="008056A9"/>
    <w:rsid w:val="008061EA"/>
    <w:rsid w:val="00806E42"/>
    <w:rsid w:val="0080755D"/>
    <w:rsid w:val="00807DB8"/>
    <w:rsid w:val="00807F36"/>
    <w:rsid w:val="00810A02"/>
    <w:rsid w:val="00811407"/>
    <w:rsid w:val="00812D0D"/>
    <w:rsid w:val="008160AD"/>
    <w:rsid w:val="008163F5"/>
    <w:rsid w:val="00816CAD"/>
    <w:rsid w:val="00816FC9"/>
    <w:rsid w:val="00817445"/>
    <w:rsid w:val="0082012A"/>
    <w:rsid w:val="00822BAF"/>
    <w:rsid w:val="00822BBF"/>
    <w:rsid w:val="00822EF6"/>
    <w:rsid w:val="00823A8E"/>
    <w:rsid w:val="00823E86"/>
    <w:rsid w:val="00823F2D"/>
    <w:rsid w:val="00824207"/>
    <w:rsid w:val="00824231"/>
    <w:rsid w:val="00824D3E"/>
    <w:rsid w:val="0082524F"/>
    <w:rsid w:val="008253FF"/>
    <w:rsid w:val="008259EA"/>
    <w:rsid w:val="00826403"/>
    <w:rsid w:val="008265B5"/>
    <w:rsid w:val="00827CF9"/>
    <w:rsid w:val="00830D4A"/>
    <w:rsid w:val="00831BFC"/>
    <w:rsid w:val="00832735"/>
    <w:rsid w:val="00833878"/>
    <w:rsid w:val="00833BCE"/>
    <w:rsid w:val="00834056"/>
    <w:rsid w:val="008340A4"/>
    <w:rsid w:val="00835A0E"/>
    <w:rsid w:val="00835CBB"/>
    <w:rsid w:val="00835DE0"/>
    <w:rsid w:val="008361EF"/>
    <w:rsid w:val="00837106"/>
    <w:rsid w:val="0083753E"/>
    <w:rsid w:val="00840DB7"/>
    <w:rsid w:val="00841D7D"/>
    <w:rsid w:val="00842AC7"/>
    <w:rsid w:val="00842F47"/>
    <w:rsid w:val="008430BA"/>
    <w:rsid w:val="00843FEF"/>
    <w:rsid w:val="00844145"/>
    <w:rsid w:val="008442D7"/>
    <w:rsid w:val="00845112"/>
    <w:rsid w:val="0084530C"/>
    <w:rsid w:val="00846263"/>
    <w:rsid w:val="008462E2"/>
    <w:rsid w:val="008463EF"/>
    <w:rsid w:val="00847633"/>
    <w:rsid w:val="00852CAB"/>
    <w:rsid w:val="00852FB6"/>
    <w:rsid w:val="0085499D"/>
    <w:rsid w:val="0085512B"/>
    <w:rsid w:val="00855627"/>
    <w:rsid w:val="00856D5D"/>
    <w:rsid w:val="008613CF"/>
    <w:rsid w:val="00861A8A"/>
    <w:rsid w:val="0086415F"/>
    <w:rsid w:val="0086435D"/>
    <w:rsid w:val="00864563"/>
    <w:rsid w:val="00864A73"/>
    <w:rsid w:val="00864FBB"/>
    <w:rsid w:val="00865122"/>
    <w:rsid w:val="008655C5"/>
    <w:rsid w:val="00871BD6"/>
    <w:rsid w:val="008738D8"/>
    <w:rsid w:val="0087426C"/>
    <w:rsid w:val="008746BC"/>
    <w:rsid w:val="00875D2F"/>
    <w:rsid w:val="00876F26"/>
    <w:rsid w:val="00877BB2"/>
    <w:rsid w:val="00877D46"/>
    <w:rsid w:val="00877EAD"/>
    <w:rsid w:val="00877F7A"/>
    <w:rsid w:val="0088007E"/>
    <w:rsid w:val="00880533"/>
    <w:rsid w:val="00881655"/>
    <w:rsid w:val="0088451C"/>
    <w:rsid w:val="0088479F"/>
    <w:rsid w:val="00884DA9"/>
    <w:rsid w:val="008850A4"/>
    <w:rsid w:val="00885691"/>
    <w:rsid w:val="00886FEA"/>
    <w:rsid w:val="008875F6"/>
    <w:rsid w:val="00887884"/>
    <w:rsid w:val="00887D47"/>
    <w:rsid w:val="008906F9"/>
    <w:rsid w:val="0089112A"/>
    <w:rsid w:val="008911DF"/>
    <w:rsid w:val="00891C8B"/>
    <w:rsid w:val="0089410D"/>
    <w:rsid w:val="0089505A"/>
    <w:rsid w:val="00896CF5"/>
    <w:rsid w:val="00897585"/>
    <w:rsid w:val="00897FE5"/>
    <w:rsid w:val="008A4F3A"/>
    <w:rsid w:val="008A65B1"/>
    <w:rsid w:val="008A6729"/>
    <w:rsid w:val="008A6B25"/>
    <w:rsid w:val="008A750A"/>
    <w:rsid w:val="008B080D"/>
    <w:rsid w:val="008B08D2"/>
    <w:rsid w:val="008B2218"/>
    <w:rsid w:val="008B2960"/>
    <w:rsid w:val="008B325F"/>
    <w:rsid w:val="008B5F82"/>
    <w:rsid w:val="008C19CC"/>
    <w:rsid w:val="008C317A"/>
    <w:rsid w:val="008C3AA9"/>
    <w:rsid w:val="008C5DC1"/>
    <w:rsid w:val="008C6371"/>
    <w:rsid w:val="008C6942"/>
    <w:rsid w:val="008C71B9"/>
    <w:rsid w:val="008C7279"/>
    <w:rsid w:val="008C7F93"/>
    <w:rsid w:val="008D018D"/>
    <w:rsid w:val="008D0EE2"/>
    <w:rsid w:val="008D1869"/>
    <w:rsid w:val="008D19B1"/>
    <w:rsid w:val="008D22CD"/>
    <w:rsid w:val="008D2AA5"/>
    <w:rsid w:val="008D3E02"/>
    <w:rsid w:val="008D4113"/>
    <w:rsid w:val="008D59BD"/>
    <w:rsid w:val="008D6D4A"/>
    <w:rsid w:val="008D78FC"/>
    <w:rsid w:val="008E01C0"/>
    <w:rsid w:val="008E0751"/>
    <w:rsid w:val="008E1465"/>
    <w:rsid w:val="008E1C67"/>
    <w:rsid w:val="008E203C"/>
    <w:rsid w:val="008E3088"/>
    <w:rsid w:val="008E64AD"/>
    <w:rsid w:val="008E69DC"/>
    <w:rsid w:val="008F0C07"/>
    <w:rsid w:val="008F1822"/>
    <w:rsid w:val="008F2490"/>
    <w:rsid w:val="008F5502"/>
    <w:rsid w:val="008F5652"/>
    <w:rsid w:val="008F6BAF"/>
    <w:rsid w:val="008F75C5"/>
    <w:rsid w:val="009002D3"/>
    <w:rsid w:val="00901B82"/>
    <w:rsid w:val="00903D0E"/>
    <w:rsid w:val="0090434D"/>
    <w:rsid w:val="00904932"/>
    <w:rsid w:val="009049D2"/>
    <w:rsid w:val="00907425"/>
    <w:rsid w:val="0091156D"/>
    <w:rsid w:val="00911FF1"/>
    <w:rsid w:val="0091246E"/>
    <w:rsid w:val="009128CA"/>
    <w:rsid w:val="0091541A"/>
    <w:rsid w:val="0091589B"/>
    <w:rsid w:val="00916E17"/>
    <w:rsid w:val="00916EE7"/>
    <w:rsid w:val="009174C0"/>
    <w:rsid w:val="00917832"/>
    <w:rsid w:val="00921289"/>
    <w:rsid w:val="00921D29"/>
    <w:rsid w:val="00922BD6"/>
    <w:rsid w:val="0092313E"/>
    <w:rsid w:val="009251BC"/>
    <w:rsid w:val="009259C8"/>
    <w:rsid w:val="0092645D"/>
    <w:rsid w:val="00926CFC"/>
    <w:rsid w:val="009271C2"/>
    <w:rsid w:val="009272BB"/>
    <w:rsid w:val="00930225"/>
    <w:rsid w:val="00930E8B"/>
    <w:rsid w:val="0093264E"/>
    <w:rsid w:val="00932A3E"/>
    <w:rsid w:val="00937268"/>
    <w:rsid w:val="009402FC"/>
    <w:rsid w:val="00940A1A"/>
    <w:rsid w:val="00941A92"/>
    <w:rsid w:val="00941ED8"/>
    <w:rsid w:val="00941EEA"/>
    <w:rsid w:val="00941F12"/>
    <w:rsid w:val="0094294E"/>
    <w:rsid w:val="00942D21"/>
    <w:rsid w:val="009501F3"/>
    <w:rsid w:val="009506ED"/>
    <w:rsid w:val="009516DB"/>
    <w:rsid w:val="0095175C"/>
    <w:rsid w:val="00951DD0"/>
    <w:rsid w:val="009538F9"/>
    <w:rsid w:val="009549DA"/>
    <w:rsid w:val="00954A9E"/>
    <w:rsid w:val="00955195"/>
    <w:rsid w:val="00955969"/>
    <w:rsid w:val="00956307"/>
    <w:rsid w:val="009564BB"/>
    <w:rsid w:val="00961971"/>
    <w:rsid w:val="00962890"/>
    <w:rsid w:val="00962E70"/>
    <w:rsid w:val="0096446F"/>
    <w:rsid w:val="00964BC2"/>
    <w:rsid w:val="00964BF0"/>
    <w:rsid w:val="009655E5"/>
    <w:rsid w:val="0096575A"/>
    <w:rsid w:val="00967578"/>
    <w:rsid w:val="009678DB"/>
    <w:rsid w:val="009679C4"/>
    <w:rsid w:val="0097037C"/>
    <w:rsid w:val="0097077B"/>
    <w:rsid w:val="009711C6"/>
    <w:rsid w:val="00971B4C"/>
    <w:rsid w:val="00971BF0"/>
    <w:rsid w:val="009723F9"/>
    <w:rsid w:val="00972A29"/>
    <w:rsid w:val="00972D5D"/>
    <w:rsid w:val="009734C0"/>
    <w:rsid w:val="00974D3D"/>
    <w:rsid w:val="00974F1D"/>
    <w:rsid w:val="00975117"/>
    <w:rsid w:val="009751BF"/>
    <w:rsid w:val="00975B9D"/>
    <w:rsid w:val="00976323"/>
    <w:rsid w:val="009769D8"/>
    <w:rsid w:val="00977827"/>
    <w:rsid w:val="00977C3E"/>
    <w:rsid w:val="009806C3"/>
    <w:rsid w:val="00981726"/>
    <w:rsid w:val="00982789"/>
    <w:rsid w:val="00982A45"/>
    <w:rsid w:val="00983AFC"/>
    <w:rsid w:val="00983DDC"/>
    <w:rsid w:val="00984AE6"/>
    <w:rsid w:val="00984D88"/>
    <w:rsid w:val="00984E3A"/>
    <w:rsid w:val="00985AC8"/>
    <w:rsid w:val="00987AA3"/>
    <w:rsid w:val="0099117F"/>
    <w:rsid w:val="00991952"/>
    <w:rsid w:val="0099417B"/>
    <w:rsid w:val="009943A9"/>
    <w:rsid w:val="00994C95"/>
    <w:rsid w:val="00994ED1"/>
    <w:rsid w:val="00995CB9"/>
    <w:rsid w:val="009A1C23"/>
    <w:rsid w:val="009A3378"/>
    <w:rsid w:val="009A3966"/>
    <w:rsid w:val="009A3FE2"/>
    <w:rsid w:val="009A4476"/>
    <w:rsid w:val="009A48DB"/>
    <w:rsid w:val="009A78D4"/>
    <w:rsid w:val="009A7BEA"/>
    <w:rsid w:val="009B07E7"/>
    <w:rsid w:val="009B0CB5"/>
    <w:rsid w:val="009B1272"/>
    <w:rsid w:val="009B2840"/>
    <w:rsid w:val="009B29AE"/>
    <w:rsid w:val="009B2D52"/>
    <w:rsid w:val="009B3EE6"/>
    <w:rsid w:val="009B4713"/>
    <w:rsid w:val="009B4861"/>
    <w:rsid w:val="009B7179"/>
    <w:rsid w:val="009B7C33"/>
    <w:rsid w:val="009C1FB5"/>
    <w:rsid w:val="009C2530"/>
    <w:rsid w:val="009C31F6"/>
    <w:rsid w:val="009C5115"/>
    <w:rsid w:val="009C6C0B"/>
    <w:rsid w:val="009C71B4"/>
    <w:rsid w:val="009C782A"/>
    <w:rsid w:val="009D01E8"/>
    <w:rsid w:val="009D0207"/>
    <w:rsid w:val="009D243C"/>
    <w:rsid w:val="009D28E3"/>
    <w:rsid w:val="009D3051"/>
    <w:rsid w:val="009D40B1"/>
    <w:rsid w:val="009D4E30"/>
    <w:rsid w:val="009D569C"/>
    <w:rsid w:val="009D668C"/>
    <w:rsid w:val="009D777A"/>
    <w:rsid w:val="009D7F77"/>
    <w:rsid w:val="009E12BA"/>
    <w:rsid w:val="009E1FD1"/>
    <w:rsid w:val="009E22D1"/>
    <w:rsid w:val="009E2403"/>
    <w:rsid w:val="009E2F04"/>
    <w:rsid w:val="009E403F"/>
    <w:rsid w:val="009E5809"/>
    <w:rsid w:val="009E60A0"/>
    <w:rsid w:val="009E6592"/>
    <w:rsid w:val="009E65B7"/>
    <w:rsid w:val="009E70B6"/>
    <w:rsid w:val="009E71A6"/>
    <w:rsid w:val="009E763D"/>
    <w:rsid w:val="009E7879"/>
    <w:rsid w:val="009F0CB8"/>
    <w:rsid w:val="009F1C07"/>
    <w:rsid w:val="009F253C"/>
    <w:rsid w:val="009F4F26"/>
    <w:rsid w:val="009F585E"/>
    <w:rsid w:val="009F6001"/>
    <w:rsid w:val="00A01ACB"/>
    <w:rsid w:val="00A01C93"/>
    <w:rsid w:val="00A02BEC"/>
    <w:rsid w:val="00A034A7"/>
    <w:rsid w:val="00A03D11"/>
    <w:rsid w:val="00A05F37"/>
    <w:rsid w:val="00A113BD"/>
    <w:rsid w:val="00A11F8F"/>
    <w:rsid w:val="00A125F8"/>
    <w:rsid w:val="00A12D83"/>
    <w:rsid w:val="00A12E7D"/>
    <w:rsid w:val="00A13E29"/>
    <w:rsid w:val="00A14D4E"/>
    <w:rsid w:val="00A17449"/>
    <w:rsid w:val="00A17647"/>
    <w:rsid w:val="00A2035B"/>
    <w:rsid w:val="00A220FA"/>
    <w:rsid w:val="00A240CC"/>
    <w:rsid w:val="00A246A2"/>
    <w:rsid w:val="00A24DA4"/>
    <w:rsid w:val="00A25EC6"/>
    <w:rsid w:val="00A273CA"/>
    <w:rsid w:val="00A27E1E"/>
    <w:rsid w:val="00A27F84"/>
    <w:rsid w:val="00A3033A"/>
    <w:rsid w:val="00A304DD"/>
    <w:rsid w:val="00A31040"/>
    <w:rsid w:val="00A3596F"/>
    <w:rsid w:val="00A36BA5"/>
    <w:rsid w:val="00A4127C"/>
    <w:rsid w:val="00A421F4"/>
    <w:rsid w:val="00A4231C"/>
    <w:rsid w:val="00A430F4"/>
    <w:rsid w:val="00A435CF"/>
    <w:rsid w:val="00A436F5"/>
    <w:rsid w:val="00A445CF"/>
    <w:rsid w:val="00A44DC8"/>
    <w:rsid w:val="00A4580B"/>
    <w:rsid w:val="00A460CC"/>
    <w:rsid w:val="00A46932"/>
    <w:rsid w:val="00A50142"/>
    <w:rsid w:val="00A505CA"/>
    <w:rsid w:val="00A51E98"/>
    <w:rsid w:val="00A523C0"/>
    <w:rsid w:val="00A528CE"/>
    <w:rsid w:val="00A54A12"/>
    <w:rsid w:val="00A54C1E"/>
    <w:rsid w:val="00A5627D"/>
    <w:rsid w:val="00A5667D"/>
    <w:rsid w:val="00A56A11"/>
    <w:rsid w:val="00A56C05"/>
    <w:rsid w:val="00A57105"/>
    <w:rsid w:val="00A611DB"/>
    <w:rsid w:val="00A613DD"/>
    <w:rsid w:val="00A61F89"/>
    <w:rsid w:val="00A62500"/>
    <w:rsid w:val="00A62731"/>
    <w:rsid w:val="00A628BB"/>
    <w:rsid w:val="00A6611B"/>
    <w:rsid w:val="00A66393"/>
    <w:rsid w:val="00A67033"/>
    <w:rsid w:val="00A70BF1"/>
    <w:rsid w:val="00A70D9A"/>
    <w:rsid w:val="00A7201C"/>
    <w:rsid w:val="00A73BAF"/>
    <w:rsid w:val="00A74315"/>
    <w:rsid w:val="00A759A2"/>
    <w:rsid w:val="00A76D45"/>
    <w:rsid w:val="00A80F3F"/>
    <w:rsid w:val="00A828E6"/>
    <w:rsid w:val="00A831A6"/>
    <w:rsid w:val="00A835BC"/>
    <w:rsid w:val="00A90B7F"/>
    <w:rsid w:val="00A91E86"/>
    <w:rsid w:val="00A92AAE"/>
    <w:rsid w:val="00A93484"/>
    <w:rsid w:val="00A93ED4"/>
    <w:rsid w:val="00A94824"/>
    <w:rsid w:val="00A95834"/>
    <w:rsid w:val="00A958F1"/>
    <w:rsid w:val="00A968A8"/>
    <w:rsid w:val="00A971B9"/>
    <w:rsid w:val="00AA10A8"/>
    <w:rsid w:val="00AA1684"/>
    <w:rsid w:val="00AA189E"/>
    <w:rsid w:val="00AA1B09"/>
    <w:rsid w:val="00AA30D7"/>
    <w:rsid w:val="00AA3CD9"/>
    <w:rsid w:val="00AA6AC5"/>
    <w:rsid w:val="00AB0712"/>
    <w:rsid w:val="00AB1CA5"/>
    <w:rsid w:val="00AB2DBE"/>
    <w:rsid w:val="00AB30EC"/>
    <w:rsid w:val="00AB32F3"/>
    <w:rsid w:val="00AB3333"/>
    <w:rsid w:val="00AB42EB"/>
    <w:rsid w:val="00AB58E1"/>
    <w:rsid w:val="00AB7BCD"/>
    <w:rsid w:val="00AB7CAA"/>
    <w:rsid w:val="00AC072F"/>
    <w:rsid w:val="00AC0BB4"/>
    <w:rsid w:val="00AC1522"/>
    <w:rsid w:val="00AC16B5"/>
    <w:rsid w:val="00AC1880"/>
    <w:rsid w:val="00AC2CF9"/>
    <w:rsid w:val="00AC2E04"/>
    <w:rsid w:val="00AC5120"/>
    <w:rsid w:val="00AC587B"/>
    <w:rsid w:val="00AC5896"/>
    <w:rsid w:val="00AC6176"/>
    <w:rsid w:val="00AC6309"/>
    <w:rsid w:val="00AC7228"/>
    <w:rsid w:val="00AC7535"/>
    <w:rsid w:val="00AC7988"/>
    <w:rsid w:val="00AD04A5"/>
    <w:rsid w:val="00AD0811"/>
    <w:rsid w:val="00AD0ABD"/>
    <w:rsid w:val="00AD0B52"/>
    <w:rsid w:val="00AD0EA7"/>
    <w:rsid w:val="00AD0F4B"/>
    <w:rsid w:val="00AD1626"/>
    <w:rsid w:val="00AD3FDB"/>
    <w:rsid w:val="00AD435D"/>
    <w:rsid w:val="00AD5F91"/>
    <w:rsid w:val="00AD74C8"/>
    <w:rsid w:val="00AD792D"/>
    <w:rsid w:val="00AD7BE9"/>
    <w:rsid w:val="00AE0F04"/>
    <w:rsid w:val="00AE1070"/>
    <w:rsid w:val="00AE4061"/>
    <w:rsid w:val="00AE4711"/>
    <w:rsid w:val="00AE4B4D"/>
    <w:rsid w:val="00AE5560"/>
    <w:rsid w:val="00AE5C0E"/>
    <w:rsid w:val="00AE72E7"/>
    <w:rsid w:val="00AE7398"/>
    <w:rsid w:val="00AE7B16"/>
    <w:rsid w:val="00AF0536"/>
    <w:rsid w:val="00AF17DA"/>
    <w:rsid w:val="00AF1E9F"/>
    <w:rsid w:val="00AF2233"/>
    <w:rsid w:val="00AF259E"/>
    <w:rsid w:val="00AF3EB2"/>
    <w:rsid w:val="00AF3F5F"/>
    <w:rsid w:val="00AF50E2"/>
    <w:rsid w:val="00AF5898"/>
    <w:rsid w:val="00AF6F23"/>
    <w:rsid w:val="00AF7043"/>
    <w:rsid w:val="00AF70D8"/>
    <w:rsid w:val="00B0363B"/>
    <w:rsid w:val="00B0382B"/>
    <w:rsid w:val="00B03F76"/>
    <w:rsid w:val="00B04261"/>
    <w:rsid w:val="00B0488E"/>
    <w:rsid w:val="00B068D4"/>
    <w:rsid w:val="00B06B57"/>
    <w:rsid w:val="00B10AB9"/>
    <w:rsid w:val="00B12136"/>
    <w:rsid w:val="00B12D25"/>
    <w:rsid w:val="00B1413A"/>
    <w:rsid w:val="00B14262"/>
    <w:rsid w:val="00B1436F"/>
    <w:rsid w:val="00B14A5E"/>
    <w:rsid w:val="00B14C36"/>
    <w:rsid w:val="00B150D4"/>
    <w:rsid w:val="00B17798"/>
    <w:rsid w:val="00B1795B"/>
    <w:rsid w:val="00B2292F"/>
    <w:rsid w:val="00B22DF1"/>
    <w:rsid w:val="00B2372F"/>
    <w:rsid w:val="00B3052A"/>
    <w:rsid w:val="00B335B0"/>
    <w:rsid w:val="00B337EF"/>
    <w:rsid w:val="00B342FB"/>
    <w:rsid w:val="00B37784"/>
    <w:rsid w:val="00B37EFF"/>
    <w:rsid w:val="00B409E7"/>
    <w:rsid w:val="00B41CE8"/>
    <w:rsid w:val="00B42A96"/>
    <w:rsid w:val="00B42B9C"/>
    <w:rsid w:val="00B453D5"/>
    <w:rsid w:val="00B45F96"/>
    <w:rsid w:val="00B460CC"/>
    <w:rsid w:val="00B47EC8"/>
    <w:rsid w:val="00B50513"/>
    <w:rsid w:val="00B51975"/>
    <w:rsid w:val="00B522A9"/>
    <w:rsid w:val="00B531D0"/>
    <w:rsid w:val="00B5337D"/>
    <w:rsid w:val="00B53ED4"/>
    <w:rsid w:val="00B5400C"/>
    <w:rsid w:val="00B5401D"/>
    <w:rsid w:val="00B551F3"/>
    <w:rsid w:val="00B5622A"/>
    <w:rsid w:val="00B56378"/>
    <w:rsid w:val="00B57AEA"/>
    <w:rsid w:val="00B60A79"/>
    <w:rsid w:val="00B61461"/>
    <w:rsid w:val="00B62433"/>
    <w:rsid w:val="00B643B5"/>
    <w:rsid w:val="00B64698"/>
    <w:rsid w:val="00B64D74"/>
    <w:rsid w:val="00B65096"/>
    <w:rsid w:val="00B65336"/>
    <w:rsid w:val="00B653DA"/>
    <w:rsid w:val="00B6558B"/>
    <w:rsid w:val="00B65602"/>
    <w:rsid w:val="00B66704"/>
    <w:rsid w:val="00B66891"/>
    <w:rsid w:val="00B66E0D"/>
    <w:rsid w:val="00B66F68"/>
    <w:rsid w:val="00B66FEA"/>
    <w:rsid w:val="00B67C0F"/>
    <w:rsid w:val="00B7019D"/>
    <w:rsid w:val="00B70267"/>
    <w:rsid w:val="00B707A7"/>
    <w:rsid w:val="00B7286A"/>
    <w:rsid w:val="00B7384D"/>
    <w:rsid w:val="00B74E90"/>
    <w:rsid w:val="00B80726"/>
    <w:rsid w:val="00B82068"/>
    <w:rsid w:val="00B82CF7"/>
    <w:rsid w:val="00B85535"/>
    <w:rsid w:val="00B86481"/>
    <w:rsid w:val="00B8726E"/>
    <w:rsid w:val="00B87990"/>
    <w:rsid w:val="00B9011C"/>
    <w:rsid w:val="00B901A7"/>
    <w:rsid w:val="00B90A66"/>
    <w:rsid w:val="00B91267"/>
    <w:rsid w:val="00B93A5A"/>
    <w:rsid w:val="00B9485B"/>
    <w:rsid w:val="00B94E1B"/>
    <w:rsid w:val="00B950A1"/>
    <w:rsid w:val="00B956CC"/>
    <w:rsid w:val="00B95813"/>
    <w:rsid w:val="00B9693B"/>
    <w:rsid w:val="00B96984"/>
    <w:rsid w:val="00B97285"/>
    <w:rsid w:val="00B97BA2"/>
    <w:rsid w:val="00BA0477"/>
    <w:rsid w:val="00BA0A98"/>
    <w:rsid w:val="00BA1E85"/>
    <w:rsid w:val="00BA2ADD"/>
    <w:rsid w:val="00BA6CF6"/>
    <w:rsid w:val="00BA7428"/>
    <w:rsid w:val="00BA7B81"/>
    <w:rsid w:val="00BA7E9A"/>
    <w:rsid w:val="00BA7EDA"/>
    <w:rsid w:val="00BB1438"/>
    <w:rsid w:val="00BB3DD7"/>
    <w:rsid w:val="00BB4D3B"/>
    <w:rsid w:val="00BB54B6"/>
    <w:rsid w:val="00BB5B25"/>
    <w:rsid w:val="00BB630E"/>
    <w:rsid w:val="00BB6B81"/>
    <w:rsid w:val="00BB70BB"/>
    <w:rsid w:val="00BB790E"/>
    <w:rsid w:val="00BC01DC"/>
    <w:rsid w:val="00BC043D"/>
    <w:rsid w:val="00BC14D7"/>
    <w:rsid w:val="00BC1FD1"/>
    <w:rsid w:val="00BC2326"/>
    <w:rsid w:val="00BC44E1"/>
    <w:rsid w:val="00BC45F7"/>
    <w:rsid w:val="00BC4B02"/>
    <w:rsid w:val="00BC50E9"/>
    <w:rsid w:val="00BC52FE"/>
    <w:rsid w:val="00BC70DE"/>
    <w:rsid w:val="00BC71FC"/>
    <w:rsid w:val="00BC7392"/>
    <w:rsid w:val="00BD047C"/>
    <w:rsid w:val="00BD0900"/>
    <w:rsid w:val="00BD0A2B"/>
    <w:rsid w:val="00BD0EEA"/>
    <w:rsid w:val="00BD2C7A"/>
    <w:rsid w:val="00BD312C"/>
    <w:rsid w:val="00BD37C2"/>
    <w:rsid w:val="00BD4134"/>
    <w:rsid w:val="00BD6260"/>
    <w:rsid w:val="00BD7391"/>
    <w:rsid w:val="00BD7873"/>
    <w:rsid w:val="00BE0998"/>
    <w:rsid w:val="00BE3495"/>
    <w:rsid w:val="00BE5844"/>
    <w:rsid w:val="00BE5E9F"/>
    <w:rsid w:val="00BE7FF5"/>
    <w:rsid w:val="00BF0220"/>
    <w:rsid w:val="00BF0A7F"/>
    <w:rsid w:val="00BF2419"/>
    <w:rsid w:val="00BF3104"/>
    <w:rsid w:val="00BF4249"/>
    <w:rsid w:val="00BF44B1"/>
    <w:rsid w:val="00BF4E76"/>
    <w:rsid w:val="00BF4FC9"/>
    <w:rsid w:val="00BF56BA"/>
    <w:rsid w:val="00BF6B5E"/>
    <w:rsid w:val="00BF79BD"/>
    <w:rsid w:val="00BF7D71"/>
    <w:rsid w:val="00BF7E24"/>
    <w:rsid w:val="00C0725C"/>
    <w:rsid w:val="00C07FAD"/>
    <w:rsid w:val="00C10BAE"/>
    <w:rsid w:val="00C10F8B"/>
    <w:rsid w:val="00C11670"/>
    <w:rsid w:val="00C12400"/>
    <w:rsid w:val="00C136A5"/>
    <w:rsid w:val="00C137FF"/>
    <w:rsid w:val="00C13B1F"/>
    <w:rsid w:val="00C14367"/>
    <w:rsid w:val="00C15F00"/>
    <w:rsid w:val="00C21EDF"/>
    <w:rsid w:val="00C22320"/>
    <w:rsid w:val="00C225D4"/>
    <w:rsid w:val="00C22ECA"/>
    <w:rsid w:val="00C22F9A"/>
    <w:rsid w:val="00C240FA"/>
    <w:rsid w:val="00C24AC0"/>
    <w:rsid w:val="00C257F7"/>
    <w:rsid w:val="00C264BD"/>
    <w:rsid w:val="00C300B2"/>
    <w:rsid w:val="00C303DE"/>
    <w:rsid w:val="00C3084B"/>
    <w:rsid w:val="00C30C71"/>
    <w:rsid w:val="00C30EF5"/>
    <w:rsid w:val="00C3271E"/>
    <w:rsid w:val="00C346ED"/>
    <w:rsid w:val="00C35380"/>
    <w:rsid w:val="00C36AF0"/>
    <w:rsid w:val="00C37C98"/>
    <w:rsid w:val="00C40626"/>
    <w:rsid w:val="00C413B0"/>
    <w:rsid w:val="00C41593"/>
    <w:rsid w:val="00C4278C"/>
    <w:rsid w:val="00C428B4"/>
    <w:rsid w:val="00C42902"/>
    <w:rsid w:val="00C43113"/>
    <w:rsid w:val="00C434E9"/>
    <w:rsid w:val="00C43561"/>
    <w:rsid w:val="00C45156"/>
    <w:rsid w:val="00C47C86"/>
    <w:rsid w:val="00C5073A"/>
    <w:rsid w:val="00C5215D"/>
    <w:rsid w:val="00C52D73"/>
    <w:rsid w:val="00C55B06"/>
    <w:rsid w:val="00C561C8"/>
    <w:rsid w:val="00C56711"/>
    <w:rsid w:val="00C56DD0"/>
    <w:rsid w:val="00C5700D"/>
    <w:rsid w:val="00C612B2"/>
    <w:rsid w:val="00C62296"/>
    <w:rsid w:val="00C63555"/>
    <w:rsid w:val="00C70408"/>
    <w:rsid w:val="00C731F3"/>
    <w:rsid w:val="00C73E64"/>
    <w:rsid w:val="00C75690"/>
    <w:rsid w:val="00C767BE"/>
    <w:rsid w:val="00C7723A"/>
    <w:rsid w:val="00C777DD"/>
    <w:rsid w:val="00C77EFC"/>
    <w:rsid w:val="00C8082F"/>
    <w:rsid w:val="00C80CAE"/>
    <w:rsid w:val="00C81382"/>
    <w:rsid w:val="00C821A7"/>
    <w:rsid w:val="00C82333"/>
    <w:rsid w:val="00C84F04"/>
    <w:rsid w:val="00C85710"/>
    <w:rsid w:val="00C8616D"/>
    <w:rsid w:val="00C86788"/>
    <w:rsid w:val="00C86AF4"/>
    <w:rsid w:val="00C86F71"/>
    <w:rsid w:val="00C875C3"/>
    <w:rsid w:val="00C91B2A"/>
    <w:rsid w:val="00C93D82"/>
    <w:rsid w:val="00C95384"/>
    <w:rsid w:val="00C96429"/>
    <w:rsid w:val="00C96E38"/>
    <w:rsid w:val="00CA0DBA"/>
    <w:rsid w:val="00CA1452"/>
    <w:rsid w:val="00CA1BD3"/>
    <w:rsid w:val="00CA1BDD"/>
    <w:rsid w:val="00CA1E10"/>
    <w:rsid w:val="00CA2604"/>
    <w:rsid w:val="00CA41B1"/>
    <w:rsid w:val="00CA43F3"/>
    <w:rsid w:val="00CA47D6"/>
    <w:rsid w:val="00CA4A0C"/>
    <w:rsid w:val="00CA728C"/>
    <w:rsid w:val="00CA76A4"/>
    <w:rsid w:val="00CA7A02"/>
    <w:rsid w:val="00CA7FC8"/>
    <w:rsid w:val="00CB1532"/>
    <w:rsid w:val="00CB4A68"/>
    <w:rsid w:val="00CB50F7"/>
    <w:rsid w:val="00CB6248"/>
    <w:rsid w:val="00CB6CA4"/>
    <w:rsid w:val="00CB6DAB"/>
    <w:rsid w:val="00CB7229"/>
    <w:rsid w:val="00CC02E8"/>
    <w:rsid w:val="00CC05D1"/>
    <w:rsid w:val="00CC3743"/>
    <w:rsid w:val="00CC3799"/>
    <w:rsid w:val="00CC4082"/>
    <w:rsid w:val="00CC4614"/>
    <w:rsid w:val="00CC4EFF"/>
    <w:rsid w:val="00CC61AD"/>
    <w:rsid w:val="00CC61E0"/>
    <w:rsid w:val="00CC67A4"/>
    <w:rsid w:val="00CC76EA"/>
    <w:rsid w:val="00CD1225"/>
    <w:rsid w:val="00CD37E6"/>
    <w:rsid w:val="00CD3824"/>
    <w:rsid w:val="00CD3952"/>
    <w:rsid w:val="00CD4A76"/>
    <w:rsid w:val="00CD52A5"/>
    <w:rsid w:val="00CD535C"/>
    <w:rsid w:val="00CD688A"/>
    <w:rsid w:val="00CD7C53"/>
    <w:rsid w:val="00CE013F"/>
    <w:rsid w:val="00CE0C19"/>
    <w:rsid w:val="00CE1649"/>
    <w:rsid w:val="00CE3520"/>
    <w:rsid w:val="00CE3F6F"/>
    <w:rsid w:val="00CE543F"/>
    <w:rsid w:val="00CE5C62"/>
    <w:rsid w:val="00CE70C8"/>
    <w:rsid w:val="00CE77E1"/>
    <w:rsid w:val="00CF0F5A"/>
    <w:rsid w:val="00CF1959"/>
    <w:rsid w:val="00CF3880"/>
    <w:rsid w:val="00CF3E98"/>
    <w:rsid w:val="00CF4166"/>
    <w:rsid w:val="00CF452C"/>
    <w:rsid w:val="00CF5739"/>
    <w:rsid w:val="00CF584B"/>
    <w:rsid w:val="00CF6429"/>
    <w:rsid w:val="00CF65A9"/>
    <w:rsid w:val="00CF6A8F"/>
    <w:rsid w:val="00CF73AA"/>
    <w:rsid w:val="00D008DE"/>
    <w:rsid w:val="00D021D6"/>
    <w:rsid w:val="00D0224D"/>
    <w:rsid w:val="00D02408"/>
    <w:rsid w:val="00D02961"/>
    <w:rsid w:val="00D02C47"/>
    <w:rsid w:val="00D03B07"/>
    <w:rsid w:val="00D03C2B"/>
    <w:rsid w:val="00D040CF"/>
    <w:rsid w:val="00D065A5"/>
    <w:rsid w:val="00D06982"/>
    <w:rsid w:val="00D06AB0"/>
    <w:rsid w:val="00D0756C"/>
    <w:rsid w:val="00D07F94"/>
    <w:rsid w:val="00D100CB"/>
    <w:rsid w:val="00D102EB"/>
    <w:rsid w:val="00D113AE"/>
    <w:rsid w:val="00D11493"/>
    <w:rsid w:val="00D12460"/>
    <w:rsid w:val="00D12C54"/>
    <w:rsid w:val="00D131EA"/>
    <w:rsid w:val="00D13A97"/>
    <w:rsid w:val="00D141FF"/>
    <w:rsid w:val="00D1445D"/>
    <w:rsid w:val="00D144D0"/>
    <w:rsid w:val="00D1582D"/>
    <w:rsid w:val="00D16167"/>
    <w:rsid w:val="00D16850"/>
    <w:rsid w:val="00D174B5"/>
    <w:rsid w:val="00D174E6"/>
    <w:rsid w:val="00D17F88"/>
    <w:rsid w:val="00D20EC4"/>
    <w:rsid w:val="00D21A2A"/>
    <w:rsid w:val="00D22B23"/>
    <w:rsid w:val="00D273F1"/>
    <w:rsid w:val="00D31138"/>
    <w:rsid w:val="00D31B7D"/>
    <w:rsid w:val="00D31C6B"/>
    <w:rsid w:val="00D31EC8"/>
    <w:rsid w:val="00D32236"/>
    <w:rsid w:val="00D322B1"/>
    <w:rsid w:val="00D32C89"/>
    <w:rsid w:val="00D32F87"/>
    <w:rsid w:val="00D33FD7"/>
    <w:rsid w:val="00D35DA3"/>
    <w:rsid w:val="00D4058C"/>
    <w:rsid w:val="00D40FDF"/>
    <w:rsid w:val="00D4124F"/>
    <w:rsid w:val="00D42BE5"/>
    <w:rsid w:val="00D42C83"/>
    <w:rsid w:val="00D42F07"/>
    <w:rsid w:val="00D4307A"/>
    <w:rsid w:val="00D432F0"/>
    <w:rsid w:val="00D43BD5"/>
    <w:rsid w:val="00D44C4C"/>
    <w:rsid w:val="00D46C8E"/>
    <w:rsid w:val="00D46ED7"/>
    <w:rsid w:val="00D47848"/>
    <w:rsid w:val="00D50BDF"/>
    <w:rsid w:val="00D51A12"/>
    <w:rsid w:val="00D5379F"/>
    <w:rsid w:val="00D53D3D"/>
    <w:rsid w:val="00D54A65"/>
    <w:rsid w:val="00D54C33"/>
    <w:rsid w:val="00D55028"/>
    <w:rsid w:val="00D55C2B"/>
    <w:rsid w:val="00D57C5A"/>
    <w:rsid w:val="00D57FFE"/>
    <w:rsid w:val="00D60103"/>
    <w:rsid w:val="00D60378"/>
    <w:rsid w:val="00D621A4"/>
    <w:rsid w:val="00D635C4"/>
    <w:rsid w:val="00D639C1"/>
    <w:rsid w:val="00D64D4C"/>
    <w:rsid w:val="00D6508D"/>
    <w:rsid w:val="00D65D34"/>
    <w:rsid w:val="00D65D9D"/>
    <w:rsid w:val="00D65E06"/>
    <w:rsid w:val="00D667A2"/>
    <w:rsid w:val="00D7015D"/>
    <w:rsid w:val="00D706EC"/>
    <w:rsid w:val="00D70B82"/>
    <w:rsid w:val="00D712E2"/>
    <w:rsid w:val="00D72539"/>
    <w:rsid w:val="00D72952"/>
    <w:rsid w:val="00D735FE"/>
    <w:rsid w:val="00D737A7"/>
    <w:rsid w:val="00D74D97"/>
    <w:rsid w:val="00D75B06"/>
    <w:rsid w:val="00D75BC9"/>
    <w:rsid w:val="00D76301"/>
    <w:rsid w:val="00D764F8"/>
    <w:rsid w:val="00D76909"/>
    <w:rsid w:val="00D813BD"/>
    <w:rsid w:val="00D8309C"/>
    <w:rsid w:val="00D852B1"/>
    <w:rsid w:val="00D853C7"/>
    <w:rsid w:val="00D863BC"/>
    <w:rsid w:val="00D87961"/>
    <w:rsid w:val="00D879E0"/>
    <w:rsid w:val="00D90456"/>
    <w:rsid w:val="00D90D00"/>
    <w:rsid w:val="00D933B0"/>
    <w:rsid w:val="00D93C12"/>
    <w:rsid w:val="00D94795"/>
    <w:rsid w:val="00D94A66"/>
    <w:rsid w:val="00D962FD"/>
    <w:rsid w:val="00DA037C"/>
    <w:rsid w:val="00DA0949"/>
    <w:rsid w:val="00DA2418"/>
    <w:rsid w:val="00DA252F"/>
    <w:rsid w:val="00DA269E"/>
    <w:rsid w:val="00DA26C4"/>
    <w:rsid w:val="00DA38DE"/>
    <w:rsid w:val="00DA3DCA"/>
    <w:rsid w:val="00DA3ED1"/>
    <w:rsid w:val="00DA4337"/>
    <w:rsid w:val="00DA6879"/>
    <w:rsid w:val="00DA6A89"/>
    <w:rsid w:val="00DB0CC5"/>
    <w:rsid w:val="00DB0E4A"/>
    <w:rsid w:val="00DB2AB7"/>
    <w:rsid w:val="00DB3C53"/>
    <w:rsid w:val="00DB47FF"/>
    <w:rsid w:val="00DB6155"/>
    <w:rsid w:val="00DB648B"/>
    <w:rsid w:val="00DB75D1"/>
    <w:rsid w:val="00DB7C00"/>
    <w:rsid w:val="00DC0FEC"/>
    <w:rsid w:val="00DC18BA"/>
    <w:rsid w:val="00DC18E2"/>
    <w:rsid w:val="00DC4C1E"/>
    <w:rsid w:val="00DC5797"/>
    <w:rsid w:val="00DC5EFD"/>
    <w:rsid w:val="00DC65E9"/>
    <w:rsid w:val="00DC6A9F"/>
    <w:rsid w:val="00DC6CD6"/>
    <w:rsid w:val="00DC7561"/>
    <w:rsid w:val="00DD0AC9"/>
    <w:rsid w:val="00DD1BDB"/>
    <w:rsid w:val="00DD1DCC"/>
    <w:rsid w:val="00DD3174"/>
    <w:rsid w:val="00DD3C2C"/>
    <w:rsid w:val="00DD40C9"/>
    <w:rsid w:val="00DD5621"/>
    <w:rsid w:val="00DD5B35"/>
    <w:rsid w:val="00DD6BF5"/>
    <w:rsid w:val="00DE0442"/>
    <w:rsid w:val="00DE05FF"/>
    <w:rsid w:val="00DE074D"/>
    <w:rsid w:val="00DE0CF2"/>
    <w:rsid w:val="00DE334D"/>
    <w:rsid w:val="00DE38CC"/>
    <w:rsid w:val="00DE485F"/>
    <w:rsid w:val="00DE5194"/>
    <w:rsid w:val="00DE532E"/>
    <w:rsid w:val="00DE6B93"/>
    <w:rsid w:val="00DF01F1"/>
    <w:rsid w:val="00DF1769"/>
    <w:rsid w:val="00DF1B85"/>
    <w:rsid w:val="00DF2A2F"/>
    <w:rsid w:val="00DF2F45"/>
    <w:rsid w:val="00DF3CCA"/>
    <w:rsid w:val="00DF4506"/>
    <w:rsid w:val="00DF4F38"/>
    <w:rsid w:val="00DF5332"/>
    <w:rsid w:val="00DF5D3D"/>
    <w:rsid w:val="00E00340"/>
    <w:rsid w:val="00E00560"/>
    <w:rsid w:val="00E01717"/>
    <w:rsid w:val="00E01B80"/>
    <w:rsid w:val="00E01D30"/>
    <w:rsid w:val="00E02529"/>
    <w:rsid w:val="00E02BED"/>
    <w:rsid w:val="00E03E11"/>
    <w:rsid w:val="00E0470E"/>
    <w:rsid w:val="00E04A8B"/>
    <w:rsid w:val="00E056F7"/>
    <w:rsid w:val="00E06FE1"/>
    <w:rsid w:val="00E1016E"/>
    <w:rsid w:val="00E10948"/>
    <w:rsid w:val="00E11970"/>
    <w:rsid w:val="00E12984"/>
    <w:rsid w:val="00E13114"/>
    <w:rsid w:val="00E132D5"/>
    <w:rsid w:val="00E147D7"/>
    <w:rsid w:val="00E15CBE"/>
    <w:rsid w:val="00E16992"/>
    <w:rsid w:val="00E16AB9"/>
    <w:rsid w:val="00E2037B"/>
    <w:rsid w:val="00E210D0"/>
    <w:rsid w:val="00E22C77"/>
    <w:rsid w:val="00E22E59"/>
    <w:rsid w:val="00E252D7"/>
    <w:rsid w:val="00E26581"/>
    <w:rsid w:val="00E314E6"/>
    <w:rsid w:val="00E315A7"/>
    <w:rsid w:val="00E3250E"/>
    <w:rsid w:val="00E327F9"/>
    <w:rsid w:val="00E3408A"/>
    <w:rsid w:val="00E348BE"/>
    <w:rsid w:val="00E35E11"/>
    <w:rsid w:val="00E35F12"/>
    <w:rsid w:val="00E361E2"/>
    <w:rsid w:val="00E36F5C"/>
    <w:rsid w:val="00E37C93"/>
    <w:rsid w:val="00E37EE8"/>
    <w:rsid w:val="00E40154"/>
    <w:rsid w:val="00E40734"/>
    <w:rsid w:val="00E40828"/>
    <w:rsid w:val="00E41216"/>
    <w:rsid w:val="00E42792"/>
    <w:rsid w:val="00E42814"/>
    <w:rsid w:val="00E44C32"/>
    <w:rsid w:val="00E45101"/>
    <w:rsid w:val="00E504AC"/>
    <w:rsid w:val="00E50561"/>
    <w:rsid w:val="00E5059B"/>
    <w:rsid w:val="00E50B9D"/>
    <w:rsid w:val="00E50DF5"/>
    <w:rsid w:val="00E52AFD"/>
    <w:rsid w:val="00E5348D"/>
    <w:rsid w:val="00E570F8"/>
    <w:rsid w:val="00E608BA"/>
    <w:rsid w:val="00E608DC"/>
    <w:rsid w:val="00E61066"/>
    <w:rsid w:val="00E62BFC"/>
    <w:rsid w:val="00E64629"/>
    <w:rsid w:val="00E65726"/>
    <w:rsid w:val="00E6646E"/>
    <w:rsid w:val="00E66504"/>
    <w:rsid w:val="00E66565"/>
    <w:rsid w:val="00E678A9"/>
    <w:rsid w:val="00E71697"/>
    <w:rsid w:val="00E7170B"/>
    <w:rsid w:val="00E71DD3"/>
    <w:rsid w:val="00E74205"/>
    <w:rsid w:val="00E744F8"/>
    <w:rsid w:val="00E77158"/>
    <w:rsid w:val="00E7723D"/>
    <w:rsid w:val="00E773F3"/>
    <w:rsid w:val="00E77EF7"/>
    <w:rsid w:val="00E81C61"/>
    <w:rsid w:val="00E82CE2"/>
    <w:rsid w:val="00E82FFF"/>
    <w:rsid w:val="00E83545"/>
    <w:rsid w:val="00E83AD0"/>
    <w:rsid w:val="00E8434F"/>
    <w:rsid w:val="00E84C0B"/>
    <w:rsid w:val="00E85271"/>
    <w:rsid w:val="00E85889"/>
    <w:rsid w:val="00E85DC8"/>
    <w:rsid w:val="00E87320"/>
    <w:rsid w:val="00E873E4"/>
    <w:rsid w:val="00E90806"/>
    <w:rsid w:val="00E90A03"/>
    <w:rsid w:val="00E91799"/>
    <w:rsid w:val="00E91C69"/>
    <w:rsid w:val="00E9277A"/>
    <w:rsid w:val="00E94306"/>
    <w:rsid w:val="00E951B1"/>
    <w:rsid w:val="00E9529B"/>
    <w:rsid w:val="00E955B5"/>
    <w:rsid w:val="00E95B2E"/>
    <w:rsid w:val="00E976FB"/>
    <w:rsid w:val="00E97A7F"/>
    <w:rsid w:val="00EA0E80"/>
    <w:rsid w:val="00EA0EBF"/>
    <w:rsid w:val="00EA2A9F"/>
    <w:rsid w:val="00EA5BA2"/>
    <w:rsid w:val="00EA71AD"/>
    <w:rsid w:val="00EA73EC"/>
    <w:rsid w:val="00EA76C1"/>
    <w:rsid w:val="00EB25AB"/>
    <w:rsid w:val="00EB3678"/>
    <w:rsid w:val="00EB3C91"/>
    <w:rsid w:val="00EB4900"/>
    <w:rsid w:val="00EB50CE"/>
    <w:rsid w:val="00EB530C"/>
    <w:rsid w:val="00EB5424"/>
    <w:rsid w:val="00EB5EF4"/>
    <w:rsid w:val="00EB68B6"/>
    <w:rsid w:val="00EB6E31"/>
    <w:rsid w:val="00EB6FC0"/>
    <w:rsid w:val="00EB73D2"/>
    <w:rsid w:val="00EB7E6F"/>
    <w:rsid w:val="00EB7E94"/>
    <w:rsid w:val="00EC1662"/>
    <w:rsid w:val="00EC17DA"/>
    <w:rsid w:val="00EC23FE"/>
    <w:rsid w:val="00EC3716"/>
    <w:rsid w:val="00EC4F31"/>
    <w:rsid w:val="00EC581F"/>
    <w:rsid w:val="00EC688F"/>
    <w:rsid w:val="00EC7069"/>
    <w:rsid w:val="00EC7E85"/>
    <w:rsid w:val="00ED0535"/>
    <w:rsid w:val="00ED1263"/>
    <w:rsid w:val="00ED1B07"/>
    <w:rsid w:val="00ED2947"/>
    <w:rsid w:val="00ED2D99"/>
    <w:rsid w:val="00ED453F"/>
    <w:rsid w:val="00ED5BB7"/>
    <w:rsid w:val="00ED6575"/>
    <w:rsid w:val="00ED6F7D"/>
    <w:rsid w:val="00ED7471"/>
    <w:rsid w:val="00EE0894"/>
    <w:rsid w:val="00EE0B26"/>
    <w:rsid w:val="00EE1BFF"/>
    <w:rsid w:val="00EE2B34"/>
    <w:rsid w:val="00EE30AD"/>
    <w:rsid w:val="00EE30E2"/>
    <w:rsid w:val="00EE34EC"/>
    <w:rsid w:val="00EE4317"/>
    <w:rsid w:val="00EE4FAE"/>
    <w:rsid w:val="00EE5936"/>
    <w:rsid w:val="00EE5B5F"/>
    <w:rsid w:val="00EE6E3E"/>
    <w:rsid w:val="00EE7401"/>
    <w:rsid w:val="00EF05E7"/>
    <w:rsid w:val="00EF2150"/>
    <w:rsid w:val="00EF2663"/>
    <w:rsid w:val="00EF3873"/>
    <w:rsid w:val="00EF417F"/>
    <w:rsid w:val="00EF5A47"/>
    <w:rsid w:val="00EF7126"/>
    <w:rsid w:val="00EF76DA"/>
    <w:rsid w:val="00F014CE"/>
    <w:rsid w:val="00F01EFB"/>
    <w:rsid w:val="00F02B54"/>
    <w:rsid w:val="00F030F9"/>
    <w:rsid w:val="00F0320C"/>
    <w:rsid w:val="00F03581"/>
    <w:rsid w:val="00F05F6B"/>
    <w:rsid w:val="00F06363"/>
    <w:rsid w:val="00F0723C"/>
    <w:rsid w:val="00F07B60"/>
    <w:rsid w:val="00F101D2"/>
    <w:rsid w:val="00F119B1"/>
    <w:rsid w:val="00F13BA9"/>
    <w:rsid w:val="00F1503D"/>
    <w:rsid w:val="00F150CD"/>
    <w:rsid w:val="00F15E29"/>
    <w:rsid w:val="00F16C43"/>
    <w:rsid w:val="00F16DDA"/>
    <w:rsid w:val="00F16F6D"/>
    <w:rsid w:val="00F17B06"/>
    <w:rsid w:val="00F208B5"/>
    <w:rsid w:val="00F21742"/>
    <w:rsid w:val="00F22A9A"/>
    <w:rsid w:val="00F23021"/>
    <w:rsid w:val="00F232B1"/>
    <w:rsid w:val="00F23305"/>
    <w:rsid w:val="00F24089"/>
    <w:rsid w:val="00F2487E"/>
    <w:rsid w:val="00F24C1D"/>
    <w:rsid w:val="00F2518B"/>
    <w:rsid w:val="00F27711"/>
    <w:rsid w:val="00F27B87"/>
    <w:rsid w:val="00F34DF3"/>
    <w:rsid w:val="00F35C88"/>
    <w:rsid w:val="00F36105"/>
    <w:rsid w:val="00F4162B"/>
    <w:rsid w:val="00F41C0A"/>
    <w:rsid w:val="00F42C8C"/>
    <w:rsid w:val="00F45096"/>
    <w:rsid w:val="00F4521E"/>
    <w:rsid w:val="00F456CC"/>
    <w:rsid w:val="00F462C7"/>
    <w:rsid w:val="00F47657"/>
    <w:rsid w:val="00F50FA0"/>
    <w:rsid w:val="00F512D5"/>
    <w:rsid w:val="00F5188D"/>
    <w:rsid w:val="00F52CE1"/>
    <w:rsid w:val="00F53797"/>
    <w:rsid w:val="00F54029"/>
    <w:rsid w:val="00F55672"/>
    <w:rsid w:val="00F60479"/>
    <w:rsid w:val="00F60C4B"/>
    <w:rsid w:val="00F61F35"/>
    <w:rsid w:val="00F623DD"/>
    <w:rsid w:val="00F62673"/>
    <w:rsid w:val="00F629F8"/>
    <w:rsid w:val="00F64EC6"/>
    <w:rsid w:val="00F6547F"/>
    <w:rsid w:val="00F65CCA"/>
    <w:rsid w:val="00F70FF9"/>
    <w:rsid w:val="00F71986"/>
    <w:rsid w:val="00F719DC"/>
    <w:rsid w:val="00F7221C"/>
    <w:rsid w:val="00F734E8"/>
    <w:rsid w:val="00F73EFE"/>
    <w:rsid w:val="00F73FC0"/>
    <w:rsid w:val="00F748C0"/>
    <w:rsid w:val="00F75534"/>
    <w:rsid w:val="00F75C8F"/>
    <w:rsid w:val="00F763AC"/>
    <w:rsid w:val="00F76695"/>
    <w:rsid w:val="00F766AA"/>
    <w:rsid w:val="00F76AB1"/>
    <w:rsid w:val="00F7786B"/>
    <w:rsid w:val="00F77BE0"/>
    <w:rsid w:val="00F80238"/>
    <w:rsid w:val="00F80492"/>
    <w:rsid w:val="00F8055C"/>
    <w:rsid w:val="00F81C03"/>
    <w:rsid w:val="00F824B0"/>
    <w:rsid w:val="00F82D60"/>
    <w:rsid w:val="00F83870"/>
    <w:rsid w:val="00F847AF"/>
    <w:rsid w:val="00F84C0A"/>
    <w:rsid w:val="00F84D9C"/>
    <w:rsid w:val="00F87D46"/>
    <w:rsid w:val="00F903FA"/>
    <w:rsid w:val="00F90BC8"/>
    <w:rsid w:val="00F94C18"/>
    <w:rsid w:val="00F95420"/>
    <w:rsid w:val="00F95A52"/>
    <w:rsid w:val="00F95AF7"/>
    <w:rsid w:val="00F9639C"/>
    <w:rsid w:val="00F9743A"/>
    <w:rsid w:val="00FA1765"/>
    <w:rsid w:val="00FA17E8"/>
    <w:rsid w:val="00FA2BEA"/>
    <w:rsid w:val="00FA2E00"/>
    <w:rsid w:val="00FA353D"/>
    <w:rsid w:val="00FB1985"/>
    <w:rsid w:val="00FB1A1E"/>
    <w:rsid w:val="00FB335F"/>
    <w:rsid w:val="00FB3FFB"/>
    <w:rsid w:val="00FB4E9D"/>
    <w:rsid w:val="00FB5157"/>
    <w:rsid w:val="00FB711B"/>
    <w:rsid w:val="00FB78F4"/>
    <w:rsid w:val="00FC1A0D"/>
    <w:rsid w:val="00FC1C97"/>
    <w:rsid w:val="00FC356C"/>
    <w:rsid w:val="00FC4DDF"/>
    <w:rsid w:val="00FC58CA"/>
    <w:rsid w:val="00FC5929"/>
    <w:rsid w:val="00FC7E9E"/>
    <w:rsid w:val="00FD072C"/>
    <w:rsid w:val="00FD0E49"/>
    <w:rsid w:val="00FD196A"/>
    <w:rsid w:val="00FD29C5"/>
    <w:rsid w:val="00FD2B7E"/>
    <w:rsid w:val="00FD41B1"/>
    <w:rsid w:val="00FD4E32"/>
    <w:rsid w:val="00FD5467"/>
    <w:rsid w:val="00FD656A"/>
    <w:rsid w:val="00FD6A90"/>
    <w:rsid w:val="00FD6FC7"/>
    <w:rsid w:val="00FD7A0A"/>
    <w:rsid w:val="00FE0A9C"/>
    <w:rsid w:val="00FE0D4A"/>
    <w:rsid w:val="00FE22BA"/>
    <w:rsid w:val="00FE333B"/>
    <w:rsid w:val="00FE372B"/>
    <w:rsid w:val="00FE50BB"/>
    <w:rsid w:val="00FE5B83"/>
    <w:rsid w:val="00FE5E0E"/>
    <w:rsid w:val="00FE61B3"/>
    <w:rsid w:val="00FE6D5D"/>
    <w:rsid w:val="00FE751E"/>
    <w:rsid w:val="00FE7947"/>
    <w:rsid w:val="00FE79C8"/>
    <w:rsid w:val="00FE7C94"/>
    <w:rsid w:val="00FF0255"/>
    <w:rsid w:val="00FF1FE6"/>
    <w:rsid w:val="00FF3853"/>
    <w:rsid w:val="00FF47C0"/>
    <w:rsid w:val="00FF51F1"/>
    <w:rsid w:val="00FF60B3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CF2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7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A23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0B27E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62BFC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40">
    <w:name w:val="Заголовок 4 Знак"/>
    <w:basedOn w:val="a0"/>
    <w:link w:val="4"/>
    <w:uiPriority w:val="9"/>
    <w:rsid w:val="003A23E0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2BFC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2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0B2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D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E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27A7"/>
    <w:rPr>
      <w:color w:val="9454C3" w:themeColor="hyperlink"/>
      <w:u w:val="single"/>
    </w:rPr>
  </w:style>
  <w:style w:type="paragraph" w:styleId="a6">
    <w:name w:val="Body Text"/>
    <w:basedOn w:val="a"/>
    <w:link w:val="a7"/>
    <w:rsid w:val="00387D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87D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30699B"/>
    <w:pPr>
      <w:spacing w:after="0" w:line="240" w:lineRule="auto"/>
      <w:ind w:left="720"/>
      <w:contextualSpacing/>
    </w:pPr>
  </w:style>
  <w:style w:type="character" w:customStyle="1" w:styleId="a9">
    <w:name w:val="Абзац списка Знак"/>
    <w:link w:val="a8"/>
    <w:rsid w:val="00742955"/>
  </w:style>
  <w:style w:type="paragraph" w:styleId="aa">
    <w:name w:val="No Spacing"/>
    <w:uiPriority w:val="1"/>
    <w:qFormat/>
    <w:rsid w:val="00681C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474A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74A2F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74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474A2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0B27E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aliases w:val="Знак"/>
    <w:basedOn w:val="a"/>
    <w:uiPriority w:val="99"/>
    <w:unhideWhenUsed/>
    <w:qFormat/>
    <w:rsid w:val="00E6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2BFC"/>
    <w:rPr>
      <w:b/>
      <w:bCs/>
    </w:rPr>
  </w:style>
  <w:style w:type="character" w:styleId="af">
    <w:name w:val="page number"/>
    <w:basedOn w:val="a0"/>
    <w:rsid w:val="00E62BFC"/>
  </w:style>
  <w:style w:type="paragraph" w:styleId="af0">
    <w:name w:val="Body Text Indent"/>
    <w:basedOn w:val="a"/>
    <w:link w:val="af1"/>
    <w:uiPriority w:val="99"/>
    <w:semiHidden/>
    <w:unhideWhenUsed/>
    <w:rsid w:val="003A23E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A23E0"/>
  </w:style>
  <w:style w:type="paragraph" w:styleId="af2">
    <w:name w:val="footer"/>
    <w:basedOn w:val="a"/>
    <w:link w:val="af3"/>
    <w:uiPriority w:val="99"/>
    <w:unhideWhenUsed/>
    <w:rsid w:val="009B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B7179"/>
  </w:style>
  <w:style w:type="table" w:styleId="af4">
    <w:name w:val="Table Grid"/>
    <w:basedOn w:val="a1"/>
    <w:uiPriority w:val="39"/>
    <w:rsid w:val="0066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D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rsid w:val="00804D5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af6">
    <w:name w:val="annotation reference"/>
    <w:basedOn w:val="a0"/>
    <w:uiPriority w:val="99"/>
    <w:semiHidden/>
    <w:unhideWhenUsed/>
    <w:rsid w:val="00BC1FD1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4D53D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D53DA"/>
  </w:style>
  <w:style w:type="character" w:customStyle="1" w:styleId="hl">
    <w:name w:val="hl"/>
    <w:basedOn w:val="a0"/>
    <w:rsid w:val="00DB0E4A"/>
  </w:style>
  <w:style w:type="paragraph" w:customStyle="1" w:styleId="12">
    <w:name w:val="Знак1"/>
    <w:basedOn w:val="a"/>
    <w:rsid w:val="005154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lk">
    <w:name w:val="blk"/>
    <w:basedOn w:val="a0"/>
    <w:rsid w:val="009D243C"/>
  </w:style>
  <w:style w:type="paragraph" w:customStyle="1" w:styleId="14pt">
    <w:name w:val="Обычный + 14 pt"/>
    <w:aliases w:val="по ширине,курсив,Слева:  0,63 см,Перед:  6 пт"/>
    <w:basedOn w:val="a"/>
    <w:rsid w:val="00F251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Placeholder Text"/>
    <w:basedOn w:val="a0"/>
    <w:uiPriority w:val="99"/>
    <w:semiHidden/>
    <w:rsid w:val="00604542"/>
    <w:rPr>
      <w:color w:val="808080"/>
    </w:rPr>
  </w:style>
  <w:style w:type="character" w:customStyle="1" w:styleId="13">
    <w:name w:val="Основной текст1"/>
    <w:rsid w:val="000B749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8">
    <w:name w:val="Базовый"/>
    <w:rsid w:val="002854ED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 w:bidi="hi-IN"/>
    </w:rPr>
  </w:style>
  <w:style w:type="character" w:customStyle="1" w:styleId="af9">
    <w:name w:val="Гипертекстовая ссылка"/>
    <w:rsid w:val="00994ED1"/>
    <w:rPr>
      <w:b/>
      <w:bCs/>
      <w:color w:val="106BBE"/>
    </w:rPr>
  </w:style>
  <w:style w:type="paragraph" w:customStyle="1" w:styleId="23">
    <w:name w:val="Абзац списка2"/>
    <w:basedOn w:val="a"/>
    <w:rsid w:val="00BE5E9F"/>
    <w:pPr>
      <w:ind w:left="720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2D35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customStyle="1" w:styleId="afa">
    <w:name w:val="Знак Знак Знак Знак"/>
    <w:basedOn w:val="a"/>
    <w:rsid w:val="00A51E9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E87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b">
    <w:name w:val="Plain Text"/>
    <w:basedOn w:val="a"/>
    <w:link w:val="afc"/>
    <w:uiPriority w:val="99"/>
    <w:rsid w:val="00E252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uiPriority w:val="99"/>
    <w:rsid w:val="00E252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d">
    <w:name w:val="caption"/>
    <w:basedOn w:val="a"/>
    <w:next w:val="a"/>
    <w:uiPriority w:val="35"/>
    <w:unhideWhenUsed/>
    <w:qFormat/>
    <w:rsid w:val="00962890"/>
    <w:pPr>
      <w:spacing w:line="240" w:lineRule="auto"/>
    </w:pPr>
    <w:rPr>
      <w:i/>
      <w:iCs/>
      <w:color w:val="242852" w:themeColor="text2"/>
      <w:sz w:val="18"/>
      <w:szCs w:val="18"/>
    </w:rPr>
  </w:style>
  <w:style w:type="character" w:styleId="afe">
    <w:name w:val="FollowedHyperlink"/>
    <w:basedOn w:val="a0"/>
    <w:uiPriority w:val="99"/>
    <w:semiHidden/>
    <w:unhideWhenUsed/>
    <w:rsid w:val="00CD688A"/>
    <w:rPr>
      <w:color w:val="3EBBF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7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A23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0B27E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62BFC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40">
    <w:name w:val="Заголовок 4 Знак"/>
    <w:basedOn w:val="a0"/>
    <w:link w:val="4"/>
    <w:uiPriority w:val="9"/>
    <w:rsid w:val="003A23E0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2BFC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2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0B2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D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E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27A7"/>
    <w:rPr>
      <w:color w:val="9454C3" w:themeColor="hyperlink"/>
      <w:u w:val="single"/>
    </w:rPr>
  </w:style>
  <w:style w:type="paragraph" w:styleId="a6">
    <w:name w:val="Body Text"/>
    <w:basedOn w:val="a"/>
    <w:link w:val="a7"/>
    <w:rsid w:val="00387D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87D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30699B"/>
    <w:pPr>
      <w:spacing w:after="0" w:line="240" w:lineRule="auto"/>
      <w:ind w:left="720"/>
      <w:contextualSpacing/>
    </w:pPr>
  </w:style>
  <w:style w:type="character" w:customStyle="1" w:styleId="a9">
    <w:name w:val="Абзац списка Знак"/>
    <w:link w:val="a8"/>
    <w:rsid w:val="00742955"/>
  </w:style>
  <w:style w:type="paragraph" w:styleId="aa">
    <w:name w:val="No Spacing"/>
    <w:uiPriority w:val="1"/>
    <w:qFormat/>
    <w:rsid w:val="00681C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474A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74A2F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74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474A2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0B27E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aliases w:val="Знак"/>
    <w:basedOn w:val="a"/>
    <w:uiPriority w:val="99"/>
    <w:unhideWhenUsed/>
    <w:qFormat/>
    <w:rsid w:val="00E6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2BFC"/>
    <w:rPr>
      <w:b/>
      <w:bCs/>
    </w:rPr>
  </w:style>
  <w:style w:type="character" w:styleId="af">
    <w:name w:val="page number"/>
    <w:basedOn w:val="a0"/>
    <w:rsid w:val="00E62BFC"/>
  </w:style>
  <w:style w:type="paragraph" w:styleId="af0">
    <w:name w:val="Body Text Indent"/>
    <w:basedOn w:val="a"/>
    <w:link w:val="af1"/>
    <w:uiPriority w:val="99"/>
    <w:semiHidden/>
    <w:unhideWhenUsed/>
    <w:rsid w:val="003A23E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A23E0"/>
  </w:style>
  <w:style w:type="paragraph" w:styleId="af2">
    <w:name w:val="footer"/>
    <w:basedOn w:val="a"/>
    <w:link w:val="af3"/>
    <w:uiPriority w:val="99"/>
    <w:unhideWhenUsed/>
    <w:rsid w:val="009B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B7179"/>
  </w:style>
  <w:style w:type="table" w:styleId="af4">
    <w:name w:val="Table Grid"/>
    <w:basedOn w:val="a1"/>
    <w:uiPriority w:val="39"/>
    <w:rsid w:val="0066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D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rsid w:val="00804D5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af6">
    <w:name w:val="annotation reference"/>
    <w:basedOn w:val="a0"/>
    <w:uiPriority w:val="99"/>
    <w:semiHidden/>
    <w:unhideWhenUsed/>
    <w:rsid w:val="00BC1FD1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4D53D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D53DA"/>
  </w:style>
  <w:style w:type="character" w:customStyle="1" w:styleId="hl">
    <w:name w:val="hl"/>
    <w:basedOn w:val="a0"/>
    <w:rsid w:val="00DB0E4A"/>
  </w:style>
  <w:style w:type="paragraph" w:customStyle="1" w:styleId="12">
    <w:name w:val="Знак1"/>
    <w:basedOn w:val="a"/>
    <w:rsid w:val="005154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lk">
    <w:name w:val="blk"/>
    <w:basedOn w:val="a0"/>
    <w:rsid w:val="009D243C"/>
  </w:style>
  <w:style w:type="paragraph" w:customStyle="1" w:styleId="14pt">
    <w:name w:val="Обычный + 14 pt"/>
    <w:aliases w:val="по ширине,курсив,Слева:  0,63 см,Перед:  6 пт"/>
    <w:basedOn w:val="a"/>
    <w:rsid w:val="00F251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Placeholder Text"/>
    <w:basedOn w:val="a0"/>
    <w:uiPriority w:val="99"/>
    <w:semiHidden/>
    <w:rsid w:val="00604542"/>
    <w:rPr>
      <w:color w:val="808080"/>
    </w:rPr>
  </w:style>
  <w:style w:type="character" w:customStyle="1" w:styleId="13">
    <w:name w:val="Основной текст1"/>
    <w:rsid w:val="000B749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8">
    <w:name w:val="Базовый"/>
    <w:rsid w:val="002854ED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 w:bidi="hi-IN"/>
    </w:rPr>
  </w:style>
  <w:style w:type="character" w:customStyle="1" w:styleId="af9">
    <w:name w:val="Гипертекстовая ссылка"/>
    <w:rsid w:val="00994ED1"/>
    <w:rPr>
      <w:b/>
      <w:bCs/>
      <w:color w:val="106BBE"/>
    </w:rPr>
  </w:style>
  <w:style w:type="paragraph" w:customStyle="1" w:styleId="23">
    <w:name w:val="Абзац списка2"/>
    <w:basedOn w:val="a"/>
    <w:rsid w:val="00BE5E9F"/>
    <w:pPr>
      <w:ind w:left="720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2D35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customStyle="1" w:styleId="afa">
    <w:name w:val="Знак Знак Знак Знак"/>
    <w:basedOn w:val="a"/>
    <w:rsid w:val="00A51E9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E87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b">
    <w:name w:val="Plain Text"/>
    <w:basedOn w:val="a"/>
    <w:link w:val="afc"/>
    <w:uiPriority w:val="99"/>
    <w:rsid w:val="00E252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uiPriority w:val="99"/>
    <w:rsid w:val="00E252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d">
    <w:name w:val="caption"/>
    <w:basedOn w:val="a"/>
    <w:next w:val="a"/>
    <w:uiPriority w:val="35"/>
    <w:unhideWhenUsed/>
    <w:qFormat/>
    <w:rsid w:val="00962890"/>
    <w:pPr>
      <w:spacing w:line="240" w:lineRule="auto"/>
    </w:pPr>
    <w:rPr>
      <w:i/>
      <w:iCs/>
      <w:color w:val="242852" w:themeColor="text2"/>
      <w:sz w:val="18"/>
      <w:szCs w:val="18"/>
    </w:rPr>
  </w:style>
  <w:style w:type="character" w:styleId="afe">
    <w:name w:val="FollowedHyperlink"/>
    <w:basedOn w:val="a0"/>
    <w:uiPriority w:val="99"/>
    <w:semiHidden/>
    <w:unhideWhenUsed/>
    <w:rsid w:val="00CD688A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6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49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0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80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414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4584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9541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chao.ru/index.php?do=cat&amp;category=kn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lchao.ru/index.php?do=cat&amp;category=kn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0141C36ECF92EC494D8031C61652E02B6F177F277B0016B5F106CDB1F68A5742DA57601A26BAB2E0759BO4W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A280-54EE-42E0-8FFA-EAF99AAE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8143</TotalTime>
  <Pages>14</Pages>
  <Words>5080</Words>
  <Characters>28961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Л.А. Иванова</cp:lastModifiedBy>
  <cp:revision>34</cp:revision>
  <cp:lastPrinted>2022-04-10T22:24:00Z</cp:lastPrinted>
  <dcterms:created xsi:type="dcterms:W3CDTF">2020-02-21T02:47:00Z</dcterms:created>
  <dcterms:modified xsi:type="dcterms:W3CDTF">2022-04-11T00:17:00Z</dcterms:modified>
</cp:coreProperties>
</file>