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C708A" w14:textId="4559E87D" w:rsidR="00641B8A" w:rsidRDefault="00641B8A" w:rsidP="00B81FE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569BA61" w14:textId="084FD4B6" w:rsidR="007316D9" w:rsidRDefault="00872135" w:rsidP="007316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апреля в </w:t>
      </w:r>
      <w:r w:rsidR="009809F1">
        <w:rPr>
          <w:rFonts w:ascii="Times New Roman" w:hAnsi="Times New Roman" w:cs="Times New Roman"/>
          <w:sz w:val="28"/>
          <w:szCs w:val="28"/>
        </w:rPr>
        <w:t>Центральной библиотеке</w:t>
      </w:r>
      <w:r>
        <w:rPr>
          <w:rFonts w:ascii="Times New Roman" w:hAnsi="Times New Roman" w:cs="Times New Roman"/>
          <w:sz w:val="28"/>
          <w:szCs w:val="28"/>
        </w:rPr>
        <w:t xml:space="preserve"> состоялась одиннадцатая Всероссийская акция </w:t>
      </w:r>
      <w:r w:rsidR="00614E16">
        <w:rPr>
          <w:rFonts w:ascii="Times New Roman" w:hAnsi="Times New Roman" w:cs="Times New Roman"/>
          <w:sz w:val="28"/>
          <w:szCs w:val="28"/>
        </w:rPr>
        <w:t xml:space="preserve">БИБЛИОНОЧЬ </w:t>
      </w:r>
      <w:r w:rsidR="00614E16" w:rsidRPr="0092275D">
        <w:rPr>
          <w:rFonts w:ascii="Times New Roman" w:hAnsi="Times New Roman" w:cs="Times New Roman"/>
          <w:b/>
          <w:bCs/>
          <w:sz w:val="28"/>
          <w:szCs w:val="28"/>
        </w:rPr>
        <w:t>«Печать в наследие»</w:t>
      </w:r>
      <w:r w:rsidR="00F71916">
        <w:rPr>
          <w:rFonts w:ascii="Times New Roman" w:hAnsi="Times New Roman" w:cs="Times New Roman"/>
          <w:sz w:val="28"/>
          <w:szCs w:val="28"/>
        </w:rPr>
        <w:t xml:space="preserve">, </w:t>
      </w:r>
      <w:r w:rsidR="00E67239">
        <w:rPr>
          <w:rFonts w:ascii="Times New Roman" w:hAnsi="Times New Roman" w:cs="Times New Roman"/>
          <w:sz w:val="28"/>
          <w:szCs w:val="28"/>
        </w:rPr>
        <w:t>приуроченная</w:t>
      </w:r>
      <w:r w:rsidR="00F71916">
        <w:rPr>
          <w:rFonts w:ascii="Times New Roman" w:hAnsi="Times New Roman" w:cs="Times New Roman"/>
          <w:sz w:val="28"/>
          <w:szCs w:val="28"/>
        </w:rPr>
        <w:t xml:space="preserve"> </w:t>
      </w:r>
      <w:r w:rsidR="00E67239">
        <w:rPr>
          <w:rFonts w:ascii="Times New Roman" w:hAnsi="Times New Roman" w:cs="Times New Roman"/>
          <w:sz w:val="28"/>
          <w:szCs w:val="28"/>
        </w:rPr>
        <w:t xml:space="preserve">к Году культурного наследия народов России.  </w:t>
      </w:r>
    </w:p>
    <w:p w14:paraId="7BF1ADDF" w14:textId="4DA0627B" w:rsidR="002D58B3" w:rsidRDefault="0060080B" w:rsidP="007316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D33E2A9" wp14:editId="172A7A08">
            <wp:simplePos x="0" y="0"/>
            <wp:positionH relativeFrom="margin">
              <wp:posOffset>4182351</wp:posOffset>
            </wp:positionH>
            <wp:positionV relativeFrom="paragraph">
              <wp:posOffset>2004410</wp:posOffset>
            </wp:positionV>
            <wp:extent cx="1764665" cy="1323340"/>
            <wp:effectExtent l="0" t="0" r="6985" b="0"/>
            <wp:wrapThrough wrapText="bothSides">
              <wp:wrapPolygon edited="0">
                <wp:start x="0" y="0"/>
                <wp:lineTo x="0" y="21144"/>
                <wp:lineTo x="21452" y="21144"/>
                <wp:lineTo x="2145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C3666DC" wp14:editId="3063ED82">
            <wp:simplePos x="0" y="0"/>
            <wp:positionH relativeFrom="margin">
              <wp:align>left</wp:align>
            </wp:positionH>
            <wp:positionV relativeFrom="paragraph">
              <wp:posOffset>1352813</wp:posOffset>
            </wp:positionV>
            <wp:extent cx="1818005" cy="1363345"/>
            <wp:effectExtent l="0" t="0" r="0" b="8255"/>
            <wp:wrapThrough wrapText="bothSides">
              <wp:wrapPolygon edited="0">
                <wp:start x="0" y="0"/>
                <wp:lineTo x="0" y="21429"/>
                <wp:lineTo x="21276" y="21429"/>
                <wp:lineTo x="2127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4384" behindDoc="0" locked="0" layoutInCell="1" allowOverlap="1" wp14:anchorId="58F86BCA" wp14:editId="63710C96">
            <wp:simplePos x="0" y="0"/>
            <wp:positionH relativeFrom="margin">
              <wp:align>right</wp:align>
            </wp:positionH>
            <wp:positionV relativeFrom="paragraph">
              <wp:posOffset>49202</wp:posOffset>
            </wp:positionV>
            <wp:extent cx="1904365" cy="1428750"/>
            <wp:effectExtent l="0" t="0" r="635" b="0"/>
            <wp:wrapThrough wrapText="bothSides">
              <wp:wrapPolygon edited="0">
                <wp:start x="0" y="0"/>
                <wp:lineTo x="0" y="21312"/>
                <wp:lineTo x="21391" y="21312"/>
                <wp:lineTo x="21391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E16" w:rsidRPr="00434124">
        <w:rPr>
          <w:rFonts w:ascii="Times New Roman" w:hAnsi="Times New Roman" w:cs="Times New Roman"/>
          <w:sz w:val="28"/>
          <w:szCs w:val="28"/>
        </w:rPr>
        <w:t>Ежегодно,</w:t>
      </w:r>
      <w:r w:rsidR="00434124" w:rsidRPr="00434124">
        <w:rPr>
          <w:rFonts w:ascii="Times New Roman" w:hAnsi="Times New Roman" w:cs="Times New Roman"/>
          <w:sz w:val="28"/>
          <w:szCs w:val="28"/>
        </w:rPr>
        <w:t xml:space="preserve"> </w:t>
      </w:r>
      <w:r w:rsidR="0092275D">
        <w:rPr>
          <w:rFonts w:ascii="Times New Roman" w:hAnsi="Times New Roman" w:cs="Times New Roman"/>
          <w:sz w:val="28"/>
          <w:szCs w:val="28"/>
        </w:rPr>
        <w:t xml:space="preserve">в эту ночь, </w:t>
      </w:r>
      <w:r w:rsidR="00872135" w:rsidRPr="00434124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библиотек</w:t>
      </w:r>
      <w:r w:rsidR="00434124" w:rsidRPr="0043412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72135" w:rsidRPr="004341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расширя</w:t>
      </w:r>
      <w:r w:rsidR="00434124" w:rsidRPr="0043412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872135" w:rsidRPr="00434124">
        <w:rPr>
          <w:rFonts w:ascii="Times New Roman" w:hAnsi="Times New Roman" w:cs="Times New Roman"/>
          <w:sz w:val="28"/>
          <w:szCs w:val="28"/>
          <w:shd w:val="clear" w:color="auto" w:fill="FFFFFF"/>
        </w:rPr>
        <w:t>т время и формат своей работы</w:t>
      </w:r>
      <w:r w:rsidR="00434124" w:rsidRPr="004341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72135" w:rsidRPr="00434124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</w:t>
      </w:r>
      <w:r w:rsidR="00434124" w:rsidRPr="00434124">
        <w:rPr>
          <w:rFonts w:ascii="Times New Roman" w:hAnsi="Times New Roman" w:cs="Times New Roman"/>
          <w:sz w:val="28"/>
          <w:szCs w:val="28"/>
          <w:shd w:val="clear" w:color="auto" w:fill="FFFFFF"/>
        </w:rPr>
        <w:t>уя</w:t>
      </w:r>
      <w:r w:rsidR="00872135" w:rsidRPr="004341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</w:t>
      </w:r>
      <w:r w:rsidR="00434124" w:rsidRPr="0043412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872135" w:rsidRPr="004341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</w:t>
      </w:r>
      <w:r w:rsidR="00434124" w:rsidRPr="00434124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872135" w:rsidRPr="004341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культурного отдыха горожан.</w:t>
      </w:r>
      <w:r w:rsidR="008116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7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Так, маленькие читатели </w:t>
      </w:r>
      <w:r w:rsidR="008116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смогли </w:t>
      </w:r>
      <w:r w:rsidR="00E67239">
        <w:rPr>
          <w:rFonts w:ascii="Times New Roman" w:hAnsi="Times New Roman" w:cs="Times New Roman"/>
          <w:sz w:val="28"/>
          <w:szCs w:val="28"/>
          <w:shd w:val="clear" w:color="auto" w:fill="FFFFFF"/>
        </w:rPr>
        <w:t>посети</w:t>
      </w:r>
      <w:r w:rsidR="008116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 сразу несколько познавательных и игровых </w:t>
      </w:r>
      <w:r w:rsidR="00E67239">
        <w:rPr>
          <w:rFonts w:ascii="Times New Roman" w:hAnsi="Times New Roman" w:cs="Times New Roman"/>
          <w:sz w:val="28"/>
          <w:szCs w:val="28"/>
          <w:shd w:val="clear" w:color="auto" w:fill="FFFFFF"/>
        </w:rPr>
        <w:t>площад</w:t>
      </w:r>
      <w:r w:rsidR="0081165D">
        <w:rPr>
          <w:rFonts w:ascii="Times New Roman" w:hAnsi="Times New Roman" w:cs="Times New Roman"/>
          <w:sz w:val="28"/>
          <w:szCs w:val="28"/>
          <w:shd w:val="clear" w:color="auto" w:fill="FFFFFF"/>
        </w:rPr>
        <w:t>ок:</w:t>
      </w:r>
      <w:r w:rsidR="00E67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7239" w:rsidRPr="00E67239">
        <w:rPr>
          <w:rFonts w:ascii="Times New Roman" w:hAnsi="Times New Roman" w:cs="Times New Roman"/>
          <w:sz w:val="28"/>
          <w:szCs w:val="28"/>
        </w:rPr>
        <w:t>«Детская книга»</w:t>
      </w:r>
      <w:r w:rsidR="00E67239">
        <w:rPr>
          <w:rFonts w:ascii="Times New Roman" w:hAnsi="Times New Roman" w:cs="Times New Roman"/>
          <w:sz w:val="28"/>
          <w:szCs w:val="28"/>
        </w:rPr>
        <w:t>, посвященн</w:t>
      </w:r>
      <w:r w:rsidR="0081165D">
        <w:rPr>
          <w:rFonts w:ascii="Times New Roman" w:hAnsi="Times New Roman" w:cs="Times New Roman"/>
          <w:sz w:val="28"/>
          <w:szCs w:val="28"/>
        </w:rPr>
        <w:t>ая</w:t>
      </w:r>
      <w:r w:rsidR="00E67239" w:rsidRPr="00E67239">
        <w:rPr>
          <w:rFonts w:ascii="Times New Roman" w:hAnsi="Times New Roman" w:cs="Times New Roman"/>
          <w:sz w:val="28"/>
          <w:szCs w:val="28"/>
        </w:rPr>
        <w:t xml:space="preserve"> 120-летию </w:t>
      </w:r>
      <w:r w:rsidR="00E67239">
        <w:rPr>
          <w:rFonts w:ascii="Times New Roman" w:hAnsi="Times New Roman" w:cs="Times New Roman"/>
          <w:sz w:val="28"/>
          <w:szCs w:val="28"/>
        </w:rPr>
        <w:t xml:space="preserve">со дня рождения </w:t>
      </w:r>
      <w:r w:rsidR="00E67239" w:rsidRPr="00E67239">
        <w:rPr>
          <w:rFonts w:ascii="Times New Roman" w:hAnsi="Times New Roman" w:cs="Times New Roman"/>
          <w:sz w:val="28"/>
          <w:szCs w:val="28"/>
        </w:rPr>
        <w:t>В</w:t>
      </w:r>
      <w:r w:rsidR="00E67239">
        <w:rPr>
          <w:rFonts w:ascii="Times New Roman" w:hAnsi="Times New Roman" w:cs="Times New Roman"/>
          <w:sz w:val="28"/>
          <w:szCs w:val="28"/>
        </w:rPr>
        <w:t xml:space="preserve">алентины </w:t>
      </w:r>
      <w:r w:rsidR="00E67239" w:rsidRPr="00E67239">
        <w:rPr>
          <w:rFonts w:ascii="Times New Roman" w:hAnsi="Times New Roman" w:cs="Times New Roman"/>
          <w:sz w:val="28"/>
          <w:szCs w:val="28"/>
        </w:rPr>
        <w:t>Осеевой</w:t>
      </w:r>
      <w:r w:rsidR="0081165D">
        <w:rPr>
          <w:rFonts w:ascii="Times New Roman" w:hAnsi="Times New Roman" w:cs="Times New Roman"/>
          <w:sz w:val="28"/>
          <w:szCs w:val="28"/>
        </w:rPr>
        <w:t xml:space="preserve">, </w:t>
      </w:r>
      <w:r w:rsidR="00E67239" w:rsidRPr="0081165D">
        <w:rPr>
          <w:rFonts w:ascii="Times New Roman" w:hAnsi="Times New Roman" w:cs="Times New Roman"/>
          <w:sz w:val="28"/>
          <w:szCs w:val="28"/>
        </w:rPr>
        <w:t>Детский час «Чтение, досуг и общение</w:t>
      </w:r>
      <w:r w:rsidR="00E67239" w:rsidRPr="0081165D">
        <w:rPr>
          <w:rFonts w:ascii="Times New Roman" w:hAnsi="Times New Roman" w:cs="Times New Roman"/>
          <w:iCs/>
          <w:sz w:val="28"/>
          <w:szCs w:val="28"/>
        </w:rPr>
        <w:t>»</w:t>
      </w:r>
      <w:r w:rsidR="0081165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67239" w:rsidRPr="0081165D">
        <w:rPr>
          <w:rFonts w:ascii="Times New Roman" w:hAnsi="Times New Roman" w:cs="Times New Roman"/>
          <w:sz w:val="28"/>
          <w:szCs w:val="28"/>
        </w:rPr>
        <w:t>Час чукотской культуры</w:t>
      </w:r>
      <w:r w:rsidR="00E67239" w:rsidRPr="00811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7239" w:rsidRPr="0081165D">
        <w:rPr>
          <w:rFonts w:ascii="Times New Roman" w:hAnsi="Times New Roman" w:cs="Times New Roman"/>
          <w:sz w:val="28"/>
          <w:szCs w:val="28"/>
        </w:rPr>
        <w:t>«Родное слово»</w:t>
      </w:r>
      <w:r w:rsidR="0081165D">
        <w:rPr>
          <w:rFonts w:ascii="Times New Roman" w:hAnsi="Times New Roman" w:cs="Times New Roman"/>
          <w:sz w:val="28"/>
          <w:szCs w:val="28"/>
        </w:rPr>
        <w:t>, а также на</w:t>
      </w:r>
      <w:r w:rsidR="005D7B87">
        <w:rPr>
          <w:rFonts w:ascii="Times New Roman" w:hAnsi="Times New Roman" w:cs="Times New Roman"/>
          <w:sz w:val="28"/>
          <w:szCs w:val="28"/>
        </w:rPr>
        <w:t>ра</w:t>
      </w:r>
      <w:r w:rsidR="0081165D">
        <w:rPr>
          <w:rFonts w:ascii="Times New Roman" w:hAnsi="Times New Roman" w:cs="Times New Roman"/>
          <w:sz w:val="28"/>
          <w:szCs w:val="28"/>
        </w:rPr>
        <w:t xml:space="preserve">вне со взрослыми, детвора познакомилась с выставкой картин </w:t>
      </w:r>
      <w:r w:rsidR="0081165D" w:rsidRPr="0081165D">
        <w:rPr>
          <w:rFonts w:ascii="Times New Roman" w:hAnsi="Times New Roman" w:cs="Times New Roman"/>
          <w:b/>
          <w:bCs/>
          <w:sz w:val="28"/>
          <w:szCs w:val="28"/>
        </w:rPr>
        <w:t xml:space="preserve">«Настроение </w:t>
      </w:r>
      <w:r w:rsidR="0081165D" w:rsidRPr="0081165D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proofErr w:type="spellStart"/>
      <w:r w:rsidR="0081165D" w:rsidRPr="0081165D">
        <w:rPr>
          <w:rFonts w:ascii="Times New Roman" w:hAnsi="Times New Roman" w:cs="Times New Roman"/>
          <w:b/>
          <w:bCs/>
          <w:sz w:val="28"/>
          <w:szCs w:val="28"/>
        </w:rPr>
        <w:t>luid</w:t>
      </w:r>
      <w:proofErr w:type="spellEnd"/>
      <w:r w:rsidR="0081165D" w:rsidRPr="008116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1165D" w:rsidRPr="0081165D">
        <w:rPr>
          <w:rFonts w:ascii="Times New Roman" w:hAnsi="Times New Roman" w:cs="Times New Roman"/>
          <w:b/>
          <w:bCs/>
          <w:sz w:val="28"/>
          <w:szCs w:val="28"/>
        </w:rPr>
        <w:t>ar</w:t>
      </w:r>
      <w:proofErr w:type="spellEnd"/>
      <w:r w:rsidR="0081165D" w:rsidRPr="0081165D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81165D" w:rsidRPr="0081165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1165D" w:rsidRPr="0081165D">
        <w:rPr>
          <w:rFonts w:ascii="Times New Roman" w:hAnsi="Times New Roman" w:cs="Times New Roman"/>
          <w:sz w:val="28"/>
          <w:szCs w:val="28"/>
        </w:rPr>
        <w:t xml:space="preserve"> автора Ирины </w:t>
      </w:r>
      <w:proofErr w:type="spellStart"/>
      <w:r w:rsidR="0081165D" w:rsidRPr="0081165D">
        <w:rPr>
          <w:rFonts w:ascii="Times New Roman" w:hAnsi="Times New Roman" w:cs="Times New Roman"/>
          <w:sz w:val="28"/>
          <w:szCs w:val="28"/>
        </w:rPr>
        <w:t>Джуматаевой</w:t>
      </w:r>
      <w:proofErr w:type="spellEnd"/>
      <w:r w:rsidR="0081165D">
        <w:rPr>
          <w:rFonts w:ascii="Times New Roman" w:hAnsi="Times New Roman" w:cs="Times New Roman"/>
          <w:sz w:val="28"/>
          <w:szCs w:val="28"/>
        </w:rPr>
        <w:t>.</w:t>
      </w:r>
      <w:r w:rsidR="00D630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833434" w14:textId="7C515A52" w:rsidR="00E67239" w:rsidRPr="00172F8B" w:rsidRDefault="00C953EF" w:rsidP="002D58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358D950" wp14:editId="27369937">
            <wp:simplePos x="0" y="0"/>
            <wp:positionH relativeFrom="margin">
              <wp:align>left</wp:align>
            </wp:positionH>
            <wp:positionV relativeFrom="paragraph">
              <wp:posOffset>43990</wp:posOffset>
            </wp:positionV>
            <wp:extent cx="1670685" cy="1251585"/>
            <wp:effectExtent l="0" t="0" r="5715" b="5715"/>
            <wp:wrapThrough wrapText="bothSides">
              <wp:wrapPolygon edited="0">
                <wp:start x="0" y="0"/>
                <wp:lineTo x="0" y="21370"/>
                <wp:lineTo x="21428" y="21370"/>
                <wp:lineTo x="2142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6D9">
        <w:rPr>
          <w:rFonts w:ascii="Times New Roman" w:hAnsi="Times New Roman" w:cs="Times New Roman"/>
          <w:sz w:val="28"/>
          <w:szCs w:val="28"/>
        </w:rPr>
        <w:t>«</w:t>
      </w:r>
      <w:r w:rsidR="00C321E0">
        <w:rPr>
          <w:rFonts w:ascii="Times New Roman" w:hAnsi="Times New Roman" w:cs="Times New Roman"/>
          <w:sz w:val="28"/>
          <w:szCs w:val="28"/>
        </w:rPr>
        <w:t>Ж</w:t>
      </w:r>
      <w:r w:rsidR="007316D9">
        <w:rPr>
          <w:rFonts w:ascii="Times New Roman" w:hAnsi="Times New Roman" w:cs="Times New Roman"/>
          <w:sz w:val="28"/>
          <w:szCs w:val="28"/>
        </w:rPr>
        <w:t xml:space="preserve">идкое искусство» (так звучит название в переводе с английского) и </w:t>
      </w:r>
      <w:r w:rsidR="007316D9" w:rsidRPr="00C321E0">
        <w:rPr>
          <w:rFonts w:ascii="Times New Roman" w:hAnsi="Times New Roman" w:cs="Times New Roman"/>
          <w:b/>
          <w:bCs/>
          <w:sz w:val="28"/>
          <w:szCs w:val="28"/>
        </w:rPr>
        <w:t>МЕДИАХОЛЛ</w:t>
      </w:r>
      <w:r w:rsidR="007316D9" w:rsidRPr="007316D9">
        <w:rPr>
          <w:rFonts w:ascii="Times New Roman" w:hAnsi="Times New Roman" w:cs="Times New Roman"/>
          <w:sz w:val="28"/>
          <w:szCs w:val="28"/>
        </w:rPr>
        <w:t xml:space="preserve"> </w:t>
      </w:r>
      <w:r w:rsidR="007316D9">
        <w:rPr>
          <w:rFonts w:ascii="Times New Roman" w:hAnsi="Times New Roman" w:cs="Times New Roman"/>
          <w:sz w:val="28"/>
          <w:szCs w:val="28"/>
        </w:rPr>
        <w:t xml:space="preserve">к </w:t>
      </w:r>
      <w:r w:rsidR="007316D9" w:rsidRPr="00466354">
        <w:rPr>
          <w:rFonts w:ascii="Times New Roman" w:hAnsi="Times New Roman" w:cs="Times New Roman"/>
          <w:sz w:val="28"/>
          <w:szCs w:val="32"/>
        </w:rPr>
        <w:t>150-лети</w:t>
      </w:r>
      <w:r w:rsidR="007316D9">
        <w:rPr>
          <w:rFonts w:ascii="Times New Roman" w:hAnsi="Times New Roman" w:cs="Times New Roman"/>
          <w:sz w:val="28"/>
          <w:szCs w:val="32"/>
        </w:rPr>
        <w:t>ю</w:t>
      </w:r>
      <w:r w:rsidR="007316D9" w:rsidRPr="00466354">
        <w:rPr>
          <w:rFonts w:ascii="Times New Roman" w:hAnsi="Times New Roman" w:cs="Times New Roman"/>
          <w:sz w:val="28"/>
          <w:szCs w:val="32"/>
        </w:rPr>
        <w:t xml:space="preserve"> со дня рождения В</w:t>
      </w:r>
      <w:r w:rsidR="007316D9">
        <w:rPr>
          <w:rFonts w:ascii="Times New Roman" w:hAnsi="Times New Roman" w:cs="Times New Roman"/>
          <w:sz w:val="28"/>
          <w:szCs w:val="32"/>
        </w:rPr>
        <w:t>ладимира</w:t>
      </w:r>
      <w:r w:rsidR="007316D9" w:rsidRPr="00466354">
        <w:rPr>
          <w:rFonts w:ascii="Times New Roman" w:hAnsi="Times New Roman" w:cs="Times New Roman"/>
          <w:sz w:val="28"/>
          <w:szCs w:val="32"/>
        </w:rPr>
        <w:t xml:space="preserve"> Арсеньева</w:t>
      </w:r>
      <w:r w:rsidR="007316D9">
        <w:rPr>
          <w:rFonts w:ascii="Times New Roman" w:hAnsi="Times New Roman" w:cs="Times New Roman"/>
          <w:sz w:val="28"/>
          <w:szCs w:val="32"/>
        </w:rPr>
        <w:t xml:space="preserve"> с первых минут встречали гостей в библиотеке. </w:t>
      </w:r>
      <w:r w:rsidR="00D63071">
        <w:rPr>
          <w:rFonts w:ascii="Times New Roman" w:hAnsi="Times New Roman" w:cs="Times New Roman"/>
          <w:sz w:val="28"/>
          <w:szCs w:val="28"/>
        </w:rPr>
        <w:t xml:space="preserve">Посетители высоко оценили </w:t>
      </w:r>
      <w:r w:rsidR="00D63071" w:rsidRPr="00D63071">
        <w:rPr>
          <w:rFonts w:ascii="Times New Roman" w:hAnsi="Times New Roman" w:cs="Times New Roman"/>
          <w:sz w:val="28"/>
          <w:szCs w:val="28"/>
        </w:rPr>
        <w:t>«текучее творчество»</w:t>
      </w:r>
      <w:r w:rsidR="00D63071" w:rsidRPr="00D63071">
        <w:rPr>
          <w:rFonts w:ascii="Times New Roman" w:hAnsi="Times New Roman" w:cs="Times New Roman"/>
          <w:sz w:val="36"/>
          <w:szCs w:val="36"/>
        </w:rPr>
        <w:t xml:space="preserve"> </w:t>
      </w:r>
      <w:r w:rsidR="00D63071">
        <w:rPr>
          <w:rFonts w:ascii="Times New Roman" w:hAnsi="Times New Roman" w:cs="Times New Roman"/>
          <w:sz w:val="28"/>
          <w:szCs w:val="28"/>
        </w:rPr>
        <w:t>нашей землячки</w:t>
      </w:r>
      <w:r w:rsidR="00C321E0">
        <w:rPr>
          <w:rFonts w:ascii="Times New Roman" w:hAnsi="Times New Roman" w:cs="Times New Roman"/>
          <w:sz w:val="28"/>
          <w:szCs w:val="28"/>
        </w:rPr>
        <w:t xml:space="preserve"> и посмотрели </w:t>
      </w:r>
      <w:proofErr w:type="spellStart"/>
      <w:r w:rsidR="00C321E0" w:rsidRPr="00C953EF">
        <w:rPr>
          <w:rFonts w:ascii="Times New Roman" w:hAnsi="Times New Roman" w:cs="Times New Roman"/>
          <w:b/>
          <w:bCs/>
          <w:sz w:val="28"/>
          <w:szCs w:val="28"/>
        </w:rPr>
        <w:t>буктрейлер</w:t>
      </w:r>
      <w:proofErr w:type="spellEnd"/>
      <w:r w:rsidR="00C321E0" w:rsidRPr="00C953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21E0">
        <w:rPr>
          <w:rFonts w:ascii="Times New Roman" w:hAnsi="Times New Roman" w:cs="Times New Roman"/>
          <w:sz w:val="28"/>
          <w:szCs w:val="28"/>
        </w:rPr>
        <w:t>книги В. Арсеньева «По уссурийскому краю»</w:t>
      </w:r>
      <w:r w:rsidR="00D63071" w:rsidRPr="00172F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301645" w14:textId="08BC5702" w:rsidR="0011337E" w:rsidRDefault="00130509" w:rsidP="0011337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E5B287B" wp14:editId="3FCD2DFE">
            <wp:simplePos x="0" y="0"/>
            <wp:positionH relativeFrom="margin">
              <wp:align>left</wp:align>
            </wp:positionH>
            <wp:positionV relativeFrom="paragraph">
              <wp:posOffset>1334770</wp:posOffset>
            </wp:positionV>
            <wp:extent cx="2028190" cy="1241425"/>
            <wp:effectExtent l="0" t="0" r="0" b="0"/>
            <wp:wrapThrough wrapText="bothSides">
              <wp:wrapPolygon edited="0">
                <wp:start x="0" y="0"/>
                <wp:lineTo x="0" y="21213"/>
                <wp:lineTo x="21302" y="21213"/>
                <wp:lineTo x="21302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8" t="20107" r="11007" b="15638"/>
                    <a:stretch/>
                  </pic:blipFill>
                  <pic:spPr bwMode="auto">
                    <a:xfrm>
                      <a:off x="0" y="0"/>
                      <a:ext cx="2028190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F5F8E86" wp14:editId="6FC8FF20">
            <wp:simplePos x="0" y="0"/>
            <wp:positionH relativeFrom="margin">
              <wp:posOffset>3817620</wp:posOffset>
            </wp:positionH>
            <wp:positionV relativeFrom="paragraph">
              <wp:posOffset>433070</wp:posOffset>
            </wp:positionV>
            <wp:extent cx="2059940" cy="1212850"/>
            <wp:effectExtent l="0" t="0" r="0" b="6350"/>
            <wp:wrapThrough wrapText="bothSides">
              <wp:wrapPolygon edited="0">
                <wp:start x="0" y="0"/>
                <wp:lineTo x="0" y="21374"/>
                <wp:lineTo x="21374" y="21374"/>
                <wp:lineTo x="2137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77" r="2928"/>
                    <a:stretch/>
                  </pic:blipFill>
                  <pic:spPr bwMode="auto">
                    <a:xfrm>
                      <a:off x="0" y="0"/>
                      <a:ext cx="205994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F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Ребятам постарше удалось побывать в </w:t>
      </w:r>
      <w:r w:rsidR="00172F8B" w:rsidRPr="009809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</w:t>
      </w:r>
      <w:r w:rsidR="00172F8B" w:rsidRPr="009809F1">
        <w:rPr>
          <w:rFonts w:ascii="Times New Roman" w:hAnsi="Times New Roman" w:cs="Times New Roman"/>
          <w:b/>
          <w:bCs/>
          <w:sz w:val="28"/>
          <w:szCs w:val="28"/>
        </w:rPr>
        <w:t>алерее наследия «Чукотка, культура, люди»</w:t>
      </w:r>
      <w:r w:rsidR="00172F8B">
        <w:rPr>
          <w:rFonts w:ascii="Times New Roman" w:hAnsi="Times New Roman" w:cs="Times New Roman"/>
          <w:sz w:val="28"/>
          <w:szCs w:val="28"/>
        </w:rPr>
        <w:t xml:space="preserve">, где библиотекари сопроводили </w:t>
      </w:r>
      <w:r w:rsidR="0011337E">
        <w:rPr>
          <w:rFonts w:ascii="Times New Roman" w:hAnsi="Times New Roman" w:cs="Times New Roman"/>
          <w:sz w:val="28"/>
          <w:szCs w:val="28"/>
        </w:rPr>
        <w:t>молодежь</w:t>
      </w:r>
      <w:r w:rsidR="00172F8B">
        <w:rPr>
          <w:rFonts w:ascii="Times New Roman" w:hAnsi="Times New Roman" w:cs="Times New Roman"/>
          <w:sz w:val="28"/>
          <w:szCs w:val="28"/>
        </w:rPr>
        <w:t xml:space="preserve"> в виртуальные залы, посвященные чукотской культуре, традициям</w:t>
      </w:r>
      <w:r w:rsidR="00E16423">
        <w:rPr>
          <w:rFonts w:ascii="Times New Roman" w:hAnsi="Times New Roman" w:cs="Times New Roman"/>
          <w:sz w:val="28"/>
          <w:szCs w:val="28"/>
        </w:rPr>
        <w:t xml:space="preserve">, </w:t>
      </w:r>
      <w:r w:rsidR="00172F8B">
        <w:rPr>
          <w:rFonts w:ascii="Times New Roman" w:hAnsi="Times New Roman" w:cs="Times New Roman"/>
          <w:sz w:val="28"/>
          <w:szCs w:val="28"/>
        </w:rPr>
        <w:t>обычаям</w:t>
      </w:r>
      <w:r w:rsidR="00E16423">
        <w:rPr>
          <w:rFonts w:ascii="Times New Roman" w:hAnsi="Times New Roman" w:cs="Times New Roman"/>
          <w:sz w:val="28"/>
          <w:szCs w:val="28"/>
        </w:rPr>
        <w:t xml:space="preserve"> и конечно же, людям</w:t>
      </w:r>
      <w:r w:rsidR="00172F8B">
        <w:rPr>
          <w:rFonts w:ascii="Times New Roman" w:hAnsi="Times New Roman" w:cs="Times New Roman"/>
          <w:sz w:val="28"/>
          <w:szCs w:val="28"/>
        </w:rPr>
        <w:t>.</w:t>
      </w:r>
      <w:r w:rsidR="009809F1">
        <w:rPr>
          <w:rFonts w:ascii="Times New Roman" w:hAnsi="Times New Roman" w:cs="Times New Roman"/>
          <w:sz w:val="28"/>
          <w:szCs w:val="28"/>
        </w:rPr>
        <w:t xml:space="preserve"> Старшеклассники </w:t>
      </w:r>
      <w:proofErr w:type="spellStart"/>
      <w:r w:rsidR="009809F1">
        <w:rPr>
          <w:rFonts w:ascii="Times New Roman" w:hAnsi="Times New Roman" w:cs="Times New Roman"/>
          <w:sz w:val="28"/>
          <w:szCs w:val="28"/>
        </w:rPr>
        <w:t>Билибинской</w:t>
      </w:r>
      <w:proofErr w:type="spellEnd"/>
      <w:r w:rsidR="009809F1"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E16423">
        <w:rPr>
          <w:rFonts w:ascii="Times New Roman" w:hAnsi="Times New Roman" w:cs="Times New Roman"/>
          <w:sz w:val="28"/>
          <w:szCs w:val="28"/>
        </w:rPr>
        <w:t>увидели красивейшие</w:t>
      </w:r>
      <w:r w:rsidR="009809F1">
        <w:rPr>
          <w:rFonts w:ascii="Times New Roman" w:hAnsi="Times New Roman" w:cs="Times New Roman"/>
          <w:sz w:val="28"/>
          <w:szCs w:val="28"/>
        </w:rPr>
        <w:t xml:space="preserve"> места </w:t>
      </w:r>
      <w:r w:rsidR="00E16423">
        <w:rPr>
          <w:rFonts w:ascii="Times New Roman" w:hAnsi="Times New Roman" w:cs="Times New Roman"/>
          <w:sz w:val="28"/>
          <w:szCs w:val="28"/>
        </w:rPr>
        <w:t xml:space="preserve">и достопримечательности </w:t>
      </w:r>
      <w:r w:rsidR="009809F1">
        <w:rPr>
          <w:rFonts w:ascii="Times New Roman" w:hAnsi="Times New Roman" w:cs="Times New Roman"/>
          <w:sz w:val="28"/>
          <w:szCs w:val="28"/>
        </w:rPr>
        <w:t>Чукотки</w:t>
      </w:r>
      <w:r w:rsidR="00E16423">
        <w:rPr>
          <w:rFonts w:ascii="Times New Roman" w:hAnsi="Times New Roman" w:cs="Times New Roman"/>
          <w:sz w:val="28"/>
          <w:szCs w:val="28"/>
        </w:rPr>
        <w:t xml:space="preserve"> с помощью медиа блока «История Чукотки»</w:t>
      </w:r>
      <w:r w:rsidR="009809F1">
        <w:rPr>
          <w:rFonts w:ascii="Times New Roman" w:hAnsi="Times New Roman" w:cs="Times New Roman"/>
          <w:sz w:val="28"/>
          <w:szCs w:val="28"/>
        </w:rPr>
        <w:t>,</w:t>
      </w:r>
      <w:r w:rsidR="00E16423">
        <w:rPr>
          <w:rFonts w:ascii="Times New Roman" w:hAnsi="Times New Roman" w:cs="Times New Roman"/>
          <w:sz w:val="28"/>
          <w:szCs w:val="28"/>
        </w:rPr>
        <w:t xml:space="preserve"> попробовали свои силы в косторезном мастерстве, полистали новые книги о Крайнем Севере и как все наши читатели, сделали памятные фотографии у Фотозоны </w:t>
      </w:r>
      <w:proofErr w:type="spellStart"/>
      <w:r w:rsidR="0092275D" w:rsidRPr="00E16423">
        <w:rPr>
          <w:rFonts w:ascii="Times New Roman" w:eastAsia="Calibri" w:hAnsi="Times New Roman" w:cs="Times New Roman"/>
          <w:sz w:val="28"/>
          <w:szCs w:val="28"/>
        </w:rPr>
        <w:t>Умэкэт</w:t>
      </w:r>
      <w:proofErr w:type="spellEnd"/>
      <w:r w:rsidR="0092275D" w:rsidRPr="00E16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2275D" w:rsidRPr="00E16423">
        <w:rPr>
          <w:rFonts w:ascii="Times New Roman" w:eastAsia="Calibri" w:hAnsi="Times New Roman" w:cs="Times New Roman"/>
          <w:sz w:val="28"/>
          <w:szCs w:val="28"/>
        </w:rPr>
        <w:t>ярак</w:t>
      </w:r>
      <w:proofErr w:type="spellEnd"/>
      <w:r w:rsidR="0092275D" w:rsidRPr="00E16423">
        <w:rPr>
          <w:rFonts w:ascii="Times New Roman" w:eastAsia="Calibri" w:hAnsi="Times New Roman" w:cs="Times New Roman"/>
          <w:sz w:val="28"/>
          <w:szCs w:val="28"/>
        </w:rPr>
        <w:t xml:space="preserve"> к’</w:t>
      </w:r>
      <w:r w:rsidR="0092275D" w:rsidRPr="00E16423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proofErr w:type="spellStart"/>
      <w:r w:rsidR="0092275D" w:rsidRPr="00E16423">
        <w:rPr>
          <w:rFonts w:ascii="Times New Roman" w:eastAsia="Calibri" w:hAnsi="Times New Roman" w:cs="Times New Roman"/>
          <w:sz w:val="28"/>
          <w:szCs w:val="28"/>
        </w:rPr>
        <w:t>ча</w:t>
      </w:r>
      <w:proofErr w:type="spellEnd"/>
      <w:r w:rsidR="00E16423" w:rsidRPr="00E1642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61B9075" w14:textId="77777777" w:rsidR="00CA36AF" w:rsidRDefault="0011337E" w:rsidP="002D58B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7E">
        <w:rPr>
          <w:rFonts w:ascii="Times New Roman" w:eastAsia="Calibri" w:hAnsi="Times New Roman" w:cs="Times New Roman"/>
          <w:sz w:val="28"/>
          <w:szCs w:val="28"/>
        </w:rPr>
        <w:t xml:space="preserve">Ближе к вечеру, библиотека собрала на </w:t>
      </w:r>
      <w:r w:rsidRPr="0011337E">
        <w:rPr>
          <w:rFonts w:ascii="Times New Roman" w:eastAsia="Calibri" w:hAnsi="Times New Roman" w:cs="Times New Roman"/>
          <w:b/>
          <w:bCs/>
          <w:sz w:val="28"/>
          <w:szCs w:val="28"/>
        </w:rPr>
        <w:t>Литературном ринге «Культурная встреча»</w:t>
      </w:r>
      <w:r w:rsidRPr="0011337E">
        <w:rPr>
          <w:rFonts w:ascii="Times New Roman" w:eastAsia="Calibri" w:hAnsi="Times New Roman" w:cs="Times New Roman"/>
          <w:sz w:val="28"/>
          <w:szCs w:val="28"/>
        </w:rPr>
        <w:t xml:space="preserve"> взрослых читателей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которые сразились в </w:t>
      </w:r>
      <w:r w:rsidR="007B754E">
        <w:rPr>
          <w:rFonts w:ascii="Times New Roman" w:eastAsia="Calibri" w:hAnsi="Times New Roman" w:cs="Times New Roman"/>
          <w:sz w:val="28"/>
          <w:szCs w:val="28"/>
        </w:rPr>
        <w:t>нелегком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поединке, состоящем из 11 раундов. </w:t>
      </w:r>
    </w:p>
    <w:p w14:paraId="24F5A9E2" w14:textId="66F2A7C8" w:rsidR="0092275D" w:rsidRDefault="007B754E" w:rsidP="002D58B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Антураж бойцовского ринга и азартное настроение участников сделали свое дело: команды красного и черного углов яростно сражались в каждом раунде, читали стихи на чукотском языке, обменивались интеллектуальными ударами, угадывали имена чукотских писателей по портретам, </w:t>
      </w:r>
      <w:r w:rsidR="001B7577">
        <w:rPr>
          <w:rFonts w:ascii="Times New Roman" w:eastAsia="Calibri" w:hAnsi="Times New Roman" w:cs="Times New Roman"/>
          <w:sz w:val="28"/>
          <w:szCs w:val="28"/>
        </w:rPr>
        <w:t>танцевали и дарили друг другу свои искренние улыбки</w:t>
      </w:r>
      <w:r w:rsidR="0066569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0ED54B" w14:textId="716E4F06" w:rsidR="00A81585" w:rsidRPr="00CA36AF" w:rsidRDefault="00130509" w:rsidP="00CA36A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72957299" wp14:editId="629B8879">
            <wp:simplePos x="0" y="0"/>
            <wp:positionH relativeFrom="margin">
              <wp:align>left</wp:align>
            </wp:positionH>
            <wp:positionV relativeFrom="paragraph">
              <wp:posOffset>123102</wp:posOffset>
            </wp:positionV>
            <wp:extent cx="2385695" cy="1625600"/>
            <wp:effectExtent l="0" t="0" r="0" b="0"/>
            <wp:wrapThrough wrapText="bothSides">
              <wp:wrapPolygon edited="0">
                <wp:start x="0" y="0"/>
                <wp:lineTo x="0" y="21263"/>
                <wp:lineTo x="21387" y="21263"/>
                <wp:lineTo x="21387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5" t="14147" r="1301"/>
                    <a:stretch/>
                  </pic:blipFill>
                  <pic:spPr bwMode="auto">
                    <a:xfrm>
                      <a:off x="0" y="0"/>
                      <a:ext cx="238569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8B3">
        <w:rPr>
          <w:rFonts w:ascii="Times New Roman" w:eastAsia="Calibri" w:hAnsi="Times New Roman" w:cs="Times New Roman"/>
          <w:sz w:val="28"/>
          <w:szCs w:val="28"/>
        </w:rPr>
        <w:t xml:space="preserve">Завершение БИБЛИОНОЧИ-2022 стала программа, </w:t>
      </w:r>
      <w:r>
        <w:rPr>
          <w:rFonts w:ascii="Times New Roman" w:eastAsia="Calibri" w:hAnsi="Times New Roman" w:cs="Times New Roman"/>
          <w:sz w:val="28"/>
          <w:szCs w:val="28"/>
        </w:rPr>
        <w:t>включающая в себя сразу две площадки: Творческое</w:t>
      </w:r>
      <w:r w:rsidR="0092275D" w:rsidRPr="002D58B3">
        <w:rPr>
          <w:rFonts w:ascii="Times New Roman" w:hAnsi="Times New Roman" w:cs="Times New Roman"/>
          <w:b/>
          <w:bCs/>
          <w:sz w:val="28"/>
          <w:szCs w:val="28"/>
        </w:rPr>
        <w:t xml:space="preserve"> пространство «Библиотека молодежи»</w:t>
      </w:r>
      <w:r w:rsidR="002D58B3" w:rsidRPr="002D58B3">
        <w:rPr>
          <w:rFonts w:ascii="Times New Roman" w:hAnsi="Times New Roman" w:cs="Times New Roman"/>
          <w:sz w:val="28"/>
          <w:szCs w:val="28"/>
        </w:rPr>
        <w:t xml:space="preserve"> и </w:t>
      </w:r>
      <w:r w:rsidR="0092275D" w:rsidRPr="002D58B3">
        <w:rPr>
          <w:rFonts w:ascii="Times New Roman" w:hAnsi="Times New Roman" w:cs="Times New Roman"/>
          <w:sz w:val="28"/>
          <w:szCs w:val="28"/>
        </w:rPr>
        <w:t>Открытый микрофон «Я могу: творчество»</w:t>
      </w:r>
      <w:r w:rsidR="002D58B3" w:rsidRPr="002D58B3">
        <w:rPr>
          <w:rFonts w:ascii="Times New Roman" w:hAnsi="Times New Roman" w:cs="Times New Roman"/>
          <w:sz w:val="28"/>
          <w:szCs w:val="28"/>
        </w:rPr>
        <w:t xml:space="preserve"> для студентов билибинского техникума. </w:t>
      </w:r>
      <w:r>
        <w:rPr>
          <w:rFonts w:ascii="Times New Roman" w:hAnsi="Times New Roman" w:cs="Times New Roman"/>
          <w:sz w:val="28"/>
          <w:szCs w:val="28"/>
        </w:rPr>
        <w:t xml:space="preserve">Молодые библиотекари тепло встретили полуночников и постарались сделать эту встречу веселой интересной и запоминающейся. Ребята узнали историю модного </w:t>
      </w:r>
      <w:r w:rsidR="006C1EC6">
        <w:rPr>
          <w:rFonts w:ascii="Times New Roman" w:hAnsi="Times New Roman" w:cs="Times New Roman"/>
          <w:sz w:val="28"/>
          <w:szCs w:val="28"/>
        </w:rPr>
        <w:t>гаджет-</w:t>
      </w:r>
      <w:r>
        <w:rPr>
          <w:rFonts w:ascii="Times New Roman" w:hAnsi="Times New Roman" w:cs="Times New Roman"/>
          <w:sz w:val="28"/>
          <w:szCs w:val="28"/>
        </w:rPr>
        <w:t>направления – селфи, которое как выяснилось появилось еще в п</w:t>
      </w:r>
      <w:r w:rsidR="006C1EC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ошлом веке</w:t>
      </w:r>
      <w:r w:rsidR="006C1EC6">
        <w:rPr>
          <w:rFonts w:ascii="Times New Roman" w:hAnsi="Times New Roman" w:cs="Times New Roman"/>
          <w:sz w:val="28"/>
          <w:szCs w:val="28"/>
        </w:rPr>
        <w:t xml:space="preserve">, поделились своими историями о современной фотографии, поиграли в интеллектуальные и подвижные авто-игры, послушали известные и авторские песни под гитару, и даже посетили импровизированный кинотеатр, в котором всем достались сладкие напитки и попкорн. </w:t>
      </w:r>
      <w:r w:rsidR="00A81585" w:rsidRPr="00A81585">
        <w:rPr>
          <w:rFonts w:ascii="Times New Roman" w:eastAsia="Calibri" w:hAnsi="Times New Roman" w:cs="Times New Roman"/>
          <w:sz w:val="28"/>
          <w:szCs w:val="28"/>
        </w:rPr>
        <w:t>И судя по эмоциям и настроению всех гостей,</w:t>
      </w:r>
      <w:r w:rsidR="00A81585">
        <w:rPr>
          <w:rFonts w:ascii="Times New Roman" w:eastAsia="Calibri" w:hAnsi="Times New Roman" w:cs="Times New Roman"/>
        </w:rPr>
        <w:t xml:space="preserve"> </w:t>
      </w:r>
      <w:r w:rsidR="00A81585">
        <w:rPr>
          <w:rFonts w:ascii="Times New Roman" w:eastAsia="Calibri" w:hAnsi="Times New Roman" w:cs="Times New Roman"/>
          <w:sz w:val="28"/>
          <w:szCs w:val="28"/>
        </w:rPr>
        <w:t xml:space="preserve">библиотекарям, как всегда, удалось сделать Всероссийскую акцию БИБЛИОНОЧЬ насыщенной и незабываемой. </w:t>
      </w:r>
    </w:p>
    <w:p w14:paraId="7E701AEA" w14:textId="6957C008" w:rsidR="0002155B" w:rsidRDefault="0002155B" w:rsidP="00B81FE0">
      <w:pPr>
        <w:spacing w:after="0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bookmarkStart w:id="0" w:name="_GoBack"/>
      <w:bookmarkEnd w:id="0"/>
    </w:p>
    <w:sectPr w:rsidR="0002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58"/>
    <w:rsid w:val="0002155B"/>
    <w:rsid w:val="000468EA"/>
    <w:rsid w:val="00057AB6"/>
    <w:rsid w:val="00064AAD"/>
    <w:rsid w:val="000742BA"/>
    <w:rsid w:val="00074569"/>
    <w:rsid w:val="00090CC8"/>
    <w:rsid w:val="000B09E1"/>
    <w:rsid w:val="0011337E"/>
    <w:rsid w:val="00130509"/>
    <w:rsid w:val="0014483A"/>
    <w:rsid w:val="00172845"/>
    <w:rsid w:val="00172F8B"/>
    <w:rsid w:val="001A127B"/>
    <w:rsid w:val="001B6E1B"/>
    <w:rsid w:val="001B7577"/>
    <w:rsid w:val="001C07DD"/>
    <w:rsid w:val="001C39F6"/>
    <w:rsid w:val="001C4CEB"/>
    <w:rsid w:val="001C6889"/>
    <w:rsid w:val="001D740B"/>
    <w:rsid w:val="001F262D"/>
    <w:rsid w:val="001F4BBB"/>
    <w:rsid w:val="00236D48"/>
    <w:rsid w:val="0026345D"/>
    <w:rsid w:val="002672F8"/>
    <w:rsid w:val="0027744E"/>
    <w:rsid w:val="002B2E37"/>
    <w:rsid w:val="002D58B3"/>
    <w:rsid w:val="00364C23"/>
    <w:rsid w:val="0037520E"/>
    <w:rsid w:val="003C1D75"/>
    <w:rsid w:val="004110A6"/>
    <w:rsid w:val="00432AA4"/>
    <w:rsid w:val="00434124"/>
    <w:rsid w:val="00455B58"/>
    <w:rsid w:val="00486F11"/>
    <w:rsid w:val="004A6908"/>
    <w:rsid w:val="004B7329"/>
    <w:rsid w:val="005134AE"/>
    <w:rsid w:val="0052764C"/>
    <w:rsid w:val="00543A6E"/>
    <w:rsid w:val="005D7B87"/>
    <w:rsid w:val="005E4977"/>
    <w:rsid w:val="005E6B8D"/>
    <w:rsid w:val="0060080B"/>
    <w:rsid w:val="00614E16"/>
    <w:rsid w:val="0062001A"/>
    <w:rsid w:val="00635BD3"/>
    <w:rsid w:val="00636B87"/>
    <w:rsid w:val="00641B8A"/>
    <w:rsid w:val="00665691"/>
    <w:rsid w:val="006A4F9B"/>
    <w:rsid w:val="006C1EC6"/>
    <w:rsid w:val="006C7A11"/>
    <w:rsid w:val="006E125E"/>
    <w:rsid w:val="006F7AE9"/>
    <w:rsid w:val="00701943"/>
    <w:rsid w:val="00712409"/>
    <w:rsid w:val="007316D9"/>
    <w:rsid w:val="007362A9"/>
    <w:rsid w:val="00744DEE"/>
    <w:rsid w:val="007478AD"/>
    <w:rsid w:val="00752669"/>
    <w:rsid w:val="007A22D9"/>
    <w:rsid w:val="007A6AFD"/>
    <w:rsid w:val="007B754E"/>
    <w:rsid w:val="007D07BD"/>
    <w:rsid w:val="007F1535"/>
    <w:rsid w:val="00802EE2"/>
    <w:rsid w:val="0081165D"/>
    <w:rsid w:val="008167DC"/>
    <w:rsid w:val="00872135"/>
    <w:rsid w:val="00892EFF"/>
    <w:rsid w:val="00894C03"/>
    <w:rsid w:val="00896E3A"/>
    <w:rsid w:val="008D7B31"/>
    <w:rsid w:val="008E36F9"/>
    <w:rsid w:val="0090310B"/>
    <w:rsid w:val="0092275D"/>
    <w:rsid w:val="009636C5"/>
    <w:rsid w:val="00966F3B"/>
    <w:rsid w:val="00967C12"/>
    <w:rsid w:val="00972B22"/>
    <w:rsid w:val="009809F1"/>
    <w:rsid w:val="0098119C"/>
    <w:rsid w:val="009D77B1"/>
    <w:rsid w:val="00A14B72"/>
    <w:rsid w:val="00A229D6"/>
    <w:rsid w:val="00A62B08"/>
    <w:rsid w:val="00A81585"/>
    <w:rsid w:val="00A9597F"/>
    <w:rsid w:val="00AA082D"/>
    <w:rsid w:val="00AD6311"/>
    <w:rsid w:val="00AD7E6F"/>
    <w:rsid w:val="00AE2EE3"/>
    <w:rsid w:val="00AE777A"/>
    <w:rsid w:val="00AF4520"/>
    <w:rsid w:val="00B061F1"/>
    <w:rsid w:val="00B81FE0"/>
    <w:rsid w:val="00BA429A"/>
    <w:rsid w:val="00BC1BDB"/>
    <w:rsid w:val="00BF6030"/>
    <w:rsid w:val="00C0773D"/>
    <w:rsid w:val="00C214B8"/>
    <w:rsid w:val="00C321E0"/>
    <w:rsid w:val="00C351C2"/>
    <w:rsid w:val="00C52BCD"/>
    <w:rsid w:val="00C56B1F"/>
    <w:rsid w:val="00C80F08"/>
    <w:rsid w:val="00C953EF"/>
    <w:rsid w:val="00CA36AF"/>
    <w:rsid w:val="00CA57C2"/>
    <w:rsid w:val="00CD16D0"/>
    <w:rsid w:val="00CD3C6D"/>
    <w:rsid w:val="00D40359"/>
    <w:rsid w:val="00D50A4B"/>
    <w:rsid w:val="00D63071"/>
    <w:rsid w:val="00D6642F"/>
    <w:rsid w:val="00D71D30"/>
    <w:rsid w:val="00DD06CC"/>
    <w:rsid w:val="00DF3BC0"/>
    <w:rsid w:val="00E16423"/>
    <w:rsid w:val="00E26543"/>
    <w:rsid w:val="00E67239"/>
    <w:rsid w:val="00EB36F7"/>
    <w:rsid w:val="00EB46C9"/>
    <w:rsid w:val="00EB7032"/>
    <w:rsid w:val="00EE7AF9"/>
    <w:rsid w:val="00F62C2B"/>
    <w:rsid w:val="00F67DED"/>
    <w:rsid w:val="00F71916"/>
    <w:rsid w:val="00FA1E79"/>
    <w:rsid w:val="00FD3F3E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6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D7E6F"/>
  </w:style>
  <w:style w:type="character" w:styleId="a3">
    <w:name w:val="Strong"/>
    <w:basedOn w:val="a0"/>
    <w:uiPriority w:val="22"/>
    <w:qFormat/>
    <w:rsid w:val="00AD7E6F"/>
    <w:rPr>
      <w:b/>
      <w:bCs/>
    </w:rPr>
  </w:style>
  <w:style w:type="paragraph" w:styleId="a4">
    <w:name w:val="Normal (Web)"/>
    <w:basedOn w:val="a"/>
    <w:uiPriority w:val="99"/>
    <w:unhideWhenUsed/>
    <w:rsid w:val="00AD7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C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C7A11"/>
  </w:style>
  <w:style w:type="character" w:styleId="a5">
    <w:name w:val="Hyperlink"/>
    <w:basedOn w:val="a0"/>
    <w:uiPriority w:val="99"/>
    <w:unhideWhenUsed/>
    <w:rsid w:val="00C351C2"/>
    <w:rPr>
      <w:color w:val="0000FF"/>
      <w:u w:val="single"/>
    </w:rPr>
  </w:style>
  <w:style w:type="character" w:customStyle="1" w:styleId="element-invisible">
    <w:name w:val="element-invisible"/>
    <w:basedOn w:val="a0"/>
    <w:rsid w:val="00C351C2"/>
  </w:style>
  <w:style w:type="character" w:styleId="a6">
    <w:name w:val="Emphasis"/>
    <w:basedOn w:val="a0"/>
    <w:uiPriority w:val="20"/>
    <w:qFormat/>
    <w:rsid w:val="00894C03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A9597F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614E1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D7E6F"/>
  </w:style>
  <w:style w:type="character" w:styleId="a3">
    <w:name w:val="Strong"/>
    <w:basedOn w:val="a0"/>
    <w:uiPriority w:val="22"/>
    <w:qFormat/>
    <w:rsid w:val="00AD7E6F"/>
    <w:rPr>
      <w:b/>
      <w:bCs/>
    </w:rPr>
  </w:style>
  <w:style w:type="paragraph" w:styleId="a4">
    <w:name w:val="Normal (Web)"/>
    <w:basedOn w:val="a"/>
    <w:uiPriority w:val="99"/>
    <w:unhideWhenUsed/>
    <w:rsid w:val="00AD7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C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C7A11"/>
  </w:style>
  <w:style w:type="character" w:styleId="a5">
    <w:name w:val="Hyperlink"/>
    <w:basedOn w:val="a0"/>
    <w:uiPriority w:val="99"/>
    <w:unhideWhenUsed/>
    <w:rsid w:val="00C351C2"/>
    <w:rPr>
      <w:color w:val="0000FF"/>
      <w:u w:val="single"/>
    </w:rPr>
  </w:style>
  <w:style w:type="character" w:customStyle="1" w:styleId="element-invisible">
    <w:name w:val="element-invisible"/>
    <w:basedOn w:val="a0"/>
    <w:rsid w:val="00C351C2"/>
  </w:style>
  <w:style w:type="character" w:styleId="a6">
    <w:name w:val="Emphasis"/>
    <w:basedOn w:val="a0"/>
    <w:uiPriority w:val="20"/>
    <w:qFormat/>
    <w:rsid w:val="00894C03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A9597F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614E1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А. Теряева</cp:lastModifiedBy>
  <cp:revision>39</cp:revision>
  <dcterms:created xsi:type="dcterms:W3CDTF">2021-11-15T02:42:00Z</dcterms:created>
  <dcterms:modified xsi:type="dcterms:W3CDTF">2022-04-25T04:19:00Z</dcterms:modified>
</cp:coreProperties>
</file>