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A9F" w:rsidRDefault="00692A9F" w:rsidP="00D1652F">
      <w:pPr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609600" cy="723900"/>
            <wp:effectExtent l="19050" t="0" r="0" b="0"/>
            <wp:docPr id="1" name="Рисунок 1" descr="GBR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BR2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6F5FB"/>
                        </a:clrFrom>
                        <a:clrTo>
                          <a:srgbClr val="F6F5FB">
                            <a:alpha val="0"/>
                          </a:srgbClr>
                        </a:clrTo>
                      </a:clrChange>
                      <a:lum bright="30000" contrast="24000"/>
                      <a:grayscl/>
                    </a:blip>
                    <a:srcRect l="14465" t="24855" r="14651" b="14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692A9F" w:rsidRPr="00ED79AE" w:rsidRDefault="00692A9F" w:rsidP="00692A9F">
      <w:pPr>
        <w:jc w:val="center"/>
        <w:rPr>
          <w:b/>
          <w:sz w:val="28"/>
          <w:szCs w:val="28"/>
        </w:rPr>
      </w:pPr>
      <w:r w:rsidRPr="00ED79AE">
        <w:rPr>
          <w:b/>
          <w:sz w:val="28"/>
          <w:szCs w:val="28"/>
        </w:rPr>
        <w:t xml:space="preserve"> </w:t>
      </w:r>
    </w:p>
    <w:p w:rsidR="00692A9F" w:rsidRDefault="00692A9F" w:rsidP="00692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692A9F" w:rsidRPr="00C25340" w:rsidRDefault="00692A9F" w:rsidP="00692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</w:t>
      </w:r>
    </w:p>
    <w:p w:rsidR="00692A9F" w:rsidRPr="00C25340" w:rsidRDefault="00692A9F" w:rsidP="00692A9F">
      <w:pPr>
        <w:jc w:val="center"/>
        <w:rPr>
          <w:b/>
          <w:sz w:val="28"/>
          <w:szCs w:val="28"/>
        </w:rPr>
      </w:pPr>
      <w:r w:rsidRPr="00C25340">
        <w:rPr>
          <w:b/>
          <w:sz w:val="28"/>
          <w:szCs w:val="28"/>
        </w:rPr>
        <w:t>БИЛИБИНСК</w:t>
      </w:r>
      <w:r>
        <w:rPr>
          <w:b/>
          <w:sz w:val="28"/>
          <w:szCs w:val="28"/>
        </w:rPr>
        <w:t>ИЙ МУНИЦИПАЛЬНЫЙ</w:t>
      </w:r>
      <w:r w:rsidRPr="00C25340">
        <w:rPr>
          <w:b/>
          <w:sz w:val="28"/>
          <w:szCs w:val="28"/>
        </w:rPr>
        <w:t xml:space="preserve"> РАЙОН</w:t>
      </w:r>
    </w:p>
    <w:p w:rsidR="00692A9F" w:rsidRPr="00C25340" w:rsidRDefault="00692A9F" w:rsidP="00692A9F">
      <w:pPr>
        <w:jc w:val="center"/>
        <w:rPr>
          <w:b/>
          <w:sz w:val="28"/>
          <w:szCs w:val="28"/>
        </w:rPr>
      </w:pPr>
      <w:r w:rsidRPr="00C25340">
        <w:rPr>
          <w:b/>
          <w:sz w:val="28"/>
          <w:szCs w:val="28"/>
        </w:rPr>
        <w:t>ЧУКОТСКОГО АВТОНОМНОГО ОКРУГА</w:t>
      </w:r>
    </w:p>
    <w:p w:rsidR="00692A9F" w:rsidRPr="00ED79AE" w:rsidRDefault="00692A9F" w:rsidP="00692A9F">
      <w:pPr>
        <w:jc w:val="center"/>
        <w:rPr>
          <w:sz w:val="28"/>
          <w:szCs w:val="28"/>
        </w:rPr>
      </w:pPr>
    </w:p>
    <w:p w:rsidR="00692A9F" w:rsidRDefault="00692A9F" w:rsidP="00692A9F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</w:t>
      </w:r>
      <w:r w:rsidR="005A3D7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В Л</w:t>
      </w:r>
      <w:r w:rsidRPr="00310603">
        <w:rPr>
          <w:b/>
          <w:sz w:val="32"/>
          <w:szCs w:val="32"/>
        </w:rPr>
        <w:t xml:space="preserve"> Е Н И Е</w:t>
      </w:r>
    </w:p>
    <w:p w:rsidR="00692A9F" w:rsidRPr="004F4C09" w:rsidRDefault="00692A9F" w:rsidP="00692A9F">
      <w:pPr>
        <w:jc w:val="center"/>
        <w:rPr>
          <w:sz w:val="26"/>
          <w:szCs w:val="26"/>
        </w:rPr>
      </w:pPr>
    </w:p>
    <w:p w:rsidR="00692A9F" w:rsidRPr="00F36884" w:rsidRDefault="00692A9F" w:rsidP="00692A9F">
      <w:pPr>
        <w:jc w:val="center"/>
        <w:rPr>
          <w:sz w:val="28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2943"/>
        <w:gridCol w:w="3681"/>
        <w:gridCol w:w="3123"/>
      </w:tblGrid>
      <w:tr w:rsidR="002755C3" w:rsidRPr="00146A0D" w:rsidTr="002755C3">
        <w:trPr>
          <w:trHeight w:val="356"/>
        </w:trPr>
        <w:tc>
          <w:tcPr>
            <w:tcW w:w="2943" w:type="dxa"/>
            <w:shd w:val="clear" w:color="auto" w:fill="auto"/>
          </w:tcPr>
          <w:p w:rsidR="002755C3" w:rsidRPr="006D7C64" w:rsidRDefault="002755C3" w:rsidP="00D44E06">
            <w:pPr>
              <w:jc w:val="both"/>
              <w:rPr>
                <w:sz w:val="26"/>
                <w:szCs w:val="26"/>
              </w:rPr>
            </w:pPr>
            <w:r w:rsidRPr="00146A0D">
              <w:rPr>
                <w:sz w:val="26"/>
                <w:szCs w:val="26"/>
              </w:rPr>
              <w:t xml:space="preserve">от </w:t>
            </w:r>
            <w:r w:rsidR="00D44E06">
              <w:rPr>
                <w:sz w:val="26"/>
                <w:szCs w:val="26"/>
              </w:rPr>
              <w:t>26 августа 2022 года</w:t>
            </w:r>
          </w:p>
        </w:tc>
        <w:tc>
          <w:tcPr>
            <w:tcW w:w="3681" w:type="dxa"/>
            <w:shd w:val="clear" w:color="auto" w:fill="auto"/>
          </w:tcPr>
          <w:p w:rsidR="002755C3" w:rsidRPr="004A0B61" w:rsidRDefault="002755C3" w:rsidP="00D44E06">
            <w:pPr>
              <w:rPr>
                <w:sz w:val="26"/>
                <w:szCs w:val="26"/>
              </w:rPr>
            </w:pPr>
            <w:r w:rsidRPr="004A0B61">
              <w:rPr>
                <w:sz w:val="26"/>
                <w:szCs w:val="26"/>
              </w:rPr>
              <w:t xml:space="preserve">№ </w:t>
            </w:r>
            <w:r w:rsidR="00D44E06">
              <w:rPr>
                <w:sz w:val="26"/>
                <w:szCs w:val="26"/>
              </w:rPr>
              <w:t>663</w:t>
            </w:r>
          </w:p>
        </w:tc>
        <w:tc>
          <w:tcPr>
            <w:tcW w:w="3123" w:type="dxa"/>
            <w:shd w:val="clear" w:color="auto" w:fill="auto"/>
          </w:tcPr>
          <w:p w:rsidR="002755C3" w:rsidRPr="00146A0D" w:rsidRDefault="002755C3" w:rsidP="003514DC">
            <w:pPr>
              <w:jc w:val="right"/>
              <w:rPr>
                <w:sz w:val="26"/>
                <w:szCs w:val="26"/>
              </w:rPr>
            </w:pPr>
            <w:r w:rsidRPr="00146A0D">
              <w:rPr>
                <w:sz w:val="26"/>
                <w:szCs w:val="26"/>
              </w:rPr>
              <w:t>г. Билибино</w:t>
            </w:r>
          </w:p>
        </w:tc>
      </w:tr>
    </w:tbl>
    <w:p w:rsidR="00692A9F" w:rsidRPr="002755C3" w:rsidRDefault="00692A9F" w:rsidP="00692A9F">
      <w:pPr>
        <w:jc w:val="both"/>
        <w:rPr>
          <w:sz w:val="25"/>
          <w:szCs w:val="25"/>
        </w:rPr>
      </w:pPr>
    </w:p>
    <w:p w:rsidR="00692A9F" w:rsidRPr="002755C3" w:rsidRDefault="00692A9F" w:rsidP="00692A9F">
      <w:pPr>
        <w:jc w:val="both"/>
        <w:rPr>
          <w:sz w:val="25"/>
          <w:szCs w:val="25"/>
        </w:rPr>
      </w:pPr>
    </w:p>
    <w:p w:rsidR="00C33167" w:rsidRDefault="00C33167" w:rsidP="007278E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 утверждении  реестра  и схем    размещения </w:t>
      </w:r>
    </w:p>
    <w:p w:rsidR="00C33167" w:rsidRDefault="00C33167" w:rsidP="007278E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контейнерных   мест   (площадок)   накопления </w:t>
      </w:r>
    </w:p>
    <w:p w:rsidR="00C33167" w:rsidRDefault="00C33167" w:rsidP="007278E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твердых коммунальных отходов на территории </w:t>
      </w:r>
    </w:p>
    <w:p w:rsidR="00C33167" w:rsidRDefault="00C33167" w:rsidP="007278E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Билибинского        муниципального        </w:t>
      </w:r>
      <w:r w:rsidR="005F2FD4">
        <w:rPr>
          <w:sz w:val="26"/>
          <w:szCs w:val="26"/>
        </w:rPr>
        <w:t xml:space="preserve"> </w:t>
      </w:r>
      <w:r>
        <w:rPr>
          <w:sz w:val="26"/>
          <w:szCs w:val="26"/>
        </w:rPr>
        <w:t>района</w:t>
      </w:r>
    </w:p>
    <w:p w:rsidR="005769BE" w:rsidRPr="002755C3" w:rsidRDefault="005769BE" w:rsidP="00692A9F">
      <w:pPr>
        <w:ind w:firstLine="567"/>
        <w:jc w:val="both"/>
        <w:rPr>
          <w:sz w:val="25"/>
          <w:szCs w:val="25"/>
        </w:rPr>
      </w:pPr>
    </w:p>
    <w:p w:rsidR="007278E4" w:rsidRPr="002755C3" w:rsidRDefault="007278E4" w:rsidP="00692A9F">
      <w:pPr>
        <w:ind w:firstLine="567"/>
        <w:jc w:val="both"/>
        <w:rPr>
          <w:sz w:val="25"/>
          <w:szCs w:val="25"/>
        </w:rPr>
      </w:pPr>
    </w:p>
    <w:p w:rsidR="00C33167" w:rsidRPr="00025833" w:rsidRDefault="00692A9F" w:rsidP="00692A9F">
      <w:pPr>
        <w:ind w:right="-30" w:firstLine="709"/>
        <w:jc w:val="both"/>
        <w:rPr>
          <w:sz w:val="26"/>
          <w:szCs w:val="26"/>
        </w:rPr>
      </w:pPr>
      <w:proofErr w:type="gramStart"/>
      <w:r w:rsidRPr="00025833">
        <w:rPr>
          <w:sz w:val="26"/>
          <w:szCs w:val="26"/>
        </w:rPr>
        <w:t xml:space="preserve">В </w:t>
      </w:r>
      <w:r w:rsidR="00C33167">
        <w:rPr>
          <w:sz w:val="26"/>
          <w:szCs w:val="26"/>
        </w:rPr>
        <w:t>соответст</w:t>
      </w:r>
      <w:r w:rsidR="00FC6713">
        <w:rPr>
          <w:sz w:val="26"/>
          <w:szCs w:val="26"/>
        </w:rPr>
        <w:t xml:space="preserve">вии с Федеральными законами от 6 октября </w:t>
      </w:r>
      <w:r w:rsidR="00C33167">
        <w:rPr>
          <w:sz w:val="26"/>
          <w:szCs w:val="26"/>
        </w:rPr>
        <w:t>2003</w:t>
      </w:r>
      <w:r w:rsidR="00FC6713">
        <w:rPr>
          <w:sz w:val="26"/>
          <w:szCs w:val="26"/>
        </w:rPr>
        <w:t xml:space="preserve"> года</w:t>
      </w:r>
      <w:r w:rsidR="00C33167">
        <w:rPr>
          <w:sz w:val="26"/>
          <w:szCs w:val="26"/>
        </w:rPr>
        <w:t xml:space="preserve"> № 131-ФЗ «Об общих принципах  организации местного самоуправления в </w:t>
      </w:r>
      <w:r w:rsidR="00FC6713">
        <w:rPr>
          <w:sz w:val="26"/>
          <w:szCs w:val="26"/>
        </w:rPr>
        <w:t xml:space="preserve">Российской Федерации», от 24 июня </w:t>
      </w:r>
      <w:r w:rsidR="00C33167">
        <w:rPr>
          <w:sz w:val="26"/>
          <w:szCs w:val="26"/>
        </w:rPr>
        <w:t>1998</w:t>
      </w:r>
      <w:r w:rsidR="00FC6713">
        <w:rPr>
          <w:sz w:val="26"/>
          <w:szCs w:val="26"/>
        </w:rPr>
        <w:t xml:space="preserve"> года</w:t>
      </w:r>
      <w:r w:rsidR="00C33167">
        <w:rPr>
          <w:sz w:val="26"/>
          <w:szCs w:val="26"/>
        </w:rPr>
        <w:t xml:space="preserve"> № 89-ФЗ «Об отхода</w:t>
      </w:r>
      <w:r w:rsidR="00FC6713">
        <w:rPr>
          <w:sz w:val="26"/>
          <w:szCs w:val="26"/>
        </w:rPr>
        <w:t>х производства и потребления», П</w:t>
      </w:r>
      <w:r w:rsidR="00C33167">
        <w:rPr>
          <w:sz w:val="26"/>
          <w:szCs w:val="26"/>
        </w:rPr>
        <w:t>остановлением Правитель</w:t>
      </w:r>
      <w:r w:rsidR="00FC6713">
        <w:rPr>
          <w:sz w:val="26"/>
          <w:szCs w:val="26"/>
        </w:rPr>
        <w:t xml:space="preserve">ства Российской Федерации </w:t>
      </w:r>
      <w:r w:rsidR="00397C33">
        <w:rPr>
          <w:sz w:val="26"/>
          <w:szCs w:val="26"/>
        </w:rPr>
        <w:t xml:space="preserve">                      </w:t>
      </w:r>
      <w:r w:rsidR="00FC6713">
        <w:rPr>
          <w:sz w:val="26"/>
          <w:szCs w:val="26"/>
        </w:rPr>
        <w:t xml:space="preserve">от 31 августа </w:t>
      </w:r>
      <w:r w:rsidR="00C33167">
        <w:rPr>
          <w:sz w:val="26"/>
          <w:szCs w:val="26"/>
        </w:rPr>
        <w:t>2018</w:t>
      </w:r>
      <w:r w:rsidR="00FC6713">
        <w:rPr>
          <w:sz w:val="26"/>
          <w:szCs w:val="26"/>
        </w:rPr>
        <w:t xml:space="preserve"> года</w:t>
      </w:r>
      <w:r w:rsidR="00C33167">
        <w:rPr>
          <w:sz w:val="26"/>
          <w:szCs w:val="26"/>
        </w:rPr>
        <w:t xml:space="preserve"> № 1039 «Об утверждении Правил обустройства мест (площадок) накопления твердых коммунальных отходов и ведения их реестра»,</w:t>
      </w:r>
      <w:proofErr w:type="gramEnd"/>
      <w:r w:rsidR="00C33167">
        <w:rPr>
          <w:sz w:val="26"/>
          <w:szCs w:val="26"/>
        </w:rPr>
        <w:t xml:space="preserve"> руководствуясь  Уставом муниципального образования Билибинский муниципальный район, Администрация муниципального образования Билибинский муниципальный район</w:t>
      </w:r>
    </w:p>
    <w:p w:rsidR="005769BE" w:rsidRDefault="005769BE" w:rsidP="002755C3">
      <w:pPr>
        <w:shd w:val="clear" w:color="auto" w:fill="FFFFFF"/>
        <w:spacing w:line="283" w:lineRule="exact"/>
        <w:ind w:right="23" w:firstLine="708"/>
        <w:jc w:val="both"/>
        <w:rPr>
          <w:b/>
          <w:spacing w:val="20"/>
          <w:sz w:val="26"/>
          <w:szCs w:val="26"/>
        </w:rPr>
      </w:pPr>
      <w:r w:rsidRPr="00905CC4">
        <w:rPr>
          <w:b/>
          <w:spacing w:val="20"/>
          <w:sz w:val="26"/>
          <w:szCs w:val="26"/>
        </w:rPr>
        <w:t>ПОСТАНОВЛЯЕТ</w:t>
      </w:r>
      <w:r>
        <w:rPr>
          <w:b/>
          <w:spacing w:val="20"/>
          <w:sz w:val="26"/>
          <w:szCs w:val="26"/>
        </w:rPr>
        <w:t>:</w:t>
      </w:r>
    </w:p>
    <w:p w:rsidR="002755C3" w:rsidRPr="002755C3" w:rsidRDefault="002755C3" w:rsidP="002755C3">
      <w:pPr>
        <w:pStyle w:val="ConsPlusTitle"/>
        <w:ind w:right="-2" w:firstLine="708"/>
        <w:jc w:val="both"/>
        <w:outlineLvl w:val="0"/>
        <w:rPr>
          <w:b w:val="0"/>
          <w:bCs w:val="0"/>
          <w:sz w:val="6"/>
          <w:szCs w:val="6"/>
        </w:rPr>
      </w:pPr>
    </w:p>
    <w:p w:rsidR="00272E24" w:rsidRDefault="00272E24" w:rsidP="002755C3">
      <w:pPr>
        <w:pStyle w:val="ConsPlusTitle"/>
        <w:ind w:right="-2" w:firstLine="708"/>
        <w:jc w:val="both"/>
        <w:outlineLvl w:val="0"/>
        <w:rPr>
          <w:b w:val="0"/>
          <w:bCs w:val="0"/>
          <w:sz w:val="26"/>
          <w:szCs w:val="26"/>
        </w:rPr>
      </w:pPr>
      <w:r w:rsidRPr="00272E24">
        <w:rPr>
          <w:b w:val="0"/>
          <w:bCs w:val="0"/>
          <w:sz w:val="26"/>
          <w:szCs w:val="26"/>
        </w:rPr>
        <w:t>1.</w:t>
      </w:r>
      <w:r>
        <w:rPr>
          <w:b w:val="0"/>
          <w:bCs w:val="0"/>
          <w:sz w:val="26"/>
          <w:szCs w:val="26"/>
        </w:rPr>
        <w:t xml:space="preserve"> Утвердить:</w:t>
      </w:r>
    </w:p>
    <w:p w:rsidR="00692A9F" w:rsidRPr="00272E24" w:rsidRDefault="00F92E00" w:rsidP="002755C3">
      <w:pPr>
        <w:pStyle w:val="ConsPlusTitle"/>
        <w:ind w:right="-2" w:firstLine="708"/>
        <w:jc w:val="both"/>
        <w:outlineLvl w:val="0"/>
        <w:rPr>
          <w:b w:val="0"/>
          <w:bCs w:val="0"/>
          <w:sz w:val="26"/>
          <w:szCs w:val="26"/>
        </w:rPr>
      </w:pPr>
      <w:r>
        <w:rPr>
          <w:b w:val="0"/>
          <w:bCs w:val="0"/>
          <w:sz w:val="26"/>
          <w:szCs w:val="26"/>
        </w:rPr>
        <w:t>1.</w:t>
      </w:r>
      <w:r w:rsidR="00272E24">
        <w:rPr>
          <w:b w:val="0"/>
          <w:bCs w:val="0"/>
          <w:sz w:val="26"/>
          <w:szCs w:val="26"/>
        </w:rPr>
        <w:t xml:space="preserve">1. </w:t>
      </w:r>
      <w:r w:rsidR="005F2FD4" w:rsidRPr="00272E24">
        <w:rPr>
          <w:b w:val="0"/>
          <w:bCs w:val="0"/>
          <w:sz w:val="26"/>
          <w:szCs w:val="26"/>
        </w:rPr>
        <w:t xml:space="preserve">Реестр размещения </w:t>
      </w:r>
      <w:r w:rsidR="00B00335">
        <w:rPr>
          <w:b w:val="0"/>
          <w:bCs w:val="0"/>
          <w:sz w:val="26"/>
          <w:szCs w:val="26"/>
        </w:rPr>
        <w:t xml:space="preserve">контейнерных </w:t>
      </w:r>
      <w:r w:rsidR="005F2FD4" w:rsidRPr="00272E24">
        <w:rPr>
          <w:b w:val="0"/>
          <w:bCs w:val="0"/>
          <w:sz w:val="26"/>
          <w:szCs w:val="26"/>
        </w:rPr>
        <w:t xml:space="preserve">мест (площадок) накопления твердых коммунальных отходов на территории муниципального образования Билибинский муниципальный район </w:t>
      </w:r>
      <w:r w:rsidR="00B03007" w:rsidRPr="00272E24">
        <w:rPr>
          <w:b w:val="0"/>
          <w:bCs w:val="0"/>
          <w:sz w:val="26"/>
          <w:szCs w:val="26"/>
        </w:rPr>
        <w:t>согласно приложению 1 к настоящему постановлению.</w:t>
      </w:r>
    </w:p>
    <w:p w:rsidR="005F2FD4" w:rsidRDefault="00F92E00" w:rsidP="002755C3">
      <w:pPr>
        <w:pStyle w:val="ConsPlusTitle"/>
        <w:ind w:right="-2" w:firstLine="708"/>
        <w:jc w:val="both"/>
        <w:outlineLvl w:val="0"/>
        <w:rPr>
          <w:b w:val="0"/>
          <w:bCs w:val="0"/>
          <w:sz w:val="26"/>
          <w:szCs w:val="26"/>
        </w:rPr>
      </w:pPr>
      <w:r>
        <w:rPr>
          <w:b w:val="0"/>
          <w:bCs w:val="0"/>
          <w:sz w:val="26"/>
          <w:szCs w:val="26"/>
        </w:rPr>
        <w:t>1.</w:t>
      </w:r>
      <w:r w:rsidR="00272E24">
        <w:rPr>
          <w:b w:val="0"/>
          <w:bCs w:val="0"/>
          <w:sz w:val="26"/>
          <w:szCs w:val="26"/>
        </w:rPr>
        <w:t>2. С</w:t>
      </w:r>
      <w:r w:rsidR="005F2FD4">
        <w:rPr>
          <w:b w:val="0"/>
          <w:bCs w:val="0"/>
          <w:sz w:val="26"/>
          <w:szCs w:val="26"/>
        </w:rPr>
        <w:t xml:space="preserve">хемы размещения </w:t>
      </w:r>
      <w:r w:rsidR="00B00335">
        <w:rPr>
          <w:b w:val="0"/>
          <w:bCs w:val="0"/>
          <w:sz w:val="26"/>
          <w:szCs w:val="26"/>
        </w:rPr>
        <w:t xml:space="preserve">контейнерных </w:t>
      </w:r>
      <w:r w:rsidR="005F2FD4">
        <w:rPr>
          <w:b w:val="0"/>
          <w:bCs w:val="0"/>
          <w:sz w:val="26"/>
          <w:szCs w:val="26"/>
        </w:rPr>
        <w:t>мест (площадок) накопления твердых коммунальных отходов в городе Билибино, сельском населенном пункте Кепервеем и сельских поселениях Били</w:t>
      </w:r>
      <w:r w:rsidR="00272E24">
        <w:rPr>
          <w:b w:val="0"/>
          <w:bCs w:val="0"/>
          <w:sz w:val="26"/>
          <w:szCs w:val="26"/>
        </w:rPr>
        <w:t xml:space="preserve">бинского муниципального района </w:t>
      </w:r>
      <w:r w:rsidR="00B03007">
        <w:rPr>
          <w:b w:val="0"/>
          <w:bCs w:val="0"/>
          <w:sz w:val="26"/>
          <w:szCs w:val="26"/>
        </w:rPr>
        <w:t>согласно приложению 2 к настоящему постановлению.</w:t>
      </w:r>
    </w:p>
    <w:p w:rsidR="002755C3" w:rsidRPr="002755C3" w:rsidRDefault="002755C3" w:rsidP="002755C3">
      <w:pPr>
        <w:pStyle w:val="ConsPlusTitle"/>
        <w:ind w:right="-2" w:firstLine="708"/>
        <w:jc w:val="both"/>
        <w:outlineLvl w:val="0"/>
        <w:rPr>
          <w:b w:val="0"/>
          <w:bCs w:val="0"/>
          <w:sz w:val="26"/>
          <w:szCs w:val="26"/>
        </w:rPr>
      </w:pPr>
      <w:r>
        <w:rPr>
          <w:b w:val="0"/>
          <w:bCs w:val="0"/>
          <w:sz w:val="26"/>
          <w:szCs w:val="26"/>
        </w:rPr>
        <w:t xml:space="preserve">2. </w:t>
      </w:r>
      <w:r w:rsidRPr="002755C3">
        <w:rPr>
          <w:b w:val="0"/>
          <w:bCs w:val="0"/>
          <w:sz w:val="26"/>
          <w:szCs w:val="26"/>
        </w:rPr>
        <w:t>Местами складирования крупногабаритных отходов являются контейнерные места (площадки) накопления твердых коммунальных отходов.</w:t>
      </w:r>
    </w:p>
    <w:p w:rsidR="00692A9F" w:rsidRPr="00025833" w:rsidRDefault="002755C3" w:rsidP="002755C3">
      <w:pPr>
        <w:tabs>
          <w:tab w:val="left" w:pos="993"/>
        </w:tabs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692A9F">
        <w:rPr>
          <w:sz w:val="26"/>
          <w:szCs w:val="26"/>
        </w:rPr>
        <w:t xml:space="preserve">. </w:t>
      </w:r>
      <w:r w:rsidR="00692A9F" w:rsidRPr="00025833">
        <w:rPr>
          <w:sz w:val="26"/>
          <w:szCs w:val="26"/>
        </w:rPr>
        <w:t>Опубликовать настоящее постановление в «Информационном вестнике Билиби</w:t>
      </w:r>
      <w:r w:rsidR="000D30A4">
        <w:rPr>
          <w:sz w:val="26"/>
          <w:szCs w:val="26"/>
        </w:rPr>
        <w:t xml:space="preserve">нского района» и </w:t>
      </w:r>
      <w:r w:rsidR="00692A9F" w:rsidRPr="00025833">
        <w:rPr>
          <w:sz w:val="26"/>
          <w:szCs w:val="26"/>
        </w:rPr>
        <w:t>разместить на официальном сайте муници</w:t>
      </w:r>
      <w:r w:rsidR="00692A9F">
        <w:rPr>
          <w:sz w:val="26"/>
          <w:szCs w:val="26"/>
        </w:rPr>
        <w:t>п</w:t>
      </w:r>
      <w:r w:rsidR="00692A9F" w:rsidRPr="00025833">
        <w:rPr>
          <w:sz w:val="26"/>
          <w:szCs w:val="26"/>
        </w:rPr>
        <w:t>ального образования Билибинский муниципальный район.</w:t>
      </w:r>
    </w:p>
    <w:p w:rsidR="00692A9F" w:rsidRPr="00025833" w:rsidRDefault="002755C3" w:rsidP="002755C3">
      <w:pPr>
        <w:tabs>
          <w:tab w:val="left" w:pos="993"/>
        </w:tabs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692A9F" w:rsidRPr="00025833">
        <w:rPr>
          <w:sz w:val="26"/>
          <w:szCs w:val="26"/>
        </w:rPr>
        <w:t xml:space="preserve">. </w:t>
      </w:r>
      <w:r w:rsidR="00D1652F">
        <w:rPr>
          <w:sz w:val="26"/>
          <w:szCs w:val="26"/>
        </w:rPr>
        <w:t xml:space="preserve">  </w:t>
      </w:r>
      <w:r w:rsidR="00692A9F" w:rsidRPr="00025833">
        <w:rPr>
          <w:sz w:val="26"/>
          <w:szCs w:val="26"/>
        </w:rPr>
        <w:t xml:space="preserve">Настоящее постановление вступает в силу с момента его опубликования. </w:t>
      </w:r>
    </w:p>
    <w:p w:rsidR="00397C33" w:rsidRDefault="002755C3" w:rsidP="002755C3">
      <w:pPr>
        <w:ind w:firstLine="708"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>5</w:t>
      </w:r>
      <w:r w:rsidR="00692A9F" w:rsidRPr="00025833">
        <w:rPr>
          <w:sz w:val="26"/>
          <w:szCs w:val="26"/>
        </w:rPr>
        <w:t xml:space="preserve">. </w:t>
      </w:r>
      <w:proofErr w:type="gramStart"/>
      <w:r w:rsidR="00692A9F" w:rsidRPr="00025833">
        <w:rPr>
          <w:sz w:val="26"/>
          <w:szCs w:val="26"/>
        </w:rPr>
        <w:t>Контроль за</w:t>
      </w:r>
      <w:proofErr w:type="gramEnd"/>
      <w:r w:rsidR="00692A9F" w:rsidRPr="00025833">
        <w:rPr>
          <w:sz w:val="26"/>
          <w:szCs w:val="26"/>
        </w:rPr>
        <w:t xml:space="preserve"> исполнением настоящего постановления возложить на </w:t>
      </w:r>
      <w:r>
        <w:rPr>
          <w:sz w:val="26"/>
          <w:szCs w:val="26"/>
        </w:rPr>
        <w:t>исполняющего обязанности</w:t>
      </w:r>
      <w:r w:rsidR="00692A9F" w:rsidRPr="00025833">
        <w:rPr>
          <w:sz w:val="26"/>
          <w:szCs w:val="26"/>
        </w:rPr>
        <w:t xml:space="preserve"> начальника Управления промышленной и сельскохо</w:t>
      </w:r>
      <w:r w:rsidR="00FC6713">
        <w:rPr>
          <w:sz w:val="26"/>
          <w:szCs w:val="26"/>
        </w:rPr>
        <w:t xml:space="preserve">зяйственной политики </w:t>
      </w:r>
      <w:proofErr w:type="spellStart"/>
      <w:r>
        <w:rPr>
          <w:sz w:val="26"/>
          <w:szCs w:val="26"/>
        </w:rPr>
        <w:t>Заводчикову</w:t>
      </w:r>
      <w:proofErr w:type="spellEnd"/>
      <w:r>
        <w:rPr>
          <w:sz w:val="26"/>
          <w:szCs w:val="26"/>
        </w:rPr>
        <w:t xml:space="preserve"> Л.А.</w:t>
      </w:r>
    </w:p>
    <w:p w:rsidR="00397C33" w:rsidRDefault="00397C33" w:rsidP="00692A9F">
      <w:pPr>
        <w:jc w:val="both"/>
        <w:rPr>
          <w:sz w:val="26"/>
          <w:szCs w:val="26"/>
        </w:rPr>
      </w:pPr>
    </w:p>
    <w:p w:rsidR="000D30A4" w:rsidRDefault="000D30A4" w:rsidP="00692A9F">
      <w:pPr>
        <w:jc w:val="both"/>
        <w:rPr>
          <w:sz w:val="26"/>
          <w:szCs w:val="26"/>
        </w:rPr>
      </w:pPr>
    </w:p>
    <w:p w:rsidR="00692A9F" w:rsidRPr="00ED79AE" w:rsidRDefault="005F2FD4" w:rsidP="00692A9F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</w:t>
      </w:r>
      <w:r w:rsidR="00692A9F" w:rsidRPr="00025833">
        <w:rPr>
          <w:sz w:val="26"/>
          <w:szCs w:val="26"/>
        </w:rPr>
        <w:t xml:space="preserve"> А</w:t>
      </w:r>
      <w:r w:rsidR="00396203">
        <w:rPr>
          <w:sz w:val="26"/>
          <w:szCs w:val="26"/>
        </w:rPr>
        <w:t xml:space="preserve">дминистрации </w:t>
      </w:r>
      <w:r w:rsidR="00396203">
        <w:rPr>
          <w:sz w:val="26"/>
          <w:szCs w:val="26"/>
        </w:rPr>
        <w:tab/>
      </w:r>
      <w:r w:rsidR="00396203">
        <w:rPr>
          <w:sz w:val="26"/>
          <w:szCs w:val="26"/>
        </w:rPr>
        <w:tab/>
      </w:r>
      <w:r w:rsidR="00396203">
        <w:rPr>
          <w:sz w:val="26"/>
          <w:szCs w:val="26"/>
        </w:rPr>
        <w:tab/>
      </w:r>
      <w:r w:rsidR="00396203">
        <w:rPr>
          <w:sz w:val="26"/>
          <w:szCs w:val="26"/>
        </w:rPr>
        <w:tab/>
      </w:r>
      <w:r w:rsidR="00396203">
        <w:rPr>
          <w:sz w:val="26"/>
          <w:szCs w:val="26"/>
        </w:rPr>
        <w:tab/>
      </w:r>
      <w:r w:rsidR="00396203">
        <w:rPr>
          <w:sz w:val="26"/>
          <w:szCs w:val="26"/>
        </w:rPr>
        <w:tab/>
      </w:r>
      <w:r w:rsidR="00396203">
        <w:rPr>
          <w:sz w:val="26"/>
          <w:szCs w:val="26"/>
        </w:rPr>
        <w:tab/>
        <w:t xml:space="preserve">       </w:t>
      </w:r>
      <w:r w:rsidR="004F4C09">
        <w:rPr>
          <w:sz w:val="26"/>
          <w:szCs w:val="26"/>
        </w:rPr>
        <w:t xml:space="preserve">   </w:t>
      </w:r>
      <w:r w:rsidR="00396203">
        <w:rPr>
          <w:sz w:val="26"/>
          <w:szCs w:val="26"/>
        </w:rPr>
        <w:t xml:space="preserve">    </w:t>
      </w:r>
      <w:r>
        <w:rPr>
          <w:sz w:val="26"/>
          <w:szCs w:val="26"/>
        </w:rPr>
        <w:t>Е.З. Сафонов</w:t>
      </w:r>
    </w:p>
    <w:p w:rsidR="00EC200A" w:rsidRDefault="00EC200A" w:rsidP="00BE5AAE">
      <w:pPr>
        <w:sectPr w:rsidR="00EC200A" w:rsidSect="000D30A4">
          <w:pgSz w:w="11906" w:h="16838"/>
          <w:pgMar w:top="454" w:right="709" w:bottom="284" w:left="1701" w:header="709" w:footer="709" w:gutter="0"/>
          <w:cols w:space="708"/>
          <w:docGrid w:linePitch="360"/>
        </w:sectPr>
      </w:pPr>
    </w:p>
    <w:p w:rsidR="004E5F8A" w:rsidRDefault="004E5F8A" w:rsidP="004E5F8A">
      <w:pPr>
        <w:ind w:right="-58" w:firstLine="10773"/>
        <w:outlineLvl w:val="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1 </w:t>
      </w:r>
    </w:p>
    <w:p w:rsidR="004E5F8A" w:rsidRDefault="004E5F8A" w:rsidP="004E5F8A">
      <w:pPr>
        <w:ind w:right="-58" w:firstLine="10773"/>
        <w:outlineLvl w:val="0"/>
        <w:rPr>
          <w:sz w:val="26"/>
          <w:szCs w:val="26"/>
        </w:rPr>
      </w:pPr>
      <w:r>
        <w:rPr>
          <w:sz w:val="26"/>
          <w:szCs w:val="26"/>
        </w:rPr>
        <w:t>к Постановлению Администрации</w:t>
      </w:r>
    </w:p>
    <w:p w:rsidR="004E5F8A" w:rsidRDefault="004E5F8A" w:rsidP="004E5F8A">
      <w:pPr>
        <w:ind w:right="-58" w:firstLine="10773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муниципального образования </w:t>
      </w:r>
    </w:p>
    <w:p w:rsidR="004E5F8A" w:rsidRDefault="004E5F8A" w:rsidP="004E5F8A">
      <w:pPr>
        <w:ind w:right="-58" w:firstLine="10773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Билибинский муниципальный район </w:t>
      </w:r>
    </w:p>
    <w:p w:rsidR="004E5F8A" w:rsidRDefault="004E5F8A" w:rsidP="004E5F8A">
      <w:pPr>
        <w:ind w:right="-58" w:firstLine="10773"/>
        <w:outlineLvl w:val="0"/>
        <w:rPr>
          <w:sz w:val="26"/>
          <w:szCs w:val="26"/>
        </w:rPr>
      </w:pPr>
      <w:r>
        <w:rPr>
          <w:sz w:val="26"/>
          <w:szCs w:val="26"/>
        </w:rPr>
        <w:t>от «</w:t>
      </w:r>
      <w:r w:rsidR="00D44E06">
        <w:rPr>
          <w:sz w:val="26"/>
          <w:szCs w:val="26"/>
        </w:rPr>
        <w:t>26</w:t>
      </w:r>
      <w:r>
        <w:rPr>
          <w:sz w:val="26"/>
          <w:szCs w:val="26"/>
        </w:rPr>
        <w:t>»</w:t>
      </w:r>
      <w:r w:rsidR="00D44E0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="00D44E06">
        <w:rPr>
          <w:sz w:val="26"/>
          <w:szCs w:val="26"/>
        </w:rPr>
        <w:t xml:space="preserve">августа </w:t>
      </w:r>
      <w:r>
        <w:rPr>
          <w:sz w:val="26"/>
          <w:szCs w:val="26"/>
        </w:rPr>
        <w:t xml:space="preserve"> 2022 г. № </w:t>
      </w:r>
      <w:r w:rsidR="00D44E06">
        <w:rPr>
          <w:sz w:val="26"/>
          <w:szCs w:val="26"/>
        </w:rPr>
        <w:t>663</w:t>
      </w:r>
    </w:p>
    <w:p w:rsidR="004E5F8A" w:rsidRDefault="004E5F8A" w:rsidP="004E5F8A">
      <w:pPr>
        <w:ind w:right="-58" w:firstLine="5103"/>
        <w:jc w:val="right"/>
        <w:outlineLvl w:val="0"/>
        <w:rPr>
          <w:sz w:val="26"/>
          <w:szCs w:val="26"/>
        </w:rPr>
      </w:pPr>
    </w:p>
    <w:p w:rsidR="004E5F8A" w:rsidRDefault="004E5F8A" w:rsidP="004E5F8A">
      <w:pPr>
        <w:ind w:right="-58" w:firstLine="5103"/>
        <w:jc w:val="right"/>
        <w:outlineLvl w:val="0"/>
        <w:rPr>
          <w:sz w:val="26"/>
          <w:szCs w:val="26"/>
        </w:rPr>
      </w:pPr>
    </w:p>
    <w:p w:rsidR="004E5F8A" w:rsidRDefault="004E5F8A" w:rsidP="004E5F8A">
      <w:pPr>
        <w:jc w:val="center"/>
        <w:rPr>
          <w:b/>
          <w:sz w:val="28"/>
          <w:szCs w:val="28"/>
        </w:rPr>
      </w:pPr>
      <w:r w:rsidRPr="004F45B6">
        <w:rPr>
          <w:b/>
          <w:sz w:val="28"/>
          <w:szCs w:val="28"/>
        </w:rPr>
        <w:t xml:space="preserve">Реестр размещения </w:t>
      </w:r>
      <w:r w:rsidR="008457F1">
        <w:rPr>
          <w:b/>
          <w:sz w:val="28"/>
          <w:szCs w:val="28"/>
        </w:rPr>
        <w:t xml:space="preserve">контейнерных </w:t>
      </w:r>
      <w:r w:rsidRPr="004F45B6">
        <w:rPr>
          <w:b/>
          <w:sz w:val="28"/>
          <w:szCs w:val="28"/>
        </w:rPr>
        <w:t>мест (площадок) накопления твердых коммунальных отходов на территории муниципального образования Билибинский муниципальный район</w:t>
      </w:r>
    </w:p>
    <w:p w:rsidR="004E5F8A" w:rsidRPr="004F45B6" w:rsidRDefault="004E5F8A" w:rsidP="004E5F8A">
      <w:pPr>
        <w:jc w:val="center"/>
        <w:rPr>
          <w:b/>
          <w:sz w:val="26"/>
          <w:szCs w:val="26"/>
        </w:rPr>
      </w:pPr>
    </w:p>
    <w:p w:rsidR="004E5F8A" w:rsidRDefault="004E5F8A" w:rsidP="004E5F8A">
      <w:pPr>
        <w:jc w:val="center"/>
        <w:rPr>
          <w:b/>
          <w:color w:val="000000"/>
          <w:sz w:val="26"/>
          <w:szCs w:val="26"/>
        </w:rPr>
      </w:pPr>
      <w:r w:rsidRPr="004F45B6">
        <w:rPr>
          <w:b/>
          <w:color w:val="000000"/>
          <w:sz w:val="26"/>
          <w:szCs w:val="26"/>
        </w:rPr>
        <w:t>Реестр мест (площадок) накопления твердых коммунальных отходов общего пользования в г. Билибино</w:t>
      </w:r>
    </w:p>
    <w:p w:rsidR="004E5F8A" w:rsidRPr="004F45B6" w:rsidRDefault="004E5F8A" w:rsidP="004E5F8A">
      <w:pPr>
        <w:jc w:val="center"/>
        <w:rPr>
          <w:b/>
          <w:color w:val="000000"/>
          <w:sz w:val="26"/>
          <w:szCs w:val="26"/>
        </w:rPr>
      </w:pPr>
    </w:p>
    <w:tbl>
      <w:tblPr>
        <w:tblW w:w="1501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1261"/>
        <w:gridCol w:w="992"/>
        <w:gridCol w:w="992"/>
        <w:gridCol w:w="1701"/>
        <w:gridCol w:w="1701"/>
        <w:gridCol w:w="1134"/>
        <w:gridCol w:w="729"/>
        <w:gridCol w:w="851"/>
        <w:gridCol w:w="1134"/>
        <w:gridCol w:w="1134"/>
        <w:gridCol w:w="1681"/>
      </w:tblGrid>
      <w:tr w:rsidR="004E5F8A" w:rsidRPr="001B0B4E" w:rsidTr="003514DC">
        <w:trPr>
          <w:trHeight w:val="9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/п</w:t>
            </w:r>
          </w:p>
        </w:tc>
        <w:tc>
          <w:tcPr>
            <w:tcW w:w="43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Данные о нахождении мест (площадок) накопления ТКО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384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Данные об источниках образования ТКО</w:t>
            </w:r>
          </w:p>
        </w:tc>
      </w:tr>
      <w:tr w:rsidR="004E5F8A" w:rsidRPr="001B0B4E" w:rsidTr="004E5F8A">
        <w:trPr>
          <w:trHeight w:val="1252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F8A" w:rsidRPr="001B0B4E" w:rsidRDefault="004E5F8A" w:rsidP="003514D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Населенный пункт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Адрес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1B0B4E">
              <w:rPr>
                <w:color w:val="000000"/>
                <w:sz w:val="20"/>
                <w:szCs w:val="20"/>
              </w:rPr>
              <w:t>для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ЮЛ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- Полное наименование организации</w:t>
            </w:r>
            <w:r w:rsidRPr="001B0B4E">
              <w:rPr>
                <w:color w:val="000000"/>
                <w:sz w:val="20"/>
                <w:szCs w:val="20"/>
              </w:rPr>
              <w:br/>
              <w:t>для ИП - Фамилия, Имя, Отчество</w:t>
            </w:r>
            <w:r w:rsidRPr="001B0B4E">
              <w:rPr>
                <w:color w:val="000000"/>
                <w:sz w:val="20"/>
                <w:szCs w:val="20"/>
              </w:rPr>
              <w:br/>
              <w:t>для ФЛ - Фамилия, Имя, Отчество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Идентификационные данные (ИНН и КПП)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Юридический адрес</w:t>
            </w:r>
          </w:p>
        </w:tc>
        <w:tc>
          <w:tcPr>
            <w:tcW w:w="3848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F8A" w:rsidRPr="001B0B4E" w:rsidRDefault="004E5F8A" w:rsidP="003514D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F8A" w:rsidRPr="001B0B4E" w:rsidRDefault="004E5F8A" w:rsidP="003514DC">
            <w:pPr>
              <w:rPr>
                <w:color w:val="000000"/>
                <w:sz w:val="20"/>
                <w:szCs w:val="20"/>
              </w:rPr>
            </w:pPr>
          </w:p>
        </w:tc>
      </w:tr>
      <w:tr w:rsidR="004E5F8A" w:rsidRPr="001B0B4E" w:rsidTr="009E6EBD">
        <w:trPr>
          <w:trHeight w:val="3254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F8A" w:rsidRPr="001B0B4E" w:rsidRDefault="004E5F8A" w:rsidP="003514D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F8A" w:rsidRPr="001B0B4E" w:rsidRDefault="004E5F8A" w:rsidP="003514D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F8A" w:rsidRPr="001B0B4E" w:rsidRDefault="004E5F8A" w:rsidP="003514D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Широта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Долгота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F8A" w:rsidRPr="001B0B4E" w:rsidRDefault="004E5F8A" w:rsidP="003514D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F8A" w:rsidRPr="001B0B4E" w:rsidRDefault="004E5F8A" w:rsidP="003514D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F8A" w:rsidRPr="001B0B4E" w:rsidRDefault="004E5F8A" w:rsidP="003514D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Площадь, кв.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1B0B4E">
              <w:rPr>
                <w:color w:val="000000"/>
                <w:sz w:val="20"/>
                <w:szCs w:val="20"/>
              </w:rPr>
              <w:t>м.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Тип подстилающей поверхности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Наличие, вид ограждения, тип площадки (открытая/закрытая)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Количество/объем (вместимость 1 контейнера=0,75 м3)/вид материала бункеров/емкостей для сбора ТКО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Наименование объекта, территории (части террит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1B0B4E">
              <w:rPr>
                <w:color w:val="000000"/>
                <w:sz w:val="20"/>
                <w:szCs w:val="20"/>
              </w:rPr>
              <w:t>рии)</w:t>
            </w:r>
          </w:p>
        </w:tc>
      </w:tr>
      <w:tr w:rsidR="004E5F8A" w:rsidRPr="001B0B4E" w:rsidTr="003514DC">
        <w:trPr>
          <w:trHeight w:val="73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Сеймчанская, д. 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68.046173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166.445502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Жилфонд г. Билибино, ул. Сеймчанская  д. 4, пер. Молодежный д. 2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Сеймчанская, д. 1 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68.047878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166.445985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1шт/0,75м3/металл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Жилфонд г. Билибино, ул. Сеймчанская д. 1б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 ул. Приисковая д.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68.049687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166.450707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г. Билибино, ул.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Приисковая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д. 3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 ул. Приисковая д.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68.049554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166.450244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г. Билибино, ул.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Приисковая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д. 4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30 лет Советской Чукотки д. 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68.053789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166.445284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4шт/3м3/металл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Жилфонд г. Билибино, ул. 30 лет Советской Чукотки д. 17, 18, 19, 21, ул. Геологов д. 3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30 лет Советской Чукотки д. 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68.053789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166.445284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г. Билибино, ул. 30 лет Советской Чукотки д. 24,  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Курчатова д.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68.057017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166.450643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4шт/3м3/металл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Жилфонд г. Билибино, ул. Курчатова д. 2, ул. Ленина д. 3, 5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Курчатова д.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68.05547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166.452304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4шт/3м3/металл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Жилфонд г. Билибино, ул. Курчатова д. 4, 4/1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Курчатова д.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68.057795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166.453636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Жилфонд г. Билибино, ул. Курчатова д. 10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Курчатова д.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68.058773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166.452488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3шт/2,25м3/металл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Жилфонд г. Билибино, ул. Курчатова д. 12, ул. Ленина д. 15, 17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Ленина д.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68.057971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166.455995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6шт/4,5м3/металл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Жилфонд г. Билибино, ул.  Ленина д. 10, 12, 12/1, 14, 16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Ленина д. 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68.059831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166.458398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4шт/3м3/металл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Жилфонд г. Билибино, ул.  Ленина д. 19, 20, 22, 24, 24а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м-н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Восточный д. 1 к.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68.05846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166.461659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3шт/2,25м3/металл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г. Билибино,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м-н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Восточный д. 1/5, 1/6, 2/1, 2/2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1B0B4E">
              <w:rPr>
                <w:color w:val="000000"/>
                <w:sz w:val="20"/>
                <w:szCs w:val="20"/>
              </w:rPr>
              <w:t>м-н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Восточный д.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68.055715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166.458793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4шт/3м3/металл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г. Билибино,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м-н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Восточный д. 4, 6/1, 6/2, 6/3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1B0B4E">
              <w:rPr>
                <w:color w:val="000000"/>
                <w:sz w:val="20"/>
                <w:szCs w:val="20"/>
              </w:rPr>
              <w:t>м-н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Восточный д.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68.054859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166.460251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г. Билибино,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м-н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Восточный д. 7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1B0B4E">
              <w:rPr>
                <w:color w:val="000000"/>
                <w:sz w:val="20"/>
                <w:szCs w:val="20"/>
              </w:rPr>
              <w:t>м-н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Восточный д. 9 к.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68.055851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166.461879,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6шт/4,5м3/металл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г. Билибино,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м-н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Восточный д. 8/1, 8/2, 9/1, 9/2, 9/3, 10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Октябрьская д.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68.057926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166.45912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4шт/3м3/металл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г. Билибино, ул.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Октябрьская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д. 1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Октябрьская д.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68.057936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166.458815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4шт/3м3/металл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г. Билибино, ул.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Октябрьская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д. 2, 3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1B0B4E">
              <w:rPr>
                <w:color w:val="000000"/>
                <w:sz w:val="20"/>
                <w:szCs w:val="20"/>
              </w:rPr>
              <w:t>м-н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Арктика, д.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68.06412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166.460651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6шт/4,5м3/металл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г. Билибино,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м-н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Арктика д. 1/1, 1/2, 1/4, 1/5, 2/1, 2/2, 2/3, 2/4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1B0B4E">
              <w:rPr>
                <w:color w:val="000000"/>
                <w:sz w:val="20"/>
                <w:szCs w:val="20"/>
              </w:rPr>
              <w:t>м-н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Арктика, д.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68.064481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166.454793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6шт/4,5м3/металл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г. Билибино,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м-н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Арктика д. 3/1, 3/2, 3/3, 3/4, 3/5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1B0B4E">
              <w:rPr>
                <w:color w:val="000000"/>
                <w:sz w:val="20"/>
                <w:szCs w:val="20"/>
              </w:rPr>
              <w:t>м-н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Арктика, д.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68.065435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166.455952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6шт/4,5м3/металл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г. Билибино,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м-н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Арктика д. 5/1, 5/2, 5/3, 5/4, 5/5, 5/6, 6/1, 6/2, 6/3, 6/4, 6/5, 6/6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1B0B4E">
              <w:rPr>
                <w:color w:val="000000"/>
                <w:sz w:val="20"/>
                <w:szCs w:val="20"/>
              </w:rPr>
              <w:t>м-н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Арктика, д.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68.066532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166.455523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5шт/3,75м3/металл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г. Билибино,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м-н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Арктика д. 8/1, 8/2, 8/3, 8/4, 8/5, 8/6, 8/7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Мандрикова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68.052964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166.446756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6шт/4,5м3/металл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Жилфонд г. Билибино, ул. Мандрикова д. 1, 3, 5, 7, 7а, ул. Комсомольская д. 2, 8, 4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Заводская д.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68.052964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166.446756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3шт/2,25м3/металл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г. Билибино, ул.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Заводская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д. 1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Речная д. 1,3,5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68.05846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166.430117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1шт/0,75м3/металл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г. Билибино, ул.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Речная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д. 1, 3, 5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Речная д. 2,4,6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68.058861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166.431469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г. Билибино, ул.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Речная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д. 2, 4, 6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Заводская д.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68.057466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166.436533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г. Билибино, ул.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Заводская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д. 2, 2/1, 3, 4, 4/1, 5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 мост Арктика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68.062156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166.46874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1шт/0,75м3/металл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1B0B4E">
              <w:rPr>
                <w:color w:val="000000"/>
                <w:sz w:val="20"/>
                <w:szCs w:val="20"/>
              </w:rPr>
              <w:t>м-н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Арктика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мост Восточный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68.056352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166.461874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1шт/0,75м3/металл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1B0B4E">
              <w:rPr>
                <w:color w:val="000000"/>
                <w:sz w:val="20"/>
                <w:szCs w:val="20"/>
              </w:rPr>
              <w:t>м-н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Восточный</w:t>
            </w:r>
          </w:p>
        </w:tc>
      </w:tr>
      <w:tr w:rsidR="004E5F8A" w:rsidRPr="001B0B4E" w:rsidTr="003514DC">
        <w:trPr>
          <w:trHeight w:val="20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Кладбище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68.034671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166.500442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4шт/3м3/металл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Ритуальная служба МП ЖКХ Билибинского муниципального района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Нижняя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зд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68.052334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166.456402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 Чукотского автономного округа</w:t>
            </w:r>
          </w:p>
        </w:tc>
      </w:tr>
      <w:tr w:rsidR="004E5F8A" w:rsidRPr="001B0B4E" w:rsidTr="003514DC">
        <w:trPr>
          <w:trHeight w:val="22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Курчатова д.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68.057017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166.450643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ИП Иванова, ИП Данильченко (Мир),  ИП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Едимечива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(аптека), ИП Мальцева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Берзина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зд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68.057514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166.444837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5шт/3,75м3/металл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Муниципальное автотранспортное предприятие Билибинского муниципального района, ООО БТК</w:t>
            </w:r>
          </w:p>
        </w:tc>
      </w:tr>
      <w:tr w:rsidR="004E5F8A" w:rsidRPr="001B0B4E" w:rsidTr="009E6EBD">
        <w:trPr>
          <w:trHeight w:val="18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проезд Весенний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68.056038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166.444858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1шт/0,75м3/металл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"Аленушка" общеразвивающего вида города Билибино</w:t>
            </w:r>
          </w:p>
        </w:tc>
      </w:tr>
      <w:tr w:rsidR="004E5F8A" w:rsidRPr="001B0B4E" w:rsidTr="009E6EBD">
        <w:trPr>
          <w:trHeight w:val="25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Ленина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зд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68.054059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166.456453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1шт/0,75м3/металл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Муниципальное автономное образовательное учреждение дополнительного образования "Билибинская школа искусств"</w:t>
            </w:r>
          </w:p>
        </w:tc>
      </w:tr>
      <w:tr w:rsidR="004E5F8A" w:rsidRPr="001B0B4E" w:rsidTr="003514DC">
        <w:trPr>
          <w:trHeight w:val="17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Ленина д.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68.057496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166.453759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Федеральное государственное унитарное предприятие "Почта России"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территория Атомной станции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68.051431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166.540146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E5F8A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18,5</w:t>
            </w:r>
          </w:p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1B0B4E">
              <w:rPr>
                <w:color w:val="000000"/>
                <w:sz w:val="20"/>
                <w:szCs w:val="20"/>
              </w:rPr>
              <w:t>3шт/</w:t>
            </w:r>
            <w:r>
              <w:rPr>
                <w:color w:val="000000"/>
                <w:sz w:val="20"/>
                <w:szCs w:val="20"/>
              </w:rPr>
              <w:t>17</w:t>
            </w:r>
            <w:r w:rsidRPr="001B0B4E">
              <w:rPr>
                <w:color w:val="000000"/>
                <w:sz w:val="20"/>
                <w:szCs w:val="20"/>
              </w:rPr>
              <w:t>,25м3/металл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АО "Концерн Росэнергоатом" филиал Билибинская АЭС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Сеймчанская д.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68.046952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166.446618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6шт/4,5м3/металл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Открытое акционерное общество "Рудник Каральвеем" (общежитие)</w:t>
            </w:r>
          </w:p>
        </w:tc>
      </w:tr>
      <w:tr w:rsidR="004E5F8A" w:rsidRPr="001B0B4E" w:rsidTr="003514DC">
        <w:trPr>
          <w:trHeight w:val="29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Берзина д.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68.057065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166.445845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1шт/0,75м3/металл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Государственное бюджетное учреждение Чукотского автономного округа "Окружное объединение ветеринарии"</w:t>
            </w:r>
          </w:p>
        </w:tc>
      </w:tr>
      <w:tr w:rsidR="004E5F8A" w:rsidRPr="001B0B4E" w:rsidTr="003514DC">
        <w:trPr>
          <w:trHeight w:val="39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Пионерский проезд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зд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68.049326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166.448785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1шт/0,75м3/металл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Муниципальное автономное общеобразовательное учреждение дошкольного образов</w:t>
            </w:r>
            <w:r>
              <w:rPr>
                <w:color w:val="000000"/>
                <w:sz w:val="20"/>
                <w:szCs w:val="20"/>
              </w:rPr>
              <w:t>ания Билибинская детско - юноше</w:t>
            </w:r>
            <w:r w:rsidRPr="001B0B4E">
              <w:rPr>
                <w:color w:val="000000"/>
                <w:sz w:val="20"/>
                <w:szCs w:val="20"/>
              </w:rPr>
              <w:t>ская спортивная школа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Шоссе Горняков д.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68.060385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166.441275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Предприниматель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Андоньев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Сергей Евгеньевич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Магаданская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зд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68.058035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166.491786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3шт/2,25м3/металл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Муниципальное предприятие Билибинского муниципального района Овощная фабрика "Росинка"</w:t>
            </w:r>
          </w:p>
        </w:tc>
      </w:tr>
      <w:tr w:rsidR="004E5F8A" w:rsidRPr="001B0B4E" w:rsidTr="009E6EBD">
        <w:trPr>
          <w:trHeight w:val="36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Ленина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зд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2а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68.054332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166.457004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Государственное автономное профессиональное образовательное учреждение Чукотского автономного округа " Чукотский северо-западный техникум города Билибино"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Геологов д.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68.052951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166.44488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Филиал ОАО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ЭиЭ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Чукотэнерго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" Северные электрический сети</w:t>
            </w:r>
          </w:p>
        </w:tc>
      </w:tr>
      <w:tr w:rsidR="004E5F8A" w:rsidRPr="001B0B4E" w:rsidTr="009E6EBD">
        <w:trPr>
          <w:trHeight w:val="3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30 лет Советской Чукотки д. 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68.054118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166.446258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1шт/0,75м3/металл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Федеральное государственное казенное учреждение "1 отряд федеральной противопожарной службы по Чукотскому автономному округу"</w:t>
            </w:r>
          </w:p>
        </w:tc>
      </w:tr>
      <w:tr w:rsidR="004E5F8A" w:rsidRPr="001B0B4E" w:rsidTr="009E6EBD">
        <w:trPr>
          <w:trHeight w:val="43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1B0B4E">
              <w:rPr>
                <w:color w:val="000000"/>
                <w:sz w:val="20"/>
                <w:szCs w:val="20"/>
              </w:rPr>
              <w:t>м-н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Арктика д. 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68.065194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166.456424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14,4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3шт/2,25м3/металл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"Детский сад "Сказка" комбинированного вида города Билибино Чукотского автономного округа"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Приисковая д.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166.453839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4шт/3м3/металл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Государственное бюджетное учреждение здравоохранения "Межрайонный медицинский центр"</w:t>
            </w:r>
          </w:p>
        </w:tc>
      </w:tr>
      <w:tr w:rsidR="004E5F8A" w:rsidRPr="001B0B4E" w:rsidTr="003514DC">
        <w:trPr>
          <w:trHeight w:val="22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Речная д.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68.057755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166.431662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1шт/0,75м3/металл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Государственное унитарное предприятие Чукотского автономного округа "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Чукотснаб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"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Курчатова д.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68.056624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166.451124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3шт/2,25м3/металл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Предприниматель Крылов Юрий Николаевич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Ленина д. 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68.057155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166.452912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Территория ООО "Билибинский продукт"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Геологов д.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68.052871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166.448241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1шт/0,75м3/металл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МАУ "СОК"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Ленина д.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68.054332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166.457004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1шт/0,75м3/металл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Территория МАОУ "СОШ №1" (кор.1)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Ленина д.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68.057279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166.456642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1шт/0,75м3/металл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Территория МАОУ "СОШ №1" (кор.2)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Геологов д. 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68.052245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166.446396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МП ЖКХ БМР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30 лет Советской Чукотки д.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68.051477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166.454501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Ремонтно - строительная группа МП ЖКХ БМР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Южная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68.045671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166.444455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19,2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4шт/3м3/металл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Спецавтохозяйство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МП ЖКХ БМР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Ленина д.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68.056826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166.455253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1шт/0,75м3/металл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Баня МП ЖКХ БМР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Нижняя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68.052206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166.458397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4шт/3м3/металл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Тепловые сети МП ЖКХ БМР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Нижняя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68.058806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166.458397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Склад МП ЖКХ БМР</w:t>
            </w:r>
          </w:p>
        </w:tc>
      </w:tr>
      <w:tr w:rsidR="004E5F8A" w:rsidRPr="001B0B4E" w:rsidTr="009E6EBD">
        <w:trPr>
          <w:trHeight w:val="59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Приисковая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68.054427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166.460887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19,2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 Чукотского автономного округа, ГБУ "ЧОКЦСОН", Государственное учреждение - Управление Пенсионного фонда РФ по Билибинскому району ЧАО, Прокуратура ЧАО, УФСБ России по ЧАО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,У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ФССП России по ЧАО, УФНС России по ЧАО, ГКУ ЧАО "Чукотское лесничество", Акционерное общество "Российский концерн по производству электрической и тепловой энергии на атомных станциях", ООО "БП"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г. Билибино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Геологов д. 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металл/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Магазин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Асорти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, Магазин Елена, Кафе Кормилица</w:t>
            </w:r>
          </w:p>
        </w:tc>
      </w:tr>
      <w:tr w:rsidR="004E5F8A" w:rsidRPr="001B0B4E" w:rsidTr="003514DC">
        <w:trPr>
          <w:trHeight w:val="1575"/>
        </w:trPr>
        <w:tc>
          <w:tcPr>
            <w:tcW w:w="15012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5F8A" w:rsidRDefault="004E5F8A" w:rsidP="003514DC">
            <w:pPr>
              <w:jc w:val="center"/>
              <w:rPr>
                <w:b/>
                <w:sz w:val="26"/>
                <w:szCs w:val="26"/>
              </w:rPr>
            </w:pPr>
          </w:p>
          <w:p w:rsidR="008457F1" w:rsidRDefault="004E5F8A" w:rsidP="003514DC">
            <w:pPr>
              <w:jc w:val="center"/>
              <w:rPr>
                <w:b/>
                <w:sz w:val="26"/>
                <w:szCs w:val="26"/>
              </w:rPr>
            </w:pPr>
            <w:r w:rsidRPr="004F45B6">
              <w:rPr>
                <w:b/>
                <w:sz w:val="26"/>
                <w:szCs w:val="26"/>
              </w:rPr>
              <w:t xml:space="preserve">Реестр </w:t>
            </w:r>
            <w:r w:rsidR="008457F1">
              <w:rPr>
                <w:b/>
                <w:sz w:val="26"/>
                <w:szCs w:val="26"/>
              </w:rPr>
              <w:t xml:space="preserve">размещения контейнерных </w:t>
            </w:r>
            <w:r w:rsidRPr="004F45B6">
              <w:rPr>
                <w:b/>
                <w:sz w:val="26"/>
                <w:szCs w:val="26"/>
              </w:rPr>
              <w:t xml:space="preserve">мест (площадок) накопления твердых коммунальных отходов общего пользования </w:t>
            </w:r>
          </w:p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4F45B6">
              <w:rPr>
                <w:b/>
                <w:sz w:val="26"/>
                <w:szCs w:val="26"/>
              </w:rPr>
              <w:t xml:space="preserve">в </w:t>
            </w:r>
            <w:proofErr w:type="spellStart"/>
            <w:r w:rsidRPr="004F45B6">
              <w:rPr>
                <w:b/>
                <w:sz w:val="26"/>
                <w:szCs w:val="26"/>
              </w:rPr>
              <w:t>с.п</w:t>
            </w:r>
            <w:proofErr w:type="spellEnd"/>
            <w:r w:rsidRPr="004F45B6">
              <w:rPr>
                <w:b/>
                <w:sz w:val="26"/>
                <w:szCs w:val="26"/>
              </w:rPr>
              <w:t>. Островное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Островное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Первомайская д.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68.108757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164.176512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1шт/6м3/дерево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Островное, ул.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1B0B4E">
              <w:rPr>
                <w:color w:val="000000"/>
                <w:sz w:val="20"/>
                <w:szCs w:val="20"/>
              </w:rPr>
              <w:t>Первомайская д.1, 3, 5, 7, 9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Островное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Гагарина д. 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68.109269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164.172692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1шт/6м3/дерево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Островное, ул. Гагарина д. 17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Островное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Гагарина д. 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68.109909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164.178528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1шт/4м3/дерево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Островное, ул. Гагарина д. 14</w:t>
            </w:r>
          </w:p>
        </w:tc>
      </w:tr>
      <w:tr w:rsidR="004E5F8A" w:rsidRPr="001B0B4E" w:rsidTr="009E6EBD">
        <w:trPr>
          <w:trHeight w:val="19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Островное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50 лет Советской Власти д.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68.111557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164.173722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1шт/4м3/дерево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Островное ул.50 лет Советской Власти д.6,8, Административное здание МП ЖКХ Билибинского муниципального района, ГБУЗ ММЦ</w:t>
            </w:r>
          </w:p>
        </w:tc>
      </w:tr>
      <w:tr w:rsidR="004E5F8A" w:rsidRPr="001B0B4E" w:rsidTr="009E6EBD">
        <w:trPr>
          <w:trHeight w:val="19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Островное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50 лет Советской Власти д. 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68.110405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164.172692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1шт/5м3/дерево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Островное ул. 50 лет Советской Власти, Администрация МО с/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Островное, ООО "Билибинская торговая компания"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Островное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Анюйская д.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68.110309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164.172392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1шт/5м3/дерево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Островное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.А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нюйская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д.7,9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Островное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Анюйская д.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68.110518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164.174408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1шт/4м3/дерево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Островное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.А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нюйская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 5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Островное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Сульженко д.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68.112773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164.176168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1шт/4м3/дерево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Островное ул. Сульженко д. 6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Островное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Ручейная д.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68.112565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164.172477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1шт/4м3/дерево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Островное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учейная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 1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Островное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Рольтыргина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68.113333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164.169044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1шт/2,5м3/дерево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Островное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ольтыргина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 6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Островное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Есенина д. 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68.110709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164.178657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1шт/4м3/дерево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Островное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.Е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сенина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 5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Островное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Анюйская д.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68.110309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164.177885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1шт/7м3/дерево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МБОУ "ООШ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стровное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БМР ЧАО" (Детский сад, Школа- интернат, Столовая -школа, Спортивный зал)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Островное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Сульженко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68.112293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164.177799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1шт/2м3/дерево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МБОУ "ООШ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стровное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БМР ЧАО" (Детский сад, Школа- интернат, Столовая -школа, Спортивный зал)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Островное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50 лет Советской Власти д. 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68.111381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164.165439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1шт/6м3/дерево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ДЭС МП ЖКХ Билибинского муниципального района</w:t>
            </w:r>
          </w:p>
        </w:tc>
      </w:tr>
      <w:tr w:rsidR="004E5F8A" w:rsidRPr="001B0B4E" w:rsidTr="003514DC">
        <w:trPr>
          <w:trHeight w:val="1575"/>
        </w:trPr>
        <w:tc>
          <w:tcPr>
            <w:tcW w:w="15012" w:type="dxa"/>
            <w:gridSpan w:val="13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57F1" w:rsidRDefault="004E5F8A" w:rsidP="003514DC">
            <w:pPr>
              <w:jc w:val="center"/>
              <w:rPr>
                <w:b/>
                <w:sz w:val="26"/>
                <w:szCs w:val="26"/>
              </w:rPr>
            </w:pPr>
            <w:r w:rsidRPr="004F45B6">
              <w:rPr>
                <w:b/>
                <w:sz w:val="26"/>
                <w:szCs w:val="26"/>
              </w:rPr>
              <w:t xml:space="preserve">Реестр </w:t>
            </w:r>
            <w:r w:rsidR="008457F1">
              <w:rPr>
                <w:b/>
                <w:sz w:val="26"/>
                <w:szCs w:val="26"/>
              </w:rPr>
              <w:t xml:space="preserve">размещения контейнерных </w:t>
            </w:r>
            <w:r w:rsidRPr="004F45B6">
              <w:rPr>
                <w:b/>
                <w:sz w:val="26"/>
                <w:szCs w:val="26"/>
              </w:rPr>
              <w:t xml:space="preserve">мест (площадок) накопления твердых коммунальных отходов общего пользования </w:t>
            </w:r>
          </w:p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4F45B6">
              <w:rPr>
                <w:b/>
                <w:sz w:val="26"/>
                <w:szCs w:val="26"/>
              </w:rPr>
              <w:t xml:space="preserve">в </w:t>
            </w:r>
            <w:proofErr w:type="spellStart"/>
            <w:r w:rsidRPr="004F45B6">
              <w:rPr>
                <w:b/>
                <w:sz w:val="26"/>
                <w:szCs w:val="26"/>
              </w:rPr>
              <w:t>с.п</w:t>
            </w:r>
            <w:proofErr w:type="spellEnd"/>
            <w:r w:rsidRPr="004F45B6">
              <w:rPr>
                <w:b/>
                <w:sz w:val="26"/>
                <w:szCs w:val="26"/>
              </w:rPr>
              <w:t>. Омолон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Омолон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Авиаторов д.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65.266667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160.466667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1шт/4,5м3/металл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Омолон ул. Авиаторов д. 3, ГУП ЧАО "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Чукотснаб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"</w:t>
            </w:r>
          </w:p>
        </w:tc>
      </w:tr>
      <w:tr w:rsidR="004E5F8A" w:rsidRPr="001B0B4E" w:rsidTr="009E6EBD">
        <w:trPr>
          <w:trHeight w:val="23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Омолон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Береговая д. 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65.230468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160.537204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1шт/12м3/металл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Омолон ул. Береговая д. 7, Администрация МО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сп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молон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, МОМВД России "Билибинский", ГБУ "ЧОКЦСОН" , ГБУЗ "ММЦ", ФГУП "Почта России",  ПАО Сбербанк , ООО "БТК"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Омолон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Клубная д.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65.231026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160.539822,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1шт/10м3/металл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Омолон ул.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Клубная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д. 1, МП СХП  БМР "Олой"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Омолон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Клубная д.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65.231026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160.539822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1шт/10м3/металл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Омолон ул. Клубная д. 8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Омолон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Лесная д. 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65.235143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160.537677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1шт/10м3/металл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Омолон ул. Лесная д. 7,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ФГБУ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"Ч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укотское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УГМС"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Омолон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Лесная д.11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65.235035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160.536432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1шт/10м3/металл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Омолон ул. Лесная д. 11 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Омолон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Сульженко д. 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65.23232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160.53905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1шт/4,5м3/металл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Омолон ул. Сульженко д. 3</w:t>
            </w:r>
          </w:p>
        </w:tc>
      </w:tr>
      <w:tr w:rsidR="004E5F8A" w:rsidRPr="001B0B4E" w:rsidTr="003514DC">
        <w:trPr>
          <w:trHeight w:val="34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Омолон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Сульженко д. 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65.233165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160.541067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1шт/12м3/металл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Омолон ул. Сульженко д. 13, ПАО "Ростелеком" Энергоцентр МП ЖКХ Билибинского муниципального района, Котельная МП ЖКХ Билибинского муниципального района, ДЭС МП ЖКХ Билибинского муниципального района</w:t>
            </w:r>
          </w:p>
        </w:tc>
      </w:tr>
      <w:tr w:rsidR="004E5F8A" w:rsidRPr="001B0B4E" w:rsidTr="009E6EBD">
        <w:trPr>
          <w:trHeight w:val="30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Омолон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Черепова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65.233183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160.537977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1шт/12м3/металл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Омолон ул.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Черепова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 10, МАУК "ЦДНТ БМР", МАУК  ЦБ БМР, Административное здание МП ЖКХ Билибинского муниципального района,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Спецавтохозяйство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МП ЖКХ Билибинского муниципального района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Омолон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Черепова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 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65.233543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160.538706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1шт/12м3/дерево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Омолон ул.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Черепова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 16, ИП Есин Ю.А.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Омолон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Черепова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 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65.235789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160.542597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1шт/12м3/металл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Омолон ул.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Черепова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 19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Омолон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Черепова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 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65.235052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160.541718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1шт/20м3/металл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Омолон ул.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Черепова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 20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Омолон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Береговая д.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65.229782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160.539639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1шт/10м3/металл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Омолон ул. Береговая д. 12, ИП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Старенко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Л.В.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Омолон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Черепова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 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65.235862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160.544083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1шт/0,75м3/металл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ФГУП "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Госкорпорация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по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ОрВД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",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ФГБУ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"А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виаметтелеком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Росгидромета", ФКП "Аэропорты Чукотки"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Омолон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Парковая д.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65.231745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160.534544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1шт/14м3/металл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МБОУ "ШИ с. Омолон"</w:t>
            </w:r>
          </w:p>
        </w:tc>
      </w:tr>
      <w:tr w:rsidR="004E5F8A" w:rsidRPr="001B0B4E" w:rsidTr="003514DC">
        <w:trPr>
          <w:trHeight w:val="1575"/>
        </w:trPr>
        <w:tc>
          <w:tcPr>
            <w:tcW w:w="15012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7F1" w:rsidRDefault="004E5F8A" w:rsidP="003514DC">
            <w:pPr>
              <w:jc w:val="center"/>
              <w:rPr>
                <w:b/>
                <w:sz w:val="26"/>
                <w:szCs w:val="26"/>
              </w:rPr>
            </w:pPr>
            <w:r w:rsidRPr="004F45B6">
              <w:rPr>
                <w:b/>
                <w:sz w:val="26"/>
                <w:szCs w:val="26"/>
              </w:rPr>
              <w:lastRenderedPageBreak/>
              <w:t xml:space="preserve">Реестр </w:t>
            </w:r>
            <w:r w:rsidR="008457F1">
              <w:rPr>
                <w:b/>
                <w:sz w:val="26"/>
                <w:szCs w:val="26"/>
              </w:rPr>
              <w:t xml:space="preserve">размещения контейнерных </w:t>
            </w:r>
            <w:r w:rsidRPr="004F45B6">
              <w:rPr>
                <w:b/>
                <w:sz w:val="26"/>
                <w:szCs w:val="26"/>
              </w:rPr>
              <w:t xml:space="preserve">мест (площадок) накопления твердых коммунальных отходов общего пользования </w:t>
            </w:r>
          </w:p>
          <w:p w:rsidR="004E5F8A" w:rsidRPr="004F45B6" w:rsidRDefault="004E5F8A" w:rsidP="003514DC">
            <w:pPr>
              <w:jc w:val="center"/>
              <w:rPr>
                <w:b/>
                <w:sz w:val="26"/>
                <w:szCs w:val="26"/>
              </w:rPr>
            </w:pPr>
            <w:r w:rsidRPr="004F45B6">
              <w:rPr>
                <w:b/>
                <w:sz w:val="26"/>
                <w:szCs w:val="26"/>
              </w:rPr>
              <w:t xml:space="preserve">в </w:t>
            </w:r>
            <w:proofErr w:type="spellStart"/>
            <w:r w:rsidRPr="004F45B6">
              <w:rPr>
                <w:b/>
                <w:sz w:val="26"/>
                <w:szCs w:val="26"/>
              </w:rPr>
              <w:t>с.п</w:t>
            </w:r>
            <w:proofErr w:type="spellEnd"/>
            <w:r w:rsidRPr="004F45B6">
              <w:rPr>
                <w:b/>
                <w:sz w:val="26"/>
                <w:szCs w:val="26"/>
              </w:rPr>
              <w:t>. Илирней</w:t>
            </w:r>
          </w:p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E5F8A" w:rsidRPr="001B0B4E" w:rsidTr="003514DC">
        <w:trPr>
          <w:trHeight w:val="18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Илирней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Набережнаяд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67.256733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167.964177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1шт/8м3/металл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Илирней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абережная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д.4,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ул.Набережная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д.5,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ул.Набережная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д.6,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ул.Набережная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д.9, Детский сад</w:t>
            </w:r>
          </w:p>
        </w:tc>
      </w:tr>
      <w:tr w:rsidR="004E5F8A" w:rsidRPr="001B0B4E" w:rsidTr="003514DC">
        <w:trPr>
          <w:trHeight w:val="18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Илирней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Набережнаяд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67.256883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167.961387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1шт/8м3/металл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Илирней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абережная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д.10,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ул.Набережная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д.14,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ул.Набережная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д.16,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ул.Набережная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д.20</w:t>
            </w:r>
          </w:p>
        </w:tc>
      </w:tr>
      <w:tr w:rsidR="004E5F8A" w:rsidRPr="001B0B4E" w:rsidTr="009E6EBD">
        <w:trPr>
          <w:trHeight w:val="17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Илирней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Набережнаяд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67.256866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167.958727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1шт/8м3/металл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Илирней ул. Набережная д.22,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абережная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д.24,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ул.Набережная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д.24 а,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ул.Набережная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д.26</w:t>
            </w:r>
          </w:p>
        </w:tc>
      </w:tr>
      <w:tr w:rsidR="004E5F8A" w:rsidRPr="001B0B4E" w:rsidTr="009E6EBD">
        <w:trPr>
          <w:trHeight w:val="25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Илирней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Центральная б/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н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67.256385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167.956409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1шт/8м3/металл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Илирней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.Н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абережная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д.27,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ул.Набережная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д.28,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Спецавтохозяйство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МП ЖКХ Билибинского муниципального района, Склад МП ЖКХ Билибинского муниципального района</w:t>
            </w:r>
          </w:p>
        </w:tc>
      </w:tr>
      <w:tr w:rsidR="004E5F8A" w:rsidRPr="001B0B4E" w:rsidTr="009E6EBD">
        <w:trPr>
          <w:trHeight w:val="46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Илирней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пер. Восточный д.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67.255987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167.966022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1шт/10м3/металл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Илирней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.Ц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ентральная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д.3,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д.4,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д.6,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д.6а,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пер.Восточный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пер.Восточный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д.2, МАУК "ЦДНТ БМР", МАУК  ЦБ БМР, ПАО "Ростелеком", ПАО Сбербанк , ФГУП "Почта России", ГБУЗ "ММЦ", Административное здание МП ЖКХ Билибинского муниципального района</w:t>
            </w:r>
          </w:p>
        </w:tc>
      </w:tr>
      <w:tr w:rsidR="004E5F8A" w:rsidRPr="001B0B4E" w:rsidTr="009E6EBD">
        <w:trPr>
          <w:trHeight w:val="40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Илирней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Центральная д. 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67.255771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167.962503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1шт/12м3/металл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Илирней,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.Ц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ентральна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, д.10,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д.12,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ул.Набережная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д.11,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ул.Набережная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д.13,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ул.Набережная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д.15,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ул.Набережная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д.17,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ул.Набережная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д.21,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ул.Набережная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д.23,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ул.Набережная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д.25, Администрация МО сп Илирней, ООО "БТК"</w:t>
            </w:r>
          </w:p>
        </w:tc>
      </w:tr>
      <w:tr w:rsidR="004E5F8A" w:rsidRPr="001B0B4E" w:rsidTr="009E6EBD">
        <w:trPr>
          <w:trHeight w:val="30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Илирней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Школьная д.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67.254361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167.962374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2шт/12м3/металл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.И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лирней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д.13,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д.17,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д.19,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д.23,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ул.Школьная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ул.Школьная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ул.Школьная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д.4,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ул.Школьная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д.5, начальная школа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Илирней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Набережная б/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н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67.257049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167.959585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1шт/8м3/металл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Котельная МП ЖКХ Билибинского муниципального района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Илирней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Центральная б/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н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67.255954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167.956195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1шт/4м3/металл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ДЭС МП ЖКХ Билибинского муниципального района</w:t>
            </w:r>
          </w:p>
        </w:tc>
      </w:tr>
      <w:tr w:rsidR="004E5F8A" w:rsidRPr="001B0B4E" w:rsidTr="003514DC">
        <w:trPr>
          <w:trHeight w:val="1575"/>
        </w:trPr>
        <w:tc>
          <w:tcPr>
            <w:tcW w:w="15012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7F1" w:rsidRDefault="004E5F8A" w:rsidP="003514DC">
            <w:pPr>
              <w:jc w:val="center"/>
              <w:rPr>
                <w:b/>
                <w:sz w:val="26"/>
                <w:szCs w:val="26"/>
              </w:rPr>
            </w:pPr>
            <w:r w:rsidRPr="004F45B6">
              <w:rPr>
                <w:b/>
                <w:sz w:val="26"/>
                <w:szCs w:val="26"/>
              </w:rPr>
              <w:t xml:space="preserve">Реестр </w:t>
            </w:r>
            <w:r w:rsidR="008457F1">
              <w:rPr>
                <w:b/>
                <w:sz w:val="26"/>
                <w:szCs w:val="26"/>
              </w:rPr>
              <w:t xml:space="preserve">размещения контейнерных </w:t>
            </w:r>
            <w:r w:rsidRPr="004F45B6">
              <w:rPr>
                <w:b/>
                <w:sz w:val="26"/>
                <w:szCs w:val="26"/>
              </w:rPr>
              <w:t xml:space="preserve">мест (площадок) накопления твердых коммунальных отходов общего пользования </w:t>
            </w:r>
          </w:p>
          <w:p w:rsidR="004E5F8A" w:rsidRPr="004F45B6" w:rsidRDefault="004E5F8A" w:rsidP="003514DC">
            <w:pPr>
              <w:jc w:val="center"/>
              <w:rPr>
                <w:b/>
                <w:sz w:val="26"/>
                <w:szCs w:val="26"/>
              </w:rPr>
            </w:pPr>
            <w:r w:rsidRPr="004F45B6">
              <w:rPr>
                <w:b/>
                <w:sz w:val="26"/>
                <w:szCs w:val="26"/>
              </w:rPr>
              <w:t xml:space="preserve">в </w:t>
            </w:r>
            <w:proofErr w:type="spellStart"/>
            <w:r w:rsidRPr="004F45B6">
              <w:rPr>
                <w:b/>
                <w:sz w:val="26"/>
                <w:szCs w:val="26"/>
              </w:rPr>
              <w:t>с.н.п</w:t>
            </w:r>
            <w:proofErr w:type="spellEnd"/>
            <w:r w:rsidRPr="004F45B6">
              <w:rPr>
                <w:b/>
                <w:sz w:val="26"/>
                <w:szCs w:val="26"/>
              </w:rPr>
              <w:t>. Кепервеем</w:t>
            </w:r>
          </w:p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E5F8A" w:rsidRPr="001B0B4E" w:rsidTr="003514DC">
        <w:trPr>
          <w:trHeight w:val="16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сельский населенный пункт Кепервеем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Центральная д.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67.842729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166.153243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1шт/0,75м3/металл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с.н.п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Кепервеем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.Г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агарина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ул.Гагарина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д.1а,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ул.Гагарина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д.1б,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д.5,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ул.Лапицкого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</w:t>
            </w:r>
          </w:p>
        </w:tc>
      </w:tr>
      <w:tr w:rsidR="004E5F8A" w:rsidRPr="001B0B4E" w:rsidTr="009E6EBD">
        <w:trPr>
          <w:trHeight w:val="23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сельский населенный пункт Кепервеем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Гагарина д.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67.841143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166.152599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3шт/2,25м3/металл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с.н.п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Кепервеем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.Г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агарина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д.3,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ул.Гагарина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д.5,ул. Гагарина д.7,ул.Гагарина д.6,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ул.Гагарина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д.11,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ул.Гагарина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д.12,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ул.Гагарина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д.13,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ул.Гагарина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д.17а</w:t>
            </w:r>
          </w:p>
        </w:tc>
      </w:tr>
      <w:tr w:rsidR="004E5F8A" w:rsidRPr="001B0B4E" w:rsidTr="009E6EBD">
        <w:trPr>
          <w:trHeight w:val="20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сельский населенный пункт Кепервеем 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Билибина д. 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67.842317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166.149938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2шт/1,5м3/металл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с.н.п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Кепервеем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.Ц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ентральная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д.10,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д.12,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д.14,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ул.Билибина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д.9,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ул.Билибина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д.11</w:t>
            </w:r>
          </w:p>
        </w:tc>
      </w:tr>
      <w:tr w:rsidR="004E5F8A" w:rsidRPr="001B0B4E" w:rsidTr="003514DC">
        <w:trPr>
          <w:trHeight w:val="18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сельский населенный пункт Кепервеем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Кавракая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67.841329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166.149874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4шт/3м3/металл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с.н.п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Кепервеем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.Б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илибина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д.13,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ул.Билибина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д.15,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ул.Билибина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д.17,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ул.Билибина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д.21,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ул.Кавракая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д.10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сельский населенный пункт Кепервеем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Комарова д.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67.841839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166.141055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4шт/3м3/металл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с.н.п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. Кепервеем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омарова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, Комарова д.4,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ул.Комарова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д.6,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ул.Комарова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д.8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сельский населенный пункт Кепервеем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Комарова д.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67.842406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166.143072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3шт/2,25м3/металл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епервеем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ул.Комарова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д.3,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ул.Комарова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д.5)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сельский населенный пункт Кепервеем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пр. Южный д.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67.841346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166.135604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1шт/0,75м3/металл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епервеем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пр.Южный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пр.Южный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пр.Южный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д.3,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ул.Лесная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д.12)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сельский населенный пункт Кепервеем 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Лесная д. 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67.839755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166.139853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1шт/0,75м3/металл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ind w:left="28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Жилфон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епервеем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ул.Лесная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ул.Лесная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ул.Лесная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д.3,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ул.Лесная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д.4, ул. Лесная д.5,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ул.Лесная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д.15,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ул.Лесная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д.3а,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ул.Лесная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д.5а,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ул.Лесная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д.6б)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сельский населенный пункт Кепервеем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Центральная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зд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67.840302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166.13701,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1шт/0,75м3/металл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Котельная № 1, Котельная № 2 МП ЖКХ Билибинского муниципального района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сельский населенный пункт Кепервеем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Билибина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зд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б/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н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67.840852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166.145851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1шт/0,75м3/металл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Спецавтохозяйство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МП ЖКХ Билибинского муниципального района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сельский населенный пункт Кепервеем 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территория Аэропорта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67.844395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166.147241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4шт/3м3/металл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ФКП "Аэропорты Чукотки"</w:t>
            </w:r>
          </w:p>
        </w:tc>
      </w:tr>
      <w:tr w:rsidR="004E5F8A" w:rsidRPr="001B0B4E" w:rsidTr="008457F1">
        <w:trPr>
          <w:trHeight w:val="1575"/>
        </w:trPr>
        <w:tc>
          <w:tcPr>
            <w:tcW w:w="15012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6EBD" w:rsidRDefault="009E6EBD" w:rsidP="003514DC">
            <w:pPr>
              <w:jc w:val="center"/>
              <w:rPr>
                <w:b/>
                <w:sz w:val="26"/>
                <w:szCs w:val="26"/>
              </w:rPr>
            </w:pPr>
          </w:p>
          <w:p w:rsidR="009E6EBD" w:rsidRDefault="009E6EBD" w:rsidP="003514DC">
            <w:pPr>
              <w:jc w:val="center"/>
              <w:rPr>
                <w:b/>
                <w:sz w:val="26"/>
                <w:szCs w:val="26"/>
              </w:rPr>
            </w:pPr>
          </w:p>
          <w:p w:rsidR="009E6EBD" w:rsidRDefault="009E6EBD" w:rsidP="003514DC">
            <w:pPr>
              <w:jc w:val="center"/>
              <w:rPr>
                <w:b/>
                <w:sz w:val="26"/>
                <w:szCs w:val="26"/>
              </w:rPr>
            </w:pPr>
          </w:p>
          <w:p w:rsidR="009E6EBD" w:rsidRDefault="009E6EBD" w:rsidP="003514DC">
            <w:pPr>
              <w:jc w:val="center"/>
              <w:rPr>
                <w:b/>
                <w:sz w:val="26"/>
                <w:szCs w:val="26"/>
              </w:rPr>
            </w:pPr>
          </w:p>
          <w:p w:rsidR="009E6EBD" w:rsidRDefault="009E6EBD" w:rsidP="003514DC">
            <w:pPr>
              <w:jc w:val="center"/>
              <w:rPr>
                <w:b/>
                <w:sz w:val="26"/>
                <w:szCs w:val="26"/>
              </w:rPr>
            </w:pPr>
          </w:p>
          <w:p w:rsidR="009E6EBD" w:rsidRDefault="009E6EBD" w:rsidP="003514DC">
            <w:pPr>
              <w:jc w:val="center"/>
              <w:rPr>
                <w:b/>
                <w:sz w:val="26"/>
                <w:szCs w:val="26"/>
              </w:rPr>
            </w:pPr>
          </w:p>
          <w:p w:rsidR="009E6EBD" w:rsidRDefault="009E6EBD" w:rsidP="003514DC">
            <w:pPr>
              <w:jc w:val="center"/>
              <w:rPr>
                <w:b/>
                <w:sz w:val="26"/>
                <w:szCs w:val="26"/>
              </w:rPr>
            </w:pPr>
          </w:p>
          <w:p w:rsidR="009E6EBD" w:rsidRDefault="009E6EBD" w:rsidP="003514DC">
            <w:pPr>
              <w:jc w:val="center"/>
              <w:rPr>
                <w:b/>
                <w:sz w:val="26"/>
                <w:szCs w:val="26"/>
              </w:rPr>
            </w:pPr>
          </w:p>
          <w:p w:rsidR="009E6EBD" w:rsidRDefault="009E6EBD" w:rsidP="003514DC">
            <w:pPr>
              <w:jc w:val="center"/>
              <w:rPr>
                <w:b/>
                <w:sz w:val="26"/>
                <w:szCs w:val="26"/>
              </w:rPr>
            </w:pPr>
          </w:p>
          <w:p w:rsidR="009E6EBD" w:rsidRDefault="009E6EBD" w:rsidP="003514DC">
            <w:pPr>
              <w:jc w:val="center"/>
              <w:rPr>
                <w:b/>
                <w:sz w:val="26"/>
                <w:szCs w:val="26"/>
              </w:rPr>
            </w:pPr>
          </w:p>
          <w:p w:rsidR="009E6EBD" w:rsidRDefault="009E6EBD" w:rsidP="003514DC">
            <w:pPr>
              <w:jc w:val="center"/>
              <w:rPr>
                <w:b/>
                <w:sz w:val="26"/>
                <w:szCs w:val="26"/>
              </w:rPr>
            </w:pPr>
          </w:p>
          <w:p w:rsidR="008457F1" w:rsidRDefault="004E5F8A" w:rsidP="003514DC">
            <w:pPr>
              <w:jc w:val="center"/>
              <w:rPr>
                <w:b/>
                <w:sz w:val="26"/>
                <w:szCs w:val="26"/>
              </w:rPr>
            </w:pPr>
            <w:r w:rsidRPr="004F45B6">
              <w:rPr>
                <w:b/>
                <w:sz w:val="26"/>
                <w:szCs w:val="26"/>
              </w:rPr>
              <w:lastRenderedPageBreak/>
              <w:t xml:space="preserve">Реестр </w:t>
            </w:r>
            <w:r w:rsidR="008457F1">
              <w:rPr>
                <w:b/>
                <w:sz w:val="26"/>
                <w:szCs w:val="26"/>
              </w:rPr>
              <w:t xml:space="preserve">размещения контейнерных </w:t>
            </w:r>
            <w:r w:rsidRPr="004F45B6">
              <w:rPr>
                <w:b/>
                <w:sz w:val="26"/>
                <w:szCs w:val="26"/>
              </w:rPr>
              <w:t xml:space="preserve">мест (площадок) накопления твердых коммунальных отходов общего пользования </w:t>
            </w:r>
          </w:p>
          <w:p w:rsidR="004E5F8A" w:rsidRPr="004F45B6" w:rsidRDefault="004E5F8A" w:rsidP="003514D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F45B6">
              <w:rPr>
                <w:b/>
                <w:sz w:val="26"/>
                <w:szCs w:val="26"/>
              </w:rPr>
              <w:t xml:space="preserve">в </w:t>
            </w:r>
            <w:proofErr w:type="spellStart"/>
            <w:r w:rsidRPr="004F45B6">
              <w:rPr>
                <w:b/>
                <w:sz w:val="26"/>
                <w:szCs w:val="26"/>
              </w:rPr>
              <w:t>с.п</w:t>
            </w:r>
            <w:proofErr w:type="spellEnd"/>
            <w:r w:rsidRPr="004F45B6">
              <w:rPr>
                <w:b/>
                <w:sz w:val="26"/>
                <w:szCs w:val="26"/>
              </w:rPr>
              <w:t>. Анюйск</w:t>
            </w:r>
          </w:p>
        </w:tc>
      </w:tr>
      <w:tr w:rsidR="004E5F8A" w:rsidRPr="001B0B4E" w:rsidTr="008457F1">
        <w:trPr>
          <w:trHeight w:val="21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Анюйск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Мира д. 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68.340334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161.556283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1шт/6м3/дерево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Жилфонд с. Анюйск (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ира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д.7,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ул.Мира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д.8,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ул.Мира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д.9,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ул.Мира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д.10,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ул.Мира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д.11,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ул.Мира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д.17,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ул.Мира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д.18) ПАО "Ростелеком", ФГУП "Почта России", ПАО Сбербанк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Анюйск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Мира д. 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68.340294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161.562045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1шт/6м3/дерево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.А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нюйск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ул.Мира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д.20,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ул.Мира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д.23,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ул.Мира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д.25,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ул.Мира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д.28)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Спецавтохозяйство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МП ЖКХ Билибинского муниципального района</w:t>
            </w:r>
          </w:p>
        </w:tc>
      </w:tr>
      <w:tr w:rsidR="004E5F8A" w:rsidRPr="001B0B4E" w:rsidTr="003514DC">
        <w:trPr>
          <w:trHeight w:val="21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Анюйск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Гагарина д.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68.343127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161.561819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1шт/6м3/дерево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.А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нюйск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ул.Гагарина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д.9,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ул.Гагарина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д.4,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ул.Гагарина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д.13,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ул.Гагарина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д.13а,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ул.Гагарина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д.13в,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ул.Гагарина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д.13б,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ул.Гагарина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д.10,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lastRenderedPageBreak/>
              <w:t>ул.Гагарина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д.6а), АМО сельского поселения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114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Анюйск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Лесная д. 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68.344339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161.56036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1шт/6м3/дерево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.А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нюйск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ул.Лесная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, д.1,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ул.Лесная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, д.3)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Анюйск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Лесная д. 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68.344655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161.562098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1шт/6м3/дерево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.А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нюйск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ул.Лесная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, д.7,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ул.Полярная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, д.2), Школа (интернат №1)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Анюйск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пр. Билибинский д.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68.347237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161.555951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1шт/6м3/дерево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.А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нюйск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пр.Билибинский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д.12,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пр.Билибинский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д.14)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Анюйск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Лесаковского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д,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68.347605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161.557796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1шт/6м3/дерево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.А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нюйск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пр.Билибинский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д.12,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пр.Билибинский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д.14)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Анюйск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B0B4E">
              <w:rPr>
                <w:color w:val="000000"/>
                <w:sz w:val="20"/>
                <w:szCs w:val="20"/>
              </w:rPr>
              <w:t>ул</w:t>
            </w:r>
            <w:proofErr w:type="spellEnd"/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Советская д.18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68.345653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161.561004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1шт/6м3/дерево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.А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нюйск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ул.Советская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, д.14,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ул.Советская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, д.18)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Анюйск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Черского д. 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68.342256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161.559373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1шт/6м3/дерево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.А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нюйск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, ДЭС МП ЖКХ Билибинского муниципального района, Школа (Интернат №2)</w:t>
            </w:r>
          </w:p>
        </w:tc>
      </w:tr>
      <w:tr w:rsidR="004E5F8A" w:rsidRPr="001B0B4E" w:rsidTr="003514DC">
        <w:trPr>
          <w:trHeight w:val="24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Анюйск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Юбилейная д.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68.343923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161.557335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1шт/6м3/дерево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.А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нюйск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ул.Юбилейная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д.12,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ул.Юбилейная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д.13,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ул.Юбилейная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д.14,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ул.Юбилейная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д.15,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ул.Юбилейная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д.18), ООО "Билибинская торговая компания" (пекарня), Котельная № 1 МП ЖКХ Билибинского муниципального района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Анюйск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Полярная д.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68.344086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161.563804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1шт/6м3/дерево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Школа, детский сад (ясли)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Анюйск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В.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Драного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. 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68.346224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161.560660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1шт/6м3/дерево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.А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нюйск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ул.В.Драного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д.24,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ул.Драного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д.26)</w:t>
            </w:r>
          </w:p>
        </w:tc>
      </w:tr>
      <w:tr w:rsidR="004E5F8A" w:rsidRPr="001B0B4E" w:rsidTr="009E6EBD">
        <w:trPr>
          <w:trHeight w:val="15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lastRenderedPageBreak/>
              <w:t>123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Анюйск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В.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Драного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. 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68.346009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161.557464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1шт/6м3/дерево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.А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нюйск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ул.В.Драного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д.5,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ул.В.Драного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д.7)</w:t>
            </w:r>
          </w:p>
        </w:tc>
      </w:tr>
      <w:tr w:rsidR="004E5F8A" w:rsidRPr="001B0B4E" w:rsidTr="003514DC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B4E">
              <w:rPr>
                <w:color w:val="000000"/>
                <w:sz w:val="20"/>
                <w:szCs w:val="20"/>
              </w:rPr>
              <w:t>с.п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>. Анюйск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ул. Лесная д. 6а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68.344339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161.56036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ИНН 8703001436, КПП 870301001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689450, 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Чукотский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 xml:space="preserve"> АО, г. Билибино, ул. Курчатова д. 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без ограждения/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открытая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>1шт/6м3/дерево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F8A" w:rsidRPr="001B0B4E" w:rsidRDefault="004E5F8A" w:rsidP="003514DC">
            <w:pPr>
              <w:jc w:val="center"/>
              <w:rPr>
                <w:color w:val="000000"/>
                <w:sz w:val="20"/>
                <w:szCs w:val="20"/>
              </w:rPr>
            </w:pPr>
            <w:r w:rsidRPr="001B0B4E">
              <w:rPr>
                <w:color w:val="000000"/>
                <w:sz w:val="20"/>
                <w:szCs w:val="20"/>
              </w:rPr>
              <w:t xml:space="preserve">Жилфонд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с</w:t>
            </w:r>
            <w:proofErr w:type="gramStart"/>
            <w:r w:rsidRPr="001B0B4E">
              <w:rPr>
                <w:color w:val="000000"/>
                <w:sz w:val="20"/>
                <w:szCs w:val="20"/>
              </w:rPr>
              <w:t>.А</w:t>
            </w:r>
            <w:proofErr w:type="gramEnd"/>
            <w:r w:rsidRPr="001B0B4E">
              <w:rPr>
                <w:color w:val="000000"/>
                <w:sz w:val="20"/>
                <w:szCs w:val="20"/>
              </w:rPr>
              <w:t>нюйск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B0B4E">
              <w:rPr>
                <w:color w:val="000000"/>
                <w:sz w:val="20"/>
                <w:szCs w:val="20"/>
              </w:rPr>
              <w:t>ул.Лесная</w:t>
            </w:r>
            <w:proofErr w:type="spellEnd"/>
            <w:r w:rsidRPr="001B0B4E">
              <w:rPr>
                <w:color w:val="000000"/>
                <w:sz w:val="20"/>
                <w:szCs w:val="20"/>
              </w:rPr>
              <w:t xml:space="preserve"> д.6а</w:t>
            </w:r>
          </w:p>
        </w:tc>
      </w:tr>
    </w:tbl>
    <w:p w:rsidR="004E5F8A" w:rsidRDefault="004E5F8A" w:rsidP="004E5F8A">
      <w:pPr>
        <w:ind w:right="-58" w:firstLine="5103"/>
        <w:jc w:val="both"/>
        <w:outlineLvl w:val="0"/>
        <w:rPr>
          <w:sz w:val="26"/>
          <w:szCs w:val="26"/>
        </w:rPr>
      </w:pPr>
    </w:p>
    <w:p w:rsidR="004E5F8A" w:rsidRDefault="004E5F8A" w:rsidP="004E5F8A">
      <w:pPr>
        <w:ind w:right="-58" w:firstLine="5103"/>
        <w:outlineLvl w:val="0"/>
        <w:rPr>
          <w:sz w:val="26"/>
          <w:szCs w:val="26"/>
        </w:rPr>
        <w:sectPr w:rsidR="004E5F8A" w:rsidSect="0098759B">
          <w:pgSz w:w="16838" w:h="11906" w:orient="landscape"/>
          <w:pgMar w:top="567" w:right="567" w:bottom="567" w:left="1134" w:header="981" w:footer="113" w:gutter="0"/>
          <w:cols w:space="720"/>
          <w:docGrid w:linePitch="326"/>
        </w:sectPr>
      </w:pPr>
      <w:bookmarkStart w:id="0" w:name="_GoBack"/>
      <w:bookmarkEnd w:id="0"/>
    </w:p>
    <w:p w:rsidR="00F92E00" w:rsidRDefault="00F92E00" w:rsidP="004E5F8A"/>
    <w:p w:rsidR="00F92E00" w:rsidRDefault="00F92E00" w:rsidP="00EC200A">
      <w:pPr>
        <w:jc w:val="center"/>
      </w:pPr>
    </w:p>
    <w:p w:rsidR="00F92E00" w:rsidRDefault="00F92E00" w:rsidP="00EC200A">
      <w:pPr>
        <w:jc w:val="center"/>
      </w:pPr>
    </w:p>
    <w:p w:rsidR="00F92E00" w:rsidRDefault="00F92E00" w:rsidP="00EC200A">
      <w:pPr>
        <w:jc w:val="center"/>
      </w:pPr>
    </w:p>
    <w:p w:rsidR="00F92E00" w:rsidRDefault="00F92E00" w:rsidP="00EC200A">
      <w:pPr>
        <w:jc w:val="center"/>
      </w:pPr>
    </w:p>
    <w:p w:rsidR="00F92E00" w:rsidRDefault="00F92E00" w:rsidP="00EC200A">
      <w:pPr>
        <w:jc w:val="center"/>
      </w:pPr>
    </w:p>
    <w:p w:rsidR="00F92E00" w:rsidRDefault="00F92E00" w:rsidP="00EC200A">
      <w:pPr>
        <w:jc w:val="center"/>
      </w:pPr>
    </w:p>
    <w:p w:rsidR="00F92E00" w:rsidRDefault="00F92E00" w:rsidP="00EC200A">
      <w:pPr>
        <w:jc w:val="center"/>
      </w:pPr>
    </w:p>
    <w:p w:rsidR="00F92E00" w:rsidRDefault="00F92E00" w:rsidP="00EC200A">
      <w:pPr>
        <w:jc w:val="center"/>
      </w:pPr>
    </w:p>
    <w:p w:rsidR="00F92E00" w:rsidRDefault="00F92E00" w:rsidP="00EC200A">
      <w:pPr>
        <w:jc w:val="center"/>
      </w:pPr>
    </w:p>
    <w:p w:rsidR="00F92E00" w:rsidRDefault="00F92E00" w:rsidP="00EC200A">
      <w:pPr>
        <w:jc w:val="center"/>
      </w:pPr>
    </w:p>
    <w:p w:rsidR="00F92E00" w:rsidRDefault="00F92E00" w:rsidP="00EC200A">
      <w:pPr>
        <w:jc w:val="center"/>
      </w:pPr>
    </w:p>
    <w:p w:rsidR="00F92E00" w:rsidRDefault="00F92E00" w:rsidP="00EC200A">
      <w:pPr>
        <w:jc w:val="center"/>
      </w:pPr>
    </w:p>
    <w:p w:rsidR="00F92E00" w:rsidRDefault="00F92E00" w:rsidP="00EC200A">
      <w:pPr>
        <w:jc w:val="center"/>
      </w:pPr>
    </w:p>
    <w:p w:rsidR="00F92E00" w:rsidRDefault="00F92E00" w:rsidP="00EC200A">
      <w:pPr>
        <w:jc w:val="center"/>
      </w:pPr>
    </w:p>
    <w:p w:rsidR="00F92E00" w:rsidRDefault="00F92E00" w:rsidP="00EC200A">
      <w:pPr>
        <w:jc w:val="center"/>
      </w:pPr>
    </w:p>
    <w:p w:rsidR="00F92E00" w:rsidRDefault="00F92E00" w:rsidP="00EC200A">
      <w:pPr>
        <w:jc w:val="center"/>
        <w:sectPr w:rsidR="00F92E00" w:rsidSect="004417A4">
          <w:pgSz w:w="16838" w:h="11906" w:orient="landscape"/>
          <w:pgMar w:top="1701" w:right="992" w:bottom="709" w:left="1134" w:header="709" w:footer="709" w:gutter="0"/>
          <w:cols w:space="708"/>
          <w:docGrid w:linePitch="360"/>
        </w:sectPr>
      </w:pPr>
    </w:p>
    <w:p w:rsidR="00F92E00" w:rsidRDefault="00F92E00" w:rsidP="004E5F8A">
      <w:pPr>
        <w:pStyle w:val="1TimesNewRoman"/>
        <w:spacing w:before="0"/>
        <w:ind w:left="5387"/>
        <w:jc w:val="both"/>
      </w:pPr>
      <w:r>
        <w:lastRenderedPageBreak/>
        <w:t xml:space="preserve">Приложение </w:t>
      </w:r>
      <w:r w:rsidR="00B50BF7">
        <w:t>2</w:t>
      </w:r>
      <w:r>
        <w:t xml:space="preserve">  </w:t>
      </w:r>
    </w:p>
    <w:p w:rsidR="00F92E00" w:rsidRDefault="00F92E00" w:rsidP="004E5F8A">
      <w:pPr>
        <w:pStyle w:val="1TimesNewRoman"/>
        <w:tabs>
          <w:tab w:val="left" w:pos="10010"/>
        </w:tabs>
        <w:spacing w:before="0"/>
        <w:ind w:left="5387"/>
        <w:jc w:val="both"/>
      </w:pPr>
      <w:r>
        <w:t>к    Постановлению  Администрации</w:t>
      </w:r>
    </w:p>
    <w:p w:rsidR="00F92E00" w:rsidRDefault="00F92E00" w:rsidP="004E5F8A">
      <w:pPr>
        <w:pStyle w:val="1TimesNewRoman"/>
        <w:tabs>
          <w:tab w:val="left" w:pos="10010"/>
        </w:tabs>
        <w:spacing w:before="0"/>
        <w:ind w:left="5387"/>
        <w:jc w:val="both"/>
      </w:pPr>
      <w:r>
        <w:t xml:space="preserve">муниципального  </w:t>
      </w:r>
      <w:r w:rsidR="00B50BF7">
        <w:t xml:space="preserve"> </w:t>
      </w:r>
      <w:r>
        <w:t xml:space="preserve">         образования</w:t>
      </w:r>
    </w:p>
    <w:p w:rsidR="00F92E00" w:rsidRDefault="00F92E00" w:rsidP="004E5F8A">
      <w:pPr>
        <w:pStyle w:val="1TimesNewRoman"/>
        <w:tabs>
          <w:tab w:val="left" w:pos="10010"/>
        </w:tabs>
        <w:spacing w:before="0"/>
        <w:ind w:left="5387"/>
        <w:jc w:val="both"/>
      </w:pPr>
      <w:r>
        <w:t>Билибинский муниципальный район</w:t>
      </w:r>
    </w:p>
    <w:p w:rsidR="00F92E00" w:rsidRPr="00D44E06" w:rsidRDefault="00F92E00" w:rsidP="004E5F8A">
      <w:pPr>
        <w:ind w:left="5387"/>
        <w:rPr>
          <w:sz w:val="26"/>
          <w:szCs w:val="26"/>
        </w:rPr>
      </w:pPr>
      <w:r w:rsidRPr="00D44E06">
        <w:rPr>
          <w:sz w:val="26"/>
          <w:szCs w:val="26"/>
        </w:rPr>
        <w:t>от</w:t>
      </w:r>
      <w:r w:rsidR="00BD7FB6" w:rsidRPr="00D44E06">
        <w:rPr>
          <w:sz w:val="26"/>
          <w:szCs w:val="26"/>
        </w:rPr>
        <w:t xml:space="preserve"> </w:t>
      </w:r>
      <w:r w:rsidR="004E5F8A" w:rsidRPr="00D44E06">
        <w:rPr>
          <w:sz w:val="26"/>
          <w:szCs w:val="26"/>
        </w:rPr>
        <w:t>«</w:t>
      </w:r>
      <w:r w:rsidR="00D44E06" w:rsidRPr="00D44E06">
        <w:rPr>
          <w:sz w:val="26"/>
          <w:szCs w:val="26"/>
        </w:rPr>
        <w:t>26</w:t>
      </w:r>
      <w:r w:rsidRPr="00D44E06">
        <w:rPr>
          <w:sz w:val="26"/>
          <w:szCs w:val="26"/>
        </w:rPr>
        <w:t>»</w:t>
      </w:r>
      <w:r w:rsidR="00BD7FB6" w:rsidRPr="00D44E06">
        <w:rPr>
          <w:sz w:val="26"/>
          <w:szCs w:val="26"/>
        </w:rPr>
        <w:t xml:space="preserve"> </w:t>
      </w:r>
      <w:r w:rsidR="00D44E06" w:rsidRPr="00D44E06">
        <w:rPr>
          <w:sz w:val="26"/>
          <w:szCs w:val="26"/>
        </w:rPr>
        <w:t>августа</w:t>
      </w:r>
      <w:r w:rsidR="00BD7FB6" w:rsidRPr="00D44E06">
        <w:rPr>
          <w:sz w:val="26"/>
          <w:szCs w:val="26"/>
        </w:rPr>
        <w:t xml:space="preserve"> 202</w:t>
      </w:r>
      <w:r w:rsidR="004E5F8A" w:rsidRPr="00D44E06">
        <w:rPr>
          <w:sz w:val="26"/>
          <w:szCs w:val="26"/>
        </w:rPr>
        <w:t>2</w:t>
      </w:r>
      <w:r w:rsidR="00BD7FB6" w:rsidRPr="00D44E06">
        <w:rPr>
          <w:sz w:val="26"/>
          <w:szCs w:val="26"/>
        </w:rPr>
        <w:t xml:space="preserve"> года</w:t>
      </w:r>
      <w:r w:rsidRPr="00D44E06">
        <w:rPr>
          <w:sz w:val="26"/>
          <w:szCs w:val="26"/>
        </w:rPr>
        <w:t xml:space="preserve"> № </w:t>
      </w:r>
      <w:r w:rsidR="00D44E06" w:rsidRPr="00D44E06">
        <w:rPr>
          <w:sz w:val="26"/>
          <w:szCs w:val="26"/>
        </w:rPr>
        <w:t>663</w:t>
      </w:r>
    </w:p>
    <w:p w:rsidR="00B50BF7" w:rsidRDefault="00B50BF7" w:rsidP="00F92E00">
      <w:pPr>
        <w:jc w:val="center"/>
      </w:pPr>
    </w:p>
    <w:p w:rsidR="00B50BF7" w:rsidRDefault="00B50BF7" w:rsidP="00F92E0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Схемы размещения </w:t>
      </w:r>
      <w:r w:rsidR="008457F1">
        <w:rPr>
          <w:b/>
          <w:bCs/>
          <w:sz w:val="26"/>
          <w:szCs w:val="26"/>
        </w:rPr>
        <w:t xml:space="preserve">контейнерных </w:t>
      </w:r>
      <w:r>
        <w:rPr>
          <w:b/>
          <w:bCs/>
          <w:sz w:val="26"/>
          <w:szCs w:val="26"/>
        </w:rPr>
        <w:t>мест (площадок) накопления твердых коммунальных отходов в Билибинском муниципальном районе</w:t>
      </w:r>
    </w:p>
    <w:p w:rsidR="00B50BF7" w:rsidRDefault="00B50BF7" w:rsidP="00F92E00">
      <w:pPr>
        <w:jc w:val="center"/>
        <w:rPr>
          <w:bCs/>
          <w:sz w:val="26"/>
          <w:szCs w:val="26"/>
        </w:rPr>
      </w:pPr>
      <w:r w:rsidRPr="00B50BF7">
        <w:rPr>
          <w:bCs/>
          <w:sz w:val="26"/>
          <w:szCs w:val="26"/>
        </w:rPr>
        <w:t>С</w:t>
      </w:r>
      <w:r>
        <w:rPr>
          <w:bCs/>
          <w:sz w:val="26"/>
          <w:szCs w:val="26"/>
        </w:rPr>
        <w:t>хема</w:t>
      </w:r>
      <w:r w:rsidRPr="00B50BF7">
        <w:rPr>
          <w:bCs/>
          <w:sz w:val="26"/>
          <w:szCs w:val="26"/>
        </w:rPr>
        <w:t xml:space="preserve"> размещения </w:t>
      </w:r>
      <w:r w:rsidR="008457F1">
        <w:rPr>
          <w:bCs/>
          <w:sz w:val="26"/>
          <w:szCs w:val="26"/>
        </w:rPr>
        <w:t xml:space="preserve">контейнерных </w:t>
      </w:r>
      <w:r w:rsidRPr="00B50BF7">
        <w:rPr>
          <w:bCs/>
          <w:sz w:val="26"/>
          <w:szCs w:val="26"/>
        </w:rPr>
        <w:t xml:space="preserve">мест (площадок) накопления </w:t>
      </w:r>
    </w:p>
    <w:p w:rsidR="00B50BF7" w:rsidRDefault="00B50BF7" w:rsidP="00F92E00">
      <w:pPr>
        <w:jc w:val="center"/>
        <w:rPr>
          <w:bCs/>
          <w:sz w:val="26"/>
          <w:szCs w:val="26"/>
        </w:rPr>
      </w:pPr>
      <w:r w:rsidRPr="00B50BF7">
        <w:rPr>
          <w:bCs/>
          <w:sz w:val="26"/>
          <w:szCs w:val="26"/>
        </w:rPr>
        <w:t>твердых коммунальных отходов</w:t>
      </w:r>
      <w:r>
        <w:rPr>
          <w:bCs/>
          <w:sz w:val="26"/>
          <w:szCs w:val="26"/>
        </w:rPr>
        <w:t xml:space="preserve"> в г. Билибино</w:t>
      </w:r>
    </w:p>
    <w:p w:rsidR="00B50BF7" w:rsidRDefault="00B50BF7" w:rsidP="00F92E00">
      <w:pPr>
        <w:jc w:val="center"/>
      </w:pPr>
      <w:r>
        <w:rPr>
          <w:noProof/>
        </w:rPr>
        <w:drawing>
          <wp:inline distT="0" distB="0" distL="0" distR="0">
            <wp:extent cx="5291892" cy="7449008"/>
            <wp:effectExtent l="19050" t="0" r="400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703" cy="745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F7" w:rsidRDefault="00B50BF7" w:rsidP="00B50BF7">
      <w:pPr>
        <w:jc w:val="center"/>
        <w:rPr>
          <w:bCs/>
          <w:sz w:val="26"/>
          <w:szCs w:val="26"/>
        </w:rPr>
        <w:sectPr w:rsidR="00B50BF7" w:rsidSect="00F92E00">
          <w:pgSz w:w="11906" w:h="16838"/>
          <w:pgMar w:top="992" w:right="709" w:bottom="1134" w:left="1701" w:header="709" w:footer="709" w:gutter="0"/>
          <w:cols w:space="708"/>
          <w:docGrid w:linePitch="360"/>
        </w:sectPr>
      </w:pPr>
    </w:p>
    <w:p w:rsidR="00B50BF7" w:rsidRDefault="00B50BF7" w:rsidP="00B50BF7">
      <w:pPr>
        <w:jc w:val="center"/>
        <w:rPr>
          <w:bCs/>
          <w:sz w:val="26"/>
          <w:szCs w:val="26"/>
        </w:rPr>
      </w:pPr>
      <w:r w:rsidRPr="00B50BF7">
        <w:rPr>
          <w:bCs/>
          <w:sz w:val="26"/>
          <w:szCs w:val="26"/>
        </w:rPr>
        <w:lastRenderedPageBreak/>
        <w:t>С</w:t>
      </w:r>
      <w:r>
        <w:rPr>
          <w:bCs/>
          <w:sz w:val="26"/>
          <w:szCs w:val="26"/>
        </w:rPr>
        <w:t>хема</w:t>
      </w:r>
      <w:r w:rsidRPr="00B50BF7">
        <w:rPr>
          <w:bCs/>
          <w:sz w:val="26"/>
          <w:szCs w:val="26"/>
        </w:rPr>
        <w:t xml:space="preserve"> размещения </w:t>
      </w:r>
      <w:r w:rsidR="008457F1">
        <w:rPr>
          <w:bCs/>
          <w:sz w:val="26"/>
          <w:szCs w:val="26"/>
        </w:rPr>
        <w:t xml:space="preserve">контейнерных </w:t>
      </w:r>
      <w:r w:rsidRPr="00B50BF7">
        <w:rPr>
          <w:bCs/>
          <w:sz w:val="26"/>
          <w:szCs w:val="26"/>
        </w:rPr>
        <w:t xml:space="preserve">мест (площадок) накопления </w:t>
      </w:r>
    </w:p>
    <w:p w:rsidR="00B50BF7" w:rsidRDefault="00B50BF7" w:rsidP="00B50BF7">
      <w:pPr>
        <w:jc w:val="center"/>
        <w:rPr>
          <w:bCs/>
          <w:sz w:val="26"/>
          <w:szCs w:val="26"/>
        </w:rPr>
      </w:pPr>
      <w:r w:rsidRPr="00B50BF7">
        <w:rPr>
          <w:bCs/>
          <w:sz w:val="26"/>
          <w:szCs w:val="26"/>
        </w:rPr>
        <w:t>твердых коммунальных отходов</w:t>
      </w:r>
      <w:r>
        <w:rPr>
          <w:bCs/>
          <w:sz w:val="26"/>
          <w:szCs w:val="26"/>
        </w:rPr>
        <w:t xml:space="preserve"> в </w:t>
      </w:r>
      <w:proofErr w:type="spellStart"/>
      <w:r>
        <w:rPr>
          <w:bCs/>
          <w:sz w:val="26"/>
          <w:szCs w:val="26"/>
        </w:rPr>
        <w:t>с.н.п</w:t>
      </w:r>
      <w:proofErr w:type="spellEnd"/>
      <w:r>
        <w:rPr>
          <w:bCs/>
          <w:sz w:val="26"/>
          <w:szCs w:val="26"/>
        </w:rPr>
        <w:t>. Кепервеем</w:t>
      </w:r>
    </w:p>
    <w:p w:rsidR="00B50BF7" w:rsidRDefault="00B50BF7" w:rsidP="00F92E00">
      <w:pPr>
        <w:jc w:val="center"/>
      </w:pPr>
      <w:r>
        <w:rPr>
          <w:noProof/>
        </w:rPr>
        <w:drawing>
          <wp:inline distT="0" distB="0" distL="0" distR="0">
            <wp:extent cx="7917777" cy="5607170"/>
            <wp:effectExtent l="19050" t="0" r="702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951" cy="561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55E" w:rsidRDefault="00DD355E" w:rsidP="00B50BF7">
      <w:pPr>
        <w:jc w:val="center"/>
        <w:rPr>
          <w:bCs/>
          <w:sz w:val="26"/>
          <w:szCs w:val="26"/>
        </w:rPr>
        <w:sectPr w:rsidR="00DD355E" w:rsidSect="00B50BF7">
          <w:pgSz w:w="16838" w:h="11906" w:orient="landscape"/>
          <w:pgMar w:top="1701" w:right="992" w:bottom="709" w:left="1134" w:header="709" w:footer="709" w:gutter="0"/>
          <w:cols w:space="708"/>
          <w:docGrid w:linePitch="360"/>
        </w:sectPr>
      </w:pPr>
    </w:p>
    <w:p w:rsidR="00B50BF7" w:rsidRDefault="00B50BF7" w:rsidP="00B50BF7">
      <w:pPr>
        <w:jc w:val="center"/>
        <w:rPr>
          <w:bCs/>
          <w:sz w:val="26"/>
          <w:szCs w:val="26"/>
        </w:rPr>
      </w:pPr>
      <w:r w:rsidRPr="00B50BF7">
        <w:rPr>
          <w:bCs/>
          <w:sz w:val="26"/>
          <w:szCs w:val="26"/>
        </w:rPr>
        <w:lastRenderedPageBreak/>
        <w:t>С</w:t>
      </w:r>
      <w:r>
        <w:rPr>
          <w:bCs/>
          <w:sz w:val="26"/>
          <w:szCs w:val="26"/>
        </w:rPr>
        <w:t>хема</w:t>
      </w:r>
      <w:r w:rsidRPr="00B50BF7">
        <w:rPr>
          <w:bCs/>
          <w:sz w:val="26"/>
          <w:szCs w:val="26"/>
        </w:rPr>
        <w:t xml:space="preserve"> размещения </w:t>
      </w:r>
      <w:r w:rsidR="008457F1">
        <w:rPr>
          <w:bCs/>
          <w:sz w:val="26"/>
          <w:szCs w:val="26"/>
        </w:rPr>
        <w:t xml:space="preserve">контейнерных </w:t>
      </w:r>
      <w:r w:rsidRPr="00B50BF7">
        <w:rPr>
          <w:bCs/>
          <w:sz w:val="26"/>
          <w:szCs w:val="26"/>
        </w:rPr>
        <w:t xml:space="preserve">мест (площадок) накопления </w:t>
      </w:r>
    </w:p>
    <w:p w:rsidR="00DD355E" w:rsidRDefault="00B50BF7" w:rsidP="00F92E00">
      <w:pPr>
        <w:jc w:val="center"/>
        <w:rPr>
          <w:bCs/>
          <w:sz w:val="26"/>
          <w:szCs w:val="26"/>
        </w:rPr>
      </w:pPr>
      <w:r w:rsidRPr="00B50BF7">
        <w:rPr>
          <w:bCs/>
          <w:sz w:val="26"/>
          <w:szCs w:val="26"/>
        </w:rPr>
        <w:t>твердых коммунальных отходов</w:t>
      </w:r>
      <w:r>
        <w:rPr>
          <w:bCs/>
          <w:sz w:val="26"/>
          <w:szCs w:val="26"/>
        </w:rPr>
        <w:t xml:space="preserve"> в </w:t>
      </w:r>
      <w:proofErr w:type="spellStart"/>
      <w:r>
        <w:rPr>
          <w:bCs/>
          <w:sz w:val="26"/>
          <w:szCs w:val="26"/>
        </w:rPr>
        <w:t>с.</w:t>
      </w:r>
      <w:r w:rsidR="00DD355E">
        <w:rPr>
          <w:bCs/>
          <w:sz w:val="26"/>
          <w:szCs w:val="26"/>
        </w:rPr>
        <w:t>п</w:t>
      </w:r>
      <w:proofErr w:type="spellEnd"/>
      <w:r w:rsidR="00DD355E">
        <w:rPr>
          <w:bCs/>
          <w:sz w:val="26"/>
          <w:szCs w:val="26"/>
        </w:rPr>
        <w:t>. Анюйск</w:t>
      </w:r>
    </w:p>
    <w:p w:rsidR="00DD355E" w:rsidRDefault="00636B90" w:rsidP="00F92E00">
      <w:pPr>
        <w:jc w:val="center"/>
        <w:rPr>
          <w:bCs/>
          <w:sz w:val="26"/>
          <w:szCs w:val="26"/>
        </w:rPr>
      </w:pPr>
      <w:r>
        <w:rPr>
          <w:bCs/>
          <w:noProof/>
          <w:sz w:val="26"/>
          <w:szCs w:val="26"/>
        </w:rPr>
        <w:drawing>
          <wp:inline distT="0" distB="0" distL="0" distR="0">
            <wp:extent cx="6199674" cy="878671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10" cy="879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90" w:rsidRDefault="00636B90" w:rsidP="00636B90">
      <w:pPr>
        <w:jc w:val="center"/>
        <w:rPr>
          <w:bCs/>
          <w:sz w:val="26"/>
          <w:szCs w:val="26"/>
        </w:rPr>
      </w:pPr>
      <w:r w:rsidRPr="00B50BF7">
        <w:rPr>
          <w:bCs/>
          <w:sz w:val="26"/>
          <w:szCs w:val="26"/>
        </w:rPr>
        <w:lastRenderedPageBreak/>
        <w:t>С</w:t>
      </w:r>
      <w:r>
        <w:rPr>
          <w:bCs/>
          <w:sz w:val="26"/>
          <w:szCs w:val="26"/>
        </w:rPr>
        <w:t>хема</w:t>
      </w:r>
      <w:r w:rsidRPr="00B50BF7">
        <w:rPr>
          <w:bCs/>
          <w:sz w:val="26"/>
          <w:szCs w:val="26"/>
        </w:rPr>
        <w:t xml:space="preserve"> размещения </w:t>
      </w:r>
      <w:r w:rsidR="008457F1">
        <w:rPr>
          <w:bCs/>
          <w:sz w:val="26"/>
          <w:szCs w:val="26"/>
        </w:rPr>
        <w:t xml:space="preserve">контейнерных </w:t>
      </w:r>
      <w:r w:rsidRPr="00B50BF7">
        <w:rPr>
          <w:bCs/>
          <w:sz w:val="26"/>
          <w:szCs w:val="26"/>
        </w:rPr>
        <w:t xml:space="preserve">мест (площадок) накопления </w:t>
      </w:r>
    </w:p>
    <w:p w:rsidR="00636B90" w:rsidRDefault="00636B90" w:rsidP="00636B90">
      <w:pPr>
        <w:jc w:val="center"/>
        <w:rPr>
          <w:bCs/>
          <w:sz w:val="26"/>
          <w:szCs w:val="26"/>
        </w:rPr>
      </w:pPr>
      <w:r w:rsidRPr="00B50BF7">
        <w:rPr>
          <w:bCs/>
          <w:sz w:val="26"/>
          <w:szCs w:val="26"/>
        </w:rPr>
        <w:t>твердых коммунальных отходов</w:t>
      </w:r>
      <w:r>
        <w:rPr>
          <w:bCs/>
          <w:sz w:val="26"/>
          <w:szCs w:val="26"/>
        </w:rPr>
        <w:t xml:space="preserve"> в </w:t>
      </w:r>
      <w:proofErr w:type="spellStart"/>
      <w:r>
        <w:rPr>
          <w:bCs/>
          <w:sz w:val="26"/>
          <w:szCs w:val="26"/>
        </w:rPr>
        <w:t>с.п</w:t>
      </w:r>
      <w:proofErr w:type="spellEnd"/>
      <w:r>
        <w:rPr>
          <w:bCs/>
          <w:sz w:val="26"/>
          <w:szCs w:val="26"/>
        </w:rPr>
        <w:t>. Илирней</w:t>
      </w:r>
    </w:p>
    <w:p w:rsidR="00636B90" w:rsidRDefault="00636B90" w:rsidP="00F92E00">
      <w:pPr>
        <w:jc w:val="center"/>
        <w:rPr>
          <w:bCs/>
          <w:sz w:val="26"/>
          <w:szCs w:val="26"/>
        </w:rPr>
      </w:pPr>
      <w:r>
        <w:rPr>
          <w:bCs/>
          <w:noProof/>
          <w:sz w:val="26"/>
          <w:szCs w:val="26"/>
        </w:rPr>
        <w:drawing>
          <wp:inline distT="0" distB="0" distL="0" distR="0">
            <wp:extent cx="6260637" cy="8803474"/>
            <wp:effectExtent l="19050" t="0" r="6813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96" cy="880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90" w:rsidRDefault="00636B90" w:rsidP="00636B90">
      <w:pPr>
        <w:jc w:val="center"/>
        <w:rPr>
          <w:bCs/>
          <w:sz w:val="26"/>
          <w:szCs w:val="26"/>
        </w:rPr>
        <w:sectPr w:rsidR="00636B90" w:rsidSect="00DD355E">
          <w:pgSz w:w="11906" w:h="16838"/>
          <w:pgMar w:top="992" w:right="709" w:bottom="1134" w:left="1701" w:header="709" w:footer="709" w:gutter="0"/>
          <w:cols w:space="708"/>
          <w:docGrid w:linePitch="360"/>
        </w:sectPr>
      </w:pPr>
    </w:p>
    <w:p w:rsidR="00636B90" w:rsidRDefault="00636B90" w:rsidP="00636B90">
      <w:pPr>
        <w:jc w:val="center"/>
        <w:rPr>
          <w:bCs/>
          <w:sz w:val="26"/>
          <w:szCs w:val="26"/>
        </w:rPr>
      </w:pPr>
      <w:r w:rsidRPr="00B50BF7">
        <w:rPr>
          <w:bCs/>
          <w:sz w:val="26"/>
          <w:szCs w:val="26"/>
        </w:rPr>
        <w:lastRenderedPageBreak/>
        <w:t>С</w:t>
      </w:r>
      <w:r>
        <w:rPr>
          <w:bCs/>
          <w:sz w:val="26"/>
          <w:szCs w:val="26"/>
        </w:rPr>
        <w:t>хема</w:t>
      </w:r>
      <w:r w:rsidRPr="00B50BF7">
        <w:rPr>
          <w:bCs/>
          <w:sz w:val="26"/>
          <w:szCs w:val="26"/>
        </w:rPr>
        <w:t xml:space="preserve"> размещения </w:t>
      </w:r>
      <w:r w:rsidR="008457F1">
        <w:rPr>
          <w:bCs/>
          <w:sz w:val="26"/>
          <w:szCs w:val="26"/>
        </w:rPr>
        <w:t xml:space="preserve">контейнерных </w:t>
      </w:r>
      <w:r w:rsidRPr="00B50BF7">
        <w:rPr>
          <w:bCs/>
          <w:sz w:val="26"/>
          <w:szCs w:val="26"/>
        </w:rPr>
        <w:t xml:space="preserve">мест (площадок) накопления </w:t>
      </w:r>
    </w:p>
    <w:p w:rsidR="00636B90" w:rsidRDefault="00636B90" w:rsidP="00636B90">
      <w:pPr>
        <w:jc w:val="center"/>
        <w:rPr>
          <w:bCs/>
          <w:sz w:val="26"/>
          <w:szCs w:val="26"/>
        </w:rPr>
      </w:pPr>
      <w:r w:rsidRPr="00B50BF7">
        <w:rPr>
          <w:bCs/>
          <w:sz w:val="26"/>
          <w:szCs w:val="26"/>
        </w:rPr>
        <w:t>твердых коммунальных отходов</w:t>
      </w:r>
      <w:r>
        <w:rPr>
          <w:bCs/>
          <w:sz w:val="26"/>
          <w:szCs w:val="26"/>
        </w:rPr>
        <w:t xml:space="preserve"> в </w:t>
      </w:r>
      <w:proofErr w:type="spellStart"/>
      <w:r>
        <w:rPr>
          <w:bCs/>
          <w:sz w:val="26"/>
          <w:szCs w:val="26"/>
        </w:rPr>
        <w:t>с.п</w:t>
      </w:r>
      <w:proofErr w:type="spellEnd"/>
      <w:r>
        <w:rPr>
          <w:bCs/>
          <w:sz w:val="26"/>
          <w:szCs w:val="26"/>
        </w:rPr>
        <w:t>. Омолон</w:t>
      </w:r>
    </w:p>
    <w:p w:rsidR="00636B90" w:rsidRDefault="00636B90" w:rsidP="00F92E00">
      <w:pPr>
        <w:jc w:val="center"/>
        <w:rPr>
          <w:bCs/>
          <w:sz w:val="26"/>
          <w:szCs w:val="26"/>
        </w:rPr>
      </w:pPr>
      <w:r>
        <w:rPr>
          <w:bCs/>
          <w:noProof/>
          <w:sz w:val="26"/>
          <w:szCs w:val="26"/>
        </w:rPr>
        <w:drawing>
          <wp:inline distT="0" distB="0" distL="0" distR="0">
            <wp:extent cx="7902517" cy="5579625"/>
            <wp:effectExtent l="19050" t="0" r="323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6060" cy="558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90" w:rsidRDefault="00636B90" w:rsidP="00F92E00">
      <w:pPr>
        <w:jc w:val="center"/>
        <w:rPr>
          <w:bCs/>
          <w:sz w:val="26"/>
          <w:szCs w:val="26"/>
        </w:rPr>
        <w:sectPr w:rsidR="00636B90" w:rsidSect="00636B90">
          <w:pgSz w:w="16838" w:h="11906" w:orient="landscape"/>
          <w:pgMar w:top="1701" w:right="992" w:bottom="709" w:left="1134" w:header="709" w:footer="709" w:gutter="0"/>
          <w:cols w:space="708"/>
          <w:docGrid w:linePitch="360"/>
        </w:sectPr>
      </w:pPr>
    </w:p>
    <w:p w:rsidR="00636B90" w:rsidRDefault="00636B90" w:rsidP="00636B90">
      <w:pPr>
        <w:jc w:val="center"/>
        <w:rPr>
          <w:bCs/>
          <w:sz w:val="26"/>
          <w:szCs w:val="26"/>
        </w:rPr>
      </w:pPr>
      <w:r w:rsidRPr="00B50BF7">
        <w:rPr>
          <w:bCs/>
          <w:sz w:val="26"/>
          <w:szCs w:val="26"/>
        </w:rPr>
        <w:lastRenderedPageBreak/>
        <w:t>С</w:t>
      </w:r>
      <w:r>
        <w:rPr>
          <w:bCs/>
          <w:sz w:val="26"/>
          <w:szCs w:val="26"/>
        </w:rPr>
        <w:t>хема</w:t>
      </w:r>
      <w:r w:rsidRPr="00B50BF7">
        <w:rPr>
          <w:bCs/>
          <w:sz w:val="26"/>
          <w:szCs w:val="26"/>
        </w:rPr>
        <w:t xml:space="preserve"> размещения </w:t>
      </w:r>
      <w:r w:rsidR="008457F1">
        <w:rPr>
          <w:bCs/>
          <w:sz w:val="26"/>
          <w:szCs w:val="26"/>
        </w:rPr>
        <w:t xml:space="preserve">контейнерных </w:t>
      </w:r>
      <w:r w:rsidRPr="00B50BF7">
        <w:rPr>
          <w:bCs/>
          <w:sz w:val="26"/>
          <w:szCs w:val="26"/>
        </w:rPr>
        <w:t xml:space="preserve">мест (площадок) накопления </w:t>
      </w:r>
    </w:p>
    <w:p w:rsidR="00636B90" w:rsidRDefault="00636B90" w:rsidP="00F92E00">
      <w:pPr>
        <w:jc w:val="center"/>
        <w:rPr>
          <w:bCs/>
          <w:sz w:val="26"/>
          <w:szCs w:val="26"/>
        </w:rPr>
      </w:pPr>
      <w:r w:rsidRPr="00B50BF7">
        <w:rPr>
          <w:bCs/>
          <w:sz w:val="26"/>
          <w:szCs w:val="26"/>
        </w:rPr>
        <w:t>твердых коммунальных отходов</w:t>
      </w:r>
      <w:r>
        <w:rPr>
          <w:bCs/>
          <w:sz w:val="26"/>
          <w:szCs w:val="26"/>
        </w:rPr>
        <w:t xml:space="preserve"> в </w:t>
      </w:r>
      <w:proofErr w:type="spellStart"/>
      <w:r>
        <w:rPr>
          <w:bCs/>
          <w:sz w:val="26"/>
          <w:szCs w:val="26"/>
        </w:rPr>
        <w:t>с.п</w:t>
      </w:r>
      <w:proofErr w:type="spellEnd"/>
      <w:r>
        <w:rPr>
          <w:bCs/>
          <w:sz w:val="26"/>
          <w:szCs w:val="26"/>
        </w:rPr>
        <w:t>. Островное</w:t>
      </w:r>
    </w:p>
    <w:p w:rsidR="00636B90" w:rsidRPr="00DD355E" w:rsidRDefault="00636B90" w:rsidP="00F92E00">
      <w:pPr>
        <w:jc w:val="center"/>
        <w:rPr>
          <w:bCs/>
          <w:sz w:val="26"/>
          <w:szCs w:val="26"/>
        </w:rPr>
      </w:pPr>
      <w:r>
        <w:rPr>
          <w:bCs/>
          <w:noProof/>
          <w:sz w:val="26"/>
          <w:szCs w:val="26"/>
        </w:rPr>
        <w:drawing>
          <wp:inline distT="0" distB="0" distL="0" distR="0">
            <wp:extent cx="6029960" cy="8579841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7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B90" w:rsidRPr="00DD355E" w:rsidSect="00636B90">
      <w:pgSz w:w="11906" w:h="16838"/>
      <w:pgMar w:top="992" w:right="70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8AA" w:rsidRDefault="001978AA" w:rsidP="00EC200A">
      <w:r>
        <w:separator/>
      </w:r>
    </w:p>
  </w:endnote>
  <w:endnote w:type="continuationSeparator" w:id="0">
    <w:p w:rsidR="001978AA" w:rsidRDefault="001978AA" w:rsidP="00EC2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huv">
    <w:charset w:val="CC"/>
    <w:family w:val="roman"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8AA" w:rsidRDefault="001978AA" w:rsidP="00EC200A">
      <w:r>
        <w:separator/>
      </w:r>
    </w:p>
  </w:footnote>
  <w:footnote w:type="continuationSeparator" w:id="0">
    <w:p w:rsidR="001978AA" w:rsidRDefault="001978AA" w:rsidP="00EC20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716AF9"/>
    <w:multiLevelType w:val="hybridMultilevel"/>
    <w:tmpl w:val="268C31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3655653"/>
    <w:multiLevelType w:val="hybridMultilevel"/>
    <w:tmpl w:val="528A0A16"/>
    <w:lvl w:ilvl="0" w:tplc="62969930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9B2103B"/>
    <w:multiLevelType w:val="hybridMultilevel"/>
    <w:tmpl w:val="34D6832C"/>
    <w:lvl w:ilvl="0" w:tplc="04E2C58C">
      <w:start w:val="6"/>
      <w:numFmt w:val="upperRoman"/>
      <w:lvlText w:val="%1."/>
      <w:lvlJc w:val="left"/>
      <w:pPr>
        <w:tabs>
          <w:tab w:val="num" w:pos="1440"/>
        </w:tabs>
        <w:ind w:left="144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EF3D88"/>
    <w:multiLevelType w:val="hybridMultilevel"/>
    <w:tmpl w:val="AD0085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0C0181"/>
    <w:multiLevelType w:val="multilevel"/>
    <w:tmpl w:val="9BF6BC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6">
    <w:nsid w:val="10EB47EA"/>
    <w:multiLevelType w:val="hybridMultilevel"/>
    <w:tmpl w:val="3FEC9D80"/>
    <w:lvl w:ilvl="0" w:tplc="F4924960">
      <w:start w:val="4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7">
    <w:nsid w:val="11D26354"/>
    <w:multiLevelType w:val="hybridMultilevel"/>
    <w:tmpl w:val="BD26D1A4"/>
    <w:lvl w:ilvl="0" w:tplc="242E5930">
      <w:start w:val="5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222B3C"/>
    <w:multiLevelType w:val="hybridMultilevel"/>
    <w:tmpl w:val="55C85A4C"/>
    <w:lvl w:ilvl="0" w:tplc="F572BC88">
      <w:start w:val="5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D4F0AA6"/>
    <w:multiLevelType w:val="multilevel"/>
    <w:tmpl w:val="839A448E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1EBD6457"/>
    <w:multiLevelType w:val="hybridMultilevel"/>
    <w:tmpl w:val="ED5A3D00"/>
    <w:lvl w:ilvl="0" w:tplc="A9269B8E">
      <w:start w:val="1"/>
      <w:numFmt w:val="decimal"/>
      <w:lvlText w:val="%1)"/>
      <w:lvlJc w:val="left"/>
      <w:pPr>
        <w:tabs>
          <w:tab w:val="num" w:pos="2989"/>
        </w:tabs>
        <w:ind w:left="2989" w:hanging="10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32"/>
        </w:tabs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2"/>
        </w:tabs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2"/>
        </w:tabs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2"/>
        </w:tabs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2"/>
        </w:tabs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2"/>
        </w:tabs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2"/>
        </w:tabs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2"/>
        </w:tabs>
        <w:ind w:left="7472" w:hanging="180"/>
      </w:pPr>
    </w:lvl>
  </w:abstractNum>
  <w:abstractNum w:abstractNumId="11">
    <w:nsid w:val="215454F8"/>
    <w:multiLevelType w:val="hybridMultilevel"/>
    <w:tmpl w:val="F3A20FD2"/>
    <w:lvl w:ilvl="0" w:tplc="937C9894">
      <w:start w:val="9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2">
    <w:nsid w:val="2B424EE9"/>
    <w:multiLevelType w:val="multilevel"/>
    <w:tmpl w:val="BDF4EF6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abstractNum w:abstractNumId="13">
    <w:nsid w:val="2CAF6832"/>
    <w:multiLevelType w:val="multilevel"/>
    <w:tmpl w:val="72F6ADB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abstractNum w:abstractNumId="14">
    <w:nsid w:val="2CC12B8D"/>
    <w:multiLevelType w:val="hybridMultilevel"/>
    <w:tmpl w:val="F934046E"/>
    <w:lvl w:ilvl="0" w:tplc="B49072DC">
      <w:start w:val="2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5">
    <w:nsid w:val="2FE92F6C"/>
    <w:multiLevelType w:val="hybridMultilevel"/>
    <w:tmpl w:val="D3724972"/>
    <w:lvl w:ilvl="0" w:tplc="375C23E0">
      <w:start w:val="5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6">
    <w:nsid w:val="31357312"/>
    <w:multiLevelType w:val="hybridMultilevel"/>
    <w:tmpl w:val="F2844810"/>
    <w:lvl w:ilvl="0" w:tplc="A62E9FC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36CF5640"/>
    <w:multiLevelType w:val="multilevel"/>
    <w:tmpl w:val="2DC8D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8">
    <w:nsid w:val="435D0767"/>
    <w:multiLevelType w:val="hybridMultilevel"/>
    <w:tmpl w:val="4BE06472"/>
    <w:lvl w:ilvl="0" w:tplc="750CC28A">
      <w:start w:val="1"/>
      <w:numFmt w:val="decimal"/>
      <w:lvlText w:val="%1)"/>
      <w:lvlJc w:val="left"/>
      <w:pPr>
        <w:tabs>
          <w:tab w:val="num" w:pos="2989"/>
        </w:tabs>
        <w:ind w:left="2989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32"/>
        </w:tabs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2"/>
        </w:tabs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2"/>
        </w:tabs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2"/>
        </w:tabs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2"/>
        </w:tabs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2"/>
        </w:tabs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2"/>
        </w:tabs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2"/>
        </w:tabs>
        <w:ind w:left="7472" w:hanging="180"/>
      </w:pPr>
    </w:lvl>
  </w:abstractNum>
  <w:abstractNum w:abstractNumId="19">
    <w:nsid w:val="43D03AA5"/>
    <w:multiLevelType w:val="hybridMultilevel"/>
    <w:tmpl w:val="9F840FAA"/>
    <w:lvl w:ilvl="0" w:tplc="2CAA052A">
      <w:start w:val="4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46224576"/>
    <w:multiLevelType w:val="multilevel"/>
    <w:tmpl w:val="BF80071C"/>
    <w:lvl w:ilvl="0">
      <w:start w:val="1"/>
      <w:numFmt w:val="decimal"/>
      <w:lvlText w:val="%1."/>
      <w:lvlJc w:val="left"/>
      <w:pPr>
        <w:ind w:left="1200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46CA6732"/>
    <w:multiLevelType w:val="hybridMultilevel"/>
    <w:tmpl w:val="7B6C82EE"/>
    <w:lvl w:ilvl="0" w:tplc="04190013">
      <w:start w:val="1"/>
      <w:numFmt w:val="upperRoman"/>
      <w:lvlText w:val="%1."/>
      <w:lvlJc w:val="right"/>
      <w:pPr>
        <w:ind w:left="1470" w:hanging="360"/>
      </w:p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2">
    <w:nsid w:val="58DF3BA9"/>
    <w:multiLevelType w:val="hybridMultilevel"/>
    <w:tmpl w:val="C0088464"/>
    <w:lvl w:ilvl="0" w:tplc="750CC28A">
      <w:start w:val="1"/>
      <w:numFmt w:val="decimal"/>
      <w:lvlText w:val="%1)"/>
      <w:lvlJc w:val="left"/>
      <w:pPr>
        <w:tabs>
          <w:tab w:val="num" w:pos="1997"/>
        </w:tabs>
        <w:ind w:left="1997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2"/>
        </w:tabs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2"/>
        </w:tabs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2"/>
        </w:tabs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2"/>
        </w:tabs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2"/>
        </w:tabs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2"/>
        </w:tabs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2"/>
        </w:tabs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2"/>
        </w:tabs>
        <w:ind w:left="7112" w:hanging="180"/>
      </w:pPr>
    </w:lvl>
  </w:abstractNum>
  <w:abstractNum w:abstractNumId="23">
    <w:nsid w:val="652B7445"/>
    <w:multiLevelType w:val="multilevel"/>
    <w:tmpl w:val="EFAC5CA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4">
    <w:nsid w:val="65EA109F"/>
    <w:multiLevelType w:val="hybridMultilevel"/>
    <w:tmpl w:val="CFE64A0C"/>
    <w:lvl w:ilvl="0" w:tplc="750CC28A">
      <w:start w:val="1"/>
      <w:numFmt w:val="decimal"/>
      <w:lvlText w:val="%1)"/>
      <w:lvlJc w:val="left"/>
      <w:pPr>
        <w:tabs>
          <w:tab w:val="num" w:pos="2989"/>
        </w:tabs>
        <w:ind w:left="2989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32"/>
        </w:tabs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2"/>
        </w:tabs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2"/>
        </w:tabs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2"/>
        </w:tabs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2"/>
        </w:tabs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2"/>
        </w:tabs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2"/>
        </w:tabs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2"/>
        </w:tabs>
        <w:ind w:left="7472" w:hanging="180"/>
      </w:pPr>
    </w:lvl>
  </w:abstractNum>
  <w:abstractNum w:abstractNumId="25">
    <w:nsid w:val="7A6E1AC5"/>
    <w:multiLevelType w:val="hybridMultilevel"/>
    <w:tmpl w:val="75B4DC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ABC4948"/>
    <w:multiLevelType w:val="multilevel"/>
    <w:tmpl w:val="2A7C2902"/>
    <w:lvl w:ilvl="0">
      <w:start w:val="1"/>
      <w:numFmt w:val="decimal"/>
      <w:lvlText w:val="%1."/>
      <w:lvlJc w:val="left"/>
      <w:pPr>
        <w:ind w:left="1095" w:hanging="10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5" w:hanging="10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75" w:hanging="109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15" w:hanging="109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55" w:hanging="10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7">
    <w:nsid w:val="7AD6378C"/>
    <w:multiLevelType w:val="multilevel"/>
    <w:tmpl w:val="4586AE2C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7C581096"/>
    <w:multiLevelType w:val="hybridMultilevel"/>
    <w:tmpl w:val="EFEA7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16"/>
  </w:num>
  <w:num w:numId="3">
    <w:abstractNumId w:val="12"/>
  </w:num>
  <w:num w:numId="4">
    <w:abstractNumId w:val="17"/>
  </w:num>
  <w:num w:numId="5">
    <w:abstractNumId w:val="13"/>
  </w:num>
  <w:num w:numId="6">
    <w:abstractNumId w:val="3"/>
  </w:num>
  <w:num w:numId="7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9"/>
  </w:num>
  <w:num w:numId="10">
    <w:abstractNumId w:val="5"/>
  </w:num>
  <w:num w:numId="11">
    <w:abstractNumId w:val="1"/>
  </w:num>
  <w:num w:numId="12">
    <w:abstractNumId w:val="27"/>
  </w:num>
  <w:num w:numId="13">
    <w:abstractNumId w:val="9"/>
  </w:num>
  <w:num w:numId="14">
    <w:abstractNumId w:val="28"/>
  </w:num>
  <w:num w:numId="15">
    <w:abstractNumId w:val="22"/>
  </w:num>
  <w:num w:numId="16">
    <w:abstractNumId w:val="18"/>
  </w:num>
  <w:num w:numId="17">
    <w:abstractNumId w:val="24"/>
  </w:num>
  <w:num w:numId="18">
    <w:abstractNumId w:val="10"/>
  </w:num>
  <w:num w:numId="19">
    <w:abstractNumId w:val="6"/>
  </w:num>
  <w:num w:numId="20">
    <w:abstractNumId w:val="11"/>
  </w:num>
  <w:num w:numId="21">
    <w:abstractNumId w:val="14"/>
  </w:num>
  <w:num w:numId="22">
    <w:abstractNumId w:val="15"/>
  </w:num>
  <w:num w:numId="23">
    <w:abstractNumId w:val="4"/>
  </w:num>
  <w:num w:numId="24">
    <w:abstractNumId w:val="7"/>
  </w:num>
  <w:num w:numId="25">
    <w:abstractNumId w:val="25"/>
  </w:num>
  <w:num w:numId="26">
    <w:abstractNumId w:val="0"/>
  </w:num>
  <w:num w:numId="27">
    <w:abstractNumId w:val="21"/>
  </w:num>
  <w:num w:numId="28">
    <w:abstractNumId w:val="20"/>
  </w:num>
  <w:num w:numId="29">
    <w:abstractNumId w:val="23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A9F"/>
    <w:rsid w:val="000D30A4"/>
    <w:rsid w:val="0014277B"/>
    <w:rsid w:val="0016296C"/>
    <w:rsid w:val="001978AA"/>
    <w:rsid w:val="0025159F"/>
    <w:rsid w:val="00272E24"/>
    <w:rsid w:val="002755C3"/>
    <w:rsid w:val="002763D7"/>
    <w:rsid w:val="0027663F"/>
    <w:rsid w:val="002D5999"/>
    <w:rsid w:val="00396203"/>
    <w:rsid w:val="00397C33"/>
    <w:rsid w:val="004417A4"/>
    <w:rsid w:val="004964AC"/>
    <w:rsid w:val="004E5F8A"/>
    <w:rsid w:val="004F4C09"/>
    <w:rsid w:val="005769BE"/>
    <w:rsid w:val="005A3D71"/>
    <w:rsid w:val="005E0E2B"/>
    <w:rsid w:val="005F2FD4"/>
    <w:rsid w:val="00636B90"/>
    <w:rsid w:val="0068764F"/>
    <w:rsid w:val="00692A9F"/>
    <w:rsid w:val="007278E4"/>
    <w:rsid w:val="008457F1"/>
    <w:rsid w:val="00847F23"/>
    <w:rsid w:val="009B3BE6"/>
    <w:rsid w:val="009D7E84"/>
    <w:rsid w:val="009E6EBD"/>
    <w:rsid w:val="00AD1E6E"/>
    <w:rsid w:val="00AF0489"/>
    <w:rsid w:val="00B00335"/>
    <w:rsid w:val="00B03007"/>
    <w:rsid w:val="00B50BF7"/>
    <w:rsid w:val="00BD7FB6"/>
    <w:rsid w:val="00BE4527"/>
    <w:rsid w:val="00BE5AAE"/>
    <w:rsid w:val="00C31C08"/>
    <w:rsid w:val="00C33167"/>
    <w:rsid w:val="00C36409"/>
    <w:rsid w:val="00CC64EA"/>
    <w:rsid w:val="00CE5835"/>
    <w:rsid w:val="00D140CE"/>
    <w:rsid w:val="00D1652F"/>
    <w:rsid w:val="00D44E06"/>
    <w:rsid w:val="00DD355E"/>
    <w:rsid w:val="00DE74AA"/>
    <w:rsid w:val="00E137BA"/>
    <w:rsid w:val="00E32672"/>
    <w:rsid w:val="00EC200A"/>
    <w:rsid w:val="00F92E00"/>
    <w:rsid w:val="00FA4F82"/>
    <w:rsid w:val="00FB7829"/>
    <w:rsid w:val="00FC6713"/>
    <w:rsid w:val="00FD1459"/>
    <w:rsid w:val="00FE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A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72E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E5F8A"/>
    <w:pPr>
      <w:keepNext/>
      <w:jc w:val="center"/>
      <w:outlineLvl w:val="1"/>
    </w:pPr>
    <w:rPr>
      <w:b/>
      <w:bCs/>
    </w:rPr>
  </w:style>
  <w:style w:type="paragraph" w:styleId="3">
    <w:name w:val="heading 3"/>
    <w:aliases w:val="Заголовок 3 Знак Знак Знак Знак Знак Знак Знак Знак Знак Знак Знак Знак Знак Знак Знак Знак Знак Знак Знак Знак"/>
    <w:basedOn w:val="a"/>
    <w:next w:val="a"/>
    <w:link w:val="30"/>
    <w:qFormat/>
    <w:rsid w:val="004E5F8A"/>
    <w:pPr>
      <w:keepNext/>
      <w:ind w:firstLine="720"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4E5F8A"/>
    <w:pPr>
      <w:keepNext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92A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692A9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3">
    <w:name w:val="Balloon Text"/>
    <w:basedOn w:val="a"/>
    <w:link w:val="a4"/>
    <w:unhideWhenUsed/>
    <w:rsid w:val="00692A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92A9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TimesNewRoman">
    <w:name w:val="Заголовок 1 + Times New Roman"/>
    <w:aliases w:val="13 пт,не полужирный,Авто,По правому краю,0"/>
    <w:basedOn w:val="1"/>
    <w:next w:val="a5"/>
    <w:rsid w:val="00272E24"/>
    <w:pPr>
      <w:keepNext w:val="0"/>
      <w:keepLines w:val="0"/>
      <w:widowControl w:val="0"/>
      <w:autoSpaceDE w:val="0"/>
      <w:autoSpaceDN w:val="0"/>
      <w:adjustRightInd w:val="0"/>
      <w:spacing w:before="108"/>
      <w:contextualSpacing/>
      <w:jc w:val="right"/>
    </w:pPr>
    <w:rPr>
      <w:rFonts w:ascii="Times New Roman" w:eastAsia="Times New Roman" w:hAnsi="Times New Roman" w:cs="Times New Roman"/>
      <w:b w:val="0"/>
      <w:color w:val="auto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72E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header"/>
    <w:basedOn w:val="a"/>
    <w:link w:val="a7"/>
    <w:unhideWhenUsed/>
    <w:rsid w:val="00EC20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C20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8"/>
    <w:unhideWhenUsed/>
    <w:rsid w:val="00EC200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5"/>
    <w:uiPriority w:val="99"/>
    <w:semiHidden/>
    <w:rsid w:val="00EC200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rsid w:val="00F92E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4E5F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aliases w:val="Заголовок 3 Знак Знак Знак Знак Знак Знак Знак Знак Знак Знак Знак Знак Знак Знак Знак Знак Знак Знак Знак Знак Знак"/>
    <w:basedOn w:val="a0"/>
    <w:link w:val="3"/>
    <w:rsid w:val="004E5F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E5F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a">
    <w:name w:val="Знак Знак Знак Знак Знак Знак Знак"/>
    <w:basedOn w:val="a"/>
    <w:rsid w:val="004E5F8A"/>
    <w:rPr>
      <w:rFonts w:ascii="Verdana" w:hAnsi="Verdana" w:cs="Verdana"/>
      <w:lang w:eastAsia="en-US"/>
    </w:rPr>
  </w:style>
  <w:style w:type="character" w:styleId="ab">
    <w:name w:val="Hyperlink"/>
    <w:uiPriority w:val="99"/>
    <w:rsid w:val="004E5F8A"/>
    <w:rPr>
      <w:rFonts w:ascii="Times New Roman" w:hAnsi="Times New Roman" w:cs="Times New Roman" w:hint="default"/>
      <w:color w:val="0000FF"/>
      <w:u w:val="single"/>
    </w:rPr>
  </w:style>
  <w:style w:type="character" w:styleId="ac">
    <w:name w:val="FollowedHyperlink"/>
    <w:uiPriority w:val="99"/>
    <w:rsid w:val="004E5F8A"/>
    <w:rPr>
      <w:color w:val="800080"/>
      <w:u w:val="single"/>
    </w:rPr>
  </w:style>
  <w:style w:type="paragraph" w:styleId="ad">
    <w:name w:val="Normal (Web)"/>
    <w:basedOn w:val="a"/>
    <w:rsid w:val="004E5F8A"/>
    <w:pPr>
      <w:spacing w:before="100" w:beforeAutospacing="1" w:after="100" w:afterAutospacing="1"/>
    </w:pPr>
  </w:style>
  <w:style w:type="paragraph" w:styleId="ae">
    <w:name w:val="Title"/>
    <w:basedOn w:val="a"/>
    <w:link w:val="af"/>
    <w:qFormat/>
    <w:rsid w:val="004E5F8A"/>
    <w:pPr>
      <w:jc w:val="center"/>
    </w:pPr>
    <w:rPr>
      <w:b/>
      <w:bCs/>
    </w:rPr>
  </w:style>
  <w:style w:type="character" w:customStyle="1" w:styleId="af">
    <w:name w:val="Название Знак"/>
    <w:basedOn w:val="a0"/>
    <w:link w:val="ae"/>
    <w:rsid w:val="004E5F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Body Text"/>
    <w:basedOn w:val="a"/>
    <w:link w:val="af1"/>
    <w:rsid w:val="004E5F8A"/>
    <w:pPr>
      <w:jc w:val="both"/>
    </w:pPr>
  </w:style>
  <w:style w:type="character" w:customStyle="1" w:styleId="af1">
    <w:name w:val="Основной текст Знак"/>
    <w:basedOn w:val="a0"/>
    <w:link w:val="af0"/>
    <w:rsid w:val="004E5F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rsid w:val="004E5F8A"/>
    <w:pPr>
      <w:spacing w:after="139"/>
      <w:ind w:firstLine="559"/>
      <w:jc w:val="both"/>
    </w:pPr>
    <w:rPr>
      <w:rFonts w:cs="Arial"/>
    </w:rPr>
  </w:style>
  <w:style w:type="character" w:customStyle="1" w:styleId="af3">
    <w:name w:val="Основной текст с отступом Знак"/>
    <w:basedOn w:val="a0"/>
    <w:link w:val="af2"/>
    <w:rsid w:val="004E5F8A"/>
    <w:rPr>
      <w:rFonts w:ascii="Times New Roman" w:eastAsia="Times New Roman" w:hAnsi="Times New Roman" w:cs="Arial"/>
      <w:sz w:val="24"/>
      <w:szCs w:val="24"/>
      <w:lang w:eastAsia="ru-RU"/>
    </w:rPr>
  </w:style>
  <w:style w:type="paragraph" w:styleId="21">
    <w:name w:val="Body Text 2"/>
    <w:basedOn w:val="a"/>
    <w:link w:val="22"/>
    <w:rsid w:val="004E5F8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4E5F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4E5F8A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16"/>
      <w:szCs w:val="20"/>
    </w:rPr>
  </w:style>
  <w:style w:type="character" w:customStyle="1" w:styleId="32">
    <w:name w:val="Основной текст 3 Знак"/>
    <w:basedOn w:val="a0"/>
    <w:link w:val="31"/>
    <w:rsid w:val="004E5F8A"/>
    <w:rPr>
      <w:rFonts w:ascii="Arial" w:eastAsia="Times New Roman" w:hAnsi="Arial" w:cs="Arial"/>
      <w:sz w:val="16"/>
      <w:szCs w:val="20"/>
      <w:lang w:eastAsia="ru-RU"/>
    </w:rPr>
  </w:style>
  <w:style w:type="paragraph" w:styleId="23">
    <w:name w:val="Body Text Indent 2"/>
    <w:basedOn w:val="a"/>
    <w:link w:val="24"/>
    <w:rsid w:val="004E5F8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4E5F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4E5F8A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4E5F8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rsid w:val="004E5F8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4">
    <w:name w:val="Таблицы (моноширинный)"/>
    <w:basedOn w:val="a"/>
    <w:next w:val="a"/>
    <w:rsid w:val="004E5F8A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ConsNonformat">
    <w:name w:val="ConsNonformat"/>
    <w:rsid w:val="004E5F8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4E5F8A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5">
    <w:name w:val="Текст (справка)"/>
    <w:basedOn w:val="a"/>
    <w:next w:val="a"/>
    <w:rsid w:val="004E5F8A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  <w:sz w:val="20"/>
      <w:szCs w:val="20"/>
    </w:rPr>
  </w:style>
  <w:style w:type="paragraph" w:customStyle="1" w:styleId="11">
    <w:name w:val="Обычный1"/>
    <w:rsid w:val="004E5F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11"/>
    <w:next w:val="11"/>
    <w:rsid w:val="004E5F8A"/>
    <w:pPr>
      <w:keepNext/>
      <w:spacing w:line="216" w:lineRule="auto"/>
      <w:jc w:val="center"/>
      <w:outlineLvl w:val="0"/>
    </w:pPr>
    <w:rPr>
      <w:rFonts w:ascii="Times New Roman Chuv" w:hAnsi="Times New Roman Chuv"/>
      <w:b/>
      <w:sz w:val="22"/>
    </w:rPr>
  </w:style>
  <w:style w:type="paragraph" w:customStyle="1" w:styleId="af6">
    <w:name w:val="Прижатый влево"/>
    <w:basedOn w:val="a"/>
    <w:next w:val="a"/>
    <w:rsid w:val="004E5F8A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nonformat0">
    <w:name w:val="consnonformat"/>
    <w:basedOn w:val="a"/>
    <w:rsid w:val="004E5F8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25">
    <w:name w:val="заголовок 2"/>
    <w:basedOn w:val="a"/>
    <w:next w:val="a"/>
    <w:rsid w:val="004E5F8A"/>
    <w:pPr>
      <w:keepNext/>
      <w:widowControl w:val="0"/>
    </w:pPr>
    <w:rPr>
      <w:sz w:val="28"/>
      <w:szCs w:val="20"/>
    </w:rPr>
  </w:style>
  <w:style w:type="character" w:styleId="af7">
    <w:name w:val="page number"/>
    <w:rsid w:val="004E5F8A"/>
    <w:rPr>
      <w:rFonts w:ascii="Times New Roman" w:hAnsi="Times New Roman" w:cs="Times New Roman" w:hint="default"/>
    </w:rPr>
  </w:style>
  <w:style w:type="character" w:customStyle="1" w:styleId="af8">
    <w:name w:val="Гипертекстовая ссылка"/>
    <w:rsid w:val="004E5F8A"/>
    <w:rPr>
      <w:color w:val="008000"/>
      <w:szCs w:val="20"/>
      <w:u w:val="single"/>
    </w:rPr>
  </w:style>
  <w:style w:type="character" w:customStyle="1" w:styleId="af9">
    <w:name w:val="Цветовое выделение"/>
    <w:rsid w:val="004E5F8A"/>
    <w:rPr>
      <w:b/>
      <w:bCs/>
      <w:color w:val="000080"/>
      <w:sz w:val="20"/>
      <w:szCs w:val="20"/>
    </w:rPr>
  </w:style>
  <w:style w:type="character" w:styleId="afa">
    <w:name w:val="annotation reference"/>
    <w:semiHidden/>
    <w:rsid w:val="004E5F8A"/>
    <w:rPr>
      <w:sz w:val="16"/>
    </w:rPr>
  </w:style>
  <w:style w:type="paragraph" w:customStyle="1" w:styleId="afb">
    <w:name w:val="Заголовок статьи"/>
    <w:basedOn w:val="a"/>
    <w:next w:val="a"/>
    <w:rsid w:val="004E5F8A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afc">
    <w:name w:val="Комментарий"/>
    <w:basedOn w:val="a"/>
    <w:next w:val="a"/>
    <w:rsid w:val="004E5F8A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fd">
    <w:name w:val="Знак"/>
    <w:basedOn w:val="a"/>
    <w:rsid w:val="004E5F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4E5F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e">
    <w:name w:val="Document Map"/>
    <w:basedOn w:val="a"/>
    <w:link w:val="aff"/>
    <w:rsid w:val="004E5F8A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rsid w:val="004E5F8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A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72E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E5F8A"/>
    <w:pPr>
      <w:keepNext/>
      <w:jc w:val="center"/>
      <w:outlineLvl w:val="1"/>
    </w:pPr>
    <w:rPr>
      <w:b/>
      <w:bCs/>
    </w:rPr>
  </w:style>
  <w:style w:type="paragraph" w:styleId="3">
    <w:name w:val="heading 3"/>
    <w:aliases w:val="Заголовок 3 Знак Знак Знак Знак Знак Знак Знак Знак Знак Знак Знак Знак Знак Знак Знак Знак Знак Знак Знак Знак"/>
    <w:basedOn w:val="a"/>
    <w:next w:val="a"/>
    <w:link w:val="30"/>
    <w:qFormat/>
    <w:rsid w:val="004E5F8A"/>
    <w:pPr>
      <w:keepNext/>
      <w:ind w:firstLine="720"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4E5F8A"/>
    <w:pPr>
      <w:keepNext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92A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692A9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3">
    <w:name w:val="Balloon Text"/>
    <w:basedOn w:val="a"/>
    <w:link w:val="a4"/>
    <w:unhideWhenUsed/>
    <w:rsid w:val="00692A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92A9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TimesNewRoman">
    <w:name w:val="Заголовок 1 + Times New Roman"/>
    <w:aliases w:val="13 пт,не полужирный,Авто,По правому краю,0"/>
    <w:basedOn w:val="1"/>
    <w:next w:val="a5"/>
    <w:rsid w:val="00272E24"/>
    <w:pPr>
      <w:keepNext w:val="0"/>
      <w:keepLines w:val="0"/>
      <w:widowControl w:val="0"/>
      <w:autoSpaceDE w:val="0"/>
      <w:autoSpaceDN w:val="0"/>
      <w:adjustRightInd w:val="0"/>
      <w:spacing w:before="108"/>
      <w:contextualSpacing/>
      <w:jc w:val="right"/>
    </w:pPr>
    <w:rPr>
      <w:rFonts w:ascii="Times New Roman" w:eastAsia="Times New Roman" w:hAnsi="Times New Roman" w:cs="Times New Roman"/>
      <w:b w:val="0"/>
      <w:color w:val="auto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72E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header"/>
    <w:basedOn w:val="a"/>
    <w:link w:val="a7"/>
    <w:unhideWhenUsed/>
    <w:rsid w:val="00EC20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C20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8"/>
    <w:unhideWhenUsed/>
    <w:rsid w:val="00EC200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5"/>
    <w:uiPriority w:val="99"/>
    <w:semiHidden/>
    <w:rsid w:val="00EC200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rsid w:val="00F92E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4E5F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aliases w:val="Заголовок 3 Знак Знак Знак Знак Знак Знак Знак Знак Знак Знак Знак Знак Знак Знак Знак Знак Знак Знак Знак Знак Знак"/>
    <w:basedOn w:val="a0"/>
    <w:link w:val="3"/>
    <w:rsid w:val="004E5F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E5F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a">
    <w:name w:val="Знак Знак Знак Знак Знак Знак Знак"/>
    <w:basedOn w:val="a"/>
    <w:rsid w:val="004E5F8A"/>
    <w:rPr>
      <w:rFonts w:ascii="Verdana" w:hAnsi="Verdana" w:cs="Verdana"/>
      <w:lang w:eastAsia="en-US"/>
    </w:rPr>
  </w:style>
  <w:style w:type="character" w:styleId="ab">
    <w:name w:val="Hyperlink"/>
    <w:uiPriority w:val="99"/>
    <w:rsid w:val="004E5F8A"/>
    <w:rPr>
      <w:rFonts w:ascii="Times New Roman" w:hAnsi="Times New Roman" w:cs="Times New Roman" w:hint="default"/>
      <w:color w:val="0000FF"/>
      <w:u w:val="single"/>
    </w:rPr>
  </w:style>
  <w:style w:type="character" w:styleId="ac">
    <w:name w:val="FollowedHyperlink"/>
    <w:uiPriority w:val="99"/>
    <w:rsid w:val="004E5F8A"/>
    <w:rPr>
      <w:color w:val="800080"/>
      <w:u w:val="single"/>
    </w:rPr>
  </w:style>
  <w:style w:type="paragraph" w:styleId="ad">
    <w:name w:val="Normal (Web)"/>
    <w:basedOn w:val="a"/>
    <w:rsid w:val="004E5F8A"/>
    <w:pPr>
      <w:spacing w:before="100" w:beforeAutospacing="1" w:after="100" w:afterAutospacing="1"/>
    </w:pPr>
  </w:style>
  <w:style w:type="paragraph" w:styleId="ae">
    <w:name w:val="Title"/>
    <w:basedOn w:val="a"/>
    <w:link w:val="af"/>
    <w:qFormat/>
    <w:rsid w:val="004E5F8A"/>
    <w:pPr>
      <w:jc w:val="center"/>
    </w:pPr>
    <w:rPr>
      <w:b/>
      <w:bCs/>
    </w:rPr>
  </w:style>
  <w:style w:type="character" w:customStyle="1" w:styleId="af">
    <w:name w:val="Название Знак"/>
    <w:basedOn w:val="a0"/>
    <w:link w:val="ae"/>
    <w:rsid w:val="004E5F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Body Text"/>
    <w:basedOn w:val="a"/>
    <w:link w:val="af1"/>
    <w:rsid w:val="004E5F8A"/>
    <w:pPr>
      <w:jc w:val="both"/>
    </w:pPr>
  </w:style>
  <w:style w:type="character" w:customStyle="1" w:styleId="af1">
    <w:name w:val="Основной текст Знак"/>
    <w:basedOn w:val="a0"/>
    <w:link w:val="af0"/>
    <w:rsid w:val="004E5F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rsid w:val="004E5F8A"/>
    <w:pPr>
      <w:spacing w:after="139"/>
      <w:ind w:firstLine="559"/>
      <w:jc w:val="both"/>
    </w:pPr>
    <w:rPr>
      <w:rFonts w:cs="Arial"/>
    </w:rPr>
  </w:style>
  <w:style w:type="character" w:customStyle="1" w:styleId="af3">
    <w:name w:val="Основной текст с отступом Знак"/>
    <w:basedOn w:val="a0"/>
    <w:link w:val="af2"/>
    <w:rsid w:val="004E5F8A"/>
    <w:rPr>
      <w:rFonts w:ascii="Times New Roman" w:eastAsia="Times New Roman" w:hAnsi="Times New Roman" w:cs="Arial"/>
      <w:sz w:val="24"/>
      <w:szCs w:val="24"/>
      <w:lang w:eastAsia="ru-RU"/>
    </w:rPr>
  </w:style>
  <w:style w:type="paragraph" w:styleId="21">
    <w:name w:val="Body Text 2"/>
    <w:basedOn w:val="a"/>
    <w:link w:val="22"/>
    <w:rsid w:val="004E5F8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4E5F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4E5F8A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16"/>
      <w:szCs w:val="20"/>
    </w:rPr>
  </w:style>
  <w:style w:type="character" w:customStyle="1" w:styleId="32">
    <w:name w:val="Основной текст 3 Знак"/>
    <w:basedOn w:val="a0"/>
    <w:link w:val="31"/>
    <w:rsid w:val="004E5F8A"/>
    <w:rPr>
      <w:rFonts w:ascii="Arial" w:eastAsia="Times New Roman" w:hAnsi="Arial" w:cs="Arial"/>
      <w:sz w:val="16"/>
      <w:szCs w:val="20"/>
      <w:lang w:eastAsia="ru-RU"/>
    </w:rPr>
  </w:style>
  <w:style w:type="paragraph" w:styleId="23">
    <w:name w:val="Body Text Indent 2"/>
    <w:basedOn w:val="a"/>
    <w:link w:val="24"/>
    <w:rsid w:val="004E5F8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4E5F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4E5F8A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4E5F8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rsid w:val="004E5F8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4">
    <w:name w:val="Таблицы (моноширинный)"/>
    <w:basedOn w:val="a"/>
    <w:next w:val="a"/>
    <w:rsid w:val="004E5F8A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ConsNonformat">
    <w:name w:val="ConsNonformat"/>
    <w:rsid w:val="004E5F8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4E5F8A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5">
    <w:name w:val="Текст (справка)"/>
    <w:basedOn w:val="a"/>
    <w:next w:val="a"/>
    <w:rsid w:val="004E5F8A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  <w:sz w:val="20"/>
      <w:szCs w:val="20"/>
    </w:rPr>
  </w:style>
  <w:style w:type="paragraph" w:customStyle="1" w:styleId="11">
    <w:name w:val="Обычный1"/>
    <w:rsid w:val="004E5F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11"/>
    <w:next w:val="11"/>
    <w:rsid w:val="004E5F8A"/>
    <w:pPr>
      <w:keepNext/>
      <w:spacing w:line="216" w:lineRule="auto"/>
      <w:jc w:val="center"/>
      <w:outlineLvl w:val="0"/>
    </w:pPr>
    <w:rPr>
      <w:rFonts w:ascii="Times New Roman Chuv" w:hAnsi="Times New Roman Chuv"/>
      <w:b/>
      <w:sz w:val="22"/>
    </w:rPr>
  </w:style>
  <w:style w:type="paragraph" w:customStyle="1" w:styleId="af6">
    <w:name w:val="Прижатый влево"/>
    <w:basedOn w:val="a"/>
    <w:next w:val="a"/>
    <w:rsid w:val="004E5F8A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nonformat0">
    <w:name w:val="consnonformat"/>
    <w:basedOn w:val="a"/>
    <w:rsid w:val="004E5F8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25">
    <w:name w:val="заголовок 2"/>
    <w:basedOn w:val="a"/>
    <w:next w:val="a"/>
    <w:rsid w:val="004E5F8A"/>
    <w:pPr>
      <w:keepNext/>
      <w:widowControl w:val="0"/>
    </w:pPr>
    <w:rPr>
      <w:sz w:val="28"/>
      <w:szCs w:val="20"/>
    </w:rPr>
  </w:style>
  <w:style w:type="character" w:styleId="af7">
    <w:name w:val="page number"/>
    <w:rsid w:val="004E5F8A"/>
    <w:rPr>
      <w:rFonts w:ascii="Times New Roman" w:hAnsi="Times New Roman" w:cs="Times New Roman" w:hint="default"/>
    </w:rPr>
  </w:style>
  <w:style w:type="character" w:customStyle="1" w:styleId="af8">
    <w:name w:val="Гипертекстовая ссылка"/>
    <w:rsid w:val="004E5F8A"/>
    <w:rPr>
      <w:color w:val="008000"/>
      <w:szCs w:val="20"/>
      <w:u w:val="single"/>
    </w:rPr>
  </w:style>
  <w:style w:type="character" w:customStyle="1" w:styleId="af9">
    <w:name w:val="Цветовое выделение"/>
    <w:rsid w:val="004E5F8A"/>
    <w:rPr>
      <w:b/>
      <w:bCs/>
      <w:color w:val="000080"/>
      <w:sz w:val="20"/>
      <w:szCs w:val="20"/>
    </w:rPr>
  </w:style>
  <w:style w:type="character" w:styleId="afa">
    <w:name w:val="annotation reference"/>
    <w:semiHidden/>
    <w:rsid w:val="004E5F8A"/>
    <w:rPr>
      <w:sz w:val="16"/>
    </w:rPr>
  </w:style>
  <w:style w:type="paragraph" w:customStyle="1" w:styleId="afb">
    <w:name w:val="Заголовок статьи"/>
    <w:basedOn w:val="a"/>
    <w:next w:val="a"/>
    <w:rsid w:val="004E5F8A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afc">
    <w:name w:val="Комментарий"/>
    <w:basedOn w:val="a"/>
    <w:next w:val="a"/>
    <w:rsid w:val="004E5F8A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fd">
    <w:name w:val="Знак"/>
    <w:basedOn w:val="a"/>
    <w:rsid w:val="004E5F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4E5F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e">
    <w:name w:val="Document Map"/>
    <w:basedOn w:val="a"/>
    <w:link w:val="aff"/>
    <w:rsid w:val="004E5F8A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rsid w:val="004E5F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76D30-1F86-4DA6-A15C-D297C3EBE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38</Pages>
  <Words>7024</Words>
  <Characters>40040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46971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Н. Глухова</dc:creator>
  <cp:lastModifiedBy>PC 312</cp:lastModifiedBy>
  <cp:revision>7</cp:revision>
  <cp:lastPrinted>2022-08-25T22:49:00Z</cp:lastPrinted>
  <dcterms:created xsi:type="dcterms:W3CDTF">2022-08-25T22:02:00Z</dcterms:created>
  <dcterms:modified xsi:type="dcterms:W3CDTF">2022-08-29T23:59:00Z</dcterms:modified>
</cp:coreProperties>
</file>