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820"/>
      </w:tblGrid>
      <w:tr w:rsidR="00CF6770" w:rsidRPr="00DC0DC0" w:rsidTr="00BB79E4">
        <w:trPr>
          <w:trHeight w:val="1408"/>
        </w:trPr>
        <w:tc>
          <w:tcPr>
            <w:tcW w:w="4678" w:type="dxa"/>
          </w:tcPr>
          <w:p w:rsidR="009B78A4" w:rsidRPr="00F85688" w:rsidRDefault="009B78A4" w:rsidP="009B78A4">
            <w:pPr>
              <w:rPr>
                <w:sz w:val="26"/>
                <w:szCs w:val="26"/>
              </w:rPr>
            </w:pPr>
            <w:r w:rsidRPr="00F85688">
              <w:rPr>
                <w:sz w:val="26"/>
                <w:szCs w:val="26"/>
              </w:rPr>
              <w:t xml:space="preserve">Управление финансов, экономики и имущественных отношений </w:t>
            </w:r>
          </w:p>
          <w:p w:rsidR="00CF6770" w:rsidRPr="00F85688" w:rsidRDefault="009B78A4" w:rsidP="009B78A4">
            <w:pPr>
              <w:rPr>
                <w:sz w:val="26"/>
                <w:szCs w:val="26"/>
              </w:rPr>
            </w:pPr>
            <w:r w:rsidRPr="00F85688">
              <w:rPr>
                <w:sz w:val="26"/>
                <w:szCs w:val="26"/>
              </w:rPr>
              <w:t>Администрации муниципального образования Билибинский муниципальный район</w:t>
            </w:r>
          </w:p>
          <w:p w:rsidR="00CF6770" w:rsidRPr="00F85688" w:rsidRDefault="00CF6770" w:rsidP="00BB79E4">
            <w:pPr>
              <w:rPr>
                <w:sz w:val="26"/>
                <w:szCs w:val="26"/>
              </w:rPr>
            </w:pPr>
          </w:p>
          <w:p w:rsidR="00C04410" w:rsidRPr="00F85688" w:rsidRDefault="00C04410" w:rsidP="00BB79E4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825AA4" w:rsidRDefault="00825AA4" w:rsidP="00825AA4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Исполняющему</w:t>
            </w:r>
            <w:proofErr w:type="gramEnd"/>
            <w:r>
              <w:rPr>
                <w:sz w:val="26"/>
                <w:szCs w:val="26"/>
              </w:rPr>
              <w:t xml:space="preserve"> обязанности</w:t>
            </w:r>
          </w:p>
          <w:p w:rsidR="00825AA4" w:rsidRDefault="00825AA4" w:rsidP="00825A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начальника Управления правового и организационного обеспечения </w:t>
            </w:r>
          </w:p>
          <w:p w:rsidR="00825AA4" w:rsidRPr="00DC0DC0" w:rsidRDefault="00825AA4" w:rsidP="00825AA4">
            <w:pPr>
              <w:rPr>
                <w:sz w:val="26"/>
                <w:szCs w:val="26"/>
              </w:rPr>
            </w:pPr>
            <w:r w:rsidRPr="009B78A4">
              <w:rPr>
                <w:sz w:val="26"/>
                <w:szCs w:val="26"/>
              </w:rPr>
              <w:t xml:space="preserve">Администрации муниципального образования </w:t>
            </w:r>
            <w:proofErr w:type="spellStart"/>
            <w:r w:rsidRPr="009B78A4">
              <w:rPr>
                <w:sz w:val="26"/>
                <w:szCs w:val="26"/>
              </w:rPr>
              <w:t>Билибинский</w:t>
            </w:r>
            <w:proofErr w:type="spellEnd"/>
            <w:r w:rsidRPr="009B78A4">
              <w:rPr>
                <w:sz w:val="26"/>
                <w:szCs w:val="26"/>
              </w:rPr>
              <w:t xml:space="preserve"> муниципальный район</w:t>
            </w:r>
          </w:p>
          <w:p w:rsidR="00825AA4" w:rsidRDefault="00825AA4" w:rsidP="00825AA4">
            <w:pPr>
              <w:rPr>
                <w:sz w:val="26"/>
                <w:szCs w:val="26"/>
              </w:rPr>
            </w:pPr>
          </w:p>
          <w:p w:rsidR="00BB79E4" w:rsidRPr="00825AA4" w:rsidRDefault="00825AA4" w:rsidP="00C044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А.В. </w:t>
            </w:r>
            <w:proofErr w:type="spellStart"/>
            <w:r>
              <w:rPr>
                <w:sz w:val="26"/>
                <w:szCs w:val="26"/>
              </w:rPr>
              <w:t>Шаповаловой</w:t>
            </w:r>
            <w:proofErr w:type="spellEnd"/>
          </w:p>
        </w:tc>
      </w:tr>
    </w:tbl>
    <w:p w:rsidR="00177524" w:rsidRDefault="00177524" w:rsidP="00CF6770">
      <w:pPr>
        <w:rPr>
          <w:sz w:val="26"/>
          <w:szCs w:val="26"/>
        </w:rPr>
      </w:pPr>
    </w:p>
    <w:p w:rsidR="00CF6770" w:rsidRPr="00875423" w:rsidRDefault="00856B1B" w:rsidP="00CF6770">
      <w:pPr>
        <w:rPr>
          <w:sz w:val="26"/>
          <w:szCs w:val="26"/>
        </w:rPr>
      </w:pPr>
      <w:r>
        <w:rPr>
          <w:sz w:val="26"/>
          <w:szCs w:val="26"/>
        </w:rPr>
        <w:t>21 сентября</w:t>
      </w:r>
      <w:r w:rsidR="009B78A4" w:rsidRPr="00F85688">
        <w:rPr>
          <w:sz w:val="26"/>
          <w:szCs w:val="26"/>
        </w:rPr>
        <w:t xml:space="preserve"> 202</w:t>
      </w:r>
      <w:r w:rsidR="002824F6" w:rsidRPr="00F85688">
        <w:rPr>
          <w:sz w:val="26"/>
          <w:szCs w:val="26"/>
        </w:rPr>
        <w:t>3</w:t>
      </w:r>
      <w:r w:rsidR="00CF6770" w:rsidRPr="00F85688">
        <w:rPr>
          <w:sz w:val="26"/>
          <w:szCs w:val="26"/>
        </w:rPr>
        <w:t xml:space="preserve"> года</w:t>
      </w:r>
    </w:p>
    <w:p w:rsidR="00CF6770" w:rsidRPr="008A42A7" w:rsidRDefault="00CF6770" w:rsidP="00CF6770">
      <w:pPr>
        <w:rPr>
          <w:sz w:val="26"/>
          <w:szCs w:val="26"/>
        </w:rPr>
      </w:pPr>
    </w:p>
    <w:p w:rsidR="00CF6770" w:rsidRPr="008A42A7" w:rsidRDefault="00CF6770" w:rsidP="00CF6770">
      <w:pPr>
        <w:rPr>
          <w:sz w:val="26"/>
          <w:szCs w:val="26"/>
        </w:rPr>
      </w:pPr>
      <w:r w:rsidRPr="008A42A7">
        <w:rPr>
          <w:sz w:val="26"/>
          <w:szCs w:val="26"/>
        </w:rPr>
        <w:t xml:space="preserve">СЛУЖЕБНАЯ ЗАПИСКА </w:t>
      </w:r>
    </w:p>
    <w:p w:rsidR="00CF6770" w:rsidRPr="008A42A7" w:rsidRDefault="00CF6770" w:rsidP="00CF6770">
      <w:pPr>
        <w:rPr>
          <w:sz w:val="26"/>
          <w:szCs w:val="26"/>
        </w:rPr>
      </w:pPr>
      <w:r w:rsidRPr="008A42A7">
        <w:rPr>
          <w:sz w:val="26"/>
          <w:szCs w:val="26"/>
        </w:rPr>
        <w:t>о размещении информации</w:t>
      </w:r>
    </w:p>
    <w:p w:rsidR="00CF6770" w:rsidRPr="008A42A7" w:rsidRDefault="00CF6770" w:rsidP="00CF6770">
      <w:pPr>
        <w:jc w:val="both"/>
        <w:rPr>
          <w:sz w:val="26"/>
          <w:szCs w:val="26"/>
        </w:rPr>
      </w:pPr>
    </w:p>
    <w:p w:rsidR="00CF6770" w:rsidRPr="008A42A7" w:rsidRDefault="00CF6770" w:rsidP="00CF6770">
      <w:pPr>
        <w:jc w:val="both"/>
        <w:rPr>
          <w:sz w:val="26"/>
          <w:szCs w:val="26"/>
        </w:rPr>
      </w:pPr>
    </w:p>
    <w:p w:rsidR="005431AB" w:rsidRDefault="00CF6770" w:rsidP="00E02F98">
      <w:pPr>
        <w:ind w:firstLine="709"/>
        <w:jc w:val="both"/>
        <w:rPr>
          <w:sz w:val="26"/>
          <w:szCs w:val="26"/>
        </w:rPr>
      </w:pPr>
      <w:r w:rsidRPr="008A42A7">
        <w:rPr>
          <w:sz w:val="26"/>
          <w:szCs w:val="26"/>
        </w:rPr>
        <w:t xml:space="preserve">В целях информирования субъектов </w:t>
      </w:r>
      <w:r w:rsidR="004109D6" w:rsidRPr="008A42A7">
        <w:rPr>
          <w:sz w:val="26"/>
          <w:szCs w:val="26"/>
        </w:rPr>
        <w:t xml:space="preserve">предпринимательской деятельности </w:t>
      </w:r>
      <w:r w:rsidR="00F461D5" w:rsidRPr="008A42A7">
        <w:rPr>
          <w:sz w:val="26"/>
          <w:szCs w:val="26"/>
        </w:rPr>
        <w:t xml:space="preserve">о </w:t>
      </w:r>
      <w:r w:rsidR="00676FA0" w:rsidRPr="00222E08">
        <w:rPr>
          <w:sz w:val="26"/>
          <w:szCs w:val="26"/>
        </w:rPr>
        <w:t xml:space="preserve">начале </w:t>
      </w:r>
      <w:r w:rsidR="00222E08" w:rsidRPr="00222E08">
        <w:rPr>
          <w:sz w:val="26"/>
          <w:szCs w:val="26"/>
        </w:rPr>
        <w:t>приема</w:t>
      </w:r>
      <w:r w:rsidR="0039067B" w:rsidRPr="00222E08">
        <w:rPr>
          <w:sz w:val="26"/>
          <w:szCs w:val="26"/>
        </w:rPr>
        <w:t xml:space="preserve"> заявок </w:t>
      </w:r>
      <w:r w:rsidR="000B71AD" w:rsidRPr="00222E08">
        <w:rPr>
          <w:sz w:val="26"/>
          <w:szCs w:val="26"/>
        </w:rPr>
        <w:t>на финансовую поддержку</w:t>
      </w:r>
      <w:r w:rsidR="000B71AD" w:rsidRPr="000B71AD">
        <w:rPr>
          <w:sz w:val="26"/>
          <w:szCs w:val="26"/>
        </w:rPr>
        <w:t xml:space="preserve"> субъектов предпринимательской деятельности, осуществляющих </w:t>
      </w:r>
      <w:r w:rsidR="00A26BAD" w:rsidRPr="00A26BAD">
        <w:rPr>
          <w:rFonts w:eastAsia="Calibri"/>
          <w:sz w:val="26"/>
          <w:szCs w:val="26"/>
          <w:lang w:eastAsia="en-US"/>
        </w:rPr>
        <w:t>«северный завоз» потребительских товаров</w:t>
      </w:r>
      <w:r w:rsidR="00222E08">
        <w:rPr>
          <w:rFonts w:eastAsia="Calibri"/>
          <w:sz w:val="26"/>
          <w:szCs w:val="26"/>
          <w:lang w:eastAsia="en-US"/>
        </w:rPr>
        <w:t xml:space="preserve">                       (</w:t>
      </w:r>
      <w:r w:rsidR="00222E08" w:rsidRPr="00222E08">
        <w:rPr>
          <w:rFonts w:eastAsia="Calibri"/>
          <w:b/>
          <w:sz w:val="26"/>
          <w:szCs w:val="26"/>
          <w:lang w:eastAsia="en-US"/>
        </w:rPr>
        <w:t xml:space="preserve">по направлению </w:t>
      </w:r>
      <w:r w:rsidR="00773999">
        <w:rPr>
          <w:rFonts w:eastAsia="Calibri"/>
          <w:b/>
          <w:sz w:val="26"/>
          <w:szCs w:val="26"/>
          <w:lang w:eastAsia="en-US"/>
        </w:rPr>
        <w:t>2</w:t>
      </w:r>
      <w:bookmarkStart w:id="0" w:name="_GoBack"/>
      <w:bookmarkEnd w:id="0"/>
      <w:r w:rsidR="00222E08">
        <w:rPr>
          <w:rFonts w:eastAsia="Calibri"/>
          <w:b/>
          <w:sz w:val="26"/>
          <w:szCs w:val="26"/>
          <w:lang w:eastAsia="en-US"/>
        </w:rPr>
        <w:t>)</w:t>
      </w:r>
      <w:r w:rsidR="00676FA0">
        <w:rPr>
          <w:sz w:val="26"/>
          <w:szCs w:val="26"/>
        </w:rPr>
        <w:t>,</w:t>
      </w:r>
      <w:r w:rsidR="0039067B" w:rsidRPr="00696049">
        <w:rPr>
          <w:sz w:val="26"/>
          <w:szCs w:val="26"/>
        </w:rPr>
        <w:t xml:space="preserve"> </w:t>
      </w:r>
      <w:r w:rsidRPr="008A42A7">
        <w:rPr>
          <w:sz w:val="26"/>
          <w:szCs w:val="26"/>
        </w:rPr>
        <w:t xml:space="preserve">прошу </w:t>
      </w:r>
      <w:proofErr w:type="gramStart"/>
      <w:r w:rsidRPr="008A42A7">
        <w:rPr>
          <w:sz w:val="26"/>
          <w:szCs w:val="26"/>
        </w:rPr>
        <w:t>разместить</w:t>
      </w:r>
      <w:proofErr w:type="gramEnd"/>
      <w:r w:rsidRPr="008A42A7">
        <w:rPr>
          <w:sz w:val="26"/>
          <w:szCs w:val="26"/>
        </w:rPr>
        <w:t xml:space="preserve"> прилагаемое информационное сообщение на официальном сайте муниципального образования Билибинский муниципальный район</w:t>
      </w:r>
      <w:r w:rsidR="005431AB">
        <w:rPr>
          <w:sz w:val="26"/>
          <w:szCs w:val="26"/>
        </w:rPr>
        <w:t>:</w:t>
      </w:r>
    </w:p>
    <w:p w:rsidR="00CF6770" w:rsidRPr="00651337" w:rsidRDefault="005431AB" w:rsidP="00FA08E9">
      <w:pPr>
        <w:tabs>
          <w:tab w:val="left" w:pos="993"/>
          <w:tab w:val="left" w:pos="1276"/>
          <w:tab w:val="left" w:pos="1560"/>
        </w:tabs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1.</w:t>
      </w:r>
      <w:r w:rsidR="00FA08E9">
        <w:rPr>
          <w:sz w:val="26"/>
          <w:szCs w:val="26"/>
        </w:rPr>
        <w:tab/>
      </w:r>
      <w:r>
        <w:rPr>
          <w:sz w:val="26"/>
          <w:szCs w:val="26"/>
        </w:rPr>
        <w:t>В</w:t>
      </w:r>
      <w:r w:rsidR="00CF6770" w:rsidRPr="008A42A7">
        <w:rPr>
          <w:sz w:val="26"/>
          <w:szCs w:val="26"/>
        </w:rPr>
        <w:t xml:space="preserve"> разделе «Анонсы и объявления» по данной ссылке </w:t>
      </w:r>
      <w:r w:rsidR="00FA08E9" w:rsidRPr="00FA08E9">
        <w:rPr>
          <w:sz w:val="26"/>
          <w:szCs w:val="26"/>
        </w:rPr>
        <w:t>https://www.bilchao.ru/index.php?do=cat&amp;category=anons</w:t>
      </w:r>
      <w:r w:rsidR="00A9738E" w:rsidRPr="00651337">
        <w:rPr>
          <w:sz w:val="26"/>
          <w:szCs w:val="26"/>
        </w:rPr>
        <w:t>;</w:t>
      </w:r>
    </w:p>
    <w:p w:rsidR="00A9738E" w:rsidRDefault="005431AB" w:rsidP="00BC73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</w:t>
      </w:r>
      <w:r w:rsidR="00696049">
        <w:rPr>
          <w:sz w:val="26"/>
          <w:szCs w:val="26"/>
        </w:rPr>
        <w:t xml:space="preserve"> разделе «Билибинский район» → «Экономика» → «Малый</w:t>
      </w:r>
      <w:r w:rsidR="00336B58">
        <w:rPr>
          <w:sz w:val="26"/>
          <w:szCs w:val="26"/>
        </w:rPr>
        <w:t xml:space="preserve"> и средний</w:t>
      </w:r>
      <w:r w:rsidR="00696049">
        <w:rPr>
          <w:sz w:val="26"/>
          <w:szCs w:val="26"/>
        </w:rPr>
        <w:t xml:space="preserve"> бизнес»</w:t>
      </w:r>
      <w:r w:rsidR="00C955A7" w:rsidRPr="00C955A7">
        <w:t xml:space="preserve"> </w:t>
      </w:r>
      <w:r w:rsidR="00336B58">
        <w:rPr>
          <w:sz w:val="26"/>
          <w:szCs w:val="26"/>
        </w:rPr>
        <w:t xml:space="preserve">→ «Финансовая поддержка» </w:t>
      </w:r>
      <w:r w:rsidR="00C955A7" w:rsidRPr="00C955A7">
        <w:rPr>
          <w:sz w:val="26"/>
          <w:szCs w:val="26"/>
        </w:rPr>
        <w:t xml:space="preserve">по ссылке </w:t>
      </w:r>
      <w:r w:rsidR="00856B1B" w:rsidRPr="00856B1B">
        <w:rPr>
          <w:sz w:val="26"/>
          <w:szCs w:val="26"/>
          <w:u w:val="single"/>
        </w:rPr>
        <w:t>https://bilchao.ru/index.php?do=cat&amp;category=finansovaya-podderzhka</w:t>
      </w:r>
      <w:r w:rsidR="00F76BF8">
        <w:rPr>
          <w:sz w:val="26"/>
          <w:szCs w:val="26"/>
          <w:u w:val="single"/>
        </w:rPr>
        <w:t>;</w:t>
      </w:r>
    </w:p>
    <w:p w:rsidR="00710DFA" w:rsidRPr="008A42A7" w:rsidRDefault="00710DFA" w:rsidP="00710DFA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со следующим  заголовком: </w:t>
      </w:r>
      <w:r w:rsidRPr="008A42A7">
        <w:rPr>
          <w:sz w:val="26"/>
          <w:szCs w:val="26"/>
        </w:rPr>
        <w:t>«</w:t>
      </w:r>
      <w:r w:rsidRPr="008A42A7">
        <w:rPr>
          <w:b/>
          <w:sz w:val="26"/>
          <w:szCs w:val="26"/>
        </w:rPr>
        <w:t xml:space="preserve">Начинается </w:t>
      </w:r>
      <w:r w:rsidRPr="00710DFA">
        <w:rPr>
          <w:b/>
          <w:sz w:val="26"/>
          <w:szCs w:val="26"/>
        </w:rPr>
        <w:t>приём</w:t>
      </w:r>
      <w:r w:rsidRPr="008A42A7">
        <w:rPr>
          <w:b/>
          <w:sz w:val="26"/>
          <w:szCs w:val="26"/>
        </w:rPr>
        <w:t xml:space="preserve"> заявок </w:t>
      </w:r>
      <w:r w:rsidR="00CF5592" w:rsidRPr="00CF5592">
        <w:rPr>
          <w:b/>
          <w:sz w:val="26"/>
          <w:szCs w:val="26"/>
        </w:rPr>
        <w:t xml:space="preserve">на финансовую поддержку субъектов предпринимательской деятельности, </w:t>
      </w:r>
      <w:r w:rsidR="00A26BAD" w:rsidRPr="00A26BAD">
        <w:rPr>
          <w:b/>
          <w:sz w:val="26"/>
          <w:szCs w:val="26"/>
        </w:rPr>
        <w:t>осуществляющих «северный завоз» потребительских товаров</w:t>
      </w:r>
      <w:r w:rsidR="00222E08">
        <w:rPr>
          <w:b/>
          <w:sz w:val="26"/>
          <w:szCs w:val="26"/>
        </w:rPr>
        <w:t xml:space="preserve"> (по направлению </w:t>
      </w:r>
      <w:r w:rsidR="00B1655A">
        <w:rPr>
          <w:b/>
          <w:sz w:val="26"/>
          <w:szCs w:val="26"/>
        </w:rPr>
        <w:t>2</w:t>
      </w:r>
      <w:r w:rsidR="00222E08">
        <w:rPr>
          <w:b/>
          <w:sz w:val="26"/>
          <w:szCs w:val="26"/>
        </w:rPr>
        <w:t>)</w:t>
      </w:r>
      <w:r w:rsidRPr="008A42A7">
        <w:rPr>
          <w:b/>
          <w:sz w:val="26"/>
          <w:szCs w:val="26"/>
        </w:rPr>
        <w:t>».</w:t>
      </w:r>
    </w:p>
    <w:p w:rsidR="00CF6770" w:rsidRPr="008A42A7" w:rsidRDefault="00CF6770" w:rsidP="00CF6770">
      <w:pPr>
        <w:ind w:firstLine="709"/>
        <w:jc w:val="both"/>
        <w:rPr>
          <w:sz w:val="26"/>
          <w:szCs w:val="26"/>
        </w:rPr>
      </w:pPr>
      <w:r w:rsidRPr="008A42A7">
        <w:rPr>
          <w:sz w:val="26"/>
          <w:szCs w:val="26"/>
        </w:rPr>
        <w:t xml:space="preserve">Приложение: файл в формате </w:t>
      </w:r>
      <w:r w:rsidRPr="008A42A7">
        <w:rPr>
          <w:sz w:val="26"/>
          <w:szCs w:val="26"/>
          <w:lang w:val="en-US"/>
        </w:rPr>
        <w:t>Word</w:t>
      </w:r>
      <w:r w:rsidRPr="008A42A7">
        <w:rPr>
          <w:sz w:val="26"/>
          <w:szCs w:val="26"/>
        </w:rPr>
        <w:t>.</w:t>
      </w:r>
    </w:p>
    <w:p w:rsidR="00CF6770" w:rsidRPr="008A42A7" w:rsidRDefault="00CF6770" w:rsidP="00CF6770">
      <w:pPr>
        <w:jc w:val="both"/>
        <w:rPr>
          <w:sz w:val="26"/>
          <w:szCs w:val="26"/>
        </w:rPr>
      </w:pPr>
    </w:p>
    <w:p w:rsidR="00CF6770" w:rsidRPr="008A42A7" w:rsidRDefault="00CF6770" w:rsidP="00CF6770">
      <w:pPr>
        <w:jc w:val="both"/>
        <w:rPr>
          <w:sz w:val="26"/>
          <w:szCs w:val="26"/>
        </w:rPr>
      </w:pPr>
    </w:p>
    <w:p w:rsidR="00CF6770" w:rsidRDefault="00CF6770" w:rsidP="00CF6770">
      <w:pPr>
        <w:jc w:val="both"/>
        <w:rPr>
          <w:sz w:val="26"/>
          <w:szCs w:val="26"/>
        </w:rPr>
      </w:pPr>
    </w:p>
    <w:p w:rsidR="00F85688" w:rsidRPr="008A42A7" w:rsidRDefault="00F85688" w:rsidP="00CF6770">
      <w:pPr>
        <w:jc w:val="both"/>
        <w:rPr>
          <w:sz w:val="26"/>
          <w:szCs w:val="26"/>
        </w:rPr>
      </w:pPr>
    </w:p>
    <w:p w:rsidR="00CF6770" w:rsidRPr="00943E0F" w:rsidRDefault="00F85688" w:rsidP="00CF6770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 w:rsidR="00FA08E9">
        <w:rPr>
          <w:sz w:val="26"/>
          <w:szCs w:val="26"/>
        </w:rPr>
        <w:t xml:space="preserve"> </w:t>
      </w:r>
      <w:r>
        <w:rPr>
          <w:sz w:val="26"/>
          <w:szCs w:val="26"/>
        </w:rPr>
        <w:t>обязанности</w:t>
      </w:r>
    </w:p>
    <w:p w:rsidR="00CF6770" w:rsidRPr="00DC0DC0" w:rsidRDefault="00F85688" w:rsidP="00CF6770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CF6770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CF6770">
        <w:rPr>
          <w:sz w:val="26"/>
          <w:szCs w:val="26"/>
        </w:rPr>
        <w:t xml:space="preserve"> Управления</w:t>
      </w:r>
      <w:r w:rsidR="00CF6770" w:rsidRPr="00DC0DC0">
        <w:rPr>
          <w:sz w:val="26"/>
          <w:szCs w:val="26"/>
        </w:rPr>
        <w:t xml:space="preserve"> </w:t>
      </w:r>
      <w:r w:rsidR="00CF6770">
        <w:rPr>
          <w:sz w:val="26"/>
          <w:szCs w:val="26"/>
        </w:rPr>
        <w:t xml:space="preserve">ФЭ и ИО                                 </w:t>
      </w:r>
      <w:r w:rsidR="00F76BF8">
        <w:rPr>
          <w:sz w:val="26"/>
          <w:szCs w:val="26"/>
        </w:rPr>
        <w:t xml:space="preserve">        </w:t>
      </w:r>
      <w:r w:rsidR="00A26BAD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 </w:t>
      </w:r>
      <w:r w:rsidR="00A26BAD">
        <w:rPr>
          <w:sz w:val="26"/>
          <w:szCs w:val="26"/>
        </w:rPr>
        <w:t xml:space="preserve">    </w:t>
      </w:r>
      <w:r w:rsidR="00CF677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Е.В. </w:t>
      </w:r>
      <w:proofErr w:type="spellStart"/>
      <w:r>
        <w:rPr>
          <w:sz w:val="26"/>
          <w:szCs w:val="26"/>
        </w:rPr>
        <w:t>Жижин</w:t>
      </w:r>
      <w:proofErr w:type="spellEnd"/>
    </w:p>
    <w:p w:rsidR="00CF6770" w:rsidRDefault="00CF6770" w:rsidP="00CF6770">
      <w:pPr>
        <w:jc w:val="both"/>
        <w:rPr>
          <w:sz w:val="26"/>
          <w:szCs w:val="26"/>
        </w:rPr>
      </w:pPr>
    </w:p>
    <w:p w:rsidR="00A9738E" w:rsidRPr="00DC0DC0" w:rsidRDefault="00A9738E" w:rsidP="00CF6770">
      <w:pPr>
        <w:jc w:val="both"/>
        <w:rPr>
          <w:sz w:val="26"/>
          <w:szCs w:val="26"/>
        </w:rPr>
      </w:pPr>
    </w:p>
    <w:p w:rsidR="00CF6770" w:rsidRDefault="00CF6770" w:rsidP="00CF6770">
      <w:pPr>
        <w:jc w:val="both"/>
        <w:rPr>
          <w:sz w:val="26"/>
          <w:szCs w:val="26"/>
        </w:rPr>
      </w:pPr>
    </w:p>
    <w:p w:rsidR="00CF5592" w:rsidRDefault="00CF5592" w:rsidP="00CF6770">
      <w:pPr>
        <w:jc w:val="both"/>
        <w:rPr>
          <w:sz w:val="26"/>
          <w:szCs w:val="26"/>
        </w:rPr>
      </w:pPr>
    </w:p>
    <w:p w:rsidR="00CF5592" w:rsidRDefault="00CF5592" w:rsidP="00CF6770">
      <w:pPr>
        <w:jc w:val="both"/>
        <w:rPr>
          <w:sz w:val="26"/>
          <w:szCs w:val="26"/>
        </w:rPr>
      </w:pPr>
    </w:p>
    <w:p w:rsidR="00CF5592" w:rsidRDefault="00CF5592" w:rsidP="00CF6770">
      <w:pPr>
        <w:jc w:val="both"/>
        <w:rPr>
          <w:sz w:val="26"/>
          <w:szCs w:val="26"/>
        </w:rPr>
      </w:pPr>
    </w:p>
    <w:p w:rsidR="00CF5592" w:rsidRDefault="00CF5592" w:rsidP="00CF6770">
      <w:pPr>
        <w:jc w:val="both"/>
        <w:rPr>
          <w:sz w:val="26"/>
          <w:szCs w:val="26"/>
        </w:rPr>
      </w:pPr>
    </w:p>
    <w:p w:rsidR="00CF5592" w:rsidRDefault="00CF5592" w:rsidP="00CF6770">
      <w:pPr>
        <w:jc w:val="both"/>
        <w:rPr>
          <w:sz w:val="26"/>
          <w:szCs w:val="26"/>
        </w:rPr>
      </w:pPr>
    </w:p>
    <w:p w:rsidR="00CF6770" w:rsidRDefault="00CF6770" w:rsidP="00CF6770">
      <w:pPr>
        <w:jc w:val="both"/>
        <w:rPr>
          <w:sz w:val="26"/>
          <w:szCs w:val="26"/>
        </w:rPr>
      </w:pPr>
    </w:p>
    <w:p w:rsidR="00BB79E4" w:rsidRPr="00D75CC8" w:rsidRDefault="00BB79E4" w:rsidP="00BB79E4">
      <w:pPr>
        <w:rPr>
          <w:sz w:val="20"/>
          <w:szCs w:val="20"/>
        </w:rPr>
      </w:pPr>
      <w:r w:rsidRPr="00D75CC8">
        <w:rPr>
          <w:sz w:val="20"/>
          <w:szCs w:val="20"/>
        </w:rPr>
        <w:t>Исп. Н.В. Евдокимова,</w:t>
      </w:r>
    </w:p>
    <w:p w:rsidR="00BB79E4" w:rsidRPr="00D75CC8" w:rsidRDefault="00BB79E4" w:rsidP="00BB79E4">
      <w:pPr>
        <w:rPr>
          <w:sz w:val="20"/>
          <w:szCs w:val="20"/>
        </w:rPr>
      </w:pPr>
      <w:r w:rsidRPr="00D75CC8">
        <w:rPr>
          <w:sz w:val="20"/>
          <w:szCs w:val="20"/>
        </w:rPr>
        <w:t>8(42738)2-35-32,</w:t>
      </w:r>
    </w:p>
    <w:p w:rsidR="00BB79E4" w:rsidRDefault="00BB79E4" w:rsidP="00BB79E4">
      <w:pPr>
        <w:rPr>
          <w:color w:val="0000FF"/>
          <w:sz w:val="20"/>
          <w:szCs w:val="20"/>
          <w:u w:val="single"/>
        </w:rPr>
      </w:pPr>
      <w:proofErr w:type="gramStart"/>
      <w:r w:rsidRPr="00D75CC8">
        <w:rPr>
          <w:sz w:val="20"/>
          <w:szCs w:val="20"/>
          <w:lang w:val="en-US"/>
        </w:rPr>
        <w:t>e</w:t>
      </w:r>
      <w:r w:rsidRPr="00D75CC8">
        <w:rPr>
          <w:sz w:val="20"/>
          <w:szCs w:val="20"/>
        </w:rPr>
        <w:t>-</w:t>
      </w:r>
      <w:r w:rsidRPr="00D75CC8">
        <w:rPr>
          <w:sz w:val="20"/>
          <w:szCs w:val="20"/>
          <w:lang w:val="en-US"/>
        </w:rPr>
        <w:t>mail</w:t>
      </w:r>
      <w:proofErr w:type="gramEnd"/>
      <w:r w:rsidRPr="00D75CC8">
        <w:rPr>
          <w:sz w:val="20"/>
          <w:szCs w:val="20"/>
        </w:rPr>
        <w:t xml:space="preserve">: </w:t>
      </w:r>
      <w:hyperlink r:id="rId5" w:history="1">
        <w:r w:rsidRPr="00D75CC8">
          <w:rPr>
            <w:color w:val="0000FF"/>
            <w:sz w:val="20"/>
            <w:szCs w:val="20"/>
            <w:u w:val="single"/>
          </w:rPr>
          <w:t>evdokimovaN@bilchao.ru</w:t>
        </w:r>
      </w:hyperlink>
    </w:p>
    <w:p w:rsidR="00A26BAD" w:rsidRPr="00121917" w:rsidRDefault="00A26BAD" w:rsidP="00BB79E4">
      <w:pPr>
        <w:rPr>
          <w:color w:val="0000FF"/>
          <w:sz w:val="20"/>
          <w:szCs w:val="20"/>
          <w:u w:val="single"/>
        </w:rPr>
      </w:pPr>
    </w:p>
    <w:p w:rsidR="00A26BAD" w:rsidRPr="00A26BAD" w:rsidRDefault="00A26BAD" w:rsidP="00A26BAD">
      <w:pPr>
        <w:contextualSpacing/>
        <w:jc w:val="center"/>
        <w:outlineLvl w:val="2"/>
        <w:rPr>
          <w:b/>
          <w:sz w:val="28"/>
          <w:szCs w:val="28"/>
        </w:rPr>
      </w:pPr>
      <w:r w:rsidRPr="00A26BAD">
        <w:rPr>
          <w:b/>
          <w:sz w:val="28"/>
          <w:szCs w:val="28"/>
        </w:rPr>
        <w:lastRenderedPageBreak/>
        <w:t>Информационное сообщение</w:t>
      </w:r>
    </w:p>
    <w:p w:rsidR="00A26BAD" w:rsidRPr="00A26BAD" w:rsidRDefault="00A26BAD" w:rsidP="00A26BAD">
      <w:pPr>
        <w:contextualSpacing/>
        <w:jc w:val="center"/>
        <w:outlineLvl w:val="2"/>
        <w:rPr>
          <w:b/>
          <w:sz w:val="28"/>
          <w:szCs w:val="28"/>
        </w:rPr>
      </w:pPr>
      <w:r w:rsidRPr="00A26BAD">
        <w:rPr>
          <w:b/>
          <w:sz w:val="28"/>
          <w:szCs w:val="28"/>
        </w:rPr>
        <w:t>о приеме заявок на финансовую поддержку субъектов предпринимательской деятельности, осуществляющих «северный завоз» потребительских товаров</w:t>
      </w:r>
      <w:r w:rsidR="00222E08">
        <w:rPr>
          <w:b/>
          <w:sz w:val="28"/>
          <w:szCs w:val="28"/>
        </w:rPr>
        <w:t xml:space="preserve"> (по направлению </w:t>
      </w:r>
      <w:r w:rsidR="00B1655A">
        <w:rPr>
          <w:b/>
          <w:sz w:val="28"/>
          <w:szCs w:val="28"/>
        </w:rPr>
        <w:t>2</w:t>
      </w:r>
      <w:r w:rsidR="00222E08">
        <w:rPr>
          <w:b/>
          <w:sz w:val="28"/>
          <w:szCs w:val="28"/>
        </w:rPr>
        <w:t>)</w:t>
      </w:r>
    </w:p>
    <w:p w:rsidR="00A26BAD" w:rsidRPr="00A26BAD" w:rsidRDefault="00A26BAD" w:rsidP="00A26BAD">
      <w:pPr>
        <w:contextualSpacing/>
        <w:jc w:val="center"/>
        <w:outlineLvl w:val="2"/>
        <w:rPr>
          <w:b/>
          <w:sz w:val="20"/>
          <w:szCs w:val="20"/>
        </w:rPr>
      </w:pPr>
    </w:p>
    <w:p w:rsidR="00A26BAD" w:rsidRPr="00A26BAD" w:rsidRDefault="00A26BAD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26BAD">
        <w:rPr>
          <w:rFonts w:eastAsia="Calibri"/>
          <w:sz w:val="26"/>
          <w:szCs w:val="26"/>
          <w:lang w:eastAsia="en-US"/>
        </w:rPr>
        <w:t xml:space="preserve">Управление финансов, экономики и имущественных отношений Администрации  муниципального образования 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Билибинский</w:t>
      </w:r>
      <w:proofErr w:type="spellEnd"/>
      <w:r w:rsidRPr="00A26BAD">
        <w:rPr>
          <w:rFonts w:eastAsia="Calibri"/>
          <w:sz w:val="26"/>
          <w:szCs w:val="26"/>
          <w:lang w:eastAsia="en-US"/>
        </w:rPr>
        <w:t xml:space="preserve"> муниципальный район Чукотского автономного округа извещает о начале приёма заявок на финансовую поддержку субъектов предпринимательской деятельности, осуществляющих «северный завоз» потребительских товаров</w:t>
      </w:r>
      <w:r w:rsidR="00222E08">
        <w:rPr>
          <w:rFonts w:eastAsia="Calibri"/>
          <w:sz w:val="26"/>
          <w:szCs w:val="26"/>
          <w:lang w:eastAsia="en-US"/>
        </w:rPr>
        <w:t xml:space="preserve"> (</w:t>
      </w:r>
      <w:r w:rsidR="00222E08" w:rsidRPr="00222E08">
        <w:rPr>
          <w:rFonts w:eastAsia="Calibri"/>
          <w:b/>
          <w:sz w:val="26"/>
          <w:szCs w:val="26"/>
          <w:lang w:eastAsia="en-US"/>
        </w:rPr>
        <w:t xml:space="preserve">по направлению </w:t>
      </w:r>
      <w:r w:rsidR="00825AA4">
        <w:rPr>
          <w:rFonts w:eastAsia="Calibri"/>
          <w:b/>
          <w:sz w:val="26"/>
          <w:szCs w:val="26"/>
          <w:lang w:eastAsia="en-US"/>
        </w:rPr>
        <w:t>2</w:t>
      </w:r>
      <w:r w:rsidR="00222E08">
        <w:rPr>
          <w:rFonts w:eastAsia="Calibri"/>
          <w:sz w:val="26"/>
          <w:szCs w:val="26"/>
          <w:lang w:eastAsia="en-US"/>
        </w:rPr>
        <w:t>)</w:t>
      </w:r>
      <w:r w:rsidRPr="00A26BAD">
        <w:rPr>
          <w:rFonts w:eastAsia="Calibri"/>
          <w:sz w:val="26"/>
          <w:szCs w:val="26"/>
          <w:lang w:eastAsia="en-US"/>
        </w:rPr>
        <w:t xml:space="preserve">. </w:t>
      </w:r>
    </w:p>
    <w:p w:rsidR="00A26BAD" w:rsidRPr="00A26BAD" w:rsidRDefault="00222E08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Прием</w:t>
      </w:r>
      <w:r w:rsidR="00A26BAD" w:rsidRPr="00A26BAD">
        <w:rPr>
          <w:rFonts w:eastAsia="Calibri"/>
          <w:sz w:val="26"/>
          <w:szCs w:val="26"/>
          <w:lang w:eastAsia="en-US"/>
        </w:rPr>
        <w:t xml:space="preserve"> заявок осуществляется </w:t>
      </w:r>
      <w:r w:rsidR="00A26BAD" w:rsidRPr="00A26BAD">
        <w:rPr>
          <w:rFonts w:eastAsia="Calibri"/>
          <w:color w:val="000000"/>
          <w:sz w:val="26"/>
          <w:szCs w:val="26"/>
          <w:lang w:eastAsia="en-US"/>
        </w:rPr>
        <w:t xml:space="preserve">в соответствии с Порядком предоставления из бюджета муниципального образования </w:t>
      </w:r>
      <w:proofErr w:type="spellStart"/>
      <w:r w:rsidR="00A26BAD" w:rsidRPr="00A26BAD">
        <w:rPr>
          <w:rFonts w:eastAsia="Calibri"/>
          <w:color w:val="000000"/>
          <w:sz w:val="26"/>
          <w:szCs w:val="26"/>
          <w:lang w:eastAsia="en-US"/>
        </w:rPr>
        <w:t>Билибинский</w:t>
      </w:r>
      <w:proofErr w:type="spellEnd"/>
      <w:r w:rsidR="00A26BAD" w:rsidRPr="00A26BAD">
        <w:rPr>
          <w:rFonts w:eastAsia="Calibri"/>
          <w:color w:val="000000"/>
          <w:sz w:val="26"/>
          <w:szCs w:val="26"/>
          <w:lang w:eastAsia="en-US"/>
        </w:rPr>
        <w:t xml:space="preserve"> муниципальный район субсидии </w:t>
      </w:r>
      <w:r w:rsidR="00A26BAD" w:rsidRPr="00A26BAD">
        <w:rPr>
          <w:rFonts w:eastAsia="Calibri"/>
          <w:sz w:val="26"/>
          <w:szCs w:val="26"/>
          <w:lang w:eastAsia="en-US"/>
        </w:rPr>
        <w:t>на финансовую поддержку субъектов предпринимательской деятельности, осуществляющих «северный завоз» потребительских товаров</w:t>
      </w:r>
      <w:r w:rsidR="00A26BAD" w:rsidRPr="00A26BAD">
        <w:rPr>
          <w:rFonts w:eastAsia="Calibri"/>
          <w:color w:val="000000"/>
          <w:sz w:val="26"/>
          <w:szCs w:val="26"/>
          <w:lang w:eastAsia="en-US"/>
        </w:rPr>
        <w:t xml:space="preserve">, утвержденном Постановлением Администрации муниципального образования </w:t>
      </w:r>
      <w:proofErr w:type="spellStart"/>
      <w:r w:rsidR="00A26BAD" w:rsidRPr="00A26BAD">
        <w:rPr>
          <w:rFonts w:eastAsia="Calibri"/>
          <w:color w:val="000000"/>
          <w:sz w:val="26"/>
          <w:szCs w:val="26"/>
          <w:lang w:eastAsia="en-US"/>
        </w:rPr>
        <w:t>Билибинский</w:t>
      </w:r>
      <w:proofErr w:type="spellEnd"/>
      <w:r w:rsidR="00A26BAD" w:rsidRPr="00A26BAD">
        <w:rPr>
          <w:rFonts w:eastAsia="Calibri"/>
          <w:color w:val="000000"/>
          <w:sz w:val="26"/>
          <w:szCs w:val="26"/>
          <w:lang w:eastAsia="en-US"/>
        </w:rPr>
        <w:t xml:space="preserve"> муниципальный район </w:t>
      </w:r>
      <w:r w:rsidR="00FA08E9">
        <w:rPr>
          <w:rFonts w:eastAsia="Calibri"/>
          <w:color w:val="000000"/>
          <w:sz w:val="26"/>
          <w:szCs w:val="26"/>
          <w:lang w:eastAsia="en-US"/>
        </w:rPr>
        <w:t>от 11 ноября 2022 года  № 917 (</w:t>
      </w:r>
      <w:r w:rsidR="00A26BAD" w:rsidRPr="00A26BAD">
        <w:rPr>
          <w:rFonts w:eastAsia="Calibri"/>
          <w:color w:val="000000"/>
          <w:sz w:val="26"/>
          <w:szCs w:val="26"/>
          <w:lang w:eastAsia="en-US"/>
        </w:rPr>
        <w:t>далее - Порядок).</w:t>
      </w:r>
    </w:p>
    <w:p w:rsidR="00A26BAD" w:rsidRPr="00A26BAD" w:rsidRDefault="00A26BAD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A26BAD" w:rsidRPr="00A26BAD" w:rsidRDefault="00222E08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Прием заявок</w:t>
      </w:r>
      <w:r w:rsidR="00A26BAD" w:rsidRPr="00A26BAD">
        <w:rPr>
          <w:rFonts w:eastAsia="Calibri"/>
          <w:b/>
          <w:sz w:val="26"/>
          <w:szCs w:val="26"/>
          <w:lang w:eastAsia="en-US"/>
        </w:rPr>
        <w:t xml:space="preserve"> в 2023 году проводится в следующие сроки:</w:t>
      </w:r>
    </w:p>
    <w:p w:rsidR="00317604" w:rsidRPr="00317604" w:rsidRDefault="00317604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b/>
          <w:sz w:val="16"/>
          <w:szCs w:val="16"/>
          <w:lang w:eastAsia="en-US"/>
        </w:rPr>
      </w:pPr>
    </w:p>
    <w:p w:rsidR="00A26BAD" w:rsidRPr="00A26BAD" w:rsidRDefault="00A26BAD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26BAD">
        <w:rPr>
          <w:rFonts w:eastAsia="Calibri"/>
          <w:b/>
          <w:sz w:val="26"/>
          <w:szCs w:val="26"/>
          <w:lang w:eastAsia="en-US"/>
        </w:rPr>
        <w:t>По направлению 1</w:t>
      </w:r>
      <w:r w:rsidRPr="00A26BAD">
        <w:rPr>
          <w:rFonts w:eastAsia="Calibri"/>
          <w:sz w:val="26"/>
          <w:szCs w:val="26"/>
          <w:lang w:eastAsia="en-US"/>
        </w:rPr>
        <w:t>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5074"/>
      </w:tblGrid>
      <w:tr w:rsidR="00A26BAD" w:rsidRPr="00A26BAD" w:rsidTr="00A26BAD">
        <w:tc>
          <w:tcPr>
            <w:tcW w:w="4565" w:type="dxa"/>
          </w:tcPr>
          <w:p w:rsidR="00A26BAD" w:rsidRPr="00A26BAD" w:rsidRDefault="00A26BAD" w:rsidP="00A26BAD">
            <w:pPr>
              <w:tabs>
                <w:tab w:val="left" w:pos="0"/>
              </w:tabs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A26BAD">
              <w:rPr>
                <w:rFonts w:eastAsia="Calibri"/>
                <w:sz w:val="26"/>
                <w:szCs w:val="26"/>
                <w:lang w:eastAsia="en-US"/>
              </w:rPr>
              <w:t>Дата и время начала подачи заявок на участие в отборе</w:t>
            </w:r>
          </w:p>
        </w:tc>
        <w:tc>
          <w:tcPr>
            <w:tcW w:w="5074" w:type="dxa"/>
            <w:vAlign w:val="center"/>
          </w:tcPr>
          <w:p w:rsidR="00A26BAD" w:rsidRPr="00A26BAD" w:rsidRDefault="00A26BAD" w:rsidP="00A26BAD">
            <w:pPr>
              <w:tabs>
                <w:tab w:val="left" w:pos="0"/>
              </w:tabs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26BAD">
              <w:rPr>
                <w:rFonts w:eastAsia="Calibri"/>
                <w:sz w:val="26"/>
                <w:szCs w:val="26"/>
                <w:lang w:eastAsia="en-US"/>
              </w:rPr>
              <w:t xml:space="preserve">10 апреля 2023 г. </w:t>
            </w:r>
            <w:r w:rsidR="008611F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A26BAD">
              <w:rPr>
                <w:rFonts w:eastAsia="Calibri"/>
                <w:sz w:val="26"/>
                <w:szCs w:val="26"/>
                <w:lang w:eastAsia="en-US"/>
              </w:rPr>
              <w:t xml:space="preserve">в </w:t>
            </w:r>
            <w:r w:rsidR="008611F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A26BAD">
              <w:rPr>
                <w:rFonts w:eastAsia="Calibri"/>
                <w:sz w:val="26"/>
                <w:szCs w:val="26"/>
                <w:lang w:eastAsia="en-US"/>
              </w:rPr>
              <w:t xml:space="preserve">9 часов </w:t>
            </w:r>
            <w:r w:rsidR="008611F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A26BAD">
              <w:rPr>
                <w:rFonts w:eastAsia="Calibri"/>
                <w:sz w:val="26"/>
                <w:szCs w:val="26"/>
                <w:lang w:eastAsia="en-US"/>
              </w:rPr>
              <w:t>00</w:t>
            </w:r>
            <w:r w:rsidR="008611F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A26BAD">
              <w:rPr>
                <w:rFonts w:eastAsia="Calibri"/>
                <w:sz w:val="26"/>
                <w:szCs w:val="26"/>
                <w:lang w:eastAsia="en-US"/>
              </w:rPr>
              <w:t xml:space="preserve"> минут</w:t>
            </w:r>
          </w:p>
        </w:tc>
      </w:tr>
      <w:tr w:rsidR="00A26BAD" w:rsidRPr="00A26BAD" w:rsidTr="00A26BAD">
        <w:tc>
          <w:tcPr>
            <w:tcW w:w="4565" w:type="dxa"/>
          </w:tcPr>
          <w:p w:rsidR="00A26BAD" w:rsidRPr="00A26BAD" w:rsidRDefault="00A26BAD" w:rsidP="00A26BAD">
            <w:pPr>
              <w:tabs>
                <w:tab w:val="left" w:pos="0"/>
              </w:tabs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A26BAD">
              <w:rPr>
                <w:rFonts w:eastAsia="Calibri"/>
                <w:sz w:val="26"/>
                <w:szCs w:val="26"/>
                <w:lang w:eastAsia="en-US"/>
              </w:rPr>
              <w:t>Дата и время окончания подачи заявок на участие в отборе</w:t>
            </w:r>
          </w:p>
        </w:tc>
        <w:tc>
          <w:tcPr>
            <w:tcW w:w="5074" w:type="dxa"/>
            <w:vAlign w:val="center"/>
          </w:tcPr>
          <w:p w:rsidR="00A26BAD" w:rsidRPr="00A26BAD" w:rsidRDefault="00A26BAD" w:rsidP="00A26BAD">
            <w:pPr>
              <w:tabs>
                <w:tab w:val="left" w:pos="0"/>
              </w:tabs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26BAD">
              <w:rPr>
                <w:rFonts w:eastAsia="Calibri"/>
                <w:sz w:val="26"/>
                <w:szCs w:val="26"/>
                <w:lang w:eastAsia="en-US"/>
              </w:rPr>
              <w:t>28 апреля 2023 г. в 17 часов 45 минут</w:t>
            </w:r>
          </w:p>
        </w:tc>
      </w:tr>
    </w:tbl>
    <w:p w:rsidR="00A26BAD" w:rsidRPr="00317604" w:rsidRDefault="00A26BAD" w:rsidP="00A26BAD">
      <w:pPr>
        <w:tabs>
          <w:tab w:val="left" w:pos="0"/>
        </w:tabs>
        <w:ind w:firstLine="710"/>
        <w:contextualSpacing/>
        <w:rPr>
          <w:rFonts w:eastAsia="Calibri"/>
          <w:sz w:val="16"/>
          <w:szCs w:val="16"/>
          <w:lang w:eastAsia="en-US"/>
        </w:rPr>
      </w:pPr>
    </w:p>
    <w:p w:rsidR="00A26BAD" w:rsidRPr="00A26BAD" w:rsidRDefault="00A26BAD" w:rsidP="00A26BAD">
      <w:pPr>
        <w:tabs>
          <w:tab w:val="left" w:pos="0"/>
        </w:tabs>
        <w:ind w:firstLine="710"/>
        <w:contextualSpacing/>
        <w:rPr>
          <w:rFonts w:eastAsia="Calibri"/>
          <w:sz w:val="26"/>
          <w:szCs w:val="26"/>
          <w:lang w:eastAsia="en-US"/>
        </w:rPr>
      </w:pPr>
      <w:r w:rsidRPr="00A26BAD">
        <w:rPr>
          <w:rFonts w:eastAsia="Calibri"/>
          <w:b/>
          <w:sz w:val="26"/>
          <w:szCs w:val="26"/>
          <w:lang w:eastAsia="en-US"/>
        </w:rPr>
        <w:t>По направлению 2</w:t>
      </w:r>
      <w:r w:rsidRPr="00A26BAD">
        <w:rPr>
          <w:rFonts w:eastAsia="Calibri"/>
          <w:sz w:val="26"/>
          <w:szCs w:val="26"/>
          <w:lang w:eastAsia="en-US"/>
        </w:rPr>
        <w:t>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5074"/>
      </w:tblGrid>
      <w:tr w:rsidR="00A26BAD" w:rsidRPr="00A26BAD" w:rsidTr="00A26BAD">
        <w:tc>
          <w:tcPr>
            <w:tcW w:w="4565" w:type="dxa"/>
          </w:tcPr>
          <w:p w:rsidR="00A26BAD" w:rsidRPr="00A26BAD" w:rsidRDefault="00A26BAD" w:rsidP="00A26BAD">
            <w:pPr>
              <w:tabs>
                <w:tab w:val="left" w:pos="0"/>
              </w:tabs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A26BAD">
              <w:rPr>
                <w:rFonts w:eastAsia="Calibri"/>
                <w:sz w:val="26"/>
                <w:szCs w:val="26"/>
                <w:lang w:eastAsia="en-US"/>
              </w:rPr>
              <w:t>Дата и время начала подачи заявок на участие  в отборе</w:t>
            </w:r>
          </w:p>
        </w:tc>
        <w:tc>
          <w:tcPr>
            <w:tcW w:w="5074" w:type="dxa"/>
            <w:vAlign w:val="center"/>
          </w:tcPr>
          <w:p w:rsidR="00A26BAD" w:rsidRPr="00A26BAD" w:rsidRDefault="00A26BAD" w:rsidP="00A26BAD">
            <w:pPr>
              <w:tabs>
                <w:tab w:val="left" w:pos="0"/>
              </w:tabs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26BAD">
              <w:rPr>
                <w:rFonts w:eastAsia="Calibri"/>
                <w:sz w:val="26"/>
                <w:szCs w:val="26"/>
                <w:lang w:eastAsia="en-US"/>
              </w:rPr>
              <w:t>12 октября 2023 г. в 9 часов 00 минут</w:t>
            </w:r>
          </w:p>
        </w:tc>
      </w:tr>
      <w:tr w:rsidR="00A26BAD" w:rsidRPr="00A26BAD" w:rsidTr="00A26BAD">
        <w:tc>
          <w:tcPr>
            <w:tcW w:w="4565" w:type="dxa"/>
          </w:tcPr>
          <w:p w:rsidR="00A26BAD" w:rsidRPr="00A26BAD" w:rsidRDefault="00A26BAD" w:rsidP="00A26BAD">
            <w:pPr>
              <w:tabs>
                <w:tab w:val="left" w:pos="0"/>
              </w:tabs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A26BAD">
              <w:rPr>
                <w:rFonts w:eastAsia="Calibri"/>
                <w:sz w:val="26"/>
                <w:szCs w:val="26"/>
                <w:lang w:eastAsia="en-US"/>
              </w:rPr>
              <w:t>Дата и время окончания подачи заявок на участие в отборе</w:t>
            </w:r>
          </w:p>
        </w:tc>
        <w:tc>
          <w:tcPr>
            <w:tcW w:w="5074" w:type="dxa"/>
            <w:vAlign w:val="center"/>
          </w:tcPr>
          <w:p w:rsidR="00A26BAD" w:rsidRPr="00A26BAD" w:rsidRDefault="00A26BAD" w:rsidP="00A26BAD">
            <w:pPr>
              <w:tabs>
                <w:tab w:val="left" w:pos="0"/>
              </w:tabs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26BAD">
              <w:rPr>
                <w:rFonts w:eastAsia="Calibri"/>
                <w:sz w:val="26"/>
                <w:szCs w:val="26"/>
                <w:lang w:eastAsia="en-US"/>
              </w:rPr>
              <w:t>14 ноября 2023 г. в 17 часов 45 минут</w:t>
            </w:r>
          </w:p>
        </w:tc>
      </w:tr>
    </w:tbl>
    <w:p w:rsidR="00A26BAD" w:rsidRPr="00A26BAD" w:rsidRDefault="00A26BAD" w:rsidP="00A26BAD">
      <w:pPr>
        <w:spacing w:after="160"/>
        <w:ind w:firstLine="709"/>
        <w:contextualSpacing/>
        <w:jc w:val="both"/>
        <w:rPr>
          <w:rFonts w:eastAsia="Calibri"/>
          <w:b/>
          <w:color w:val="000000"/>
          <w:sz w:val="20"/>
          <w:szCs w:val="20"/>
          <w:shd w:val="clear" w:color="auto" w:fill="FFFFFF"/>
          <w:lang w:eastAsia="en-US"/>
        </w:rPr>
      </w:pPr>
    </w:p>
    <w:p w:rsidR="00A26BAD" w:rsidRPr="00A26BAD" w:rsidRDefault="00A26BAD" w:rsidP="00A26BAD">
      <w:pPr>
        <w:spacing w:after="160"/>
        <w:ind w:firstLine="709"/>
        <w:contextualSpacing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A26BAD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>Место и время подачи заявок:</w:t>
      </w:r>
      <w:r w:rsidRPr="00A26BAD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</w:p>
    <w:p w:rsidR="00A26BAD" w:rsidRPr="00A26BAD" w:rsidRDefault="00A26BAD" w:rsidP="00A26BAD">
      <w:pPr>
        <w:spacing w:after="160"/>
        <w:ind w:firstLine="709"/>
        <w:contextualSpacing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A26BAD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Заявку и документы необходимо предоставлять в Управление финансов, экономики и имущественных отношений Администрации  муниципального образования </w:t>
      </w:r>
      <w:proofErr w:type="spellStart"/>
      <w:r w:rsidRPr="00A26BAD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Билибинский</w:t>
      </w:r>
      <w:proofErr w:type="spellEnd"/>
      <w:r w:rsidRPr="00A26BAD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муниципальный район Чукотского автономного округа (далее – Управление), по адресу: </w:t>
      </w:r>
      <w:r w:rsidRPr="00A26BAD">
        <w:rPr>
          <w:rFonts w:eastAsia="Calibri"/>
          <w:sz w:val="26"/>
          <w:szCs w:val="26"/>
          <w:lang w:eastAsia="en-US"/>
        </w:rPr>
        <w:t xml:space="preserve">689450, Чукотский Автономный округ, 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г</w:t>
      </w:r>
      <w:proofErr w:type="gramStart"/>
      <w:r w:rsidRPr="00A26BAD">
        <w:rPr>
          <w:rFonts w:eastAsia="Calibri"/>
          <w:sz w:val="26"/>
          <w:szCs w:val="26"/>
          <w:lang w:eastAsia="en-US"/>
        </w:rPr>
        <w:t>.Б</w:t>
      </w:r>
      <w:proofErr w:type="gramEnd"/>
      <w:r w:rsidRPr="00A26BAD">
        <w:rPr>
          <w:rFonts w:eastAsia="Calibri"/>
          <w:sz w:val="26"/>
          <w:szCs w:val="26"/>
          <w:lang w:eastAsia="en-US"/>
        </w:rPr>
        <w:t>илибино</w:t>
      </w:r>
      <w:proofErr w:type="spellEnd"/>
      <w:r w:rsidRPr="00A26BAD">
        <w:rPr>
          <w:rFonts w:eastAsia="Calibri"/>
          <w:sz w:val="26"/>
          <w:szCs w:val="26"/>
          <w:lang w:eastAsia="en-US"/>
        </w:rPr>
        <w:t>, ул. Курчатова д. 6, кабинет  407, 417. Адрес электронной почты: bilfin@bilchao.ru</w:t>
      </w:r>
      <w:r w:rsidRPr="00A26BAD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</w:p>
    <w:p w:rsidR="00A26BAD" w:rsidRPr="00A26BAD" w:rsidRDefault="00A26BAD" w:rsidP="00A26BAD">
      <w:pPr>
        <w:spacing w:after="160"/>
        <w:ind w:firstLine="709"/>
        <w:contextualSpacing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A26BAD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Заявка и документы принимаются в рабочие дни с 9 часов 00 минут                       до 17 часов 45 минут. Перерыв на обед: с 13 часов 00 минут до 14 часов 30 минут.</w:t>
      </w:r>
    </w:p>
    <w:p w:rsidR="00A26BAD" w:rsidRPr="00A26BAD" w:rsidRDefault="00A26BAD" w:rsidP="00A26BAD">
      <w:pPr>
        <w:spacing w:after="160"/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</w:p>
    <w:p w:rsidR="00A26BAD" w:rsidRPr="00A26BAD" w:rsidRDefault="00A26BAD" w:rsidP="00A26BAD">
      <w:pPr>
        <w:spacing w:after="160"/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A26BAD">
        <w:rPr>
          <w:rFonts w:eastAsia="Calibri"/>
          <w:b/>
          <w:sz w:val="26"/>
          <w:szCs w:val="26"/>
          <w:lang w:eastAsia="en-US"/>
        </w:rPr>
        <w:t>Контакты лица, ответственного за прием заявок:</w:t>
      </w:r>
    </w:p>
    <w:p w:rsidR="00A26BAD" w:rsidRPr="00A26BAD" w:rsidRDefault="00A26BAD" w:rsidP="00A26BAD">
      <w:pPr>
        <w:spacing w:after="160"/>
        <w:ind w:firstLine="851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A26BAD">
        <w:rPr>
          <w:rFonts w:eastAsia="Calibri"/>
          <w:sz w:val="26"/>
          <w:szCs w:val="26"/>
          <w:lang w:eastAsia="en-US"/>
        </w:rPr>
        <w:t xml:space="preserve">689450, Чукотский Автономный округ, 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Билибинский</w:t>
      </w:r>
      <w:proofErr w:type="spellEnd"/>
      <w:r w:rsidRPr="00A26BAD">
        <w:rPr>
          <w:rFonts w:eastAsia="Calibri"/>
          <w:sz w:val="26"/>
          <w:szCs w:val="26"/>
          <w:lang w:eastAsia="en-US"/>
        </w:rPr>
        <w:t xml:space="preserve">  район, 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г</w:t>
      </w:r>
      <w:proofErr w:type="gramStart"/>
      <w:r w:rsidRPr="00A26BAD">
        <w:rPr>
          <w:rFonts w:eastAsia="Calibri"/>
          <w:sz w:val="26"/>
          <w:szCs w:val="26"/>
          <w:lang w:eastAsia="en-US"/>
        </w:rPr>
        <w:t>.Б</w:t>
      </w:r>
      <w:proofErr w:type="gramEnd"/>
      <w:r w:rsidRPr="00A26BAD">
        <w:rPr>
          <w:rFonts w:eastAsia="Calibri"/>
          <w:sz w:val="26"/>
          <w:szCs w:val="26"/>
          <w:lang w:eastAsia="en-US"/>
        </w:rPr>
        <w:t>илибино</w:t>
      </w:r>
      <w:proofErr w:type="spellEnd"/>
      <w:r w:rsidRPr="00A26BAD">
        <w:rPr>
          <w:rFonts w:eastAsia="Calibri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 xml:space="preserve">                     </w:t>
      </w:r>
      <w:r w:rsidRPr="00A26BAD">
        <w:rPr>
          <w:rFonts w:eastAsia="Calibri"/>
          <w:sz w:val="26"/>
          <w:szCs w:val="26"/>
          <w:lang w:eastAsia="en-US"/>
        </w:rPr>
        <w:t xml:space="preserve"> ул. Курчатова д. 6, кабинет  417.</w:t>
      </w:r>
    </w:p>
    <w:p w:rsidR="00A26BAD" w:rsidRPr="00A26BAD" w:rsidRDefault="00A26BAD" w:rsidP="00A26BAD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right="45" w:firstLine="709"/>
        <w:rPr>
          <w:rFonts w:eastAsia="Calibri"/>
          <w:sz w:val="26"/>
          <w:szCs w:val="26"/>
          <w:u w:val="single"/>
          <w:lang w:eastAsia="en-US"/>
        </w:rPr>
      </w:pPr>
      <w:r w:rsidRPr="00A26BAD">
        <w:rPr>
          <w:rFonts w:eastAsia="Calibri"/>
          <w:sz w:val="26"/>
          <w:szCs w:val="26"/>
          <w:lang w:eastAsia="en-US"/>
        </w:rPr>
        <w:t xml:space="preserve">Евдокимова Наталья Викторовна, телефон: 8(42738)2-35-32, адрес электронной почты: </w:t>
      </w:r>
      <w:proofErr w:type="spellStart"/>
      <w:r w:rsidRPr="00A26BAD">
        <w:rPr>
          <w:rFonts w:eastAsia="Calibri"/>
          <w:sz w:val="26"/>
          <w:szCs w:val="26"/>
          <w:lang w:val="en-US" w:eastAsia="en-US"/>
        </w:rPr>
        <w:t>evdokim</w:t>
      </w:r>
      <w:hyperlink r:id="rId6" w:history="1">
        <w:r w:rsidRPr="00A26BAD">
          <w:rPr>
            <w:rFonts w:eastAsia="Calibri"/>
            <w:sz w:val="26"/>
            <w:szCs w:val="26"/>
            <w:u w:val="single"/>
            <w:lang w:val="en-US" w:eastAsia="en-US"/>
          </w:rPr>
          <w:t>ovaN</w:t>
        </w:r>
        <w:proofErr w:type="spellEnd"/>
        <w:r w:rsidRPr="00A26BAD">
          <w:rPr>
            <w:rFonts w:eastAsia="Calibri"/>
            <w:sz w:val="26"/>
            <w:szCs w:val="26"/>
            <w:u w:val="single"/>
            <w:lang w:eastAsia="en-US"/>
          </w:rPr>
          <w:t>@</w:t>
        </w:r>
        <w:proofErr w:type="spellStart"/>
        <w:r w:rsidRPr="00A26BAD">
          <w:rPr>
            <w:rFonts w:eastAsia="Calibri"/>
            <w:sz w:val="26"/>
            <w:szCs w:val="26"/>
            <w:u w:val="single"/>
            <w:lang w:val="en-US" w:eastAsia="en-US"/>
          </w:rPr>
          <w:t>bilchao</w:t>
        </w:r>
        <w:proofErr w:type="spellEnd"/>
        <w:r w:rsidRPr="00A26BAD">
          <w:rPr>
            <w:rFonts w:eastAsia="Calibri"/>
            <w:sz w:val="26"/>
            <w:szCs w:val="26"/>
            <w:u w:val="single"/>
            <w:lang w:eastAsia="en-US"/>
          </w:rPr>
          <w:t>.</w:t>
        </w:r>
        <w:proofErr w:type="spellStart"/>
        <w:r w:rsidRPr="00A26BAD">
          <w:rPr>
            <w:rFonts w:eastAsia="Calibri"/>
            <w:sz w:val="26"/>
            <w:szCs w:val="26"/>
            <w:u w:val="single"/>
            <w:lang w:val="en-US" w:eastAsia="en-US"/>
          </w:rPr>
          <w:t>ru</w:t>
        </w:r>
        <w:proofErr w:type="spellEnd"/>
      </w:hyperlink>
    </w:p>
    <w:p w:rsidR="00A26BAD" w:rsidRPr="00A26BAD" w:rsidRDefault="00A26BAD" w:rsidP="00A26BAD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left="-142" w:right="45" w:firstLine="851"/>
        <w:jc w:val="both"/>
        <w:rPr>
          <w:rFonts w:eastAsia="Calibri"/>
          <w:b/>
          <w:sz w:val="26"/>
          <w:szCs w:val="26"/>
          <w:lang w:eastAsia="en-US"/>
        </w:rPr>
      </w:pPr>
    </w:p>
    <w:p w:rsidR="00A26BAD" w:rsidRPr="00A26BAD" w:rsidRDefault="00A26BAD" w:rsidP="00A26BAD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26BAD">
        <w:rPr>
          <w:rFonts w:eastAsia="Calibri"/>
          <w:b/>
          <w:sz w:val="26"/>
          <w:szCs w:val="26"/>
          <w:lang w:eastAsia="en-US"/>
        </w:rPr>
        <w:lastRenderedPageBreak/>
        <w:t xml:space="preserve">Субсидия предоставляется на финансовую поддержку субъектов предпринимательской деятельности </w:t>
      </w:r>
      <w:r w:rsidRPr="00A26BAD">
        <w:rPr>
          <w:rFonts w:eastAsia="Calibri"/>
          <w:sz w:val="26"/>
          <w:szCs w:val="26"/>
          <w:lang w:eastAsia="en-US"/>
        </w:rPr>
        <w:t>(далее – субсидия)</w:t>
      </w:r>
      <w:r w:rsidRPr="00A26BAD">
        <w:rPr>
          <w:rFonts w:eastAsia="Calibri"/>
          <w:b/>
          <w:sz w:val="26"/>
          <w:szCs w:val="26"/>
          <w:lang w:eastAsia="en-US"/>
        </w:rPr>
        <w:t xml:space="preserve">, осуществляющих «северный завоз» потребительских товаров, в целях возмещения и финансового обеспечения части затрат субъектов предпринимательской деятельности на уплату процентов по кредитным договорам, привлеченным на осуществление «северного завоза» потребительских товаров </w:t>
      </w:r>
      <w:r w:rsidRPr="00A26BAD">
        <w:rPr>
          <w:b/>
          <w:sz w:val="26"/>
          <w:szCs w:val="26"/>
        </w:rPr>
        <w:t>по двум направлениям затрат</w:t>
      </w:r>
      <w:r w:rsidRPr="00A26BAD">
        <w:rPr>
          <w:rFonts w:eastAsia="Calibri"/>
          <w:b/>
          <w:sz w:val="26"/>
          <w:szCs w:val="26"/>
          <w:lang w:eastAsia="en-US"/>
        </w:rPr>
        <w:t>:</w:t>
      </w:r>
    </w:p>
    <w:p w:rsidR="00A26BAD" w:rsidRPr="00A26BAD" w:rsidRDefault="00A26BAD" w:rsidP="00A26BAD">
      <w:pPr>
        <w:autoSpaceDE w:val="0"/>
        <w:autoSpaceDN w:val="0"/>
        <w:adjustRightInd w:val="0"/>
        <w:ind w:right="-143" w:firstLine="709"/>
        <w:jc w:val="both"/>
        <w:rPr>
          <w:sz w:val="26"/>
          <w:szCs w:val="26"/>
        </w:rPr>
      </w:pPr>
      <w:proofErr w:type="gramStart"/>
      <w:r w:rsidRPr="00A26BAD">
        <w:rPr>
          <w:sz w:val="26"/>
          <w:szCs w:val="26"/>
        </w:rPr>
        <w:t xml:space="preserve">1) проценты, уплаченные субъектом предпринимательской деятельности в году, предшествующем текущему финансовому году, не возмещенные в предшествующем финансовом году, и в текущем финансовом году, но не позднее 1 ноября текущего финансового года, по кредитным договорам, указанным в соглашении о предоставлении субсидии, заключенном между Управлением и субъектом предпринимательской деятельности в году, предшествующем текущему финансовому году (далее </w:t>
      </w:r>
      <w:r w:rsidRPr="00A26BAD">
        <w:rPr>
          <w:b/>
          <w:sz w:val="26"/>
          <w:szCs w:val="26"/>
        </w:rPr>
        <w:t>- направление 1</w:t>
      </w:r>
      <w:r w:rsidRPr="00A26BAD">
        <w:rPr>
          <w:sz w:val="26"/>
          <w:szCs w:val="26"/>
        </w:rPr>
        <w:t>);</w:t>
      </w:r>
      <w:proofErr w:type="gramEnd"/>
    </w:p>
    <w:p w:rsidR="00A26BAD" w:rsidRPr="00A26BAD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sz w:val="26"/>
          <w:szCs w:val="26"/>
        </w:rPr>
      </w:pPr>
      <w:r w:rsidRPr="00A26BAD">
        <w:rPr>
          <w:sz w:val="26"/>
          <w:szCs w:val="26"/>
        </w:rPr>
        <w:t>2) проценты, уплаченные субъектом предпринимательской деятельности в текущем финансовом году, но не позднее 1 ноября текущего финансового года, по кредитным договорам, привлеченным в целях осуществления «северного завоза» потребительских товаров текущего финансового года (далее -</w:t>
      </w:r>
      <w:r w:rsidRPr="00A26BAD">
        <w:rPr>
          <w:b/>
          <w:sz w:val="26"/>
          <w:szCs w:val="26"/>
        </w:rPr>
        <w:t xml:space="preserve"> направление 2</w:t>
      </w:r>
      <w:r w:rsidRPr="00A26BAD">
        <w:rPr>
          <w:sz w:val="26"/>
          <w:szCs w:val="26"/>
        </w:rPr>
        <w:t>).</w:t>
      </w:r>
    </w:p>
    <w:p w:rsidR="00A26BAD" w:rsidRPr="00A26BAD" w:rsidRDefault="00A26BAD" w:rsidP="00A26BAD">
      <w:pPr>
        <w:autoSpaceDE w:val="0"/>
        <w:autoSpaceDN w:val="0"/>
        <w:adjustRightInd w:val="0"/>
        <w:ind w:right="-143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A26BAD">
        <w:rPr>
          <w:rFonts w:eastAsia="Calibri"/>
          <w:sz w:val="26"/>
          <w:szCs w:val="26"/>
          <w:lang w:eastAsia="en-US"/>
        </w:rPr>
        <w:t xml:space="preserve">К кредитным договорам в целях Порядка относятся кредитные договоры и (или) договоры 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микрозайма</w:t>
      </w:r>
      <w:proofErr w:type="spellEnd"/>
      <w:r w:rsidRPr="00A26BAD">
        <w:rPr>
          <w:rFonts w:eastAsia="Calibri"/>
          <w:sz w:val="26"/>
          <w:szCs w:val="26"/>
          <w:lang w:eastAsia="en-US"/>
        </w:rPr>
        <w:t>, заключенные субъектом предпринимательской деятельности с банком, являющимся  российской кредитной организацией, и (или) с Автономной некоммерческой организацией «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Микрокредитная</w:t>
      </w:r>
      <w:proofErr w:type="spellEnd"/>
      <w:r w:rsidRPr="00A26BAD">
        <w:rPr>
          <w:rFonts w:eastAsia="Calibri"/>
          <w:sz w:val="26"/>
          <w:szCs w:val="26"/>
          <w:lang w:eastAsia="en-US"/>
        </w:rPr>
        <w:t xml:space="preserve"> компания Чукотки», за исключением  договора 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микрозайма</w:t>
      </w:r>
      <w:proofErr w:type="spellEnd"/>
      <w:r w:rsidRPr="00A26BAD">
        <w:rPr>
          <w:rFonts w:eastAsia="Calibri"/>
          <w:sz w:val="26"/>
          <w:szCs w:val="26"/>
          <w:lang w:eastAsia="en-US"/>
        </w:rPr>
        <w:t>, заключенного с Автономной некоммерческой организацией «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Микрокредитная</w:t>
      </w:r>
      <w:proofErr w:type="spellEnd"/>
      <w:r w:rsidRPr="00A26BAD">
        <w:rPr>
          <w:rFonts w:eastAsia="Calibri"/>
          <w:sz w:val="26"/>
          <w:szCs w:val="26"/>
          <w:lang w:eastAsia="en-US"/>
        </w:rPr>
        <w:t xml:space="preserve"> компания Чукотки» по продукту «северный завоз» (далее - финансовые организации).</w:t>
      </w:r>
      <w:proofErr w:type="gramEnd"/>
    </w:p>
    <w:p w:rsidR="00A26BAD" w:rsidRPr="00A26BAD" w:rsidRDefault="00A26BAD" w:rsidP="00A26BAD">
      <w:pPr>
        <w:autoSpaceDE w:val="0"/>
        <w:autoSpaceDN w:val="0"/>
        <w:adjustRightInd w:val="0"/>
        <w:ind w:right="-143" w:firstLine="709"/>
        <w:jc w:val="both"/>
        <w:rPr>
          <w:rFonts w:eastAsia="Calibri"/>
          <w:sz w:val="26"/>
          <w:szCs w:val="26"/>
          <w:lang w:eastAsia="en-US"/>
        </w:rPr>
      </w:pPr>
      <w:r w:rsidRPr="00A26BAD">
        <w:rPr>
          <w:rFonts w:eastAsia="Calibri"/>
          <w:sz w:val="26"/>
          <w:szCs w:val="26"/>
          <w:lang w:eastAsia="en-US"/>
        </w:rPr>
        <w:t>К потребительским товарам в целях Порядка относятся:</w:t>
      </w:r>
    </w:p>
    <w:p w:rsidR="00A26BAD" w:rsidRPr="00A26BAD" w:rsidRDefault="00A26BAD" w:rsidP="00A26BAD">
      <w:pPr>
        <w:tabs>
          <w:tab w:val="left" w:pos="1134"/>
        </w:tabs>
        <w:autoSpaceDE w:val="0"/>
        <w:autoSpaceDN w:val="0"/>
        <w:adjustRightInd w:val="0"/>
        <w:ind w:right="-143" w:firstLine="709"/>
        <w:jc w:val="both"/>
        <w:rPr>
          <w:rFonts w:eastAsia="Calibri"/>
          <w:sz w:val="26"/>
          <w:szCs w:val="26"/>
          <w:lang w:eastAsia="en-US"/>
        </w:rPr>
      </w:pPr>
      <w:r w:rsidRPr="00A26BAD">
        <w:rPr>
          <w:rFonts w:eastAsia="Calibri"/>
          <w:sz w:val="26"/>
          <w:szCs w:val="26"/>
          <w:lang w:eastAsia="en-US"/>
        </w:rPr>
        <w:t>1)</w:t>
      </w:r>
      <w:r w:rsidRPr="00A26BAD">
        <w:rPr>
          <w:rFonts w:eastAsia="Calibri"/>
          <w:sz w:val="26"/>
          <w:szCs w:val="26"/>
          <w:lang w:eastAsia="en-US"/>
        </w:rPr>
        <w:tab/>
        <w:t xml:space="preserve"> продовольственные товары, за исключением табачной, 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никотинсодержащей</w:t>
      </w:r>
      <w:proofErr w:type="spellEnd"/>
      <w:r w:rsidRPr="00A26BAD">
        <w:rPr>
          <w:rFonts w:eastAsia="Calibri"/>
          <w:sz w:val="26"/>
          <w:szCs w:val="26"/>
          <w:lang w:eastAsia="en-US"/>
        </w:rPr>
        <w:t xml:space="preserve"> и алкогольной продукции, включая пиво;</w:t>
      </w:r>
    </w:p>
    <w:p w:rsidR="00A26BAD" w:rsidRPr="00A26BAD" w:rsidRDefault="00A26BAD" w:rsidP="00A26BAD">
      <w:pPr>
        <w:autoSpaceDE w:val="0"/>
        <w:autoSpaceDN w:val="0"/>
        <w:adjustRightInd w:val="0"/>
        <w:ind w:right="-143" w:firstLine="709"/>
        <w:jc w:val="both"/>
        <w:rPr>
          <w:rFonts w:eastAsia="Calibri"/>
          <w:sz w:val="26"/>
          <w:szCs w:val="26"/>
          <w:lang w:eastAsia="en-US"/>
        </w:rPr>
      </w:pPr>
      <w:r w:rsidRPr="00A26BAD">
        <w:rPr>
          <w:rFonts w:eastAsia="Calibri"/>
          <w:sz w:val="26"/>
          <w:szCs w:val="26"/>
          <w:lang w:eastAsia="en-US"/>
        </w:rPr>
        <w:t>2) фармацевтические товары;</w:t>
      </w:r>
    </w:p>
    <w:p w:rsidR="00A26BAD" w:rsidRPr="00A26BAD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bCs/>
          <w:sz w:val="26"/>
          <w:szCs w:val="26"/>
        </w:rPr>
      </w:pPr>
      <w:proofErr w:type="gramStart"/>
      <w:r w:rsidRPr="00A26BAD">
        <w:rPr>
          <w:rFonts w:eastAsia="Calibri"/>
          <w:sz w:val="26"/>
          <w:szCs w:val="26"/>
          <w:lang w:eastAsia="en-US"/>
        </w:rPr>
        <w:t>3) следующие непродовольственные товары: бытовые электрические приборы: холодильник, телевизор, чайник, стиральная машина, пылесос, утюг, кухонная плита; мебель для дома; посуда столовая и кухонная; столовые приборы из недрагоценных металлов; комплекты постельного белья, пододеяльник, наволочка, простынь; матрас; одеяло; подушка; полотенца; товары для детей; школьные принадлежности (за исключением бумаги писчей (офисной) в упаковке (пачке));</w:t>
      </w:r>
      <w:proofErr w:type="gramEnd"/>
      <w:r w:rsidRPr="00A26BAD">
        <w:rPr>
          <w:rFonts w:eastAsia="Calibri"/>
          <w:sz w:val="26"/>
          <w:szCs w:val="26"/>
          <w:lang w:eastAsia="en-US"/>
        </w:rPr>
        <w:t xml:space="preserve"> средства личной гигиены; шампунь для волос; мыло туалетное; мыло хозяйственное; зубная паста; средства для стирки белья; туалетная бумага.</w:t>
      </w:r>
      <w:bookmarkStart w:id="1" w:name="P63"/>
      <w:bookmarkEnd w:id="1"/>
    </w:p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</w:p>
    <w:p w:rsidR="00A26BAD" w:rsidRPr="00A26BAD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eastAsia="Calibri"/>
          <w:b/>
          <w:color w:val="000000"/>
          <w:sz w:val="26"/>
          <w:szCs w:val="26"/>
          <w:lang w:eastAsia="en-US"/>
        </w:rPr>
      </w:pPr>
      <w:r w:rsidRPr="00A26BAD">
        <w:rPr>
          <w:rFonts w:eastAsia="Calibri"/>
          <w:b/>
          <w:color w:val="000000"/>
          <w:sz w:val="26"/>
          <w:szCs w:val="26"/>
          <w:lang w:eastAsia="en-US"/>
        </w:rPr>
        <w:t>Требования к участникам отбора и предоставляемым документам:</w:t>
      </w:r>
    </w:p>
    <w:p w:rsidR="00A26BAD" w:rsidRPr="00A26BAD" w:rsidRDefault="00A26BAD" w:rsidP="00A26BAD">
      <w:pPr>
        <w:widowControl w:val="0"/>
        <w:shd w:val="clear" w:color="auto" w:fill="FFFFFF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A26BAD">
        <w:rPr>
          <w:rFonts w:ascii="Times New Roman CYR" w:hAnsi="Times New Roman CYR" w:cs="Times New Roman CYR"/>
          <w:sz w:val="26"/>
          <w:szCs w:val="26"/>
        </w:rPr>
        <w:t xml:space="preserve">Субъект предпринимательской деятельности, соответствующий категории участников отбора, установленной </w:t>
      </w:r>
      <w:hyperlink w:anchor="sub_151" w:history="1">
        <w:r w:rsidRPr="00A26BAD">
          <w:rPr>
            <w:rFonts w:ascii="Times New Roman CYR" w:hAnsi="Times New Roman CYR" w:cs="Times New Roman CYR"/>
            <w:sz w:val="26"/>
            <w:szCs w:val="26"/>
          </w:rPr>
          <w:t>подпунктами 1</w:t>
        </w:r>
      </w:hyperlink>
      <w:r w:rsidRPr="00A26BAD">
        <w:rPr>
          <w:rFonts w:ascii="Times New Roman CYR" w:hAnsi="Times New Roman CYR" w:cs="Times New Roman CYR"/>
          <w:sz w:val="26"/>
          <w:szCs w:val="26"/>
        </w:rPr>
        <w:t xml:space="preserve">, </w:t>
      </w:r>
      <w:hyperlink w:anchor="sub_152" w:history="1">
        <w:r w:rsidRPr="00A26BAD">
          <w:rPr>
            <w:rFonts w:ascii="Times New Roman CYR" w:hAnsi="Times New Roman CYR" w:cs="Times New Roman CYR"/>
            <w:sz w:val="26"/>
            <w:szCs w:val="26"/>
          </w:rPr>
          <w:t>2 пункта 1.4  раздела 1</w:t>
        </w:r>
      </w:hyperlink>
      <w:r w:rsidRPr="00A26BAD">
        <w:rPr>
          <w:rFonts w:ascii="Times New Roman CYR" w:hAnsi="Times New Roman CYR" w:cs="Times New Roman CYR"/>
          <w:sz w:val="26"/>
          <w:szCs w:val="26"/>
        </w:rPr>
        <w:t xml:space="preserve"> «Общие положения» Порядка, на дату подписания заявки должен соответствовать следующим требованиям:</w:t>
      </w:r>
    </w:p>
    <w:p w:rsidR="00A26BAD" w:rsidRPr="00A26BAD" w:rsidRDefault="00A26BAD" w:rsidP="00A26BAD">
      <w:pPr>
        <w:widowControl w:val="0"/>
        <w:shd w:val="clear" w:color="auto" w:fill="FFFFFF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bookmarkStart w:id="2" w:name="sub_2201"/>
      <w:proofErr w:type="gramStart"/>
      <w:r w:rsidRPr="00A26BAD">
        <w:rPr>
          <w:rFonts w:ascii="Times New Roman CYR" w:hAnsi="Times New Roman CYR" w:cs="Times New Roman CYR"/>
          <w:sz w:val="26"/>
          <w:szCs w:val="26"/>
        </w:rPr>
        <w:t xml:space="preserve">1) субъект предпринимательской деятельности, являющийся юридическим лицом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субъекта предпринимательской деятельности не должна быть введена процедура банкротства, деятельность субъекта предпринимательской деятельности не должна быть приостановлена в порядке, предусмотренном </w:t>
      </w:r>
      <w:hyperlink r:id="rId7" w:history="1">
        <w:r w:rsidRPr="00A26BAD">
          <w:rPr>
            <w:rFonts w:ascii="Times New Roman CYR" w:hAnsi="Times New Roman CYR" w:cs="Times New Roman CYR"/>
            <w:sz w:val="26"/>
            <w:szCs w:val="26"/>
          </w:rPr>
          <w:t>законодательством</w:t>
        </w:r>
      </w:hyperlink>
      <w:r w:rsidRPr="00A26BAD">
        <w:rPr>
          <w:rFonts w:ascii="Times New Roman CYR" w:hAnsi="Times New Roman CYR" w:cs="Times New Roman CYR"/>
          <w:sz w:val="26"/>
          <w:szCs w:val="26"/>
        </w:rPr>
        <w:t xml:space="preserve"> Российской </w:t>
      </w:r>
      <w:r w:rsidRPr="00A26BAD">
        <w:rPr>
          <w:rFonts w:ascii="Times New Roman CYR" w:hAnsi="Times New Roman CYR" w:cs="Times New Roman CYR"/>
          <w:sz w:val="26"/>
          <w:szCs w:val="26"/>
        </w:rPr>
        <w:lastRenderedPageBreak/>
        <w:t>Федерации, а субъекта предпринимательской деятельности, являющийся индивидуальным</w:t>
      </w:r>
      <w:proofErr w:type="gramEnd"/>
      <w:r w:rsidRPr="00A26BAD">
        <w:rPr>
          <w:rFonts w:ascii="Times New Roman CYR" w:hAnsi="Times New Roman CYR" w:cs="Times New Roman CYR"/>
          <w:sz w:val="26"/>
          <w:szCs w:val="26"/>
        </w:rPr>
        <w:t xml:space="preserve"> предпринимателем не должен прекратить деятельность в качестве индивидуального предпринимателя;</w:t>
      </w:r>
    </w:p>
    <w:p w:rsidR="00A26BAD" w:rsidRPr="00A26BAD" w:rsidRDefault="00A26BAD" w:rsidP="00A26BAD">
      <w:pPr>
        <w:widowControl w:val="0"/>
        <w:shd w:val="clear" w:color="auto" w:fill="FFFFFF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bookmarkStart w:id="3" w:name="sub_2202"/>
      <w:bookmarkEnd w:id="2"/>
      <w:proofErr w:type="gramStart"/>
      <w:r w:rsidRPr="00A26BAD">
        <w:rPr>
          <w:rFonts w:ascii="Times New Roman CYR" w:hAnsi="Times New Roman CYR" w:cs="Times New Roman CYR"/>
          <w:sz w:val="26"/>
          <w:szCs w:val="26"/>
        </w:rPr>
        <w:t xml:space="preserve">2) субъект предпринимательской деятельности, являющийся юридическим лицом, не должен являться иностранным юридическим лицом, а также российским юридическим лицом, в уставном (складочном) капитале которой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8" w:history="1">
        <w:r w:rsidRPr="00A26BAD">
          <w:rPr>
            <w:rFonts w:ascii="Times New Roman CYR" w:hAnsi="Times New Roman CYR" w:cs="Times New Roman CYR"/>
            <w:sz w:val="26"/>
            <w:szCs w:val="26"/>
          </w:rPr>
          <w:t>перечень</w:t>
        </w:r>
      </w:hyperlink>
      <w:r w:rsidRPr="00A26BAD">
        <w:rPr>
          <w:rFonts w:ascii="Times New Roman CYR" w:hAnsi="Times New Roman CYR" w:cs="Times New Roman CYR"/>
          <w:sz w:val="26"/>
          <w:szCs w:val="26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</w:t>
      </w:r>
      <w:proofErr w:type="gramEnd"/>
      <w:r w:rsidRPr="00A26BAD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gramStart"/>
      <w:r w:rsidRPr="00A26BAD">
        <w:rPr>
          <w:rFonts w:ascii="Times New Roman CYR" w:hAnsi="Times New Roman CYR" w:cs="Times New Roman CYR"/>
          <w:sz w:val="26"/>
          <w:szCs w:val="26"/>
        </w:rPr>
        <w:t>проведении</w:t>
      </w:r>
      <w:proofErr w:type="gramEnd"/>
      <w:r w:rsidRPr="00A26BAD">
        <w:rPr>
          <w:rFonts w:ascii="Times New Roman CYR" w:hAnsi="Times New Roman CYR" w:cs="Times New Roman CYR"/>
          <w:sz w:val="26"/>
          <w:szCs w:val="26"/>
        </w:rPr>
        <w:t xml:space="preserve"> финансовых операций (офшорные зоны), в совокупности превышает 50 процентов;</w:t>
      </w:r>
    </w:p>
    <w:p w:rsidR="00A26BAD" w:rsidRPr="00A26BAD" w:rsidRDefault="00A26BAD" w:rsidP="00A26BAD">
      <w:pPr>
        <w:widowControl w:val="0"/>
        <w:shd w:val="clear" w:color="auto" w:fill="FFFFFF"/>
        <w:autoSpaceDE w:val="0"/>
        <w:autoSpaceDN w:val="0"/>
        <w:adjustRightInd w:val="0"/>
        <w:ind w:right="-143" w:firstLine="709"/>
        <w:jc w:val="both"/>
        <w:rPr>
          <w:rFonts w:eastAsia="Calibri"/>
          <w:sz w:val="26"/>
          <w:szCs w:val="26"/>
          <w:lang w:eastAsia="en-US"/>
        </w:rPr>
      </w:pPr>
      <w:bookmarkStart w:id="4" w:name="sub_2203"/>
      <w:bookmarkEnd w:id="3"/>
      <w:proofErr w:type="gramStart"/>
      <w:r w:rsidRPr="00A26BAD">
        <w:rPr>
          <w:rFonts w:ascii="Times New Roman CYR" w:hAnsi="Times New Roman CYR" w:cs="Times New Roman CYR"/>
          <w:sz w:val="26"/>
          <w:szCs w:val="26"/>
        </w:rPr>
        <w:t xml:space="preserve">3) </w:t>
      </w:r>
      <w:bookmarkEnd w:id="4"/>
      <w:r w:rsidRPr="00A26BAD">
        <w:rPr>
          <w:rFonts w:eastAsia="Calibri"/>
          <w:sz w:val="26"/>
          <w:szCs w:val="26"/>
          <w:lang w:eastAsia="en-US"/>
        </w:rPr>
        <w:t>субъект предпринимательской деятельности не должен получать средства из федерального и (или) окружного, и (или) муниципального бюджетов на основании иных нормативных правовых актов Российской Федерации, Чукотского автономного округа и (или) правовых актов муниципального образования на цели, указанные в пункте 1.3 раздела 1 «Общие Положения»;</w:t>
      </w:r>
      <w:proofErr w:type="gramEnd"/>
    </w:p>
    <w:p w:rsidR="00A26BAD" w:rsidRPr="00A26BAD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eastAsia="Calibri"/>
          <w:sz w:val="26"/>
          <w:szCs w:val="26"/>
          <w:lang w:eastAsia="en-US"/>
        </w:rPr>
      </w:pPr>
      <w:r w:rsidRPr="00A26BAD">
        <w:rPr>
          <w:bCs/>
          <w:sz w:val="26"/>
          <w:szCs w:val="26"/>
        </w:rPr>
        <w:t xml:space="preserve">4) </w:t>
      </w:r>
      <w:r w:rsidRPr="00A26BAD">
        <w:rPr>
          <w:rFonts w:eastAsia="Calibri"/>
          <w:sz w:val="26"/>
          <w:szCs w:val="26"/>
          <w:lang w:eastAsia="en-US"/>
        </w:rPr>
        <w:t>субъекты предпринимательской деятельности не должны осуществлять добычу и (или) реализацию полезных ископаемых, за исключением общераспространенных полезных ископаемых;</w:t>
      </w:r>
    </w:p>
    <w:p w:rsidR="00A26BAD" w:rsidRPr="00A26BAD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eastAsia="Calibri"/>
          <w:b/>
          <w:color w:val="000000"/>
          <w:sz w:val="26"/>
          <w:szCs w:val="26"/>
          <w:lang w:eastAsia="en-US"/>
        </w:rPr>
      </w:pPr>
      <w:proofErr w:type="gramStart"/>
      <w:r w:rsidRPr="00A26BAD">
        <w:rPr>
          <w:sz w:val="26"/>
          <w:szCs w:val="26"/>
        </w:rPr>
        <w:t>5) участники отбора не должны являться иностранными юридическими лицами, а также российскими юридическими лицами, в том числе местом регистрации которых является государство или территория, включенные в 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(далее-офшорные компании), а также российскими юридическими лицами, в уставном (складочном) капитале которых доля прямого или косвенного</w:t>
      </w:r>
      <w:proofErr w:type="gramEnd"/>
      <w:r w:rsidRPr="00A26BAD">
        <w:rPr>
          <w:sz w:val="26"/>
          <w:szCs w:val="26"/>
        </w:rPr>
        <w:t xml:space="preserve">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A26BAD">
        <w:rPr>
          <w:sz w:val="26"/>
          <w:szCs w:val="26"/>
        </w:rPr>
        <w:t>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A26BAD">
        <w:rPr>
          <w:sz w:val="26"/>
          <w:szCs w:val="26"/>
        </w:rPr>
        <w:t xml:space="preserve"> акционерных обществ.</w:t>
      </w:r>
    </w:p>
    <w:p w:rsidR="00A26BAD" w:rsidRPr="00317604" w:rsidRDefault="00A26BAD" w:rsidP="00A26BAD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rFonts w:eastAsia="Calibri"/>
          <w:b/>
          <w:sz w:val="16"/>
          <w:szCs w:val="16"/>
          <w:lang w:eastAsia="en-US"/>
        </w:rPr>
      </w:pPr>
    </w:p>
    <w:p w:rsidR="00A26BAD" w:rsidRPr="00A26BAD" w:rsidRDefault="00A26BAD" w:rsidP="00A26BAD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A26BAD">
        <w:rPr>
          <w:rFonts w:eastAsia="Calibri"/>
          <w:b/>
          <w:sz w:val="26"/>
          <w:szCs w:val="26"/>
          <w:lang w:eastAsia="en-US"/>
        </w:rPr>
        <w:t>Перечень документов, предоставляемых участниками отбора:</w:t>
      </w:r>
    </w:p>
    <w:p w:rsidR="00A26BAD" w:rsidRPr="00A26BAD" w:rsidRDefault="00A26BAD" w:rsidP="00A26BAD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sz w:val="26"/>
          <w:szCs w:val="26"/>
        </w:rPr>
      </w:pPr>
      <w:r w:rsidRPr="00A26BAD">
        <w:rPr>
          <w:sz w:val="26"/>
          <w:szCs w:val="26"/>
        </w:rPr>
        <w:t xml:space="preserve">Для участия в отборе субъекты предпринимательской деятельности,  </w:t>
      </w:r>
      <w:r w:rsidRPr="00A26BAD">
        <w:rPr>
          <w:rFonts w:eastAsia="Calibri"/>
          <w:sz w:val="26"/>
          <w:szCs w:val="26"/>
          <w:lang w:eastAsia="en-US"/>
        </w:rPr>
        <w:t>осуществляющих «северный завоз» потребительских товаров</w:t>
      </w:r>
      <w:r w:rsidRPr="00A26BAD">
        <w:rPr>
          <w:sz w:val="26"/>
          <w:szCs w:val="26"/>
        </w:rPr>
        <w:t>, представляют в Управление следующие документы:</w:t>
      </w:r>
    </w:p>
    <w:p w:rsidR="00A26BAD" w:rsidRPr="00A26BAD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bookmarkStart w:id="5" w:name="sub_2111"/>
      <w:r w:rsidRPr="00A26BAD">
        <w:rPr>
          <w:rFonts w:ascii="Times New Roman CYR" w:hAnsi="Times New Roman CYR" w:cs="Times New Roman CYR"/>
          <w:sz w:val="26"/>
          <w:szCs w:val="26"/>
        </w:rPr>
        <w:t xml:space="preserve">1) </w:t>
      </w:r>
      <w:r w:rsidRPr="00A26BAD">
        <w:rPr>
          <w:rFonts w:ascii="Times New Roman CYR" w:hAnsi="Times New Roman CYR" w:cs="Times New Roman CYR"/>
          <w:b/>
          <w:sz w:val="26"/>
          <w:szCs w:val="26"/>
        </w:rPr>
        <w:t>по направлению 1</w:t>
      </w:r>
      <w:r w:rsidRPr="00A26BAD">
        <w:rPr>
          <w:rFonts w:ascii="Times New Roman CYR" w:hAnsi="Times New Roman CYR" w:cs="Times New Roman CYR"/>
          <w:sz w:val="26"/>
          <w:szCs w:val="26"/>
        </w:rPr>
        <w:t xml:space="preserve"> - заявку на предоставление субсидии по формам, установленным в </w:t>
      </w:r>
      <w:hyperlink w:anchor="sub_1100" w:history="1">
        <w:r w:rsidRPr="00A26BAD">
          <w:rPr>
            <w:rFonts w:ascii="Times New Roman CYR" w:hAnsi="Times New Roman CYR" w:cs="Times New Roman CYR"/>
            <w:sz w:val="26"/>
            <w:szCs w:val="26"/>
          </w:rPr>
          <w:t>приложении 1</w:t>
        </w:r>
      </w:hyperlink>
      <w:r w:rsidRPr="00A26BAD">
        <w:rPr>
          <w:rFonts w:ascii="Times New Roman CYR" w:hAnsi="Times New Roman CYR" w:cs="Times New Roman CYR"/>
          <w:sz w:val="26"/>
          <w:szCs w:val="26"/>
        </w:rPr>
        <w:t xml:space="preserve"> (для претендента - юридического лица) или </w:t>
      </w:r>
      <w:hyperlink w:anchor="sub_1200" w:history="1">
        <w:r w:rsidRPr="00A26BAD">
          <w:rPr>
            <w:rFonts w:ascii="Times New Roman CYR" w:hAnsi="Times New Roman CYR" w:cs="Times New Roman CYR"/>
            <w:sz w:val="26"/>
            <w:szCs w:val="26"/>
          </w:rPr>
          <w:t>приложении 2</w:t>
        </w:r>
      </w:hyperlink>
      <w:r w:rsidRPr="00A26BAD">
        <w:rPr>
          <w:rFonts w:ascii="Times New Roman CYR" w:hAnsi="Times New Roman CYR" w:cs="Times New Roman CYR"/>
          <w:sz w:val="26"/>
          <w:szCs w:val="26"/>
        </w:rPr>
        <w:t xml:space="preserve"> (для претендента - индивидуального предпринимателя) </w:t>
      </w:r>
      <w:r w:rsidR="00E02728">
        <w:rPr>
          <w:rFonts w:ascii="Times New Roman CYR" w:hAnsi="Times New Roman CYR" w:cs="Times New Roman CYR"/>
          <w:sz w:val="26"/>
          <w:szCs w:val="26"/>
        </w:rPr>
        <w:t xml:space="preserve">к </w:t>
      </w:r>
      <w:r w:rsidRPr="00A26BAD">
        <w:rPr>
          <w:rFonts w:ascii="Times New Roman CYR" w:hAnsi="Times New Roman CYR" w:cs="Times New Roman CYR"/>
          <w:sz w:val="26"/>
          <w:szCs w:val="26"/>
        </w:rPr>
        <w:t>Порядк</w:t>
      </w:r>
      <w:r w:rsidR="00E02728">
        <w:rPr>
          <w:rFonts w:ascii="Times New Roman CYR" w:hAnsi="Times New Roman CYR" w:cs="Times New Roman CYR"/>
          <w:sz w:val="26"/>
          <w:szCs w:val="26"/>
        </w:rPr>
        <w:t>у</w:t>
      </w:r>
      <w:r w:rsidRPr="00A26BAD">
        <w:rPr>
          <w:rFonts w:ascii="Times New Roman CYR" w:hAnsi="Times New Roman CYR" w:cs="Times New Roman CYR"/>
          <w:sz w:val="26"/>
          <w:szCs w:val="26"/>
        </w:rPr>
        <w:t xml:space="preserve"> (далее - заявка) с приложением следующих документов:</w:t>
      </w:r>
    </w:p>
    <w:bookmarkEnd w:id="5"/>
    <w:p w:rsidR="00A26BAD" w:rsidRPr="00A26BAD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A26BAD">
        <w:rPr>
          <w:rFonts w:ascii="Times New Roman CYR" w:hAnsi="Times New Roman CYR" w:cs="Times New Roman CYR"/>
          <w:sz w:val="26"/>
          <w:szCs w:val="26"/>
        </w:rPr>
        <w:t xml:space="preserve">согласия на публикацию (размещение) в сети «Интернет» информации о субъекте предпринимательской деятельности, о подаваемой субъектом предпринимательской деятельности заявке, иной информации о субъекте предпринимательской деятельности, связанной с отбором на предоставление субсидии, по форме, установленной </w:t>
      </w:r>
      <w:hyperlink w:anchor="sub_1300" w:history="1">
        <w:r w:rsidRPr="00A26BAD">
          <w:rPr>
            <w:rFonts w:ascii="Times New Roman CYR" w:hAnsi="Times New Roman CYR" w:cs="Times New Roman CYR"/>
            <w:sz w:val="26"/>
            <w:szCs w:val="26"/>
          </w:rPr>
          <w:t>приложением 3</w:t>
        </w:r>
      </w:hyperlink>
      <w:r w:rsidRPr="00A26BAD">
        <w:rPr>
          <w:rFonts w:ascii="Times New Roman CYR" w:hAnsi="Times New Roman CYR" w:cs="Times New Roman CYR"/>
          <w:sz w:val="26"/>
          <w:szCs w:val="26"/>
        </w:rPr>
        <w:t xml:space="preserve"> к Порядку;</w:t>
      </w:r>
    </w:p>
    <w:p w:rsidR="00A26BAD" w:rsidRPr="00A26BAD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A26BAD">
        <w:rPr>
          <w:rFonts w:ascii="Times New Roman CYR" w:hAnsi="Times New Roman CYR" w:cs="Times New Roman CYR"/>
          <w:sz w:val="26"/>
          <w:szCs w:val="26"/>
        </w:rPr>
        <w:lastRenderedPageBreak/>
        <w:t xml:space="preserve">согласно перечню, приведенному в </w:t>
      </w:r>
      <w:hyperlink w:anchor="sub_1400" w:history="1">
        <w:r w:rsidRPr="00A26BAD">
          <w:rPr>
            <w:rFonts w:ascii="Times New Roman CYR" w:hAnsi="Times New Roman CYR" w:cs="Times New Roman CYR"/>
            <w:sz w:val="26"/>
            <w:szCs w:val="26"/>
          </w:rPr>
          <w:t>приложении 4</w:t>
        </w:r>
      </w:hyperlink>
      <w:r w:rsidRPr="00A26BAD">
        <w:rPr>
          <w:rFonts w:ascii="Times New Roman CYR" w:hAnsi="Times New Roman CYR" w:cs="Times New Roman CYR"/>
          <w:sz w:val="26"/>
          <w:szCs w:val="26"/>
        </w:rPr>
        <w:t xml:space="preserve"> к Порядку.</w:t>
      </w:r>
    </w:p>
    <w:p w:rsidR="00A26BAD" w:rsidRPr="00A26BAD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bookmarkStart w:id="6" w:name="sub_2112"/>
      <w:r w:rsidRPr="00A26BAD">
        <w:rPr>
          <w:rFonts w:ascii="Times New Roman CYR" w:hAnsi="Times New Roman CYR" w:cs="Times New Roman CYR"/>
          <w:sz w:val="26"/>
          <w:szCs w:val="26"/>
        </w:rPr>
        <w:t xml:space="preserve">2) </w:t>
      </w:r>
      <w:r w:rsidRPr="00A26BAD">
        <w:rPr>
          <w:rFonts w:ascii="Times New Roman CYR" w:hAnsi="Times New Roman CYR" w:cs="Times New Roman CYR"/>
          <w:b/>
          <w:sz w:val="26"/>
          <w:szCs w:val="26"/>
        </w:rPr>
        <w:t>по направлению 2</w:t>
      </w:r>
      <w:r w:rsidRPr="00A26BAD">
        <w:rPr>
          <w:rFonts w:ascii="Times New Roman CYR" w:hAnsi="Times New Roman CYR" w:cs="Times New Roman CYR"/>
          <w:sz w:val="26"/>
          <w:szCs w:val="26"/>
        </w:rPr>
        <w:t xml:space="preserve"> - заявку по формам, установленным в </w:t>
      </w:r>
      <w:hyperlink w:anchor="sub_1100" w:history="1">
        <w:r w:rsidRPr="00A26BAD">
          <w:rPr>
            <w:rFonts w:ascii="Times New Roman CYR" w:hAnsi="Times New Roman CYR" w:cs="Times New Roman CYR"/>
            <w:sz w:val="26"/>
            <w:szCs w:val="26"/>
          </w:rPr>
          <w:t>приложении 1</w:t>
        </w:r>
      </w:hyperlink>
      <w:r w:rsidRPr="00A26BAD">
        <w:rPr>
          <w:rFonts w:ascii="Times New Roman CYR" w:hAnsi="Times New Roman CYR" w:cs="Times New Roman CYR"/>
          <w:sz w:val="26"/>
          <w:szCs w:val="26"/>
        </w:rPr>
        <w:t xml:space="preserve"> (для претендента - юридического лица) или </w:t>
      </w:r>
      <w:hyperlink w:anchor="sub_1200" w:history="1">
        <w:r w:rsidRPr="00A26BAD">
          <w:rPr>
            <w:rFonts w:ascii="Times New Roman CYR" w:hAnsi="Times New Roman CYR" w:cs="Times New Roman CYR"/>
            <w:sz w:val="26"/>
            <w:szCs w:val="26"/>
          </w:rPr>
          <w:t>приложении 2</w:t>
        </w:r>
      </w:hyperlink>
      <w:r w:rsidRPr="00A26BAD">
        <w:rPr>
          <w:rFonts w:ascii="Times New Roman CYR" w:hAnsi="Times New Roman CYR" w:cs="Times New Roman CYR"/>
          <w:sz w:val="26"/>
          <w:szCs w:val="26"/>
        </w:rPr>
        <w:t xml:space="preserve"> (для претендента - индивидуального предпринимателя) к Порядку</w:t>
      </w:r>
      <w:r w:rsidR="00317604">
        <w:rPr>
          <w:rFonts w:ascii="Times New Roman CYR" w:hAnsi="Times New Roman CYR" w:cs="Times New Roman CYR"/>
          <w:sz w:val="26"/>
          <w:szCs w:val="26"/>
        </w:rPr>
        <w:t>,</w:t>
      </w:r>
      <w:r w:rsidRPr="00A26BAD">
        <w:rPr>
          <w:rFonts w:ascii="Times New Roman CYR" w:hAnsi="Times New Roman CYR" w:cs="Times New Roman CYR"/>
          <w:sz w:val="26"/>
          <w:szCs w:val="26"/>
        </w:rPr>
        <w:t xml:space="preserve"> с приложением следующих документов:</w:t>
      </w:r>
    </w:p>
    <w:bookmarkEnd w:id="6"/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A26BAD">
        <w:rPr>
          <w:rFonts w:ascii="Times New Roman CYR" w:hAnsi="Times New Roman CYR" w:cs="Times New Roman CYR"/>
          <w:sz w:val="26"/>
          <w:szCs w:val="26"/>
        </w:rPr>
        <w:t>согласия на публикацию (размещение) в сети "Интернет" информации о субъекте предпринимательской деятельности, о подаваемой субъектом предпринимате</w:t>
      </w:r>
      <w:r w:rsidRPr="00317604">
        <w:rPr>
          <w:rFonts w:ascii="Times New Roman CYR" w:hAnsi="Times New Roman CYR" w:cs="Times New Roman CYR"/>
          <w:sz w:val="26"/>
          <w:szCs w:val="26"/>
        </w:rPr>
        <w:t xml:space="preserve">льской деятельности заявке, иной информации о субъекте предпринимательской деятельности, связанной с отбором на предоставление субсидии, по форме, установленной </w:t>
      </w:r>
      <w:hyperlink w:anchor="sub_1300" w:history="1">
        <w:r w:rsidRPr="00317604">
          <w:rPr>
            <w:rFonts w:ascii="Times New Roman CYR" w:hAnsi="Times New Roman CYR" w:cs="Times New Roman CYR"/>
            <w:sz w:val="26"/>
            <w:szCs w:val="26"/>
          </w:rPr>
          <w:t>приложением 3</w:t>
        </w:r>
      </w:hyperlink>
      <w:r w:rsidRPr="00317604">
        <w:rPr>
          <w:rFonts w:ascii="Times New Roman CYR" w:hAnsi="Times New Roman CYR" w:cs="Times New Roman CYR"/>
          <w:sz w:val="26"/>
          <w:szCs w:val="26"/>
        </w:rPr>
        <w:t xml:space="preserve"> к Порядку;</w:t>
      </w:r>
    </w:p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317604">
        <w:rPr>
          <w:rFonts w:ascii="Times New Roman CYR" w:hAnsi="Times New Roman CYR" w:cs="Times New Roman CYR"/>
          <w:sz w:val="26"/>
          <w:szCs w:val="26"/>
        </w:rPr>
        <w:t xml:space="preserve">согласно перечню, приведенному в </w:t>
      </w:r>
      <w:hyperlink w:anchor="sub_1500" w:history="1">
        <w:r w:rsidRPr="00317604">
          <w:rPr>
            <w:rFonts w:ascii="Times New Roman CYR" w:hAnsi="Times New Roman CYR" w:cs="Times New Roman CYR"/>
            <w:sz w:val="26"/>
            <w:szCs w:val="26"/>
          </w:rPr>
          <w:t>приложении 5</w:t>
        </w:r>
      </w:hyperlink>
      <w:r w:rsidRPr="00317604">
        <w:rPr>
          <w:rFonts w:ascii="Times New Roman CYR" w:hAnsi="Times New Roman CYR" w:cs="Times New Roman CYR"/>
          <w:sz w:val="26"/>
          <w:szCs w:val="26"/>
        </w:rPr>
        <w:t xml:space="preserve"> к Порядку.</w:t>
      </w:r>
    </w:p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317604">
        <w:rPr>
          <w:rFonts w:ascii="Times New Roman CYR" w:hAnsi="Times New Roman CYR" w:cs="Times New Roman CYR"/>
          <w:sz w:val="26"/>
          <w:szCs w:val="26"/>
        </w:rPr>
        <w:t>Субъект предпринимательской деятельности может подать в рамках одного отбора:</w:t>
      </w:r>
    </w:p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317604">
        <w:rPr>
          <w:rFonts w:ascii="Times New Roman CYR" w:hAnsi="Times New Roman CYR" w:cs="Times New Roman CYR"/>
          <w:b/>
          <w:sz w:val="26"/>
          <w:szCs w:val="26"/>
        </w:rPr>
        <w:t>по направлению 1</w:t>
      </w:r>
      <w:r w:rsidRPr="00317604">
        <w:rPr>
          <w:rFonts w:ascii="Times New Roman CYR" w:hAnsi="Times New Roman CYR" w:cs="Times New Roman CYR"/>
          <w:sz w:val="26"/>
          <w:szCs w:val="26"/>
        </w:rPr>
        <w:t xml:space="preserve"> - одну заявку на участие в отборе с перечислением всех кредитных договоров, указанных в соглашени</w:t>
      </w:r>
      <w:proofErr w:type="gramStart"/>
      <w:r w:rsidRPr="00317604">
        <w:rPr>
          <w:rFonts w:ascii="Times New Roman CYR" w:hAnsi="Times New Roman CYR" w:cs="Times New Roman CYR"/>
          <w:sz w:val="26"/>
          <w:szCs w:val="26"/>
        </w:rPr>
        <w:t>и(</w:t>
      </w:r>
      <w:proofErr w:type="spellStart"/>
      <w:proofErr w:type="gramEnd"/>
      <w:r w:rsidRPr="00317604">
        <w:rPr>
          <w:rFonts w:ascii="Times New Roman CYR" w:hAnsi="Times New Roman CYR" w:cs="Times New Roman CYR"/>
          <w:sz w:val="26"/>
          <w:szCs w:val="26"/>
        </w:rPr>
        <w:t>ях</w:t>
      </w:r>
      <w:proofErr w:type="spellEnd"/>
      <w:r w:rsidRPr="00317604">
        <w:rPr>
          <w:rFonts w:ascii="Times New Roman CYR" w:hAnsi="Times New Roman CYR" w:cs="Times New Roman CYR"/>
          <w:sz w:val="26"/>
          <w:szCs w:val="26"/>
        </w:rPr>
        <w:t>) о предоставлении субсидии из средств местного бюджета для возмещения части затрат по уплате процентов по кредитам, привлеченным в целях осуществления «северного завоза» потребительских товаров, заключенном субъектом предпринимательской деятельности с управлением в году, предшествующем текущему финансовому году;</w:t>
      </w:r>
    </w:p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317604">
        <w:rPr>
          <w:rFonts w:ascii="Times New Roman CYR" w:hAnsi="Times New Roman CYR" w:cs="Times New Roman CYR"/>
          <w:b/>
          <w:sz w:val="26"/>
          <w:szCs w:val="26"/>
        </w:rPr>
        <w:t>по направлению 2</w:t>
      </w:r>
      <w:r w:rsidRPr="00317604">
        <w:rPr>
          <w:rFonts w:ascii="Times New Roman CYR" w:hAnsi="Times New Roman CYR" w:cs="Times New Roman CYR"/>
          <w:sz w:val="26"/>
          <w:szCs w:val="26"/>
        </w:rPr>
        <w:t xml:space="preserve"> - несколько заявок на участие в отборе в соответствии с разными кредитными договорами, заключенными в целях осуществления «северного завоза» потребительских товаров текущего финансового года.</w:t>
      </w:r>
    </w:p>
    <w:p w:rsidR="00A26BAD" w:rsidRPr="00317604" w:rsidRDefault="00A26BAD" w:rsidP="00A26BAD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rFonts w:eastAsia="Calibri"/>
          <w:b/>
          <w:sz w:val="16"/>
          <w:szCs w:val="16"/>
          <w:lang w:eastAsia="en-US"/>
        </w:rPr>
      </w:pPr>
    </w:p>
    <w:p w:rsidR="00A26BAD" w:rsidRPr="00317604" w:rsidRDefault="00A26BAD" w:rsidP="00A26BAD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317604">
        <w:rPr>
          <w:rFonts w:eastAsia="Calibri"/>
          <w:b/>
          <w:sz w:val="26"/>
          <w:szCs w:val="26"/>
          <w:lang w:eastAsia="en-US"/>
        </w:rPr>
        <w:t>Порядок подачи заявок и требования, предоставляемые к форме и содержанию заявок:</w:t>
      </w:r>
    </w:p>
    <w:p w:rsidR="00A26BAD" w:rsidRPr="00317604" w:rsidRDefault="00A26BAD" w:rsidP="00A26BAD">
      <w:pPr>
        <w:spacing w:after="160"/>
        <w:ind w:right="-143"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317604">
        <w:rPr>
          <w:rFonts w:eastAsia="Calibri"/>
          <w:sz w:val="26"/>
          <w:szCs w:val="26"/>
          <w:lang w:eastAsia="en-US"/>
        </w:rPr>
        <w:t xml:space="preserve">Субсидия предоставляется </w:t>
      </w:r>
      <w:r w:rsidRPr="00317604">
        <w:rPr>
          <w:sz w:val="26"/>
          <w:szCs w:val="26"/>
        </w:rPr>
        <w:t xml:space="preserve">субъекту предпринимательской деятельности,   </w:t>
      </w:r>
      <w:r w:rsidRPr="00317604">
        <w:rPr>
          <w:rFonts w:eastAsia="Calibri"/>
          <w:sz w:val="26"/>
          <w:szCs w:val="26"/>
          <w:lang w:eastAsia="en-US"/>
        </w:rPr>
        <w:t>осуществляющих «северный завоз» потребительских товаров</w:t>
      </w:r>
      <w:r w:rsidRPr="00317604">
        <w:rPr>
          <w:sz w:val="26"/>
          <w:szCs w:val="26"/>
        </w:rPr>
        <w:t>, по результатам проведения отбора получателей субсидий для предоставления субсидии, которые определяются Управлением по результатам отбора, исходя из соответствия субъектов предпринимательской деятельности категории и критериям отбора и очередности поступления заявок</w:t>
      </w:r>
      <w:r w:rsidR="00E02728">
        <w:rPr>
          <w:sz w:val="26"/>
          <w:szCs w:val="26"/>
        </w:rPr>
        <w:t xml:space="preserve"> от</w:t>
      </w:r>
      <w:r w:rsidRPr="00317604">
        <w:rPr>
          <w:sz w:val="26"/>
          <w:szCs w:val="26"/>
        </w:rPr>
        <w:t xml:space="preserve"> субъектов предпринимательской деятельности.</w:t>
      </w:r>
    </w:p>
    <w:p w:rsidR="00A26BAD" w:rsidRPr="00317604" w:rsidRDefault="00A26BAD" w:rsidP="00A26BAD">
      <w:pPr>
        <w:ind w:right="-143" w:firstLine="709"/>
        <w:rPr>
          <w:rFonts w:ascii="Times New Roman CYR" w:hAnsi="Times New Roman CYR" w:cs="Times New Roman CYR"/>
          <w:sz w:val="26"/>
          <w:szCs w:val="26"/>
        </w:rPr>
      </w:pPr>
      <w:bookmarkStart w:id="7" w:name="sub_212"/>
      <w:r w:rsidRPr="00317604">
        <w:rPr>
          <w:rFonts w:ascii="Times New Roman CYR" w:hAnsi="Times New Roman CYR" w:cs="Times New Roman CYR"/>
          <w:sz w:val="26"/>
          <w:szCs w:val="26"/>
        </w:rPr>
        <w:t>Заявка и документы:</w:t>
      </w:r>
    </w:p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bookmarkStart w:id="8" w:name="sub_251"/>
      <w:bookmarkEnd w:id="7"/>
      <w:r w:rsidRPr="00317604">
        <w:rPr>
          <w:rFonts w:ascii="Times New Roman CYR" w:hAnsi="Times New Roman CYR" w:cs="Times New Roman CYR"/>
          <w:sz w:val="26"/>
          <w:szCs w:val="26"/>
        </w:rPr>
        <w:t>1) представляются субъектом предпринимательской деятельности на бумажном носителе непосредственно в Управление</w:t>
      </w:r>
      <w:r w:rsidR="00E02728">
        <w:rPr>
          <w:rFonts w:ascii="Times New Roman CYR" w:hAnsi="Times New Roman CYR" w:cs="Times New Roman CYR"/>
          <w:sz w:val="26"/>
          <w:szCs w:val="26"/>
        </w:rPr>
        <w:t>,</w:t>
      </w:r>
      <w:r w:rsidRPr="00317604">
        <w:rPr>
          <w:rFonts w:ascii="Times New Roman CYR" w:hAnsi="Times New Roman CYR" w:cs="Times New Roman CYR"/>
          <w:sz w:val="26"/>
          <w:szCs w:val="26"/>
        </w:rPr>
        <w:t xml:space="preserve"> либо направляются в адрес Управления почтовым отправлением с одновременным направлением в виде сканированных копий на адрес электронной почты лица, ответственного за прием заявок, указанный в объявлении об отборе;</w:t>
      </w:r>
    </w:p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bookmarkStart w:id="9" w:name="sub_252"/>
      <w:bookmarkEnd w:id="8"/>
      <w:proofErr w:type="gramStart"/>
      <w:r w:rsidRPr="00317604">
        <w:rPr>
          <w:rFonts w:ascii="Times New Roman CYR" w:hAnsi="Times New Roman CYR" w:cs="Times New Roman CYR"/>
          <w:sz w:val="26"/>
          <w:szCs w:val="26"/>
        </w:rPr>
        <w:t>2) должны быть подписаны</w:t>
      </w:r>
      <w:r w:rsidR="00E02728">
        <w:rPr>
          <w:rFonts w:ascii="Times New Roman CYR" w:hAnsi="Times New Roman CYR" w:cs="Times New Roman CYR"/>
          <w:sz w:val="26"/>
          <w:szCs w:val="26"/>
        </w:rPr>
        <w:t>,</w:t>
      </w:r>
      <w:r w:rsidRPr="00317604">
        <w:rPr>
          <w:rFonts w:ascii="Times New Roman CYR" w:hAnsi="Times New Roman CYR" w:cs="Times New Roman CYR"/>
          <w:sz w:val="26"/>
          <w:szCs w:val="26"/>
        </w:rPr>
        <w:t xml:space="preserve"> либо заверены руководителем субъекта предпринимательской деятельности или его представителем и иметь оттиск печати (при наличии печати), за исключением оригиналов документов, предоставляемых субъекту предпринимательской деятельности кредитной организацией, а также копий документов, заверяемых кредитной организацией, которые подписывается представителем кредитной организации с оттиском печати кредитной организации.</w:t>
      </w:r>
      <w:proofErr w:type="gramEnd"/>
      <w:r w:rsidRPr="00317604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gramStart"/>
      <w:r w:rsidRPr="00317604">
        <w:rPr>
          <w:rFonts w:ascii="Times New Roman CYR" w:hAnsi="Times New Roman CYR" w:cs="Times New Roman CYR"/>
          <w:sz w:val="26"/>
          <w:szCs w:val="26"/>
        </w:rPr>
        <w:t>В случае подписания</w:t>
      </w:r>
      <w:r w:rsidR="00E02728">
        <w:rPr>
          <w:rFonts w:ascii="Times New Roman CYR" w:hAnsi="Times New Roman CYR" w:cs="Times New Roman CYR"/>
          <w:sz w:val="26"/>
          <w:szCs w:val="26"/>
        </w:rPr>
        <w:t>,</w:t>
      </w:r>
      <w:r w:rsidRPr="00317604">
        <w:rPr>
          <w:rFonts w:ascii="Times New Roman CYR" w:hAnsi="Times New Roman CYR" w:cs="Times New Roman CYR"/>
          <w:sz w:val="26"/>
          <w:szCs w:val="26"/>
        </w:rPr>
        <w:t xml:space="preserve"> либо заверения документов представителем субъекта предпринимательской деятельности к документам должны быть приложены копия документа, удостоверяющего личность представителя субъекта предпринимательской деятельности, и доверенность, выданная в соответствии с законодательством, подтверждающая полномочия представителя субъекта предпринимательской деятельности, или нотариально заверенная копия такой доверенности;</w:t>
      </w:r>
      <w:proofErr w:type="gramEnd"/>
    </w:p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bookmarkStart w:id="10" w:name="sub_253"/>
      <w:bookmarkEnd w:id="9"/>
      <w:r w:rsidRPr="00317604">
        <w:rPr>
          <w:rFonts w:ascii="Times New Roman CYR" w:hAnsi="Times New Roman CYR" w:cs="Times New Roman CYR"/>
          <w:sz w:val="26"/>
          <w:szCs w:val="26"/>
        </w:rPr>
        <w:lastRenderedPageBreak/>
        <w:t>3) не должны иметь подчистки, приписки, зачеркнутые слова и иные неоговоренные в них исправления, а также повреждения, не позволяющие однозначно истолковывать их содержание.</w:t>
      </w:r>
    </w:p>
    <w:bookmarkEnd w:id="10"/>
    <w:p w:rsidR="00A26BAD" w:rsidRPr="00317604" w:rsidRDefault="00A26BAD" w:rsidP="00A26BAD">
      <w:pPr>
        <w:spacing w:after="160"/>
        <w:ind w:right="-143" w:firstLine="709"/>
        <w:contextualSpacing/>
        <w:rPr>
          <w:rFonts w:eastAsia="Calibri"/>
          <w:b/>
          <w:sz w:val="16"/>
          <w:szCs w:val="16"/>
          <w:lang w:eastAsia="en-US"/>
        </w:rPr>
      </w:pPr>
    </w:p>
    <w:p w:rsidR="00A26BAD" w:rsidRPr="00317604" w:rsidRDefault="00A26BAD" w:rsidP="00A26BAD">
      <w:pPr>
        <w:spacing w:after="160"/>
        <w:ind w:right="-143" w:firstLine="709"/>
        <w:contextualSpacing/>
        <w:rPr>
          <w:rFonts w:eastAsia="Calibri"/>
          <w:b/>
          <w:sz w:val="26"/>
          <w:szCs w:val="26"/>
          <w:lang w:eastAsia="en-US"/>
        </w:rPr>
      </w:pPr>
      <w:r w:rsidRPr="00317604">
        <w:rPr>
          <w:rFonts w:eastAsia="Calibri"/>
          <w:b/>
          <w:sz w:val="26"/>
          <w:szCs w:val="26"/>
          <w:lang w:eastAsia="en-US"/>
        </w:rPr>
        <w:t>Порядок отзыва, возврата, внесение изменений в заявки участников отбора.</w:t>
      </w:r>
    </w:p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317604">
        <w:rPr>
          <w:sz w:val="26"/>
          <w:szCs w:val="26"/>
        </w:rPr>
        <w:t xml:space="preserve">Поданная заявка с документами может быть </w:t>
      </w:r>
      <w:r w:rsidRPr="00317604">
        <w:rPr>
          <w:b/>
          <w:sz w:val="26"/>
          <w:szCs w:val="26"/>
        </w:rPr>
        <w:t>отозвана</w:t>
      </w:r>
      <w:r w:rsidRPr="00317604">
        <w:rPr>
          <w:sz w:val="26"/>
          <w:szCs w:val="26"/>
        </w:rPr>
        <w:t xml:space="preserve"> субъектом предпринимательской деятельности не позднее даты и времени окончания приема заявок, путем направления в Управление соответствующего обращения на бумажном носителе, составленного в произвольной форме, или направления в адрес Управления обращения почтовым отправлением с одновременным направлением в виде сканированной копии на адрес электронной почты лица, ответственного за прием заявок, указанный в объявлении об отборе.</w:t>
      </w:r>
      <w:proofErr w:type="gramEnd"/>
    </w:p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sz w:val="26"/>
          <w:szCs w:val="26"/>
        </w:rPr>
      </w:pPr>
      <w:r w:rsidRPr="00317604">
        <w:rPr>
          <w:sz w:val="26"/>
          <w:szCs w:val="26"/>
        </w:rPr>
        <w:t xml:space="preserve">В случае </w:t>
      </w:r>
      <w:r w:rsidRPr="00317604">
        <w:rPr>
          <w:b/>
          <w:sz w:val="26"/>
          <w:szCs w:val="26"/>
        </w:rPr>
        <w:t>отзыва</w:t>
      </w:r>
      <w:r w:rsidRPr="00317604">
        <w:rPr>
          <w:sz w:val="26"/>
          <w:szCs w:val="26"/>
        </w:rPr>
        <w:t xml:space="preserve"> субъектом предпринимательской деятельности заявки и документов, Управление осуществляет возврат субъекту предпринимательской деятельности заявки и документов в течение трех рабочих дней, следующих за днем регистрации в Управлении обращения субъекта предпринимательской деятельности.</w:t>
      </w:r>
    </w:p>
    <w:p w:rsidR="00A26BAD" w:rsidRPr="00317604" w:rsidRDefault="00A26BAD" w:rsidP="00A26BAD">
      <w:pPr>
        <w:spacing w:after="160"/>
        <w:ind w:right="-143"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317604">
        <w:rPr>
          <w:rFonts w:eastAsia="Calibri"/>
          <w:b/>
          <w:color w:val="000000"/>
          <w:sz w:val="26"/>
          <w:szCs w:val="26"/>
          <w:lang w:eastAsia="en-US"/>
        </w:rPr>
        <w:t>После регистрации</w:t>
      </w:r>
      <w:r w:rsidRPr="00317604">
        <w:rPr>
          <w:rFonts w:eastAsia="Calibri"/>
          <w:color w:val="000000"/>
          <w:sz w:val="26"/>
          <w:szCs w:val="26"/>
          <w:lang w:eastAsia="en-US"/>
        </w:rPr>
        <w:t xml:space="preserve"> в Управлении заявки и документов </w:t>
      </w:r>
      <w:r w:rsidRPr="00317604">
        <w:rPr>
          <w:rFonts w:eastAsia="Calibri"/>
          <w:b/>
          <w:color w:val="000000"/>
          <w:sz w:val="26"/>
          <w:szCs w:val="26"/>
          <w:lang w:eastAsia="en-US"/>
        </w:rPr>
        <w:t>внесение</w:t>
      </w:r>
      <w:r w:rsidRPr="00317604">
        <w:rPr>
          <w:rFonts w:eastAsia="Calibri"/>
          <w:color w:val="000000"/>
          <w:sz w:val="26"/>
          <w:szCs w:val="26"/>
          <w:lang w:eastAsia="en-US"/>
        </w:rPr>
        <w:t xml:space="preserve"> субъектом предпринимательской деятельности </w:t>
      </w:r>
      <w:r w:rsidRPr="00317604">
        <w:rPr>
          <w:rFonts w:eastAsia="Calibri"/>
          <w:b/>
          <w:color w:val="000000"/>
          <w:sz w:val="26"/>
          <w:szCs w:val="26"/>
          <w:lang w:eastAsia="en-US"/>
        </w:rPr>
        <w:t>изменений в предоставленные</w:t>
      </w:r>
      <w:r w:rsidRPr="00317604">
        <w:rPr>
          <w:rFonts w:eastAsia="Calibri"/>
          <w:color w:val="000000"/>
          <w:sz w:val="26"/>
          <w:szCs w:val="26"/>
          <w:lang w:eastAsia="en-US"/>
        </w:rPr>
        <w:t xml:space="preserve"> в Управление </w:t>
      </w:r>
      <w:r w:rsidRPr="00317604">
        <w:rPr>
          <w:rFonts w:eastAsia="Calibri"/>
          <w:b/>
          <w:color w:val="000000"/>
          <w:sz w:val="26"/>
          <w:szCs w:val="26"/>
          <w:lang w:eastAsia="en-US"/>
        </w:rPr>
        <w:t>заявки и документы</w:t>
      </w:r>
      <w:r w:rsidRPr="00317604">
        <w:rPr>
          <w:rFonts w:eastAsia="Calibri"/>
          <w:color w:val="000000"/>
          <w:sz w:val="26"/>
          <w:szCs w:val="26"/>
          <w:lang w:eastAsia="en-US"/>
        </w:rPr>
        <w:t xml:space="preserve">, а также представление в Управление дополнительных документов </w:t>
      </w:r>
      <w:r w:rsidRPr="00317604">
        <w:rPr>
          <w:rFonts w:eastAsia="Calibri"/>
          <w:b/>
          <w:color w:val="000000"/>
          <w:sz w:val="26"/>
          <w:szCs w:val="26"/>
          <w:lang w:eastAsia="en-US"/>
        </w:rPr>
        <w:t>не допускается</w:t>
      </w:r>
      <w:r w:rsidRPr="00317604">
        <w:rPr>
          <w:rFonts w:eastAsia="Calibri"/>
          <w:color w:val="000000"/>
          <w:sz w:val="26"/>
          <w:szCs w:val="26"/>
          <w:lang w:eastAsia="en-US"/>
        </w:rPr>
        <w:t>.</w:t>
      </w:r>
    </w:p>
    <w:p w:rsidR="00A26BAD" w:rsidRPr="00317604" w:rsidRDefault="00A26BAD" w:rsidP="00A26BAD">
      <w:pPr>
        <w:spacing w:after="160"/>
        <w:ind w:right="-143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317604">
        <w:rPr>
          <w:rFonts w:eastAsia="Calibri"/>
          <w:b/>
          <w:sz w:val="26"/>
          <w:szCs w:val="26"/>
          <w:lang w:eastAsia="en-US"/>
        </w:rPr>
        <w:t>Основаниями для отклонения заявки</w:t>
      </w:r>
      <w:r w:rsidRPr="00317604">
        <w:rPr>
          <w:rFonts w:eastAsia="Calibri"/>
          <w:sz w:val="26"/>
          <w:szCs w:val="26"/>
          <w:lang w:eastAsia="en-US"/>
        </w:rPr>
        <w:t xml:space="preserve"> и документов участника отбора на стадии рассмотрения и оценки заявок, и отказа в предоставлении Субсидии являются:</w:t>
      </w:r>
    </w:p>
    <w:p w:rsidR="00A26BAD" w:rsidRPr="00317604" w:rsidRDefault="00A26BAD" w:rsidP="00A26BAD">
      <w:pPr>
        <w:ind w:right="-143" w:firstLine="709"/>
        <w:jc w:val="both"/>
        <w:rPr>
          <w:sz w:val="26"/>
          <w:szCs w:val="26"/>
        </w:rPr>
      </w:pPr>
      <w:bookmarkStart w:id="11" w:name="sub_2211"/>
      <w:r w:rsidRPr="00317604">
        <w:rPr>
          <w:sz w:val="26"/>
          <w:szCs w:val="26"/>
        </w:rPr>
        <w:t xml:space="preserve">1) несоответствие субъекта предпринимательской деятельности требованиям, установленным в </w:t>
      </w:r>
      <w:hyperlink w:anchor="sub_209" w:history="1">
        <w:r w:rsidRPr="00317604">
          <w:rPr>
            <w:rFonts w:cs="Times New Roman CYR"/>
            <w:sz w:val="26"/>
            <w:szCs w:val="26"/>
          </w:rPr>
          <w:t>пункте 2.2</w:t>
        </w:r>
      </w:hyperlink>
      <w:r w:rsidRPr="00317604">
        <w:rPr>
          <w:b/>
          <w:sz w:val="26"/>
          <w:szCs w:val="26"/>
        </w:rPr>
        <w:t xml:space="preserve"> </w:t>
      </w:r>
      <w:r w:rsidR="00317604" w:rsidRPr="00317604">
        <w:rPr>
          <w:sz w:val="26"/>
          <w:szCs w:val="26"/>
        </w:rPr>
        <w:t>Порядка</w:t>
      </w:r>
      <w:r w:rsidR="00317604">
        <w:rPr>
          <w:sz w:val="26"/>
          <w:szCs w:val="26"/>
        </w:rPr>
        <w:t>,</w:t>
      </w:r>
      <w:r w:rsidRPr="00317604">
        <w:rPr>
          <w:sz w:val="26"/>
          <w:szCs w:val="26"/>
        </w:rPr>
        <w:t xml:space="preserve"> для участия в отборе </w:t>
      </w:r>
      <w:r w:rsidRPr="00317604">
        <w:rPr>
          <w:b/>
          <w:sz w:val="26"/>
          <w:szCs w:val="26"/>
        </w:rPr>
        <w:t>по направлениям 1 и 2;</w:t>
      </w:r>
    </w:p>
    <w:p w:rsidR="00A26BAD" w:rsidRPr="00317604" w:rsidRDefault="00A26BAD" w:rsidP="00A26BAD">
      <w:pPr>
        <w:ind w:right="-143" w:firstLine="709"/>
        <w:jc w:val="both"/>
        <w:rPr>
          <w:sz w:val="26"/>
          <w:szCs w:val="26"/>
        </w:rPr>
      </w:pPr>
      <w:bookmarkStart w:id="12" w:name="sub_2212"/>
      <w:bookmarkEnd w:id="11"/>
      <w:r w:rsidRPr="00317604">
        <w:rPr>
          <w:sz w:val="26"/>
          <w:szCs w:val="26"/>
        </w:rPr>
        <w:t xml:space="preserve">2) несоответствие субъекта предпринимательской деятельности категории участников отбора, установленной </w:t>
      </w:r>
      <w:hyperlink w:anchor="sub_151" w:history="1">
        <w:r w:rsidRPr="00317604">
          <w:rPr>
            <w:rFonts w:cs="Times New Roman CYR"/>
            <w:sz w:val="26"/>
            <w:szCs w:val="26"/>
          </w:rPr>
          <w:t>подпунктом 1 пункта 1.4 раздела 1</w:t>
        </w:r>
      </w:hyperlink>
      <w:r w:rsidRPr="00317604">
        <w:rPr>
          <w:sz w:val="26"/>
          <w:szCs w:val="26"/>
        </w:rPr>
        <w:t xml:space="preserve"> «Общие положения» Порядка</w:t>
      </w:r>
      <w:r w:rsidR="00317604">
        <w:rPr>
          <w:sz w:val="26"/>
          <w:szCs w:val="26"/>
        </w:rPr>
        <w:t>,</w:t>
      </w:r>
      <w:r w:rsidRPr="00317604">
        <w:rPr>
          <w:sz w:val="26"/>
          <w:szCs w:val="26"/>
        </w:rPr>
        <w:t xml:space="preserve"> для участия в отборе </w:t>
      </w:r>
      <w:r w:rsidRPr="00317604">
        <w:rPr>
          <w:b/>
          <w:sz w:val="26"/>
          <w:szCs w:val="26"/>
        </w:rPr>
        <w:t>по направлению 1</w:t>
      </w:r>
      <w:r w:rsidRPr="00317604">
        <w:rPr>
          <w:sz w:val="26"/>
          <w:szCs w:val="26"/>
        </w:rPr>
        <w:t xml:space="preserve">, </w:t>
      </w:r>
      <w:hyperlink w:anchor="sub_152" w:history="1">
        <w:r w:rsidRPr="00317604">
          <w:rPr>
            <w:rFonts w:cs="Times New Roman CYR"/>
            <w:sz w:val="26"/>
            <w:szCs w:val="26"/>
          </w:rPr>
          <w:t>подпунктом 2 пункта 1.4 раздела 1</w:t>
        </w:r>
      </w:hyperlink>
      <w:r w:rsidRPr="00317604">
        <w:rPr>
          <w:b/>
          <w:sz w:val="26"/>
          <w:szCs w:val="26"/>
        </w:rPr>
        <w:t xml:space="preserve"> </w:t>
      </w:r>
      <w:r w:rsidRPr="00317604">
        <w:rPr>
          <w:sz w:val="26"/>
          <w:szCs w:val="26"/>
        </w:rPr>
        <w:t>«Общие положения» Порядка</w:t>
      </w:r>
      <w:r w:rsidR="00317604">
        <w:rPr>
          <w:sz w:val="26"/>
          <w:szCs w:val="26"/>
        </w:rPr>
        <w:t>,</w:t>
      </w:r>
      <w:r w:rsidRPr="00317604">
        <w:rPr>
          <w:sz w:val="26"/>
          <w:szCs w:val="26"/>
        </w:rPr>
        <w:t xml:space="preserve"> для участия в отборе </w:t>
      </w:r>
      <w:r w:rsidRPr="00317604">
        <w:rPr>
          <w:b/>
          <w:sz w:val="26"/>
          <w:szCs w:val="26"/>
        </w:rPr>
        <w:t>по направлению 2</w:t>
      </w:r>
      <w:r w:rsidRPr="00317604">
        <w:rPr>
          <w:sz w:val="26"/>
          <w:szCs w:val="26"/>
        </w:rPr>
        <w:t>;</w:t>
      </w:r>
    </w:p>
    <w:p w:rsidR="00A26BAD" w:rsidRPr="00317604" w:rsidRDefault="00A26BAD" w:rsidP="00A26BAD">
      <w:pPr>
        <w:ind w:right="-143" w:firstLine="709"/>
        <w:jc w:val="both"/>
        <w:rPr>
          <w:sz w:val="26"/>
          <w:szCs w:val="26"/>
        </w:rPr>
      </w:pPr>
      <w:bookmarkStart w:id="13" w:name="sub_2213"/>
      <w:bookmarkEnd w:id="12"/>
      <w:r w:rsidRPr="00317604">
        <w:rPr>
          <w:sz w:val="26"/>
          <w:szCs w:val="26"/>
        </w:rPr>
        <w:t xml:space="preserve">3) непредставление (представление в неполном объеме) субъектом предпринимательской деятельности документов, установленных </w:t>
      </w:r>
      <w:hyperlink w:anchor="sub_2111" w:history="1">
        <w:r w:rsidRPr="00317604">
          <w:rPr>
            <w:rFonts w:cs="Times New Roman CYR"/>
            <w:sz w:val="26"/>
            <w:szCs w:val="26"/>
          </w:rPr>
          <w:t>подпунктом 1 пункта 2.</w:t>
        </w:r>
      </w:hyperlink>
      <w:r w:rsidRPr="00317604">
        <w:rPr>
          <w:sz w:val="26"/>
          <w:szCs w:val="26"/>
        </w:rPr>
        <w:t xml:space="preserve">3 </w:t>
      </w:r>
      <w:r w:rsidR="00317604" w:rsidRPr="00317604">
        <w:rPr>
          <w:sz w:val="26"/>
          <w:szCs w:val="26"/>
        </w:rPr>
        <w:t>Порядка</w:t>
      </w:r>
      <w:r w:rsidRPr="00317604">
        <w:rPr>
          <w:sz w:val="26"/>
          <w:szCs w:val="26"/>
        </w:rPr>
        <w:t xml:space="preserve">, для участия в отборе </w:t>
      </w:r>
      <w:r w:rsidRPr="00317604">
        <w:rPr>
          <w:b/>
          <w:sz w:val="26"/>
          <w:szCs w:val="26"/>
        </w:rPr>
        <w:t>по направлению 1</w:t>
      </w:r>
      <w:r w:rsidRPr="00317604">
        <w:rPr>
          <w:sz w:val="26"/>
          <w:szCs w:val="26"/>
        </w:rPr>
        <w:t xml:space="preserve">, установленных </w:t>
      </w:r>
      <w:hyperlink w:anchor="sub_2112" w:history="1">
        <w:r w:rsidRPr="00317604">
          <w:rPr>
            <w:rFonts w:cs="Times New Roman CYR"/>
            <w:sz w:val="26"/>
            <w:szCs w:val="26"/>
          </w:rPr>
          <w:t>подпунктом 2 пункта 2.</w:t>
        </w:r>
      </w:hyperlink>
      <w:r w:rsidRPr="00317604">
        <w:rPr>
          <w:sz w:val="26"/>
          <w:szCs w:val="26"/>
        </w:rPr>
        <w:t xml:space="preserve">3 </w:t>
      </w:r>
      <w:r w:rsidR="00317604" w:rsidRPr="00317604">
        <w:rPr>
          <w:sz w:val="26"/>
          <w:szCs w:val="26"/>
        </w:rPr>
        <w:t>Порядка</w:t>
      </w:r>
      <w:r w:rsidRPr="00317604">
        <w:rPr>
          <w:sz w:val="26"/>
          <w:szCs w:val="26"/>
        </w:rPr>
        <w:t xml:space="preserve">, для участия в отборе  </w:t>
      </w:r>
      <w:r w:rsidRPr="00317604">
        <w:rPr>
          <w:b/>
          <w:sz w:val="26"/>
          <w:szCs w:val="26"/>
        </w:rPr>
        <w:t>по направлению 2</w:t>
      </w:r>
      <w:r w:rsidRPr="00317604">
        <w:rPr>
          <w:sz w:val="26"/>
          <w:szCs w:val="26"/>
        </w:rPr>
        <w:t>;</w:t>
      </w:r>
    </w:p>
    <w:bookmarkEnd w:id="13"/>
    <w:p w:rsidR="00A26BAD" w:rsidRPr="00317604" w:rsidRDefault="00A26BAD" w:rsidP="00A26BAD">
      <w:pPr>
        <w:ind w:right="-143" w:firstLine="709"/>
        <w:jc w:val="both"/>
        <w:rPr>
          <w:sz w:val="26"/>
          <w:szCs w:val="26"/>
        </w:rPr>
      </w:pPr>
      <w:r w:rsidRPr="00317604">
        <w:rPr>
          <w:sz w:val="26"/>
          <w:szCs w:val="26"/>
        </w:rPr>
        <w:t xml:space="preserve">4) несоответствие представленных субъектом предпринимательской деятельности заявки и документов требованиям, установленным в объявлении об отборе в соответствии с </w:t>
      </w:r>
      <w:hyperlink w:anchor="sub_212" w:history="1">
        <w:r w:rsidRPr="00317604">
          <w:rPr>
            <w:rFonts w:cs="Times New Roman CYR"/>
            <w:sz w:val="26"/>
            <w:szCs w:val="26"/>
          </w:rPr>
          <w:t>пунктом 2.</w:t>
        </w:r>
      </w:hyperlink>
      <w:r w:rsidRPr="00317604">
        <w:rPr>
          <w:sz w:val="26"/>
          <w:szCs w:val="26"/>
        </w:rPr>
        <w:t xml:space="preserve">4 </w:t>
      </w:r>
      <w:r w:rsidR="00317604" w:rsidRPr="00317604">
        <w:rPr>
          <w:sz w:val="26"/>
          <w:szCs w:val="26"/>
        </w:rPr>
        <w:t>Порядка</w:t>
      </w:r>
      <w:r w:rsidRPr="00317604">
        <w:rPr>
          <w:sz w:val="26"/>
          <w:szCs w:val="26"/>
        </w:rPr>
        <w:t>;</w:t>
      </w:r>
    </w:p>
    <w:p w:rsidR="00A26BAD" w:rsidRPr="00317604" w:rsidRDefault="00A26BAD" w:rsidP="00A26BAD">
      <w:pPr>
        <w:ind w:right="-143" w:firstLine="709"/>
        <w:jc w:val="both"/>
        <w:rPr>
          <w:sz w:val="26"/>
          <w:szCs w:val="26"/>
        </w:rPr>
      </w:pPr>
      <w:bookmarkStart w:id="14" w:name="sub_2215"/>
      <w:r w:rsidRPr="00317604">
        <w:rPr>
          <w:sz w:val="26"/>
          <w:szCs w:val="26"/>
        </w:rPr>
        <w:t>5) недостоверность представленной субъектом предпринимательской деятельности информации, в том числе информации о месте нахождения и адресе юридического лица;</w:t>
      </w:r>
    </w:p>
    <w:p w:rsidR="00A26BAD" w:rsidRPr="00317604" w:rsidRDefault="00A26BAD" w:rsidP="00A26BAD">
      <w:pPr>
        <w:ind w:right="-143" w:firstLine="709"/>
        <w:jc w:val="both"/>
        <w:rPr>
          <w:sz w:val="26"/>
          <w:szCs w:val="26"/>
        </w:rPr>
      </w:pPr>
      <w:bookmarkStart w:id="15" w:name="sub_2216"/>
      <w:bookmarkEnd w:id="14"/>
      <w:r w:rsidRPr="00317604">
        <w:rPr>
          <w:sz w:val="26"/>
          <w:szCs w:val="26"/>
        </w:rPr>
        <w:t>6) подача субъектом предпринимательской деятельности заявки после даты и (или) времени, определенных для подачи заявок.</w:t>
      </w:r>
    </w:p>
    <w:bookmarkEnd w:id="15"/>
    <w:p w:rsidR="00A26BAD" w:rsidRPr="00317604" w:rsidRDefault="00A26BAD" w:rsidP="00A26BAD">
      <w:pPr>
        <w:spacing w:after="160"/>
        <w:ind w:right="-143" w:firstLine="709"/>
        <w:contextualSpacing/>
        <w:jc w:val="both"/>
        <w:rPr>
          <w:rFonts w:eastAsia="Calibri"/>
          <w:b/>
          <w:sz w:val="16"/>
          <w:szCs w:val="16"/>
          <w:lang w:eastAsia="en-US"/>
        </w:rPr>
      </w:pPr>
    </w:p>
    <w:p w:rsidR="00A26BAD" w:rsidRPr="00317604" w:rsidRDefault="00A26BAD" w:rsidP="00A26BAD">
      <w:pPr>
        <w:spacing w:after="160"/>
        <w:ind w:right="-143"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317604">
        <w:rPr>
          <w:rFonts w:eastAsia="Calibri"/>
          <w:b/>
          <w:sz w:val="26"/>
          <w:szCs w:val="26"/>
          <w:lang w:eastAsia="en-US"/>
        </w:rPr>
        <w:t>Правила рассмотрения заявок:</w:t>
      </w:r>
    </w:p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317604">
        <w:rPr>
          <w:rFonts w:eastAsia="Calibri"/>
          <w:sz w:val="26"/>
          <w:szCs w:val="26"/>
          <w:lang w:eastAsia="en-US"/>
        </w:rPr>
        <w:t>После окончания приема заявок и документов,</w:t>
      </w:r>
      <w:r w:rsidRPr="00317604">
        <w:rPr>
          <w:bCs/>
          <w:sz w:val="26"/>
          <w:szCs w:val="26"/>
        </w:rPr>
        <w:t xml:space="preserve"> </w:t>
      </w:r>
      <w:r w:rsidRPr="00317604">
        <w:rPr>
          <w:rFonts w:ascii="Times New Roman CYR" w:hAnsi="Times New Roman CYR" w:cs="Times New Roman CYR"/>
          <w:sz w:val="26"/>
          <w:szCs w:val="26"/>
        </w:rPr>
        <w:t xml:space="preserve">Управление в течение                      20 рабочих дней с даты окончания приема заявок, установленной в объявлении об отборе, рассматривает заявки и документы субъектов предпринимательской деятельности, поступившие для участия в отборе, на предмет соответствия требованиям и условиям предоставления субсидии, </w:t>
      </w:r>
      <w:r w:rsidRPr="00317604">
        <w:rPr>
          <w:rFonts w:eastAsia="Calibri"/>
          <w:sz w:val="26"/>
          <w:szCs w:val="26"/>
          <w:lang w:eastAsia="en-US"/>
        </w:rPr>
        <w:t xml:space="preserve"> рассматривает представленные участниками отбора заявки и документы на предмет их соответствия установленным в объявлении о проведении отбора требованиям</w:t>
      </w:r>
      <w:proofErr w:type="gramEnd"/>
      <w:r w:rsidRPr="00317604">
        <w:rPr>
          <w:rFonts w:eastAsia="Calibri"/>
          <w:sz w:val="26"/>
          <w:szCs w:val="26"/>
          <w:lang w:eastAsia="en-US"/>
        </w:rPr>
        <w:t>, и прин</w:t>
      </w:r>
      <w:bookmarkStart w:id="16" w:name="sub_2132"/>
      <w:r w:rsidRPr="00317604">
        <w:rPr>
          <w:rFonts w:eastAsia="Calibri"/>
          <w:sz w:val="26"/>
          <w:szCs w:val="26"/>
          <w:lang w:eastAsia="en-US"/>
        </w:rPr>
        <w:t xml:space="preserve">имает одно из следующих </w:t>
      </w:r>
      <w:r w:rsidRPr="00317604">
        <w:rPr>
          <w:rFonts w:eastAsia="Calibri"/>
          <w:sz w:val="26"/>
          <w:szCs w:val="26"/>
          <w:lang w:eastAsia="en-US"/>
        </w:rPr>
        <w:lastRenderedPageBreak/>
        <w:t xml:space="preserve">решений </w:t>
      </w:r>
      <w:r w:rsidRPr="00317604">
        <w:rPr>
          <w:sz w:val="26"/>
          <w:szCs w:val="26"/>
        </w:rPr>
        <w:t>оформленное Управлением:</w:t>
      </w:r>
    </w:p>
    <w:p w:rsidR="00A26BAD" w:rsidRPr="00317604" w:rsidRDefault="00A26BAD" w:rsidP="00A26BAD">
      <w:pPr>
        <w:ind w:right="-143" w:firstLine="709"/>
        <w:jc w:val="both"/>
        <w:rPr>
          <w:sz w:val="26"/>
          <w:szCs w:val="26"/>
        </w:rPr>
      </w:pPr>
      <w:bookmarkStart w:id="17" w:name="sub_21322"/>
      <w:bookmarkEnd w:id="16"/>
      <w:r w:rsidRPr="00317604">
        <w:rPr>
          <w:sz w:val="26"/>
          <w:szCs w:val="26"/>
        </w:rPr>
        <w:t>- о принятии заявки и документов субъекта предпринимательской деятельности к участию в отборе и предоставлении субсидии, с указанием ее размера,  в случае отсутствия оснований для отклонения заявки и документов субъекта предпринимательской деятельности;</w:t>
      </w:r>
    </w:p>
    <w:bookmarkEnd w:id="17"/>
    <w:p w:rsidR="00A26BAD" w:rsidRPr="00317604" w:rsidRDefault="00A26BAD" w:rsidP="00A26BAD">
      <w:pPr>
        <w:ind w:right="-143" w:firstLine="709"/>
        <w:jc w:val="both"/>
        <w:rPr>
          <w:sz w:val="26"/>
          <w:szCs w:val="26"/>
        </w:rPr>
      </w:pPr>
      <w:r w:rsidRPr="00317604">
        <w:rPr>
          <w:sz w:val="26"/>
          <w:szCs w:val="26"/>
        </w:rPr>
        <w:t>- об отклонении заявки и документов субъекта предпринимательской деятельности на стадии рассмотрения и оценки заявок и отказе в предоставлении субсидии, в случае наличия оснований для отклонения заявки и документов субъекта предпринимательской деятельности.</w:t>
      </w:r>
    </w:p>
    <w:p w:rsidR="00A26BAD" w:rsidRPr="00317604" w:rsidRDefault="00A26BAD" w:rsidP="00A26BAD">
      <w:pPr>
        <w:ind w:right="-143" w:firstLine="709"/>
        <w:jc w:val="both"/>
        <w:rPr>
          <w:sz w:val="26"/>
          <w:szCs w:val="26"/>
        </w:rPr>
      </w:pPr>
      <w:r w:rsidRPr="00317604">
        <w:rPr>
          <w:sz w:val="26"/>
          <w:szCs w:val="26"/>
        </w:rPr>
        <w:t>Решение Управления, доводится до субъекта предпринимательской деятельности в срок не позднее трех рабочих дней, следующих за днем принятия решения,  в форме уведомления в виде сканированной копии</w:t>
      </w:r>
      <w:r w:rsidR="00894914">
        <w:rPr>
          <w:sz w:val="26"/>
          <w:szCs w:val="26"/>
        </w:rPr>
        <w:t>. Управление направляет</w:t>
      </w:r>
      <w:r w:rsidRPr="00317604">
        <w:rPr>
          <w:sz w:val="26"/>
          <w:szCs w:val="26"/>
        </w:rPr>
        <w:t xml:space="preserve"> на адрес электронной почты, указанный в заявке субъекта предпринимательской деятельности</w:t>
      </w:r>
      <w:r w:rsidR="00894914">
        <w:rPr>
          <w:sz w:val="26"/>
          <w:szCs w:val="26"/>
        </w:rPr>
        <w:t>. В</w:t>
      </w:r>
      <w:r w:rsidRPr="00317604">
        <w:rPr>
          <w:sz w:val="26"/>
          <w:szCs w:val="26"/>
        </w:rPr>
        <w:t xml:space="preserve"> случае отклонения заявки и документов на стадии рассмотрения и оценки заявок</w:t>
      </w:r>
      <w:r w:rsidR="00894914">
        <w:rPr>
          <w:sz w:val="26"/>
          <w:szCs w:val="26"/>
        </w:rPr>
        <w:t>,</w:t>
      </w:r>
      <w:r w:rsidRPr="00317604">
        <w:rPr>
          <w:sz w:val="26"/>
          <w:szCs w:val="26"/>
        </w:rPr>
        <w:t xml:space="preserve"> и отказе в предоставлении субсидии </w:t>
      </w:r>
      <w:r w:rsidR="00894914">
        <w:rPr>
          <w:sz w:val="26"/>
          <w:szCs w:val="26"/>
        </w:rPr>
        <w:t xml:space="preserve">уведомление </w:t>
      </w:r>
      <w:r w:rsidRPr="00317604">
        <w:rPr>
          <w:sz w:val="26"/>
          <w:szCs w:val="26"/>
        </w:rPr>
        <w:t xml:space="preserve">должно содержать причины отказа и разъяснение порядка </w:t>
      </w:r>
      <w:r w:rsidR="007656BD">
        <w:rPr>
          <w:sz w:val="26"/>
          <w:szCs w:val="26"/>
        </w:rPr>
        <w:t>обжалования вынесенного решения.</w:t>
      </w:r>
    </w:p>
    <w:p w:rsidR="00A26BAD" w:rsidRPr="00317604" w:rsidRDefault="00A26BAD" w:rsidP="00A26BAD">
      <w:pPr>
        <w:spacing w:after="160"/>
        <w:ind w:right="-143" w:firstLine="709"/>
        <w:contextualSpacing/>
        <w:rPr>
          <w:rFonts w:eastAsia="Calibri"/>
          <w:b/>
          <w:sz w:val="16"/>
          <w:szCs w:val="16"/>
          <w:lang w:eastAsia="en-US"/>
        </w:rPr>
      </w:pPr>
    </w:p>
    <w:p w:rsidR="00A26BAD" w:rsidRPr="00317604" w:rsidRDefault="00A26BAD" w:rsidP="00A26BAD">
      <w:pPr>
        <w:spacing w:after="160"/>
        <w:ind w:right="-143" w:firstLine="709"/>
        <w:contextualSpacing/>
        <w:rPr>
          <w:rFonts w:eastAsia="Calibri"/>
          <w:b/>
          <w:sz w:val="26"/>
          <w:szCs w:val="26"/>
          <w:lang w:eastAsia="en-US"/>
        </w:rPr>
      </w:pPr>
      <w:r w:rsidRPr="00317604">
        <w:rPr>
          <w:rFonts w:eastAsia="Calibri"/>
          <w:b/>
          <w:sz w:val="26"/>
          <w:szCs w:val="26"/>
          <w:lang w:eastAsia="en-US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A26BAD" w:rsidRPr="00317604" w:rsidRDefault="00A26BAD" w:rsidP="00A26BAD">
      <w:pPr>
        <w:spacing w:after="160"/>
        <w:ind w:right="-143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317604">
        <w:rPr>
          <w:rFonts w:eastAsia="Calibri"/>
          <w:sz w:val="26"/>
          <w:szCs w:val="26"/>
          <w:lang w:eastAsia="en-US"/>
        </w:rPr>
        <w:t xml:space="preserve">Субъект предпринимательской деятельности вправе направить в письменной форме на бумажном носителе в адрес Управления запрос о разъяснении положений, содержащихся в объявлении об отборе (далее - запрос). </w:t>
      </w:r>
    </w:p>
    <w:p w:rsidR="00A26BAD" w:rsidRPr="00317604" w:rsidRDefault="00A26BAD" w:rsidP="00A26BAD">
      <w:pPr>
        <w:spacing w:after="160"/>
        <w:ind w:right="-143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317604">
        <w:rPr>
          <w:rFonts w:eastAsia="Calibri"/>
          <w:sz w:val="26"/>
          <w:szCs w:val="26"/>
          <w:lang w:eastAsia="en-US"/>
        </w:rPr>
        <w:t xml:space="preserve">В течение двух рабочих дней </w:t>
      </w:r>
      <w:proofErr w:type="gramStart"/>
      <w:r w:rsidRPr="00317604">
        <w:rPr>
          <w:rFonts w:eastAsia="Calibri"/>
          <w:sz w:val="26"/>
          <w:szCs w:val="26"/>
          <w:lang w:eastAsia="en-US"/>
        </w:rPr>
        <w:t>с даты регистрации</w:t>
      </w:r>
      <w:proofErr w:type="gramEnd"/>
      <w:r w:rsidRPr="00317604">
        <w:rPr>
          <w:rFonts w:eastAsia="Calibri"/>
          <w:sz w:val="26"/>
          <w:szCs w:val="26"/>
          <w:lang w:eastAsia="en-US"/>
        </w:rPr>
        <w:t xml:space="preserve"> указанного запроса Управление обязано направить в письменной форме или в форме электронного документа разъяснения положений, содержащихся в объявлении, если указанный запрос поступил в Управление не позднее, чем за пять дней до даты окончания срока подачи заявки и документов.</w:t>
      </w:r>
    </w:p>
    <w:p w:rsidR="00A26BAD" w:rsidRPr="00317604" w:rsidRDefault="00A26BAD" w:rsidP="00A26BAD">
      <w:pPr>
        <w:spacing w:after="160"/>
        <w:ind w:right="-143" w:firstLine="709"/>
        <w:contextualSpacing/>
        <w:rPr>
          <w:rFonts w:eastAsia="Calibri"/>
          <w:b/>
          <w:sz w:val="16"/>
          <w:szCs w:val="16"/>
          <w:lang w:eastAsia="en-US"/>
        </w:rPr>
      </w:pPr>
    </w:p>
    <w:p w:rsidR="00A26BAD" w:rsidRPr="00317604" w:rsidRDefault="00A26BAD" w:rsidP="00A26BAD">
      <w:pPr>
        <w:spacing w:after="160"/>
        <w:ind w:right="-143" w:firstLine="709"/>
        <w:contextualSpacing/>
        <w:rPr>
          <w:rFonts w:eastAsia="Calibri"/>
          <w:b/>
          <w:sz w:val="26"/>
          <w:szCs w:val="26"/>
          <w:lang w:eastAsia="en-US"/>
        </w:rPr>
      </w:pPr>
      <w:r w:rsidRPr="00317604">
        <w:rPr>
          <w:rFonts w:eastAsia="Calibri"/>
          <w:b/>
          <w:sz w:val="26"/>
          <w:szCs w:val="26"/>
          <w:lang w:eastAsia="en-US"/>
        </w:rPr>
        <w:t>Срок в течени</w:t>
      </w:r>
      <w:proofErr w:type="gramStart"/>
      <w:r w:rsidRPr="00317604">
        <w:rPr>
          <w:rFonts w:eastAsia="Calibri"/>
          <w:b/>
          <w:sz w:val="26"/>
          <w:szCs w:val="26"/>
          <w:lang w:eastAsia="en-US"/>
        </w:rPr>
        <w:t>и</w:t>
      </w:r>
      <w:proofErr w:type="gramEnd"/>
      <w:r w:rsidRPr="00317604">
        <w:rPr>
          <w:rFonts w:eastAsia="Calibri"/>
          <w:b/>
          <w:sz w:val="26"/>
          <w:szCs w:val="26"/>
          <w:lang w:eastAsia="en-US"/>
        </w:rPr>
        <w:t xml:space="preserve"> которого получатель Субсидии  должен подписать соглашение.</w:t>
      </w:r>
    </w:p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317604">
        <w:rPr>
          <w:rFonts w:ascii="Times New Roman CYR" w:hAnsi="Times New Roman CYR" w:cs="Times New Roman CYR"/>
          <w:sz w:val="26"/>
          <w:szCs w:val="26"/>
        </w:rPr>
        <w:t>Для заключения соглашения о предоставлении Субсидии, Управление в течение пяти рабочих дней, следующих за датой принятия решения, формирует проект Соглашения в соответствии с типовой формой соглашения, установленной Управлением, направляет с сопроводительным письмом субъекту предпринимательской деятельности проект Соглашения в двух экземплярах для подписания. Соглашения направляются Управлением субъекту предпринимательской деятельности электронной почтой в виде сканированной копии по адресу электронной почты, указанному в заявке субъекта предпринимательской деятельности, или на бумажном носителе.</w:t>
      </w:r>
    </w:p>
    <w:p w:rsidR="00A26BAD" w:rsidRPr="00317604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317604">
        <w:rPr>
          <w:rFonts w:ascii="Times New Roman CYR" w:hAnsi="Times New Roman CYR" w:cs="Times New Roman CYR"/>
          <w:sz w:val="26"/>
          <w:szCs w:val="26"/>
        </w:rPr>
        <w:t>Субъект предпринимательской деятельности в течение двух рабочих дней со дня получения проекта Соглашения от Управления подписывает и скрепляет печатью (при наличии печати) его со своей стороны и возвращает на бумажном носителе в двух экземплярах в Управление или направляет сканированную копию подписанного проекта Соглашения на адрес электронной почты Управления, указанный в сопроводительном письме, с последующей досылкой оригиналов почтовым отправлением</w:t>
      </w:r>
      <w:proofErr w:type="gramEnd"/>
    </w:p>
    <w:p w:rsidR="00A26BAD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317604">
        <w:rPr>
          <w:rFonts w:ascii="Times New Roman CYR" w:hAnsi="Times New Roman CYR" w:cs="Times New Roman CYR"/>
          <w:sz w:val="26"/>
          <w:szCs w:val="26"/>
        </w:rPr>
        <w:t xml:space="preserve">Управление в течение двух рабочих дней со дня поступления проекта Соглашения подписывает и скрепляет печатью Соглашение со своей стороны и </w:t>
      </w:r>
      <w:r w:rsidRPr="00317604">
        <w:rPr>
          <w:rFonts w:ascii="Times New Roman CYR" w:hAnsi="Times New Roman CYR" w:cs="Times New Roman CYR"/>
          <w:sz w:val="26"/>
          <w:szCs w:val="26"/>
        </w:rPr>
        <w:lastRenderedPageBreak/>
        <w:t>направляет один экземпляр Соглашения субъекту предпринимательской деятельности по электронной почте в виде сканированной копии по адресу электронной почты, указанному в заявке субъекта предпринимательской деятельности, с последующей досылкой оригинала почтовым отправлением или на бумажном носителе.</w:t>
      </w:r>
      <w:proofErr w:type="gramEnd"/>
    </w:p>
    <w:p w:rsidR="00EB4196" w:rsidRPr="00317604" w:rsidRDefault="00EB4196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EB4196">
        <w:rPr>
          <w:rFonts w:eastAsia="Calibri"/>
          <w:sz w:val="26"/>
          <w:szCs w:val="26"/>
          <w:lang w:eastAsia="en-US"/>
        </w:rPr>
        <w:t xml:space="preserve">Управление не позднее 10 </w:t>
      </w:r>
      <w:proofErr w:type="gramStart"/>
      <w:r w:rsidRPr="00EB4196">
        <w:rPr>
          <w:rFonts w:eastAsia="Calibri"/>
          <w:sz w:val="26"/>
          <w:szCs w:val="26"/>
          <w:lang w:eastAsia="en-US"/>
        </w:rPr>
        <w:t>рабочего дня, следующего за днем принятия Управлением решения о предоставлении Субсидии перечисляет</w:t>
      </w:r>
      <w:proofErr w:type="gramEnd"/>
      <w:r w:rsidRPr="00EB4196">
        <w:rPr>
          <w:rFonts w:eastAsia="Calibri"/>
          <w:sz w:val="26"/>
          <w:szCs w:val="26"/>
          <w:lang w:eastAsia="en-US"/>
        </w:rPr>
        <w:t xml:space="preserve"> Субсидию с лицевого счета Управления, открытого в Управлении Федерального казначейства по Чукотскому автономному округу, на расчетный счет получателя Субсидии, открытый в кредитной организации</w:t>
      </w:r>
      <w:r>
        <w:rPr>
          <w:rFonts w:eastAsia="Calibri"/>
          <w:sz w:val="26"/>
          <w:szCs w:val="26"/>
          <w:lang w:eastAsia="en-US"/>
        </w:rPr>
        <w:t>.</w:t>
      </w:r>
    </w:p>
    <w:p w:rsidR="00A26BAD" w:rsidRPr="00317604" w:rsidRDefault="00A26BAD" w:rsidP="00A26BAD">
      <w:pPr>
        <w:spacing w:after="160"/>
        <w:ind w:right="-143" w:firstLine="709"/>
        <w:contextualSpacing/>
        <w:rPr>
          <w:rFonts w:eastAsia="Calibri"/>
          <w:b/>
          <w:sz w:val="16"/>
          <w:szCs w:val="16"/>
          <w:lang w:eastAsia="en-US"/>
        </w:rPr>
      </w:pPr>
    </w:p>
    <w:p w:rsidR="00A26BAD" w:rsidRPr="00317604" w:rsidRDefault="00A26BAD" w:rsidP="00A26BAD">
      <w:pPr>
        <w:spacing w:after="160"/>
        <w:ind w:right="-143" w:firstLine="709"/>
        <w:contextualSpacing/>
        <w:rPr>
          <w:rFonts w:eastAsia="Calibri"/>
          <w:b/>
          <w:sz w:val="26"/>
          <w:szCs w:val="26"/>
          <w:lang w:eastAsia="en-US"/>
        </w:rPr>
      </w:pPr>
      <w:r w:rsidRPr="00317604">
        <w:rPr>
          <w:rFonts w:eastAsia="Calibri"/>
          <w:b/>
          <w:sz w:val="26"/>
          <w:szCs w:val="26"/>
          <w:lang w:eastAsia="en-US"/>
        </w:rPr>
        <w:t xml:space="preserve">Условия признания получатель Субсидии  </w:t>
      </w:r>
      <w:proofErr w:type="gramStart"/>
      <w:r w:rsidRPr="00317604">
        <w:rPr>
          <w:rFonts w:eastAsia="Calibri"/>
          <w:b/>
          <w:sz w:val="26"/>
          <w:szCs w:val="26"/>
          <w:lang w:eastAsia="en-US"/>
        </w:rPr>
        <w:t>уклонившимся</w:t>
      </w:r>
      <w:proofErr w:type="gramEnd"/>
      <w:r w:rsidRPr="00317604">
        <w:rPr>
          <w:rFonts w:eastAsia="Calibri"/>
          <w:b/>
          <w:sz w:val="26"/>
          <w:szCs w:val="26"/>
          <w:lang w:eastAsia="en-US"/>
        </w:rPr>
        <w:t xml:space="preserve"> от заключения соглашения.</w:t>
      </w:r>
    </w:p>
    <w:p w:rsidR="00A26BAD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317604">
        <w:rPr>
          <w:rFonts w:ascii="Times New Roman CYR" w:hAnsi="Times New Roman CYR" w:cs="Times New Roman CYR"/>
          <w:sz w:val="26"/>
          <w:szCs w:val="26"/>
        </w:rPr>
        <w:t xml:space="preserve">В случае </w:t>
      </w:r>
      <w:proofErr w:type="spellStart"/>
      <w:r w:rsidRPr="00317604">
        <w:rPr>
          <w:rFonts w:ascii="Times New Roman CYR" w:hAnsi="Times New Roman CYR" w:cs="Times New Roman CYR"/>
          <w:sz w:val="26"/>
          <w:szCs w:val="26"/>
        </w:rPr>
        <w:t>непоступления</w:t>
      </w:r>
      <w:proofErr w:type="spellEnd"/>
      <w:r w:rsidRPr="00317604">
        <w:rPr>
          <w:rFonts w:ascii="Times New Roman CYR" w:hAnsi="Times New Roman CYR" w:cs="Times New Roman CYR"/>
          <w:sz w:val="26"/>
          <w:szCs w:val="26"/>
        </w:rPr>
        <w:t xml:space="preserve"> от субъекта предпринимательской деятельности в Управление в срок, установленный </w:t>
      </w:r>
      <w:hyperlink w:anchor="sub_331" w:history="1">
        <w:r w:rsidRPr="00317604">
          <w:rPr>
            <w:rFonts w:ascii="Times New Roman CYR" w:hAnsi="Times New Roman CYR" w:cs="Times New Roman CYR"/>
            <w:sz w:val="26"/>
            <w:szCs w:val="26"/>
          </w:rPr>
          <w:t>пунктом 3.3</w:t>
        </w:r>
      </w:hyperlink>
      <w:r w:rsidRPr="00317604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317604" w:rsidRPr="00317604">
        <w:rPr>
          <w:sz w:val="26"/>
          <w:szCs w:val="26"/>
        </w:rPr>
        <w:t>Порядка</w:t>
      </w:r>
      <w:r w:rsidRPr="00317604">
        <w:rPr>
          <w:rFonts w:ascii="Times New Roman CYR" w:hAnsi="Times New Roman CYR" w:cs="Times New Roman CYR"/>
          <w:sz w:val="26"/>
          <w:szCs w:val="26"/>
        </w:rPr>
        <w:t>, проекта Соглашения на бумажном носителе или его сканированной копии, подписанного и скрепленного печатью (при наличии печати) субъектом предпринимательской деятельности, субъект предпринимательской деятельности признается уклонившимся от подписания Соглашения.</w:t>
      </w:r>
    </w:p>
    <w:p w:rsidR="007656BD" w:rsidRPr="007656BD" w:rsidRDefault="007656B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7656BD" w:rsidRDefault="007656BD" w:rsidP="007656BD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right="-143" w:firstLine="709"/>
        <w:jc w:val="both"/>
        <w:rPr>
          <w:sz w:val="26"/>
          <w:szCs w:val="26"/>
        </w:rPr>
      </w:pPr>
      <w:r w:rsidRPr="00A26BAD">
        <w:rPr>
          <w:rFonts w:eastAsia="Calibri"/>
          <w:b/>
          <w:sz w:val="26"/>
          <w:szCs w:val="26"/>
          <w:lang w:eastAsia="en-US"/>
        </w:rPr>
        <w:t>Результатом предоставления Субсидии</w:t>
      </w:r>
      <w:r w:rsidRPr="00A26BAD">
        <w:rPr>
          <w:rFonts w:eastAsia="Calibri"/>
          <w:sz w:val="26"/>
          <w:szCs w:val="26"/>
          <w:lang w:eastAsia="en-US"/>
        </w:rPr>
        <w:t xml:space="preserve"> является сохранение</w:t>
      </w:r>
      <w:r w:rsidRPr="00A26BAD">
        <w:rPr>
          <w:sz w:val="26"/>
          <w:szCs w:val="26"/>
        </w:rPr>
        <w:t xml:space="preserve"> (увеличение) у получателя субсидии среднесписочной численности работников по состоянию                   на 1 января года, следующего за годом предоставления субсидии.</w:t>
      </w:r>
    </w:p>
    <w:p w:rsidR="007656BD" w:rsidRPr="007656BD" w:rsidRDefault="007656BD" w:rsidP="007656BD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right="-143" w:firstLine="709"/>
        <w:jc w:val="both"/>
        <w:rPr>
          <w:rFonts w:eastAsia="Calibri"/>
          <w:sz w:val="16"/>
          <w:szCs w:val="16"/>
          <w:lang w:eastAsia="en-US"/>
        </w:rPr>
      </w:pPr>
    </w:p>
    <w:p w:rsidR="00A26BAD" w:rsidRPr="00A26BAD" w:rsidRDefault="00A26BAD" w:rsidP="00A26BAD">
      <w:pPr>
        <w:spacing w:after="160"/>
        <w:ind w:right="-143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317604">
        <w:rPr>
          <w:rFonts w:eastAsia="Calibri"/>
          <w:b/>
          <w:sz w:val="26"/>
          <w:szCs w:val="26"/>
          <w:lang w:eastAsia="en-US"/>
        </w:rPr>
        <w:t>Информация о результатах рассмотрения</w:t>
      </w:r>
      <w:r w:rsidRPr="00317604">
        <w:rPr>
          <w:rFonts w:eastAsia="Calibri"/>
          <w:sz w:val="26"/>
          <w:szCs w:val="26"/>
          <w:lang w:eastAsia="en-US"/>
        </w:rPr>
        <w:t xml:space="preserve"> </w:t>
      </w:r>
      <w:r w:rsidRPr="00317604">
        <w:rPr>
          <w:sz w:val="26"/>
          <w:szCs w:val="26"/>
        </w:rPr>
        <w:t xml:space="preserve">заявок и документов размещается Управлением на </w:t>
      </w:r>
      <w:hyperlink r:id="rId9" w:history="1">
        <w:r w:rsidRPr="00317604">
          <w:rPr>
            <w:sz w:val="26"/>
            <w:szCs w:val="26"/>
          </w:rPr>
          <w:t>Едином портале</w:t>
        </w:r>
      </w:hyperlink>
      <w:r w:rsidRPr="00317604">
        <w:rPr>
          <w:sz w:val="26"/>
          <w:szCs w:val="26"/>
        </w:rPr>
        <w:t xml:space="preserve"> и на официальном сайте администрации муниципального образования </w:t>
      </w:r>
      <w:proofErr w:type="spellStart"/>
      <w:r w:rsidRPr="00317604">
        <w:rPr>
          <w:sz w:val="26"/>
          <w:szCs w:val="26"/>
        </w:rPr>
        <w:t>Билибинский</w:t>
      </w:r>
      <w:proofErr w:type="spellEnd"/>
      <w:r w:rsidRPr="00317604">
        <w:rPr>
          <w:sz w:val="26"/>
          <w:szCs w:val="26"/>
        </w:rPr>
        <w:t xml:space="preserve"> муниципальный район (</w:t>
      </w:r>
      <w:hyperlink r:id="rId10" w:history="1">
        <w:r w:rsidRPr="00317604">
          <w:rPr>
            <w:sz w:val="26"/>
            <w:szCs w:val="26"/>
          </w:rPr>
          <w:t>http://www.</w:t>
        </w:r>
      </w:hyperlink>
      <w:proofErr w:type="spellStart"/>
      <w:r w:rsidRPr="00317604">
        <w:rPr>
          <w:sz w:val="26"/>
          <w:szCs w:val="26"/>
          <w:lang w:val="en-US"/>
        </w:rPr>
        <w:t>bilchao</w:t>
      </w:r>
      <w:proofErr w:type="spellEnd"/>
      <w:r w:rsidRPr="00317604">
        <w:rPr>
          <w:sz w:val="26"/>
          <w:szCs w:val="26"/>
        </w:rPr>
        <w:t>.</w:t>
      </w:r>
      <w:proofErr w:type="spellStart"/>
      <w:r w:rsidRPr="00317604">
        <w:rPr>
          <w:sz w:val="26"/>
          <w:szCs w:val="26"/>
          <w:lang w:val="en-US"/>
        </w:rPr>
        <w:t>ru</w:t>
      </w:r>
      <w:proofErr w:type="spellEnd"/>
      <w:r w:rsidRPr="00317604">
        <w:rPr>
          <w:sz w:val="26"/>
          <w:szCs w:val="26"/>
        </w:rPr>
        <w:t>) в сети «Интернет» не позднее 14-го календарного дня, следующего за днем принятия решения</w:t>
      </w:r>
      <w:r w:rsidRPr="00317604">
        <w:rPr>
          <w:rFonts w:eastAsia="Calibri"/>
          <w:sz w:val="26"/>
          <w:szCs w:val="26"/>
          <w:lang w:eastAsia="en-US"/>
        </w:rPr>
        <w:t>.</w:t>
      </w:r>
    </w:p>
    <w:p w:rsidR="00A26BAD" w:rsidRPr="00A26BAD" w:rsidRDefault="00A26BAD" w:rsidP="00A26BAD">
      <w:pPr>
        <w:spacing w:after="160"/>
        <w:ind w:right="-143"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A26BAD" w:rsidRPr="00A26BAD" w:rsidRDefault="00A26BAD" w:rsidP="00A26BAD">
      <w:pPr>
        <w:spacing w:after="160" w:line="259" w:lineRule="auto"/>
        <w:ind w:right="-143" w:firstLine="709"/>
        <w:rPr>
          <w:rFonts w:ascii="Calibri" w:eastAsia="Calibri" w:hAnsi="Calibri"/>
          <w:sz w:val="22"/>
          <w:szCs w:val="22"/>
          <w:lang w:eastAsia="en-US"/>
        </w:rPr>
      </w:pPr>
    </w:p>
    <w:p w:rsidR="00FE1118" w:rsidRDefault="00FE1118" w:rsidP="00A26BAD">
      <w:pPr>
        <w:contextualSpacing/>
        <w:jc w:val="center"/>
        <w:outlineLvl w:val="2"/>
        <w:rPr>
          <w:sz w:val="20"/>
          <w:szCs w:val="20"/>
        </w:rPr>
      </w:pPr>
    </w:p>
    <w:sectPr w:rsidR="00FE1118" w:rsidSect="00A26B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5F"/>
    <w:rsid w:val="00045167"/>
    <w:rsid w:val="00072BD7"/>
    <w:rsid w:val="000A09B9"/>
    <w:rsid w:val="000B71AD"/>
    <w:rsid w:val="000C23C0"/>
    <w:rsid w:val="000D2110"/>
    <w:rsid w:val="00121917"/>
    <w:rsid w:val="0012575D"/>
    <w:rsid w:val="00125F5F"/>
    <w:rsid w:val="00133FF5"/>
    <w:rsid w:val="00150D03"/>
    <w:rsid w:val="001750CC"/>
    <w:rsid w:val="00177524"/>
    <w:rsid w:val="0018511B"/>
    <w:rsid w:val="001A477B"/>
    <w:rsid w:val="001B191D"/>
    <w:rsid w:val="001B34C0"/>
    <w:rsid w:val="001F2CB4"/>
    <w:rsid w:val="00222E08"/>
    <w:rsid w:val="0022330C"/>
    <w:rsid w:val="00226055"/>
    <w:rsid w:val="00240EAF"/>
    <w:rsid w:val="002462CD"/>
    <w:rsid w:val="002768B2"/>
    <w:rsid w:val="002824F6"/>
    <w:rsid w:val="002B7512"/>
    <w:rsid w:val="002C7F4C"/>
    <w:rsid w:val="00316B91"/>
    <w:rsid w:val="00317604"/>
    <w:rsid w:val="0032205C"/>
    <w:rsid w:val="00336B58"/>
    <w:rsid w:val="00336F56"/>
    <w:rsid w:val="0035060A"/>
    <w:rsid w:val="00354806"/>
    <w:rsid w:val="00370215"/>
    <w:rsid w:val="0039067B"/>
    <w:rsid w:val="003D721A"/>
    <w:rsid w:val="003E5664"/>
    <w:rsid w:val="0040738F"/>
    <w:rsid w:val="004109D6"/>
    <w:rsid w:val="00443E9F"/>
    <w:rsid w:val="004B03A2"/>
    <w:rsid w:val="004E4478"/>
    <w:rsid w:val="004F1013"/>
    <w:rsid w:val="00505CF3"/>
    <w:rsid w:val="005431AB"/>
    <w:rsid w:val="00552F4F"/>
    <w:rsid w:val="00597FBE"/>
    <w:rsid w:val="005A71AA"/>
    <w:rsid w:val="005F2075"/>
    <w:rsid w:val="00617DD9"/>
    <w:rsid w:val="00651337"/>
    <w:rsid w:val="00651383"/>
    <w:rsid w:val="006601B6"/>
    <w:rsid w:val="00671FEB"/>
    <w:rsid w:val="00676FA0"/>
    <w:rsid w:val="00696049"/>
    <w:rsid w:val="0069620B"/>
    <w:rsid w:val="006F11E3"/>
    <w:rsid w:val="006F3A33"/>
    <w:rsid w:val="00705F87"/>
    <w:rsid w:val="00710DFA"/>
    <w:rsid w:val="007359D4"/>
    <w:rsid w:val="00743D33"/>
    <w:rsid w:val="00747575"/>
    <w:rsid w:val="007656BD"/>
    <w:rsid w:val="00773999"/>
    <w:rsid w:val="00781B7C"/>
    <w:rsid w:val="00784180"/>
    <w:rsid w:val="00784484"/>
    <w:rsid w:val="00792C63"/>
    <w:rsid w:val="007A4AE6"/>
    <w:rsid w:val="007D4CCD"/>
    <w:rsid w:val="007D7AB2"/>
    <w:rsid w:val="00806C22"/>
    <w:rsid w:val="00820051"/>
    <w:rsid w:val="00825AA4"/>
    <w:rsid w:val="00850E92"/>
    <w:rsid w:val="00856B1B"/>
    <w:rsid w:val="00860CF4"/>
    <w:rsid w:val="008611F9"/>
    <w:rsid w:val="00867815"/>
    <w:rsid w:val="00875423"/>
    <w:rsid w:val="00884030"/>
    <w:rsid w:val="008850A8"/>
    <w:rsid w:val="00894914"/>
    <w:rsid w:val="008A42A7"/>
    <w:rsid w:val="008C5394"/>
    <w:rsid w:val="008C705C"/>
    <w:rsid w:val="008F6177"/>
    <w:rsid w:val="00932188"/>
    <w:rsid w:val="00943E0F"/>
    <w:rsid w:val="00957F4C"/>
    <w:rsid w:val="00960734"/>
    <w:rsid w:val="00962A2B"/>
    <w:rsid w:val="00971370"/>
    <w:rsid w:val="0097315B"/>
    <w:rsid w:val="00973B33"/>
    <w:rsid w:val="009B78A4"/>
    <w:rsid w:val="009C4568"/>
    <w:rsid w:val="009E2E0E"/>
    <w:rsid w:val="00A26BAD"/>
    <w:rsid w:val="00A37F1A"/>
    <w:rsid w:val="00A733F6"/>
    <w:rsid w:val="00A9738E"/>
    <w:rsid w:val="00AA3D10"/>
    <w:rsid w:val="00AB240F"/>
    <w:rsid w:val="00AF3A1B"/>
    <w:rsid w:val="00B130B5"/>
    <w:rsid w:val="00B15F80"/>
    <w:rsid w:val="00B1655A"/>
    <w:rsid w:val="00B62308"/>
    <w:rsid w:val="00B630CA"/>
    <w:rsid w:val="00B65C90"/>
    <w:rsid w:val="00BB79E4"/>
    <w:rsid w:val="00BC56E5"/>
    <w:rsid w:val="00BC73C5"/>
    <w:rsid w:val="00BD52C6"/>
    <w:rsid w:val="00BF6071"/>
    <w:rsid w:val="00C04410"/>
    <w:rsid w:val="00C20EFA"/>
    <w:rsid w:val="00C36FA2"/>
    <w:rsid w:val="00C46A15"/>
    <w:rsid w:val="00C955A7"/>
    <w:rsid w:val="00C97056"/>
    <w:rsid w:val="00CD5515"/>
    <w:rsid w:val="00CE170A"/>
    <w:rsid w:val="00CF5592"/>
    <w:rsid w:val="00CF6770"/>
    <w:rsid w:val="00D13BB4"/>
    <w:rsid w:val="00D21179"/>
    <w:rsid w:val="00D37C06"/>
    <w:rsid w:val="00D40554"/>
    <w:rsid w:val="00D42778"/>
    <w:rsid w:val="00D47941"/>
    <w:rsid w:val="00D56294"/>
    <w:rsid w:val="00DA6055"/>
    <w:rsid w:val="00DC0DC0"/>
    <w:rsid w:val="00DF3DC9"/>
    <w:rsid w:val="00E02728"/>
    <w:rsid w:val="00E02F98"/>
    <w:rsid w:val="00E155EA"/>
    <w:rsid w:val="00E20469"/>
    <w:rsid w:val="00E22225"/>
    <w:rsid w:val="00E237EA"/>
    <w:rsid w:val="00E3708B"/>
    <w:rsid w:val="00E44DBC"/>
    <w:rsid w:val="00E55975"/>
    <w:rsid w:val="00E94B51"/>
    <w:rsid w:val="00E97D4A"/>
    <w:rsid w:val="00EB4196"/>
    <w:rsid w:val="00EC0EAD"/>
    <w:rsid w:val="00ED32BF"/>
    <w:rsid w:val="00EE4D79"/>
    <w:rsid w:val="00EF7D0F"/>
    <w:rsid w:val="00F461D5"/>
    <w:rsid w:val="00F56C70"/>
    <w:rsid w:val="00F764E8"/>
    <w:rsid w:val="00F76BF8"/>
    <w:rsid w:val="00F85688"/>
    <w:rsid w:val="00FA08E9"/>
    <w:rsid w:val="00FC3D0A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67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67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0.248:8181/document/redirect/12157576/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92.168.0.248:8181/document/redirect/185181/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vaN@bilchao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vdokimovaN@bilchao.ru" TargetMode="External"/><Relationship Id="rId10" Type="http://schemas.openxmlformats.org/officeDocument/2006/relationships/hyperlink" Target="http://www.&#1095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2.168.0.248:8181/document/redirect/990941/257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3296</Words>
  <Characters>18788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Л.А.Иванова</dc:creator>
  <cp:lastModifiedBy>PC_417_2</cp:lastModifiedBy>
  <cp:revision>4</cp:revision>
  <cp:lastPrinted>2023-09-20T22:57:00Z</cp:lastPrinted>
  <dcterms:created xsi:type="dcterms:W3CDTF">2023-09-20T22:43:00Z</dcterms:created>
  <dcterms:modified xsi:type="dcterms:W3CDTF">2023-09-20T23:20:00Z</dcterms:modified>
</cp:coreProperties>
</file>