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85D12" w:rsidRDefault="00285D12" w:rsidP="00A6494F">
                            <w:pPr>
                              <w:rPr>
                                <w:b/>
                                <w:sz w:val="16"/>
                                <w:szCs w:val="16"/>
                              </w:rPr>
                            </w:pPr>
                            <w:r>
                              <w:rPr>
                                <w:b/>
                                <w:sz w:val="16"/>
                                <w:szCs w:val="16"/>
                              </w:rPr>
                              <w:t xml:space="preserve">  </w:t>
                            </w:r>
                          </w:p>
                          <w:p w:rsidR="00285D12" w:rsidRPr="008322CE" w:rsidRDefault="00285D12" w:rsidP="00A6494F">
                            <w:pPr>
                              <w:rPr>
                                <w:b/>
                                <w:sz w:val="16"/>
                                <w:szCs w:val="16"/>
                              </w:rPr>
                            </w:pPr>
                            <w:r>
                              <w:rPr>
                                <w:b/>
                                <w:sz w:val="16"/>
                                <w:szCs w:val="16"/>
                              </w:rPr>
                              <w:t xml:space="preserve">  9 января</w:t>
                            </w:r>
                          </w:p>
                          <w:p w:rsidR="00285D12" w:rsidRPr="006E7DA2" w:rsidRDefault="00285D12" w:rsidP="00DB2525">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285D12" w:rsidRDefault="00285D12" w:rsidP="00A6494F">
                      <w:pPr>
                        <w:rPr>
                          <w:b/>
                          <w:sz w:val="16"/>
                          <w:szCs w:val="16"/>
                        </w:rPr>
                      </w:pPr>
                      <w:r>
                        <w:rPr>
                          <w:b/>
                          <w:sz w:val="16"/>
                          <w:szCs w:val="16"/>
                        </w:rPr>
                        <w:t xml:space="preserve">  </w:t>
                      </w:r>
                    </w:p>
                    <w:p w:rsidR="00285D12" w:rsidRPr="008322CE" w:rsidRDefault="00285D12" w:rsidP="00A6494F">
                      <w:pPr>
                        <w:rPr>
                          <w:b/>
                          <w:sz w:val="16"/>
                          <w:szCs w:val="16"/>
                        </w:rPr>
                      </w:pPr>
                      <w:r>
                        <w:rPr>
                          <w:b/>
                          <w:sz w:val="16"/>
                          <w:szCs w:val="16"/>
                        </w:rPr>
                        <w:t xml:space="preserve">  9 января</w:t>
                      </w:r>
                    </w:p>
                    <w:p w:rsidR="00285D12" w:rsidRPr="006E7DA2" w:rsidRDefault="00285D12" w:rsidP="00DB2525">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85D12" w:rsidRPr="00DB2525" w:rsidRDefault="00285D12">
                            <w:pPr>
                              <w:rPr>
                                <w:b/>
                                <w:sz w:val="18"/>
                                <w:szCs w:val="18"/>
                              </w:rPr>
                            </w:pPr>
                            <w:r>
                              <w:rPr>
                                <w:b/>
                                <w:sz w:val="18"/>
                                <w:szCs w:val="18"/>
                              </w:rPr>
                              <w:t>№ 1 (506)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285D12" w:rsidRPr="00DB2525" w:rsidRDefault="00285D12">
                      <w:pPr>
                        <w:rPr>
                          <w:b/>
                          <w:sz w:val="18"/>
                          <w:szCs w:val="18"/>
                        </w:rPr>
                      </w:pPr>
                      <w:r>
                        <w:rPr>
                          <w:b/>
                          <w:sz w:val="18"/>
                          <w:szCs w:val="18"/>
                        </w:rPr>
                        <w:t>№ 1 (506)</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381CFD">
        <w:trPr>
          <w:trHeight w:val="77"/>
        </w:trPr>
        <w:tc>
          <w:tcPr>
            <w:tcW w:w="10632" w:type="dxa"/>
          </w:tcPr>
          <w:p w:rsidR="00C747BC" w:rsidRDefault="00C747BC" w:rsidP="009033E3">
            <w:pPr>
              <w:rPr>
                <w:b/>
              </w:rPr>
            </w:pPr>
          </w:p>
          <w:p w:rsidR="00804C99" w:rsidRDefault="00804C99" w:rsidP="00804C99">
            <w:pPr>
              <w:ind w:left="142" w:right="176"/>
              <w:contextualSpacing/>
              <w:jc w:val="center"/>
              <w:rPr>
                <w:b/>
              </w:rPr>
            </w:pPr>
          </w:p>
          <w:p w:rsidR="00804C99" w:rsidRPr="00804C99" w:rsidRDefault="00804C99" w:rsidP="00804C99">
            <w:pPr>
              <w:ind w:left="142" w:right="176"/>
              <w:contextualSpacing/>
              <w:jc w:val="center"/>
              <w:rPr>
                <w:b/>
              </w:rPr>
            </w:pPr>
            <w:r w:rsidRPr="00804C99">
              <w:rPr>
                <w:b/>
              </w:rPr>
              <w:t>АДМИНИСТРАЦИЯ</w:t>
            </w:r>
          </w:p>
          <w:p w:rsidR="00804C99" w:rsidRPr="00804C99" w:rsidRDefault="00804C99" w:rsidP="00804C99">
            <w:pPr>
              <w:ind w:left="142" w:right="176"/>
              <w:contextualSpacing/>
              <w:jc w:val="center"/>
              <w:rPr>
                <w:b/>
              </w:rPr>
            </w:pPr>
            <w:r w:rsidRPr="00804C99">
              <w:rPr>
                <w:b/>
              </w:rPr>
              <w:t>МУНИЦИПАЛЬНОГО ОБРАЗОВАНИЯ</w:t>
            </w:r>
          </w:p>
          <w:p w:rsidR="00804C99" w:rsidRPr="00804C99" w:rsidRDefault="00804C99" w:rsidP="00804C99">
            <w:pPr>
              <w:ind w:left="142" w:right="176"/>
              <w:contextualSpacing/>
              <w:jc w:val="center"/>
              <w:rPr>
                <w:b/>
              </w:rPr>
            </w:pPr>
            <w:r w:rsidRPr="00804C99">
              <w:rPr>
                <w:b/>
              </w:rPr>
              <w:t>БИЛИБИНСКИЙ МУНИЦИПАЛЬНЫЙ РАЙОН</w:t>
            </w:r>
          </w:p>
          <w:p w:rsidR="00804C99" w:rsidRPr="00804C99" w:rsidRDefault="00804C99" w:rsidP="00804C99">
            <w:pPr>
              <w:ind w:left="142" w:right="176"/>
              <w:contextualSpacing/>
              <w:jc w:val="center"/>
              <w:rPr>
                <w:b/>
              </w:rPr>
            </w:pPr>
            <w:r w:rsidRPr="00804C99">
              <w:rPr>
                <w:b/>
              </w:rPr>
              <w:t>ЧУКОТСКОГО АВТОНОМНОГО ОКРУГА</w:t>
            </w:r>
          </w:p>
          <w:p w:rsidR="00804C99" w:rsidRPr="00804C99" w:rsidRDefault="00804C99" w:rsidP="00804C99">
            <w:pPr>
              <w:ind w:left="142" w:right="176"/>
              <w:contextualSpacing/>
              <w:jc w:val="center"/>
            </w:pPr>
          </w:p>
          <w:p w:rsidR="00804C99" w:rsidRPr="00804C99" w:rsidRDefault="00804C99" w:rsidP="00804C99">
            <w:pPr>
              <w:ind w:left="142" w:right="176"/>
              <w:contextualSpacing/>
              <w:jc w:val="center"/>
              <w:rPr>
                <w:b/>
              </w:rPr>
            </w:pPr>
            <w:proofErr w:type="gramStart"/>
            <w:r w:rsidRPr="00804C99">
              <w:rPr>
                <w:b/>
              </w:rPr>
              <w:t>П</w:t>
            </w:r>
            <w:proofErr w:type="gramEnd"/>
            <w:r w:rsidRPr="00804C99">
              <w:rPr>
                <w:b/>
              </w:rPr>
              <w:t xml:space="preserve"> О С Т А Н О В Л Е Н И Е</w:t>
            </w:r>
          </w:p>
          <w:p w:rsidR="00804C99" w:rsidRPr="00804C99" w:rsidRDefault="00804C99" w:rsidP="00804C99">
            <w:pPr>
              <w:ind w:left="142" w:right="176"/>
              <w:contextualSpacing/>
              <w:jc w:val="center"/>
              <w:rPr>
                <w:b/>
              </w:rPr>
            </w:pPr>
          </w:p>
          <w:p w:rsidR="00804C99" w:rsidRPr="00804C99" w:rsidRDefault="00804C99" w:rsidP="00804C99">
            <w:pPr>
              <w:ind w:left="142" w:right="176"/>
              <w:contextualSpacing/>
              <w:jc w:val="center"/>
              <w:rPr>
                <w:b/>
              </w:rPr>
            </w:pPr>
          </w:p>
          <w:tbl>
            <w:tblPr>
              <w:tblW w:w="9889" w:type="dxa"/>
              <w:tblLayout w:type="fixed"/>
              <w:tblLook w:val="01E0" w:firstRow="1" w:lastRow="1" w:firstColumn="1" w:lastColumn="1" w:noHBand="0" w:noVBand="0"/>
            </w:tblPr>
            <w:tblGrid>
              <w:gridCol w:w="4077"/>
              <w:gridCol w:w="3647"/>
              <w:gridCol w:w="2165"/>
            </w:tblGrid>
            <w:tr w:rsidR="00804C99" w:rsidRPr="00804C99" w:rsidTr="00804C99">
              <w:tc>
                <w:tcPr>
                  <w:tcW w:w="4077" w:type="dxa"/>
                </w:tcPr>
                <w:p w:rsidR="00804C99" w:rsidRPr="00804C99" w:rsidRDefault="00804C99" w:rsidP="00804C99">
                  <w:pPr>
                    <w:ind w:right="176"/>
                    <w:contextualSpacing/>
                  </w:pPr>
                  <w:r w:rsidRPr="00804C99">
                    <w:t xml:space="preserve">от </w:t>
                  </w:r>
                  <w:r w:rsidRPr="00804C99">
                    <w:rPr>
                      <w:u w:val="single"/>
                    </w:rPr>
                    <w:t>29 декабря 2023 года</w:t>
                  </w:r>
                </w:p>
              </w:tc>
              <w:tc>
                <w:tcPr>
                  <w:tcW w:w="3647" w:type="dxa"/>
                </w:tcPr>
                <w:p w:rsidR="00804C99" w:rsidRPr="00804C99" w:rsidRDefault="00804C99" w:rsidP="00804C99">
                  <w:pPr>
                    <w:ind w:left="142" w:right="176"/>
                    <w:contextualSpacing/>
                    <w:rPr>
                      <w:u w:val="single"/>
                    </w:rPr>
                  </w:pPr>
                  <w:r w:rsidRPr="00804C99">
                    <w:t xml:space="preserve">№ </w:t>
                  </w:r>
                  <w:r w:rsidRPr="00804C99">
                    <w:rPr>
                      <w:u w:val="single"/>
                    </w:rPr>
                    <w:t>1546</w:t>
                  </w:r>
                </w:p>
              </w:tc>
              <w:tc>
                <w:tcPr>
                  <w:tcW w:w="2165" w:type="dxa"/>
                </w:tcPr>
                <w:p w:rsidR="00804C99" w:rsidRPr="00804C99" w:rsidRDefault="00804C99" w:rsidP="00804C99">
                  <w:pPr>
                    <w:ind w:left="142" w:right="176"/>
                    <w:contextualSpacing/>
                    <w:jc w:val="right"/>
                  </w:pPr>
                  <w:r w:rsidRPr="00804C99">
                    <w:t>г. Билибино</w:t>
                  </w:r>
                </w:p>
              </w:tc>
            </w:tr>
          </w:tbl>
          <w:p w:rsidR="00804C99" w:rsidRPr="00804C99" w:rsidRDefault="00804C99" w:rsidP="00804C99">
            <w:pPr>
              <w:ind w:left="142" w:right="176"/>
              <w:contextualSpacing/>
            </w:pPr>
          </w:p>
          <w:p w:rsidR="00804C99" w:rsidRPr="00804C99" w:rsidRDefault="00804C99" w:rsidP="00804C99">
            <w:pPr>
              <w:ind w:left="142" w:right="176"/>
              <w:contextualSpacing/>
            </w:pPr>
          </w:p>
          <w:p w:rsidR="00804C99" w:rsidRPr="00804C99" w:rsidRDefault="00804C99" w:rsidP="00804C99">
            <w:pPr>
              <w:ind w:right="176"/>
              <w:jc w:val="both"/>
            </w:pPr>
            <w:r w:rsidRPr="00804C99">
              <w:t xml:space="preserve">Об утверждении перечня мест, объектов и видов работ для отбывания наказания в виде исправительных и обязательных работ на территории Билибинского муниципального района на 2024 год  </w:t>
            </w:r>
          </w:p>
          <w:p w:rsidR="00804C99" w:rsidRPr="00804C99" w:rsidRDefault="00804C99" w:rsidP="00804C99">
            <w:pPr>
              <w:ind w:right="176"/>
              <w:jc w:val="both"/>
            </w:pPr>
          </w:p>
          <w:p w:rsidR="00804C99" w:rsidRPr="00804C99" w:rsidRDefault="00804C99" w:rsidP="00804C99">
            <w:pPr>
              <w:ind w:right="176"/>
              <w:jc w:val="both"/>
            </w:pPr>
          </w:p>
          <w:p w:rsidR="00804C99" w:rsidRPr="00804C99" w:rsidRDefault="00804C99" w:rsidP="00804C99">
            <w:pPr>
              <w:autoSpaceDE w:val="0"/>
              <w:autoSpaceDN w:val="0"/>
              <w:adjustRightInd w:val="0"/>
              <w:ind w:right="176" w:firstLine="709"/>
              <w:jc w:val="both"/>
            </w:pPr>
            <w:r w:rsidRPr="00804C99">
              <w:t>В целях создания необходимых условий для исполнения наказаний в виде обязательных и исправительных работ на территории Билибинского муниципального района, в соответствии со статьями 25, 39</w:t>
            </w:r>
            <w:proofErr w:type="gramStart"/>
            <w:r w:rsidRPr="00804C99">
              <w:t xml:space="preserve"> У</w:t>
            </w:r>
            <w:proofErr w:type="gramEnd"/>
            <w:r w:rsidRPr="00804C99">
              <w:t>головно – исполнительного кодекса Российской Федерации, статьями 49, 50 Уголовного кодекса  Российской Федерации, Администрация муниципального образования Билибинский муниципальный район</w:t>
            </w:r>
          </w:p>
          <w:p w:rsidR="00804C99" w:rsidRPr="00804C99" w:rsidRDefault="00804C99" w:rsidP="00804C99">
            <w:pPr>
              <w:pStyle w:val="af5"/>
              <w:tabs>
                <w:tab w:val="left" w:pos="-3780"/>
              </w:tabs>
              <w:spacing w:after="0"/>
              <w:ind w:left="709" w:right="176"/>
              <w:jc w:val="both"/>
              <w:rPr>
                <w:b/>
                <w:spacing w:val="20"/>
              </w:rPr>
            </w:pPr>
            <w:r w:rsidRPr="00804C99">
              <w:rPr>
                <w:b/>
                <w:spacing w:val="20"/>
              </w:rPr>
              <w:t>ПОСТАНОВЛЯЕТ:</w:t>
            </w:r>
          </w:p>
          <w:p w:rsidR="00804C99" w:rsidRPr="00804C99" w:rsidRDefault="00804C99" w:rsidP="00804C99">
            <w:pPr>
              <w:pStyle w:val="af5"/>
              <w:tabs>
                <w:tab w:val="left" w:pos="-3780"/>
              </w:tabs>
              <w:spacing w:after="0"/>
              <w:ind w:right="176" w:firstLine="709"/>
              <w:jc w:val="both"/>
            </w:pPr>
          </w:p>
          <w:p w:rsidR="00804C99" w:rsidRPr="00804C99" w:rsidRDefault="00804C99" w:rsidP="00804C99">
            <w:pPr>
              <w:numPr>
                <w:ilvl w:val="0"/>
                <w:numId w:val="20"/>
              </w:numPr>
              <w:tabs>
                <w:tab w:val="left" w:pos="1134"/>
              </w:tabs>
              <w:ind w:left="0" w:right="176" w:firstLine="709"/>
              <w:jc w:val="both"/>
            </w:pPr>
            <w:r w:rsidRPr="00804C99">
              <w:t xml:space="preserve"> Утвердить перечень мест, объектов и видов работ для отбывания наказания в виде исправительных и обязательных работ на территории Билибинского муниципального образования согласно приложению к настоящему постановлению.   </w:t>
            </w:r>
          </w:p>
          <w:p w:rsidR="00804C99" w:rsidRPr="00804C99" w:rsidRDefault="00804C99" w:rsidP="00804C99">
            <w:pPr>
              <w:numPr>
                <w:ilvl w:val="0"/>
                <w:numId w:val="20"/>
              </w:numPr>
              <w:tabs>
                <w:tab w:val="left" w:pos="709"/>
                <w:tab w:val="left" w:pos="1134"/>
              </w:tabs>
              <w:ind w:left="0" w:right="176" w:firstLine="709"/>
              <w:jc w:val="both"/>
            </w:pPr>
            <w:r w:rsidRPr="00804C99">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04C99" w:rsidRPr="00804C99" w:rsidRDefault="00804C99" w:rsidP="00804C99">
            <w:pPr>
              <w:numPr>
                <w:ilvl w:val="0"/>
                <w:numId w:val="20"/>
              </w:numPr>
              <w:tabs>
                <w:tab w:val="left" w:pos="1134"/>
              </w:tabs>
              <w:ind w:left="0" w:right="176" w:firstLine="709"/>
              <w:jc w:val="both"/>
            </w:pPr>
            <w:r w:rsidRPr="00804C99">
              <w:t>Настоящее постановление вступает в законную силу с момента его опубликования.</w:t>
            </w:r>
          </w:p>
          <w:p w:rsidR="00804C99" w:rsidRPr="00804C99" w:rsidRDefault="00804C99" w:rsidP="00804C99">
            <w:pPr>
              <w:numPr>
                <w:ilvl w:val="0"/>
                <w:numId w:val="20"/>
              </w:numPr>
              <w:tabs>
                <w:tab w:val="left" w:pos="1134"/>
              </w:tabs>
              <w:ind w:left="0" w:right="176" w:firstLine="709"/>
              <w:jc w:val="both"/>
            </w:pPr>
            <w:proofErr w:type="gramStart"/>
            <w:r w:rsidRPr="00804C99">
              <w:t>Контроль за</w:t>
            </w:r>
            <w:proofErr w:type="gramEnd"/>
            <w:r w:rsidRPr="00804C99">
              <w:t xml:space="preserve"> исполнением настоящего постановления оставляю за собой. </w:t>
            </w:r>
          </w:p>
          <w:p w:rsidR="00804C99" w:rsidRPr="00804C99" w:rsidRDefault="00804C99" w:rsidP="00804C99">
            <w:pPr>
              <w:tabs>
                <w:tab w:val="left" w:pos="1134"/>
              </w:tabs>
              <w:ind w:right="176"/>
              <w:jc w:val="both"/>
            </w:pPr>
          </w:p>
          <w:p w:rsidR="00804C99" w:rsidRPr="00804C99" w:rsidRDefault="00804C99" w:rsidP="00804C99">
            <w:pPr>
              <w:tabs>
                <w:tab w:val="left" w:pos="1134"/>
              </w:tabs>
              <w:ind w:right="176"/>
              <w:jc w:val="both"/>
            </w:pPr>
          </w:p>
          <w:p w:rsidR="00804C99" w:rsidRPr="00804C99" w:rsidRDefault="00804C99" w:rsidP="00804C99">
            <w:pPr>
              <w:tabs>
                <w:tab w:val="left" w:pos="1134"/>
              </w:tabs>
              <w:ind w:right="176"/>
              <w:jc w:val="both"/>
            </w:pPr>
          </w:p>
          <w:p w:rsidR="00804C99" w:rsidRPr="00804C99" w:rsidRDefault="00804C99" w:rsidP="00804C99">
            <w:pPr>
              <w:tabs>
                <w:tab w:val="left" w:pos="1134"/>
              </w:tabs>
              <w:ind w:right="176"/>
              <w:jc w:val="both"/>
            </w:pPr>
          </w:p>
          <w:p w:rsidR="00804C99" w:rsidRPr="00804C99" w:rsidRDefault="00804C99" w:rsidP="00804C99">
            <w:pPr>
              <w:ind w:right="176"/>
              <w:jc w:val="both"/>
            </w:pPr>
            <w:proofErr w:type="gramStart"/>
            <w:r w:rsidRPr="00804C99">
              <w:t>Исполняющий</w:t>
            </w:r>
            <w:proofErr w:type="gramEnd"/>
            <w:r w:rsidRPr="00804C99">
              <w:t xml:space="preserve"> обязанности</w:t>
            </w:r>
          </w:p>
          <w:p w:rsidR="009033E3" w:rsidRDefault="00804C99" w:rsidP="00804C99">
            <w:pPr>
              <w:tabs>
                <w:tab w:val="left" w:pos="993"/>
              </w:tabs>
              <w:ind w:right="176"/>
              <w:jc w:val="both"/>
            </w:pPr>
            <w:r w:rsidRPr="00804C99">
              <w:t>Главы Администрации                                                                                     В.В. Гизбрехт</w:t>
            </w:r>
          </w:p>
          <w:p w:rsidR="00804C99" w:rsidRDefault="00804C99" w:rsidP="00804C99">
            <w:pPr>
              <w:tabs>
                <w:tab w:val="left" w:pos="993"/>
              </w:tabs>
              <w:ind w:right="176"/>
              <w:jc w:val="both"/>
            </w:pPr>
          </w:p>
          <w:p w:rsidR="00804C99" w:rsidRDefault="00804C99" w:rsidP="00804C99">
            <w:pPr>
              <w:tabs>
                <w:tab w:val="left" w:pos="993"/>
              </w:tabs>
              <w:ind w:right="176"/>
              <w:jc w:val="both"/>
            </w:pPr>
          </w:p>
          <w:p w:rsidR="00804C99" w:rsidRDefault="00804C99" w:rsidP="00804C99">
            <w:pPr>
              <w:tabs>
                <w:tab w:val="left" w:pos="993"/>
              </w:tabs>
              <w:ind w:right="176"/>
              <w:jc w:val="both"/>
            </w:pPr>
          </w:p>
          <w:p w:rsidR="00804C99" w:rsidRDefault="00804C99" w:rsidP="00804C99">
            <w:pPr>
              <w:tabs>
                <w:tab w:val="left" w:pos="993"/>
              </w:tabs>
              <w:ind w:right="176"/>
              <w:jc w:val="both"/>
            </w:pPr>
          </w:p>
          <w:p w:rsidR="00804C99" w:rsidRDefault="00804C99" w:rsidP="00804C99">
            <w:pPr>
              <w:tabs>
                <w:tab w:val="left" w:pos="993"/>
              </w:tabs>
              <w:ind w:right="176"/>
              <w:jc w:val="both"/>
            </w:pPr>
          </w:p>
          <w:p w:rsidR="00804C99" w:rsidRDefault="00804C99" w:rsidP="00804C99">
            <w:pPr>
              <w:tabs>
                <w:tab w:val="left" w:pos="993"/>
              </w:tabs>
              <w:ind w:right="176"/>
              <w:jc w:val="both"/>
            </w:pPr>
          </w:p>
          <w:p w:rsidR="00804C99" w:rsidRPr="00875849" w:rsidRDefault="00804C99" w:rsidP="00804C99">
            <w:pPr>
              <w:tabs>
                <w:tab w:val="left" w:pos="993"/>
              </w:tabs>
              <w:ind w:right="176"/>
              <w:jc w:val="both"/>
            </w:pPr>
          </w:p>
          <w:p w:rsidR="009033E3" w:rsidRPr="009033E3" w:rsidRDefault="009033E3" w:rsidP="009033E3">
            <w:pPr>
              <w:ind w:right="454"/>
              <w:jc w:val="both"/>
              <w:rPr>
                <w:color w:val="0D0D0D"/>
                <w:sz w:val="20"/>
                <w:szCs w:val="20"/>
              </w:rPr>
            </w:pPr>
          </w:p>
        </w:tc>
      </w:tr>
    </w:tbl>
    <w:p w:rsidR="00BD2B2F" w:rsidRPr="00C40FE8" w:rsidRDefault="00BD2B2F" w:rsidP="00BD2B2F">
      <w:pPr>
        <w:ind w:left="5103" w:right="424"/>
        <w:rPr>
          <w:sz w:val="16"/>
          <w:szCs w:val="16"/>
        </w:rPr>
      </w:pPr>
      <w:r w:rsidRPr="00C40FE8">
        <w:rPr>
          <w:sz w:val="16"/>
          <w:szCs w:val="16"/>
        </w:rPr>
        <w:lastRenderedPageBreak/>
        <w:t>Приложение</w:t>
      </w:r>
    </w:p>
    <w:p w:rsidR="00BD2B2F" w:rsidRPr="00C40FE8" w:rsidRDefault="00BD2B2F" w:rsidP="00BD2B2F">
      <w:pPr>
        <w:ind w:left="5103" w:right="424"/>
        <w:rPr>
          <w:sz w:val="16"/>
          <w:szCs w:val="16"/>
        </w:rPr>
      </w:pPr>
      <w:r w:rsidRPr="00C40FE8">
        <w:rPr>
          <w:sz w:val="16"/>
          <w:szCs w:val="16"/>
        </w:rPr>
        <w:t>к  Постановлению Администрации</w:t>
      </w:r>
    </w:p>
    <w:p w:rsidR="00BD2B2F" w:rsidRPr="00C40FE8" w:rsidRDefault="00BD2B2F" w:rsidP="00BD2B2F">
      <w:pPr>
        <w:ind w:left="5103" w:right="424"/>
        <w:jc w:val="both"/>
        <w:rPr>
          <w:sz w:val="16"/>
          <w:szCs w:val="16"/>
        </w:rPr>
      </w:pPr>
      <w:r w:rsidRPr="00C40FE8">
        <w:rPr>
          <w:sz w:val="16"/>
          <w:szCs w:val="16"/>
        </w:rPr>
        <w:t>муниципального образования</w:t>
      </w:r>
    </w:p>
    <w:p w:rsidR="00BD2B2F" w:rsidRPr="00C40FE8" w:rsidRDefault="00BD2B2F" w:rsidP="00BD2B2F">
      <w:pPr>
        <w:ind w:left="5103" w:right="424"/>
        <w:jc w:val="both"/>
        <w:rPr>
          <w:sz w:val="16"/>
          <w:szCs w:val="16"/>
        </w:rPr>
      </w:pPr>
      <w:r w:rsidRPr="00C40FE8">
        <w:rPr>
          <w:sz w:val="16"/>
          <w:szCs w:val="16"/>
        </w:rPr>
        <w:t>Билибинский муниципальный район</w:t>
      </w:r>
    </w:p>
    <w:p w:rsidR="00BD2B2F" w:rsidRPr="00C40FE8" w:rsidRDefault="00BD2B2F" w:rsidP="00BD2B2F">
      <w:pPr>
        <w:pStyle w:val="ad"/>
        <w:spacing w:before="0" w:beforeAutospacing="0" w:after="0" w:afterAutospacing="0"/>
        <w:ind w:left="5103" w:firstLine="6"/>
        <w:rPr>
          <w:sz w:val="16"/>
          <w:szCs w:val="16"/>
          <w:u w:val="single"/>
        </w:rPr>
      </w:pPr>
      <w:r w:rsidRPr="00C40FE8">
        <w:rPr>
          <w:sz w:val="16"/>
          <w:szCs w:val="16"/>
          <w:u w:val="single"/>
        </w:rPr>
        <w:t>от 29 декабря 2023 года № 1546</w:t>
      </w:r>
    </w:p>
    <w:p w:rsidR="00BD2B2F" w:rsidRPr="00C40FE8" w:rsidRDefault="00BD2B2F" w:rsidP="00BD2B2F">
      <w:pPr>
        <w:pStyle w:val="ad"/>
        <w:spacing w:before="0" w:beforeAutospacing="0" w:after="0" w:afterAutospacing="0"/>
        <w:ind w:left="5103" w:firstLine="6"/>
        <w:rPr>
          <w:sz w:val="16"/>
          <w:szCs w:val="16"/>
        </w:rPr>
      </w:pPr>
    </w:p>
    <w:p w:rsidR="00BD2B2F" w:rsidRPr="00C40FE8" w:rsidRDefault="00BD2B2F" w:rsidP="00BD2B2F">
      <w:pPr>
        <w:pStyle w:val="ad"/>
        <w:spacing w:before="0" w:beforeAutospacing="0" w:after="0" w:afterAutospacing="0"/>
        <w:jc w:val="center"/>
        <w:rPr>
          <w:sz w:val="16"/>
          <w:szCs w:val="16"/>
        </w:rPr>
      </w:pPr>
    </w:p>
    <w:p w:rsidR="00BD2B2F" w:rsidRPr="00C40FE8" w:rsidRDefault="00BD2B2F" w:rsidP="00BD2B2F">
      <w:pPr>
        <w:pStyle w:val="ad"/>
        <w:spacing w:before="0" w:beforeAutospacing="0" w:after="0" w:afterAutospacing="0"/>
        <w:jc w:val="center"/>
        <w:rPr>
          <w:sz w:val="16"/>
          <w:szCs w:val="16"/>
        </w:rPr>
      </w:pPr>
      <w:r w:rsidRPr="00C40FE8">
        <w:rPr>
          <w:sz w:val="16"/>
          <w:szCs w:val="16"/>
        </w:rPr>
        <w:t xml:space="preserve">ПЕРЕЧЕНЬ </w:t>
      </w:r>
    </w:p>
    <w:p w:rsidR="00BD2B2F" w:rsidRPr="00C40FE8" w:rsidRDefault="00BD2B2F" w:rsidP="00BD2B2F">
      <w:pPr>
        <w:pStyle w:val="ad"/>
        <w:spacing w:before="0" w:beforeAutospacing="0" w:after="0" w:afterAutospacing="0"/>
        <w:jc w:val="center"/>
        <w:rPr>
          <w:sz w:val="16"/>
          <w:szCs w:val="16"/>
        </w:rPr>
      </w:pPr>
      <w:r w:rsidRPr="00C40FE8">
        <w:rPr>
          <w:sz w:val="16"/>
          <w:szCs w:val="16"/>
        </w:rPr>
        <w:t xml:space="preserve">мест, объектов и видов работ для отбывания наказания </w:t>
      </w:r>
    </w:p>
    <w:p w:rsidR="00BD2B2F" w:rsidRPr="00C40FE8" w:rsidRDefault="00BD2B2F" w:rsidP="00BD2B2F">
      <w:pPr>
        <w:pStyle w:val="ad"/>
        <w:spacing w:before="0" w:beforeAutospacing="0" w:after="0" w:afterAutospacing="0"/>
        <w:jc w:val="center"/>
        <w:rPr>
          <w:sz w:val="16"/>
          <w:szCs w:val="16"/>
        </w:rPr>
      </w:pPr>
      <w:r w:rsidRPr="00C40FE8">
        <w:rPr>
          <w:sz w:val="16"/>
          <w:szCs w:val="16"/>
        </w:rPr>
        <w:t xml:space="preserve">в виде исправительных и обязательных работ на территории </w:t>
      </w:r>
    </w:p>
    <w:p w:rsidR="00BD2B2F" w:rsidRPr="00C40FE8" w:rsidRDefault="00BD2B2F" w:rsidP="00BD2B2F">
      <w:pPr>
        <w:pStyle w:val="ad"/>
        <w:spacing w:before="0" w:beforeAutospacing="0" w:after="0" w:afterAutospacing="0"/>
        <w:jc w:val="center"/>
        <w:rPr>
          <w:sz w:val="16"/>
          <w:szCs w:val="16"/>
        </w:rPr>
      </w:pPr>
      <w:r w:rsidRPr="00C40FE8">
        <w:rPr>
          <w:sz w:val="16"/>
          <w:szCs w:val="16"/>
        </w:rPr>
        <w:t>Билибинского муниципального района на 2024 год</w:t>
      </w:r>
    </w:p>
    <w:p w:rsidR="00BD2B2F" w:rsidRPr="00C40FE8" w:rsidRDefault="00BD2B2F" w:rsidP="00BD2B2F">
      <w:pPr>
        <w:pStyle w:val="ad"/>
        <w:spacing w:before="0" w:beforeAutospacing="0" w:after="0" w:afterAutospacing="0"/>
        <w:jc w:val="both"/>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18"/>
        <w:gridCol w:w="2410"/>
        <w:gridCol w:w="2684"/>
        <w:gridCol w:w="1852"/>
      </w:tblGrid>
      <w:tr w:rsidR="00BD2B2F" w:rsidRPr="00C40FE8" w:rsidTr="00BD2B2F">
        <w:tc>
          <w:tcPr>
            <w:tcW w:w="567" w:type="dxa"/>
            <w:shd w:val="clear" w:color="auto" w:fill="auto"/>
          </w:tcPr>
          <w:p w:rsidR="00BD2B2F" w:rsidRPr="00C40FE8" w:rsidRDefault="00BD2B2F" w:rsidP="00BD2B2F">
            <w:pPr>
              <w:pStyle w:val="ad"/>
              <w:spacing w:before="0" w:beforeAutospacing="0" w:after="0" w:afterAutospacing="0"/>
              <w:jc w:val="center"/>
              <w:rPr>
                <w:sz w:val="16"/>
                <w:szCs w:val="16"/>
              </w:rPr>
            </w:pPr>
            <w:r w:rsidRPr="00C40FE8">
              <w:rPr>
                <w:sz w:val="16"/>
                <w:szCs w:val="16"/>
              </w:rPr>
              <w:t xml:space="preserve">№ </w:t>
            </w:r>
            <w:proofErr w:type="gramStart"/>
            <w:r w:rsidRPr="00C40FE8">
              <w:rPr>
                <w:sz w:val="16"/>
                <w:szCs w:val="16"/>
              </w:rPr>
              <w:t>п</w:t>
            </w:r>
            <w:proofErr w:type="gramEnd"/>
            <w:r w:rsidRPr="00C40FE8">
              <w:rPr>
                <w:sz w:val="16"/>
                <w:szCs w:val="16"/>
              </w:rPr>
              <w:t>/п</w:t>
            </w:r>
          </w:p>
        </w:tc>
        <w:tc>
          <w:tcPr>
            <w:tcW w:w="2518" w:type="dxa"/>
            <w:shd w:val="clear" w:color="auto" w:fill="auto"/>
          </w:tcPr>
          <w:p w:rsidR="00BD2B2F" w:rsidRPr="00C40FE8" w:rsidRDefault="00BD2B2F" w:rsidP="00BD2B2F">
            <w:pPr>
              <w:pStyle w:val="ad"/>
              <w:spacing w:before="0" w:beforeAutospacing="0" w:after="0" w:afterAutospacing="0"/>
              <w:jc w:val="center"/>
              <w:rPr>
                <w:sz w:val="16"/>
                <w:szCs w:val="16"/>
              </w:rPr>
            </w:pPr>
            <w:r w:rsidRPr="00C40FE8">
              <w:rPr>
                <w:sz w:val="16"/>
                <w:szCs w:val="16"/>
              </w:rPr>
              <w:t>Наименование организации, предприятия</w:t>
            </w:r>
          </w:p>
        </w:tc>
        <w:tc>
          <w:tcPr>
            <w:tcW w:w="2410" w:type="dxa"/>
            <w:shd w:val="clear" w:color="auto" w:fill="auto"/>
          </w:tcPr>
          <w:p w:rsidR="00BD2B2F" w:rsidRPr="00C40FE8" w:rsidRDefault="00BD2B2F" w:rsidP="00BD2B2F">
            <w:pPr>
              <w:pStyle w:val="ad"/>
              <w:spacing w:before="0" w:beforeAutospacing="0" w:after="0" w:afterAutospacing="0"/>
              <w:jc w:val="center"/>
              <w:rPr>
                <w:sz w:val="16"/>
                <w:szCs w:val="16"/>
              </w:rPr>
            </w:pPr>
            <w:r w:rsidRPr="00C40FE8">
              <w:rPr>
                <w:sz w:val="16"/>
                <w:szCs w:val="16"/>
              </w:rPr>
              <w:t>Адрес организации, предприятия</w:t>
            </w:r>
          </w:p>
        </w:tc>
        <w:tc>
          <w:tcPr>
            <w:tcW w:w="2684" w:type="dxa"/>
            <w:shd w:val="clear" w:color="auto" w:fill="auto"/>
          </w:tcPr>
          <w:p w:rsidR="00BD2B2F" w:rsidRPr="00C40FE8" w:rsidRDefault="00BD2B2F" w:rsidP="00BD2B2F">
            <w:pPr>
              <w:pStyle w:val="ad"/>
              <w:spacing w:before="0" w:beforeAutospacing="0" w:after="0" w:afterAutospacing="0"/>
              <w:jc w:val="center"/>
              <w:rPr>
                <w:sz w:val="16"/>
                <w:szCs w:val="16"/>
              </w:rPr>
            </w:pPr>
            <w:r w:rsidRPr="00C40FE8">
              <w:rPr>
                <w:sz w:val="16"/>
                <w:szCs w:val="16"/>
              </w:rPr>
              <w:t>Виды/период работ</w:t>
            </w:r>
          </w:p>
        </w:tc>
        <w:tc>
          <w:tcPr>
            <w:tcW w:w="1852" w:type="dxa"/>
            <w:shd w:val="clear" w:color="auto" w:fill="auto"/>
          </w:tcPr>
          <w:p w:rsidR="00BD2B2F" w:rsidRPr="00C40FE8" w:rsidRDefault="00BD2B2F" w:rsidP="00BD2B2F">
            <w:pPr>
              <w:pStyle w:val="ad"/>
              <w:spacing w:before="0" w:beforeAutospacing="0" w:after="0" w:afterAutospacing="0"/>
              <w:jc w:val="center"/>
              <w:rPr>
                <w:sz w:val="16"/>
                <w:szCs w:val="16"/>
              </w:rPr>
            </w:pPr>
            <w:r w:rsidRPr="00C40FE8">
              <w:rPr>
                <w:sz w:val="16"/>
                <w:szCs w:val="16"/>
              </w:rPr>
              <w:t>Число рабочих мест</w:t>
            </w:r>
          </w:p>
        </w:tc>
      </w:tr>
      <w:tr w:rsidR="00BD2B2F" w:rsidRPr="00C40FE8" w:rsidTr="00BD2B2F">
        <w:tc>
          <w:tcPr>
            <w:tcW w:w="567" w:type="dxa"/>
            <w:shd w:val="clear" w:color="auto" w:fill="auto"/>
          </w:tcPr>
          <w:p w:rsidR="00BD2B2F" w:rsidRPr="00C40FE8" w:rsidRDefault="00BD2B2F" w:rsidP="00BD2B2F">
            <w:pPr>
              <w:pStyle w:val="ad"/>
              <w:spacing w:before="0" w:beforeAutospacing="0" w:after="0" w:afterAutospacing="0"/>
              <w:rPr>
                <w:sz w:val="16"/>
                <w:szCs w:val="16"/>
              </w:rPr>
            </w:pPr>
            <w:r w:rsidRPr="00C40FE8">
              <w:rPr>
                <w:sz w:val="16"/>
                <w:szCs w:val="16"/>
              </w:rPr>
              <w:t>1.</w:t>
            </w:r>
          </w:p>
        </w:tc>
        <w:tc>
          <w:tcPr>
            <w:tcW w:w="2518" w:type="dxa"/>
            <w:shd w:val="clear" w:color="auto" w:fill="auto"/>
          </w:tcPr>
          <w:p w:rsidR="00BD2B2F" w:rsidRPr="00C40FE8" w:rsidRDefault="00BD2B2F" w:rsidP="00BD2B2F">
            <w:pPr>
              <w:pStyle w:val="ad"/>
              <w:spacing w:before="0" w:beforeAutospacing="0" w:after="0" w:afterAutospacing="0"/>
              <w:rPr>
                <w:sz w:val="16"/>
                <w:szCs w:val="16"/>
              </w:rPr>
            </w:pPr>
            <w:r w:rsidRPr="00C40FE8">
              <w:rPr>
                <w:sz w:val="16"/>
                <w:szCs w:val="16"/>
              </w:rPr>
              <w:t>Муниципальное предприятие жилищно-коммунального хозяйства Билибинского муниципального района</w:t>
            </w:r>
          </w:p>
        </w:tc>
        <w:tc>
          <w:tcPr>
            <w:tcW w:w="2410" w:type="dxa"/>
            <w:shd w:val="clear" w:color="auto" w:fill="auto"/>
          </w:tcPr>
          <w:p w:rsidR="00BD2B2F" w:rsidRPr="00C40FE8" w:rsidRDefault="00BD2B2F" w:rsidP="00BD2B2F">
            <w:pPr>
              <w:pStyle w:val="ad"/>
              <w:spacing w:before="0" w:beforeAutospacing="0" w:after="0" w:afterAutospacing="0"/>
              <w:rPr>
                <w:sz w:val="16"/>
                <w:szCs w:val="16"/>
              </w:rPr>
            </w:pPr>
            <w:proofErr w:type="gramStart"/>
            <w:r w:rsidRPr="00C40FE8">
              <w:rPr>
                <w:sz w:val="16"/>
                <w:szCs w:val="16"/>
              </w:rPr>
              <w:t>Чукотский</w:t>
            </w:r>
            <w:proofErr w:type="gramEnd"/>
            <w:r w:rsidRPr="00C40FE8">
              <w:rPr>
                <w:sz w:val="16"/>
                <w:szCs w:val="16"/>
              </w:rPr>
              <w:t xml:space="preserve"> АО,  г. Билибино,         ул. Геологов,      д. 1 а</w:t>
            </w:r>
          </w:p>
        </w:tc>
        <w:tc>
          <w:tcPr>
            <w:tcW w:w="2684" w:type="dxa"/>
            <w:shd w:val="clear" w:color="auto" w:fill="auto"/>
          </w:tcPr>
          <w:p w:rsidR="00BD2B2F" w:rsidRPr="00C40FE8" w:rsidRDefault="00BD2B2F" w:rsidP="00BD2B2F">
            <w:pPr>
              <w:pStyle w:val="ad"/>
              <w:spacing w:before="0" w:beforeAutospacing="0" w:after="0" w:afterAutospacing="0"/>
              <w:rPr>
                <w:sz w:val="16"/>
                <w:szCs w:val="16"/>
              </w:rPr>
            </w:pPr>
            <w:r w:rsidRPr="00C40FE8">
              <w:rPr>
                <w:sz w:val="16"/>
                <w:szCs w:val="16"/>
              </w:rPr>
              <w:t xml:space="preserve">Санитарная уборка территории от случайного мусора, снега, льда, очистка урн от мусора, окраска урн, очистка, покраска контейнеров для ТКО, </w:t>
            </w:r>
          </w:p>
          <w:p w:rsidR="00BD2B2F" w:rsidRPr="00C40FE8" w:rsidRDefault="00BD2B2F" w:rsidP="00BD2B2F">
            <w:pPr>
              <w:pStyle w:val="ad"/>
              <w:spacing w:before="0" w:beforeAutospacing="0" w:after="0" w:afterAutospacing="0"/>
              <w:rPr>
                <w:sz w:val="16"/>
                <w:szCs w:val="16"/>
              </w:rPr>
            </w:pPr>
            <w:r w:rsidRPr="00C40FE8">
              <w:rPr>
                <w:sz w:val="16"/>
                <w:szCs w:val="16"/>
              </w:rPr>
              <w:t>сбор мусора и перенос в  установленное место, уборка негабаритного мусора, очистка ливневых канализаций от грязи и мусора, очистка, окраска бордюр, ограждений, лестничный ограждений, дверных проемов и полотен подметание территорий, удаление пыли, подметание и мойка вручную стен, полов, потолков, оконных рам и стекол, дверных блоков (круглогодично).</w:t>
            </w:r>
          </w:p>
        </w:tc>
        <w:tc>
          <w:tcPr>
            <w:tcW w:w="1852" w:type="dxa"/>
            <w:shd w:val="clear" w:color="auto" w:fill="auto"/>
          </w:tcPr>
          <w:p w:rsidR="00BD2B2F" w:rsidRPr="00C40FE8" w:rsidRDefault="00BD2B2F" w:rsidP="00BD2B2F">
            <w:pPr>
              <w:pStyle w:val="ad"/>
              <w:spacing w:before="0" w:beforeAutospacing="0" w:after="0" w:afterAutospacing="0"/>
              <w:rPr>
                <w:sz w:val="16"/>
                <w:szCs w:val="16"/>
              </w:rPr>
            </w:pPr>
            <w:r w:rsidRPr="00C40FE8">
              <w:rPr>
                <w:sz w:val="16"/>
                <w:szCs w:val="16"/>
              </w:rPr>
              <w:t xml:space="preserve">Дворник -1 штатная единица (при наличии вакансии) </w:t>
            </w:r>
          </w:p>
        </w:tc>
      </w:tr>
    </w:tbl>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BD2B2F" w:rsidRPr="00C40FE8" w:rsidRDefault="00BD2B2F" w:rsidP="00BD2B2F">
      <w:pPr>
        <w:jc w:val="center"/>
        <w:rPr>
          <w:b/>
          <w:sz w:val="16"/>
          <w:szCs w:val="16"/>
        </w:rPr>
      </w:pPr>
      <w:r w:rsidRPr="00C40FE8">
        <w:rPr>
          <w:b/>
          <w:sz w:val="16"/>
          <w:szCs w:val="16"/>
        </w:rPr>
        <w:t>АДМИНИСТРАЦИЯ</w:t>
      </w:r>
    </w:p>
    <w:p w:rsidR="00BD2B2F" w:rsidRPr="00C40FE8" w:rsidRDefault="00BD2B2F" w:rsidP="00BD2B2F">
      <w:pPr>
        <w:jc w:val="center"/>
        <w:rPr>
          <w:b/>
          <w:sz w:val="16"/>
          <w:szCs w:val="16"/>
        </w:rPr>
      </w:pPr>
      <w:r w:rsidRPr="00C40FE8">
        <w:rPr>
          <w:b/>
          <w:sz w:val="16"/>
          <w:szCs w:val="16"/>
        </w:rPr>
        <w:t>МУНИЦИПАЛЬНОГО ОБРАЗОВАНИЯ</w:t>
      </w:r>
    </w:p>
    <w:p w:rsidR="00BD2B2F" w:rsidRPr="00C40FE8" w:rsidRDefault="00BD2B2F" w:rsidP="00BD2B2F">
      <w:pPr>
        <w:jc w:val="center"/>
        <w:rPr>
          <w:b/>
          <w:sz w:val="16"/>
          <w:szCs w:val="16"/>
        </w:rPr>
      </w:pPr>
      <w:r w:rsidRPr="00C40FE8">
        <w:rPr>
          <w:b/>
          <w:sz w:val="16"/>
          <w:szCs w:val="16"/>
        </w:rPr>
        <w:t>БИЛИБИНСКИЙ МУНИЦИПАЛЬНЫЙ РАЙОН</w:t>
      </w:r>
    </w:p>
    <w:p w:rsidR="00BD2B2F" w:rsidRPr="00C40FE8" w:rsidRDefault="00BD2B2F" w:rsidP="00BD2B2F">
      <w:pPr>
        <w:jc w:val="center"/>
        <w:rPr>
          <w:b/>
          <w:sz w:val="16"/>
          <w:szCs w:val="16"/>
        </w:rPr>
      </w:pPr>
      <w:r w:rsidRPr="00C40FE8">
        <w:rPr>
          <w:b/>
          <w:sz w:val="16"/>
          <w:szCs w:val="16"/>
        </w:rPr>
        <w:t>ЧУКОТСКОГО АВТОНОМНОГО ОКРУГА</w:t>
      </w:r>
    </w:p>
    <w:p w:rsidR="00BD2B2F" w:rsidRPr="00C40FE8" w:rsidRDefault="00BD2B2F" w:rsidP="00BD2B2F">
      <w:pPr>
        <w:jc w:val="center"/>
        <w:rPr>
          <w:sz w:val="16"/>
          <w:szCs w:val="16"/>
        </w:rPr>
      </w:pPr>
    </w:p>
    <w:p w:rsidR="00BD2B2F" w:rsidRPr="00C40FE8" w:rsidRDefault="00BD2B2F" w:rsidP="00BD2B2F">
      <w:pPr>
        <w:jc w:val="center"/>
        <w:rPr>
          <w:b/>
          <w:sz w:val="16"/>
          <w:szCs w:val="16"/>
        </w:rPr>
      </w:pPr>
      <w:proofErr w:type="gramStart"/>
      <w:r w:rsidRPr="00C40FE8">
        <w:rPr>
          <w:b/>
          <w:sz w:val="16"/>
          <w:szCs w:val="16"/>
        </w:rPr>
        <w:t>П</w:t>
      </w:r>
      <w:proofErr w:type="gramEnd"/>
      <w:r w:rsidRPr="00C40FE8">
        <w:rPr>
          <w:b/>
          <w:sz w:val="16"/>
          <w:szCs w:val="16"/>
        </w:rPr>
        <w:t xml:space="preserve"> О С Т А Н О В Л Е Н И Е</w:t>
      </w:r>
    </w:p>
    <w:p w:rsidR="00BD2B2F" w:rsidRPr="00C40FE8" w:rsidRDefault="00BD2B2F" w:rsidP="00BD2B2F">
      <w:pPr>
        <w:rPr>
          <w:b/>
          <w:sz w:val="16"/>
          <w:szCs w:val="16"/>
        </w:rPr>
      </w:pPr>
    </w:p>
    <w:p w:rsidR="00BD2B2F" w:rsidRPr="00C40FE8" w:rsidRDefault="00BD2B2F" w:rsidP="00BD2B2F">
      <w:pPr>
        <w:rPr>
          <w:b/>
          <w:sz w:val="16"/>
          <w:szCs w:val="16"/>
        </w:rPr>
      </w:pPr>
    </w:p>
    <w:tbl>
      <w:tblPr>
        <w:tblW w:w="10814" w:type="dxa"/>
        <w:tblLook w:val="01E0" w:firstRow="1" w:lastRow="1" w:firstColumn="1" w:lastColumn="1" w:noHBand="0" w:noVBand="0"/>
      </w:tblPr>
      <w:tblGrid>
        <w:gridCol w:w="11030"/>
        <w:gridCol w:w="222"/>
        <w:gridCol w:w="222"/>
      </w:tblGrid>
      <w:tr w:rsidR="00BD2B2F" w:rsidRPr="00C40FE8" w:rsidTr="00BD2B2F">
        <w:tc>
          <w:tcPr>
            <w:tcW w:w="3794" w:type="dxa"/>
            <w:shd w:val="clear" w:color="auto" w:fill="auto"/>
          </w:tcPr>
          <w:tbl>
            <w:tblPr>
              <w:tblW w:w="10814" w:type="dxa"/>
              <w:tblLook w:val="01E0" w:firstRow="1" w:lastRow="1" w:firstColumn="1" w:lastColumn="1" w:noHBand="0" w:noVBand="0"/>
            </w:tblPr>
            <w:tblGrid>
              <w:gridCol w:w="3227"/>
              <w:gridCol w:w="4251"/>
              <w:gridCol w:w="3336"/>
            </w:tblGrid>
            <w:tr w:rsidR="00BD2B2F" w:rsidRPr="00C40FE8" w:rsidTr="00BD2B2F">
              <w:tc>
                <w:tcPr>
                  <w:tcW w:w="3227" w:type="dxa"/>
                  <w:shd w:val="clear" w:color="auto" w:fill="auto"/>
                </w:tcPr>
                <w:p w:rsidR="00BD2B2F" w:rsidRPr="00C40FE8" w:rsidRDefault="00BD2B2F" w:rsidP="00BD2B2F">
                  <w:pPr>
                    <w:tabs>
                      <w:tab w:val="left" w:pos="2520"/>
                    </w:tabs>
                    <w:jc w:val="both"/>
                    <w:rPr>
                      <w:sz w:val="16"/>
                      <w:szCs w:val="16"/>
                    </w:rPr>
                  </w:pPr>
                  <w:r w:rsidRPr="00C40FE8">
                    <w:rPr>
                      <w:sz w:val="16"/>
                      <w:szCs w:val="16"/>
                    </w:rPr>
                    <w:t xml:space="preserve">от </w:t>
                  </w:r>
                  <w:r w:rsidRPr="00C40FE8">
                    <w:rPr>
                      <w:sz w:val="16"/>
                      <w:szCs w:val="16"/>
                      <w:u w:val="single"/>
                    </w:rPr>
                    <w:t>29 декабря 2023 года</w:t>
                  </w:r>
                  <w:r w:rsidRPr="00C40FE8">
                    <w:rPr>
                      <w:sz w:val="16"/>
                      <w:szCs w:val="16"/>
                    </w:rPr>
                    <w:t xml:space="preserve"> </w:t>
                  </w:r>
                </w:p>
              </w:tc>
              <w:tc>
                <w:tcPr>
                  <w:tcW w:w="4251" w:type="dxa"/>
                  <w:shd w:val="clear" w:color="auto" w:fill="auto"/>
                </w:tcPr>
                <w:p w:rsidR="00BD2B2F" w:rsidRPr="00C40FE8" w:rsidRDefault="00BD2B2F" w:rsidP="00BD2B2F">
                  <w:pPr>
                    <w:rPr>
                      <w:sz w:val="16"/>
                      <w:szCs w:val="16"/>
                      <w:u w:val="single"/>
                    </w:rPr>
                  </w:pPr>
                  <w:r w:rsidRPr="00C40FE8">
                    <w:rPr>
                      <w:sz w:val="16"/>
                      <w:szCs w:val="16"/>
                    </w:rPr>
                    <w:t xml:space="preserve">№ </w:t>
                  </w:r>
                  <w:r w:rsidRPr="00C40FE8">
                    <w:rPr>
                      <w:sz w:val="16"/>
                      <w:szCs w:val="16"/>
                      <w:u w:val="single"/>
                    </w:rPr>
                    <w:t>1547</w:t>
                  </w:r>
                </w:p>
              </w:tc>
              <w:tc>
                <w:tcPr>
                  <w:tcW w:w="3336" w:type="dxa"/>
                  <w:shd w:val="clear" w:color="auto" w:fill="auto"/>
                </w:tcPr>
                <w:p w:rsidR="00BD2B2F" w:rsidRPr="00C40FE8" w:rsidRDefault="00BD2B2F" w:rsidP="00BD2B2F">
                  <w:pPr>
                    <w:tabs>
                      <w:tab w:val="left" w:pos="1027"/>
                    </w:tabs>
                    <w:rPr>
                      <w:sz w:val="16"/>
                      <w:szCs w:val="16"/>
                    </w:rPr>
                  </w:pPr>
                  <w:r w:rsidRPr="00C40FE8">
                    <w:rPr>
                      <w:sz w:val="16"/>
                      <w:szCs w:val="16"/>
                    </w:rPr>
                    <w:t xml:space="preserve">           г. Билибино</w:t>
                  </w:r>
                </w:p>
              </w:tc>
            </w:tr>
          </w:tbl>
          <w:p w:rsidR="00BD2B2F" w:rsidRPr="00C40FE8" w:rsidRDefault="00BD2B2F" w:rsidP="00BD2B2F">
            <w:pPr>
              <w:tabs>
                <w:tab w:val="left" w:pos="2520"/>
              </w:tabs>
              <w:jc w:val="both"/>
              <w:rPr>
                <w:sz w:val="16"/>
                <w:szCs w:val="16"/>
              </w:rPr>
            </w:pPr>
          </w:p>
        </w:tc>
        <w:tc>
          <w:tcPr>
            <w:tcW w:w="3684" w:type="dxa"/>
            <w:shd w:val="clear" w:color="auto" w:fill="auto"/>
          </w:tcPr>
          <w:p w:rsidR="00BD2B2F" w:rsidRPr="00C40FE8" w:rsidRDefault="00BD2B2F" w:rsidP="00BD2B2F">
            <w:pPr>
              <w:rPr>
                <w:sz w:val="16"/>
                <w:szCs w:val="16"/>
              </w:rPr>
            </w:pPr>
          </w:p>
        </w:tc>
        <w:tc>
          <w:tcPr>
            <w:tcW w:w="3336" w:type="dxa"/>
            <w:shd w:val="clear" w:color="auto" w:fill="auto"/>
          </w:tcPr>
          <w:p w:rsidR="00BD2B2F" w:rsidRPr="00C40FE8" w:rsidRDefault="00BD2B2F" w:rsidP="00BD2B2F">
            <w:pPr>
              <w:tabs>
                <w:tab w:val="left" w:pos="1027"/>
              </w:tabs>
              <w:rPr>
                <w:sz w:val="16"/>
                <w:szCs w:val="16"/>
              </w:rPr>
            </w:pPr>
          </w:p>
        </w:tc>
      </w:tr>
    </w:tbl>
    <w:p w:rsidR="00BD2B2F" w:rsidRPr="00C40FE8" w:rsidRDefault="00BD2B2F" w:rsidP="00BD2B2F">
      <w:pPr>
        <w:jc w:val="both"/>
        <w:rPr>
          <w:sz w:val="16"/>
          <w:szCs w:val="16"/>
        </w:rPr>
      </w:pPr>
    </w:p>
    <w:tbl>
      <w:tblPr>
        <w:tblW w:w="0" w:type="auto"/>
        <w:tblLook w:val="01E0" w:firstRow="1" w:lastRow="1" w:firstColumn="1" w:lastColumn="1" w:noHBand="0" w:noVBand="0"/>
      </w:tblPr>
      <w:tblGrid>
        <w:gridCol w:w="9747"/>
      </w:tblGrid>
      <w:tr w:rsidR="00BD2B2F" w:rsidRPr="00C40FE8" w:rsidTr="00BD2B2F">
        <w:trPr>
          <w:trHeight w:val="171"/>
        </w:trPr>
        <w:tc>
          <w:tcPr>
            <w:tcW w:w="9747" w:type="dxa"/>
            <w:shd w:val="clear" w:color="auto" w:fill="auto"/>
          </w:tcPr>
          <w:p w:rsidR="00BD2B2F" w:rsidRPr="00C40FE8" w:rsidRDefault="00BD2B2F" w:rsidP="00BD2B2F">
            <w:pPr>
              <w:ind w:right="-108"/>
              <w:rPr>
                <w:sz w:val="16"/>
                <w:szCs w:val="16"/>
              </w:rPr>
            </w:pPr>
          </w:p>
          <w:p w:rsidR="00BD2B2F" w:rsidRPr="00C40FE8" w:rsidRDefault="00BD2B2F" w:rsidP="00BD2B2F">
            <w:pPr>
              <w:shd w:val="clear" w:color="auto" w:fill="FFFFFF"/>
              <w:ind w:right="-108"/>
              <w:jc w:val="both"/>
              <w:rPr>
                <w:sz w:val="16"/>
                <w:szCs w:val="16"/>
              </w:rPr>
            </w:pPr>
            <w:r w:rsidRPr="00C40FE8">
              <w:rPr>
                <w:rFonts w:eastAsia="Calibri"/>
                <w:sz w:val="16"/>
                <w:szCs w:val="16"/>
                <w:lang w:eastAsia="en-US"/>
              </w:rPr>
              <w:t xml:space="preserve">Об утверждении программы </w:t>
            </w:r>
            <w:r w:rsidRPr="00C40FE8">
              <w:rPr>
                <w:bCs/>
                <w:sz w:val="16"/>
                <w:szCs w:val="16"/>
              </w:rPr>
              <w:t xml:space="preserve">профилактики </w:t>
            </w:r>
            <w:r w:rsidRPr="00C40FE8">
              <w:rPr>
                <w:rFonts w:eastAsia="Calibri"/>
                <w:sz w:val="16"/>
                <w:szCs w:val="16"/>
              </w:rPr>
              <w:t xml:space="preserve">при проведении мероприятий </w:t>
            </w:r>
            <w:r w:rsidRPr="00C40FE8">
              <w:rPr>
                <w:bCs/>
                <w:sz w:val="16"/>
                <w:szCs w:val="16"/>
              </w:rPr>
              <w:t xml:space="preserve">по муниципальному контролю </w:t>
            </w:r>
            <w:r w:rsidRPr="00C40FE8">
              <w:rPr>
                <w:sz w:val="16"/>
                <w:szCs w:val="16"/>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 район в 2024 году</w:t>
            </w:r>
          </w:p>
        </w:tc>
      </w:tr>
    </w:tbl>
    <w:p w:rsidR="00BD2B2F" w:rsidRPr="00C40FE8" w:rsidRDefault="00BD2B2F" w:rsidP="00BD2B2F">
      <w:pPr>
        <w:jc w:val="both"/>
        <w:rPr>
          <w:sz w:val="16"/>
          <w:szCs w:val="16"/>
        </w:rPr>
      </w:pPr>
    </w:p>
    <w:p w:rsidR="00BD2B2F" w:rsidRPr="00C40FE8" w:rsidRDefault="00BD2B2F" w:rsidP="00BD2B2F">
      <w:pPr>
        <w:autoSpaceDE w:val="0"/>
        <w:autoSpaceDN w:val="0"/>
        <w:adjustRightInd w:val="0"/>
        <w:ind w:firstLine="709"/>
        <w:jc w:val="both"/>
        <w:rPr>
          <w:sz w:val="16"/>
          <w:szCs w:val="16"/>
        </w:rPr>
      </w:pPr>
      <w:proofErr w:type="gramStart"/>
      <w:r w:rsidRPr="00C40FE8">
        <w:rPr>
          <w:bCs/>
          <w:sz w:val="16"/>
          <w:szCs w:val="16"/>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Билибинского муниципального района</w:t>
      </w:r>
      <w:r w:rsidRPr="00C40FE8">
        <w:rPr>
          <w:sz w:val="16"/>
          <w:szCs w:val="16"/>
        </w:rPr>
        <w:t>, Администрация муниципального образования Билибинский</w:t>
      </w:r>
      <w:proofErr w:type="gramEnd"/>
      <w:r w:rsidRPr="00C40FE8">
        <w:rPr>
          <w:sz w:val="16"/>
          <w:szCs w:val="16"/>
        </w:rPr>
        <w:t xml:space="preserve"> муниципальный район</w:t>
      </w:r>
    </w:p>
    <w:p w:rsidR="00BD2B2F" w:rsidRPr="00C40FE8" w:rsidRDefault="00BD2B2F" w:rsidP="00BD2B2F">
      <w:pPr>
        <w:ind w:firstLine="708"/>
        <w:jc w:val="both"/>
        <w:rPr>
          <w:b/>
          <w:spacing w:val="20"/>
          <w:sz w:val="16"/>
          <w:szCs w:val="16"/>
        </w:rPr>
      </w:pPr>
      <w:r w:rsidRPr="00C40FE8">
        <w:rPr>
          <w:b/>
          <w:spacing w:val="20"/>
          <w:sz w:val="16"/>
          <w:szCs w:val="16"/>
        </w:rPr>
        <w:t>ПОСТАНОВЛЯЕТ:</w:t>
      </w:r>
    </w:p>
    <w:p w:rsidR="00BD2B2F" w:rsidRPr="00C40FE8" w:rsidRDefault="00BD2B2F" w:rsidP="00BD2B2F">
      <w:pPr>
        <w:ind w:firstLine="708"/>
        <w:jc w:val="both"/>
        <w:rPr>
          <w:b/>
          <w:spacing w:val="20"/>
          <w:sz w:val="16"/>
          <w:szCs w:val="16"/>
        </w:rPr>
      </w:pPr>
    </w:p>
    <w:p w:rsidR="00BD2B2F" w:rsidRPr="00C40FE8" w:rsidRDefault="00BD2B2F" w:rsidP="00BD2B2F">
      <w:pPr>
        <w:shd w:val="clear" w:color="auto" w:fill="FFFFFF"/>
        <w:ind w:firstLine="709"/>
        <w:jc w:val="both"/>
        <w:rPr>
          <w:sz w:val="16"/>
          <w:szCs w:val="16"/>
        </w:rPr>
      </w:pPr>
      <w:r w:rsidRPr="00C40FE8">
        <w:rPr>
          <w:spacing w:val="2"/>
          <w:sz w:val="16"/>
          <w:szCs w:val="16"/>
        </w:rPr>
        <w:t xml:space="preserve">1. Утвердить прилагаемую </w:t>
      </w:r>
      <w:r w:rsidRPr="00C40FE8">
        <w:rPr>
          <w:rFonts w:eastAsia="Calibri"/>
          <w:sz w:val="16"/>
          <w:szCs w:val="16"/>
          <w:lang w:eastAsia="en-US"/>
        </w:rPr>
        <w:t xml:space="preserve">программу </w:t>
      </w:r>
      <w:r w:rsidRPr="00C40FE8">
        <w:rPr>
          <w:bCs/>
          <w:sz w:val="16"/>
          <w:szCs w:val="16"/>
        </w:rPr>
        <w:t xml:space="preserve">профилактики </w:t>
      </w:r>
      <w:r w:rsidRPr="00C40FE8">
        <w:rPr>
          <w:rFonts w:eastAsia="Calibri"/>
          <w:sz w:val="16"/>
          <w:szCs w:val="16"/>
        </w:rPr>
        <w:t xml:space="preserve">при проведении мероприятий </w:t>
      </w:r>
      <w:r w:rsidRPr="00C40FE8">
        <w:rPr>
          <w:bCs/>
          <w:sz w:val="16"/>
          <w:szCs w:val="16"/>
        </w:rPr>
        <w:t xml:space="preserve">по муниципальному контролю </w:t>
      </w:r>
      <w:r w:rsidRPr="00C40FE8">
        <w:rPr>
          <w:sz w:val="16"/>
          <w:szCs w:val="16"/>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 район в 2024 году.</w:t>
      </w:r>
    </w:p>
    <w:p w:rsidR="00BD2B2F" w:rsidRPr="00C40FE8" w:rsidRDefault="00BD2B2F" w:rsidP="00BD2B2F">
      <w:pPr>
        <w:shd w:val="clear" w:color="auto" w:fill="FFFFFF"/>
        <w:ind w:firstLine="709"/>
        <w:jc w:val="both"/>
        <w:rPr>
          <w:sz w:val="16"/>
          <w:szCs w:val="16"/>
        </w:rPr>
      </w:pPr>
      <w:r w:rsidRPr="00C40FE8">
        <w:rPr>
          <w:sz w:val="16"/>
          <w:szCs w:val="16"/>
        </w:rPr>
        <w:t>2.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w:t>
      </w:r>
    </w:p>
    <w:p w:rsidR="00BD2B2F" w:rsidRPr="00C40FE8" w:rsidRDefault="00BD2B2F" w:rsidP="00BD2B2F">
      <w:pPr>
        <w:ind w:firstLine="708"/>
        <w:jc w:val="both"/>
        <w:rPr>
          <w:sz w:val="16"/>
          <w:szCs w:val="16"/>
        </w:rPr>
      </w:pPr>
      <w:r w:rsidRPr="00C40FE8">
        <w:rPr>
          <w:sz w:val="16"/>
          <w:szCs w:val="16"/>
        </w:rPr>
        <w:t>3. Настоящее постановление вступает в силу с момента его опубликования.</w:t>
      </w:r>
    </w:p>
    <w:p w:rsidR="00BD2B2F" w:rsidRPr="00C40FE8" w:rsidRDefault="00BD2B2F" w:rsidP="00BD2B2F">
      <w:pPr>
        <w:ind w:firstLine="708"/>
        <w:jc w:val="both"/>
        <w:rPr>
          <w:sz w:val="16"/>
          <w:szCs w:val="16"/>
        </w:rPr>
      </w:pPr>
      <w:r w:rsidRPr="00C40FE8">
        <w:rPr>
          <w:sz w:val="16"/>
          <w:szCs w:val="16"/>
        </w:rPr>
        <w:t>4. </w:t>
      </w:r>
      <w:proofErr w:type="gramStart"/>
      <w:r w:rsidRPr="00C40FE8">
        <w:rPr>
          <w:sz w:val="16"/>
          <w:szCs w:val="16"/>
        </w:rPr>
        <w:t>Контроль за</w:t>
      </w:r>
      <w:proofErr w:type="gramEnd"/>
      <w:r w:rsidRPr="00C40FE8">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BD2B2F" w:rsidRPr="00C40FE8" w:rsidRDefault="00BD2B2F" w:rsidP="00C40FE8">
      <w:pPr>
        <w:rPr>
          <w:sz w:val="16"/>
          <w:szCs w:val="16"/>
        </w:rPr>
      </w:pPr>
    </w:p>
    <w:p w:rsidR="00BD2B2F" w:rsidRPr="00C40FE8" w:rsidRDefault="00BD2B2F" w:rsidP="00BD2B2F">
      <w:pPr>
        <w:pStyle w:val="af3"/>
        <w:rPr>
          <w:sz w:val="16"/>
          <w:szCs w:val="16"/>
        </w:rPr>
      </w:pPr>
    </w:p>
    <w:p w:rsidR="00BD2B2F" w:rsidRPr="00C40FE8" w:rsidRDefault="00BD2B2F" w:rsidP="00BD2B2F">
      <w:pPr>
        <w:pStyle w:val="af3"/>
        <w:ind w:hanging="720"/>
        <w:rPr>
          <w:sz w:val="16"/>
          <w:szCs w:val="16"/>
        </w:rPr>
      </w:pPr>
      <w:proofErr w:type="gramStart"/>
      <w:r w:rsidRPr="00C40FE8">
        <w:rPr>
          <w:sz w:val="16"/>
          <w:szCs w:val="16"/>
        </w:rPr>
        <w:t>Исполняющий</w:t>
      </w:r>
      <w:proofErr w:type="gramEnd"/>
      <w:r w:rsidRPr="00C40FE8">
        <w:rPr>
          <w:sz w:val="16"/>
          <w:szCs w:val="16"/>
        </w:rPr>
        <w:t xml:space="preserve"> обязанности</w:t>
      </w:r>
    </w:p>
    <w:p w:rsidR="009F2247" w:rsidRDefault="00BD2B2F" w:rsidP="00BD2B2F">
      <w:pPr>
        <w:ind w:right="140"/>
        <w:jc w:val="both"/>
        <w:rPr>
          <w:sz w:val="16"/>
          <w:szCs w:val="16"/>
        </w:rPr>
      </w:pPr>
      <w:r w:rsidRPr="00C40FE8">
        <w:rPr>
          <w:sz w:val="16"/>
          <w:szCs w:val="16"/>
        </w:rPr>
        <w:t>Главы Администрации                                                                                   В.В Гизбрехт</w:t>
      </w: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285D12" w:rsidRDefault="00285D12" w:rsidP="00BD2B2F">
      <w:pPr>
        <w:ind w:right="140"/>
        <w:jc w:val="both"/>
        <w:rPr>
          <w:sz w:val="16"/>
          <w:szCs w:val="16"/>
        </w:rPr>
      </w:pPr>
    </w:p>
    <w:p w:rsidR="00C40FE8" w:rsidRPr="00C40FE8" w:rsidRDefault="00C40FE8" w:rsidP="00BD2B2F">
      <w:pPr>
        <w:ind w:right="140"/>
        <w:jc w:val="both"/>
        <w:rPr>
          <w:sz w:val="16"/>
          <w:szCs w:val="16"/>
        </w:rPr>
      </w:pPr>
    </w:p>
    <w:tbl>
      <w:tblPr>
        <w:tblW w:w="0" w:type="auto"/>
        <w:tblInd w:w="5637" w:type="dxa"/>
        <w:tblLook w:val="04A0" w:firstRow="1" w:lastRow="0" w:firstColumn="1" w:lastColumn="0" w:noHBand="0" w:noVBand="1"/>
      </w:tblPr>
      <w:tblGrid>
        <w:gridCol w:w="4217"/>
      </w:tblGrid>
      <w:tr w:rsidR="00BD2B2F" w:rsidRPr="00C40FE8" w:rsidTr="00BD2B2F">
        <w:tc>
          <w:tcPr>
            <w:tcW w:w="4217" w:type="dxa"/>
            <w:shd w:val="clear" w:color="auto" w:fill="auto"/>
          </w:tcPr>
          <w:p w:rsidR="00BD2B2F" w:rsidRPr="00C40FE8" w:rsidRDefault="00BD2B2F" w:rsidP="00BD2B2F">
            <w:pPr>
              <w:autoSpaceDE w:val="0"/>
              <w:autoSpaceDN w:val="0"/>
              <w:adjustRightInd w:val="0"/>
              <w:jc w:val="both"/>
              <w:outlineLvl w:val="0"/>
              <w:rPr>
                <w:sz w:val="16"/>
                <w:szCs w:val="16"/>
              </w:rPr>
            </w:pPr>
            <w:r w:rsidRPr="00C40FE8">
              <w:rPr>
                <w:sz w:val="16"/>
                <w:szCs w:val="16"/>
              </w:rPr>
              <w:lastRenderedPageBreak/>
              <w:t>УТВЕРЖДЕНА</w:t>
            </w:r>
          </w:p>
          <w:p w:rsidR="00BD2B2F" w:rsidRPr="00C40FE8" w:rsidRDefault="00BD2B2F" w:rsidP="00BD2B2F">
            <w:pPr>
              <w:autoSpaceDE w:val="0"/>
              <w:autoSpaceDN w:val="0"/>
              <w:adjustRightInd w:val="0"/>
              <w:jc w:val="both"/>
              <w:rPr>
                <w:sz w:val="16"/>
                <w:szCs w:val="16"/>
              </w:rPr>
            </w:pPr>
            <w:r w:rsidRPr="00C40FE8">
              <w:rPr>
                <w:sz w:val="16"/>
                <w:szCs w:val="16"/>
              </w:rPr>
              <w:t>Постановлением Администрации</w:t>
            </w:r>
          </w:p>
          <w:p w:rsidR="00BD2B2F" w:rsidRPr="00C40FE8" w:rsidRDefault="00BD2B2F" w:rsidP="00BD2B2F">
            <w:pPr>
              <w:shd w:val="clear" w:color="auto" w:fill="FFFFFF"/>
              <w:jc w:val="both"/>
              <w:rPr>
                <w:sz w:val="16"/>
                <w:szCs w:val="16"/>
              </w:rPr>
            </w:pPr>
            <w:r w:rsidRPr="00C40FE8">
              <w:rPr>
                <w:sz w:val="16"/>
                <w:szCs w:val="16"/>
              </w:rPr>
              <w:t xml:space="preserve">муниципального образования </w:t>
            </w:r>
          </w:p>
          <w:p w:rsidR="00BD2B2F" w:rsidRPr="00C40FE8" w:rsidRDefault="00BD2B2F" w:rsidP="00BD2B2F">
            <w:pPr>
              <w:shd w:val="clear" w:color="auto" w:fill="FFFFFF"/>
              <w:jc w:val="both"/>
              <w:rPr>
                <w:sz w:val="16"/>
                <w:szCs w:val="16"/>
              </w:rPr>
            </w:pPr>
            <w:r w:rsidRPr="00C40FE8">
              <w:rPr>
                <w:sz w:val="16"/>
                <w:szCs w:val="16"/>
              </w:rPr>
              <w:t>Билибинский  муниципальный район</w:t>
            </w:r>
          </w:p>
          <w:p w:rsidR="00BD2B2F" w:rsidRPr="00C40FE8" w:rsidRDefault="00BD2B2F" w:rsidP="00BD2B2F">
            <w:pPr>
              <w:jc w:val="both"/>
              <w:rPr>
                <w:sz w:val="16"/>
                <w:szCs w:val="16"/>
                <w:u w:val="single"/>
              </w:rPr>
            </w:pPr>
            <w:r w:rsidRPr="00C40FE8">
              <w:rPr>
                <w:sz w:val="16"/>
                <w:szCs w:val="16"/>
                <w:u w:val="single"/>
              </w:rPr>
              <w:t>от 29 декабря 2023 года № 1547</w:t>
            </w:r>
          </w:p>
          <w:p w:rsidR="00BD2B2F" w:rsidRPr="00C40FE8" w:rsidRDefault="00BD2B2F" w:rsidP="00BD2B2F">
            <w:pPr>
              <w:tabs>
                <w:tab w:val="left" w:pos="567"/>
                <w:tab w:val="left" w:pos="709"/>
                <w:tab w:val="left" w:pos="993"/>
              </w:tabs>
              <w:jc w:val="right"/>
              <w:rPr>
                <w:sz w:val="16"/>
                <w:szCs w:val="16"/>
              </w:rPr>
            </w:pPr>
          </w:p>
        </w:tc>
      </w:tr>
    </w:tbl>
    <w:p w:rsidR="00BD2B2F" w:rsidRPr="00C40FE8" w:rsidRDefault="00BD2B2F" w:rsidP="00BD2B2F">
      <w:pPr>
        <w:tabs>
          <w:tab w:val="left" w:pos="567"/>
          <w:tab w:val="left" w:pos="709"/>
          <w:tab w:val="left" w:pos="993"/>
        </w:tabs>
        <w:jc w:val="right"/>
        <w:rPr>
          <w:sz w:val="16"/>
          <w:szCs w:val="16"/>
        </w:rPr>
      </w:pPr>
    </w:p>
    <w:p w:rsidR="00BD2B2F" w:rsidRPr="00C40FE8" w:rsidRDefault="00BD2B2F" w:rsidP="00BD2B2F">
      <w:pPr>
        <w:jc w:val="center"/>
        <w:rPr>
          <w:sz w:val="16"/>
          <w:szCs w:val="16"/>
        </w:rPr>
      </w:pPr>
    </w:p>
    <w:p w:rsidR="00BD2B2F" w:rsidRPr="00C40FE8" w:rsidRDefault="00BD2B2F" w:rsidP="00BD2B2F">
      <w:pPr>
        <w:jc w:val="center"/>
        <w:rPr>
          <w:b/>
          <w:sz w:val="16"/>
          <w:szCs w:val="16"/>
        </w:rPr>
      </w:pPr>
      <w:r w:rsidRPr="00C40FE8">
        <w:rPr>
          <w:b/>
          <w:sz w:val="16"/>
          <w:szCs w:val="16"/>
        </w:rPr>
        <w:t>ПРОГРАММА</w:t>
      </w:r>
    </w:p>
    <w:p w:rsidR="00BD2B2F" w:rsidRPr="00C40FE8" w:rsidRDefault="00BD2B2F" w:rsidP="00BD2B2F">
      <w:pPr>
        <w:shd w:val="clear" w:color="auto" w:fill="FFFFFF"/>
        <w:ind w:firstLine="709"/>
        <w:jc w:val="center"/>
        <w:rPr>
          <w:b/>
          <w:sz w:val="16"/>
          <w:szCs w:val="16"/>
        </w:rPr>
      </w:pPr>
      <w:r w:rsidRPr="00C40FE8">
        <w:rPr>
          <w:b/>
          <w:bCs/>
          <w:sz w:val="16"/>
          <w:szCs w:val="16"/>
        </w:rPr>
        <w:t xml:space="preserve">профилактики </w:t>
      </w:r>
      <w:r w:rsidRPr="00C40FE8">
        <w:rPr>
          <w:rFonts w:eastAsia="Calibri"/>
          <w:b/>
          <w:sz w:val="16"/>
          <w:szCs w:val="16"/>
        </w:rPr>
        <w:t xml:space="preserve">при проведении мероприятий </w:t>
      </w:r>
      <w:r w:rsidRPr="00C40FE8">
        <w:rPr>
          <w:b/>
          <w:bCs/>
          <w:sz w:val="16"/>
          <w:szCs w:val="16"/>
        </w:rPr>
        <w:t xml:space="preserve">по муниципальному контролю </w:t>
      </w:r>
      <w:r w:rsidRPr="00C40FE8">
        <w:rPr>
          <w:b/>
          <w:sz w:val="16"/>
          <w:szCs w:val="16"/>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 район в 2024 году</w:t>
      </w:r>
    </w:p>
    <w:p w:rsidR="00BD2B2F" w:rsidRPr="00C40FE8" w:rsidRDefault="00BD2B2F" w:rsidP="00BD2B2F">
      <w:pPr>
        <w:shd w:val="clear" w:color="auto" w:fill="FFFFFF"/>
        <w:ind w:firstLine="709"/>
        <w:jc w:val="center"/>
        <w:rPr>
          <w:b/>
          <w:sz w:val="16"/>
          <w:szCs w:val="16"/>
        </w:rPr>
      </w:pPr>
    </w:p>
    <w:p w:rsidR="00BD2B2F" w:rsidRPr="00C40FE8" w:rsidRDefault="00BD2B2F" w:rsidP="00BD2B2F">
      <w:pPr>
        <w:shd w:val="clear" w:color="auto" w:fill="FFFFFF"/>
        <w:tabs>
          <w:tab w:val="left" w:pos="1134"/>
        </w:tabs>
        <w:ind w:firstLine="709"/>
        <w:jc w:val="both"/>
        <w:rPr>
          <w:sz w:val="16"/>
          <w:szCs w:val="16"/>
        </w:rPr>
      </w:pPr>
      <w:proofErr w:type="gramStart"/>
      <w:r w:rsidRPr="00C40FE8">
        <w:rPr>
          <w:sz w:val="16"/>
          <w:szCs w:val="16"/>
        </w:rPr>
        <w:t>Программа профилактики при проведении мероприятий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 район в 2024 году (далее - Программа профилактики), разработана в соответствии с положениями  статьи 44 Федерального закона от 31 июля 2020 года № 248-ФЗ «О государственном контроле (надзоре) и муниципальном контроле в Российской Федерации», Постановлением</w:t>
      </w:r>
      <w:proofErr w:type="gramEnd"/>
      <w:r w:rsidRPr="00C40FE8">
        <w:rPr>
          <w:sz w:val="16"/>
          <w:szCs w:val="16"/>
        </w:rPr>
        <w:t xml:space="preserve">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Настоящая Программа профилактики устанавливает порядок проведения профилактических мероприятий, направленных на предупреждение нарушений обязательных требований, соблюдение которых оценивается в рамках проведения мероприятий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 район.</w:t>
      </w:r>
    </w:p>
    <w:p w:rsidR="00BD2B2F" w:rsidRPr="00C40FE8" w:rsidRDefault="00BD2B2F" w:rsidP="00BD2B2F">
      <w:pPr>
        <w:tabs>
          <w:tab w:val="left" w:pos="993"/>
        </w:tabs>
        <w:ind w:firstLine="567"/>
        <w:jc w:val="both"/>
        <w:rPr>
          <w:spacing w:val="2"/>
          <w:sz w:val="16"/>
          <w:szCs w:val="16"/>
        </w:rPr>
      </w:pPr>
    </w:p>
    <w:p w:rsidR="00BD2B2F" w:rsidRPr="00C40FE8" w:rsidRDefault="00BD2B2F" w:rsidP="00BD2B2F">
      <w:pPr>
        <w:pStyle w:val="formattext"/>
        <w:numPr>
          <w:ilvl w:val="0"/>
          <w:numId w:val="22"/>
        </w:numPr>
        <w:shd w:val="clear" w:color="auto" w:fill="FFFFFF"/>
        <w:spacing w:before="0" w:beforeAutospacing="0" w:after="0" w:afterAutospacing="0" w:line="315" w:lineRule="atLeast"/>
        <w:jc w:val="center"/>
        <w:textAlignment w:val="baseline"/>
        <w:rPr>
          <w:b/>
          <w:bCs/>
          <w:spacing w:val="2"/>
          <w:sz w:val="16"/>
          <w:szCs w:val="16"/>
        </w:rPr>
      </w:pPr>
      <w:r w:rsidRPr="00C40FE8">
        <w:rPr>
          <w:b/>
          <w:sz w:val="16"/>
          <w:szCs w:val="16"/>
        </w:rPr>
        <w:t>А</w:t>
      </w:r>
      <w:r w:rsidRPr="00C40FE8">
        <w:rPr>
          <w:b/>
          <w:bCs/>
          <w:sz w:val="16"/>
          <w:szCs w:val="16"/>
        </w:rPr>
        <w:t>нализ текущего состояния осуществления вида контроля,</w:t>
      </w:r>
    </w:p>
    <w:p w:rsidR="00BD2B2F" w:rsidRPr="00C40FE8" w:rsidRDefault="00BD2B2F" w:rsidP="00BD2B2F">
      <w:pPr>
        <w:autoSpaceDE w:val="0"/>
        <w:autoSpaceDN w:val="0"/>
        <w:adjustRightInd w:val="0"/>
        <w:jc w:val="center"/>
        <w:rPr>
          <w:b/>
          <w:bCs/>
          <w:sz w:val="16"/>
          <w:szCs w:val="16"/>
        </w:rPr>
      </w:pPr>
      <w:r w:rsidRPr="00C40FE8">
        <w:rPr>
          <w:b/>
          <w:bCs/>
          <w:sz w:val="16"/>
          <w:szCs w:val="16"/>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BD2B2F" w:rsidRPr="00C40FE8" w:rsidRDefault="00BD2B2F" w:rsidP="00BD2B2F">
      <w:pPr>
        <w:numPr>
          <w:ilvl w:val="1"/>
          <w:numId w:val="21"/>
        </w:numPr>
        <w:shd w:val="clear" w:color="auto" w:fill="FFFFFF"/>
        <w:tabs>
          <w:tab w:val="left" w:pos="1134"/>
        </w:tabs>
        <w:ind w:left="0" w:firstLine="709"/>
        <w:jc w:val="both"/>
        <w:rPr>
          <w:sz w:val="16"/>
          <w:szCs w:val="16"/>
        </w:rPr>
      </w:pPr>
      <w:r w:rsidRPr="00C40FE8">
        <w:rPr>
          <w:sz w:val="16"/>
          <w:szCs w:val="16"/>
        </w:rPr>
        <w:t xml:space="preserve"> Вид муниципального контроля: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 район.</w:t>
      </w:r>
    </w:p>
    <w:p w:rsidR="00BD2B2F" w:rsidRPr="00C40FE8" w:rsidRDefault="00BD2B2F" w:rsidP="00BD2B2F">
      <w:pPr>
        <w:numPr>
          <w:ilvl w:val="1"/>
          <w:numId w:val="21"/>
        </w:numPr>
        <w:shd w:val="clear" w:color="auto" w:fill="FFFFFF"/>
        <w:tabs>
          <w:tab w:val="left" w:pos="1134"/>
        </w:tabs>
        <w:ind w:left="0" w:firstLine="709"/>
        <w:jc w:val="both"/>
        <w:rPr>
          <w:sz w:val="16"/>
          <w:szCs w:val="16"/>
        </w:rPr>
      </w:pPr>
      <w:r w:rsidRPr="00C40FE8">
        <w:rPr>
          <w:sz w:val="16"/>
          <w:szCs w:val="16"/>
        </w:rPr>
        <w:t xml:space="preserve"> Предметом контроля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обязательных требований в области автомобильных дорог и дорожной деятельности, установленных в отношении автомобильных дорог местного значения.</w:t>
      </w:r>
    </w:p>
    <w:p w:rsidR="00BD2B2F" w:rsidRPr="00C40FE8" w:rsidRDefault="00BD2B2F" w:rsidP="00BD2B2F">
      <w:pPr>
        <w:pStyle w:val="af3"/>
        <w:tabs>
          <w:tab w:val="left" w:pos="851"/>
        </w:tabs>
        <w:ind w:left="0" w:firstLine="709"/>
        <w:jc w:val="both"/>
        <w:rPr>
          <w:sz w:val="16"/>
          <w:szCs w:val="16"/>
        </w:rPr>
      </w:pPr>
      <w:r w:rsidRPr="00C40FE8">
        <w:rPr>
          <w:sz w:val="16"/>
          <w:szCs w:val="16"/>
        </w:rPr>
        <w:t xml:space="preserve">1.3. Основными функциями </w:t>
      </w:r>
      <w:proofErr w:type="gramStart"/>
      <w:r w:rsidRPr="00C40FE8">
        <w:rPr>
          <w:sz w:val="16"/>
          <w:szCs w:val="16"/>
        </w:rPr>
        <w:t>контроля за</w:t>
      </w:r>
      <w:proofErr w:type="gramEnd"/>
      <w:r w:rsidRPr="00C40FE8">
        <w:rPr>
          <w:sz w:val="16"/>
          <w:szCs w:val="16"/>
        </w:rPr>
        <w:t xml:space="preserve"> обеспечением сохранности автомобильных дорог местного значения являются:</w:t>
      </w:r>
    </w:p>
    <w:p w:rsidR="00BD2B2F" w:rsidRPr="00C40FE8" w:rsidRDefault="00BD2B2F" w:rsidP="00BD2B2F">
      <w:pPr>
        <w:pStyle w:val="af3"/>
        <w:tabs>
          <w:tab w:val="left" w:pos="0"/>
        </w:tabs>
        <w:ind w:left="0" w:firstLine="709"/>
        <w:jc w:val="both"/>
        <w:rPr>
          <w:sz w:val="16"/>
          <w:szCs w:val="16"/>
        </w:rPr>
      </w:pPr>
      <w:r w:rsidRPr="00C40FE8">
        <w:rPr>
          <w:sz w:val="16"/>
          <w:szCs w:val="16"/>
        </w:rPr>
        <w:t>- соблюдение юридическими и физическими лицами, индивидуальными предпринимателями обязательных требований, в том чи</w:t>
      </w:r>
      <w:r w:rsidRPr="00C40FE8">
        <w:rPr>
          <w:sz w:val="16"/>
          <w:szCs w:val="16"/>
        </w:rPr>
        <w:t>с</w:t>
      </w:r>
      <w:r w:rsidRPr="00C40FE8">
        <w:rPr>
          <w:sz w:val="16"/>
          <w:szCs w:val="16"/>
        </w:rPr>
        <w:t>ле при проведении следующих работ;</w:t>
      </w:r>
    </w:p>
    <w:p w:rsidR="00BD2B2F" w:rsidRPr="00C40FE8" w:rsidRDefault="00BD2B2F" w:rsidP="00BD2B2F">
      <w:pPr>
        <w:pStyle w:val="af3"/>
        <w:tabs>
          <w:tab w:val="left" w:pos="0"/>
        </w:tabs>
        <w:ind w:left="0" w:firstLine="709"/>
        <w:jc w:val="both"/>
        <w:rPr>
          <w:sz w:val="16"/>
          <w:szCs w:val="16"/>
        </w:rPr>
      </w:pPr>
      <w:r w:rsidRPr="00C40FE8">
        <w:rPr>
          <w:sz w:val="16"/>
          <w:szCs w:val="16"/>
        </w:rPr>
        <w:t>- строительство, реконструкция, ремонт и содержание дорог, дорожных сооружений, железнодорожных переездов;</w:t>
      </w:r>
    </w:p>
    <w:p w:rsidR="00BD2B2F" w:rsidRPr="00C40FE8" w:rsidRDefault="00BD2B2F" w:rsidP="00BD2B2F">
      <w:pPr>
        <w:pStyle w:val="af3"/>
        <w:tabs>
          <w:tab w:val="left" w:pos="0"/>
        </w:tabs>
        <w:ind w:left="0" w:firstLine="709"/>
        <w:jc w:val="both"/>
        <w:rPr>
          <w:sz w:val="16"/>
          <w:szCs w:val="16"/>
        </w:rPr>
      </w:pPr>
      <w:r w:rsidRPr="00C40FE8">
        <w:rPr>
          <w:sz w:val="16"/>
          <w:szCs w:val="16"/>
        </w:rPr>
        <w:t>- перекладка, перенос, переустройство инженерных коммуникаций и (или) их эксплу</w:t>
      </w:r>
      <w:r w:rsidRPr="00C40FE8">
        <w:rPr>
          <w:sz w:val="16"/>
          <w:szCs w:val="16"/>
        </w:rPr>
        <w:t>а</w:t>
      </w:r>
      <w:r w:rsidRPr="00C40FE8">
        <w:rPr>
          <w:sz w:val="16"/>
          <w:szCs w:val="16"/>
        </w:rPr>
        <w:t>тация в границах полос отвода дорог;</w:t>
      </w:r>
    </w:p>
    <w:p w:rsidR="00BD2B2F" w:rsidRPr="00C40FE8" w:rsidRDefault="00BD2B2F" w:rsidP="00BD2B2F">
      <w:pPr>
        <w:pStyle w:val="af3"/>
        <w:tabs>
          <w:tab w:val="left" w:pos="0"/>
        </w:tabs>
        <w:ind w:left="0" w:firstLine="709"/>
        <w:jc w:val="both"/>
        <w:rPr>
          <w:sz w:val="16"/>
          <w:szCs w:val="16"/>
        </w:rPr>
      </w:pPr>
      <w:r w:rsidRPr="00C40FE8">
        <w:rPr>
          <w:sz w:val="16"/>
          <w:szCs w:val="16"/>
        </w:rPr>
        <w:t>- размещение объектов дорожного сервиса, рекламных конструкций и иных нестаци</w:t>
      </w:r>
      <w:r w:rsidRPr="00C40FE8">
        <w:rPr>
          <w:sz w:val="16"/>
          <w:szCs w:val="16"/>
        </w:rPr>
        <w:t>о</w:t>
      </w:r>
      <w:r w:rsidRPr="00C40FE8">
        <w:rPr>
          <w:sz w:val="16"/>
          <w:szCs w:val="16"/>
        </w:rPr>
        <w:t>нарных объектов, в том числе нестационарных объектов торговли;</w:t>
      </w:r>
    </w:p>
    <w:p w:rsidR="00BD2B2F" w:rsidRPr="00C40FE8" w:rsidRDefault="00BD2B2F" w:rsidP="00BD2B2F">
      <w:pPr>
        <w:pStyle w:val="af3"/>
        <w:tabs>
          <w:tab w:val="left" w:pos="0"/>
        </w:tabs>
        <w:ind w:left="0" w:firstLine="709"/>
        <w:jc w:val="both"/>
        <w:rPr>
          <w:sz w:val="16"/>
          <w:szCs w:val="16"/>
        </w:rPr>
      </w:pPr>
      <w:r w:rsidRPr="00C40FE8">
        <w:rPr>
          <w:sz w:val="16"/>
          <w:szCs w:val="16"/>
        </w:rPr>
        <w:t>- осуществление по дорогам перевозок опасных, тяжеловесных и крупногабаритных грузов;</w:t>
      </w:r>
    </w:p>
    <w:p w:rsidR="00BD2B2F" w:rsidRPr="00C40FE8" w:rsidRDefault="00BD2B2F" w:rsidP="00BD2B2F">
      <w:pPr>
        <w:pStyle w:val="af3"/>
        <w:tabs>
          <w:tab w:val="left" w:pos="0"/>
        </w:tabs>
        <w:ind w:left="0" w:firstLine="709"/>
        <w:jc w:val="both"/>
        <w:rPr>
          <w:sz w:val="16"/>
          <w:szCs w:val="16"/>
        </w:rPr>
      </w:pPr>
      <w:r w:rsidRPr="00C40FE8">
        <w:rPr>
          <w:sz w:val="16"/>
          <w:szCs w:val="16"/>
        </w:rPr>
        <w:t>- производство дорожных работ;</w:t>
      </w:r>
    </w:p>
    <w:p w:rsidR="00BD2B2F" w:rsidRPr="00C40FE8" w:rsidRDefault="00BD2B2F" w:rsidP="00BD2B2F">
      <w:pPr>
        <w:pStyle w:val="af3"/>
        <w:tabs>
          <w:tab w:val="left" w:pos="0"/>
        </w:tabs>
        <w:ind w:left="0" w:firstLine="709"/>
        <w:jc w:val="both"/>
        <w:rPr>
          <w:sz w:val="16"/>
          <w:szCs w:val="16"/>
        </w:rPr>
      </w:pPr>
      <w:r w:rsidRPr="00C40FE8">
        <w:rPr>
          <w:sz w:val="16"/>
          <w:szCs w:val="16"/>
        </w:rPr>
        <w:t>- строительство, реконструкция, ремонт и содержание элементов обустройства дорог;</w:t>
      </w:r>
    </w:p>
    <w:p w:rsidR="00BD2B2F" w:rsidRPr="00C40FE8" w:rsidRDefault="00BD2B2F" w:rsidP="00BD2B2F">
      <w:pPr>
        <w:pStyle w:val="af3"/>
        <w:tabs>
          <w:tab w:val="left" w:pos="0"/>
        </w:tabs>
        <w:ind w:left="0" w:firstLine="709"/>
        <w:jc w:val="both"/>
        <w:rPr>
          <w:sz w:val="16"/>
          <w:szCs w:val="16"/>
        </w:rPr>
      </w:pPr>
      <w:r w:rsidRPr="00C40FE8">
        <w:rPr>
          <w:sz w:val="16"/>
          <w:szCs w:val="16"/>
        </w:rPr>
        <w:t>- производство земляных работ, благоустройство в границах полосы отвода автом</w:t>
      </w:r>
      <w:r w:rsidRPr="00C40FE8">
        <w:rPr>
          <w:sz w:val="16"/>
          <w:szCs w:val="16"/>
        </w:rPr>
        <w:t>о</w:t>
      </w:r>
      <w:r w:rsidRPr="00C40FE8">
        <w:rPr>
          <w:sz w:val="16"/>
          <w:szCs w:val="16"/>
        </w:rPr>
        <w:t>бильных дорог;</w:t>
      </w:r>
    </w:p>
    <w:p w:rsidR="00BD2B2F" w:rsidRPr="00C40FE8" w:rsidRDefault="00BD2B2F" w:rsidP="00BD2B2F">
      <w:pPr>
        <w:pStyle w:val="af3"/>
        <w:tabs>
          <w:tab w:val="left" w:pos="0"/>
        </w:tabs>
        <w:ind w:left="0" w:firstLine="709"/>
        <w:jc w:val="both"/>
        <w:rPr>
          <w:sz w:val="16"/>
          <w:szCs w:val="16"/>
        </w:rPr>
      </w:pPr>
      <w:r w:rsidRPr="00C40FE8">
        <w:rPr>
          <w:sz w:val="16"/>
          <w:szCs w:val="16"/>
        </w:rPr>
        <w:t>- осуществление работ по строительству, реконструкции, капитальному ремонту объе</w:t>
      </w:r>
      <w:r w:rsidRPr="00C40FE8">
        <w:rPr>
          <w:sz w:val="16"/>
          <w:szCs w:val="16"/>
        </w:rPr>
        <w:t>к</w:t>
      </w:r>
      <w:r w:rsidRPr="00C40FE8">
        <w:rPr>
          <w:sz w:val="16"/>
          <w:szCs w:val="16"/>
        </w:rPr>
        <w:t>тов дорожного сервиса, размещаемых в границах полосы отвода автомобильных дорог;</w:t>
      </w:r>
    </w:p>
    <w:p w:rsidR="00BD2B2F" w:rsidRPr="00C40FE8" w:rsidRDefault="00BD2B2F" w:rsidP="00BD2B2F">
      <w:pPr>
        <w:pStyle w:val="af3"/>
        <w:tabs>
          <w:tab w:val="left" w:pos="0"/>
        </w:tabs>
        <w:ind w:left="0" w:firstLine="709"/>
        <w:jc w:val="both"/>
        <w:rPr>
          <w:sz w:val="16"/>
          <w:szCs w:val="16"/>
        </w:rPr>
      </w:pPr>
      <w:r w:rsidRPr="00C40FE8">
        <w:rPr>
          <w:sz w:val="16"/>
          <w:szCs w:val="16"/>
        </w:rPr>
        <w:t>- установка и эксплуатация рекламных конструкций в границах отвода автомобильных дорог;</w:t>
      </w:r>
    </w:p>
    <w:p w:rsidR="00BD2B2F" w:rsidRPr="00C40FE8" w:rsidRDefault="00BD2B2F" w:rsidP="00BD2B2F">
      <w:pPr>
        <w:pStyle w:val="af3"/>
        <w:tabs>
          <w:tab w:val="left" w:pos="0"/>
        </w:tabs>
        <w:ind w:left="0" w:firstLine="709"/>
        <w:jc w:val="both"/>
        <w:rPr>
          <w:sz w:val="16"/>
          <w:szCs w:val="16"/>
        </w:rPr>
      </w:pPr>
      <w:r w:rsidRPr="00C40FE8">
        <w:rPr>
          <w:sz w:val="16"/>
          <w:szCs w:val="16"/>
        </w:rPr>
        <w:t>- осуществление обслуживания водоотводных сооружений автомобильных дорог.</w:t>
      </w:r>
    </w:p>
    <w:p w:rsidR="00BD2B2F" w:rsidRPr="00C40FE8" w:rsidRDefault="00BD2B2F" w:rsidP="00BD2B2F">
      <w:pPr>
        <w:autoSpaceDE w:val="0"/>
        <w:autoSpaceDN w:val="0"/>
        <w:adjustRightInd w:val="0"/>
        <w:jc w:val="center"/>
        <w:rPr>
          <w:b/>
          <w:bCs/>
          <w:sz w:val="16"/>
          <w:szCs w:val="16"/>
        </w:rPr>
      </w:pPr>
      <w:r w:rsidRPr="00C40FE8">
        <w:rPr>
          <w:b/>
          <w:bCs/>
          <w:spacing w:val="2"/>
          <w:sz w:val="16"/>
          <w:szCs w:val="16"/>
        </w:rPr>
        <w:t>2</w:t>
      </w:r>
      <w:r w:rsidRPr="00C40FE8">
        <w:rPr>
          <w:b/>
          <w:spacing w:val="2"/>
          <w:sz w:val="16"/>
          <w:szCs w:val="16"/>
        </w:rPr>
        <w:t xml:space="preserve">. </w:t>
      </w:r>
      <w:r w:rsidRPr="00C40FE8">
        <w:rPr>
          <w:b/>
          <w:bCs/>
          <w:sz w:val="16"/>
          <w:szCs w:val="16"/>
        </w:rPr>
        <w:t>Цели и задачи реализации программы профилактики</w:t>
      </w:r>
    </w:p>
    <w:p w:rsidR="00BD2B2F" w:rsidRPr="00C40FE8" w:rsidRDefault="00BD2B2F" w:rsidP="00BD2B2F">
      <w:pPr>
        <w:pStyle w:val="af3"/>
        <w:ind w:left="993" w:hanging="284"/>
        <w:jc w:val="both"/>
        <w:rPr>
          <w:sz w:val="16"/>
          <w:szCs w:val="16"/>
        </w:rPr>
      </w:pPr>
      <w:r w:rsidRPr="00C40FE8">
        <w:rPr>
          <w:sz w:val="16"/>
          <w:szCs w:val="16"/>
        </w:rPr>
        <w:t>2.1. Цели Программы профилактики:</w:t>
      </w:r>
    </w:p>
    <w:p w:rsidR="00BD2B2F" w:rsidRPr="00C40FE8" w:rsidRDefault="00BD2B2F" w:rsidP="00BD2B2F">
      <w:pPr>
        <w:pStyle w:val="af3"/>
        <w:ind w:left="0" w:firstLine="709"/>
        <w:jc w:val="both"/>
        <w:rPr>
          <w:sz w:val="16"/>
          <w:szCs w:val="16"/>
        </w:rPr>
      </w:pPr>
      <w:r w:rsidRPr="00C40FE8">
        <w:rPr>
          <w:sz w:val="16"/>
          <w:szCs w:val="16"/>
        </w:rPr>
        <w:t>1) стимулирование добросовестного соблюдения обязательных требований всеми контролируемыми лицами;</w:t>
      </w:r>
    </w:p>
    <w:p w:rsidR="00BD2B2F" w:rsidRPr="00C40FE8" w:rsidRDefault="00BD2B2F" w:rsidP="00BD2B2F">
      <w:pPr>
        <w:pStyle w:val="af3"/>
        <w:ind w:left="0" w:firstLine="709"/>
        <w:jc w:val="both"/>
        <w:rPr>
          <w:sz w:val="16"/>
          <w:szCs w:val="16"/>
        </w:rPr>
      </w:pPr>
      <w:r w:rsidRPr="00C40FE8">
        <w:rPr>
          <w:sz w:val="16"/>
          <w:szCs w:val="1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D2B2F" w:rsidRPr="00C40FE8" w:rsidRDefault="00BD2B2F" w:rsidP="00BD2B2F">
      <w:pPr>
        <w:pStyle w:val="af3"/>
        <w:ind w:left="0" w:firstLine="709"/>
        <w:jc w:val="both"/>
        <w:rPr>
          <w:sz w:val="16"/>
          <w:szCs w:val="16"/>
        </w:rPr>
      </w:pPr>
      <w:r w:rsidRPr="00C40FE8">
        <w:rPr>
          <w:sz w:val="16"/>
          <w:szCs w:val="16"/>
        </w:rPr>
        <w:t>3) создание условий для доведения обязательных требований до контролируемых лиц, повышение информированности о способах их соблюдения.</w:t>
      </w:r>
    </w:p>
    <w:p w:rsidR="00BD2B2F" w:rsidRPr="00C40FE8" w:rsidRDefault="00BD2B2F" w:rsidP="00BD2B2F">
      <w:pPr>
        <w:pStyle w:val="af3"/>
        <w:ind w:left="0" w:firstLine="709"/>
        <w:jc w:val="both"/>
        <w:rPr>
          <w:sz w:val="16"/>
          <w:szCs w:val="16"/>
        </w:rPr>
      </w:pPr>
      <w:r w:rsidRPr="00C40FE8">
        <w:rPr>
          <w:sz w:val="16"/>
          <w:szCs w:val="16"/>
        </w:rPr>
        <w:t>2.2. Задачи Программы профилактики:</w:t>
      </w:r>
    </w:p>
    <w:p w:rsidR="00BD2B2F" w:rsidRPr="00C40FE8" w:rsidRDefault="00BD2B2F" w:rsidP="00BD2B2F">
      <w:pPr>
        <w:pStyle w:val="af3"/>
        <w:ind w:left="0" w:firstLine="709"/>
        <w:jc w:val="both"/>
        <w:rPr>
          <w:sz w:val="16"/>
          <w:szCs w:val="16"/>
        </w:rPr>
      </w:pPr>
      <w:r w:rsidRPr="00C40FE8">
        <w:rPr>
          <w:sz w:val="16"/>
          <w:szCs w:val="16"/>
        </w:rPr>
        <w:t xml:space="preserve">1) укрепление </w:t>
      </w:r>
      <w:proofErr w:type="gramStart"/>
      <w:r w:rsidRPr="00C40FE8">
        <w:rPr>
          <w:sz w:val="16"/>
          <w:szCs w:val="16"/>
        </w:rPr>
        <w:t>системы профилактики нарушений рисков причинения</w:t>
      </w:r>
      <w:proofErr w:type="gramEnd"/>
      <w:r w:rsidRPr="00C40FE8">
        <w:rPr>
          <w:sz w:val="16"/>
          <w:szCs w:val="16"/>
        </w:rPr>
        <w:t xml:space="preserve"> вреда (ущерба) охраняемым законом ценностям;</w:t>
      </w:r>
    </w:p>
    <w:p w:rsidR="00BD2B2F" w:rsidRPr="00C40FE8" w:rsidRDefault="00BD2B2F" w:rsidP="00BD2B2F">
      <w:pPr>
        <w:pStyle w:val="af3"/>
        <w:ind w:left="0" w:firstLine="709"/>
        <w:jc w:val="both"/>
        <w:rPr>
          <w:sz w:val="16"/>
          <w:szCs w:val="16"/>
        </w:rPr>
      </w:pPr>
      <w:r w:rsidRPr="00C40FE8">
        <w:rPr>
          <w:sz w:val="16"/>
          <w:szCs w:val="16"/>
        </w:rPr>
        <w:t xml:space="preserve">2) повышение правосознания и правовой культуры юридических лиц, индивидуальных предпринимателей и граждан; </w:t>
      </w:r>
    </w:p>
    <w:p w:rsidR="00BD2B2F" w:rsidRPr="00C40FE8" w:rsidRDefault="00BD2B2F" w:rsidP="00BD2B2F">
      <w:pPr>
        <w:pStyle w:val="af3"/>
        <w:ind w:left="0" w:firstLine="709"/>
        <w:jc w:val="both"/>
        <w:rPr>
          <w:sz w:val="16"/>
          <w:szCs w:val="16"/>
        </w:rPr>
      </w:pPr>
      <w:r w:rsidRPr="00C40FE8">
        <w:rPr>
          <w:sz w:val="16"/>
          <w:szCs w:val="16"/>
        </w:rPr>
        <w:t xml:space="preserve">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BD2B2F" w:rsidRPr="00C40FE8" w:rsidRDefault="00BD2B2F" w:rsidP="00BD2B2F">
      <w:pPr>
        <w:pStyle w:val="af3"/>
        <w:ind w:left="0" w:firstLine="709"/>
        <w:jc w:val="both"/>
        <w:rPr>
          <w:sz w:val="16"/>
          <w:szCs w:val="16"/>
        </w:rPr>
      </w:pPr>
      <w:r w:rsidRPr="00C40FE8">
        <w:rPr>
          <w:sz w:val="16"/>
          <w:szCs w:val="16"/>
        </w:rPr>
        <w:t xml:space="preserve">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w:t>
      </w:r>
    </w:p>
    <w:p w:rsidR="00BD2B2F" w:rsidRPr="00C40FE8" w:rsidRDefault="00BD2B2F" w:rsidP="00BD2B2F">
      <w:pPr>
        <w:pStyle w:val="af3"/>
        <w:ind w:left="0" w:firstLine="709"/>
        <w:jc w:val="both"/>
        <w:rPr>
          <w:sz w:val="16"/>
          <w:szCs w:val="16"/>
        </w:rPr>
      </w:pPr>
      <w:r w:rsidRPr="00C40FE8">
        <w:rPr>
          <w:sz w:val="16"/>
          <w:szCs w:val="16"/>
        </w:rPr>
        <w:t xml:space="preserve">5) оценка состояния подконтрольной среды и определение видов и интенсивности профилактических мероприятий. </w:t>
      </w:r>
    </w:p>
    <w:p w:rsidR="00BD2B2F" w:rsidRPr="00C40FE8" w:rsidRDefault="00BD2B2F" w:rsidP="00BD2B2F">
      <w:pPr>
        <w:rPr>
          <w:spacing w:val="2"/>
          <w:sz w:val="16"/>
          <w:szCs w:val="16"/>
        </w:rPr>
      </w:pPr>
    </w:p>
    <w:p w:rsidR="00BD2B2F" w:rsidRPr="00C40FE8" w:rsidRDefault="00BD2B2F" w:rsidP="00BD2B2F">
      <w:pPr>
        <w:autoSpaceDE w:val="0"/>
        <w:autoSpaceDN w:val="0"/>
        <w:adjustRightInd w:val="0"/>
        <w:jc w:val="center"/>
        <w:rPr>
          <w:b/>
          <w:sz w:val="16"/>
          <w:szCs w:val="16"/>
        </w:rPr>
      </w:pPr>
      <w:r w:rsidRPr="00C40FE8">
        <w:rPr>
          <w:b/>
          <w:spacing w:val="2"/>
          <w:sz w:val="16"/>
          <w:szCs w:val="16"/>
        </w:rPr>
        <w:t xml:space="preserve">3. </w:t>
      </w:r>
      <w:r w:rsidRPr="00C40FE8">
        <w:rPr>
          <w:b/>
          <w:sz w:val="16"/>
          <w:szCs w:val="16"/>
        </w:rPr>
        <w:t>Перечень профилактических мероприятий, сроки (периодичность) их проведения</w:t>
      </w:r>
    </w:p>
    <w:tbl>
      <w:tblPr>
        <w:tblW w:w="9620" w:type="dxa"/>
        <w:tblInd w:w="75"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479"/>
        <w:gridCol w:w="3916"/>
        <w:gridCol w:w="3118"/>
        <w:gridCol w:w="2107"/>
      </w:tblGrid>
      <w:tr w:rsidR="00BD2B2F" w:rsidRPr="00C40FE8" w:rsidTr="00BD2B2F">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b/>
                <w:sz w:val="16"/>
                <w:szCs w:val="16"/>
              </w:rPr>
            </w:pPr>
            <w:r w:rsidRPr="00C40FE8">
              <w:rPr>
                <w:b/>
                <w:sz w:val="16"/>
                <w:szCs w:val="16"/>
              </w:rPr>
              <w:t>№</w:t>
            </w:r>
          </w:p>
          <w:p w:rsidR="00BD2B2F" w:rsidRPr="00C40FE8" w:rsidRDefault="00BD2B2F" w:rsidP="00BD2B2F">
            <w:pPr>
              <w:jc w:val="center"/>
              <w:rPr>
                <w:b/>
                <w:sz w:val="16"/>
                <w:szCs w:val="16"/>
              </w:rPr>
            </w:pPr>
            <w:proofErr w:type="gramStart"/>
            <w:r w:rsidRPr="00C40FE8">
              <w:rPr>
                <w:b/>
                <w:sz w:val="16"/>
                <w:szCs w:val="16"/>
              </w:rPr>
              <w:t>п</w:t>
            </w:r>
            <w:proofErr w:type="gramEnd"/>
            <w:r w:rsidRPr="00C40FE8">
              <w:rPr>
                <w:b/>
                <w:sz w:val="16"/>
                <w:szCs w:val="16"/>
              </w:rPr>
              <w:t>/п</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b/>
                <w:sz w:val="16"/>
                <w:szCs w:val="16"/>
              </w:rPr>
            </w:pPr>
            <w:r w:rsidRPr="00C40FE8">
              <w:rPr>
                <w:b/>
                <w:sz w:val="16"/>
                <w:szCs w:val="16"/>
              </w:rPr>
              <w:t>Наименование мероприятия</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b/>
                <w:sz w:val="16"/>
                <w:szCs w:val="16"/>
              </w:rPr>
            </w:pPr>
            <w:r w:rsidRPr="00C40FE8">
              <w:rPr>
                <w:b/>
                <w:sz w:val="16"/>
                <w:szCs w:val="16"/>
              </w:rPr>
              <w:t>Сроки проведения</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b/>
                <w:sz w:val="16"/>
                <w:szCs w:val="16"/>
              </w:rPr>
            </w:pPr>
            <w:proofErr w:type="gramStart"/>
            <w:r w:rsidRPr="00C40FE8">
              <w:rPr>
                <w:b/>
                <w:sz w:val="16"/>
                <w:szCs w:val="16"/>
              </w:rPr>
              <w:t>Ответственные</w:t>
            </w:r>
            <w:proofErr w:type="gramEnd"/>
            <w:r w:rsidRPr="00C40FE8">
              <w:rPr>
                <w:b/>
                <w:sz w:val="16"/>
                <w:szCs w:val="16"/>
              </w:rPr>
              <w:t xml:space="preserve"> за мероприятие</w:t>
            </w:r>
          </w:p>
        </w:tc>
      </w:tr>
      <w:tr w:rsidR="00BD2B2F" w:rsidRPr="00C40FE8" w:rsidTr="00BD2B2F">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1.</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both"/>
              <w:rPr>
                <w:sz w:val="16"/>
                <w:szCs w:val="16"/>
              </w:rPr>
            </w:pPr>
            <w:proofErr w:type="gramStart"/>
            <w:r w:rsidRPr="00C40FE8">
              <w:rPr>
                <w:sz w:val="16"/>
                <w:szCs w:val="16"/>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в специальном разделе, посвященном контрольной деятельности (в средствах массовой информации,</w:t>
            </w:r>
            <w:r w:rsidRPr="00C40FE8">
              <w:rPr>
                <w:sz w:val="16"/>
                <w:szCs w:val="16"/>
                <w:shd w:val="clear" w:color="auto" w:fill="FFFFFF"/>
              </w:rPr>
              <w:t xml:space="preserve"> через личные кабинеты контролируемых лиц в государственных информационных системах (при их наличии)), </w:t>
            </w:r>
            <w:r w:rsidRPr="00C40FE8">
              <w:rPr>
                <w:sz w:val="16"/>
                <w:szCs w:val="16"/>
              </w:rPr>
              <w:t>на собраниях и конференциях</w:t>
            </w:r>
            <w:r w:rsidRPr="00C40FE8">
              <w:rPr>
                <w:sz w:val="16"/>
                <w:szCs w:val="16"/>
                <w:shd w:val="clear" w:color="auto" w:fill="FFFFFF"/>
              </w:rPr>
              <w:t xml:space="preserve"> и в иных формах.).</w:t>
            </w:r>
            <w:proofErr w:type="gramEnd"/>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По мере принятия новых нормативных правовых актов или внесения изменений в действующие нормативные правовые акты</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BD2B2F" w:rsidRPr="00C40FE8" w:rsidRDefault="00BD2B2F" w:rsidP="00BD2B2F">
            <w:pPr>
              <w:jc w:val="center"/>
              <w:rPr>
                <w:sz w:val="16"/>
                <w:szCs w:val="16"/>
              </w:rPr>
            </w:pPr>
            <w:r w:rsidRPr="00C40FE8">
              <w:rPr>
                <w:sz w:val="16"/>
                <w:szCs w:val="16"/>
              </w:rPr>
              <w:t>Администрации муниципального образования Билибинский муниципальный район</w:t>
            </w:r>
          </w:p>
        </w:tc>
      </w:tr>
      <w:tr w:rsidR="00BD2B2F" w:rsidRPr="00C40FE8" w:rsidTr="00BD2B2F">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2.</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both"/>
              <w:rPr>
                <w:sz w:val="16"/>
                <w:szCs w:val="16"/>
              </w:rPr>
            </w:pPr>
            <w:r w:rsidRPr="00C40FE8">
              <w:rPr>
                <w:sz w:val="16"/>
                <w:szCs w:val="16"/>
              </w:rPr>
              <w:t xml:space="preserve">Объявление предостережения по мере поступления информации  о готовящихся нарушениях </w:t>
            </w:r>
            <w:r w:rsidRPr="00C40FE8">
              <w:rPr>
                <w:sz w:val="16"/>
                <w:szCs w:val="16"/>
              </w:rPr>
              <w:lastRenderedPageBreak/>
              <w:t xml:space="preserve">обязательных требований </w:t>
            </w:r>
            <w:r w:rsidRPr="00C40FE8">
              <w:rPr>
                <w:sz w:val="16"/>
                <w:szCs w:val="16"/>
                <w:shd w:val="clear" w:color="auto" w:fill="FFFFFF"/>
              </w:rPr>
              <w:t>или признаках нарушений обязательных требований </w:t>
            </w:r>
            <w:r w:rsidRPr="00C40FE8">
              <w:rPr>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BD2B2F" w:rsidRPr="00C40FE8" w:rsidRDefault="00BD2B2F" w:rsidP="00BD2B2F">
            <w:pPr>
              <w:jc w:val="both"/>
              <w:rPr>
                <w:sz w:val="16"/>
                <w:szCs w:val="16"/>
              </w:rPr>
            </w:pPr>
            <w:r w:rsidRPr="00C40FE8">
              <w:rPr>
                <w:sz w:val="16"/>
                <w:szCs w:val="16"/>
              </w:rPr>
              <w:t>Предостережение оформляется в письменной форме или в форме электронного документа и направляется в адрес контролируемого лица.</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autoSpaceDE w:val="0"/>
              <w:autoSpaceDN w:val="0"/>
              <w:adjustRightInd w:val="0"/>
              <w:jc w:val="center"/>
              <w:rPr>
                <w:sz w:val="16"/>
                <w:szCs w:val="16"/>
              </w:rPr>
            </w:pPr>
            <w:r w:rsidRPr="00C40FE8">
              <w:rPr>
                <w:sz w:val="16"/>
                <w:szCs w:val="16"/>
              </w:rPr>
              <w:lastRenderedPageBreak/>
              <w:t xml:space="preserve">Предостережения объявляются (подписываются) Главой (заместителем </w:t>
            </w:r>
            <w:r w:rsidRPr="00C40FE8">
              <w:rPr>
                <w:sz w:val="16"/>
                <w:szCs w:val="16"/>
              </w:rPr>
              <w:lastRenderedPageBreak/>
              <w:t>Главы) Администрации не позднее 30 дней со дня получения указанных сведений.</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lastRenderedPageBreak/>
              <w:t xml:space="preserve">Начальник отдела промышленности, </w:t>
            </w:r>
            <w:r w:rsidRPr="00C40FE8">
              <w:rPr>
                <w:sz w:val="16"/>
                <w:szCs w:val="16"/>
              </w:rPr>
              <w:lastRenderedPageBreak/>
              <w:t>транспорта, ТЭК  и ЖКХ Управления промышленной и сельскохозяйственной политики</w:t>
            </w:r>
          </w:p>
          <w:p w:rsidR="00BD2B2F" w:rsidRPr="00C40FE8" w:rsidRDefault="00BD2B2F" w:rsidP="00BD2B2F">
            <w:pPr>
              <w:jc w:val="center"/>
              <w:rPr>
                <w:sz w:val="16"/>
                <w:szCs w:val="16"/>
              </w:rPr>
            </w:pPr>
            <w:r w:rsidRPr="00C40FE8">
              <w:rPr>
                <w:sz w:val="16"/>
                <w:szCs w:val="16"/>
              </w:rPr>
              <w:t>Администрации муниципального образования Билибинский муниципальный район</w:t>
            </w:r>
          </w:p>
        </w:tc>
      </w:tr>
      <w:tr w:rsidR="00BD2B2F" w:rsidRPr="00C40FE8" w:rsidTr="00BD2B2F">
        <w:trPr>
          <w:trHeight w:val="2670"/>
        </w:trPr>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lastRenderedPageBreak/>
              <w:t>3.</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both"/>
              <w:rPr>
                <w:sz w:val="16"/>
                <w:szCs w:val="16"/>
              </w:rPr>
            </w:pPr>
            <w:proofErr w:type="gramStart"/>
            <w:r w:rsidRPr="00C40FE8">
              <w:rPr>
                <w:sz w:val="16"/>
                <w:szCs w:val="16"/>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личный прием граждан проводится Главой (заместителем Главы) Администрации и (или)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w:t>
            </w:r>
            <w:proofErr w:type="gramEnd"/>
            <w:r w:rsidRPr="00C40FE8">
              <w:rPr>
                <w:sz w:val="16"/>
                <w:szCs w:val="16"/>
              </w:rPr>
              <w:t xml:space="preserve"> район.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D2B2F" w:rsidRPr="00C40FE8" w:rsidRDefault="00BD2B2F" w:rsidP="00BD2B2F">
            <w:pPr>
              <w:jc w:val="both"/>
              <w:rPr>
                <w:sz w:val="16"/>
                <w:szCs w:val="16"/>
              </w:rPr>
            </w:pPr>
            <w:r w:rsidRPr="00C40FE8">
              <w:rPr>
                <w:sz w:val="16"/>
                <w:szCs w:val="16"/>
              </w:rPr>
              <w:t>Консультирование осуществляется в устной или письменной форме.</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BD2B2F" w:rsidRPr="00C40FE8" w:rsidRDefault="00BD2B2F" w:rsidP="00BD2B2F">
            <w:pPr>
              <w:jc w:val="center"/>
              <w:rPr>
                <w:sz w:val="16"/>
                <w:szCs w:val="16"/>
              </w:rPr>
            </w:pPr>
            <w:r w:rsidRPr="00C40FE8">
              <w:rPr>
                <w:sz w:val="16"/>
                <w:szCs w:val="16"/>
              </w:rPr>
              <w:t>По мере поступления обращения контролируемого лица или его представителя  и не должно превышать 15 минут.</w:t>
            </w:r>
          </w:p>
          <w:p w:rsidR="00BD2B2F" w:rsidRPr="00C40FE8" w:rsidRDefault="00BD2B2F" w:rsidP="00BD2B2F">
            <w:pPr>
              <w:autoSpaceDE w:val="0"/>
              <w:autoSpaceDN w:val="0"/>
              <w:adjustRightInd w:val="0"/>
              <w:jc w:val="center"/>
              <w:rPr>
                <w:sz w:val="16"/>
                <w:szCs w:val="16"/>
              </w:rPr>
            </w:pP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BD2B2F" w:rsidRPr="00C40FE8" w:rsidRDefault="00BD2B2F" w:rsidP="00BD2B2F">
            <w:pPr>
              <w:jc w:val="center"/>
              <w:rPr>
                <w:sz w:val="16"/>
                <w:szCs w:val="16"/>
              </w:rPr>
            </w:pPr>
            <w:r w:rsidRPr="00C40FE8">
              <w:rPr>
                <w:sz w:val="16"/>
                <w:szCs w:val="16"/>
              </w:rPr>
              <w:t>Администрации муниципального образования Билибинский муниципальный район</w:t>
            </w:r>
          </w:p>
        </w:tc>
      </w:tr>
      <w:tr w:rsidR="00BD2B2F" w:rsidRPr="00C40FE8" w:rsidTr="00BD2B2F">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4.</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pStyle w:val="ConsPlusNormal"/>
              <w:jc w:val="both"/>
              <w:rPr>
                <w:rFonts w:ascii="Times New Roman" w:hAnsi="Times New Roman"/>
                <w:sz w:val="16"/>
                <w:szCs w:val="16"/>
              </w:rPr>
            </w:pPr>
            <w:r w:rsidRPr="00C40FE8">
              <w:rPr>
                <w:rFonts w:ascii="Times New Roman" w:hAnsi="Times New Roman"/>
                <w:sz w:val="16"/>
                <w:szCs w:val="16"/>
              </w:rPr>
              <w:t>Профилактический визит</w:t>
            </w:r>
            <w:r w:rsidRPr="00C40FE8">
              <w:rPr>
                <w:sz w:val="16"/>
                <w:szCs w:val="16"/>
              </w:rPr>
              <w:t xml:space="preserve"> </w:t>
            </w:r>
            <w:r w:rsidRPr="00C40FE8">
              <w:rPr>
                <w:rFonts w:ascii="Times New Roman" w:hAnsi="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BD2B2F" w:rsidRPr="00C40FE8" w:rsidRDefault="00BD2B2F" w:rsidP="00BD2B2F">
            <w:pPr>
              <w:autoSpaceDE w:val="0"/>
              <w:autoSpaceDN w:val="0"/>
              <w:adjustRightInd w:val="0"/>
              <w:jc w:val="center"/>
              <w:rPr>
                <w:sz w:val="16"/>
                <w:szCs w:val="16"/>
              </w:rPr>
            </w:pPr>
            <w:r w:rsidRPr="00C40FE8">
              <w:rPr>
                <w:sz w:val="16"/>
                <w:szCs w:val="16"/>
              </w:rPr>
              <w:t>Ежеквартально</w:t>
            </w:r>
          </w:p>
          <w:p w:rsidR="00BD2B2F" w:rsidRPr="00C40FE8" w:rsidRDefault="00BD2B2F" w:rsidP="00BD2B2F">
            <w:pPr>
              <w:jc w:val="center"/>
              <w:rPr>
                <w:sz w:val="16"/>
                <w:szCs w:val="16"/>
              </w:rPr>
            </w:pP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BD2B2F" w:rsidRPr="00C40FE8" w:rsidRDefault="00BD2B2F" w:rsidP="00BD2B2F">
            <w:pPr>
              <w:jc w:val="center"/>
              <w:rPr>
                <w:sz w:val="16"/>
                <w:szCs w:val="16"/>
              </w:rPr>
            </w:pPr>
            <w:r w:rsidRPr="00C40FE8">
              <w:rPr>
                <w:sz w:val="16"/>
                <w:szCs w:val="16"/>
              </w:rPr>
              <w:t>Администрации муниципального образования Билибинский муниципальный район</w:t>
            </w:r>
          </w:p>
        </w:tc>
      </w:tr>
      <w:tr w:rsidR="00BD2B2F" w:rsidRPr="00C40FE8" w:rsidTr="00BD2B2F">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5.</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both"/>
              <w:rPr>
                <w:sz w:val="16"/>
                <w:szCs w:val="16"/>
              </w:rPr>
            </w:pPr>
            <w:r w:rsidRPr="00C40FE8">
              <w:rPr>
                <w:sz w:val="16"/>
                <w:szCs w:val="16"/>
              </w:rPr>
              <w:t>Обобщение правоприменительной практики</w:t>
            </w:r>
          </w:p>
          <w:p w:rsidR="00BD2B2F" w:rsidRPr="00C40FE8" w:rsidRDefault="00BD2B2F" w:rsidP="00BD2B2F">
            <w:pPr>
              <w:jc w:val="both"/>
              <w:rPr>
                <w:sz w:val="16"/>
                <w:szCs w:val="16"/>
              </w:rPr>
            </w:pPr>
            <w:r w:rsidRPr="00C40FE8">
              <w:rPr>
                <w:sz w:val="16"/>
                <w:szCs w:val="16"/>
              </w:rPr>
              <w:t>посредством сбора и анализа данных о проведенных контрольных мероприятиях и их результатах.</w:t>
            </w:r>
          </w:p>
          <w:p w:rsidR="00BD2B2F" w:rsidRPr="00C40FE8" w:rsidRDefault="00BD2B2F" w:rsidP="00BD2B2F">
            <w:pPr>
              <w:pStyle w:val="ConsPlusNormal"/>
              <w:jc w:val="both"/>
              <w:rPr>
                <w:rFonts w:ascii="Times New Roman" w:hAnsi="Times New Roman"/>
                <w:sz w:val="16"/>
                <w:szCs w:val="16"/>
              </w:rPr>
            </w:pPr>
            <w:proofErr w:type="gramStart"/>
            <w:r w:rsidRPr="00C40FE8">
              <w:rPr>
                <w:rFonts w:ascii="Times New Roman" w:hAnsi="Times New Roman"/>
                <w:sz w:val="16"/>
                <w:szCs w:val="16"/>
              </w:rPr>
              <w:t>По итогам обобщения правоприменительной практики должностными лицами, уполномоченными осуществлять муниципальный контроль</w:t>
            </w:r>
            <w:r w:rsidRPr="00C40FE8">
              <w:rPr>
                <w:sz w:val="16"/>
                <w:szCs w:val="16"/>
              </w:rPr>
              <w:t xml:space="preserve"> </w:t>
            </w:r>
            <w:r w:rsidRPr="00C40FE8">
              <w:rPr>
                <w:rFonts w:ascii="Times New Roman" w:hAnsi="Times New Roman"/>
                <w:sz w:val="16"/>
                <w:szCs w:val="16"/>
              </w:rPr>
              <w:t>на автомобильном транспорте, городском наземном электрическом транспорте и в дорожном хозяйстве в границах населенных пунктов Администрация муниципального образования Билибинский муниципальный район, ежегодно готовится доклад, содержащий результаты обобщения правоприменительной практики по осуществлению муниципального контроля</w:t>
            </w:r>
            <w:r w:rsidRPr="00C40FE8">
              <w:rPr>
                <w:sz w:val="16"/>
                <w:szCs w:val="16"/>
              </w:rPr>
              <w:t xml:space="preserve"> </w:t>
            </w:r>
            <w:r w:rsidRPr="00C40FE8">
              <w:rPr>
                <w:rFonts w:ascii="Times New Roman" w:hAnsi="Times New Roman"/>
                <w:sz w:val="16"/>
                <w:szCs w:val="16"/>
              </w:rPr>
              <w:t>на автомобильном транспорте, городском наземном электрическом транспорте и в дорожном хозяйстве в границах населенных пунктов муниципального</w:t>
            </w:r>
            <w:proofErr w:type="gramEnd"/>
            <w:r w:rsidRPr="00C40FE8">
              <w:rPr>
                <w:rFonts w:ascii="Times New Roman" w:hAnsi="Times New Roman"/>
                <w:sz w:val="16"/>
                <w:szCs w:val="16"/>
              </w:rPr>
              <w:t xml:space="preserve"> образования Билибинский муниципальный район и утверждаемый распоряжением Администрации, подписываемым Главой Администрации.</w:t>
            </w:r>
            <w:r w:rsidRPr="00C40FE8">
              <w:rPr>
                <w:rFonts w:ascii="Times New Roman" w:hAnsi="Times New Roman"/>
                <w:i/>
                <w:iCs/>
                <w:sz w:val="16"/>
                <w:szCs w:val="16"/>
              </w:rPr>
              <w:t xml:space="preserve"> </w:t>
            </w:r>
            <w:r w:rsidRPr="00C40FE8">
              <w:rPr>
                <w:rFonts w:ascii="Times New Roman" w:hAnsi="Times New Roman"/>
                <w:sz w:val="16"/>
                <w:szCs w:val="1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BD2B2F" w:rsidRPr="00C40FE8" w:rsidRDefault="00BD2B2F" w:rsidP="00BD2B2F">
            <w:pPr>
              <w:autoSpaceDE w:val="0"/>
              <w:autoSpaceDN w:val="0"/>
              <w:adjustRightInd w:val="0"/>
              <w:jc w:val="center"/>
              <w:rPr>
                <w:sz w:val="16"/>
                <w:szCs w:val="16"/>
              </w:rPr>
            </w:pPr>
            <w:r w:rsidRPr="00C40FE8">
              <w:rPr>
                <w:sz w:val="16"/>
                <w:szCs w:val="16"/>
              </w:rPr>
              <w:t>Ежегодно в срок до 1 июля года, следующего за отчетным годом</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BD2B2F" w:rsidRPr="00C40FE8" w:rsidRDefault="00BD2B2F" w:rsidP="00BD2B2F">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BD2B2F" w:rsidRPr="00C40FE8" w:rsidRDefault="00BD2B2F" w:rsidP="00BD2B2F">
            <w:pPr>
              <w:jc w:val="center"/>
              <w:rPr>
                <w:sz w:val="16"/>
                <w:szCs w:val="16"/>
              </w:rPr>
            </w:pPr>
            <w:r w:rsidRPr="00C40FE8">
              <w:rPr>
                <w:sz w:val="16"/>
                <w:szCs w:val="16"/>
              </w:rPr>
              <w:t>Администрации муниципального образования Билибинский муниципальный район</w:t>
            </w:r>
          </w:p>
        </w:tc>
      </w:tr>
    </w:tbl>
    <w:p w:rsidR="00BD2B2F" w:rsidRPr="00C40FE8" w:rsidRDefault="00BD2B2F" w:rsidP="00BD2B2F">
      <w:pPr>
        <w:autoSpaceDE w:val="0"/>
        <w:autoSpaceDN w:val="0"/>
        <w:adjustRightInd w:val="0"/>
        <w:jc w:val="center"/>
        <w:rPr>
          <w:b/>
          <w:bCs/>
          <w:spacing w:val="2"/>
          <w:sz w:val="16"/>
          <w:szCs w:val="16"/>
        </w:rPr>
      </w:pPr>
    </w:p>
    <w:p w:rsidR="00BD2B2F" w:rsidRPr="00C40FE8" w:rsidRDefault="00BD2B2F" w:rsidP="00BD2B2F">
      <w:pPr>
        <w:autoSpaceDE w:val="0"/>
        <w:autoSpaceDN w:val="0"/>
        <w:adjustRightInd w:val="0"/>
        <w:jc w:val="center"/>
        <w:rPr>
          <w:b/>
          <w:bCs/>
          <w:sz w:val="16"/>
          <w:szCs w:val="16"/>
        </w:rPr>
      </w:pPr>
      <w:r w:rsidRPr="00C40FE8">
        <w:rPr>
          <w:b/>
          <w:bCs/>
          <w:spacing w:val="2"/>
          <w:sz w:val="16"/>
          <w:szCs w:val="16"/>
        </w:rPr>
        <w:t>4.</w:t>
      </w:r>
      <w:r w:rsidRPr="00C40FE8">
        <w:rPr>
          <w:bCs/>
          <w:spacing w:val="2"/>
          <w:sz w:val="16"/>
          <w:szCs w:val="16"/>
        </w:rPr>
        <w:t xml:space="preserve"> </w:t>
      </w:r>
      <w:r w:rsidRPr="00C40FE8">
        <w:rPr>
          <w:b/>
          <w:bCs/>
          <w:sz w:val="16"/>
          <w:szCs w:val="16"/>
        </w:rPr>
        <w:t>Показатели результативности и эффективности программы профилактики.</w:t>
      </w:r>
    </w:p>
    <w:tbl>
      <w:tblPr>
        <w:tblW w:w="96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0" w:type="dxa"/>
          <w:right w:w="10" w:type="dxa"/>
        </w:tblCellMar>
        <w:tblLook w:val="0000" w:firstRow="0" w:lastRow="0" w:firstColumn="0" w:lastColumn="0" w:noHBand="0" w:noVBand="0"/>
      </w:tblPr>
      <w:tblGrid>
        <w:gridCol w:w="590"/>
        <w:gridCol w:w="3956"/>
        <w:gridCol w:w="5103"/>
      </w:tblGrid>
      <w:tr w:rsidR="00BD2B2F" w:rsidRPr="00C40FE8" w:rsidTr="00BD2B2F">
        <w:tblPrEx>
          <w:tblCellMar>
            <w:top w:w="0" w:type="dxa"/>
            <w:bottom w:w="0" w:type="dxa"/>
          </w:tblCellMar>
        </w:tblPrEx>
        <w:trPr>
          <w:trHeight w:hRule="exact" w:val="576"/>
        </w:trPr>
        <w:tc>
          <w:tcPr>
            <w:tcW w:w="590" w:type="dxa"/>
            <w:shd w:val="clear" w:color="auto" w:fill="FFFFFF"/>
          </w:tcPr>
          <w:p w:rsidR="00BD2B2F" w:rsidRPr="00C40FE8" w:rsidRDefault="00BD2B2F" w:rsidP="00BD2B2F">
            <w:pPr>
              <w:jc w:val="center"/>
              <w:rPr>
                <w:b/>
                <w:sz w:val="16"/>
                <w:szCs w:val="16"/>
              </w:rPr>
            </w:pPr>
            <w:r w:rsidRPr="00C40FE8">
              <w:rPr>
                <w:b/>
                <w:sz w:val="16"/>
                <w:szCs w:val="16"/>
              </w:rPr>
              <w:t>№</w:t>
            </w:r>
          </w:p>
          <w:p w:rsidR="00BD2B2F" w:rsidRPr="00C40FE8" w:rsidRDefault="00BD2B2F" w:rsidP="00BD2B2F">
            <w:pPr>
              <w:jc w:val="center"/>
              <w:rPr>
                <w:b/>
                <w:sz w:val="16"/>
                <w:szCs w:val="16"/>
              </w:rPr>
            </w:pPr>
            <w:proofErr w:type="gramStart"/>
            <w:r w:rsidRPr="00C40FE8">
              <w:rPr>
                <w:b/>
                <w:sz w:val="16"/>
                <w:szCs w:val="16"/>
              </w:rPr>
              <w:t>п</w:t>
            </w:r>
            <w:proofErr w:type="gramEnd"/>
            <w:r w:rsidRPr="00C40FE8">
              <w:rPr>
                <w:b/>
                <w:sz w:val="16"/>
                <w:szCs w:val="16"/>
              </w:rPr>
              <w:t>/п</w:t>
            </w:r>
          </w:p>
        </w:tc>
        <w:tc>
          <w:tcPr>
            <w:tcW w:w="3956" w:type="dxa"/>
            <w:shd w:val="clear" w:color="auto" w:fill="FFFFFF"/>
          </w:tcPr>
          <w:p w:rsidR="00BD2B2F" w:rsidRPr="00C40FE8" w:rsidRDefault="00BD2B2F" w:rsidP="00BD2B2F">
            <w:pPr>
              <w:jc w:val="center"/>
              <w:rPr>
                <w:b/>
                <w:sz w:val="16"/>
                <w:szCs w:val="16"/>
              </w:rPr>
            </w:pPr>
            <w:r w:rsidRPr="00C40FE8">
              <w:rPr>
                <w:b/>
                <w:sz w:val="16"/>
                <w:szCs w:val="16"/>
              </w:rPr>
              <w:t>Наименование показателя</w:t>
            </w:r>
          </w:p>
        </w:tc>
        <w:tc>
          <w:tcPr>
            <w:tcW w:w="5103" w:type="dxa"/>
            <w:shd w:val="clear" w:color="auto" w:fill="FFFFFF"/>
          </w:tcPr>
          <w:p w:rsidR="00BD2B2F" w:rsidRPr="00C40FE8" w:rsidRDefault="00BD2B2F" w:rsidP="00BD2B2F">
            <w:pPr>
              <w:jc w:val="center"/>
              <w:rPr>
                <w:b/>
                <w:sz w:val="16"/>
                <w:szCs w:val="16"/>
              </w:rPr>
            </w:pPr>
            <w:r w:rsidRPr="00C40FE8">
              <w:rPr>
                <w:b/>
                <w:sz w:val="16"/>
                <w:szCs w:val="16"/>
              </w:rPr>
              <w:t>Величина</w:t>
            </w:r>
          </w:p>
        </w:tc>
      </w:tr>
      <w:tr w:rsidR="00BD2B2F" w:rsidRPr="00C40FE8" w:rsidTr="00DF400D">
        <w:tblPrEx>
          <w:tblCellMar>
            <w:top w:w="0" w:type="dxa"/>
            <w:bottom w:w="0" w:type="dxa"/>
          </w:tblCellMar>
        </w:tblPrEx>
        <w:trPr>
          <w:trHeight w:hRule="exact" w:val="1180"/>
        </w:trPr>
        <w:tc>
          <w:tcPr>
            <w:tcW w:w="590" w:type="dxa"/>
            <w:shd w:val="clear" w:color="auto" w:fill="FFFFFF"/>
          </w:tcPr>
          <w:p w:rsidR="00BD2B2F" w:rsidRPr="00C40FE8" w:rsidRDefault="00BD2B2F" w:rsidP="00BD2B2F">
            <w:pPr>
              <w:ind w:firstLine="567"/>
              <w:jc w:val="center"/>
              <w:rPr>
                <w:sz w:val="16"/>
                <w:szCs w:val="16"/>
              </w:rPr>
            </w:pPr>
            <w:r w:rsidRPr="00C40FE8">
              <w:rPr>
                <w:sz w:val="16"/>
                <w:szCs w:val="16"/>
              </w:rPr>
              <w:t>11.</w:t>
            </w:r>
          </w:p>
        </w:tc>
        <w:tc>
          <w:tcPr>
            <w:tcW w:w="3956" w:type="dxa"/>
            <w:shd w:val="clear" w:color="auto" w:fill="FFFFFF"/>
          </w:tcPr>
          <w:p w:rsidR="00BD2B2F" w:rsidRPr="00C40FE8" w:rsidRDefault="00BD2B2F" w:rsidP="00BD2B2F">
            <w:pPr>
              <w:pStyle w:val="ConsPlusNormal"/>
              <w:ind w:firstLine="119"/>
              <w:jc w:val="both"/>
              <w:rPr>
                <w:rFonts w:ascii="Times New Roman" w:hAnsi="Times New Roman"/>
                <w:sz w:val="16"/>
                <w:szCs w:val="16"/>
              </w:rPr>
            </w:pPr>
            <w:r w:rsidRPr="00C40FE8">
              <w:rPr>
                <w:rFonts w:ascii="Times New Roman" w:hAnsi="Times New Roman"/>
                <w:sz w:val="16"/>
                <w:szCs w:val="1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5103" w:type="dxa"/>
            <w:shd w:val="clear" w:color="auto" w:fill="FFFFFF"/>
          </w:tcPr>
          <w:p w:rsidR="00BD2B2F" w:rsidRPr="00C40FE8" w:rsidRDefault="00BD2B2F" w:rsidP="00BD2B2F">
            <w:pPr>
              <w:jc w:val="center"/>
              <w:rPr>
                <w:sz w:val="16"/>
                <w:szCs w:val="16"/>
              </w:rPr>
            </w:pPr>
            <w:r w:rsidRPr="00C40FE8">
              <w:rPr>
                <w:sz w:val="16"/>
                <w:szCs w:val="16"/>
              </w:rPr>
              <w:t>100%</w:t>
            </w:r>
          </w:p>
        </w:tc>
      </w:tr>
      <w:tr w:rsidR="00BD2B2F" w:rsidRPr="00C40FE8" w:rsidTr="00C40FE8">
        <w:tblPrEx>
          <w:tblCellMar>
            <w:top w:w="0" w:type="dxa"/>
            <w:bottom w:w="0" w:type="dxa"/>
          </w:tblCellMar>
        </w:tblPrEx>
        <w:trPr>
          <w:trHeight w:hRule="exact" w:val="1472"/>
        </w:trPr>
        <w:tc>
          <w:tcPr>
            <w:tcW w:w="590" w:type="dxa"/>
            <w:shd w:val="clear" w:color="auto" w:fill="FFFFFF"/>
          </w:tcPr>
          <w:p w:rsidR="00BD2B2F" w:rsidRPr="00C40FE8" w:rsidRDefault="00BD2B2F" w:rsidP="00BD2B2F">
            <w:pPr>
              <w:ind w:firstLine="567"/>
              <w:jc w:val="center"/>
              <w:rPr>
                <w:sz w:val="16"/>
                <w:szCs w:val="16"/>
              </w:rPr>
            </w:pPr>
            <w:r w:rsidRPr="00C40FE8">
              <w:rPr>
                <w:sz w:val="16"/>
                <w:szCs w:val="16"/>
              </w:rPr>
              <w:lastRenderedPageBreak/>
              <w:t>22.</w:t>
            </w:r>
          </w:p>
        </w:tc>
        <w:tc>
          <w:tcPr>
            <w:tcW w:w="3956" w:type="dxa"/>
            <w:shd w:val="clear" w:color="auto" w:fill="FFFFFF"/>
          </w:tcPr>
          <w:p w:rsidR="00BD2B2F" w:rsidRPr="00C40FE8" w:rsidRDefault="00BD2B2F" w:rsidP="00BD2B2F">
            <w:pPr>
              <w:autoSpaceDE w:val="0"/>
              <w:autoSpaceDN w:val="0"/>
              <w:adjustRightInd w:val="0"/>
              <w:ind w:firstLine="119"/>
              <w:jc w:val="both"/>
              <w:rPr>
                <w:sz w:val="16"/>
                <w:szCs w:val="16"/>
              </w:rPr>
            </w:pPr>
            <w:r w:rsidRPr="00C40FE8">
              <w:rPr>
                <w:sz w:val="16"/>
                <w:szCs w:val="16"/>
              </w:rPr>
              <w:t>Утверждение муниципальным правовым актом доклада, содержащего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Билибинский муниципальный район, его обнародование.</w:t>
            </w:r>
          </w:p>
        </w:tc>
        <w:tc>
          <w:tcPr>
            <w:tcW w:w="5103" w:type="dxa"/>
            <w:shd w:val="clear" w:color="auto" w:fill="FFFFFF"/>
          </w:tcPr>
          <w:p w:rsidR="00BD2B2F" w:rsidRPr="00C40FE8" w:rsidRDefault="00BD2B2F" w:rsidP="00BD2B2F">
            <w:pPr>
              <w:jc w:val="center"/>
              <w:rPr>
                <w:sz w:val="16"/>
                <w:szCs w:val="16"/>
              </w:rPr>
            </w:pPr>
            <w:r w:rsidRPr="00C40FE8">
              <w:rPr>
                <w:sz w:val="16"/>
                <w:szCs w:val="16"/>
              </w:rPr>
              <w:t>Исполнено</w:t>
            </w:r>
            <w:proofErr w:type="gramStart"/>
            <w:r w:rsidRPr="00C40FE8">
              <w:rPr>
                <w:sz w:val="16"/>
                <w:szCs w:val="16"/>
              </w:rPr>
              <w:t xml:space="preserve"> / Н</w:t>
            </w:r>
            <w:proofErr w:type="gramEnd"/>
            <w:r w:rsidRPr="00C40FE8">
              <w:rPr>
                <w:sz w:val="16"/>
                <w:szCs w:val="16"/>
              </w:rPr>
              <w:t>е исполнено</w:t>
            </w:r>
          </w:p>
        </w:tc>
      </w:tr>
      <w:tr w:rsidR="00BD2B2F" w:rsidRPr="00C40FE8" w:rsidTr="00C40FE8">
        <w:tblPrEx>
          <w:tblCellMar>
            <w:top w:w="0" w:type="dxa"/>
            <w:bottom w:w="0" w:type="dxa"/>
          </w:tblCellMar>
        </w:tblPrEx>
        <w:trPr>
          <w:trHeight w:hRule="exact" w:val="1755"/>
        </w:trPr>
        <w:tc>
          <w:tcPr>
            <w:tcW w:w="590" w:type="dxa"/>
            <w:shd w:val="clear" w:color="auto" w:fill="FFFFFF"/>
          </w:tcPr>
          <w:p w:rsidR="00BD2B2F" w:rsidRPr="00C40FE8" w:rsidRDefault="00BD2B2F" w:rsidP="00BD2B2F">
            <w:pPr>
              <w:widowControl w:val="0"/>
              <w:jc w:val="center"/>
              <w:rPr>
                <w:rFonts w:ascii="Courier New" w:eastAsia="Courier New" w:hAnsi="Courier New" w:cs="Courier New"/>
                <w:sz w:val="16"/>
                <w:szCs w:val="16"/>
              </w:rPr>
            </w:pPr>
            <w:r w:rsidRPr="00C40FE8">
              <w:rPr>
                <w:sz w:val="16"/>
                <w:szCs w:val="16"/>
                <w:shd w:val="clear" w:color="auto" w:fill="FFFFFF"/>
              </w:rPr>
              <w:t>3.</w:t>
            </w:r>
          </w:p>
        </w:tc>
        <w:tc>
          <w:tcPr>
            <w:tcW w:w="3956" w:type="dxa"/>
            <w:shd w:val="clear" w:color="auto" w:fill="FFFFFF"/>
          </w:tcPr>
          <w:p w:rsidR="00BD2B2F" w:rsidRPr="00C40FE8" w:rsidRDefault="00BD2B2F" w:rsidP="00BD2B2F">
            <w:pPr>
              <w:pStyle w:val="ConsPlusNormal"/>
              <w:ind w:firstLine="119"/>
              <w:jc w:val="both"/>
              <w:rPr>
                <w:sz w:val="16"/>
                <w:szCs w:val="16"/>
              </w:rPr>
            </w:pPr>
            <w:r w:rsidRPr="00C40FE8">
              <w:rPr>
                <w:rFonts w:ascii="Times New Roman" w:hAnsi="Times New Roman"/>
                <w:sz w:val="16"/>
                <w:szCs w:val="16"/>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C40FE8">
              <w:rPr>
                <w:rFonts w:ascii="Times New Roman" w:hAnsi="Times New Roman"/>
                <w:sz w:val="16"/>
                <w:szCs w:val="16"/>
              </w:rPr>
              <w:t xml:space="preserve"> (%).</w:t>
            </w:r>
            <w:proofErr w:type="gramEnd"/>
          </w:p>
        </w:tc>
        <w:tc>
          <w:tcPr>
            <w:tcW w:w="5103" w:type="dxa"/>
            <w:shd w:val="clear" w:color="auto" w:fill="FFFFFF"/>
          </w:tcPr>
          <w:p w:rsidR="00BD2B2F" w:rsidRPr="00C40FE8" w:rsidRDefault="00BD2B2F" w:rsidP="00BD2B2F">
            <w:pPr>
              <w:jc w:val="center"/>
              <w:rPr>
                <w:sz w:val="16"/>
                <w:szCs w:val="16"/>
              </w:rPr>
            </w:pPr>
            <w:r w:rsidRPr="00C40FE8">
              <w:rPr>
                <w:sz w:val="16"/>
                <w:szCs w:val="16"/>
              </w:rPr>
              <w:t>20% и более</w:t>
            </w:r>
          </w:p>
        </w:tc>
      </w:tr>
      <w:tr w:rsidR="00BD2B2F" w:rsidRPr="00C40FE8" w:rsidTr="00C40FE8">
        <w:tblPrEx>
          <w:tblCellMar>
            <w:top w:w="0" w:type="dxa"/>
            <w:bottom w:w="0" w:type="dxa"/>
          </w:tblCellMar>
        </w:tblPrEx>
        <w:trPr>
          <w:trHeight w:hRule="exact" w:val="845"/>
        </w:trPr>
        <w:tc>
          <w:tcPr>
            <w:tcW w:w="590" w:type="dxa"/>
            <w:shd w:val="clear" w:color="auto" w:fill="FFFFFF"/>
          </w:tcPr>
          <w:p w:rsidR="00BD2B2F" w:rsidRPr="00C40FE8" w:rsidRDefault="00BD2B2F" w:rsidP="00BD2B2F">
            <w:pPr>
              <w:widowControl w:val="0"/>
              <w:spacing w:line="230" w:lineRule="exact"/>
              <w:ind w:left="220"/>
              <w:rPr>
                <w:sz w:val="16"/>
                <w:szCs w:val="16"/>
              </w:rPr>
            </w:pPr>
            <w:r w:rsidRPr="00C40FE8">
              <w:rPr>
                <w:sz w:val="16"/>
                <w:szCs w:val="16"/>
                <w:shd w:val="clear" w:color="auto" w:fill="FFFFFF"/>
              </w:rPr>
              <w:t>4.</w:t>
            </w:r>
          </w:p>
        </w:tc>
        <w:tc>
          <w:tcPr>
            <w:tcW w:w="3956" w:type="dxa"/>
            <w:shd w:val="clear" w:color="auto" w:fill="FFFFFF"/>
          </w:tcPr>
          <w:p w:rsidR="00BD2B2F" w:rsidRPr="00C40FE8" w:rsidRDefault="00BD2B2F" w:rsidP="00BD2B2F">
            <w:pPr>
              <w:widowControl w:val="0"/>
              <w:spacing w:line="274" w:lineRule="exact"/>
              <w:jc w:val="both"/>
              <w:rPr>
                <w:sz w:val="16"/>
                <w:szCs w:val="16"/>
              </w:rPr>
            </w:pPr>
            <w:r w:rsidRPr="00C40FE8">
              <w:rPr>
                <w:sz w:val="16"/>
                <w:szCs w:val="16"/>
              </w:rPr>
              <w:t>Доля граждан, удовлетворённых консультированием, в общем количестве граждан обратившихся за консультированием.</w:t>
            </w:r>
          </w:p>
          <w:p w:rsidR="00BD2B2F" w:rsidRPr="00C40FE8" w:rsidRDefault="00BD2B2F" w:rsidP="00BD2B2F">
            <w:pPr>
              <w:widowControl w:val="0"/>
              <w:spacing w:line="274" w:lineRule="exact"/>
              <w:ind w:firstLine="440"/>
              <w:jc w:val="both"/>
              <w:rPr>
                <w:sz w:val="16"/>
                <w:szCs w:val="16"/>
              </w:rPr>
            </w:pPr>
          </w:p>
        </w:tc>
        <w:tc>
          <w:tcPr>
            <w:tcW w:w="5103" w:type="dxa"/>
            <w:shd w:val="clear" w:color="auto" w:fill="FFFFFF"/>
          </w:tcPr>
          <w:p w:rsidR="00BD2B2F" w:rsidRPr="00C40FE8" w:rsidRDefault="00BD2B2F" w:rsidP="00BD2B2F">
            <w:pPr>
              <w:widowControl w:val="0"/>
              <w:spacing w:line="277" w:lineRule="exact"/>
              <w:jc w:val="center"/>
              <w:rPr>
                <w:sz w:val="16"/>
                <w:szCs w:val="16"/>
              </w:rPr>
            </w:pPr>
            <w:r w:rsidRPr="00C40FE8">
              <w:rPr>
                <w:sz w:val="16"/>
                <w:szCs w:val="16"/>
              </w:rPr>
              <w:t>100%</w:t>
            </w:r>
          </w:p>
        </w:tc>
      </w:tr>
    </w:tbl>
    <w:p w:rsidR="00BD2B2F" w:rsidRPr="00C40FE8" w:rsidRDefault="00BD2B2F" w:rsidP="00BD2B2F">
      <w:pPr>
        <w:ind w:firstLine="708"/>
        <w:jc w:val="both"/>
        <w:rPr>
          <w:sz w:val="16"/>
          <w:szCs w:val="16"/>
        </w:rPr>
      </w:pPr>
    </w:p>
    <w:p w:rsidR="00BD2B2F" w:rsidRPr="00C40FE8" w:rsidRDefault="00BD2B2F" w:rsidP="00BD2B2F">
      <w:pPr>
        <w:ind w:firstLine="708"/>
        <w:jc w:val="both"/>
        <w:rPr>
          <w:bCs/>
          <w:sz w:val="16"/>
          <w:szCs w:val="16"/>
        </w:rPr>
      </w:pPr>
      <w:r w:rsidRPr="00C40FE8">
        <w:rPr>
          <w:sz w:val="16"/>
          <w:szCs w:val="16"/>
        </w:rPr>
        <w:t>Цели и задачи программы осуществляются посредством реализации мероприятий, предусмотренных планом мероприятий по профилактике нарушений на 2024 год.</w:t>
      </w:r>
    </w:p>
    <w:p w:rsidR="00BD2B2F" w:rsidRPr="00C40FE8" w:rsidRDefault="00BD2B2F" w:rsidP="00BD2B2F">
      <w:pPr>
        <w:ind w:right="140"/>
        <w:jc w:val="both"/>
        <w:rPr>
          <w:sz w:val="16"/>
          <w:szCs w:val="16"/>
        </w:rPr>
      </w:pPr>
    </w:p>
    <w:p w:rsidR="007B5079" w:rsidRPr="00C40FE8" w:rsidRDefault="007B5079" w:rsidP="007B5079">
      <w:pPr>
        <w:jc w:val="center"/>
        <w:rPr>
          <w:b/>
          <w:sz w:val="16"/>
          <w:szCs w:val="16"/>
        </w:rPr>
      </w:pPr>
      <w:r w:rsidRPr="00C40FE8">
        <w:rPr>
          <w:b/>
          <w:sz w:val="16"/>
          <w:szCs w:val="16"/>
        </w:rPr>
        <w:t>АДМИНИСТРАЦИЯ</w:t>
      </w:r>
    </w:p>
    <w:p w:rsidR="007B5079" w:rsidRPr="00C40FE8" w:rsidRDefault="007B5079" w:rsidP="007B5079">
      <w:pPr>
        <w:jc w:val="center"/>
        <w:rPr>
          <w:b/>
          <w:sz w:val="16"/>
          <w:szCs w:val="16"/>
        </w:rPr>
      </w:pPr>
      <w:r w:rsidRPr="00C40FE8">
        <w:rPr>
          <w:b/>
          <w:sz w:val="16"/>
          <w:szCs w:val="16"/>
        </w:rPr>
        <w:t>МУНИЦИПАЛЬНОГО ОБРАЗОВАНИЯ</w:t>
      </w:r>
    </w:p>
    <w:p w:rsidR="007B5079" w:rsidRPr="00C40FE8" w:rsidRDefault="007B5079" w:rsidP="007B5079">
      <w:pPr>
        <w:jc w:val="center"/>
        <w:rPr>
          <w:b/>
          <w:sz w:val="16"/>
          <w:szCs w:val="16"/>
        </w:rPr>
      </w:pPr>
      <w:r w:rsidRPr="00C40FE8">
        <w:rPr>
          <w:b/>
          <w:sz w:val="16"/>
          <w:szCs w:val="16"/>
        </w:rPr>
        <w:t>БИЛИБИНСКИЙ МУНИЦИПАЛЬНЫЙ РАЙОН</w:t>
      </w:r>
    </w:p>
    <w:p w:rsidR="007B5079" w:rsidRPr="00C40FE8" w:rsidRDefault="007B5079" w:rsidP="007B5079">
      <w:pPr>
        <w:jc w:val="center"/>
        <w:rPr>
          <w:b/>
          <w:sz w:val="16"/>
          <w:szCs w:val="16"/>
        </w:rPr>
      </w:pPr>
      <w:r w:rsidRPr="00C40FE8">
        <w:rPr>
          <w:b/>
          <w:sz w:val="16"/>
          <w:szCs w:val="16"/>
        </w:rPr>
        <w:t>ЧУКОТСКОГО АВТОНОМНОГО ОКРУГА</w:t>
      </w:r>
    </w:p>
    <w:p w:rsidR="007B5079" w:rsidRPr="00C40FE8" w:rsidRDefault="007B5079" w:rsidP="007B5079">
      <w:pPr>
        <w:jc w:val="center"/>
        <w:rPr>
          <w:sz w:val="16"/>
          <w:szCs w:val="16"/>
        </w:rPr>
      </w:pPr>
    </w:p>
    <w:p w:rsidR="007B5079" w:rsidRPr="00C40FE8" w:rsidRDefault="007B5079" w:rsidP="007B5079">
      <w:pPr>
        <w:jc w:val="center"/>
        <w:rPr>
          <w:b/>
          <w:sz w:val="16"/>
          <w:szCs w:val="16"/>
        </w:rPr>
      </w:pPr>
      <w:proofErr w:type="gramStart"/>
      <w:r w:rsidRPr="00C40FE8">
        <w:rPr>
          <w:b/>
          <w:sz w:val="16"/>
          <w:szCs w:val="16"/>
        </w:rPr>
        <w:t>П</w:t>
      </w:r>
      <w:proofErr w:type="gramEnd"/>
      <w:r w:rsidRPr="00C40FE8">
        <w:rPr>
          <w:b/>
          <w:sz w:val="16"/>
          <w:szCs w:val="16"/>
        </w:rPr>
        <w:t xml:space="preserve"> О С Т А Н О В Л Е Н И Е</w:t>
      </w:r>
    </w:p>
    <w:p w:rsidR="007B5079" w:rsidRPr="00C40FE8" w:rsidRDefault="007B5079" w:rsidP="007B5079">
      <w:pPr>
        <w:jc w:val="center"/>
        <w:rPr>
          <w:b/>
          <w:sz w:val="16"/>
          <w:szCs w:val="16"/>
        </w:rPr>
      </w:pPr>
    </w:p>
    <w:p w:rsidR="007B5079" w:rsidRPr="00C40FE8" w:rsidRDefault="007B5079" w:rsidP="007B5079">
      <w:pPr>
        <w:jc w:val="center"/>
        <w:rPr>
          <w:b/>
          <w:sz w:val="16"/>
          <w:szCs w:val="16"/>
        </w:rPr>
      </w:pPr>
    </w:p>
    <w:tbl>
      <w:tblPr>
        <w:tblW w:w="10814" w:type="dxa"/>
        <w:tblLook w:val="01E0" w:firstRow="1" w:lastRow="1" w:firstColumn="1" w:lastColumn="1" w:noHBand="0" w:noVBand="0"/>
      </w:tblPr>
      <w:tblGrid>
        <w:gridCol w:w="3227"/>
        <w:gridCol w:w="4251"/>
        <w:gridCol w:w="3336"/>
      </w:tblGrid>
      <w:tr w:rsidR="007B5079" w:rsidRPr="00C40FE8" w:rsidTr="007B5079">
        <w:tc>
          <w:tcPr>
            <w:tcW w:w="3227" w:type="dxa"/>
            <w:shd w:val="clear" w:color="auto" w:fill="auto"/>
          </w:tcPr>
          <w:p w:rsidR="007B5079" w:rsidRPr="00C40FE8" w:rsidRDefault="007B5079" w:rsidP="007B5079">
            <w:pPr>
              <w:tabs>
                <w:tab w:val="left" w:pos="2520"/>
              </w:tabs>
              <w:jc w:val="both"/>
              <w:rPr>
                <w:sz w:val="16"/>
                <w:szCs w:val="16"/>
              </w:rPr>
            </w:pPr>
            <w:r w:rsidRPr="00C40FE8">
              <w:rPr>
                <w:sz w:val="16"/>
                <w:szCs w:val="16"/>
              </w:rPr>
              <w:t xml:space="preserve">от </w:t>
            </w:r>
            <w:r w:rsidRPr="00C40FE8">
              <w:rPr>
                <w:sz w:val="16"/>
                <w:szCs w:val="16"/>
                <w:u w:val="single"/>
              </w:rPr>
              <w:t>29 декабря 2023 года</w:t>
            </w:r>
            <w:r w:rsidRPr="00C40FE8">
              <w:rPr>
                <w:sz w:val="16"/>
                <w:szCs w:val="16"/>
              </w:rPr>
              <w:t xml:space="preserve"> </w:t>
            </w:r>
          </w:p>
        </w:tc>
        <w:tc>
          <w:tcPr>
            <w:tcW w:w="4251" w:type="dxa"/>
            <w:shd w:val="clear" w:color="auto" w:fill="auto"/>
          </w:tcPr>
          <w:p w:rsidR="007B5079" w:rsidRPr="00C40FE8" w:rsidRDefault="007B5079" w:rsidP="007B5079">
            <w:pPr>
              <w:rPr>
                <w:sz w:val="16"/>
                <w:szCs w:val="16"/>
                <w:u w:val="single"/>
              </w:rPr>
            </w:pPr>
            <w:r w:rsidRPr="00C40FE8">
              <w:rPr>
                <w:sz w:val="16"/>
                <w:szCs w:val="16"/>
              </w:rPr>
              <w:t xml:space="preserve">№ </w:t>
            </w:r>
            <w:r w:rsidRPr="00C40FE8">
              <w:rPr>
                <w:sz w:val="16"/>
                <w:szCs w:val="16"/>
                <w:u w:val="single"/>
              </w:rPr>
              <w:t>1548</w:t>
            </w:r>
          </w:p>
        </w:tc>
        <w:tc>
          <w:tcPr>
            <w:tcW w:w="3336" w:type="dxa"/>
            <w:shd w:val="clear" w:color="auto" w:fill="auto"/>
          </w:tcPr>
          <w:p w:rsidR="007B5079" w:rsidRPr="00C40FE8" w:rsidRDefault="007B5079" w:rsidP="007B5079">
            <w:pPr>
              <w:tabs>
                <w:tab w:val="left" w:pos="1027"/>
              </w:tabs>
              <w:rPr>
                <w:sz w:val="16"/>
                <w:szCs w:val="16"/>
              </w:rPr>
            </w:pPr>
            <w:r w:rsidRPr="00C40FE8">
              <w:rPr>
                <w:sz w:val="16"/>
                <w:szCs w:val="16"/>
              </w:rPr>
              <w:t xml:space="preserve">            г. Билибино</w:t>
            </w:r>
          </w:p>
        </w:tc>
      </w:tr>
    </w:tbl>
    <w:p w:rsidR="007B5079" w:rsidRPr="00C40FE8" w:rsidRDefault="007B5079" w:rsidP="007B5079">
      <w:pPr>
        <w:jc w:val="both"/>
        <w:rPr>
          <w:sz w:val="16"/>
          <w:szCs w:val="16"/>
        </w:rPr>
      </w:pPr>
    </w:p>
    <w:tbl>
      <w:tblPr>
        <w:tblW w:w="0" w:type="auto"/>
        <w:tblLook w:val="01E0" w:firstRow="1" w:lastRow="1" w:firstColumn="1" w:lastColumn="1" w:noHBand="0" w:noVBand="0"/>
      </w:tblPr>
      <w:tblGrid>
        <w:gridCol w:w="9747"/>
      </w:tblGrid>
      <w:tr w:rsidR="007B5079" w:rsidRPr="00C40FE8" w:rsidTr="007B5079">
        <w:trPr>
          <w:trHeight w:val="171"/>
        </w:trPr>
        <w:tc>
          <w:tcPr>
            <w:tcW w:w="9747" w:type="dxa"/>
            <w:shd w:val="clear" w:color="auto" w:fill="auto"/>
          </w:tcPr>
          <w:p w:rsidR="007B5079" w:rsidRPr="00C40FE8" w:rsidRDefault="007B5079" w:rsidP="007B5079">
            <w:pPr>
              <w:jc w:val="both"/>
              <w:rPr>
                <w:sz w:val="16"/>
                <w:szCs w:val="16"/>
              </w:rPr>
            </w:pPr>
          </w:p>
          <w:p w:rsidR="007B5079" w:rsidRPr="00C40FE8" w:rsidRDefault="007B5079" w:rsidP="007B5079">
            <w:pPr>
              <w:shd w:val="clear" w:color="auto" w:fill="FFFFFF"/>
              <w:jc w:val="both"/>
              <w:rPr>
                <w:sz w:val="16"/>
                <w:szCs w:val="16"/>
              </w:rPr>
            </w:pPr>
            <w:r w:rsidRPr="00C40FE8">
              <w:rPr>
                <w:rFonts w:eastAsia="Calibri"/>
                <w:sz w:val="16"/>
                <w:szCs w:val="16"/>
                <w:lang w:eastAsia="en-US"/>
              </w:rPr>
              <w:t xml:space="preserve">Об утверждении </w:t>
            </w:r>
            <w:proofErr w:type="gramStart"/>
            <w:r w:rsidRPr="00C40FE8">
              <w:rPr>
                <w:rFonts w:eastAsia="Calibri"/>
                <w:sz w:val="16"/>
                <w:szCs w:val="16"/>
                <w:lang w:eastAsia="en-US"/>
              </w:rPr>
              <w:t xml:space="preserve">программы </w:t>
            </w:r>
            <w:r w:rsidRPr="00C40FE8">
              <w:rPr>
                <w:bCs/>
                <w:sz w:val="16"/>
                <w:szCs w:val="16"/>
              </w:rPr>
              <w:t xml:space="preserve">профилактики </w:t>
            </w:r>
            <w:r w:rsidRPr="00C40FE8">
              <w:rPr>
                <w:rFonts w:eastAsia="Calibri"/>
                <w:sz w:val="16"/>
                <w:szCs w:val="16"/>
              </w:rPr>
              <w:t>нарушений обязательных требований законодательства</w:t>
            </w:r>
            <w:proofErr w:type="gramEnd"/>
            <w:r w:rsidRPr="00C40FE8">
              <w:rPr>
                <w:sz w:val="16"/>
                <w:szCs w:val="16"/>
              </w:rPr>
              <w:t xml:space="preserve"> </w:t>
            </w:r>
            <w:r w:rsidRPr="00C40FE8">
              <w:rPr>
                <w:rFonts w:eastAsia="Calibri"/>
                <w:sz w:val="16"/>
                <w:szCs w:val="16"/>
              </w:rPr>
              <w:t>в сфере</w:t>
            </w:r>
            <w:r w:rsidRPr="00C40FE8">
              <w:rPr>
                <w:bCs/>
                <w:sz w:val="16"/>
                <w:szCs w:val="16"/>
              </w:rPr>
              <w:t xml:space="preserve"> муниципального контроля </w:t>
            </w:r>
            <w:r w:rsidRPr="00C40FE8">
              <w:rPr>
                <w:sz w:val="16"/>
                <w:szCs w:val="16"/>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Билибинский муниципальный район в 2024 году</w:t>
            </w:r>
          </w:p>
          <w:p w:rsidR="007B5079" w:rsidRPr="00C40FE8" w:rsidRDefault="007B5079" w:rsidP="007B5079">
            <w:pPr>
              <w:shd w:val="clear" w:color="auto" w:fill="FFFFFF"/>
              <w:ind w:firstLine="709"/>
              <w:rPr>
                <w:sz w:val="16"/>
                <w:szCs w:val="16"/>
              </w:rPr>
            </w:pPr>
          </w:p>
        </w:tc>
      </w:tr>
    </w:tbl>
    <w:p w:rsidR="007B5079" w:rsidRPr="00C40FE8" w:rsidRDefault="007B5079" w:rsidP="007B5079">
      <w:pPr>
        <w:jc w:val="both"/>
        <w:rPr>
          <w:sz w:val="16"/>
          <w:szCs w:val="16"/>
        </w:rPr>
      </w:pPr>
    </w:p>
    <w:p w:rsidR="007B5079" w:rsidRPr="00C40FE8" w:rsidRDefault="007B5079" w:rsidP="007B5079">
      <w:pPr>
        <w:autoSpaceDE w:val="0"/>
        <w:autoSpaceDN w:val="0"/>
        <w:adjustRightInd w:val="0"/>
        <w:ind w:firstLine="709"/>
        <w:jc w:val="both"/>
        <w:rPr>
          <w:sz w:val="16"/>
          <w:szCs w:val="16"/>
        </w:rPr>
      </w:pPr>
      <w:proofErr w:type="gramStart"/>
      <w:r w:rsidRPr="00C40FE8">
        <w:rPr>
          <w:bCs/>
          <w:sz w:val="16"/>
          <w:szCs w:val="16"/>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Билибинского муниципального района</w:t>
      </w:r>
      <w:r w:rsidRPr="00C40FE8">
        <w:rPr>
          <w:sz w:val="16"/>
          <w:szCs w:val="16"/>
        </w:rPr>
        <w:t>, Администрация муниципального образования Билибинский</w:t>
      </w:r>
      <w:proofErr w:type="gramEnd"/>
      <w:r w:rsidRPr="00C40FE8">
        <w:rPr>
          <w:sz w:val="16"/>
          <w:szCs w:val="16"/>
        </w:rPr>
        <w:t xml:space="preserve"> муниципальный район</w:t>
      </w:r>
    </w:p>
    <w:p w:rsidR="007B5079" w:rsidRPr="00C40FE8" w:rsidRDefault="007B5079" w:rsidP="007B5079">
      <w:pPr>
        <w:ind w:firstLine="708"/>
        <w:jc w:val="both"/>
        <w:rPr>
          <w:b/>
          <w:spacing w:val="20"/>
          <w:sz w:val="16"/>
          <w:szCs w:val="16"/>
        </w:rPr>
      </w:pPr>
      <w:r w:rsidRPr="00C40FE8">
        <w:rPr>
          <w:b/>
          <w:spacing w:val="20"/>
          <w:sz w:val="16"/>
          <w:szCs w:val="16"/>
        </w:rPr>
        <w:t>ПОСТАНОВЛЯЕТ:</w:t>
      </w:r>
    </w:p>
    <w:p w:rsidR="007B5079" w:rsidRPr="00C40FE8" w:rsidRDefault="007B5079" w:rsidP="007B5079">
      <w:pPr>
        <w:ind w:firstLine="708"/>
        <w:jc w:val="both"/>
        <w:rPr>
          <w:b/>
          <w:spacing w:val="20"/>
          <w:sz w:val="16"/>
          <w:szCs w:val="16"/>
        </w:rPr>
      </w:pPr>
    </w:p>
    <w:p w:rsidR="007B5079" w:rsidRPr="00C40FE8" w:rsidRDefault="007B5079" w:rsidP="007B5079">
      <w:pPr>
        <w:shd w:val="clear" w:color="auto" w:fill="FFFFFF"/>
        <w:ind w:firstLine="709"/>
        <w:jc w:val="both"/>
        <w:rPr>
          <w:sz w:val="16"/>
          <w:szCs w:val="16"/>
        </w:rPr>
      </w:pPr>
      <w:r w:rsidRPr="00C40FE8">
        <w:rPr>
          <w:spacing w:val="2"/>
          <w:sz w:val="16"/>
          <w:szCs w:val="16"/>
        </w:rPr>
        <w:t xml:space="preserve">1. Утвердить </w:t>
      </w:r>
      <w:r w:rsidRPr="00C40FE8">
        <w:rPr>
          <w:rFonts w:eastAsia="Calibri"/>
          <w:sz w:val="16"/>
          <w:szCs w:val="16"/>
          <w:lang w:eastAsia="en-US"/>
        </w:rPr>
        <w:t xml:space="preserve">программу </w:t>
      </w:r>
      <w:r w:rsidRPr="00C40FE8">
        <w:rPr>
          <w:bCs/>
          <w:sz w:val="16"/>
          <w:szCs w:val="16"/>
        </w:rPr>
        <w:t xml:space="preserve">профилактики </w:t>
      </w:r>
      <w:r w:rsidRPr="00C40FE8">
        <w:rPr>
          <w:rFonts w:eastAsia="Calibri"/>
          <w:sz w:val="16"/>
          <w:szCs w:val="16"/>
        </w:rPr>
        <w:t>нарушений обязательных требований законодательства</w:t>
      </w:r>
      <w:r w:rsidRPr="00C40FE8">
        <w:rPr>
          <w:sz w:val="16"/>
          <w:szCs w:val="16"/>
        </w:rPr>
        <w:t xml:space="preserve"> </w:t>
      </w:r>
      <w:r w:rsidRPr="00C40FE8">
        <w:rPr>
          <w:rFonts w:eastAsia="Calibri"/>
          <w:sz w:val="16"/>
          <w:szCs w:val="16"/>
        </w:rPr>
        <w:t>в сфере</w:t>
      </w:r>
      <w:r w:rsidRPr="00C40FE8">
        <w:rPr>
          <w:bCs/>
          <w:sz w:val="16"/>
          <w:szCs w:val="16"/>
        </w:rPr>
        <w:t xml:space="preserve"> муниципального </w:t>
      </w:r>
      <w:proofErr w:type="gramStart"/>
      <w:r w:rsidRPr="00C40FE8">
        <w:rPr>
          <w:bCs/>
          <w:sz w:val="16"/>
          <w:szCs w:val="16"/>
        </w:rPr>
        <w:t xml:space="preserve">контроля </w:t>
      </w:r>
      <w:r w:rsidRPr="00C40FE8">
        <w:rPr>
          <w:sz w:val="16"/>
          <w:szCs w:val="16"/>
        </w:rPr>
        <w:t>за</w:t>
      </w:r>
      <w:proofErr w:type="gramEnd"/>
      <w:r w:rsidRPr="00C40FE8">
        <w:rPr>
          <w:sz w:val="16"/>
          <w:szCs w:val="1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Билибинский муниципальный район в 2024 году.</w:t>
      </w:r>
    </w:p>
    <w:p w:rsidR="007B5079" w:rsidRPr="00C40FE8" w:rsidRDefault="007B5079" w:rsidP="007B5079">
      <w:pPr>
        <w:shd w:val="clear" w:color="auto" w:fill="FFFFFF"/>
        <w:ind w:firstLine="709"/>
        <w:jc w:val="both"/>
        <w:rPr>
          <w:sz w:val="16"/>
          <w:szCs w:val="16"/>
        </w:rPr>
      </w:pPr>
      <w:r w:rsidRPr="00C40FE8">
        <w:rPr>
          <w:sz w:val="16"/>
          <w:szCs w:val="16"/>
        </w:rPr>
        <w:t>2.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w:t>
      </w:r>
    </w:p>
    <w:p w:rsidR="007B5079" w:rsidRPr="00C40FE8" w:rsidRDefault="007B5079" w:rsidP="007B5079">
      <w:pPr>
        <w:ind w:firstLine="708"/>
        <w:jc w:val="both"/>
        <w:rPr>
          <w:sz w:val="16"/>
          <w:szCs w:val="16"/>
        </w:rPr>
      </w:pPr>
      <w:r w:rsidRPr="00C40FE8">
        <w:rPr>
          <w:sz w:val="16"/>
          <w:szCs w:val="16"/>
        </w:rPr>
        <w:t>3. Настоящее постановление вступает в силу с момента его опубликования.</w:t>
      </w:r>
    </w:p>
    <w:p w:rsidR="007B5079" w:rsidRPr="00C40FE8" w:rsidRDefault="007B5079" w:rsidP="007B5079">
      <w:pPr>
        <w:ind w:firstLine="708"/>
        <w:jc w:val="both"/>
        <w:rPr>
          <w:sz w:val="16"/>
          <w:szCs w:val="16"/>
        </w:rPr>
      </w:pPr>
      <w:r w:rsidRPr="00C40FE8">
        <w:rPr>
          <w:sz w:val="16"/>
          <w:szCs w:val="16"/>
        </w:rPr>
        <w:t>4. </w:t>
      </w:r>
      <w:proofErr w:type="gramStart"/>
      <w:r w:rsidRPr="00C40FE8">
        <w:rPr>
          <w:sz w:val="16"/>
          <w:szCs w:val="16"/>
        </w:rPr>
        <w:t>Контроль за</w:t>
      </w:r>
      <w:proofErr w:type="gramEnd"/>
      <w:r w:rsidRPr="00C40FE8">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7B5079" w:rsidRPr="00C40FE8" w:rsidRDefault="007B5079" w:rsidP="007B5079">
      <w:pPr>
        <w:ind w:firstLine="708"/>
        <w:jc w:val="both"/>
        <w:rPr>
          <w:b/>
          <w:spacing w:val="20"/>
          <w:sz w:val="16"/>
          <w:szCs w:val="16"/>
        </w:rPr>
      </w:pPr>
    </w:p>
    <w:p w:rsidR="007B5079" w:rsidRPr="00C40FE8" w:rsidRDefault="007B5079" w:rsidP="007B5079">
      <w:pPr>
        <w:ind w:firstLine="708"/>
        <w:jc w:val="both"/>
        <w:rPr>
          <w:b/>
          <w:spacing w:val="20"/>
          <w:sz w:val="16"/>
          <w:szCs w:val="16"/>
        </w:rPr>
      </w:pPr>
    </w:p>
    <w:tbl>
      <w:tblPr>
        <w:tblW w:w="0" w:type="auto"/>
        <w:tblLook w:val="04A0" w:firstRow="1" w:lastRow="0" w:firstColumn="1" w:lastColumn="0" w:noHBand="0" w:noVBand="1"/>
      </w:tblPr>
      <w:tblGrid>
        <w:gridCol w:w="3936"/>
        <w:gridCol w:w="2634"/>
        <w:gridCol w:w="3285"/>
      </w:tblGrid>
      <w:tr w:rsidR="007B5079" w:rsidRPr="00C40FE8" w:rsidTr="007B5079">
        <w:tc>
          <w:tcPr>
            <w:tcW w:w="3936" w:type="dxa"/>
            <w:shd w:val="clear" w:color="auto" w:fill="auto"/>
          </w:tcPr>
          <w:p w:rsidR="00DF400D" w:rsidRDefault="007B5079" w:rsidP="007B5079">
            <w:pPr>
              <w:pStyle w:val="headertext"/>
              <w:spacing w:before="0" w:beforeAutospacing="0" w:after="0" w:afterAutospacing="0"/>
              <w:textAlignment w:val="baseline"/>
              <w:rPr>
                <w:sz w:val="16"/>
                <w:szCs w:val="16"/>
              </w:rPr>
            </w:pPr>
            <w:proofErr w:type="gramStart"/>
            <w:r w:rsidRPr="00C40FE8">
              <w:rPr>
                <w:sz w:val="16"/>
                <w:szCs w:val="16"/>
              </w:rPr>
              <w:t>Исполняющий</w:t>
            </w:r>
            <w:proofErr w:type="gramEnd"/>
            <w:r w:rsidRPr="00C40FE8">
              <w:rPr>
                <w:sz w:val="16"/>
                <w:szCs w:val="16"/>
              </w:rPr>
              <w:t xml:space="preserve"> обязанности </w:t>
            </w:r>
          </w:p>
          <w:p w:rsidR="007B5079" w:rsidRPr="00C40FE8" w:rsidRDefault="007B5079" w:rsidP="007B5079">
            <w:pPr>
              <w:pStyle w:val="headertext"/>
              <w:spacing w:before="0" w:beforeAutospacing="0" w:after="0" w:afterAutospacing="0"/>
              <w:textAlignment w:val="baseline"/>
              <w:rPr>
                <w:sz w:val="16"/>
                <w:szCs w:val="16"/>
              </w:rPr>
            </w:pPr>
            <w:r w:rsidRPr="00C40FE8">
              <w:rPr>
                <w:sz w:val="16"/>
                <w:szCs w:val="16"/>
              </w:rPr>
              <w:t>Главы Администрации</w:t>
            </w:r>
          </w:p>
        </w:tc>
        <w:tc>
          <w:tcPr>
            <w:tcW w:w="2634" w:type="dxa"/>
            <w:shd w:val="clear" w:color="auto" w:fill="auto"/>
          </w:tcPr>
          <w:p w:rsidR="007B5079" w:rsidRPr="00C40FE8" w:rsidRDefault="007B5079" w:rsidP="007B5079">
            <w:pPr>
              <w:pStyle w:val="headertext"/>
              <w:spacing w:before="0" w:beforeAutospacing="0" w:after="0" w:afterAutospacing="0"/>
              <w:jc w:val="both"/>
              <w:textAlignment w:val="baseline"/>
              <w:rPr>
                <w:sz w:val="16"/>
                <w:szCs w:val="16"/>
              </w:rPr>
            </w:pPr>
          </w:p>
        </w:tc>
        <w:tc>
          <w:tcPr>
            <w:tcW w:w="3285" w:type="dxa"/>
            <w:shd w:val="clear" w:color="auto" w:fill="auto"/>
            <w:vAlign w:val="bottom"/>
          </w:tcPr>
          <w:p w:rsidR="007B5079" w:rsidRPr="00C40FE8" w:rsidRDefault="007B5079" w:rsidP="007B5079">
            <w:pPr>
              <w:pStyle w:val="headertext"/>
              <w:spacing w:before="0" w:beforeAutospacing="0" w:after="0" w:afterAutospacing="0"/>
              <w:jc w:val="right"/>
              <w:textAlignment w:val="baseline"/>
              <w:rPr>
                <w:sz w:val="16"/>
                <w:szCs w:val="16"/>
              </w:rPr>
            </w:pPr>
            <w:r w:rsidRPr="00C40FE8">
              <w:rPr>
                <w:sz w:val="16"/>
                <w:szCs w:val="16"/>
              </w:rPr>
              <w:t>В.В. Гизбрехт</w:t>
            </w:r>
          </w:p>
        </w:tc>
      </w:tr>
    </w:tbl>
    <w:p w:rsidR="007B5079" w:rsidRPr="00C40FE8" w:rsidRDefault="007B5079" w:rsidP="00BD2B2F">
      <w:pPr>
        <w:ind w:right="140"/>
        <w:jc w:val="both"/>
        <w:rPr>
          <w:sz w:val="16"/>
          <w:szCs w:val="16"/>
        </w:rPr>
      </w:pPr>
    </w:p>
    <w:tbl>
      <w:tblPr>
        <w:tblW w:w="0" w:type="auto"/>
        <w:tblInd w:w="5778" w:type="dxa"/>
        <w:tblLook w:val="04A0" w:firstRow="1" w:lastRow="0" w:firstColumn="1" w:lastColumn="0" w:noHBand="0" w:noVBand="1"/>
      </w:tblPr>
      <w:tblGrid>
        <w:gridCol w:w="4076"/>
      </w:tblGrid>
      <w:tr w:rsidR="007B5079" w:rsidRPr="00C40FE8" w:rsidTr="007B5079">
        <w:tc>
          <w:tcPr>
            <w:tcW w:w="4076" w:type="dxa"/>
            <w:shd w:val="clear" w:color="auto" w:fill="auto"/>
          </w:tcPr>
          <w:p w:rsidR="007B5079" w:rsidRPr="00C40FE8" w:rsidRDefault="007B5079" w:rsidP="007B5079">
            <w:pPr>
              <w:autoSpaceDE w:val="0"/>
              <w:autoSpaceDN w:val="0"/>
              <w:adjustRightInd w:val="0"/>
              <w:outlineLvl w:val="0"/>
              <w:rPr>
                <w:sz w:val="16"/>
                <w:szCs w:val="16"/>
              </w:rPr>
            </w:pPr>
            <w:r w:rsidRPr="00C40FE8">
              <w:rPr>
                <w:sz w:val="16"/>
                <w:szCs w:val="16"/>
              </w:rPr>
              <w:t>УТВЕРЖДЕНА</w:t>
            </w:r>
          </w:p>
          <w:p w:rsidR="007B5079" w:rsidRPr="00C40FE8" w:rsidRDefault="007B5079" w:rsidP="007B5079">
            <w:pPr>
              <w:autoSpaceDE w:val="0"/>
              <w:autoSpaceDN w:val="0"/>
              <w:adjustRightInd w:val="0"/>
              <w:rPr>
                <w:sz w:val="16"/>
                <w:szCs w:val="16"/>
              </w:rPr>
            </w:pPr>
            <w:r w:rsidRPr="00C40FE8">
              <w:rPr>
                <w:sz w:val="16"/>
                <w:szCs w:val="16"/>
              </w:rPr>
              <w:t>Постановлением Администрации</w:t>
            </w:r>
          </w:p>
          <w:p w:rsidR="007B5079" w:rsidRPr="00C40FE8" w:rsidRDefault="007B5079" w:rsidP="007B5079">
            <w:pPr>
              <w:shd w:val="clear" w:color="auto" w:fill="FFFFFF"/>
              <w:rPr>
                <w:sz w:val="16"/>
                <w:szCs w:val="16"/>
              </w:rPr>
            </w:pPr>
            <w:r w:rsidRPr="00C40FE8">
              <w:rPr>
                <w:sz w:val="16"/>
                <w:szCs w:val="16"/>
              </w:rPr>
              <w:t xml:space="preserve">муниципального образования </w:t>
            </w:r>
          </w:p>
          <w:p w:rsidR="007B5079" w:rsidRPr="00C40FE8" w:rsidRDefault="007B5079" w:rsidP="007B5079">
            <w:pPr>
              <w:shd w:val="clear" w:color="auto" w:fill="FFFFFF"/>
              <w:rPr>
                <w:sz w:val="16"/>
                <w:szCs w:val="16"/>
              </w:rPr>
            </w:pPr>
            <w:r w:rsidRPr="00C40FE8">
              <w:rPr>
                <w:sz w:val="16"/>
                <w:szCs w:val="16"/>
              </w:rPr>
              <w:t>Билибинский  муниципальный район</w:t>
            </w:r>
          </w:p>
          <w:p w:rsidR="007B5079" w:rsidRPr="00C40FE8" w:rsidRDefault="007B5079" w:rsidP="007B5079">
            <w:pPr>
              <w:rPr>
                <w:sz w:val="16"/>
                <w:szCs w:val="16"/>
              </w:rPr>
            </w:pPr>
            <w:r w:rsidRPr="00C40FE8">
              <w:rPr>
                <w:sz w:val="16"/>
                <w:szCs w:val="16"/>
                <w:u w:val="single"/>
              </w:rPr>
              <w:t>от 29 декабря 2023 года № 1548</w:t>
            </w:r>
          </w:p>
          <w:p w:rsidR="007B5079" w:rsidRPr="00C40FE8" w:rsidRDefault="007B5079" w:rsidP="007B5079">
            <w:pPr>
              <w:tabs>
                <w:tab w:val="left" w:pos="567"/>
                <w:tab w:val="left" w:pos="709"/>
                <w:tab w:val="left" w:pos="993"/>
              </w:tabs>
              <w:jc w:val="right"/>
              <w:rPr>
                <w:sz w:val="16"/>
                <w:szCs w:val="16"/>
              </w:rPr>
            </w:pPr>
          </w:p>
        </w:tc>
      </w:tr>
    </w:tbl>
    <w:p w:rsidR="007B5079" w:rsidRPr="00C40FE8" w:rsidRDefault="007B5079" w:rsidP="007B5079">
      <w:pPr>
        <w:tabs>
          <w:tab w:val="left" w:pos="567"/>
          <w:tab w:val="left" w:pos="709"/>
          <w:tab w:val="left" w:pos="993"/>
        </w:tabs>
        <w:jc w:val="right"/>
        <w:rPr>
          <w:sz w:val="16"/>
          <w:szCs w:val="16"/>
        </w:rPr>
      </w:pPr>
    </w:p>
    <w:p w:rsidR="007B5079" w:rsidRPr="00C40FE8" w:rsidRDefault="007B5079" w:rsidP="007B5079">
      <w:pPr>
        <w:jc w:val="center"/>
        <w:rPr>
          <w:sz w:val="16"/>
          <w:szCs w:val="16"/>
        </w:rPr>
      </w:pPr>
    </w:p>
    <w:p w:rsidR="007B5079" w:rsidRPr="00C40FE8" w:rsidRDefault="007B5079" w:rsidP="007B5079">
      <w:pPr>
        <w:jc w:val="center"/>
        <w:rPr>
          <w:b/>
          <w:sz w:val="16"/>
          <w:szCs w:val="16"/>
        </w:rPr>
      </w:pPr>
      <w:r w:rsidRPr="00C40FE8">
        <w:rPr>
          <w:b/>
          <w:sz w:val="16"/>
          <w:szCs w:val="16"/>
        </w:rPr>
        <w:t>ПРОГРАММА</w:t>
      </w:r>
    </w:p>
    <w:p w:rsidR="007B5079" w:rsidRPr="00C40FE8" w:rsidRDefault="007B5079" w:rsidP="007B5079">
      <w:pPr>
        <w:shd w:val="clear" w:color="auto" w:fill="FFFFFF"/>
        <w:ind w:firstLine="709"/>
        <w:jc w:val="center"/>
        <w:rPr>
          <w:b/>
          <w:sz w:val="16"/>
          <w:szCs w:val="16"/>
        </w:rPr>
      </w:pPr>
      <w:r w:rsidRPr="00C40FE8">
        <w:rPr>
          <w:b/>
          <w:bCs/>
          <w:sz w:val="16"/>
          <w:szCs w:val="16"/>
        </w:rPr>
        <w:t xml:space="preserve">профилактики </w:t>
      </w:r>
      <w:r w:rsidRPr="00C40FE8">
        <w:rPr>
          <w:rFonts w:eastAsia="Calibri"/>
          <w:b/>
          <w:sz w:val="16"/>
          <w:szCs w:val="16"/>
        </w:rPr>
        <w:t>рисков причинения вреда (ущерба) охраняемым законом ценностям</w:t>
      </w:r>
      <w:r w:rsidRPr="00C40FE8">
        <w:rPr>
          <w:b/>
          <w:bCs/>
          <w:sz w:val="16"/>
          <w:szCs w:val="16"/>
        </w:rPr>
        <w:t xml:space="preserve">, </w:t>
      </w:r>
      <w:r w:rsidRPr="00C40FE8">
        <w:rPr>
          <w:rFonts w:eastAsia="Calibri"/>
          <w:b/>
          <w:sz w:val="16"/>
          <w:szCs w:val="16"/>
        </w:rPr>
        <w:t xml:space="preserve">соблюдение которых оценивается Администрацией </w:t>
      </w:r>
      <w:r w:rsidRPr="00C40FE8">
        <w:rPr>
          <w:b/>
          <w:sz w:val="16"/>
          <w:szCs w:val="16"/>
        </w:rPr>
        <w:t>муниципального образования Билибинский муниципальный район</w:t>
      </w:r>
    </w:p>
    <w:p w:rsidR="007B5079" w:rsidRPr="00C40FE8" w:rsidRDefault="007B5079" w:rsidP="007B5079">
      <w:pPr>
        <w:shd w:val="clear" w:color="auto" w:fill="FFFFFF"/>
        <w:ind w:firstLine="709"/>
        <w:jc w:val="center"/>
        <w:rPr>
          <w:b/>
          <w:sz w:val="16"/>
          <w:szCs w:val="16"/>
        </w:rPr>
      </w:pPr>
      <w:r w:rsidRPr="00C40FE8">
        <w:rPr>
          <w:rFonts w:eastAsia="Calibri"/>
          <w:b/>
          <w:sz w:val="16"/>
          <w:szCs w:val="16"/>
        </w:rPr>
        <w:t xml:space="preserve">при проведении мероприятий </w:t>
      </w:r>
      <w:r w:rsidRPr="00C40FE8">
        <w:rPr>
          <w:b/>
          <w:sz w:val="16"/>
          <w:szCs w:val="16"/>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муниципального образования Билибинский муниципальный район </w:t>
      </w:r>
      <w:r w:rsidRPr="00C40FE8">
        <w:rPr>
          <w:b/>
          <w:bCs/>
          <w:sz w:val="16"/>
          <w:szCs w:val="16"/>
        </w:rPr>
        <w:t>в 2024 году</w:t>
      </w:r>
    </w:p>
    <w:p w:rsidR="007B5079" w:rsidRPr="00C40FE8" w:rsidRDefault="007B5079" w:rsidP="007B5079">
      <w:pPr>
        <w:jc w:val="center"/>
        <w:rPr>
          <w:b/>
          <w:sz w:val="16"/>
          <w:szCs w:val="16"/>
        </w:rPr>
      </w:pPr>
    </w:p>
    <w:p w:rsidR="007B5079" w:rsidRPr="00C40FE8" w:rsidRDefault="007B5079" w:rsidP="007B5079">
      <w:pPr>
        <w:shd w:val="clear" w:color="auto" w:fill="FFFFFF"/>
        <w:ind w:firstLine="709"/>
        <w:jc w:val="both"/>
        <w:rPr>
          <w:sz w:val="16"/>
          <w:szCs w:val="16"/>
        </w:rPr>
      </w:pPr>
      <w:proofErr w:type="gramStart"/>
      <w:r w:rsidRPr="00C40FE8">
        <w:rPr>
          <w:spacing w:val="2"/>
          <w:sz w:val="16"/>
          <w:szCs w:val="16"/>
        </w:rPr>
        <w:t xml:space="preserve">Программа профилактики </w:t>
      </w:r>
      <w:r w:rsidRPr="00C40FE8">
        <w:rPr>
          <w:rFonts w:eastAsia="Calibri"/>
          <w:sz w:val="16"/>
          <w:szCs w:val="16"/>
        </w:rPr>
        <w:t>рисков причинения вреда (ущерба) охраняемым законом ценностям</w:t>
      </w:r>
      <w:r w:rsidRPr="00C40FE8">
        <w:rPr>
          <w:bCs/>
          <w:sz w:val="16"/>
          <w:szCs w:val="16"/>
        </w:rPr>
        <w:t xml:space="preserve">, </w:t>
      </w:r>
      <w:r w:rsidRPr="00C40FE8">
        <w:rPr>
          <w:rFonts w:eastAsia="Calibri"/>
          <w:sz w:val="16"/>
          <w:szCs w:val="16"/>
        </w:rPr>
        <w:t xml:space="preserve">соблюдение которых оценивается Администрацией </w:t>
      </w:r>
      <w:r w:rsidRPr="00C40FE8">
        <w:rPr>
          <w:sz w:val="16"/>
          <w:szCs w:val="16"/>
        </w:rPr>
        <w:t xml:space="preserve">муниципального образования Билибинский муниципальный район </w:t>
      </w:r>
      <w:r w:rsidRPr="00C40FE8">
        <w:rPr>
          <w:rFonts w:eastAsia="Calibri"/>
          <w:sz w:val="16"/>
          <w:szCs w:val="16"/>
        </w:rPr>
        <w:t xml:space="preserve">при проведении мероприятий </w:t>
      </w:r>
      <w:r w:rsidRPr="00C40FE8">
        <w:rPr>
          <w:bCs/>
          <w:sz w:val="16"/>
          <w:szCs w:val="16"/>
        </w:rPr>
        <w:t xml:space="preserve">по муниципальному контролю </w:t>
      </w:r>
      <w:r w:rsidRPr="00C40FE8">
        <w:rPr>
          <w:sz w:val="16"/>
          <w:szCs w:val="16"/>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Билибинский муниципальный район </w:t>
      </w:r>
      <w:r w:rsidRPr="00C40FE8">
        <w:rPr>
          <w:bCs/>
          <w:sz w:val="16"/>
          <w:szCs w:val="16"/>
        </w:rPr>
        <w:t xml:space="preserve">в 2024 году </w:t>
      </w:r>
      <w:r w:rsidRPr="00C40FE8">
        <w:rPr>
          <w:spacing w:val="2"/>
          <w:sz w:val="16"/>
          <w:szCs w:val="16"/>
        </w:rPr>
        <w:t xml:space="preserve">(далее - Программа профилактики), разработана в соответствии </w:t>
      </w:r>
      <w:r w:rsidRPr="00C40FE8">
        <w:rPr>
          <w:bCs/>
          <w:sz w:val="16"/>
          <w:szCs w:val="16"/>
        </w:rPr>
        <w:t>с положениями  статьи 44 Федерального закона от</w:t>
      </w:r>
      <w:proofErr w:type="gramEnd"/>
      <w:r w:rsidRPr="00C40FE8">
        <w:rPr>
          <w:bCs/>
          <w:sz w:val="16"/>
          <w:szCs w:val="16"/>
        </w:rPr>
        <w:t xml:space="preserve">                   31 июля 2020 года № 248-ФЗ «О государственном контроле (надзоре) </w:t>
      </w:r>
      <w:r w:rsidRPr="00C40FE8">
        <w:rPr>
          <w:bCs/>
          <w:sz w:val="16"/>
          <w:szCs w:val="16"/>
        </w:rPr>
        <w:lastRenderedPageBreak/>
        <w:t xml:space="preserve">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Настоящая Программа профилактики рисков устанавливает порядок проведения профилактических мероприятий, направленных на предупреждение нарушений обязательных требований, соблюдение которых оценивается в рамках проведения мероприятий по муниципальному </w:t>
      </w:r>
      <w:proofErr w:type="gramStart"/>
      <w:r w:rsidRPr="00C40FE8">
        <w:rPr>
          <w:bCs/>
          <w:sz w:val="16"/>
          <w:szCs w:val="16"/>
        </w:rPr>
        <w:t>контролю за</w:t>
      </w:r>
      <w:proofErr w:type="gramEnd"/>
      <w:r w:rsidRPr="00C40FE8">
        <w:rPr>
          <w:bCs/>
          <w:sz w:val="16"/>
          <w:szCs w:val="16"/>
        </w:rPr>
        <w:t xml:space="preserve"> исполнением единой теплоснабжающей организацией</w:t>
      </w:r>
      <w:r w:rsidRPr="00C40FE8">
        <w:rPr>
          <w:sz w:val="16"/>
          <w:szCs w:val="16"/>
        </w:rPr>
        <w:t xml:space="preserve"> обязательств по строительству, реконструкции и (или) модернизации объектов теплоснабжения в  муниципальном образовании Билибинский муниципальный район.</w:t>
      </w:r>
    </w:p>
    <w:p w:rsidR="007B5079" w:rsidRPr="00C40FE8" w:rsidRDefault="007B5079" w:rsidP="007B5079">
      <w:pPr>
        <w:tabs>
          <w:tab w:val="left" w:pos="993"/>
        </w:tabs>
        <w:ind w:firstLine="567"/>
        <w:jc w:val="both"/>
        <w:rPr>
          <w:spacing w:val="2"/>
          <w:sz w:val="16"/>
          <w:szCs w:val="16"/>
        </w:rPr>
      </w:pPr>
    </w:p>
    <w:p w:rsidR="007B5079" w:rsidRPr="00C40FE8" w:rsidRDefault="007B5079" w:rsidP="007B5079">
      <w:pPr>
        <w:pStyle w:val="formattext"/>
        <w:numPr>
          <w:ilvl w:val="0"/>
          <w:numId w:val="22"/>
        </w:numPr>
        <w:shd w:val="clear" w:color="auto" w:fill="FFFFFF"/>
        <w:spacing w:before="0" w:beforeAutospacing="0" w:after="0" w:afterAutospacing="0" w:line="315" w:lineRule="atLeast"/>
        <w:jc w:val="center"/>
        <w:textAlignment w:val="baseline"/>
        <w:rPr>
          <w:b/>
          <w:bCs/>
          <w:spacing w:val="2"/>
          <w:sz w:val="16"/>
          <w:szCs w:val="16"/>
        </w:rPr>
      </w:pPr>
      <w:r w:rsidRPr="00C40FE8">
        <w:rPr>
          <w:b/>
          <w:sz w:val="16"/>
          <w:szCs w:val="16"/>
        </w:rPr>
        <w:t>А</w:t>
      </w:r>
      <w:r w:rsidRPr="00C40FE8">
        <w:rPr>
          <w:b/>
          <w:bCs/>
          <w:sz w:val="16"/>
          <w:szCs w:val="16"/>
        </w:rPr>
        <w:t>нализ текущего состояния осуществления вида контроля,</w:t>
      </w:r>
    </w:p>
    <w:p w:rsidR="007B5079" w:rsidRPr="00C40FE8" w:rsidRDefault="007B5079" w:rsidP="007B5079">
      <w:pPr>
        <w:autoSpaceDE w:val="0"/>
        <w:autoSpaceDN w:val="0"/>
        <w:adjustRightInd w:val="0"/>
        <w:jc w:val="center"/>
        <w:rPr>
          <w:b/>
          <w:bCs/>
          <w:sz w:val="16"/>
          <w:szCs w:val="16"/>
        </w:rPr>
      </w:pPr>
      <w:r w:rsidRPr="00C40FE8">
        <w:rPr>
          <w:b/>
          <w:bCs/>
          <w:sz w:val="16"/>
          <w:szCs w:val="16"/>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B5079" w:rsidRPr="00C40FE8" w:rsidRDefault="007B5079" w:rsidP="007B5079">
      <w:pPr>
        <w:numPr>
          <w:ilvl w:val="1"/>
          <w:numId w:val="21"/>
        </w:numPr>
        <w:shd w:val="clear" w:color="auto" w:fill="FFFFFF"/>
        <w:tabs>
          <w:tab w:val="left" w:pos="1134"/>
        </w:tabs>
        <w:ind w:left="0" w:firstLine="709"/>
        <w:jc w:val="both"/>
        <w:rPr>
          <w:sz w:val="16"/>
          <w:szCs w:val="16"/>
        </w:rPr>
      </w:pPr>
      <w:r w:rsidRPr="00C40FE8">
        <w:rPr>
          <w:sz w:val="16"/>
          <w:szCs w:val="16"/>
        </w:rPr>
        <w:t xml:space="preserve">Вид муниципального контроля: муниципальный </w:t>
      </w:r>
      <w:proofErr w:type="gramStart"/>
      <w:r w:rsidRPr="00C40FE8">
        <w:rPr>
          <w:sz w:val="16"/>
          <w:szCs w:val="16"/>
        </w:rPr>
        <w:t xml:space="preserve">контроль </w:t>
      </w:r>
      <w:r w:rsidRPr="00C40FE8">
        <w:rPr>
          <w:bCs/>
          <w:sz w:val="16"/>
          <w:szCs w:val="16"/>
        </w:rPr>
        <w:t>за</w:t>
      </w:r>
      <w:proofErr w:type="gramEnd"/>
      <w:r w:rsidRPr="00C40FE8">
        <w:rPr>
          <w:bCs/>
          <w:sz w:val="16"/>
          <w:szCs w:val="1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C40FE8">
        <w:rPr>
          <w:sz w:val="16"/>
          <w:szCs w:val="16"/>
        </w:rPr>
        <w:t xml:space="preserve"> в границах населенных пунктов муниципального образования Билибинский муниципальный район.</w:t>
      </w:r>
    </w:p>
    <w:p w:rsidR="007B5079" w:rsidRPr="00C40FE8" w:rsidRDefault="007B5079" w:rsidP="007B5079">
      <w:pPr>
        <w:numPr>
          <w:ilvl w:val="1"/>
          <w:numId w:val="21"/>
        </w:numPr>
        <w:shd w:val="clear" w:color="auto" w:fill="FFFFFF"/>
        <w:tabs>
          <w:tab w:val="left" w:pos="1134"/>
        </w:tabs>
        <w:ind w:left="0" w:firstLine="709"/>
        <w:jc w:val="both"/>
        <w:rPr>
          <w:sz w:val="16"/>
          <w:szCs w:val="16"/>
        </w:rPr>
      </w:pPr>
      <w:r w:rsidRPr="00C40FE8">
        <w:rPr>
          <w:sz w:val="16"/>
          <w:szCs w:val="16"/>
        </w:rPr>
        <w:t xml:space="preserve"> </w:t>
      </w:r>
      <w:proofErr w:type="gramStart"/>
      <w:r w:rsidRPr="00C40FE8">
        <w:rPr>
          <w:sz w:val="16"/>
          <w:szCs w:val="16"/>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муниципальном образовании Билибинский муниципальный район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 года № 190-ФЗ «О теплоснабжении</w:t>
      </w:r>
      <w:proofErr w:type="gramEnd"/>
      <w:r w:rsidRPr="00C40FE8">
        <w:rPr>
          <w:sz w:val="16"/>
          <w:szCs w:val="16"/>
        </w:rPr>
        <w:t>»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7B5079" w:rsidRPr="00C40FE8" w:rsidRDefault="007B5079" w:rsidP="007B5079">
      <w:pPr>
        <w:pStyle w:val="ConsPlusNormal"/>
        <w:numPr>
          <w:ilvl w:val="1"/>
          <w:numId w:val="21"/>
        </w:numPr>
        <w:tabs>
          <w:tab w:val="left" w:pos="0"/>
        </w:tabs>
        <w:ind w:left="0" w:firstLine="709"/>
        <w:jc w:val="both"/>
        <w:rPr>
          <w:rFonts w:ascii="Times New Roman" w:hAnsi="Times New Roman"/>
          <w:sz w:val="16"/>
          <w:szCs w:val="16"/>
        </w:rPr>
      </w:pPr>
      <w:r w:rsidRPr="00C40FE8">
        <w:rPr>
          <w:rFonts w:ascii="Times New Roman" w:hAnsi="Times New Roman"/>
          <w:sz w:val="16"/>
          <w:szCs w:val="16"/>
        </w:rPr>
        <w:t xml:space="preserve">Объектами </w:t>
      </w:r>
      <w:bookmarkStart w:id="0" w:name="_Hlk77676821"/>
      <w:r w:rsidRPr="00C40FE8">
        <w:rPr>
          <w:rFonts w:ascii="Times New Roman" w:hAnsi="Times New Roman"/>
          <w:sz w:val="16"/>
          <w:szCs w:val="16"/>
        </w:rPr>
        <w:t xml:space="preserve">муниципального </w:t>
      </w:r>
      <w:proofErr w:type="gramStart"/>
      <w:r w:rsidRPr="00C40FE8">
        <w:rPr>
          <w:rFonts w:ascii="Times New Roman" w:hAnsi="Times New Roman"/>
          <w:sz w:val="16"/>
          <w:szCs w:val="16"/>
        </w:rPr>
        <w:t>контроля за</w:t>
      </w:r>
      <w:proofErr w:type="gramEnd"/>
      <w:r w:rsidRPr="00C40FE8">
        <w:rPr>
          <w:rFonts w:ascii="Times New Roman" w:hAnsi="Times New Roman"/>
          <w:sz w:val="16"/>
          <w:szCs w:val="16"/>
        </w:rPr>
        <w:t xml:space="preserve"> исполнением единой теплоснабжающей организацией обязательств </w:t>
      </w:r>
      <w:bookmarkEnd w:id="0"/>
      <w:r w:rsidRPr="00C40FE8">
        <w:rPr>
          <w:rFonts w:ascii="Times New Roman" w:hAnsi="Times New Roman"/>
          <w:sz w:val="16"/>
          <w:szCs w:val="16"/>
        </w:rPr>
        <w:t>являются:</w:t>
      </w:r>
    </w:p>
    <w:p w:rsidR="007B5079" w:rsidRPr="00C40FE8" w:rsidRDefault="007B5079" w:rsidP="007B5079">
      <w:pPr>
        <w:pStyle w:val="ConsPlusNormal"/>
        <w:ind w:firstLine="709"/>
        <w:jc w:val="both"/>
        <w:rPr>
          <w:rFonts w:ascii="Times New Roman" w:hAnsi="Times New Roman"/>
          <w:sz w:val="16"/>
          <w:szCs w:val="16"/>
        </w:rPr>
      </w:pPr>
      <w:proofErr w:type="gramStart"/>
      <w:r w:rsidRPr="00C40FE8">
        <w:rPr>
          <w:rFonts w:ascii="Times New Roman" w:hAnsi="Times New Roman"/>
          <w:sz w:val="16"/>
          <w:szCs w:val="16"/>
        </w:rPr>
        <w:t xml:space="preserve">1) деятельность, действия (бездействие) </w:t>
      </w:r>
      <w:bookmarkStart w:id="1" w:name="_Hlk77851319"/>
      <w:r w:rsidRPr="00C40FE8">
        <w:rPr>
          <w:rFonts w:ascii="Times New Roman" w:hAnsi="Times New Roman"/>
          <w:sz w:val="16"/>
          <w:szCs w:val="16"/>
        </w:rPr>
        <w:t>единой теплоснабжающей организации</w:t>
      </w:r>
      <w:bookmarkEnd w:id="1"/>
      <w:r w:rsidRPr="00C40FE8">
        <w:rPr>
          <w:rFonts w:ascii="Times New Roman" w:hAnsi="Times New Roman"/>
          <w:sz w:val="16"/>
          <w:szCs w:val="16"/>
        </w:rPr>
        <w:t xml:space="preserve"> (далее также – контролируемое лицо) по исполнению обязательств, в рамках которых должны соблюдаться обязательные требования, </w:t>
      </w:r>
      <w:bookmarkStart w:id="2" w:name="_Hlk77763353"/>
      <w:bookmarkStart w:id="3" w:name="_Hlk77763765"/>
      <w:r w:rsidRPr="00C40FE8">
        <w:rPr>
          <w:rFonts w:ascii="Times New Roman" w:hAnsi="Times New Roman"/>
          <w:sz w:val="16"/>
          <w:szCs w:val="16"/>
        </w:rPr>
        <w:t xml:space="preserve">указанные в </w:t>
      </w:r>
      <w:bookmarkEnd w:id="2"/>
      <w:r w:rsidRPr="00C40FE8">
        <w:rPr>
          <w:rFonts w:ascii="Times New Roman" w:hAnsi="Times New Roman"/>
          <w:sz w:val="16"/>
          <w:szCs w:val="16"/>
        </w:rPr>
        <w:t>части 3 статьи                       23.7 Федерального закона от 27 июля 2010 года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w:t>
      </w:r>
      <w:proofErr w:type="gramEnd"/>
      <w:r w:rsidRPr="00C40FE8">
        <w:rPr>
          <w:rFonts w:ascii="Times New Roman" w:hAnsi="Times New Roman"/>
          <w:sz w:val="16"/>
          <w:szCs w:val="16"/>
        </w:rPr>
        <w:t xml:space="preserve">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3"/>
    </w:p>
    <w:p w:rsidR="007B5079" w:rsidRPr="00C40FE8" w:rsidRDefault="007B5079" w:rsidP="007B5079">
      <w:pPr>
        <w:pStyle w:val="ConsPlusNormal"/>
        <w:ind w:firstLine="709"/>
        <w:jc w:val="both"/>
        <w:rPr>
          <w:rFonts w:ascii="Times New Roman" w:hAnsi="Times New Roman"/>
          <w:sz w:val="16"/>
          <w:szCs w:val="16"/>
        </w:rPr>
      </w:pPr>
      <w:r w:rsidRPr="00C40FE8">
        <w:rPr>
          <w:rFonts w:ascii="Times New Roman" w:hAnsi="Times New Roman"/>
          <w:sz w:val="16"/>
          <w:szCs w:val="16"/>
        </w:rPr>
        <w:t xml:space="preserve">2)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4" w:name="_Hlk77851530"/>
      <w:r w:rsidRPr="00C40FE8">
        <w:rPr>
          <w:rFonts w:ascii="Times New Roman" w:hAnsi="Times New Roman"/>
          <w:sz w:val="16"/>
          <w:szCs w:val="16"/>
        </w:rPr>
        <w:t>указанные в части 3 статьи 23.7 Федерального закона от                                        27 июля 2010 года № 190-ФЗ «О теплоснабжении»</w:t>
      </w:r>
      <w:bookmarkEnd w:id="4"/>
      <w:r w:rsidRPr="00C40FE8">
        <w:rPr>
          <w:rFonts w:ascii="Times New Roman" w:hAnsi="Times New Roman"/>
          <w:sz w:val="16"/>
          <w:szCs w:val="16"/>
        </w:rPr>
        <w:t>;</w:t>
      </w:r>
    </w:p>
    <w:p w:rsidR="007B5079" w:rsidRPr="00C40FE8" w:rsidRDefault="007B5079" w:rsidP="007B5079">
      <w:pPr>
        <w:pStyle w:val="ConsPlusNormal"/>
        <w:ind w:firstLine="709"/>
        <w:jc w:val="both"/>
        <w:rPr>
          <w:rFonts w:ascii="Times New Roman" w:hAnsi="Times New Roman"/>
          <w:sz w:val="16"/>
          <w:szCs w:val="16"/>
        </w:rPr>
      </w:pPr>
      <w:proofErr w:type="gramStart"/>
      <w:r w:rsidRPr="00C40FE8">
        <w:rPr>
          <w:rFonts w:ascii="Times New Roman" w:hAnsi="Times New Roman"/>
          <w:sz w:val="16"/>
          <w:szCs w:val="16"/>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w:t>
      </w:r>
      <w:proofErr w:type="gramEnd"/>
      <w:r w:rsidRPr="00C40FE8">
        <w:rPr>
          <w:rFonts w:ascii="Times New Roman" w:hAnsi="Times New Roman"/>
          <w:sz w:val="16"/>
          <w:szCs w:val="16"/>
        </w:rPr>
        <w:t xml:space="preserve"> требования,</w:t>
      </w:r>
      <w:r w:rsidRPr="00C40FE8">
        <w:rPr>
          <w:sz w:val="16"/>
          <w:szCs w:val="16"/>
        </w:rPr>
        <w:t xml:space="preserve"> </w:t>
      </w:r>
      <w:r w:rsidRPr="00C40FE8">
        <w:rPr>
          <w:rFonts w:ascii="Times New Roman" w:hAnsi="Times New Roman"/>
          <w:sz w:val="16"/>
          <w:szCs w:val="16"/>
        </w:rPr>
        <w:t>указанные в части 3 статьи 23.7 Федерального закона от 27 июля 2010 года № 190-ФЗ «О теплоснабжении».</w:t>
      </w:r>
    </w:p>
    <w:p w:rsidR="007B5079" w:rsidRPr="00C40FE8" w:rsidRDefault="007B5079" w:rsidP="007B5079">
      <w:pPr>
        <w:ind w:right="-29"/>
        <w:jc w:val="both"/>
        <w:rPr>
          <w:b/>
          <w:spacing w:val="2"/>
          <w:sz w:val="16"/>
          <w:szCs w:val="16"/>
          <w:shd w:val="clear" w:color="auto" w:fill="FFFFFF"/>
        </w:rPr>
      </w:pPr>
    </w:p>
    <w:p w:rsidR="007B5079" w:rsidRPr="00C40FE8" w:rsidRDefault="007B5079" w:rsidP="007B5079">
      <w:pPr>
        <w:autoSpaceDE w:val="0"/>
        <w:autoSpaceDN w:val="0"/>
        <w:adjustRightInd w:val="0"/>
        <w:jc w:val="center"/>
        <w:rPr>
          <w:b/>
          <w:bCs/>
          <w:sz w:val="16"/>
          <w:szCs w:val="16"/>
        </w:rPr>
      </w:pPr>
      <w:r w:rsidRPr="00C40FE8">
        <w:rPr>
          <w:b/>
          <w:bCs/>
          <w:spacing w:val="2"/>
          <w:sz w:val="16"/>
          <w:szCs w:val="16"/>
        </w:rPr>
        <w:t xml:space="preserve"> 2</w:t>
      </w:r>
      <w:r w:rsidRPr="00C40FE8">
        <w:rPr>
          <w:b/>
          <w:spacing w:val="2"/>
          <w:sz w:val="16"/>
          <w:szCs w:val="16"/>
        </w:rPr>
        <w:t xml:space="preserve">. </w:t>
      </w:r>
      <w:r w:rsidRPr="00C40FE8">
        <w:rPr>
          <w:b/>
          <w:bCs/>
          <w:sz w:val="16"/>
          <w:szCs w:val="16"/>
        </w:rPr>
        <w:t>Цели и задачи реализации программы профилактики</w:t>
      </w:r>
    </w:p>
    <w:p w:rsidR="007B5079" w:rsidRPr="00C40FE8" w:rsidRDefault="007B5079" w:rsidP="007B5079">
      <w:pPr>
        <w:pStyle w:val="af3"/>
        <w:numPr>
          <w:ilvl w:val="1"/>
          <w:numId w:val="23"/>
        </w:numPr>
        <w:ind w:left="993" w:hanging="284"/>
        <w:jc w:val="both"/>
        <w:rPr>
          <w:sz w:val="16"/>
          <w:szCs w:val="16"/>
        </w:rPr>
      </w:pPr>
      <w:r w:rsidRPr="00C40FE8">
        <w:rPr>
          <w:sz w:val="16"/>
          <w:szCs w:val="16"/>
        </w:rPr>
        <w:t>Цели Программы профилактики:</w:t>
      </w:r>
    </w:p>
    <w:p w:rsidR="007B5079" w:rsidRPr="00C40FE8" w:rsidRDefault="007B5079" w:rsidP="007B5079">
      <w:pPr>
        <w:pStyle w:val="af3"/>
        <w:ind w:left="0" w:firstLine="709"/>
        <w:jc w:val="both"/>
        <w:rPr>
          <w:sz w:val="16"/>
          <w:szCs w:val="16"/>
        </w:rPr>
      </w:pPr>
      <w:r w:rsidRPr="00C40FE8">
        <w:rPr>
          <w:sz w:val="16"/>
          <w:szCs w:val="16"/>
        </w:rPr>
        <w:t>1) стимулирование добросовестного соблюдения обязательных требований всеми контролируемыми лицами;</w:t>
      </w:r>
    </w:p>
    <w:p w:rsidR="007B5079" w:rsidRPr="00C40FE8" w:rsidRDefault="007B5079" w:rsidP="007B5079">
      <w:pPr>
        <w:pStyle w:val="af3"/>
        <w:ind w:left="0" w:firstLine="709"/>
        <w:jc w:val="both"/>
        <w:rPr>
          <w:sz w:val="16"/>
          <w:szCs w:val="16"/>
        </w:rPr>
      </w:pPr>
      <w:r w:rsidRPr="00C40FE8">
        <w:rPr>
          <w:sz w:val="16"/>
          <w:szCs w:val="1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B5079" w:rsidRPr="00C40FE8" w:rsidRDefault="007B5079" w:rsidP="007B5079">
      <w:pPr>
        <w:pStyle w:val="af3"/>
        <w:ind w:left="0" w:firstLine="709"/>
        <w:jc w:val="both"/>
        <w:rPr>
          <w:sz w:val="16"/>
          <w:szCs w:val="16"/>
        </w:rPr>
      </w:pPr>
      <w:r w:rsidRPr="00C40FE8">
        <w:rPr>
          <w:sz w:val="16"/>
          <w:szCs w:val="16"/>
        </w:rPr>
        <w:t>3) создание условий для доведения обязательных требований до контролируемых лиц, повышение информированности о способах их соблюдения.</w:t>
      </w:r>
    </w:p>
    <w:p w:rsidR="007B5079" w:rsidRPr="00C40FE8" w:rsidRDefault="007B5079" w:rsidP="007B5079">
      <w:pPr>
        <w:pStyle w:val="af3"/>
        <w:ind w:left="0" w:firstLine="709"/>
        <w:jc w:val="both"/>
        <w:rPr>
          <w:sz w:val="16"/>
          <w:szCs w:val="16"/>
        </w:rPr>
      </w:pPr>
      <w:r w:rsidRPr="00C40FE8">
        <w:rPr>
          <w:sz w:val="16"/>
          <w:szCs w:val="16"/>
        </w:rPr>
        <w:t>2.2. Задачи Программы профилактики:</w:t>
      </w:r>
    </w:p>
    <w:p w:rsidR="007B5079" w:rsidRPr="00C40FE8" w:rsidRDefault="007B5079" w:rsidP="007B5079">
      <w:pPr>
        <w:pStyle w:val="af3"/>
        <w:ind w:left="0" w:firstLine="709"/>
        <w:jc w:val="both"/>
        <w:rPr>
          <w:sz w:val="16"/>
          <w:szCs w:val="16"/>
        </w:rPr>
      </w:pPr>
      <w:r w:rsidRPr="00C40FE8">
        <w:rPr>
          <w:sz w:val="16"/>
          <w:szCs w:val="16"/>
        </w:rPr>
        <w:t xml:space="preserve">1) укрепление </w:t>
      </w:r>
      <w:proofErr w:type="gramStart"/>
      <w:r w:rsidRPr="00C40FE8">
        <w:rPr>
          <w:sz w:val="16"/>
          <w:szCs w:val="16"/>
        </w:rPr>
        <w:t>системы профилактики нарушений рисков причинения</w:t>
      </w:r>
      <w:proofErr w:type="gramEnd"/>
      <w:r w:rsidRPr="00C40FE8">
        <w:rPr>
          <w:sz w:val="16"/>
          <w:szCs w:val="16"/>
        </w:rPr>
        <w:t xml:space="preserve"> вреда (ущерба) охраняемым законом ценностям;</w:t>
      </w:r>
    </w:p>
    <w:p w:rsidR="007B5079" w:rsidRPr="00C40FE8" w:rsidRDefault="007B5079" w:rsidP="007B5079">
      <w:pPr>
        <w:pStyle w:val="af3"/>
        <w:ind w:left="0" w:firstLine="709"/>
        <w:jc w:val="both"/>
        <w:rPr>
          <w:sz w:val="16"/>
          <w:szCs w:val="16"/>
        </w:rPr>
      </w:pPr>
      <w:r w:rsidRPr="00C40FE8">
        <w:rPr>
          <w:sz w:val="16"/>
          <w:szCs w:val="16"/>
        </w:rPr>
        <w:t xml:space="preserve">2) повышение правосознания и правовой культуры юридических лиц, индивидуальных предпринимателей и граждан; </w:t>
      </w:r>
    </w:p>
    <w:p w:rsidR="007B5079" w:rsidRPr="00C40FE8" w:rsidRDefault="007B5079" w:rsidP="007B5079">
      <w:pPr>
        <w:pStyle w:val="af3"/>
        <w:ind w:left="0" w:firstLine="709"/>
        <w:jc w:val="both"/>
        <w:rPr>
          <w:sz w:val="16"/>
          <w:szCs w:val="16"/>
        </w:rPr>
      </w:pPr>
      <w:r w:rsidRPr="00C40FE8">
        <w:rPr>
          <w:sz w:val="16"/>
          <w:szCs w:val="16"/>
        </w:rPr>
        <w:t xml:space="preserve">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7B5079" w:rsidRPr="00C40FE8" w:rsidRDefault="007B5079" w:rsidP="007B5079">
      <w:pPr>
        <w:pStyle w:val="af3"/>
        <w:ind w:left="0" w:firstLine="709"/>
        <w:jc w:val="both"/>
        <w:rPr>
          <w:sz w:val="16"/>
          <w:szCs w:val="16"/>
        </w:rPr>
      </w:pPr>
      <w:r w:rsidRPr="00C40FE8">
        <w:rPr>
          <w:sz w:val="16"/>
          <w:szCs w:val="16"/>
        </w:rPr>
        <w:t xml:space="preserve">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w:t>
      </w:r>
    </w:p>
    <w:p w:rsidR="007B5079" w:rsidRPr="00C40FE8" w:rsidRDefault="007B5079" w:rsidP="007B5079">
      <w:pPr>
        <w:pStyle w:val="af3"/>
        <w:ind w:left="0" w:firstLine="709"/>
        <w:jc w:val="both"/>
        <w:rPr>
          <w:sz w:val="16"/>
          <w:szCs w:val="16"/>
        </w:rPr>
      </w:pPr>
      <w:r w:rsidRPr="00C40FE8">
        <w:rPr>
          <w:sz w:val="16"/>
          <w:szCs w:val="16"/>
        </w:rPr>
        <w:t xml:space="preserve">5) оценка состояния подконтрольной среды и определение видов и интенсивности профилактических мероприятий. </w:t>
      </w:r>
    </w:p>
    <w:p w:rsidR="007B5079" w:rsidRPr="00C40FE8" w:rsidRDefault="007B5079" w:rsidP="007B5079">
      <w:pPr>
        <w:rPr>
          <w:spacing w:val="2"/>
          <w:sz w:val="16"/>
          <w:szCs w:val="16"/>
        </w:rPr>
      </w:pPr>
    </w:p>
    <w:p w:rsidR="007B5079" w:rsidRPr="00C40FE8" w:rsidRDefault="007B5079" w:rsidP="007B5079">
      <w:pPr>
        <w:autoSpaceDE w:val="0"/>
        <w:autoSpaceDN w:val="0"/>
        <w:adjustRightInd w:val="0"/>
        <w:jc w:val="center"/>
        <w:rPr>
          <w:b/>
          <w:sz w:val="16"/>
          <w:szCs w:val="16"/>
        </w:rPr>
      </w:pPr>
      <w:r w:rsidRPr="00C40FE8">
        <w:rPr>
          <w:b/>
          <w:spacing w:val="2"/>
          <w:sz w:val="16"/>
          <w:szCs w:val="16"/>
        </w:rPr>
        <w:t xml:space="preserve">3. </w:t>
      </w:r>
      <w:r w:rsidRPr="00C40FE8">
        <w:rPr>
          <w:b/>
          <w:sz w:val="16"/>
          <w:szCs w:val="16"/>
        </w:rPr>
        <w:t>Перечень профилактических мероприятий, сроки (периодичность) их проведения</w:t>
      </w:r>
    </w:p>
    <w:tbl>
      <w:tblPr>
        <w:tblW w:w="9620" w:type="dxa"/>
        <w:tblInd w:w="75"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479"/>
        <w:gridCol w:w="3916"/>
        <w:gridCol w:w="3118"/>
        <w:gridCol w:w="2107"/>
      </w:tblGrid>
      <w:tr w:rsidR="007B5079" w:rsidRPr="00C40FE8" w:rsidTr="007B5079">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b/>
                <w:sz w:val="16"/>
                <w:szCs w:val="16"/>
              </w:rPr>
            </w:pPr>
            <w:r w:rsidRPr="00C40FE8">
              <w:rPr>
                <w:b/>
                <w:sz w:val="16"/>
                <w:szCs w:val="16"/>
              </w:rPr>
              <w:t>№</w:t>
            </w:r>
          </w:p>
          <w:p w:rsidR="007B5079" w:rsidRPr="00C40FE8" w:rsidRDefault="007B5079" w:rsidP="007B5079">
            <w:pPr>
              <w:jc w:val="center"/>
              <w:rPr>
                <w:b/>
                <w:sz w:val="16"/>
                <w:szCs w:val="16"/>
              </w:rPr>
            </w:pPr>
            <w:proofErr w:type="gramStart"/>
            <w:r w:rsidRPr="00C40FE8">
              <w:rPr>
                <w:b/>
                <w:sz w:val="16"/>
                <w:szCs w:val="16"/>
              </w:rPr>
              <w:t>п</w:t>
            </w:r>
            <w:proofErr w:type="gramEnd"/>
            <w:r w:rsidRPr="00C40FE8">
              <w:rPr>
                <w:b/>
                <w:sz w:val="16"/>
                <w:szCs w:val="16"/>
              </w:rPr>
              <w:t>/п</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b/>
                <w:sz w:val="16"/>
                <w:szCs w:val="16"/>
              </w:rPr>
            </w:pPr>
            <w:r w:rsidRPr="00C40FE8">
              <w:rPr>
                <w:b/>
                <w:sz w:val="16"/>
                <w:szCs w:val="16"/>
              </w:rPr>
              <w:t>Наименование мероприятия</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b/>
                <w:sz w:val="16"/>
                <w:szCs w:val="16"/>
              </w:rPr>
            </w:pPr>
            <w:r w:rsidRPr="00C40FE8">
              <w:rPr>
                <w:b/>
                <w:sz w:val="16"/>
                <w:szCs w:val="16"/>
              </w:rPr>
              <w:t>Сроки проведения</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b/>
                <w:sz w:val="16"/>
                <w:szCs w:val="16"/>
              </w:rPr>
            </w:pPr>
            <w:proofErr w:type="gramStart"/>
            <w:r w:rsidRPr="00C40FE8">
              <w:rPr>
                <w:b/>
                <w:sz w:val="16"/>
                <w:szCs w:val="16"/>
              </w:rPr>
              <w:t>Ответственные</w:t>
            </w:r>
            <w:proofErr w:type="gramEnd"/>
            <w:r w:rsidRPr="00C40FE8">
              <w:rPr>
                <w:b/>
                <w:sz w:val="16"/>
                <w:szCs w:val="16"/>
              </w:rPr>
              <w:t xml:space="preserve"> за мероприятие</w:t>
            </w:r>
          </w:p>
        </w:tc>
      </w:tr>
      <w:tr w:rsidR="007B5079" w:rsidRPr="00C40FE8" w:rsidTr="007B5079">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1.</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both"/>
              <w:rPr>
                <w:sz w:val="16"/>
                <w:szCs w:val="16"/>
              </w:rPr>
            </w:pPr>
            <w:proofErr w:type="gramStart"/>
            <w:r w:rsidRPr="00C40FE8">
              <w:rPr>
                <w:sz w:val="16"/>
                <w:szCs w:val="16"/>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в специальном разделе, посвященном контрольной деятельности (в средствах массовой информации,</w:t>
            </w:r>
            <w:r w:rsidRPr="00C40FE8">
              <w:rPr>
                <w:sz w:val="16"/>
                <w:szCs w:val="16"/>
                <w:shd w:val="clear" w:color="auto" w:fill="FFFFFF"/>
              </w:rPr>
              <w:t xml:space="preserve"> через личные кабинеты контролируемых лиц в государственных информационных системах (при их наличии)), </w:t>
            </w:r>
            <w:r w:rsidRPr="00C40FE8">
              <w:rPr>
                <w:sz w:val="16"/>
                <w:szCs w:val="16"/>
              </w:rPr>
              <w:t>на собраниях и конференциях</w:t>
            </w:r>
            <w:r w:rsidRPr="00C40FE8">
              <w:rPr>
                <w:sz w:val="16"/>
                <w:szCs w:val="16"/>
                <w:shd w:val="clear" w:color="auto" w:fill="FFFFFF"/>
              </w:rPr>
              <w:t xml:space="preserve"> и в иных формах.).</w:t>
            </w:r>
            <w:proofErr w:type="gramEnd"/>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По мере принятия новых нормативных правовых актов или внесения изменений в действующие нормативные правовые акты</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7B5079" w:rsidRPr="00C40FE8" w:rsidRDefault="007B5079" w:rsidP="007B5079">
            <w:pPr>
              <w:jc w:val="center"/>
              <w:rPr>
                <w:sz w:val="16"/>
                <w:szCs w:val="16"/>
              </w:rPr>
            </w:pPr>
            <w:r w:rsidRPr="00C40FE8">
              <w:rPr>
                <w:sz w:val="16"/>
                <w:szCs w:val="16"/>
              </w:rPr>
              <w:t>Администрации муниципального образования</w:t>
            </w:r>
          </w:p>
        </w:tc>
      </w:tr>
      <w:tr w:rsidR="007B5079" w:rsidRPr="00C40FE8" w:rsidTr="007B5079">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2.</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both"/>
              <w:rPr>
                <w:sz w:val="16"/>
                <w:szCs w:val="16"/>
              </w:rPr>
            </w:pPr>
            <w:r w:rsidRPr="00C40FE8">
              <w:rPr>
                <w:sz w:val="16"/>
                <w:szCs w:val="16"/>
              </w:rPr>
              <w:t xml:space="preserve">Объявление предостережения по мере поступления информации  о готовящихся нарушениях обязательных требований </w:t>
            </w:r>
            <w:r w:rsidRPr="00C40FE8">
              <w:rPr>
                <w:sz w:val="16"/>
                <w:szCs w:val="16"/>
                <w:shd w:val="clear" w:color="auto" w:fill="FFFFFF"/>
              </w:rPr>
              <w:t>или признаках нарушений обязательных требований </w:t>
            </w:r>
            <w:r w:rsidRPr="00C40FE8">
              <w:rPr>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7B5079" w:rsidRPr="00C40FE8" w:rsidRDefault="007B5079" w:rsidP="007B5079">
            <w:pPr>
              <w:jc w:val="both"/>
              <w:rPr>
                <w:sz w:val="16"/>
                <w:szCs w:val="16"/>
              </w:rPr>
            </w:pPr>
            <w:r w:rsidRPr="00C40FE8">
              <w:rPr>
                <w:sz w:val="16"/>
                <w:szCs w:val="16"/>
              </w:rPr>
              <w:t>Предостережение оформляется в письменной форме или в форме электронного документа и направляется в адрес контролируемого лица.</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autoSpaceDE w:val="0"/>
              <w:autoSpaceDN w:val="0"/>
              <w:adjustRightInd w:val="0"/>
              <w:jc w:val="center"/>
              <w:rPr>
                <w:sz w:val="16"/>
                <w:szCs w:val="16"/>
              </w:rPr>
            </w:pPr>
            <w:r w:rsidRPr="00C40FE8">
              <w:rPr>
                <w:sz w:val="16"/>
                <w:szCs w:val="16"/>
              </w:rPr>
              <w:t>Предостережения объявляются (подписываются) Главой (заместителем Главы) Администрации не позднее 30 дней со дня получения указанных сведений.</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7B5079" w:rsidRPr="00C40FE8" w:rsidRDefault="007B5079" w:rsidP="007B5079">
            <w:pPr>
              <w:jc w:val="center"/>
              <w:rPr>
                <w:sz w:val="16"/>
                <w:szCs w:val="16"/>
              </w:rPr>
            </w:pPr>
            <w:r w:rsidRPr="00C40FE8">
              <w:rPr>
                <w:sz w:val="16"/>
                <w:szCs w:val="16"/>
              </w:rPr>
              <w:t>Администрации муниципального образования</w:t>
            </w:r>
          </w:p>
        </w:tc>
      </w:tr>
      <w:tr w:rsidR="007B5079" w:rsidRPr="00C40FE8" w:rsidTr="007B5079">
        <w:trPr>
          <w:trHeight w:val="2670"/>
        </w:trPr>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lastRenderedPageBreak/>
              <w:t>3.</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both"/>
              <w:rPr>
                <w:sz w:val="16"/>
                <w:szCs w:val="16"/>
              </w:rPr>
            </w:pPr>
            <w:proofErr w:type="gramStart"/>
            <w:r w:rsidRPr="00C40FE8">
              <w:rPr>
                <w:sz w:val="16"/>
                <w:szCs w:val="16"/>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личный прием граждан проводится Главой (заместителем Главы) Администрации и (или) должностным лицом, уполномоченным осуществлять муниципальный контроль</w:t>
            </w:r>
            <w:r w:rsidRPr="00C40FE8">
              <w:rPr>
                <w:bCs/>
                <w:sz w:val="16"/>
                <w:szCs w:val="16"/>
              </w:rPr>
              <w:t xml:space="preserve"> </w:t>
            </w:r>
            <w:r w:rsidRPr="00C40FE8">
              <w:rPr>
                <w:sz w:val="16"/>
                <w:szCs w:val="16"/>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Билибинский муниципальный</w:t>
            </w:r>
            <w:proofErr w:type="gramEnd"/>
            <w:r w:rsidRPr="00C40FE8">
              <w:rPr>
                <w:sz w:val="16"/>
                <w:szCs w:val="16"/>
              </w:rPr>
              <w:t xml:space="preserve"> район.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B5079" w:rsidRPr="00C40FE8" w:rsidRDefault="007B5079" w:rsidP="007B5079">
            <w:pPr>
              <w:jc w:val="both"/>
              <w:rPr>
                <w:sz w:val="16"/>
                <w:szCs w:val="16"/>
              </w:rPr>
            </w:pPr>
            <w:r w:rsidRPr="00C40FE8">
              <w:rPr>
                <w:sz w:val="16"/>
                <w:szCs w:val="16"/>
              </w:rPr>
              <w:t>Консультирование осуществляется в устной или письменной форме.</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7B5079" w:rsidRPr="00C40FE8" w:rsidRDefault="007B5079" w:rsidP="007B5079">
            <w:pPr>
              <w:jc w:val="center"/>
              <w:rPr>
                <w:sz w:val="16"/>
                <w:szCs w:val="16"/>
              </w:rPr>
            </w:pPr>
            <w:r w:rsidRPr="00C40FE8">
              <w:rPr>
                <w:sz w:val="16"/>
                <w:szCs w:val="16"/>
              </w:rPr>
              <w:t>По мере поступления обращения контролируемого лица или его представителя  и не должно превышать 15 минут.</w:t>
            </w:r>
          </w:p>
          <w:p w:rsidR="007B5079" w:rsidRPr="00C40FE8" w:rsidRDefault="007B5079" w:rsidP="007B5079">
            <w:pPr>
              <w:autoSpaceDE w:val="0"/>
              <w:autoSpaceDN w:val="0"/>
              <w:adjustRightInd w:val="0"/>
              <w:jc w:val="center"/>
              <w:rPr>
                <w:sz w:val="16"/>
                <w:szCs w:val="16"/>
              </w:rPr>
            </w:pP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7B5079" w:rsidRPr="00C40FE8" w:rsidRDefault="007B5079" w:rsidP="007B5079">
            <w:pPr>
              <w:jc w:val="center"/>
              <w:rPr>
                <w:sz w:val="16"/>
                <w:szCs w:val="16"/>
              </w:rPr>
            </w:pPr>
            <w:r w:rsidRPr="00C40FE8">
              <w:rPr>
                <w:sz w:val="16"/>
                <w:szCs w:val="16"/>
              </w:rPr>
              <w:t>Администрации муниципального образования</w:t>
            </w:r>
          </w:p>
        </w:tc>
      </w:tr>
      <w:tr w:rsidR="007B5079" w:rsidRPr="00C40FE8" w:rsidTr="007B5079">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4.</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pStyle w:val="ConsPlusNormal"/>
              <w:jc w:val="both"/>
              <w:rPr>
                <w:rFonts w:ascii="Times New Roman" w:hAnsi="Times New Roman"/>
                <w:sz w:val="16"/>
                <w:szCs w:val="16"/>
              </w:rPr>
            </w:pPr>
            <w:r w:rsidRPr="00C40FE8">
              <w:rPr>
                <w:rFonts w:ascii="Times New Roman" w:hAnsi="Times New Roman"/>
                <w:sz w:val="16"/>
                <w:szCs w:val="16"/>
              </w:rPr>
              <w:t>Профилактический визит</w:t>
            </w:r>
            <w:r w:rsidRPr="00C40FE8">
              <w:rPr>
                <w:sz w:val="16"/>
                <w:szCs w:val="16"/>
              </w:rPr>
              <w:t xml:space="preserve"> </w:t>
            </w:r>
            <w:r w:rsidRPr="00C40FE8">
              <w:rPr>
                <w:rFonts w:ascii="Times New Roman" w:hAnsi="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7B5079" w:rsidRPr="00C40FE8" w:rsidRDefault="007B5079" w:rsidP="007B5079">
            <w:pPr>
              <w:autoSpaceDE w:val="0"/>
              <w:autoSpaceDN w:val="0"/>
              <w:adjustRightInd w:val="0"/>
              <w:jc w:val="center"/>
              <w:rPr>
                <w:sz w:val="16"/>
                <w:szCs w:val="16"/>
              </w:rPr>
            </w:pPr>
            <w:r w:rsidRPr="00C40FE8">
              <w:rPr>
                <w:sz w:val="16"/>
                <w:szCs w:val="16"/>
              </w:rPr>
              <w:t>Ежеквартально</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7B5079" w:rsidRPr="00C40FE8" w:rsidRDefault="007B5079" w:rsidP="007B5079">
            <w:pPr>
              <w:jc w:val="center"/>
              <w:rPr>
                <w:sz w:val="16"/>
                <w:szCs w:val="16"/>
              </w:rPr>
            </w:pPr>
            <w:r w:rsidRPr="00C40FE8">
              <w:rPr>
                <w:sz w:val="16"/>
                <w:szCs w:val="16"/>
              </w:rPr>
              <w:t>Администрации муниципального образования</w:t>
            </w:r>
          </w:p>
        </w:tc>
      </w:tr>
      <w:tr w:rsidR="007B5079" w:rsidRPr="00C40FE8" w:rsidTr="007B5079">
        <w:tc>
          <w:tcPr>
            <w:tcW w:w="479"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5.</w:t>
            </w:r>
          </w:p>
        </w:tc>
        <w:tc>
          <w:tcPr>
            <w:tcW w:w="3916"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both"/>
              <w:rPr>
                <w:sz w:val="16"/>
                <w:szCs w:val="16"/>
              </w:rPr>
            </w:pPr>
            <w:r w:rsidRPr="00C40FE8">
              <w:rPr>
                <w:sz w:val="16"/>
                <w:szCs w:val="16"/>
              </w:rPr>
              <w:t>Обобщение правоприменительной практики</w:t>
            </w:r>
          </w:p>
          <w:p w:rsidR="007B5079" w:rsidRPr="00C40FE8" w:rsidRDefault="007B5079" w:rsidP="007B5079">
            <w:pPr>
              <w:jc w:val="both"/>
              <w:rPr>
                <w:sz w:val="16"/>
                <w:szCs w:val="16"/>
              </w:rPr>
            </w:pPr>
            <w:r w:rsidRPr="00C40FE8">
              <w:rPr>
                <w:sz w:val="16"/>
                <w:szCs w:val="16"/>
              </w:rPr>
              <w:t>посредством сбора и анализа данных о проведенных контрольных мероприятиях и их результатах.</w:t>
            </w:r>
          </w:p>
          <w:p w:rsidR="007B5079" w:rsidRPr="00C40FE8" w:rsidRDefault="007B5079" w:rsidP="007B5079">
            <w:pPr>
              <w:pStyle w:val="ConsPlusNormal"/>
              <w:jc w:val="both"/>
              <w:rPr>
                <w:rFonts w:ascii="Times New Roman" w:hAnsi="Times New Roman"/>
                <w:sz w:val="16"/>
                <w:szCs w:val="16"/>
              </w:rPr>
            </w:pPr>
            <w:proofErr w:type="gramStart"/>
            <w:r w:rsidRPr="00C40FE8">
              <w:rPr>
                <w:rFonts w:ascii="Times New Roman" w:hAnsi="Times New Roman"/>
                <w:sz w:val="16"/>
                <w:szCs w:val="16"/>
              </w:rPr>
              <w:t>По итогам обобщения правоприменительной практики должностными лицами, уполномоченными осуществлять муниципальный контроль</w:t>
            </w:r>
            <w:r w:rsidRPr="00C40FE8">
              <w:rPr>
                <w:sz w:val="16"/>
                <w:szCs w:val="16"/>
              </w:rPr>
              <w:t xml:space="preserve"> </w:t>
            </w:r>
            <w:r w:rsidRPr="00C40FE8">
              <w:rPr>
                <w:rFonts w:ascii="Times New Roman" w:hAnsi="Times New Roman"/>
                <w:sz w:val="16"/>
                <w:szCs w:val="16"/>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Билибинский муниципальный район,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w:t>
            </w:r>
            <w:proofErr w:type="gramEnd"/>
            <w:r w:rsidRPr="00C40FE8">
              <w:rPr>
                <w:rFonts w:ascii="Times New Roman" w:hAnsi="Times New Roman"/>
                <w:sz w:val="16"/>
                <w:szCs w:val="16"/>
              </w:rPr>
              <w:t xml:space="preserve"> Билибинский муниципальный район и утверждаемый распоряжением Администрации, подписываемым Главой Администрации.</w:t>
            </w:r>
            <w:r w:rsidRPr="00C40FE8">
              <w:rPr>
                <w:rFonts w:ascii="Times New Roman" w:hAnsi="Times New Roman"/>
                <w:i/>
                <w:iCs/>
                <w:sz w:val="16"/>
                <w:szCs w:val="16"/>
              </w:rPr>
              <w:t xml:space="preserve"> </w:t>
            </w:r>
            <w:r w:rsidRPr="00C40FE8">
              <w:rPr>
                <w:rFonts w:ascii="Times New Roman" w:hAnsi="Times New Roman"/>
                <w:sz w:val="16"/>
                <w:szCs w:val="1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311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7B5079" w:rsidRPr="00C40FE8" w:rsidRDefault="007B5079" w:rsidP="007B5079">
            <w:pPr>
              <w:autoSpaceDE w:val="0"/>
              <w:autoSpaceDN w:val="0"/>
              <w:adjustRightInd w:val="0"/>
              <w:jc w:val="center"/>
              <w:rPr>
                <w:sz w:val="16"/>
                <w:szCs w:val="16"/>
              </w:rPr>
            </w:pPr>
            <w:r w:rsidRPr="00C40FE8">
              <w:rPr>
                <w:sz w:val="16"/>
                <w:szCs w:val="16"/>
              </w:rPr>
              <w:t>Ежегодно в срок до 1 июля года, следующего за отчетным годом</w:t>
            </w:r>
          </w:p>
        </w:tc>
        <w:tc>
          <w:tcPr>
            <w:tcW w:w="210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7B5079" w:rsidRPr="00C40FE8" w:rsidRDefault="007B5079" w:rsidP="007B5079">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7B5079" w:rsidRPr="00C40FE8" w:rsidRDefault="007B5079" w:rsidP="007B5079">
            <w:pPr>
              <w:jc w:val="center"/>
              <w:rPr>
                <w:sz w:val="16"/>
                <w:szCs w:val="16"/>
              </w:rPr>
            </w:pPr>
            <w:r w:rsidRPr="00C40FE8">
              <w:rPr>
                <w:sz w:val="16"/>
                <w:szCs w:val="16"/>
              </w:rPr>
              <w:t>Администрации муниципального образования</w:t>
            </w:r>
          </w:p>
        </w:tc>
      </w:tr>
    </w:tbl>
    <w:p w:rsidR="007B5079" w:rsidRPr="00C40FE8" w:rsidRDefault="007B5079" w:rsidP="007B5079">
      <w:pPr>
        <w:autoSpaceDE w:val="0"/>
        <w:autoSpaceDN w:val="0"/>
        <w:adjustRightInd w:val="0"/>
        <w:rPr>
          <w:b/>
          <w:bCs/>
          <w:spacing w:val="2"/>
          <w:sz w:val="16"/>
          <w:szCs w:val="16"/>
        </w:rPr>
      </w:pPr>
    </w:p>
    <w:p w:rsidR="007B5079" w:rsidRPr="00C40FE8" w:rsidRDefault="007B5079" w:rsidP="007B5079">
      <w:pPr>
        <w:autoSpaceDE w:val="0"/>
        <w:autoSpaceDN w:val="0"/>
        <w:adjustRightInd w:val="0"/>
        <w:jc w:val="center"/>
        <w:rPr>
          <w:b/>
          <w:bCs/>
          <w:sz w:val="16"/>
          <w:szCs w:val="16"/>
        </w:rPr>
      </w:pPr>
      <w:r w:rsidRPr="00C40FE8">
        <w:rPr>
          <w:b/>
          <w:bCs/>
          <w:spacing w:val="2"/>
          <w:sz w:val="16"/>
          <w:szCs w:val="16"/>
        </w:rPr>
        <w:t>4.</w:t>
      </w:r>
      <w:r w:rsidRPr="00C40FE8">
        <w:rPr>
          <w:bCs/>
          <w:spacing w:val="2"/>
          <w:sz w:val="16"/>
          <w:szCs w:val="16"/>
        </w:rPr>
        <w:t xml:space="preserve"> </w:t>
      </w:r>
      <w:r w:rsidRPr="00C40FE8">
        <w:rPr>
          <w:b/>
          <w:bCs/>
          <w:sz w:val="16"/>
          <w:szCs w:val="16"/>
        </w:rPr>
        <w:t>Показатели результативности и эффективности программы профилактики.</w:t>
      </w:r>
    </w:p>
    <w:tbl>
      <w:tblPr>
        <w:tblW w:w="96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0" w:type="dxa"/>
          <w:right w:w="10" w:type="dxa"/>
        </w:tblCellMar>
        <w:tblLook w:val="0000" w:firstRow="0" w:lastRow="0" w:firstColumn="0" w:lastColumn="0" w:noHBand="0" w:noVBand="0"/>
      </w:tblPr>
      <w:tblGrid>
        <w:gridCol w:w="590"/>
        <w:gridCol w:w="4807"/>
        <w:gridCol w:w="4252"/>
      </w:tblGrid>
      <w:tr w:rsidR="007B5079" w:rsidRPr="00C40FE8" w:rsidTr="007B5079">
        <w:tblPrEx>
          <w:tblCellMar>
            <w:top w:w="0" w:type="dxa"/>
            <w:bottom w:w="0" w:type="dxa"/>
          </w:tblCellMar>
        </w:tblPrEx>
        <w:trPr>
          <w:trHeight w:hRule="exact" w:val="576"/>
        </w:trPr>
        <w:tc>
          <w:tcPr>
            <w:tcW w:w="590" w:type="dxa"/>
            <w:shd w:val="clear" w:color="auto" w:fill="FFFFFF"/>
          </w:tcPr>
          <w:p w:rsidR="007B5079" w:rsidRPr="00C40FE8" w:rsidRDefault="007B5079" w:rsidP="007B5079">
            <w:pPr>
              <w:jc w:val="center"/>
              <w:rPr>
                <w:b/>
                <w:sz w:val="16"/>
                <w:szCs w:val="16"/>
              </w:rPr>
            </w:pPr>
            <w:r w:rsidRPr="00C40FE8">
              <w:rPr>
                <w:b/>
                <w:sz w:val="16"/>
                <w:szCs w:val="16"/>
              </w:rPr>
              <w:t>№</w:t>
            </w:r>
          </w:p>
          <w:p w:rsidR="007B5079" w:rsidRPr="00C40FE8" w:rsidRDefault="007B5079" w:rsidP="007B5079">
            <w:pPr>
              <w:jc w:val="center"/>
              <w:rPr>
                <w:b/>
                <w:sz w:val="16"/>
                <w:szCs w:val="16"/>
              </w:rPr>
            </w:pPr>
            <w:proofErr w:type="gramStart"/>
            <w:r w:rsidRPr="00C40FE8">
              <w:rPr>
                <w:b/>
                <w:sz w:val="16"/>
                <w:szCs w:val="16"/>
              </w:rPr>
              <w:t>п</w:t>
            </w:r>
            <w:proofErr w:type="gramEnd"/>
            <w:r w:rsidRPr="00C40FE8">
              <w:rPr>
                <w:b/>
                <w:sz w:val="16"/>
                <w:szCs w:val="16"/>
              </w:rPr>
              <w:t>/п</w:t>
            </w:r>
          </w:p>
        </w:tc>
        <w:tc>
          <w:tcPr>
            <w:tcW w:w="4807" w:type="dxa"/>
            <w:shd w:val="clear" w:color="auto" w:fill="FFFFFF"/>
          </w:tcPr>
          <w:p w:rsidR="007B5079" w:rsidRPr="00C40FE8" w:rsidRDefault="007B5079" w:rsidP="007B5079">
            <w:pPr>
              <w:jc w:val="center"/>
              <w:rPr>
                <w:b/>
                <w:sz w:val="16"/>
                <w:szCs w:val="16"/>
              </w:rPr>
            </w:pPr>
            <w:r w:rsidRPr="00C40FE8">
              <w:rPr>
                <w:b/>
                <w:sz w:val="16"/>
                <w:szCs w:val="16"/>
              </w:rPr>
              <w:t>Наименование показателя</w:t>
            </w:r>
          </w:p>
        </w:tc>
        <w:tc>
          <w:tcPr>
            <w:tcW w:w="4252" w:type="dxa"/>
            <w:shd w:val="clear" w:color="auto" w:fill="FFFFFF"/>
          </w:tcPr>
          <w:p w:rsidR="007B5079" w:rsidRPr="00C40FE8" w:rsidRDefault="007B5079" w:rsidP="007B5079">
            <w:pPr>
              <w:jc w:val="center"/>
              <w:rPr>
                <w:b/>
                <w:sz w:val="16"/>
                <w:szCs w:val="16"/>
              </w:rPr>
            </w:pPr>
            <w:r w:rsidRPr="00C40FE8">
              <w:rPr>
                <w:b/>
                <w:sz w:val="16"/>
                <w:szCs w:val="16"/>
              </w:rPr>
              <w:t>Величина</w:t>
            </w:r>
          </w:p>
        </w:tc>
      </w:tr>
      <w:tr w:rsidR="007B5079" w:rsidRPr="00C40FE8" w:rsidTr="00DF400D">
        <w:tblPrEx>
          <w:tblCellMar>
            <w:top w:w="0" w:type="dxa"/>
            <w:bottom w:w="0" w:type="dxa"/>
          </w:tblCellMar>
        </w:tblPrEx>
        <w:trPr>
          <w:trHeight w:hRule="exact" w:val="1276"/>
        </w:trPr>
        <w:tc>
          <w:tcPr>
            <w:tcW w:w="590" w:type="dxa"/>
            <w:shd w:val="clear" w:color="auto" w:fill="FFFFFF"/>
          </w:tcPr>
          <w:p w:rsidR="007B5079" w:rsidRPr="00C40FE8" w:rsidRDefault="007B5079" w:rsidP="007B5079">
            <w:pPr>
              <w:ind w:firstLine="567"/>
              <w:jc w:val="center"/>
              <w:rPr>
                <w:sz w:val="16"/>
                <w:szCs w:val="16"/>
              </w:rPr>
            </w:pPr>
            <w:r w:rsidRPr="00C40FE8">
              <w:rPr>
                <w:sz w:val="16"/>
                <w:szCs w:val="16"/>
              </w:rPr>
              <w:t>11.</w:t>
            </w:r>
          </w:p>
        </w:tc>
        <w:tc>
          <w:tcPr>
            <w:tcW w:w="4807" w:type="dxa"/>
            <w:shd w:val="clear" w:color="auto" w:fill="FFFFFF"/>
          </w:tcPr>
          <w:p w:rsidR="007B5079" w:rsidRPr="00C40FE8" w:rsidRDefault="007B5079" w:rsidP="007B5079">
            <w:pPr>
              <w:pStyle w:val="ConsPlusNormal"/>
              <w:ind w:firstLine="119"/>
              <w:jc w:val="both"/>
              <w:rPr>
                <w:rFonts w:ascii="Times New Roman" w:hAnsi="Times New Roman"/>
                <w:sz w:val="16"/>
                <w:szCs w:val="16"/>
              </w:rPr>
            </w:pPr>
            <w:r w:rsidRPr="00C40FE8">
              <w:rPr>
                <w:rFonts w:ascii="Times New Roman" w:hAnsi="Times New Roman"/>
                <w:sz w:val="16"/>
                <w:szCs w:val="1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4252" w:type="dxa"/>
            <w:shd w:val="clear" w:color="auto" w:fill="FFFFFF"/>
          </w:tcPr>
          <w:p w:rsidR="007B5079" w:rsidRPr="00C40FE8" w:rsidRDefault="007B5079" w:rsidP="007B5079">
            <w:pPr>
              <w:jc w:val="center"/>
              <w:rPr>
                <w:sz w:val="16"/>
                <w:szCs w:val="16"/>
              </w:rPr>
            </w:pPr>
            <w:r w:rsidRPr="00C40FE8">
              <w:rPr>
                <w:sz w:val="16"/>
                <w:szCs w:val="16"/>
              </w:rPr>
              <w:t>100%</w:t>
            </w:r>
          </w:p>
        </w:tc>
      </w:tr>
      <w:tr w:rsidR="007B5079" w:rsidRPr="00C40FE8" w:rsidTr="00DF400D">
        <w:tblPrEx>
          <w:tblCellMar>
            <w:top w:w="0" w:type="dxa"/>
            <w:bottom w:w="0" w:type="dxa"/>
          </w:tblCellMar>
        </w:tblPrEx>
        <w:trPr>
          <w:trHeight w:hRule="exact" w:val="1430"/>
        </w:trPr>
        <w:tc>
          <w:tcPr>
            <w:tcW w:w="590" w:type="dxa"/>
            <w:shd w:val="clear" w:color="auto" w:fill="FFFFFF"/>
          </w:tcPr>
          <w:p w:rsidR="007B5079" w:rsidRPr="00C40FE8" w:rsidRDefault="007B5079" w:rsidP="007B5079">
            <w:pPr>
              <w:ind w:firstLine="567"/>
              <w:jc w:val="center"/>
              <w:rPr>
                <w:sz w:val="16"/>
                <w:szCs w:val="16"/>
              </w:rPr>
            </w:pPr>
            <w:r w:rsidRPr="00C40FE8">
              <w:rPr>
                <w:sz w:val="16"/>
                <w:szCs w:val="16"/>
              </w:rPr>
              <w:t>22.</w:t>
            </w:r>
          </w:p>
        </w:tc>
        <w:tc>
          <w:tcPr>
            <w:tcW w:w="4807" w:type="dxa"/>
            <w:shd w:val="clear" w:color="auto" w:fill="FFFFFF"/>
          </w:tcPr>
          <w:p w:rsidR="007B5079" w:rsidRPr="00C40FE8" w:rsidRDefault="007B5079" w:rsidP="007B5079">
            <w:pPr>
              <w:autoSpaceDE w:val="0"/>
              <w:autoSpaceDN w:val="0"/>
              <w:adjustRightInd w:val="0"/>
              <w:ind w:firstLine="119"/>
              <w:jc w:val="both"/>
              <w:rPr>
                <w:sz w:val="16"/>
                <w:szCs w:val="16"/>
              </w:rPr>
            </w:pPr>
            <w:r w:rsidRPr="00C40FE8">
              <w:rPr>
                <w:sz w:val="16"/>
                <w:szCs w:val="16"/>
              </w:rPr>
              <w:t xml:space="preserve">Утверждение муниципальным правовым актом доклада, содержащего результаты обобщения правоприменительной практики по осуществлению муниципального </w:t>
            </w:r>
            <w:proofErr w:type="gramStart"/>
            <w:r w:rsidRPr="00C40FE8">
              <w:rPr>
                <w:sz w:val="16"/>
                <w:szCs w:val="16"/>
              </w:rPr>
              <w:t>контроля за</w:t>
            </w:r>
            <w:proofErr w:type="gramEnd"/>
            <w:r w:rsidRPr="00C40FE8">
              <w:rPr>
                <w:sz w:val="16"/>
                <w:szCs w:val="1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Билибинский муниципальный район, его обнародование.</w:t>
            </w:r>
          </w:p>
        </w:tc>
        <w:tc>
          <w:tcPr>
            <w:tcW w:w="4252" w:type="dxa"/>
            <w:shd w:val="clear" w:color="auto" w:fill="FFFFFF"/>
          </w:tcPr>
          <w:p w:rsidR="007B5079" w:rsidRPr="00C40FE8" w:rsidRDefault="007B5079" w:rsidP="007B5079">
            <w:pPr>
              <w:jc w:val="center"/>
              <w:rPr>
                <w:sz w:val="16"/>
                <w:szCs w:val="16"/>
              </w:rPr>
            </w:pPr>
            <w:r w:rsidRPr="00C40FE8">
              <w:rPr>
                <w:sz w:val="16"/>
                <w:szCs w:val="16"/>
              </w:rPr>
              <w:t>Исполнено</w:t>
            </w:r>
            <w:proofErr w:type="gramStart"/>
            <w:r w:rsidRPr="00C40FE8">
              <w:rPr>
                <w:sz w:val="16"/>
                <w:szCs w:val="16"/>
              </w:rPr>
              <w:t xml:space="preserve"> / Н</w:t>
            </w:r>
            <w:proofErr w:type="gramEnd"/>
            <w:r w:rsidRPr="00C40FE8">
              <w:rPr>
                <w:sz w:val="16"/>
                <w:szCs w:val="16"/>
              </w:rPr>
              <w:t>е исполнено</w:t>
            </w:r>
          </w:p>
        </w:tc>
      </w:tr>
      <w:tr w:rsidR="007B5079" w:rsidRPr="00C40FE8" w:rsidTr="00DF400D">
        <w:tblPrEx>
          <w:tblCellMar>
            <w:top w:w="0" w:type="dxa"/>
            <w:bottom w:w="0" w:type="dxa"/>
          </w:tblCellMar>
        </w:tblPrEx>
        <w:trPr>
          <w:trHeight w:hRule="exact" w:val="1571"/>
        </w:trPr>
        <w:tc>
          <w:tcPr>
            <w:tcW w:w="590" w:type="dxa"/>
            <w:shd w:val="clear" w:color="auto" w:fill="FFFFFF"/>
          </w:tcPr>
          <w:p w:rsidR="007B5079" w:rsidRPr="00C40FE8" w:rsidRDefault="007B5079" w:rsidP="007B5079">
            <w:pPr>
              <w:widowControl w:val="0"/>
              <w:jc w:val="center"/>
              <w:rPr>
                <w:rFonts w:ascii="Courier New" w:eastAsia="Courier New" w:hAnsi="Courier New" w:cs="Courier New"/>
                <w:sz w:val="16"/>
                <w:szCs w:val="16"/>
              </w:rPr>
            </w:pPr>
            <w:r w:rsidRPr="00C40FE8">
              <w:rPr>
                <w:sz w:val="16"/>
                <w:szCs w:val="16"/>
                <w:shd w:val="clear" w:color="auto" w:fill="FFFFFF"/>
              </w:rPr>
              <w:lastRenderedPageBreak/>
              <w:t>3.</w:t>
            </w:r>
          </w:p>
        </w:tc>
        <w:tc>
          <w:tcPr>
            <w:tcW w:w="4807" w:type="dxa"/>
            <w:shd w:val="clear" w:color="auto" w:fill="FFFFFF"/>
          </w:tcPr>
          <w:p w:rsidR="007B5079" w:rsidRPr="00C40FE8" w:rsidRDefault="007B5079" w:rsidP="007B5079">
            <w:pPr>
              <w:pStyle w:val="ConsPlusNormal"/>
              <w:ind w:firstLine="119"/>
              <w:jc w:val="both"/>
              <w:rPr>
                <w:sz w:val="16"/>
                <w:szCs w:val="16"/>
              </w:rPr>
            </w:pPr>
            <w:r w:rsidRPr="00C40FE8">
              <w:rPr>
                <w:rFonts w:ascii="Times New Roman" w:hAnsi="Times New Roman"/>
                <w:sz w:val="16"/>
                <w:szCs w:val="16"/>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C40FE8">
              <w:rPr>
                <w:rFonts w:ascii="Times New Roman" w:hAnsi="Times New Roman"/>
                <w:sz w:val="16"/>
                <w:szCs w:val="16"/>
              </w:rPr>
              <w:t xml:space="preserve"> (%).</w:t>
            </w:r>
            <w:proofErr w:type="gramEnd"/>
          </w:p>
        </w:tc>
        <w:tc>
          <w:tcPr>
            <w:tcW w:w="4252" w:type="dxa"/>
            <w:shd w:val="clear" w:color="auto" w:fill="FFFFFF"/>
          </w:tcPr>
          <w:p w:rsidR="007B5079" w:rsidRPr="00C40FE8" w:rsidRDefault="007B5079" w:rsidP="007B5079">
            <w:pPr>
              <w:jc w:val="center"/>
              <w:rPr>
                <w:sz w:val="16"/>
                <w:szCs w:val="16"/>
              </w:rPr>
            </w:pPr>
            <w:r w:rsidRPr="00C40FE8">
              <w:rPr>
                <w:sz w:val="16"/>
                <w:szCs w:val="16"/>
              </w:rPr>
              <w:t>20% и более</w:t>
            </w:r>
          </w:p>
        </w:tc>
      </w:tr>
      <w:tr w:rsidR="007B5079" w:rsidRPr="00C40FE8" w:rsidTr="00DF400D">
        <w:tblPrEx>
          <w:tblCellMar>
            <w:top w:w="0" w:type="dxa"/>
            <w:bottom w:w="0" w:type="dxa"/>
          </w:tblCellMar>
        </w:tblPrEx>
        <w:trPr>
          <w:trHeight w:hRule="exact" w:val="742"/>
        </w:trPr>
        <w:tc>
          <w:tcPr>
            <w:tcW w:w="590" w:type="dxa"/>
            <w:shd w:val="clear" w:color="auto" w:fill="FFFFFF"/>
          </w:tcPr>
          <w:p w:rsidR="007B5079" w:rsidRPr="00C40FE8" w:rsidRDefault="007B5079" w:rsidP="007B5079">
            <w:pPr>
              <w:widowControl w:val="0"/>
              <w:spacing w:line="230" w:lineRule="exact"/>
              <w:ind w:left="220"/>
              <w:rPr>
                <w:sz w:val="16"/>
                <w:szCs w:val="16"/>
              </w:rPr>
            </w:pPr>
            <w:r w:rsidRPr="00C40FE8">
              <w:rPr>
                <w:sz w:val="16"/>
                <w:szCs w:val="16"/>
                <w:shd w:val="clear" w:color="auto" w:fill="FFFFFF"/>
              </w:rPr>
              <w:t>4.</w:t>
            </w:r>
          </w:p>
        </w:tc>
        <w:tc>
          <w:tcPr>
            <w:tcW w:w="4807" w:type="dxa"/>
            <w:shd w:val="clear" w:color="auto" w:fill="FFFFFF"/>
          </w:tcPr>
          <w:p w:rsidR="007B5079" w:rsidRPr="00C40FE8" w:rsidRDefault="007B5079" w:rsidP="007B5079">
            <w:pPr>
              <w:widowControl w:val="0"/>
              <w:spacing w:line="274" w:lineRule="exact"/>
              <w:jc w:val="both"/>
              <w:rPr>
                <w:sz w:val="16"/>
                <w:szCs w:val="16"/>
              </w:rPr>
            </w:pPr>
            <w:r w:rsidRPr="00C40FE8">
              <w:rPr>
                <w:sz w:val="16"/>
                <w:szCs w:val="16"/>
              </w:rPr>
              <w:t>Доля граждан, удовлетворённых консультированием, в общем количестве граждан обратившихся за консультированием.</w:t>
            </w:r>
          </w:p>
          <w:p w:rsidR="007B5079" w:rsidRPr="00C40FE8" w:rsidRDefault="007B5079" w:rsidP="007B5079">
            <w:pPr>
              <w:widowControl w:val="0"/>
              <w:spacing w:line="274" w:lineRule="exact"/>
              <w:ind w:firstLine="440"/>
              <w:jc w:val="both"/>
              <w:rPr>
                <w:sz w:val="16"/>
                <w:szCs w:val="16"/>
              </w:rPr>
            </w:pPr>
          </w:p>
        </w:tc>
        <w:tc>
          <w:tcPr>
            <w:tcW w:w="4252" w:type="dxa"/>
            <w:shd w:val="clear" w:color="auto" w:fill="FFFFFF"/>
          </w:tcPr>
          <w:p w:rsidR="007B5079" w:rsidRPr="00C40FE8" w:rsidRDefault="007B5079" w:rsidP="007B5079">
            <w:pPr>
              <w:widowControl w:val="0"/>
              <w:spacing w:line="277" w:lineRule="exact"/>
              <w:jc w:val="center"/>
              <w:rPr>
                <w:sz w:val="16"/>
                <w:szCs w:val="16"/>
              </w:rPr>
            </w:pPr>
            <w:r w:rsidRPr="00C40FE8">
              <w:rPr>
                <w:sz w:val="16"/>
                <w:szCs w:val="16"/>
              </w:rPr>
              <w:t>100%</w:t>
            </w:r>
          </w:p>
        </w:tc>
      </w:tr>
    </w:tbl>
    <w:p w:rsidR="007B5079" w:rsidRPr="00C40FE8" w:rsidRDefault="007B5079" w:rsidP="007B5079">
      <w:pPr>
        <w:autoSpaceDE w:val="0"/>
        <w:autoSpaceDN w:val="0"/>
        <w:adjustRightInd w:val="0"/>
        <w:jc w:val="both"/>
        <w:rPr>
          <w:b/>
          <w:bCs/>
          <w:sz w:val="16"/>
          <w:szCs w:val="16"/>
        </w:rPr>
      </w:pPr>
    </w:p>
    <w:p w:rsidR="007B5079" w:rsidRPr="00C40FE8" w:rsidRDefault="007B5079" w:rsidP="007B5079">
      <w:pPr>
        <w:ind w:right="140"/>
        <w:jc w:val="both"/>
        <w:rPr>
          <w:sz w:val="16"/>
          <w:szCs w:val="16"/>
        </w:rPr>
      </w:pPr>
      <w:r w:rsidRPr="00C40FE8">
        <w:rPr>
          <w:sz w:val="16"/>
          <w:szCs w:val="16"/>
        </w:rPr>
        <w:t>Цели и задачи программы осуществляются посредством реализации мероприятий, предусмотренных планом мероприятий по профилактике нарушений на 2024 год.</w:t>
      </w:r>
    </w:p>
    <w:p w:rsidR="005130A8" w:rsidRPr="00C40FE8" w:rsidRDefault="005130A8" w:rsidP="005130A8">
      <w:pPr>
        <w:jc w:val="center"/>
        <w:rPr>
          <w:b/>
          <w:sz w:val="16"/>
          <w:szCs w:val="16"/>
        </w:rPr>
      </w:pPr>
      <w:r w:rsidRPr="00C40FE8">
        <w:rPr>
          <w:b/>
          <w:sz w:val="16"/>
          <w:szCs w:val="16"/>
        </w:rPr>
        <w:t>АДМИНИСТРАЦИЯ</w:t>
      </w:r>
    </w:p>
    <w:p w:rsidR="005130A8" w:rsidRPr="00C40FE8" w:rsidRDefault="005130A8" w:rsidP="005130A8">
      <w:pPr>
        <w:jc w:val="center"/>
        <w:rPr>
          <w:b/>
          <w:sz w:val="16"/>
          <w:szCs w:val="16"/>
        </w:rPr>
      </w:pPr>
      <w:r w:rsidRPr="00C40FE8">
        <w:rPr>
          <w:b/>
          <w:sz w:val="16"/>
          <w:szCs w:val="16"/>
        </w:rPr>
        <w:t>МУНИЦИПАЛЬНОГО ОБРАЗОВАНИЯ</w:t>
      </w:r>
    </w:p>
    <w:p w:rsidR="005130A8" w:rsidRPr="00C40FE8" w:rsidRDefault="005130A8" w:rsidP="005130A8">
      <w:pPr>
        <w:jc w:val="center"/>
        <w:rPr>
          <w:b/>
          <w:sz w:val="16"/>
          <w:szCs w:val="16"/>
        </w:rPr>
      </w:pPr>
      <w:r w:rsidRPr="00C40FE8">
        <w:rPr>
          <w:b/>
          <w:sz w:val="16"/>
          <w:szCs w:val="16"/>
        </w:rPr>
        <w:t>БИЛИБИНСКИЙ МУНИЦИПАЛЬНЫЙ РАЙОН</w:t>
      </w:r>
    </w:p>
    <w:p w:rsidR="005130A8" w:rsidRPr="00C40FE8" w:rsidRDefault="005130A8" w:rsidP="005130A8">
      <w:pPr>
        <w:jc w:val="center"/>
        <w:rPr>
          <w:b/>
          <w:sz w:val="16"/>
          <w:szCs w:val="16"/>
        </w:rPr>
      </w:pPr>
      <w:r w:rsidRPr="00C40FE8">
        <w:rPr>
          <w:b/>
          <w:sz w:val="16"/>
          <w:szCs w:val="16"/>
        </w:rPr>
        <w:t>ЧУКОТСКОГО АВТОНОМНОГО ОКРУГА</w:t>
      </w:r>
    </w:p>
    <w:p w:rsidR="005130A8" w:rsidRPr="00C40FE8" w:rsidRDefault="005130A8" w:rsidP="005130A8">
      <w:pPr>
        <w:jc w:val="center"/>
        <w:rPr>
          <w:sz w:val="16"/>
          <w:szCs w:val="16"/>
        </w:rPr>
      </w:pPr>
    </w:p>
    <w:p w:rsidR="005130A8" w:rsidRPr="00C40FE8" w:rsidRDefault="005130A8" w:rsidP="005130A8">
      <w:pPr>
        <w:jc w:val="center"/>
        <w:rPr>
          <w:b/>
          <w:sz w:val="16"/>
          <w:szCs w:val="16"/>
        </w:rPr>
      </w:pPr>
      <w:proofErr w:type="gramStart"/>
      <w:r w:rsidRPr="00C40FE8">
        <w:rPr>
          <w:b/>
          <w:sz w:val="16"/>
          <w:szCs w:val="16"/>
        </w:rPr>
        <w:t>П</w:t>
      </w:r>
      <w:proofErr w:type="gramEnd"/>
      <w:r w:rsidRPr="00C40FE8">
        <w:rPr>
          <w:b/>
          <w:sz w:val="16"/>
          <w:szCs w:val="16"/>
        </w:rPr>
        <w:t xml:space="preserve"> О С Т А Н О В Л Е Н И Е</w:t>
      </w:r>
    </w:p>
    <w:p w:rsidR="005130A8" w:rsidRPr="00C40FE8" w:rsidRDefault="005130A8" w:rsidP="005130A8">
      <w:pPr>
        <w:jc w:val="center"/>
        <w:rPr>
          <w:b/>
          <w:sz w:val="16"/>
          <w:szCs w:val="16"/>
        </w:rPr>
      </w:pPr>
    </w:p>
    <w:p w:rsidR="005130A8" w:rsidRPr="00C40FE8" w:rsidRDefault="005130A8" w:rsidP="005130A8">
      <w:pPr>
        <w:jc w:val="center"/>
        <w:rPr>
          <w:b/>
          <w:sz w:val="16"/>
          <w:szCs w:val="16"/>
        </w:rPr>
      </w:pPr>
    </w:p>
    <w:tbl>
      <w:tblPr>
        <w:tblW w:w="10814" w:type="dxa"/>
        <w:tblLook w:val="01E0" w:firstRow="1" w:lastRow="1" w:firstColumn="1" w:lastColumn="1" w:noHBand="0" w:noVBand="0"/>
      </w:tblPr>
      <w:tblGrid>
        <w:gridCol w:w="3227"/>
        <w:gridCol w:w="4251"/>
        <w:gridCol w:w="3336"/>
      </w:tblGrid>
      <w:tr w:rsidR="005130A8" w:rsidRPr="00C40FE8" w:rsidTr="005130A8">
        <w:tc>
          <w:tcPr>
            <w:tcW w:w="3227" w:type="dxa"/>
            <w:shd w:val="clear" w:color="auto" w:fill="auto"/>
          </w:tcPr>
          <w:p w:rsidR="005130A8" w:rsidRPr="00C40FE8" w:rsidRDefault="005130A8" w:rsidP="005130A8">
            <w:pPr>
              <w:tabs>
                <w:tab w:val="left" w:pos="2520"/>
              </w:tabs>
              <w:jc w:val="both"/>
              <w:rPr>
                <w:sz w:val="16"/>
                <w:szCs w:val="16"/>
              </w:rPr>
            </w:pPr>
            <w:r w:rsidRPr="00C40FE8">
              <w:rPr>
                <w:sz w:val="16"/>
                <w:szCs w:val="16"/>
              </w:rPr>
              <w:t xml:space="preserve">от </w:t>
            </w:r>
            <w:r w:rsidRPr="00C40FE8">
              <w:rPr>
                <w:sz w:val="16"/>
                <w:szCs w:val="16"/>
                <w:u w:val="single"/>
              </w:rPr>
              <w:t>29 декабря 2023 года</w:t>
            </w:r>
            <w:r w:rsidRPr="00C40FE8">
              <w:rPr>
                <w:sz w:val="16"/>
                <w:szCs w:val="16"/>
              </w:rPr>
              <w:t xml:space="preserve"> </w:t>
            </w:r>
          </w:p>
        </w:tc>
        <w:tc>
          <w:tcPr>
            <w:tcW w:w="4251" w:type="dxa"/>
            <w:shd w:val="clear" w:color="auto" w:fill="auto"/>
          </w:tcPr>
          <w:p w:rsidR="005130A8" w:rsidRPr="00C40FE8" w:rsidRDefault="005130A8" w:rsidP="005130A8">
            <w:pPr>
              <w:rPr>
                <w:sz w:val="16"/>
                <w:szCs w:val="16"/>
                <w:u w:val="single"/>
              </w:rPr>
            </w:pPr>
            <w:r w:rsidRPr="00C40FE8">
              <w:rPr>
                <w:sz w:val="16"/>
                <w:szCs w:val="16"/>
              </w:rPr>
              <w:t xml:space="preserve">№ </w:t>
            </w:r>
            <w:r w:rsidRPr="00C40FE8">
              <w:rPr>
                <w:sz w:val="16"/>
                <w:szCs w:val="16"/>
                <w:u w:val="single"/>
              </w:rPr>
              <w:t>1549</w:t>
            </w:r>
          </w:p>
        </w:tc>
        <w:tc>
          <w:tcPr>
            <w:tcW w:w="3336" w:type="dxa"/>
            <w:shd w:val="clear" w:color="auto" w:fill="auto"/>
          </w:tcPr>
          <w:p w:rsidR="005130A8" w:rsidRPr="00C40FE8" w:rsidRDefault="005130A8" w:rsidP="005130A8">
            <w:pPr>
              <w:tabs>
                <w:tab w:val="left" w:pos="1027"/>
              </w:tabs>
              <w:rPr>
                <w:sz w:val="16"/>
                <w:szCs w:val="16"/>
              </w:rPr>
            </w:pPr>
            <w:r w:rsidRPr="00C40FE8">
              <w:rPr>
                <w:sz w:val="16"/>
                <w:szCs w:val="16"/>
              </w:rPr>
              <w:t xml:space="preserve">            г. Билибино</w:t>
            </w:r>
          </w:p>
        </w:tc>
      </w:tr>
    </w:tbl>
    <w:p w:rsidR="005130A8" w:rsidRPr="00C40FE8" w:rsidRDefault="005130A8" w:rsidP="005130A8">
      <w:pPr>
        <w:jc w:val="both"/>
        <w:rPr>
          <w:sz w:val="16"/>
          <w:szCs w:val="16"/>
        </w:rPr>
      </w:pPr>
    </w:p>
    <w:tbl>
      <w:tblPr>
        <w:tblW w:w="0" w:type="auto"/>
        <w:tblLook w:val="01E0" w:firstRow="1" w:lastRow="1" w:firstColumn="1" w:lastColumn="1" w:noHBand="0" w:noVBand="0"/>
      </w:tblPr>
      <w:tblGrid>
        <w:gridCol w:w="7763"/>
      </w:tblGrid>
      <w:tr w:rsidR="005130A8" w:rsidRPr="00C40FE8" w:rsidTr="005130A8">
        <w:trPr>
          <w:trHeight w:val="171"/>
        </w:trPr>
        <w:tc>
          <w:tcPr>
            <w:tcW w:w="7763" w:type="dxa"/>
            <w:shd w:val="clear" w:color="auto" w:fill="auto"/>
          </w:tcPr>
          <w:p w:rsidR="005130A8" w:rsidRPr="00C40FE8" w:rsidRDefault="005130A8" w:rsidP="005130A8">
            <w:pPr>
              <w:tabs>
                <w:tab w:val="left" w:pos="5529"/>
              </w:tabs>
              <w:ind w:right="2018"/>
              <w:jc w:val="both"/>
              <w:rPr>
                <w:sz w:val="16"/>
                <w:szCs w:val="16"/>
              </w:rPr>
            </w:pPr>
          </w:p>
          <w:p w:rsidR="005130A8" w:rsidRPr="00C40FE8" w:rsidRDefault="005130A8" w:rsidP="005130A8">
            <w:pPr>
              <w:shd w:val="clear" w:color="auto" w:fill="FFFFFF"/>
              <w:tabs>
                <w:tab w:val="left" w:pos="5529"/>
              </w:tabs>
              <w:ind w:right="2018"/>
              <w:jc w:val="both"/>
              <w:rPr>
                <w:color w:val="000000"/>
                <w:sz w:val="16"/>
                <w:szCs w:val="16"/>
              </w:rPr>
            </w:pPr>
            <w:r w:rsidRPr="00C40FE8">
              <w:rPr>
                <w:rFonts w:eastAsia="Calibri"/>
                <w:sz w:val="16"/>
                <w:szCs w:val="16"/>
                <w:lang w:eastAsia="en-US"/>
              </w:rPr>
              <w:t xml:space="preserve">Об утверждении программы </w:t>
            </w:r>
            <w:r w:rsidRPr="00C40FE8">
              <w:rPr>
                <w:bCs/>
                <w:sz w:val="16"/>
                <w:szCs w:val="16"/>
              </w:rPr>
              <w:t xml:space="preserve">профилактики по муниципальному контролю </w:t>
            </w:r>
            <w:r w:rsidRPr="00C40FE8">
              <w:rPr>
                <w:color w:val="000000"/>
                <w:sz w:val="16"/>
                <w:szCs w:val="16"/>
              </w:rPr>
              <w:t>в сфере благоустройства муниципального образования Билибинский муниципальный район в 2024 году</w:t>
            </w:r>
          </w:p>
        </w:tc>
      </w:tr>
    </w:tbl>
    <w:p w:rsidR="005130A8" w:rsidRPr="00C40FE8" w:rsidRDefault="005130A8" w:rsidP="005130A8">
      <w:pPr>
        <w:jc w:val="both"/>
        <w:rPr>
          <w:sz w:val="16"/>
          <w:szCs w:val="16"/>
        </w:rPr>
      </w:pPr>
    </w:p>
    <w:p w:rsidR="005130A8" w:rsidRPr="00C40FE8" w:rsidRDefault="005130A8" w:rsidP="005130A8">
      <w:pPr>
        <w:autoSpaceDE w:val="0"/>
        <w:autoSpaceDN w:val="0"/>
        <w:adjustRightInd w:val="0"/>
        <w:ind w:firstLine="709"/>
        <w:jc w:val="both"/>
        <w:rPr>
          <w:sz w:val="16"/>
          <w:szCs w:val="16"/>
        </w:rPr>
      </w:pPr>
      <w:proofErr w:type="gramStart"/>
      <w:r w:rsidRPr="00C40FE8">
        <w:rPr>
          <w:bCs/>
          <w:sz w:val="16"/>
          <w:szCs w:val="16"/>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муниципального образования Билибинского муниципального района</w:t>
      </w:r>
      <w:r w:rsidRPr="00C40FE8">
        <w:rPr>
          <w:sz w:val="16"/>
          <w:szCs w:val="16"/>
        </w:rPr>
        <w:t>, Администрация муниципального</w:t>
      </w:r>
      <w:proofErr w:type="gramEnd"/>
      <w:r w:rsidRPr="00C40FE8">
        <w:rPr>
          <w:sz w:val="16"/>
          <w:szCs w:val="16"/>
        </w:rPr>
        <w:t xml:space="preserve"> образования Билибинский муниципальный район.</w:t>
      </w:r>
    </w:p>
    <w:p w:rsidR="005130A8" w:rsidRPr="00C40FE8" w:rsidRDefault="005130A8" w:rsidP="005130A8">
      <w:pPr>
        <w:ind w:firstLine="708"/>
        <w:jc w:val="both"/>
        <w:rPr>
          <w:b/>
          <w:spacing w:val="20"/>
          <w:sz w:val="16"/>
          <w:szCs w:val="16"/>
        </w:rPr>
      </w:pPr>
      <w:r w:rsidRPr="00C40FE8">
        <w:rPr>
          <w:b/>
          <w:spacing w:val="20"/>
          <w:sz w:val="16"/>
          <w:szCs w:val="16"/>
        </w:rPr>
        <w:t>ПОСТАНОВЛЯЕТ:</w:t>
      </w:r>
    </w:p>
    <w:p w:rsidR="005130A8" w:rsidRPr="00C40FE8" w:rsidRDefault="005130A8" w:rsidP="005130A8">
      <w:pPr>
        <w:ind w:firstLine="708"/>
        <w:jc w:val="both"/>
        <w:rPr>
          <w:b/>
          <w:spacing w:val="20"/>
          <w:sz w:val="16"/>
          <w:szCs w:val="16"/>
        </w:rPr>
      </w:pPr>
    </w:p>
    <w:p w:rsidR="005130A8" w:rsidRPr="00C40FE8" w:rsidRDefault="005130A8" w:rsidP="005130A8">
      <w:pPr>
        <w:shd w:val="clear" w:color="auto" w:fill="FFFFFF"/>
        <w:ind w:firstLine="709"/>
        <w:jc w:val="both"/>
        <w:rPr>
          <w:color w:val="000000"/>
          <w:sz w:val="16"/>
          <w:szCs w:val="16"/>
        </w:rPr>
      </w:pPr>
      <w:r w:rsidRPr="00C40FE8">
        <w:rPr>
          <w:spacing w:val="2"/>
          <w:sz w:val="16"/>
          <w:szCs w:val="16"/>
        </w:rPr>
        <w:t xml:space="preserve">1. Утвердить прилагаемую программу </w:t>
      </w:r>
      <w:r w:rsidRPr="00C40FE8">
        <w:rPr>
          <w:bCs/>
          <w:sz w:val="16"/>
          <w:szCs w:val="16"/>
        </w:rPr>
        <w:t xml:space="preserve">профилактики по муниципальному контролю </w:t>
      </w:r>
      <w:r w:rsidRPr="00C40FE8">
        <w:rPr>
          <w:color w:val="000000"/>
          <w:sz w:val="16"/>
          <w:szCs w:val="16"/>
        </w:rPr>
        <w:t>в сфере благоустройства муниципального образования Билибинский муниципальный район в 2024 году.</w:t>
      </w:r>
    </w:p>
    <w:p w:rsidR="005130A8" w:rsidRPr="00C40FE8" w:rsidRDefault="005130A8" w:rsidP="005130A8">
      <w:pPr>
        <w:shd w:val="clear" w:color="auto" w:fill="FFFFFF"/>
        <w:ind w:firstLine="709"/>
        <w:jc w:val="both"/>
        <w:rPr>
          <w:sz w:val="16"/>
          <w:szCs w:val="16"/>
        </w:rPr>
      </w:pPr>
      <w:r w:rsidRPr="00C40FE8">
        <w:rPr>
          <w:sz w:val="16"/>
          <w:szCs w:val="16"/>
        </w:rPr>
        <w:t>2.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w:t>
      </w:r>
    </w:p>
    <w:p w:rsidR="005130A8" w:rsidRPr="00C40FE8" w:rsidRDefault="005130A8" w:rsidP="005130A8">
      <w:pPr>
        <w:ind w:firstLine="708"/>
        <w:jc w:val="both"/>
        <w:rPr>
          <w:sz w:val="16"/>
          <w:szCs w:val="16"/>
        </w:rPr>
      </w:pPr>
      <w:r w:rsidRPr="00C40FE8">
        <w:rPr>
          <w:sz w:val="16"/>
          <w:szCs w:val="16"/>
        </w:rPr>
        <w:t>3. Настоящее постановление вступает в силу с момента его опубликования.</w:t>
      </w:r>
    </w:p>
    <w:p w:rsidR="005130A8" w:rsidRPr="00C40FE8" w:rsidRDefault="005130A8" w:rsidP="005130A8">
      <w:pPr>
        <w:ind w:firstLine="708"/>
        <w:jc w:val="both"/>
        <w:rPr>
          <w:sz w:val="16"/>
          <w:szCs w:val="16"/>
        </w:rPr>
      </w:pPr>
      <w:r w:rsidRPr="00C40FE8">
        <w:rPr>
          <w:sz w:val="16"/>
          <w:szCs w:val="16"/>
        </w:rPr>
        <w:t>4. </w:t>
      </w:r>
      <w:proofErr w:type="gramStart"/>
      <w:r w:rsidRPr="00C40FE8">
        <w:rPr>
          <w:sz w:val="16"/>
          <w:szCs w:val="16"/>
        </w:rPr>
        <w:t>Контроль за</w:t>
      </w:r>
      <w:proofErr w:type="gramEnd"/>
      <w:r w:rsidRPr="00C40FE8">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130A8" w:rsidRPr="00C40FE8" w:rsidRDefault="005130A8" w:rsidP="005130A8">
      <w:pPr>
        <w:pStyle w:val="headertext"/>
        <w:shd w:val="clear" w:color="auto" w:fill="FFFFFF"/>
        <w:spacing w:before="0" w:beforeAutospacing="0" w:after="0" w:afterAutospacing="0"/>
        <w:ind w:firstLine="567"/>
        <w:jc w:val="both"/>
        <w:textAlignment w:val="baseline"/>
        <w:rPr>
          <w:spacing w:val="2"/>
          <w:sz w:val="16"/>
          <w:szCs w:val="16"/>
        </w:rPr>
      </w:pPr>
    </w:p>
    <w:p w:rsidR="005130A8" w:rsidRPr="00C40FE8" w:rsidRDefault="005130A8" w:rsidP="005130A8">
      <w:pPr>
        <w:pStyle w:val="headertext"/>
        <w:shd w:val="clear" w:color="auto" w:fill="FFFFFF"/>
        <w:spacing w:before="0" w:beforeAutospacing="0" w:after="0" w:afterAutospacing="0"/>
        <w:ind w:firstLine="567"/>
        <w:jc w:val="both"/>
        <w:textAlignment w:val="baseline"/>
        <w:rPr>
          <w:spacing w:val="2"/>
          <w:sz w:val="16"/>
          <w:szCs w:val="16"/>
        </w:rPr>
      </w:pPr>
    </w:p>
    <w:p w:rsidR="005130A8" w:rsidRPr="00C40FE8" w:rsidRDefault="005130A8" w:rsidP="005130A8">
      <w:pPr>
        <w:pStyle w:val="headertext"/>
        <w:shd w:val="clear" w:color="auto" w:fill="FFFFFF"/>
        <w:spacing w:before="0" w:beforeAutospacing="0" w:after="0" w:afterAutospacing="0"/>
        <w:ind w:firstLine="567"/>
        <w:jc w:val="both"/>
        <w:textAlignment w:val="baseline"/>
        <w:rPr>
          <w:spacing w:val="2"/>
          <w:sz w:val="16"/>
          <w:szCs w:val="16"/>
        </w:rPr>
      </w:pPr>
    </w:p>
    <w:p w:rsidR="005130A8" w:rsidRPr="00C40FE8" w:rsidRDefault="005130A8" w:rsidP="005130A8">
      <w:pPr>
        <w:pStyle w:val="headertext"/>
        <w:shd w:val="clear" w:color="auto" w:fill="FFFFFF"/>
        <w:spacing w:before="0" w:beforeAutospacing="0" w:after="0" w:afterAutospacing="0"/>
        <w:jc w:val="both"/>
        <w:textAlignment w:val="baseline"/>
        <w:rPr>
          <w:sz w:val="16"/>
          <w:szCs w:val="16"/>
        </w:rPr>
      </w:pPr>
      <w:proofErr w:type="gramStart"/>
      <w:r w:rsidRPr="00C40FE8">
        <w:rPr>
          <w:sz w:val="16"/>
          <w:szCs w:val="16"/>
        </w:rPr>
        <w:t>Исполняющий</w:t>
      </w:r>
      <w:proofErr w:type="gramEnd"/>
      <w:r w:rsidRPr="00C40FE8">
        <w:rPr>
          <w:sz w:val="16"/>
          <w:szCs w:val="16"/>
        </w:rPr>
        <w:t xml:space="preserve"> обязанности</w:t>
      </w:r>
    </w:p>
    <w:p w:rsidR="007B5079" w:rsidRDefault="005130A8" w:rsidP="005130A8">
      <w:pPr>
        <w:ind w:right="140"/>
        <w:jc w:val="both"/>
        <w:rPr>
          <w:sz w:val="16"/>
          <w:szCs w:val="16"/>
        </w:rPr>
      </w:pPr>
      <w:r w:rsidRPr="00C40FE8">
        <w:rPr>
          <w:sz w:val="16"/>
          <w:szCs w:val="16"/>
        </w:rPr>
        <w:t>Главы Администрации                                                                                   В.В Гизбрехт</w:t>
      </w:r>
    </w:p>
    <w:p w:rsidR="00DF400D" w:rsidRPr="00C40FE8" w:rsidRDefault="00DF400D" w:rsidP="005130A8">
      <w:pPr>
        <w:ind w:right="140"/>
        <w:jc w:val="both"/>
        <w:rPr>
          <w:sz w:val="16"/>
          <w:szCs w:val="16"/>
        </w:rPr>
      </w:pPr>
    </w:p>
    <w:tbl>
      <w:tblPr>
        <w:tblW w:w="0" w:type="auto"/>
        <w:tblInd w:w="5778" w:type="dxa"/>
        <w:tblLook w:val="04A0" w:firstRow="1" w:lastRow="0" w:firstColumn="1" w:lastColumn="0" w:noHBand="0" w:noVBand="1"/>
      </w:tblPr>
      <w:tblGrid>
        <w:gridCol w:w="4076"/>
      </w:tblGrid>
      <w:tr w:rsidR="005130A8" w:rsidRPr="00C40FE8" w:rsidTr="005130A8">
        <w:tc>
          <w:tcPr>
            <w:tcW w:w="4076" w:type="dxa"/>
            <w:shd w:val="clear" w:color="auto" w:fill="auto"/>
          </w:tcPr>
          <w:p w:rsidR="005130A8" w:rsidRPr="00C40FE8" w:rsidRDefault="005130A8" w:rsidP="005130A8">
            <w:pPr>
              <w:autoSpaceDE w:val="0"/>
              <w:autoSpaceDN w:val="0"/>
              <w:adjustRightInd w:val="0"/>
              <w:jc w:val="both"/>
              <w:outlineLvl w:val="0"/>
              <w:rPr>
                <w:sz w:val="16"/>
                <w:szCs w:val="16"/>
              </w:rPr>
            </w:pPr>
            <w:r w:rsidRPr="00C40FE8">
              <w:rPr>
                <w:sz w:val="16"/>
                <w:szCs w:val="16"/>
              </w:rPr>
              <w:t>УТВЕРЖДЕНА</w:t>
            </w:r>
          </w:p>
          <w:p w:rsidR="005130A8" w:rsidRPr="00C40FE8" w:rsidRDefault="005130A8" w:rsidP="005130A8">
            <w:pPr>
              <w:autoSpaceDE w:val="0"/>
              <w:autoSpaceDN w:val="0"/>
              <w:adjustRightInd w:val="0"/>
              <w:jc w:val="both"/>
              <w:rPr>
                <w:sz w:val="16"/>
                <w:szCs w:val="16"/>
              </w:rPr>
            </w:pPr>
            <w:r w:rsidRPr="00C40FE8">
              <w:rPr>
                <w:sz w:val="16"/>
                <w:szCs w:val="16"/>
              </w:rPr>
              <w:t>Постановлением Администрации</w:t>
            </w:r>
          </w:p>
          <w:p w:rsidR="005130A8" w:rsidRPr="00C40FE8" w:rsidRDefault="005130A8" w:rsidP="005130A8">
            <w:pPr>
              <w:shd w:val="clear" w:color="auto" w:fill="FFFFFF"/>
              <w:jc w:val="both"/>
              <w:rPr>
                <w:color w:val="000000"/>
                <w:sz w:val="16"/>
                <w:szCs w:val="16"/>
              </w:rPr>
            </w:pPr>
            <w:r w:rsidRPr="00C40FE8">
              <w:rPr>
                <w:color w:val="000000"/>
                <w:sz w:val="16"/>
                <w:szCs w:val="16"/>
              </w:rPr>
              <w:t xml:space="preserve">муниципального образования </w:t>
            </w:r>
          </w:p>
          <w:p w:rsidR="005130A8" w:rsidRPr="00C40FE8" w:rsidRDefault="005130A8" w:rsidP="005130A8">
            <w:pPr>
              <w:shd w:val="clear" w:color="auto" w:fill="FFFFFF"/>
              <w:jc w:val="both"/>
              <w:rPr>
                <w:color w:val="000000"/>
                <w:sz w:val="16"/>
                <w:szCs w:val="16"/>
              </w:rPr>
            </w:pPr>
            <w:r w:rsidRPr="00C40FE8">
              <w:rPr>
                <w:color w:val="000000"/>
                <w:sz w:val="16"/>
                <w:szCs w:val="16"/>
              </w:rPr>
              <w:t>Билибинский  муниципальный район</w:t>
            </w:r>
          </w:p>
          <w:p w:rsidR="005130A8" w:rsidRPr="00C40FE8" w:rsidRDefault="005130A8" w:rsidP="005130A8">
            <w:pPr>
              <w:jc w:val="both"/>
              <w:rPr>
                <w:sz w:val="16"/>
                <w:szCs w:val="16"/>
              </w:rPr>
            </w:pPr>
            <w:r w:rsidRPr="00C40FE8">
              <w:rPr>
                <w:sz w:val="16"/>
                <w:szCs w:val="16"/>
                <w:u w:val="single"/>
              </w:rPr>
              <w:t>от 29 декабря 2023 года № 1549</w:t>
            </w:r>
          </w:p>
          <w:p w:rsidR="005130A8" w:rsidRPr="00C40FE8" w:rsidRDefault="005130A8" w:rsidP="005130A8">
            <w:pPr>
              <w:shd w:val="clear" w:color="auto" w:fill="FFFFFF"/>
              <w:jc w:val="both"/>
              <w:rPr>
                <w:color w:val="000000"/>
                <w:sz w:val="16"/>
                <w:szCs w:val="16"/>
              </w:rPr>
            </w:pPr>
          </w:p>
        </w:tc>
      </w:tr>
    </w:tbl>
    <w:p w:rsidR="005130A8" w:rsidRPr="00C40FE8" w:rsidRDefault="005130A8" w:rsidP="005130A8">
      <w:pPr>
        <w:jc w:val="both"/>
        <w:rPr>
          <w:sz w:val="16"/>
          <w:szCs w:val="16"/>
        </w:rPr>
      </w:pPr>
    </w:p>
    <w:p w:rsidR="005130A8" w:rsidRPr="00C40FE8" w:rsidRDefault="005130A8" w:rsidP="005130A8">
      <w:pPr>
        <w:jc w:val="center"/>
        <w:rPr>
          <w:sz w:val="16"/>
          <w:szCs w:val="16"/>
        </w:rPr>
      </w:pPr>
    </w:p>
    <w:p w:rsidR="005130A8" w:rsidRPr="00C40FE8" w:rsidRDefault="005130A8" w:rsidP="005130A8">
      <w:pPr>
        <w:jc w:val="center"/>
        <w:rPr>
          <w:b/>
          <w:sz w:val="16"/>
          <w:szCs w:val="16"/>
        </w:rPr>
      </w:pPr>
      <w:r w:rsidRPr="00C40FE8">
        <w:rPr>
          <w:b/>
          <w:sz w:val="16"/>
          <w:szCs w:val="16"/>
        </w:rPr>
        <w:t>ПРОГРАММА</w:t>
      </w:r>
    </w:p>
    <w:p w:rsidR="005130A8" w:rsidRPr="00C40FE8" w:rsidRDefault="005130A8" w:rsidP="005130A8">
      <w:pPr>
        <w:jc w:val="center"/>
        <w:rPr>
          <w:b/>
          <w:color w:val="000000"/>
          <w:sz w:val="16"/>
          <w:szCs w:val="16"/>
        </w:rPr>
      </w:pPr>
      <w:r w:rsidRPr="00C40FE8">
        <w:rPr>
          <w:b/>
          <w:bCs/>
          <w:sz w:val="16"/>
          <w:szCs w:val="16"/>
        </w:rPr>
        <w:t xml:space="preserve">профилактики по муниципальному контролю </w:t>
      </w:r>
      <w:r w:rsidRPr="00C40FE8">
        <w:rPr>
          <w:b/>
          <w:color w:val="000000"/>
          <w:sz w:val="16"/>
          <w:szCs w:val="16"/>
        </w:rPr>
        <w:t>в сфере благоустройства муниципального образования Билибинский муниципальный район в 2024 году</w:t>
      </w:r>
    </w:p>
    <w:p w:rsidR="005130A8" w:rsidRPr="00C40FE8" w:rsidRDefault="005130A8" w:rsidP="005130A8">
      <w:pPr>
        <w:jc w:val="center"/>
        <w:rPr>
          <w:b/>
          <w:sz w:val="16"/>
          <w:szCs w:val="16"/>
        </w:rPr>
      </w:pPr>
    </w:p>
    <w:p w:rsidR="005130A8" w:rsidRPr="00C40FE8" w:rsidRDefault="005130A8" w:rsidP="005130A8">
      <w:pPr>
        <w:shd w:val="clear" w:color="auto" w:fill="FFFFFF"/>
        <w:ind w:firstLine="709"/>
        <w:jc w:val="both"/>
        <w:rPr>
          <w:color w:val="000000"/>
          <w:sz w:val="16"/>
          <w:szCs w:val="16"/>
        </w:rPr>
      </w:pPr>
      <w:proofErr w:type="gramStart"/>
      <w:r w:rsidRPr="00C40FE8">
        <w:rPr>
          <w:spacing w:val="2"/>
          <w:sz w:val="16"/>
          <w:szCs w:val="16"/>
        </w:rPr>
        <w:t xml:space="preserve">Программа </w:t>
      </w:r>
      <w:r w:rsidRPr="00C40FE8">
        <w:rPr>
          <w:bCs/>
          <w:sz w:val="16"/>
          <w:szCs w:val="16"/>
        </w:rPr>
        <w:t xml:space="preserve">профилактики по муниципальному контролю </w:t>
      </w:r>
      <w:r w:rsidRPr="00C40FE8">
        <w:rPr>
          <w:color w:val="000000"/>
          <w:sz w:val="16"/>
          <w:szCs w:val="16"/>
        </w:rPr>
        <w:t>в сфере благоустройства муниципального образования Билибинский муниципальный район в 2024 году</w:t>
      </w:r>
      <w:r w:rsidRPr="00C40FE8">
        <w:rPr>
          <w:spacing w:val="2"/>
          <w:sz w:val="16"/>
          <w:szCs w:val="16"/>
        </w:rPr>
        <w:t xml:space="preserve"> (далее - Программа профилактики), разработана в соответствии </w:t>
      </w:r>
      <w:r w:rsidRPr="00C40FE8">
        <w:rPr>
          <w:rFonts w:ascii="PT Astra Serif" w:hAnsi="PT Astra Serif"/>
          <w:sz w:val="16"/>
          <w:szCs w:val="16"/>
        </w:rPr>
        <w:t>с положениями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w:t>
      </w:r>
      <w:proofErr w:type="gramEnd"/>
      <w:r w:rsidRPr="00C40FE8">
        <w:rPr>
          <w:rFonts w:ascii="PT Astra Serif" w:hAnsi="PT Astra Serif"/>
          <w:sz w:val="16"/>
          <w:szCs w:val="16"/>
        </w:rPr>
        <w:t xml:space="preserve"> контрольными (надзорными) органами программы профилактики рисков причинения вреда (ущерба) охраняемым законом ценностям». </w:t>
      </w:r>
      <w:r w:rsidRPr="00C40FE8">
        <w:rPr>
          <w:sz w:val="16"/>
          <w:szCs w:val="16"/>
        </w:rPr>
        <w:t xml:space="preserve">Настоящая Программа профилактики устанавливает порядок проведения профилактических мероприятий, направленных на предупреждение нарушений обязательных требований, соблюдение которых оценивается в рамках проведения мероприятий </w:t>
      </w:r>
      <w:r w:rsidRPr="00C40FE8">
        <w:rPr>
          <w:bCs/>
          <w:sz w:val="16"/>
          <w:szCs w:val="16"/>
        </w:rPr>
        <w:t xml:space="preserve">по муниципальному контролю </w:t>
      </w:r>
      <w:r w:rsidRPr="00C40FE8">
        <w:rPr>
          <w:color w:val="000000"/>
          <w:sz w:val="16"/>
          <w:szCs w:val="16"/>
        </w:rPr>
        <w:t>в сфере благоустройства муниципального образования Билибинский муниципальный район.</w:t>
      </w:r>
    </w:p>
    <w:p w:rsidR="005130A8" w:rsidRPr="00C40FE8" w:rsidRDefault="005130A8" w:rsidP="005130A8">
      <w:pPr>
        <w:pStyle w:val="formattext"/>
        <w:numPr>
          <w:ilvl w:val="0"/>
          <w:numId w:val="22"/>
        </w:numPr>
        <w:shd w:val="clear" w:color="auto" w:fill="FFFFFF"/>
        <w:spacing w:before="0" w:beforeAutospacing="0" w:after="0" w:afterAutospacing="0" w:line="315" w:lineRule="atLeast"/>
        <w:jc w:val="center"/>
        <w:textAlignment w:val="baseline"/>
        <w:rPr>
          <w:b/>
          <w:bCs/>
          <w:spacing w:val="2"/>
          <w:sz w:val="16"/>
          <w:szCs w:val="16"/>
        </w:rPr>
      </w:pPr>
      <w:r w:rsidRPr="00C40FE8">
        <w:rPr>
          <w:b/>
          <w:sz w:val="16"/>
          <w:szCs w:val="16"/>
        </w:rPr>
        <w:t>А</w:t>
      </w:r>
      <w:r w:rsidRPr="00C40FE8">
        <w:rPr>
          <w:b/>
          <w:bCs/>
          <w:sz w:val="16"/>
          <w:szCs w:val="16"/>
        </w:rPr>
        <w:t>нализ текущего состояния осуществления вида контроля,</w:t>
      </w:r>
    </w:p>
    <w:p w:rsidR="005130A8" w:rsidRPr="00C40FE8" w:rsidRDefault="005130A8" w:rsidP="005130A8">
      <w:pPr>
        <w:autoSpaceDE w:val="0"/>
        <w:autoSpaceDN w:val="0"/>
        <w:adjustRightInd w:val="0"/>
        <w:jc w:val="center"/>
        <w:rPr>
          <w:b/>
          <w:bCs/>
          <w:sz w:val="16"/>
          <w:szCs w:val="16"/>
        </w:rPr>
      </w:pPr>
      <w:r w:rsidRPr="00C40FE8">
        <w:rPr>
          <w:b/>
          <w:bCs/>
          <w:sz w:val="16"/>
          <w:szCs w:val="16"/>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130A8" w:rsidRPr="00C40FE8" w:rsidRDefault="005130A8" w:rsidP="005130A8">
      <w:pPr>
        <w:numPr>
          <w:ilvl w:val="1"/>
          <w:numId w:val="21"/>
        </w:numPr>
        <w:tabs>
          <w:tab w:val="left" w:pos="993"/>
        </w:tabs>
        <w:autoSpaceDE w:val="0"/>
        <w:autoSpaceDN w:val="0"/>
        <w:adjustRightInd w:val="0"/>
        <w:ind w:left="0" w:firstLine="709"/>
        <w:jc w:val="both"/>
        <w:rPr>
          <w:sz w:val="16"/>
          <w:szCs w:val="16"/>
        </w:rPr>
      </w:pPr>
      <w:r w:rsidRPr="00C40FE8">
        <w:rPr>
          <w:sz w:val="16"/>
          <w:szCs w:val="16"/>
        </w:rPr>
        <w:t>Вид муниципального контроля: муниципальный контроль в сфере благоустройства.</w:t>
      </w:r>
    </w:p>
    <w:p w:rsidR="005130A8" w:rsidRPr="00C40FE8" w:rsidRDefault="005130A8" w:rsidP="005130A8">
      <w:pPr>
        <w:numPr>
          <w:ilvl w:val="1"/>
          <w:numId w:val="21"/>
        </w:numPr>
        <w:tabs>
          <w:tab w:val="left" w:pos="993"/>
        </w:tabs>
        <w:autoSpaceDE w:val="0"/>
        <w:autoSpaceDN w:val="0"/>
        <w:adjustRightInd w:val="0"/>
        <w:ind w:left="0" w:firstLine="709"/>
        <w:jc w:val="both"/>
        <w:rPr>
          <w:sz w:val="16"/>
          <w:szCs w:val="16"/>
        </w:rPr>
      </w:pPr>
      <w:r w:rsidRPr="00C40FE8">
        <w:rPr>
          <w:color w:val="000000"/>
          <w:sz w:val="16"/>
          <w:szCs w:val="16"/>
        </w:rPr>
        <w:t xml:space="preserve">Предметом контроля в сфере благоустройства является соблюдение юридическими лицами, индивидуальными предпринимателями, гражданами </w:t>
      </w:r>
      <w:r w:rsidRPr="00C40FE8">
        <w:rPr>
          <w:color w:val="000000"/>
          <w:sz w:val="16"/>
          <w:szCs w:val="16"/>
          <w:shd w:val="clear" w:color="auto" w:fill="FFFFFF"/>
        </w:rPr>
        <w:t xml:space="preserve">Правил благоустройства территории </w:t>
      </w:r>
      <w:r w:rsidRPr="00C40FE8">
        <w:rPr>
          <w:color w:val="000000"/>
          <w:sz w:val="16"/>
          <w:szCs w:val="16"/>
        </w:rPr>
        <w:t>муниципального образования Билибинский муниципальный район</w:t>
      </w:r>
      <w:r w:rsidRPr="00C40FE8">
        <w:rPr>
          <w:color w:val="000000"/>
          <w:sz w:val="16"/>
          <w:szCs w:val="16"/>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w:t>
      </w:r>
    </w:p>
    <w:p w:rsidR="005130A8" w:rsidRDefault="005130A8" w:rsidP="005130A8">
      <w:pPr>
        <w:tabs>
          <w:tab w:val="left" w:pos="851"/>
        </w:tabs>
        <w:autoSpaceDE w:val="0"/>
        <w:autoSpaceDN w:val="0"/>
        <w:adjustRightInd w:val="0"/>
        <w:ind w:firstLine="709"/>
        <w:jc w:val="both"/>
        <w:rPr>
          <w:color w:val="000000"/>
          <w:sz w:val="16"/>
          <w:szCs w:val="16"/>
        </w:rPr>
      </w:pPr>
      <w:r w:rsidRPr="00C40FE8">
        <w:rPr>
          <w:spacing w:val="2"/>
          <w:sz w:val="16"/>
          <w:szCs w:val="16"/>
          <w:shd w:val="clear" w:color="auto" w:fill="FFFFFF"/>
        </w:rPr>
        <w:t>1.3.</w:t>
      </w:r>
      <w:r w:rsidRPr="00C40FE8">
        <w:rPr>
          <w:b/>
          <w:spacing w:val="2"/>
          <w:sz w:val="16"/>
          <w:szCs w:val="16"/>
          <w:shd w:val="clear" w:color="auto" w:fill="FFFFFF"/>
        </w:rPr>
        <w:t xml:space="preserve"> </w:t>
      </w:r>
      <w:r w:rsidRPr="00C40FE8">
        <w:rPr>
          <w:color w:val="000000"/>
          <w:sz w:val="16"/>
          <w:szCs w:val="16"/>
        </w:rPr>
        <w:t xml:space="preserve">Администрация муниципального образования Билибинский муниципальный район осуществляет </w:t>
      </w:r>
      <w:proofErr w:type="gramStart"/>
      <w:r w:rsidRPr="00C40FE8">
        <w:rPr>
          <w:color w:val="000000"/>
          <w:sz w:val="16"/>
          <w:szCs w:val="16"/>
        </w:rPr>
        <w:t>контроль за</w:t>
      </w:r>
      <w:proofErr w:type="gramEnd"/>
      <w:r w:rsidRPr="00C40FE8">
        <w:rPr>
          <w:color w:val="000000"/>
          <w:sz w:val="16"/>
          <w:szCs w:val="16"/>
        </w:rPr>
        <w:t xml:space="preserve"> соблюдением Правил благоустройства, включающих:</w:t>
      </w:r>
    </w:p>
    <w:p w:rsidR="00DF400D" w:rsidRPr="00C40FE8" w:rsidRDefault="00DF400D" w:rsidP="005130A8">
      <w:pPr>
        <w:tabs>
          <w:tab w:val="left" w:pos="851"/>
        </w:tabs>
        <w:autoSpaceDE w:val="0"/>
        <w:autoSpaceDN w:val="0"/>
        <w:adjustRightInd w:val="0"/>
        <w:ind w:firstLine="709"/>
        <w:jc w:val="both"/>
        <w:rPr>
          <w:color w:val="000000"/>
          <w:sz w:val="16"/>
          <w:szCs w:val="16"/>
        </w:rPr>
      </w:pPr>
    </w:p>
    <w:p w:rsidR="005130A8" w:rsidRPr="00C40FE8" w:rsidRDefault="005130A8" w:rsidP="005130A8">
      <w:pPr>
        <w:ind w:firstLine="708"/>
        <w:jc w:val="both"/>
        <w:rPr>
          <w:sz w:val="16"/>
          <w:szCs w:val="16"/>
        </w:rPr>
      </w:pPr>
      <w:r w:rsidRPr="00C40FE8">
        <w:rPr>
          <w:color w:val="000000"/>
          <w:sz w:val="16"/>
          <w:szCs w:val="16"/>
        </w:rPr>
        <w:lastRenderedPageBreak/>
        <w:t xml:space="preserve">1) обязательные требования по </w:t>
      </w:r>
      <w:r w:rsidRPr="00C40FE8">
        <w:rPr>
          <w:sz w:val="16"/>
          <w:szCs w:val="16"/>
        </w:rPr>
        <w:t xml:space="preserve">уборке территории </w:t>
      </w:r>
      <w:r w:rsidRPr="00C40FE8">
        <w:rPr>
          <w:color w:val="000000"/>
          <w:sz w:val="16"/>
          <w:szCs w:val="16"/>
        </w:rPr>
        <w:t>муниципального образования Билибинский муниципальный район</w:t>
      </w:r>
      <w:r w:rsidRPr="00C40FE8">
        <w:rPr>
          <w:sz w:val="16"/>
          <w:szCs w:val="16"/>
        </w:rPr>
        <w:t>, с особенностями уборки, предусмотренными в весенне-летний период и в осенне-зимний период;</w:t>
      </w:r>
    </w:p>
    <w:p w:rsidR="005130A8" w:rsidRPr="00C40FE8" w:rsidRDefault="005130A8" w:rsidP="005130A8">
      <w:pPr>
        <w:ind w:firstLine="708"/>
        <w:jc w:val="both"/>
        <w:rPr>
          <w:sz w:val="16"/>
          <w:szCs w:val="16"/>
        </w:rPr>
      </w:pPr>
      <w:r w:rsidRPr="00C40FE8">
        <w:rPr>
          <w:sz w:val="16"/>
          <w:szCs w:val="16"/>
        </w:rPr>
        <w:t xml:space="preserve">2) </w:t>
      </w:r>
      <w:r w:rsidRPr="00C40FE8">
        <w:rPr>
          <w:color w:val="000000"/>
          <w:sz w:val="16"/>
          <w:szCs w:val="16"/>
        </w:rPr>
        <w:t xml:space="preserve">обязательные требования по </w:t>
      </w:r>
      <w:r w:rsidRPr="00C40FE8">
        <w:rPr>
          <w:sz w:val="16"/>
          <w:szCs w:val="16"/>
        </w:rPr>
        <w:t>содержанию элементов внешнего благоустройства;</w:t>
      </w:r>
    </w:p>
    <w:p w:rsidR="005130A8" w:rsidRPr="00C40FE8" w:rsidRDefault="005130A8" w:rsidP="005130A8">
      <w:pPr>
        <w:ind w:firstLine="709"/>
        <w:jc w:val="both"/>
        <w:rPr>
          <w:sz w:val="16"/>
          <w:szCs w:val="16"/>
        </w:rPr>
      </w:pPr>
      <w:r w:rsidRPr="00C40FE8">
        <w:rPr>
          <w:sz w:val="16"/>
          <w:szCs w:val="16"/>
        </w:rPr>
        <w:t xml:space="preserve">3) обязательные требования по озеленению территории населенных пунктов </w:t>
      </w:r>
      <w:r w:rsidRPr="00C40FE8">
        <w:rPr>
          <w:color w:val="000000"/>
          <w:sz w:val="16"/>
          <w:szCs w:val="16"/>
        </w:rPr>
        <w:t>муниципального образования Билибинский муниципальный район</w:t>
      </w:r>
      <w:r w:rsidRPr="00C40FE8">
        <w:rPr>
          <w:sz w:val="16"/>
          <w:szCs w:val="16"/>
        </w:rPr>
        <w:t>;</w:t>
      </w:r>
    </w:p>
    <w:p w:rsidR="005130A8" w:rsidRPr="00C40FE8" w:rsidRDefault="005130A8" w:rsidP="005130A8">
      <w:pPr>
        <w:ind w:firstLine="709"/>
        <w:jc w:val="both"/>
        <w:rPr>
          <w:b/>
          <w:sz w:val="16"/>
          <w:szCs w:val="16"/>
        </w:rPr>
      </w:pPr>
      <w:r w:rsidRPr="00C40FE8">
        <w:rPr>
          <w:sz w:val="16"/>
          <w:szCs w:val="16"/>
        </w:rPr>
        <w:t>4) обязательные требования по содержанию и эксплуатации дорог;</w:t>
      </w:r>
    </w:p>
    <w:p w:rsidR="005130A8" w:rsidRPr="00C40FE8" w:rsidRDefault="005130A8" w:rsidP="005130A8">
      <w:pPr>
        <w:ind w:firstLine="709"/>
        <w:jc w:val="both"/>
        <w:rPr>
          <w:sz w:val="16"/>
          <w:szCs w:val="16"/>
        </w:rPr>
      </w:pPr>
      <w:r w:rsidRPr="00C40FE8">
        <w:rPr>
          <w:color w:val="000000"/>
          <w:sz w:val="16"/>
          <w:szCs w:val="16"/>
        </w:rPr>
        <w:t xml:space="preserve">5) обязательные требования по </w:t>
      </w:r>
      <w:r w:rsidRPr="00C40FE8">
        <w:rPr>
          <w:sz w:val="16"/>
          <w:szCs w:val="16"/>
        </w:rPr>
        <w:t xml:space="preserve">освещению территории населенных пунктов </w:t>
      </w:r>
      <w:r w:rsidRPr="00C40FE8">
        <w:rPr>
          <w:color w:val="000000"/>
          <w:sz w:val="16"/>
          <w:szCs w:val="16"/>
        </w:rPr>
        <w:t>муниципального образования Билибинский муниципальный район</w:t>
      </w:r>
      <w:r w:rsidRPr="00C40FE8">
        <w:rPr>
          <w:sz w:val="16"/>
          <w:szCs w:val="16"/>
        </w:rPr>
        <w:t>;</w:t>
      </w:r>
    </w:p>
    <w:p w:rsidR="005130A8" w:rsidRPr="00C40FE8" w:rsidRDefault="005130A8" w:rsidP="005130A8">
      <w:pPr>
        <w:ind w:firstLine="709"/>
        <w:jc w:val="both"/>
        <w:rPr>
          <w:sz w:val="16"/>
          <w:szCs w:val="16"/>
        </w:rPr>
      </w:pPr>
      <w:r w:rsidRPr="00C40FE8">
        <w:rPr>
          <w:sz w:val="16"/>
          <w:szCs w:val="16"/>
        </w:rPr>
        <w:t xml:space="preserve">6) </w:t>
      </w:r>
      <w:r w:rsidRPr="00C40FE8">
        <w:rPr>
          <w:color w:val="000000"/>
          <w:sz w:val="16"/>
          <w:szCs w:val="16"/>
        </w:rPr>
        <w:t>обязательные требования при</w:t>
      </w:r>
      <w:r w:rsidRPr="00C40FE8">
        <w:rPr>
          <w:b/>
          <w:sz w:val="16"/>
          <w:szCs w:val="16"/>
        </w:rPr>
        <w:t xml:space="preserve"> </w:t>
      </w:r>
      <w:r w:rsidRPr="00C40FE8">
        <w:rPr>
          <w:sz w:val="16"/>
          <w:szCs w:val="16"/>
        </w:rPr>
        <w:t>проведении работ при строительстве, ремонте, реконструкции коммуникаций;</w:t>
      </w:r>
    </w:p>
    <w:p w:rsidR="005130A8" w:rsidRPr="00C40FE8" w:rsidRDefault="005130A8" w:rsidP="005130A8">
      <w:pPr>
        <w:autoSpaceDE w:val="0"/>
        <w:autoSpaceDN w:val="0"/>
        <w:adjustRightInd w:val="0"/>
        <w:ind w:firstLine="709"/>
        <w:jc w:val="both"/>
        <w:rPr>
          <w:color w:val="000000"/>
          <w:sz w:val="16"/>
          <w:szCs w:val="16"/>
        </w:rPr>
      </w:pPr>
      <w:r w:rsidRPr="00C40FE8">
        <w:rPr>
          <w:sz w:val="16"/>
          <w:szCs w:val="16"/>
        </w:rPr>
        <w:t>7)</w:t>
      </w:r>
      <w:r w:rsidRPr="00C40FE8">
        <w:rPr>
          <w:color w:val="000000"/>
          <w:sz w:val="16"/>
          <w:szCs w:val="16"/>
        </w:rPr>
        <w:t> обязательные требования по</w:t>
      </w:r>
      <w:r w:rsidRPr="00C40FE8">
        <w:rPr>
          <w:sz w:val="16"/>
          <w:szCs w:val="16"/>
        </w:rPr>
        <w:t xml:space="preserve"> </w:t>
      </w:r>
      <w:r w:rsidRPr="00C40FE8">
        <w:rPr>
          <w:color w:val="000000"/>
          <w:sz w:val="16"/>
          <w:szCs w:val="16"/>
        </w:rPr>
        <w:t>оборудованию и содержанию специализированных площадок;</w:t>
      </w:r>
    </w:p>
    <w:p w:rsidR="005130A8" w:rsidRPr="00C40FE8" w:rsidRDefault="005130A8" w:rsidP="005130A8">
      <w:pPr>
        <w:autoSpaceDE w:val="0"/>
        <w:autoSpaceDN w:val="0"/>
        <w:adjustRightInd w:val="0"/>
        <w:ind w:firstLine="709"/>
        <w:jc w:val="both"/>
        <w:rPr>
          <w:bCs/>
          <w:sz w:val="16"/>
          <w:szCs w:val="16"/>
        </w:rPr>
      </w:pPr>
      <w:r w:rsidRPr="00C40FE8">
        <w:rPr>
          <w:color w:val="000000"/>
          <w:sz w:val="16"/>
          <w:szCs w:val="16"/>
        </w:rPr>
        <w:t xml:space="preserve">8) </w:t>
      </w:r>
      <w:r w:rsidRPr="00C40FE8">
        <w:rPr>
          <w:bCs/>
          <w:sz w:val="16"/>
          <w:szCs w:val="16"/>
        </w:rPr>
        <w:t>особые требования к доступности городской среды для маломобильных групп населения;</w:t>
      </w:r>
    </w:p>
    <w:p w:rsidR="005130A8" w:rsidRPr="00C40FE8" w:rsidRDefault="005130A8" w:rsidP="005130A8">
      <w:pPr>
        <w:ind w:firstLine="709"/>
        <w:jc w:val="both"/>
        <w:rPr>
          <w:sz w:val="16"/>
          <w:szCs w:val="16"/>
        </w:rPr>
      </w:pPr>
      <w:r w:rsidRPr="00C40FE8">
        <w:rPr>
          <w:bCs/>
          <w:sz w:val="16"/>
          <w:szCs w:val="16"/>
        </w:rPr>
        <w:t>9)</w:t>
      </w:r>
      <w:r w:rsidRPr="00C40FE8">
        <w:rPr>
          <w:color w:val="000000"/>
          <w:sz w:val="16"/>
          <w:szCs w:val="16"/>
        </w:rPr>
        <w:t> обязательные требования по</w:t>
      </w:r>
      <w:r w:rsidRPr="00C40FE8">
        <w:rPr>
          <w:bCs/>
          <w:sz w:val="16"/>
          <w:szCs w:val="16"/>
        </w:rPr>
        <w:t xml:space="preserve"> </w:t>
      </w:r>
      <w:r w:rsidRPr="00C40FE8">
        <w:rPr>
          <w:sz w:val="16"/>
          <w:szCs w:val="16"/>
        </w:rPr>
        <w:t xml:space="preserve">содержанию животных на территории населенных пунктов </w:t>
      </w:r>
      <w:r w:rsidRPr="00C40FE8">
        <w:rPr>
          <w:color w:val="000000"/>
          <w:sz w:val="16"/>
          <w:szCs w:val="16"/>
        </w:rPr>
        <w:t>муниципального образования Билибинский муниципальный район</w:t>
      </w:r>
      <w:r w:rsidRPr="00C40FE8">
        <w:rPr>
          <w:sz w:val="16"/>
          <w:szCs w:val="16"/>
        </w:rPr>
        <w:t>;</w:t>
      </w:r>
    </w:p>
    <w:p w:rsidR="005130A8" w:rsidRPr="00C40FE8" w:rsidRDefault="005130A8" w:rsidP="005130A8">
      <w:pPr>
        <w:ind w:firstLine="709"/>
        <w:jc w:val="both"/>
        <w:rPr>
          <w:sz w:val="16"/>
          <w:szCs w:val="16"/>
        </w:rPr>
      </w:pPr>
      <w:r w:rsidRPr="00C40FE8">
        <w:rPr>
          <w:sz w:val="16"/>
          <w:szCs w:val="16"/>
        </w:rPr>
        <w:t>10) </w:t>
      </w:r>
      <w:r w:rsidRPr="00C40FE8">
        <w:rPr>
          <w:color w:val="000000"/>
          <w:sz w:val="16"/>
          <w:szCs w:val="16"/>
        </w:rPr>
        <w:t>обязательные требования</w:t>
      </w:r>
      <w:r w:rsidRPr="00C40FE8">
        <w:rPr>
          <w:bCs/>
          <w:sz w:val="16"/>
          <w:szCs w:val="16"/>
        </w:rPr>
        <w:t xml:space="preserve"> по соблюдению </w:t>
      </w:r>
      <w:r w:rsidRPr="00C40FE8">
        <w:rPr>
          <w:sz w:val="16"/>
          <w:szCs w:val="16"/>
        </w:rPr>
        <w:t xml:space="preserve">праздничного оформления территории населенных пунктов </w:t>
      </w:r>
      <w:r w:rsidRPr="00C40FE8">
        <w:rPr>
          <w:color w:val="000000"/>
          <w:sz w:val="16"/>
          <w:szCs w:val="16"/>
        </w:rPr>
        <w:t>муниципального образования Билибинский муниципальный район</w:t>
      </w:r>
      <w:r w:rsidRPr="00C40FE8">
        <w:rPr>
          <w:sz w:val="16"/>
          <w:szCs w:val="16"/>
        </w:rPr>
        <w:t>.</w:t>
      </w:r>
    </w:p>
    <w:p w:rsidR="005130A8" w:rsidRPr="00C40FE8" w:rsidRDefault="005130A8" w:rsidP="005130A8">
      <w:pPr>
        <w:pStyle w:val="ConsPlusNormal"/>
        <w:ind w:firstLine="709"/>
        <w:jc w:val="both"/>
        <w:rPr>
          <w:rFonts w:ascii="Times New Roman" w:hAnsi="Times New Roman"/>
          <w:color w:val="000000"/>
          <w:sz w:val="16"/>
          <w:szCs w:val="16"/>
        </w:rPr>
      </w:pPr>
      <w:r w:rsidRPr="00C40FE8">
        <w:rPr>
          <w:rFonts w:ascii="Times New Roman" w:hAnsi="Times New Roman"/>
          <w:color w:val="000000"/>
          <w:sz w:val="16"/>
          <w:szCs w:val="16"/>
        </w:rPr>
        <w:t xml:space="preserve">Администрация осуществляет </w:t>
      </w:r>
      <w:proofErr w:type="gramStart"/>
      <w:r w:rsidRPr="00C40FE8">
        <w:rPr>
          <w:rFonts w:ascii="Times New Roman" w:hAnsi="Times New Roman"/>
          <w:color w:val="000000"/>
          <w:sz w:val="16"/>
          <w:szCs w:val="16"/>
        </w:rPr>
        <w:t>контроль за</w:t>
      </w:r>
      <w:proofErr w:type="gramEnd"/>
      <w:r w:rsidRPr="00C40FE8">
        <w:rPr>
          <w:rFonts w:ascii="Times New Roman" w:hAnsi="Times New Roman"/>
          <w:color w:val="000000"/>
          <w:sz w:val="16"/>
          <w:szCs w:val="16"/>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5130A8" w:rsidRPr="00C40FE8" w:rsidRDefault="005130A8" w:rsidP="005130A8">
      <w:pPr>
        <w:ind w:right="-29"/>
        <w:jc w:val="both"/>
        <w:rPr>
          <w:b/>
          <w:spacing w:val="2"/>
          <w:sz w:val="16"/>
          <w:szCs w:val="16"/>
          <w:shd w:val="clear" w:color="auto" w:fill="FFFFFF"/>
        </w:rPr>
      </w:pPr>
    </w:p>
    <w:p w:rsidR="005130A8" w:rsidRPr="00C40FE8" w:rsidRDefault="005130A8" w:rsidP="005130A8">
      <w:pPr>
        <w:autoSpaceDE w:val="0"/>
        <w:autoSpaceDN w:val="0"/>
        <w:adjustRightInd w:val="0"/>
        <w:jc w:val="center"/>
        <w:rPr>
          <w:b/>
          <w:bCs/>
          <w:sz w:val="16"/>
          <w:szCs w:val="16"/>
        </w:rPr>
      </w:pPr>
      <w:r w:rsidRPr="00C40FE8">
        <w:rPr>
          <w:b/>
          <w:bCs/>
          <w:color w:val="2D2D2D"/>
          <w:spacing w:val="2"/>
          <w:sz w:val="16"/>
          <w:szCs w:val="16"/>
        </w:rPr>
        <w:t>2</w:t>
      </w:r>
      <w:r w:rsidRPr="00C40FE8">
        <w:rPr>
          <w:b/>
          <w:spacing w:val="2"/>
          <w:sz w:val="16"/>
          <w:szCs w:val="16"/>
        </w:rPr>
        <w:t xml:space="preserve">. </w:t>
      </w:r>
      <w:r w:rsidRPr="00C40FE8">
        <w:rPr>
          <w:b/>
          <w:bCs/>
          <w:sz w:val="16"/>
          <w:szCs w:val="16"/>
        </w:rPr>
        <w:t>Цели и задачи реализации программы профилактики</w:t>
      </w:r>
    </w:p>
    <w:p w:rsidR="005130A8" w:rsidRPr="00C40FE8" w:rsidRDefault="005130A8" w:rsidP="005130A8">
      <w:pPr>
        <w:pStyle w:val="af3"/>
        <w:ind w:left="993" w:hanging="284"/>
        <w:jc w:val="both"/>
        <w:rPr>
          <w:sz w:val="16"/>
          <w:szCs w:val="16"/>
        </w:rPr>
      </w:pPr>
      <w:r w:rsidRPr="00C40FE8">
        <w:rPr>
          <w:sz w:val="16"/>
          <w:szCs w:val="16"/>
        </w:rPr>
        <w:t>2.1. Цели Программы профилактики:</w:t>
      </w:r>
    </w:p>
    <w:p w:rsidR="005130A8" w:rsidRPr="00C40FE8" w:rsidRDefault="005130A8" w:rsidP="005130A8">
      <w:pPr>
        <w:pStyle w:val="af3"/>
        <w:ind w:left="0" w:firstLine="709"/>
        <w:jc w:val="both"/>
        <w:rPr>
          <w:sz w:val="16"/>
          <w:szCs w:val="16"/>
        </w:rPr>
      </w:pPr>
      <w:r w:rsidRPr="00C40FE8">
        <w:rPr>
          <w:sz w:val="16"/>
          <w:szCs w:val="16"/>
        </w:rPr>
        <w:t>1) стимулирование добросовестного соблюдения обязательных требований всеми контролируемыми лицами;</w:t>
      </w:r>
    </w:p>
    <w:p w:rsidR="005130A8" w:rsidRPr="00C40FE8" w:rsidRDefault="005130A8" w:rsidP="005130A8">
      <w:pPr>
        <w:pStyle w:val="af3"/>
        <w:ind w:left="0" w:firstLine="709"/>
        <w:jc w:val="both"/>
        <w:rPr>
          <w:sz w:val="16"/>
          <w:szCs w:val="16"/>
        </w:rPr>
      </w:pPr>
      <w:r w:rsidRPr="00C40FE8">
        <w:rPr>
          <w:sz w:val="16"/>
          <w:szCs w:val="1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130A8" w:rsidRPr="00C40FE8" w:rsidRDefault="005130A8" w:rsidP="005130A8">
      <w:pPr>
        <w:pStyle w:val="af3"/>
        <w:ind w:left="0" w:firstLine="709"/>
        <w:jc w:val="both"/>
        <w:rPr>
          <w:sz w:val="16"/>
          <w:szCs w:val="16"/>
        </w:rPr>
      </w:pPr>
      <w:r w:rsidRPr="00C40FE8">
        <w:rPr>
          <w:sz w:val="16"/>
          <w:szCs w:val="16"/>
        </w:rPr>
        <w:t>3) создание условий для доведения обязательных требований до контролируемых лиц, повышение информированности о способах их соблюдения.</w:t>
      </w:r>
    </w:p>
    <w:p w:rsidR="005130A8" w:rsidRPr="00C40FE8" w:rsidRDefault="005130A8" w:rsidP="005130A8">
      <w:pPr>
        <w:pStyle w:val="af3"/>
        <w:ind w:left="0" w:firstLine="709"/>
        <w:jc w:val="both"/>
        <w:rPr>
          <w:sz w:val="16"/>
          <w:szCs w:val="16"/>
        </w:rPr>
      </w:pPr>
      <w:r w:rsidRPr="00C40FE8">
        <w:rPr>
          <w:sz w:val="16"/>
          <w:szCs w:val="16"/>
        </w:rPr>
        <w:t>2.2. Задачи Программы профилактики:</w:t>
      </w:r>
    </w:p>
    <w:p w:rsidR="005130A8" w:rsidRPr="00C40FE8" w:rsidRDefault="005130A8" w:rsidP="005130A8">
      <w:pPr>
        <w:pStyle w:val="af3"/>
        <w:ind w:left="0" w:firstLine="709"/>
        <w:jc w:val="both"/>
        <w:rPr>
          <w:sz w:val="16"/>
          <w:szCs w:val="16"/>
        </w:rPr>
      </w:pPr>
      <w:r w:rsidRPr="00C40FE8">
        <w:rPr>
          <w:sz w:val="16"/>
          <w:szCs w:val="16"/>
        </w:rPr>
        <w:t xml:space="preserve">1) укрепление </w:t>
      </w:r>
      <w:proofErr w:type="gramStart"/>
      <w:r w:rsidRPr="00C40FE8">
        <w:rPr>
          <w:sz w:val="16"/>
          <w:szCs w:val="16"/>
        </w:rPr>
        <w:t>системы профилактики нарушений рисков причинения</w:t>
      </w:r>
      <w:proofErr w:type="gramEnd"/>
      <w:r w:rsidRPr="00C40FE8">
        <w:rPr>
          <w:sz w:val="16"/>
          <w:szCs w:val="16"/>
        </w:rPr>
        <w:t xml:space="preserve"> вреда (ущерба) охраняемым законом ценностям;</w:t>
      </w:r>
    </w:p>
    <w:p w:rsidR="005130A8" w:rsidRPr="00C40FE8" w:rsidRDefault="005130A8" w:rsidP="005130A8">
      <w:pPr>
        <w:pStyle w:val="af3"/>
        <w:ind w:left="0" w:firstLine="709"/>
        <w:jc w:val="both"/>
        <w:rPr>
          <w:sz w:val="16"/>
          <w:szCs w:val="16"/>
        </w:rPr>
      </w:pPr>
      <w:r w:rsidRPr="00C40FE8">
        <w:rPr>
          <w:sz w:val="16"/>
          <w:szCs w:val="16"/>
        </w:rPr>
        <w:t xml:space="preserve">2) повышение правосознания и правовой культуры юридических лиц, индивидуальных предпринимателей и граждан; </w:t>
      </w:r>
    </w:p>
    <w:p w:rsidR="005130A8" w:rsidRPr="00C40FE8" w:rsidRDefault="005130A8" w:rsidP="005130A8">
      <w:pPr>
        <w:pStyle w:val="af3"/>
        <w:ind w:left="0" w:firstLine="709"/>
        <w:jc w:val="both"/>
        <w:rPr>
          <w:sz w:val="16"/>
          <w:szCs w:val="16"/>
        </w:rPr>
      </w:pPr>
      <w:r w:rsidRPr="00C40FE8">
        <w:rPr>
          <w:sz w:val="16"/>
          <w:szCs w:val="16"/>
        </w:rPr>
        <w:t xml:space="preserve">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5130A8" w:rsidRPr="00C40FE8" w:rsidRDefault="005130A8" w:rsidP="005130A8">
      <w:pPr>
        <w:pStyle w:val="af3"/>
        <w:ind w:left="0" w:firstLine="709"/>
        <w:jc w:val="both"/>
        <w:rPr>
          <w:sz w:val="16"/>
          <w:szCs w:val="16"/>
        </w:rPr>
      </w:pPr>
      <w:r w:rsidRPr="00C40FE8">
        <w:rPr>
          <w:sz w:val="16"/>
          <w:szCs w:val="16"/>
        </w:rPr>
        <w:t xml:space="preserve">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w:t>
      </w:r>
    </w:p>
    <w:p w:rsidR="005130A8" w:rsidRPr="00C40FE8" w:rsidRDefault="005130A8" w:rsidP="005130A8">
      <w:pPr>
        <w:pStyle w:val="af3"/>
        <w:ind w:left="0" w:firstLine="709"/>
        <w:jc w:val="both"/>
        <w:rPr>
          <w:sz w:val="16"/>
          <w:szCs w:val="16"/>
        </w:rPr>
      </w:pPr>
      <w:r w:rsidRPr="00C40FE8">
        <w:rPr>
          <w:sz w:val="16"/>
          <w:szCs w:val="16"/>
        </w:rPr>
        <w:t xml:space="preserve">5) оценка состояния подконтрольной среды и определение видов и интенсивности профилактических мероприятий. </w:t>
      </w:r>
    </w:p>
    <w:p w:rsidR="005130A8" w:rsidRPr="00C40FE8" w:rsidRDefault="005130A8" w:rsidP="005130A8">
      <w:pPr>
        <w:jc w:val="center"/>
        <w:rPr>
          <w:color w:val="3C3C3C"/>
          <w:spacing w:val="2"/>
          <w:sz w:val="16"/>
          <w:szCs w:val="16"/>
        </w:rPr>
      </w:pPr>
    </w:p>
    <w:p w:rsidR="005130A8" w:rsidRPr="00C40FE8" w:rsidRDefault="005130A8" w:rsidP="005130A8">
      <w:pPr>
        <w:jc w:val="center"/>
        <w:rPr>
          <w:color w:val="3C3C3C"/>
          <w:spacing w:val="2"/>
          <w:sz w:val="16"/>
          <w:szCs w:val="16"/>
        </w:rPr>
      </w:pPr>
    </w:p>
    <w:p w:rsidR="005130A8" w:rsidRPr="00C40FE8" w:rsidRDefault="005130A8" w:rsidP="005130A8">
      <w:pPr>
        <w:autoSpaceDE w:val="0"/>
        <w:autoSpaceDN w:val="0"/>
        <w:adjustRightInd w:val="0"/>
        <w:jc w:val="center"/>
        <w:rPr>
          <w:b/>
          <w:sz w:val="16"/>
          <w:szCs w:val="16"/>
        </w:rPr>
      </w:pPr>
      <w:r w:rsidRPr="00C40FE8">
        <w:rPr>
          <w:b/>
          <w:spacing w:val="2"/>
          <w:sz w:val="16"/>
          <w:szCs w:val="16"/>
        </w:rPr>
        <w:t xml:space="preserve">3. </w:t>
      </w:r>
      <w:r w:rsidRPr="00C40FE8">
        <w:rPr>
          <w:b/>
          <w:sz w:val="16"/>
          <w:szCs w:val="16"/>
        </w:rPr>
        <w:t>Перечень профилактических мероприятий, сроки (периодичность) их проведения</w:t>
      </w:r>
    </w:p>
    <w:tbl>
      <w:tblPr>
        <w:tblW w:w="9620" w:type="dxa"/>
        <w:tblInd w:w="75"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522"/>
        <w:gridCol w:w="3873"/>
        <w:gridCol w:w="2588"/>
        <w:gridCol w:w="2637"/>
      </w:tblGrid>
      <w:tr w:rsidR="005130A8" w:rsidRPr="00C40FE8" w:rsidTr="005130A8">
        <w:tc>
          <w:tcPr>
            <w:tcW w:w="522"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b/>
                <w:sz w:val="16"/>
                <w:szCs w:val="16"/>
              </w:rPr>
            </w:pPr>
            <w:r w:rsidRPr="00C40FE8">
              <w:rPr>
                <w:b/>
                <w:sz w:val="16"/>
                <w:szCs w:val="16"/>
              </w:rPr>
              <w:t>№</w:t>
            </w:r>
          </w:p>
          <w:p w:rsidR="005130A8" w:rsidRPr="00C40FE8" w:rsidRDefault="005130A8" w:rsidP="005130A8">
            <w:pPr>
              <w:jc w:val="center"/>
              <w:rPr>
                <w:b/>
                <w:sz w:val="16"/>
                <w:szCs w:val="16"/>
              </w:rPr>
            </w:pPr>
            <w:proofErr w:type="gramStart"/>
            <w:r w:rsidRPr="00C40FE8">
              <w:rPr>
                <w:b/>
                <w:sz w:val="16"/>
                <w:szCs w:val="16"/>
              </w:rPr>
              <w:t>п</w:t>
            </w:r>
            <w:proofErr w:type="gramEnd"/>
            <w:r w:rsidRPr="00C40FE8">
              <w:rPr>
                <w:b/>
                <w:sz w:val="16"/>
                <w:szCs w:val="16"/>
              </w:rPr>
              <w:t>/п</w:t>
            </w:r>
          </w:p>
        </w:tc>
        <w:tc>
          <w:tcPr>
            <w:tcW w:w="3873"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b/>
                <w:sz w:val="16"/>
                <w:szCs w:val="16"/>
              </w:rPr>
            </w:pPr>
            <w:r w:rsidRPr="00C40FE8">
              <w:rPr>
                <w:b/>
                <w:sz w:val="16"/>
                <w:szCs w:val="16"/>
              </w:rPr>
              <w:t>Наименование мероприятия</w:t>
            </w:r>
          </w:p>
        </w:tc>
        <w:tc>
          <w:tcPr>
            <w:tcW w:w="258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b/>
                <w:sz w:val="16"/>
                <w:szCs w:val="16"/>
              </w:rPr>
            </w:pPr>
            <w:r w:rsidRPr="00C40FE8">
              <w:rPr>
                <w:b/>
                <w:sz w:val="16"/>
                <w:szCs w:val="16"/>
              </w:rPr>
              <w:t>Сроки проведения</w:t>
            </w:r>
          </w:p>
        </w:tc>
        <w:tc>
          <w:tcPr>
            <w:tcW w:w="263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b/>
                <w:sz w:val="16"/>
                <w:szCs w:val="16"/>
              </w:rPr>
            </w:pPr>
            <w:proofErr w:type="gramStart"/>
            <w:r w:rsidRPr="00C40FE8">
              <w:rPr>
                <w:b/>
                <w:sz w:val="16"/>
                <w:szCs w:val="16"/>
              </w:rPr>
              <w:t>Ответственные</w:t>
            </w:r>
            <w:proofErr w:type="gramEnd"/>
            <w:r w:rsidRPr="00C40FE8">
              <w:rPr>
                <w:b/>
                <w:sz w:val="16"/>
                <w:szCs w:val="16"/>
              </w:rPr>
              <w:t xml:space="preserve"> за мероприятие</w:t>
            </w:r>
          </w:p>
        </w:tc>
      </w:tr>
      <w:tr w:rsidR="005130A8" w:rsidRPr="00C40FE8" w:rsidTr="005130A8">
        <w:tc>
          <w:tcPr>
            <w:tcW w:w="522"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sz w:val="16"/>
                <w:szCs w:val="16"/>
              </w:rPr>
              <w:t>1.</w:t>
            </w:r>
          </w:p>
        </w:tc>
        <w:tc>
          <w:tcPr>
            <w:tcW w:w="3873"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both"/>
              <w:rPr>
                <w:sz w:val="16"/>
                <w:szCs w:val="16"/>
              </w:rPr>
            </w:pPr>
            <w:proofErr w:type="gramStart"/>
            <w:r w:rsidRPr="00C40FE8">
              <w:rPr>
                <w:sz w:val="16"/>
                <w:szCs w:val="16"/>
              </w:rPr>
              <w:t xml:space="preserve">Информирование </w:t>
            </w:r>
            <w:r w:rsidRPr="00C40FE8">
              <w:rPr>
                <w:color w:val="000000"/>
                <w:sz w:val="16"/>
                <w:szCs w:val="16"/>
              </w:rPr>
              <w:t>осуществляется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в специальном разделе, посвященном контрольной деятельности (в средствах массовой информации,</w:t>
            </w:r>
            <w:r w:rsidRPr="00C40FE8">
              <w:rPr>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w:t>
            </w:r>
            <w:r w:rsidRPr="00C40FE8">
              <w:rPr>
                <w:color w:val="000000"/>
                <w:sz w:val="16"/>
                <w:szCs w:val="16"/>
              </w:rPr>
              <w:t>на собраниях и конференциях</w:t>
            </w:r>
            <w:r w:rsidRPr="00C40FE8">
              <w:rPr>
                <w:color w:val="000000"/>
                <w:sz w:val="16"/>
                <w:szCs w:val="16"/>
                <w:shd w:val="clear" w:color="auto" w:fill="FFFFFF"/>
              </w:rPr>
              <w:t xml:space="preserve"> и в иных формах.).</w:t>
            </w:r>
            <w:proofErr w:type="gramEnd"/>
          </w:p>
        </w:tc>
        <w:tc>
          <w:tcPr>
            <w:tcW w:w="258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color w:val="000000"/>
                <w:sz w:val="16"/>
                <w:szCs w:val="16"/>
              </w:rPr>
              <w:t>По мере принятия новых нормативных правовых актов или внесения изменений в действующие нормативные правовые акты</w:t>
            </w:r>
          </w:p>
        </w:tc>
        <w:tc>
          <w:tcPr>
            <w:tcW w:w="263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5130A8" w:rsidRPr="00C40FE8" w:rsidRDefault="005130A8" w:rsidP="005130A8">
            <w:pPr>
              <w:jc w:val="center"/>
              <w:rPr>
                <w:sz w:val="16"/>
                <w:szCs w:val="16"/>
              </w:rPr>
            </w:pPr>
            <w:r w:rsidRPr="00C40FE8">
              <w:rPr>
                <w:sz w:val="16"/>
                <w:szCs w:val="16"/>
              </w:rPr>
              <w:t>Администрации муниципального образования Билибинский муниципальный район</w:t>
            </w:r>
          </w:p>
        </w:tc>
      </w:tr>
      <w:tr w:rsidR="005130A8" w:rsidRPr="00C40FE8" w:rsidTr="005130A8">
        <w:tc>
          <w:tcPr>
            <w:tcW w:w="522"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color w:val="000000"/>
                <w:sz w:val="16"/>
                <w:szCs w:val="16"/>
              </w:rPr>
            </w:pPr>
            <w:r w:rsidRPr="00C40FE8">
              <w:rPr>
                <w:color w:val="000000"/>
                <w:sz w:val="16"/>
                <w:szCs w:val="16"/>
              </w:rPr>
              <w:t>2.</w:t>
            </w:r>
          </w:p>
        </w:tc>
        <w:tc>
          <w:tcPr>
            <w:tcW w:w="3873"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both"/>
              <w:rPr>
                <w:sz w:val="16"/>
                <w:szCs w:val="16"/>
              </w:rPr>
            </w:pPr>
            <w:r w:rsidRPr="00C40FE8">
              <w:rPr>
                <w:sz w:val="16"/>
                <w:szCs w:val="16"/>
              </w:rPr>
              <w:t xml:space="preserve">Объявление предостережения по мере поступления информации </w:t>
            </w:r>
            <w:r w:rsidRPr="00C40FE8">
              <w:rPr>
                <w:color w:val="000000"/>
                <w:sz w:val="16"/>
                <w:szCs w:val="16"/>
              </w:rPr>
              <w:t xml:space="preserve"> о готовящихся нарушениях обязательных требований </w:t>
            </w:r>
            <w:r w:rsidRPr="00C40FE8">
              <w:rPr>
                <w:color w:val="000000"/>
                <w:sz w:val="16"/>
                <w:szCs w:val="16"/>
                <w:shd w:val="clear" w:color="auto" w:fill="FFFFFF"/>
              </w:rPr>
              <w:t>или признаках нарушений обязательных требований </w:t>
            </w:r>
            <w:r w:rsidRPr="00C40FE8">
              <w:rPr>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130A8" w:rsidRPr="00C40FE8" w:rsidRDefault="005130A8" w:rsidP="005130A8">
            <w:pPr>
              <w:jc w:val="both"/>
              <w:rPr>
                <w:color w:val="000000"/>
                <w:sz w:val="16"/>
                <w:szCs w:val="16"/>
              </w:rPr>
            </w:pPr>
            <w:r w:rsidRPr="00C40FE8">
              <w:rPr>
                <w:color w:val="000000"/>
                <w:sz w:val="16"/>
                <w:szCs w:val="16"/>
              </w:rPr>
              <w:t>Предостережение оформляется в письменной форме или в форме электронного документа и направляется в адрес контролируемого лица.</w:t>
            </w:r>
          </w:p>
        </w:tc>
        <w:tc>
          <w:tcPr>
            <w:tcW w:w="258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autoSpaceDE w:val="0"/>
              <w:autoSpaceDN w:val="0"/>
              <w:adjustRightInd w:val="0"/>
              <w:jc w:val="center"/>
              <w:rPr>
                <w:color w:val="000000"/>
                <w:sz w:val="16"/>
                <w:szCs w:val="16"/>
              </w:rPr>
            </w:pPr>
            <w:r w:rsidRPr="00C40FE8">
              <w:rPr>
                <w:color w:val="000000"/>
                <w:sz w:val="16"/>
                <w:szCs w:val="16"/>
              </w:rPr>
              <w:t>Предостережения объявляются (подписываются) Главой (заместителем Главы) Администрации не позднее 30 дней со дня получения указанных сведений.</w:t>
            </w:r>
          </w:p>
        </w:tc>
        <w:tc>
          <w:tcPr>
            <w:tcW w:w="263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5130A8" w:rsidRPr="00C40FE8" w:rsidRDefault="005130A8" w:rsidP="005130A8">
            <w:pPr>
              <w:jc w:val="center"/>
              <w:rPr>
                <w:color w:val="000000"/>
                <w:sz w:val="16"/>
                <w:szCs w:val="16"/>
              </w:rPr>
            </w:pPr>
            <w:r w:rsidRPr="00C40FE8">
              <w:rPr>
                <w:sz w:val="16"/>
                <w:szCs w:val="16"/>
              </w:rPr>
              <w:t>Администрации муниципального образования Билибинский муниципальный район</w:t>
            </w:r>
          </w:p>
        </w:tc>
      </w:tr>
      <w:tr w:rsidR="005130A8" w:rsidRPr="00C40FE8" w:rsidTr="005130A8">
        <w:trPr>
          <w:trHeight w:val="2670"/>
        </w:trPr>
        <w:tc>
          <w:tcPr>
            <w:tcW w:w="522"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sz w:val="16"/>
                <w:szCs w:val="16"/>
              </w:rPr>
              <w:t>3.</w:t>
            </w:r>
          </w:p>
        </w:tc>
        <w:tc>
          <w:tcPr>
            <w:tcW w:w="3873"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both"/>
              <w:rPr>
                <w:sz w:val="16"/>
                <w:szCs w:val="16"/>
              </w:rPr>
            </w:pPr>
            <w:r w:rsidRPr="00C40FE8">
              <w:rPr>
                <w:sz w:val="16"/>
                <w:szCs w:val="16"/>
              </w:rPr>
              <w:t xml:space="preserve">Консультирование </w:t>
            </w:r>
            <w:r w:rsidRPr="00C40FE8">
              <w:rPr>
                <w:color w:val="000000"/>
                <w:sz w:val="16"/>
                <w:szCs w:val="16"/>
              </w:rPr>
              <w:t>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личный прием граждан проводится Главой (заместителем Главы) Администрации и (или) должностным лицом, уполномоченным осуществлять муниципальный контроль в сфере благоустройства муниципального образования Билибинский муниципальный район.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130A8" w:rsidRPr="00C40FE8" w:rsidRDefault="005130A8" w:rsidP="005130A8">
            <w:pPr>
              <w:jc w:val="both"/>
              <w:rPr>
                <w:sz w:val="16"/>
                <w:szCs w:val="16"/>
              </w:rPr>
            </w:pPr>
            <w:r w:rsidRPr="00C40FE8">
              <w:rPr>
                <w:color w:val="000000"/>
                <w:sz w:val="16"/>
                <w:szCs w:val="16"/>
              </w:rPr>
              <w:t>Консультирование осуществляется в устной или письменной форме.</w:t>
            </w:r>
          </w:p>
        </w:tc>
        <w:tc>
          <w:tcPr>
            <w:tcW w:w="258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5130A8" w:rsidRPr="00C40FE8" w:rsidRDefault="005130A8" w:rsidP="005130A8">
            <w:pPr>
              <w:jc w:val="center"/>
              <w:rPr>
                <w:sz w:val="16"/>
                <w:szCs w:val="16"/>
              </w:rPr>
            </w:pPr>
            <w:r w:rsidRPr="00C40FE8">
              <w:rPr>
                <w:sz w:val="16"/>
                <w:szCs w:val="16"/>
              </w:rPr>
              <w:t xml:space="preserve">По мере поступления обращения контролируемого лица или его представителя  и </w:t>
            </w:r>
            <w:r w:rsidRPr="00C40FE8">
              <w:rPr>
                <w:color w:val="000000"/>
                <w:sz w:val="16"/>
                <w:szCs w:val="16"/>
              </w:rPr>
              <w:t>не должно превышать 15 минут.</w:t>
            </w:r>
          </w:p>
          <w:p w:rsidR="005130A8" w:rsidRPr="00C40FE8" w:rsidRDefault="005130A8" w:rsidP="005130A8">
            <w:pPr>
              <w:autoSpaceDE w:val="0"/>
              <w:autoSpaceDN w:val="0"/>
              <w:adjustRightInd w:val="0"/>
              <w:jc w:val="center"/>
              <w:rPr>
                <w:sz w:val="16"/>
                <w:szCs w:val="16"/>
              </w:rPr>
            </w:pPr>
          </w:p>
        </w:tc>
        <w:tc>
          <w:tcPr>
            <w:tcW w:w="263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5130A8" w:rsidRPr="00C40FE8" w:rsidRDefault="005130A8" w:rsidP="005130A8">
            <w:pPr>
              <w:jc w:val="center"/>
              <w:rPr>
                <w:sz w:val="16"/>
                <w:szCs w:val="16"/>
              </w:rPr>
            </w:pPr>
            <w:r w:rsidRPr="00C40FE8">
              <w:rPr>
                <w:sz w:val="16"/>
                <w:szCs w:val="16"/>
              </w:rPr>
              <w:t>Администрации муниципального образования Билибинский муниципальный район</w:t>
            </w:r>
          </w:p>
        </w:tc>
      </w:tr>
      <w:tr w:rsidR="005130A8" w:rsidRPr="00C40FE8" w:rsidTr="005130A8">
        <w:tc>
          <w:tcPr>
            <w:tcW w:w="522"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color w:val="000000"/>
                <w:sz w:val="16"/>
                <w:szCs w:val="16"/>
              </w:rPr>
            </w:pPr>
            <w:r w:rsidRPr="00C40FE8">
              <w:rPr>
                <w:color w:val="000000"/>
                <w:sz w:val="16"/>
                <w:szCs w:val="16"/>
              </w:rPr>
              <w:lastRenderedPageBreak/>
              <w:t>4.</w:t>
            </w:r>
          </w:p>
        </w:tc>
        <w:tc>
          <w:tcPr>
            <w:tcW w:w="3873"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pStyle w:val="ConsPlusNormal"/>
              <w:jc w:val="both"/>
              <w:rPr>
                <w:rFonts w:ascii="Times New Roman" w:hAnsi="Times New Roman"/>
                <w:sz w:val="16"/>
                <w:szCs w:val="16"/>
              </w:rPr>
            </w:pPr>
            <w:r w:rsidRPr="00C40FE8">
              <w:rPr>
                <w:rFonts w:ascii="Times New Roman" w:hAnsi="Times New Roman"/>
                <w:sz w:val="16"/>
                <w:szCs w:val="16"/>
              </w:rPr>
              <w:t>Профилактический визит</w:t>
            </w:r>
            <w:r w:rsidRPr="00C40FE8">
              <w:rPr>
                <w:sz w:val="16"/>
                <w:szCs w:val="16"/>
              </w:rPr>
              <w:t xml:space="preserve"> </w:t>
            </w:r>
            <w:r w:rsidRPr="00C40FE8">
              <w:rPr>
                <w:rFonts w:ascii="Times New Roman" w:hAnsi="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258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5130A8" w:rsidRPr="00C40FE8" w:rsidRDefault="005130A8" w:rsidP="005130A8">
            <w:pPr>
              <w:autoSpaceDE w:val="0"/>
              <w:autoSpaceDN w:val="0"/>
              <w:adjustRightInd w:val="0"/>
              <w:jc w:val="center"/>
              <w:rPr>
                <w:sz w:val="16"/>
                <w:szCs w:val="16"/>
              </w:rPr>
            </w:pPr>
            <w:r w:rsidRPr="00C40FE8">
              <w:rPr>
                <w:sz w:val="16"/>
                <w:szCs w:val="16"/>
              </w:rPr>
              <w:t>Ежеквартально</w:t>
            </w:r>
          </w:p>
          <w:p w:rsidR="005130A8" w:rsidRPr="00C40FE8" w:rsidRDefault="005130A8" w:rsidP="005130A8">
            <w:pPr>
              <w:jc w:val="center"/>
              <w:rPr>
                <w:color w:val="000000"/>
                <w:sz w:val="16"/>
                <w:szCs w:val="16"/>
              </w:rPr>
            </w:pPr>
          </w:p>
        </w:tc>
        <w:tc>
          <w:tcPr>
            <w:tcW w:w="263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5130A8" w:rsidRPr="00C40FE8" w:rsidRDefault="005130A8" w:rsidP="005130A8">
            <w:pPr>
              <w:jc w:val="center"/>
              <w:rPr>
                <w:color w:val="000000"/>
                <w:sz w:val="16"/>
                <w:szCs w:val="16"/>
              </w:rPr>
            </w:pPr>
            <w:r w:rsidRPr="00C40FE8">
              <w:rPr>
                <w:sz w:val="16"/>
                <w:szCs w:val="16"/>
              </w:rPr>
              <w:t>Администрации муниципального образования Билибинский муниципальный район</w:t>
            </w:r>
          </w:p>
        </w:tc>
      </w:tr>
      <w:tr w:rsidR="005130A8" w:rsidRPr="00C40FE8" w:rsidTr="005130A8">
        <w:tc>
          <w:tcPr>
            <w:tcW w:w="522"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color w:val="000000"/>
                <w:sz w:val="16"/>
                <w:szCs w:val="16"/>
              </w:rPr>
            </w:pPr>
            <w:r w:rsidRPr="00C40FE8">
              <w:rPr>
                <w:color w:val="000000"/>
                <w:sz w:val="16"/>
                <w:szCs w:val="16"/>
              </w:rPr>
              <w:t>5.</w:t>
            </w:r>
          </w:p>
        </w:tc>
        <w:tc>
          <w:tcPr>
            <w:tcW w:w="3873"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both"/>
              <w:rPr>
                <w:color w:val="000000"/>
                <w:sz w:val="16"/>
                <w:szCs w:val="16"/>
              </w:rPr>
            </w:pPr>
            <w:r w:rsidRPr="00C40FE8">
              <w:rPr>
                <w:color w:val="000000"/>
                <w:sz w:val="16"/>
                <w:szCs w:val="16"/>
              </w:rPr>
              <w:t>Обобщение правоприменительной практики</w:t>
            </w:r>
          </w:p>
          <w:p w:rsidR="005130A8" w:rsidRPr="00C40FE8" w:rsidRDefault="005130A8" w:rsidP="005130A8">
            <w:pPr>
              <w:jc w:val="both"/>
              <w:rPr>
                <w:color w:val="000000"/>
                <w:sz w:val="16"/>
                <w:szCs w:val="16"/>
              </w:rPr>
            </w:pPr>
            <w:r w:rsidRPr="00C40FE8">
              <w:rPr>
                <w:color w:val="000000"/>
                <w:sz w:val="16"/>
                <w:szCs w:val="16"/>
              </w:rPr>
              <w:t>посредством сбора и анализа данных о проведенных контрольных мероприятиях и их результатах.</w:t>
            </w:r>
          </w:p>
          <w:p w:rsidR="005130A8" w:rsidRPr="00C40FE8" w:rsidRDefault="005130A8" w:rsidP="005130A8">
            <w:pPr>
              <w:pStyle w:val="ConsPlusNormal"/>
              <w:jc w:val="both"/>
              <w:rPr>
                <w:rFonts w:ascii="Times New Roman" w:hAnsi="Times New Roman"/>
                <w:color w:val="000000"/>
                <w:sz w:val="16"/>
                <w:szCs w:val="16"/>
              </w:rPr>
            </w:pPr>
            <w:r w:rsidRPr="00C40FE8">
              <w:rPr>
                <w:rFonts w:ascii="Times New Roman" w:hAnsi="Times New Roman"/>
                <w:color w:val="000000"/>
                <w:sz w:val="16"/>
                <w:szCs w:val="16"/>
              </w:rPr>
              <w:t>По итогам обобщения правоприменительной практики должностными лицами, уполномоченными осуществлять муниципальный контроль</w:t>
            </w:r>
            <w:r w:rsidRPr="00C40FE8">
              <w:rPr>
                <w:color w:val="000000"/>
                <w:sz w:val="16"/>
                <w:szCs w:val="16"/>
              </w:rPr>
              <w:t xml:space="preserve"> </w:t>
            </w:r>
            <w:r w:rsidRPr="00C40FE8">
              <w:rPr>
                <w:rFonts w:ascii="Times New Roman" w:hAnsi="Times New Roman"/>
                <w:color w:val="000000"/>
                <w:sz w:val="16"/>
                <w:szCs w:val="16"/>
              </w:rPr>
              <w:t>сфере благоустройства муниципального образования Билибинский муниципальный район, ежегодно готовится доклад, содержащий результаты обобщения правоприменительной практики по осуществлению муниципального контроля</w:t>
            </w:r>
            <w:r w:rsidRPr="00C40FE8">
              <w:rPr>
                <w:color w:val="000000"/>
                <w:sz w:val="16"/>
                <w:szCs w:val="16"/>
              </w:rPr>
              <w:t xml:space="preserve"> </w:t>
            </w:r>
            <w:r w:rsidRPr="00C40FE8">
              <w:rPr>
                <w:rFonts w:ascii="Times New Roman" w:hAnsi="Times New Roman"/>
                <w:color w:val="000000"/>
                <w:sz w:val="16"/>
                <w:szCs w:val="16"/>
              </w:rPr>
              <w:t>в сфере благоустройства</w:t>
            </w:r>
            <w:r w:rsidRPr="00C40FE8">
              <w:rPr>
                <w:rFonts w:ascii="Times New Roman" w:hAnsi="Times New Roman"/>
                <w:sz w:val="16"/>
                <w:szCs w:val="16"/>
              </w:rPr>
              <w:t xml:space="preserve"> муниципального образования Билибинский муниципальный район</w:t>
            </w:r>
            <w:r w:rsidRPr="00C40FE8">
              <w:rPr>
                <w:rFonts w:ascii="Times New Roman" w:hAnsi="Times New Roman"/>
                <w:color w:val="000000"/>
                <w:sz w:val="16"/>
                <w:szCs w:val="16"/>
              </w:rPr>
              <w:t xml:space="preserve"> и утверждаемый распоряжением Администрации, подписываемым Главой Администрации.</w:t>
            </w:r>
            <w:r w:rsidRPr="00C40FE8">
              <w:rPr>
                <w:rFonts w:ascii="Times New Roman" w:hAnsi="Times New Roman"/>
                <w:i/>
                <w:iCs/>
                <w:color w:val="000000"/>
                <w:sz w:val="16"/>
                <w:szCs w:val="16"/>
              </w:rPr>
              <w:t xml:space="preserve"> </w:t>
            </w:r>
            <w:r w:rsidRPr="00C40FE8">
              <w:rPr>
                <w:rFonts w:ascii="Times New Roman" w:hAnsi="Times New Roman"/>
                <w:color w:val="000000"/>
                <w:sz w:val="16"/>
                <w:szCs w:val="1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2588"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tcPr>
          <w:p w:rsidR="005130A8" w:rsidRPr="00C40FE8" w:rsidRDefault="005130A8" w:rsidP="005130A8">
            <w:pPr>
              <w:autoSpaceDE w:val="0"/>
              <w:autoSpaceDN w:val="0"/>
              <w:adjustRightInd w:val="0"/>
              <w:jc w:val="center"/>
              <w:rPr>
                <w:sz w:val="16"/>
                <w:szCs w:val="16"/>
              </w:rPr>
            </w:pPr>
            <w:r w:rsidRPr="00C40FE8">
              <w:rPr>
                <w:sz w:val="16"/>
                <w:szCs w:val="16"/>
              </w:rPr>
              <w:t>Ежегодно в срок до 1 июля года, следующего за отчетным годом</w:t>
            </w:r>
          </w:p>
        </w:tc>
        <w:tc>
          <w:tcPr>
            <w:tcW w:w="2637"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5130A8" w:rsidRPr="00C40FE8" w:rsidRDefault="005130A8" w:rsidP="005130A8">
            <w:pPr>
              <w:jc w:val="center"/>
              <w:rPr>
                <w:sz w:val="16"/>
                <w:szCs w:val="16"/>
              </w:rPr>
            </w:pPr>
            <w:r w:rsidRPr="00C40FE8">
              <w:rPr>
                <w:sz w:val="16"/>
                <w:szCs w:val="16"/>
              </w:rPr>
              <w:t>Начальник отдела промышленности, транспорта, ТЭК и ЖКХ Управления промышленной и сельскохозяйственной политики</w:t>
            </w:r>
          </w:p>
          <w:p w:rsidR="005130A8" w:rsidRPr="00C40FE8" w:rsidRDefault="005130A8" w:rsidP="005130A8">
            <w:pPr>
              <w:jc w:val="center"/>
              <w:rPr>
                <w:sz w:val="16"/>
                <w:szCs w:val="16"/>
              </w:rPr>
            </w:pPr>
            <w:r w:rsidRPr="00C40FE8">
              <w:rPr>
                <w:sz w:val="16"/>
                <w:szCs w:val="16"/>
              </w:rPr>
              <w:t>Администрации муниципального образования Билибинский муниципальный район</w:t>
            </w:r>
          </w:p>
        </w:tc>
      </w:tr>
    </w:tbl>
    <w:p w:rsidR="005130A8" w:rsidRPr="00C40FE8" w:rsidRDefault="005130A8" w:rsidP="005130A8">
      <w:pPr>
        <w:autoSpaceDE w:val="0"/>
        <w:autoSpaceDN w:val="0"/>
        <w:adjustRightInd w:val="0"/>
        <w:jc w:val="center"/>
        <w:rPr>
          <w:b/>
          <w:bCs/>
          <w:spacing w:val="2"/>
          <w:sz w:val="16"/>
          <w:szCs w:val="16"/>
        </w:rPr>
      </w:pPr>
    </w:p>
    <w:p w:rsidR="005130A8" w:rsidRPr="00C40FE8" w:rsidRDefault="005130A8" w:rsidP="005130A8">
      <w:pPr>
        <w:autoSpaceDE w:val="0"/>
        <w:autoSpaceDN w:val="0"/>
        <w:adjustRightInd w:val="0"/>
        <w:jc w:val="center"/>
        <w:rPr>
          <w:b/>
          <w:bCs/>
          <w:sz w:val="16"/>
          <w:szCs w:val="16"/>
        </w:rPr>
      </w:pPr>
      <w:r w:rsidRPr="00C40FE8">
        <w:rPr>
          <w:b/>
          <w:bCs/>
          <w:spacing w:val="2"/>
          <w:sz w:val="16"/>
          <w:szCs w:val="16"/>
        </w:rPr>
        <w:t>4.</w:t>
      </w:r>
      <w:r w:rsidRPr="00C40FE8">
        <w:rPr>
          <w:bCs/>
          <w:spacing w:val="2"/>
          <w:sz w:val="16"/>
          <w:szCs w:val="16"/>
        </w:rPr>
        <w:t xml:space="preserve"> </w:t>
      </w:r>
      <w:r w:rsidRPr="00C40FE8">
        <w:rPr>
          <w:b/>
          <w:bCs/>
          <w:sz w:val="16"/>
          <w:szCs w:val="16"/>
        </w:rPr>
        <w:t>Показатели результативности и эффективности программы профилактики.</w:t>
      </w:r>
    </w:p>
    <w:tbl>
      <w:tblPr>
        <w:tblW w:w="96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0" w:type="dxa"/>
          <w:right w:w="10" w:type="dxa"/>
        </w:tblCellMar>
        <w:tblLook w:val="0000" w:firstRow="0" w:lastRow="0" w:firstColumn="0" w:lastColumn="0" w:noHBand="0" w:noVBand="0"/>
      </w:tblPr>
      <w:tblGrid>
        <w:gridCol w:w="590"/>
        <w:gridCol w:w="4240"/>
        <w:gridCol w:w="4819"/>
      </w:tblGrid>
      <w:tr w:rsidR="005130A8" w:rsidRPr="00C40FE8" w:rsidTr="005130A8">
        <w:tblPrEx>
          <w:tblCellMar>
            <w:top w:w="0" w:type="dxa"/>
            <w:bottom w:w="0" w:type="dxa"/>
          </w:tblCellMar>
        </w:tblPrEx>
        <w:trPr>
          <w:trHeight w:hRule="exact" w:val="576"/>
        </w:trPr>
        <w:tc>
          <w:tcPr>
            <w:tcW w:w="590" w:type="dxa"/>
            <w:shd w:val="clear" w:color="auto" w:fill="FFFFFF"/>
          </w:tcPr>
          <w:p w:rsidR="005130A8" w:rsidRPr="00C40FE8" w:rsidRDefault="005130A8" w:rsidP="005130A8">
            <w:pPr>
              <w:jc w:val="center"/>
              <w:rPr>
                <w:b/>
                <w:sz w:val="16"/>
                <w:szCs w:val="16"/>
              </w:rPr>
            </w:pPr>
            <w:r w:rsidRPr="00C40FE8">
              <w:rPr>
                <w:b/>
                <w:sz w:val="16"/>
                <w:szCs w:val="16"/>
              </w:rPr>
              <w:t>№</w:t>
            </w:r>
          </w:p>
          <w:p w:rsidR="005130A8" w:rsidRPr="00C40FE8" w:rsidRDefault="005130A8" w:rsidP="005130A8">
            <w:pPr>
              <w:jc w:val="center"/>
              <w:rPr>
                <w:b/>
                <w:sz w:val="16"/>
                <w:szCs w:val="16"/>
              </w:rPr>
            </w:pPr>
            <w:proofErr w:type="gramStart"/>
            <w:r w:rsidRPr="00C40FE8">
              <w:rPr>
                <w:b/>
                <w:sz w:val="16"/>
                <w:szCs w:val="16"/>
              </w:rPr>
              <w:t>п</w:t>
            </w:r>
            <w:proofErr w:type="gramEnd"/>
            <w:r w:rsidRPr="00C40FE8">
              <w:rPr>
                <w:b/>
                <w:sz w:val="16"/>
                <w:szCs w:val="16"/>
              </w:rPr>
              <w:t>/п</w:t>
            </w:r>
          </w:p>
        </w:tc>
        <w:tc>
          <w:tcPr>
            <w:tcW w:w="4240" w:type="dxa"/>
            <w:shd w:val="clear" w:color="auto" w:fill="FFFFFF"/>
          </w:tcPr>
          <w:p w:rsidR="005130A8" w:rsidRPr="00C40FE8" w:rsidRDefault="005130A8" w:rsidP="005130A8">
            <w:pPr>
              <w:jc w:val="center"/>
              <w:rPr>
                <w:b/>
                <w:sz w:val="16"/>
                <w:szCs w:val="16"/>
              </w:rPr>
            </w:pPr>
            <w:r w:rsidRPr="00C40FE8">
              <w:rPr>
                <w:b/>
                <w:sz w:val="16"/>
                <w:szCs w:val="16"/>
              </w:rPr>
              <w:t>Наименование показателя</w:t>
            </w:r>
          </w:p>
        </w:tc>
        <w:tc>
          <w:tcPr>
            <w:tcW w:w="4819" w:type="dxa"/>
            <w:shd w:val="clear" w:color="auto" w:fill="FFFFFF"/>
          </w:tcPr>
          <w:p w:rsidR="005130A8" w:rsidRPr="00C40FE8" w:rsidRDefault="005130A8" w:rsidP="005130A8">
            <w:pPr>
              <w:jc w:val="center"/>
              <w:rPr>
                <w:b/>
                <w:sz w:val="16"/>
                <w:szCs w:val="16"/>
              </w:rPr>
            </w:pPr>
            <w:r w:rsidRPr="00C40FE8">
              <w:rPr>
                <w:b/>
                <w:sz w:val="16"/>
                <w:szCs w:val="16"/>
              </w:rPr>
              <w:t>Величина</w:t>
            </w:r>
          </w:p>
        </w:tc>
      </w:tr>
      <w:tr w:rsidR="005130A8" w:rsidRPr="00C40FE8" w:rsidTr="00DF400D">
        <w:tblPrEx>
          <w:tblCellMar>
            <w:top w:w="0" w:type="dxa"/>
            <w:bottom w:w="0" w:type="dxa"/>
          </w:tblCellMar>
        </w:tblPrEx>
        <w:trPr>
          <w:trHeight w:hRule="exact" w:val="1172"/>
        </w:trPr>
        <w:tc>
          <w:tcPr>
            <w:tcW w:w="590" w:type="dxa"/>
            <w:shd w:val="clear" w:color="auto" w:fill="FFFFFF"/>
          </w:tcPr>
          <w:p w:rsidR="005130A8" w:rsidRPr="00C40FE8" w:rsidRDefault="005130A8" w:rsidP="005130A8">
            <w:pPr>
              <w:ind w:firstLine="567"/>
              <w:jc w:val="center"/>
              <w:rPr>
                <w:sz w:val="16"/>
                <w:szCs w:val="16"/>
              </w:rPr>
            </w:pPr>
            <w:r w:rsidRPr="00C40FE8">
              <w:rPr>
                <w:sz w:val="16"/>
                <w:szCs w:val="16"/>
              </w:rPr>
              <w:t>11.</w:t>
            </w:r>
          </w:p>
        </w:tc>
        <w:tc>
          <w:tcPr>
            <w:tcW w:w="4240" w:type="dxa"/>
            <w:shd w:val="clear" w:color="auto" w:fill="FFFFFF"/>
          </w:tcPr>
          <w:p w:rsidR="005130A8" w:rsidRPr="00C40FE8" w:rsidRDefault="005130A8" w:rsidP="005130A8">
            <w:pPr>
              <w:pStyle w:val="ConsPlusNormal"/>
              <w:ind w:firstLine="119"/>
              <w:jc w:val="both"/>
              <w:rPr>
                <w:rFonts w:ascii="Times New Roman" w:hAnsi="Times New Roman"/>
                <w:sz w:val="16"/>
                <w:szCs w:val="16"/>
              </w:rPr>
            </w:pPr>
            <w:r w:rsidRPr="00C40FE8">
              <w:rPr>
                <w:rFonts w:ascii="Times New Roman" w:hAnsi="Times New Roman"/>
                <w:sz w:val="16"/>
                <w:szCs w:val="1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4819" w:type="dxa"/>
            <w:shd w:val="clear" w:color="auto" w:fill="FFFFFF"/>
          </w:tcPr>
          <w:p w:rsidR="005130A8" w:rsidRPr="00C40FE8" w:rsidRDefault="005130A8" w:rsidP="005130A8">
            <w:pPr>
              <w:jc w:val="center"/>
              <w:rPr>
                <w:sz w:val="16"/>
                <w:szCs w:val="16"/>
              </w:rPr>
            </w:pPr>
            <w:r w:rsidRPr="00C40FE8">
              <w:rPr>
                <w:sz w:val="16"/>
                <w:szCs w:val="16"/>
              </w:rPr>
              <w:t>100%</w:t>
            </w:r>
          </w:p>
        </w:tc>
      </w:tr>
      <w:tr w:rsidR="005130A8" w:rsidRPr="00C40FE8" w:rsidTr="00DF400D">
        <w:tblPrEx>
          <w:tblCellMar>
            <w:top w:w="0" w:type="dxa"/>
            <w:bottom w:w="0" w:type="dxa"/>
          </w:tblCellMar>
        </w:tblPrEx>
        <w:trPr>
          <w:trHeight w:hRule="exact" w:val="1219"/>
        </w:trPr>
        <w:tc>
          <w:tcPr>
            <w:tcW w:w="590" w:type="dxa"/>
            <w:shd w:val="clear" w:color="auto" w:fill="FFFFFF"/>
          </w:tcPr>
          <w:p w:rsidR="005130A8" w:rsidRPr="00C40FE8" w:rsidRDefault="005130A8" w:rsidP="005130A8">
            <w:pPr>
              <w:ind w:firstLine="567"/>
              <w:jc w:val="center"/>
              <w:rPr>
                <w:sz w:val="16"/>
                <w:szCs w:val="16"/>
              </w:rPr>
            </w:pPr>
            <w:r w:rsidRPr="00C40FE8">
              <w:rPr>
                <w:sz w:val="16"/>
                <w:szCs w:val="16"/>
              </w:rPr>
              <w:t>22.</w:t>
            </w:r>
          </w:p>
        </w:tc>
        <w:tc>
          <w:tcPr>
            <w:tcW w:w="4240" w:type="dxa"/>
            <w:shd w:val="clear" w:color="auto" w:fill="FFFFFF"/>
          </w:tcPr>
          <w:p w:rsidR="005130A8" w:rsidRPr="00C40FE8" w:rsidRDefault="005130A8" w:rsidP="005130A8">
            <w:pPr>
              <w:autoSpaceDE w:val="0"/>
              <w:autoSpaceDN w:val="0"/>
              <w:adjustRightInd w:val="0"/>
              <w:ind w:firstLine="119"/>
              <w:jc w:val="both"/>
              <w:rPr>
                <w:sz w:val="16"/>
                <w:szCs w:val="16"/>
              </w:rPr>
            </w:pPr>
            <w:r w:rsidRPr="00C40FE8">
              <w:rPr>
                <w:sz w:val="16"/>
                <w:szCs w:val="16"/>
              </w:rPr>
              <w:t>Утверждение муниципальным правовым актом доклада, содержащего результаты обобщения правоприменительной практики по осуществлению муниципального контроля</w:t>
            </w:r>
            <w:r w:rsidRPr="00C40FE8">
              <w:rPr>
                <w:color w:val="000000"/>
                <w:sz w:val="16"/>
                <w:szCs w:val="16"/>
              </w:rPr>
              <w:t xml:space="preserve"> в сфере благоустройства </w:t>
            </w:r>
            <w:r w:rsidRPr="00C40FE8">
              <w:rPr>
                <w:sz w:val="16"/>
                <w:szCs w:val="16"/>
              </w:rPr>
              <w:t>муниципального образования Билибинский муниципальный район, его обнародование.</w:t>
            </w:r>
          </w:p>
        </w:tc>
        <w:tc>
          <w:tcPr>
            <w:tcW w:w="4819" w:type="dxa"/>
            <w:shd w:val="clear" w:color="auto" w:fill="FFFFFF"/>
          </w:tcPr>
          <w:p w:rsidR="005130A8" w:rsidRPr="00C40FE8" w:rsidRDefault="005130A8" w:rsidP="005130A8">
            <w:pPr>
              <w:jc w:val="center"/>
              <w:rPr>
                <w:sz w:val="16"/>
                <w:szCs w:val="16"/>
              </w:rPr>
            </w:pPr>
            <w:r w:rsidRPr="00C40FE8">
              <w:rPr>
                <w:sz w:val="16"/>
                <w:szCs w:val="16"/>
              </w:rPr>
              <w:t>Исполнено</w:t>
            </w:r>
            <w:proofErr w:type="gramStart"/>
            <w:r w:rsidRPr="00C40FE8">
              <w:rPr>
                <w:sz w:val="16"/>
                <w:szCs w:val="16"/>
              </w:rPr>
              <w:t xml:space="preserve"> / Н</w:t>
            </w:r>
            <w:proofErr w:type="gramEnd"/>
            <w:r w:rsidRPr="00C40FE8">
              <w:rPr>
                <w:sz w:val="16"/>
                <w:szCs w:val="16"/>
              </w:rPr>
              <w:t>е исполнено</w:t>
            </w:r>
          </w:p>
        </w:tc>
      </w:tr>
      <w:tr w:rsidR="005130A8" w:rsidRPr="00C40FE8" w:rsidTr="00F4011A">
        <w:tblPrEx>
          <w:tblCellMar>
            <w:top w:w="0" w:type="dxa"/>
            <w:bottom w:w="0" w:type="dxa"/>
          </w:tblCellMar>
        </w:tblPrEx>
        <w:trPr>
          <w:trHeight w:hRule="exact" w:val="1805"/>
        </w:trPr>
        <w:tc>
          <w:tcPr>
            <w:tcW w:w="590" w:type="dxa"/>
            <w:shd w:val="clear" w:color="auto" w:fill="FFFFFF"/>
          </w:tcPr>
          <w:p w:rsidR="005130A8" w:rsidRPr="00C40FE8" w:rsidRDefault="005130A8" w:rsidP="005130A8">
            <w:pPr>
              <w:widowControl w:val="0"/>
              <w:jc w:val="center"/>
              <w:rPr>
                <w:rFonts w:ascii="Courier New" w:eastAsia="Courier New" w:hAnsi="Courier New" w:cs="Courier New"/>
                <w:color w:val="000000"/>
                <w:sz w:val="16"/>
                <w:szCs w:val="16"/>
              </w:rPr>
            </w:pPr>
            <w:r w:rsidRPr="00C40FE8">
              <w:rPr>
                <w:color w:val="000000"/>
                <w:sz w:val="16"/>
                <w:szCs w:val="16"/>
                <w:shd w:val="clear" w:color="auto" w:fill="FFFFFF"/>
              </w:rPr>
              <w:t>3.</w:t>
            </w:r>
          </w:p>
        </w:tc>
        <w:tc>
          <w:tcPr>
            <w:tcW w:w="4240" w:type="dxa"/>
            <w:shd w:val="clear" w:color="auto" w:fill="FFFFFF"/>
          </w:tcPr>
          <w:p w:rsidR="005130A8" w:rsidRPr="00C40FE8" w:rsidRDefault="005130A8" w:rsidP="005130A8">
            <w:pPr>
              <w:pStyle w:val="ConsPlusNormal"/>
              <w:ind w:firstLine="119"/>
              <w:jc w:val="both"/>
              <w:rPr>
                <w:sz w:val="16"/>
                <w:szCs w:val="16"/>
              </w:rPr>
            </w:pPr>
            <w:r w:rsidRPr="00C40FE8">
              <w:rPr>
                <w:rFonts w:ascii="Times New Roman" w:hAnsi="Times New Roman"/>
                <w:sz w:val="16"/>
                <w:szCs w:val="16"/>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C40FE8">
              <w:rPr>
                <w:rFonts w:ascii="Times New Roman" w:hAnsi="Times New Roman"/>
                <w:sz w:val="16"/>
                <w:szCs w:val="16"/>
              </w:rPr>
              <w:t xml:space="preserve"> (%).</w:t>
            </w:r>
            <w:proofErr w:type="gramEnd"/>
          </w:p>
        </w:tc>
        <w:tc>
          <w:tcPr>
            <w:tcW w:w="4819" w:type="dxa"/>
            <w:shd w:val="clear" w:color="auto" w:fill="FFFFFF"/>
          </w:tcPr>
          <w:p w:rsidR="005130A8" w:rsidRPr="00C40FE8" w:rsidRDefault="005130A8" w:rsidP="005130A8">
            <w:pPr>
              <w:jc w:val="center"/>
              <w:rPr>
                <w:sz w:val="16"/>
                <w:szCs w:val="16"/>
              </w:rPr>
            </w:pPr>
            <w:r w:rsidRPr="00C40FE8">
              <w:rPr>
                <w:sz w:val="16"/>
                <w:szCs w:val="16"/>
              </w:rPr>
              <w:t>20% и более</w:t>
            </w:r>
          </w:p>
        </w:tc>
      </w:tr>
      <w:tr w:rsidR="005130A8" w:rsidRPr="00C40FE8" w:rsidTr="00F4011A">
        <w:tblPrEx>
          <w:tblCellMar>
            <w:top w:w="0" w:type="dxa"/>
            <w:bottom w:w="0" w:type="dxa"/>
          </w:tblCellMar>
        </w:tblPrEx>
        <w:trPr>
          <w:trHeight w:hRule="exact" w:val="984"/>
        </w:trPr>
        <w:tc>
          <w:tcPr>
            <w:tcW w:w="590" w:type="dxa"/>
            <w:shd w:val="clear" w:color="auto" w:fill="FFFFFF"/>
          </w:tcPr>
          <w:p w:rsidR="005130A8" w:rsidRPr="00C40FE8" w:rsidRDefault="005130A8" w:rsidP="005130A8">
            <w:pPr>
              <w:widowControl w:val="0"/>
              <w:spacing w:line="230" w:lineRule="exact"/>
              <w:ind w:left="220"/>
              <w:rPr>
                <w:sz w:val="16"/>
                <w:szCs w:val="16"/>
              </w:rPr>
            </w:pPr>
            <w:r w:rsidRPr="00C40FE8">
              <w:rPr>
                <w:color w:val="000000"/>
                <w:sz w:val="16"/>
                <w:szCs w:val="16"/>
                <w:shd w:val="clear" w:color="auto" w:fill="FFFFFF"/>
              </w:rPr>
              <w:t>4.</w:t>
            </w:r>
          </w:p>
        </w:tc>
        <w:tc>
          <w:tcPr>
            <w:tcW w:w="4240" w:type="dxa"/>
            <w:shd w:val="clear" w:color="auto" w:fill="FFFFFF"/>
          </w:tcPr>
          <w:p w:rsidR="005130A8" w:rsidRPr="00C40FE8" w:rsidRDefault="005130A8" w:rsidP="005130A8">
            <w:pPr>
              <w:widowControl w:val="0"/>
              <w:spacing w:line="274" w:lineRule="exact"/>
              <w:jc w:val="both"/>
              <w:rPr>
                <w:sz w:val="16"/>
                <w:szCs w:val="16"/>
              </w:rPr>
            </w:pPr>
            <w:r w:rsidRPr="00C40FE8">
              <w:rPr>
                <w:sz w:val="16"/>
                <w:szCs w:val="16"/>
              </w:rPr>
              <w:t>Доля граждан, удовлетворённых консультированием, в общем количестве граждан обратившихся за консультированием.</w:t>
            </w:r>
          </w:p>
          <w:p w:rsidR="005130A8" w:rsidRPr="00C40FE8" w:rsidRDefault="005130A8" w:rsidP="005130A8">
            <w:pPr>
              <w:widowControl w:val="0"/>
              <w:spacing w:line="274" w:lineRule="exact"/>
              <w:ind w:firstLine="440"/>
              <w:jc w:val="both"/>
              <w:rPr>
                <w:sz w:val="16"/>
                <w:szCs w:val="16"/>
              </w:rPr>
            </w:pPr>
          </w:p>
        </w:tc>
        <w:tc>
          <w:tcPr>
            <w:tcW w:w="4819" w:type="dxa"/>
            <w:shd w:val="clear" w:color="auto" w:fill="FFFFFF"/>
          </w:tcPr>
          <w:p w:rsidR="005130A8" w:rsidRPr="00C40FE8" w:rsidRDefault="005130A8" w:rsidP="005130A8">
            <w:pPr>
              <w:widowControl w:val="0"/>
              <w:spacing w:line="277" w:lineRule="exact"/>
              <w:jc w:val="center"/>
              <w:rPr>
                <w:sz w:val="16"/>
                <w:szCs w:val="16"/>
              </w:rPr>
            </w:pPr>
            <w:r w:rsidRPr="00C40FE8">
              <w:rPr>
                <w:sz w:val="16"/>
                <w:szCs w:val="16"/>
              </w:rPr>
              <w:t>100%</w:t>
            </w:r>
          </w:p>
        </w:tc>
      </w:tr>
    </w:tbl>
    <w:p w:rsidR="005130A8" w:rsidRPr="00C40FE8" w:rsidRDefault="005130A8" w:rsidP="005130A8">
      <w:pPr>
        <w:ind w:firstLine="567"/>
        <w:jc w:val="center"/>
        <w:rPr>
          <w:sz w:val="16"/>
          <w:szCs w:val="16"/>
        </w:rPr>
      </w:pPr>
    </w:p>
    <w:p w:rsidR="005130A8" w:rsidRPr="00C40FE8" w:rsidRDefault="005130A8" w:rsidP="005130A8">
      <w:pPr>
        <w:autoSpaceDE w:val="0"/>
        <w:autoSpaceDN w:val="0"/>
        <w:adjustRightInd w:val="0"/>
        <w:jc w:val="both"/>
        <w:rPr>
          <w:b/>
          <w:bCs/>
          <w:sz w:val="16"/>
          <w:szCs w:val="16"/>
        </w:rPr>
      </w:pPr>
    </w:p>
    <w:p w:rsidR="005130A8" w:rsidRPr="00C40FE8" w:rsidRDefault="005130A8" w:rsidP="005130A8">
      <w:pPr>
        <w:ind w:right="140"/>
        <w:jc w:val="both"/>
        <w:rPr>
          <w:sz w:val="16"/>
          <w:szCs w:val="16"/>
        </w:rPr>
      </w:pPr>
      <w:r w:rsidRPr="00C40FE8">
        <w:rPr>
          <w:sz w:val="16"/>
          <w:szCs w:val="16"/>
        </w:rPr>
        <w:t>Цели и задачи программы осуществляются посредством реализации мероприятий, предусмотренных планом мероприятий по профилактике нарушений на 2024 год.</w:t>
      </w:r>
    </w:p>
    <w:p w:rsidR="005130A8" w:rsidRPr="00C40FE8" w:rsidRDefault="005130A8" w:rsidP="005130A8">
      <w:pPr>
        <w:ind w:right="140"/>
        <w:jc w:val="both"/>
        <w:rPr>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285D12" w:rsidRDefault="00285D12" w:rsidP="005130A8">
      <w:pPr>
        <w:jc w:val="center"/>
        <w:outlineLvl w:val="0"/>
        <w:rPr>
          <w:b/>
          <w:sz w:val="16"/>
          <w:szCs w:val="16"/>
        </w:rPr>
      </w:pPr>
    </w:p>
    <w:p w:rsidR="005130A8" w:rsidRPr="00C40FE8" w:rsidRDefault="005130A8" w:rsidP="005130A8">
      <w:pPr>
        <w:jc w:val="center"/>
        <w:outlineLvl w:val="0"/>
        <w:rPr>
          <w:b/>
          <w:sz w:val="16"/>
          <w:szCs w:val="16"/>
        </w:rPr>
      </w:pPr>
      <w:r w:rsidRPr="00C40FE8">
        <w:rPr>
          <w:b/>
          <w:sz w:val="16"/>
          <w:szCs w:val="16"/>
        </w:rPr>
        <w:lastRenderedPageBreak/>
        <w:t>АДМИНИСТРАЦИЯ</w:t>
      </w:r>
    </w:p>
    <w:p w:rsidR="005130A8" w:rsidRPr="00C40FE8" w:rsidRDefault="005130A8" w:rsidP="005130A8">
      <w:pPr>
        <w:jc w:val="center"/>
        <w:outlineLvl w:val="0"/>
        <w:rPr>
          <w:b/>
          <w:sz w:val="16"/>
          <w:szCs w:val="16"/>
        </w:rPr>
      </w:pPr>
      <w:r w:rsidRPr="00C40FE8">
        <w:rPr>
          <w:b/>
          <w:sz w:val="16"/>
          <w:szCs w:val="16"/>
        </w:rPr>
        <w:t>МУНИЦИПАЛЬНОГО ОБРАЗОВАНИЯ</w:t>
      </w:r>
    </w:p>
    <w:p w:rsidR="005130A8" w:rsidRPr="00C40FE8" w:rsidRDefault="005130A8" w:rsidP="005130A8">
      <w:pPr>
        <w:jc w:val="center"/>
        <w:outlineLvl w:val="0"/>
        <w:rPr>
          <w:b/>
          <w:sz w:val="16"/>
          <w:szCs w:val="16"/>
        </w:rPr>
      </w:pPr>
      <w:r w:rsidRPr="00C40FE8">
        <w:rPr>
          <w:b/>
          <w:sz w:val="16"/>
          <w:szCs w:val="16"/>
        </w:rPr>
        <w:t>БИЛИБИНСКИЙ МУНИЦИПАЛЬНЫЙ РАЙОН</w:t>
      </w:r>
    </w:p>
    <w:p w:rsidR="005130A8" w:rsidRPr="00C40FE8" w:rsidRDefault="005130A8" w:rsidP="005130A8">
      <w:pPr>
        <w:jc w:val="center"/>
        <w:outlineLvl w:val="0"/>
        <w:rPr>
          <w:b/>
          <w:sz w:val="16"/>
          <w:szCs w:val="16"/>
        </w:rPr>
      </w:pPr>
      <w:r w:rsidRPr="00C40FE8">
        <w:rPr>
          <w:b/>
          <w:sz w:val="16"/>
          <w:szCs w:val="16"/>
        </w:rPr>
        <w:t>ЧУКОТСКОГО АВТОНОМНОГО ОКРУГА</w:t>
      </w:r>
    </w:p>
    <w:p w:rsidR="005130A8" w:rsidRPr="00C40FE8" w:rsidRDefault="005130A8" w:rsidP="005130A8">
      <w:pPr>
        <w:jc w:val="center"/>
        <w:rPr>
          <w:sz w:val="16"/>
          <w:szCs w:val="16"/>
        </w:rPr>
      </w:pPr>
    </w:p>
    <w:p w:rsidR="005130A8" w:rsidRPr="00C40FE8" w:rsidRDefault="005130A8" w:rsidP="005130A8">
      <w:pPr>
        <w:jc w:val="center"/>
        <w:outlineLvl w:val="0"/>
        <w:rPr>
          <w:b/>
          <w:sz w:val="16"/>
          <w:szCs w:val="16"/>
        </w:rPr>
      </w:pPr>
      <w:proofErr w:type="gramStart"/>
      <w:r w:rsidRPr="00C40FE8">
        <w:rPr>
          <w:b/>
          <w:sz w:val="16"/>
          <w:szCs w:val="16"/>
        </w:rPr>
        <w:t>П</w:t>
      </w:r>
      <w:proofErr w:type="gramEnd"/>
      <w:r w:rsidRPr="00C40FE8">
        <w:rPr>
          <w:b/>
          <w:sz w:val="16"/>
          <w:szCs w:val="16"/>
        </w:rPr>
        <w:t xml:space="preserve"> О С Т А Н О В Л Е Н И Е</w:t>
      </w:r>
    </w:p>
    <w:p w:rsidR="005130A8" w:rsidRPr="00C40FE8" w:rsidRDefault="005130A8" w:rsidP="005130A8">
      <w:pPr>
        <w:jc w:val="center"/>
        <w:rPr>
          <w:b/>
          <w:sz w:val="16"/>
          <w:szCs w:val="16"/>
        </w:rPr>
      </w:pPr>
    </w:p>
    <w:p w:rsidR="005130A8" w:rsidRPr="00C40FE8" w:rsidRDefault="005130A8" w:rsidP="005130A8">
      <w:pPr>
        <w:jc w:val="center"/>
        <w:rPr>
          <w:sz w:val="16"/>
          <w:szCs w:val="16"/>
        </w:rPr>
      </w:pPr>
    </w:p>
    <w:tbl>
      <w:tblPr>
        <w:tblW w:w="10814" w:type="dxa"/>
        <w:tblLook w:val="01E0" w:firstRow="1" w:lastRow="1" w:firstColumn="1" w:lastColumn="1" w:noHBand="0" w:noVBand="0"/>
      </w:tblPr>
      <w:tblGrid>
        <w:gridCol w:w="3085"/>
        <w:gridCol w:w="4393"/>
        <w:gridCol w:w="3336"/>
      </w:tblGrid>
      <w:tr w:rsidR="005130A8" w:rsidRPr="00C40FE8" w:rsidTr="005130A8">
        <w:tc>
          <w:tcPr>
            <w:tcW w:w="3085" w:type="dxa"/>
            <w:hideMark/>
          </w:tcPr>
          <w:p w:rsidR="005130A8" w:rsidRPr="00C40FE8" w:rsidRDefault="005130A8" w:rsidP="005130A8">
            <w:pPr>
              <w:tabs>
                <w:tab w:val="left" w:pos="2520"/>
              </w:tabs>
              <w:jc w:val="both"/>
              <w:rPr>
                <w:sz w:val="16"/>
                <w:szCs w:val="16"/>
              </w:rPr>
            </w:pPr>
            <w:r w:rsidRPr="00C40FE8">
              <w:rPr>
                <w:sz w:val="16"/>
                <w:szCs w:val="16"/>
              </w:rPr>
              <w:t xml:space="preserve">от </w:t>
            </w:r>
            <w:r w:rsidRPr="00C40FE8">
              <w:rPr>
                <w:sz w:val="16"/>
                <w:szCs w:val="16"/>
                <w:u w:val="single"/>
              </w:rPr>
              <w:t>29 декабря 2023 года</w:t>
            </w:r>
            <w:r w:rsidRPr="00C40FE8">
              <w:rPr>
                <w:sz w:val="16"/>
                <w:szCs w:val="16"/>
              </w:rPr>
              <w:t xml:space="preserve"> </w:t>
            </w:r>
          </w:p>
        </w:tc>
        <w:tc>
          <w:tcPr>
            <w:tcW w:w="4393" w:type="dxa"/>
            <w:hideMark/>
          </w:tcPr>
          <w:p w:rsidR="005130A8" w:rsidRPr="00C40FE8" w:rsidRDefault="005130A8" w:rsidP="005130A8">
            <w:pPr>
              <w:rPr>
                <w:sz w:val="16"/>
                <w:szCs w:val="16"/>
                <w:u w:val="single"/>
              </w:rPr>
            </w:pPr>
            <w:r w:rsidRPr="00C40FE8">
              <w:rPr>
                <w:sz w:val="16"/>
                <w:szCs w:val="16"/>
              </w:rPr>
              <w:t xml:space="preserve">№ </w:t>
            </w:r>
            <w:r w:rsidRPr="00C40FE8">
              <w:rPr>
                <w:sz w:val="16"/>
                <w:szCs w:val="16"/>
                <w:u w:val="single"/>
              </w:rPr>
              <w:t>1550</w:t>
            </w:r>
          </w:p>
        </w:tc>
        <w:tc>
          <w:tcPr>
            <w:tcW w:w="3336" w:type="dxa"/>
            <w:hideMark/>
          </w:tcPr>
          <w:p w:rsidR="005130A8" w:rsidRPr="00C40FE8" w:rsidRDefault="005130A8" w:rsidP="005130A8">
            <w:pPr>
              <w:tabs>
                <w:tab w:val="left" w:pos="1027"/>
              </w:tabs>
              <w:spacing w:line="276" w:lineRule="auto"/>
              <w:rPr>
                <w:sz w:val="16"/>
                <w:szCs w:val="16"/>
                <w:lang w:eastAsia="en-US"/>
              </w:rPr>
            </w:pPr>
            <w:r w:rsidRPr="00C40FE8">
              <w:rPr>
                <w:sz w:val="16"/>
                <w:szCs w:val="16"/>
                <w:lang w:eastAsia="en-US"/>
              </w:rPr>
              <w:t xml:space="preserve">            г. Билибино</w:t>
            </w:r>
          </w:p>
        </w:tc>
      </w:tr>
    </w:tbl>
    <w:p w:rsidR="005130A8" w:rsidRPr="00C40FE8" w:rsidRDefault="005130A8" w:rsidP="005130A8">
      <w:pPr>
        <w:jc w:val="both"/>
        <w:rPr>
          <w:sz w:val="16"/>
          <w:szCs w:val="16"/>
        </w:rPr>
      </w:pPr>
    </w:p>
    <w:p w:rsidR="005130A8" w:rsidRPr="00C40FE8" w:rsidRDefault="005130A8" w:rsidP="005130A8">
      <w:pPr>
        <w:jc w:val="both"/>
        <w:rPr>
          <w:sz w:val="16"/>
          <w:szCs w:val="16"/>
        </w:rPr>
      </w:pPr>
    </w:p>
    <w:p w:rsidR="005130A8" w:rsidRPr="00C40FE8" w:rsidRDefault="005130A8" w:rsidP="005130A8">
      <w:pPr>
        <w:tabs>
          <w:tab w:val="left" w:pos="4678"/>
        </w:tabs>
        <w:ind w:right="4818"/>
        <w:jc w:val="both"/>
        <w:rPr>
          <w:sz w:val="16"/>
          <w:szCs w:val="16"/>
        </w:rPr>
      </w:pPr>
      <w:r w:rsidRPr="00C40FE8">
        <w:rPr>
          <w:sz w:val="16"/>
          <w:szCs w:val="16"/>
        </w:rPr>
        <w:t xml:space="preserve">О внесении изменения в Постановление Администрации муниципального образования Билибинский муниципальный район от 8 июля 2020 года № 436 </w:t>
      </w:r>
    </w:p>
    <w:p w:rsidR="005130A8" w:rsidRPr="00C40FE8" w:rsidRDefault="005130A8" w:rsidP="005130A8">
      <w:pPr>
        <w:ind w:firstLine="851"/>
        <w:jc w:val="both"/>
        <w:rPr>
          <w:sz w:val="16"/>
          <w:szCs w:val="16"/>
        </w:rPr>
      </w:pPr>
    </w:p>
    <w:p w:rsidR="005130A8" w:rsidRPr="00C40FE8" w:rsidRDefault="005130A8" w:rsidP="005130A8">
      <w:pPr>
        <w:ind w:firstLine="851"/>
        <w:jc w:val="both"/>
        <w:rPr>
          <w:sz w:val="16"/>
          <w:szCs w:val="16"/>
        </w:rPr>
      </w:pPr>
    </w:p>
    <w:p w:rsidR="005130A8" w:rsidRPr="00C40FE8" w:rsidRDefault="005130A8" w:rsidP="005130A8">
      <w:pPr>
        <w:ind w:firstLine="851"/>
        <w:jc w:val="both"/>
        <w:rPr>
          <w:sz w:val="16"/>
          <w:szCs w:val="16"/>
        </w:rPr>
      </w:pPr>
      <w:proofErr w:type="gramStart"/>
      <w:r w:rsidRPr="00C40FE8">
        <w:rPr>
          <w:sz w:val="16"/>
          <w:szCs w:val="16"/>
        </w:rPr>
        <w:t xml:space="preserve">В соответствии со статьей 78 Бюджетного кодекса Российской Федерации, </w:t>
      </w:r>
      <w:hyperlink r:id="rId10" w:history="1">
        <w:r w:rsidRPr="00C40FE8">
          <w:rPr>
            <w:sz w:val="16"/>
            <w:szCs w:val="16"/>
          </w:rPr>
          <w:t>Постановлением</w:t>
        </w:r>
      </w:hyperlink>
      <w:r w:rsidRPr="00C40FE8">
        <w:rPr>
          <w:sz w:val="16"/>
          <w:szCs w:val="16"/>
        </w:rP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Российской</w:t>
      </w:r>
      <w:proofErr w:type="gramEnd"/>
      <w:r w:rsidRPr="00C40FE8">
        <w:rPr>
          <w:sz w:val="16"/>
          <w:szCs w:val="16"/>
        </w:rPr>
        <w:t xml:space="preserve"> </w:t>
      </w:r>
      <w:proofErr w:type="gramStart"/>
      <w:r w:rsidRPr="00C40FE8">
        <w:rPr>
          <w:sz w:val="16"/>
          <w:szCs w:val="16"/>
        </w:rPr>
        <w:t>Федерации и отдельных положений некоторых актов Правительства Российской Федерации», Постановлением Правительства Чукотского автономного округа от                             21 октября 2013 года № 411 «Об утверждении Государственной программы «Развитие агропромышленного комплекса Чукотского автономного округа», в целях уточнения отдельных положений правового акта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5130A8" w:rsidRPr="00C40FE8" w:rsidRDefault="005130A8" w:rsidP="005130A8">
      <w:pPr>
        <w:ind w:firstLine="851"/>
        <w:jc w:val="both"/>
        <w:rPr>
          <w:b/>
          <w:spacing w:val="20"/>
          <w:sz w:val="16"/>
          <w:szCs w:val="16"/>
        </w:rPr>
      </w:pPr>
      <w:r w:rsidRPr="00C40FE8">
        <w:rPr>
          <w:b/>
          <w:spacing w:val="20"/>
          <w:sz w:val="16"/>
          <w:szCs w:val="16"/>
        </w:rPr>
        <w:t xml:space="preserve">ПОСТАНОВЛЯЕТ: </w:t>
      </w:r>
    </w:p>
    <w:p w:rsidR="005130A8" w:rsidRPr="00C40FE8" w:rsidRDefault="005130A8" w:rsidP="005130A8">
      <w:pPr>
        <w:ind w:firstLine="851"/>
        <w:jc w:val="both"/>
        <w:rPr>
          <w:b/>
          <w:sz w:val="16"/>
          <w:szCs w:val="16"/>
        </w:rPr>
      </w:pPr>
    </w:p>
    <w:p w:rsidR="005130A8" w:rsidRPr="00C40FE8" w:rsidRDefault="005130A8" w:rsidP="005130A8">
      <w:pPr>
        <w:ind w:firstLine="851"/>
        <w:jc w:val="both"/>
        <w:rPr>
          <w:sz w:val="16"/>
          <w:szCs w:val="16"/>
        </w:rPr>
      </w:pPr>
      <w:r w:rsidRPr="00C40FE8">
        <w:rPr>
          <w:sz w:val="16"/>
          <w:szCs w:val="16"/>
        </w:rPr>
        <w:t>1. Внести в Постановление Администрации муниципального образования Билибинский муниципальный район от 8 июля 2020 года № 436 «Об утверждении Положения о предоставлении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следующее изменение:</w:t>
      </w:r>
    </w:p>
    <w:p w:rsidR="005130A8" w:rsidRPr="00C40FE8" w:rsidRDefault="005130A8" w:rsidP="005130A8">
      <w:pPr>
        <w:ind w:firstLine="851"/>
        <w:jc w:val="both"/>
        <w:rPr>
          <w:sz w:val="16"/>
          <w:szCs w:val="16"/>
        </w:rPr>
      </w:pPr>
      <w:r w:rsidRPr="00C40FE8">
        <w:rPr>
          <w:sz w:val="16"/>
          <w:szCs w:val="16"/>
        </w:rPr>
        <w:t>приложение изложить в новой редакции согласно приложению к настоящему постановлению.</w:t>
      </w:r>
    </w:p>
    <w:p w:rsidR="005130A8" w:rsidRPr="00C40FE8" w:rsidRDefault="005130A8" w:rsidP="005130A8">
      <w:pPr>
        <w:tabs>
          <w:tab w:val="left" w:pos="1418"/>
        </w:tabs>
        <w:ind w:firstLine="851"/>
        <w:jc w:val="both"/>
        <w:rPr>
          <w:sz w:val="16"/>
          <w:szCs w:val="16"/>
        </w:rPr>
      </w:pPr>
      <w:r w:rsidRPr="00C40FE8">
        <w:rPr>
          <w:sz w:val="16"/>
          <w:szCs w:val="16"/>
        </w:rPr>
        <w:t>2. Опубликовать настоящее постановление в «Информационном</w:t>
      </w:r>
      <w:r w:rsidRPr="00C40FE8">
        <w:rPr>
          <w:sz w:val="16"/>
          <w:szCs w:val="16"/>
        </w:rPr>
        <w:br/>
        <w:t>вестнике Билибинского района» и разместить на официальном</w:t>
      </w:r>
      <w:r w:rsidRPr="00C40FE8">
        <w:rPr>
          <w:sz w:val="16"/>
          <w:szCs w:val="16"/>
        </w:rPr>
        <w:br/>
        <w:t>сайте муниципального образования Билибинский муниципальный район.</w:t>
      </w:r>
    </w:p>
    <w:p w:rsidR="005130A8" w:rsidRPr="00C40FE8" w:rsidRDefault="005130A8" w:rsidP="005130A8">
      <w:pPr>
        <w:tabs>
          <w:tab w:val="left" w:pos="1418"/>
        </w:tabs>
        <w:ind w:firstLine="851"/>
        <w:jc w:val="both"/>
        <w:rPr>
          <w:sz w:val="16"/>
          <w:szCs w:val="16"/>
        </w:rPr>
      </w:pPr>
      <w:r w:rsidRPr="00C40FE8">
        <w:rPr>
          <w:sz w:val="16"/>
          <w:szCs w:val="16"/>
        </w:rPr>
        <w:t>3.  Настоящее постановление вступает в силу со дня официального опубликования и распространяет</w:t>
      </w:r>
      <w:r w:rsidR="00F4011A">
        <w:rPr>
          <w:sz w:val="16"/>
          <w:szCs w:val="16"/>
        </w:rPr>
        <w:t xml:space="preserve">ся на правоотношения, возникшие </w:t>
      </w:r>
      <w:r w:rsidRPr="00C40FE8">
        <w:rPr>
          <w:sz w:val="16"/>
          <w:szCs w:val="16"/>
        </w:rPr>
        <w:t>с                                        1 января 2023 года.</w:t>
      </w:r>
    </w:p>
    <w:p w:rsidR="005130A8" w:rsidRPr="00C40FE8" w:rsidRDefault="005130A8" w:rsidP="005130A8">
      <w:pPr>
        <w:tabs>
          <w:tab w:val="left" w:pos="1276"/>
        </w:tabs>
        <w:spacing w:line="22" w:lineRule="atLeast"/>
        <w:ind w:firstLine="851"/>
        <w:jc w:val="both"/>
        <w:rPr>
          <w:sz w:val="16"/>
          <w:szCs w:val="16"/>
        </w:rPr>
      </w:pPr>
      <w:r w:rsidRPr="00C40FE8">
        <w:rPr>
          <w:sz w:val="16"/>
          <w:szCs w:val="16"/>
        </w:rPr>
        <w:t>4.</w:t>
      </w:r>
      <w:r w:rsidRPr="00C40FE8">
        <w:rPr>
          <w:sz w:val="16"/>
          <w:szCs w:val="16"/>
        </w:rPr>
        <w:tab/>
        <w:t xml:space="preserve">  </w:t>
      </w:r>
      <w:proofErr w:type="gramStart"/>
      <w:r w:rsidRPr="00C40FE8">
        <w:rPr>
          <w:sz w:val="16"/>
          <w:szCs w:val="16"/>
        </w:rPr>
        <w:t>Контроль за</w:t>
      </w:r>
      <w:proofErr w:type="gramEnd"/>
      <w:r w:rsidRPr="00C40FE8">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130A8" w:rsidRPr="00C40FE8" w:rsidRDefault="005130A8" w:rsidP="005130A8">
      <w:pPr>
        <w:tabs>
          <w:tab w:val="left" w:pos="709"/>
          <w:tab w:val="left" w:pos="993"/>
        </w:tabs>
        <w:jc w:val="both"/>
        <w:rPr>
          <w:sz w:val="16"/>
          <w:szCs w:val="16"/>
        </w:rPr>
      </w:pPr>
    </w:p>
    <w:p w:rsidR="005130A8" w:rsidRPr="00C40FE8" w:rsidRDefault="005130A8" w:rsidP="005130A8">
      <w:pPr>
        <w:ind w:firstLine="851"/>
        <w:jc w:val="both"/>
        <w:rPr>
          <w:sz w:val="16"/>
          <w:szCs w:val="16"/>
        </w:rPr>
      </w:pPr>
    </w:p>
    <w:p w:rsidR="005130A8" w:rsidRPr="00C40FE8" w:rsidRDefault="005130A8" w:rsidP="005130A8">
      <w:pPr>
        <w:ind w:firstLine="851"/>
        <w:jc w:val="both"/>
        <w:rPr>
          <w:sz w:val="16"/>
          <w:szCs w:val="16"/>
        </w:rPr>
      </w:pPr>
    </w:p>
    <w:p w:rsidR="005130A8" w:rsidRPr="00C40FE8" w:rsidRDefault="005130A8" w:rsidP="005130A8">
      <w:pPr>
        <w:jc w:val="both"/>
        <w:rPr>
          <w:sz w:val="16"/>
          <w:szCs w:val="16"/>
        </w:rPr>
      </w:pPr>
      <w:proofErr w:type="gramStart"/>
      <w:r w:rsidRPr="00C40FE8">
        <w:rPr>
          <w:sz w:val="16"/>
          <w:szCs w:val="16"/>
        </w:rPr>
        <w:t>Исполняющий</w:t>
      </w:r>
      <w:proofErr w:type="gramEnd"/>
      <w:r w:rsidRPr="00C40FE8">
        <w:rPr>
          <w:sz w:val="16"/>
          <w:szCs w:val="16"/>
        </w:rPr>
        <w:t xml:space="preserve"> обязанности</w:t>
      </w:r>
    </w:p>
    <w:p w:rsidR="005130A8" w:rsidRDefault="005130A8" w:rsidP="005130A8">
      <w:pPr>
        <w:ind w:right="140"/>
        <w:jc w:val="both"/>
        <w:rPr>
          <w:sz w:val="16"/>
          <w:szCs w:val="16"/>
        </w:rPr>
      </w:pPr>
      <w:r w:rsidRPr="00C40FE8">
        <w:rPr>
          <w:sz w:val="16"/>
          <w:szCs w:val="16"/>
        </w:rPr>
        <w:t>Главы Администрации                                                                                   В.В. Гизбрехт</w:t>
      </w:r>
    </w:p>
    <w:p w:rsidR="00F4011A" w:rsidRPr="00C40FE8" w:rsidRDefault="00F4011A" w:rsidP="005130A8">
      <w:pPr>
        <w:ind w:right="140"/>
        <w:jc w:val="both"/>
        <w:rPr>
          <w:sz w:val="16"/>
          <w:szCs w:val="16"/>
        </w:rPr>
      </w:pPr>
    </w:p>
    <w:p w:rsidR="00982A86" w:rsidRPr="00C40FE8" w:rsidRDefault="00982A86" w:rsidP="00982A86">
      <w:pPr>
        <w:tabs>
          <w:tab w:val="left" w:pos="11250"/>
        </w:tabs>
        <w:ind w:left="5103" w:right="-1"/>
        <w:rPr>
          <w:sz w:val="16"/>
          <w:szCs w:val="16"/>
        </w:rPr>
      </w:pPr>
      <w:r w:rsidRPr="00C40FE8">
        <w:rPr>
          <w:sz w:val="16"/>
          <w:szCs w:val="16"/>
        </w:rPr>
        <w:t>Приложение</w:t>
      </w:r>
    </w:p>
    <w:p w:rsidR="00982A86" w:rsidRPr="00C40FE8" w:rsidRDefault="00982A86" w:rsidP="00982A86">
      <w:pPr>
        <w:tabs>
          <w:tab w:val="left" w:pos="11250"/>
        </w:tabs>
        <w:ind w:left="5103" w:right="-1"/>
        <w:rPr>
          <w:sz w:val="16"/>
          <w:szCs w:val="16"/>
        </w:rPr>
      </w:pPr>
      <w:r w:rsidRPr="00C40FE8">
        <w:rPr>
          <w:sz w:val="16"/>
          <w:szCs w:val="16"/>
        </w:rPr>
        <w:t xml:space="preserve">к Постановлению Администрации муниципального образования </w:t>
      </w:r>
    </w:p>
    <w:p w:rsidR="00982A86" w:rsidRPr="00C40FE8" w:rsidRDefault="00982A86" w:rsidP="00982A86">
      <w:pPr>
        <w:tabs>
          <w:tab w:val="left" w:pos="11250"/>
        </w:tabs>
        <w:ind w:left="5103" w:right="-1"/>
        <w:rPr>
          <w:sz w:val="16"/>
          <w:szCs w:val="16"/>
        </w:rPr>
      </w:pPr>
      <w:r w:rsidRPr="00C40FE8">
        <w:rPr>
          <w:sz w:val="16"/>
          <w:szCs w:val="16"/>
        </w:rPr>
        <w:t>Билибинский муниципальный район</w:t>
      </w:r>
    </w:p>
    <w:p w:rsidR="00982A86" w:rsidRPr="00C40FE8" w:rsidRDefault="00982A86" w:rsidP="00982A86">
      <w:pPr>
        <w:tabs>
          <w:tab w:val="left" w:pos="11250"/>
        </w:tabs>
        <w:ind w:left="5103" w:right="-1"/>
        <w:rPr>
          <w:sz w:val="16"/>
          <w:szCs w:val="16"/>
        </w:rPr>
      </w:pPr>
      <w:r w:rsidRPr="00C40FE8">
        <w:rPr>
          <w:sz w:val="16"/>
          <w:szCs w:val="16"/>
          <w:u w:val="single"/>
        </w:rPr>
        <w:t>от 29 декабря 2023 года № 1550</w:t>
      </w:r>
    </w:p>
    <w:p w:rsidR="00982A86" w:rsidRPr="00C40FE8" w:rsidRDefault="00982A86" w:rsidP="00982A86">
      <w:pPr>
        <w:suppressAutoHyphens/>
        <w:ind w:left="5103"/>
        <w:rPr>
          <w:sz w:val="16"/>
          <w:szCs w:val="16"/>
        </w:rPr>
      </w:pPr>
    </w:p>
    <w:p w:rsidR="00982A86" w:rsidRPr="00C40FE8" w:rsidRDefault="00982A86" w:rsidP="00982A86">
      <w:pPr>
        <w:suppressAutoHyphens/>
        <w:ind w:left="5103"/>
        <w:rPr>
          <w:sz w:val="16"/>
          <w:szCs w:val="16"/>
        </w:rPr>
      </w:pPr>
      <w:r w:rsidRPr="00C40FE8">
        <w:rPr>
          <w:sz w:val="16"/>
          <w:szCs w:val="16"/>
        </w:rPr>
        <w:t>«Приложение</w:t>
      </w:r>
    </w:p>
    <w:p w:rsidR="00982A86" w:rsidRPr="00C40FE8" w:rsidRDefault="00982A86" w:rsidP="00982A86">
      <w:pPr>
        <w:suppressAutoHyphens/>
        <w:ind w:left="5103"/>
        <w:rPr>
          <w:sz w:val="16"/>
          <w:szCs w:val="16"/>
        </w:rPr>
      </w:pPr>
      <w:r w:rsidRPr="00C40FE8">
        <w:rPr>
          <w:sz w:val="16"/>
          <w:szCs w:val="16"/>
        </w:rPr>
        <w:t>к Постановлению Администрации</w:t>
      </w:r>
    </w:p>
    <w:p w:rsidR="00982A86" w:rsidRPr="00C40FE8" w:rsidRDefault="00982A86" w:rsidP="00982A86">
      <w:pPr>
        <w:suppressAutoHyphens/>
        <w:ind w:left="5103"/>
        <w:rPr>
          <w:sz w:val="16"/>
          <w:szCs w:val="16"/>
        </w:rPr>
      </w:pPr>
      <w:r w:rsidRPr="00C40FE8">
        <w:rPr>
          <w:sz w:val="16"/>
          <w:szCs w:val="16"/>
        </w:rPr>
        <w:t>муниципального образования</w:t>
      </w:r>
    </w:p>
    <w:p w:rsidR="00982A86" w:rsidRPr="00C40FE8" w:rsidRDefault="00982A86" w:rsidP="00982A86">
      <w:pPr>
        <w:suppressAutoHyphens/>
        <w:ind w:left="5103"/>
        <w:rPr>
          <w:sz w:val="16"/>
          <w:szCs w:val="16"/>
        </w:rPr>
      </w:pPr>
      <w:r w:rsidRPr="00C40FE8">
        <w:rPr>
          <w:sz w:val="16"/>
          <w:szCs w:val="16"/>
        </w:rPr>
        <w:t>Билибинский муниципальный район</w:t>
      </w:r>
    </w:p>
    <w:p w:rsidR="00982A86" w:rsidRPr="00C40FE8" w:rsidRDefault="00982A86" w:rsidP="00982A86">
      <w:pPr>
        <w:suppressAutoHyphens/>
        <w:ind w:left="5103"/>
        <w:rPr>
          <w:sz w:val="16"/>
          <w:szCs w:val="16"/>
        </w:rPr>
      </w:pPr>
      <w:r w:rsidRPr="00C40FE8">
        <w:rPr>
          <w:sz w:val="16"/>
          <w:szCs w:val="16"/>
        </w:rPr>
        <w:t>от 8 июля 2020 года  № 436</w:t>
      </w:r>
    </w:p>
    <w:p w:rsidR="00982A86" w:rsidRPr="00C40FE8" w:rsidRDefault="00982A86" w:rsidP="00982A86">
      <w:pPr>
        <w:rPr>
          <w:sz w:val="16"/>
          <w:szCs w:val="16"/>
        </w:rPr>
      </w:pPr>
    </w:p>
    <w:p w:rsidR="00982A86" w:rsidRPr="00C40FE8" w:rsidRDefault="00982A86" w:rsidP="00982A86">
      <w:pPr>
        <w:jc w:val="center"/>
        <w:outlineLvl w:val="0"/>
        <w:rPr>
          <w:b/>
          <w:sz w:val="16"/>
          <w:szCs w:val="16"/>
        </w:rPr>
      </w:pPr>
    </w:p>
    <w:p w:rsidR="00982A86" w:rsidRPr="00C40FE8" w:rsidRDefault="00982A86" w:rsidP="00982A86">
      <w:pPr>
        <w:jc w:val="center"/>
        <w:outlineLvl w:val="0"/>
        <w:rPr>
          <w:b/>
          <w:sz w:val="16"/>
          <w:szCs w:val="16"/>
        </w:rPr>
      </w:pPr>
      <w:r w:rsidRPr="00C40FE8">
        <w:rPr>
          <w:b/>
          <w:sz w:val="16"/>
          <w:szCs w:val="16"/>
        </w:rPr>
        <w:t>ПОЛОЖЕНИЕ</w:t>
      </w:r>
    </w:p>
    <w:p w:rsidR="00982A86" w:rsidRPr="00C40FE8" w:rsidRDefault="00982A86" w:rsidP="00982A86">
      <w:pPr>
        <w:jc w:val="center"/>
        <w:rPr>
          <w:b/>
          <w:spacing w:val="4"/>
          <w:sz w:val="16"/>
          <w:szCs w:val="16"/>
        </w:rPr>
      </w:pPr>
      <w:r w:rsidRPr="00C40FE8">
        <w:rPr>
          <w:b/>
          <w:spacing w:val="4"/>
          <w:sz w:val="16"/>
          <w:szCs w:val="16"/>
        </w:rPr>
        <w:t xml:space="preserve">о предоставлении субсидии из средств бюджета </w:t>
      </w:r>
    </w:p>
    <w:p w:rsidR="00982A86" w:rsidRPr="00C40FE8" w:rsidRDefault="00982A86" w:rsidP="00982A86">
      <w:pPr>
        <w:jc w:val="center"/>
        <w:rPr>
          <w:b/>
          <w:spacing w:val="4"/>
          <w:sz w:val="16"/>
          <w:szCs w:val="16"/>
        </w:rPr>
      </w:pPr>
      <w:r w:rsidRPr="00C40FE8">
        <w:rPr>
          <w:b/>
          <w:spacing w:val="4"/>
          <w:sz w:val="16"/>
          <w:szCs w:val="16"/>
        </w:rPr>
        <w:t xml:space="preserve">Билибинского муниципального района на обеспечение жителей </w:t>
      </w:r>
    </w:p>
    <w:p w:rsidR="00982A86" w:rsidRPr="00C40FE8" w:rsidRDefault="00982A86" w:rsidP="00982A86">
      <w:pPr>
        <w:jc w:val="center"/>
        <w:rPr>
          <w:b/>
          <w:spacing w:val="4"/>
          <w:sz w:val="16"/>
          <w:szCs w:val="16"/>
        </w:rPr>
      </w:pPr>
      <w:r w:rsidRPr="00C40FE8">
        <w:rPr>
          <w:b/>
          <w:spacing w:val="4"/>
          <w:sz w:val="16"/>
          <w:szCs w:val="16"/>
        </w:rPr>
        <w:t xml:space="preserve">Билибинского муниципального района социально значимыми продовольственными товарами </w:t>
      </w:r>
    </w:p>
    <w:p w:rsidR="00982A86" w:rsidRPr="00C40FE8" w:rsidRDefault="00982A86" w:rsidP="00982A86">
      <w:pPr>
        <w:jc w:val="center"/>
        <w:rPr>
          <w:sz w:val="16"/>
          <w:szCs w:val="16"/>
        </w:rPr>
      </w:pPr>
    </w:p>
    <w:p w:rsidR="00982A86" w:rsidRPr="00C40FE8" w:rsidRDefault="00982A86" w:rsidP="00982A86">
      <w:pPr>
        <w:pStyle w:val="affffffffb"/>
        <w:numPr>
          <w:ilvl w:val="0"/>
          <w:numId w:val="24"/>
        </w:numPr>
        <w:jc w:val="center"/>
        <w:rPr>
          <w:b/>
          <w:sz w:val="16"/>
          <w:szCs w:val="16"/>
        </w:rPr>
      </w:pPr>
      <w:r w:rsidRPr="00C40FE8">
        <w:rPr>
          <w:b/>
          <w:sz w:val="16"/>
          <w:szCs w:val="16"/>
        </w:rPr>
        <w:t>Общее положение о предоставлении субсидии</w:t>
      </w:r>
    </w:p>
    <w:p w:rsidR="00982A86" w:rsidRPr="00C40FE8" w:rsidRDefault="00982A86" w:rsidP="00982A86">
      <w:pPr>
        <w:tabs>
          <w:tab w:val="left" w:pos="2520"/>
        </w:tabs>
        <w:ind w:firstLine="851"/>
        <w:jc w:val="both"/>
        <w:rPr>
          <w:sz w:val="16"/>
          <w:szCs w:val="16"/>
        </w:rPr>
      </w:pPr>
      <w:proofErr w:type="gramStart"/>
      <w:r w:rsidRPr="00C40FE8">
        <w:rPr>
          <w:sz w:val="16"/>
          <w:szCs w:val="16"/>
        </w:rPr>
        <w:t xml:space="preserve">Настоящее Положение </w:t>
      </w:r>
      <w:r w:rsidRPr="00C40FE8">
        <w:rPr>
          <w:rFonts w:eastAsia="Calibri"/>
          <w:sz w:val="16"/>
          <w:szCs w:val="16"/>
          <w:lang w:eastAsia="en-US"/>
        </w:rPr>
        <w:t xml:space="preserve">разработано в соответствии с </w:t>
      </w:r>
      <w:r w:rsidRPr="00C40FE8">
        <w:rPr>
          <w:sz w:val="16"/>
          <w:szCs w:val="16"/>
        </w:rPr>
        <w:t>«Постановлением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 же физическим лицам – производителям товаров, работ, услуг, и о признании утратившими силу некоторых актов Правительства Российской Федерации»</w:t>
      </w:r>
      <w:r w:rsidRPr="00C40FE8">
        <w:rPr>
          <w:rFonts w:eastAsia="Calibri"/>
          <w:sz w:val="16"/>
          <w:szCs w:val="16"/>
          <w:lang w:eastAsia="en-US"/>
        </w:rPr>
        <w:t xml:space="preserve"> </w:t>
      </w:r>
      <w:r w:rsidRPr="00C40FE8">
        <w:rPr>
          <w:sz w:val="16"/>
          <w:szCs w:val="16"/>
        </w:rPr>
        <w:t>и</w:t>
      </w:r>
      <w:proofErr w:type="gramEnd"/>
      <w:r w:rsidRPr="00C40FE8">
        <w:rPr>
          <w:sz w:val="16"/>
          <w:szCs w:val="16"/>
        </w:rPr>
        <w:t xml:space="preserve"> </w:t>
      </w:r>
      <w:r w:rsidRPr="00C40FE8">
        <w:rPr>
          <w:rFonts w:eastAsiaTheme="minorEastAsia"/>
          <w:sz w:val="16"/>
          <w:szCs w:val="16"/>
        </w:rPr>
        <w:t>регламентирует порядок и условия предоставления субсидий</w:t>
      </w:r>
      <w:r w:rsidRPr="00C40FE8">
        <w:rPr>
          <w:sz w:val="16"/>
          <w:szCs w:val="16"/>
        </w:rPr>
        <w:t xml:space="preserve"> из средств окружного бюджета и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предусмотренных на эти цели на соответствующий финансовый год (далее – Субсидия).</w:t>
      </w:r>
    </w:p>
    <w:p w:rsidR="00982A86" w:rsidRPr="00C40FE8" w:rsidRDefault="00982A86" w:rsidP="00982A86">
      <w:pPr>
        <w:pStyle w:val="af3"/>
        <w:numPr>
          <w:ilvl w:val="1"/>
          <w:numId w:val="26"/>
        </w:numPr>
        <w:tabs>
          <w:tab w:val="left" w:pos="1276"/>
        </w:tabs>
        <w:ind w:left="0" w:firstLine="709"/>
        <w:contextualSpacing w:val="0"/>
        <w:jc w:val="both"/>
        <w:rPr>
          <w:sz w:val="16"/>
          <w:szCs w:val="16"/>
        </w:rPr>
      </w:pPr>
      <w:proofErr w:type="gramStart"/>
      <w:r w:rsidRPr="00C40FE8">
        <w:rPr>
          <w:sz w:val="16"/>
          <w:szCs w:val="16"/>
        </w:rPr>
        <w:t>Субсидия имеет заявительный характер и предоставляется из бюджета Билибинского муниципального района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финансового обеспечения (возмещения) затрат в связи с производством (реализацией) товаров (за исключением подакцизных товаров),  зарегистрированным и оказывающим услуги на территории Билибинского муниципального района по</w:t>
      </w:r>
      <w:proofErr w:type="gramEnd"/>
      <w:r w:rsidRPr="00C40FE8">
        <w:rPr>
          <w:sz w:val="16"/>
          <w:szCs w:val="16"/>
        </w:rPr>
        <w:t xml:space="preserve"> </w:t>
      </w:r>
      <w:proofErr w:type="gramStart"/>
      <w:r w:rsidRPr="00C40FE8">
        <w:rPr>
          <w:sz w:val="16"/>
          <w:szCs w:val="16"/>
        </w:rPr>
        <w:t xml:space="preserve">реализации населению социально значимых продовольственных товаров, включая товары - заменители в заданном объеме и по единым ценам, установленным на территории Билибинского муниципального района, а также предметов первой необходимости, в целях </w:t>
      </w:r>
      <w:proofErr w:type="spellStart"/>
      <w:r w:rsidRPr="00C40FE8">
        <w:rPr>
          <w:sz w:val="16"/>
          <w:szCs w:val="16"/>
        </w:rPr>
        <w:t>софинансирования</w:t>
      </w:r>
      <w:proofErr w:type="spellEnd"/>
      <w:r w:rsidRPr="00C40FE8">
        <w:rPr>
          <w:sz w:val="16"/>
          <w:szCs w:val="16"/>
        </w:rPr>
        <w:t xml:space="preserve"> расходных обязательств, связанных с гарантированным обеспечением жителей Чукотского автономного округа социально значимыми продовольственными товарами, на основании заключенного с Получателем субсидии Соглашения, в пределах утвержденных лимитов бюджетных обязательств, предусмотренных на реализацию</w:t>
      </w:r>
      <w:proofErr w:type="gramEnd"/>
      <w:r w:rsidRPr="00C40FE8">
        <w:rPr>
          <w:sz w:val="16"/>
          <w:szCs w:val="16"/>
        </w:rPr>
        <w:t xml:space="preserve"> мероприятия «Субсидия на обеспечение жителей поселений социально значимыми продовольственными товарами» Подпрограммы «Поддержка хозяйствующих субъектов, осуществляющих деятельность в сельской местности и торговой сфере»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(далее – мероприятие). </w:t>
      </w:r>
    </w:p>
    <w:p w:rsidR="00982A86" w:rsidRPr="00C40FE8" w:rsidRDefault="00982A86" w:rsidP="00982A86">
      <w:pPr>
        <w:pStyle w:val="af3"/>
        <w:numPr>
          <w:ilvl w:val="1"/>
          <w:numId w:val="26"/>
        </w:numPr>
        <w:tabs>
          <w:tab w:val="left" w:pos="709"/>
          <w:tab w:val="left" w:pos="1418"/>
        </w:tabs>
        <w:autoSpaceDE w:val="0"/>
        <w:autoSpaceDN w:val="0"/>
        <w:adjustRightInd w:val="0"/>
        <w:ind w:left="0" w:firstLine="709"/>
        <w:jc w:val="both"/>
        <w:rPr>
          <w:color w:val="0070C0"/>
          <w:sz w:val="16"/>
          <w:szCs w:val="16"/>
        </w:rPr>
      </w:pPr>
      <w:r w:rsidRPr="00C40FE8">
        <w:rPr>
          <w:sz w:val="16"/>
          <w:szCs w:val="16"/>
        </w:rPr>
        <w:t xml:space="preserve">Отбор на предоставление субсидии не устанавливается, так как получателем субсидии является единственный поставщик услуг в муниципальном образовании – </w:t>
      </w:r>
      <w:r w:rsidRPr="00C40FE8">
        <w:rPr>
          <w:color w:val="0070C0"/>
          <w:sz w:val="16"/>
          <w:szCs w:val="16"/>
        </w:rPr>
        <w:t>Общество с ограниченной ответственностью «Билибинская торговая компания».</w:t>
      </w:r>
    </w:p>
    <w:p w:rsidR="00982A86" w:rsidRPr="00C40FE8" w:rsidRDefault="00982A86" w:rsidP="00982A86">
      <w:pPr>
        <w:pStyle w:val="af3"/>
        <w:numPr>
          <w:ilvl w:val="1"/>
          <w:numId w:val="26"/>
        </w:numPr>
        <w:tabs>
          <w:tab w:val="left" w:pos="1276"/>
        </w:tabs>
        <w:ind w:left="0" w:firstLine="709"/>
        <w:contextualSpacing w:val="0"/>
        <w:jc w:val="both"/>
        <w:rPr>
          <w:sz w:val="16"/>
          <w:szCs w:val="16"/>
        </w:rPr>
      </w:pPr>
      <w:r w:rsidRPr="00C40FE8">
        <w:rPr>
          <w:sz w:val="16"/>
          <w:szCs w:val="16"/>
        </w:rPr>
        <w:lastRenderedPageBreak/>
        <w:t>Основные понятия и термины, используемые в настоящем Положении:</w:t>
      </w:r>
    </w:p>
    <w:p w:rsidR="00982A86" w:rsidRPr="00C40FE8" w:rsidRDefault="00982A86" w:rsidP="00982A86">
      <w:pPr>
        <w:tabs>
          <w:tab w:val="left" w:pos="709"/>
        </w:tabs>
        <w:jc w:val="both"/>
        <w:rPr>
          <w:rFonts w:eastAsia="Calibri"/>
          <w:sz w:val="16"/>
          <w:szCs w:val="16"/>
          <w:lang w:eastAsia="en-US"/>
        </w:rPr>
      </w:pPr>
      <w:r w:rsidRPr="00C40FE8">
        <w:rPr>
          <w:sz w:val="16"/>
          <w:szCs w:val="16"/>
        </w:rPr>
        <w:tab/>
        <w:t>- Субсидия - средства, предоставляемые из местного бюджета Получателю субсидии на безвозмездной и безвозвратной основе в целях возмещения затрат,</w:t>
      </w:r>
      <w:r w:rsidRPr="00C40FE8">
        <w:rPr>
          <w:rFonts w:eastAsia="Calibri"/>
          <w:sz w:val="16"/>
          <w:szCs w:val="16"/>
          <w:lang w:eastAsia="en-US"/>
        </w:rPr>
        <w:t xml:space="preserve"> </w:t>
      </w:r>
      <w:r w:rsidRPr="00C40FE8">
        <w:rPr>
          <w:sz w:val="16"/>
          <w:szCs w:val="16"/>
        </w:rPr>
        <w:t>связанных с гарантированным обеспечением жителей Билибинского района социально значимыми продовольственными товарами</w:t>
      </w:r>
      <w:r w:rsidRPr="00C40FE8">
        <w:rPr>
          <w:rFonts w:eastAsia="Calibri"/>
          <w:sz w:val="16"/>
          <w:szCs w:val="16"/>
          <w:lang w:eastAsia="en-US"/>
        </w:rPr>
        <w:t>;</w:t>
      </w:r>
    </w:p>
    <w:p w:rsidR="00982A86" w:rsidRPr="00C40FE8" w:rsidRDefault="00982A86" w:rsidP="00982A86">
      <w:pPr>
        <w:tabs>
          <w:tab w:val="left" w:pos="567"/>
        </w:tabs>
        <w:ind w:firstLine="709"/>
        <w:jc w:val="both"/>
        <w:rPr>
          <w:rFonts w:eastAsia="Calibri"/>
          <w:sz w:val="16"/>
          <w:szCs w:val="16"/>
          <w:lang w:eastAsia="en-US"/>
        </w:rPr>
      </w:pPr>
      <w:r w:rsidRPr="00C40FE8">
        <w:rPr>
          <w:rFonts w:eastAsia="Calibri"/>
          <w:sz w:val="16"/>
          <w:szCs w:val="16"/>
          <w:lang w:eastAsia="en-US"/>
        </w:rPr>
        <w:t xml:space="preserve">- Получатель субсидии - юридические лица, индивидуальные предприниматели, физические лица, </w:t>
      </w:r>
      <w:r w:rsidRPr="00C40FE8">
        <w:rPr>
          <w:sz w:val="16"/>
          <w:szCs w:val="16"/>
        </w:rPr>
        <w:t>оказывающие услуги на территории Билибинского муниципального района по реализации населению социально значимых продовольственных товаров, включая товары - заменители</w:t>
      </w:r>
      <w:r w:rsidRPr="00C40FE8">
        <w:rPr>
          <w:rFonts w:eastAsia="Calibri"/>
          <w:sz w:val="16"/>
          <w:szCs w:val="16"/>
          <w:lang w:eastAsia="en-US"/>
        </w:rPr>
        <w:t xml:space="preserve">, </w:t>
      </w:r>
      <w:r w:rsidRPr="00C40FE8">
        <w:rPr>
          <w:sz w:val="16"/>
          <w:szCs w:val="16"/>
        </w:rPr>
        <w:t>предметов первой необходимости</w:t>
      </w:r>
      <w:r w:rsidRPr="00C40FE8">
        <w:rPr>
          <w:rFonts w:eastAsia="Calibri"/>
          <w:sz w:val="16"/>
          <w:szCs w:val="16"/>
          <w:lang w:eastAsia="en-US"/>
        </w:rPr>
        <w:t>;</w:t>
      </w:r>
    </w:p>
    <w:p w:rsidR="00982A86" w:rsidRPr="00C40FE8" w:rsidRDefault="00982A86" w:rsidP="00982A86">
      <w:pPr>
        <w:tabs>
          <w:tab w:val="left" w:pos="709"/>
        </w:tabs>
        <w:jc w:val="both"/>
        <w:rPr>
          <w:sz w:val="16"/>
          <w:szCs w:val="16"/>
        </w:rPr>
      </w:pPr>
      <w:r w:rsidRPr="00C40FE8">
        <w:rPr>
          <w:rFonts w:eastAsia="Calibri"/>
          <w:sz w:val="16"/>
          <w:szCs w:val="16"/>
          <w:lang w:eastAsia="en-US"/>
        </w:rPr>
        <w:tab/>
        <w:t xml:space="preserve">- 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C40FE8">
        <w:rPr>
          <w:rFonts w:eastAsia="Calibri"/>
          <w:sz w:val="16"/>
          <w:szCs w:val="16"/>
          <w:lang w:eastAsia="en-US"/>
        </w:rPr>
        <w:t>контроль за</w:t>
      </w:r>
      <w:proofErr w:type="gramEnd"/>
      <w:r w:rsidRPr="00C40FE8">
        <w:rPr>
          <w:rFonts w:eastAsia="Calibri"/>
          <w:sz w:val="16"/>
          <w:szCs w:val="16"/>
          <w:lang w:eastAsia="en-US"/>
        </w:rPr>
        <w:t xml:space="preserve"> полнотой и качеством предоставляемых услуг, по соблюдению </w:t>
      </w:r>
      <w:r w:rsidRPr="00C40FE8">
        <w:rPr>
          <w:sz w:val="16"/>
          <w:szCs w:val="16"/>
        </w:rPr>
        <w:t>настоящего Положения;</w:t>
      </w:r>
    </w:p>
    <w:p w:rsidR="00982A86" w:rsidRPr="00C40FE8" w:rsidRDefault="00982A86" w:rsidP="00982A86">
      <w:pPr>
        <w:tabs>
          <w:tab w:val="left" w:pos="709"/>
        </w:tabs>
        <w:jc w:val="both"/>
        <w:rPr>
          <w:sz w:val="16"/>
          <w:szCs w:val="16"/>
        </w:rPr>
      </w:pPr>
      <w:r w:rsidRPr="00C40FE8">
        <w:rPr>
          <w:sz w:val="16"/>
          <w:szCs w:val="16"/>
        </w:rPr>
        <w:tab/>
        <w:t>- главный распорядитель как получатель бюджетных средств,</w:t>
      </w:r>
      <w:r w:rsidRPr="00C40FE8">
        <w:rPr>
          <w:rFonts w:eastAsia="Calibri"/>
          <w:sz w:val="16"/>
          <w:szCs w:val="16"/>
          <w:lang w:eastAsia="en-US"/>
        </w:rPr>
        <w:t xml:space="preserve"> предоставляемых в виде Субсидии (далее - главный распорядитель) - Администрация </w:t>
      </w:r>
      <w:r w:rsidRPr="00C40FE8">
        <w:rPr>
          <w:sz w:val="16"/>
          <w:szCs w:val="16"/>
        </w:rPr>
        <w:t>муниципального образования Билибинский муниципальный район.</w:t>
      </w:r>
    </w:p>
    <w:p w:rsidR="00982A86" w:rsidRPr="00C40FE8" w:rsidRDefault="00982A86" w:rsidP="00982A86">
      <w:pPr>
        <w:jc w:val="both"/>
        <w:rPr>
          <w:rFonts w:eastAsiaTheme="minorEastAsia"/>
          <w:sz w:val="16"/>
          <w:szCs w:val="16"/>
        </w:rPr>
      </w:pPr>
      <w:r w:rsidRPr="00C40FE8">
        <w:rPr>
          <w:rFonts w:eastAsiaTheme="minorEastAsia"/>
          <w:sz w:val="16"/>
          <w:szCs w:val="16"/>
        </w:rPr>
        <w:tab/>
        <w:t>1.4. Субсидия направляется на финансовую поддержку Получателю субсидии, осуществляющему обеспечение жителей Билибинского муниципального района социально значимыми продовольственными товарами.</w:t>
      </w:r>
    </w:p>
    <w:p w:rsidR="00982A86" w:rsidRPr="00C40FE8" w:rsidRDefault="00982A86" w:rsidP="00982A86">
      <w:pPr>
        <w:jc w:val="both"/>
        <w:rPr>
          <w:rFonts w:eastAsiaTheme="minorEastAsia"/>
          <w:sz w:val="16"/>
          <w:szCs w:val="16"/>
        </w:rPr>
      </w:pPr>
      <w:r w:rsidRPr="00C40FE8">
        <w:rPr>
          <w:rFonts w:eastAsiaTheme="minorEastAsia"/>
          <w:sz w:val="16"/>
          <w:szCs w:val="16"/>
        </w:rPr>
        <w:tab/>
        <w:t xml:space="preserve">1.5. Субсидия предоставляется на безвозмездной и безвозвратной основе на закупку социально значимых продовольственных товаров и их последующую реализацию населению, проживающему на территории муниципального образования Билибинский муниципальный район. </w:t>
      </w:r>
    </w:p>
    <w:p w:rsidR="00982A86" w:rsidRPr="00C40FE8" w:rsidRDefault="00982A86" w:rsidP="00982A86">
      <w:pPr>
        <w:jc w:val="both"/>
        <w:rPr>
          <w:rFonts w:eastAsiaTheme="minorEastAsia"/>
          <w:sz w:val="16"/>
          <w:szCs w:val="16"/>
        </w:rPr>
      </w:pPr>
      <w:r w:rsidRPr="00C40FE8">
        <w:rPr>
          <w:rFonts w:eastAsiaTheme="minorEastAsia"/>
          <w:sz w:val="16"/>
          <w:szCs w:val="16"/>
        </w:rPr>
        <w:tab/>
        <w:t>Оптовая реализация (перепродажа) социально значимых продовольственных товаров юридическим лицам и индивидуальным предпринимателям,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 не допускается.</w:t>
      </w:r>
    </w:p>
    <w:p w:rsidR="00982A86" w:rsidRPr="00C40FE8" w:rsidRDefault="00982A86" w:rsidP="00982A86">
      <w:pPr>
        <w:jc w:val="both"/>
        <w:rPr>
          <w:rFonts w:eastAsiaTheme="minorEastAsia"/>
          <w:sz w:val="16"/>
          <w:szCs w:val="16"/>
        </w:rPr>
      </w:pPr>
      <w:r w:rsidRPr="00C40FE8">
        <w:rPr>
          <w:rFonts w:eastAsiaTheme="minorEastAsia"/>
          <w:sz w:val="16"/>
          <w:szCs w:val="16"/>
        </w:rPr>
        <w:tab/>
        <w:t>В затраты, связанные с закупкой социально значимых продовольственных товаров и их последующей реализацией, подлежащие субсидированию, допускается включение всех расходов, которые относятся на себестоимость продукции в соответствии с положениями Налогового кодекса Российской Федерации, в том числе следующих видов расходов:</w:t>
      </w:r>
    </w:p>
    <w:p w:rsidR="00982A86" w:rsidRPr="00C40FE8" w:rsidRDefault="00982A86" w:rsidP="00982A86">
      <w:pPr>
        <w:jc w:val="both"/>
        <w:rPr>
          <w:rFonts w:eastAsiaTheme="minorEastAsia"/>
          <w:sz w:val="16"/>
          <w:szCs w:val="16"/>
        </w:rPr>
      </w:pPr>
      <w:r w:rsidRPr="00C40FE8">
        <w:rPr>
          <w:rFonts w:eastAsiaTheme="minorEastAsia"/>
          <w:sz w:val="16"/>
          <w:szCs w:val="16"/>
        </w:rPr>
        <w:tab/>
        <w:t>1) расходы по транспортировке (доставке) от места закупки до места реализации;</w:t>
      </w:r>
    </w:p>
    <w:p w:rsidR="00982A86" w:rsidRPr="00C40FE8" w:rsidRDefault="00982A86" w:rsidP="00982A86">
      <w:pPr>
        <w:jc w:val="both"/>
        <w:rPr>
          <w:rFonts w:eastAsiaTheme="minorEastAsia"/>
          <w:sz w:val="16"/>
          <w:szCs w:val="16"/>
        </w:rPr>
      </w:pPr>
      <w:r w:rsidRPr="00C40FE8">
        <w:rPr>
          <w:rFonts w:eastAsiaTheme="minorEastAsia"/>
          <w:sz w:val="16"/>
          <w:szCs w:val="16"/>
        </w:rPr>
        <w:tab/>
        <w:t>2) расходы по обработке, хранению (в том числе коммунальные платежи), страхованию, транспортно-экспедиционному обслуживанию, погрузочно-разгрузочным работам, оформлению пропусков на объект транспортной инфраструктуры;</w:t>
      </w:r>
    </w:p>
    <w:p w:rsidR="00982A86" w:rsidRPr="00C40FE8" w:rsidRDefault="00982A86" w:rsidP="00982A86">
      <w:pPr>
        <w:jc w:val="both"/>
        <w:rPr>
          <w:rFonts w:eastAsiaTheme="minorEastAsia"/>
          <w:sz w:val="16"/>
          <w:szCs w:val="16"/>
        </w:rPr>
      </w:pPr>
      <w:r w:rsidRPr="00C40FE8">
        <w:rPr>
          <w:rFonts w:eastAsiaTheme="minorEastAsia"/>
          <w:sz w:val="16"/>
          <w:szCs w:val="16"/>
        </w:rPr>
        <w:tab/>
        <w:t>3) расходы на погашение привлеченных кредитных средств, расходы по уплате процентов по привлеченным кредитным ресурсам.</w:t>
      </w:r>
    </w:p>
    <w:p w:rsidR="00982A86" w:rsidRPr="00C40FE8" w:rsidRDefault="00982A86" w:rsidP="00982A86">
      <w:pPr>
        <w:jc w:val="both"/>
        <w:rPr>
          <w:rFonts w:eastAsiaTheme="minorEastAsia"/>
          <w:sz w:val="16"/>
          <w:szCs w:val="16"/>
        </w:rPr>
      </w:pPr>
      <w:r w:rsidRPr="00C40FE8">
        <w:rPr>
          <w:rFonts w:eastAsiaTheme="minorEastAsia"/>
          <w:sz w:val="16"/>
          <w:szCs w:val="16"/>
        </w:rPr>
        <w:tab/>
        <w:t>Субсидии могут использоваться в качестве оборотных сре</w:t>
      </w:r>
      <w:proofErr w:type="gramStart"/>
      <w:r w:rsidRPr="00C40FE8">
        <w:rPr>
          <w:rFonts w:eastAsiaTheme="minorEastAsia"/>
          <w:sz w:val="16"/>
          <w:szCs w:val="16"/>
        </w:rPr>
        <w:t>дств дл</w:t>
      </w:r>
      <w:proofErr w:type="gramEnd"/>
      <w:r w:rsidRPr="00C40FE8">
        <w:rPr>
          <w:rFonts w:eastAsiaTheme="minorEastAsia"/>
          <w:sz w:val="16"/>
          <w:szCs w:val="16"/>
        </w:rPr>
        <w:t>я расчетов с оптовыми поставщиками.</w:t>
      </w:r>
    </w:p>
    <w:p w:rsidR="00982A86" w:rsidRPr="00C40FE8" w:rsidRDefault="00982A86" w:rsidP="00982A86">
      <w:pPr>
        <w:pStyle w:val="af3"/>
        <w:tabs>
          <w:tab w:val="left" w:pos="1134"/>
        </w:tabs>
        <w:ind w:left="0" w:firstLine="709"/>
        <w:jc w:val="both"/>
        <w:rPr>
          <w:rFonts w:eastAsiaTheme="minorEastAsia"/>
          <w:sz w:val="16"/>
          <w:szCs w:val="16"/>
        </w:rPr>
      </w:pPr>
      <w:r w:rsidRPr="00C40FE8">
        <w:rPr>
          <w:rFonts w:eastAsiaTheme="minorEastAsia"/>
          <w:sz w:val="16"/>
          <w:szCs w:val="16"/>
        </w:rPr>
        <w:t>Расчет затрат, подлежащих субсидированию, осуществляется без учета налога на добавленную стоимость (НДС) для производителей, применяющих общую систему налогообложения и являющихся плательщиками НДС.</w:t>
      </w:r>
    </w:p>
    <w:p w:rsidR="00982A86" w:rsidRPr="00C40FE8" w:rsidRDefault="00982A86" w:rsidP="00982A86">
      <w:pPr>
        <w:tabs>
          <w:tab w:val="left" w:pos="1276"/>
        </w:tabs>
        <w:ind w:firstLine="709"/>
        <w:jc w:val="both"/>
        <w:rPr>
          <w:rFonts w:eastAsiaTheme="minorEastAsia"/>
          <w:sz w:val="16"/>
          <w:szCs w:val="16"/>
        </w:rPr>
      </w:pPr>
      <w:r w:rsidRPr="00C40FE8">
        <w:rPr>
          <w:sz w:val="16"/>
          <w:szCs w:val="16"/>
        </w:rPr>
        <w:t xml:space="preserve">1.6. </w:t>
      </w:r>
      <w:proofErr w:type="gramStart"/>
      <w:r w:rsidRPr="00C40FE8">
        <w:rPr>
          <w:sz w:val="16"/>
          <w:szCs w:val="16"/>
        </w:rPr>
        <w:t xml:space="preserve">Субсидия предоставляется Получателю субсидии </w:t>
      </w:r>
      <w:r w:rsidRPr="00C40FE8">
        <w:rPr>
          <w:color w:val="BF8F00" w:themeColor="accent4" w:themeShade="BF"/>
          <w:sz w:val="16"/>
          <w:szCs w:val="16"/>
        </w:rPr>
        <w:t xml:space="preserve">на основании заключенного с Администрацией Соглашения </w:t>
      </w:r>
      <w:r w:rsidRPr="00C40FE8">
        <w:rPr>
          <w:sz w:val="16"/>
          <w:szCs w:val="16"/>
        </w:rPr>
        <w:t xml:space="preserve">о выделении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в соответствии с типовой формой, утвержденной Приказом Управления финансов, экономики и имущественных отношений Администрации муниципального образования Билибинский муниципальный район, </w:t>
      </w:r>
      <w:r w:rsidRPr="00C40FE8">
        <w:rPr>
          <w:color w:val="BF8F00" w:themeColor="accent4" w:themeShade="BF"/>
          <w:sz w:val="16"/>
          <w:szCs w:val="16"/>
        </w:rPr>
        <w:t>и должно содержать:</w:t>
      </w:r>
      <w:r w:rsidRPr="00C40FE8">
        <w:rPr>
          <w:rFonts w:eastAsiaTheme="minorEastAsia"/>
          <w:color w:val="BF8F00" w:themeColor="accent4" w:themeShade="BF"/>
          <w:sz w:val="16"/>
          <w:szCs w:val="16"/>
        </w:rPr>
        <w:t xml:space="preserve"> </w:t>
      </w:r>
      <w:bookmarkStart w:id="5" w:name="sub_42231"/>
      <w:proofErr w:type="gramEnd"/>
    </w:p>
    <w:p w:rsidR="00982A86" w:rsidRPr="00C40FE8" w:rsidRDefault="00982A86" w:rsidP="00982A86">
      <w:pPr>
        <w:pStyle w:val="af3"/>
        <w:numPr>
          <w:ilvl w:val="0"/>
          <w:numId w:val="11"/>
        </w:numPr>
        <w:tabs>
          <w:tab w:val="left" w:pos="1134"/>
        </w:tabs>
        <w:ind w:left="0" w:firstLine="709"/>
        <w:contextualSpacing w:val="0"/>
        <w:jc w:val="both"/>
        <w:rPr>
          <w:rFonts w:eastAsiaTheme="minorEastAsia"/>
          <w:sz w:val="16"/>
          <w:szCs w:val="16"/>
        </w:rPr>
      </w:pPr>
      <w:r w:rsidRPr="00C40FE8">
        <w:rPr>
          <w:rFonts w:eastAsiaTheme="minorEastAsia"/>
          <w:sz w:val="16"/>
          <w:szCs w:val="16"/>
        </w:rPr>
        <w:t>цены реализации каждого наименования реализуемого продовольственного товара из перечня социально значимых продовольственных товаров, включая товары-заменители;</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количество социально значимых продовольственных товаров для реализации населению, включая товары-заменители;</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период (сроки) реализации населению социально значимых продовольственных товаров;</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порядок возмещения части затрат в связи с реализацией социально значимых продовольственных товаров;</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обязательство исполнителя об организации обеспечения постоянного наличия в розничной продаже каждого населённого пункта предметов первой необходимости для населения;</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форму и сроки расчётов;</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порядок и сроки представления отчётности о выполнении исполнителем условий соглашения о предоставлении субсидии;</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порядок осуществления контроля над соблюдением условий соглашения о предоставлении субсидии;</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color w:val="BF8F00" w:themeColor="accent4" w:themeShade="BF"/>
          <w:sz w:val="16"/>
          <w:szCs w:val="16"/>
        </w:rPr>
      </w:pPr>
      <w:r w:rsidRPr="00C40FE8">
        <w:rPr>
          <w:color w:val="BF8F00" w:themeColor="accent4" w:themeShade="BF"/>
          <w:sz w:val="16"/>
          <w:szCs w:val="16"/>
        </w:rPr>
        <w:t>показатели результативности предоставления Субсидии Получателю субсидии;</w:t>
      </w:r>
    </w:p>
    <w:p w:rsidR="00982A86" w:rsidRPr="00C40FE8" w:rsidRDefault="00982A86" w:rsidP="00982A86">
      <w:pPr>
        <w:pStyle w:val="af3"/>
        <w:widowControl w:val="0"/>
        <w:numPr>
          <w:ilvl w:val="0"/>
          <w:numId w:val="11"/>
        </w:numPr>
        <w:tabs>
          <w:tab w:val="left" w:pos="1134"/>
        </w:tabs>
        <w:autoSpaceDE w:val="0"/>
        <w:autoSpaceDN w:val="0"/>
        <w:adjustRightInd w:val="0"/>
        <w:ind w:left="0" w:firstLine="709"/>
        <w:contextualSpacing w:val="0"/>
        <w:jc w:val="both"/>
        <w:rPr>
          <w:rFonts w:eastAsiaTheme="minorEastAsia"/>
          <w:sz w:val="16"/>
          <w:szCs w:val="16"/>
        </w:rPr>
      </w:pPr>
      <w:r w:rsidRPr="00C40FE8">
        <w:rPr>
          <w:rFonts w:eastAsiaTheme="minorEastAsia"/>
          <w:sz w:val="16"/>
          <w:szCs w:val="16"/>
        </w:rPr>
        <w:t>ответственность сторон.</w:t>
      </w:r>
    </w:p>
    <w:bookmarkEnd w:id="5"/>
    <w:p w:rsidR="00982A86" w:rsidRPr="00C40FE8" w:rsidRDefault="00982A86" w:rsidP="00982A86">
      <w:pPr>
        <w:tabs>
          <w:tab w:val="left" w:pos="1418"/>
        </w:tabs>
        <w:autoSpaceDE w:val="0"/>
        <w:autoSpaceDN w:val="0"/>
        <w:adjustRightInd w:val="0"/>
        <w:ind w:firstLine="709"/>
        <w:contextualSpacing/>
        <w:jc w:val="both"/>
        <w:rPr>
          <w:sz w:val="16"/>
          <w:szCs w:val="16"/>
        </w:rPr>
      </w:pPr>
      <w:r w:rsidRPr="00C40FE8">
        <w:rPr>
          <w:sz w:val="16"/>
          <w:szCs w:val="16"/>
        </w:rPr>
        <w:t>1.7.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982A86" w:rsidRPr="00C40FE8" w:rsidRDefault="00982A86" w:rsidP="00982A86">
      <w:pPr>
        <w:pStyle w:val="af3"/>
        <w:numPr>
          <w:ilvl w:val="0"/>
          <w:numId w:val="12"/>
        </w:numPr>
        <w:tabs>
          <w:tab w:val="left" w:pos="1134"/>
        </w:tabs>
        <w:suppressAutoHyphens/>
        <w:autoSpaceDE w:val="0"/>
        <w:autoSpaceDN w:val="0"/>
        <w:adjustRightInd w:val="0"/>
        <w:ind w:left="0" w:firstLine="709"/>
        <w:jc w:val="both"/>
        <w:rPr>
          <w:sz w:val="16"/>
          <w:szCs w:val="16"/>
        </w:rPr>
      </w:pPr>
      <w:r w:rsidRPr="00C40FE8">
        <w:rPr>
          <w:sz w:val="16"/>
          <w:szCs w:val="1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82A86" w:rsidRPr="00C40FE8" w:rsidRDefault="00982A86" w:rsidP="00982A86">
      <w:pPr>
        <w:pStyle w:val="af3"/>
        <w:numPr>
          <w:ilvl w:val="0"/>
          <w:numId w:val="12"/>
        </w:numPr>
        <w:tabs>
          <w:tab w:val="left" w:pos="1134"/>
        </w:tabs>
        <w:suppressAutoHyphens/>
        <w:autoSpaceDE w:val="0"/>
        <w:autoSpaceDN w:val="0"/>
        <w:adjustRightInd w:val="0"/>
        <w:ind w:left="0" w:firstLine="709"/>
        <w:jc w:val="both"/>
        <w:rPr>
          <w:sz w:val="16"/>
          <w:szCs w:val="16"/>
        </w:rPr>
      </w:pPr>
      <w:r w:rsidRPr="00C40FE8">
        <w:rPr>
          <w:sz w:val="16"/>
          <w:szCs w:val="16"/>
        </w:rPr>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C40FE8">
        <w:rPr>
          <w:sz w:val="16"/>
          <w:szCs w:val="16"/>
        </w:rPr>
        <w:t>предоставленных</w:t>
      </w:r>
      <w:proofErr w:type="gramEnd"/>
      <w:r w:rsidRPr="00C40FE8">
        <w:rPr>
          <w:sz w:val="16"/>
          <w:szCs w:val="16"/>
        </w:rPr>
        <w:t xml:space="preserve">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 (вступает в силу с 01.01.2023 года);</w:t>
      </w:r>
    </w:p>
    <w:p w:rsidR="00982A86" w:rsidRPr="00C40FE8" w:rsidRDefault="00982A86" w:rsidP="00982A86">
      <w:pPr>
        <w:pStyle w:val="af3"/>
        <w:numPr>
          <w:ilvl w:val="0"/>
          <w:numId w:val="12"/>
        </w:numPr>
        <w:tabs>
          <w:tab w:val="left" w:pos="1134"/>
        </w:tabs>
        <w:suppressAutoHyphens/>
        <w:autoSpaceDE w:val="0"/>
        <w:autoSpaceDN w:val="0"/>
        <w:adjustRightInd w:val="0"/>
        <w:ind w:left="0" w:firstLine="709"/>
        <w:jc w:val="both"/>
        <w:rPr>
          <w:sz w:val="16"/>
          <w:szCs w:val="16"/>
        </w:rPr>
      </w:pPr>
      <w:proofErr w:type="gramStart"/>
      <w:r w:rsidRPr="00C40FE8">
        <w:rPr>
          <w:sz w:val="16"/>
          <w:szCs w:val="16"/>
        </w:rPr>
        <w:t xml:space="preserve">Получатели субсидий - юридические лица не должны находиться в процессе реорганизации </w:t>
      </w:r>
      <w:r w:rsidRPr="00C40FE8">
        <w:rPr>
          <w:color w:val="0070C0"/>
          <w:sz w:val="16"/>
          <w:szCs w:val="16"/>
        </w:rPr>
        <w:t>(за исключением реорганизации в форме присоединения к юридическому лицу другого юридического лица)</w:t>
      </w:r>
      <w:r w:rsidRPr="00C40FE8">
        <w:rPr>
          <w:sz w:val="16"/>
          <w:szCs w:val="16"/>
        </w:rPr>
        <w:t>,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roofErr w:type="gramEnd"/>
    </w:p>
    <w:p w:rsidR="00982A86" w:rsidRPr="00C40FE8" w:rsidRDefault="00982A86" w:rsidP="00982A86">
      <w:pPr>
        <w:pStyle w:val="af3"/>
        <w:numPr>
          <w:ilvl w:val="0"/>
          <w:numId w:val="12"/>
        </w:numPr>
        <w:tabs>
          <w:tab w:val="left" w:pos="1134"/>
        </w:tabs>
        <w:suppressAutoHyphens/>
        <w:autoSpaceDE w:val="0"/>
        <w:autoSpaceDN w:val="0"/>
        <w:adjustRightInd w:val="0"/>
        <w:ind w:left="0" w:firstLine="709"/>
        <w:jc w:val="both"/>
        <w:rPr>
          <w:sz w:val="16"/>
          <w:szCs w:val="16"/>
        </w:rPr>
      </w:pPr>
      <w:proofErr w:type="gramStart"/>
      <w:r w:rsidRPr="00C40FE8">
        <w:rPr>
          <w:sz w:val="16"/>
          <w:szCs w:val="16"/>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C40FE8">
        <w:rPr>
          <w:sz w:val="16"/>
          <w:szCs w:val="16"/>
        </w:rPr>
        <w:t>) в отношении таких юридических лиц, в совокупности превышает 50 процентов;</w:t>
      </w:r>
    </w:p>
    <w:p w:rsidR="00982A86" w:rsidRPr="00C40FE8" w:rsidRDefault="00982A86" w:rsidP="00982A86">
      <w:pPr>
        <w:numPr>
          <w:ilvl w:val="0"/>
          <w:numId w:val="25"/>
        </w:numPr>
        <w:tabs>
          <w:tab w:val="left" w:pos="1134"/>
        </w:tabs>
        <w:ind w:left="0" w:firstLine="851"/>
        <w:jc w:val="both"/>
        <w:rPr>
          <w:sz w:val="16"/>
          <w:szCs w:val="16"/>
        </w:rPr>
      </w:pPr>
      <w:proofErr w:type="gramStart"/>
      <w:r w:rsidRPr="00C40FE8">
        <w:rPr>
          <w:sz w:val="16"/>
          <w:szCs w:val="16"/>
        </w:rPr>
        <w:t>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настоящего Положения;</w:t>
      </w:r>
      <w:proofErr w:type="gramEnd"/>
    </w:p>
    <w:p w:rsidR="00982A86" w:rsidRPr="00C40FE8" w:rsidRDefault="00982A86" w:rsidP="00982A86">
      <w:pPr>
        <w:pStyle w:val="af3"/>
        <w:numPr>
          <w:ilvl w:val="0"/>
          <w:numId w:val="12"/>
        </w:numPr>
        <w:tabs>
          <w:tab w:val="left" w:pos="1134"/>
          <w:tab w:val="left" w:pos="1418"/>
        </w:tabs>
        <w:suppressAutoHyphens/>
        <w:autoSpaceDE w:val="0"/>
        <w:autoSpaceDN w:val="0"/>
        <w:adjustRightInd w:val="0"/>
        <w:ind w:left="0" w:firstLine="709"/>
        <w:jc w:val="both"/>
        <w:rPr>
          <w:sz w:val="16"/>
          <w:szCs w:val="16"/>
        </w:rPr>
      </w:pPr>
      <w:r w:rsidRPr="00C40FE8">
        <w:rPr>
          <w:sz w:val="16"/>
          <w:szCs w:val="16"/>
        </w:rPr>
        <w:t>согласие Получателя субсидии на гарантированное обеспечение жителей поселений Билибинского муниципального района социально значимыми продовольственными товарами в заданном объеме и  по фиксированным ценам;</w:t>
      </w:r>
    </w:p>
    <w:p w:rsidR="00982A86" w:rsidRPr="00C40FE8" w:rsidRDefault="00982A86" w:rsidP="00982A86">
      <w:pPr>
        <w:pStyle w:val="af3"/>
        <w:numPr>
          <w:ilvl w:val="0"/>
          <w:numId w:val="12"/>
        </w:numPr>
        <w:tabs>
          <w:tab w:val="left" w:pos="1134"/>
          <w:tab w:val="left" w:pos="1418"/>
        </w:tabs>
        <w:suppressAutoHyphens/>
        <w:autoSpaceDE w:val="0"/>
        <w:autoSpaceDN w:val="0"/>
        <w:adjustRightInd w:val="0"/>
        <w:ind w:left="0" w:firstLine="709"/>
        <w:jc w:val="both"/>
        <w:rPr>
          <w:sz w:val="16"/>
          <w:szCs w:val="16"/>
        </w:rPr>
      </w:pPr>
      <w:r w:rsidRPr="00C40FE8">
        <w:rPr>
          <w:sz w:val="16"/>
          <w:szCs w:val="16"/>
        </w:rPr>
        <w:t>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 соответствующего требованиям, предъявляемым к розничной реализации пищевых продуктов, что должно быть подтверждено копией документа, подтверждающего право владения или пользования торговым помещением для реализации социально значимых продовольственных товаров.</w:t>
      </w:r>
    </w:p>
    <w:p w:rsidR="00982A86" w:rsidRPr="00C40FE8" w:rsidRDefault="00982A86" w:rsidP="00982A86">
      <w:pPr>
        <w:pStyle w:val="ConsPlusNormal"/>
        <w:tabs>
          <w:tab w:val="left" w:pos="0"/>
        </w:tabs>
        <w:suppressAutoHyphens/>
        <w:autoSpaceDN/>
        <w:spacing w:line="22" w:lineRule="atLeast"/>
        <w:ind w:firstLine="709"/>
        <w:jc w:val="both"/>
        <w:rPr>
          <w:rFonts w:ascii="Times New Roman" w:hAnsi="Times New Roman" w:cs="Times New Roman"/>
          <w:sz w:val="16"/>
          <w:szCs w:val="16"/>
        </w:rPr>
      </w:pPr>
      <w:r w:rsidRPr="00C40FE8">
        <w:rPr>
          <w:rFonts w:ascii="Times New Roman" w:hAnsi="Times New Roman" w:cs="Times New Roman"/>
          <w:sz w:val="16"/>
          <w:szCs w:val="16"/>
        </w:rPr>
        <w:t xml:space="preserve">1.8. </w:t>
      </w:r>
      <w:proofErr w:type="gramStart"/>
      <w:r w:rsidRPr="00C40FE8">
        <w:rPr>
          <w:rFonts w:ascii="Times New Roman" w:hAnsi="Times New Roman" w:cs="Times New Roman"/>
          <w:sz w:val="16"/>
          <w:szCs w:val="16"/>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982A86" w:rsidRPr="00C40FE8" w:rsidRDefault="00982A86" w:rsidP="00982A86">
      <w:pPr>
        <w:tabs>
          <w:tab w:val="left" w:pos="1134"/>
          <w:tab w:val="left" w:pos="1418"/>
        </w:tabs>
        <w:suppressAutoHyphens/>
        <w:autoSpaceDE w:val="0"/>
        <w:autoSpaceDN w:val="0"/>
        <w:adjustRightInd w:val="0"/>
        <w:contextualSpacing/>
        <w:jc w:val="both"/>
        <w:rPr>
          <w:sz w:val="16"/>
          <w:szCs w:val="16"/>
        </w:rPr>
      </w:pPr>
    </w:p>
    <w:p w:rsidR="00982A86" w:rsidRPr="00C40FE8" w:rsidRDefault="00982A86" w:rsidP="00982A86">
      <w:pPr>
        <w:pStyle w:val="affffffffb"/>
        <w:numPr>
          <w:ilvl w:val="0"/>
          <w:numId w:val="24"/>
        </w:numPr>
        <w:jc w:val="center"/>
        <w:rPr>
          <w:b/>
          <w:sz w:val="16"/>
          <w:szCs w:val="16"/>
        </w:rPr>
      </w:pPr>
      <w:r w:rsidRPr="00C40FE8">
        <w:rPr>
          <w:b/>
          <w:sz w:val="16"/>
          <w:szCs w:val="16"/>
        </w:rPr>
        <w:t>Условия и порядок предоставления субсидии</w:t>
      </w:r>
    </w:p>
    <w:p w:rsidR="00982A86" w:rsidRPr="00C40FE8" w:rsidRDefault="00982A86" w:rsidP="00982A86">
      <w:pPr>
        <w:pStyle w:val="affffffffb"/>
        <w:numPr>
          <w:ilvl w:val="1"/>
          <w:numId w:val="14"/>
        </w:numPr>
        <w:tabs>
          <w:tab w:val="left" w:pos="1276"/>
        </w:tabs>
        <w:ind w:left="0" w:firstLine="709"/>
        <w:jc w:val="both"/>
        <w:rPr>
          <w:sz w:val="16"/>
          <w:szCs w:val="16"/>
        </w:rPr>
      </w:pPr>
      <w:r w:rsidRPr="00C40FE8">
        <w:rPr>
          <w:sz w:val="16"/>
          <w:szCs w:val="16"/>
        </w:rPr>
        <w:lastRenderedPageBreak/>
        <w:t>Субсидия Получателю субсидии, оказывающему услуги по реализации населению социально значимых продовольственных товаров на территории муниципального образования Билибинский муниципальный район предоставляется на безвозмездной и безвозвратной основе в целях возмещения части затрат связанных с оказанием услуг при выполнении ими следующих условий:</w:t>
      </w:r>
    </w:p>
    <w:p w:rsidR="00982A86" w:rsidRPr="00C40FE8" w:rsidRDefault="00982A86" w:rsidP="00982A86">
      <w:pPr>
        <w:pStyle w:val="ConsPlusNormal"/>
        <w:numPr>
          <w:ilvl w:val="0"/>
          <w:numId w:val="13"/>
        </w:numPr>
        <w:tabs>
          <w:tab w:val="left" w:pos="993"/>
        </w:tabs>
        <w:ind w:left="0" w:firstLine="709"/>
        <w:jc w:val="both"/>
        <w:rPr>
          <w:rFonts w:ascii="Times New Roman" w:hAnsi="Times New Roman" w:cs="Times New Roman"/>
          <w:sz w:val="16"/>
          <w:szCs w:val="16"/>
        </w:rPr>
      </w:pPr>
      <w:r w:rsidRPr="00C40FE8">
        <w:rPr>
          <w:rFonts w:ascii="Times New Roman" w:hAnsi="Times New Roman" w:cs="Times New Roman"/>
          <w:sz w:val="16"/>
          <w:szCs w:val="16"/>
        </w:rPr>
        <w:t>реализации населению социально значимых продовольственных товаров в заданных объемах, по заданным ценам, единым на территории муниципального образования Билибинский муниципальный район, во всех населенных пунктах муниципального образования;</w:t>
      </w:r>
    </w:p>
    <w:p w:rsidR="00982A86" w:rsidRPr="00C40FE8" w:rsidRDefault="00982A86" w:rsidP="00982A86">
      <w:pPr>
        <w:pStyle w:val="ConsPlusNormal"/>
        <w:numPr>
          <w:ilvl w:val="0"/>
          <w:numId w:val="13"/>
        </w:numPr>
        <w:tabs>
          <w:tab w:val="left" w:pos="993"/>
        </w:tabs>
        <w:ind w:left="0" w:firstLine="709"/>
        <w:jc w:val="both"/>
        <w:rPr>
          <w:rFonts w:ascii="Times New Roman" w:hAnsi="Times New Roman" w:cs="Times New Roman"/>
          <w:sz w:val="16"/>
          <w:szCs w:val="16"/>
        </w:rPr>
      </w:pPr>
      <w:r w:rsidRPr="00C40FE8">
        <w:rPr>
          <w:rFonts w:ascii="Times New Roman" w:hAnsi="Times New Roman" w:cs="Times New Roman"/>
          <w:sz w:val="16"/>
          <w:szCs w:val="16"/>
        </w:rPr>
        <w:t xml:space="preserve">обеспечения постоянного наличия в розничной продаже минимального </w:t>
      </w:r>
      <w:hyperlink w:anchor="Par5453" w:tooltip="МИНИМАЛЬНЫЙ ПЕРЕЧЕНЬ" w:history="1">
        <w:r w:rsidRPr="00C40FE8">
          <w:rPr>
            <w:rFonts w:ascii="Times New Roman" w:hAnsi="Times New Roman" w:cs="Times New Roman"/>
            <w:sz w:val="16"/>
            <w:szCs w:val="16"/>
          </w:rPr>
          <w:t>перечня</w:t>
        </w:r>
      </w:hyperlink>
      <w:r w:rsidRPr="00C40FE8">
        <w:rPr>
          <w:rFonts w:ascii="Times New Roman" w:hAnsi="Times New Roman" w:cs="Times New Roman"/>
          <w:sz w:val="16"/>
          <w:szCs w:val="16"/>
        </w:rPr>
        <w:t xml:space="preserve"> предметов первой необходимости в соответствии с требованиями настоящего Положения;</w:t>
      </w:r>
    </w:p>
    <w:p w:rsidR="00982A86" w:rsidRPr="00C40FE8" w:rsidRDefault="00982A86" w:rsidP="00982A86">
      <w:pPr>
        <w:pStyle w:val="ConsPlusNormal"/>
        <w:numPr>
          <w:ilvl w:val="0"/>
          <w:numId w:val="13"/>
        </w:numPr>
        <w:tabs>
          <w:tab w:val="left" w:pos="993"/>
        </w:tabs>
        <w:ind w:left="0" w:firstLine="709"/>
        <w:jc w:val="both"/>
        <w:rPr>
          <w:rFonts w:ascii="Times New Roman" w:hAnsi="Times New Roman" w:cs="Times New Roman"/>
          <w:sz w:val="16"/>
          <w:szCs w:val="16"/>
        </w:rPr>
      </w:pPr>
      <w:r w:rsidRPr="00C40FE8">
        <w:rPr>
          <w:rFonts w:ascii="Times New Roman" w:hAnsi="Times New Roman" w:cs="Times New Roman"/>
          <w:sz w:val="16"/>
          <w:szCs w:val="16"/>
        </w:rPr>
        <w:t xml:space="preserve"> достижение показателей результативности, установленных Администрацией по форме согласно приложению 10 к настоящему Положению.</w:t>
      </w:r>
    </w:p>
    <w:p w:rsidR="00982A86" w:rsidRPr="00C40FE8" w:rsidRDefault="00982A86" w:rsidP="00982A86">
      <w:pPr>
        <w:jc w:val="both"/>
        <w:rPr>
          <w:rFonts w:eastAsiaTheme="minorEastAsia"/>
          <w:sz w:val="16"/>
          <w:szCs w:val="16"/>
        </w:rPr>
      </w:pPr>
      <w:r w:rsidRPr="00C40FE8">
        <w:rPr>
          <w:rFonts w:eastAsiaTheme="minorEastAsia"/>
          <w:sz w:val="16"/>
          <w:szCs w:val="16"/>
        </w:rPr>
        <w:tab/>
        <w:t xml:space="preserve">Перечень социально значимых продовольственных товаров, включая товары – заменители, приведён в </w:t>
      </w:r>
      <w:hyperlink w:anchor="sub_4001" w:history="1">
        <w:r w:rsidRPr="00C40FE8">
          <w:rPr>
            <w:rFonts w:eastAsiaTheme="minorEastAsia"/>
            <w:sz w:val="16"/>
            <w:szCs w:val="16"/>
          </w:rPr>
          <w:t>приложении 1</w:t>
        </w:r>
      </w:hyperlink>
      <w:r w:rsidRPr="00C40FE8">
        <w:rPr>
          <w:rFonts w:eastAsiaTheme="minorEastAsia"/>
          <w:sz w:val="16"/>
          <w:szCs w:val="16"/>
        </w:rPr>
        <w:t xml:space="preserve"> к настоящему Положению. </w:t>
      </w:r>
    </w:p>
    <w:p w:rsidR="00982A86" w:rsidRPr="00C40FE8" w:rsidRDefault="00982A86" w:rsidP="00982A86">
      <w:pPr>
        <w:ind w:firstLine="708"/>
        <w:jc w:val="both"/>
        <w:rPr>
          <w:rFonts w:eastAsiaTheme="minorEastAsia"/>
          <w:sz w:val="16"/>
          <w:szCs w:val="16"/>
        </w:rPr>
      </w:pPr>
      <w:r w:rsidRPr="00C40FE8">
        <w:rPr>
          <w:rFonts w:eastAsiaTheme="minorEastAsia"/>
          <w:bCs/>
          <w:sz w:val="16"/>
          <w:szCs w:val="16"/>
        </w:rPr>
        <w:t>Минимальный перечень предметов первой необходимости</w:t>
      </w:r>
      <w:r w:rsidRPr="00C40FE8">
        <w:rPr>
          <w:rFonts w:eastAsiaTheme="minorEastAsia"/>
          <w:sz w:val="16"/>
          <w:szCs w:val="16"/>
        </w:rPr>
        <w:t xml:space="preserve"> приведён в </w:t>
      </w:r>
      <w:hyperlink w:anchor="sub_4001" w:history="1">
        <w:r w:rsidRPr="00C40FE8">
          <w:rPr>
            <w:rFonts w:eastAsiaTheme="minorEastAsia"/>
            <w:sz w:val="16"/>
            <w:szCs w:val="16"/>
          </w:rPr>
          <w:t>приложении 2</w:t>
        </w:r>
      </w:hyperlink>
      <w:r w:rsidRPr="00C40FE8">
        <w:rPr>
          <w:rFonts w:eastAsiaTheme="minorEastAsia"/>
          <w:sz w:val="16"/>
          <w:szCs w:val="16"/>
        </w:rPr>
        <w:t xml:space="preserve"> к настоящему Положению.</w:t>
      </w:r>
    </w:p>
    <w:p w:rsidR="00982A86" w:rsidRPr="00C40FE8" w:rsidRDefault="00982A86" w:rsidP="00982A86">
      <w:pPr>
        <w:pStyle w:val="affffffffb"/>
        <w:numPr>
          <w:ilvl w:val="1"/>
          <w:numId w:val="14"/>
        </w:numPr>
        <w:tabs>
          <w:tab w:val="left" w:pos="1276"/>
        </w:tabs>
        <w:ind w:left="0" w:firstLine="709"/>
        <w:jc w:val="both"/>
        <w:rPr>
          <w:sz w:val="16"/>
          <w:szCs w:val="16"/>
        </w:rPr>
      </w:pPr>
      <w:r w:rsidRPr="00C40FE8">
        <w:rPr>
          <w:sz w:val="16"/>
          <w:szCs w:val="16"/>
        </w:rPr>
        <w:t>Получателю субсидии необходимо осуществлять реализацию населению социально значимых продовольственных товаров, включая товары - заменители,  необходимых  для обеспечения жизнедеятельности населения в разрезе населенных пунктов в заданном объёме согласно приложению 3 к настоящему Положению.</w:t>
      </w:r>
    </w:p>
    <w:p w:rsidR="00982A86" w:rsidRPr="00C40FE8" w:rsidRDefault="00982A86" w:rsidP="00982A86">
      <w:pPr>
        <w:pStyle w:val="affffffffb"/>
        <w:numPr>
          <w:ilvl w:val="1"/>
          <w:numId w:val="14"/>
        </w:numPr>
        <w:tabs>
          <w:tab w:val="left" w:pos="1276"/>
        </w:tabs>
        <w:ind w:left="0" w:firstLine="709"/>
        <w:jc w:val="both"/>
        <w:rPr>
          <w:sz w:val="16"/>
          <w:szCs w:val="16"/>
        </w:rPr>
      </w:pPr>
      <w:r w:rsidRPr="00C40FE8">
        <w:rPr>
          <w:sz w:val="16"/>
          <w:szCs w:val="16"/>
        </w:rPr>
        <w:t xml:space="preserve">Главный распорядитель осуществляет финансирование расходных обязательств по обеспечению жителей поселений социально значимыми продовольственными товарами, за счёт средств окружного бюджета с соблюдением уровня </w:t>
      </w:r>
      <w:proofErr w:type="spellStart"/>
      <w:r w:rsidRPr="00C40FE8">
        <w:rPr>
          <w:sz w:val="16"/>
          <w:szCs w:val="16"/>
        </w:rPr>
        <w:t>софинансирования</w:t>
      </w:r>
      <w:proofErr w:type="spellEnd"/>
      <w:r w:rsidRPr="00C40FE8">
        <w:rPr>
          <w:sz w:val="16"/>
          <w:szCs w:val="16"/>
        </w:rPr>
        <w:t xml:space="preserve"> за счет средств местного бюджета не менее 0,5 процента от предельной стоимости услуг по обеспечению жителей поселений социально значимыми продовольственными товарами.</w:t>
      </w:r>
    </w:p>
    <w:p w:rsidR="00982A86" w:rsidRPr="00C40FE8" w:rsidRDefault="00982A86" w:rsidP="00982A86">
      <w:pPr>
        <w:tabs>
          <w:tab w:val="left" w:pos="-142"/>
        </w:tabs>
        <w:autoSpaceDE w:val="0"/>
        <w:autoSpaceDN w:val="0"/>
        <w:adjustRightInd w:val="0"/>
        <w:ind w:firstLine="709"/>
        <w:jc w:val="both"/>
        <w:rPr>
          <w:rFonts w:eastAsia="Calibri"/>
          <w:b/>
          <w:sz w:val="16"/>
          <w:szCs w:val="16"/>
          <w:lang w:eastAsia="en-US"/>
        </w:rPr>
      </w:pPr>
      <w:r w:rsidRPr="00C40FE8">
        <w:rPr>
          <w:sz w:val="16"/>
          <w:szCs w:val="16"/>
        </w:rPr>
        <w:t>2.4. Для получения Субсидии и заключения Соглашения, претенденты представляют в Администрацию муниципального образования Билибинский муниципальный район (далее – Администрация) письменное обращение в произвольной форме о предоставлении субсидии с приложением:</w:t>
      </w:r>
    </w:p>
    <w:p w:rsidR="00982A86" w:rsidRPr="00C40FE8" w:rsidRDefault="00982A86" w:rsidP="00982A86">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40FE8">
        <w:rPr>
          <w:sz w:val="16"/>
          <w:szCs w:val="16"/>
        </w:rPr>
        <w:t>копии устава и (или) учредительного договора (для юридических лиц);</w:t>
      </w:r>
    </w:p>
    <w:p w:rsidR="00982A86" w:rsidRPr="00C40FE8" w:rsidRDefault="00982A86" w:rsidP="00982A86">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40FE8">
        <w:rPr>
          <w:sz w:val="16"/>
          <w:szCs w:val="16"/>
        </w:rPr>
        <w:t xml:space="preserve">копии документа, удостоверяющего личность (для физических лиц); </w:t>
      </w:r>
    </w:p>
    <w:p w:rsidR="00982A86" w:rsidRPr="00C40FE8" w:rsidRDefault="00982A86" w:rsidP="00982A86">
      <w:pPr>
        <w:numPr>
          <w:ilvl w:val="0"/>
          <w:numId w:val="10"/>
        </w:numPr>
        <w:tabs>
          <w:tab w:val="left" w:pos="1134"/>
        </w:tabs>
        <w:suppressAutoHyphens/>
        <w:autoSpaceDE w:val="0"/>
        <w:autoSpaceDN w:val="0"/>
        <w:adjustRightInd w:val="0"/>
        <w:spacing w:after="160" w:line="259" w:lineRule="auto"/>
        <w:ind w:left="0" w:firstLine="709"/>
        <w:contextualSpacing/>
        <w:jc w:val="both"/>
        <w:rPr>
          <w:sz w:val="16"/>
          <w:szCs w:val="16"/>
        </w:rPr>
      </w:pPr>
      <w:r w:rsidRPr="00C40FE8">
        <w:rPr>
          <w:sz w:val="16"/>
          <w:szCs w:val="16"/>
        </w:rPr>
        <w:t>расчет планируемого объема субсидии на текущий финансовый год;</w:t>
      </w:r>
    </w:p>
    <w:p w:rsidR="00982A86" w:rsidRPr="00C40FE8" w:rsidRDefault="00982A86" w:rsidP="00982A86">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40FE8">
        <w:rPr>
          <w:sz w:val="16"/>
          <w:szCs w:val="16"/>
        </w:rPr>
        <w:t>реквизиты расчетного счета для перечисления субсидии;</w:t>
      </w:r>
    </w:p>
    <w:p w:rsidR="00982A86" w:rsidRPr="00C40FE8" w:rsidRDefault="00982A86" w:rsidP="00982A86">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40FE8">
        <w:rPr>
          <w:sz w:val="16"/>
          <w:szCs w:val="16"/>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982A86" w:rsidRPr="00C40FE8" w:rsidRDefault="00982A86" w:rsidP="00982A86">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40FE8">
        <w:rPr>
          <w:sz w:val="16"/>
          <w:szCs w:val="16"/>
        </w:rPr>
        <w:t xml:space="preserve">копию свидетельства </w:t>
      </w:r>
      <w:proofErr w:type="gramStart"/>
      <w:r w:rsidRPr="00C40FE8">
        <w:rPr>
          <w:sz w:val="16"/>
          <w:szCs w:val="16"/>
        </w:rPr>
        <w:t>о постановке на учет юридического лица в налоговом органе по месту нахождения на территории</w:t>
      </w:r>
      <w:proofErr w:type="gramEnd"/>
      <w:r w:rsidRPr="00C40FE8">
        <w:rPr>
          <w:sz w:val="16"/>
          <w:szCs w:val="16"/>
        </w:rPr>
        <w:t xml:space="preserve"> Российской Федерации, заверенную подписью уполномоченного лица Получателя субсидии;</w:t>
      </w:r>
    </w:p>
    <w:p w:rsidR="00982A86" w:rsidRPr="00C40FE8" w:rsidRDefault="00982A86" w:rsidP="00982A86">
      <w:pPr>
        <w:numPr>
          <w:ilvl w:val="0"/>
          <w:numId w:val="10"/>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40FE8">
        <w:rPr>
          <w:sz w:val="16"/>
          <w:szCs w:val="16"/>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982A86" w:rsidRPr="00C40FE8" w:rsidRDefault="00982A86" w:rsidP="00982A86">
      <w:pPr>
        <w:suppressAutoHyphens/>
        <w:autoSpaceDE w:val="0"/>
        <w:autoSpaceDN w:val="0"/>
        <w:adjustRightInd w:val="0"/>
        <w:ind w:firstLine="709"/>
        <w:contextualSpacing/>
        <w:jc w:val="both"/>
        <w:rPr>
          <w:sz w:val="16"/>
          <w:szCs w:val="16"/>
        </w:rPr>
      </w:pPr>
      <w:r w:rsidRPr="00C40FE8">
        <w:rPr>
          <w:sz w:val="16"/>
          <w:szCs w:val="16"/>
        </w:rPr>
        <w:t>2.5. Документы должны быть заверены подписью руководителя и главного бухгалтера Получателя субсидии или иного уполномоченного лица.</w:t>
      </w:r>
    </w:p>
    <w:p w:rsidR="00982A86" w:rsidRPr="00C40FE8" w:rsidRDefault="00982A86" w:rsidP="00982A86">
      <w:pPr>
        <w:suppressAutoHyphens/>
        <w:autoSpaceDE w:val="0"/>
        <w:autoSpaceDN w:val="0"/>
        <w:adjustRightInd w:val="0"/>
        <w:ind w:firstLine="709"/>
        <w:contextualSpacing/>
        <w:jc w:val="both"/>
        <w:rPr>
          <w:sz w:val="16"/>
          <w:szCs w:val="16"/>
        </w:rPr>
      </w:pPr>
      <w:r w:rsidRPr="00C40FE8">
        <w:rPr>
          <w:sz w:val="16"/>
          <w:szCs w:val="16"/>
        </w:rPr>
        <w:t>Ответственность за достоверность информации несет Получатель субсидии.</w:t>
      </w:r>
    </w:p>
    <w:p w:rsidR="00982A86" w:rsidRPr="00C40FE8" w:rsidRDefault="00982A86" w:rsidP="00982A86">
      <w:pPr>
        <w:jc w:val="both"/>
        <w:rPr>
          <w:rFonts w:eastAsiaTheme="minorEastAsia"/>
          <w:sz w:val="16"/>
          <w:szCs w:val="16"/>
        </w:rPr>
      </w:pPr>
      <w:r w:rsidRPr="00C40FE8">
        <w:rPr>
          <w:rFonts w:eastAsiaTheme="minorEastAsia"/>
          <w:sz w:val="16"/>
          <w:szCs w:val="16"/>
        </w:rPr>
        <w:tab/>
        <w:t>2.6. Объем субсидии определяется по формуле:</w:t>
      </w:r>
    </w:p>
    <w:p w:rsidR="00982A86" w:rsidRPr="00C40FE8" w:rsidRDefault="00982A86" w:rsidP="00982A86">
      <w:pPr>
        <w:suppressAutoHyphens/>
        <w:autoSpaceDE w:val="0"/>
        <w:autoSpaceDN w:val="0"/>
        <w:adjustRightInd w:val="0"/>
        <w:ind w:firstLine="709"/>
        <w:contextualSpacing/>
        <w:jc w:val="both"/>
        <w:rPr>
          <w:sz w:val="16"/>
          <w:szCs w:val="16"/>
          <w:lang w:val="en-US"/>
        </w:rPr>
      </w:pPr>
      <w:proofErr w:type="spellStart"/>
      <w:r w:rsidRPr="00C40FE8">
        <w:rPr>
          <w:sz w:val="16"/>
          <w:szCs w:val="16"/>
          <w:lang w:val="en-US"/>
        </w:rPr>
        <w:t>Ci</w:t>
      </w:r>
      <w:proofErr w:type="spellEnd"/>
      <w:r w:rsidRPr="00C40FE8">
        <w:rPr>
          <w:sz w:val="16"/>
          <w:szCs w:val="16"/>
          <w:lang w:val="en-US"/>
        </w:rPr>
        <w:t xml:space="preserve"> = V *(Pi / Po), </w:t>
      </w:r>
      <w:r w:rsidRPr="00C40FE8">
        <w:rPr>
          <w:sz w:val="16"/>
          <w:szCs w:val="16"/>
        </w:rPr>
        <w:t>где</w:t>
      </w:r>
      <w:r w:rsidRPr="00C40FE8">
        <w:rPr>
          <w:sz w:val="16"/>
          <w:szCs w:val="16"/>
          <w:lang w:val="en-US"/>
        </w:rPr>
        <w:t>:</w:t>
      </w:r>
    </w:p>
    <w:p w:rsidR="00982A86" w:rsidRPr="00C40FE8" w:rsidRDefault="00982A86" w:rsidP="00982A86">
      <w:pPr>
        <w:suppressAutoHyphens/>
        <w:autoSpaceDE w:val="0"/>
        <w:autoSpaceDN w:val="0"/>
        <w:adjustRightInd w:val="0"/>
        <w:ind w:firstLine="709"/>
        <w:contextualSpacing/>
        <w:jc w:val="both"/>
        <w:rPr>
          <w:sz w:val="16"/>
          <w:szCs w:val="16"/>
        </w:rPr>
      </w:pPr>
      <w:proofErr w:type="spellStart"/>
      <w:r w:rsidRPr="00C40FE8">
        <w:rPr>
          <w:sz w:val="16"/>
          <w:szCs w:val="16"/>
          <w:lang w:val="en-US"/>
        </w:rPr>
        <w:t>Ci</w:t>
      </w:r>
      <w:proofErr w:type="spellEnd"/>
      <w:r w:rsidRPr="00C40FE8">
        <w:rPr>
          <w:sz w:val="16"/>
          <w:szCs w:val="16"/>
        </w:rPr>
        <w:t xml:space="preserve"> - размер Субсидии, предоставляемой i-</w:t>
      </w:r>
      <w:proofErr w:type="spellStart"/>
      <w:r w:rsidRPr="00C40FE8">
        <w:rPr>
          <w:sz w:val="16"/>
          <w:szCs w:val="16"/>
        </w:rPr>
        <w:t>му</w:t>
      </w:r>
      <w:proofErr w:type="spellEnd"/>
      <w:r w:rsidRPr="00C40FE8">
        <w:rPr>
          <w:sz w:val="16"/>
          <w:szCs w:val="16"/>
        </w:rPr>
        <w:t xml:space="preserve"> Получателю субсидии, рублей;</w:t>
      </w:r>
    </w:p>
    <w:p w:rsidR="00982A86" w:rsidRPr="00C40FE8" w:rsidRDefault="00982A86" w:rsidP="00982A86">
      <w:pPr>
        <w:suppressAutoHyphens/>
        <w:autoSpaceDE w:val="0"/>
        <w:autoSpaceDN w:val="0"/>
        <w:adjustRightInd w:val="0"/>
        <w:ind w:firstLine="709"/>
        <w:contextualSpacing/>
        <w:jc w:val="both"/>
        <w:rPr>
          <w:sz w:val="16"/>
          <w:szCs w:val="16"/>
        </w:rPr>
      </w:pPr>
      <w:r w:rsidRPr="00C40FE8">
        <w:rPr>
          <w:sz w:val="16"/>
          <w:szCs w:val="1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реализации населению социально значимых продовольственных товаров, рублей;</w:t>
      </w:r>
    </w:p>
    <w:p w:rsidR="00982A86" w:rsidRPr="00C40FE8" w:rsidRDefault="00982A86" w:rsidP="00982A86">
      <w:pPr>
        <w:suppressAutoHyphens/>
        <w:autoSpaceDE w:val="0"/>
        <w:autoSpaceDN w:val="0"/>
        <w:adjustRightInd w:val="0"/>
        <w:ind w:firstLine="709"/>
        <w:contextualSpacing/>
        <w:jc w:val="both"/>
        <w:rPr>
          <w:sz w:val="16"/>
          <w:szCs w:val="16"/>
        </w:rPr>
      </w:pPr>
      <w:proofErr w:type="spellStart"/>
      <w:r w:rsidRPr="00C40FE8">
        <w:rPr>
          <w:sz w:val="16"/>
          <w:szCs w:val="16"/>
        </w:rPr>
        <w:t>Pi</w:t>
      </w:r>
      <w:proofErr w:type="spellEnd"/>
      <w:r w:rsidRPr="00C40FE8">
        <w:rPr>
          <w:sz w:val="16"/>
          <w:szCs w:val="16"/>
        </w:rPr>
        <w:t xml:space="preserve"> - плановая потребность в средствах i-</w:t>
      </w:r>
      <w:proofErr w:type="spellStart"/>
      <w:r w:rsidRPr="00C40FE8">
        <w:rPr>
          <w:sz w:val="16"/>
          <w:szCs w:val="16"/>
        </w:rPr>
        <w:t>го</w:t>
      </w:r>
      <w:proofErr w:type="spellEnd"/>
      <w:r w:rsidRPr="00C40FE8">
        <w:rPr>
          <w:sz w:val="16"/>
          <w:szCs w:val="16"/>
        </w:rPr>
        <w:t xml:space="preserve"> Получателя субсидии в текущем году, рублей;</w:t>
      </w:r>
    </w:p>
    <w:p w:rsidR="00982A86" w:rsidRPr="00C40FE8" w:rsidRDefault="00982A86" w:rsidP="00982A86">
      <w:pPr>
        <w:suppressAutoHyphens/>
        <w:autoSpaceDE w:val="0"/>
        <w:autoSpaceDN w:val="0"/>
        <w:adjustRightInd w:val="0"/>
        <w:ind w:firstLine="709"/>
        <w:contextualSpacing/>
        <w:jc w:val="both"/>
        <w:rPr>
          <w:sz w:val="16"/>
          <w:szCs w:val="16"/>
        </w:rPr>
      </w:pPr>
      <w:proofErr w:type="spellStart"/>
      <w:r w:rsidRPr="00C40FE8">
        <w:rPr>
          <w:sz w:val="16"/>
          <w:szCs w:val="16"/>
        </w:rPr>
        <w:t>Po</w:t>
      </w:r>
      <w:proofErr w:type="spellEnd"/>
      <w:r w:rsidRPr="00C40FE8">
        <w:rPr>
          <w:sz w:val="16"/>
          <w:szCs w:val="16"/>
        </w:rPr>
        <w:t xml:space="preserve"> - общая плановая потребность в средствах Получателей субсидии, подавших заявки на получение Субсидии текущем году, рублей.</w:t>
      </w:r>
      <w:bookmarkStart w:id="6" w:name="P76"/>
      <w:bookmarkEnd w:id="6"/>
    </w:p>
    <w:p w:rsidR="00982A86" w:rsidRPr="00C40FE8" w:rsidRDefault="00982A86" w:rsidP="00982A86">
      <w:pPr>
        <w:tabs>
          <w:tab w:val="left" w:pos="851"/>
        </w:tabs>
        <w:suppressAutoHyphens/>
        <w:autoSpaceDE w:val="0"/>
        <w:autoSpaceDN w:val="0"/>
        <w:adjustRightInd w:val="0"/>
        <w:spacing w:after="160" w:line="259" w:lineRule="auto"/>
        <w:ind w:firstLine="709"/>
        <w:contextualSpacing/>
        <w:jc w:val="both"/>
        <w:rPr>
          <w:rFonts w:eastAsia="Calibri"/>
          <w:strike/>
          <w:sz w:val="16"/>
          <w:szCs w:val="16"/>
          <w:lang w:eastAsia="en-US"/>
        </w:rPr>
      </w:pPr>
      <w:r w:rsidRPr="00C40FE8">
        <w:rPr>
          <w:rFonts w:eastAsiaTheme="minorEastAsia"/>
          <w:sz w:val="16"/>
          <w:szCs w:val="16"/>
        </w:rPr>
        <w:t>2.7. Управление в течение 3(трех) рабочих дней со дня получения от</w:t>
      </w:r>
      <w:r w:rsidRPr="00C40FE8">
        <w:rPr>
          <w:rFonts w:eastAsia="Calibri"/>
          <w:sz w:val="16"/>
          <w:szCs w:val="16"/>
          <w:lang w:eastAsia="en-US"/>
        </w:rPr>
        <w:t xml:space="preserve"> Получателя субсидии письменного обращения о предоставлении Субсидии с расчетом планового объема Субсидии рассматривает представленные материалы.</w:t>
      </w:r>
    </w:p>
    <w:p w:rsidR="00982A86" w:rsidRPr="00C40FE8" w:rsidRDefault="00982A86" w:rsidP="00982A86">
      <w:pPr>
        <w:tabs>
          <w:tab w:val="left" w:pos="709"/>
        </w:tabs>
        <w:suppressAutoHyphens/>
        <w:autoSpaceDE w:val="0"/>
        <w:autoSpaceDN w:val="0"/>
        <w:adjustRightInd w:val="0"/>
        <w:ind w:firstLine="709"/>
        <w:contextualSpacing/>
        <w:jc w:val="both"/>
        <w:rPr>
          <w:rFonts w:eastAsia="Calibri"/>
          <w:sz w:val="16"/>
          <w:szCs w:val="16"/>
          <w:lang w:eastAsia="en-US"/>
        </w:rPr>
      </w:pPr>
      <w:r w:rsidRPr="00C40FE8">
        <w:rPr>
          <w:rFonts w:eastAsia="Calibri"/>
          <w:sz w:val="16"/>
          <w:szCs w:val="16"/>
          <w:lang w:eastAsia="en-US"/>
        </w:rPr>
        <w:t>После рассмотрения предоставленных материалов Администрация принимает решение об утверждении Получателя субсидии и объемах средств Субсидии или отказе в нем.</w:t>
      </w:r>
    </w:p>
    <w:p w:rsidR="00982A86" w:rsidRPr="00C40FE8" w:rsidRDefault="00982A86" w:rsidP="00982A86">
      <w:pPr>
        <w:tabs>
          <w:tab w:val="left" w:pos="1418"/>
        </w:tabs>
        <w:suppressAutoHyphens/>
        <w:autoSpaceDE w:val="0"/>
        <w:autoSpaceDN w:val="0"/>
        <w:adjustRightInd w:val="0"/>
        <w:spacing w:after="160" w:line="259" w:lineRule="auto"/>
        <w:ind w:firstLine="709"/>
        <w:contextualSpacing/>
        <w:jc w:val="both"/>
        <w:rPr>
          <w:rFonts w:eastAsiaTheme="minorEastAsia"/>
          <w:sz w:val="16"/>
          <w:szCs w:val="16"/>
        </w:rPr>
      </w:pPr>
      <w:r w:rsidRPr="00C40FE8">
        <w:rPr>
          <w:rFonts w:eastAsiaTheme="minorEastAsia"/>
          <w:sz w:val="16"/>
          <w:szCs w:val="16"/>
        </w:rPr>
        <w:t>2.8. Основания для отказа Получателю субсидии в предоставлении Субсидии:</w:t>
      </w:r>
    </w:p>
    <w:p w:rsidR="00982A86" w:rsidRPr="00C40FE8" w:rsidRDefault="00982A86" w:rsidP="00982A86">
      <w:pPr>
        <w:numPr>
          <w:ilvl w:val="0"/>
          <w:numId w:val="15"/>
        </w:numPr>
        <w:tabs>
          <w:tab w:val="left" w:pos="1134"/>
        </w:tabs>
        <w:suppressAutoHyphens/>
        <w:autoSpaceDE w:val="0"/>
        <w:autoSpaceDN w:val="0"/>
        <w:adjustRightInd w:val="0"/>
        <w:spacing w:after="160" w:line="259" w:lineRule="auto"/>
        <w:ind w:left="0" w:firstLine="709"/>
        <w:contextualSpacing/>
        <w:jc w:val="both"/>
        <w:rPr>
          <w:rFonts w:eastAsia="Calibri"/>
          <w:sz w:val="16"/>
          <w:szCs w:val="16"/>
          <w:lang w:eastAsia="en-US"/>
        </w:rPr>
      </w:pPr>
      <w:r w:rsidRPr="00C40FE8">
        <w:rPr>
          <w:rFonts w:eastAsiaTheme="minorEastAsia"/>
          <w:sz w:val="16"/>
          <w:szCs w:val="16"/>
        </w:rPr>
        <w:t>несоответствие представленных Получателем субсидии документов</w:t>
      </w:r>
      <w:r w:rsidRPr="00C40FE8">
        <w:rPr>
          <w:rFonts w:eastAsia="Calibri"/>
          <w:sz w:val="16"/>
          <w:szCs w:val="16"/>
          <w:lang w:eastAsia="en-US"/>
        </w:rPr>
        <w:t xml:space="preserve"> требованиям, предусмотренных пунктом 2.4 настоящего Положения, или непредставление (предоставление не в полном объеме) указанных документов;</w:t>
      </w:r>
    </w:p>
    <w:p w:rsidR="00982A86" w:rsidRPr="00C40FE8" w:rsidRDefault="00982A86" w:rsidP="00982A86">
      <w:pPr>
        <w:suppressAutoHyphens/>
        <w:autoSpaceDE w:val="0"/>
        <w:autoSpaceDN w:val="0"/>
        <w:adjustRightInd w:val="0"/>
        <w:ind w:firstLine="709"/>
        <w:contextualSpacing/>
        <w:jc w:val="both"/>
        <w:rPr>
          <w:rFonts w:eastAsia="Calibri"/>
          <w:sz w:val="16"/>
          <w:szCs w:val="16"/>
          <w:lang w:eastAsia="en-US"/>
        </w:rPr>
      </w:pPr>
      <w:r w:rsidRPr="00C40FE8">
        <w:rPr>
          <w:rFonts w:eastAsia="Calibri"/>
          <w:sz w:val="16"/>
          <w:szCs w:val="16"/>
          <w:lang w:eastAsia="en-US"/>
        </w:rPr>
        <w:t>-  недостоверность представленной Получателем субсидии информации.</w:t>
      </w:r>
    </w:p>
    <w:p w:rsidR="00982A86" w:rsidRPr="00C40FE8" w:rsidRDefault="00982A86" w:rsidP="00982A86">
      <w:pPr>
        <w:suppressAutoHyphens/>
        <w:autoSpaceDE w:val="0"/>
        <w:autoSpaceDN w:val="0"/>
        <w:adjustRightInd w:val="0"/>
        <w:ind w:firstLine="709"/>
        <w:contextualSpacing/>
        <w:jc w:val="both"/>
        <w:rPr>
          <w:rFonts w:eastAsia="Calibri"/>
          <w:sz w:val="16"/>
          <w:szCs w:val="16"/>
          <w:lang w:eastAsia="en-US"/>
        </w:rPr>
      </w:pPr>
      <w:r w:rsidRPr="00C40FE8">
        <w:rPr>
          <w:rFonts w:eastAsia="Calibri"/>
          <w:sz w:val="16"/>
          <w:szCs w:val="16"/>
          <w:lang w:eastAsia="en-US"/>
        </w:rPr>
        <w:t>2.9. Управление в течение 7 (семи) рабочих дней с момента утверждения Получателя субсидии подготавливает проекты Соглашений о предоставлении Субсидии, в течение 3 (трех) рабочих дней после подписания Соглашения Администрацией направляет их Получателям субсидии.</w:t>
      </w:r>
    </w:p>
    <w:p w:rsidR="00982A86" w:rsidRPr="00C40FE8" w:rsidRDefault="00982A86" w:rsidP="00982A86">
      <w:pPr>
        <w:suppressAutoHyphens/>
        <w:autoSpaceDE w:val="0"/>
        <w:autoSpaceDN w:val="0"/>
        <w:adjustRightInd w:val="0"/>
        <w:ind w:left="-142" w:firstLine="851"/>
        <w:contextualSpacing/>
        <w:jc w:val="both"/>
        <w:rPr>
          <w:rFonts w:eastAsia="Calibri"/>
          <w:sz w:val="16"/>
          <w:szCs w:val="16"/>
          <w:lang w:eastAsia="en-US"/>
        </w:rPr>
      </w:pPr>
      <w:r w:rsidRPr="00C40FE8">
        <w:rPr>
          <w:rFonts w:eastAsia="Calibri"/>
          <w:sz w:val="16"/>
          <w:szCs w:val="16"/>
          <w:lang w:eastAsia="en-US"/>
        </w:rPr>
        <w:t>2.10. Получатель субсидии в течение 5 (пяти) рабочих дней подписывает Соглашение, скрепляет печатью и один экземпляр направляет в адрес Администрации.</w:t>
      </w:r>
    </w:p>
    <w:p w:rsidR="00982A86" w:rsidRPr="00C40FE8" w:rsidRDefault="00982A86" w:rsidP="00982A86">
      <w:pPr>
        <w:suppressAutoHyphens/>
        <w:autoSpaceDE w:val="0"/>
        <w:autoSpaceDN w:val="0"/>
        <w:adjustRightInd w:val="0"/>
        <w:ind w:firstLine="708"/>
        <w:contextualSpacing/>
        <w:jc w:val="both"/>
        <w:rPr>
          <w:rFonts w:eastAsia="Calibri"/>
          <w:sz w:val="16"/>
          <w:szCs w:val="16"/>
          <w:lang w:eastAsia="en-US"/>
        </w:rPr>
      </w:pPr>
      <w:r w:rsidRPr="00C40FE8">
        <w:rPr>
          <w:rFonts w:eastAsia="Calibri"/>
          <w:sz w:val="16"/>
          <w:szCs w:val="16"/>
          <w:lang w:eastAsia="en-US"/>
        </w:rPr>
        <w:t>2.11. В случае отказа от подписания Соглашения Получатель субсидии в течение 5 (пяти) рабочих дней направляет в адрес Администрации мотивированный отказ.</w:t>
      </w:r>
    </w:p>
    <w:p w:rsidR="00982A86" w:rsidRPr="00C40FE8" w:rsidRDefault="00982A86" w:rsidP="00982A86">
      <w:pPr>
        <w:suppressAutoHyphens/>
        <w:autoSpaceDE w:val="0"/>
        <w:autoSpaceDN w:val="0"/>
        <w:adjustRightInd w:val="0"/>
        <w:contextualSpacing/>
        <w:jc w:val="both"/>
        <w:rPr>
          <w:rFonts w:eastAsia="Calibri"/>
          <w:sz w:val="16"/>
          <w:szCs w:val="16"/>
          <w:lang w:eastAsia="en-US"/>
        </w:rPr>
      </w:pPr>
      <w:r w:rsidRPr="00C40FE8">
        <w:rPr>
          <w:rFonts w:eastAsia="Calibri"/>
          <w:sz w:val="16"/>
          <w:szCs w:val="16"/>
          <w:lang w:eastAsia="en-US"/>
        </w:rPr>
        <w:tab/>
        <w:t>2.12. Изменение Соглашения возможно в случае  уменьшения (или увеличение) ранее доведенных лимитов бюджетных обязательств на предоставление субсидии.</w:t>
      </w:r>
    </w:p>
    <w:p w:rsidR="00982A86" w:rsidRPr="00C40FE8" w:rsidRDefault="00982A86" w:rsidP="00982A86">
      <w:pPr>
        <w:suppressAutoHyphens/>
        <w:autoSpaceDE w:val="0"/>
        <w:autoSpaceDN w:val="0"/>
        <w:adjustRightInd w:val="0"/>
        <w:ind w:firstLine="709"/>
        <w:contextualSpacing/>
        <w:jc w:val="both"/>
        <w:rPr>
          <w:rFonts w:eastAsia="Calibri"/>
          <w:sz w:val="16"/>
          <w:szCs w:val="16"/>
          <w:lang w:eastAsia="en-US"/>
        </w:rPr>
      </w:pPr>
      <w:r w:rsidRPr="00C40FE8">
        <w:rPr>
          <w:rFonts w:eastAsia="Calibri"/>
          <w:sz w:val="16"/>
          <w:szCs w:val="16"/>
          <w:lang w:eastAsia="en-US"/>
        </w:rPr>
        <w:t>2.13. Расторжение Соглашения осуществляется по соглашению Сторон.</w:t>
      </w:r>
    </w:p>
    <w:p w:rsidR="00982A86" w:rsidRPr="00C40FE8" w:rsidRDefault="00982A86" w:rsidP="00982A86">
      <w:pPr>
        <w:suppressAutoHyphens/>
        <w:autoSpaceDE w:val="0"/>
        <w:autoSpaceDN w:val="0"/>
        <w:adjustRightInd w:val="0"/>
        <w:ind w:firstLine="709"/>
        <w:contextualSpacing/>
        <w:jc w:val="both"/>
        <w:rPr>
          <w:rFonts w:eastAsia="Calibri"/>
          <w:sz w:val="16"/>
          <w:szCs w:val="16"/>
          <w:lang w:eastAsia="en-US"/>
        </w:rPr>
      </w:pPr>
      <w:r w:rsidRPr="00C40FE8">
        <w:rPr>
          <w:rFonts w:eastAsia="Calibri"/>
          <w:sz w:val="16"/>
          <w:szCs w:val="16"/>
          <w:lang w:eastAsia="en-US"/>
        </w:rPr>
        <w:t>Расторжение Соглашения в одностороннем порядке осуществляется в случаях:</w:t>
      </w:r>
    </w:p>
    <w:p w:rsidR="00982A86" w:rsidRPr="00C40FE8" w:rsidRDefault="00982A86" w:rsidP="00982A86">
      <w:pPr>
        <w:suppressAutoHyphens/>
        <w:autoSpaceDE w:val="0"/>
        <w:autoSpaceDN w:val="0"/>
        <w:adjustRightInd w:val="0"/>
        <w:contextualSpacing/>
        <w:jc w:val="both"/>
        <w:rPr>
          <w:rFonts w:eastAsia="Calibri"/>
          <w:sz w:val="16"/>
          <w:szCs w:val="16"/>
          <w:lang w:eastAsia="en-US"/>
        </w:rPr>
      </w:pPr>
      <w:r w:rsidRPr="00C40FE8">
        <w:rPr>
          <w:rFonts w:eastAsia="Calibri"/>
          <w:sz w:val="16"/>
          <w:szCs w:val="16"/>
          <w:lang w:eastAsia="en-US"/>
        </w:rPr>
        <w:tab/>
        <w:t>1) реорганизации или прекращения деятельности Получателя;</w:t>
      </w:r>
    </w:p>
    <w:p w:rsidR="00982A86" w:rsidRPr="00C40FE8" w:rsidRDefault="00982A86" w:rsidP="00982A86">
      <w:pPr>
        <w:suppressAutoHyphens/>
        <w:autoSpaceDE w:val="0"/>
        <w:autoSpaceDN w:val="0"/>
        <w:adjustRightInd w:val="0"/>
        <w:contextualSpacing/>
        <w:jc w:val="both"/>
        <w:rPr>
          <w:rFonts w:eastAsia="Calibri"/>
          <w:sz w:val="16"/>
          <w:szCs w:val="16"/>
          <w:lang w:eastAsia="en-US"/>
        </w:rPr>
      </w:pPr>
      <w:r w:rsidRPr="00C40FE8">
        <w:rPr>
          <w:rFonts w:eastAsia="Calibri"/>
          <w:sz w:val="16"/>
          <w:szCs w:val="16"/>
          <w:lang w:eastAsia="en-US"/>
        </w:rPr>
        <w:tab/>
        <w:t>2) нарушения Получателем порядка, целей и условий предоставления Субсидии, установленных Положением предоставления субсидии и Соглашением;</w:t>
      </w:r>
    </w:p>
    <w:p w:rsidR="00982A86" w:rsidRPr="00C40FE8" w:rsidRDefault="00982A86" w:rsidP="00982A86">
      <w:pPr>
        <w:suppressAutoHyphens/>
        <w:autoSpaceDE w:val="0"/>
        <w:autoSpaceDN w:val="0"/>
        <w:adjustRightInd w:val="0"/>
        <w:contextualSpacing/>
        <w:jc w:val="both"/>
        <w:rPr>
          <w:rFonts w:eastAsia="Calibri"/>
          <w:sz w:val="16"/>
          <w:szCs w:val="16"/>
          <w:lang w:eastAsia="en-US"/>
        </w:rPr>
      </w:pPr>
      <w:r w:rsidRPr="00C40FE8">
        <w:rPr>
          <w:rFonts w:eastAsia="Calibri"/>
          <w:sz w:val="16"/>
          <w:szCs w:val="16"/>
          <w:lang w:eastAsia="en-US"/>
        </w:rPr>
        <w:tab/>
        <w:t xml:space="preserve">3) </w:t>
      </w:r>
      <w:proofErr w:type="spellStart"/>
      <w:r w:rsidRPr="00C40FE8">
        <w:rPr>
          <w:rFonts w:eastAsia="Calibri"/>
          <w:color w:val="BF8F00" w:themeColor="accent4" w:themeShade="BF"/>
          <w:sz w:val="16"/>
          <w:szCs w:val="16"/>
          <w:lang w:eastAsia="en-US"/>
        </w:rPr>
        <w:t>недостижения</w:t>
      </w:r>
      <w:proofErr w:type="spellEnd"/>
      <w:r w:rsidRPr="00C40FE8">
        <w:rPr>
          <w:rFonts w:eastAsia="Calibri"/>
          <w:color w:val="BF8F00" w:themeColor="accent4" w:themeShade="BF"/>
          <w:sz w:val="16"/>
          <w:szCs w:val="16"/>
          <w:lang w:eastAsia="en-US"/>
        </w:rPr>
        <w:t xml:space="preserve"> Получателем установленных Соглашением, показателей   результативности предоставления Субсидии </w:t>
      </w:r>
      <w:r w:rsidRPr="00C40FE8">
        <w:rPr>
          <w:rFonts w:eastAsia="Calibri"/>
          <w:sz w:val="16"/>
          <w:szCs w:val="16"/>
          <w:lang w:eastAsia="en-US"/>
        </w:rPr>
        <w:t>установленных в соответствии с пунктом 2.2.</w:t>
      </w:r>
    </w:p>
    <w:p w:rsidR="00982A86" w:rsidRPr="00C40FE8" w:rsidRDefault="00982A86" w:rsidP="00982A86">
      <w:pPr>
        <w:suppressAutoHyphens/>
        <w:autoSpaceDE w:val="0"/>
        <w:autoSpaceDN w:val="0"/>
        <w:adjustRightInd w:val="0"/>
        <w:ind w:firstLine="709"/>
        <w:contextualSpacing/>
        <w:jc w:val="both"/>
        <w:rPr>
          <w:rFonts w:eastAsia="Calibri"/>
          <w:sz w:val="16"/>
          <w:szCs w:val="16"/>
          <w:lang w:eastAsia="en-US"/>
        </w:rPr>
      </w:pPr>
      <w:r w:rsidRPr="00C40FE8">
        <w:rPr>
          <w:rFonts w:eastAsia="Calibri"/>
          <w:sz w:val="16"/>
          <w:szCs w:val="16"/>
          <w:lang w:eastAsia="en-US"/>
        </w:rPr>
        <w:t>2.14. 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от 29 декабря 2016 года № 71 для соответствующего вида субсидии.</w:t>
      </w:r>
      <w:r w:rsidRPr="00C40FE8">
        <w:rPr>
          <w:rFonts w:ascii="Calibri" w:eastAsia="Calibri" w:hAnsi="Calibri"/>
          <w:sz w:val="16"/>
          <w:szCs w:val="16"/>
          <w:lang w:eastAsia="en-US"/>
        </w:rPr>
        <w:t xml:space="preserve"> </w:t>
      </w:r>
      <w:r w:rsidRPr="00C40FE8">
        <w:rPr>
          <w:rFonts w:eastAsia="Calibri"/>
          <w:sz w:val="16"/>
          <w:szCs w:val="16"/>
          <w:lang w:eastAsia="en-US"/>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982A86" w:rsidRPr="00C40FE8" w:rsidRDefault="00982A86" w:rsidP="00982A86">
      <w:pPr>
        <w:tabs>
          <w:tab w:val="left" w:pos="709"/>
        </w:tabs>
        <w:suppressAutoHyphens/>
        <w:autoSpaceDE w:val="0"/>
        <w:autoSpaceDN w:val="0"/>
        <w:adjustRightInd w:val="0"/>
        <w:spacing w:after="160" w:line="259" w:lineRule="auto"/>
        <w:contextualSpacing/>
        <w:jc w:val="both"/>
        <w:rPr>
          <w:rFonts w:eastAsia="Calibri"/>
          <w:sz w:val="16"/>
          <w:szCs w:val="16"/>
          <w:lang w:eastAsia="en-US"/>
        </w:rPr>
      </w:pPr>
      <w:r w:rsidRPr="00C40FE8">
        <w:rPr>
          <w:rFonts w:eastAsia="Calibri"/>
          <w:sz w:val="16"/>
          <w:szCs w:val="16"/>
          <w:lang w:eastAsia="en-US"/>
        </w:rPr>
        <w:tab/>
        <w:t>Обязательными условиями, включаемыми в Соглашение о предоставлении Субсидии, являются:</w:t>
      </w:r>
    </w:p>
    <w:p w:rsidR="00982A86" w:rsidRPr="00C40FE8" w:rsidRDefault="00982A86" w:rsidP="00982A86">
      <w:pPr>
        <w:numPr>
          <w:ilvl w:val="0"/>
          <w:numId w:val="16"/>
        </w:numPr>
        <w:tabs>
          <w:tab w:val="left" w:pos="1134"/>
        </w:tabs>
        <w:suppressAutoHyphens/>
        <w:autoSpaceDE w:val="0"/>
        <w:autoSpaceDN w:val="0"/>
        <w:adjustRightInd w:val="0"/>
        <w:spacing w:after="160" w:line="259" w:lineRule="auto"/>
        <w:ind w:left="0" w:firstLine="709"/>
        <w:contextualSpacing/>
        <w:jc w:val="both"/>
        <w:rPr>
          <w:rFonts w:eastAsia="Calibri"/>
          <w:sz w:val="16"/>
          <w:szCs w:val="16"/>
          <w:lang w:eastAsia="en-US"/>
        </w:rPr>
      </w:pPr>
      <w:proofErr w:type="gramStart"/>
      <w:r w:rsidRPr="00C40FE8">
        <w:rPr>
          <w:rFonts w:eastAsia="Calibri"/>
          <w:sz w:val="16"/>
          <w:szCs w:val="16"/>
          <w:lang w:eastAsia="en-US"/>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982A86" w:rsidRPr="00C40FE8" w:rsidRDefault="00982A86" w:rsidP="00982A86">
      <w:pPr>
        <w:numPr>
          <w:ilvl w:val="0"/>
          <w:numId w:val="16"/>
        </w:numPr>
        <w:tabs>
          <w:tab w:val="left" w:pos="1134"/>
        </w:tabs>
        <w:suppressAutoHyphens/>
        <w:autoSpaceDE w:val="0"/>
        <w:autoSpaceDN w:val="0"/>
        <w:adjustRightInd w:val="0"/>
        <w:spacing w:line="259" w:lineRule="auto"/>
        <w:ind w:left="0" w:firstLine="709"/>
        <w:contextualSpacing/>
        <w:jc w:val="both"/>
        <w:rPr>
          <w:rFonts w:eastAsia="Calibri"/>
          <w:sz w:val="16"/>
          <w:szCs w:val="16"/>
          <w:lang w:eastAsia="en-US"/>
        </w:rPr>
      </w:pPr>
      <w:proofErr w:type="gramStart"/>
      <w:r w:rsidRPr="00C40FE8">
        <w:rPr>
          <w:rFonts w:eastAsia="Calibri"/>
          <w:sz w:val="16"/>
          <w:szCs w:val="16"/>
          <w:lang w:eastAsia="en-US"/>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982A86" w:rsidRPr="00C40FE8" w:rsidRDefault="00982A86" w:rsidP="00982A86">
      <w:pPr>
        <w:pStyle w:val="af3"/>
        <w:suppressAutoHyphens/>
        <w:autoSpaceDE w:val="0"/>
        <w:autoSpaceDN w:val="0"/>
        <w:adjustRightInd w:val="0"/>
        <w:ind w:left="0"/>
        <w:jc w:val="both"/>
        <w:rPr>
          <w:sz w:val="16"/>
          <w:szCs w:val="16"/>
        </w:rPr>
      </w:pPr>
      <w:r w:rsidRPr="00C40FE8">
        <w:rPr>
          <w:sz w:val="16"/>
          <w:szCs w:val="16"/>
        </w:rPr>
        <w:lastRenderedPageBreak/>
        <w:tab/>
        <w:t>2.15. Субсидия предоставляется в соответствии с настоящим Положением и Соглашением, заключенным между Администрацией и Получателем субсидии.</w:t>
      </w:r>
    </w:p>
    <w:p w:rsidR="00982A86" w:rsidRPr="00C40FE8" w:rsidRDefault="00982A86" w:rsidP="00982A86">
      <w:pPr>
        <w:pStyle w:val="af3"/>
        <w:suppressAutoHyphens/>
        <w:autoSpaceDE w:val="0"/>
        <w:autoSpaceDN w:val="0"/>
        <w:adjustRightInd w:val="0"/>
        <w:ind w:left="0"/>
        <w:jc w:val="both"/>
        <w:rPr>
          <w:sz w:val="16"/>
          <w:szCs w:val="16"/>
        </w:rPr>
      </w:pPr>
      <w:r w:rsidRPr="00C40FE8">
        <w:rPr>
          <w:sz w:val="16"/>
          <w:szCs w:val="16"/>
        </w:rPr>
        <w:tab/>
        <w:t>2.16. Для получения средств Получатель субсидии в срок до 10 числа месяца, следующего за отчётным месяцем, представляет в Администрацию:</w:t>
      </w:r>
    </w:p>
    <w:p w:rsidR="00982A86" w:rsidRPr="00C40FE8" w:rsidRDefault="00982A86" w:rsidP="00982A86">
      <w:pPr>
        <w:pStyle w:val="affffffffb"/>
        <w:numPr>
          <w:ilvl w:val="0"/>
          <w:numId w:val="17"/>
        </w:numPr>
        <w:tabs>
          <w:tab w:val="left" w:pos="1134"/>
        </w:tabs>
        <w:ind w:left="0" w:firstLine="709"/>
        <w:jc w:val="both"/>
        <w:rPr>
          <w:sz w:val="16"/>
          <w:szCs w:val="16"/>
        </w:rPr>
      </w:pPr>
      <w:r w:rsidRPr="00C40FE8">
        <w:rPr>
          <w:sz w:val="16"/>
          <w:szCs w:val="16"/>
        </w:rPr>
        <w:t>письменное обращение о предоставлении Субсидии в произвольной форме;</w:t>
      </w:r>
    </w:p>
    <w:p w:rsidR="00982A86" w:rsidRPr="00C40FE8" w:rsidRDefault="00982A86" w:rsidP="00982A86">
      <w:pPr>
        <w:pStyle w:val="affffffffb"/>
        <w:numPr>
          <w:ilvl w:val="0"/>
          <w:numId w:val="17"/>
        </w:numPr>
        <w:tabs>
          <w:tab w:val="left" w:pos="1134"/>
        </w:tabs>
        <w:ind w:left="0" w:firstLine="709"/>
        <w:jc w:val="both"/>
        <w:rPr>
          <w:sz w:val="16"/>
          <w:szCs w:val="16"/>
        </w:rPr>
      </w:pPr>
      <w:r w:rsidRPr="00C40FE8">
        <w:rPr>
          <w:sz w:val="16"/>
          <w:szCs w:val="16"/>
        </w:rPr>
        <w:t>справку-расчёт размера причитающейся оплаты по форме, согласно приложению 5 к настоящему Положению;</w:t>
      </w:r>
    </w:p>
    <w:p w:rsidR="00982A86" w:rsidRPr="00C40FE8" w:rsidRDefault="00982A86" w:rsidP="00982A86">
      <w:pPr>
        <w:pStyle w:val="affffffffb"/>
        <w:numPr>
          <w:ilvl w:val="0"/>
          <w:numId w:val="17"/>
        </w:numPr>
        <w:tabs>
          <w:tab w:val="left" w:pos="1134"/>
        </w:tabs>
        <w:ind w:left="0" w:firstLine="709"/>
        <w:jc w:val="both"/>
        <w:rPr>
          <w:sz w:val="16"/>
          <w:szCs w:val="16"/>
        </w:rPr>
      </w:pPr>
      <w:r w:rsidRPr="00C40FE8">
        <w:rPr>
          <w:sz w:val="16"/>
          <w:szCs w:val="16"/>
        </w:rPr>
        <w:t>справку о наличии минимального перечня предметов первой необходимости по форме, согласно приложению 6 к настоящему Положению;</w:t>
      </w:r>
    </w:p>
    <w:p w:rsidR="00982A86" w:rsidRPr="00C40FE8" w:rsidRDefault="00982A86" w:rsidP="00982A86">
      <w:pPr>
        <w:pStyle w:val="affffffffb"/>
        <w:numPr>
          <w:ilvl w:val="0"/>
          <w:numId w:val="17"/>
        </w:numPr>
        <w:tabs>
          <w:tab w:val="left" w:pos="1134"/>
        </w:tabs>
        <w:ind w:left="0" w:firstLine="709"/>
        <w:jc w:val="both"/>
        <w:rPr>
          <w:sz w:val="16"/>
          <w:szCs w:val="16"/>
        </w:rPr>
      </w:pPr>
      <w:r w:rsidRPr="00C40FE8">
        <w:rPr>
          <w:sz w:val="16"/>
          <w:szCs w:val="16"/>
        </w:rPr>
        <w:t>сводную справку о причитающихся средствах на оказание услуг по реализации населению социально значимых продовольственных товаров по форме, согласно приложению 7 к настоящему Положению</w:t>
      </w:r>
      <w:r w:rsidRPr="00C40FE8">
        <w:rPr>
          <w:sz w:val="16"/>
          <w:szCs w:val="16"/>
          <w:lang w:val="en-US"/>
        </w:rPr>
        <w:t>;</w:t>
      </w:r>
    </w:p>
    <w:p w:rsidR="00982A86" w:rsidRPr="00C40FE8" w:rsidRDefault="00982A86" w:rsidP="00982A86">
      <w:pPr>
        <w:pStyle w:val="affffffffb"/>
        <w:numPr>
          <w:ilvl w:val="0"/>
          <w:numId w:val="17"/>
        </w:numPr>
        <w:tabs>
          <w:tab w:val="left" w:pos="1134"/>
        </w:tabs>
        <w:ind w:left="0" w:firstLine="709"/>
        <w:jc w:val="both"/>
        <w:rPr>
          <w:sz w:val="16"/>
          <w:szCs w:val="16"/>
        </w:rPr>
      </w:pPr>
      <w:r w:rsidRPr="00C40FE8">
        <w:rPr>
          <w:sz w:val="16"/>
          <w:szCs w:val="16"/>
        </w:rPr>
        <w:t>заверенные в установленном порядке копии документов подтверждающие фактически понесенные затраты на приобретение социально значимых продовольственных товаров в заданных объемах для обеспечения жителей муниципального образования Билибинский муниципальный район (копии договоров заключенных с поставщиками социально значимых товаров, товарных накладных, счетов-фактур, иные документы подтверждающие факт приобретения социально значимых товаров);</w:t>
      </w:r>
    </w:p>
    <w:p w:rsidR="00982A86" w:rsidRPr="00C40FE8" w:rsidRDefault="00982A86" w:rsidP="00982A86">
      <w:pPr>
        <w:pStyle w:val="affffffffb"/>
        <w:numPr>
          <w:ilvl w:val="0"/>
          <w:numId w:val="17"/>
        </w:numPr>
        <w:tabs>
          <w:tab w:val="left" w:pos="1134"/>
        </w:tabs>
        <w:ind w:left="0" w:firstLine="709"/>
        <w:jc w:val="both"/>
        <w:rPr>
          <w:sz w:val="16"/>
          <w:szCs w:val="16"/>
        </w:rPr>
      </w:pPr>
      <w:r w:rsidRPr="00C40FE8">
        <w:rPr>
          <w:sz w:val="16"/>
          <w:szCs w:val="16"/>
        </w:rPr>
        <w:t>заверенные в установленном порядке копии документов подтверждающие фактически понесенные затраты на доставку социально значимых товаров из центральных районов страны до места их реализации (копии договоров заключенных с поставщиками транспортных услуг, товарно-транспортных накладных, счетов-фактур, иные документы подтверждающие факт понесенных затрат на доставку социально значимых товаров).</w:t>
      </w:r>
    </w:p>
    <w:p w:rsidR="00982A86" w:rsidRPr="00C40FE8" w:rsidRDefault="00982A86" w:rsidP="00982A86">
      <w:pPr>
        <w:pStyle w:val="af3"/>
        <w:suppressAutoHyphens/>
        <w:autoSpaceDE w:val="0"/>
        <w:autoSpaceDN w:val="0"/>
        <w:adjustRightInd w:val="0"/>
        <w:ind w:left="0" w:firstLine="708"/>
        <w:jc w:val="both"/>
        <w:rPr>
          <w:sz w:val="16"/>
          <w:szCs w:val="16"/>
        </w:rPr>
      </w:pPr>
      <w:r w:rsidRPr="00C40FE8">
        <w:rPr>
          <w:sz w:val="16"/>
          <w:szCs w:val="16"/>
        </w:rPr>
        <w:t>2.17. При этом расчёт причитающейся оплаты за предоставленные услуги по реализации населению социально значимых продовольственных товаров, осуществляется в пределах общей суммы Субсидии за фактически оказанные Услуги пропорционально стоимости реализованных товаров в общем объёме товаров в соответствии с условиями Соглашения в следующем порядке:</w:t>
      </w:r>
    </w:p>
    <w:p w:rsidR="00982A86" w:rsidRPr="00C40FE8" w:rsidRDefault="00982A86" w:rsidP="00982A86">
      <w:pPr>
        <w:pStyle w:val="affffffffb"/>
        <w:tabs>
          <w:tab w:val="clear" w:pos="360"/>
          <w:tab w:val="left" w:pos="1276"/>
        </w:tabs>
        <w:ind w:firstLine="709"/>
        <w:jc w:val="both"/>
        <w:rPr>
          <w:sz w:val="16"/>
          <w:szCs w:val="16"/>
        </w:rPr>
      </w:pPr>
      <w:r w:rsidRPr="00C40FE8">
        <w:rPr>
          <w:sz w:val="16"/>
          <w:szCs w:val="16"/>
        </w:rPr>
        <w:t>2.17.1. Стоимость реализации товара из перечня социально значимых продовольственных товаров в муниципальном районе составляет:</w:t>
      </w:r>
    </w:p>
    <w:p w:rsidR="00982A86" w:rsidRPr="00C40FE8" w:rsidRDefault="00982A86" w:rsidP="00982A86">
      <w:pPr>
        <w:pStyle w:val="affffffffb"/>
        <w:tabs>
          <w:tab w:val="clear" w:pos="360"/>
          <w:tab w:val="left" w:pos="1276"/>
        </w:tabs>
        <w:ind w:firstLine="709"/>
        <w:jc w:val="both"/>
        <w:rPr>
          <w:sz w:val="16"/>
          <w:szCs w:val="16"/>
        </w:rPr>
      </w:pPr>
    </w:p>
    <w:p w:rsidR="00982A86" w:rsidRPr="00C40FE8" w:rsidRDefault="00982A86" w:rsidP="00982A86">
      <w:pPr>
        <w:pStyle w:val="affffffffb"/>
        <w:tabs>
          <w:tab w:val="clear" w:pos="360"/>
          <w:tab w:val="left" w:pos="1276"/>
        </w:tabs>
        <w:ind w:firstLine="709"/>
        <w:rPr>
          <w:sz w:val="16"/>
          <w:szCs w:val="16"/>
        </w:rPr>
      </w:pPr>
      <w:proofErr w:type="spellStart"/>
      <w:proofErr w:type="gramStart"/>
      <w:r w:rsidRPr="00C40FE8">
        <w:rPr>
          <w:sz w:val="16"/>
          <w:szCs w:val="16"/>
        </w:rPr>
        <w:t>Z</w:t>
      </w:r>
      <w:proofErr w:type="gramEnd"/>
      <w:r w:rsidRPr="00C40FE8">
        <w:rPr>
          <w:sz w:val="16"/>
          <w:szCs w:val="16"/>
        </w:rPr>
        <w:t>к</w:t>
      </w:r>
      <w:proofErr w:type="spellEnd"/>
      <w:r w:rsidRPr="00C40FE8">
        <w:rPr>
          <w:sz w:val="16"/>
          <w:szCs w:val="16"/>
        </w:rPr>
        <w:t xml:space="preserve"> = </w:t>
      </w:r>
      <w:proofErr w:type="spellStart"/>
      <w:r w:rsidRPr="00C40FE8">
        <w:rPr>
          <w:sz w:val="16"/>
          <w:szCs w:val="16"/>
        </w:rPr>
        <w:t>Ск</w:t>
      </w:r>
      <w:proofErr w:type="spellEnd"/>
      <w:r w:rsidRPr="00C40FE8">
        <w:rPr>
          <w:sz w:val="16"/>
          <w:szCs w:val="16"/>
        </w:rPr>
        <w:t xml:space="preserve"> * </w:t>
      </w:r>
      <w:proofErr w:type="spellStart"/>
      <w:r w:rsidRPr="00C40FE8">
        <w:rPr>
          <w:sz w:val="16"/>
          <w:szCs w:val="16"/>
        </w:rPr>
        <w:t>Vк</w:t>
      </w:r>
      <w:proofErr w:type="spellEnd"/>
      <w:r w:rsidRPr="00C40FE8">
        <w:rPr>
          <w:sz w:val="16"/>
          <w:szCs w:val="16"/>
        </w:rPr>
        <w:t>, где:</w:t>
      </w:r>
    </w:p>
    <w:p w:rsidR="00982A86" w:rsidRPr="00C40FE8" w:rsidRDefault="00982A86" w:rsidP="00982A86">
      <w:pPr>
        <w:pStyle w:val="affffffffb"/>
        <w:tabs>
          <w:tab w:val="clear" w:pos="360"/>
          <w:tab w:val="left" w:pos="1276"/>
        </w:tabs>
        <w:ind w:firstLine="709"/>
        <w:rPr>
          <w:sz w:val="16"/>
          <w:szCs w:val="16"/>
        </w:rPr>
      </w:pPr>
    </w:p>
    <w:p w:rsidR="00982A86" w:rsidRPr="00C40FE8" w:rsidRDefault="00982A86" w:rsidP="00982A86">
      <w:pPr>
        <w:pStyle w:val="affffffffb"/>
        <w:tabs>
          <w:tab w:val="clear" w:pos="360"/>
          <w:tab w:val="left" w:pos="1276"/>
        </w:tabs>
        <w:ind w:firstLine="709"/>
        <w:rPr>
          <w:sz w:val="16"/>
          <w:szCs w:val="16"/>
        </w:rPr>
      </w:pPr>
      <w:proofErr w:type="gramStart"/>
      <w:r w:rsidRPr="00C40FE8">
        <w:rPr>
          <w:sz w:val="16"/>
          <w:szCs w:val="16"/>
        </w:rPr>
        <w:t>К</w:t>
      </w:r>
      <w:proofErr w:type="gramEnd"/>
      <w:r w:rsidRPr="00C40FE8">
        <w:rPr>
          <w:sz w:val="16"/>
          <w:szCs w:val="16"/>
        </w:rPr>
        <w:t xml:space="preserve"> – наименование товара из перечня социально значимых продовольственных товаров в муниципальном районе;</w:t>
      </w:r>
    </w:p>
    <w:p w:rsidR="00982A86" w:rsidRPr="00C40FE8" w:rsidRDefault="00982A86" w:rsidP="00982A86">
      <w:pPr>
        <w:pStyle w:val="affffffffb"/>
        <w:tabs>
          <w:tab w:val="clear" w:pos="360"/>
          <w:tab w:val="left" w:pos="1276"/>
        </w:tabs>
        <w:ind w:firstLine="709"/>
        <w:jc w:val="both"/>
        <w:rPr>
          <w:sz w:val="16"/>
          <w:szCs w:val="16"/>
        </w:rPr>
      </w:pPr>
      <w:proofErr w:type="spellStart"/>
      <w:r w:rsidRPr="00C40FE8">
        <w:rPr>
          <w:sz w:val="16"/>
          <w:szCs w:val="16"/>
          <w:lang w:val="en-US"/>
        </w:rPr>
        <w:t>Zk</w:t>
      </w:r>
      <w:proofErr w:type="spellEnd"/>
      <w:r w:rsidRPr="00C40FE8">
        <w:rPr>
          <w:sz w:val="16"/>
          <w:szCs w:val="16"/>
        </w:rPr>
        <w:t xml:space="preserve"> - Стоимость реализации товара из перечня социально значимых продовольственных товаров в муниципальном районе;</w:t>
      </w:r>
    </w:p>
    <w:p w:rsidR="00982A86" w:rsidRPr="00C40FE8" w:rsidRDefault="00982A86" w:rsidP="00982A86">
      <w:pPr>
        <w:pStyle w:val="affffffffb"/>
        <w:tabs>
          <w:tab w:val="clear" w:pos="360"/>
          <w:tab w:val="left" w:pos="1276"/>
        </w:tabs>
        <w:ind w:firstLine="709"/>
        <w:jc w:val="both"/>
        <w:rPr>
          <w:sz w:val="16"/>
          <w:szCs w:val="16"/>
        </w:rPr>
      </w:pPr>
      <w:proofErr w:type="spellStart"/>
      <w:proofErr w:type="gramStart"/>
      <w:r w:rsidRPr="00C40FE8">
        <w:rPr>
          <w:sz w:val="16"/>
          <w:szCs w:val="16"/>
        </w:rPr>
        <w:t>C</w:t>
      </w:r>
      <w:proofErr w:type="gramEnd"/>
      <w:r w:rsidRPr="00C40FE8">
        <w:rPr>
          <w:sz w:val="16"/>
          <w:szCs w:val="16"/>
        </w:rPr>
        <w:t>к</w:t>
      </w:r>
      <w:proofErr w:type="spellEnd"/>
      <w:r w:rsidRPr="00C40FE8">
        <w:rPr>
          <w:sz w:val="16"/>
          <w:szCs w:val="16"/>
        </w:rPr>
        <w:t xml:space="preserve"> - единая цена реализации товара «К» в Билибинском муниципальном районе; </w:t>
      </w:r>
    </w:p>
    <w:p w:rsidR="00982A86" w:rsidRPr="00C40FE8" w:rsidRDefault="00982A86" w:rsidP="00982A86">
      <w:pPr>
        <w:pStyle w:val="affffffffb"/>
        <w:tabs>
          <w:tab w:val="clear" w:pos="360"/>
          <w:tab w:val="left" w:pos="1276"/>
        </w:tabs>
        <w:ind w:firstLine="709"/>
        <w:jc w:val="both"/>
        <w:rPr>
          <w:sz w:val="16"/>
          <w:szCs w:val="16"/>
        </w:rPr>
      </w:pPr>
      <w:proofErr w:type="spellStart"/>
      <w:r w:rsidRPr="00C40FE8">
        <w:rPr>
          <w:sz w:val="16"/>
          <w:szCs w:val="16"/>
        </w:rPr>
        <w:t>Vk</w:t>
      </w:r>
      <w:proofErr w:type="spellEnd"/>
      <w:r w:rsidRPr="00C40FE8">
        <w:rPr>
          <w:sz w:val="16"/>
          <w:szCs w:val="16"/>
        </w:rPr>
        <w:t xml:space="preserve"> - объём реализации социально значимых товаров «К» в Билибинском муниципальном районе по всем населённым пунктам предусмотренный заключенным Соглашением.</w:t>
      </w:r>
    </w:p>
    <w:p w:rsidR="00982A86" w:rsidRPr="00C40FE8" w:rsidRDefault="00982A86" w:rsidP="00982A86">
      <w:pPr>
        <w:pStyle w:val="affffffffb"/>
        <w:tabs>
          <w:tab w:val="clear" w:pos="360"/>
          <w:tab w:val="left" w:pos="1276"/>
        </w:tabs>
        <w:ind w:firstLine="709"/>
        <w:jc w:val="both"/>
        <w:rPr>
          <w:sz w:val="16"/>
          <w:szCs w:val="16"/>
        </w:rPr>
      </w:pPr>
    </w:p>
    <w:p w:rsidR="00982A86" w:rsidRPr="00C40FE8" w:rsidRDefault="00982A86" w:rsidP="00982A86">
      <w:pPr>
        <w:pStyle w:val="affffffffb"/>
        <w:tabs>
          <w:tab w:val="clear" w:pos="360"/>
          <w:tab w:val="left" w:pos="1276"/>
        </w:tabs>
        <w:ind w:firstLine="709"/>
        <w:jc w:val="both"/>
        <w:rPr>
          <w:sz w:val="16"/>
          <w:szCs w:val="16"/>
        </w:rPr>
      </w:pPr>
      <w:r w:rsidRPr="00C40FE8">
        <w:rPr>
          <w:sz w:val="16"/>
          <w:szCs w:val="16"/>
        </w:rPr>
        <w:t xml:space="preserve">2.17.2. Стоимость реализации всего объёма - Z из перечня социально значимых продовольственных товаров в Билибинском муниципальном районе равна сумме -             </w:t>
      </w:r>
      <w:proofErr w:type="spellStart"/>
      <w:proofErr w:type="gramStart"/>
      <w:r w:rsidRPr="00C40FE8">
        <w:rPr>
          <w:sz w:val="16"/>
          <w:szCs w:val="16"/>
        </w:rPr>
        <w:t>Z</w:t>
      </w:r>
      <w:proofErr w:type="gramEnd"/>
      <w:r w:rsidRPr="00C40FE8">
        <w:rPr>
          <w:sz w:val="16"/>
          <w:szCs w:val="16"/>
        </w:rPr>
        <w:t>к</w:t>
      </w:r>
      <w:proofErr w:type="spellEnd"/>
      <w:r w:rsidRPr="00C40FE8">
        <w:rPr>
          <w:sz w:val="16"/>
          <w:szCs w:val="16"/>
        </w:rPr>
        <w:t xml:space="preserve"> по всем наименованиям перечня:</w:t>
      </w:r>
    </w:p>
    <w:p w:rsidR="00982A86" w:rsidRPr="00C40FE8" w:rsidRDefault="00982A86" w:rsidP="00982A86">
      <w:pPr>
        <w:pStyle w:val="affffffffb"/>
        <w:tabs>
          <w:tab w:val="clear" w:pos="360"/>
          <w:tab w:val="left" w:pos="1276"/>
        </w:tabs>
        <w:ind w:firstLine="709"/>
        <w:jc w:val="both"/>
        <w:rPr>
          <w:sz w:val="16"/>
          <w:szCs w:val="16"/>
        </w:rPr>
      </w:pPr>
    </w:p>
    <w:p w:rsidR="00982A86" w:rsidRPr="00C40FE8" w:rsidRDefault="00982A86" w:rsidP="00982A86">
      <w:pPr>
        <w:pStyle w:val="affffffffb"/>
        <w:tabs>
          <w:tab w:val="clear" w:pos="360"/>
          <w:tab w:val="left" w:pos="1276"/>
        </w:tabs>
        <w:ind w:firstLine="709"/>
        <w:rPr>
          <w:sz w:val="16"/>
          <w:szCs w:val="16"/>
        </w:rPr>
      </w:pPr>
      <w:r w:rsidRPr="00C40FE8">
        <w:rPr>
          <w:sz w:val="16"/>
          <w:szCs w:val="16"/>
        </w:rPr>
        <w:t xml:space="preserve">Z = ∑ </w:t>
      </w:r>
      <w:proofErr w:type="spellStart"/>
      <w:proofErr w:type="gramStart"/>
      <w:r w:rsidRPr="00C40FE8">
        <w:rPr>
          <w:sz w:val="16"/>
          <w:szCs w:val="16"/>
        </w:rPr>
        <w:t>Z</w:t>
      </w:r>
      <w:proofErr w:type="gramEnd"/>
      <w:r w:rsidRPr="00C40FE8">
        <w:rPr>
          <w:sz w:val="16"/>
          <w:szCs w:val="16"/>
        </w:rPr>
        <w:t>к</w:t>
      </w:r>
      <w:proofErr w:type="spellEnd"/>
    </w:p>
    <w:p w:rsidR="00982A86" w:rsidRPr="00C40FE8" w:rsidRDefault="00982A86" w:rsidP="00982A86">
      <w:pPr>
        <w:pStyle w:val="affffffffb"/>
        <w:tabs>
          <w:tab w:val="clear" w:pos="360"/>
          <w:tab w:val="left" w:pos="1276"/>
        </w:tabs>
        <w:ind w:firstLine="709"/>
        <w:jc w:val="both"/>
        <w:rPr>
          <w:sz w:val="16"/>
          <w:szCs w:val="16"/>
        </w:rPr>
      </w:pPr>
    </w:p>
    <w:p w:rsidR="00982A86" w:rsidRPr="00C40FE8" w:rsidRDefault="00982A86" w:rsidP="00982A86">
      <w:pPr>
        <w:pStyle w:val="affffffffb"/>
        <w:numPr>
          <w:ilvl w:val="2"/>
          <w:numId w:val="18"/>
        </w:numPr>
        <w:tabs>
          <w:tab w:val="left" w:pos="1560"/>
        </w:tabs>
        <w:ind w:left="0" w:firstLine="709"/>
        <w:jc w:val="both"/>
        <w:rPr>
          <w:sz w:val="16"/>
          <w:szCs w:val="16"/>
        </w:rPr>
      </w:pPr>
      <w:r w:rsidRPr="00C40FE8">
        <w:rPr>
          <w:sz w:val="16"/>
          <w:szCs w:val="16"/>
        </w:rPr>
        <w:t xml:space="preserve">Стоимость услуги - </w:t>
      </w:r>
      <w:proofErr w:type="spellStart"/>
      <w:r w:rsidRPr="00C40FE8">
        <w:rPr>
          <w:sz w:val="16"/>
          <w:szCs w:val="16"/>
        </w:rPr>
        <w:t>Sk</w:t>
      </w:r>
      <w:proofErr w:type="spellEnd"/>
      <w:r w:rsidRPr="00C40FE8">
        <w:rPr>
          <w:sz w:val="16"/>
          <w:szCs w:val="16"/>
        </w:rPr>
        <w:t xml:space="preserve"> за реализацию товара «К» из социально значимого перечня составляет:</w:t>
      </w:r>
    </w:p>
    <w:p w:rsidR="00982A86" w:rsidRPr="00C40FE8" w:rsidRDefault="00982A86" w:rsidP="00982A86">
      <w:pPr>
        <w:pStyle w:val="affffffffb"/>
        <w:tabs>
          <w:tab w:val="clear" w:pos="360"/>
          <w:tab w:val="left" w:pos="1276"/>
        </w:tabs>
        <w:ind w:firstLine="709"/>
        <w:jc w:val="both"/>
        <w:rPr>
          <w:sz w:val="16"/>
          <w:szCs w:val="16"/>
        </w:rPr>
      </w:pPr>
    </w:p>
    <w:p w:rsidR="00982A86" w:rsidRPr="00C40FE8" w:rsidRDefault="00982A86" w:rsidP="00982A86">
      <w:pPr>
        <w:pStyle w:val="affffffffb"/>
        <w:tabs>
          <w:tab w:val="clear" w:pos="360"/>
          <w:tab w:val="left" w:pos="1276"/>
        </w:tabs>
        <w:ind w:firstLine="709"/>
        <w:jc w:val="both"/>
        <w:rPr>
          <w:sz w:val="16"/>
          <w:szCs w:val="16"/>
        </w:rPr>
      </w:pPr>
      <w:proofErr w:type="spellStart"/>
      <w:r w:rsidRPr="00C40FE8">
        <w:rPr>
          <w:sz w:val="16"/>
          <w:szCs w:val="16"/>
        </w:rPr>
        <w:t>Sk</w:t>
      </w:r>
      <w:proofErr w:type="spellEnd"/>
      <w:r w:rsidRPr="00C40FE8">
        <w:rPr>
          <w:sz w:val="16"/>
          <w:szCs w:val="16"/>
        </w:rPr>
        <w:t xml:space="preserve"> = S * (</w:t>
      </w:r>
      <w:proofErr w:type="spellStart"/>
      <w:r w:rsidRPr="00C40FE8">
        <w:rPr>
          <w:sz w:val="16"/>
          <w:szCs w:val="16"/>
        </w:rPr>
        <w:t>Zk</w:t>
      </w:r>
      <w:proofErr w:type="spellEnd"/>
      <w:r w:rsidRPr="00C40FE8">
        <w:rPr>
          <w:sz w:val="16"/>
          <w:szCs w:val="16"/>
        </w:rPr>
        <w:t xml:space="preserve"> / Z), где:</w:t>
      </w:r>
    </w:p>
    <w:p w:rsidR="00982A86" w:rsidRPr="00C40FE8" w:rsidRDefault="00982A86" w:rsidP="00982A86">
      <w:pPr>
        <w:pStyle w:val="affffffffb"/>
        <w:tabs>
          <w:tab w:val="clear" w:pos="360"/>
          <w:tab w:val="left" w:pos="1276"/>
        </w:tabs>
        <w:ind w:firstLine="709"/>
        <w:jc w:val="both"/>
        <w:rPr>
          <w:sz w:val="16"/>
          <w:szCs w:val="16"/>
        </w:rPr>
      </w:pPr>
      <w:r w:rsidRPr="00C40FE8">
        <w:rPr>
          <w:sz w:val="16"/>
          <w:szCs w:val="16"/>
        </w:rPr>
        <w:t>S – стоимость услуги по обеспечению населения социально значимыми продовольственными товарами в соответствии с заключенным Соглашением;</w:t>
      </w:r>
    </w:p>
    <w:p w:rsidR="00982A86" w:rsidRPr="00C40FE8" w:rsidRDefault="00982A86" w:rsidP="00982A86">
      <w:pPr>
        <w:pStyle w:val="affffffffb"/>
        <w:tabs>
          <w:tab w:val="clear" w:pos="360"/>
          <w:tab w:val="left" w:pos="1276"/>
        </w:tabs>
        <w:ind w:firstLine="709"/>
        <w:jc w:val="both"/>
        <w:rPr>
          <w:sz w:val="16"/>
          <w:szCs w:val="16"/>
        </w:rPr>
      </w:pPr>
    </w:p>
    <w:p w:rsidR="00982A86" w:rsidRPr="00C40FE8" w:rsidRDefault="00982A86" w:rsidP="00982A86">
      <w:pPr>
        <w:pStyle w:val="affffffffb"/>
        <w:numPr>
          <w:ilvl w:val="2"/>
          <w:numId w:val="18"/>
        </w:numPr>
        <w:tabs>
          <w:tab w:val="left" w:pos="1560"/>
        </w:tabs>
        <w:ind w:left="0" w:firstLine="709"/>
        <w:jc w:val="both"/>
        <w:rPr>
          <w:sz w:val="16"/>
          <w:szCs w:val="16"/>
        </w:rPr>
      </w:pPr>
      <w:r w:rsidRPr="00C40FE8">
        <w:rPr>
          <w:sz w:val="16"/>
          <w:szCs w:val="16"/>
        </w:rPr>
        <w:t xml:space="preserve"> Сумма, которая причитается Исполнителю за проданный объём товара наименования «К», равна:</w:t>
      </w:r>
    </w:p>
    <w:p w:rsidR="00982A86" w:rsidRPr="00C40FE8" w:rsidRDefault="00982A86" w:rsidP="00982A86">
      <w:pPr>
        <w:pStyle w:val="affffffffb"/>
        <w:tabs>
          <w:tab w:val="clear" w:pos="360"/>
          <w:tab w:val="left" w:pos="1276"/>
        </w:tabs>
        <w:ind w:firstLine="709"/>
        <w:jc w:val="both"/>
        <w:rPr>
          <w:sz w:val="16"/>
          <w:szCs w:val="16"/>
        </w:rPr>
      </w:pPr>
    </w:p>
    <w:p w:rsidR="00982A86" w:rsidRPr="00C40FE8" w:rsidRDefault="00982A86" w:rsidP="00982A86">
      <w:pPr>
        <w:pStyle w:val="affffffffb"/>
        <w:tabs>
          <w:tab w:val="clear" w:pos="360"/>
          <w:tab w:val="left" w:pos="1276"/>
        </w:tabs>
        <w:ind w:firstLine="709"/>
        <w:jc w:val="both"/>
        <w:rPr>
          <w:sz w:val="16"/>
          <w:szCs w:val="16"/>
          <w:lang w:val="en-US"/>
        </w:rPr>
      </w:pPr>
      <w:r w:rsidRPr="00C40FE8">
        <w:rPr>
          <w:sz w:val="16"/>
          <w:szCs w:val="16"/>
          <w:lang w:val="en-US"/>
        </w:rPr>
        <w:t xml:space="preserve">Ti = </w:t>
      </w:r>
      <w:proofErr w:type="spellStart"/>
      <w:proofErr w:type="gramStart"/>
      <w:r w:rsidRPr="00C40FE8">
        <w:rPr>
          <w:sz w:val="16"/>
          <w:szCs w:val="16"/>
          <w:lang w:val="en-US"/>
        </w:rPr>
        <w:t>Sk</w:t>
      </w:r>
      <w:proofErr w:type="spellEnd"/>
      <w:proofErr w:type="gramEnd"/>
      <w:r w:rsidRPr="00C40FE8">
        <w:rPr>
          <w:sz w:val="16"/>
          <w:szCs w:val="16"/>
          <w:lang w:val="en-US"/>
        </w:rPr>
        <w:t xml:space="preserve"> * (Vi / </w:t>
      </w:r>
      <w:proofErr w:type="spellStart"/>
      <w:r w:rsidRPr="00C40FE8">
        <w:rPr>
          <w:sz w:val="16"/>
          <w:szCs w:val="16"/>
          <w:lang w:val="en-US"/>
        </w:rPr>
        <w:t>Vk</w:t>
      </w:r>
      <w:proofErr w:type="spellEnd"/>
      <w:r w:rsidRPr="00C40FE8">
        <w:rPr>
          <w:sz w:val="16"/>
          <w:szCs w:val="16"/>
          <w:lang w:val="en-US"/>
        </w:rPr>
        <w:t xml:space="preserve">), </w:t>
      </w:r>
      <w:r w:rsidRPr="00C40FE8">
        <w:rPr>
          <w:sz w:val="16"/>
          <w:szCs w:val="16"/>
        </w:rPr>
        <w:t>где</w:t>
      </w:r>
      <w:r w:rsidRPr="00C40FE8">
        <w:rPr>
          <w:sz w:val="16"/>
          <w:szCs w:val="16"/>
          <w:lang w:val="en-US"/>
        </w:rPr>
        <w:t>:</w:t>
      </w:r>
    </w:p>
    <w:p w:rsidR="00982A86" w:rsidRPr="00C40FE8" w:rsidRDefault="00982A86" w:rsidP="00982A86">
      <w:pPr>
        <w:pStyle w:val="affffffffb"/>
        <w:tabs>
          <w:tab w:val="clear" w:pos="360"/>
          <w:tab w:val="left" w:pos="1276"/>
        </w:tabs>
        <w:ind w:firstLine="709"/>
        <w:jc w:val="both"/>
        <w:rPr>
          <w:sz w:val="16"/>
          <w:szCs w:val="16"/>
          <w:lang w:val="en-US"/>
        </w:rPr>
      </w:pPr>
    </w:p>
    <w:p w:rsidR="00982A86" w:rsidRPr="00C40FE8" w:rsidRDefault="00982A86" w:rsidP="00982A86">
      <w:pPr>
        <w:pStyle w:val="affffffffb"/>
        <w:tabs>
          <w:tab w:val="clear" w:pos="360"/>
          <w:tab w:val="left" w:pos="1276"/>
        </w:tabs>
        <w:ind w:firstLine="709"/>
        <w:jc w:val="both"/>
        <w:rPr>
          <w:sz w:val="16"/>
          <w:szCs w:val="16"/>
        </w:rPr>
      </w:pPr>
      <w:r w:rsidRPr="00C40FE8">
        <w:rPr>
          <w:sz w:val="16"/>
          <w:szCs w:val="16"/>
          <w:lang w:val="en-US"/>
        </w:rPr>
        <w:t>Ti</w:t>
      </w:r>
      <w:r w:rsidRPr="00C40FE8">
        <w:rPr>
          <w:sz w:val="16"/>
          <w:szCs w:val="16"/>
        </w:rPr>
        <w:t xml:space="preserve"> - сумма Субсидии причитающаяся к выплате Получателю;</w:t>
      </w:r>
    </w:p>
    <w:p w:rsidR="00982A86" w:rsidRPr="00C40FE8" w:rsidRDefault="00982A86" w:rsidP="00982A86">
      <w:pPr>
        <w:pStyle w:val="affffffffb"/>
        <w:tabs>
          <w:tab w:val="clear" w:pos="360"/>
          <w:tab w:val="left" w:pos="1276"/>
        </w:tabs>
        <w:ind w:firstLine="709"/>
        <w:jc w:val="both"/>
        <w:rPr>
          <w:sz w:val="16"/>
          <w:szCs w:val="16"/>
        </w:rPr>
      </w:pPr>
      <w:proofErr w:type="spellStart"/>
      <w:proofErr w:type="gramStart"/>
      <w:r w:rsidRPr="00C40FE8">
        <w:rPr>
          <w:sz w:val="16"/>
          <w:szCs w:val="16"/>
          <w:lang w:val="en-US"/>
        </w:rPr>
        <w:t>Sk</w:t>
      </w:r>
      <w:proofErr w:type="spellEnd"/>
      <w:proofErr w:type="gramEnd"/>
      <w:r w:rsidRPr="00C40FE8">
        <w:rPr>
          <w:sz w:val="16"/>
          <w:szCs w:val="16"/>
        </w:rPr>
        <w:t xml:space="preserve"> - стоимость услуги реализации социально значимых товаров;</w:t>
      </w:r>
    </w:p>
    <w:p w:rsidR="00982A86" w:rsidRPr="00C40FE8" w:rsidRDefault="00982A86" w:rsidP="00982A86">
      <w:pPr>
        <w:pStyle w:val="affffffffb"/>
        <w:tabs>
          <w:tab w:val="clear" w:pos="360"/>
          <w:tab w:val="left" w:pos="1276"/>
        </w:tabs>
        <w:ind w:firstLine="709"/>
        <w:jc w:val="both"/>
        <w:rPr>
          <w:sz w:val="16"/>
          <w:szCs w:val="16"/>
        </w:rPr>
      </w:pPr>
      <w:proofErr w:type="gramStart"/>
      <w:r w:rsidRPr="00C40FE8">
        <w:rPr>
          <w:sz w:val="16"/>
          <w:szCs w:val="16"/>
          <w:lang w:val="en-US"/>
        </w:rPr>
        <w:t>Vi</w:t>
      </w:r>
      <w:proofErr w:type="gramEnd"/>
      <w:r w:rsidRPr="00C40FE8">
        <w:rPr>
          <w:sz w:val="16"/>
          <w:szCs w:val="16"/>
        </w:rPr>
        <w:t xml:space="preserve"> - фактический объем реализации социально значимых продовольственных товаров за отчетный период;</w:t>
      </w:r>
    </w:p>
    <w:p w:rsidR="00982A86" w:rsidRPr="00C40FE8" w:rsidRDefault="00982A86" w:rsidP="00982A86">
      <w:pPr>
        <w:pStyle w:val="affffffffb"/>
        <w:tabs>
          <w:tab w:val="clear" w:pos="360"/>
          <w:tab w:val="left" w:pos="1276"/>
        </w:tabs>
        <w:ind w:firstLine="709"/>
        <w:jc w:val="both"/>
        <w:rPr>
          <w:sz w:val="16"/>
          <w:szCs w:val="16"/>
        </w:rPr>
      </w:pPr>
      <w:proofErr w:type="spellStart"/>
      <w:proofErr w:type="gramStart"/>
      <w:r w:rsidRPr="00C40FE8">
        <w:rPr>
          <w:sz w:val="16"/>
          <w:szCs w:val="16"/>
          <w:lang w:val="en-US"/>
        </w:rPr>
        <w:t>Vk</w:t>
      </w:r>
      <w:proofErr w:type="spellEnd"/>
      <w:r w:rsidRPr="00C40FE8">
        <w:rPr>
          <w:sz w:val="16"/>
          <w:szCs w:val="16"/>
        </w:rPr>
        <w:t xml:space="preserve"> - объём реализации социально значимых товаров «К» в Билибинском муниципальном районе по всем населённым пунктам предусмотренный заключенным Соглашением.</w:t>
      </w:r>
      <w:proofErr w:type="gramEnd"/>
    </w:p>
    <w:p w:rsidR="00982A86" w:rsidRPr="00C40FE8" w:rsidRDefault="00982A86" w:rsidP="00982A86">
      <w:pPr>
        <w:pStyle w:val="affffffffb"/>
        <w:numPr>
          <w:ilvl w:val="1"/>
          <w:numId w:val="18"/>
        </w:numPr>
        <w:tabs>
          <w:tab w:val="left" w:pos="709"/>
          <w:tab w:val="left" w:pos="1276"/>
        </w:tabs>
        <w:suppressAutoHyphens/>
        <w:autoSpaceDE w:val="0"/>
        <w:autoSpaceDN w:val="0"/>
        <w:adjustRightInd w:val="0"/>
        <w:ind w:left="0" w:firstLine="709"/>
        <w:contextualSpacing/>
        <w:jc w:val="both"/>
        <w:rPr>
          <w:sz w:val="16"/>
          <w:szCs w:val="16"/>
        </w:rPr>
      </w:pPr>
      <w:r w:rsidRPr="00C40FE8">
        <w:rPr>
          <w:sz w:val="16"/>
          <w:szCs w:val="16"/>
        </w:rPr>
        <w:t xml:space="preserve"> </w:t>
      </w:r>
      <w:r w:rsidRPr="00C40FE8">
        <w:rPr>
          <w:sz w:val="16"/>
          <w:szCs w:val="16"/>
        </w:rPr>
        <w:tab/>
      </w:r>
      <w:proofErr w:type="gramStart"/>
      <w:r w:rsidRPr="00C40FE8">
        <w:rPr>
          <w:sz w:val="16"/>
          <w:szCs w:val="16"/>
        </w:rPr>
        <w:t xml:space="preserve">Управление в течение 5 (пяти) рабочих дней после получения документов, указанных в </w:t>
      </w:r>
      <w:hyperlink w:anchor="P125" w:history="1">
        <w:r w:rsidRPr="00C40FE8">
          <w:rPr>
            <w:sz w:val="16"/>
            <w:szCs w:val="16"/>
          </w:rPr>
          <w:t>пункте 2.</w:t>
        </w:r>
      </w:hyperlink>
      <w:r w:rsidRPr="00C40FE8">
        <w:rPr>
          <w:sz w:val="16"/>
          <w:szCs w:val="16"/>
        </w:rPr>
        <w:t xml:space="preserve">16. настоящего Положения, подписывает отчеты, справки-расчеты на предоставление субсидии (или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982A86" w:rsidRPr="00C40FE8" w:rsidRDefault="00982A86" w:rsidP="00982A86">
      <w:pPr>
        <w:pStyle w:val="affffffffb"/>
        <w:numPr>
          <w:ilvl w:val="1"/>
          <w:numId w:val="18"/>
        </w:numPr>
        <w:tabs>
          <w:tab w:val="left" w:pos="709"/>
          <w:tab w:val="left" w:pos="1276"/>
        </w:tabs>
        <w:suppressAutoHyphens/>
        <w:autoSpaceDE w:val="0"/>
        <w:autoSpaceDN w:val="0"/>
        <w:adjustRightInd w:val="0"/>
        <w:ind w:left="0" w:firstLine="709"/>
        <w:contextualSpacing/>
        <w:jc w:val="both"/>
        <w:rPr>
          <w:sz w:val="16"/>
          <w:szCs w:val="16"/>
        </w:rPr>
      </w:pPr>
      <w:r w:rsidRPr="00C40FE8">
        <w:rPr>
          <w:sz w:val="16"/>
          <w:szCs w:val="16"/>
        </w:rPr>
        <w:t>Управление финансов, при наличии средств бюджета Билибинского муниципального района, не позднее 10 (десятого) рабочего дня с момента получения заявки, осуществляет перечисление Субсидии на расчетный счет Администрации в размере, заявленном Управлением промышленности.</w:t>
      </w:r>
    </w:p>
    <w:p w:rsidR="00982A86" w:rsidRPr="00C40FE8" w:rsidRDefault="00982A86" w:rsidP="00982A86">
      <w:pPr>
        <w:pStyle w:val="affffffffb"/>
        <w:numPr>
          <w:ilvl w:val="1"/>
          <w:numId w:val="18"/>
        </w:numPr>
        <w:tabs>
          <w:tab w:val="left" w:pos="709"/>
          <w:tab w:val="left" w:pos="1276"/>
        </w:tabs>
        <w:suppressAutoHyphens/>
        <w:autoSpaceDE w:val="0"/>
        <w:autoSpaceDN w:val="0"/>
        <w:adjustRightInd w:val="0"/>
        <w:ind w:left="0" w:firstLine="709"/>
        <w:contextualSpacing/>
        <w:jc w:val="both"/>
        <w:rPr>
          <w:sz w:val="16"/>
          <w:szCs w:val="16"/>
        </w:rPr>
      </w:pPr>
      <w:r w:rsidRPr="00C40FE8">
        <w:rPr>
          <w:sz w:val="16"/>
          <w:szCs w:val="16"/>
        </w:rPr>
        <w:t xml:space="preserve"> Основанием для отказа на предоставление Субсидии является:</w:t>
      </w:r>
    </w:p>
    <w:p w:rsidR="00982A86" w:rsidRPr="00C40FE8" w:rsidRDefault="00982A86" w:rsidP="00982A86">
      <w:pPr>
        <w:numPr>
          <w:ilvl w:val="0"/>
          <w:numId w:val="19"/>
        </w:numPr>
        <w:tabs>
          <w:tab w:val="left" w:pos="1134"/>
        </w:tabs>
        <w:suppressAutoHyphens/>
        <w:autoSpaceDE w:val="0"/>
        <w:autoSpaceDN w:val="0"/>
        <w:adjustRightInd w:val="0"/>
        <w:spacing w:line="259" w:lineRule="auto"/>
        <w:ind w:left="0" w:firstLine="709"/>
        <w:contextualSpacing/>
        <w:jc w:val="both"/>
        <w:rPr>
          <w:rFonts w:eastAsia="Calibri"/>
          <w:sz w:val="16"/>
          <w:szCs w:val="16"/>
          <w:lang w:eastAsia="en-US"/>
        </w:rPr>
      </w:pPr>
      <w:r w:rsidRPr="00C40FE8">
        <w:rPr>
          <w:rFonts w:eastAsia="Calibri"/>
          <w:sz w:val="16"/>
          <w:szCs w:val="16"/>
          <w:lang w:eastAsia="en-US"/>
        </w:rPr>
        <w:t xml:space="preserve">представление не в полном объеме документов, указанных в </w:t>
      </w:r>
      <w:hyperlink w:anchor="P121" w:history="1">
        <w:r w:rsidRPr="00C40FE8">
          <w:rPr>
            <w:rFonts w:eastAsia="Calibri"/>
            <w:sz w:val="16"/>
            <w:szCs w:val="16"/>
            <w:lang w:eastAsia="en-US"/>
          </w:rPr>
          <w:t>пункте 2.</w:t>
        </w:r>
      </w:hyperlink>
      <w:r w:rsidRPr="00C40FE8">
        <w:rPr>
          <w:rFonts w:eastAsia="Calibri"/>
          <w:sz w:val="16"/>
          <w:szCs w:val="16"/>
          <w:lang w:eastAsia="en-US"/>
        </w:rPr>
        <w:t>16. настоящего Положения;</w:t>
      </w:r>
    </w:p>
    <w:p w:rsidR="00982A86" w:rsidRPr="00C40FE8" w:rsidRDefault="00982A86" w:rsidP="00982A86">
      <w:pPr>
        <w:numPr>
          <w:ilvl w:val="0"/>
          <w:numId w:val="19"/>
        </w:numPr>
        <w:tabs>
          <w:tab w:val="left" w:pos="1134"/>
        </w:tabs>
        <w:suppressAutoHyphens/>
        <w:autoSpaceDE w:val="0"/>
        <w:autoSpaceDN w:val="0"/>
        <w:adjustRightInd w:val="0"/>
        <w:spacing w:line="259" w:lineRule="auto"/>
        <w:ind w:left="0" w:firstLine="709"/>
        <w:contextualSpacing/>
        <w:jc w:val="both"/>
        <w:rPr>
          <w:rFonts w:eastAsia="Calibri"/>
          <w:sz w:val="16"/>
          <w:szCs w:val="16"/>
          <w:lang w:eastAsia="en-US"/>
        </w:rPr>
      </w:pPr>
      <w:r w:rsidRPr="00C40FE8">
        <w:rPr>
          <w:rFonts w:eastAsia="Calibri"/>
          <w:sz w:val="16"/>
          <w:szCs w:val="16"/>
          <w:lang w:eastAsia="en-US"/>
        </w:rPr>
        <w:t>предъявление объема Субсидии, превышающего сумму соглашения.</w:t>
      </w:r>
    </w:p>
    <w:p w:rsidR="00982A86" w:rsidRPr="00C40FE8" w:rsidRDefault="00982A86" w:rsidP="00982A86">
      <w:pPr>
        <w:tabs>
          <w:tab w:val="left" w:pos="1560"/>
        </w:tabs>
        <w:suppressAutoHyphens/>
        <w:autoSpaceDE w:val="0"/>
        <w:autoSpaceDN w:val="0"/>
        <w:adjustRightInd w:val="0"/>
        <w:ind w:firstLine="709"/>
        <w:contextualSpacing/>
        <w:jc w:val="both"/>
        <w:rPr>
          <w:rFonts w:eastAsia="Calibri"/>
          <w:sz w:val="16"/>
          <w:szCs w:val="16"/>
          <w:lang w:eastAsia="en-US"/>
        </w:rPr>
      </w:pPr>
      <w:r w:rsidRPr="00C40FE8">
        <w:rPr>
          <w:rFonts w:eastAsia="Calibri"/>
          <w:sz w:val="16"/>
          <w:szCs w:val="16"/>
          <w:lang w:eastAsia="en-US"/>
        </w:rPr>
        <w:t>После устранения замечаний, но не позднее 15 января очередного финансового года Получатель субсидии повторно направляет в Администрацию документы, указанные в пункте 2.16. настоящего Положения.</w:t>
      </w:r>
    </w:p>
    <w:p w:rsidR="00982A86" w:rsidRPr="00C40FE8" w:rsidRDefault="00982A86" w:rsidP="00982A86">
      <w:pPr>
        <w:tabs>
          <w:tab w:val="left" w:pos="851"/>
        </w:tabs>
        <w:suppressAutoHyphens/>
        <w:autoSpaceDE w:val="0"/>
        <w:autoSpaceDN w:val="0"/>
        <w:adjustRightInd w:val="0"/>
        <w:spacing w:after="160" w:line="259" w:lineRule="auto"/>
        <w:ind w:firstLine="709"/>
        <w:contextualSpacing/>
        <w:jc w:val="both"/>
        <w:rPr>
          <w:rFonts w:eastAsia="Calibri"/>
          <w:sz w:val="16"/>
          <w:szCs w:val="16"/>
          <w:lang w:eastAsia="en-US"/>
        </w:rPr>
      </w:pPr>
      <w:r w:rsidRPr="00C40FE8">
        <w:rPr>
          <w:rFonts w:eastAsia="Calibri"/>
          <w:sz w:val="16"/>
          <w:szCs w:val="16"/>
          <w:lang w:eastAsia="en-US"/>
        </w:rPr>
        <w:t>2.21.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982A86" w:rsidRPr="00C40FE8" w:rsidRDefault="00982A86" w:rsidP="00982A86">
      <w:pPr>
        <w:tabs>
          <w:tab w:val="left" w:pos="1560"/>
        </w:tabs>
        <w:suppressAutoHyphens/>
        <w:autoSpaceDE w:val="0"/>
        <w:autoSpaceDN w:val="0"/>
        <w:adjustRightInd w:val="0"/>
        <w:spacing w:after="160" w:line="259" w:lineRule="auto"/>
        <w:ind w:left="851" w:hanging="142"/>
        <w:contextualSpacing/>
        <w:jc w:val="both"/>
        <w:rPr>
          <w:rFonts w:eastAsia="Calibri"/>
          <w:sz w:val="16"/>
          <w:szCs w:val="16"/>
          <w:lang w:eastAsia="en-US"/>
        </w:rPr>
      </w:pPr>
      <w:r w:rsidRPr="00C40FE8">
        <w:rPr>
          <w:rFonts w:eastAsia="Calibri"/>
          <w:sz w:val="16"/>
          <w:szCs w:val="16"/>
          <w:lang w:eastAsia="en-US"/>
        </w:rPr>
        <w:t>2.22. Кредиторская задолженность отчетного финансового года перечисляется</w:t>
      </w:r>
    </w:p>
    <w:p w:rsidR="00982A86" w:rsidRPr="00C40FE8" w:rsidRDefault="00982A86" w:rsidP="00982A86">
      <w:pPr>
        <w:tabs>
          <w:tab w:val="left" w:pos="851"/>
        </w:tabs>
        <w:suppressAutoHyphens/>
        <w:autoSpaceDE w:val="0"/>
        <w:autoSpaceDN w:val="0"/>
        <w:adjustRightInd w:val="0"/>
        <w:spacing w:after="160" w:line="259" w:lineRule="auto"/>
        <w:contextualSpacing/>
        <w:jc w:val="both"/>
        <w:rPr>
          <w:rFonts w:eastAsia="Calibri"/>
          <w:sz w:val="16"/>
          <w:szCs w:val="16"/>
          <w:lang w:eastAsia="en-US"/>
        </w:rPr>
      </w:pPr>
      <w:r w:rsidRPr="00C40FE8">
        <w:rPr>
          <w:rFonts w:eastAsia="Calibri"/>
          <w:sz w:val="16"/>
          <w:szCs w:val="16"/>
          <w:lang w:eastAsia="en-US"/>
        </w:rPr>
        <w:t xml:space="preserve">на основании акта сверки. </w:t>
      </w:r>
    </w:p>
    <w:p w:rsidR="00982A86" w:rsidRPr="00C40FE8" w:rsidRDefault="00982A86" w:rsidP="00982A86">
      <w:pPr>
        <w:tabs>
          <w:tab w:val="left" w:pos="851"/>
        </w:tabs>
        <w:suppressAutoHyphens/>
        <w:autoSpaceDE w:val="0"/>
        <w:autoSpaceDN w:val="0"/>
        <w:adjustRightInd w:val="0"/>
        <w:spacing w:after="160" w:line="259" w:lineRule="auto"/>
        <w:ind w:firstLine="709"/>
        <w:contextualSpacing/>
        <w:jc w:val="both"/>
        <w:rPr>
          <w:sz w:val="16"/>
          <w:szCs w:val="16"/>
        </w:rPr>
      </w:pPr>
      <w:r w:rsidRPr="00C40FE8">
        <w:rPr>
          <w:rFonts w:eastAsia="Calibri"/>
          <w:sz w:val="16"/>
          <w:szCs w:val="16"/>
          <w:lang w:eastAsia="en-US"/>
        </w:rPr>
        <w:t xml:space="preserve">2.23. В случае фактической реализации социально значимых продовольственных товаров населению, включая товары-заменители, </w:t>
      </w:r>
      <w:r w:rsidRPr="00C40FE8">
        <w:rPr>
          <w:rFonts w:eastAsia="Calibri"/>
          <w:color w:val="BF8F00" w:themeColor="accent4" w:themeShade="BF"/>
          <w:sz w:val="16"/>
          <w:szCs w:val="16"/>
          <w:lang w:eastAsia="en-US"/>
        </w:rPr>
        <w:t>в количестве,</w:t>
      </w:r>
      <w:r w:rsidRPr="00C40FE8">
        <w:rPr>
          <w:rFonts w:eastAsiaTheme="minorEastAsia"/>
          <w:color w:val="BF8F00" w:themeColor="accent4" w:themeShade="BF"/>
          <w:sz w:val="16"/>
          <w:szCs w:val="16"/>
        </w:rPr>
        <w:t xml:space="preserve"> превышающем показатели, установленные Соглашением </w:t>
      </w:r>
      <w:r w:rsidRPr="00C40FE8">
        <w:rPr>
          <w:rFonts w:eastAsiaTheme="minorEastAsia"/>
          <w:sz w:val="16"/>
          <w:szCs w:val="16"/>
        </w:rPr>
        <w:t>о предоставлении субсидии Получателю субсидии, осуществляется предоставление дополнительной субсидии.</w:t>
      </w:r>
    </w:p>
    <w:p w:rsidR="00982A86" w:rsidRPr="00C40FE8" w:rsidRDefault="00982A86" w:rsidP="00982A86">
      <w:pPr>
        <w:pStyle w:val="affffffffb"/>
        <w:tabs>
          <w:tab w:val="clear" w:pos="360"/>
          <w:tab w:val="left" w:pos="1276"/>
        </w:tabs>
        <w:ind w:firstLine="709"/>
        <w:jc w:val="both"/>
        <w:rPr>
          <w:rFonts w:eastAsiaTheme="minorEastAsia"/>
          <w:sz w:val="16"/>
          <w:szCs w:val="16"/>
        </w:rPr>
      </w:pPr>
      <w:r w:rsidRPr="00C40FE8">
        <w:rPr>
          <w:rFonts w:eastAsiaTheme="minorEastAsia"/>
          <w:sz w:val="16"/>
          <w:szCs w:val="16"/>
        </w:rPr>
        <w:t>Предоставление дополнительной субсидии осуществляется на основании обращения Получателя субсидии по окончании действия соглашения.</w:t>
      </w:r>
    </w:p>
    <w:p w:rsidR="00982A86" w:rsidRPr="00C40FE8" w:rsidRDefault="00982A86" w:rsidP="00982A86">
      <w:pPr>
        <w:pStyle w:val="affffffffb"/>
        <w:tabs>
          <w:tab w:val="clear" w:pos="360"/>
          <w:tab w:val="left" w:pos="1276"/>
        </w:tabs>
        <w:ind w:firstLine="709"/>
        <w:jc w:val="both"/>
        <w:rPr>
          <w:rFonts w:eastAsiaTheme="minorEastAsia"/>
          <w:sz w:val="16"/>
          <w:szCs w:val="16"/>
        </w:rPr>
      </w:pPr>
      <w:r w:rsidRPr="00C40FE8">
        <w:rPr>
          <w:rFonts w:eastAsiaTheme="minorEastAsia"/>
          <w:sz w:val="16"/>
          <w:szCs w:val="16"/>
        </w:rPr>
        <w:t>Расчёт дополнительной субсидии осуществляется исходя из объёмов реализации социально значимых продовольственных товаров, части затрат в связи с реализацией социально значимых продовольственных товаров и пропорций их возмещения, установленных условиями соглашения о предоставлении субсидии исполнителям, действовавшим в предыдущем периоде.</w:t>
      </w:r>
    </w:p>
    <w:p w:rsidR="00982A86" w:rsidRPr="00C40FE8" w:rsidRDefault="00982A86" w:rsidP="00982A86">
      <w:pPr>
        <w:pStyle w:val="affffffffb"/>
        <w:tabs>
          <w:tab w:val="clear" w:pos="360"/>
          <w:tab w:val="left" w:pos="1276"/>
        </w:tabs>
        <w:ind w:firstLine="709"/>
        <w:jc w:val="both"/>
        <w:rPr>
          <w:sz w:val="16"/>
          <w:szCs w:val="16"/>
        </w:rPr>
      </w:pPr>
      <w:r w:rsidRPr="00C40FE8">
        <w:rPr>
          <w:rFonts w:eastAsiaTheme="minorEastAsia"/>
          <w:sz w:val="16"/>
          <w:szCs w:val="16"/>
        </w:rPr>
        <w:t>Дополнительная субсидия предоставляется в соответствии с соглашением, заключаемым между Администрацией и Получателем субсидии.</w:t>
      </w:r>
    </w:p>
    <w:p w:rsidR="00982A86" w:rsidRPr="00C40FE8" w:rsidRDefault="00982A86" w:rsidP="00982A86">
      <w:pPr>
        <w:pStyle w:val="affffffffb"/>
        <w:numPr>
          <w:ilvl w:val="1"/>
          <w:numId w:val="30"/>
        </w:numPr>
        <w:tabs>
          <w:tab w:val="left" w:pos="1276"/>
        </w:tabs>
        <w:ind w:left="0" w:firstLine="709"/>
        <w:jc w:val="both"/>
        <w:rPr>
          <w:sz w:val="16"/>
          <w:szCs w:val="16"/>
        </w:rPr>
      </w:pPr>
      <w:r w:rsidRPr="00C40FE8">
        <w:rPr>
          <w:sz w:val="16"/>
          <w:szCs w:val="16"/>
        </w:rPr>
        <w:t>Для получения средств за фактическую реализацию социально значимых продовольственных товаров населению, включая товары-заменители, в количестве, превышающем показатели Получатель субсидии в срок до 10 числа месяца, следующего за отчётным месяцем, представляет в Администрацию:</w:t>
      </w:r>
    </w:p>
    <w:p w:rsidR="00982A86" w:rsidRPr="00C40FE8" w:rsidRDefault="00982A86" w:rsidP="00982A86">
      <w:pPr>
        <w:pStyle w:val="affffffffb"/>
        <w:numPr>
          <w:ilvl w:val="0"/>
          <w:numId w:val="27"/>
        </w:numPr>
        <w:tabs>
          <w:tab w:val="left" w:pos="1134"/>
        </w:tabs>
        <w:ind w:left="0" w:firstLine="709"/>
        <w:jc w:val="both"/>
        <w:rPr>
          <w:sz w:val="16"/>
          <w:szCs w:val="16"/>
        </w:rPr>
      </w:pPr>
      <w:r w:rsidRPr="00C40FE8">
        <w:rPr>
          <w:sz w:val="16"/>
          <w:szCs w:val="16"/>
        </w:rPr>
        <w:lastRenderedPageBreak/>
        <w:t>письменное обращение о предоставлении Субсидии в произвольной форме;</w:t>
      </w:r>
    </w:p>
    <w:p w:rsidR="00982A86" w:rsidRPr="00C40FE8" w:rsidRDefault="00982A86" w:rsidP="00982A86">
      <w:pPr>
        <w:pStyle w:val="affffffffb"/>
        <w:numPr>
          <w:ilvl w:val="0"/>
          <w:numId w:val="27"/>
        </w:numPr>
        <w:tabs>
          <w:tab w:val="left" w:pos="1134"/>
        </w:tabs>
        <w:ind w:left="0" w:firstLine="709"/>
        <w:jc w:val="both"/>
        <w:rPr>
          <w:sz w:val="16"/>
          <w:szCs w:val="16"/>
        </w:rPr>
      </w:pPr>
      <w:r w:rsidRPr="00C40FE8">
        <w:rPr>
          <w:sz w:val="16"/>
          <w:szCs w:val="16"/>
        </w:rPr>
        <w:t>расчет фактических расходов от реализации населению социально значимых продовольственных  товаров за определенный период по форме, согласно приложению 8 к настоящему Положению.</w:t>
      </w:r>
    </w:p>
    <w:p w:rsidR="00982A86" w:rsidRPr="00C40FE8" w:rsidRDefault="00982A86" w:rsidP="00982A86">
      <w:pPr>
        <w:pStyle w:val="affffffffb"/>
        <w:numPr>
          <w:ilvl w:val="1"/>
          <w:numId w:val="30"/>
        </w:numPr>
        <w:tabs>
          <w:tab w:val="left" w:pos="1276"/>
        </w:tabs>
        <w:ind w:left="0" w:firstLine="709"/>
        <w:jc w:val="both"/>
        <w:rPr>
          <w:sz w:val="16"/>
          <w:szCs w:val="16"/>
        </w:rPr>
      </w:pPr>
      <w:r w:rsidRPr="00C40FE8">
        <w:rPr>
          <w:sz w:val="16"/>
          <w:szCs w:val="16"/>
        </w:rPr>
        <w:t>Предоставляемая Субсидия носит целевой характер и не может быть использована на другие цели.</w:t>
      </w:r>
    </w:p>
    <w:p w:rsidR="00982A86" w:rsidRPr="00C40FE8" w:rsidRDefault="00982A86" w:rsidP="00982A86">
      <w:pPr>
        <w:pStyle w:val="affffffffb"/>
        <w:numPr>
          <w:ilvl w:val="1"/>
          <w:numId w:val="30"/>
        </w:numPr>
        <w:tabs>
          <w:tab w:val="left" w:pos="1276"/>
        </w:tabs>
        <w:ind w:left="0" w:firstLine="709"/>
        <w:jc w:val="both"/>
        <w:rPr>
          <w:sz w:val="16"/>
          <w:szCs w:val="16"/>
        </w:rPr>
      </w:pPr>
      <w:r w:rsidRPr="00C40FE8">
        <w:rPr>
          <w:sz w:val="16"/>
          <w:szCs w:val="16"/>
        </w:rPr>
        <w:t>Получатель субсидии  вправе осуществлять платежи за счёт собственных сре</w:t>
      </w:r>
      <w:proofErr w:type="gramStart"/>
      <w:r w:rsidRPr="00C40FE8">
        <w:rPr>
          <w:sz w:val="16"/>
          <w:szCs w:val="16"/>
        </w:rPr>
        <w:t>дств с п</w:t>
      </w:r>
      <w:proofErr w:type="gramEnd"/>
      <w:r w:rsidRPr="00C40FE8">
        <w:rPr>
          <w:sz w:val="16"/>
          <w:szCs w:val="16"/>
        </w:rPr>
        <w:t>оследующим возмещением расходов за счёт средств Субсидии.</w:t>
      </w:r>
    </w:p>
    <w:p w:rsidR="00982A86" w:rsidRPr="00C40FE8" w:rsidRDefault="00982A86" w:rsidP="00982A86">
      <w:pPr>
        <w:pStyle w:val="affffffffb"/>
        <w:numPr>
          <w:ilvl w:val="1"/>
          <w:numId w:val="30"/>
        </w:numPr>
        <w:tabs>
          <w:tab w:val="left" w:pos="1276"/>
        </w:tabs>
        <w:ind w:left="0" w:firstLine="709"/>
        <w:jc w:val="both"/>
        <w:rPr>
          <w:sz w:val="16"/>
          <w:szCs w:val="16"/>
        </w:rPr>
      </w:pPr>
      <w:r w:rsidRPr="00C40FE8">
        <w:rPr>
          <w:sz w:val="16"/>
          <w:szCs w:val="16"/>
        </w:rPr>
        <w:t>Предоставление Субсидии прекращается в случае неисполнения или ненадлежащего исполнения Получателем субсидии обязательств, предусмотренных настоящим Положением и заключенным Соглашением с Получателем субсидии.</w:t>
      </w:r>
    </w:p>
    <w:p w:rsidR="00982A86" w:rsidRPr="00C40FE8" w:rsidRDefault="00982A86" w:rsidP="00982A86">
      <w:pPr>
        <w:pStyle w:val="affffffffb"/>
        <w:numPr>
          <w:ilvl w:val="1"/>
          <w:numId w:val="30"/>
        </w:numPr>
        <w:tabs>
          <w:tab w:val="left" w:pos="1276"/>
        </w:tabs>
        <w:ind w:left="0" w:firstLine="709"/>
        <w:jc w:val="both"/>
        <w:rPr>
          <w:sz w:val="16"/>
          <w:szCs w:val="16"/>
        </w:rPr>
      </w:pPr>
      <w:r w:rsidRPr="00C40FE8">
        <w:rPr>
          <w:bCs/>
          <w:sz w:val="16"/>
          <w:szCs w:val="16"/>
          <w:lang w:eastAsia="en-US"/>
        </w:rPr>
        <w:t xml:space="preserve"> При предоставлении субсидии допускается авансирование по обращению Получателя в пределах размера субсидии, установленного</w:t>
      </w:r>
      <w:r w:rsidRPr="00C40FE8">
        <w:rPr>
          <w:rFonts w:eastAsia="Courier New"/>
          <w:sz w:val="16"/>
          <w:szCs w:val="16"/>
          <w:lang w:bidi="ru-RU"/>
        </w:rPr>
        <w:t xml:space="preserve"> Соглашением. </w:t>
      </w:r>
    </w:p>
    <w:p w:rsidR="00982A86" w:rsidRPr="00C40FE8" w:rsidRDefault="00982A86" w:rsidP="00982A86">
      <w:pPr>
        <w:ind w:firstLine="720"/>
        <w:jc w:val="center"/>
        <w:rPr>
          <w:b/>
          <w:sz w:val="16"/>
          <w:szCs w:val="16"/>
        </w:rPr>
      </w:pPr>
    </w:p>
    <w:p w:rsidR="00982A86" w:rsidRPr="00C40FE8" w:rsidRDefault="00982A86" w:rsidP="00982A86">
      <w:pPr>
        <w:pStyle w:val="af3"/>
        <w:numPr>
          <w:ilvl w:val="0"/>
          <w:numId w:val="30"/>
        </w:numPr>
        <w:contextualSpacing w:val="0"/>
        <w:jc w:val="center"/>
        <w:rPr>
          <w:b/>
          <w:sz w:val="16"/>
          <w:szCs w:val="16"/>
        </w:rPr>
      </w:pPr>
      <w:r w:rsidRPr="00C40FE8">
        <w:rPr>
          <w:b/>
          <w:sz w:val="16"/>
          <w:szCs w:val="16"/>
        </w:rPr>
        <w:t>Требование к отчетности</w:t>
      </w:r>
    </w:p>
    <w:p w:rsidR="00982A86" w:rsidRPr="00C40FE8" w:rsidRDefault="00982A86" w:rsidP="00982A86">
      <w:pPr>
        <w:ind w:firstLine="720"/>
        <w:jc w:val="both"/>
        <w:rPr>
          <w:sz w:val="16"/>
          <w:szCs w:val="16"/>
        </w:rPr>
      </w:pPr>
      <w:r w:rsidRPr="00C40FE8">
        <w:rPr>
          <w:sz w:val="16"/>
          <w:szCs w:val="16"/>
        </w:rPr>
        <w:t>3.1. Получатель субсидии в срок до 10 числа месяца, следующего за отчётным месяцем, представляет Главному распорядителю необходимый перечень документов, изложенных в пункте 2.16. настоящего Положения.</w:t>
      </w:r>
    </w:p>
    <w:p w:rsidR="00982A86" w:rsidRPr="00C40FE8" w:rsidRDefault="00982A86" w:rsidP="00982A86">
      <w:pPr>
        <w:pStyle w:val="affffffffb"/>
        <w:tabs>
          <w:tab w:val="clear" w:pos="360"/>
          <w:tab w:val="left" w:pos="709"/>
        </w:tabs>
        <w:ind w:firstLine="720"/>
        <w:jc w:val="both"/>
        <w:rPr>
          <w:sz w:val="16"/>
          <w:szCs w:val="16"/>
        </w:rPr>
      </w:pPr>
      <w:r w:rsidRPr="00C40FE8">
        <w:rPr>
          <w:sz w:val="16"/>
          <w:szCs w:val="16"/>
        </w:rPr>
        <w:t>3.2.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 согласно приложению 11 к настоящему Положению.</w:t>
      </w:r>
    </w:p>
    <w:p w:rsidR="00982A86" w:rsidRPr="00C40FE8" w:rsidRDefault="00982A86" w:rsidP="00982A86">
      <w:pPr>
        <w:pStyle w:val="affffffffb"/>
        <w:tabs>
          <w:tab w:val="clear" w:pos="360"/>
          <w:tab w:val="left" w:pos="709"/>
        </w:tabs>
        <w:ind w:firstLine="720"/>
        <w:jc w:val="both"/>
        <w:rPr>
          <w:sz w:val="16"/>
          <w:szCs w:val="16"/>
        </w:rPr>
      </w:pPr>
      <w:r w:rsidRPr="00C40FE8">
        <w:rPr>
          <w:sz w:val="16"/>
          <w:szCs w:val="16"/>
        </w:rPr>
        <w:t>3.3. Отчетность предоставляется на бумажном носителе с сопроводительным письмом.</w:t>
      </w:r>
    </w:p>
    <w:p w:rsidR="00982A86" w:rsidRPr="00C40FE8" w:rsidRDefault="00982A86" w:rsidP="00982A86">
      <w:pPr>
        <w:tabs>
          <w:tab w:val="left" w:pos="1418"/>
        </w:tabs>
        <w:suppressAutoHyphens/>
        <w:autoSpaceDE w:val="0"/>
        <w:autoSpaceDN w:val="0"/>
        <w:adjustRightInd w:val="0"/>
        <w:ind w:firstLine="720"/>
        <w:contextualSpacing/>
        <w:jc w:val="both"/>
        <w:rPr>
          <w:sz w:val="16"/>
          <w:szCs w:val="16"/>
        </w:rPr>
      </w:pPr>
      <w:r w:rsidRPr="00C40FE8">
        <w:rPr>
          <w:sz w:val="16"/>
          <w:szCs w:val="16"/>
        </w:rPr>
        <w:t>3.4.</w:t>
      </w:r>
      <w:r w:rsidRPr="00C40FE8">
        <w:rPr>
          <w:sz w:val="16"/>
          <w:szCs w:val="16"/>
        </w:rPr>
        <w:tab/>
        <w:t>За полноту и достоверность предоставленной информации ответственность несет Получатель субсидии.</w:t>
      </w:r>
      <w:bookmarkStart w:id="7" w:name="P130"/>
      <w:bookmarkEnd w:id="7"/>
    </w:p>
    <w:p w:rsidR="00982A86" w:rsidRPr="00C40FE8" w:rsidRDefault="00982A86" w:rsidP="00982A86">
      <w:pPr>
        <w:ind w:firstLine="720"/>
        <w:jc w:val="both"/>
        <w:rPr>
          <w:sz w:val="16"/>
          <w:szCs w:val="16"/>
        </w:rPr>
      </w:pPr>
      <w:r w:rsidRPr="00C40FE8">
        <w:rPr>
          <w:sz w:val="16"/>
          <w:szCs w:val="16"/>
        </w:rPr>
        <w:t>3.5.  Право Главного распорядителя устанавливать в соглашении сроки и формы предоставления Получателем субсидии указанной отчетности.</w:t>
      </w:r>
    </w:p>
    <w:p w:rsidR="00982A86" w:rsidRPr="00C40FE8" w:rsidRDefault="00982A86" w:rsidP="00982A86">
      <w:pPr>
        <w:jc w:val="both"/>
        <w:rPr>
          <w:sz w:val="16"/>
          <w:szCs w:val="16"/>
        </w:rPr>
      </w:pPr>
    </w:p>
    <w:p w:rsidR="00982A86" w:rsidRPr="00C40FE8" w:rsidRDefault="00982A86" w:rsidP="00982A86">
      <w:pPr>
        <w:pStyle w:val="af3"/>
        <w:ind w:left="0"/>
        <w:jc w:val="center"/>
        <w:rPr>
          <w:sz w:val="16"/>
          <w:szCs w:val="16"/>
        </w:rPr>
      </w:pPr>
      <w:r w:rsidRPr="00C40FE8">
        <w:rPr>
          <w:b/>
          <w:sz w:val="16"/>
          <w:szCs w:val="16"/>
        </w:rPr>
        <w:t xml:space="preserve">4. Требования об осуществлении </w:t>
      </w:r>
      <w:proofErr w:type="gramStart"/>
      <w:r w:rsidRPr="00C40FE8">
        <w:rPr>
          <w:b/>
          <w:sz w:val="16"/>
          <w:szCs w:val="16"/>
        </w:rPr>
        <w:t>контроля за</w:t>
      </w:r>
      <w:proofErr w:type="gramEnd"/>
      <w:r w:rsidRPr="00C40FE8">
        <w:rPr>
          <w:b/>
          <w:sz w:val="16"/>
          <w:szCs w:val="16"/>
        </w:rPr>
        <w:t xml:space="preserve"> соблюдением условий, целей и порядка предоставления субсидии и ответственность за их нарушение</w:t>
      </w:r>
    </w:p>
    <w:p w:rsidR="00982A86" w:rsidRPr="00C40FE8" w:rsidRDefault="00982A86" w:rsidP="00982A86">
      <w:pPr>
        <w:pStyle w:val="af3"/>
        <w:numPr>
          <w:ilvl w:val="1"/>
          <w:numId w:val="31"/>
        </w:numPr>
        <w:tabs>
          <w:tab w:val="left" w:pos="1276"/>
        </w:tabs>
        <w:ind w:left="0" w:firstLine="709"/>
        <w:contextualSpacing w:val="0"/>
        <w:jc w:val="both"/>
        <w:rPr>
          <w:sz w:val="16"/>
          <w:szCs w:val="16"/>
        </w:rPr>
      </w:pPr>
      <w:r w:rsidRPr="00C40FE8">
        <w:rPr>
          <w:sz w:val="16"/>
          <w:szCs w:val="16"/>
        </w:rPr>
        <w:t>Обязательная проверка соблюдения условий, целей и порядка предоставления субсидии получателям субсидии проводится Главным распорядителем и уполномоченным органом муниципального финансового контроля.</w:t>
      </w:r>
    </w:p>
    <w:p w:rsidR="00982A86" w:rsidRPr="00C40FE8" w:rsidRDefault="00982A86" w:rsidP="00982A86">
      <w:pPr>
        <w:pStyle w:val="af3"/>
        <w:numPr>
          <w:ilvl w:val="1"/>
          <w:numId w:val="31"/>
        </w:numPr>
        <w:ind w:left="0" w:firstLine="709"/>
        <w:contextualSpacing w:val="0"/>
        <w:jc w:val="both"/>
        <w:rPr>
          <w:sz w:val="16"/>
          <w:szCs w:val="16"/>
        </w:rPr>
      </w:pPr>
      <w:r w:rsidRPr="00C40FE8">
        <w:rPr>
          <w:sz w:val="16"/>
          <w:szCs w:val="16"/>
        </w:rPr>
        <w:t>Контроль осуществляется путем:</w:t>
      </w:r>
    </w:p>
    <w:p w:rsidR="00982A86" w:rsidRPr="00C40FE8" w:rsidRDefault="00982A86" w:rsidP="00982A86">
      <w:pPr>
        <w:pStyle w:val="af3"/>
        <w:numPr>
          <w:ilvl w:val="0"/>
          <w:numId w:val="28"/>
        </w:numPr>
        <w:tabs>
          <w:tab w:val="left" w:pos="1134"/>
        </w:tabs>
        <w:ind w:left="0" w:firstLine="709"/>
        <w:contextualSpacing w:val="0"/>
        <w:jc w:val="both"/>
        <w:rPr>
          <w:sz w:val="16"/>
          <w:szCs w:val="16"/>
        </w:rPr>
      </w:pPr>
      <w:r w:rsidRPr="00C40FE8">
        <w:rPr>
          <w:sz w:val="16"/>
          <w:szCs w:val="16"/>
        </w:rPr>
        <w:t>проведения проверок с выездом в населённые пункты (в случае необходимости);</w:t>
      </w:r>
    </w:p>
    <w:p w:rsidR="00982A86" w:rsidRPr="00C40FE8" w:rsidRDefault="00982A86" w:rsidP="00982A86">
      <w:pPr>
        <w:pStyle w:val="af3"/>
        <w:numPr>
          <w:ilvl w:val="0"/>
          <w:numId w:val="28"/>
        </w:numPr>
        <w:tabs>
          <w:tab w:val="left" w:pos="1134"/>
        </w:tabs>
        <w:ind w:left="0" w:firstLine="709"/>
        <w:contextualSpacing w:val="0"/>
        <w:jc w:val="both"/>
        <w:rPr>
          <w:sz w:val="16"/>
          <w:szCs w:val="16"/>
        </w:rPr>
      </w:pPr>
      <w:r w:rsidRPr="00C40FE8">
        <w:rPr>
          <w:sz w:val="16"/>
          <w:szCs w:val="16"/>
        </w:rPr>
        <w:t xml:space="preserve">определения в каждом населённом пункте ответственных лиц, осуществляющих два раза в месяц контроль </w:t>
      </w:r>
      <w:proofErr w:type="gramStart"/>
      <w:r w:rsidRPr="00C40FE8">
        <w:rPr>
          <w:sz w:val="16"/>
          <w:szCs w:val="16"/>
        </w:rPr>
        <w:t>за</w:t>
      </w:r>
      <w:proofErr w:type="gramEnd"/>
      <w:r w:rsidRPr="00C40FE8">
        <w:rPr>
          <w:sz w:val="16"/>
          <w:szCs w:val="16"/>
        </w:rPr>
        <w:t>:</w:t>
      </w:r>
    </w:p>
    <w:p w:rsidR="00982A86" w:rsidRPr="00C40FE8" w:rsidRDefault="00982A86" w:rsidP="00982A86">
      <w:pPr>
        <w:pStyle w:val="af3"/>
        <w:numPr>
          <w:ilvl w:val="0"/>
          <w:numId w:val="29"/>
        </w:numPr>
        <w:tabs>
          <w:tab w:val="left" w:pos="993"/>
          <w:tab w:val="left" w:pos="1418"/>
        </w:tabs>
        <w:ind w:left="0" w:firstLine="709"/>
        <w:contextualSpacing w:val="0"/>
        <w:jc w:val="both"/>
        <w:rPr>
          <w:sz w:val="16"/>
          <w:szCs w:val="16"/>
        </w:rPr>
      </w:pPr>
      <w:r w:rsidRPr="00C40FE8">
        <w:rPr>
          <w:sz w:val="16"/>
          <w:szCs w:val="16"/>
        </w:rPr>
        <w:t>обеспечением наличия товаров из перечня социально значимых продовольственных товаров, согласно приложению 1 к настоящему положению, и предметов первой необходимости, определенных минимальным перечнем предметов первой необходимости согласно приложению 2 к настоящему положению, в торговой точке Получателя;</w:t>
      </w:r>
    </w:p>
    <w:p w:rsidR="00982A86" w:rsidRPr="00C40FE8" w:rsidRDefault="00982A86" w:rsidP="00982A86">
      <w:pPr>
        <w:pStyle w:val="af3"/>
        <w:numPr>
          <w:ilvl w:val="0"/>
          <w:numId w:val="29"/>
        </w:numPr>
        <w:tabs>
          <w:tab w:val="left" w:pos="993"/>
        </w:tabs>
        <w:ind w:left="0" w:firstLine="709"/>
        <w:contextualSpacing w:val="0"/>
        <w:jc w:val="both"/>
        <w:rPr>
          <w:sz w:val="16"/>
          <w:szCs w:val="16"/>
        </w:rPr>
      </w:pPr>
      <w:r w:rsidRPr="00C40FE8">
        <w:rPr>
          <w:sz w:val="16"/>
          <w:szCs w:val="16"/>
        </w:rPr>
        <w:t>соответствием цен реализации, предусмотренных Соглашением, фактическим ценам реализации в торговой точке.</w:t>
      </w:r>
    </w:p>
    <w:p w:rsidR="00982A86" w:rsidRPr="00C40FE8" w:rsidRDefault="00982A86" w:rsidP="00982A86">
      <w:pPr>
        <w:pStyle w:val="af3"/>
        <w:numPr>
          <w:ilvl w:val="1"/>
          <w:numId w:val="31"/>
        </w:numPr>
        <w:tabs>
          <w:tab w:val="left" w:pos="1276"/>
        </w:tabs>
        <w:ind w:left="0" w:firstLine="709"/>
        <w:contextualSpacing w:val="0"/>
        <w:jc w:val="both"/>
        <w:rPr>
          <w:sz w:val="16"/>
          <w:szCs w:val="16"/>
        </w:rPr>
      </w:pPr>
      <w:r w:rsidRPr="00C40FE8">
        <w:rPr>
          <w:sz w:val="16"/>
          <w:szCs w:val="16"/>
        </w:rPr>
        <w:t xml:space="preserve">Субсидия подлежит возврату в бюджет Администрации муниципального образования Билибинского муниципального района в случаях нарушения настоящего Положения, целей и условий предоставления Субсидии, нецелевого использования Субсидии Получателем субсидии, а также в случае </w:t>
      </w:r>
      <w:proofErr w:type="spellStart"/>
      <w:r w:rsidRPr="00C40FE8">
        <w:rPr>
          <w:sz w:val="16"/>
          <w:szCs w:val="16"/>
        </w:rPr>
        <w:t>недостижения</w:t>
      </w:r>
      <w:proofErr w:type="spellEnd"/>
      <w:r w:rsidRPr="00C40FE8">
        <w:rPr>
          <w:sz w:val="16"/>
          <w:szCs w:val="16"/>
        </w:rPr>
        <w:t xml:space="preserve"> результатов, показателей, указанных в п. 2.1. настоящего Положения.</w:t>
      </w:r>
    </w:p>
    <w:p w:rsidR="00982A86" w:rsidRPr="00C40FE8" w:rsidRDefault="00982A86" w:rsidP="00982A86">
      <w:pPr>
        <w:pStyle w:val="af3"/>
        <w:numPr>
          <w:ilvl w:val="1"/>
          <w:numId w:val="31"/>
        </w:numPr>
        <w:tabs>
          <w:tab w:val="left" w:pos="1276"/>
        </w:tabs>
        <w:ind w:left="0" w:firstLine="709"/>
        <w:contextualSpacing w:val="0"/>
        <w:jc w:val="both"/>
        <w:rPr>
          <w:sz w:val="16"/>
          <w:szCs w:val="16"/>
        </w:rPr>
      </w:pPr>
      <w:r w:rsidRPr="00C40FE8">
        <w:rPr>
          <w:sz w:val="16"/>
          <w:szCs w:val="16"/>
        </w:rPr>
        <w:t xml:space="preserve">В случае </w:t>
      </w:r>
      <w:proofErr w:type="gramStart"/>
      <w:r w:rsidRPr="00C40FE8">
        <w:rPr>
          <w:sz w:val="16"/>
          <w:szCs w:val="16"/>
        </w:rPr>
        <w:t>установления факта превышения фактической цены реализации</w:t>
      </w:r>
      <w:proofErr w:type="gramEnd"/>
      <w:r w:rsidRPr="00C40FE8">
        <w:rPr>
          <w:sz w:val="16"/>
          <w:szCs w:val="16"/>
        </w:rPr>
        <w:t xml:space="preserve"> социально значимых продовольственных товаров, в торговой точке Получателя субсидии над ценой реализации, установленной условиями Соглашения, Получатель субсидии лишается права на оплату услуг по реализации соответствующего товара за период, в котором было выявлено превышение цены;</w:t>
      </w:r>
    </w:p>
    <w:p w:rsidR="00982A86" w:rsidRPr="00C40FE8" w:rsidRDefault="00982A86" w:rsidP="00982A86">
      <w:pPr>
        <w:pStyle w:val="af3"/>
        <w:numPr>
          <w:ilvl w:val="1"/>
          <w:numId w:val="31"/>
        </w:numPr>
        <w:tabs>
          <w:tab w:val="left" w:pos="1276"/>
        </w:tabs>
        <w:ind w:left="0" w:firstLine="709"/>
        <w:contextualSpacing w:val="0"/>
        <w:jc w:val="both"/>
        <w:rPr>
          <w:sz w:val="16"/>
          <w:szCs w:val="16"/>
        </w:rPr>
      </w:pPr>
      <w:r w:rsidRPr="00C40FE8">
        <w:rPr>
          <w:sz w:val="16"/>
          <w:szCs w:val="16"/>
        </w:rPr>
        <w:t>В случае установления факта отсутствия в торговой точке Получателя субсидии социально значимых продовольственных товаров в течение 2-х следующих друг за другом проверок, размер оплаты услуг Получателя субсидии за истекший месяц подлежит уменьшению на 10 процентов;</w:t>
      </w:r>
    </w:p>
    <w:p w:rsidR="00982A86" w:rsidRPr="00C40FE8" w:rsidRDefault="00982A86" w:rsidP="00982A86">
      <w:pPr>
        <w:pStyle w:val="af3"/>
        <w:numPr>
          <w:ilvl w:val="1"/>
          <w:numId w:val="31"/>
        </w:numPr>
        <w:tabs>
          <w:tab w:val="left" w:pos="1276"/>
        </w:tabs>
        <w:ind w:left="0" w:firstLine="709"/>
        <w:contextualSpacing w:val="0"/>
        <w:jc w:val="both"/>
        <w:rPr>
          <w:sz w:val="16"/>
          <w:szCs w:val="16"/>
        </w:rPr>
      </w:pPr>
      <w:proofErr w:type="gramStart"/>
      <w:r w:rsidRPr="00C40FE8">
        <w:rPr>
          <w:sz w:val="16"/>
          <w:szCs w:val="16"/>
        </w:rPr>
        <w:t>В случае установления факта оптовой реализации (продажи юридическим лицам и индивидуальным предпринимателям) социально значимых продовольственных товаров в торговой точке Получателя субсидии, за исключением реализации социально значимых товаров муниципальным сельскохозяйственным предприятиям, осуществляющим закупки продовольствия для нужд оленеводов, размер оплаты услуг по реализации соответствующего товара за период, в котором оно было выявлено, подлежит уменьшению на 10 процентов.</w:t>
      </w:r>
      <w:proofErr w:type="gramEnd"/>
    </w:p>
    <w:p w:rsidR="00982A86" w:rsidRPr="00C40FE8" w:rsidRDefault="00982A86" w:rsidP="00982A86">
      <w:pPr>
        <w:pStyle w:val="af3"/>
        <w:numPr>
          <w:ilvl w:val="1"/>
          <w:numId w:val="31"/>
        </w:numPr>
        <w:tabs>
          <w:tab w:val="left" w:pos="1276"/>
        </w:tabs>
        <w:ind w:left="0" w:firstLine="709"/>
        <w:contextualSpacing w:val="0"/>
        <w:jc w:val="both"/>
        <w:rPr>
          <w:sz w:val="16"/>
          <w:szCs w:val="16"/>
        </w:rPr>
      </w:pPr>
      <w:r w:rsidRPr="00C40FE8">
        <w:rPr>
          <w:sz w:val="16"/>
          <w:szCs w:val="16"/>
        </w:rPr>
        <w:t>Факт нарушения устанавливается актом проверки, предписанием, представлением Главного распределителя субсидии в течение 5 (пяти) рабочих дней с момента составления акт направляется Получателю субсидии с требованием о возврате субсидии в установленный срок.</w:t>
      </w:r>
    </w:p>
    <w:p w:rsidR="00982A86" w:rsidRPr="00C40FE8" w:rsidRDefault="00982A86" w:rsidP="00982A86">
      <w:pPr>
        <w:pStyle w:val="af3"/>
        <w:numPr>
          <w:ilvl w:val="1"/>
          <w:numId w:val="31"/>
        </w:numPr>
        <w:tabs>
          <w:tab w:val="left" w:pos="1418"/>
        </w:tabs>
        <w:ind w:left="0" w:firstLine="709"/>
        <w:contextualSpacing w:val="0"/>
        <w:jc w:val="both"/>
        <w:rPr>
          <w:sz w:val="16"/>
          <w:szCs w:val="16"/>
        </w:rPr>
      </w:pPr>
      <w:r w:rsidRPr="00C40FE8">
        <w:rPr>
          <w:sz w:val="16"/>
          <w:szCs w:val="16"/>
        </w:rPr>
        <w:t>Администрация муниципального образования Билибинский муниципальный район в течение 10 (десяти) рабочих дней со дня выявления случаев нарушения условий предоставления, определённых настоящим Положением,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982A86" w:rsidRPr="00C40FE8" w:rsidRDefault="00982A86" w:rsidP="00982A86">
      <w:pPr>
        <w:pStyle w:val="af3"/>
        <w:numPr>
          <w:ilvl w:val="1"/>
          <w:numId w:val="31"/>
        </w:numPr>
        <w:tabs>
          <w:tab w:val="left" w:pos="1418"/>
        </w:tabs>
        <w:ind w:left="0" w:firstLine="709"/>
        <w:contextualSpacing w:val="0"/>
        <w:jc w:val="both"/>
        <w:rPr>
          <w:sz w:val="16"/>
          <w:szCs w:val="16"/>
        </w:rPr>
      </w:pPr>
      <w:r w:rsidRPr="00C40FE8">
        <w:rPr>
          <w:sz w:val="16"/>
          <w:szCs w:val="1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 либо в письменной форме выражает мотивированный отказ от возврата субсидии.</w:t>
      </w:r>
    </w:p>
    <w:p w:rsidR="00982A86" w:rsidRPr="00C40FE8" w:rsidRDefault="00982A86" w:rsidP="00982A86">
      <w:pPr>
        <w:pStyle w:val="af3"/>
        <w:numPr>
          <w:ilvl w:val="1"/>
          <w:numId w:val="31"/>
        </w:numPr>
        <w:tabs>
          <w:tab w:val="left" w:pos="1418"/>
        </w:tabs>
        <w:ind w:left="0" w:firstLine="709"/>
        <w:contextualSpacing w:val="0"/>
        <w:jc w:val="both"/>
        <w:rPr>
          <w:sz w:val="16"/>
          <w:szCs w:val="16"/>
        </w:rPr>
      </w:pPr>
      <w:r w:rsidRPr="00C40FE8">
        <w:rPr>
          <w:sz w:val="16"/>
          <w:szCs w:val="16"/>
        </w:rPr>
        <w:t>В случае</w:t>
      </w:r>
      <w:proofErr w:type="gramStart"/>
      <w:r w:rsidRPr="00C40FE8">
        <w:rPr>
          <w:sz w:val="16"/>
          <w:szCs w:val="16"/>
        </w:rPr>
        <w:t>,</w:t>
      </w:r>
      <w:proofErr w:type="gramEnd"/>
      <w:r w:rsidRPr="00C40FE8">
        <w:rPr>
          <w:sz w:val="16"/>
          <w:szCs w:val="1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982A86" w:rsidRPr="00C40FE8" w:rsidRDefault="00982A86" w:rsidP="00982A86">
      <w:pPr>
        <w:pStyle w:val="af3"/>
        <w:numPr>
          <w:ilvl w:val="1"/>
          <w:numId w:val="31"/>
        </w:numPr>
        <w:tabs>
          <w:tab w:val="left" w:pos="1418"/>
        </w:tabs>
        <w:ind w:left="0" w:firstLine="709"/>
        <w:contextualSpacing w:val="0"/>
        <w:jc w:val="both"/>
        <w:rPr>
          <w:sz w:val="16"/>
          <w:szCs w:val="16"/>
        </w:rPr>
      </w:pPr>
      <w:r w:rsidRPr="00C40FE8">
        <w:rPr>
          <w:sz w:val="16"/>
          <w:szCs w:val="1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982A86" w:rsidRPr="00C40FE8" w:rsidRDefault="00982A86" w:rsidP="00982A86">
      <w:pPr>
        <w:pStyle w:val="af3"/>
        <w:numPr>
          <w:ilvl w:val="1"/>
          <w:numId w:val="31"/>
        </w:numPr>
        <w:tabs>
          <w:tab w:val="left" w:pos="1276"/>
        </w:tabs>
        <w:ind w:left="0" w:firstLine="709"/>
        <w:contextualSpacing w:val="0"/>
        <w:jc w:val="both"/>
        <w:rPr>
          <w:sz w:val="16"/>
          <w:szCs w:val="16"/>
        </w:rPr>
      </w:pPr>
      <w:r w:rsidRPr="00C40FE8">
        <w:rPr>
          <w:sz w:val="16"/>
          <w:szCs w:val="16"/>
        </w:rPr>
        <w:t>Получатель субсидии несет ответственность за достоверность сведений, содержащихся в предоставляемых для получения субсидии документах, отчётных документах об использовании субсидии в соответствии с законодательством Российской Федерации.</w:t>
      </w:r>
    </w:p>
    <w:p w:rsidR="00982A86" w:rsidRPr="00C40FE8" w:rsidRDefault="00982A86" w:rsidP="00982A86">
      <w:pPr>
        <w:pStyle w:val="ConsPlusNormal"/>
        <w:tabs>
          <w:tab w:val="left" w:pos="0"/>
          <w:tab w:val="left" w:pos="1560"/>
        </w:tabs>
        <w:ind w:firstLine="709"/>
        <w:jc w:val="both"/>
        <w:rPr>
          <w:rFonts w:ascii="Times New Roman" w:hAnsi="Times New Roman" w:cs="Times New Roman"/>
          <w:sz w:val="16"/>
          <w:szCs w:val="16"/>
        </w:rPr>
      </w:pPr>
      <w:r w:rsidRPr="00C40FE8">
        <w:rPr>
          <w:rFonts w:ascii="Times New Roman" w:hAnsi="Times New Roman" w:cs="Times New Roman"/>
          <w:sz w:val="16"/>
          <w:szCs w:val="16"/>
        </w:rPr>
        <w:t>4.13.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982A86" w:rsidRPr="00C40FE8" w:rsidRDefault="00982A86" w:rsidP="00982A86">
      <w:pPr>
        <w:pStyle w:val="af3"/>
        <w:tabs>
          <w:tab w:val="left" w:pos="1276"/>
        </w:tabs>
        <w:ind w:left="709"/>
        <w:jc w:val="both"/>
        <w:rPr>
          <w:sz w:val="16"/>
          <w:szCs w:val="16"/>
        </w:rPr>
      </w:pPr>
    </w:p>
    <w:p w:rsidR="00982A86" w:rsidRPr="00C40FE8" w:rsidRDefault="00982A86" w:rsidP="00982A86">
      <w:pPr>
        <w:pStyle w:val="af3"/>
        <w:ind w:left="0"/>
        <w:jc w:val="center"/>
        <w:rPr>
          <w:b/>
          <w:color w:val="0070C0"/>
          <w:sz w:val="16"/>
          <w:szCs w:val="16"/>
        </w:rPr>
      </w:pPr>
      <w:r w:rsidRPr="00C40FE8">
        <w:rPr>
          <w:b/>
          <w:color w:val="0070C0"/>
          <w:sz w:val="16"/>
          <w:szCs w:val="16"/>
        </w:rPr>
        <w:t>5. Порядок оценки эффективности использования субсидии</w:t>
      </w:r>
    </w:p>
    <w:p w:rsidR="00982A86" w:rsidRPr="00C40FE8" w:rsidRDefault="00982A86" w:rsidP="00982A86">
      <w:pPr>
        <w:tabs>
          <w:tab w:val="left" w:pos="709"/>
        </w:tabs>
        <w:jc w:val="both"/>
        <w:rPr>
          <w:color w:val="0070C0"/>
          <w:sz w:val="16"/>
          <w:szCs w:val="16"/>
        </w:rPr>
      </w:pPr>
      <w:r w:rsidRPr="00C40FE8">
        <w:rPr>
          <w:color w:val="0070C0"/>
          <w:sz w:val="16"/>
          <w:szCs w:val="16"/>
        </w:rPr>
        <w:tab/>
        <w:t>5.1. Эффективность использования субсидии оценивается Администрацией ежегодно на основе показателя результативности использования субсидий - "Объем реализации населению социально значимых продовольственных товаров, тонн".</w:t>
      </w:r>
    </w:p>
    <w:p w:rsidR="00982A86" w:rsidRPr="00C40FE8" w:rsidRDefault="00982A86" w:rsidP="00982A86">
      <w:pPr>
        <w:tabs>
          <w:tab w:val="left" w:pos="709"/>
        </w:tabs>
        <w:jc w:val="both"/>
        <w:rPr>
          <w:color w:val="0070C0"/>
          <w:sz w:val="16"/>
          <w:szCs w:val="16"/>
        </w:rPr>
      </w:pPr>
      <w:r w:rsidRPr="00C40FE8">
        <w:rPr>
          <w:color w:val="0070C0"/>
          <w:sz w:val="16"/>
          <w:szCs w:val="16"/>
        </w:rPr>
        <w:tab/>
        <w:t>5.2. Значение показателя результативности использования субсидий устанавливается в Соглашении.</w:t>
      </w:r>
    </w:p>
    <w:p w:rsidR="005130A8" w:rsidRPr="00C40FE8" w:rsidRDefault="00982A86" w:rsidP="00982A86">
      <w:pPr>
        <w:ind w:right="140"/>
        <w:jc w:val="both"/>
        <w:rPr>
          <w:color w:val="0070C0"/>
          <w:sz w:val="16"/>
          <w:szCs w:val="16"/>
        </w:rPr>
      </w:pPr>
      <w:r w:rsidRPr="00C40FE8">
        <w:rPr>
          <w:color w:val="0070C0"/>
          <w:sz w:val="16"/>
          <w:szCs w:val="16"/>
        </w:rPr>
        <w:tab/>
        <w:t>5.3.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tbl>
      <w:tblPr>
        <w:tblW w:w="5635" w:type="dxa"/>
        <w:jc w:val="right"/>
        <w:tblLook w:val="01E0" w:firstRow="1" w:lastRow="1" w:firstColumn="1" w:lastColumn="1" w:noHBand="0" w:noVBand="0"/>
      </w:tblPr>
      <w:tblGrid>
        <w:gridCol w:w="5635"/>
      </w:tblGrid>
      <w:tr w:rsidR="00982A86" w:rsidRPr="00C40FE8" w:rsidTr="00982A86">
        <w:trPr>
          <w:jc w:val="right"/>
        </w:trPr>
        <w:tc>
          <w:tcPr>
            <w:tcW w:w="5635" w:type="dxa"/>
            <w:shd w:val="clear" w:color="auto" w:fill="auto"/>
          </w:tcPr>
          <w:p w:rsidR="00982A86" w:rsidRPr="00C40FE8" w:rsidRDefault="00982A86" w:rsidP="00982A86">
            <w:pPr>
              <w:ind w:left="74" w:firstLine="3"/>
              <w:jc w:val="both"/>
              <w:rPr>
                <w:sz w:val="16"/>
                <w:szCs w:val="16"/>
              </w:rPr>
            </w:pPr>
            <w:r w:rsidRPr="00C40FE8">
              <w:rPr>
                <w:sz w:val="16"/>
                <w:szCs w:val="16"/>
              </w:rPr>
              <w:t>Приложение 1</w:t>
            </w:r>
          </w:p>
          <w:p w:rsidR="00982A86" w:rsidRPr="00C40FE8" w:rsidRDefault="00982A86" w:rsidP="00982A86">
            <w:pPr>
              <w:ind w:left="74"/>
              <w:jc w:val="both"/>
              <w:rPr>
                <w:sz w:val="16"/>
                <w:szCs w:val="16"/>
              </w:rPr>
            </w:pPr>
            <w:r w:rsidRPr="00C40FE8">
              <w:rPr>
                <w:sz w:val="16"/>
                <w:szCs w:val="16"/>
              </w:rPr>
              <w:t xml:space="preserve">к Положению о порядке предоставления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w:t>
            </w:r>
          </w:p>
        </w:tc>
      </w:tr>
    </w:tbl>
    <w:p w:rsidR="00982A86" w:rsidRPr="00C40FE8" w:rsidRDefault="00982A86" w:rsidP="00982A86">
      <w:pPr>
        <w:jc w:val="both"/>
        <w:rPr>
          <w:sz w:val="16"/>
          <w:szCs w:val="16"/>
        </w:rPr>
      </w:pPr>
    </w:p>
    <w:p w:rsidR="00982A86" w:rsidRPr="00C40FE8" w:rsidRDefault="00982A86" w:rsidP="00982A86">
      <w:pPr>
        <w:rPr>
          <w:sz w:val="16"/>
          <w:szCs w:val="16"/>
        </w:rPr>
      </w:pPr>
    </w:p>
    <w:p w:rsidR="00982A86" w:rsidRPr="00C40FE8" w:rsidRDefault="00982A86" w:rsidP="00982A86">
      <w:pPr>
        <w:autoSpaceDE w:val="0"/>
        <w:autoSpaceDN w:val="0"/>
        <w:adjustRightInd w:val="0"/>
        <w:jc w:val="center"/>
        <w:rPr>
          <w:b/>
          <w:spacing w:val="20"/>
          <w:sz w:val="16"/>
          <w:szCs w:val="16"/>
        </w:rPr>
      </w:pPr>
      <w:r w:rsidRPr="00C40FE8">
        <w:rPr>
          <w:b/>
          <w:spacing w:val="20"/>
          <w:sz w:val="16"/>
          <w:szCs w:val="16"/>
        </w:rPr>
        <w:t xml:space="preserve">ПЕРЕЧЕНЬ </w:t>
      </w:r>
    </w:p>
    <w:p w:rsidR="00982A86" w:rsidRPr="00C40FE8" w:rsidRDefault="00982A86" w:rsidP="00982A86">
      <w:pPr>
        <w:autoSpaceDE w:val="0"/>
        <w:autoSpaceDN w:val="0"/>
        <w:adjustRightInd w:val="0"/>
        <w:jc w:val="center"/>
        <w:rPr>
          <w:b/>
          <w:sz w:val="16"/>
          <w:szCs w:val="16"/>
        </w:rPr>
      </w:pPr>
      <w:r w:rsidRPr="00C40FE8">
        <w:rPr>
          <w:b/>
          <w:sz w:val="16"/>
          <w:szCs w:val="16"/>
        </w:rPr>
        <w:t xml:space="preserve">социально значимых продовольственных товаров, </w:t>
      </w:r>
      <w:proofErr w:type="gramStart"/>
      <w:r w:rsidRPr="00C40FE8">
        <w:rPr>
          <w:b/>
          <w:sz w:val="16"/>
          <w:szCs w:val="16"/>
        </w:rPr>
        <w:t>услуги</w:t>
      </w:r>
      <w:proofErr w:type="gramEnd"/>
      <w:r w:rsidRPr="00C40FE8">
        <w:rPr>
          <w:b/>
          <w:sz w:val="16"/>
          <w:szCs w:val="16"/>
        </w:rPr>
        <w:t xml:space="preserve"> по реализации которых населению финансируются за счет субсидий на обеспечение жителей поселений муниципального образования Билибинский муниципальный район социально значимыми продовольственными товарами</w:t>
      </w:r>
    </w:p>
    <w:p w:rsidR="00982A86" w:rsidRPr="00C40FE8" w:rsidRDefault="00982A86" w:rsidP="00982A86">
      <w:pPr>
        <w:autoSpaceDE w:val="0"/>
        <w:autoSpaceDN w:val="0"/>
        <w:adjustRightInd w:val="0"/>
        <w:jc w:val="center"/>
        <w:rPr>
          <w:b/>
          <w:sz w:val="16"/>
          <w:szCs w:val="16"/>
        </w:rPr>
      </w:pPr>
    </w:p>
    <w:tbl>
      <w:tblPr>
        <w:tblpPr w:leftFromText="180" w:rightFromText="180" w:vertAnchor="text"/>
        <w:tblW w:w="9606" w:type="dxa"/>
        <w:tblCellMar>
          <w:left w:w="0" w:type="dxa"/>
          <w:right w:w="0" w:type="dxa"/>
        </w:tblCellMar>
        <w:tblLook w:val="04A0" w:firstRow="1" w:lastRow="0" w:firstColumn="1" w:lastColumn="0" w:noHBand="0" w:noVBand="1"/>
      </w:tblPr>
      <w:tblGrid>
        <w:gridCol w:w="620"/>
        <w:gridCol w:w="8986"/>
      </w:tblGrid>
      <w:tr w:rsidR="00982A86" w:rsidRPr="00C40FE8" w:rsidTr="00982A86">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982A86" w:rsidRPr="00C40FE8" w:rsidRDefault="00982A86" w:rsidP="00982A86">
            <w:pPr>
              <w:autoSpaceDE w:val="0"/>
              <w:autoSpaceDN w:val="0"/>
              <w:adjustRightInd w:val="0"/>
              <w:jc w:val="center"/>
              <w:rPr>
                <w:sz w:val="16"/>
                <w:szCs w:val="16"/>
              </w:rPr>
            </w:pPr>
            <w:r w:rsidRPr="00C40FE8">
              <w:rPr>
                <w:sz w:val="16"/>
                <w:szCs w:val="16"/>
              </w:rPr>
              <w:lastRenderedPageBreak/>
              <w:t xml:space="preserve">№ </w:t>
            </w:r>
            <w:proofErr w:type="gramStart"/>
            <w:r w:rsidRPr="00C40FE8">
              <w:rPr>
                <w:sz w:val="16"/>
                <w:szCs w:val="16"/>
              </w:rPr>
              <w:t>п</w:t>
            </w:r>
            <w:proofErr w:type="gramEnd"/>
            <w:r w:rsidRPr="00C40FE8">
              <w:rPr>
                <w:sz w:val="16"/>
                <w:szCs w:val="16"/>
              </w:rPr>
              <w:t>/п</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982A86" w:rsidRPr="00C40FE8" w:rsidRDefault="00982A86" w:rsidP="00982A86">
            <w:pPr>
              <w:autoSpaceDE w:val="0"/>
              <w:autoSpaceDN w:val="0"/>
              <w:adjustRightInd w:val="0"/>
              <w:jc w:val="center"/>
              <w:rPr>
                <w:sz w:val="16"/>
                <w:szCs w:val="16"/>
              </w:rPr>
            </w:pPr>
            <w:r w:rsidRPr="00C40FE8">
              <w:rPr>
                <w:sz w:val="16"/>
                <w:szCs w:val="16"/>
              </w:rPr>
              <w:t>Наименование социально значимых продовольственных товаров</w:t>
            </w:r>
          </w:p>
        </w:tc>
      </w:tr>
      <w:tr w:rsidR="00982A86" w:rsidRPr="00C40FE8" w:rsidTr="00982A86">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1</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Мясо оленя</w:t>
            </w:r>
          </w:p>
        </w:tc>
      </w:tr>
      <w:tr w:rsidR="00982A86" w:rsidRPr="00C40FE8" w:rsidTr="00982A86">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Консервы мясные из оленины (изготовленные на территории Чукотского автономного округа) (из расчета 1 банка – 0,325 кг) (товар заменитель)</w:t>
            </w:r>
          </w:p>
        </w:tc>
      </w:tr>
      <w:tr w:rsidR="00982A86" w:rsidRPr="00C40FE8" w:rsidTr="00982A86">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Консервы мясорастительные из оленины (изготовленные на территории Чукотского автономного округа) (из расчета 1 банка – 0,325) (товар-заменитель)</w:t>
            </w:r>
          </w:p>
        </w:tc>
      </w:tr>
      <w:tr w:rsidR="00982A86" w:rsidRPr="00C40FE8" w:rsidTr="00982A86">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4</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Мясо курицы (тушка куриная)</w:t>
            </w:r>
          </w:p>
        </w:tc>
      </w:tr>
      <w:tr w:rsidR="00982A86" w:rsidRPr="00C40FE8" w:rsidTr="00982A86">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5</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 xml:space="preserve">Окорочка </w:t>
            </w:r>
            <w:proofErr w:type="gramStart"/>
            <w:r w:rsidRPr="00C40FE8">
              <w:rPr>
                <w:sz w:val="16"/>
                <w:szCs w:val="16"/>
              </w:rPr>
              <w:t>куриные</w:t>
            </w:r>
            <w:proofErr w:type="gramEnd"/>
            <w:r w:rsidRPr="00C40FE8">
              <w:rPr>
                <w:sz w:val="16"/>
                <w:szCs w:val="16"/>
              </w:rPr>
              <w:t xml:space="preserve">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Масло сливочное (жирность 72,5%-82,5%)</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Молоко питьевое (жирность 2,5%-3,2%)</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Молоко сухое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Яйцо птицы</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10</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Яичный порошок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11</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Масло растительное</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12</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Мука пшеничная высший сорт</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13</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Рис шлифованный</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14</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 xml:space="preserve">Крупа гречневая - ядрица  </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15</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 xml:space="preserve">Макаронные </w:t>
            </w:r>
            <w:proofErr w:type="gramStart"/>
            <w:r w:rsidRPr="00C40FE8">
              <w:rPr>
                <w:sz w:val="16"/>
                <w:szCs w:val="16"/>
              </w:rPr>
              <w:t>изделия</w:t>
            </w:r>
            <w:proofErr w:type="gramEnd"/>
            <w:r w:rsidRPr="00C40FE8">
              <w:rPr>
                <w:sz w:val="16"/>
                <w:szCs w:val="16"/>
              </w:rPr>
              <w:t xml:space="preserve"> расфасованные</w:t>
            </w:r>
            <w:hyperlink r:id="rId11" w:history="1"/>
            <w:r w:rsidRPr="00C40FE8">
              <w:rPr>
                <w:sz w:val="16"/>
                <w:szCs w:val="16"/>
              </w:rPr>
              <w:t xml:space="preserve"> высшего сорта  группы А повседневного спроса из твердых сортов пшеницы</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16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Чай черный листовой</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Детское питание в ассортименте, в том числе:</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17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Консервы овощные, фруктово-ягодные, мясные для детского питания (в ассортименте)</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18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Каши детские (разводные) в ассортименте</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Рыба мороженая в ассортименте (неразделанная), в том числе:</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19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нерка мороженная (при наличии)</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20</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голец мороженный (при наличии)</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21</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кета мороженная (при наличии)</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22</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горбуша мороженная (при наличии)</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23</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камбала мороженная (при наличии)</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24</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 xml:space="preserve">Пресноводные виды рыб внутренних водоемов </w:t>
            </w:r>
            <w:proofErr w:type="gramStart"/>
            <w:r w:rsidRPr="00C40FE8">
              <w:rPr>
                <w:sz w:val="16"/>
                <w:szCs w:val="16"/>
              </w:rPr>
              <w:t>мороженая</w:t>
            </w:r>
            <w:proofErr w:type="gramEnd"/>
            <w:r w:rsidRPr="00C40FE8">
              <w:rPr>
                <w:sz w:val="16"/>
                <w:szCs w:val="16"/>
              </w:rPr>
              <w:t xml:space="preserve"> (при наличии)</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25</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Фарш из кеты (товар 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Фарш из щуки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27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Картофель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28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Картофель сушеный, сублимированный (товар-заменитель (соломка, ломтики, кубики, хлопья, гранулы))</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29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Лук репчатый</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30</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Лук сушеный (товар-заменитель (хлопья, зеленый порей))</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31</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Капуста белокочанная</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sz w:val="16"/>
                <w:szCs w:val="16"/>
              </w:rPr>
            </w:pPr>
            <w:r w:rsidRPr="00C40FE8">
              <w:rPr>
                <w:sz w:val="16"/>
                <w:szCs w:val="16"/>
              </w:rPr>
              <w:t>32</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982A86" w:rsidRPr="00C40FE8" w:rsidRDefault="00982A86" w:rsidP="00982A86">
            <w:pPr>
              <w:rPr>
                <w:rFonts w:ascii="Calibri" w:eastAsia="Calibri" w:hAnsi="Calibri" w:cs="Calibri"/>
                <w:sz w:val="16"/>
                <w:szCs w:val="16"/>
                <w:lang w:eastAsia="en-US"/>
              </w:rPr>
            </w:pPr>
            <w:r w:rsidRPr="00C40FE8">
              <w:rPr>
                <w:sz w:val="16"/>
                <w:szCs w:val="16"/>
              </w:rPr>
              <w:t>Капуста квашенная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33</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Свекла столовая</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34</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Свекла сушеная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35</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Морковь столовая</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Морковь сушеная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Овощи замороженные (товар-заменитель)</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Яблоки</w:t>
            </w:r>
          </w:p>
        </w:tc>
      </w:tr>
      <w:tr w:rsidR="00982A86" w:rsidRPr="00C40FE8" w:rsidTr="00982A86">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39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Фрукты сушеные (товар-заменитель)</w:t>
            </w:r>
          </w:p>
        </w:tc>
      </w:tr>
      <w:tr w:rsidR="00982A86" w:rsidRPr="00C40FE8" w:rsidTr="00982A86">
        <w:trPr>
          <w:trHeight w:val="315"/>
        </w:trPr>
        <w:tc>
          <w:tcPr>
            <w:tcW w:w="620"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40</w:t>
            </w:r>
          </w:p>
        </w:tc>
        <w:tc>
          <w:tcPr>
            <w:tcW w:w="8986" w:type="dxa"/>
            <w:tcBorders>
              <w:top w:val="nil"/>
              <w:left w:val="nil"/>
              <w:bottom w:val="single" w:sz="4" w:space="0" w:color="auto"/>
              <w:right w:val="single" w:sz="8" w:space="0" w:color="auto"/>
            </w:tcBorders>
            <w:noWrap/>
            <w:tcMar>
              <w:top w:w="0" w:type="dxa"/>
              <w:left w:w="108" w:type="dxa"/>
              <w:bottom w:w="0" w:type="dxa"/>
              <w:right w:w="108" w:type="dxa"/>
            </w:tcMar>
          </w:tcPr>
          <w:p w:rsidR="00982A86" w:rsidRPr="00C40FE8" w:rsidRDefault="00982A86" w:rsidP="00982A86">
            <w:pPr>
              <w:rPr>
                <w:sz w:val="16"/>
                <w:szCs w:val="16"/>
              </w:rPr>
            </w:pPr>
            <w:r w:rsidRPr="00C40FE8">
              <w:rPr>
                <w:sz w:val="16"/>
                <w:szCs w:val="16"/>
              </w:rPr>
              <w:t>Фрукты замороженные (товар-заменитель)</w:t>
            </w:r>
          </w:p>
        </w:tc>
      </w:tr>
      <w:tr w:rsidR="00982A86" w:rsidRPr="00C40FE8" w:rsidTr="00982A86">
        <w:trPr>
          <w:trHeight w:val="393"/>
        </w:trPr>
        <w:tc>
          <w:tcPr>
            <w:tcW w:w="620" w:type="dxa"/>
            <w:tcBorders>
              <w:top w:val="single" w:sz="4" w:space="0" w:color="auto"/>
            </w:tcBorders>
            <w:noWrap/>
            <w:tcMar>
              <w:top w:w="0" w:type="dxa"/>
              <w:left w:w="108" w:type="dxa"/>
              <w:bottom w:w="0" w:type="dxa"/>
              <w:right w:w="108" w:type="dxa"/>
            </w:tcMar>
          </w:tcPr>
          <w:p w:rsidR="00982A86" w:rsidRPr="00C40FE8" w:rsidRDefault="00982A86" w:rsidP="00982A86">
            <w:pPr>
              <w:rPr>
                <w:sz w:val="16"/>
                <w:szCs w:val="16"/>
              </w:rPr>
            </w:pPr>
          </w:p>
        </w:tc>
        <w:tc>
          <w:tcPr>
            <w:tcW w:w="8986" w:type="dxa"/>
            <w:tcBorders>
              <w:top w:val="single" w:sz="4" w:space="0" w:color="auto"/>
            </w:tcBorders>
            <w:noWrap/>
            <w:tcMar>
              <w:top w:w="0" w:type="dxa"/>
              <w:left w:w="108" w:type="dxa"/>
              <w:bottom w:w="0" w:type="dxa"/>
              <w:right w:w="108" w:type="dxa"/>
            </w:tcMar>
          </w:tcPr>
          <w:p w:rsidR="00982A86" w:rsidRPr="00C40FE8" w:rsidRDefault="00982A86" w:rsidP="00982A86">
            <w:pPr>
              <w:rPr>
                <w:sz w:val="16"/>
                <w:szCs w:val="16"/>
              </w:rPr>
            </w:pPr>
          </w:p>
        </w:tc>
      </w:tr>
    </w:tbl>
    <w:p w:rsidR="00982A86" w:rsidRPr="00C40FE8" w:rsidRDefault="00982A86" w:rsidP="00982A86">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tbl>
      <w:tblPr>
        <w:tblW w:w="5811" w:type="dxa"/>
        <w:tblInd w:w="3936" w:type="dxa"/>
        <w:tblLook w:val="01E0" w:firstRow="1" w:lastRow="1" w:firstColumn="1" w:lastColumn="1" w:noHBand="0" w:noVBand="0"/>
      </w:tblPr>
      <w:tblGrid>
        <w:gridCol w:w="5811"/>
      </w:tblGrid>
      <w:tr w:rsidR="00982A86" w:rsidRPr="00C40FE8" w:rsidTr="00F4011A">
        <w:trPr>
          <w:trHeight w:val="1031"/>
        </w:trPr>
        <w:tc>
          <w:tcPr>
            <w:tcW w:w="5811" w:type="dxa"/>
            <w:shd w:val="clear" w:color="auto" w:fill="auto"/>
          </w:tcPr>
          <w:p w:rsidR="00982A86" w:rsidRPr="00C40FE8" w:rsidRDefault="00982A86" w:rsidP="00982A86">
            <w:pPr>
              <w:ind w:firstLine="317"/>
              <w:jc w:val="both"/>
              <w:rPr>
                <w:sz w:val="16"/>
                <w:szCs w:val="16"/>
              </w:rPr>
            </w:pPr>
            <w:r w:rsidRPr="00C40FE8">
              <w:rPr>
                <w:sz w:val="16"/>
                <w:szCs w:val="16"/>
              </w:rPr>
              <w:lastRenderedPageBreak/>
              <w:t>Приложение 2</w:t>
            </w:r>
          </w:p>
          <w:p w:rsidR="00982A86" w:rsidRPr="00C40FE8" w:rsidRDefault="00982A86" w:rsidP="00982A86">
            <w:pPr>
              <w:pStyle w:val="ConsPlusNonformat"/>
              <w:ind w:left="317"/>
              <w:rPr>
                <w:rFonts w:ascii="Times New Roman" w:hAnsi="Times New Roman" w:cs="Times New Roman"/>
                <w:sz w:val="16"/>
                <w:szCs w:val="16"/>
              </w:rPr>
            </w:pPr>
            <w:r w:rsidRPr="00C40FE8">
              <w:rPr>
                <w:rFonts w:ascii="Times New Roman" w:hAnsi="Times New Roman" w:cs="Times New Roman"/>
                <w:sz w:val="16"/>
                <w:szCs w:val="16"/>
              </w:rPr>
              <w:t>к Положению о порядке предоставления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tc>
      </w:tr>
    </w:tbl>
    <w:p w:rsidR="00982A86" w:rsidRPr="00C40FE8" w:rsidRDefault="00982A86" w:rsidP="00F4011A">
      <w:pPr>
        <w:jc w:val="both"/>
        <w:rPr>
          <w:sz w:val="16"/>
          <w:szCs w:val="16"/>
        </w:rPr>
      </w:pPr>
    </w:p>
    <w:p w:rsidR="00982A86" w:rsidRPr="00C40FE8" w:rsidRDefault="00982A86" w:rsidP="00982A86">
      <w:pPr>
        <w:ind w:firstLine="720"/>
        <w:jc w:val="both"/>
        <w:rPr>
          <w:sz w:val="16"/>
          <w:szCs w:val="16"/>
        </w:rPr>
      </w:pPr>
    </w:p>
    <w:p w:rsidR="00982A86" w:rsidRPr="00C40FE8" w:rsidRDefault="00982A86" w:rsidP="00982A86">
      <w:pPr>
        <w:autoSpaceDE w:val="0"/>
        <w:autoSpaceDN w:val="0"/>
        <w:adjustRightInd w:val="0"/>
        <w:jc w:val="center"/>
        <w:rPr>
          <w:b/>
          <w:sz w:val="16"/>
          <w:szCs w:val="16"/>
        </w:rPr>
      </w:pPr>
      <w:r w:rsidRPr="00C40FE8">
        <w:rPr>
          <w:b/>
          <w:sz w:val="16"/>
          <w:szCs w:val="16"/>
        </w:rPr>
        <w:t>Минимальный перечень предметов первой необходимости для обеспечения населения муниципального образования Билибинский муниципальный район</w:t>
      </w:r>
    </w:p>
    <w:p w:rsidR="00982A86" w:rsidRPr="00C40FE8" w:rsidRDefault="00982A86" w:rsidP="00982A86">
      <w:pPr>
        <w:autoSpaceDE w:val="0"/>
        <w:autoSpaceDN w:val="0"/>
        <w:adjustRightInd w:val="0"/>
        <w:jc w:val="center"/>
        <w:rPr>
          <w:sz w:val="16"/>
          <w:szCs w:val="16"/>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9039"/>
      </w:tblGrid>
      <w:tr w:rsidR="00982A86" w:rsidRPr="00C40FE8" w:rsidTr="00982A86">
        <w:trPr>
          <w:trHeight w:val="400"/>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w:t>
            </w:r>
          </w:p>
          <w:p w:rsidR="00982A86" w:rsidRPr="00C40FE8" w:rsidRDefault="00982A86" w:rsidP="00982A86">
            <w:pPr>
              <w:autoSpaceDE w:val="0"/>
              <w:autoSpaceDN w:val="0"/>
              <w:adjustRightInd w:val="0"/>
              <w:jc w:val="center"/>
              <w:rPr>
                <w:sz w:val="16"/>
                <w:szCs w:val="16"/>
              </w:rPr>
            </w:pPr>
            <w:proofErr w:type="gramStart"/>
            <w:r w:rsidRPr="00C40FE8">
              <w:rPr>
                <w:sz w:val="16"/>
                <w:szCs w:val="16"/>
              </w:rPr>
              <w:t>п</w:t>
            </w:r>
            <w:proofErr w:type="gramEnd"/>
            <w:r w:rsidRPr="00C40FE8">
              <w:rPr>
                <w:sz w:val="16"/>
                <w:szCs w:val="16"/>
              </w:rPr>
              <w:t>/п</w:t>
            </w:r>
          </w:p>
        </w:tc>
        <w:tc>
          <w:tcPr>
            <w:tcW w:w="9039" w:type="dxa"/>
          </w:tcPr>
          <w:p w:rsidR="00982A86" w:rsidRPr="00C40FE8" w:rsidRDefault="00982A86" w:rsidP="00982A86">
            <w:pPr>
              <w:autoSpaceDE w:val="0"/>
              <w:autoSpaceDN w:val="0"/>
              <w:adjustRightInd w:val="0"/>
              <w:jc w:val="center"/>
              <w:rPr>
                <w:sz w:val="16"/>
                <w:szCs w:val="16"/>
              </w:rPr>
            </w:pPr>
            <w:r w:rsidRPr="00C40FE8">
              <w:rPr>
                <w:sz w:val="16"/>
                <w:szCs w:val="16"/>
              </w:rPr>
              <w:t>Наименование предметов первой необходимости</w:t>
            </w:r>
          </w:p>
        </w:tc>
      </w:tr>
      <w:tr w:rsidR="00982A86" w:rsidRPr="00C40FE8" w:rsidTr="00982A86">
        <w:trPr>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1.</w:t>
            </w:r>
          </w:p>
        </w:tc>
        <w:tc>
          <w:tcPr>
            <w:tcW w:w="9039" w:type="dxa"/>
          </w:tcPr>
          <w:p w:rsidR="00982A86" w:rsidRPr="00C40FE8" w:rsidRDefault="00982A86" w:rsidP="00982A86">
            <w:pPr>
              <w:autoSpaceDE w:val="0"/>
              <w:autoSpaceDN w:val="0"/>
              <w:adjustRightInd w:val="0"/>
              <w:rPr>
                <w:sz w:val="16"/>
                <w:szCs w:val="16"/>
              </w:rPr>
            </w:pPr>
            <w:r w:rsidRPr="00C40FE8">
              <w:rPr>
                <w:sz w:val="16"/>
                <w:szCs w:val="16"/>
              </w:rPr>
              <w:t xml:space="preserve">Мыло туалетное и хозяйственное             </w:t>
            </w:r>
          </w:p>
        </w:tc>
      </w:tr>
      <w:tr w:rsidR="00982A86" w:rsidRPr="00C40FE8" w:rsidTr="00982A86">
        <w:trPr>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2.</w:t>
            </w:r>
          </w:p>
        </w:tc>
        <w:tc>
          <w:tcPr>
            <w:tcW w:w="9039" w:type="dxa"/>
          </w:tcPr>
          <w:p w:rsidR="00982A86" w:rsidRPr="00C40FE8" w:rsidRDefault="00982A86" w:rsidP="00982A86">
            <w:pPr>
              <w:autoSpaceDE w:val="0"/>
              <w:autoSpaceDN w:val="0"/>
              <w:adjustRightInd w:val="0"/>
              <w:rPr>
                <w:sz w:val="16"/>
                <w:szCs w:val="16"/>
              </w:rPr>
            </w:pPr>
            <w:r w:rsidRPr="00C40FE8">
              <w:rPr>
                <w:sz w:val="16"/>
                <w:szCs w:val="16"/>
              </w:rPr>
              <w:t xml:space="preserve">Зубная паста                               </w:t>
            </w:r>
          </w:p>
        </w:tc>
      </w:tr>
      <w:tr w:rsidR="00982A86" w:rsidRPr="00C40FE8" w:rsidTr="00982A86">
        <w:trPr>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3.</w:t>
            </w:r>
          </w:p>
        </w:tc>
        <w:tc>
          <w:tcPr>
            <w:tcW w:w="9039" w:type="dxa"/>
          </w:tcPr>
          <w:p w:rsidR="00982A86" w:rsidRPr="00C40FE8" w:rsidRDefault="00982A86" w:rsidP="00982A86">
            <w:pPr>
              <w:autoSpaceDE w:val="0"/>
              <w:autoSpaceDN w:val="0"/>
              <w:adjustRightInd w:val="0"/>
              <w:rPr>
                <w:sz w:val="16"/>
                <w:szCs w:val="16"/>
              </w:rPr>
            </w:pPr>
            <w:r w:rsidRPr="00C40FE8">
              <w:rPr>
                <w:sz w:val="16"/>
                <w:szCs w:val="16"/>
              </w:rPr>
              <w:t xml:space="preserve">Шампунь                                    </w:t>
            </w:r>
          </w:p>
        </w:tc>
      </w:tr>
      <w:tr w:rsidR="00982A86" w:rsidRPr="00C40FE8" w:rsidTr="00982A86">
        <w:trPr>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4.</w:t>
            </w:r>
          </w:p>
        </w:tc>
        <w:tc>
          <w:tcPr>
            <w:tcW w:w="9039" w:type="dxa"/>
          </w:tcPr>
          <w:p w:rsidR="00982A86" w:rsidRPr="00C40FE8" w:rsidRDefault="00982A86" w:rsidP="00982A86">
            <w:pPr>
              <w:autoSpaceDE w:val="0"/>
              <w:autoSpaceDN w:val="0"/>
              <w:adjustRightInd w:val="0"/>
              <w:rPr>
                <w:sz w:val="16"/>
                <w:szCs w:val="16"/>
              </w:rPr>
            </w:pPr>
            <w:r w:rsidRPr="00C40FE8">
              <w:rPr>
                <w:sz w:val="16"/>
                <w:szCs w:val="16"/>
              </w:rPr>
              <w:t xml:space="preserve">Туалетная бумага                           </w:t>
            </w:r>
          </w:p>
        </w:tc>
      </w:tr>
      <w:tr w:rsidR="00982A86" w:rsidRPr="00C40FE8" w:rsidTr="00982A86">
        <w:trPr>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5.</w:t>
            </w:r>
          </w:p>
        </w:tc>
        <w:tc>
          <w:tcPr>
            <w:tcW w:w="9039" w:type="dxa"/>
          </w:tcPr>
          <w:p w:rsidR="00982A86" w:rsidRPr="00C40FE8" w:rsidRDefault="00982A86" w:rsidP="00982A86">
            <w:pPr>
              <w:autoSpaceDE w:val="0"/>
              <w:autoSpaceDN w:val="0"/>
              <w:adjustRightInd w:val="0"/>
              <w:rPr>
                <w:sz w:val="16"/>
                <w:szCs w:val="16"/>
              </w:rPr>
            </w:pPr>
            <w:r w:rsidRPr="00C40FE8">
              <w:rPr>
                <w:sz w:val="16"/>
                <w:szCs w:val="16"/>
              </w:rPr>
              <w:t xml:space="preserve">Зубная щётка                               </w:t>
            </w:r>
          </w:p>
        </w:tc>
      </w:tr>
      <w:tr w:rsidR="00982A86" w:rsidRPr="00C40FE8" w:rsidTr="00982A86">
        <w:trPr>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6.</w:t>
            </w:r>
          </w:p>
        </w:tc>
        <w:tc>
          <w:tcPr>
            <w:tcW w:w="9039" w:type="dxa"/>
          </w:tcPr>
          <w:p w:rsidR="00982A86" w:rsidRPr="00C40FE8" w:rsidRDefault="00982A86" w:rsidP="00982A86">
            <w:pPr>
              <w:autoSpaceDE w:val="0"/>
              <w:autoSpaceDN w:val="0"/>
              <w:adjustRightInd w:val="0"/>
              <w:rPr>
                <w:sz w:val="16"/>
                <w:szCs w:val="16"/>
              </w:rPr>
            </w:pPr>
            <w:r w:rsidRPr="00C40FE8">
              <w:rPr>
                <w:sz w:val="16"/>
                <w:szCs w:val="16"/>
              </w:rPr>
              <w:t xml:space="preserve">Стиральный порошок                         </w:t>
            </w:r>
          </w:p>
        </w:tc>
      </w:tr>
      <w:tr w:rsidR="00982A86" w:rsidRPr="00C40FE8" w:rsidTr="00982A86">
        <w:trPr>
          <w:tblCellSpacing w:w="5" w:type="nil"/>
        </w:trPr>
        <w:tc>
          <w:tcPr>
            <w:tcW w:w="600" w:type="dxa"/>
          </w:tcPr>
          <w:p w:rsidR="00982A86" w:rsidRPr="00C40FE8" w:rsidRDefault="00982A86" w:rsidP="00982A86">
            <w:pPr>
              <w:autoSpaceDE w:val="0"/>
              <w:autoSpaceDN w:val="0"/>
              <w:adjustRightInd w:val="0"/>
              <w:jc w:val="center"/>
              <w:rPr>
                <w:sz w:val="16"/>
                <w:szCs w:val="16"/>
              </w:rPr>
            </w:pPr>
            <w:r w:rsidRPr="00C40FE8">
              <w:rPr>
                <w:sz w:val="16"/>
                <w:szCs w:val="16"/>
              </w:rPr>
              <w:t>7.</w:t>
            </w:r>
          </w:p>
        </w:tc>
        <w:tc>
          <w:tcPr>
            <w:tcW w:w="9039" w:type="dxa"/>
          </w:tcPr>
          <w:p w:rsidR="00982A86" w:rsidRPr="00C40FE8" w:rsidRDefault="00982A86" w:rsidP="00982A86">
            <w:pPr>
              <w:autoSpaceDE w:val="0"/>
              <w:autoSpaceDN w:val="0"/>
              <w:adjustRightInd w:val="0"/>
              <w:rPr>
                <w:sz w:val="16"/>
                <w:szCs w:val="16"/>
              </w:rPr>
            </w:pPr>
            <w:r w:rsidRPr="00C40FE8">
              <w:rPr>
                <w:sz w:val="16"/>
                <w:szCs w:val="16"/>
              </w:rPr>
              <w:t xml:space="preserve">Моющие средства                            </w:t>
            </w:r>
          </w:p>
        </w:tc>
      </w:tr>
    </w:tbl>
    <w:p w:rsidR="00875849" w:rsidRPr="00C40FE8" w:rsidRDefault="00875849" w:rsidP="000D7072">
      <w:pPr>
        <w:ind w:right="140"/>
        <w:jc w:val="both"/>
        <w:rPr>
          <w:sz w:val="16"/>
          <w:szCs w:val="16"/>
        </w:rPr>
      </w:pPr>
    </w:p>
    <w:tbl>
      <w:tblPr>
        <w:tblW w:w="7023" w:type="dxa"/>
        <w:jc w:val="right"/>
        <w:tblLook w:val="01E0" w:firstRow="1" w:lastRow="1" w:firstColumn="1" w:lastColumn="1" w:noHBand="0" w:noVBand="0"/>
      </w:tblPr>
      <w:tblGrid>
        <w:gridCol w:w="7023"/>
      </w:tblGrid>
      <w:tr w:rsidR="00982A86" w:rsidRPr="00C40FE8" w:rsidTr="00982A86">
        <w:trPr>
          <w:jc w:val="right"/>
        </w:trPr>
        <w:tc>
          <w:tcPr>
            <w:tcW w:w="7023" w:type="dxa"/>
            <w:shd w:val="clear" w:color="auto" w:fill="auto"/>
          </w:tcPr>
          <w:p w:rsidR="00982A86" w:rsidRPr="00C40FE8" w:rsidRDefault="00982A86" w:rsidP="00982A86">
            <w:pPr>
              <w:ind w:left="74" w:firstLine="3"/>
              <w:jc w:val="both"/>
              <w:rPr>
                <w:sz w:val="16"/>
                <w:szCs w:val="16"/>
              </w:rPr>
            </w:pPr>
            <w:r w:rsidRPr="00C40FE8">
              <w:rPr>
                <w:sz w:val="16"/>
                <w:szCs w:val="16"/>
              </w:rPr>
              <w:t>Приложение 3</w:t>
            </w:r>
          </w:p>
          <w:p w:rsidR="00982A86" w:rsidRPr="00C40FE8" w:rsidRDefault="00982A86" w:rsidP="00982A86">
            <w:pPr>
              <w:ind w:left="74"/>
              <w:jc w:val="both"/>
              <w:rPr>
                <w:sz w:val="16"/>
                <w:szCs w:val="16"/>
              </w:rPr>
            </w:pPr>
            <w:r w:rsidRPr="00C40FE8">
              <w:rPr>
                <w:sz w:val="16"/>
                <w:szCs w:val="16"/>
              </w:rPr>
              <w:t xml:space="preserve">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w:t>
            </w:r>
          </w:p>
          <w:p w:rsidR="00982A86" w:rsidRPr="00C40FE8" w:rsidRDefault="00982A86" w:rsidP="00982A86">
            <w:pPr>
              <w:ind w:left="74"/>
              <w:jc w:val="both"/>
              <w:rPr>
                <w:sz w:val="16"/>
                <w:szCs w:val="16"/>
              </w:rPr>
            </w:pPr>
          </w:p>
          <w:p w:rsidR="00982A86" w:rsidRPr="00C40FE8" w:rsidRDefault="00982A86" w:rsidP="00982A86">
            <w:pPr>
              <w:ind w:left="74"/>
              <w:jc w:val="both"/>
              <w:rPr>
                <w:sz w:val="16"/>
                <w:szCs w:val="16"/>
              </w:rPr>
            </w:pPr>
          </w:p>
        </w:tc>
      </w:tr>
    </w:tbl>
    <w:p w:rsidR="00982A86" w:rsidRPr="00C40FE8" w:rsidRDefault="00982A86" w:rsidP="00982A86">
      <w:pPr>
        <w:autoSpaceDE w:val="0"/>
        <w:autoSpaceDN w:val="0"/>
        <w:adjustRightInd w:val="0"/>
        <w:ind w:firstLine="900"/>
        <w:jc w:val="center"/>
        <w:rPr>
          <w:b/>
          <w:sz w:val="16"/>
          <w:szCs w:val="16"/>
        </w:rPr>
      </w:pPr>
      <w:r w:rsidRPr="00C40FE8">
        <w:rPr>
          <w:b/>
          <w:sz w:val="16"/>
          <w:szCs w:val="16"/>
        </w:rPr>
        <w:t xml:space="preserve">Объём социально значимых продовольственных товаров, включая товары - заменители,  необходимых  для обеспечения жизнедеятельности населения муниципального образования Билибинский муниципальный район </w:t>
      </w:r>
    </w:p>
    <w:p w:rsidR="00982A86" w:rsidRPr="00C40FE8" w:rsidRDefault="00982A86" w:rsidP="00982A86">
      <w:pPr>
        <w:autoSpaceDE w:val="0"/>
        <w:autoSpaceDN w:val="0"/>
        <w:adjustRightInd w:val="0"/>
        <w:ind w:firstLine="900"/>
        <w:jc w:val="center"/>
        <w:rPr>
          <w:b/>
          <w:sz w:val="16"/>
          <w:szCs w:val="16"/>
        </w:rPr>
      </w:pPr>
      <w:r w:rsidRPr="00C40FE8">
        <w:rPr>
          <w:b/>
          <w:sz w:val="16"/>
          <w:szCs w:val="16"/>
        </w:rPr>
        <w:t>в ________________ 20___ года</w:t>
      </w:r>
    </w:p>
    <w:p w:rsidR="00982A86" w:rsidRPr="00C40FE8" w:rsidRDefault="00982A86" w:rsidP="00982A86">
      <w:pPr>
        <w:autoSpaceDE w:val="0"/>
        <w:autoSpaceDN w:val="0"/>
        <w:adjustRightInd w:val="0"/>
        <w:ind w:firstLine="900"/>
        <w:jc w:val="center"/>
        <w:rPr>
          <w:b/>
          <w:sz w:val="16"/>
          <w:szCs w:val="16"/>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402"/>
        <w:gridCol w:w="567"/>
        <w:gridCol w:w="851"/>
        <w:gridCol w:w="850"/>
        <w:gridCol w:w="1134"/>
        <w:gridCol w:w="1134"/>
        <w:gridCol w:w="851"/>
        <w:gridCol w:w="1417"/>
      </w:tblGrid>
      <w:tr w:rsidR="00982A86" w:rsidRPr="00C40FE8" w:rsidTr="00982A86">
        <w:tc>
          <w:tcPr>
            <w:tcW w:w="426" w:type="dxa"/>
            <w:vMerge w:val="restart"/>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 xml:space="preserve">№          </w:t>
            </w:r>
            <w:proofErr w:type="gramStart"/>
            <w:r w:rsidRPr="00C40FE8">
              <w:rPr>
                <w:sz w:val="16"/>
                <w:szCs w:val="16"/>
              </w:rPr>
              <w:t>п</w:t>
            </w:r>
            <w:proofErr w:type="gramEnd"/>
            <w:r w:rsidRPr="00C40FE8">
              <w:rPr>
                <w:sz w:val="16"/>
                <w:szCs w:val="16"/>
              </w:rPr>
              <w:t>/п</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Наименование социально значимых продуктов питания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Ед. изм.</w:t>
            </w:r>
          </w:p>
        </w:tc>
        <w:tc>
          <w:tcPr>
            <w:tcW w:w="6237" w:type="dxa"/>
            <w:gridSpan w:val="6"/>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Объём  реализации</w:t>
            </w:r>
          </w:p>
        </w:tc>
      </w:tr>
      <w:tr w:rsidR="00982A86" w:rsidRPr="00C40FE8" w:rsidTr="00982A86">
        <w:tc>
          <w:tcPr>
            <w:tcW w:w="426" w:type="dxa"/>
            <w:vMerge/>
            <w:tcBorders>
              <w:top w:val="single" w:sz="4" w:space="0" w:color="auto"/>
              <w:left w:val="single" w:sz="4" w:space="0" w:color="auto"/>
              <w:bottom w:val="single" w:sz="4" w:space="0" w:color="auto"/>
              <w:right w:val="single" w:sz="4" w:space="0" w:color="auto"/>
            </w:tcBorders>
            <w:vAlign w:val="center"/>
            <w:hideMark/>
          </w:tcPr>
          <w:p w:rsidR="00982A86" w:rsidRPr="00C40FE8" w:rsidRDefault="00982A86" w:rsidP="00982A86">
            <w:pPr>
              <w:rPr>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82A86" w:rsidRPr="00C40FE8" w:rsidRDefault="00982A86" w:rsidP="00982A8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2A86" w:rsidRPr="00C40FE8" w:rsidRDefault="00982A86" w:rsidP="00982A86">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городское поселение Билибино</w:t>
            </w:r>
          </w:p>
        </w:tc>
        <w:tc>
          <w:tcPr>
            <w:tcW w:w="850"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сельское поселение Анюйск</w:t>
            </w:r>
          </w:p>
        </w:tc>
        <w:tc>
          <w:tcPr>
            <w:tcW w:w="1134"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сельское поселение Илирней</w:t>
            </w:r>
          </w:p>
        </w:tc>
        <w:tc>
          <w:tcPr>
            <w:tcW w:w="1134"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сельское поселение Кепервеем</w:t>
            </w:r>
          </w:p>
        </w:tc>
        <w:tc>
          <w:tcPr>
            <w:tcW w:w="851"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сельское поселение Омолон</w:t>
            </w:r>
          </w:p>
        </w:tc>
        <w:tc>
          <w:tcPr>
            <w:tcW w:w="141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сельское поселение Островное</w:t>
            </w: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1</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Мясо оленя</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2</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Консервы мясные из оленины (изготовленные на территории Чукотского автономного округа</w:t>
            </w:r>
            <w:proofErr w:type="gramStart"/>
            <w:r w:rsidRPr="00C40FE8">
              <w:rPr>
                <w:sz w:val="16"/>
                <w:szCs w:val="16"/>
              </w:rPr>
              <w:t>)(</w:t>
            </w:r>
            <w:proofErr w:type="gramEnd"/>
            <w:r w:rsidRPr="00C40FE8">
              <w:rPr>
                <w:sz w:val="16"/>
                <w:szCs w:val="16"/>
              </w:rPr>
              <w:t>из расчета 1 банка – 0,325 кг)(товар заменитель)</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proofErr w:type="spellStart"/>
            <w:proofErr w:type="gramStart"/>
            <w:r w:rsidRPr="00C40FE8">
              <w:rPr>
                <w:sz w:val="16"/>
                <w:szCs w:val="16"/>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3</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Консервы мясорастительные из оленины (изготовленные на территории Чукотского автономного округа) (из расчета 1 банка – 0,325 кг) (товар заменитель)</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proofErr w:type="spellStart"/>
            <w:proofErr w:type="gramStart"/>
            <w:r w:rsidRPr="00C40FE8">
              <w:rPr>
                <w:sz w:val="16"/>
                <w:szCs w:val="16"/>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4</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Мясо курицы (тушка куриная)</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5</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 xml:space="preserve">Окорочка </w:t>
            </w:r>
            <w:proofErr w:type="gramStart"/>
            <w:r w:rsidRPr="00C40FE8">
              <w:rPr>
                <w:sz w:val="16"/>
                <w:szCs w:val="16"/>
              </w:rPr>
              <w:t>куриные</w:t>
            </w:r>
            <w:proofErr w:type="gramEnd"/>
            <w:r w:rsidRPr="00C40FE8">
              <w:rPr>
                <w:sz w:val="16"/>
                <w:szCs w:val="16"/>
              </w:rPr>
              <w:t xml:space="preserve"> (товар-заменитель)</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6</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 xml:space="preserve">Масло сливочное </w:t>
            </w:r>
          </w:p>
          <w:p w:rsidR="00982A86" w:rsidRPr="00C40FE8" w:rsidRDefault="00982A86" w:rsidP="00982A86">
            <w:pPr>
              <w:rPr>
                <w:rFonts w:ascii="Calibri" w:eastAsia="Calibri" w:hAnsi="Calibri" w:cs="Calibri"/>
                <w:sz w:val="16"/>
                <w:szCs w:val="16"/>
                <w:lang w:eastAsia="en-US"/>
              </w:rPr>
            </w:pPr>
            <w:r w:rsidRPr="00C40FE8">
              <w:rPr>
                <w:sz w:val="16"/>
                <w:szCs w:val="16"/>
              </w:rPr>
              <w:t>(жирность 72,5%-82,5%)</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7</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Молоко питьевое (жирность           2,5% - 3,2%)</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литр</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8</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 xml:space="preserve">Молоко сухое (товар-заменитель) </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9</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 xml:space="preserve">Яйцо птицы </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proofErr w:type="spellStart"/>
            <w:proofErr w:type="gramStart"/>
            <w:r w:rsidRPr="00C40FE8">
              <w:rPr>
                <w:sz w:val="16"/>
                <w:szCs w:val="16"/>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10</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Яичный порошок</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11</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Масло растительное</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литр</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12</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Мука пшеничная высшего сорта</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13</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Рис шлифованный</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14</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 xml:space="preserve">Крупа гречневая - ядрица  </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15</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Макаронные изделия расфасованные</w:t>
            </w:r>
            <w:hyperlink r:id="rId12" w:history="1"/>
            <w:r w:rsidRPr="00C40FE8">
              <w:rPr>
                <w:sz w:val="16"/>
                <w:szCs w:val="16"/>
              </w:rPr>
              <w:t xml:space="preserve"> </w:t>
            </w:r>
            <w:proofErr w:type="spellStart"/>
            <w:proofErr w:type="gramStart"/>
            <w:r w:rsidRPr="00C40FE8">
              <w:rPr>
                <w:sz w:val="16"/>
                <w:szCs w:val="16"/>
              </w:rPr>
              <w:t>расфасованные</w:t>
            </w:r>
            <w:proofErr w:type="spellEnd"/>
            <w:proofErr w:type="gramEnd"/>
            <w:r w:rsidRPr="00C40FE8">
              <w:rPr>
                <w:sz w:val="16"/>
                <w:szCs w:val="16"/>
              </w:rPr>
              <w:t xml:space="preserve"> высшего сорта группы А повседневного спроса из твердых сортов пшеницы</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16</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Чай черный листовой</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Детское питание в ассортименте, в том числе:</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17</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Консервы овощные, фруктово-ягодные, мясные для детского питания в (ассортименте)</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18</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Каши детские (разводные) в ассортименте</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Рыба мороженая в ассортименте (неразделанная), в том числе:</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19</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нерка мороженная (при наличии)</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20</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голец мороженный (при наличии)</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rPr>
          <w:trHeight w:val="307"/>
        </w:trPr>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21</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кета мороженная (при наличии)</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22</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горбуша мороженная (при наличии)</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23</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камбала мороженная (при наличии)</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24</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 xml:space="preserve">Пресноводные виды рыб внутренних водоемов </w:t>
            </w:r>
            <w:proofErr w:type="gramStart"/>
            <w:r w:rsidRPr="00C40FE8">
              <w:rPr>
                <w:sz w:val="16"/>
                <w:szCs w:val="16"/>
              </w:rPr>
              <w:t>мороженая</w:t>
            </w:r>
            <w:proofErr w:type="gramEnd"/>
            <w:r w:rsidRPr="00C40FE8">
              <w:rPr>
                <w:sz w:val="16"/>
                <w:szCs w:val="16"/>
              </w:rPr>
              <w:t xml:space="preserve"> (при наличии)</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lastRenderedPageBreak/>
              <w:t>25</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Фарш из кеты (товар заменитель)</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26</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Фарш из щуки (товар-заменитель)</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27</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Картофель</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28</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Картофель сушеный, сублимированный (товар-заменитель (соломка, ломтики, кубики, хлопья, гранулы))</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29</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Лук репчатый</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литр</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30</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Лук сушеный (товар-заменитель (хлопья, зеленый порей))</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31</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rFonts w:ascii="Calibri" w:eastAsia="Calibri" w:hAnsi="Calibri" w:cs="Calibri"/>
                <w:sz w:val="16"/>
                <w:szCs w:val="16"/>
                <w:lang w:eastAsia="en-US"/>
              </w:rPr>
            </w:pPr>
            <w:r w:rsidRPr="00C40FE8">
              <w:rPr>
                <w:sz w:val="16"/>
                <w:szCs w:val="16"/>
              </w:rPr>
              <w:t>Капуста белокочанная</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32</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rFonts w:ascii="Calibri" w:eastAsia="Calibri" w:hAnsi="Calibri" w:cs="Calibri"/>
                <w:sz w:val="16"/>
                <w:szCs w:val="16"/>
                <w:lang w:eastAsia="en-US"/>
              </w:rPr>
            </w:pPr>
            <w:r w:rsidRPr="00C40FE8">
              <w:rPr>
                <w:sz w:val="16"/>
                <w:szCs w:val="16"/>
              </w:rPr>
              <w:t>Капуста квашенная (товар-заменитель)</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33</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Свекла столовая</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rPr>
          <w:trHeight w:val="283"/>
        </w:trPr>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34</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Свекла сушеная (товар-заменитель)</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35</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Морковь столовая</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36</w:t>
            </w:r>
          </w:p>
        </w:tc>
        <w:tc>
          <w:tcPr>
            <w:tcW w:w="3402"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rPr>
                <w:sz w:val="16"/>
                <w:szCs w:val="16"/>
              </w:rPr>
            </w:pPr>
            <w:r w:rsidRPr="00C40FE8">
              <w:rPr>
                <w:sz w:val="16"/>
                <w:szCs w:val="16"/>
              </w:rPr>
              <w:t>Морковь сушеная (товар-заменитель)</w:t>
            </w:r>
          </w:p>
        </w:tc>
        <w:tc>
          <w:tcPr>
            <w:tcW w:w="567" w:type="dxa"/>
            <w:tcBorders>
              <w:top w:val="single" w:sz="4" w:space="0" w:color="auto"/>
              <w:left w:val="single" w:sz="4" w:space="0" w:color="auto"/>
              <w:bottom w:val="single" w:sz="4" w:space="0" w:color="auto"/>
              <w:right w:val="single" w:sz="4" w:space="0" w:color="auto"/>
            </w:tcBorders>
            <w:hideMark/>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rFonts w:ascii="Calibri" w:eastAsia="Calibri" w:hAnsi="Calibri" w:cs="Calibri"/>
                <w:sz w:val="16"/>
                <w:szCs w:val="16"/>
                <w:lang w:eastAsia="en-US"/>
              </w:rPr>
            </w:pPr>
            <w:r w:rsidRPr="00C40FE8">
              <w:rPr>
                <w:sz w:val="16"/>
                <w:szCs w:val="16"/>
              </w:rPr>
              <w:t>37</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Овощи замороженные (товар-заменитель)</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p>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38</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Яблоки</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rFonts w:eastAsia="Calibri"/>
                <w:sz w:val="16"/>
                <w:szCs w:val="16"/>
                <w:lang w:eastAsia="en-US"/>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39</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Фрукты сушеные (товар-заменитель)</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r w:rsidR="00982A86" w:rsidRPr="00C40FE8" w:rsidTr="00982A86">
        <w:tc>
          <w:tcPr>
            <w:tcW w:w="426"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40</w:t>
            </w:r>
          </w:p>
        </w:tc>
        <w:tc>
          <w:tcPr>
            <w:tcW w:w="3402"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rPr>
                <w:sz w:val="16"/>
                <w:szCs w:val="16"/>
              </w:rPr>
            </w:pPr>
            <w:r w:rsidRPr="00C40FE8">
              <w:rPr>
                <w:sz w:val="16"/>
                <w:szCs w:val="16"/>
              </w:rPr>
              <w:t>Фрукты замороженные (товар-заменитель)</w:t>
            </w:r>
          </w:p>
        </w:tc>
        <w:tc>
          <w:tcPr>
            <w:tcW w:w="567" w:type="dxa"/>
            <w:tcBorders>
              <w:top w:val="single" w:sz="4" w:space="0" w:color="auto"/>
              <w:left w:val="single" w:sz="4" w:space="0" w:color="auto"/>
              <w:bottom w:val="single" w:sz="4" w:space="0" w:color="auto"/>
              <w:right w:val="single" w:sz="4" w:space="0" w:color="auto"/>
            </w:tcBorders>
          </w:tcPr>
          <w:p w:rsidR="00982A86" w:rsidRPr="00C40FE8" w:rsidRDefault="00982A86" w:rsidP="00982A86">
            <w:pPr>
              <w:jc w:val="center"/>
              <w:rPr>
                <w:sz w:val="16"/>
                <w:szCs w:val="16"/>
              </w:rPr>
            </w:pPr>
            <w:r w:rsidRPr="00C40FE8">
              <w:rPr>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82A86" w:rsidRPr="00C40FE8" w:rsidRDefault="00982A86" w:rsidP="00982A86">
            <w:pPr>
              <w:jc w:val="center"/>
              <w:rPr>
                <w:sz w:val="16"/>
                <w:szCs w:val="16"/>
              </w:rPr>
            </w:pPr>
          </w:p>
        </w:tc>
      </w:tr>
    </w:tbl>
    <w:p w:rsidR="00982A86" w:rsidRPr="00C40FE8" w:rsidRDefault="00982A86" w:rsidP="00982A86">
      <w:pPr>
        <w:autoSpaceDE w:val="0"/>
        <w:autoSpaceDN w:val="0"/>
        <w:adjustRightInd w:val="0"/>
        <w:ind w:firstLine="900"/>
        <w:jc w:val="center"/>
        <w:rPr>
          <w:b/>
          <w:sz w:val="16"/>
          <w:szCs w:val="16"/>
        </w:rPr>
      </w:pPr>
    </w:p>
    <w:p w:rsidR="00982A86" w:rsidRPr="00C40FE8" w:rsidRDefault="00982A86" w:rsidP="00982A86">
      <w:pPr>
        <w:autoSpaceDE w:val="0"/>
        <w:autoSpaceDN w:val="0"/>
        <w:adjustRightInd w:val="0"/>
        <w:ind w:firstLine="900"/>
        <w:jc w:val="center"/>
        <w:rPr>
          <w:b/>
          <w:sz w:val="16"/>
          <w:szCs w:val="16"/>
        </w:rPr>
      </w:pPr>
    </w:p>
    <w:p w:rsidR="00982A86" w:rsidRPr="00C40FE8" w:rsidRDefault="00982A86" w:rsidP="00982A86">
      <w:pPr>
        <w:autoSpaceDE w:val="0"/>
        <w:autoSpaceDN w:val="0"/>
        <w:adjustRightInd w:val="0"/>
        <w:ind w:firstLine="900"/>
        <w:jc w:val="center"/>
        <w:rPr>
          <w:b/>
          <w:sz w:val="16"/>
          <w:szCs w:val="16"/>
        </w:rPr>
      </w:pPr>
    </w:p>
    <w:p w:rsidR="00982A86" w:rsidRPr="00C40FE8" w:rsidRDefault="00982A86" w:rsidP="00982A86">
      <w:pPr>
        <w:autoSpaceDE w:val="0"/>
        <w:autoSpaceDN w:val="0"/>
        <w:adjustRightInd w:val="0"/>
        <w:ind w:firstLine="900"/>
        <w:jc w:val="center"/>
        <w:rPr>
          <w:b/>
          <w:sz w:val="16"/>
          <w:szCs w:val="16"/>
        </w:rPr>
      </w:pPr>
    </w:p>
    <w:tbl>
      <w:tblPr>
        <w:tblW w:w="11140" w:type="dxa"/>
        <w:tblInd w:w="1384" w:type="dxa"/>
        <w:tblLook w:val="04A0" w:firstRow="1" w:lastRow="0" w:firstColumn="1" w:lastColumn="0" w:noHBand="0" w:noVBand="1"/>
      </w:tblPr>
      <w:tblGrid>
        <w:gridCol w:w="2100"/>
        <w:gridCol w:w="1960"/>
        <w:gridCol w:w="2680"/>
        <w:gridCol w:w="2260"/>
        <w:gridCol w:w="2140"/>
      </w:tblGrid>
      <w:tr w:rsidR="00982A86" w:rsidRPr="00C40FE8" w:rsidTr="00982A86">
        <w:trPr>
          <w:trHeight w:val="375"/>
        </w:trPr>
        <w:tc>
          <w:tcPr>
            <w:tcW w:w="4060" w:type="dxa"/>
            <w:gridSpan w:val="2"/>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Руководитель организации</w:t>
            </w: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w:t>
            </w:r>
          </w:p>
        </w:tc>
        <w:tc>
          <w:tcPr>
            <w:tcW w:w="214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r>
      <w:tr w:rsidR="00982A86" w:rsidRPr="00C40FE8" w:rsidTr="00982A86">
        <w:trPr>
          <w:trHeight w:val="375"/>
        </w:trPr>
        <w:tc>
          <w:tcPr>
            <w:tcW w:w="210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19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982A86" w:rsidRPr="00C40FE8" w:rsidRDefault="00982A86" w:rsidP="00982A86">
            <w:pPr>
              <w:rPr>
                <w:sz w:val="16"/>
                <w:szCs w:val="16"/>
              </w:rPr>
            </w:pPr>
            <w:r w:rsidRPr="00C40FE8">
              <w:rPr>
                <w:sz w:val="16"/>
                <w:szCs w:val="16"/>
              </w:rPr>
              <w:t>(расшифровка подпись)</w:t>
            </w:r>
          </w:p>
        </w:tc>
      </w:tr>
    </w:tbl>
    <w:p w:rsidR="00982A86" w:rsidRPr="00C40FE8" w:rsidRDefault="00982A86" w:rsidP="00982A86">
      <w:pPr>
        <w:autoSpaceDE w:val="0"/>
        <w:autoSpaceDN w:val="0"/>
        <w:adjustRightInd w:val="0"/>
        <w:rPr>
          <w:b/>
          <w:sz w:val="16"/>
          <w:szCs w:val="16"/>
        </w:rPr>
      </w:pPr>
    </w:p>
    <w:tbl>
      <w:tblPr>
        <w:tblW w:w="11140" w:type="dxa"/>
        <w:tblInd w:w="1384" w:type="dxa"/>
        <w:tblLook w:val="04A0" w:firstRow="1" w:lastRow="0" w:firstColumn="1" w:lastColumn="0" w:noHBand="0" w:noVBand="1"/>
      </w:tblPr>
      <w:tblGrid>
        <w:gridCol w:w="2100"/>
        <w:gridCol w:w="1960"/>
        <w:gridCol w:w="2680"/>
        <w:gridCol w:w="2260"/>
        <w:gridCol w:w="2140"/>
      </w:tblGrid>
      <w:tr w:rsidR="00982A86" w:rsidRPr="00C40FE8" w:rsidTr="00982A86">
        <w:trPr>
          <w:trHeight w:val="80"/>
        </w:trPr>
        <w:tc>
          <w:tcPr>
            <w:tcW w:w="210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19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680" w:type="dxa"/>
            <w:tcBorders>
              <w:top w:val="nil"/>
              <w:left w:val="nil"/>
              <w:bottom w:val="nil"/>
              <w:right w:val="nil"/>
            </w:tcBorders>
            <w:shd w:val="clear" w:color="auto" w:fill="auto"/>
            <w:noWrap/>
            <w:vAlign w:val="center"/>
            <w:hideMark/>
          </w:tcPr>
          <w:p w:rsidR="00982A86" w:rsidRPr="00C40FE8" w:rsidRDefault="00982A86" w:rsidP="00982A86">
            <w:pPr>
              <w:jc w:val="center"/>
              <w:rPr>
                <w:sz w:val="16"/>
                <w:szCs w:val="16"/>
              </w:rPr>
            </w:pPr>
          </w:p>
        </w:tc>
        <w:tc>
          <w:tcPr>
            <w:tcW w:w="2260" w:type="dxa"/>
            <w:tcBorders>
              <w:top w:val="nil"/>
              <w:left w:val="nil"/>
              <w:bottom w:val="nil"/>
              <w:right w:val="nil"/>
            </w:tcBorders>
            <w:shd w:val="clear" w:color="auto" w:fill="auto"/>
            <w:noWrap/>
            <w:vAlign w:val="center"/>
            <w:hideMark/>
          </w:tcPr>
          <w:p w:rsidR="00982A86" w:rsidRPr="00C40FE8" w:rsidRDefault="00982A86" w:rsidP="00982A86">
            <w:pPr>
              <w:jc w:val="center"/>
              <w:rPr>
                <w:sz w:val="16"/>
                <w:szCs w:val="16"/>
              </w:rPr>
            </w:pPr>
          </w:p>
        </w:tc>
        <w:tc>
          <w:tcPr>
            <w:tcW w:w="214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r>
      <w:tr w:rsidR="00982A86" w:rsidRPr="00C40FE8" w:rsidTr="00982A86">
        <w:trPr>
          <w:trHeight w:val="375"/>
        </w:trPr>
        <w:tc>
          <w:tcPr>
            <w:tcW w:w="4060" w:type="dxa"/>
            <w:gridSpan w:val="2"/>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Ответственный исполнитель</w:t>
            </w: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w:t>
            </w:r>
          </w:p>
        </w:tc>
        <w:tc>
          <w:tcPr>
            <w:tcW w:w="214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r>
      <w:tr w:rsidR="00982A86" w:rsidRPr="00C40FE8" w:rsidTr="00982A86">
        <w:trPr>
          <w:trHeight w:val="375"/>
        </w:trPr>
        <w:tc>
          <w:tcPr>
            <w:tcW w:w="210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19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982A86" w:rsidRPr="00C40FE8" w:rsidRDefault="00982A86" w:rsidP="00982A86">
            <w:pPr>
              <w:rPr>
                <w:sz w:val="16"/>
                <w:szCs w:val="16"/>
              </w:rPr>
            </w:pPr>
            <w:r w:rsidRPr="00C40FE8">
              <w:rPr>
                <w:sz w:val="16"/>
                <w:szCs w:val="16"/>
              </w:rPr>
              <w:t>(расшифровка подпись)</w:t>
            </w:r>
          </w:p>
        </w:tc>
      </w:tr>
      <w:tr w:rsidR="00982A86" w:rsidRPr="00C40FE8" w:rsidTr="00982A86">
        <w:trPr>
          <w:trHeight w:val="375"/>
        </w:trPr>
        <w:tc>
          <w:tcPr>
            <w:tcW w:w="210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Дата</w:t>
            </w:r>
          </w:p>
        </w:tc>
        <w:tc>
          <w:tcPr>
            <w:tcW w:w="19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2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14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r>
    </w:tbl>
    <w:p w:rsidR="00982A86" w:rsidRPr="00C40FE8" w:rsidRDefault="00982A86" w:rsidP="000D7072">
      <w:pPr>
        <w:ind w:right="140"/>
        <w:jc w:val="both"/>
        <w:rPr>
          <w:sz w:val="16"/>
          <w:szCs w:val="16"/>
        </w:rPr>
      </w:pPr>
    </w:p>
    <w:p w:rsidR="00875849" w:rsidRPr="00C40FE8" w:rsidRDefault="00875849" w:rsidP="000D7072">
      <w:pPr>
        <w:ind w:right="140"/>
        <w:jc w:val="both"/>
        <w:rPr>
          <w:sz w:val="16"/>
          <w:szCs w:val="16"/>
        </w:rPr>
      </w:pPr>
    </w:p>
    <w:p w:rsidR="00875849" w:rsidRPr="00C40FE8" w:rsidRDefault="00875849" w:rsidP="000D7072">
      <w:pPr>
        <w:ind w:right="140"/>
        <w:jc w:val="both"/>
        <w:rPr>
          <w:sz w:val="16"/>
          <w:szCs w:val="16"/>
        </w:rPr>
      </w:pPr>
    </w:p>
    <w:tbl>
      <w:tblPr>
        <w:tblW w:w="7023" w:type="dxa"/>
        <w:jc w:val="right"/>
        <w:tblLook w:val="01E0" w:firstRow="1" w:lastRow="1" w:firstColumn="1" w:lastColumn="1" w:noHBand="0" w:noVBand="0"/>
      </w:tblPr>
      <w:tblGrid>
        <w:gridCol w:w="7023"/>
      </w:tblGrid>
      <w:tr w:rsidR="00982A86" w:rsidRPr="00C40FE8" w:rsidTr="00982A86">
        <w:trPr>
          <w:jc w:val="right"/>
        </w:trPr>
        <w:tc>
          <w:tcPr>
            <w:tcW w:w="7023" w:type="dxa"/>
            <w:shd w:val="clear" w:color="auto" w:fill="auto"/>
          </w:tcPr>
          <w:p w:rsidR="00982A86" w:rsidRPr="00C40FE8" w:rsidRDefault="00982A86" w:rsidP="00F4011A">
            <w:pPr>
              <w:jc w:val="both"/>
              <w:rPr>
                <w:sz w:val="16"/>
                <w:szCs w:val="16"/>
              </w:rPr>
            </w:pPr>
          </w:p>
          <w:p w:rsidR="00982A86" w:rsidRPr="00C40FE8" w:rsidRDefault="00982A86" w:rsidP="00982A86">
            <w:pPr>
              <w:jc w:val="both"/>
              <w:rPr>
                <w:sz w:val="16"/>
                <w:szCs w:val="16"/>
              </w:rPr>
            </w:pPr>
            <w:r w:rsidRPr="00C40FE8">
              <w:rPr>
                <w:sz w:val="16"/>
                <w:szCs w:val="16"/>
              </w:rPr>
              <w:t xml:space="preserve"> Приложение 4</w:t>
            </w:r>
          </w:p>
          <w:p w:rsidR="00982A86" w:rsidRPr="00C40FE8" w:rsidRDefault="00982A86" w:rsidP="00982A86">
            <w:pPr>
              <w:ind w:left="74"/>
              <w:jc w:val="both"/>
              <w:rPr>
                <w:sz w:val="16"/>
                <w:szCs w:val="16"/>
              </w:rPr>
            </w:pPr>
            <w:r w:rsidRPr="00C40FE8">
              <w:rPr>
                <w:sz w:val="16"/>
                <w:szCs w:val="16"/>
              </w:rPr>
              <w:t xml:space="preserve">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w:t>
            </w:r>
          </w:p>
        </w:tc>
      </w:tr>
    </w:tbl>
    <w:p w:rsidR="00982A86" w:rsidRPr="00C40FE8" w:rsidRDefault="00982A86" w:rsidP="00982A86">
      <w:pPr>
        <w:tabs>
          <w:tab w:val="left" w:pos="720"/>
        </w:tabs>
        <w:rPr>
          <w:sz w:val="16"/>
          <w:szCs w:val="16"/>
        </w:rPr>
      </w:pPr>
    </w:p>
    <w:p w:rsidR="00982A86" w:rsidRPr="00C40FE8" w:rsidRDefault="00982A86" w:rsidP="00982A86">
      <w:pPr>
        <w:autoSpaceDE w:val="0"/>
        <w:autoSpaceDN w:val="0"/>
        <w:adjustRightInd w:val="0"/>
        <w:jc w:val="center"/>
        <w:rPr>
          <w:b/>
          <w:sz w:val="16"/>
          <w:szCs w:val="16"/>
        </w:rPr>
      </w:pPr>
      <w:r w:rsidRPr="00C40FE8">
        <w:rPr>
          <w:b/>
          <w:sz w:val="16"/>
          <w:szCs w:val="16"/>
        </w:rPr>
        <w:t>Расходные обязательства по обеспечению жителей поселений</w:t>
      </w:r>
    </w:p>
    <w:p w:rsidR="00982A86" w:rsidRPr="00C40FE8" w:rsidRDefault="00982A86" w:rsidP="00982A86">
      <w:pPr>
        <w:autoSpaceDE w:val="0"/>
        <w:autoSpaceDN w:val="0"/>
        <w:adjustRightInd w:val="0"/>
        <w:ind w:firstLine="900"/>
        <w:jc w:val="center"/>
        <w:rPr>
          <w:b/>
          <w:sz w:val="16"/>
          <w:szCs w:val="16"/>
        </w:rPr>
      </w:pPr>
      <w:r w:rsidRPr="00C40FE8">
        <w:rPr>
          <w:b/>
          <w:sz w:val="16"/>
          <w:szCs w:val="16"/>
        </w:rPr>
        <w:t xml:space="preserve"> социально значимыми продовольственными товарами за ______________ 20____ года</w:t>
      </w:r>
    </w:p>
    <w:p w:rsidR="00982A86" w:rsidRPr="00C40FE8" w:rsidRDefault="00982A86" w:rsidP="00982A86">
      <w:pPr>
        <w:autoSpaceDE w:val="0"/>
        <w:autoSpaceDN w:val="0"/>
        <w:adjustRightInd w:val="0"/>
        <w:ind w:firstLine="900"/>
        <w:jc w:val="center"/>
        <w:rPr>
          <w:b/>
          <w:sz w:val="16"/>
          <w:szCs w:val="16"/>
        </w:rPr>
      </w:pPr>
    </w:p>
    <w:tbl>
      <w:tblPr>
        <w:tblW w:w="9465" w:type="dxa"/>
        <w:jc w:val="center"/>
        <w:tblInd w:w="1250" w:type="dxa"/>
        <w:tblLayout w:type="fixed"/>
        <w:tblLook w:val="04A0" w:firstRow="1" w:lastRow="0" w:firstColumn="1" w:lastColumn="0" w:noHBand="0" w:noVBand="1"/>
      </w:tblPr>
      <w:tblGrid>
        <w:gridCol w:w="1786"/>
        <w:gridCol w:w="1828"/>
        <w:gridCol w:w="1844"/>
        <w:gridCol w:w="3029"/>
        <w:gridCol w:w="978"/>
      </w:tblGrid>
      <w:tr w:rsidR="00982A86" w:rsidRPr="00C40FE8" w:rsidTr="00AE104A">
        <w:trPr>
          <w:gridAfter w:val="1"/>
          <w:wAfter w:w="978" w:type="dxa"/>
          <w:trHeight w:val="270"/>
          <w:jc w:val="center"/>
        </w:trPr>
        <w:tc>
          <w:tcPr>
            <w:tcW w:w="1786" w:type="dxa"/>
            <w:vMerge w:val="restart"/>
            <w:tcBorders>
              <w:top w:val="single" w:sz="8" w:space="0" w:color="auto"/>
              <w:left w:val="single" w:sz="8" w:space="0" w:color="auto"/>
              <w:bottom w:val="single" w:sz="8" w:space="0" w:color="000000"/>
              <w:right w:val="single" w:sz="8" w:space="0" w:color="auto"/>
            </w:tcBorders>
            <w:vAlign w:val="center"/>
            <w:hideMark/>
          </w:tcPr>
          <w:p w:rsidR="00982A86" w:rsidRPr="00C40FE8" w:rsidRDefault="00982A86" w:rsidP="00982A86">
            <w:pPr>
              <w:ind w:left="717"/>
              <w:jc w:val="center"/>
              <w:rPr>
                <w:b/>
                <w:sz w:val="16"/>
                <w:szCs w:val="16"/>
              </w:rPr>
            </w:pPr>
            <w:r w:rsidRPr="00C40FE8">
              <w:rPr>
                <w:b/>
                <w:sz w:val="16"/>
                <w:szCs w:val="16"/>
              </w:rPr>
              <w:t xml:space="preserve">№ </w:t>
            </w:r>
            <w:proofErr w:type="gramStart"/>
            <w:r w:rsidRPr="00C40FE8">
              <w:rPr>
                <w:b/>
                <w:sz w:val="16"/>
                <w:szCs w:val="16"/>
              </w:rPr>
              <w:t>п</w:t>
            </w:r>
            <w:proofErr w:type="gramEnd"/>
            <w:r w:rsidRPr="00C40FE8">
              <w:rPr>
                <w:b/>
                <w:sz w:val="16"/>
                <w:szCs w:val="16"/>
              </w:rPr>
              <w:t>/п</w:t>
            </w:r>
          </w:p>
        </w:tc>
        <w:tc>
          <w:tcPr>
            <w:tcW w:w="1828" w:type="dxa"/>
            <w:vMerge w:val="restart"/>
            <w:tcBorders>
              <w:top w:val="single" w:sz="8" w:space="0" w:color="auto"/>
              <w:left w:val="single" w:sz="8" w:space="0" w:color="auto"/>
              <w:bottom w:val="single" w:sz="8" w:space="0" w:color="000000"/>
              <w:right w:val="single" w:sz="8" w:space="0" w:color="auto"/>
            </w:tcBorders>
            <w:vAlign w:val="center"/>
            <w:hideMark/>
          </w:tcPr>
          <w:p w:rsidR="00982A86" w:rsidRPr="00C40FE8" w:rsidRDefault="00982A86" w:rsidP="00982A86">
            <w:pPr>
              <w:jc w:val="center"/>
              <w:rPr>
                <w:b/>
                <w:sz w:val="16"/>
                <w:szCs w:val="16"/>
              </w:rPr>
            </w:pPr>
            <w:r w:rsidRPr="00C40FE8">
              <w:rPr>
                <w:b/>
                <w:sz w:val="16"/>
                <w:szCs w:val="16"/>
              </w:rPr>
              <w:t>Наименование поселения</w:t>
            </w:r>
          </w:p>
        </w:tc>
        <w:tc>
          <w:tcPr>
            <w:tcW w:w="4873" w:type="dxa"/>
            <w:gridSpan w:val="2"/>
            <w:tcBorders>
              <w:top w:val="single" w:sz="8" w:space="0" w:color="auto"/>
              <w:left w:val="nil"/>
              <w:bottom w:val="single" w:sz="8" w:space="0" w:color="auto"/>
              <w:right w:val="single" w:sz="8" w:space="0" w:color="000000"/>
            </w:tcBorders>
            <w:noWrap/>
            <w:vAlign w:val="bottom"/>
            <w:hideMark/>
          </w:tcPr>
          <w:p w:rsidR="00982A86" w:rsidRPr="00C40FE8" w:rsidRDefault="00982A86" w:rsidP="00982A86">
            <w:pPr>
              <w:jc w:val="center"/>
              <w:rPr>
                <w:b/>
                <w:sz w:val="16"/>
                <w:szCs w:val="16"/>
              </w:rPr>
            </w:pPr>
            <w:r w:rsidRPr="00C40FE8">
              <w:rPr>
                <w:b/>
                <w:sz w:val="16"/>
                <w:szCs w:val="16"/>
              </w:rPr>
              <w:t>20___ год</w:t>
            </w:r>
          </w:p>
        </w:tc>
      </w:tr>
      <w:tr w:rsidR="00982A86" w:rsidRPr="00C40FE8" w:rsidTr="00AE104A">
        <w:trPr>
          <w:gridAfter w:val="1"/>
          <w:wAfter w:w="978" w:type="dxa"/>
          <w:trHeight w:val="345"/>
          <w:jc w:val="center"/>
        </w:trPr>
        <w:tc>
          <w:tcPr>
            <w:tcW w:w="1786" w:type="dxa"/>
            <w:vMerge/>
            <w:tcBorders>
              <w:top w:val="single" w:sz="8" w:space="0" w:color="auto"/>
              <w:left w:val="single" w:sz="8" w:space="0" w:color="auto"/>
              <w:bottom w:val="single" w:sz="8" w:space="0" w:color="000000"/>
              <w:right w:val="single" w:sz="8" w:space="0" w:color="auto"/>
            </w:tcBorders>
            <w:vAlign w:val="center"/>
            <w:hideMark/>
          </w:tcPr>
          <w:p w:rsidR="00982A86" w:rsidRPr="00C40FE8" w:rsidRDefault="00982A86" w:rsidP="00982A86">
            <w:pPr>
              <w:rPr>
                <w:b/>
                <w:sz w:val="16"/>
                <w:szCs w:val="16"/>
              </w:rPr>
            </w:pPr>
          </w:p>
        </w:tc>
        <w:tc>
          <w:tcPr>
            <w:tcW w:w="1828" w:type="dxa"/>
            <w:vMerge/>
            <w:tcBorders>
              <w:top w:val="single" w:sz="8" w:space="0" w:color="auto"/>
              <w:left w:val="single" w:sz="8" w:space="0" w:color="auto"/>
              <w:bottom w:val="single" w:sz="8" w:space="0" w:color="000000"/>
              <w:right w:val="single" w:sz="8" w:space="0" w:color="auto"/>
            </w:tcBorders>
            <w:vAlign w:val="center"/>
            <w:hideMark/>
          </w:tcPr>
          <w:p w:rsidR="00982A86" w:rsidRPr="00C40FE8" w:rsidRDefault="00982A86" w:rsidP="00982A86">
            <w:pPr>
              <w:rPr>
                <w:b/>
                <w:sz w:val="16"/>
                <w:szCs w:val="16"/>
              </w:rPr>
            </w:pPr>
          </w:p>
        </w:tc>
        <w:tc>
          <w:tcPr>
            <w:tcW w:w="1844" w:type="dxa"/>
            <w:vMerge w:val="restart"/>
            <w:tcBorders>
              <w:top w:val="nil"/>
              <w:left w:val="single" w:sz="8" w:space="0" w:color="auto"/>
              <w:bottom w:val="single" w:sz="8" w:space="0" w:color="000000"/>
              <w:right w:val="nil"/>
            </w:tcBorders>
            <w:noWrap/>
            <w:vAlign w:val="bottom"/>
            <w:hideMark/>
          </w:tcPr>
          <w:p w:rsidR="00982A86" w:rsidRPr="00C40FE8" w:rsidRDefault="00982A86" w:rsidP="00982A86">
            <w:pPr>
              <w:jc w:val="center"/>
              <w:rPr>
                <w:b/>
                <w:sz w:val="16"/>
                <w:szCs w:val="16"/>
              </w:rPr>
            </w:pPr>
            <w:r w:rsidRPr="00C40FE8">
              <w:rPr>
                <w:b/>
                <w:sz w:val="16"/>
                <w:szCs w:val="16"/>
              </w:rPr>
              <w:t>всего</w:t>
            </w:r>
          </w:p>
        </w:tc>
        <w:tc>
          <w:tcPr>
            <w:tcW w:w="3029" w:type="dxa"/>
            <w:tcBorders>
              <w:top w:val="single" w:sz="8" w:space="0" w:color="auto"/>
              <w:left w:val="single" w:sz="8" w:space="0" w:color="auto"/>
              <w:bottom w:val="nil"/>
              <w:right w:val="single" w:sz="8" w:space="0" w:color="000000"/>
            </w:tcBorders>
            <w:vAlign w:val="bottom"/>
            <w:hideMark/>
          </w:tcPr>
          <w:p w:rsidR="00982A86" w:rsidRPr="00C40FE8" w:rsidRDefault="00982A86" w:rsidP="00982A86">
            <w:pPr>
              <w:jc w:val="center"/>
              <w:rPr>
                <w:b/>
                <w:sz w:val="16"/>
                <w:szCs w:val="16"/>
              </w:rPr>
            </w:pPr>
            <w:r w:rsidRPr="00C40FE8">
              <w:rPr>
                <w:b/>
                <w:sz w:val="16"/>
                <w:szCs w:val="16"/>
              </w:rPr>
              <w:t>в том числе</w:t>
            </w:r>
          </w:p>
        </w:tc>
      </w:tr>
      <w:tr w:rsidR="00982A86" w:rsidRPr="00C40FE8" w:rsidTr="00AE104A">
        <w:trPr>
          <w:trHeight w:val="245"/>
          <w:jc w:val="center"/>
        </w:trPr>
        <w:tc>
          <w:tcPr>
            <w:tcW w:w="1786" w:type="dxa"/>
            <w:vMerge/>
            <w:tcBorders>
              <w:top w:val="single" w:sz="8" w:space="0" w:color="auto"/>
              <w:left w:val="single" w:sz="8" w:space="0" w:color="auto"/>
              <w:bottom w:val="single" w:sz="8" w:space="0" w:color="000000"/>
              <w:right w:val="single" w:sz="8" w:space="0" w:color="auto"/>
            </w:tcBorders>
            <w:vAlign w:val="center"/>
            <w:hideMark/>
          </w:tcPr>
          <w:p w:rsidR="00982A86" w:rsidRPr="00C40FE8" w:rsidRDefault="00982A86" w:rsidP="00982A86">
            <w:pPr>
              <w:rPr>
                <w:b/>
                <w:sz w:val="16"/>
                <w:szCs w:val="16"/>
              </w:rPr>
            </w:pPr>
          </w:p>
        </w:tc>
        <w:tc>
          <w:tcPr>
            <w:tcW w:w="1828" w:type="dxa"/>
            <w:vMerge/>
            <w:tcBorders>
              <w:top w:val="single" w:sz="8" w:space="0" w:color="auto"/>
              <w:left w:val="single" w:sz="8" w:space="0" w:color="auto"/>
              <w:bottom w:val="single" w:sz="8" w:space="0" w:color="000000"/>
              <w:right w:val="single" w:sz="8" w:space="0" w:color="auto"/>
            </w:tcBorders>
            <w:vAlign w:val="center"/>
            <w:hideMark/>
          </w:tcPr>
          <w:p w:rsidR="00982A86" w:rsidRPr="00C40FE8" w:rsidRDefault="00982A86" w:rsidP="00982A86">
            <w:pPr>
              <w:rPr>
                <w:b/>
                <w:sz w:val="16"/>
                <w:szCs w:val="16"/>
              </w:rPr>
            </w:pPr>
          </w:p>
        </w:tc>
        <w:tc>
          <w:tcPr>
            <w:tcW w:w="1844" w:type="dxa"/>
            <w:vMerge/>
            <w:tcBorders>
              <w:top w:val="nil"/>
              <w:left w:val="single" w:sz="8" w:space="0" w:color="auto"/>
              <w:bottom w:val="single" w:sz="8" w:space="0" w:color="000000"/>
              <w:right w:val="nil"/>
            </w:tcBorders>
            <w:vAlign w:val="center"/>
            <w:hideMark/>
          </w:tcPr>
          <w:p w:rsidR="00982A86" w:rsidRPr="00C40FE8" w:rsidRDefault="00982A86" w:rsidP="00982A86">
            <w:pPr>
              <w:rPr>
                <w:b/>
                <w:sz w:val="16"/>
                <w:szCs w:val="16"/>
              </w:rPr>
            </w:pPr>
          </w:p>
        </w:tc>
        <w:tc>
          <w:tcPr>
            <w:tcW w:w="3029" w:type="dxa"/>
            <w:tcBorders>
              <w:top w:val="single" w:sz="8" w:space="0" w:color="auto"/>
              <w:left w:val="single" w:sz="8" w:space="0" w:color="auto"/>
              <w:bottom w:val="single" w:sz="8" w:space="0" w:color="auto"/>
              <w:right w:val="single" w:sz="8" w:space="0" w:color="auto"/>
            </w:tcBorders>
            <w:vAlign w:val="bottom"/>
            <w:hideMark/>
          </w:tcPr>
          <w:p w:rsidR="00982A86" w:rsidRPr="00C40FE8" w:rsidRDefault="00982A86" w:rsidP="00982A86">
            <w:pPr>
              <w:jc w:val="center"/>
              <w:rPr>
                <w:b/>
                <w:sz w:val="16"/>
                <w:szCs w:val="16"/>
              </w:rPr>
            </w:pPr>
            <w:r w:rsidRPr="00C40FE8">
              <w:rPr>
                <w:b/>
                <w:sz w:val="16"/>
                <w:szCs w:val="16"/>
              </w:rPr>
              <w:t>окружной бюджет</w:t>
            </w:r>
          </w:p>
        </w:tc>
        <w:tc>
          <w:tcPr>
            <w:tcW w:w="978" w:type="dxa"/>
            <w:tcBorders>
              <w:top w:val="single" w:sz="8" w:space="0" w:color="auto"/>
              <w:left w:val="nil"/>
              <w:bottom w:val="single" w:sz="8" w:space="0" w:color="auto"/>
              <w:right w:val="single" w:sz="8" w:space="0" w:color="auto"/>
            </w:tcBorders>
            <w:vAlign w:val="bottom"/>
            <w:hideMark/>
          </w:tcPr>
          <w:p w:rsidR="00982A86" w:rsidRPr="00C40FE8" w:rsidRDefault="00982A86" w:rsidP="00982A86">
            <w:pPr>
              <w:jc w:val="center"/>
              <w:rPr>
                <w:b/>
                <w:sz w:val="16"/>
                <w:szCs w:val="16"/>
              </w:rPr>
            </w:pPr>
            <w:r w:rsidRPr="00C40FE8">
              <w:rPr>
                <w:b/>
                <w:sz w:val="16"/>
                <w:szCs w:val="16"/>
              </w:rPr>
              <w:t>местный бюджет</w:t>
            </w:r>
          </w:p>
        </w:tc>
      </w:tr>
      <w:tr w:rsidR="00982A86" w:rsidRPr="00C40FE8" w:rsidTr="00AE104A">
        <w:trPr>
          <w:trHeight w:val="349"/>
          <w:jc w:val="center"/>
        </w:trPr>
        <w:tc>
          <w:tcPr>
            <w:tcW w:w="1786" w:type="dxa"/>
            <w:tcBorders>
              <w:top w:val="nil"/>
              <w:left w:val="single" w:sz="8" w:space="0" w:color="auto"/>
              <w:bottom w:val="single" w:sz="4" w:space="0" w:color="auto"/>
              <w:right w:val="single" w:sz="8" w:space="0" w:color="auto"/>
            </w:tcBorders>
            <w:noWrap/>
            <w:vAlign w:val="bottom"/>
            <w:hideMark/>
          </w:tcPr>
          <w:p w:rsidR="00982A86" w:rsidRPr="00C40FE8" w:rsidRDefault="00982A86" w:rsidP="00982A86">
            <w:pPr>
              <w:jc w:val="right"/>
              <w:rPr>
                <w:sz w:val="16"/>
                <w:szCs w:val="16"/>
              </w:rPr>
            </w:pPr>
            <w:r w:rsidRPr="00C40FE8">
              <w:rPr>
                <w:sz w:val="16"/>
                <w:szCs w:val="16"/>
              </w:rPr>
              <w:t>1</w:t>
            </w:r>
          </w:p>
        </w:tc>
        <w:tc>
          <w:tcPr>
            <w:tcW w:w="1828" w:type="dxa"/>
            <w:tcBorders>
              <w:top w:val="nil"/>
              <w:left w:val="nil"/>
              <w:bottom w:val="single" w:sz="4" w:space="0" w:color="auto"/>
              <w:right w:val="single" w:sz="8" w:space="0" w:color="auto"/>
            </w:tcBorders>
            <w:vAlign w:val="bottom"/>
          </w:tcPr>
          <w:p w:rsidR="00982A86" w:rsidRPr="00C40FE8" w:rsidRDefault="00982A86" w:rsidP="00982A86">
            <w:pPr>
              <w:rPr>
                <w:sz w:val="16"/>
                <w:szCs w:val="16"/>
              </w:rPr>
            </w:pPr>
          </w:p>
        </w:tc>
        <w:tc>
          <w:tcPr>
            <w:tcW w:w="1844"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3029"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978" w:type="dxa"/>
            <w:tcBorders>
              <w:top w:val="nil"/>
              <w:left w:val="nil"/>
              <w:bottom w:val="single" w:sz="4" w:space="0" w:color="auto"/>
              <w:right w:val="single" w:sz="8" w:space="0" w:color="auto"/>
            </w:tcBorders>
            <w:noWrap/>
            <w:vAlign w:val="bottom"/>
          </w:tcPr>
          <w:p w:rsidR="00982A86" w:rsidRPr="00C40FE8" w:rsidRDefault="00982A86" w:rsidP="00982A86">
            <w:pPr>
              <w:jc w:val="right"/>
              <w:rPr>
                <w:sz w:val="16"/>
                <w:szCs w:val="16"/>
              </w:rPr>
            </w:pPr>
          </w:p>
        </w:tc>
      </w:tr>
      <w:tr w:rsidR="00982A86" w:rsidRPr="00C40FE8" w:rsidTr="00AE104A">
        <w:trPr>
          <w:trHeight w:val="268"/>
          <w:jc w:val="center"/>
        </w:trPr>
        <w:tc>
          <w:tcPr>
            <w:tcW w:w="1786" w:type="dxa"/>
            <w:tcBorders>
              <w:top w:val="nil"/>
              <w:left w:val="single" w:sz="8" w:space="0" w:color="auto"/>
              <w:bottom w:val="single" w:sz="4" w:space="0" w:color="auto"/>
              <w:right w:val="single" w:sz="8" w:space="0" w:color="auto"/>
            </w:tcBorders>
            <w:noWrap/>
            <w:vAlign w:val="bottom"/>
            <w:hideMark/>
          </w:tcPr>
          <w:p w:rsidR="00982A86" w:rsidRPr="00C40FE8" w:rsidRDefault="00982A86" w:rsidP="00982A86">
            <w:pPr>
              <w:jc w:val="right"/>
              <w:rPr>
                <w:sz w:val="16"/>
                <w:szCs w:val="16"/>
              </w:rPr>
            </w:pPr>
            <w:r w:rsidRPr="00C40FE8">
              <w:rPr>
                <w:sz w:val="16"/>
                <w:szCs w:val="16"/>
              </w:rPr>
              <w:t>2</w:t>
            </w:r>
          </w:p>
        </w:tc>
        <w:tc>
          <w:tcPr>
            <w:tcW w:w="1828" w:type="dxa"/>
            <w:tcBorders>
              <w:top w:val="nil"/>
              <w:left w:val="nil"/>
              <w:bottom w:val="single" w:sz="4" w:space="0" w:color="auto"/>
              <w:right w:val="single" w:sz="8" w:space="0" w:color="auto"/>
            </w:tcBorders>
            <w:vAlign w:val="bottom"/>
          </w:tcPr>
          <w:p w:rsidR="00982A86" w:rsidRPr="00C40FE8" w:rsidRDefault="00982A86" w:rsidP="00982A86">
            <w:pPr>
              <w:rPr>
                <w:sz w:val="16"/>
                <w:szCs w:val="16"/>
              </w:rPr>
            </w:pPr>
          </w:p>
        </w:tc>
        <w:tc>
          <w:tcPr>
            <w:tcW w:w="1844"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3029"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978" w:type="dxa"/>
            <w:tcBorders>
              <w:top w:val="nil"/>
              <w:left w:val="nil"/>
              <w:bottom w:val="single" w:sz="4" w:space="0" w:color="auto"/>
              <w:right w:val="single" w:sz="8" w:space="0" w:color="auto"/>
            </w:tcBorders>
            <w:noWrap/>
            <w:vAlign w:val="bottom"/>
          </w:tcPr>
          <w:p w:rsidR="00982A86" w:rsidRPr="00C40FE8" w:rsidRDefault="00982A86" w:rsidP="00982A86">
            <w:pPr>
              <w:jc w:val="right"/>
              <w:rPr>
                <w:sz w:val="16"/>
                <w:szCs w:val="16"/>
              </w:rPr>
            </w:pPr>
          </w:p>
        </w:tc>
      </w:tr>
      <w:tr w:rsidR="00982A86" w:rsidRPr="00C40FE8" w:rsidTr="00AE104A">
        <w:trPr>
          <w:trHeight w:val="304"/>
          <w:jc w:val="center"/>
        </w:trPr>
        <w:tc>
          <w:tcPr>
            <w:tcW w:w="1786" w:type="dxa"/>
            <w:tcBorders>
              <w:top w:val="nil"/>
              <w:left w:val="single" w:sz="8" w:space="0" w:color="auto"/>
              <w:bottom w:val="single" w:sz="4" w:space="0" w:color="auto"/>
              <w:right w:val="single" w:sz="8" w:space="0" w:color="auto"/>
            </w:tcBorders>
            <w:noWrap/>
            <w:vAlign w:val="bottom"/>
            <w:hideMark/>
          </w:tcPr>
          <w:p w:rsidR="00982A86" w:rsidRPr="00C40FE8" w:rsidRDefault="00982A86" w:rsidP="00982A86">
            <w:pPr>
              <w:jc w:val="right"/>
              <w:rPr>
                <w:sz w:val="16"/>
                <w:szCs w:val="16"/>
              </w:rPr>
            </w:pPr>
            <w:r w:rsidRPr="00C40FE8">
              <w:rPr>
                <w:sz w:val="16"/>
                <w:szCs w:val="16"/>
              </w:rPr>
              <w:t>3</w:t>
            </w:r>
          </w:p>
        </w:tc>
        <w:tc>
          <w:tcPr>
            <w:tcW w:w="1828" w:type="dxa"/>
            <w:tcBorders>
              <w:top w:val="nil"/>
              <w:left w:val="nil"/>
              <w:bottom w:val="single" w:sz="4" w:space="0" w:color="auto"/>
              <w:right w:val="single" w:sz="8" w:space="0" w:color="auto"/>
            </w:tcBorders>
            <w:vAlign w:val="bottom"/>
          </w:tcPr>
          <w:p w:rsidR="00982A86" w:rsidRPr="00C40FE8" w:rsidRDefault="00982A86" w:rsidP="00982A86">
            <w:pPr>
              <w:rPr>
                <w:sz w:val="16"/>
                <w:szCs w:val="16"/>
              </w:rPr>
            </w:pPr>
          </w:p>
        </w:tc>
        <w:tc>
          <w:tcPr>
            <w:tcW w:w="1844"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3029"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978" w:type="dxa"/>
            <w:tcBorders>
              <w:top w:val="nil"/>
              <w:left w:val="nil"/>
              <w:bottom w:val="single" w:sz="4" w:space="0" w:color="auto"/>
              <w:right w:val="single" w:sz="8" w:space="0" w:color="auto"/>
            </w:tcBorders>
            <w:noWrap/>
            <w:vAlign w:val="bottom"/>
          </w:tcPr>
          <w:p w:rsidR="00982A86" w:rsidRPr="00C40FE8" w:rsidRDefault="00982A86" w:rsidP="00982A86">
            <w:pPr>
              <w:jc w:val="right"/>
              <w:rPr>
                <w:sz w:val="16"/>
                <w:szCs w:val="16"/>
              </w:rPr>
            </w:pPr>
          </w:p>
        </w:tc>
      </w:tr>
      <w:tr w:rsidR="00982A86" w:rsidRPr="00C40FE8" w:rsidTr="00AE104A">
        <w:trPr>
          <w:trHeight w:val="368"/>
          <w:jc w:val="center"/>
        </w:trPr>
        <w:tc>
          <w:tcPr>
            <w:tcW w:w="1786" w:type="dxa"/>
            <w:tcBorders>
              <w:top w:val="nil"/>
              <w:left w:val="single" w:sz="8" w:space="0" w:color="auto"/>
              <w:bottom w:val="single" w:sz="4" w:space="0" w:color="auto"/>
              <w:right w:val="single" w:sz="8" w:space="0" w:color="auto"/>
            </w:tcBorders>
            <w:noWrap/>
            <w:vAlign w:val="bottom"/>
            <w:hideMark/>
          </w:tcPr>
          <w:p w:rsidR="00982A86" w:rsidRPr="00C40FE8" w:rsidRDefault="00982A86" w:rsidP="00982A86">
            <w:pPr>
              <w:jc w:val="right"/>
              <w:rPr>
                <w:sz w:val="16"/>
                <w:szCs w:val="16"/>
              </w:rPr>
            </w:pPr>
            <w:r w:rsidRPr="00C40FE8">
              <w:rPr>
                <w:sz w:val="16"/>
                <w:szCs w:val="16"/>
              </w:rPr>
              <w:t>4</w:t>
            </w:r>
          </w:p>
        </w:tc>
        <w:tc>
          <w:tcPr>
            <w:tcW w:w="1828" w:type="dxa"/>
            <w:tcBorders>
              <w:top w:val="nil"/>
              <w:left w:val="nil"/>
              <w:bottom w:val="single" w:sz="4" w:space="0" w:color="auto"/>
              <w:right w:val="single" w:sz="8" w:space="0" w:color="auto"/>
            </w:tcBorders>
            <w:vAlign w:val="bottom"/>
          </w:tcPr>
          <w:p w:rsidR="00982A86" w:rsidRPr="00C40FE8" w:rsidRDefault="00982A86" w:rsidP="00982A86">
            <w:pPr>
              <w:rPr>
                <w:sz w:val="16"/>
                <w:szCs w:val="16"/>
              </w:rPr>
            </w:pPr>
          </w:p>
        </w:tc>
        <w:tc>
          <w:tcPr>
            <w:tcW w:w="1844"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3029"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978" w:type="dxa"/>
            <w:tcBorders>
              <w:top w:val="nil"/>
              <w:left w:val="nil"/>
              <w:bottom w:val="single" w:sz="4" w:space="0" w:color="auto"/>
              <w:right w:val="single" w:sz="8" w:space="0" w:color="auto"/>
            </w:tcBorders>
            <w:noWrap/>
            <w:vAlign w:val="bottom"/>
          </w:tcPr>
          <w:p w:rsidR="00982A86" w:rsidRPr="00C40FE8" w:rsidRDefault="00982A86" w:rsidP="00982A86">
            <w:pPr>
              <w:jc w:val="right"/>
              <w:rPr>
                <w:sz w:val="16"/>
                <w:szCs w:val="16"/>
              </w:rPr>
            </w:pPr>
          </w:p>
        </w:tc>
      </w:tr>
      <w:tr w:rsidR="00982A86" w:rsidRPr="00C40FE8" w:rsidTr="00AE104A">
        <w:trPr>
          <w:trHeight w:val="262"/>
          <w:jc w:val="center"/>
        </w:trPr>
        <w:tc>
          <w:tcPr>
            <w:tcW w:w="1786" w:type="dxa"/>
            <w:tcBorders>
              <w:top w:val="nil"/>
              <w:left w:val="single" w:sz="8" w:space="0" w:color="auto"/>
              <w:bottom w:val="single" w:sz="4" w:space="0" w:color="auto"/>
              <w:right w:val="single" w:sz="8" w:space="0" w:color="auto"/>
            </w:tcBorders>
            <w:noWrap/>
            <w:vAlign w:val="bottom"/>
            <w:hideMark/>
          </w:tcPr>
          <w:p w:rsidR="00982A86" w:rsidRPr="00C40FE8" w:rsidRDefault="00982A86" w:rsidP="00982A86">
            <w:pPr>
              <w:jc w:val="right"/>
              <w:rPr>
                <w:sz w:val="16"/>
                <w:szCs w:val="16"/>
              </w:rPr>
            </w:pPr>
            <w:r w:rsidRPr="00C40FE8">
              <w:rPr>
                <w:sz w:val="16"/>
                <w:szCs w:val="16"/>
              </w:rPr>
              <w:t>5</w:t>
            </w:r>
          </w:p>
        </w:tc>
        <w:tc>
          <w:tcPr>
            <w:tcW w:w="1828" w:type="dxa"/>
            <w:tcBorders>
              <w:top w:val="nil"/>
              <w:left w:val="nil"/>
              <w:bottom w:val="single" w:sz="4" w:space="0" w:color="auto"/>
              <w:right w:val="single" w:sz="8" w:space="0" w:color="auto"/>
            </w:tcBorders>
            <w:vAlign w:val="bottom"/>
          </w:tcPr>
          <w:p w:rsidR="00982A86" w:rsidRPr="00C40FE8" w:rsidRDefault="00982A86" w:rsidP="00982A86">
            <w:pPr>
              <w:rPr>
                <w:sz w:val="16"/>
                <w:szCs w:val="16"/>
              </w:rPr>
            </w:pPr>
          </w:p>
        </w:tc>
        <w:tc>
          <w:tcPr>
            <w:tcW w:w="1844"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3029"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978" w:type="dxa"/>
            <w:tcBorders>
              <w:top w:val="nil"/>
              <w:left w:val="nil"/>
              <w:bottom w:val="single" w:sz="4" w:space="0" w:color="auto"/>
              <w:right w:val="single" w:sz="8" w:space="0" w:color="auto"/>
            </w:tcBorders>
            <w:noWrap/>
            <w:vAlign w:val="bottom"/>
          </w:tcPr>
          <w:p w:rsidR="00982A86" w:rsidRPr="00C40FE8" w:rsidRDefault="00982A86" w:rsidP="00982A86">
            <w:pPr>
              <w:jc w:val="right"/>
              <w:rPr>
                <w:sz w:val="16"/>
                <w:szCs w:val="16"/>
              </w:rPr>
            </w:pPr>
          </w:p>
        </w:tc>
      </w:tr>
      <w:tr w:rsidR="00982A86" w:rsidRPr="00C40FE8" w:rsidTr="00AE104A">
        <w:trPr>
          <w:trHeight w:val="311"/>
          <w:jc w:val="center"/>
        </w:trPr>
        <w:tc>
          <w:tcPr>
            <w:tcW w:w="1786" w:type="dxa"/>
            <w:tcBorders>
              <w:top w:val="nil"/>
              <w:left w:val="single" w:sz="8" w:space="0" w:color="auto"/>
              <w:bottom w:val="single" w:sz="8" w:space="0" w:color="auto"/>
              <w:right w:val="single" w:sz="8" w:space="0" w:color="auto"/>
            </w:tcBorders>
            <w:noWrap/>
            <w:vAlign w:val="bottom"/>
            <w:hideMark/>
          </w:tcPr>
          <w:p w:rsidR="00982A86" w:rsidRPr="00C40FE8" w:rsidRDefault="00982A86" w:rsidP="00982A86">
            <w:pPr>
              <w:jc w:val="right"/>
              <w:rPr>
                <w:sz w:val="16"/>
                <w:szCs w:val="16"/>
              </w:rPr>
            </w:pPr>
            <w:r w:rsidRPr="00C40FE8">
              <w:rPr>
                <w:sz w:val="16"/>
                <w:szCs w:val="16"/>
              </w:rPr>
              <w:t>6</w:t>
            </w:r>
          </w:p>
        </w:tc>
        <w:tc>
          <w:tcPr>
            <w:tcW w:w="1828" w:type="dxa"/>
            <w:tcBorders>
              <w:top w:val="nil"/>
              <w:left w:val="nil"/>
              <w:bottom w:val="single" w:sz="8" w:space="0" w:color="auto"/>
              <w:right w:val="single" w:sz="8" w:space="0" w:color="auto"/>
            </w:tcBorders>
            <w:vAlign w:val="bottom"/>
          </w:tcPr>
          <w:p w:rsidR="00982A86" w:rsidRPr="00C40FE8" w:rsidRDefault="00982A86" w:rsidP="00982A86">
            <w:pPr>
              <w:rPr>
                <w:sz w:val="16"/>
                <w:szCs w:val="16"/>
              </w:rPr>
            </w:pPr>
          </w:p>
        </w:tc>
        <w:tc>
          <w:tcPr>
            <w:tcW w:w="1844" w:type="dxa"/>
            <w:tcBorders>
              <w:top w:val="nil"/>
              <w:left w:val="nil"/>
              <w:bottom w:val="nil"/>
              <w:right w:val="single" w:sz="4" w:space="0" w:color="auto"/>
            </w:tcBorders>
            <w:noWrap/>
            <w:vAlign w:val="bottom"/>
          </w:tcPr>
          <w:p w:rsidR="00982A86" w:rsidRPr="00C40FE8" w:rsidRDefault="00982A86" w:rsidP="00982A86">
            <w:pPr>
              <w:jc w:val="right"/>
              <w:rPr>
                <w:sz w:val="16"/>
                <w:szCs w:val="16"/>
              </w:rPr>
            </w:pPr>
          </w:p>
        </w:tc>
        <w:tc>
          <w:tcPr>
            <w:tcW w:w="3029" w:type="dxa"/>
            <w:tcBorders>
              <w:top w:val="nil"/>
              <w:left w:val="nil"/>
              <w:bottom w:val="single" w:sz="4" w:space="0" w:color="auto"/>
              <w:right w:val="single" w:sz="4" w:space="0" w:color="auto"/>
            </w:tcBorders>
            <w:noWrap/>
            <w:vAlign w:val="bottom"/>
          </w:tcPr>
          <w:p w:rsidR="00982A86" w:rsidRPr="00C40FE8" w:rsidRDefault="00982A86" w:rsidP="00982A86">
            <w:pPr>
              <w:jc w:val="right"/>
              <w:rPr>
                <w:sz w:val="16"/>
                <w:szCs w:val="16"/>
              </w:rPr>
            </w:pPr>
          </w:p>
        </w:tc>
        <w:tc>
          <w:tcPr>
            <w:tcW w:w="978" w:type="dxa"/>
            <w:tcBorders>
              <w:top w:val="nil"/>
              <w:left w:val="nil"/>
              <w:bottom w:val="single" w:sz="4" w:space="0" w:color="auto"/>
              <w:right w:val="single" w:sz="8" w:space="0" w:color="auto"/>
            </w:tcBorders>
            <w:noWrap/>
            <w:vAlign w:val="bottom"/>
          </w:tcPr>
          <w:p w:rsidR="00982A86" w:rsidRPr="00C40FE8" w:rsidRDefault="00982A86" w:rsidP="00982A86">
            <w:pPr>
              <w:jc w:val="right"/>
              <w:rPr>
                <w:sz w:val="16"/>
                <w:szCs w:val="16"/>
              </w:rPr>
            </w:pPr>
          </w:p>
        </w:tc>
      </w:tr>
      <w:tr w:rsidR="00982A86" w:rsidRPr="00C40FE8" w:rsidTr="00AE104A">
        <w:trPr>
          <w:trHeight w:val="270"/>
          <w:jc w:val="center"/>
        </w:trPr>
        <w:tc>
          <w:tcPr>
            <w:tcW w:w="1786" w:type="dxa"/>
            <w:tcBorders>
              <w:top w:val="nil"/>
              <w:left w:val="single" w:sz="8" w:space="0" w:color="auto"/>
              <w:bottom w:val="single" w:sz="8" w:space="0" w:color="auto"/>
              <w:right w:val="nil"/>
            </w:tcBorders>
            <w:noWrap/>
            <w:vAlign w:val="bottom"/>
            <w:hideMark/>
          </w:tcPr>
          <w:p w:rsidR="00982A86" w:rsidRPr="00C40FE8" w:rsidRDefault="00982A86" w:rsidP="00982A86">
            <w:pPr>
              <w:rPr>
                <w:sz w:val="16"/>
                <w:szCs w:val="16"/>
              </w:rPr>
            </w:pPr>
            <w:r w:rsidRPr="00C40FE8">
              <w:rPr>
                <w:sz w:val="16"/>
                <w:szCs w:val="16"/>
              </w:rPr>
              <w:t> </w:t>
            </w:r>
          </w:p>
        </w:tc>
        <w:tc>
          <w:tcPr>
            <w:tcW w:w="1828" w:type="dxa"/>
            <w:tcBorders>
              <w:top w:val="nil"/>
              <w:left w:val="single" w:sz="8" w:space="0" w:color="auto"/>
              <w:bottom w:val="single" w:sz="8" w:space="0" w:color="auto"/>
              <w:right w:val="single" w:sz="8" w:space="0" w:color="auto"/>
            </w:tcBorders>
            <w:noWrap/>
            <w:vAlign w:val="bottom"/>
            <w:hideMark/>
          </w:tcPr>
          <w:p w:rsidR="00982A86" w:rsidRPr="00C40FE8" w:rsidRDefault="00982A86" w:rsidP="00982A86">
            <w:pPr>
              <w:rPr>
                <w:b/>
                <w:sz w:val="16"/>
                <w:szCs w:val="16"/>
              </w:rPr>
            </w:pPr>
            <w:r w:rsidRPr="00C40FE8">
              <w:rPr>
                <w:b/>
                <w:sz w:val="16"/>
                <w:szCs w:val="16"/>
              </w:rPr>
              <w:t>Итого</w:t>
            </w:r>
          </w:p>
        </w:tc>
        <w:tc>
          <w:tcPr>
            <w:tcW w:w="1844" w:type="dxa"/>
            <w:tcBorders>
              <w:top w:val="single" w:sz="8" w:space="0" w:color="auto"/>
              <w:left w:val="nil"/>
              <w:bottom w:val="single" w:sz="8" w:space="0" w:color="auto"/>
              <w:right w:val="single" w:sz="4" w:space="0" w:color="auto"/>
            </w:tcBorders>
            <w:noWrap/>
            <w:vAlign w:val="bottom"/>
          </w:tcPr>
          <w:p w:rsidR="00982A86" w:rsidRPr="00C40FE8" w:rsidRDefault="00982A86" w:rsidP="00982A86">
            <w:pPr>
              <w:jc w:val="right"/>
              <w:rPr>
                <w:b/>
                <w:sz w:val="16"/>
                <w:szCs w:val="16"/>
              </w:rPr>
            </w:pPr>
          </w:p>
        </w:tc>
        <w:tc>
          <w:tcPr>
            <w:tcW w:w="3029" w:type="dxa"/>
            <w:tcBorders>
              <w:top w:val="single" w:sz="8" w:space="0" w:color="auto"/>
              <w:left w:val="nil"/>
              <w:bottom w:val="single" w:sz="8" w:space="0" w:color="auto"/>
              <w:right w:val="single" w:sz="4" w:space="0" w:color="auto"/>
            </w:tcBorders>
            <w:noWrap/>
            <w:vAlign w:val="bottom"/>
          </w:tcPr>
          <w:p w:rsidR="00982A86" w:rsidRPr="00C40FE8" w:rsidRDefault="00982A86" w:rsidP="00982A86">
            <w:pPr>
              <w:jc w:val="right"/>
              <w:rPr>
                <w:b/>
                <w:sz w:val="16"/>
                <w:szCs w:val="16"/>
              </w:rPr>
            </w:pPr>
          </w:p>
        </w:tc>
        <w:tc>
          <w:tcPr>
            <w:tcW w:w="978" w:type="dxa"/>
            <w:tcBorders>
              <w:top w:val="single" w:sz="8" w:space="0" w:color="auto"/>
              <w:left w:val="nil"/>
              <w:bottom w:val="single" w:sz="8" w:space="0" w:color="auto"/>
              <w:right w:val="single" w:sz="8" w:space="0" w:color="auto"/>
            </w:tcBorders>
            <w:noWrap/>
            <w:vAlign w:val="bottom"/>
          </w:tcPr>
          <w:p w:rsidR="00982A86" w:rsidRPr="00C40FE8" w:rsidRDefault="00982A86" w:rsidP="00982A86">
            <w:pPr>
              <w:jc w:val="right"/>
              <w:rPr>
                <w:b/>
                <w:sz w:val="16"/>
                <w:szCs w:val="16"/>
              </w:rPr>
            </w:pPr>
          </w:p>
        </w:tc>
      </w:tr>
    </w:tbl>
    <w:p w:rsidR="00982A86" w:rsidRPr="00C40FE8" w:rsidRDefault="00982A86" w:rsidP="00982A86">
      <w:pPr>
        <w:autoSpaceDE w:val="0"/>
        <w:autoSpaceDN w:val="0"/>
        <w:adjustRightInd w:val="0"/>
        <w:ind w:firstLine="900"/>
        <w:jc w:val="center"/>
        <w:rPr>
          <w:b/>
          <w:sz w:val="16"/>
          <w:szCs w:val="16"/>
        </w:rPr>
      </w:pPr>
    </w:p>
    <w:tbl>
      <w:tblPr>
        <w:tblW w:w="11140" w:type="dxa"/>
        <w:tblInd w:w="1384" w:type="dxa"/>
        <w:tblLook w:val="04A0" w:firstRow="1" w:lastRow="0" w:firstColumn="1" w:lastColumn="0" w:noHBand="0" w:noVBand="1"/>
      </w:tblPr>
      <w:tblGrid>
        <w:gridCol w:w="2100"/>
        <w:gridCol w:w="1960"/>
        <w:gridCol w:w="2680"/>
        <w:gridCol w:w="2260"/>
        <w:gridCol w:w="2140"/>
      </w:tblGrid>
      <w:tr w:rsidR="00982A86" w:rsidRPr="00C40FE8" w:rsidTr="00982A86">
        <w:trPr>
          <w:trHeight w:val="375"/>
        </w:trPr>
        <w:tc>
          <w:tcPr>
            <w:tcW w:w="4060" w:type="dxa"/>
            <w:gridSpan w:val="2"/>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Руководитель организации</w:t>
            </w: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w:t>
            </w:r>
          </w:p>
        </w:tc>
        <w:tc>
          <w:tcPr>
            <w:tcW w:w="214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r>
      <w:tr w:rsidR="00982A86" w:rsidRPr="00C40FE8" w:rsidTr="00982A86">
        <w:trPr>
          <w:trHeight w:val="375"/>
        </w:trPr>
        <w:tc>
          <w:tcPr>
            <w:tcW w:w="210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19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982A86" w:rsidRPr="00C40FE8" w:rsidRDefault="00982A86" w:rsidP="00982A86">
            <w:pPr>
              <w:rPr>
                <w:sz w:val="16"/>
                <w:szCs w:val="16"/>
              </w:rPr>
            </w:pPr>
            <w:r w:rsidRPr="00C40FE8">
              <w:rPr>
                <w:sz w:val="16"/>
                <w:szCs w:val="16"/>
              </w:rPr>
              <w:t>(расшифровка подпись)</w:t>
            </w:r>
          </w:p>
        </w:tc>
      </w:tr>
    </w:tbl>
    <w:p w:rsidR="00982A86" w:rsidRPr="00C40FE8" w:rsidRDefault="00982A86" w:rsidP="00982A86">
      <w:pPr>
        <w:autoSpaceDE w:val="0"/>
        <w:autoSpaceDN w:val="0"/>
        <w:adjustRightInd w:val="0"/>
        <w:rPr>
          <w:b/>
          <w:sz w:val="16"/>
          <w:szCs w:val="16"/>
        </w:rPr>
      </w:pPr>
    </w:p>
    <w:tbl>
      <w:tblPr>
        <w:tblW w:w="11140" w:type="dxa"/>
        <w:tblInd w:w="1384" w:type="dxa"/>
        <w:tblLook w:val="04A0" w:firstRow="1" w:lastRow="0" w:firstColumn="1" w:lastColumn="0" w:noHBand="0" w:noVBand="1"/>
      </w:tblPr>
      <w:tblGrid>
        <w:gridCol w:w="2100"/>
        <w:gridCol w:w="1960"/>
        <w:gridCol w:w="2680"/>
        <w:gridCol w:w="2260"/>
        <w:gridCol w:w="2140"/>
      </w:tblGrid>
      <w:tr w:rsidR="00982A86" w:rsidRPr="00C40FE8" w:rsidTr="00982A86">
        <w:trPr>
          <w:trHeight w:val="375"/>
        </w:trPr>
        <w:tc>
          <w:tcPr>
            <w:tcW w:w="4060" w:type="dxa"/>
            <w:gridSpan w:val="2"/>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Ответственный исполнитель</w:t>
            </w: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w:t>
            </w:r>
          </w:p>
        </w:tc>
        <w:tc>
          <w:tcPr>
            <w:tcW w:w="214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r>
      <w:tr w:rsidR="00982A86" w:rsidRPr="00C40FE8" w:rsidTr="00982A86">
        <w:trPr>
          <w:trHeight w:val="375"/>
        </w:trPr>
        <w:tc>
          <w:tcPr>
            <w:tcW w:w="210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19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982A86" w:rsidRPr="00C40FE8" w:rsidRDefault="00982A86" w:rsidP="00982A86">
            <w:pPr>
              <w:rPr>
                <w:sz w:val="16"/>
                <w:szCs w:val="16"/>
              </w:rPr>
            </w:pPr>
            <w:r w:rsidRPr="00C40FE8">
              <w:rPr>
                <w:sz w:val="16"/>
                <w:szCs w:val="16"/>
              </w:rPr>
              <w:t>(расшифровка подпись)</w:t>
            </w:r>
          </w:p>
        </w:tc>
      </w:tr>
      <w:tr w:rsidR="00982A86" w:rsidRPr="00C40FE8" w:rsidTr="00982A86">
        <w:trPr>
          <w:trHeight w:val="375"/>
        </w:trPr>
        <w:tc>
          <w:tcPr>
            <w:tcW w:w="210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r w:rsidRPr="00C40FE8">
              <w:rPr>
                <w:sz w:val="16"/>
                <w:szCs w:val="16"/>
              </w:rPr>
              <w:t>Дата</w:t>
            </w:r>
          </w:p>
        </w:tc>
        <w:tc>
          <w:tcPr>
            <w:tcW w:w="19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68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26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c>
          <w:tcPr>
            <w:tcW w:w="2140" w:type="dxa"/>
            <w:tcBorders>
              <w:top w:val="nil"/>
              <w:left w:val="nil"/>
              <w:bottom w:val="nil"/>
              <w:right w:val="nil"/>
            </w:tcBorders>
            <w:shd w:val="clear" w:color="auto" w:fill="auto"/>
            <w:noWrap/>
            <w:vAlign w:val="bottom"/>
            <w:hideMark/>
          </w:tcPr>
          <w:p w:rsidR="00982A86" w:rsidRPr="00C40FE8" w:rsidRDefault="00982A86" w:rsidP="00982A86">
            <w:pPr>
              <w:rPr>
                <w:sz w:val="16"/>
                <w:szCs w:val="16"/>
              </w:rPr>
            </w:pPr>
          </w:p>
        </w:tc>
      </w:tr>
    </w:tbl>
    <w:p w:rsidR="00875849" w:rsidRPr="00C40FE8" w:rsidRDefault="00875849" w:rsidP="000D7072">
      <w:pPr>
        <w:ind w:right="140"/>
        <w:jc w:val="both"/>
        <w:rPr>
          <w:sz w:val="16"/>
          <w:szCs w:val="16"/>
        </w:rPr>
      </w:pPr>
    </w:p>
    <w:tbl>
      <w:tblPr>
        <w:tblW w:w="7023" w:type="dxa"/>
        <w:jc w:val="right"/>
        <w:tblLook w:val="01E0" w:firstRow="1" w:lastRow="1" w:firstColumn="1" w:lastColumn="1" w:noHBand="0" w:noVBand="0"/>
      </w:tblPr>
      <w:tblGrid>
        <w:gridCol w:w="7023"/>
      </w:tblGrid>
      <w:tr w:rsidR="00026BF6" w:rsidRPr="00C40FE8" w:rsidTr="00026BF6">
        <w:trPr>
          <w:jc w:val="right"/>
        </w:trPr>
        <w:tc>
          <w:tcPr>
            <w:tcW w:w="7023" w:type="dxa"/>
            <w:shd w:val="clear" w:color="auto" w:fill="auto"/>
          </w:tcPr>
          <w:p w:rsidR="00285D12" w:rsidRDefault="00285D12" w:rsidP="00F4011A">
            <w:pPr>
              <w:jc w:val="both"/>
              <w:rPr>
                <w:sz w:val="16"/>
                <w:szCs w:val="16"/>
              </w:rPr>
            </w:pPr>
          </w:p>
          <w:p w:rsidR="00026BF6" w:rsidRPr="00C40FE8" w:rsidRDefault="00026BF6" w:rsidP="00F4011A">
            <w:pPr>
              <w:jc w:val="both"/>
              <w:rPr>
                <w:sz w:val="16"/>
                <w:szCs w:val="16"/>
              </w:rPr>
            </w:pPr>
            <w:r w:rsidRPr="00C40FE8">
              <w:rPr>
                <w:sz w:val="16"/>
                <w:szCs w:val="16"/>
              </w:rPr>
              <w:lastRenderedPageBreak/>
              <w:t>Приложение 5</w:t>
            </w:r>
          </w:p>
          <w:p w:rsidR="00026BF6" w:rsidRPr="00C40FE8" w:rsidRDefault="00026BF6" w:rsidP="00026BF6">
            <w:pPr>
              <w:ind w:left="74"/>
              <w:jc w:val="both"/>
              <w:rPr>
                <w:sz w:val="16"/>
                <w:szCs w:val="16"/>
              </w:rPr>
            </w:pPr>
            <w:r w:rsidRPr="00C40FE8">
              <w:rPr>
                <w:sz w:val="16"/>
                <w:szCs w:val="16"/>
              </w:rPr>
              <w:t xml:space="preserve">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w:t>
            </w:r>
          </w:p>
        </w:tc>
      </w:tr>
    </w:tbl>
    <w:p w:rsidR="00026BF6" w:rsidRPr="00C40FE8" w:rsidRDefault="00026BF6" w:rsidP="00026BF6">
      <w:pPr>
        <w:rPr>
          <w:b/>
          <w:bCs/>
          <w:sz w:val="16"/>
          <w:szCs w:val="16"/>
        </w:rPr>
      </w:pPr>
    </w:p>
    <w:p w:rsidR="00026BF6" w:rsidRPr="00C40FE8" w:rsidRDefault="00026BF6" w:rsidP="00026BF6">
      <w:pPr>
        <w:jc w:val="center"/>
        <w:rPr>
          <w:b/>
          <w:bCs/>
          <w:sz w:val="16"/>
          <w:szCs w:val="16"/>
        </w:rPr>
      </w:pPr>
      <w:r w:rsidRPr="00C40FE8">
        <w:rPr>
          <w:b/>
          <w:bCs/>
          <w:sz w:val="16"/>
          <w:szCs w:val="16"/>
        </w:rPr>
        <w:t>Справка-расчет размера причитающейся оплаты за предоставленные услуги по обеспечению</w:t>
      </w:r>
    </w:p>
    <w:p w:rsidR="00026BF6" w:rsidRPr="00C40FE8" w:rsidRDefault="00026BF6" w:rsidP="00026BF6">
      <w:pPr>
        <w:jc w:val="center"/>
        <w:rPr>
          <w:b/>
          <w:bCs/>
          <w:sz w:val="16"/>
          <w:szCs w:val="16"/>
        </w:rPr>
      </w:pPr>
      <w:r w:rsidRPr="00C40FE8">
        <w:rPr>
          <w:b/>
          <w:bCs/>
          <w:sz w:val="16"/>
          <w:szCs w:val="16"/>
        </w:rPr>
        <w:t xml:space="preserve"> жителей поселений социально значимыми продовольственными товарами</w:t>
      </w:r>
    </w:p>
    <w:p w:rsidR="00026BF6" w:rsidRPr="00C40FE8" w:rsidRDefault="00026BF6" w:rsidP="00026BF6">
      <w:pPr>
        <w:jc w:val="center"/>
        <w:rPr>
          <w:b/>
          <w:bCs/>
          <w:sz w:val="16"/>
          <w:szCs w:val="16"/>
        </w:rPr>
      </w:pPr>
      <w:r w:rsidRPr="00C40FE8">
        <w:rPr>
          <w:b/>
          <w:bCs/>
          <w:sz w:val="16"/>
          <w:szCs w:val="16"/>
        </w:rPr>
        <w:t xml:space="preserve"> в ______________________________________</w:t>
      </w:r>
    </w:p>
    <w:p w:rsidR="00026BF6" w:rsidRPr="00C40FE8" w:rsidRDefault="00026BF6" w:rsidP="00026BF6">
      <w:pPr>
        <w:jc w:val="center"/>
        <w:rPr>
          <w:bCs/>
          <w:sz w:val="16"/>
          <w:szCs w:val="16"/>
        </w:rPr>
      </w:pPr>
      <w:r w:rsidRPr="00C40FE8">
        <w:rPr>
          <w:bCs/>
          <w:sz w:val="16"/>
          <w:szCs w:val="16"/>
        </w:rPr>
        <w:t>(наименование населенного пункта)</w:t>
      </w:r>
    </w:p>
    <w:p w:rsidR="00026BF6" w:rsidRPr="00C40FE8" w:rsidRDefault="00026BF6" w:rsidP="00026BF6">
      <w:pPr>
        <w:jc w:val="center"/>
        <w:rPr>
          <w:b/>
          <w:bCs/>
          <w:sz w:val="16"/>
          <w:szCs w:val="16"/>
        </w:rPr>
      </w:pPr>
    </w:p>
    <w:p w:rsidR="00026BF6" w:rsidRPr="00C40FE8" w:rsidRDefault="00026BF6" w:rsidP="00026BF6">
      <w:pPr>
        <w:jc w:val="center"/>
        <w:rPr>
          <w:b/>
          <w:bCs/>
          <w:sz w:val="16"/>
          <w:szCs w:val="16"/>
        </w:rPr>
      </w:pPr>
      <w:r w:rsidRPr="00C40FE8">
        <w:rPr>
          <w:b/>
          <w:bCs/>
          <w:sz w:val="16"/>
          <w:szCs w:val="16"/>
        </w:rPr>
        <w:t>за ________________     20 _____ год</w:t>
      </w:r>
    </w:p>
    <w:p w:rsidR="00026BF6" w:rsidRPr="00C40FE8" w:rsidRDefault="00026BF6" w:rsidP="00026BF6">
      <w:pPr>
        <w:jc w:val="both"/>
        <w:rPr>
          <w:bCs/>
          <w:sz w:val="16"/>
          <w:szCs w:val="16"/>
        </w:rPr>
      </w:pPr>
      <w:r w:rsidRPr="00C40FE8">
        <w:rPr>
          <w:b/>
          <w:bCs/>
          <w:sz w:val="16"/>
          <w:szCs w:val="16"/>
        </w:rPr>
        <w:t xml:space="preserve">                                                                                                </w:t>
      </w:r>
      <w:r w:rsidRPr="00C40FE8">
        <w:rPr>
          <w:bCs/>
          <w:sz w:val="16"/>
          <w:szCs w:val="16"/>
        </w:rPr>
        <w:t>(месяц)</w:t>
      </w:r>
    </w:p>
    <w:p w:rsidR="00026BF6" w:rsidRPr="00C40FE8" w:rsidRDefault="00026BF6" w:rsidP="00026BF6">
      <w:pPr>
        <w:jc w:val="both"/>
        <w:rPr>
          <w:b/>
          <w:bCs/>
          <w:sz w:val="16"/>
          <w:szCs w:val="16"/>
        </w:rPr>
      </w:pPr>
    </w:p>
    <w:tbl>
      <w:tblPr>
        <w:tblW w:w="10772" w:type="dxa"/>
        <w:tblInd w:w="-212" w:type="dxa"/>
        <w:tblLayout w:type="fixed"/>
        <w:tblCellMar>
          <w:left w:w="70" w:type="dxa"/>
          <w:right w:w="70" w:type="dxa"/>
        </w:tblCellMar>
        <w:tblLook w:val="04A0" w:firstRow="1" w:lastRow="0" w:firstColumn="1" w:lastColumn="0" w:noHBand="0" w:noVBand="1"/>
      </w:tblPr>
      <w:tblGrid>
        <w:gridCol w:w="539"/>
        <w:gridCol w:w="1019"/>
        <w:gridCol w:w="991"/>
        <w:gridCol w:w="1080"/>
        <w:gridCol w:w="763"/>
        <w:gridCol w:w="920"/>
        <w:gridCol w:w="640"/>
        <w:gridCol w:w="733"/>
        <w:gridCol w:w="785"/>
        <w:gridCol w:w="900"/>
        <w:gridCol w:w="936"/>
        <w:gridCol w:w="640"/>
        <w:gridCol w:w="826"/>
      </w:tblGrid>
      <w:tr w:rsidR="00026BF6" w:rsidRPr="00C40FE8" w:rsidTr="00F4279B">
        <w:trPr>
          <w:cantSplit/>
          <w:trHeight w:val="360"/>
        </w:trPr>
        <w:tc>
          <w:tcPr>
            <w:tcW w:w="539"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N </w:t>
            </w:r>
            <w:r w:rsidRPr="00C40FE8">
              <w:rPr>
                <w:sz w:val="16"/>
                <w:szCs w:val="16"/>
              </w:rPr>
              <w:br/>
            </w:r>
            <w:proofErr w:type="gramStart"/>
            <w:r w:rsidRPr="00C40FE8">
              <w:rPr>
                <w:sz w:val="16"/>
                <w:szCs w:val="16"/>
              </w:rPr>
              <w:t>п</w:t>
            </w:r>
            <w:proofErr w:type="gramEnd"/>
            <w:r w:rsidRPr="00C40FE8">
              <w:rPr>
                <w:sz w:val="16"/>
                <w:szCs w:val="16"/>
              </w:rPr>
              <w:t>/п</w:t>
            </w:r>
          </w:p>
        </w:tc>
        <w:tc>
          <w:tcPr>
            <w:tcW w:w="1019"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Наименование социально значимых продуктов питания</w:t>
            </w:r>
          </w:p>
        </w:tc>
        <w:tc>
          <w:tcPr>
            <w:tcW w:w="2834" w:type="dxa"/>
            <w:gridSpan w:val="3"/>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Установлено в соответствии с    </w:t>
            </w:r>
            <w:r w:rsidRPr="00C40FE8">
              <w:rPr>
                <w:sz w:val="16"/>
                <w:szCs w:val="16"/>
              </w:rPr>
              <w:br/>
              <w:t xml:space="preserve">Соглашением      </w:t>
            </w:r>
          </w:p>
        </w:tc>
        <w:tc>
          <w:tcPr>
            <w:tcW w:w="2293" w:type="dxa"/>
            <w:gridSpan w:val="3"/>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Фактический объём реализации </w:t>
            </w:r>
            <w:r w:rsidRPr="00C40FE8">
              <w:rPr>
                <w:sz w:val="16"/>
                <w:szCs w:val="16"/>
              </w:rPr>
              <w:br/>
              <w:t xml:space="preserve">(натуральные показатели), </w:t>
            </w:r>
            <w:proofErr w:type="gramStart"/>
            <w:r w:rsidRPr="00C40FE8">
              <w:rPr>
                <w:sz w:val="16"/>
                <w:szCs w:val="16"/>
              </w:rPr>
              <w:t>кг</w:t>
            </w:r>
            <w:proofErr w:type="gramEnd"/>
            <w:r w:rsidRPr="00C40FE8">
              <w:rPr>
                <w:sz w:val="16"/>
                <w:szCs w:val="16"/>
              </w:rPr>
              <w:t xml:space="preserve"> </w:t>
            </w:r>
          </w:p>
        </w:tc>
        <w:tc>
          <w:tcPr>
            <w:tcW w:w="1685" w:type="dxa"/>
            <w:gridSpan w:val="2"/>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Наличие   </w:t>
            </w:r>
            <w:r w:rsidRPr="00C40FE8">
              <w:rPr>
                <w:sz w:val="16"/>
                <w:szCs w:val="16"/>
              </w:rPr>
              <w:br/>
              <w:t xml:space="preserve">(да, нет)  </w:t>
            </w:r>
          </w:p>
        </w:tc>
        <w:tc>
          <w:tcPr>
            <w:tcW w:w="936"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Получена</w:t>
            </w:r>
            <w:r w:rsidRPr="00C40FE8">
              <w:rPr>
                <w:sz w:val="16"/>
                <w:szCs w:val="16"/>
              </w:rPr>
              <w:br/>
              <w:t>оплата с</w:t>
            </w:r>
            <w:r w:rsidRPr="00C40FE8">
              <w:rPr>
                <w:sz w:val="16"/>
                <w:szCs w:val="16"/>
              </w:rPr>
              <w:br/>
              <w:t xml:space="preserve">начала </w:t>
            </w:r>
            <w:r w:rsidRPr="00C40FE8">
              <w:rPr>
                <w:sz w:val="16"/>
                <w:szCs w:val="16"/>
              </w:rPr>
              <w:br/>
              <w:t xml:space="preserve">года на </w:t>
            </w:r>
            <w:r w:rsidRPr="00C40FE8">
              <w:rPr>
                <w:sz w:val="16"/>
                <w:szCs w:val="16"/>
              </w:rPr>
              <w:br/>
              <w:t xml:space="preserve">начало </w:t>
            </w:r>
            <w:r w:rsidRPr="00C40FE8">
              <w:rPr>
                <w:sz w:val="16"/>
                <w:szCs w:val="16"/>
              </w:rPr>
              <w:br/>
              <w:t xml:space="preserve">месяца, </w:t>
            </w:r>
            <w:r w:rsidRPr="00C40FE8">
              <w:rPr>
                <w:sz w:val="16"/>
                <w:szCs w:val="16"/>
              </w:rPr>
              <w:br/>
              <w:t xml:space="preserve">рублей </w:t>
            </w:r>
          </w:p>
        </w:tc>
        <w:tc>
          <w:tcPr>
            <w:tcW w:w="640"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Стоимость услуги </w:t>
            </w:r>
            <w:r w:rsidRPr="00C40FE8">
              <w:rPr>
                <w:sz w:val="16"/>
                <w:szCs w:val="16"/>
              </w:rPr>
              <w:br/>
              <w:t xml:space="preserve">за реализацию  </w:t>
            </w:r>
            <w:r w:rsidRPr="00C40FE8">
              <w:rPr>
                <w:sz w:val="16"/>
                <w:szCs w:val="16"/>
              </w:rPr>
              <w:br/>
              <w:t xml:space="preserve">товара (руб.),  </w:t>
            </w:r>
            <w:r w:rsidRPr="00C40FE8">
              <w:rPr>
                <w:sz w:val="16"/>
                <w:szCs w:val="16"/>
              </w:rPr>
              <w:br/>
            </w:r>
          </w:p>
        </w:tc>
        <w:tc>
          <w:tcPr>
            <w:tcW w:w="826"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Сумма, которая   </w:t>
            </w:r>
            <w:r w:rsidRPr="00C40FE8">
              <w:rPr>
                <w:sz w:val="16"/>
                <w:szCs w:val="16"/>
              </w:rPr>
              <w:br/>
              <w:t xml:space="preserve">причитается    </w:t>
            </w:r>
            <w:r w:rsidRPr="00C40FE8">
              <w:rPr>
                <w:sz w:val="16"/>
                <w:szCs w:val="16"/>
              </w:rPr>
              <w:br/>
              <w:t xml:space="preserve">исполнителю за   </w:t>
            </w:r>
            <w:r w:rsidRPr="00C40FE8">
              <w:rPr>
                <w:sz w:val="16"/>
                <w:szCs w:val="16"/>
              </w:rPr>
              <w:br/>
              <w:t xml:space="preserve">проданный объём  </w:t>
            </w:r>
            <w:r w:rsidRPr="00C40FE8">
              <w:rPr>
                <w:sz w:val="16"/>
                <w:szCs w:val="16"/>
              </w:rPr>
              <w:br/>
              <w:t xml:space="preserve">товара (руб.),  </w:t>
            </w:r>
            <w:r w:rsidRPr="00C40FE8">
              <w:rPr>
                <w:sz w:val="16"/>
                <w:szCs w:val="16"/>
              </w:rPr>
              <w:br/>
              <w:t>гр13=гр12/ гр3*гр</w:t>
            </w:r>
            <w:proofErr w:type="gramStart"/>
            <w:r w:rsidRPr="00C40FE8">
              <w:rPr>
                <w:sz w:val="16"/>
                <w:szCs w:val="16"/>
              </w:rPr>
              <w:t>7</w:t>
            </w:r>
            <w:proofErr w:type="gramEnd"/>
          </w:p>
        </w:tc>
      </w:tr>
      <w:tr w:rsidR="00026BF6" w:rsidRPr="00C40FE8" w:rsidTr="00F4279B">
        <w:trPr>
          <w:cantSplit/>
          <w:trHeight w:val="276"/>
        </w:trPr>
        <w:tc>
          <w:tcPr>
            <w:tcW w:w="539"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1019"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991"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ind w:right="-71"/>
              <w:jc w:val="center"/>
              <w:rPr>
                <w:sz w:val="16"/>
                <w:szCs w:val="16"/>
              </w:rPr>
            </w:pPr>
            <w:r w:rsidRPr="00C40FE8">
              <w:rPr>
                <w:sz w:val="16"/>
                <w:szCs w:val="16"/>
              </w:rPr>
              <w:t xml:space="preserve">объём    </w:t>
            </w:r>
            <w:r w:rsidRPr="00C40FE8">
              <w:rPr>
                <w:sz w:val="16"/>
                <w:szCs w:val="16"/>
              </w:rPr>
              <w:br/>
              <w:t xml:space="preserve">реализации </w:t>
            </w:r>
            <w:r w:rsidRPr="00C40FE8">
              <w:rPr>
                <w:sz w:val="16"/>
                <w:szCs w:val="16"/>
              </w:rPr>
              <w:br/>
              <w:t>(натуральные</w:t>
            </w:r>
            <w:r w:rsidRPr="00C40FE8">
              <w:rPr>
                <w:sz w:val="16"/>
                <w:szCs w:val="16"/>
              </w:rPr>
              <w:br/>
              <w:t xml:space="preserve">показатели)  </w:t>
            </w:r>
          </w:p>
        </w:tc>
        <w:tc>
          <w:tcPr>
            <w:tcW w:w="1080"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единая  </w:t>
            </w:r>
            <w:r w:rsidRPr="00C40FE8">
              <w:rPr>
                <w:sz w:val="16"/>
                <w:szCs w:val="16"/>
              </w:rPr>
              <w:br/>
              <w:t xml:space="preserve">цена   </w:t>
            </w:r>
            <w:r w:rsidRPr="00C40FE8">
              <w:rPr>
                <w:sz w:val="16"/>
                <w:szCs w:val="16"/>
              </w:rPr>
              <w:br/>
              <w:t>реализации</w:t>
            </w:r>
            <w:r w:rsidRPr="00C40FE8">
              <w:rPr>
                <w:sz w:val="16"/>
                <w:szCs w:val="16"/>
              </w:rPr>
              <w:br/>
              <w:t xml:space="preserve">(за ед.  </w:t>
            </w:r>
            <w:r w:rsidRPr="00C40FE8">
              <w:rPr>
                <w:sz w:val="16"/>
                <w:szCs w:val="16"/>
              </w:rPr>
              <w:br/>
              <w:t xml:space="preserve">руб.)  </w:t>
            </w:r>
          </w:p>
        </w:tc>
        <w:tc>
          <w:tcPr>
            <w:tcW w:w="763"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ind w:right="2"/>
              <w:jc w:val="center"/>
              <w:rPr>
                <w:sz w:val="16"/>
                <w:szCs w:val="16"/>
              </w:rPr>
            </w:pPr>
            <w:r w:rsidRPr="00C40FE8">
              <w:rPr>
                <w:sz w:val="16"/>
                <w:szCs w:val="16"/>
              </w:rPr>
              <w:t xml:space="preserve">Стоимость  </w:t>
            </w:r>
            <w:r w:rsidRPr="00C40FE8">
              <w:rPr>
                <w:sz w:val="16"/>
                <w:szCs w:val="16"/>
              </w:rPr>
              <w:br/>
              <w:t xml:space="preserve">реализации, </w:t>
            </w:r>
            <w:r w:rsidRPr="00C40FE8">
              <w:rPr>
                <w:sz w:val="16"/>
                <w:szCs w:val="16"/>
              </w:rPr>
              <w:br/>
              <w:t>рублей</w:t>
            </w:r>
          </w:p>
        </w:tc>
        <w:tc>
          <w:tcPr>
            <w:tcW w:w="920"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с начала </w:t>
            </w:r>
            <w:r w:rsidRPr="00C40FE8">
              <w:rPr>
                <w:sz w:val="16"/>
                <w:szCs w:val="16"/>
              </w:rPr>
              <w:br/>
              <w:t xml:space="preserve">года до </w:t>
            </w:r>
            <w:r w:rsidRPr="00C40FE8">
              <w:rPr>
                <w:sz w:val="16"/>
                <w:szCs w:val="16"/>
              </w:rPr>
              <w:br/>
              <w:t>отчетного</w:t>
            </w:r>
            <w:r w:rsidRPr="00C40FE8">
              <w:rPr>
                <w:sz w:val="16"/>
                <w:szCs w:val="16"/>
              </w:rPr>
              <w:br/>
              <w:t xml:space="preserve">месяца  </w:t>
            </w:r>
          </w:p>
        </w:tc>
        <w:tc>
          <w:tcPr>
            <w:tcW w:w="640"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за   </w:t>
            </w:r>
            <w:r w:rsidRPr="00C40FE8">
              <w:rPr>
                <w:sz w:val="16"/>
                <w:szCs w:val="16"/>
              </w:rPr>
              <w:br/>
              <w:t>отчётный</w:t>
            </w:r>
            <w:r w:rsidRPr="00C40FE8">
              <w:rPr>
                <w:sz w:val="16"/>
                <w:szCs w:val="16"/>
              </w:rPr>
              <w:br/>
              <w:t xml:space="preserve">месяц    </w:t>
            </w:r>
          </w:p>
        </w:tc>
        <w:tc>
          <w:tcPr>
            <w:tcW w:w="733" w:type="dxa"/>
            <w:vMerge w:val="restart"/>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цена    </w:t>
            </w:r>
            <w:r w:rsidRPr="00C40FE8">
              <w:rPr>
                <w:sz w:val="16"/>
                <w:szCs w:val="16"/>
              </w:rPr>
              <w:br/>
              <w:t>реализации,</w:t>
            </w:r>
            <w:r w:rsidRPr="00C40FE8">
              <w:rPr>
                <w:sz w:val="16"/>
                <w:szCs w:val="16"/>
              </w:rPr>
              <w:br/>
              <w:t xml:space="preserve">рублей за </w:t>
            </w:r>
            <w:r w:rsidRPr="00C40FE8">
              <w:rPr>
                <w:sz w:val="16"/>
                <w:szCs w:val="16"/>
              </w:rPr>
              <w:br/>
              <w:t xml:space="preserve">ед.    </w:t>
            </w:r>
          </w:p>
        </w:tc>
        <w:tc>
          <w:tcPr>
            <w:tcW w:w="1685" w:type="dxa"/>
            <w:gridSpan w:val="2"/>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640"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826"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r>
      <w:tr w:rsidR="00026BF6" w:rsidRPr="00C40FE8" w:rsidTr="00F4279B">
        <w:trPr>
          <w:cantSplit/>
          <w:trHeight w:val="720"/>
        </w:trPr>
        <w:tc>
          <w:tcPr>
            <w:tcW w:w="539"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1019"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991"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763"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920"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640"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733"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785"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ind w:right="-70"/>
              <w:jc w:val="center"/>
              <w:rPr>
                <w:sz w:val="16"/>
                <w:szCs w:val="16"/>
              </w:rPr>
            </w:pPr>
            <w:r w:rsidRPr="00C40FE8">
              <w:rPr>
                <w:sz w:val="16"/>
                <w:szCs w:val="16"/>
              </w:rPr>
              <w:t xml:space="preserve">на 5 </w:t>
            </w:r>
            <w:r w:rsidRPr="00C40FE8">
              <w:rPr>
                <w:sz w:val="16"/>
                <w:szCs w:val="16"/>
              </w:rPr>
              <w:br/>
              <w:t xml:space="preserve">число </w:t>
            </w:r>
            <w:r w:rsidRPr="00C40FE8">
              <w:rPr>
                <w:sz w:val="16"/>
                <w:szCs w:val="16"/>
              </w:rPr>
              <w:br/>
              <w:t>месяца</w:t>
            </w:r>
          </w:p>
        </w:tc>
        <w:tc>
          <w:tcPr>
            <w:tcW w:w="900"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на 20 </w:t>
            </w:r>
            <w:r w:rsidRPr="00C40FE8">
              <w:rPr>
                <w:sz w:val="16"/>
                <w:szCs w:val="16"/>
              </w:rPr>
              <w:br/>
              <w:t xml:space="preserve">число </w:t>
            </w:r>
            <w:r w:rsidRPr="00C40FE8">
              <w:rPr>
                <w:sz w:val="16"/>
                <w:szCs w:val="16"/>
              </w:rPr>
              <w:br/>
              <w:t>месяца</w:t>
            </w: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640"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c>
          <w:tcPr>
            <w:tcW w:w="826" w:type="dxa"/>
            <w:vMerge/>
            <w:tcBorders>
              <w:top w:val="single" w:sz="6" w:space="0" w:color="auto"/>
              <w:left w:val="single" w:sz="6" w:space="0" w:color="auto"/>
              <w:bottom w:val="single" w:sz="6" w:space="0" w:color="auto"/>
              <w:right w:val="single" w:sz="6" w:space="0" w:color="auto"/>
            </w:tcBorders>
            <w:vAlign w:val="center"/>
            <w:hideMark/>
          </w:tcPr>
          <w:p w:rsidR="00026BF6" w:rsidRPr="00C40FE8" w:rsidRDefault="00026BF6" w:rsidP="00026BF6">
            <w:pPr>
              <w:rPr>
                <w:sz w:val="16"/>
                <w:szCs w:val="16"/>
              </w:rPr>
            </w:pPr>
          </w:p>
        </w:tc>
      </w:tr>
      <w:tr w:rsidR="00026BF6" w:rsidRPr="00C40FE8" w:rsidTr="00F4279B">
        <w:trPr>
          <w:cantSplit/>
          <w:trHeight w:val="240"/>
        </w:trPr>
        <w:tc>
          <w:tcPr>
            <w:tcW w:w="539"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1 </w:t>
            </w:r>
          </w:p>
        </w:tc>
        <w:tc>
          <w:tcPr>
            <w:tcW w:w="1019"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2      </w:t>
            </w:r>
          </w:p>
        </w:tc>
        <w:tc>
          <w:tcPr>
            <w:tcW w:w="991"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3      </w:t>
            </w:r>
          </w:p>
        </w:tc>
        <w:tc>
          <w:tcPr>
            <w:tcW w:w="1080"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4     </w:t>
            </w:r>
          </w:p>
        </w:tc>
        <w:tc>
          <w:tcPr>
            <w:tcW w:w="763"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5      </w:t>
            </w:r>
          </w:p>
        </w:tc>
        <w:tc>
          <w:tcPr>
            <w:tcW w:w="920"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6    </w:t>
            </w:r>
          </w:p>
        </w:tc>
        <w:tc>
          <w:tcPr>
            <w:tcW w:w="640"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7    </w:t>
            </w:r>
          </w:p>
        </w:tc>
        <w:tc>
          <w:tcPr>
            <w:tcW w:w="733"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8     </w:t>
            </w:r>
          </w:p>
        </w:tc>
        <w:tc>
          <w:tcPr>
            <w:tcW w:w="785"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9   </w:t>
            </w:r>
          </w:p>
        </w:tc>
        <w:tc>
          <w:tcPr>
            <w:tcW w:w="900"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10  </w:t>
            </w:r>
          </w:p>
        </w:tc>
        <w:tc>
          <w:tcPr>
            <w:tcW w:w="936"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11   </w:t>
            </w:r>
          </w:p>
        </w:tc>
        <w:tc>
          <w:tcPr>
            <w:tcW w:w="640"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12        </w:t>
            </w:r>
          </w:p>
        </w:tc>
        <w:tc>
          <w:tcPr>
            <w:tcW w:w="826" w:type="dxa"/>
            <w:tcBorders>
              <w:top w:val="single" w:sz="6" w:space="0" w:color="auto"/>
              <w:left w:val="single" w:sz="6" w:space="0" w:color="auto"/>
              <w:bottom w:val="single" w:sz="6" w:space="0" w:color="auto"/>
              <w:right w:val="single" w:sz="6" w:space="0" w:color="auto"/>
            </w:tcBorders>
            <w:hideMark/>
          </w:tcPr>
          <w:p w:rsidR="00026BF6" w:rsidRPr="00C40FE8" w:rsidRDefault="00026BF6" w:rsidP="00026BF6">
            <w:pPr>
              <w:autoSpaceDE w:val="0"/>
              <w:autoSpaceDN w:val="0"/>
              <w:adjustRightInd w:val="0"/>
              <w:jc w:val="center"/>
              <w:rPr>
                <w:sz w:val="16"/>
                <w:szCs w:val="16"/>
              </w:rPr>
            </w:pPr>
            <w:r w:rsidRPr="00C40FE8">
              <w:rPr>
                <w:sz w:val="16"/>
                <w:szCs w:val="16"/>
              </w:rPr>
              <w:t xml:space="preserve">13         </w:t>
            </w:r>
          </w:p>
        </w:tc>
      </w:tr>
      <w:tr w:rsidR="00026BF6" w:rsidRPr="00C40FE8" w:rsidTr="00F4279B">
        <w:trPr>
          <w:cantSplit/>
          <w:trHeight w:val="250"/>
        </w:trPr>
        <w:tc>
          <w:tcPr>
            <w:tcW w:w="53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rPr>
                <w:sz w:val="16"/>
                <w:szCs w:val="16"/>
              </w:rPr>
            </w:pPr>
          </w:p>
        </w:tc>
        <w:tc>
          <w:tcPr>
            <w:tcW w:w="101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rPr>
                <w:sz w:val="16"/>
                <w:szCs w:val="16"/>
              </w:rPr>
            </w:pPr>
          </w:p>
        </w:tc>
        <w:tc>
          <w:tcPr>
            <w:tcW w:w="991"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63"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2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64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33"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8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64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826"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r>
      <w:tr w:rsidR="00026BF6" w:rsidRPr="00C40FE8" w:rsidTr="00F4279B">
        <w:trPr>
          <w:cantSplit/>
          <w:trHeight w:val="360"/>
        </w:trPr>
        <w:tc>
          <w:tcPr>
            <w:tcW w:w="53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rPr>
                <w:sz w:val="16"/>
                <w:szCs w:val="16"/>
              </w:rPr>
            </w:pPr>
          </w:p>
        </w:tc>
        <w:tc>
          <w:tcPr>
            <w:tcW w:w="101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rPr>
                <w:sz w:val="16"/>
                <w:szCs w:val="16"/>
              </w:rPr>
            </w:pPr>
          </w:p>
        </w:tc>
        <w:tc>
          <w:tcPr>
            <w:tcW w:w="991"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63"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2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64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33"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8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64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826"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r>
    </w:tbl>
    <w:p w:rsidR="00026BF6" w:rsidRPr="00C40FE8" w:rsidRDefault="00026BF6" w:rsidP="00026BF6">
      <w:pPr>
        <w:rPr>
          <w:sz w:val="16"/>
          <w:szCs w:val="16"/>
        </w:rPr>
      </w:pPr>
    </w:p>
    <w:p w:rsidR="00026BF6" w:rsidRPr="00C40FE8" w:rsidRDefault="00026BF6" w:rsidP="00026BF6">
      <w:pPr>
        <w:rPr>
          <w:sz w:val="16"/>
          <w:szCs w:val="16"/>
        </w:rPr>
      </w:pPr>
    </w:p>
    <w:p w:rsidR="00026BF6" w:rsidRPr="00C40FE8" w:rsidRDefault="00026BF6" w:rsidP="00026BF6">
      <w:pPr>
        <w:rPr>
          <w:sz w:val="16"/>
          <w:szCs w:val="16"/>
        </w:rPr>
      </w:pPr>
    </w:p>
    <w:p w:rsidR="00026BF6" w:rsidRPr="00C40FE8" w:rsidRDefault="00026BF6" w:rsidP="00026BF6">
      <w:pPr>
        <w:rPr>
          <w:b/>
          <w:sz w:val="16"/>
          <w:szCs w:val="16"/>
        </w:rPr>
      </w:pPr>
      <w:r w:rsidRPr="00C40FE8">
        <w:rPr>
          <w:sz w:val="16"/>
          <w:szCs w:val="16"/>
        </w:rPr>
        <w:t xml:space="preserve">Ответственное лицо Получателя субсидии                   </w:t>
      </w:r>
      <w:r w:rsidRPr="00C40FE8">
        <w:rPr>
          <w:b/>
          <w:sz w:val="16"/>
          <w:szCs w:val="16"/>
        </w:rPr>
        <w:t xml:space="preserve">       _____________       _____________</w:t>
      </w:r>
    </w:p>
    <w:p w:rsidR="00026BF6" w:rsidRPr="00C40FE8" w:rsidRDefault="00026BF6" w:rsidP="00026BF6">
      <w:pPr>
        <w:rPr>
          <w:sz w:val="16"/>
          <w:szCs w:val="16"/>
        </w:rPr>
      </w:pPr>
      <w:r w:rsidRPr="00C40FE8">
        <w:rPr>
          <w:sz w:val="16"/>
          <w:szCs w:val="16"/>
        </w:rPr>
        <w:t xml:space="preserve">                                МП                                                                      (ФИО)</w:t>
      </w:r>
    </w:p>
    <w:p w:rsidR="00026BF6" w:rsidRPr="00C40FE8" w:rsidRDefault="00026BF6" w:rsidP="00026BF6">
      <w:pPr>
        <w:rPr>
          <w:sz w:val="16"/>
          <w:szCs w:val="16"/>
        </w:rPr>
      </w:pPr>
      <w:r w:rsidRPr="00C40FE8">
        <w:rPr>
          <w:sz w:val="16"/>
          <w:szCs w:val="16"/>
        </w:rPr>
        <w:t>Ответственное лицо Уполномоченного органа                   _____________      _____________</w:t>
      </w:r>
    </w:p>
    <w:p w:rsidR="00026BF6" w:rsidRPr="00C40FE8" w:rsidRDefault="00026BF6" w:rsidP="00026BF6">
      <w:pPr>
        <w:rPr>
          <w:sz w:val="16"/>
          <w:szCs w:val="16"/>
        </w:rPr>
      </w:pPr>
      <w:r w:rsidRPr="00C40FE8">
        <w:rPr>
          <w:sz w:val="16"/>
          <w:szCs w:val="16"/>
        </w:rPr>
        <w:t xml:space="preserve">                                МП                                                                      (ФИО)</w:t>
      </w:r>
    </w:p>
    <w:p w:rsidR="00875849" w:rsidRPr="00C40FE8" w:rsidRDefault="00875849" w:rsidP="000D7072">
      <w:pPr>
        <w:ind w:right="140"/>
        <w:jc w:val="both"/>
        <w:rPr>
          <w:sz w:val="16"/>
          <w:szCs w:val="16"/>
        </w:rPr>
      </w:pPr>
    </w:p>
    <w:tbl>
      <w:tblPr>
        <w:tblW w:w="7023" w:type="dxa"/>
        <w:jc w:val="right"/>
        <w:tblLook w:val="01E0" w:firstRow="1" w:lastRow="1" w:firstColumn="1" w:lastColumn="1" w:noHBand="0" w:noVBand="0"/>
      </w:tblPr>
      <w:tblGrid>
        <w:gridCol w:w="7023"/>
      </w:tblGrid>
      <w:tr w:rsidR="00026BF6" w:rsidRPr="00C40FE8" w:rsidTr="00026BF6">
        <w:trPr>
          <w:jc w:val="right"/>
        </w:trPr>
        <w:tc>
          <w:tcPr>
            <w:tcW w:w="7023" w:type="dxa"/>
            <w:shd w:val="clear" w:color="auto" w:fill="auto"/>
          </w:tcPr>
          <w:p w:rsidR="00026BF6" w:rsidRPr="00C40FE8" w:rsidRDefault="00026BF6" w:rsidP="002B3F19">
            <w:pPr>
              <w:jc w:val="both"/>
              <w:rPr>
                <w:sz w:val="16"/>
                <w:szCs w:val="16"/>
              </w:rPr>
            </w:pPr>
            <w:r w:rsidRPr="00C40FE8">
              <w:rPr>
                <w:sz w:val="16"/>
                <w:szCs w:val="16"/>
              </w:rPr>
              <w:t>Приложение 6</w:t>
            </w:r>
          </w:p>
          <w:p w:rsidR="00026BF6" w:rsidRPr="00C40FE8" w:rsidRDefault="00026BF6" w:rsidP="00026BF6">
            <w:pPr>
              <w:ind w:left="74"/>
              <w:jc w:val="both"/>
              <w:rPr>
                <w:sz w:val="16"/>
                <w:szCs w:val="16"/>
              </w:rPr>
            </w:pPr>
            <w:r w:rsidRPr="00C40FE8">
              <w:rPr>
                <w:sz w:val="16"/>
                <w:szCs w:val="16"/>
              </w:rPr>
              <w:t xml:space="preserve">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w:t>
            </w:r>
          </w:p>
        </w:tc>
      </w:tr>
    </w:tbl>
    <w:p w:rsidR="00026BF6" w:rsidRPr="00C40FE8" w:rsidRDefault="00026BF6" w:rsidP="00026BF6">
      <w:pPr>
        <w:tabs>
          <w:tab w:val="left" w:pos="720"/>
        </w:tabs>
        <w:jc w:val="both"/>
        <w:rPr>
          <w:sz w:val="16"/>
          <w:szCs w:val="16"/>
        </w:rPr>
      </w:pPr>
    </w:p>
    <w:p w:rsidR="00026BF6" w:rsidRPr="00C40FE8" w:rsidRDefault="00026BF6" w:rsidP="00026BF6">
      <w:pPr>
        <w:tabs>
          <w:tab w:val="left" w:pos="720"/>
        </w:tabs>
        <w:jc w:val="both"/>
        <w:rPr>
          <w:sz w:val="16"/>
          <w:szCs w:val="16"/>
        </w:rPr>
      </w:pPr>
    </w:p>
    <w:p w:rsidR="00026BF6" w:rsidRPr="00C40FE8" w:rsidRDefault="00026BF6" w:rsidP="00026BF6">
      <w:pPr>
        <w:autoSpaceDE w:val="0"/>
        <w:autoSpaceDN w:val="0"/>
        <w:adjustRightInd w:val="0"/>
        <w:jc w:val="center"/>
        <w:rPr>
          <w:b/>
          <w:spacing w:val="20"/>
          <w:sz w:val="16"/>
          <w:szCs w:val="16"/>
        </w:rPr>
      </w:pPr>
      <w:r w:rsidRPr="00C40FE8">
        <w:rPr>
          <w:b/>
          <w:spacing w:val="20"/>
          <w:sz w:val="16"/>
          <w:szCs w:val="16"/>
        </w:rPr>
        <w:t xml:space="preserve">СПРАВКА </w:t>
      </w:r>
    </w:p>
    <w:p w:rsidR="00026BF6" w:rsidRPr="00C40FE8" w:rsidRDefault="00026BF6" w:rsidP="00026BF6">
      <w:pPr>
        <w:autoSpaceDE w:val="0"/>
        <w:autoSpaceDN w:val="0"/>
        <w:adjustRightInd w:val="0"/>
        <w:jc w:val="center"/>
        <w:rPr>
          <w:b/>
          <w:sz w:val="16"/>
          <w:szCs w:val="16"/>
        </w:rPr>
      </w:pPr>
      <w:r w:rsidRPr="00C40FE8">
        <w:rPr>
          <w:b/>
          <w:sz w:val="16"/>
          <w:szCs w:val="16"/>
        </w:rPr>
        <w:t>о наличии минимального перечня  предметов первой необходимости</w:t>
      </w:r>
    </w:p>
    <w:p w:rsidR="00026BF6" w:rsidRPr="00C40FE8" w:rsidRDefault="00026BF6" w:rsidP="00026BF6">
      <w:pPr>
        <w:autoSpaceDE w:val="0"/>
        <w:autoSpaceDN w:val="0"/>
        <w:adjustRightInd w:val="0"/>
        <w:jc w:val="center"/>
        <w:rPr>
          <w:sz w:val="16"/>
          <w:szCs w:val="16"/>
        </w:rPr>
      </w:pPr>
      <w:r w:rsidRPr="00C40FE8">
        <w:rPr>
          <w:sz w:val="16"/>
          <w:szCs w:val="16"/>
        </w:rPr>
        <w:t>в ______________________________________</w:t>
      </w:r>
    </w:p>
    <w:p w:rsidR="00026BF6" w:rsidRPr="00C40FE8" w:rsidRDefault="00026BF6" w:rsidP="00026BF6">
      <w:pPr>
        <w:autoSpaceDE w:val="0"/>
        <w:autoSpaceDN w:val="0"/>
        <w:adjustRightInd w:val="0"/>
        <w:jc w:val="center"/>
        <w:rPr>
          <w:sz w:val="16"/>
          <w:szCs w:val="16"/>
        </w:rPr>
      </w:pPr>
      <w:r w:rsidRPr="00C40FE8">
        <w:rPr>
          <w:sz w:val="16"/>
          <w:szCs w:val="16"/>
        </w:rPr>
        <w:t>(наименование населенного пункта)</w:t>
      </w:r>
    </w:p>
    <w:p w:rsidR="00026BF6" w:rsidRPr="00C40FE8" w:rsidRDefault="00026BF6" w:rsidP="00026BF6">
      <w:pPr>
        <w:autoSpaceDE w:val="0"/>
        <w:autoSpaceDN w:val="0"/>
        <w:adjustRightInd w:val="0"/>
        <w:jc w:val="center"/>
        <w:rPr>
          <w:b/>
          <w:sz w:val="16"/>
          <w:szCs w:val="16"/>
        </w:rPr>
      </w:pPr>
      <w:r w:rsidRPr="00C40FE8">
        <w:rPr>
          <w:b/>
          <w:sz w:val="16"/>
          <w:szCs w:val="16"/>
        </w:rPr>
        <w:t>за ___________________________ 20____ год</w:t>
      </w:r>
    </w:p>
    <w:p w:rsidR="00026BF6" w:rsidRPr="00C40FE8" w:rsidRDefault="00026BF6" w:rsidP="00026BF6">
      <w:pPr>
        <w:autoSpaceDE w:val="0"/>
        <w:autoSpaceDN w:val="0"/>
        <w:adjustRightInd w:val="0"/>
        <w:jc w:val="center"/>
        <w:rPr>
          <w:sz w:val="16"/>
          <w:szCs w:val="16"/>
        </w:rPr>
      </w:pPr>
      <w:r w:rsidRPr="00C40FE8">
        <w:rPr>
          <w:sz w:val="16"/>
          <w:szCs w:val="16"/>
        </w:rPr>
        <w:t>(месяц)</w:t>
      </w:r>
    </w:p>
    <w:tbl>
      <w:tblPr>
        <w:tblpPr w:leftFromText="180" w:rightFromText="180" w:vertAnchor="text" w:horzAnchor="margin" w:tblpXSpec="center" w:tblpY="102"/>
        <w:tblOverlap w:val="never"/>
        <w:tblW w:w="10276" w:type="dxa"/>
        <w:tblLayout w:type="fixed"/>
        <w:tblCellMar>
          <w:left w:w="70" w:type="dxa"/>
          <w:right w:w="70" w:type="dxa"/>
        </w:tblCellMar>
        <w:tblLook w:val="0000" w:firstRow="0" w:lastRow="0" w:firstColumn="0" w:lastColumn="0" w:noHBand="0" w:noVBand="0"/>
      </w:tblPr>
      <w:tblGrid>
        <w:gridCol w:w="790"/>
        <w:gridCol w:w="4242"/>
        <w:gridCol w:w="2835"/>
        <w:gridCol w:w="2409"/>
      </w:tblGrid>
      <w:tr w:rsidR="00026BF6" w:rsidRPr="00C40FE8" w:rsidTr="00F4279B">
        <w:trPr>
          <w:cantSplit/>
          <w:trHeight w:val="444"/>
        </w:trPr>
        <w:tc>
          <w:tcPr>
            <w:tcW w:w="790" w:type="dxa"/>
            <w:vMerge w:val="restart"/>
            <w:tcBorders>
              <w:top w:val="single" w:sz="6" w:space="0" w:color="auto"/>
              <w:left w:val="single" w:sz="6" w:space="0" w:color="auto"/>
              <w:bottom w:val="nil"/>
              <w:right w:val="single" w:sz="6" w:space="0" w:color="auto"/>
            </w:tcBorders>
            <w:vAlign w:val="center"/>
          </w:tcPr>
          <w:p w:rsidR="00026BF6" w:rsidRPr="00C40FE8" w:rsidRDefault="00026BF6" w:rsidP="00026BF6">
            <w:pPr>
              <w:autoSpaceDE w:val="0"/>
              <w:autoSpaceDN w:val="0"/>
              <w:adjustRightInd w:val="0"/>
              <w:jc w:val="center"/>
              <w:rPr>
                <w:b/>
                <w:sz w:val="16"/>
                <w:szCs w:val="16"/>
              </w:rPr>
            </w:pPr>
            <w:r w:rsidRPr="00C40FE8">
              <w:rPr>
                <w:b/>
                <w:sz w:val="16"/>
                <w:szCs w:val="16"/>
              </w:rPr>
              <w:t xml:space="preserve">№ </w:t>
            </w:r>
            <w:proofErr w:type="gramStart"/>
            <w:r w:rsidRPr="00C40FE8">
              <w:rPr>
                <w:b/>
                <w:sz w:val="16"/>
                <w:szCs w:val="16"/>
              </w:rPr>
              <w:t>п</w:t>
            </w:r>
            <w:proofErr w:type="gramEnd"/>
            <w:r w:rsidRPr="00C40FE8">
              <w:rPr>
                <w:b/>
                <w:sz w:val="16"/>
                <w:szCs w:val="16"/>
              </w:rPr>
              <w:t>/п</w:t>
            </w:r>
          </w:p>
        </w:tc>
        <w:tc>
          <w:tcPr>
            <w:tcW w:w="4242" w:type="dxa"/>
            <w:vMerge w:val="restart"/>
            <w:tcBorders>
              <w:top w:val="single" w:sz="6" w:space="0" w:color="auto"/>
              <w:left w:val="single" w:sz="6" w:space="0" w:color="auto"/>
              <w:bottom w:val="nil"/>
              <w:right w:val="single" w:sz="6" w:space="0" w:color="auto"/>
            </w:tcBorders>
            <w:vAlign w:val="center"/>
          </w:tcPr>
          <w:p w:rsidR="00026BF6" w:rsidRPr="00C40FE8" w:rsidRDefault="00026BF6" w:rsidP="00026BF6">
            <w:pPr>
              <w:autoSpaceDE w:val="0"/>
              <w:autoSpaceDN w:val="0"/>
              <w:adjustRightInd w:val="0"/>
              <w:jc w:val="center"/>
              <w:rPr>
                <w:b/>
                <w:sz w:val="16"/>
                <w:szCs w:val="16"/>
              </w:rPr>
            </w:pPr>
            <w:r w:rsidRPr="00C40FE8">
              <w:rPr>
                <w:b/>
                <w:sz w:val="16"/>
                <w:szCs w:val="16"/>
              </w:rPr>
              <w:t>Наименование  предметов первой необходимости</w:t>
            </w:r>
          </w:p>
        </w:tc>
        <w:tc>
          <w:tcPr>
            <w:tcW w:w="5244" w:type="dxa"/>
            <w:gridSpan w:val="2"/>
            <w:tcBorders>
              <w:top w:val="single" w:sz="6" w:space="0" w:color="auto"/>
              <w:left w:val="single" w:sz="6" w:space="0" w:color="auto"/>
              <w:bottom w:val="nil"/>
              <w:right w:val="single" w:sz="6" w:space="0" w:color="auto"/>
            </w:tcBorders>
            <w:vAlign w:val="center"/>
          </w:tcPr>
          <w:p w:rsidR="00026BF6" w:rsidRPr="00C40FE8" w:rsidRDefault="00026BF6" w:rsidP="00026BF6">
            <w:pPr>
              <w:autoSpaceDE w:val="0"/>
              <w:autoSpaceDN w:val="0"/>
              <w:adjustRightInd w:val="0"/>
              <w:jc w:val="center"/>
              <w:rPr>
                <w:b/>
                <w:sz w:val="16"/>
                <w:szCs w:val="16"/>
              </w:rPr>
            </w:pPr>
            <w:r w:rsidRPr="00C40FE8">
              <w:rPr>
                <w:b/>
                <w:sz w:val="16"/>
                <w:szCs w:val="16"/>
              </w:rPr>
              <w:t>Наличие (да, нет)</w:t>
            </w:r>
          </w:p>
        </w:tc>
      </w:tr>
      <w:tr w:rsidR="00026BF6" w:rsidRPr="00C40FE8" w:rsidTr="00F4279B">
        <w:trPr>
          <w:cantSplit/>
          <w:trHeight w:val="444"/>
        </w:trPr>
        <w:tc>
          <w:tcPr>
            <w:tcW w:w="790" w:type="dxa"/>
            <w:vMerge/>
            <w:tcBorders>
              <w:top w:val="single" w:sz="6" w:space="0" w:color="auto"/>
              <w:left w:val="single" w:sz="6" w:space="0" w:color="auto"/>
              <w:bottom w:val="nil"/>
              <w:right w:val="single" w:sz="6" w:space="0" w:color="auto"/>
            </w:tcBorders>
            <w:vAlign w:val="center"/>
          </w:tcPr>
          <w:p w:rsidR="00026BF6" w:rsidRPr="00C40FE8" w:rsidRDefault="00026BF6" w:rsidP="00026BF6">
            <w:pPr>
              <w:rPr>
                <w:b/>
                <w:sz w:val="16"/>
                <w:szCs w:val="16"/>
              </w:rPr>
            </w:pPr>
          </w:p>
        </w:tc>
        <w:tc>
          <w:tcPr>
            <w:tcW w:w="4242" w:type="dxa"/>
            <w:vMerge/>
            <w:tcBorders>
              <w:top w:val="single" w:sz="6" w:space="0" w:color="auto"/>
              <w:left w:val="single" w:sz="6" w:space="0" w:color="auto"/>
              <w:bottom w:val="nil"/>
              <w:right w:val="single" w:sz="6" w:space="0" w:color="auto"/>
            </w:tcBorders>
            <w:vAlign w:val="center"/>
          </w:tcPr>
          <w:p w:rsidR="00026BF6" w:rsidRPr="00C40FE8" w:rsidRDefault="00026BF6" w:rsidP="00026BF6">
            <w:pPr>
              <w:rPr>
                <w:b/>
                <w:sz w:val="16"/>
                <w:szCs w:val="16"/>
              </w:rPr>
            </w:pPr>
          </w:p>
        </w:tc>
        <w:tc>
          <w:tcPr>
            <w:tcW w:w="2835" w:type="dxa"/>
            <w:tcBorders>
              <w:top w:val="single" w:sz="6" w:space="0" w:color="auto"/>
              <w:left w:val="single" w:sz="6" w:space="0" w:color="auto"/>
              <w:bottom w:val="nil"/>
              <w:right w:val="single" w:sz="6" w:space="0" w:color="auto"/>
            </w:tcBorders>
            <w:vAlign w:val="center"/>
          </w:tcPr>
          <w:p w:rsidR="00026BF6" w:rsidRPr="00C40FE8" w:rsidRDefault="00026BF6" w:rsidP="00026BF6">
            <w:pPr>
              <w:autoSpaceDE w:val="0"/>
              <w:autoSpaceDN w:val="0"/>
              <w:adjustRightInd w:val="0"/>
              <w:jc w:val="center"/>
              <w:rPr>
                <w:b/>
                <w:sz w:val="16"/>
                <w:szCs w:val="16"/>
              </w:rPr>
            </w:pPr>
            <w:r w:rsidRPr="00C40FE8">
              <w:rPr>
                <w:b/>
                <w:sz w:val="16"/>
                <w:szCs w:val="16"/>
              </w:rPr>
              <w:t>на 5 число месяца</w:t>
            </w:r>
          </w:p>
        </w:tc>
        <w:tc>
          <w:tcPr>
            <w:tcW w:w="2409" w:type="dxa"/>
            <w:tcBorders>
              <w:top w:val="single" w:sz="6" w:space="0" w:color="auto"/>
              <w:left w:val="single" w:sz="6" w:space="0" w:color="auto"/>
              <w:bottom w:val="nil"/>
              <w:right w:val="single" w:sz="6" w:space="0" w:color="auto"/>
            </w:tcBorders>
            <w:vAlign w:val="center"/>
          </w:tcPr>
          <w:p w:rsidR="00026BF6" w:rsidRPr="00C40FE8" w:rsidRDefault="00026BF6" w:rsidP="00026BF6">
            <w:pPr>
              <w:autoSpaceDE w:val="0"/>
              <w:autoSpaceDN w:val="0"/>
              <w:adjustRightInd w:val="0"/>
              <w:jc w:val="center"/>
              <w:rPr>
                <w:b/>
                <w:sz w:val="16"/>
                <w:szCs w:val="16"/>
              </w:rPr>
            </w:pPr>
            <w:r w:rsidRPr="00C40FE8">
              <w:rPr>
                <w:b/>
                <w:sz w:val="16"/>
                <w:szCs w:val="16"/>
              </w:rPr>
              <w:t>на 20 число месяца</w:t>
            </w:r>
          </w:p>
        </w:tc>
      </w:tr>
      <w:tr w:rsidR="00026BF6" w:rsidRPr="00C40FE8" w:rsidTr="00F4279B">
        <w:trPr>
          <w:cantSplit/>
          <w:trHeight w:val="240"/>
        </w:trPr>
        <w:tc>
          <w:tcPr>
            <w:tcW w:w="79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1.</w:t>
            </w:r>
          </w:p>
        </w:tc>
        <w:tc>
          <w:tcPr>
            <w:tcW w:w="42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r w:rsidRPr="00C40FE8">
              <w:rPr>
                <w:sz w:val="16"/>
                <w:szCs w:val="16"/>
              </w:rPr>
              <w:t xml:space="preserve">Мыло туалетное и хозяйственное             </w:t>
            </w:r>
          </w:p>
        </w:tc>
        <w:tc>
          <w:tcPr>
            <w:tcW w:w="283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r>
      <w:tr w:rsidR="00026BF6" w:rsidRPr="00C40FE8" w:rsidTr="00F4279B">
        <w:trPr>
          <w:cantSplit/>
          <w:trHeight w:val="240"/>
        </w:trPr>
        <w:tc>
          <w:tcPr>
            <w:tcW w:w="79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2.</w:t>
            </w:r>
          </w:p>
        </w:tc>
        <w:tc>
          <w:tcPr>
            <w:tcW w:w="42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r w:rsidRPr="00C40FE8">
              <w:rPr>
                <w:sz w:val="16"/>
                <w:szCs w:val="16"/>
              </w:rPr>
              <w:t xml:space="preserve">Зубная паста                               </w:t>
            </w:r>
          </w:p>
        </w:tc>
        <w:tc>
          <w:tcPr>
            <w:tcW w:w="283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r>
      <w:tr w:rsidR="00026BF6" w:rsidRPr="00C40FE8" w:rsidTr="00F4279B">
        <w:trPr>
          <w:cantSplit/>
          <w:trHeight w:val="240"/>
        </w:trPr>
        <w:tc>
          <w:tcPr>
            <w:tcW w:w="79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3.</w:t>
            </w:r>
          </w:p>
        </w:tc>
        <w:tc>
          <w:tcPr>
            <w:tcW w:w="42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r w:rsidRPr="00C40FE8">
              <w:rPr>
                <w:sz w:val="16"/>
                <w:szCs w:val="16"/>
              </w:rPr>
              <w:t xml:space="preserve">Шампунь                                    </w:t>
            </w:r>
          </w:p>
        </w:tc>
        <w:tc>
          <w:tcPr>
            <w:tcW w:w="283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r>
      <w:tr w:rsidR="00026BF6" w:rsidRPr="00C40FE8" w:rsidTr="00F4279B">
        <w:trPr>
          <w:cantSplit/>
          <w:trHeight w:val="240"/>
        </w:trPr>
        <w:tc>
          <w:tcPr>
            <w:tcW w:w="79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4.</w:t>
            </w:r>
          </w:p>
        </w:tc>
        <w:tc>
          <w:tcPr>
            <w:tcW w:w="42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r w:rsidRPr="00C40FE8">
              <w:rPr>
                <w:sz w:val="16"/>
                <w:szCs w:val="16"/>
              </w:rPr>
              <w:t xml:space="preserve">Туалетная бумага                           </w:t>
            </w:r>
          </w:p>
        </w:tc>
        <w:tc>
          <w:tcPr>
            <w:tcW w:w="283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r>
      <w:tr w:rsidR="00026BF6" w:rsidRPr="00C40FE8" w:rsidTr="00F4279B">
        <w:trPr>
          <w:cantSplit/>
          <w:trHeight w:val="240"/>
        </w:trPr>
        <w:tc>
          <w:tcPr>
            <w:tcW w:w="79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5.</w:t>
            </w:r>
          </w:p>
        </w:tc>
        <w:tc>
          <w:tcPr>
            <w:tcW w:w="42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r w:rsidRPr="00C40FE8">
              <w:rPr>
                <w:sz w:val="16"/>
                <w:szCs w:val="16"/>
              </w:rPr>
              <w:t xml:space="preserve">Зубная щётка                               </w:t>
            </w:r>
          </w:p>
        </w:tc>
        <w:tc>
          <w:tcPr>
            <w:tcW w:w="283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r>
      <w:tr w:rsidR="00026BF6" w:rsidRPr="00C40FE8" w:rsidTr="00F4279B">
        <w:trPr>
          <w:cantSplit/>
          <w:trHeight w:val="240"/>
        </w:trPr>
        <w:tc>
          <w:tcPr>
            <w:tcW w:w="79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6.</w:t>
            </w:r>
          </w:p>
        </w:tc>
        <w:tc>
          <w:tcPr>
            <w:tcW w:w="42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r w:rsidRPr="00C40FE8">
              <w:rPr>
                <w:sz w:val="16"/>
                <w:szCs w:val="16"/>
              </w:rPr>
              <w:t xml:space="preserve">Стиральный порошок                         </w:t>
            </w:r>
          </w:p>
        </w:tc>
        <w:tc>
          <w:tcPr>
            <w:tcW w:w="283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r>
      <w:tr w:rsidR="00026BF6" w:rsidRPr="00C40FE8" w:rsidTr="00F4279B">
        <w:trPr>
          <w:cantSplit/>
          <w:trHeight w:val="240"/>
        </w:trPr>
        <w:tc>
          <w:tcPr>
            <w:tcW w:w="79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7.</w:t>
            </w:r>
          </w:p>
        </w:tc>
        <w:tc>
          <w:tcPr>
            <w:tcW w:w="42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r w:rsidRPr="00C40FE8">
              <w:rPr>
                <w:sz w:val="16"/>
                <w:szCs w:val="16"/>
              </w:rPr>
              <w:t xml:space="preserve">Моющие средства                            </w:t>
            </w:r>
          </w:p>
        </w:tc>
        <w:tc>
          <w:tcPr>
            <w:tcW w:w="2835"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rPr>
                <w:sz w:val="16"/>
                <w:szCs w:val="16"/>
              </w:rPr>
            </w:pPr>
          </w:p>
        </w:tc>
      </w:tr>
    </w:tbl>
    <w:p w:rsidR="00026BF6" w:rsidRPr="00C40FE8" w:rsidRDefault="00026BF6" w:rsidP="000D7072">
      <w:pPr>
        <w:ind w:right="140"/>
        <w:jc w:val="both"/>
        <w:rPr>
          <w:sz w:val="16"/>
          <w:szCs w:val="16"/>
        </w:rPr>
      </w:pPr>
    </w:p>
    <w:tbl>
      <w:tblPr>
        <w:tblW w:w="6881" w:type="dxa"/>
        <w:jc w:val="right"/>
        <w:tblLook w:val="01E0" w:firstRow="1" w:lastRow="1" w:firstColumn="1" w:lastColumn="1" w:noHBand="0" w:noVBand="0"/>
      </w:tblPr>
      <w:tblGrid>
        <w:gridCol w:w="6881"/>
      </w:tblGrid>
      <w:tr w:rsidR="00026BF6" w:rsidRPr="00C40FE8" w:rsidTr="00026BF6">
        <w:trPr>
          <w:jc w:val="right"/>
        </w:trPr>
        <w:tc>
          <w:tcPr>
            <w:tcW w:w="6881" w:type="dxa"/>
            <w:shd w:val="clear" w:color="auto" w:fill="auto"/>
          </w:tcPr>
          <w:p w:rsidR="00026BF6" w:rsidRPr="00C40FE8" w:rsidRDefault="00026BF6" w:rsidP="00F4279B">
            <w:pPr>
              <w:jc w:val="both"/>
              <w:rPr>
                <w:sz w:val="16"/>
                <w:szCs w:val="16"/>
              </w:rPr>
            </w:pPr>
            <w:r w:rsidRPr="00C40FE8">
              <w:rPr>
                <w:sz w:val="16"/>
                <w:szCs w:val="16"/>
              </w:rPr>
              <w:t>Приложение 7</w:t>
            </w:r>
          </w:p>
          <w:p w:rsidR="00026BF6" w:rsidRPr="00C40FE8" w:rsidRDefault="00026BF6" w:rsidP="00026BF6">
            <w:pPr>
              <w:ind w:left="74"/>
              <w:jc w:val="both"/>
              <w:rPr>
                <w:sz w:val="16"/>
                <w:szCs w:val="16"/>
              </w:rPr>
            </w:pPr>
            <w:r w:rsidRPr="00C40FE8">
              <w:rPr>
                <w:sz w:val="16"/>
                <w:szCs w:val="16"/>
              </w:rPr>
              <w:t xml:space="preserve">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w:t>
            </w:r>
          </w:p>
        </w:tc>
      </w:tr>
    </w:tbl>
    <w:p w:rsidR="00026BF6" w:rsidRPr="00C40FE8" w:rsidRDefault="00026BF6" w:rsidP="00026BF6">
      <w:pPr>
        <w:tabs>
          <w:tab w:val="left" w:pos="720"/>
        </w:tabs>
        <w:jc w:val="both"/>
        <w:rPr>
          <w:sz w:val="16"/>
          <w:szCs w:val="16"/>
        </w:rPr>
      </w:pPr>
    </w:p>
    <w:p w:rsidR="00026BF6" w:rsidRPr="00C40FE8" w:rsidRDefault="00026BF6" w:rsidP="00026BF6">
      <w:pPr>
        <w:jc w:val="center"/>
        <w:outlineLvl w:val="0"/>
        <w:rPr>
          <w:b/>
          <w:sz w:val="16"/>
          <w:szCs w:val="16"/>
        </w:rPr>
      </w:pPr>
      <w:r w:rsidRPr="00C40FE8">
        <w:rPr>
          <w:b/>
          <w:sz w:val="16"/>
          <w:szCs w:val="16"/>
        </w:rPr>
        <w:t>СВОДНАЯ СПРАВКА</w:t>
      </w:r>
    </w:p>
    <w:p w:rsidR="00026BF6" w:rsidRPr="00C40FE8" w:rsidRDefault="00026BF6" w:rsidP="00026BF6">
      <w:pPr>
        <w:jc w:val="center"/>
        <w:rPr>
          <w:b/>
          <w:sz w:val="16"/>
          <w:szCs w:val="16"/>
        </w:rPr>
      </w:pPr>
      <w:r w:rsidRPr="00C40FE8">
        <w:rPr>
          <w:b/>
          <w:sz w:val="16"/>
          <w:szCs w:val="16"/>
        </w:rPr>
        <w:t xml:space="preserve">о причитающихся средствах на оказание услуг по реализации населению социально значимых продовольственных товаров </w:t>
      </w:r>
    </w:p>
    <w:p w:rsidR="00026BF6" w:rsidRPr="00C40FE8" w:rsidRDefault="00026BF6" w:rsidP="00026BF6">
      <w:pPr>
        <w:jc w:val="center"/>
        <w:rPr>
          <w:b/>
          <w:sz w:val="16"/>
          <w:szCs w:val="16"/>
        </w:rPr>
      </w:pPr>
      <w:r w:rsidRPr="00C40FE8">
        <w:rPr>
          <w:b/>
          <w:sz w:val="16"/>
          <w:szCs w:val="16"/>
        </w:rPr>
        <w:t>за ________________ месяц 20_____ год</w:t>
      </w:r>
    </w:p>
    <w:p w:rsidR="00026BF6" w:rsidRPr="00C40FE8" w:rsidRDefault="00026BF6" w:rsidP="00026BF6">
      <w:pPr>
        <w:jc w:val="center"/>
        <w:rPr>
          <w:sz w:val="16"/>
          <w:szCs w:val="16"/>
        </w:rPr>
      </w:pPr>
      <w:r w:rsidRPr="00C40FE8">
        <w:rPr>
          <w:b/>
          <w:sz w:val="16"/>
          <w:szCs w:val="16"/>
        </w:rPr>
        <w:t>по_</w:t>
      </w:r>
      <w:r w:rsidRPr="00C40FE8">
        <w:rPr>
          <w:sz w:val="16"/>
          <w:szCs w:val="16"/>
        </w:rPr>
        <w:t>_______________________________________________________________</w:t>
      </w:r>
    </w:p>
    <w:p w:rsidR="00026BF6" w:rsidRPr="00C40FE8" w:rsidRDefault="00026BF6" w:rsidP="00026BF6">
      <w:pPr>
        <w:jc w:val="center"/>
        <w:rPr>
          <w:sz w:val="16"/>
          <w:szCs w:val="16"/>
        </w:rPr>
      </w:pPr>
      <w:r w:rsidRPr="00C40FE8">
        <w:rPr>
          <w:sz w:val="16"/>
          <w:szCs w:val="16"/>
        </w:rPr>
        <w:t>(организация – получатель субсидии)</w:t>
      </w:r>
    </w:p>
    <w:p w:rsidR="00026BF6" w:rsidRPr="00C40FE8" w:rsidRDefault="00026BF6" w:rsidP="00026BF6">
      <w:pPr>
        <w:autoSpaceDE w:val="0"/>
        <w:autoSpaceDN w:val="0"/>
        <w:adjustRightInd w:val="0"/>
        <w:jc w:val="center"/>
        <w:rPr>
          <w:sz w:val="16"/>
          <w:szCs w:val="16"/>
        </w:rPr>
      </w:pPr>
    </w:p>
    <w:tbl>
      <w:tblPr>
        <w:tblW w:w="10634" w:type="dxa"/>
        <w:tblInd w:w="-214" w:type="dxa"/>
        <w:tblLayout w:type="fixed"/>
        <w:tblCellMar>
          <w:left w:w="70" w:type="dxa"/>
          <w:right w:w="70" w:type="dxa"/>
        </w:tblCellMar>
        <w:tblLook w:val="0000" w:firstRow="0" w:lastRow="0" w:firstColumn="0" w:lastColumn="0" w:noHBand="0" w:noVBand="0"/>
      </w:tblPr>
      <w:tblGrid>
        <w:gridCol w:w="540"/>
        <w:gridCol w:w="1022"/>
        <w:gridCol w:w="709"/>
        <w:gridCol w:w="992"/>
        <w:gridCol w:w="851"/>
        <w:gridCol w:w="920"/>
        <w:gridCol w:w="728"/>
        <w:gridCol w:w="942"/>
        <w:gridCol w:w="720"/>
        <w:gridCol w:w="378"/>
        <w:gridCol w:w="936"/>
        <w:gridCol w:w="937"/>
        <w:gridCol w:w="959"/>
      </w:tblGrid>
      <w:tr w:rsidR="00026BF6" w:rsidRPr="00C40FE8" w:rsidTr="00F4279B">
        <w:trPr>
          <w:cantSplit/>
          <w:trHeight w:val="360"/>
        </w:trPr>
        <w:tc>
          <w:tcPr>
            <w:tcW w:w="540"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N </w:t>
            </w:r>
            <w:r w:rsidRPr="00C40FE8">
              <w:rPr>
                <w:sz w:val="16"/>
                <w:szCs w:val="16"/>
              </w:rPr>
              <w:br/>
            </w:r>
            <w:proofErr w:type="gramStart"/>
            <w:r w:rsidRPr="00C40FE8">
              <w:rPr>
                <w:sz w:val="16"/>
                <w:szCs w:val="16"/>
              </w:rPr>
              <w:t>п</w:t>
            </w:r>
            <w:proofErr w:type="gramEnd"/>
            <w:r w:rsidRPr="00C40FE8">
              <w:rPr>
                <w:sz w:val="16"/>
                <w:szCs w:val="16"/>
              </w:rPr>
              <w:t>/п</w:t>
            </w:r>
          </w:p>
        </w:tc>
        <w:tc>
          <w:tcPr>
            <w:tcW w:w="1022"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Наименование социально </w:t>
            </w:r>
            <w:r w:rsidRPr="00C40FE8">
              <w:rPr>
                <w:sz w:val="16"/>
                <w:szCs w:val="16"/>
              </w:rPr>
              <w:lastRenderedPageBreak/>
              <w:t>значимых продуктов питания</w:t>
            </w:r>
          </w:p>
        </w:tc>
        <w:tc>
          <w:tcPr>
            <w:tcW w:w="2552" w:type="dxa"/>
            <w:gridSpan w:val="3"/>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Установлено в соответствии с    </w:t>
            </w:r>
            <w:r w:rsidRPr="00C40FE8">
              <w:rPr>
                <w:sz w:val="16"/>
                <w:szCs w:val="16"/>
              </w:rPr>
              <w:br/>
              <w:t xml:space="preserve">соглашение      </w:t>
            </w:r>
          </w:p>
        </w:tc>
        <w:tc>
          <w:tcPr>
            <w:tcW w:w="2590" w:type="dxa"/>
            <w:gridSpan w:val="3"/>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Фактический объём реализации </w:t>
            </w:r>
            <w:r w:rsidRPr="00C40FE8">
              <w:rPr>
                <w:sz w:val="16"/>
                <w:szCs w:val="16"/>
              </w:rPr>
              <w:br/>
              <w:t xml:space="preserve">(натуральные показатели), </w:t>
            </w:r>
            <w:proofErr w:type="gramStart"/>
            <w:r w:rsidRPr="00C40FE8">
              <w:rPr>
                <w:sz w:val="16"/>
                <w:szCs w:val="16"/>
              </w:rPr>
              <w:t>кг</w:t>
            </w:r>
            <w:proofErr w:type="gramEnd"/>
            <w:r w:rsidRPr="00C40FE8">
              <w:rPr>
                <w:sz w:val="16"/>
                <w:szCs w:val="16"/>
              </w:rPr>
              <w:t xml:space="preserve"> </w:t>
            </w:r>
          </w:p>
        </w:tc>
        <w:tc>
          <w:tcPr>
            <w:tcW w:w="1098" w:type="dxa"/>
            <w:gridSpan w:val="2"/>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Наличие   </w:t>
            </w:r>
            <w:r w:rsidRPr="00C40FE8">
              <w:rPr>
                <w:sz w:val="16"/>
                <w:szCs w:val="16"/>
              </w:rPr>
              <w:br/>
              <w:t xml:space="preserve">(да, нет)  </w:t>
            </w:r>
          </w:p>
        </w:tc>
        <w:tc>
          <w:tcPr>
            <w:tcW w:w="936"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Получена</w:t>
            </w:r>
            <w:r w:rsidRPr="00C40FE8">
              <w:rPr>
                <w:sz w:val="16"/>
                <w:szCs w:val="16"/>
              </w:rPr>
              <w:br/>
              <w:t>оплата с</w:t>
            </w:r>
            <w:r w:rsidRPr="00C40FE8">
              <w:rPr>
                <w:sz w:val="16"/>
                <w:szCs w:val="16"/>
              </w:rPr>
              <w:br/>
              <w:t xml:space="preserve">начала </w:t>
            </w:r>
            <w:r w:rsidRPr="00C40FE8">
              <w:rPr>
                <w:sz w:val="16"/>
                <w:szCs w:val="16"/>
              </w:rPr>
              <w:br/>
            </w:r>
            <w:r w:rsidRPr="00C40FE8">
              <w:rPr>
                <w:sz w:val="16"/>
                <w:szCs w:val="16"/>
              </w:rPr>
              <w:lastRenderedPageBreak/>
              <w:t xml:space="preserve">года на </w:t>
            </w:r>
            <w:r w:rsidRPr="00C40FE8">
              <w:rPr>
                <w:sz w:val="16"/>
                <w:szCs w:val="16"/>
              </w:rPr>
              <w:br/>
              <w:t xml:space="preserve">начало </w:t>
            </w:r>
            <w:r w:rsidRPr="00C40FE8">
              <w:rPr>
                <w:sz w:val="16"/>
                <w:szCs w:val="16"/>
              </w:rPr>
              <w:br/>
              <w:t xml:space="preserve">месяца, </w:t>
            </w:r>
            <w:r w:rsidRPr="00C40FE8">
              <w:rPr>
                <w:sz w:val="16"/>
                <w:szCs w:val="16"/>
              </w:rPr>
              <w:br/>
              <w:t xml:space="preserve">рублей </w:t>
            </w:r>
          </w:p>
        </w:tc>
        <w:tc>
          <w:tcPr>
            <w:tcW w:w="937"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Стоимость услуги </w:t>
            </w:r>
            <w:r w:rsidRPr="00C40FE8">
              <w:rPr>
                <w:sz w:val="16"/>
                <w:szCs w:val="16"/>
              </w:rPr>
              <w:br/>
              <w:t xml:space="preserve">за </w:t>
            </w:r>
            <w:r w:rsidRPr="00C40FE8">
              <w:rPr>
                <w:sz w:val="16"/>
                <w:szCs w:val="16"/>
              </w:rPr>
              <w:lastRenderedPageBreak/>
              <w:t xml:space="preserve">реализацию  </w:t>
            </w:r>
            <w:r w:rsidRPr="00C40FE8">
              <w:rPr>
                <w:sz w:val="16"/>
                <w:szCs w:val="16"/>
              </w:rPr>
              <w:br/>
              <w:t>товара (руб.)</w:t>
            </w:r>
          </w:p>
        </w:tc>
        <w:tc>
          <w:tcPr>
            <w:tcW w:w="959"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Сумма, которая   </w:t>
            </w:r>
            <w:r w:rsidRPr="00C40FE8">
              <w:rPr>
                <w:sz w:val="16"/>
                <w:szCs w:val="16"/>
              </w:rPr>
              <w:br/>
              <w:t>причитаетс</w:t>
            </w:r>
            <w:r w:rsidRPr="00C40FE8">
              <w:rPr>
                <w:sz w:val="16"/>
                <w:szCs w:val="16"/>
              </w:rPr>
              <w:lastRenderedPageBreak/>
              <w:t xml:space="preserve">я    </w:t>
            </w:r>
            <w:r w:rsidRPr="00C40FE8">
              <w:rPr>
                <w:sz w:val="16"/>
                <w:szCs w:val="16"/>
              </w:rPr>
              <w:br/>
              <w:t xml:space="preserve">исполнителю за   </w:t>
            </w:r>
            <w:r w:rsidRPr="00C40FE8">
              <w:rPr>
                <w:sz w:val="16"/>
                <w:szCs w:val="16"/>
              </w:rPr>
              <w:br/>
              <w:t xml:space="preserve">проданный объём  </w:t>
            </w:r>
            <w:r w:rsidRPr="00C40FE8">
              <w:rPr>
                <w:sz w:val="16"/>
                <w:szCs w:val="16"/>
              </w:rPr>
              <w:br/>
              <w:t xml:space="preserve">товара (руб.),  </w:t>
            </w:r>
            <w:r w:rsidRPr="00C40FE8">
              <w:rPr>
                <w:sz w:val="16"/>
                <w:szCs w:val="16"/>
              </w:rPr>
              <w:br/>
              <w:t>гр13=гр12/ гр3*гр</w:t>
            </w:r>
            <w:proofErr w:type="gramStart"/>
            <w:r w:rsidRPr="00C40FE8">
              <w:rPr>
                <w:sz w:val="16"/>
                <w:szCs w:val="16"/>
              </w:rPr>
              <w:t>7</w:t>
            </w:r>
            <w:proofErr w:type="gramEnd"/>
          </w:p>
        </w:tc>
      </w:tr>
      <w:tr w:rsidR="00026BF6" w:rsidRPr="00C40FE8" w:rsidTr="00F4279B">
        <w:trPr>
          <w:cantSplit/>
          <w:trHeight w:val="276"/>
        </w:trPr>
        <w:tc>
          <w:tcPr>
            <w:tcW w:w="540" w:type="dxa"/>
            <w:vMerge/>
            <w:tcBorders>
              <w:top w:val="nil"/>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p>
        </w:tc>
        <w:tc>
          <w:tcPr>
            <w:tcW w:w="1022" w:type="dxa"/>
            <w:vMerge/>
            <w:tcBorders>
              <w:top w:val="nil"/>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p>
        </w:tc>
        <w:tc>
          <w:tcPr>
            <w:tcW w:w="709"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ind w:left="-70" w:right="-70"/>
              <w:jc w:val="center"/>
              <w:rPr>
                <w:sz w:val="16"/>
                <w:szCs w:val="16"/>
              </w:rPr>
            </w:pPr>
            <w:r w:rsidRPr="00C40FE8">
              <w:rPr>
                <w:sz w:val="16"/>
                <w:szCs w:val="16"/>
              </w:rPr>
              <w:t xml:space="preserve">объём    </w:t>
            </w:r>
            <w:r w:rsidRPr="00C40FE8">
              <w:rPr>
                <w:sz w:val="16"/>
                <w:szCs w:val="16"/>
              </w:rPr>
              <w:br/>
            </w:r>
            <w:r w:rsidRPr="00C40FE8">
              <w:rPr>
                <w:sz w:val="16"/>
                <w:szCs w:val="16"/>
              </w:rPr>
              <w:lastRenderedPageBreak/>
              <w:t xml:space="preserve">реализации </w:t>
            </w:r>
            <w:r w:rsidRPr="00C40FE8">
              <w:rPr>
                <w:sz w:val="16"/>
                <w:szCs w:val="16"/>
              </w:rPr>
              <w:br/>
              <w:t>(натуральные</w:t>
            </w:r>
            <w:r w:rsidRPr="00C40FE8">
              <w:rPr>
                <w:sz w:val="16"/>
                <w:szCs w:val="16"/>
              </w:rPr>
              <w:br/>
              <w:t xml:space="preserve">показатели) </w:t>
            </w:r>
            <w:r w:rsidRPr="00C40FE8">
              <w:rPr>
                <w:sz w:val="16"/>
                <w:szCs w:val="16"/>
              </w:rPr>
              <w:br/>
              <w:t xml:space="preserve">   </w:t>
            </w:r>
          </w:p>
        </w:tc>
        <w:tc>
          <w:tcPr>
            <w:tcW w:w="992"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единая  </w:t>
            </w:r>
            <w:r w:rsidRPr="00C40FE8">
              <w:rPr>
                <w:sz w:val="16"/>
                <w:szCs w:val="16"/>
              </w:rPr>
              <w:br/>
            </w:r>
            <w:r w:rsidRPr="00C40FE8">
              <w:rPr>
                <w:sz w:val="16"/>
                <w:szCs w:val="16"/>
              </w:rPr>
              <w:lastRenderedPageBreak/>
              <w:t xml:space="preserve">цена   </w:t>
            </w:r>
            <w:r w:rsidRPr="00C40FE8">
              <w:rPr>
                <w:sz w:val="16"/>
                <w:szCs w:val="16"/>
              </w:rPr>
              <w:br/>
              <w:t>реализации</w:t>
            </w:r>
            <w:r w:rsidRPr="00C40FE8">
              <w:rPr>
                <w:sz w:val="16"/>
                <w:szCs w:val="16"/>
              </w:rPr>
              <w:br/>
              <w:t xml:space="preserve">(за ед.  </w:t>
            </w:r>
            <w:r w:rsidRPr="00C40FE8">
              <w:rPr>
                <w:sz w:val="16"/>
                <w:szCs w:val="16"/>
              </w:rPr>
              <w:br/>
              <w:t xml:space="preserve">руб.)     </w:t>
            </w:r>
          </w:p>
        </w:tc>
        <w:tc>
          <w:tcPr>
            <w:tcW w:w="851"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Стоимост</w:t>
            </w:r>
            <w:r w:rsidRPr="00C40FE8">
              <w:rPr>
                <w:sz w:val="16"/>
                <w:szCs w:val="16"/>
              </w:rPr>
              <w:lastRenderedPageBreak/>
              <w:t xml:space="preserve">ь  </w:t>
            </w:r>
            <w:r w:rsidRPr="00C40FE8">
              <w:rPr>
                <w:sz w:val="16"/>
                <w:szCs w:val="16"/>
              </w:rPr>
              <w:br/>
              <w:t xml:space="preserve">реализации, </w:t>
            </w:r>
            <w:r w:rsidRPr="00C40FE8">
              <w:rPr>
                <w:sz w:val="16"/>
                <w:szCs w:val="16"/>
              </w:rPr>
              <w:br/>
              <w:t xml:space="preserve">рублей   </w:t>
            </w:r>
            <w:r w:rsidRPr="00C40FE8">
              <w:rPr>
                <w:sz w:val="16"/>
                <w:szCs w:val="16"/>
              </w:rPr>
              <w:br/>
            </w:r>
          </w:p>
        </w:tc>
        <w:tc>
          <w:tcPr>
            <w:tcW w:w="920"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с начала </w:t>
            </w:r>
            <w:r w:rsidRPr="00C40FE8">
              <w:rPr>
                <w:sz w:val="16"/>
                <w:szCs w:val="16"/>
              </w:rPr>
              <w:br/>
            </w:r>
            <w:r w:rsidRPr="00C40FE8">
              <w:rPr>
                <w:sz w:val="16"/>
                <w:szCs w:val="16"/>
              </w:rPr>
              <w:lastRenderedPageBreak/>
              <w:t xml:space="preserve">года до </w:t>
            </w:r>
            <w:r w:rsidRPr="00C40FE8">
              <w:rPr>
                <w:sz w:val="16"/>
                <w:szCs w:val="16"/>
              </w:rPr>
              <w:br/>
              <w:t>отчетного</w:t>
            </w:r>
            <w:r w:rsidRPr="00C40FE8">
              <w:rPr>
                <w:sz w:val="16"/>
                <w:szCs w:val="16"/>
              </w:rPr>
              <w:br/>
              <w:t xml:space="preserve">месяца  </w:t>
            </w:r>
          </w:p>
        </w:tc>
        <w:tc>
          <w:tcPr>
            <w:tcW w:w="728"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за   </w:t>
            </w:r>
            <w:r w:rsidRPr="00C40FE8">
              <w:rPr>
                <w:sz w:val="16"/>
                <w:szCs w:val="16"/>
              </w:rPr>
              <w:br/>
            </w:r>
            <w:r w:rsidRPr="00C40FE8">
              <w:rPr>
                <w:sz w:val="16"/>
                <w:szCs w:val="16"/>
              </w:rPr>
              <w:lastRenderedPageBreak/>
              <w:t>отчётный</w:t>
            </w:r>
            <w:r w:rsidRPr="00C40FE8">
              <w:rPr>
                <w:sz w:val="16"/>
                <w:szCs w:val="16"/>
              </w:rPr>
              <w:br/>
              <w:t xml:space="preserve">месяц  </w:t>
            </w:r>
            <w:r w:rsidRPr="00C40FE8">
              <w:rPr>
                <w:sz w:val="16"/>
                <w:szCs w:val="16"/>
              </w:rPr>
              <w:br/>
              <w:t xml:space="preserve">  </w:t>
            </w:r>
          </w:p>
        </w:tc>
        <w:tc>
          <w:tcPr>
            <w:tcW w:w="942" w:type="dxa"/>
            <w:vMerge w:val="restart"/>
            <w:tcBorders>
              <w:top w:val="single" w:sz="6" w:space="0" w:color="auto"/>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цена    </w:t>
            </w:r>
            <w:r w:rsidRPr="00C40FE8">
              <w:rPr>
                <w:sz w:val="16"/>
                <w:szCs w:val="16"/>
              </w:rPr>
              <w:br/>
            </w:r>
            <w:r w:rsidRPr="00C40FE8">
              <w:rPr>
                <w:sz w:val="16"/>
                <w:szCs w:val="16"/>
              </w:rPr>
              <w:lastRenderedPageBreak/>
              <w:t>реализации,</w:t>
            </w:r>
            <w:r w:rsidRPr="00C40FE8">
              <w:rPr>
                <w:sz w:val="16"/>
                <w:szCs w:val="16"/>
              </w:rPr>
              <w:br/>
              <w:t xml:space="preserve">рублей за </w:t>
            </w:r>
            <w:r w:rsidRPr="00C40FE8">
              <w:rPr>
                <w:sz w:val="16"/>
                <w:szCs w:val="16"/>
              </w:rPr>
              <w:br/>
              <w:t xml:space="preserve">ед.    </w:t>
            </w:r>
          </w:p>
        </w:tc>
        <w:tc>
          <w:tcPr>
            <w:tcW w:w="1098" w:type="dxa"/>
            <w:gridSpan w:val="2"/>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36" w:type="dxa"/>
            <w:vMerge/>
            <w:tcBorders>
              <w:top w:val="nil"/>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p>
        </w:tc>
        <w:tc>
          <w:tcPr>
            <w:tcW w:w="937" w:type="dxa"/>
            <w:vMerge/>
            <w:tcBorders>
              <w:top w:val="nil"/>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p>
        </w:tc>
        <w:tc>
          <w:tcPr>
            <w:tcW w:w="959" w:type="dxa"/>
            <w:vMerge/>
            <w:tcBorders>
              <w:top w:val="nil"/>
              <w:left w:val="single" w:sz="6" w:space="0" w:color="auto"/>
              <w:bottom w:val="nil"/>
              <w:right w:val="single" w:sz="6" w:space="0" w:color="auto"/>
            </w:tcBorders>
          </w:tcPr>
          <w:p w:rsidR="00026BF6" w:rsidRPr="00C40FE8" w:rsidRDefault="00026BF6" w:rsidP="00026BF6">
            <w:pPr>
              <w:autoSpaceDE w:val="0"/>
              <w:autoSpaceDN w:val="0"/>
              <w:adjustRightInd w:val="0"/>
              <w:jc w:val="center"/>
              <w:rPr>
                <w:sz w:val="16"/>
                <w:szCs w:val="16"/>
              </w:rPr>
            </w:pPr>
          </w:p>
        </w:tc>
      </w:tr>
      <w:tr w:rsidR="00026BF6" w:rsidRPr="00C40FE8" w:rsidTr="00F4279B">
        <w:trPr>
          <w:cantSplit/>
          <w:trHeight w:val="720"/>
        </w:trPr>
        <w:tc>
          <w:tcPr>
            <w:tcW w:w="540"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1022"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09"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92"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851"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20"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28"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42"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на 5 </w:t>
            </w:r>
            <w:r w:rsidRPr="00C40FE8">
              <w:rPr>
                <w:sz w:val="16"/>
                <w:szCs w:val="16"/>
              </w:rPr>
              <w:br/>
              <w:t xml:space="preserve">число </w:t>
            </w:r>
            <w:r w:rsidRPr="00C40FE8">
              <w:rPr>
                <w:sz w:val="16"/>
                <w:szCs w:val="16"/>
              </w:rPr>
              <w:br/>
              <w:t>месяца</w:t>
            </w:r>
          </w:p>
        </w:tc>
        <w:tc>
          <w:tcPr>
            <w:tcW w:w="378"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на 20 </w:t>
            </w:r>
            <w:r w:rsidRPr="00C40FE8">
              <w:rPr>
                <w:sz w:val="16"/>
                <w:szCs w:val="16"/>
              </w:rPr>
              <w:br/>
              <w:t xml:space="preserve">число </w:t>
            </w:r>
            <w:r w:rsidRPr="00C40FE8">
              <w:rPr>
                <w:sz w:val="16"/>
                <w:szCs w:val="16"/>
              </w:rPr>
              <w:br/>
              <w:t>месяца</w:t>
            </w:r>
          </w:p>
        </w:tc>
        <w:tc>
          <w:tcPr>
            <w:tcW w:w="936"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37"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59" w:type="dxa"/>
            <w:vMerge/>
            <w:tcBorders>
              <w:top w:val="nil"/>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r>
      <w:tr w:rsidR="00026BF6" w:rsidRPr="00C40FE8" w:rsidTr="00F4279B">
        <w:trPr>
          <w:cantSplit/>
          <w:trHeight w:val="240"/>
        </w:trPr>
        <w:tc>
          <w:tcPr>
            <w:tcW w:w="54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lastRenderedPageBreak/>
              <w:t xml:space="preserve">1 </w:t>
            </w:r>
          </w:p>
        </w:tc>
        <w:tc>
          <w:tcPr>
            <w:tcW w:w="102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2      </w:t>
            </w:r>
          </w:p>
        </w:tc>
        <w:tc>
          <w:tcPr>
            <w:tcW w:w="7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3      </w:t>
            </w:r>
          </w:p>
        </w:tc>
        <w:tc>
          <w:tcPr>
            <w:tcW w:w="99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4     </w:t>
            </w:r>
          </w:p>
        </w:tc>
        <w:tc>
          <w:tcPr>
            <w:tcW w:w="851"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5      </w:t>
            </w:r>
          </w:p>
        </w:tc>
        <w:tc>
          <w:tcPr>
            <w:tcW w:w="92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6    </w:t>
            </w:r>
          </w:p>
        </w:tc>
        <w:tc>
          <w:tcPr>
            <w:tcW w:w="728"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7    </w:t>
            </w:r>
          </w:p>
        </w:tc>
        <w:tc>
          <w:tcPr>
            <w:tcW w:w="9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8     </w:t>
            </w:r>
          </w:p>
        </w:tc>
        <w:tc>
          <w:tcPr>
            <w:tcW w:w="72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9   </w:t>
            </w:r>
          </w:p>
        </w:tc>
        <w:tc>
          <w:tcPr>
            <w:tcW w:w="378"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10  </w:t>
            </w:r>
          </w:p>
        </w:tc>
        <w:tc>
          <w:tcPr>
            <w:tcW w:w="936"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11   </w:t>
            </w:r>
          </w:p>
        </w:tc>
        <w:tc>
          <w:tcPr>
            <w:tcW w:w="937"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12        </w:t>
            </w:r>
          </w:p>
        </w:tc>
        <w:tc>
          <w:tcPr>
            <w:tcW w:w="95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r w:rsidRPr="00C40FE8">
              <w:rPr>
                <w:sz w:val="16"/>
                <w:szCs w:val="16"/>
              </w:rPr>
              <w:t xml:space="preserve">13         </w:t>
            </w:r>
          </w:p>
        </w:tc>
      </w:tr>
      <w:tr w:rsidR="00026BF6" w:rsidRPr="00C40FE8" w:rsidTr="00F4279B">
        <w:trPr>
          <w:cantSplit/>
          <w:trHeight w:val="250"/>
        </w:trPr>
        <w:tc>
          <w:tcPr>
            <w:tcW w:w="54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rPr>
                <w:sz w:val="16"/>
                <w:szCs w:val="16"/>
              </w:rPr>
            </w:pPr>
          </w:p>
        </w:tc>
        <w:tc>
          <w:tcPr>
            <w:tcW w:w="102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2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28"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42"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378"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37"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c>
          <w:tcPr>
            <w:tcW w:w="959" w:type="dxa"/>
            <w:tcBorders>
              <w:top w:val="single" w:sz="6" w:space="0" w:color="auto"/>
              <w:left w:val="single" w:sz="6" w:space="0" w:color="auto"/>
              <w:bottom w:val="single" w:sz="6" w:space="0" w:color="auto"/>
              <w:right w:val="single" w:sz="6" w:space="0" w:color="auto"/>
            </w:tcBorders>
          </w:tcPr>
          <w:p w:rsidR="00026BF6" w:rsidRPr="00C40FE8" w:rsidRDefault="00026BF6" w:rsidP="00026BF6">
            <w:pPr>
              <w:autoSpaceDE w:val="0"/>
              <w:autoSpaceDN w:val="0"/>
              <w:adjustRightInd w:val="0"/>
              <w:jc w:val="center"/>
              <w:rPr>
                <w:sz w:val="16"/>
                <w:szCs w:val="16"/>
              </w:rPr>
            </w:pPr>
          </w:p>
        </w:tc>
      </w:tr>
    </w:tbl>
    <w:p w:rsidR="00026BF6" w:rsidRPr="00C40FE8" w:rsidRDefault="00026BF6" w:rsidP="00026BF6">
      <w:pPr>
        <w:rPr>
          <w:sz w:val="16"/>
          <w:szCs w:val="16"/>
        </w:rPr>
      </w:pPr>
    </w:p>
    <w:p w:rsidR="00026BF6" w:rsidRPr="00C40FE8" w:rsidRDefault="00026BF6" w:rsidP="00026BF6">
      <w:pPr>
        <w:rPr>
          <w:sz w:val="16"/>
          <w:szCs w:val="16"/>
        </w:rPr>
      </w:pPr>
    </w:p>
    <w:p w:rsidR="00026BF6" w:rsidRPr="00C40FE8" w:rsidRDefault="00026BF6" w:rsidP="00026BF6">
      <w:pPr>
        <w:rPr>
          <w:b/>
          <w:sz w:val="16"/>
          <w:szCs w:val="16"/>
        </w:rPr>
      </w:pPr>
      <w:r w:rsidRPr="00C40FE8">
        <w:rPr>
          <w:sz w:val="16"/>
          <w:szCs w:val="16"/>
        </w:rPr>
        <w:t xml:space="preserve">Ответственное лицо Получателя субсидии                   </w:t>
      </w:r>
      <w:r w:rsidRPr="00C40FE8">
        <w:rPr>
          <w:b/>
          <w:sz w:val="16"/>
          <w:szCs w:val="16"/>
        </w:rPr>
        <w:t xml:space="preserve">       _____________       _____________</w:t>
      </w:r>
    </w:p>
    <w:p w:rsidR="00026BF6" w:rsidRPr="00C40FE8" w:rsidRDefault="00026BF6" w:rsidP="00026BF6">
      <w:pPr>
        <w:rPr>
          <w:sz w:val="16"/>
          <w:szCs w:val="16"/>
        </w:rPr>
      </w:pPr>
      <w:r w:rsidRPr="00C40FE8">
        <w:rPr>
          <w:sz w:val="16"/>
          <w:szCs w:val="16"/>
        </w:rPr>
        <w:t xml:space="preserve">                                МП                                                                      (ФИО)</w:t>
      </w:r>
    </w:p>
    <w:p w:rsidR="00026BF6" w:rsidRPr="00C40FE8" w:rsidRDefault="00026BF6" w:rsidP="00026BF6">
      <w:pPr>
        <w:rPr>
          <w:sz w:val="16"/>
          <w:szCs w:val="16"/>
        </w:rPr>
      </w:pPr>
    </w:p>
    <w:p w:rsidR="00026BF6" w:rsidRPr="00C40FE8" w:rsidRDefault="00026BF6" w:rsidP="00026BF6">
      <w:pPr>
        <w:rPr>
          <w:sz w:val="16"/>
          <w:szCs w:val="16"/>
        </w:rPr>
      </w:pPr>
      <w:r w:rsidRPr="00C40FE8">
        <w:rPr>
          <w:sz w:val="16"/>
          <w:szCs w:val="16"/>
        </w:rPr>
        <w:t>Ответственное лицо Уполномоченного органа                   _____________      _____________</w:t>
      </w:r>
    </w:p>
    <w:p w:rsidR="00875849" w:rsidRPr="00C40FE8" w:rsidRDefault="00026BF6" w:rsidP="00026BF6">
      <w:pPr>
        <w:ind w:right="140"/>
        <w:jc w:val="both"/>
        <w:rPr>
          <w:sz w:val="16"/>
          <w:szCs w:val="16"/>
        </w:rPr>
      </w:pPr>
      <w:r w:rsidRPr="00C40FE8">
        <w:rPr>
          <w:sz w:val="16"/>
          <w:szCs w:val="16"/>
        </w:rPr>
        <w:t xml:space="preserve">                                МП                                                                      (ФИО</w:t>
      </w:r>
      <w:r w:rsidR="003C55EF" w:rsidRPr="00C40FE8">
        <w:rPr>
          <w:sz w:val="16"/>
          <w:szCs w:val="16"/>
        </w:rPr>
        <w:t>)</w:t>
      </w:r>
    </w:p>
    <w:p w:rsidR="003C55EF" w:rsidRPr="00C40FE8" w:rsidRDefault="003C55EF" w:rsidP="00026BF6">
      <w:pPr>
        <w:ind w:right="140"/>
        <w:jc w:val="both"/>
        <w:rPr>
          <w:sz w:val="16"/>
          <w:szCs w:val="16"/>
        </w:rPr>
      </w:pPr>
    </w:p>
    <w:tbl>
      <w:tblPr>
        <w:tblW w:w="18630" w:type="dxa"/>
        <w:tblInd w:w="-174" w:type="dxa"/>
        <w:tblLook w:val="01E0" w:firstRow="1" w:lastRow="1" w:firstColumn="1" w:lastColumn="1" w:noHBand="0" w:noVBand="0"/>
      </w:tblPr>
      <w:tblGrid>
        <w:gridCol w:w="6096"/>
        <w:gridCol w:w="4678"/>
        <w:gridCol w:w="7856"/>
      </w:tblGrid>
      <w:tr w:rsidR="003C55EF" w:rsidRPr="00C40FE8" w:rsidTr="002B3F19">
        <w:trPr>
          <w:gridBefore w:val="1"/>
          <w:gridAfter w:val="1"/>
          <w:wBefore w:w="6096" w:type="dxa"/>
          <w:wAfter w:w="7856" w:type="dxa"/>
        </w:trPr>
        <w:tc>
          <w:tcPr>
            <w:tcW w:w="4678" w:type="dxa"/>
            <w:shd w:val="clear" w:color="auto" w:fill="auto"/>
          </w:tcPr>
          <w:p w:rsidR="003C55EF" w:rsidRPr="00C40FE8" w:rsidRDefault="003C55EF" w:rsidP="00F4279B">
            <w:pPr>
              <w:rPr>
                <w:sz w:val="16"/>
                <w:szCs w:val="16"/>
              </w:rPr>
            </w:pPr>
            <w:r w:rsidRPr="00C40FE8">
              <w:rPr>
                <w:sz w:val="16"/>
                <w:szCs w:val="16"/>
              </w:rPr>
              <w:t>Приложение 8</w:t>
            </w:r>
          </w:p>
          <w:p w:rsidR="003C55EF" w:rsidRPr="00C40FE8" w:rsidRDefault="003C55EF" w:rsidP="003C55EF">
            <w:pPr>
              <w:ind w:left="74"/>
              <w:jc w:val="both"/>
              <w:rPr>
                <w:sz w:val="16"/>
                <w:szCs w:val="16"/>
              </w:rPr>
            </w:pPr>
            <w:r w:rsidRPr="00C40FE8">
              <w:rPr>
                <w:sz w:val="16"/>
                <w:szCs w:val="16"/>
              </w:rPr>
              <w:t xml:space="preserve">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w:t>
            </w:r>
          </w:p>
          <w:p w:rsidR="003C55EF" w:rsidRPr="00C40FE8" w:rsidRDefault="003C55EF" w:rsidP="003C55EF">
            <w:pPr>
              <w:ind w:left="74"/>
              <w:jc w:val="both"/>
              <w:rPr>
                <w:sz w:val="16"/>
                <w:szCs w:val="16"/>
              </w:rPr>
            </w:pPr>
          </w:p>
        </w:tc>
      </w:tr>
      <w:tr w:rsidR="003C55EF" w:rsidRPr="00C40FE8" w:rsidTr="002B3F19">
        <w:tblPrEx>
          <w:tblCellMar>
            <w:left w:w="0" w:type="dxa"/>
            <w:right w:w="0" w:type="dxa"/>
          </w:tblCellMar>
          <w:tblLook w:val="04A0" w:firstRow="1" w:lastRow="0" w:firstColumn="1" w:lastColumn="0" w:noHBand="0" w:noVBand="1"/>
        </w:tblPrEx>
        <w:trPr>
          <w:trHeight w:val="375"/>
        </w:trPr>
        <w:tc>
          <w:tcPr>
            <w:tcW w:w="18630"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rsidR="003C55EF" w:rsidRPr="00C40FE8" w:rsidRDefault="003C55EF" w:rsidP="003C55EF">
            <w:pPr>
              <w:rPr>
                <w:rFonts w:eastAsia="Calibri"/>
                <w:b/>
                <w:bCs/>
                <w:sz w:val="16"/>
                <w:szCs w:val="16"/>
                <w:lang w:eastAsia="en-US"/>
              </w:rPr>
            </w:pPr>
          </w:p>
          <w:p w:rsidR="003C55EF" w:rsidRPr="00C40FE8" w:rsidRDefault="003C55EF" w:rsidP="003C55EF">
            <w:pPr>
              <w:rPr>
                <w:b/>
                <w:bCs/>
                <w:sz w:val="16"/>
                <w:szCs w:val="16"/>
              </w:rPr>
            </w:pPr>
            <w:r w:rsidRPr="00C40FE8">
              <w:rPr>
                <w:b/>
                <w:bCs/>
                <w:sz w:val="16"/>
                <w:szCs w:val="16"/>
              </w:rPr>
              <w:t xml:space="preserve">                                                                                                Расчет фактических расходов </w:t>
            </w:r>
          </w:p>
          <w:p w:rsidR="003C55EF" w:rsidRPr="00C40FE8" w:rsidRDefault="003C55EF" w:rsidP="003C55EF">
            <w:pPr>
              <w:rPr>
                <w:b/>
                <w:bCs/>
                <w:sz w:val="16"/>
                <w:szCs w:val="16"/>
              </w:rPr>
            </w:pPr>
            <w:r w:rsidRPr="00C40FE8">
              <w:rPr>
                <w:b/>
                <w:bCs/>
                <w:sz w:val="16"/>
                <w:szCs w:val="16"/>
              </w:rPr>
              <w:t xml:space="preserve">                                                    от реализации населению социально значимых продовольственных товаров</w:t>
            </w:r>
          </w:p>
          <w:p w:rsidR="003C55EF" w:rsidRPr="00C40FE8" w:rsidRDefault="003C55EF" w:rsidP="003C55EF">
            <w:pPr>
              <w:rPr>
                <w:b/>
                <w:bCs/>
                <w:sz w:val="16"/>
                <w:szCs w:val="16"/>
              </w:rPr>
            </w:pPr>
            <w:r w:rsidRPr="00C40FE8">
              <w:rPr>
                <w:b/>
                <w:bCs/>
                <w:sz w:val="16"/>
                <w:szCs w:val="16"/>
              </w:rPr>
              <w:t xml:space="preserve">                                                                                 в ______________________________________</w:t>
            </w:r>
          </w:p>
          <w:p w:rsidR="003C55EF" w:rsidRPr="00C40FE8" w:rsidRDefault="003C55EF" w:rsidP="003C55EF">
            <w:pPr>
              <w:rPr>
                <w:bCs/>
                <w:sz w:val="16"/>
                <w:szCs w:val="16"/>
              </w:rPr>
            </w:pPr>
            <w:r w:rsidRPr="00C40FE8">
              <w:rPr>
                <w:bCs/>
                <w:sz w:val="16"/>
                <w:szCs w:val="16"/>
              </w:rPr>
              <w:t xml:space="preserve">                                                                                          (наименование населенного пункта)</w:t>
            </w:r>
          </w:p>
          <w:p w:rsidR="003C55EF" w:rsidRPr="00C40FE8" w:rsidRDefault="003C55EF" w:rsidP="003C55EF">
            <w:pPr>
              <w:jc w:val="center"/>
              <w:rPr>
                <w:b/>
                <w:bCs/>
                <w:sz w:val="16"/>
                <w:szCs w:val="16"/>
              </w:rPr>
            </w:pPr>
          </w:p>
          <w:p w:rsidR="003C55EF" w:rsidRPr="00C40FE8" w:rsidRDefault="003C55EF" w:rsidP="003C55EF">
            <w:pPr>
              <w:rPr>
                <w:b/>
                <w:bCs/>
                <w:sz w:val="16"/>
                <w:szCs w:val="16"/>
              </w:rPr>
            </w:pPr>
            <w:r w:rsidRPr="00C40FE8">
              <w:rPr>
                <w:b/>
                <w:bCs/>
                <w:sz w:val="16"/>
                <w:szCs w:val="16"/>
              </w:rPr>
              <w:t xml:space="preserve">                                                                                     за ________________     20 _____ год</w:t>
            </w:r>
          </w:p>
          <w:p w:rsidR="003C55EF" w:rsidRPr="00C40FE8" w:rsidRDefault="003C55EF" w:rsidP="003C55EF">
            <w:pPr>
              <w:jc w:val="both"/>
              <w:rPr>
                <w:bCs/>
                <w:sz w:val="16"/>
                <w:szCs w:val="16"/>
              </w:rPr>
            </w:pPr>
            <w:r w:rsidRPr="00C40FE8">
              <w:rPr>
                <w:b/>
                <w:bCs/>
                <w:sz w:val="16"/>
                <w:szCs w:val="16"/>
              </w:rPr>
              <w:t xml:space="preserve">                                                                                              </w:t>
            </w:r>
            <w:r w:rsidRPr="00C40FE8">
              <w:rPr>
                <w:bCs/>
                <w:sz w:val="16"/>
                <w:szCs w:val="16"/>
              </w:rPr>
              <w:t>(месяц)</w:t>
            </w:r>
          </w:p>
          <w:p w:rsidR="003C55EF" w:rsidRPr="00C40FE8" w:rsidRDefault="003C55EF" w:rsidP="003C55EF">
            <w:pPr>
              <w:jc w:val="both"/>
              <w:rPr>
                <w:b/>
                <w:bCs/>
                <w:sz w:val="16"/>
                <w:szCs w:val="16"/>
              </w:rPr>
            </w:pPr>
          </w:p>
          <w:tbl>
            <w:tblPr>
              <w:tblW w:w="10751" w:type="dxa"/>
              <w:tblCellMar>
                <w:left w:w="70" w:type="dxa"/>
                <w:right w:w="70" w:type="dxa"/>
              </w:tblCellMar>
              <w:tblLook w:val="04A0" w:firstRow="1" w:lastRow="0" w:firstColumn="1" w:lastColumn="0" w:noHBand="0" w:noVBand="1"/>
            </w:tblPr>
            <w:tblGrid>
              <w:gridCol w:w="356"/>
              <w:gridCol w:w="1139"/>
              <w:gridCol w:w="997"/>
              <w:gridCol w:w="919"/>
              <w:gridCol w:w="961"/>
              <w:gridCol w:w="823"/>
              <w:gridCol w:w="791"/>
              <w:gridCol w:w="959"/>
              <w:gridCol w:w="544"/>
              <w:gridCol w:w="614"/>
              <w:gridCol w:w="804"/>
              <w:gridCol w:w="953"/>
              <w:gridCol w:w="1054"/>
            </w:tblGrid>
            <w:tr w:rsidR="00F4279B" w:rsidRPr="00C40FE8" w:rsidTr="002B3F19">
              <w:trPr>
                <w:cantSplit/>
                <w:trHeight w:val="360"/>
              </w:trPr>
              <w:tc>
                <w:tcPr>
                  <w:tcW w:w="356"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N </w:t>
                  </w:r>
                  <w:r w:rsidRPr="00C40FE8">
                    <w:rPr>
                      <w:sz w:val="16"/>
                      <w:szCs w:val="16"/>
                    </w:rPr>
                    <w:br/>
                  </w:r>
                  <w:proofErr w:type="gramStart"/>
                  <w:r w:rsidRPr="00C40FE8">
                    <w:rPr>
                      <w:sz w:val="16"/>
                      <w:szCs w:val="16"/>
                    </w:rPr>
                    <w:t>п</w:t>
                  </w:r>
                  <w:proofErr w:type="gramEnd"/>
                  <w:r w:rsidRPr="00C40FE8">
                    <w:rPr>
                      <w:sz w:val="16"/>
                      <w:szCs w:val="16"/>
                    </w:rPr>
                    <w:t>/п</w:t>
                  </w:r>
                </w:p>
              </w:tc>
              <w:tc>
                <w:tcPr>
                  <w:tcW w:w="1139"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Наименование социально значимых продуктов питания</w:t>
                  </w:r>
                </w:p>
              </w:tc>
              <w:tc>
                <w:tcPr>
                  <w:tcW w:w="2877" w:type="dxa"/>
                  <w:gridSpan w:val="3"/>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Установлено в соответствии с    </w:t>
                  </w:r>
                  <w:r w:rsidRPr="00C40FE8">
                    <w:rPr>
                      <w:sz w:val="16"/>
                      <w:szCs w:val="16"/>
                    </w:rPr>
                    <w:br/>
                    <w:t xml:space="preserve">Соглашением      </w:t>
                  </w:r>
                </w:p>
              </w:tc>
              <w:tc>
                <w:tcPr>
                  <w:tcW w:w="2573" w:type="dxa"/>
                  <w:gridSpan w:val="3"/>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Фактический объём реализации </w:t>
                  </w:r>
                  <w:r w:rsidRPr="00C40FE8">
                    <w:rPr>
                      <w:sz w:val="16"/>
                      <w:szCs w:val="16"/>
                    </w:rPr>
                    <w:br/>
                    <w:t xml:space="preserve">(натуральные показатели), </w:t>
                  </w:r>
                  <w:proofErr w:type="gramStart"/>
                  <w:r w:rsidRPr="00C40FE8">
                    <w:rPr>
                      <w:sz w:val="16"/>
                      <w:szCs w:val="16"/>
                    </w:rPr>
                    <w:t>кг</w:t>
                  </w:r>
                  <w:proofErr w:type="gramEnd"/>
                  <w:r w:rsidRPr="00C40FE8">
                    <w:rPr>
                      <w:sz w:val="16"/>
                      <w:szCs w:val="16"/>
                    </w:rPr>
                    <w:t xml:space="preserve"> </w:t>
                  </w:r>
                </w:p>
              </w:tc>
              <w:tc>
                <w:tcPr>
                  <w:tcW w:w="1158" w:type="dxa"/>
                  <w:gridSpan w:val="2"/>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Наличие   </w:t>
                  </w:r>
                  <w:r w:rsidRPr="00C40FE8">
                    <w:rPr>
                      <w:sz w:val="16"/>
                      <w:szCs w:val="16"/>
                    </w:rPr>
                    <w:br/>
                    <w:t xml:space="preserve">(да, нет)  </w:t>
                  </w:r>
                </w:p>
              </w:tc>
              <w:tc>
                <w:tcPr>
                  <w:tcW w:w="804"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Получена</w:t>
                  </w:r>
                  <w:r w:rsidRPr="00C40FE8">
                    <w:rPr>
                      <w:sz w:val="16"/>
                      <w:szCs w:val="16"/>
                    </w:rPr>
                    <w:br/>
                    <w:t>оплата с</w:t>
                  </w:r>
                  <w:r w:rsidRPr="00C40FE8">
                    <w:rPr>
                      <w:sz w:val="16"/>
                      <w:szCs w:val="16"/>
                    </w:rPr>
                    <w:br/>
                    <w:t xml:space="preserve">начала </w:t>
                  </w:r>
                  <w:r w:rsidRPr="00C40FE8">
                    <w:rPr>
                      <w:sz w:val="16"/>
                      <w:szCs w:val="16"/>
                    </w:rPr>
                    <w:br/>
                    <w:t xml:space="preserve">года на </w:t>
                  </w:r>
                  <w:r w:rsidRPr="00C40FE8">
                    <w:rPr>
                      <w:sz w:val="16"/>
                      <w:szCs w:val="16"/>
                    </w:rPr>
                    <w:br/>
                    <w:t xml:space="preserve">начало </w:t>
                  </w:r>
                  <w:r w:rsidRPr="00C40FE8">
                    <w:rPr>
                      <w:sz w:val="16"/>
                      <w:szCs w:val="16"/>
                    </w:rPr>
                    <w:br/>
                    <w:t xml:space="preserve">месяца, </w:t>
                  </w:r>
                  <w:r w:rsidRPr="00C40FE8">
                    <w:rPr>
                      <w:sz w:val="16"/>
                      <w:szCs w:val="16"/>
                    </w:rPr>
                    <w:br/>
                    <w:t xml:space="preserve">рублей </w:t>
                  </w:r>
                </w:p>
              </w:tc>
              <w:tc>
                <w:tcPr>
                  <w:tcW w:w="953"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Стоимость услуги </w:t>
                  </w:r>
                  <w:r w:rsidRPr="00C40FE8">
                    <w:rPr>
                      <w:sz w:val="16"/>
                      <w:szCs w:val="16"/>
                    </w:rPr>
                    <w:br/>
                    <w:t xml:space="preserve">за реализацию  </w:t>
                  </w:r>
                  <w:r w:rsidRPr="00C40FE8">
                    <w:rPr>
                      <w:sz w:val="16"/>
                      <w:szCs w:val="16"/>
                    </w:rPr>
                    <w:br/>
                    <w:t xml:space="preserve">товара (руб.),  </w:t>
                  </w:r>
                  <w:r w:rsidRPr="00C40FE8">
                    <w:rPr>
                      <w:sz w:val="16"/>
                      <w:szCs w:val="16"/>
                    </w:rPr>
                    <w:br/>
                  </w:r>
                </w:p>
              </w:tc>
              <w:tc>
                <w:tcPr>
                  <w:tcW w:w="891"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Сумма, которая   </w:t>
                  </w:r>
                  <w:r w:rsidRPr="00C40FE8">
                    <w:rPr>
                      <w:sz w:val="16"/>
                      <w:szCs w:val="16"/>
                    </w:rPr>
                    <w:br/>
                    <w:t xml:space="preserve">причитается    </w:t>
                  </w:r>
                  <w:r w:rsidRPr="00C40FE8">
                    <w:rPr>
                      <w:sz w:val="16"/>
                      <w:szCs w:val="16"/>
                    </w:rPr>
                    <w:br/>
                    <w:t xml:space="preserve">исполнителю за   </w:t>
                  </w:r>
                  <w:r w:rsidRPr="00C40FE8">
                    <w:rPr>
                      <w:sz w:val="16"/>
                      <w:szCs w:val="16"/>
                    </w:rPr>
                    <w:br/>
                    <w:t xml:space="preserve">проданный объём  </w:t>
                  </w:r>
                  <w:r w:rsidRPr="00C40FE8">
                    <w:rPr>
                      <w:sz w:val="16"/>
                      <w:szCs w:val="16"/>
                    </w:rPr>
                    <w:br/>
                    <w:t xml:space="preserve">товара (руб.),  </w:t>
                  </w:r>
                  <w:r w:rsidRPr="00C40FE8">
                    <w:rPr>
                      <w:sz w:val="16"/>
                      <w:szCs w:val="16"/>
                    </w:rPr>
                    <w:br/>
                    <w:t>гр13=гр12/ гр3*гр</w:t>
                  </w:r>
                  <w:proofErr w:type="gramStart"/>
                  <w:r w:rsidRPr="00C40FE8">
                    <w:rPr>
                      <w:sz w:val="16"/>
                      <w:szCs w:val="16"/>
                    </w:rPr>
                    <w:t>7</w:t>
                  </w:r>
                  <w:proofErr w:type="gramEnd"/>
                </w:p>
              </w:tc>
            </w:tr>
            <w:tr w:rsidR="00F4279B" w:rsidRPr="00C40FE8" w:rsidTr="002B3F19">
              <w:trPr>
                <w:cantSplit/>
                <w:trHeight w:val="276"/>
              </w:trPr>
              <w:tc>
                <w:tcPr>
                  <w:tcW w:w="356"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1139"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997"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ind w:right="-71"/>
                    <w:jc w:val="center"/>
                    <w:rPr>
                      <w:sz w:val="16"/>
                      <w:szCs w:val="16"/>
                    </w:rPr>
                  </w:pPr>
                  <w:r w:rsidRPr="00C40FE8">
                    <w:rPr>
                      <w:sz w:val="16"/>
                      <w:szCs w:val="16"/>
                    </w:rPr>
                    <w:t xml:space="preserve">объём    </w:t>
                  </w:r>
                  <w:r w:rsidRPr="00C40FE8">
                    <w:rPr>
                      <w:sz w:val="16"/>
                      <w:szCs w:val="16"/>
                    </w:rPr>
                    <w:br/>
                    <w:t xml:space="preserve">реализации </w:t>
                  </w:r>
                  <w:r w:rsidRPr="00C40FE8">
                    <w:rPr>
                      <w:sz w:val="16"/>
                      <w:szCs w:val="16"/>
                    </w:rPr>
                    <w:br/>
                    <w:t>(натуральные</w:t>
                  </w:r>
                  <w:r w:rsidRPr="00C40FE8">
                    <w:rPr>
                      <w:sz w:val="16"/>
                      <w:szCs w:val="16"/>
                    </w:rPr>
                    <w:br/>
                    <w:t xml:space="preserve">показатели)  </w:t>
                  </w:r>
                </w:p>
              </w:tc>
              <w:tc>
                <w:tcPr>
                  <w:tcW w:w="919"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единая  </w:t>
                  </w:r>
                  <w:r w:rsidRPr="00C40FE8">
                    <w:rPr>
                      <w:sz w:val="16"/>
                      <w:szCs w:val="16"/>
                    </w:rPr>
                    <w:br/>
                    <w:t xml:space="preserve">цена   </w:t>
                  </w:r>
                  <w:r w:rsidRPr="00C40FE8">
                    <w:rPr>
                      <w:sz w:val="16"/>
                      <w:szCs w:val="16"/>
                    </w:rPr>
                    <w:br/>
                    <w:t>реализации</w:t>
                  </w:r>
                  <w:r w:rsidRPr="00C40FE8">
                    <w:rPr>
                      <w:sz w:val="16"/>
                      <w:szCs w:val="16"/>
                    </w:rPr>
                    <w:br/>
                    <w:t xml:space="preserve">(за ед.  </w:t>
                  </w:r>
                  <w:r w:rsidRPr="00C40FE8">
                    <w:rPr>
                      <w:sz w:val="16"/>
                      <w:szCs w:val="16"/>
                    </w:rPr>
                    <w:br/>
                    <w:t xml:space="preserve">руб.)  </w:t>
                  </w:r>
                </w:p>
              </w:tc>
              <w:tc>
                <w:tcPr>
                  <w:tcW w:w="961"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ind w:right="2"/>
                    <w:jc w:val="center"/>
                    <w:rPr>
                      <w:sz w:val="16"/>
                      <w:szCs w:val="16"/>
                    </w:rPr>
                  </w:pPr>
                  <w:r w:rsidRPr="00C40FE8">
                    <w:rPr>
                      <w:sz w:val="16"/>
                      <w:szCs w:val="16"/>
                    </w:rPr>
                    <w:t xml:space="preserve">Стоимость  </w:t>
                  </w:r>
                  <w:r w:rsidRPr="00C40FE8">
                    <w:rPr>
                      <w:sz w:val="16"/>
                      <w:szCs w:val="16"/>
                    </w:rPr>
                    <w:br/>
                    <w:t xml:space="preserve">реализации, </w:t>
                  </w:r>
                  <w:r w:rsidRPr="00C40FE8">
                    <w:rPr>
                      <w:sz w:val="16"/>
                      <w:szCs w:val="16"/>
                    </w:rPr>
                    <w:br/>
                    <w:t>рублей</w:t>
                  </w:r>
                </w:p>
              </w:tc>
              <w:tc>
                <w:tcPr>
                  <w:tcW w:w="823"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с начала </w:t>
                  </w:r>
                  <w:r w:rsidRPr="00C40FE8">
                    <w:rPr>
                      <w:sz w:val="16"/>
                      <w:szCs w:val="16"/>
                    </w:rPr>
                    <w:br/>
                    <w:t xml:space="preserve">года до </w:t>
                  </w:r>
                  <w:r w:rsidRPr="00C40FE8">
                    <w:rPr>
                      <w:sz w:val="16"/>
                      <w:szCs w:val="16"/>
                    </w:rPr>
                    <w:br/>
                    <w:t>отчетного</w:t>
                  </w:r>
                  <w:r w:rsidRPr="00C40FE8">
                    <w:rPr>
                      <w:sz w:val="16"/>
                      <w:szCs w:val="16"/>
                    </w:rPr>
                    <w:br/>
                    <w:t xml:space="preserve">месяца  </w:t>
                  </w:r>
                </w:p>
              </w:tc>
              <w:tc>
                <w:tcPr>
                  <w:tcW w:w="791"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за   </w:t>
                  </w:r>
                  <w:r w:rsidRPr="00C40FE8">
                    <w:rPr>
                      <w:sz w:val="16"/>
                      <w:szCs w:val="16"/>
                    </w:rPr>
                    <w:br/>
                    <w:t>отчётный</w:t>
                  </w:r>
                  <w:r w:rsidRPr="00C40FE8">
                    <w:rPr>
                      <w:sz w:val="16"/>
                      <w:szCs w:val="16"/>
                    </w:rPr>
                    <w:br/>
                    <w:t xml:space="preserve">месяц    </w:t>
                  </w:r>
                </w:p>
              </w:tc>
              <w:tc>
                <w:tcPr>
                  <w:tcW w:w="959" w:type="dxa"/>
                  <w:vMerge w:val="restart"/>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цена    </w:t>
                  </w:r>
                  <w:r w:rsidRPr="00C40FE8">
                    <w:rPr>
                      <w:sz w:val="16"/>
                      <w:szCs w:val="16"/>
                    </w:rPr>
                    <w:br/>
                    <w:t>реализации,</w:t>
                  </w:r>
                  <w:r w:rsidRPr="00C40FE8">
                    <w:rPr>
                      <w:sz w:val="16"/>
                      <w:szCs w:val="16"/>
                    </w:rPr>
                    <w:br/>
                    <w:t xml:space="preserve">рублей за </w:t>
                  </w:r>
                  <w:r w:rsidRPr="00C40FE8">
                    <w:rPr>
                      <w:sz w:val="16"/>
                      <w:szCs w:val="16"/>
                    </w:rPr>
                    <w:br/>
                    <w:t xml:space="preserve">ед.    </w:t>
                  </w:r>
                </w:p>
              </w:tc>
              <w:tc>
                <w:tcPr>
                  <w:tcW w:w="1158" w:type="dxa"/>
                  <w:gridSpan w:val="2"/>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804"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953"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891"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r>
            <w:tr w:rsidR="00F4279B" w:rsidRPr="00C40FE8" w:rsidTr="002B3F19">
              <w:trPr>
                <w:cantSplit/>
                <w:trHeight w:val="720"/>
              </w:trPr>
              <w:tc>
                <w:tcPr>
                  <w:tcW w:w="356"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1139"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997"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919"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961"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823"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791"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959"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544"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ind w:right="-70"/>
                    <w:jc w:val="center"/>
                    <w:rPr>
                      <w:sz w:val="16"/>
                      <w:szCs w:val="16"/>
                    </w:rPr>
                  </w:pPr>
                  <w:r w:rsidRPr="00C40FE8">
                    <w:rPr>
                      <w:sz w:val="16"/>
                      <w:szCs w:val="16"/>
                    </w:rPr>
                    <w:t xml:space="preserve">на 5 </w:t>
                  </w:r>
                  <w:r w:rsidRPr="00C40FE8">
                    <w:rPr>
                      <w:sz w:val="16"/>
                      <w:szCs w:val="16"/>
                    </w:rPr>
                    <w:br/>
                    <w:t xml:space="preserve">число </w:t>
                  </w:r>
                  <w:r w:rsidRPr="00C40FE8">
                    <w:rPr>
                      <w:sz w:val="16"/>
                      <w:szCs w:val="16"/>
                    </w:rPr>
                    <w:br/>
                    <w:t>месяца</w:t>
                  </w:r>
                </w:p>
              </w:tc>
              <w:tc>
                <w:tcPr>
                  <w:tcW w:w="614"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на 20 </w:t>
                  </w:r>
                  <w:r w:rsidRPr="00C40FE8">
                    <w:rPr>
                      <w:sz w:val="16"/>
                      <w:szCs w:val="16"/>
                    </w:rPr>
                    <w:br/>
                    <w:t xml:space="preserve">число </w:t>
                  </w:r>
                  <w:r w:rsidRPr="00C40FE8">
                    <w:rPr>
                      <w:sz w:val="16"/>
                      <w:szCs w:val="16"/>
                    </w:rPr>
                    <w:br/>
                    <w:t>месяца</w:t>
                  </w:r>
                </w:p>
              </w:tc>
              <w:tc>
                <w:tcPr>
                  <w:tcW w:w="804"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953"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c>
                <w:tcPr>
                  <w:tcW w:w="891" w:type="dxa"/>
                  <w:vMerge/>
                  <w:tcBorders>
                    <w:top w:val="single" w:sz="6" w:space="0" w:color="auto"/>
                    <w:left w:val="single" w:sz="6" w:space="0" w:color="auto"/>
                    <w:bottom w:val="single" w:sz="6" w:space="0" w:color="auto"/>
                    <w:right w:val="single" w:sz="6" w:space="0" w:color="auto"/>
                  </w:tcBorders>
                  <w:vAlign w:val="center"/>
                  <w:hideMark/>
                </w:tcPr>
                <w:p w:rsidR="003C55EF" w:rsidRPr="00C40FE8" w:rsidRDefault="003C55EF" w:rsidP="003C55EF">
                  <w:pPr>
                    <w:rPr>
                      <w:sz w:val="16"/>
                      <w:szCs w:val="16"/>
                    </w:rPr>
                  </w:pPr>
                </w:p>
              </w:tc>
            </w:tr>
            <w:tr w:rsidR="00F4279B" w:rsidRPr="00C40FE8" w:rsidTr="002B3F19">
              <w:trPr>
                <w:cantSplit/>
                <w:trHeight w:val="240"/>
              </w:trPr>
              <w:tc>
                <w:tcPr>
                  <w:tcW w:w="356"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1 </w:t>
                  </w:r>
                </w:p>
              </w:tc>
              <w:tc>
                <w:tcPr>
                  <w:tcW w:w="1139"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2      </w:t>
                  </w:r>
                </w:p>
              </w:tc>
              <w:tc>
                <w:tcPr>
                  <w:tcW w:w="997"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3      </w:t>
                  </w:r>
                </w:p>
              </w:tc>
              <w:tc>
                <w:tcPr>
                  <w:tcW w:w="919"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4     </w:t>
                  </w:r>
                </w:p>
              </w:tc>
              <w:tc>
                <w:tcPr>
                  <w:tcW w:w="961"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5      </w:t>
                  </w:r>
                </w:p>
              </w:tc>
              <w:tc>
                <w:tcPr>
                  <w:tcW w:w="823"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6    </w:t>
                  </w:r>
                </w:p>
              </w:tc>
              <w:tc>
                <w:tcPr>
                  <w:tcW w:w="791"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7    </w:t>
                  </w:r>
                </w:p>
              </w:tc>
              <w:tc>
                <w:tcPr>
                  <w:tcW w:w="959"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8     </w:t>
                  </w:r>
                </w:p>
              </w:tc>
              <w:tc>
                <w:tcPr>
                  <w:tcW w:w="544"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9   </w:t>
                  </w:r>
                </w:p>
              </w:tc>
              <w:tc>
                <w:tcPr>
                  <w:tcW w:w="614"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10  </w:t>
                  </w:r>
                </w:p>
              </w:tc>
              <w:tc>
                <w:tcPr>
                  <w:tcW w:w="804"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11   </w:t>
                  </w:r>
                </w:p>
              </w:tc>
              <w:tc>
                <w:tcPr>
                  <w:tcW w:w="953"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12        </w:t>
                  </w:r>
                </w:p>
              </w:tc>
              <w:tc>
                <w:tcPr>
                  <w:tcW w:w="891" w:type="dxa"/>
                  <w:tcBorders>
                    <w:top w:val="single" w:sz="6" w:space="0" w:color="auto"/>
                    <w:left w:val="single" w:sz="6" w:space="0" w:color="auto"/>
                    <w:bottom w:val="single" w:sz="6" w:space="0" w:color="auto"/>
                    <w:right w:val="single" w:sz="6" w:space="0" w:color="auto"/>
                  </w:tcBorders>
                  <w:hideMark/>
                </w:tcPr>
                <w:p w:rsidR="003C55EF" w:rsidRPr="00C40FE8" w:rsidRDefault="003C55EF" w:rsidP="003C55EF">
                  <w:pPr>
                    <w:autoSpaceDE w:val="0"/>
                    <w:autoSpaceDN w:val="0"/>
                    <w:adjustRightInd w:val="0"/>
                    <w:jc w:val="center"/>
                    <w:rPr>
                      <w:sz w:val="16"/>
                      <w:szCs w:val="16"/>
                    </w:rPr>
                  </w:pPr>
                  <w:r w:rsidRPr="00C40FE8">
                    <w:rPr>
                      <w:sz w:val="16"/>
                      <w:szCs w:val="16"/>
                    </w:rPr>
                    <w:t xml:space="preserve">13         </w:t>
                  </w:r>
                </w:p>
              </w:tc>
            </w:tr>
            <w:tr w:rsidR="00F4279B" w:rsidRPr="00C40FE8" w:rsidTr="002B3F19">
              <w:trPr>
                <w:cantSplit/>
                <w:trHeight w:val="250"/>
              </w:trPr>
              <w:tc>
                <w:tcPr>
                  <w:tcW w:w="356"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rPr>
                      <w:sz w:val="16"/>
                      <w:szCs w:val="16"/>
                    </w:rPr>
                  </w:pPr>
                </w:p>
              </w:tc>
              <w:tc>
                <w:tcPr>
                  <w:tcW w:w="1139"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rPr>
                      <w:sz w:val="16"/>
                      <w:szCs w:val="16"/>
                    </w:rPr>
                  </w:pPr>
                </w:p>
              </w:tc>
              <w:tc>
                <w:tcPr>
                  <w:tcW w:w="997"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19"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61"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823"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791"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59"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544"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614"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804"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53"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891"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r>
            <w:tr w:rsidR="00F4279B" w:rsidRPr="00C40FE8" w:rsidTr="002B3F19">
              <w:trPr>
                <w:cantSplit/>
                <w:trHeight w:val="360"/>
              </w:trPr>
              <w:tc>
                <w:tcPr>
                  <w:tcW w:w="356"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rPr>
                      <w:sz w:val="16"/>
                      <w:szCs w:val="16"/>
                    </w:rPr>
                  </w:pPr>
                </w:p>
              </w:tc>
              <w:tc>
                <w:tcPr>
                  <w:tcW w:w="1139"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rPr>
                      <w:sz w:val="16"/>
                      <w:szCs w:val="16"/>
                    </w:rPr>
                  </w:pPr>
                </w:p>
              </w:tc>
              <w:tc>
                <w:tcPr>
                  <w:tcW w:w="997"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19"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61"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823"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791"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59"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544"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614"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804"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953"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c>
                <w:tcPr>
                  <w:tcW w:w="891" w:type="dxa"/>
                  <w:tcBorders>
                    <w:top w:val="single" w:sz="6" w:space="0" w:color="auto"/>
                    <w:left w:val="single" w:sz="6" w:space="0" w:color="auto"/>
                    <w:bottom w:val="single" w:sz="6" w:space="0" w:color="auto"/>
                    <w:right w:val="single" w:sz="6" w:space="0" w:color="auto"/>
                  </w:tcBorders>
                </w:tcPr>
                <w:p w:rsidR="003C55EF" w:rsidRPr="00C40FE8" w:rsidRDefault="003C55EF" w:rsidP="003C55EF">
                  <w:pPr>
                    <w:autoSpaceDE w:val="0"/>
                    <w:autoSpaceDN w:val="0"/>
                    <w:adjustRightInd w:val="0"/>
                    <w:jc w:val="center"/>
                    <w:rPr>
                      <w:sz w:val="16"/>
                      <w:szCs w:val="16"/>
                    </w:rPr>
                  </w:pPr>
                </w:p>
              </w:tc>
            </w:tr>
          </w:tbl>
          <w:p w:rsidR="003C55EF" w:rsidRPr="00C40FE8" w:rsidRDefault="003C55EF" w:rsidP="003C55EF">
            <w:pPr>
              <w:rPr>
                <w:sz w:val="16"/>
                <w:szCs w:val="16"/>
              </w:rPr>
            </w:pPr>
          </w:p>
          <w:p w:rsidR="003C55EF" w:rsidRPr="00C40FE8" w:rsidRDefault="003C55EF" w:rsidP="003C55EF">
            <w:pPr>
              <w:rPr>
                <w:sz w:val="16"/>
                <w:szCs w:val="16"/>
              </w:rPr>
            </w:pPr>
          </w:p>
          <w:p w:rsidR="003C55EF" w:rsidRPr="00C40FE8" w:rsidRDefault="003C55EF" w:rsidP="003C55EF">
            <w:pPr>
              <w:rPr>
                <w:sz w:val="16"/>
                <w:szCs w:val="16"/>
              </w:rPr>
            </w:pPr>
          </w:p>
          <w:p w:rsidR="003C55EF" w:rsidRPr="00C40FE8" w:rsidRDefault="003C55EF" w:rsidP="003C55EF">
            <w:pPr>
              <w:rPr>
                <w:b/>
                <w:sz w:val="16"/>
                <w:szCs w:val="16"/>
              </w:rPr>
            </w:pPr>
            <w:r w:rsidRPr="00C40FE8">
              <w:rPr>
                <w:sz w:val="16"/>
                <w:szCs w:val="16"/>
              </w:rPr>
              <w:t xml:space="preserve">Ответственное лицо Получателя субсидии                   </w:t>
            </w:r>
            <w:r w:rsidRPr="00C40FE8">
              <w:rPr>
                <w:b/>
                <w:sz w:val="16"/>
                <w:szCs w:val="16"/>
              </w:rPr>
              <w:t xml:space="preserve">       _____________       _____________</w:t>
            </w:r>
          </w:p>
          <w:p w:rsidR="003C55EF" w:rsidRPr="00C40FE8" w:rsidRDefault="003C55EF" w:rsidP="003C55EF">
            <w:pPr>
              <w:rPr>
                <w:sz w:val="16"/>
                <w:szCs w:val="16"/>
              </w:rPr>
            </w:pPr>
            <w:r w:rsidRPr="00C40FE8">
              <w:rPr>
                <w:sz w:val="16"/>
                <w:szCs w:val="16"/>
              </w:rPr>
              <w:t xml:space="preserve">                                МП                                                                      (ФИО)</w:t>
            </w:r>
          </w:p>
          <w:p w:rsidR="003C55EF" w:rsidRPr="00C40FE8" w:rsidRDefault="003C55EF" w:rsidP="003C55EF">
            <w:pPr>
              <w:rPr>
                <w:sz w:val="16"/>
                <w:szCs w:val="16"/>
              </w:rPr>
            </w:pPr>
            <w:r w:rsidRPr="00C40FE8">
              <w:rPr>
                <w:sz w:val="16"/>
                <w:szCs w:val="16"/>
              </w:rPr>
              <w:t>Ответственное лицо Уполномоченного органа                   _____________      _____________</w:t>
            </w:r>
          </w:p>
          <w:p w:rsidR="003C55EF" w:rsidRPr="00C40FE8" w:rsidRDefault="003C55EF" w:rsidP="003C55EF">
            <w:pPr>
              <w:rPr>
                <w:sz w:val="16"/>
                <w:szCs w:val="16"/>
              </w:rPr>
            </w:pPr>
            <w:r w:rsidRPr="00C40FE8">
              <w:rPr>
                <w:sz w:val="16"/>
                <w:szCs w:val="16"/>
              </w:rPr>
              <w:t xml:space="preserve">                                МП                                                                      (ФИО)</w:t>
            </w:r>
          </w:p>
          <w:p w:rsidR="003C55EF" w:rsidRPr="00C40FE8" w:rsidRDefault="003C55EF" w:rsidP="003C55EF">
            <w:pPr>
              <w:rPr>
                <w:rFonts w:eastAsia="Calibri"/>
                <w:b/>
                <w:bCs/>
                <w:sz w:val="16"/>
                <w:szCs w:val="16"/>
                <w:lang w:eastAsia="en-US"/>
              </w:rPr>
            </w:pPr>
          </w:p>
          <w:p w:rsidR="003C55EF" w:rsidRPr="00C40FE8" w:rsidRDefault="003C55EF" w:rsidP="003C55EF">
            <w:pPr>
              <w:rPr>
                <w:rFonts w:eastAsia="Calibri"/>
                <w:b/>
                <w:bCs/>
                <w:sz w:val="16"/>
                <w:szCs w:val="16"/>
                <w:lang w:eastAsia="en-US"/>
              </w:rPr>
            </w:pPr>
          </w:p>
        </w:tc>
      </w:tr>
    </w:tbl>
    <w:p w:rsidR="003C55EF" w:rsidRPr="00C40FE8" w:rsidRDefault="003C55EF" w:rsidP="00026BF6">
      <w:pPr>
        <w:ind w:right="140"/>
        <w:jc w:val="both"/>
        <w:rPr>
          <w:sz w:val="16"/>
          <w:szCs w:val="16"/>
        </w:rPr>
      </w:pPr>
    </w:p>
    <w:tbl>
      <w:tblPr>
        <w:tblW w:w="22880" w:type="dxa"/>
        <w:tblInd w:w="-318" w:type="dxa"/>
        <w:tblLook w:val="01E0" w:firstRow="1" w:lastRow="1" w:firstColumn="1" w:lastColumn="1" w:noHBand="0" w:noVBand="0"/>
      </w:tblPr>
      <w:tblGrid>
        <w:gridCol w:w="22880"/>
      </w:tblGrid>
      <w:tr w:rsidR="003C55EF" w:rsidRPr="00C40FE8" w:rsidTr="003C55EF">
        <w:tc>
          <w:tcPr>
            <w:tcW w:w="6945" w:type="dxa"/>
            <w:shd w:val="clear" w:color="auto" w:fill="auto"/>
          </w:tcPr>
          <w:p w:rsidR="003C55EF" w:rsidRPr="00C40FE8" w:rsidRDefault="003C55EF" w:rsidP="003C55EF">
            <w:pPr>
              <w:rPr>
                <w:sz w:val="16"/>
                <w:szCs w:val="16"/>
              </w:rPr>
            </w:pPr>
            <w:r w:rsidRPr="00C40FE8">
              <w:rPr>
                <w:sz w:val="16"/>
                <w:szCs w:val="16"/>
              </w:rPr>
              <w:t>Приложение 9</w:t>
            </w:r>
          </w:p>
          <w:p w:rsidR="002B3F19" w:rsidRDefault="003C55EF" w:rsidP="003C55EF">
            <w:pPr>
              <w:ind w:left="74"/>
              <w:jc w:val="both"/>
              <w:rPr>
                <w:sz w:val="16"/>
                <w:szCs w:val="16"/>
              </w:rPr>
            </w:pPr>
            <w:r w:rsidRPr="00C40FE8">
              <w:rPr>
                <w:sz w:val="16"/>
                <w:szCs w:val="16"/>
              </w:rPr>
              <w:t xml:space="preserve">к Положению о порядке предоставления субсидии из средств </w:t>
            </w:r>
          </w:p>
          <w:p w:rsidR="002B3F19" w:rsidRDefault="003C55EF" w:rsidP="003C55EF">
            <w:pPr>
              <w:ind w:left="74"/>
              <w:jc w:val="both"/>
              <w:rPr>
                <w:sz w:val="16"/>
                <w:szCs w:val="16"/>
              </w:rPr>
            </w:pPr>
            <w:r w:rsidRPr="00C40FE8">
              <w:rPr>
                <w:sz w:val="16"/>
                <w:szCs w:val="16"/>
              </w:rPr>
              <w:t xml:space="preserve">бюджета Билибинского муниципального района обеспечение жителей </w:t>
            </w:r>
          </w:p>
          <w:p w:rsidR="003C55EF" w:rsidRPr="00C40FE8" w:rsidRDefault="003C55EF" w:rsidP="003C55EF">
            <w:pPr>
              <w:ind w:left="74"/>
              <w:jc w:val="both"/>
              <w:rPr>
                <w:sz w:val="16"/>
                <w:szCs w:val="16"/>
              </w:rPr>
            </w:pPr>
            <w:r w:rsidRPr="00C40FE8">
              <w:rPr>
                <w:sz w:val="16"/>
                <w:szCs w:val="16"/>
              </w:rPr>
              <w:t xml:space="preserve">Билибинского муниципального района социально значимыми продовольственными товарами </w:t>
            </w:r>
          </w:p>
        </w:tc>
      </w:tr>
    </w:tbl>
    <w:p w:rsidR="003C55EF" w:rsidRPr="00C40FE8" w:rsidRDefault="003C55EF" w:rsidP="003C55EF">
      <w:pPr>
        <w:jc w:val="right"/>
        <w:rPr>
          <w:sz w:val="16"/>
          <w:szCs w:val="16"/>
        </w:rPr>
      </w:pPr>
    </w:p>
    <w:p w:rsidR="003C55EF" w:rsidRPr="00C40FE8" w:rsidRDefault="003C55EF" w:rsidP="003C55EF">
      <w:pPr>
        <w:jc w:val="right"/>
        <w:rPr>
          <w:sz w:val="16"/>
          <w:szCs w:val="16"/>
        </w:rPr>
      </w:pPr>
    </w:p>
    <w:p w:rsidR="003C55EF" w:rsidRPr="00C40FE8" w:rsidRDefault="003C55EF" w:rsidP="003C55EF">
      <w:pPr>
        <w:jc w:val="right"/>
        <w:rPr>
          <w:sz w:val="16"/>
          <w:szCs w:val="16"/>
        </w:rPr>
      </w:pPr>
    </w:p>
    <w:p w:rsidR="003C55EF" w:rsidRPr="00C40FE8" w:rsidRDefault="003C55EF" w:rsidP="003C55EF">
      <w:pPr>
        <w:jc w:val="center"/>
        <w:outlineLvl w:val="0"/>
        <w:rPr>
          <w:b/>
          <w:sz w:val="16"/>
          <w:szCs w:val="16"/>
        </w:rPr>
      </w:pPr>
      <w:r w:rsidRPr="00C40FE8">
        <w:rPr>
          <w:b/>
          <w:sz w:val="16"/>
          <w:szCs w:val="16"/>
        </w:rPr>
        <w:t>ОТЧЁТ</w:t>
      </w:r>
    </w:p>
    <w:p w:rsidR="003C55EF" w:rsidRPr="00C40FE8" w:rsidRDefault="003C55EF" w:rsidP="003C55EF">
      <w:pPr>
        <w:jc w:val="center"/>
        <w:rPr>
          <w:b/>
          <w:sz w:val="16"/>
          <w:szCs w:val="16"/>
        </w:rPr>
      </w:pPr>
      <w:r w:rsidRPr="00C40FE8">
        <w:rPr>
          <w:b/>
          <w:sz w:val="16"/>
          <w:szCs w:val="16"/>
        </w:rPr>
        <w:t>об использовании средств, полученных в виде субсидий из бюджета муниципального образования</w:t>
      </w:r>
    </w:p>
    <w:p w:rsidR="003C55EF" w:rsidRPr="00C40FE8" w:rsidRDefault="003C55EF" w:rsidP="003C55EF">
      <w:pPr>
        <w:jc w:val="center"/>
        <w:rPr>
          <w:b/>
          <w:sz w:val="16"/>
          <w:szCs w:val="16"/>
        </w:rPr>
      </w:pPr>
      <w:r w:rsidRPr="00C40FE8">
        <w:rPr>
          <w:b/>
          <w:sz w:val="16"/>
          <w:szCs w:val="16"/>
        </w:rPr>
        <w:t xml:space="preserve">Билибинский муниципальный район </w:t>
      </w:r>
    </w:p>
    <w:p w:rsidR="003C55EF" w:rsidRPr="00C40FE8" w:rsidRDefault="003C55EF" w:rsidP="003C55EF">
      <w:pPr>
        <w:jc w:val="center"/>
        <w:rPr>
          <w:b/>
          <w:sz w:val="16"/>
          <w:szCs w:val="16"/>
        </w:rPr>
      </w:pPr>
      <w:r w:rsidRPr="00C40FE8">
        <w:rPr>
          <w:b/>
          <w:sz w:val="16"/>
          <w:szCs w:val="16"/>
        </w:rPr>
        <w:t>за _________ месяц 20____ года.</w:t>
      </w:r>
    </w:p>
    <w:p w:rsidR="003C55EF" w:rsidRPr="00C40FE8" w:rsidRDefault="003C55EF" w:rsidP="003C55EF">
      <w:pPr>
        <w:jc w:val="center"/>
        <w:rPr>
          <w:sz w:val="16"/>
          <w:szCs w:val="16"/>
        </w:rPr>
      </w:pPr>
      <w:r w:rsidRPr="00C40FE8">
        <w:rPr>
          <w:b/>
          <w:sz w:val="16"/>
          <w:szCs w:val="16"/>
        </w:rPr>
        <w:t>_</w:t>
      </w:r>
      <w:r w:rsidRPr="00C40FE8">
        <w:rPr>
          <w:sz w:val="16"/>
          <w:szCs w:val="16"/>
        </w:rPr>
        <w:t>_______________________________________________________________</w:t>
      </w:r>
    </w:p>
    <w:p w:rsidR="003C55EF" w:rsidRPr="00C40FE8" w:rsidRDefault="003C55EF" w:rsidP="003C55EF">
      <w:pPr>
        <w:jc w:val="center"/>
        <w:rPr>
          <w:sz w:val="16"/>
          <w:szCs w:val="16"/>
        </w:rPr>
      </w:pPr>
      <w:r w:rsidRPr="00C40FE8">
        <w:rPr>
          <w:sz w:val="16"/>
          <w:szCs w:val="16"/>
        </w:rPr>
        <w:t>(организация – получатель субсидии)</w:t>
      </w:r>
    </w:p>
    <w:p w:rsidR="003C55EF" w:rsidRPr="00C40FE8" w:rsidRDefault="003C55EF" w:rsidP="003C55EF">
      <w:pPr>
        <w:jc w:val="both"/>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399"/>
        <w:gridCol w:w="1417"/>
        <w:gridCol w:w="2410"/>
        <w:gridCol w:w="2126"/>
        <w:gridCol w:w="2410"/>
      </w:tblGrid>
      <w:tr w:rsidR="003C55EF" w:rsidRPr="00C40FE8" w:rsidTr="002B3F19">
        <w:trPr>
          <w:trHeight w:val="1799"/>
        </w:trPr>
        <w:tc>
          <w:tcPr>
            <w:tcW w:w="588" w:type="dxa"/>
            <w:vAlign w:val="center"/>
          </w:tcPr>
          <w:p w:rsidR="003C55EF" w:rsidRPr="00C40FE8" w:rsidRDefault="003C55EF" w:rsidP="003C55EF">
            <w:pPr>
              <w:autoSpaceDE w:val="0"/>
              <w:autoSpaceDN w:val="0"/>
              <w:adjustRightInd w:val="0"/>
              <w:jc w:val="center"/>
              <w:rPr>
                <w:sz w:val="16"/>
                <w:szCs w:val="16"/>
              </w:rPr>
            </w:pPr>
            <w:r w:rsidRPr="00C40FE8">
              <w:rPr>
                <w:sz w:val="16"/>
                <w:szCs w:val="16"/>
              </w:rPr>
              <w:lastRenderedPageBreak/>
              <w:t xml:space="preserve">№ </w:t>
            </w:r>
            <w:proofErr w:type="gramStart"/>
            <w:r w:rsidRPr="00C40FE8">
              <w:rPr>
                <w:sz w:val="16"/>
                <w:szCs w:val="16"/>
              </w:rPr>
              <w:t>п</w:t>
            </w:r>
            <w:proofErr w:type="gramEnd"/>
            <w:r w:rsidRPr="00C40FE8">
              <w:rPr>
                <w:sz w:val="16"/>
                <w:szCs w:val="16"/>
              </w:rPr>
              <w:t>/п</w:t>
            </w:r>
          </w:p>
        </w:tc>
        <w:tc>
          <w:tcPr>
            <w:tcW w:w="1399" w:type="dxa"/>
          </w:tcPr>
          <w:p w:rsidR="003C55EF" w:rsidRPr="00C40FE8" w:rsidRDefault="003C55EF" w:rsidP="003C55EF">
            <w:pPr>
              <w:jc w:val="center"/>
              <w:rPr>
                <w:sz w:val="16"/>
                <w:szCs w:val="16"/>
              </w:rPr>
            </w:pPr>
            <w:r w:rsidRPr="00C40FE8">
              <w:rPr>
                <w:sz w:val="16"/>
                <w:szCs w:val="16"/>
              </w:rPr>
              <w:t>Наименование поселения</w:t>
            </w:r>
          </w:p>
        </w:tc>
        <w:tc>
          <w:tcPr>
            <w:tcW w:w="1417" w:type="dxa"/>
          </w:tcPr>
          <w:p w:rsidR="003C55EF" w:rsidRPr="00C40FE8" w:rsidRDefault="003C55EF" w:rsidP="003C55EF">
            <w:pPr>
              <w:jc w:val="center"/>
              <w:rPr>
                <w:sz w:val="16"/>
                <w:szCs w:val="16"/>
              </w:rPr>
            </w:pPr>
            <w:r w:rsidRPr="00C40FE8">
              <w:rPr>
                <w:sz w:val="16"/>
                <w:szCs w:val="16"/>
              </w:rPr>
              <w:t>Средства, предусмотренные на обеспечение жителей поселений социально значимыми  продовольственными товарами, руб.</w:t>
            </w:r>
          </w:p>
        </w:tc>
        <w:tc>
          <w:tcPr>
            <w:tcW w:w="2410" w:type="dxa"/>
            <w:shd w:val="clear" w:color="auto" w:fill="auto"/>
            <w:vAlign w:val="center"/>
          </w:tcPr>
          <w:p w:rsidR="003C55EF" w:rsidRPr="00C40FE8" w:rsidRDefault="003C55EF" w:rsidP="003C55EF">
            <w:pPr>
              <w:jc w:val="center"/>
              <w:rPr>
                <w:sz w:val="16"/>
                <w:szCs w:val="16"/>
              </w:rPr>
            </w:pPr>
            <w:r w:rsidRPr="00C40FE8">
              <w:rPr>
                <w:sz w:val="16"/>
                <w:szCs w:val="16"/>
              </w:rPr>
              <w:t xml:space="preserve">Сумма, которая причитается исполнителю в связи с оказанием услуг по обеспечению жителей поселений социально значимыми продовольственными товарами, руб. </w:t>
            </w:r>
          </w:p>
        </w:tc>
        <w:tc>
          <w:tcPr>
            <w:tcW w:w="2126" w:type="dxa"/>
            <w:shd w:val="clear" w:color="auto" w:fill="auto"/>
            <w:vAlign w:val="center"/>
          </w:tcPr>
          <w:p w:rsidR="003C55EF" w:rsidRPr="00C40FE8" w:rsidRDefault="003C55EF" w:rsidP="003C55EF">
            <w:pPr>
              <w:jc w:val="center"/>
              <w:rPr>
                <w:sz w:val="16"/>
                <w:szCs w:val="16"/>
              </w:rPr>
            </w:pPr>
            <w:r w:rsidRPr="00C40FE8">
              <w:rPr>
                <w:sz w:val="16"/>
                <w:szCs w:val="16"/>
              </w:rPr>
              <w:t>Получено субсидии с учетом авансирования (нарастающим итогом с начала периода), руб.</w:t>
            </w:r>
          </w:p>
        </w:tc>
        <w:tc>
          <w:tcPr>
            <w:tcW w:w="2410" w:type="dxa"/>
            <w:shd w:val="clear" w:color="auto" w:fill="auto"/>
          </w:tcPr>
          <w:p w:rsidR="003C55EF" w:rsidRPr="00C40FE8" w:rsidRDefault="003C55EF" w:rsidP="003C55EF">
            <w:pPr>
              <w:jc w:val="center"/>
              <w:rPr>
                <w:sz w:val="16"/>
                <w:szCs w:val="16"/>
              </w:rPr>
            </w:pPr>
          </w:p>
          <w:p w:rsidR="003C55EF" w:rsidRPr="00C40FE8" w:rsidRDefault="003C55EF" w:rsidP="003C55EF">
            <w:pPr>
              <w:jc w:val="center"/>
              <w:rPr>
                <w:sz w:val="16"/>
                <w:szCs w:val="16"/>
              </w:rPr>
            </w:pPr>
            <w:r w:rsidRPr="00C40FE8">
              <w:rPr>
                <w:sz w:val="16"/>
                <w:szCs w:val="16"/>
              </w:rPr>
              <w:t>Сумма причитающейся субсидии за отчетный период, руб.</w:t>
            </w:r>
          </w:p>
        </w:tc>
      </w:tr>
      <w:tr w:rsidR="003C55EF" w:rsidRPr="00C40FE8" w:rsidTr="002B3F19">
        <w:tc>
          <w:tcPr>
            <w:tcW w:w="588" w:type="dxa"/>
            <w:vAlign w:val="center"/>
          </w:tcPr>
          <w:p w:rsidR="003C55EF" w:rsidRPr="00C40FE8" w:rsidRDefault="003C55EF" w:rsidP="003C55EF">
            <w:pPr>
              <w:autoSpaceDE w:val="0"/>
              <w:autoSpaceDN w:val="0"/>
              <w:adjustRightInd w:val="0"/>
              <w:jc w:val="center"/>
              <w:rPr>
                <w:b/>
                <w:sz w:val="16"/>
                <w:szCs w:val="16"/>
              </w:rPr>
            </w:pPr>
          </w:p>
        </w:tc>
        <w:tc>
          <w:tcPr>
            <w:tcW w:w="1399" w:type="dxa"/>
          </w:tcPr>
          <w:p w:rsidR="003C55EF" w:rsidRPr="00C40FE8" w:rsidRDefault="003C55EF" w:rsidP="003C55EF">
            <w:pPr>
              <w:jc w:val="center"/>
              <w:rPr>
                <w:sz w:val="16"/>
                <w:szCs w:val="16"/>
              </w:rPr>
            </w:pPr>
          </w:p>
        </w:tc>
        <w:tc>
          <w:tcPr>
            <w:tcW w:w="1417" w:type="dxa"/>
          </w:tcPr>
          <w:p w:rsidR="003C55EF" w:rsidRPr="00C40FE8" w:rsidRDefault="003C55EF" w:rsidP="003C55EF">
            <w:pPr>
              <w:jc w:val="center"/>
              <w:rPr>
                <w:sz w:val="16"/>
                <w:szCs w:val="16"/>
              </w:rPr>
            </w:pPr>
          </w:p>
        </w:tc>
        <w:tc>
          <w:tcPr>
            <w:tcW w:w="2410" w:type="dxa"/>
            <w:shd w:val="clear" w:color="auto" w:fill="auto"/>
          </w:tcPr>
          <w:p w:rsidR="003C55EF" w:rsidRPr="00C40FE8" w:rsidRDefault="003C55EF" w:rsidP="003C55EF">
            <w:pPr>
              <w:jc w:val="center"/>
              <w:rPr>
                <w:sz w:val="16"/>
                <w:szCs w:val="16"/>
              </w:rPr>
            </w:pPr>
          </w:p>
        </w:tc>
        <w:tc>
          <w:tcPr>
            <w:tcW w:w="2126" w:type="dxa"/>
            <w:shd w:val="clear" w:color="auto" w:fill="auto"/>
            <w:vAlign w:val="center"/>
          </w:tcPr>
          <w:p w:rsidR="003C55EF" w:rsidRPr="00C40FE8" w:rsidRDefault="003C55EF" w:rsidP="003C55EF">
            <w:pPr>
              <w:rPr>
                <w:sz w:val="16"/>
                <w:szCs w:val="16"/>
              </w:rPr>
            </w:pPr>
          </w:p>
        </w:tc>
        <w:tc>
          <w:tcPr>
            <w:tcW w:w="2410" w:type="dxa"/>
            <w:shd w:val="clear" w:color="auto" w:fill="auto"/>
          </w:tcPr>
          <w:p w:rsidR="003C55EF" w:rsidRPr="00C40FE8" w:rsidRDefault="003C55EF" w:rsidP="003C55EF">
            <w:pPr>
              <w:jc w:val="center"/>
              <w:rPr>
                <w:sz w:val="16"/>
                <w:szCs w:val="16"/>
              </w:rPr>
            </w:pPr>
          </w:p>
        </w:tc>
      </w:tr>
    </w:tbl>
    <w:p w:rsidR="003C55EF" w:rsidRPr="00C40FE8" w:rsidRDefault="003C55EF" w:rsidP="003C55EF">
      <w:pPr>
        <w:rPr>
          <w:sz w:val="16"/>
          <w:szCs w:val="16"/>
        </w:rPr>
      </w:pPr>
    </w:p>
    <w:p w:rsidR="003C55EF" w:rsidRPr="00C40FE8" w:rsidRDefault="003C55EF" w:rsidP="003C55EF">
      <w:pPr>
        <w:rPr>
          <w:sz w:val="16"/>
          <w:szCs w:val="16"/>
        </w:rPr>
      </w:pPr>
    </w:p>
    <w:p w:rsidR="003C55EF" w:rsidRPr="00C40FE8" w:rsidRDefault="003C55EF" w:rsidP="003C55EF">
      <w:pPr>
        <w:rPr>
          <w:sz w:val="16"/>
          <w:szCs w:val="16"/>
        </w:rPr>
      </w:pPr>
    </w:p>
    <w:p w:rsidR="003C55EF" w:rsidRPr="00C40FE8" w:rsidRDefault="003C55EF" w:rsidP="003C55EF">
      <w:pPr>
        <w:rPr>
          <w:sz w:val="16"/>
          <w:szCs w:val="16"/>
        </w:rPr>
      </w:pPr>
    </w:p>
    <w:p w:rsidR="003C55EF" w:rsidRPr="00C40FE8" w:rsidRDefault="003C55EF" w:rsidP="003C55EF">
      <w:pPr>
        <w:rPr>
          <w:b/>
          <w:sz w:val="16"/>
          <w:szCs w:val="16"/>
        </w:rPr>
      </w:pPr>
      <w:r w:rsidRPr="00C40FE8">
        <w:rPr>
          <w:sz w:val="16"/>
          <w:szCs w:val="16"/>
        </w:rPr>
        <w:t xml:space="preserve">Ответственное лицо Получателя субсидии                   </w:t>
      </w:r>
      <w:r w:rsidRPr="00C40FE8">
        <w:rPr>
          <w:b/>
          <w:sz w:val="16"/>
          <w:szCs w:val="16"/>
        </w:rPr>
        <w:t xml:space="preserve">       _____________       _____________</w:t>
      </w:r>
    </w:p>
    <w:p w:rsidR="003C55EF" w:rsidRPr="00C40FE8" w:rsidRDefault="003C55EF" w:rsidP="003C55EF">
      <w:pPr>
        <w:rPr>
          <w:sz w:val="16"/>
          <w:szCs w:val="16"/>
        </w:rPr>
      </w:pPr>
      <w:r w:rsidRPr="00C40FE8">
        <w:rPr>
          <w:sz w:val="16"/>
          <w:szCs w:val="16"/>
        </w:rPr>
        <w:t xml:space="preserve">                                МП                                                                      (ФИО)</w:t>
      </w:r>
    </w:p>
    <w:p w:rsidR="003C55EF" w:rsidRPr="00C40FE8" w:rsidRDefault="003C55EF" w:rsidP="003C55EF">
      <w:pPr>
        <w:rPr>
          <w:sz w:val="16"/>
          <w:szCs w:val="16"/>
        </w:rPr>
      </w:pPr>
      <w:r w:rsidRPr="00C40FE8">
        <w:rPr>
          <w:sz w:val="16"/>
          <w:szCs w:val="16"/>
        </w:rPr>
        <w:t>Ответственное лицо Уполномоченного органа                   _____________      _____________</w:t>
      </w:r>
    </w:p>
    <w:p w:rsidR="003C55EF" w:rsidRDefault="003C55EF" w:rsidP="003C55EF">
      <w:pPr>
        <w:ind w:right="140"/>
        <w:jc w:val="both"/>
        <w:rPr>
          <w:sz w:val="16"/>
          <w:szCs w:val="16"/>
        </w:rPr>
      </w:pPr>
      <w:r w:rsidRPr="00C40FE8">
        <w:rPr>
          <w:sz w:val="16"/>
          <w:szCs w:val="16"/>
        </w:rPr>
        <w:t xml:space="preserve">                                МП                                                                      (ФИО)</w:t>
      </w:r>
    </w:p>
    <w:p w:rsidR="00331634" w:rsidRPr="00C40FE8" w:rsidRDefault="00331634" w:rsidP="003C55EF">
      <w:pPr>
        <w:ind w:right="140"/>
        <w:jc w:val="both"/>
        <w:rPr>
          <w:sz w:val="16"/>
          <w:szCs w:val="16"/>
        </w:rPr>
      </w:pPr>
    </w:p>
    <w:p w:rsidR="003C55EF" w:rsidRPr="00C40FE8" w:rsidRDefault="003C55EF" w:rsidP="003C55EF">
      <w:pPr>
        <w:ind w:right="140"/>
        <w:jc w:val="both"/>
        <w:rPr>
          <w:sz w:val="16"/>
          <w:szCs w:val="16"/>
        </w:rPr>
      </w:pPr>
    </w:p>
    <w:p w:rsidR="003C55EF" w:rsidRPr="00C40FE8" w:rsidRDefault="003C55EF" w:rsidP="003C55EF">
      <w:pPr>
        <w:ind w:left="7938"/>
        <w:rPr>
          <w:sz w:val="16"/>
          <w:szCs w:val="16"/>
        </w:rPr>
      </w:pPr>
      <w:r w:rsidRPr="00C40FE8">
        <w:rPr>
          <w:sz w:val="16"/>
          <w:szCs w:val="16"/>
        </w:rPr>
        <w:t>Приложение 10</w:t>
      </w:r>
    </w:p>
    <w:p w:rsidR="003C55EF" w:rsidRPr="00C40FE8" w:rsidRDefault="003C55EF" w:rsidP="003C55EF">
      <w:pPr>
        <w:widowControl w:val="0"/>
        <w:autoSpaceDE w:val="0"/>
        <w:autoSpaceDN w:val="0"/>
        <w:adjustRightInd w:val="0"/>
        <w:ind w:left="7938"/>
        <w:jc w:val="both"/>
        <w:rPr>
          <w:sz w:val="16"/>
          <w:szCs w:val="16"/>
        </w:rPr>
      </w:pPr>
      <w:r w:rsidRPr="00C40FE8">
        <w:rPr>
          <w:sz w:val="16"/>
          <w:szCs w:val="16"/>
        </w:rPr>
        <w:t>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w:t>
      </w:r>
    </w:p>
    <w:p w:rsidR="003C55EF" w:rsidRPr="00C40FE8" w:rsidRDefault="003C55EF" w:rsidP="003C55EF">
      <w:pPr>
        <w:widowControl w:val="0"/>
        <w:autoSpaceDE w:val="0"/>
        <w:autoSpaceDN w:val="0"/>
        <w:jc w:val="center"/>
        <w:rPr>
          <w:b/>
          <w:sz w:val="16"/>
          <w:szCs w:val="16"/>
        </w:rPr>
      </w:pPr>
    </w:p>
    <w:p w:rsidR="003C55EF" w:rsidRPr="00C40FE8" w:rsidRDefault="003C55EF" w:rsidP="003C55EF">
      <w:pPr>
        <w:widowControl w:val="0"/>
        <w:autoSpaceDE w:val="0"/>
        <w:autoSpaceDN w:val="0"/>
        <w:jc w:val="center"/>
        <w:rPr>
          <w:b/>
          <w:sz w:val="16"/>
          <w:szCs w:val="16"/>
        </w:rPr>
      </w:pPr>
    </w:p>
    <w:p w:rsidR="003C55EF" w:rsidRPr="00C40FE8" w:rsidRDefault="003C55EF" w:rsidP="003C55EF">
      <w:pPr>
        <w:widowControl w:val="0"/>
        <w:autoSpaceDE w:val="0"/>
        <w:autoSpaceDN w:val="0"/>
        <w:jc w:val="center"/>
        <w:rPr>
          <w:b/>
          <w:sz w:val="16"/>
          <w:szCs w:val="16"/>
        </w:rPr>
      </w:pPr>
      <w:r w:rsidRPr="00C40FE8">
        <w:rPr>
          <w:b/>
          <w:sz w:val="16"/>
          <w:szCs w:val="16"/>
        </w:rPr>
        <w:t xml:space="preserve">Показатели </w:t>
      </w:r>
    </w:p>
    <w:p w:rsidR="003C55EF" w:rsidRPr="00C40FE8" w:rsidRDefault="003C55EF" w:rsidP="003C55EF">
      <w:pPr>
        <w:widowControl w:val="0"/>
        <w:autoSpaceDE w:val="0"/>
        <w:autoSpaceDN w:val="0"/>
        <w:jc w:val="center"/>
        <w:rPr>
          <w:b/>
          <w:sz w:val="16"/>
          <w:szCs w:val="16"/>
        </w:rPr>
      </w:pPr>
      <w:r w:rsidRPr="00C40FE8">
        <w:rPr>
          <w:b/>
          <w:sz w:val="16"/>
          <w:szCs w:val="16"/>
        </w:rPr>
        <w:t>результативности использования субсидии</w:t>
      </w:r>
    </w:p>
    <w:p w:rsidR="003C55EF" w:rsidRPr="00C40FE8" w:rsidRDefault="003C55EF" w:rsidP="003C55EF">
      <w:pPr>
        <w:widowControl w:val="0"/>
        <w:autoSpaceDE w:val="0"/>
        <w:autoSpaceDN w:val="0"/>
        <w:ind w:firstLine="709"/>
        <w:jc w:val="both"/>
        <w:rPr>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612"/>
        <w:gridCol w:w="881"/>
        <w:gridCol w:w="1828"/>
        <w:gridCol w:w="1340"/>
        <w:gridCol w:w="773"/>
        <w:gridCol w:w="2679"/>
        <w:gridCol w:w="10"/>
      </w:tblGrid>
      <w:tr w:rsidR="003C55EF" w:rsidRPr="00C40FE8" w:rsidTr="003C55EF">
        <w:tc>
          <w:tcPr>
            <w:tcW w:w="1290" w:type="pct"/>
            <w:vMerge w:val="restart"/>
          </w:tcPr>
          <w:p w:rsidR="003C55EF" w:rsidRPr="00C40FE8" w:rsidRDefault="003C55EF" w:rsidP="003C55EF">
            <w:pPr>
              <w:widowControl w:val="0"/>
              <w:autoSpaceDE w:val="0"/>
              <w:autoSpaceDN w:val="0"/>
              <w:jc w:val="center"/>
              <w:rPr>
                <w:sz w:val="16"/>
                <w:szCs w:val="16"/>
              </w:rPr>
            </w:pPr>
            <w:r w:rsidRPr="00C40FE8">
              <w:rPr>
                <w:sz w:val="16"/>
                <w:szCs w:val="16"/>
              </w:rPr>
              <w:t>Наименование мероприятия</w:t>
            </w:r>
            <w:hyperlink w:anchor="P1623" w:history="1"/>
          </w:p>
        </w:tc>
        <w:tc>
          <w:tcPr>
            <w:tcW w:w="435" w:type="pct"/>
            <w:vMerge w:val="restart"/>
          </w:tcPr>
          <w:p w:rsidR="003C55EF" w:rsidRPr="00C40FE8" w:rsidRDefault="003C55EF" w:rsidP="003C55EF">
            <w:pPr>
              <w:widowControl w:val="0"/>
              <w:autoSpaceDE w:val="0"/>
              <w:autoSpaceDN w:val="0"/>
              <w:jc w:val="center"/>
              <w:rPr>
                <w:sz w:val="16"/>
                <w:szCs w:val="16"/>
              </w:rPr>
            </w:pPr>
            <w:r w:rsidRPr="00C40FE8">
              <w:rPr>
                <w:sz w:val="16"/>
                <w:szCs w:val="16"/>
              </w:rPr>
              <w:t>Код строки</w:t>
            </w:r>
          </w:p>
        </w:tc>
        <w:tc>
          <w:tcPr>
            <w:tcW w:w="903" w:type="pct"/>
            <w:vMerge w:val="restart"/>
          </w:tcPr>
          <w:p w:rsidR="003C55EF" w:rsidRPr="00C40FE8" w:rsidRDefault="003C55EF" w:rsidP="003C55EF">
            <w:pPr>
              <w:widowControl w:val="0"/>
              <w:autoSpaceDE w:val="0"/>
              <w:autoSpaceDN w:val="0"/>
              <w:jc w:val="center"/>
              <w:rPr>
                <w:sz w:val="16"/>
                <w:szCs w:val="16"/>
              </w:rPr>
            </w:pPr>
            <w:r w:rsidRPr="00C40FE8">
              <w:rPr>
                <w:sz w:val="16"/>
                <w:szCs w:val="16"/>
              </w:rPr>
              <w:t>Наименование показателя результативности</w:t>
            </w:r>
          </w:p>
        </w:tc>
        <w:tc>
          <w:tcPr>
            <w:tcW w:w="1044" w:type="pct"/>
            <w:gridSpan w:val="2"/>
          </w:tcPr>
          <w:p w:rsidR="003C55EF" w:rsidRPr="00C40FE8" w:rsidRDefault="003C55EF" w:rsidP="003C55EF">
            <w:pPr>
              <w:widowControl w:val="0"/>
              <w:autoSpaceDE w:val="0"/>
              <w:autoSpaceDN w:val="0"/>
              <w:jc w:val="center"/>
              <w:rPr>
                <w:sz w:val="16"/>
                <w:szCs w:val="16"/>
              </w:rPr>
            </w:pPr>
            <w:r w:rsidRPr="00C40FE8">
              <w:rPr>
                <w:sz w:val="16"/>
                <w:szCs w:val="16"/>
              </w:rPr>
              <w:t xml:space="preserve">Единица измерения по </w:t>
            </w:r>
            <w:hyperlink r:id="rId13" w:history="1">
              <w:r w:rsidRPr="00C40FE8">
                <w:rPr>
                  <w:sz w:val="16"/>
                  <w:szCs w:val="16"/>
                </w:rPr>
                <w:t>ОКЕИ</w:t>
              </w:r>
            </w:hyperlink>
          </w:p>
        </w:tc>
        <w:tc>
          <w:tcPr>
            <w:tcW w:w="1328" w:type="pct"/>
            <w:gridSpan w:val="2"/>
          </w:tcPr>
          <w:p w:rsidR="003C55EF" w:rsidRPr="00C40FE8" w:rsidRDefault="003C55EF" w:rsidP="003C55EF">
            <w:pPr>
              <w:widowControl w:val="0"/>
              <w:autoSpaceDE w:val="0"/>
              <w:autoSpaceDN w:val="0"/>
              <w:jc w:val="center"/>
              <w:rPr>
                <w:sz w:val="16"/>
                <w:szCs w:val="16"/>
              </w:rPr>
            </w:pPr>
            <w:r w:rsidRPr="00C40FE8">
              <w:rPr>
                <w:sz w:val="16"/>
                <w:szCs w:val="16"/>
              </w:rPr>
              <w:t>Значение показателя результативности</w:t>
            </w:r>
          </w:p>
        </w:tc>
      </w:tr>
      <w:tr w:rsidR="003C55EF" w:rsidRPr="00C40FE8" w:rsidTr="003C55EF">
        <w:trPr>
          <w:gridAfter w:val="1"/>
          <w:wAfter w:w="5" w:type="pct"/>
          <w:trHeight w:val="766"/>
        </w:trPr>
        <w:tc>
          <w:tcPr>
            <w:tcW w:w="1290" w:type="pct"/>
            <w:vMerge/>
          </w:tcPr>
          <w:p w:rsidR="003C55EF" w:rsidRPr="00C40FE8" w:rsidRDefault="003C55EF" w:rsidP="003C55EF">
            <w:pPr>
              <w:ind w:firstLine="709"/>
              <w:jc w:val="center"/>
              <w:rPr>
                <w:sz w:val="16"/>
                <w:szCs w:val="16"/>
              </w:rPr>
            </w:pPr>
          </w:p>
        </w:tc>
        <w:tc>
          <w:tcPr>
            <w:tcW w:w="435" w:type="pct"/>
            <w:vMerge/>
          </w:tcPr>
          <w:p w:rsidR="003C55EF" w:rsidRPr="00C40FE8" w:rsidRDefault="003C55EF" w:rsidP="003C55EF">
            <w:pPr>
              <w:ind w:firstLine="709"/>
              <w:jc w:val="center"/>
              <w:rPr>
                <w:sz w:val="16"/>
                <w:szCs w:val="16"/>
              </w:rPr>
            </w:pPr>
          </w:p>
        </w:tc>
        <w:tc>
          <w:tcPr>
            <w:tcW w:w="903" w:type="pct"/>
            <w:vMerge/>
          </w:tcPr>
          <w:p w:rsidR="003C55EF" w:rsidRPr="00C40FE8" w:rsidRDefault="003C55EF" w:rsidP="003C55EF">
            <w:pPr>
              <w:ind w:firstLine="709"/>
              <w:jc w:val="center"/>
              <w:rPr>
                <w:sz w:val="16"/>
                <w:szCs w:val="16"/>
              </w:rPr>
            </w:pPr>
          </w:p>
        </w:tc>
        <w:tc>
          <w:tcPr>
            <w:tcW w:w="662" w:type="pct"/>
          </w:tcPr>
          <w:p w:rsidR="003C55EF" w:rsidRPr="00C40FE8" w:rsidRDefault="003C55EF" w:rsidP="003C55EF">
            <w:pPr>
              <w:widowControl w:val="0"/>
              <w:autoSpaceDE w:val="0"/>
              <w:autoSpaceDN w:val="0"/>
              <w:jc w:val="center"/>
              <w:rPr>
                <w:sz w:val="16"/>
                <w:szCs w:val="16"/>
              </w:rPr>
            </w:pPr>
            <w:r w:rsidRPr="00C40FE8">
              <w:rPr>
                <w:sz w:val="16"/>
                <w:szCs w:val="16"/>
              </w:rPr>
              <w:t>наименование</w:t>
            </w:r>
          </w:p>
        </w:tc>
        <w:tc>
          <w:tcPr>
            <w:tcW w:w="382" w:type="pct"/>
          </w:tcPr>
          <w:p w:rsidR="003C55EF" w:rsidRPr="00C40FE8" w:rsidRDefault="003C55EF" w:rsidP="003C55EF">
            <w:pPr>
              <w:widowControl w:val="0"/>
              <w:autoSpaceDE w:val="0"/>
              <w:autoSpaceDN w:val="0"/>
              <w:jc w:val="center"/>
              <w:rPr>
                <w:sz w:val="16"/>
                <w:szCs w:val="16"/>
              </w:rPr>
            </w:pPr>
            <w:r w:rsidRPr="00C40FE8">
              <w:rPr>
                <w:sz w:val="16"/>
                <w:szCs w:val="16"/>
              </w:rPr>
              <w:t>код</w:t>
            </w:r>
          </w:p>
        </w:tc>
        <w:tc>
          <w:tcPr>
            <w:tcW w:w="1323" w:type="pct"/>
          </w:tcPr>
          <w:p w:rsidR="003C55EF" w:rsidRPr="00C40FE8" w:rsidRDefault="003C55EF" w:rsidP="003C55EF">
            <w:pPr>
              <w:widowControl w:val="0"/>
              <w:autoSpaceDE w:val="0"/>
              <w:autoSpaceDN w:val="0"/>
              <w:jc w:val="center"/>
              <w:rPr>
                <w:sz w:val="16"/>
                <w:szCs w:val="16"/>
              </w:rPr>
            </w:pPr>
            <w:r w:rsidRPr="00C40FE8">
              <w:rPr>
                <w:sz w:val="16"/>
                <w:szCs w:val="16"/>
              </w:rPr>
              <w:t>плановый период</w:t>
            </w:r>
          </w:p>
        </w:tc>
      </w:tr>
      <w:tr w:rsidR="003C55EF" w:rsidRPr="00C40FE8" w:rsidTr="003C55EF">
        <w:trPr>
          <w:gridAfter w:val="1"/>
          <w:wAfter w:w="5" w:type="pct"/>
          <w:trHeight w:val="187"/>
        </w:trPr>
        <w:tc>
          <w:tcPr>
            <w:tcW w:w="1290" w:type="pct"/>
          </w:tcPr>
          <w:p w:rsidR="003C55EF" w:rsidRPr="00C40FE8" w:rsidRDefault="003C55EF" w:rsidP="003C55EF">
            <w:pPr>
              <w:widowControl w:val="0"/>
              <w:autoSpaceDE w:val="0"/>
              <w:autoSpaceDN w:val="0"/>
              <w:jc w:val="center"/>
              <w:rPr>
                <w:sz w:val="16"/>
                <w:szCs w:val="16"/>
              </w:rPr>
            </w:pPr>
            <w:r w:rsidRPr="00C40FE8">
              <w:rPr>
                <w:sz w:val="16"/>
                <w:szCs w:val="16"/>
              </w:rPr>
              <w:t>1</w:t>
            </w:r>
          </w:p>
        </w:tc>
        <w:tc>
          <w:tcPr>
            <w:tcW w:w="435" w:type="pct"/>
          </w:tcPr>
          <w:p w:rsidR="003C55EF" w:rsidRPr="00C40FE8" w:rsidRDefault="003C55EF" w:rsidP="003C55EF">
            <w:pPr>
              <w:widowControl w:val="0"/>
              <w:autoSpaceDE w:val="0"/>
              <w:autoSpaceDN w:val="0"/>
              <w:jc w:val="center"/>
              <w:rPr>
                <w:sz w:val="16"/>
                <w:szCs w:val="16"/>
              </w:rPr>
            </w:pPr>
            <w:r w:rsidRPr="00C40FE8">
              <w:rPr>
                <w:sz w:val="16"/>
                <w:szCs w:val="16"/>
              </w:rPr>
              <w:t>2</w:t>
            </w:r>
          </w:p>
        </w:tc>
        <w:tc>
          <w:tcPr>
            <w:tcW w:w="903" w:type="pct"/>
          </w:tcPr>
          <w:p w:rsidR="003C55EF" w:rsidRPr="00C40FE8" w:rsidRDefault="003C55EF" w:rsidP="003C55EF">
            <w:pPr>
              <w:widowControl w:val="0"/>
              <w:autoSpaceDE w:val="0"/>
              <w:autoSpaceDN w:val="0"/>
              <w:jc w:val="center"/>
              <w:rPr>
                <w:sz w:val="16"/>
                <w:szCs w:val="16"/>
              </w:rPr>
            </w:pPr>
            <w:r w:rsidRPr="00C40FE8">
              <w:rPr>
                <w:sz w:val="16"/>
                <w:szCs w:val="16"/>
              </w:rPr>
              <w:t>3</w:t>
            </w:r>
          </w:p>
        </w:tc>
        <w:tc>
          <w:tcPr>
            <w:tcW w:w="662" w:type="pct"/>
          </w:tcPr>
          <w:p w:rsidR="003C55EF" w:rsidRPr="00C40FE8" w:rsidRDefault="003C55EF" w:rsidP="003C55EF">
            <w:pPr>
              <w:widowControl w:val="0"/>
              <w:autoSpaceDE w:val="0"/>
              <w:autoSpaceDN w:val="0"/>
              <w:jc w:val="center"/>
              <w:rPr>
                <w:sz w:val="16"/>
                <w:szCs w:val="16"/>
              </w:rPr>
            </w:pPr>
            <w:r w:rsidRPr="00C40FE8">
              <w:rPr>
                <w:sz w:val="16"/>
                <w:szCs w:val="16"/>
              </w:rPr>
              <w:t>4</w:t>
            </w:r>
          </w:p>
        </w:tc>
        <w:tc>
          <w:tcPr>
            <w:tcW w:w="382" w:type="pct"/>
          </w:tcPr>
          <w:p w:rsidR="003C55EF" w:rsidRPr="00C40FE8" w:rsidRDefault="003C55EF" w:rsidP="003C55EF">
            <w:pPr>
              <w:widowControl w:val="0"/>
              <w:autoSpaceDE w:val="0"/>
              <w:autoSpaceDN w:val="0"/>
              <w:jc w:val="center"/>
              <w:rPr>
                <w:sz w:val="16"/>
                <w:szCs w:val="16"/>
              </w:rPr>
            </w:pPr>
            <w:r w:rsidRPr="00C40FE8">
              <w:rPr>
                <w:sz w:val="16"/>
                <w:szCs w:val="16"/>
              </w:rPr>
              <w:t>5</w:t>
            </w:r>
          </w:p>
        </w:tc>
        <w:tc>
          <w:tcPr>
            <w:tcW w:w="1323" w:type="pct"/>
          </w:tcPr>
          <w:p w:rsidR="003C55EF" w:rsidRPr="00C40FE8" w:rsidRDefault="003C55EF" w:rsidP="003C55EF">
            <w:pPr>
              <w:widowControl w:val="0"/>
              <w:autoSpaceDE w:val="0"/>
              <w:autoSpaceDN w:val="0"/>
              <w:jc w:val="center"/>
              <w:rPr>
                <w:sz w:val="16"/>
                <w:szCs w:val="16"/>
              </w:rPr>
            </w:pPr>
            <w:r w:rsidRPr="00C40FE8">
              <w:rPr>
                <w:sz w:val="16"/>
                <w:szCs w:val="16"/>
              </w:rPr>
              <w:t>6</w:t>
            </w:r>
          </w:p>
        </w:tc>
      </w:tr>
      <w:tr w:rsidR="003C55EF" w:rsidRPr="00C40FE8" w:rsidTr="003C55EF">
        <w:trPr>
          <w:gridAfter w:val="1"/>
          <w:wAfter w:w="5" w:type="pct"/>
          <w:trHeight w:val="1340"/>
        </w:trPr>
        <w:tc>
          <w:tcPr>
            <w:tcW w:w="1290" w:type="pct"/>
          </w:tcPr>
          <w:p w:rsidR="003C55EF" w:rsidRPr="00C40FE8" w:rsidRDefault="003C55EF" w:rsidP="003C55EF">
            <w:pPr>
              <w:widowControl w:val="0"/>
              <w:autoSpaceDE w:val="0"/>
              <w:autoSpaceDN w:val="0"/>
              <w:jc w:val="center"/>
              <w:rPr>
                <w:sz w:val="16"/>
                <w:szCs w:val="16"/>
              </w:rPr>
            </w:pPr>
            <w:r w:rsidRPr="00C40FE8">
              <w:rPr>
                <w:sz w:val="16"/>
                <w:szCs w:val="16"/>
              </w:rPr>
              <w:t xml:space="preserve">Субсидия на возмещение части затрат по доставке продуктов питания </w:t>
            </w:r>
          </w:p>
        </w:tc>
        <w:tc>
          <w:tcPr>
            <w:tcW w:w="435" w:type="pct"/>
          </w:tcPr>
          <w:p w:rsidR="003C55EF" w:rsidRPr="00C40FE8" w:rsidRDefault="003C55EF" w:rsidP="003C55EF">
            <w:pPr>
              <w:widowControl w:val="0"/>
              <w:autoSpaceDE w:val="0"/>
              <w:autoSpaceDN w:val="0"/>
              <w:jc w:val="center"/>
              <w:rPr>
                <w:sz w:val="16"/>
                <w:szCs w:val="16"/>
              </w:rPr>
            </w:pPr>
            <w:r w:rsidRPr="00C40FE8">
              <w:rPr>
                <w:sz w:val="16"/>
                <w:szCs w:val="16"/>
              </w:rPr>
              <w:t>01</w:t>
            </w:r>
          </w:p>
        </w:tc>
        <w:tc>
          <w:tcPr>
            <w:tcW w:w="903" w:type="pct"/>
          </w:tcPr>
          <w:p w:rsidR="003C55EF" w:rsidRPr="00C40FE8" w:rsidRDefault="003C55EF" w:rsidP="003C55EF">
            <w:pPr>
              <w:widowControl w:val="0"/>
              <w:autoSpaceDE w:val="0"/>
              <w:autoSpaceDN w:val="0"/>
              <w:jc w:val="center"/>
              <w:rPr>
                <w:sz w:val="16"/>
                <w:szCs w:val="16"/>
              </w:rPr>
            </w:pPr>
            <w:r w:rsidRPr="00C40FE8">
              <w:rPr>
                <w:sz w:val="16"/>
                <w:szCs w:val="16"/>
              </w:rPr>
              <w:t>Объем    реализации     населению свежих овощей и фруктов</w:t>
            </w:r>
          </w:p>
        </w:tc>
        <w:tc>
          <w:tcPr>
            <w:tcW w:w="662" w:type="pct"/>
          </w:tcPr>
          <w:p w:rsidR="003C55EF" w:rsidRPr="00C40FE8" w:rsidRDefault="003C55EF" w:rsidP="003C55EF">
            <w:pPr>
              <w:widowControl w:val="0"/>
              <w:autoSpaceDE w:val="0"/>
              <w:autoSpaceDN w:val="0"/>
              <w:jc w:val="center"/>
              <w:rPr>
                <w:sz w:val="16"/>
                <w:szCs w:val="16"/>
              </w:rPr>
            </w:pPr>
            <w:r w:rsidRPr="00C40FE8">
              <w:rPr>
                <w:sz w:val="16"/>
                <w:szCs w:val="16"/>
              </w:rPr>
              <w:t>тонн</w:t>
            </w:r>
          </w:p>
        </w:tc>
        <w:tc>
          <w:tcPr>
            <w:tcW w:w="382" w:type="pct"/>
          </w:tcPr>
          <w:p w:rsidR="003C55EF" w:rsidRPr="00C40FE8" w:rsidRDefault="003C55EF" w:rsidP="003C55EF">
            <w:pPr>
              <w:widowControl w:val="0"/>
              <w:autoSpaceDE w:val="0"/>
              <w:autoSpaceDN w:val="0"/>
              <w:jc w:val="center"/>
              <w:rPr>
                <w:sz w:val="16"/>
                <w:szCs w:val="16"/>
              </w:rPr>
            </w:pPr>
            <w:r w:rsidRPr="00C40FE8">
              <w:rPr>
                <w:sz w:val="16"/>
                <w:szCs w:val="16"/>
              </w:rPr>
              <w:t>168</w:t>
            </w:r>
          </w:p>
        </w:tc>
        <w:tc>
          <w:tcPr>
            <w:tcW w:w="1323" w:type="pct"/>
          </w:tcPr>
          <w:p w:rsidR="003C55EF" w:rsidRPr="00C40FE8" w:rsidRDefault="003C55EF" w:rsidP="003C55EF">
            <w:pPr>
              <w:widowControl w:val="0"/>
              <w:autoSpaceDE w:val="0"/>
              <w:autoSpaceDN w:val="0"/>
              <w:jc w:val="center"/>
              <w:rPr>
                <w:sz w:val="16"/>
                <w:szCs w:val="16"/>
              </w:rPr>
            </w:pPr>
          </w:p>
        </w:tc>
      </w:tr>
    </w:tbl>
    <w:p w:rsidR="003C55EF" w:rsidRPr="00C40FE8" w:rsidRDefault="003C55EF" w:rsidP="003C55EF">
      <w:pPr>
        <w:widowControl w:val="0"/>
        <w:autoSpaceDE w:val="0"/>
        <w:autoSpaceDN w:val="0"/>
        <w:ind w:firstLine="709"/>
        <w:jc w:val="both"/>
        <w:rPr>
          <w:sz w:val="16"/>
          <w:szCs w:val="16"/>
        </w:rPr>
      </w:pPr>
    </w:p>
    <w:p w:rsidR="003C55EF" w:rsidRPr="00C40FE8" w:rsidRDefault="003C55EF" w:rsidP="003C55EF">
      <w:pPr>
        <w:widowControl w:val="0"/>
        <w:autoSpaceDE w:val="0"/>
        <w:autoSpaceDN w:val="0"/>
        <w:ind w:firstLine="709"/>
        <w:jc w:val="both"/>
        <w:rPr>
          <w:sz w:val="16"/>
          <w:szCs w:val="16"/>
        </w:rPr>
      </w:pPr>
    </w:p>
    <w:p w:rsidR="003C55EF" w:rsidRPr="00C40FE8" w:rsidRDefault="003C55EF" w:rsidP="003C55EF">
      <w:pPr>
        <w:widowControl w:val="0"/>
        <w:autoSpaceDE w:val="0"/>
        <w:autoSpaceDN w:val="0"/>
        <w:adjustRightInd w:val="0"/>
        <w:rPr>
          <w:bCs/>
          <w:sz w:val="16"/>
          <w:szCs w:val="1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3C55EF" w:rsidRPr="00C40FE8" w:rsidTr="003C55EF">
        <w:trPr>
          <w:trHeight w:val="315"/>
        </w:trPr>
        <w:tc>
          <w:tcPr>
            <w:tcW w:w="4928" w:type="dxa"/>
            <w:noWrap/>
            <w:vAlign w:val="bottom"/>
            <w:hideMark/>
          </w:tcPr>
          <w:p w:rsidR="003C55EF" w:rsidRPr="00C40FE8" w:rsidRDefault="003C55EF" w:rsidP="003C55EF">
            <w:pPr>
              <w:rPr>
                <w:rFonts w:ascii="Calibri" w:hAnsi="Calibri"/>
                <w:sz w:val="16"/>
                <w:szCs w:val="16"/>
              </w:rPr>
            </w:pPr>
            <w:r w:rsidRPr="00C40FE8">
              <w:rPr>
                <w:sz w:val="16"/>
                <w:szCs w:val="16"/>
              </w:rPr>
              <w:t>Руководитель Получателя субсидии</w:t>
            </w:r>
          </w:p>
        </w:tc>
        <w:tc>
          <w:tcPr>
            <w:tcW w:w="394" w:type="dxa"/>
            <w:noWrap/>
            <w:vAlign w:val="bottom"/>
            <w:hideMark/>
          </w:tcPr>
          <w:p w:rsidR="003C55EF" w:rsidRPr="00C40FE8" w:rsidRDefault="003C55EF" w:rsidP="003C55EF">
            <w:pPr>
              <w:rPr>
                <w:rFonts w:ascii="Calibri" w:hAnsi="Calibri"/>
                <w:sz w:val="16"/>
                <w:szCs w:val="16"/>
              </w:rPr>
            </w:pPr>
          </w:p>
        </w:tc>
        <w:tc>
          <w:tcPr>
            <w:tcW w:w="1358" w:type="dxa"/>
            <w:noWrap/>
            <w:vAlign w:val="bottom"/>
            <w:hideMark/>
          </w:tcPr>
          <w:p w:rsidR="003C55EF" w:rsidRPr="00C40FE8" w:rsidRDefault="003C55EF" w:rsidP="003C55EF">
            <w:pPr>
              <w:rPr>
                <w:rFonts w:ascii="Calibri" w:hAnsi="Calibri"/>
                <w:sz w:val="16"/>
                <w:szCs w:val="16"/>
              </w:rPr>
            </w:pPr>
          </w:p>
        </w:tc>
        <w:tc>
          <w:tcPr>
            <w:tcW w:w="681" w:type="dxa"/>
            <w:noWrap/>
            <w:vAlign w:val="bottom"/>
            <w:hideMark/>
          </w:tcPr>
          <w:p w:rsidR="003C55EF" w:rsidRPr="00C40FE8" w:rsidRDefault="003C55EF" w:rsidP="003C55EF">
            <w:pPr>
              <w:rPr>
                <w:rFonts w:ascii="Calibri" w:hAnsi="Calibri"/>
                <w:sz w:val="16"/>
                <w:szCs w:val="16"/>
              </w:rPr>
            </w:pPr>
          </w:p>
        </w:tc>
        <w:tc>
          <w:tcPr>
            <w:tcW w:w="2386" w:type="dxa"/>
            <w:noWrap/>
            <w:vAlign w:val="bottom"/>
            <w:hideMark/>
          </w:tcPr>
          <w:p w:rsidR="003C55EF" w:rsidRPr="00C40FE8" w:rsidRDefault="003C55EF" w:rsidP="003C55EF">
            <w:pPr>
              <w:rPr>
                <w:rFonts w:ascii="Calibri" w:hAnsi="Calibri"/>
                <w:sz w:val="16"/>
                <w:szCs w:val="16"/>
              </w:rPr>
            </w:pPr>
          </w:p>
        </w:tc>
      </w:tr>
      <w:tr w:rsidR="003C55EF" w:rsidRPr="00C40FE8" w:rsidTr="003C55EF">
        <w:trPr>
          <w:trHeight w:val="249"/>
        </w:trPr>
        <w:tc>
          <w:tcPr>
            <w:tcW w:w="4928" w:type="dxa"/>
            <w:tcBorders>
              <w:top w:val="nil"/>
              <w:left w:val="nil"/>
              <w:bottom w:val="single" w:sz="4" w:space="0" w:color="auto"/>
              <w:right w:val="nil"/>
            </w:tcBorders>
            <w:noWrap/>
            <w:vAlign w:val="bottom"/>
          </w:tcPr>
          <w:p w:rsidR="003C55EF" w:rsidRPr="00C40FE8" w:rsidRDefault="003C55EF" w:rsidP="003C55EF">
            <w:pPr>
              <w:rPr>
                <w:sz w:val="16"/>
                <w:szCs w:val="16"/>
              </w:rPr>
            </w:pPr>
          </w:p>
        </w:tc>
        <w:tc>
          <w:tcPr>
            <w:tcW w:w="394" w:type="dxa"/>
            <w:noWrap/>
            <w:vAlign w:val="bottom"/>
            <w:hideMark/>
          </w:tcPr>
          <w:p w:rsidR="003C55EF" w:rsidRPr="00C40FE8" w:rsidRDefault="003C55EF" w:rsidP="003C55EF">
            <w:pPr>
              <w:rPr>
                <w:rFonts w:ascii="Calibri" w:hAnsi="Calibri"/>
                <w:sz w:val="16"/>
                <w:szCs w:val="16"/>
              </w:rPr>
            </w:pPr>
          </w:p>
        </w:tc>
        <w:tc>
          <w:tcPr>
            <w:tcW w:w="1358" w:type="dxa"/>
            <w:tcBorders>
              <w:top w:val="nil"/>
              <w:left w:val="nil"/>
              <w:bottom w:val="single" w:sz="4" w:space="0" w:color="auto"/>
              <w:right w:val="nil"/>
            </w:tcBorders>
            <w:noWrap/>
            <w:vAlign w:val="bottom"/>
            <w:hideMark/>
          </w:tcPr>
          <w:p w:rsidR="003C55EF" w:rsidRPr="00C40FE8" w:rsidRDefault="003C55EF" w:rsidP="003C55EF">
            <w:pPr>
              <w:rPr>
                <w:sz w:val="16"/>
                <w:szCs w:val="16"/>
              </w:rPr>
            </w:pPr>
            <w:r w:rsidRPr="00C40FE8">
              <w:rPr>
                <w:sz w:val="16"/>
                <w:szCs w:val="16"/>
              </w:rPr>
              <w:t> </w:t>
            </w:r>
          </w:p>
        </w:tc>
        <w:tc>
          <w:tcPr>
            <w:tcW w:w="681" w:type="dxa"/>
            <w:noWrap/>
            <w:vAlign w:val="bottom"/>
            <w:hideMark/>
          </w:tcPr>
          <w:p w:rsidR="003C55EF" w:rsidRPr="00C40FE8" w:rsidRDefault="003C55EF" w:rsidP="003C55EF">
            <w:pPr>
              <w:rPr>
                <w:rFonts w:ascii="Calibri" w:hAnsi="Calibri"/>
                <w:sz w:val="16"/>
                <w:szCs w:val="16"/>
              </w:rPr>
            </w:pPr>
          </w:p>
        </w:tc>
        <w:tc>
          <w:tcPr>
            <w:tcW w:w="2386" w:type="dxa"/>
            <w:tcBorders>
              <w:top w:val="nil"/>
              <w:left w:val="nil"/>
              <w:bottom w:val="single" w:sz="4" w:space="0" w:color="auto"/>
              <w:right w:val="nil"/>
            </w:tcBorders>
            <w:noWrap/>
            <w:vAlign w:val="bottom"/>
            <w:hideMark/>
          </w:tcPr>
          <w:p w:rsidR="003C55EF" w:rsidRPr="00C40FE8" w:rsidRDefault="003C55EF" w:rsidP="003C55EF">
            <w:pPr>
              <w:rPr>
                <w:sz w:val="16"/>
                <w:szCs w:val="16"/>
              </w:rPr>
            </w:pPr>
            <w:r w:rsidRPr="00C40FE8">
              <w:rPr>
                <w:sz w:val="16"/>
                <w:szCs w:val="16"/>
              </w:rPr>
              <w:t> </w:t>
            </w:r>
          </w:p>
        </w:tc>
      </w:tr>
      <w:tr w:rsidR="003C55EF" w:rsidRPr="00C40FE8" w:rsidTr="003C55EF">
        <w:trPr>
          <w:trHeight w:val="315"/>
        </w:trPr>
        <w:tc>
          <w:tcPr>
            <w:tcW w:w="4928" w:type="dxa"/>
            <w:noWrap/>
            <w:vAlign w:val="bottom"/>
            <w:hideMark/>
          </w:tcPr>
          <w:p w:rsidR="003C55EF" w:rsidRPr="00C40FE8" w:rsidRDefault="003C55EF" w:rsidP="003C55EF">
            <w:pPr>
              <w:jc w:val="center"/>
              <w:rPr>
                <w:sz w:val="16"/>
                <w:szCs w:val="16"/>
              </w:rPr>
            </w:pPr>
            <w:r w:rsidRPr="00C40FE8">
              <w:rPr>
                <w:sz w:val="16"/>
                <w:szCs w:val="16"/>
              </w:rPr>
              <w:t>(должность)</w:t>
            </w:r>
          </w:p>
        </w:tc>
        <w:tc>
          <w:tcPr>
            <w:tcW w:w="394" w:type="dxa"/>
            <w:noWrap/>
            <w:vAlign w:val="bottom"/>
            <w:hideMark/>
          </w:tcPr>
          <w:p w:rsidR="003C55EF" w:rsidRPr="00C40FE8" w:rsidRDefault="003C55EF" w:rsidP="003C55EF">
            <w:pPr>
              <w:rPr>
                <w:rFonts w:ascii="Calibri" w:hAnsi="Calibri"/>
                <w:sz w:val="16"/>
                <w:szCs w:val="16"/>
              </w:rPr>
            </w:pPr>
          </w:p>
        </w:tc>
        <w:tc>
          <w:tcPr>
            <w:tcW w:w="1358" w:type="dxa"/>
            <w:noWrap/>
            <w:vAlign w:val="bottom"/>
            <w:hideMark/>
          </w:tcPr>
          <w:p w:rsidR="003C55EF" w:rsidRPr="00C40FE8" w:rsidRDefault="003C55EF" w:rsidP="003C55EF">
            <w:pPr>
              <w:jc w:val="center"/>
              <w:rPr>
                <w:sz w:val="16"/>
                <w:szCs w:val="16"/>
              </w:rPr>
            </w:pPr>
            <w:r w:rsidRPr="00C40FE8">
              <w:rPr>
                <w:sz w:val="16"/>
                <w:szCs w:val="16"/>
              </w:rPr>
              <w:t>(подпись)</w:t>
            </w:r>
          </w:p>
        </w:tc>
        <w:tc>
          <w:tcPr>
            <w:tcW w:w="681" w:type="dxa"/>
            <w:noWrap/>
            <w:vAlign w:val="bottom"/>
            <w:hideMark/>
          </w:tcPr>
          <w:p w:rsidR="003C55EF" w:rsidRPr="00C40FE8" w:rsidRDefault="003C55EF" w:rsidP="003C55EF">
            <w:pPr>
              <w:rPr>
                <w:rFonts w:ascii="Calibri" w:hAnsi="Calibri"/>
                <w:sz w:val="16"/>
                <w:szCs w:val="16"/>
              </w:rPr>
            </w:pPr>
          </w:p>
        </w:tc>
        <w:tc>
          <w:tcPr>
            <w:tcW w:w="2386" w:type="dxa"/>
            <w:noWrap/>
            <w:vAlign w:val="bottom"/>
            <w:hideMark/>
          </w:tcPr>
          <w:p w:rsidR="003C55EF" w:rsidRPr="00C40FE8" w:rsidRDefault="003C55EF" w:rsidP="003C55EF">
            <w:pPr>
              <w:jc w:val="center"/>
              <w:rPr>
                <w:sz w:val="16"/>
                <w:szCs w:val="16"/>
              </w:rPr>
            </w:pPr>
            <w:r w:rsidRPr="00C40FE8">
              <w:rPr>
                <w:sz w:val="16"/>
                <w:szCs w:val="16"/>
              </w:rPr>
              <w:t>(расшифровка подписи)</w:t>
            </w:r>
          </w:p>
        </w:tc>
      </w:tr>
      <w:tr w:rsidR="003C55EF" w:rsidRPr="00C40FE8" w:rsidTr="003C55EF">
        <w:trPr>
          <w:trHeight w:val="315"/>
        </w:trPr>
        <w:tc>
          <w:tcPr>
            <w:tcW w:w="4928" w:type="dxa"/>
            <w:noWrap/>
            <w:vAlign w:val="bottom"/>
          </w:tcPr>
          <w:p w:rsidR="003C55EF" w:rsidRPr="00C40FE8" w:rsidRDefault="003C55EF" w:rsidP="003C55EF">
            <w:pPr>
              <w:rPr>
                <w:sz w:val="16"/>
                <w:szCs w:val="16"/>
              </w:rPr>
            </w:pPr>
          </w:p>
        </w:tc>
        <w:tc>
          <w:tcPr>
            <w:tcW w:w="394" w:type="dxa"/>
            <w:noWrap/>
            <w:vAlign w:val="bottom"/>
          </w:tcPr>
          <w:p w:rsidR="003C55EF" w:rsidRPr="00C40FE8" w:rsidRDefault="003C55EF" w:rsidP="003C55EF">
            <w:pPr>
              <w:rPr>
                <w:rFonts w:ascii="Calibri" w:hAnsi="Calibri"/>
                <w:sz w:val="16"/>
                <w:szCs w:val="16"/>
              </w:rPr>
            </w:pPr>
          </w:p>
        </w:tc>
        <w:tc>
          <w:tcPr>
            <w:tcW w:w="1358" w:type="dxa"/>
            <w:noWrap/>
            <w:vAlign w:val="bottom"/>
          </w:tcPr>
          <w:p w:rsidR="003C55EF" w:rsidRPr="00C40FE8" w:rsidRDefault="003C55EF" w:rsidP="003C55EF">
            <w:pPr>
              <w:jc w:val="center"/>
              <w:rPr>
                <w:sz w:val="16"/>
                <w:szCs w:val="16"/>
              </w:rPr>
            </w:pP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p>
        </w:tc>
      </w:tr>
      <w:tr w:rsidR="003C55EF" w:rsidRPr="00C40FE8" w:rsidTr="003C55EF">
        <w:trPr>
          <w:trHeight w:val="315"/>
        </w:trPr>
        <w:tc>
          <w:tcPr>
            <w:tcW w:w="4928" w:type="dxa"/>
            <w:noWrap/>
            <w:vAlign w:val="bottom"/>
          </w:tcPr>
          <w:p w:rsidR="003C55EF" w:rsidRPr="00C40FE8" w:rsidRDefault="003C55EF" w:rsidP="003C55EF">
            <w:pPr>
              <w:rPr>
                <w:sz w:val="16"/>
                <w:szCs w:val="16"/>
              </w:rPr>
            </w:pPr>
            <w:r w:rsidRPr="00C40FE8">
              <w:rPr>
                <w:sz w:val="16"/>
                <w:szCs w:val="16"/>
              </w:rPr>
              <w:t xml:space="preserve">Ответственное лицо </w:t>
            </w:r>
          </w:p>
          <w:p w:rsidR="003C55EF" w:rsidRPr="00C40FE8" w:rsidRDefault="003C55EF" w:rsidP="003C55EF">
            <w:pPr>
              <w:rPr>
                <w:sz w:val="16"/>
                <w:szCs w:val="16"/>
              </w:rPr>
            </w:pPr>
            <w:r w:rsidRPr="00C40FE8">
              <w:rPr>
                <w:sz w:val="16"/>
                <w:szCs w:val="16"/>
              </w:rPr>
              <w:t>Получателя субсидии</w:t>
            </w:r>
          </w:p>
        </w:tc>
        <w:tc>
          <w:tcPr>
            <w:tcW w:w="394" w:type="dxa"/>
            <w:noWrap/>
            <w:vAlign w:val="bottom"/>
          </w:tcPr>
          <w:p w:rsidR="003C55EF" w:rsidRPr="00C40FE8" w:rsidRDefault="003C55EF" w:rsidP="003C55EF">
            <w:pPr>
              <w:rPr>
                <w:rFonts w:ascii="Calibri" w:hAnsi="Calibri"/>
                <w:sz w:val="16"/>
                <w:szCs w:val="16"/>
              </w:rPr>
            </w:pPr>
          </w:p>
        </w:tc>
        <w:tc>
          <w:tcPr>
            <w:tcW w:w="1358" w:type="dxa"/>
            <w:noWrap/>
            <w:vAlign w:val="bottom"/>
          </w:tcPr>
          <w:p w:rsidR="003C55EF" w:rsidRPr="00C40FE8" w:rsidRDefault="003C55EF" w:rsidP="003C55EF">
            <w:pPr>
              <w:jc w:val="center"/>
              <w:rPr>
                <w:sz w:val="16"/>
                <w:szCs w:val="16"/>
              </w:rPr>
            </w:pPr>
            <w:r w:rsidRPr="00C40FE8">
              <w:rPr>
                <w:sz w:val="16"/>
                <w:szCs w:val="16"/>
              </w:rPr>
              <w:t> </w:t>
            </w: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r w:rsidRPr="00C40FE8">
              <w:rPr>
                <w:sz w:val="16"/>
                <w:szCs w:val="16"/>
              </w:rPr>
              <w:t> </w:t>
            </w:r>
          </w:p>
        </w:tc>
      </w:tr>
      <w:tr w:rsidR="003C55EF" w:rsidRPr="00C40FE8" w:rsidTr="003C55EF">
        <w:trPr>
          <w:trHeight w:val="315"/>
        </w:trPr>
        <w:tc>
          <w:tcPr>
            <w:tcW w:w="4928" w:type="dxa"/>
            <w:noWrap/>
            <w:vAlign w:val="bottom"/>
          </w:tcPr>
          <w:p w:rsidR="003C55EF" w:rsidRPr="00C40FE8" w:rsidRDefault="003C55EF" w:rsidP="003C55EF">
            <w:pPr>
              <w:autoSpaceDE w:val="0"/>
              <w:autoSpaceDN w:val="0"/>
              <w:adjustRightInd w:val="0"/>
              <w:rPr>
                <w:sz w:val="16"/>
                <w:szCs w:val="16"/>
              </w:rPr>
            </w:pPr>
          </w:p>
        </w:tc>
        <w:tc>
          <w:tcPr>
            <w:tcW w:w="394" w:type="dxa"/>
            <w:noWrap/>
            <w:vAlign w:val="bottom"/>
          </w:tcPr>
          <w:p w:rsidR="003C55EF" w:rsidRPr="00C40FE8" w:rsidRDefault="003C55EF" w:rsidP="003C55EF">
            <w:pPr>
              <w:rPr>
                <w:rFonts w:ascii="Calibri" w:hAnsi="Calibri"/>
                <w:sz w:val="16"/>
                <w:szCs w:val="16"/>
              </w:rPr>
            </w:pPr>
          </w:p>
        </w:tc>
        <w:tc>
          <w:tcPr>
            <w:tcW w:w="1358" w:type="dxa"/>
            <w:noWrap/>
            <w:vAlign w:val="bottom"/>
          </w:tcPr>
          <w:p w:rsidR="003C55EF" w:rsidRPr="00C40FE8" w:rsidRDefault="003C55EF" w:rsidP="003C55EF">
            <w:pPr>
              <w:jc w:val="center"/>
              <w:rPr>
                <w:sz w:val="16"/>
                <w:szCs w:val="16"/>
              </w:rPr>
            </w:pP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p>
        </w:tc>
      </w:tr>
      <w:tr w:rsidR="003C55EF" w:rsidRPr="00C40FE8" w:rsidTr="003C55EF">
        <w:trPr>
          <w:trHeight w:val="315"/>
        </w:trPr>
        <w:tc>
          <w:tcPr>
            <w:tcW w:w="4928" w:type="dxa"/>
            <w:tcBorders>
              <w:top w:val="single" w:sz="4" w:space="0" w:color="auto"/>
            </w:tcBorders>
            <w:noWrap/>
            <w:vAlign w:val="bottom"/>
          </w:tcPr>
          <w:p w:rsidR="003C55EF" w:rsidRPr="00C40FE8" w:rsidRDefault="003C55EF" w:rsidP="003C55EF">
            <w:pPr>
              <w:autoSpaceDE w:val="0"/>
              <w:autoSpaceDN w:val="0"/>
              <w:adjustRightInd w:val="0"/>
              <w:jc w:val="center"/>
              <w:rPr>
                <w:sz w:val="16"/>
                <w:szCs w:val="16"/>
              </w:rPr>
            </w:pPr>
            <w:r w:rsidRPr="00C40FE8">
              <w:rPr>
                <w:sz w:val="16"/>
                <w:szCs w:val="16"/>
              </w:rPr>
              <w:t>(должность)</w:t>
            </w:r>
          </w:p>
        </w:tc>
        <w:tc>
          <w:tcPr>
            <w:tcW w:w="394" w:type="dxa"/>
            <w:noWrap/>
            <w:vAlign w:val="bottom"/>
          </w:tcPr>
          <w:p w:rsidR="003C55EF" w:rsidRPr="00C40FE8" w:rsidRDefault="003C55EF" w:rsidP="003C55EF">
            <w:pPr>
              <w:rPr>
                <w:rFonts w:ascii="Calibri" w:hAnsi="Calibri"/>
                <w:sz w:val="16"/>
                <w:szCs w:val="16"/>
              </w:rPr>
            </w:pPr>
          </w:p>
        </w:tc>
        <w:tc>
          <w:tcPr>
            <w:tcW w:w="1358" w:type="dxa"/>
            <w:tcBorders>
              <w:top w:val="single" w:sz="4" w:space="0" w:color="auto"/>
            </w:tcBorders>
            <w:noWrap/>
            <w:vAlign w:val="bottom"/>
          </w:tcPr>
          <w:p w:rsidR="003C55EF" w:rsidRPr="00C40FE8" w:rsidRDefault="003C55EF" w:rsidP="003C55EF">
            <w:pPr>
              <w:jc w:val="center"/>
              <w:rPr>
                <w:sz w:val="16"/>
                <w:szCs w:val="16"/>
              </w:rPr>
            </w:pPr>
            <w:r w:rsidRPr="00C40FE8">
              <w:rPr>
                <w:sz w:val="16"/>
                <w:szCs w:val="16"/>
              </w:rPr>
              <w:t>(подпись)</w:t>
            </w:r>
          </w:p>
        </w:tc>
        <w:tc>
          <w:tcPr>
            <w:tcW w:w="681" w:type="dxa"/>
            <w:noWrap/>
            <w:vAlign w:val="bottom"/>
          </w:tcPr>
          <w:p w:rsidR="003C55EF" w:rsidRPr="00C40FE8" w:rsidRDefault="003C55EF" w:rsidP="003C55EF">
            <w:pPr>
              <w:rPr>
                <w:rFonts w:ascii="Calibri" w:hAnsi="Calibri"/>
                <w:sz w:val="16"/>
                <w:szCs w:val="16"/>
              </w:rPr>
            </w:pPr>
          </w:p>
        </w:tc>
        <w:tc>
          <w:tcPr>
            <w:tcW w:w="2386" w:type="dxa"/>
            <w:tcBorders>
              <w:top w:val="single" w:sz="4" w:space="0" w:color="auto"/>
            </w:tcBorders>
            <w:noWrap/>
            <w:vAlign w:val="bottom"/>
          </w:tcPr>
          <w:p w:rsidR="003C55EF" w:rsidRPr="00C40FE8" w:rsidRDefault="003C55EF" w:rsidP="003C55EF">
            <w:pPr>
              <w:jc w:val="center"/>
              <w:rPr>
                <w:sz w:val="16"/>
                <w:szCs w:val="16"/>
              </w:rPr>
            </w:pPr>
            <w:r w:rsidRPr="00C40FE8">
              <w:rPr>
                <w:sz w:val="16"/>
                <w:szCs w:val="16"/>
              </w:rPr>
              <w:t>(расшифровка подписи)</w:t>
            </w:r>
          </w:p>
        </w:tc>
      </w:tr>
    </w:tbl>
    <w:p w:rsidR="003C55EF" w:rsidRPr="00C40FE8" w:rsidRDefault="003C55EF" w:rsidP="003C55EF">
      <w:pPr>
        <w:ind w:right="140"/>
        <w:jc w:val="both"/>
        <w:rPr>
          <w:sz w:val="16"/>
          <w:szCs w:val="16"/>
        </w:rPr>
      </w:pPr>
    </w:p>
    <w:p w:rsidR="003C55EF" w:rsidRPr="00C40FE8" w:rsidRDefault="003C55EF" w:rsidP="003C55EF">
      <w:pPr>
        <w:ind w:right="140"/>
        <w:jc w:val="both"/>
        <w:rPr>
          <w:sz w:val="16"/>
          <w:szCs w:val="16"/>
        </w:rPr>
      </w:pPr>
    </w:p>
    <w:p w:rsidR="00875849" w:rsidRPr="00C40FE8" w:rsidRDefault="00875849"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9F2247" w:rsidRPr="00C40FE8" w:rsidRDefault="009F2247" w:rsidP="000D7072">
      <w:pPr>
        <w:ind w:right="140"/>
        <w:jc w:val="both"/>
        <w:rPr>
          <w:sz w:val="16"/>
          <w:szCs w:val="16"/>
        </w:rPr>
      </w:pPr>
    </w:p>
    <w:p w:rsidR="003706E7" w:rsidRPr="00C40FE8" w:rsidRDefault="003706E7" w:rsidP="000D7072">
      <w:pPr>
        <w:ind w:right="140"/>
        <w:jc w:val="both"/>
        <w:rPr>
          <w:sz w:val="16"/>
          <w:szCs w:val="16"/>
        </w:rPr>
      </w:pPr>
    </w:p>
    <w:p w:rsidR="003C55EF" w:rsidRDefault="003C55EF"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Default="0026217B" w:rsidP="003C55EF">
      <w:pPr>
        <w:widowControl w:val="0"/>
        <w:autoSpaceDE w:val="0"/>
        <w:autoSpaceDN w:val="0"/>
        <w:ind w:firstLine="709"/>
        <w:jc w:val="both"/>
        <w:rPr>
          <w:sz w:val="16"/>
          <w:szCs w:val="16"/>
        </w:rPr>
      </w:pPr>
    </w:p>
    <w:p w:rsidR="0026217B" w:rsidRPr="00C40FE8" w:rsidRDefault="0026217B" w:rsidP="003C55EF">
      <w:pPr>
        <w:widowControl w:val="0"/>
        <w:autoSpaceDE w:val="0"/>
        <w:autoSpaceDN w:val="0"/>
        <w:ind w:firstLine="709"/>
        <w:jc w:val="both"/>
        <w:rPr>
          <w:sz w:val="16"/>
          <w:szCs w:val="16"/>
        </w:rPr>
      </w:pPr>
    </w:p>
    <w:p w:rsidR="003C55EF" w:rsidRPr="00C40FE8" w:rsidRDefault="003C55EF" w:rsidP="003C55EF">
      <w:pPr>
        <w:ind w:left="4536"/>
        <w:rPr>
          <w:sz w:val="16"/>
          <w:szCs w:val="16"/>
        </w:rPr>
      </w:pPr>
      <w:r w:rsidRPr="00C40FE8">
        <w:rPr>
          <w:sz w:val="16"/>
          <w:szCs w:val="16"/>
        </w:rPr>
        <w:lastRenderedPageBreak/>
        <w:t>Приложение 11</w:t>
      </w:r>
    </w:p>
    <w:p w:rsidR="003C55EF" w:rsidRPr="00C40FE8" w:rsidRDefault="003C55EF" w:rsidP="003C55EF">
      <w:pPr>
        <w:widowControl w:val="0"/>
        <w:autoSpaceDE w:val="0"/>
        <w:autoSpaceDN w:val="0"/>
        <w:adjustRightInd w:val="0"/>
        <w:ind w:left="4536"/>
        <w:jc w:val="both"/>
        <w:rPr>
          <w:sz w:val="16"/>
          <w:szCs w:val="16"/>
        </w:rPr>
      </w:pPr>
      <w:r w:rsidRPr="00C40FE8">
        <w:rPr>
          <w:sz w:val="16"/>
          <w:szCs w:val="16"/>
        </w:rPr>
        <w:t>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w:t>
      </w:r>
    </w:p>
    <w:p w:rsidR="003C55EF" w:rsidRPr="00C40FE8" w:rsidRDefault="003C55EF" w:rsidP="003C55EF">
      <w:pPr>
        <w:ind w:left="4536"/>
        <w:rPr>
          <w:sz w:val="16"/>
          <w:szCs w:val="16"/>
        </w:rPr>
      </w:pPr>
    </w:p>
    <w:p w:rsidR="003C55EF" w:rsidRPr="00C40FE8" w:rsidRDefault="003C55EF" w:rsidP="003C55EF">
      <w:pPr>
        <w:widowControl w:val="0"/>
        <w:autoSpaceDE w:val="0"/>
        <w:autoSpaceDN w:val="0"/>
        <w:jc w:val="center"/>
        <w:rPr>
          <w:b/>
          <w:sz w:val="16"/>
          <w:szCs w:val="16"/>
        </w:rPr>
      </w:pPr>
      <w:r w:rsidRPr="00C40FE8">
        <w:rPr>
          <w:b/>
          <w:sz w:val="16"/>
          <w:szCs w:val="16"/>
        </w:rPr>
        <w:t>ОТЧЕТ</w:t>
      </w:r>
    </w:p>
    <w:p w:rsidR="003C55EF" w:rsidRPr="00C40FE8" w:rsidRDefault="003C55EF" w:rsidP="003C55EF">
      <w:pPr>
        <w:widowControl w:val="0"/>
        <w:autoSpaceDE w:val="0"/>
        <w:autoSpaceDN w:val="0"/>
        <w:jc w:val="center"/>
        <w:rPr>
          <w:b/>
          <w:sz w:val="16"/>
          <w:szCs w:val="16"/>
        </w:rPr>
      </w:pPr>
      <w:r w:rsidRPr="00C40FE8">
        <w:rPr>
          <w:b/>
          <w:sz w:val="16"/>
          <w:szCs w:val="16"/>
        </w:rPr>
        <w:t>о достижении значений показателей результативности</w:t>
      </w:r>
    </w:p>
    <w:p w:rsidR="003C55EF" w:rsidRPr="00C40FE8" w:rsidRDefault="003C55EF" w:rsidP="003C55EF">
      <w:pPr>
        <w:widowControl w:val="0"/>
        <w:autoSpaceDE w:val="0"/>
        <w:autoSpaceDN w:val="0"/>
        <w:jc w:val="center"/>
        <w:rPr>
          <w:sz w:val="16"/>
          <w:szCs w:val="16"/>
        </w:rPr>
      </w:pPr>
      <w:r w:rsidRPr="00C40FE8">
        <w:rPr>
          <w:b/>
          <w:sz w:val="16"/>
          <w:szCs w:val="16"/>
        </w:rPr>
        <w:t>по состоянию на «__» _________ 20__ года</w:t>
      </w:r>
    </w:p>
    <w:tbl>
      <w:tblPr>
        <w:tblW w:w="0" w:type="auto"/>
        <w:tblBorders>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798"/>
        <w:gridCol w:w="3318"/>
        <w:gridCol w:w="1361"/>
        <w:gridCol w:w="907"/>
      </w:tblGrid>
      <w:tr w:rsidR="003C55EF" w:rsidRPr="00C40FE8" w:rsidTr="003C55EF">
        <w:tc>
          <w:tcPr>
            <w:tcW w:w="3798" w:type="dxa"/>
            <w:tcBorders>
              <w:top w:val="nil"/>
              <w:left w:val="nil"/>
              <w:bottom w:val="nil"/>
              <w:right w:val="nil"/>
            </w:tcBorders>
          </w:tcPr>
          <w:p w:rsidR="003C55EF" w:rsidRPr="00C40FE8" w:rsidRDefault="003C55EF" w:rsidP="003C55EF">
            <w:pPr>
              <w:widowControl w:val="0"/>
              <w:autoSpaceDE w:val="0"/>
              <w:autoSpaceDN w:val="0"/>
              <w:ind w:firstLine="709"/>
              <w:jc w:val="both"/>
              <w:rPr>
                <w:sz w:val="16"/>
                <w:szCs w:val="16"/>
              </w:rPr>
            </w:pPr>
          </w:p>
        </w:tc>
        <w:tc>
          <w:tcPr>
            <w:tcW w:w="3318" w:type="dxa"/>
            <w:tcBorders>
              <w:top w:val="nil"/>
              <w:left w:val="nil"/>
              <w:bottom w:val="nil"/>
              <w:right w:val="nil"/>
            </w:tcBorders>
          </w:tcPr>
          <w:p w:rsidR="003C55EF" w:rsidRPr="00C40FE8" w:rsidRDefault="003C55EF" w:rsidP="003C55EF">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tcPr>
          <w:p w:rsidR="003C55EF" w:rsidRPr="00C40FE8" w:rsidRDefault="003C55EF" w:rsidP="003C55EF">
            <w:pPr>
              <w:widowControl w:val="0"/>
              <w:autoSpaceDE w:val="0"/>
              <w:autoSpaceDN w:val="0"/>
              <w:ind w:firstLine="709"/>
              <w:jc w:val="both"/>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3C55EF" w:rsidRPr="00C40FE8" w:rsidRDefault="003C55EF" w:rsidP="003C55EF">
            <w:pPr>
              <w:widowControl w:val="0"/>
              <w:autoSpaceDE w:val="0"/>
              <w:autoSpaceDN w:val="0"/>
              <w:jc w:val="both"/>
              <w:rPr>
                <w:sz w:val="16"/>
                <w:szCs w:val="16"/>
              </w:rPr>
            </w:pPr>
            <w:r w:rsidRPr="00C40FE8">
              <w:rPr>
                <w:sz w:val="16"/>
                <w:szCs w:val="16"/>
              </w:rPr>
              <w:t>Коды</w:t>
            </w:r>
          </w:p>
        </w:tc>
      </w:tr>
      <w:tr w:rsidR="003C55EF" w:rsidRPr="00C40FE8" w:rsidTr="003C55EF">
        <w:tc>
          <w:tcPr>
            <w:tcW w:w="3798" w:type="dxa"/>
            <w:tcBorders>
              <w:top w:val="nil"/>
              <w:left w:val="nil"/>
              <w:bottom w:val="nil"/>
              <w:right w:val="nil"/>
            </w:tcBorders>
          </w:tcPr>
          <w:p w:rsidR="003C55EF" w:rsidRPr="00C40FE8" w:rsidRDefault="003C55EF" w:rsidP="003C55EF">
            <w:pPr>
              <w:widowControl w:val="0"/>
              <w:autoSpaceDE w:val="0"/>
              <w:autoSpaceDN w:val="0"/>
              <w:ind w:firstLine="709"/>
              <w:jc w:val="both"/>
              <w:rPr>
                <w:sz w:val="16"/>
                <w:szCs w:val="16"/>
              </w:rPr>
            </w:pPr>
          </w:p>
        </w:tc>
        <w:tc>
          <w:tcPr>
            <w:tcW w:w="3318" w:type="dxa"/>
            <w:tcBorders>
              <w:top w:val="nil"/>
              <w:left w:val="nil"/>
              <w:bottom w:val="nil"/>
              <w:right w:val="nil"/>
            </w:tcBorders>
          </w:tcPr>
          <w:p w:rsidR="003C55EF" w:rsidRPr="00C40FE8" w:rsidRDefault="003C55EF" w:rsidP="003C55EF">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3C55EF" w:rsidRPr="00C40FE8" w:rsidRDefault="003C55EF" w:rsidP="003C55EF">
            <w:pPr>
              <w:widowControl w:val="0"/>
              <w:autoSpaceDE w:val="0"/>
              <w:autoSpaceDN w:val="0"/>
              <w:ind w:firstLine="709"/>
              <w:jc w:val="both"/>
              <w:rPr>
                <w:sz w:val="16"/>
                <w:szCs w:val="16"/>
              </w:rPr>
            </w:pPr>
            <w:r w:rsidRPr="00C40FE8">
              <w:rPr>
                <w:sz w:val="16"/>
                <w:szCs w:val="16"/>
              </w:rPr>
              <w:t>Дата</w:t>
            </w:r>
          </w:p>
        </w:tc>
        <w:tc>
          <w:tcPr>
            <w:tcW w:w="907" w:type="dxa"/>
            <w:tcBorders>
              <w:top w:val="single" w:sz="4" w:space="0" w:color="auto"/>
              <w:left w:val="single" w:sz="4" w:space="0" w:color="auto"/>
              <w:bottom w:val="single" w:sz="4" w:space="0" w:color="auto"/>
              <w:right w:val="single" w:sz="4" w:space="0" w:color="auto"/>
            </w:tcBorders>
          </w:tcPr>
          <w:p w:rsidR="003C55EF" w:rsidRPr="00C40FE8" w:rsidRDefault="003C55EF" w:rsidP="003C55EF">
            <w:pPr>
              <w:widowControl w:val="0"/>
              <w:autoSpaceDE w:val="0"/>
              <w:autoSpaceDN w:val="0"/>
              <w:ind w:firstLine="709"/>
              <w:jc w:val="both"/>
              <w:rPr>
                <w:sz w:val="16"/>
                <w:szCs w:val="16"/>
              </w:rPr>
            </w:pPr>
          </w:p>
        </w:tc>
      </w:tr>
      <w:tr w:rsidR="003C55EF" w:rsidRPr="00C40FE8" w:rsidTr="003C55EF">
        <w:tc>
          <w:tcPr>
            <w:tcW w:w="3798" w:type="dxa"/>
            <w:vMerge w:val="restart"/>
            <w:tcBorders>
              <w:top w:val="nil"/>
              <w:left w:val="nil"/>
              <w:bottom w:val="nil"/>
              <w:right w:val="nil"/>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Наименование Получателя субсидии</w:t>
            </w:r>
          </w:p>
        </w:tc>
        <w:tc>
          <w:tcPr>
            <w:tcW w:w="3318" w:type="dxa"/>
            <w:vMerge w:val="restart"/>
            <w:tcBorders>
              <w:top w:val="nil"/>
              <w:left w:val="nil"/>
              <w:bottom w:val="single" w:sz="4" w:space="0" w:color="auto"/>
              <w:right w:val="nil"/>
            </w:tcBorders>
          </w:tcPr>
          <w:p w:rsidR="003C55EF" w:rsidRPr="00C40FE8" w:rsidRDefault="003C55EF" w:rsidP="003C55EF">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по ОКПО</w:t>
            </w:r>
          </w:p>
        </w:tc>
        <w:tc>
          <w:tcPr>
            <w:tcW w:w="907" w:type="dxa"/>
            <w:tcBorders>
              <w:top w:val="single" w:sz="4" w:space="0" w:color="auto"/>
              <w:left w:val="single" w:sz="4" w:space="0" w:color="auto"/>
              <w:bottom w:val="single" w:sz="4" w:space="0" w:color="auto"/>
              <w:right w:val="single" w:sz="4" w:space="0" w:color="auto"/>
            </w:tcBorders>
          </w:tcPr>
          <w:p w:rsidR="003C55EF" w:rsidRPr="00C40FE8" w:rsidRDefault="003C55EF" w:rsidP="003C55EF">
            <w:pPr>
              <w:widowControl w:val="0"/>
              <w:autoSpaceDE w:val="0"/>
              <w:autoSpaceDN w:val="0"/>
              <w:ind w:firstLine="709"/>
              <w:jc w:val="both"/>
              <w:rPr>
                <w:sz w:val="16"/>
                <w:szCs w:val="16"/>
              </w:rPr>
            </w:pPr>
          </w:p>
        </w:tc>
      </w:tr>
      <w:tr w:rsidR="003C55EF" w:rsidRPr="00C40FE8" w:rsidTr="003C55EF">
        <w:tc>
          <w:tcPr>
            <w:tcW w:w="3798" w:type="dxa"/>
            <w:vMerge/>
            <w:tcBorders>
              <w:top w:val="nil"/>
              <w:left w:val="nil"/>
              <w:bottom w:val="nil"/>
              <w:right w:val="nil"/>
            </w:tcBorders>
          </w:tcPr>
          <w:p w:rsidR="003C55EF" w:rsidRPr="00C40FE8" w:rsidRDefault="003C55EF" w:rsidP="003C55EF">
            <w:pPr>
              <w:ind w:firstLine="709"/>
              <w:jc w:val="both"/>
              <w:rPr>
                <w:sz w:val="16"/>
                <w:szCs w:val="16"/>
              </w:rPr>
            </w:pPr>
          </w:p>
        </w:tc>
        <w:tc>
          <w:tcPr>
            <w:tcW w:w="3318" w:type="dxa"/>
            <w:vMerge/>
            <w:tcBorders>
              <w:top w:val="nil"/>
              <w:left w:val="nil"/>
              <w:bottom w:val="single" w:sz="4" w:space="0" w:color="auto"/>
              <w:right w:val="nil"/>
            </w:tcBorders>
          </w:tcPr>
          <w:p w:rsidR="003C55EF" w:rsidRPr="00C40FE8" w:rsidRDefault="003C55EF" w:rsidP="003C55EF">
            <w:pPr>
              <w:ind w:firstLine="709"/>
              <w:jc w:val="both"/>
              <w:rPr>
                <w:sz w:val="16"/>
                <w:szCs w:val="16"/>
              </w:rPr>
            </w:pPr>
          </w:p>
        </w:tc>
        <w:tc>
          <w:tcPr>
            <w:tcW w:w="1361" w:type="dxa"/>
            <w:tcBorders>
              <w:top w:val="nil"/>
              <w:left w:val="nil"/>
              <w:bottom w:val="nil"/>
              <w:right w:val="single" w:sz="4" w:space="0" w:color="auto"/>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Глава по БК</w:t>
            </w:r>
          </w:p>
        </w:tc>
        <w:tc>
          <w:tcPr>
            <w:tcW w:w="907" w:type="dxa"/>
            <w:tcBorders>
              <w:top w:val="single" w:sz="4" w:space="0" w:color="auto"/>
              <w:left w:val="single" w:sz="4" w:space="0" w:color="auto"/>
              <w:bottom w:val="single" w:sz="4" w:space="0" w:color="auto"/>
              <w:right w:val="single" w:sz="4" w:space="0" w:color="auto"/>
            </w:tcBorders>
          </w:tcPr>
          <w:p w:rsidR="003C55EF" w:rsidRPr="00C40FE8" w:rsidRDefault="003C55EF" w:rsidP="003C55EF">
            <w:pPr>
              <w:widowControl w:val="0"/>
              <w:autoSpaceDE w:val="0"/>
              <w:autoSpaceDN w:val="0"/>
              <w:ind w:firstLine="709"/>
              <w:jc w:val="both"/>
              <w:rPr>
                <w:sz w:val="16"/>
                <w:szCs w:val="16"/>
              </w:rPr>
            </w:pPr>
          </w:p>
        </w:tc>
      </w:tr>
      <w:tr w:rsidR="003C55EF" w:rsidRPr="00C40FE8" w:rsidTr="003C55EF">
        <w:trPr>
          <w:trHeight w:hRule="exact" w:val="624"/>
        </w:trPr>
        <w:tc>
          <w:tcPr>
            <w:tcW w:w="3798" w:type="dxa"/>
            <w:tcBorders>
              <w:top w:val="nil"/>
              <w:left w:val="nil"/>
              <w:bottom w:val="nil"/>
              <w:right w:val="nil"/>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Наименование муниципального образования</w:t>
            </w:r>
          </w:p>
        </w:tc>
        <w:tc>
          <w:tcPr>
            <w:tcW w:w="3318" w:type="dxa"/>
            <w:tcBorders>
              <w:top w:val="single" w:sz="4" w:space="0" w:color="auto"/>
              <w:left w:val="nil"/>
              <w:bottom w:val="single" w:sz="4" w:space="0" w:color="auto"/>
              <w:right w:val="nil"/>
            </w:tcBorders>
          </w:tcPr>
          <w:p w:rsidR="003C55EF" w:rsidRPr="00C40FE8" w:rsidRDefault="003C55EF" w:rsidP="003C55EF">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 xml:space="preserve">по </w:t>
            </w:r>
            <w:hyperlink r:id="rId14" w:history="1">
              <w:r w:rsidRPr="00C40FE8">
                <w:rPr>
                  <w:sz w:val="16"/>
                  <w:szCs w:val="16"/>
                </w:rPr>
                <w:t>ОКТМО</w:t>
              </w:r>
            </w:hyperlink>
          </w:p>
        </w:tc>
        <w:tc>
          <w:tcPr>
            <w:tcW w:w="907" w:type="dxa"/>
            <w:tcBorders>
              <w:top w:val="single" w:sz="4" w:space="0" w:color="auto"/>
              <w:left w:val="single" w:sz="4" w:space="0" w:color="auto"/>
              <w:bottom w:val="single" w:sz="4" w:space="0" w:color="auto"/>
              <w:right w:val="single" w:sz="4" w:space="0" w:color="auto"/>
            </w:tcBorders>
          </w:tcPr>
          <w:p w:rsidR="003C55EF" w:rsidRPr="00C40FE8" w:rsidRDefault="003C55EF" w:rsidP="003C55EF">
            <w:pPr>
              <w:widowControl w:val="0"/>
              <w:autoSpaceDE w:val="0"/>
              <w:autoSpaceDN w:val="0"/>
              <w:ind w:firstLine="709"/>
              <w:jc w:val="both"/>
              <w:rPr>
                <w:sz w:val="16"/>
                <w:szCs w:val="16"/>
              </w:rPr>
            </w:pPr>
          </w:p>
        </w:tc>
      </w:tr>
      <w:tr w:rsidR="003C55EF" w:rsidRPr="00C40FE8" w:rsidTr="003C55EF">
        <w:trPr>
          <w:trHeight w:hRule="exact" w:val="964"/>
        </w:trPr>
        <w:tc>
          <w:tcPr>
            <w:tcW w:w="3798" w:type="dxa"/>
            <w:tcBorders>
              <w:top w:val="nil"/>
              <w:left w:val="nil"/>
              <w:bottom w:val="nil"/>
              <w:right w:val="nil"/>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 xml:space="preserve">Наименование органа </w:t>
            </w:r>
            <w:proofErr w:type="gramStart"/>
            <w:r w:rsidRPr="00C40FE8">
              <w:rPr>
                <w:sz w:val="16"/>
                <w:szCs w:val="16"/>
              </w:rPr>
              <w:t>исполнительной</w:t>
            </w:r>
            <w:proofErr w:type="gramEnd"/>
          </w:p>
          <w:p w:rsidR="003C55EF" w:rsidRPr="00C40FE8" w:rsidRDefault="003C55EF" w:rsidP="003C55EF">
            <w:pPr>
              <w:widowControl w:val="0"/>
              <w:autoSpaceDE w:val="0"/>
              <w:autoSpaceDN w:val="0"/>
              <w:jc w:val="both"/>
              <w:rPr>
                <w:sz w:val="16"/>
                <w:szCs w:val="16"/>
              </w:rPr>
            </w:pPr>
            <w:r w:rsidRPr="00C40FE8">
              <w:rPr>
                <w:sz w:val="16"/>
                <w:szCs w:val="16"/>
              </w:rPr>
              <w:t>власти - главного распорядителя средств бюджета субъекта Российской Федерации</w:t>
            </w:r>
          </w:p>
          <w:p w:rsidR="003C55EF" w:rsidRPr="00C40FE8" w:rsidRDefault="003C55EF" w:rsidP="003C55EF">
            <w:pPr>
              <w:widowControl w:val="0"/>
              <w:autoSpaceDE w:val="0"/>
              <w:autoSpaceDN w:val="0"/>
              <w:jc w:val="both"/>
              <w:rPr>
                <w:sz w:val="16"/>
                <w:szCs w:val="16"/>
              </w:rPr>
            </w:pPr>
          </w:p>
        </w:tc>
        <w:tc>
          <w:tcPr>
            <w:tcW w:w="3318" w:type="dxa"/>
            <w:tcBorders>
              <w:top w:val="single" w:sz="4" w:space="0" w:color="auto"/>
              <w:left w:val="nil"/>
              <w:bottom w:val="single" w:sz="4" w:space="0" w:color="auto"/>
              <w:right w:val="nil"/>
            </w:tcBorders>
          </w:tcPr>
          <w:p w:rsidR="003C55EF" w:rsidRPr="00C40FE8" w:rsidRDefault="003C55EF" w:rsidP="003C55EF">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Глава по БК</w:t>
            </w:r>
          </w:p>
        </w:tc>
        <w:tc>
          <w:tcPr>
            <w:tcW w:w="907" w:type="dxa"/>
            <w:tcBorders>
              <w:top w:val="single" w:sz="4" w:space="0" w:color="auto"/>
              <w:left w:val="single" w:sz="4" w:space="0" w:color="auto"/>
              <w:bottom w:val="single" w:sz="4" w:space="0" w:color="auto"/>
              <w:right w:val="single" w:sz="4" w:space="0" w:color="auto"/>
            </w:tcBorders>
          </w:tcPr>
          <w:p w:rsidR="003C55EF" w:rsidRPr="00C40FE8" w:rsidRDefault="003C55EF" w:rsidP="003C55EF">
            <w:pPr>
              <w:widowControl w:val="0"/>
              <w:autoSpaceDE w:val="0"/>
              <w:autoSpaceDN w:val="0"/>
              <w:ind w:firstLine="709"/>
              <w:jc w:val="both"/>
              <w:rPr>
                <w:sz w:val="16"/>
                <w:szCs w:val="16"/>
              </w:rPr>
            </w:pPr>
          </w:p>
        </w:tc>
      </w:tr>
      <w:tr w:rsidR="003C55EF" w:rsidRPr="00C40FE8" w:rsidTr="003C55EF">
        <w:tc>
          <w:tcPr>
            <w:tcW w:w="3798" w:type="dxa"/>
            <w:tcBorders>
              <w:top w:val="nil"/>
              <w:left w:val="nil"/>
              <w:bottom w:val="nil"/>
              <w:right w:val="nil"/>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Наименование муниципальной программы</w:t>
            </w:r>
          </w:p>
        </w:tc>
        <w:tc>
          <w:tcPr>
            <w:tcW w:w="3318" w:type="dxa"/>
            <w:tcBorders>
              <w:top w:val="single" w:sz="4" w:space="0" w:color="auto"/>
              <w:left w:val="nil"/>
              <w:bottom w:val="single" w:sz="4" w:space="0" w:color="auto"/>
              <w:right w:val="nil"/>
            </w:tcBorders>
          </w:tcPr>
          <w:p w:rsidR="003C55EF" w:rsidRPr="00C40FE8" w:rsidRDefault="003C55EF" w:rsidP="003C55EF">
            <w:pPr>
              <w:widowControl w:val="0"/>
              <w:autoSpaceDE w:val="0"/>
              <w:autoSpaceDN w:val="0"/>
              <w:ind w:firstLine="709"/>
              <w:jc w:val="both"/>
              <w:rPr>
                <w:sz w:val="16"/>
                <w:szCs w:val="16"/>
              </w:rPr>
            </w:pPr>
          </w:p>
        </w:tc>
        <w:tc>
          <w:tcPr>
            <w:tcW w:w="1361" w:type="dxa"/>
            <w:tcBorders>
              <w:top w:val="nil"/>
              <w:left w:val="nil"/>
              <w:bottom w:val="nil"/>
              <w:right w:val="single" w:sz="4" w:space="0" w:color="auto"/>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по БК</w:t>
            </w:r>
          </w:p>
        </w:tc>
        <w:tc>
          <w:tcPr>
            <w:tcW w:w="907" w:type="dxa"/>
            <w:tcBorders>
              <w:top w:val="single" w:sz="4" w:space="0" w:color="auto"/>
              <w:left w:val="single" w:sz="4" w:space="0" w:color="auto"/>
              <w:bottom w:val="single" w:sz="4" w:space="0" w:color="auto"/>
              <w:right w:val="single" w:sz="4" w:space="0" w:color="auto"/>
            </w:tcBorders>
          </w:tcPr>
          <w:p w:rsidR="003C55EF" w:rsidRPr="00C40FE8" w:rsidRDefault="003C55EF" w:rsidP="003C55EF">
            <w:pPr>
              <w:widowControl w:val="0"/>
              <w:autoSpaceDE w:val="0"/>
              <w:autoSpaceDN w:val="0"/>
              <w:ind w:firstLine="709"/>
              <w:jc w:val="both"/>
              <w:rPr>
                <w:sz w:val="16"/>
                <w:szCs w:val="16"/>
              </w:rPr>
            </w:pPr>
          </w:p>
        </w:tc>
      </w:tr>
      <w:tr w:rsidR="003C55EF" w:rsidRPr="00C40FE8" w:rsidTr="003C55EF">
        <w:tblPrEx>
          <w:tblBorders>
            <w:right w:val="nil"/>
          </w:tblBorders>
        </w:tblPrEx>
        <w:trPr>
          <w:trHeight w:hRule="exact" w:val="613"/>
        </w:trPr>
        <w:tc>
          <w:tcPr>
            <w:tcW w:w="3798" w:type="dxa"/>
            <w:tcBorders>
              <w:top w:val="nil"/>
              <w:left w:val="nil"/>
              <w:bottom w:val="nil"/>
              <w:right w:val="nil"/>
            </w:tcBorders>
            <w:vAlign w:val="bottom"/>
          </w:tcPr>
          <w:p w:rsidR="003C55EF" w:rsidRPr="00C40FE8" w:rsidRDefault="003C55EF" w:rsidP="003C55EF">
            <w:pPr>
              <w:widowControl w:val="0"/>
              <w:autoSpaceDE w:val="0"/>
              <w:autoSpaceDN w:val="0"/>
              <w:jc w:val="both"/>
              <w:rPr>
                <w:sz w:val="16"/>
                <w:szCs w:val="16"/>
              </w:rPr>
            </w:pPr>
            <w:r w:rsidRPr="00C40FE8">
              <w:rPr>
                <w:sz w:val="16"/>
                <w:szCs w:val="16"/>
              </w:rPr>
              <w:t>Периодичность:</w:t>
            </w:r>
          </w:p>
        </w:tc>
        <w:tc>
          <w:tcPr>
            <w:tcW w:w="3318" w:type="dxa"/>
            <w:tcBorders>
              <w:top w:val="single" w:sz="4" w:space="0" w:color="auto"/>
              <w:left w:val="nil"/>
              <w:bottom w:val="single" w:sz="4" w:space="0" w:color="auto"/>
              <w:right w:val="nil"/>
            </w:tcBorders>
          </w:tcPr>
          <w:p w:rsidR="003C55EF" w:rsidRPr="00C40FE8" w:rsidRDefault="003C55EF" w:rsidP="003C55EF">
            <w:pPr>
              <w:widowControl w:val="0"/>
              <w:autoSpaceDE w:val="0"/>
              <w:autoSpaceDN w:val="0"/>
              <w:ind w:right="-312" w:hanging="112"/>
              <w:jc w:val="center"/>
              <w:rPr>
                <w:sz w:val="16"/>
                <w:szCs w:val="16"/>
              </w:rPr>
            </w:pPr>
          </w:p>
          <w:p w:rsidR="003C55EF" w:rsidRPr="00C40FE8" w:rsidRDefault="003C55EF" w:rsidP="003C55EF">
            <w:pPr>
              <w:widowControl w:val="0"/>
              <w:autoSpaceDE w:val="0"/>
              <w:autoSpaceDN w:val="0"/>
              <w:ind w:right="-312" w:hanging="112"/>
              <w:jc w:val="center"/>
              <w:rPr>
                <w:sz w:val="16"/>
                <w:szCs w:val="16"/>
              </w:rPr>
            </w:pPr>
            <w:r w:rsidRPr="00C40FE8">
              <w:rPr>
                <w:sz w:val="16"/>
                <w:szCs w:val="16"/>
              </w:rPr>
              <w:t>на 1 января очередного года</w:t>
            </w:r>
          </w:p>
        </w:tc>
        <w:tc>
          <w:tcPr>
            <w:tcW w:w="1361" w:type="dxa"/>
            <w:tcBorders>
              <w:top w:val="nil"/>
              <w:left w:val="nil"/>
              <w:bottom w:val="nil"/>
              <w:right w:val="nil"/>
            </w:tcBorders>
          </w:tcPr>
          <w:p w:rsidR="003C55EF" w:rsidRPr="00C40FE8" w:rsidRDefault="003C55EF" w:rsidP="003C55EF">
            <w:pPr>
              <w:widowControl w:val="0"/>
              <w:autoSpaceDE w:val="0"/>
              <w:autoSpaceDN w:val="0"/>
              <w:ind w:firstLine="709"/>
              <w:jc w:val="both"/>
              <w:rPr>
                <w:sz w:val="16"/>
                <w:szCs w:val="16"/>
              </w:rPr>
            </w:pPr>
          </w:p>
        </w:tc>
        <w:tc>
          <w:tcPr>
            <w:tcW w:w="907" w:type="dxa"/>
            <w:tcBorders>
              <w:top w:val="single" w:sz="4" w:space="0" w:color="auto"/>
              <w:left w:val="nil"/>
              <w:bottom w:val="nil"/>
              <w:right w:val="nil"/>
            </w:tcBorders>
          </w:tcPr>
          <w:p w:rsidR="003C55EF" w:rsidRPr="00C40FE8" w:rsidRDefault="003C55EF" w:rsidP="003C55EF">
            <w:pPr>
              <w:widowControl w:val="0"/>
              <w:autoSpaceDE w:val="0"/>
              <w:autoSpaceDN w:val="0"/>
              <w:ind w:firstLine="709"/>
              <w:jc w:val="both"/>
              <w:rPr>
                <w:sz w:val="16"/>
                <w:szCs w:val="16"/>
              </w:rPr>
            </w:pPr>
          </w:p>
        </w:tc>
      </w:tr>
    </w:tbl>
    <w:p w:rsidR="003C55EF" w:rsidRPr="00C40FE8" w:rsidRDefault="003C55EF" w:rsidP="003C55EF">
      <w:pPr>
        <w:widowControl w:val="0"/>
        <w:autoSpaceDE w:val="0"/>
        <w:autoSpaceDN w:val="0"/>
        <w:ind w:firstLine="709"/>
        <w:jc w:val="both"/>
        <w:rPr>
          <w:sz w:val="16"/>
          <w:szCs w:val="16"/>
        </w:rPr>
      </w:pPr>
    </w:p>
    <w:tbl>
      <w:tblPr>
        <w:tblW w:w="5097"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12"/>
        <w:gridCol w:w="736"/>
        <w:gridCol w:w="2042"/>
        <w:gridCol w:w="1471"/>
        <w:gridCol w:w="408"/>
        <w:gridCol w:w="975"/>
        <w:gridCol w:w="1310"/>
        <w:gridCol w:w="1207"/>
      </w:tblGrid>
      <w:tr w:rsidR="003C55EF" w:rsidRPr="00C40FE8" w:rsidTr="003C55EF">
        <w:tc>
          <w:tcPr>
            <w:tcW w:w="1105" w:type="pct"/>
            <w:vMerge w:val="restart"/>
            <w:tcBorders>
              <w:left w:val="single" w:sz="4" w:space="0" w:color="auto"/>
            </w:tcBorders>
          </w:tcPr>
          <w:p w:rsidR="003C55EF" w:rsidRPr="00C40FE8" w:rsidRDefault="003C55EF" w:rsidP="003C55EF">
            <w:pPr>
              <w:widowControl w:val="0"/>
              <w:autoSpaceDE w:val="0"/>
              <w:autoSpaceDN w:val="0"/>
              <w:jc w:val="center"/>
              <w:rPr>
                <w:sz w:val="16"/>
                <w:szCs w:val="16"/>
              </w:rPr>
            </w:pPr>
            <w:r w:rsidRPr="00C40FE8">
              <w:rPr>
                <w:sz w:val="16"/>
                <w:szCs w:val="16"/>
              </w:rPr>
              <w:t>Наименование мероприятия</w:t>
            </w:r>
          </w:p>
        </w:tc>
        <w:tc>
          <w:tcPr>
            <w:tcW w:w="352" w:type="pct"/>
            <w:vMerge w:val="restart"/>
          </w:tcPr>
          <w:p w:rsidR="003C55EF" w:rsidRPr="00C40FE8" w:rsidRDefault="003C55EF" w:rsidP="003C55EF">
            <w:pPr>
              <w:widowControl w:val="0"/>
              <w:autoSpaceDE w:val="0"/>
              <w:autoSpaceDN w:val="0"/>
              <w:jc w:val="center"/>
              <w:rPr>
                <w:sz w:val="16"/>
                <w:szCs w:val="16"/>
              </w:rPr>
            </w:pPr>
            <w:r w:rsidRPr="00C40FE8">
              <w:rPr>
                <w:sz w:val="16"/>
                <w:szCs w:val="16"/>
              </w:rPr>
              <w:t>Код строки</w:t>
            </w:r>
          </w:p>
        </w:tc>
        <w:tc>
          <w:tcPr>
            <w:tcW w:w="976" w:type="pct"/>
            <w:vMerge w:val="restart"/>
          </w:tcPr>
          <w:p w:rsidR="003C55EF" w:rsidRPr="00C40FE8" w:rsidRDefault="003C55EF" w:rsidP="003C55EF">
            <w:pPr>
              <w:widowControl w:val="0"/>
              <w:autoSpaceDE w:val="0"/>
              <w:autoSpaceDN w:val="0"/>
              <w:jc w:val="center"/>
              <w:rPr>
                <w:sz w:val="16"/>
                <w:szCs w:val="16"/>
              </w:rPr>
            </w:pPr>
            <w:r w:rsidRPr="00C40FE8">
              <w:rPr>
                <w:sz w:val="16"/>
                <w:szCs w:val="16"/>
              </w:rPr>
              <w:t>Наименование показателя результативности</w:t>
            </w:r>
          </w:p>
        </w:tc>
        <w:tc>
          <w:tcPr>
            <w:tcW w:w="898" w:type="pct"/>
            <w:gridSpan w:val="2"/>
          </w:tcPr>
          <w:p w:rsidR="003C55EF" w:rsidRPr="00C40FE8" w:rsidRDefault="003C55EF" w:rsidP="003C55EF">
            <w:pPr>
              <w:widowControl w:val="0"/>
              <w:autoSpaceDE w:val="0"/>
              <w:autoSpaceDN w:val="0"/>
              <w:jc w:val="center"/>
              <w:rPr>
                <w:sz w:val="16"/>
                <w:szCs w:val="16"/>
              </w:rPr>
            </w:pPr>
            <w:r w:rsidRPr="00C40FE8">
              <w:rPr>
                <w:sz w:val="16"/>
                <w:szCs w:val="16"/>
              </w:rPr>
              <w:t xml:space="preserve">Единица измерения по </w:t>
            </w:r>
            <w:hyperlink r:id="rId15" w:history="1">
              <w:r w:rsidRPr="00C40FE8">
                <w:rPr>
                  <w:sz w:val="16"/>
                  <w:szCs w:val="16"/>
                </w:rPr>
                <w:t>ОКЕИ</w:t>
              </w:r>
            </w:hyperlink>
          </w:p>
        </w:tc>
        <w:tc>
          <w:tcPr>
            <w:tcW w:w="1092" w:type="pct"/>
            <w:gridSpan w:val="2"/>
          </w:tcPr>
          <w:p w:rsidR="003C55EF" w:rsidRPr="00C40FE8" w:rsidRDefault="003C55EF" w:rsidP="003C55EF">
            <w:pPr>
              <w:widowControl w:val="0"/>
              <w:autoSpaceDE w:val="0"/>
              <w:autoSpaceDN w:val="0"/>
              <w:jc w:val="center"/>
              <w:rPr>
                <w:sz w:val="16"/>
                <w:szCs w:val="16"/>
              </w:rPr>
            </w:pPr>
            <w:r w:rsidRPr="00C40FE8">
              <w:rPr>
                <w:sz w:val="16"/>
                <w:szCs w:val="16"/>
              </w:rPr>
              <w:t>Значение показателя результативности</w:t>
            </w:r>
          </w:p>
        </w:tc>
        <w:tc>
          <w:tcPr>
            <w:tcW w:w="577" w:type="pct"/>
            <w:vMerge w:val="restart"/>
            <w:tcBorders>
              <w:right w:val="single" w:sz="4" w:space="0" w:color="auto"/>
            </w:tcBorders>
          </w:tcPr>
          <w:p w:rsidR="003C55EF" w:rsidRPr="00C40FE8" w:rsidRDefault="003C55EF" w:rsidP="003C55EF">
            <w:pPr>
              <w:widowControl w:val="0"/>
              <w:autoSpaceDE w:val="0"/>
              <w:autoSpaceDN w:val="0"/>
              <w:jc w:val="center"/>
              <w:rPr>
                <w:sz w:val="16"/>
                <w:szCs w:val="16"/>
              </w:rPr>
            </w:pPr>
            <w:r w:rsidRPr="00C40FE8">
              <w:rPr>
                <w:sz w:val="16"/>
                <w:szCs w:val="16"/>
              </w:rPr>
              <w:t>Причина отклонения</w:t>
            </w:r>
          </w:p>
        </w:tc>
      </w:tr>
      <w:tr w:rsidR="003C55EF" w:rsidRPr="00C40FE8" w:rsidTr="003C55EF">
        <w:trPr>
          <w:trHeight w:val="348"/>
        </w:trPr>
        <w:tc>
          <w:tcPr>
            <w:tcW w:w="1105" w:type="pct"/>
            <w:vMerge/>
            <w:tcBorders>
              <w:left w:val="single" w:sz="4" w:space="0" w:color="auto"/>
            </w:tcBorders>
          </w:tcPr>
          <w:p w:rsidR="003C55EF" w:rsidRPr="00C40FE8" w:rsidRDefault="003C55EF" w:rsidP="003C55EF">
            <w:pPr>
              <w:ind w:firstLine="709"/>
              <w:jc w:val="center"/>
              <w:rPr>
                <w:sz w:val="16"/>
                <w:szCs w:val="16"/>
              </w:rPr>
            </w:pPr>
          </w:p>
        </w:tc>
        <w:tc>
          <w:tcPr>
            <w:tcW w:w="352" w:type="pct"/>
            <w:vMerge/>
          </w:tcPr>
          <w:p w:rsidR="003C55EF" w:rsidRPr="00C40FE8" w:rsidRDefault="003C55EF" w:rsidP="003C55EF">
            <w:pPr>
              <w:ind w:firstLine="709"/>
              <w:jc w:val="center"/>
              <w:rPr>
                <w:sz w:val="16"/>
                <w:szCs w:val="16"/>
              </w:rPr>
            </w:pPr>
          </w:p>
        </w:tc>
        <w:tc>
          <w:tcPr>
            <w:tcW w:w="976" w:type="pct"/>
            <w:vMerge/>
          </w:tcPr>
          <w:p w:rsidR="003C55EF" w:rsidRPr="00C40FE8" w:rsidRDefault="003C55EF" w:rsidP="003C55EF">
            <w:pPr>
              <w:ind w:firstLine="709"/>
              <w:jc w:val="center"/>
              <w:rPr>
                <w:sz w:val="16"/>
                <w:szCs w:val="16"/>
              </w:rPr>
            </w:pPr>
          </w:p>
        </w:tc>
        <w:tc>
          <w:tcPr>
            <w:tcW w:w="703" w:type="pct"/>
          </w:tcPr>
          <w:p w:rsidR="003C55EF" w:rsidRPr="00C40FE8" w:rsidRDefault="003C55EF" w:rsidP="003C55EF">
            <w:pPr>
              <w:widowControl w:val="0"/>
              <w:autoSpaceDE w:val="0"/>
              <w:autoSpaceDN w:val="0"/>
              <w:jc w:val="center"/>
              <w:rPr>
                <w:sz w:val="16"/>
                <w:szCs w:val="16"/>
              </w:rPr>
            </w:pPr>
            <w:r w:rsidRPr="00C40FE8">
              <w:rPr>
                <w:sz w:val="16"/>
                <w:szCs w:val="16"/>
              </w:rPr>
              <w:t>наименование</w:t>
            </w:r>
          </w:p>
        </w:tc>
        <w:tc>
          <w:tcPr>
            <w:tcW w:w="195" w:type="pct"/>
          </w:tcPr>
          <w:p w:rsidR="003C55EF" w:rsidRPr="00C40FE8" w:rsidRDefault="003C55EF" w:rsidP="003C55EF">
            <w:pPr>
              <w:widowControl w:val="0"/>
              <w:autoSpaceDE w:val="0"/>
              <w:autoSpaceDN w:val="0"/>
              <w:jc w:val="center"/>
              <w:rPr>
                <w:sz w:val="16"/>
                <w:szCs w:val="16"/>
              </w:rPr>
            </w:pPr>
            <w:r w:rsidRPr="00C40FE8">
              <w:rPr>
                <w:sz w:val="16"/>
                <w:szCs w:val="16"/>
              </w:rPr>
              <w:t>код</w:t>
            </w:r>
          </w:p>
        </w:tc>
        <w:tc>
          <w:tcPr>
            <w:tcW w:w="466" w:type="pct"/>
          </w:tcPr>
          <w:p w:rsidR="003C55EF" w:rsidRPr="00C40FE8" w:rsidRDefault="003C55EF" w:rsidP="003C55EF">
            <w:pPr>
              <w:widowControl w:val="0"/>
              <w:autoSpaceDE w:val="0"/>
              <w:autoSpaceDN w:val="0"/>
              <w:jc w:val="center"/>
              <w:rPr>
                <w:sz w:val="16"/>
                <w:szCs w:val="16"/>
              </w:rPr>
            </w:pPr>
            <w:r w:rsidRPr="00C40FE8">
              <w:rPr>
                <w:sz w:val="16"/>
                <w:szCs w:val="16"/>
              </w:rPr>
              <w:t>плановое</w:t>
            </w:r>
          </w:p>
        </w:tc>
        <w:tc>
          <w:tcPr>
            <w:tcW w:w="626" w:type="pct"/>
          </w:tcPr>
          <w:p w:rsidR="003C55EF" w:rsidRPr="00C40FE8" w:rsidRDefault="003C55EF" w:rsidP="003C55EF">
            <w:pPr>
              <w:widowControl w:val="0"/>
              <w:autoSpaceDE w:val="0"/>
              <w:autoSpaceDN w:val="0"/>
              <w:jc w:val="center"/>
              <w:rPr>
                <w:sz w:val="16"/>
                <w:szCs w:val="16"/>
              </w:rPr>
            </w:pPr>
            <w:r w:rsidRPr="00C40FE8">
              <w:rPr>
                <w:sz w:val="16"/>
                <w:szCs w:val="16"/>
              </w:rPr>
              <w:t>фактическое</w:t>
            </w:r>
          </w:p>
        </w:tc>
        <w:tc>
          <w:tcPr>
            <w:tcW w:w="577" w:type="pct"/>
            <w:vMerge/>
            <w:tcBorders>
              <w:right w:val="single" w:sz="4" w:space="0" w:color="auto"/>
            </w:tcBorders>
          </w:tcPr>
          <w:p w:rsidR="003C55EF" w:rsidRPr="00C40FE8" w:rsidRDefault="003C55EF" w:rsidP="003C55EF">
            <w:pPr>
              <w:ind w:firstLine="709"/>
              <w:jc w:val="center"/>
              <w:rPr>
                <w:sz w:val="16"/>
                <w:szCs w:val="16"/>
              </w:rPr>
            </w:pPr>
          </w:p>
        </w:tc>
      </w:tr>
      <w:tr w:rsidR="003C55EF" w:rsidRPr="00C40FE8" w:rsidTr="003C55EF">
        <w:tc>
          <w:tcPr>
            <w:tcW w:w="1105" w:type="pct"/>
            <w:tcBorders>
              <w:left w:val="single" w:sz="4" w:space="0" w:color="auto"/>
            </w:tcBorders>
          </w:tcPr>
          <w:p w:rsidR="003C55EF" w:rsidRPr="00C40FE8" w:rsidRDefault="003C55EF" w:rsidP="003C55EF">
            <w:pPr>
              <w:widowControl w:val="0"/>
              <w:autoSpaceDE w:val="0"/>
              <w:autoSpaceDN w:val="0"/>
              <w:jc w:val="center"/>
              <w:rPr>
                <w:sz w:val="16"/>
                <w:szCs w:val="16"/>
              </w:rPr>
            </w:pPr>
            <w:bookmarkStart w:id="8" w:name="P1991"/>
            <w:bookmarkEnd w:id="8"/>
            <w:r w:rsidRPr="00C40FE8">
              <w:rPr>
                <w:sz w:val="16"/>
                <w:szCs w:val="16"/>
              </w:rPr>
              <w:t>1</w:t>
            </w:r>
          </w:p>
        </w:tc>
        <w:tc>
          <w:tcPr>
            <w:tcW w:w="352" w:type="pct"/>
          </w:tcPr>
          <w:p w:rsidR="003C55EF" w:rsidRPr="00C40FE8" w:rsidRDefault="003C55EF" w:rsidP="003C55EF">
            <w:pPr>
              <w:widowControl w:val="0"/>
              <w:autoSpaceDE w:val="0"/>
              <w:autoSpaceDN w:val="0"/>
              <w:jc w:val="center"/>
              <w:rPr>
                <w:sz w:val="16"/>
                <w:szCs w:val="16"/>
              </w:rPr>
            </w:pPr>
            <w:r w:rsidRPr="00C40FE8">
              <w:rPr>
                <w:sz w:val="16"/>
                <w:szCs w:val="16"/>
              </w:rPr>
              <w:t>2</w:t>
            </w:r>
          </w:p>
        </w:tc>
        <w:tc>
          <w:tcPr>
            <w:tcW w:w="976" w:type="pct"/>
          </w:tcPr>
          <w:p w:rsidR="003C55EF" w:rsidRPr="00C40FE8" w:rsidRDefault="003C55EF" w:rsidP="003C55EF">
            <w:pPr>
              <w:widowControl w:val="0"/>
              <w:autoSpaceDE w:val="0"/>
              <w:autoSpaceDN w:val="0"/>
              <w:jc w:val="center"/>
              <w:rPr>
                <w:sz w:val="16"/>
                <w:szCs w:val="16"/>
              </w:rPr>
            </w:pPr>
            <w:bookmarkStart w:id="9" w:name="P1993"/>
            <w:bookmarkEnd w:id="9"/>
            <w:r w:rsidRPr="00C40FE8">
              <w:rPr>
                <w:sz w:val="16"/>
                <w:szCs w:val="16"/>
              </w:rPr>
              <w:t>3</w:t>
            </w:r>
          </w:p>
        </w:tc>
        <w:tc>
          <w:tcPr>
            <w:tcW w:w="703" w:type="pct"/>
          </w:tcPr>
          <w:p w:rsidR="003C55EF" w:rsidRPr="00C40FE8" w:rsidRDefault="003C55EF" w:rsidP="003C55EF">
            <w:pPr>
              <w:widowControl w:val="0"/>
              <w:autoSpaceDE w:val="0"/>
              <w:autoSpaceDN w:val="0"/>
              <w:jc w:val="center"/>
              <w:rPr>
                <w:sz w:val="16"/>
                <w:szCs w:val="16"/>
              </w:rPr>
            </w:pPr>
            <w:r w:rsidRPr="00C40FE8">
              <w:rPr>
                <w:sz w:val="16"/>
                <w:szCs w:val="16"/>
              </w:rPr>
              <w:t>4</w:t>
            </w:r>
          </w:p>
        </w:tc>
        <w:tc>
          <w:tcPr>
            <w:tcW w:w="195" w:type="pct"/>
          </w:tcPr>
          <w:p w:rsidR="003C55EF" w:rsidRPr="00C40FE8" w:rsidRDefault="003C55EF" w:rsidP="003C55EF">
            <w:pPr>
              <w:widowControl w:val="0"/>
              <w:autoSpaceDE w:val="0"/>
              <w:autoSpaceDN w:val="0"/>
              <w:jc w:val="center"/>
              <w:rPr>
                <w:sz w:val="16"/>
                <w:szCs w:val="16"/>
              </w:rPr>
            </w:pPr>
            <w:r w:rsidRPr="00C40FE8">
              <w:rPr>
                <w:sz w:val="16"/>
                <w:szCs w:val="16"/>
              </w:rPr>
              <w:t>5</w:t>
            </w:r>
          </w:p>
        </w:tc>
        <w:tc>
          <w:tcPr>
            <w:tcW w:w="466" w:type="pct"/>
          </w:tcPr>
          <w:p w:rsidR="003C55EF" w:rsidRPr="00C40FE8" w:rsidRDefault="003C55EF" w:rsidP="003C55EF">
            <w:pPr>
              <w:widowControl w:val="0"/>
              <w:autoSpaceDE w:val="0"/>
              <w:autoSpaceDN w:val="0"/>
              <w:jc w:val="center"/>
              <w:rPr>
                <w:sz w:val="16"/>
                <w:szCs w:val="16"/>
              </w:rPr>
            </w:pPr>
            <w:bookmarkStart w:id="10" w:name="P1996"/>
            <w:bookmarkEnd w:id="10"/>
            <w:r w:rsidRPr="00C40FE8">
              <w:rPr>
                <w:sz w:val="16"/>
                <w:szCs w:val="16"/>
              </w:rPr>
              <w:t>6</w:t>
            </w:r>
          </w:p>
        </w:tc>
        <w:tc>
          <w:tcPr>
            <w:tcW w:w="626" w:type="pct"/>
          </w:tcPr>
          <w:p w:rsidR="003C55EF" w:rsidRPr="00C40FE8" w:rsidRDefault="003C55EF" w:rsidP="003C55EF">
            <w:pPr>
              <w:widowControl w:val="0"/>
              <w:autoSpaceDE w:val="0"/>
              <w:autoSpaceDN w:val="0"/>
              <w:jc w:val="center"/>
              <w:rPr>
                <w:sz w:val="16"/>
                <w:szCs w:val="16"/>
              </w:rPr>
            </w:pPr>
            <w:r w:rsidRPr="00C40FE8">
              <w:rPr>
                <w:sz w:val="16"/>
                <w:szCs w:val="16"/>
              </w:rPr>
              <w:t>7</w:t>
            </w:r>
          </w:p>
        </w:tc>
        <w:tc>
          <w:tcPr>
            <w:tcW w:w="577" w:type="pct"/>
            <w:tcBorders>
              <w:right w:val="single" w:sz="4" w:space="0" w:color="auto"/>
            </w:tcBorders>
          </w:tcPr>
          <w:p w:rsidR="003C55EF" w:rsidRPr="00C40FE8" w:rsidRDefault="003C55EF" w:rsidP="003C55EF">
            <w:pPr>
              <w:widowControl w:val="0"/>
              <w:autoSpaceDE w:val="0"/>
              <w:autoSpaceDN w:val="0"/>
              <w:jc w:val="center"/>
              <w:rPr>
                <w:sz w:val="16"/>
                <w:szCs w:val="16"/>
              </w:rPr>
            </w:pPr>
            <w:r w:rsidRPr="00C40FE8">
              <w:rPr>
                <w:sz w:val="16"/>
                <w:szCs w:val="16"/>
              </w:rPr>
              <w:t>8</w:t>
            </w:r>
          </w:p>
        </w:tc>
      </w:tr>
      <w:tr w:rsidR="003C55EF" w:rsidRPr="00C40FE8" w:rsidTr="003C55EF">
        <w:tblPrEx>
          <w:tblBorders>
            <w:left w:val="single" w:sz="4" w:space="0" w:color="auto"/>
            <w:right w:val="single" w:sz="4" w:space="0" w:color="auto"/>
          </w:tblBorders>
        </w:tblPrEx>
        <w:trPr>
          <w:trHeight w:hRule="exact" w:val="1900"/>
        </w:trPr>
        <w:tc>
          <w:tcPr>
            <w:tcW w:w="1105" w:type="pct"/>
            <w:vAlign w:val="center"/>
          </w:tcPr>
          <w:p w:rsidR="003C55EF" w:rsidRPr="00C40FE8" w:rsidRDefault="003C55EF" w:rsidP="003C55EF">
            <w:pPr>
              <w:widowControl w:val="0"/>
              <w:autoSpaceDE w:val="0"/>
              <w:autoSpaceDN w:val="0"/>
              <w:jc w:val="center"/>
              <w:rPr>
                <w:sz w:val="16"/>
                <w:szCs w:val="16"/>
              </w:rPr>
            </w:pPr>
            <w:r w:rsidRPr="00C40FE8">
              <w:rPr>
                <w:sz w:val="16"/>
                <w:szCs w:val="16"/>
              </w:rPr>
              <w:t>Субсидии на обеспечение жителей округа социально значимыми продовольственными товарами</w:t>
            </w:r>
          </w:p>
        </w:tc>
        <w:tc>
          <w:tcPr>
            <w:tcW w:w="352" w:type="pct"/>
            <w:vAlign w:val="center"/>
          </w:tcPr>
          <w:p w:rsidR="003C55EF" w:rsidRPr="00C40FE8" w:rsidRDefault="003C55EF" w:rsidP="003C55EF">
            <w:pPr>
              <w:widowControl w:val="0"/>
              <w:autoSpaceDE w:val="0"/>
              <w:autoSpaceDN w:val="0"/>
              <w:jc w:val="center"/>
              <w:rPr>
                <w:sz w:val="16"/>
                <w:szCs w:val="16"/>
              </w:rPr>
            </w:pPr>
            <w:r w:rsidRPr="00C40FE8">
              <w:rPr>
                <w:sz w:val="16"/>
                <w:szCs w:val="16"/>
              </w:rPr>
              <w:t>01</w:t>
            </w:r>
          </w:p>
        </w:tc>
        <w:tc>
          <w:tcPr>
            <w:tcW w:w="976" w:type="pct"/>
            <w:vAlign w:val="center"/>
          </w:tcPr>
          <w:p w:rsidR="003C55EF" w:rsidRPr="00C40FE8" w:rsidRDefault="003C55EF" w:rsidP="003C55EF">
            <w:pPr>
              <w:widowControl w:val="0"/>
              <w:autoSpaceDE w:val="0"/>
              <w:autoSpaceDN w:val="0"/>
              <w:jc w:val="center"/>
              <w:rPr>
                <w:sz w:val="16"/>
                <w:szCs w:val="16"/>
              </w:rPr>
            </w:pPr>
            <w:r w:rsidRPr="00C40FE8">
              <w:rPr>
                <w:sz w:val="16"/>
                <w:szCs w:val="16"/>
              </w:rPr>
              <w:t>Объем    реализации     населению социально                значимых продовольственных товаров</w:t>
            </w:r>
          </w:p>
        </w:tc>
        <w:tc>
          <w:tcPr>
            <w:tcW w:w="703" w:type="pct"/>
            <w:vAlign w:val="center"/>
          </w:tcPr>
          <w:p w:rsidR="003C55EF" w:rsidRPr="00C40FE8" w:rsidRDefault="003C55EF" w:rsidP="003C55EF">
            <w:pPr>
              <w:widowControl w:val="0"/>
              <w:autoSpaceDE w:val="0"/>
              <w:autoSpaceDN w:val="0"/>
              <w:jc w:val="center"/>
              <w:rPr>
                <w:sz w:val="16"/>
                <w:szCs w:val="16"/>
              </w:rPr>
            </w:pPr>
            <w:r w:rsidRPr="00C40FE8">
              <w:rPr>
                <w:sz w:val="16"/>
                <w:szCs w:val="16"/>
              </w:rPr>
              <w:t>тонн</w:t>
            </w:r>
          </w:p>
        </w:tc>
        <w:tc>
          <w:tcPr>
            <w:tcW w:w="195" w:type="pct"/>
            <w:vAlign w:val="center"/>
          </w:tcPr>
          <w:p w:rsidR="003C55EF" w:rsidRPr="00C40FE8" w:rsidRDefault="003C55EF" w:rsidP="003C55EF">
            <w:pPr>
              <w:widowControl w:val="0"/>
              <w:autoSpaceDE w:val="0"/>
              <w:autoSpaceDN w:val="0"/>
              <w:jc w:val="center"/>
              <w:rPr>
                <w:sz w:val="16"/>
                <w:szCs w:val="16"/>
              </w:rPr>
            </w:pPr>
            <w:r w:rsidRPr="00C40FE8">
              <w:rPr>
                <w:sz w:val="16"/>
                <w:szCs w:val="16"/>
              </w:rPr>
              <w:t>168</w:t>
            </w:r>
          </w:p>
        </w:tc>
        <w:tc>
          <w:tcPr>
            <w:tcW w:w="466" w:type="pct"/>
            <w:vAlign w:val="center"/>
          </w:tcPr>
          <w:p w:rsidR="003C55EF" w:rsidRPr="00C40FE8" w:rsidRDefault="003C55EF" w:rsidP="003C55EF">
            <w:pPr>
              <w:widowControl w:val="0"/>
              <w:autoSpaceDE w:val="0"/>
              <w:autoSpaceDN w:val="0"/>
              <w:jc w:val="center"/>
              <w:rPr>
                <w:sz w:val="16"/>
                <w:szCs w:val="16"/>
              </w:rPr>
            </w:pPr>
          </w:p>
        </w:tc>
        <w:tc>
          <w:tcPr>
            <w:tcW w:w="626" w:type="pct"/>
            <w:vAlign w:val="center"/>
          </w:tcPr>
          <w:p w:rsidR="003C55EF" w:rsidRPr="00C40FE8" w:rsidRDefault="003C55EF" w:rsidP="003C55EF">
            <w:pPr>
              <w:widowControl w:val="0"/>
              <w:autoSpaceDE w:val="0"/>
              <w:autoSpaceDN w:val="0"/>
              <w:ind w:firstLine="709"/>
              <w:jc w:val="center"/>
              <w:rPr>
                <w:sz w:val="16"/>
                <w:szCs w:val="16"/>
              </w:rPr>
            </w:pPr>
          </w:p>
        </w:tc>
        <w:tc>
          <w:tcPr>
            <w:tcW w:w="577" w:type="pct"/>
            <w:vAlign w:val="center"/>
          </w:tcPr>
          <w:p w:rsidR="003C55EF" w:rsidRPr="00C40FE8" w:rsidRDefault="003C55EF" w:rsidP="003C55EF">
            <w:pPr>
              <w:widowControl w:val="0"/>
              <w:autoSpaceDE w:val="0"/>
              <w:autoSpaceDN w:val="0"/>
              <w:ind w:firstLine="709"/>
              <w:jc w:val="center"/>
              <w:rPr>
                <w:sz w:val="16"/>
                <w:szCs w:val="16"/>
              </w:rPr>
            </w:pPr>
          </w:p>
        </w:tc>
      </w:tr>
    </w:tbl>
    <w:p w:rsidR="003C55EF" w:rsidRPr="00C40FE8" w:rsidRDefault="003C55EF" w:rsidP="003C55EF">
      <w:pPr>
        <w:widowControl w:val="0"/>
        <w:shd w:val="clear" w:color="auto" w:fill="FFFFFF"/>
        <w:spacing w:line="274" w:lineRule="exact"/>
        <w:jc w:val="center"/>
        <w:rPr>
          <w:sz w:val="16"/>
          <w:szCs w:val="1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3C55EF" w:rsidRPr="00C40FE8" w:rsidTr="003C55EF">
        <w:trPr>
          <w:trHeight w:val="315"/>
        </w:trPr>
        <w:tc>
          <w:tcPr>
            <w:tcW w:w="4928" w:type="dxa"/>
            <w:noWrap/>
            <w:vAlign w:val="bottom"/>
            <w:hideMark/>
          </w:tcPr>
          <w:p w:rsidR="003C55EF" w:rsidRPr="00C40FE8" w:rsidRDefault="003C55EF" w:rsidP="003C55EF">
            <w:pPr>
              <w:rPr>
                <w:rFonts w:ascii="Calibri" w:hAnsi="Calibri"/>
                <w:sz w:val="16"/>
                <w:szCs w:val="16"/>
              </w:rPr>
            </w:pPr>
            <w:r w:rsidRPr="00C40FE8">
              <w:rPr>
                <w:sz w:val="16"/>
                <w:szCs w:val="16"/>
              </w:rPr>
              <w:t>Руководитель Получателя субсидии</w:t>
            </w:r>
          </w:p>
        </w:tc>
        <w:tc>
          <w:tcPr>
            <w:tcW w:w="394" w:type="dxa"/>
            <w:noWrap/>
            <w:vAlign w:val="bottom"/>
            <w:hideMark/>
          </w:tcPr>
          <w:p w:rsidR="003C55EF" w:rsidRPr="00C40FE8" w:rsidRDefault="003C55EF" w:rsidP="003C55EF">
            <w:pPr>
              <w:rPr>
                <w:rFonts w:ascii="Calibri" w:hAnsi="Calibri"/>
                <w:sz w:val="16"/>
                <w:szCs w:val="16"/>
              </w:rPr>
            </w:pPr>
          </w:p>
        </w:tc>
        <w:tc>
          <w:tcPr>
            <w:tcW w:w="1358" w:type="dxa"/>
            <w:noWrap/>
            <w:vAlign w:val="bottom"/>
            <w:hideMark/>
          </w:tcPr>
          <w:p w:rsidR="003C55EF" w:rsidRPr="00C40FE8" w:rsidRDefault="003C55EF" w:rsidP="003C55EF">
            <w:pPr>
              <w:rPr>
                <w:rFonts w:ascii="Calibri" w:hAnsi="Calibri"/>
                <w:sz w:val="16"/>
                <w:szCs w:val="16"/>
              </w:rPr>
            </w:pPr>
          </w:p>
        </w:tc>
        <w:tc>
          <w:tcPr>
            <w:tcW w:w="681" w:type="dxa"/>
            <w:noWrap/>
            <w:vAlign w:val="bottom"/>
            <w:hideMark/>
          </w:tcPr>
          <w:p w:rsidR="003C55EF" w:rsidRPr="00C40FE8" w:rsidRDefault="003C55EF" w:rsidP="003C55EF">
            <w:pPr>
              <w:rPr>
                <w:rFonts w:ascii="Calibri" w:hAnsi="Calibri"/>
                <w:sz w:val="16"/>
                <w:szCs w:val="16"/>
              </w:rPr>
            </w:pPr>
          </w:p>
        </w:tc>
        <w:tc>
          <w:tcPr>
            <w:tcW w:w="2386" w:type="dxa"/>
            <w:noWrap/>
            <w:vAlign w:val="bottom"/>
            <w:hideMark/>
          </w:tcPr>
          <w:p w:rsidR="003C55EF" w:rsidRPr="00C40FE8" w:rsidRDefault="003C55EF" w:rsidP="003C55EF">
            <w:pPr>
              <w:rPr>
                <w:rFonts w:ascii="Calibri" w:hAnsi="Calibri"/>
                <w:sz w:val="16"/>
                <w:szCs w:val="16"/>
              </w:rPr>
            </w:pPr>
          </w:p>
        </w:tc>
      </w:tr>
      <w:tr w:rsidR="003C55EF" w:rsidRPr="00C40FE8" w:rsidTr="003C55EF">
        <w:trPr>
          <w:trHeight w:val="249"/>
        </w:trPr>
        <w:tc>
          <w:tcPr>
            <w:tcW w:w="4928" w:type="dxa"/>
            <w:tcBorders>
              <w:top w:val="nil"/>
              <w:left w:val="nil"/>
              <w:bottom w:val="single" w:sz="4" w:space="0" w:color="auto"/>
              <w:right w:val="nil"/>
            </w:tcBorders>
            <w:noWrap/>
            <w:vAlign w:val="bottom"/>
          </w:tcPr>
          <w:p w:rsidR="003C55EF" w:rsidRPr="00C40FE8" w:rsidRDefault="003C55EF" w:rsidP="003C55EF">
            <w:pPr>
              <w:rPr>
                <w:sz w:val="16"/>
                <w:szCs w:val="16"/>
              </w:rPr>
            </w:pPr>
          </w:p>
        </w:tc>
        <w:tc>
          <w:tcPr>
            <w:tcW w:w="394" w:type="dxa"/>
            <w:noWrap/>
            <w:vAlign w:val="bottom"/>
            <w:hideMark/>
          </w:tcPr>
          <w:p w:rsidR="003C55EF" w:rsidRPr="00C40FE8" w:rsidRDefault="003C55EF" w:rsidP="003C55EF">
            <w:pPr>
              <w:rPr>
                <w:rFonts w:ascii="Calibri" w:hAnsi="Calibri"/>
                <w:sz w:val="16"/>
                <w:szCs w:val="16"/>
              </w:rPr>
            </w:pPr>
          </w:p>
        </w:tc>
        <w:tc>
          <w:tcPr>
            <w:tcW w:w="1358" w:type="dxa"/>
            <w:tcBorders>
              <w:top w:val="nil"/>
              <w:left w:val="nil"/>
              <w:bottom w:val="single" w:sz="4" w:space="0" w:color="auto"/>
              <w:right w:val="nil"/>
            </w:tcBorders>
            <w:noWrap/>
            <w:vAlign w:val="bottom"/>
            <w:hideMark/>
          </w:tcPr>
          <w:p w:rsidR="003C55EF" w:rsidRPr="00C40FE8" w:rsidRDefault="003C55EF" w:rsidP="003C55EF">
            <w:pPr>
              <w:rPr>
                <w:sz w:val="16"/>
                <w:szCs w:val="16"/>
              </w:rPr>
            </w:pPr>
            <w:r w:rsidRPr="00C40FE8">
              <w:rPr>
                <w:sz w:val="16"/>
                <w:szCs w:val="16"/>
              </w:rPr>
              <w:t> </w:t>
            </w:r>
          </w:p>
        </w:tc>
        <w:tc>
          <w:tcPr>
            <w:tcW w:w="681" w:type="dxa"/>
            <w:noWrap/>
            <w:vAlign w:val="bottom"/>
            <w:hideMark/>
          </w:tcPr>
          <w:p w:rsidR="003C55EF" w:rsidRPr="00C40FE8" w:rsidRDefault="003C55EF" w:rsidP="003C55EF">
            <w:pPr>
              <w:rPr>
                <w:rFonts w:ascii="Calibri" w:hAnsi="Calibri"/>
                <w:sz w:val="16"/>
                <w:szCs w:val="16"/>
              </w:rPr>
            </w:pPr>
          </w:p>
        </w:tc>
        <w:tc>
          <w:tcPr>
            <w:tcW w:w="2386" w:type="dxa"/>
            <w:tcBorders>
              <w:top w:val="nil"/>
              <w:left w:val="nil"/>
              <w:bottom w:val="single" w:sz="4" w:space="0" w:color="auto"/>
              <w:right w:val="nil"/>
            </w:tcBorders>
            <w:noWrap/>
            <w:vAlign w:val="bottom"/>
            <w:hideMark/>
          </w:tcPr>
          <w:p w:rsidR="003C55EF" w:rsidRPr="00C40FE8" w:rsidRDefault="003C55EF" w:rsidP="003C55EF">
            <w:pPr>
              <w:rPr>
                <w:sz w:val="16"/>
                <w:szCs w:val="16"/>
              </w:rPr>
            </w:pPr>
            <w:r w:rsidRPr="00C40FE8">
              <w:rPr>
                <w:sz w:val="16"/>
                <w:szCs w:val="16"/>
              </w:rPr>
              <w:t> </w:t>
            </w:r>
          </w:p>
        </w:tc>
      </w:tr>
      <w:tr w:rsidR="003C55EF" w:rsidRPr="00C40FE8" w:rsidTr="003C55EF">
        <w:trPr>
          <w:trHeight w:val="315"/>
        </w:trPr>
        <w:tc>
          <w:tcPr>
            <w:tcW w:w="4928" w:type="dxa"/>
            <w:noWrap/>
            <w:vAlign w:val="bottom"/>
            <w:hideMark/>
          </w:tcPr>
          <w:p w:rsidR="003C55EF" w:rsidRPr="00C40FE8" w:rsidRDefault="003C55EF" w:rsidP="003C55EF">
            <w:pPr>
              <w:jc w:val="center"/>
              <w:rPr>
                <w:sz w:val="16"/>
                <w:szCs w:val="16"/>
              </w:rPr>
            </w:pPr>
            <w:r w:rsidRPr="00C40FE8">
              <w:rPr>
                <w:sz w:val="16"/>
                <w:szCs w:val="16"/>
              </w:rPr>
              <w:t>(должность)</w:t>
            </w:r>
          </w:p>
        </w:tc>
        <w:tc>
          <w:tcPr>
            <w:tcW w:w="394" w:type="dxa"/>
            <w:noWrap/>
            <w:vAlign w:val="bottom"/>
            <w:hideMark/>
          </w:tcPr>
          <w:p w:rsidR="003C55EF" w:rsidRPr="00C40FE8" w:rsidRDefault="003C55EF" w:rsidP="003C55EF">
            <w:pPr>
              <w:rPr>
                <w:rFonts w:ascii="Calibri" w:hAnsi="Calibri"/>
                <w:sz w:val="16"/>
                <w:szCs w:val="16"/>
              </w:rPr>
            </w:pPr>
          </w:p>
        </w:tc>
        <w:tc>
          <w:tcPr>
            <w:tcW w:w="1358" w:type="dxa"/>
            <w:noWrap/>
            <w:vAlign w:val="bottom"/>
            <w:hideMark/>
          </w:tcPr>
          <w:p w:rsidR="003C55EF" w:rsidRPr="00C40FE8" w:rsidRDefault="003C55EF" w:rsidP="003C55EF">
            <w:pPr>
              <w:jc w:val="center"/>
              <w:rPr>
                <w:sz w:val="16"/>
                <w:szCs w:val="16"/>
              </w:rPr>
            </w:pPr>
            <w:r w:rsidRPr="00C40FE8">
              <w:rPr>
                <w:sz w:val="16"/>
                <w:szCs w:val="16"/>
              </w:rPr>
              <w:t>(подпись)</w:t>
            </w:r>
          </w:p>
        </w:tc>
        <w:tc>
          <w:tcPr>
            <w:tcW w:w="681" w:type="dxa"/>
            <w:noWrap/>
            <w:vAlign w:val="bottom"/>
            <w:hideMark/>
          </w:tcPr>
          <w:p w:rsidR="003C55EF" w:rsidRPr="00C40FE8" w:rsidRDefault="003C55EF" w:rsidP="003C55EF">
            <w:pPr>
              <w:rPr>
                <w:rFonts w:ascii="Calibri" w:hAnsi="Calibri"/>
                <w:sz w:val="16"/>
                <w:szCs w:val="16"/>
              </w:rPr>
            </w:pPr>
          </w:p>
        </w:tc>
        <w:tc>
          <w:tcPr>
            <w:tcW w:w="2386" w:type="dxa"/>
            <w:noWrap/>
            <w:vAlign w:val="bottom"/>
            <w:hideMark/>
          </w:tcPr>
          <w:p w:rsidR="003C55EF" w:rsidRPr="00C40FE8" w:rsidRDefault="003C55EF" w:rsidP="003C55EF">
            <w:pPr>
              <w:jc w:val="center"/>
              <w:rPr>
                <w:sz w:val="16"/>
                <w:szCs w:val="16"/>
              </w:rPr>
            </w:pPr>
            <w:r w:rsidRPr="00C40FE8">
              <w:rPr>
                <w:sz w:val="16"/>
                <w:szCs w:val="16"/>
              </w:rPr>
              <w:t>(расшифровка подписи)</w:t>
            </w:r>
          </w:p>
        </w:tc>
      </w:tr>
      <w:tr w:rsidR="003C55EF" w:rsidRPr="00C40FE8" w:rsidTr="003C55EF">
        <w:trPr>
          <w:trHeight w:val="315"/>
        </w:trPr>
        <w:tc>
          <w:tcPr>
            <w:tcW w:w="4928" w:type="dxa"/>
            <w:noWrap/>
            <w:vAlign w:val="bottom"/>
          </w:tcPr>
          <w:p w:rsidR="003C55EF" w:rsidRPr="00C40FE8" w:rsidRDefault="003C55EF" w:rsidP="003C55EF">
            <w:pPr>
              <w:rPr>
                <w:sz w:val="16"/>
                <w:szCs w:val="16"/>
              </w:rPr>
            </w:pPr>
          </w:p>
        </w:tc>
        <w:tc>
          <w:tcPr>
            <w:tcW w:w="394" w:type="dxa"/>
            <w:noWrap/>
            <w:vAlign w:val="bottom"/>
          </w:tcPr>
          <w:p w:rsidR="003C55EF" w:rsidRPr="00C40FE8" w:rsidRDefault="003C55EF" w:rsidP="003C55EF">
            <w:pPr>
              <w:rPr>
                <w:rFonts w:ascii="Calibri" w:hAnsi="Calibri"/>
                <w:sz w:val="16"/>
                <w:szCs w:val="16"/>
              </w:rPr>
            </w:pPr>
          </w:p>
        </w:tc>
        <w:tc>
          <w:tcPr>
            <w:tcW w:w="1358" w:type="dxa"/>
            <w:noWrap/>
            <w:vAlign w:val="bottom"/>
          </w:tcPr>
          <w:p w:rsidR="003C55EF" w:rsidRPr="00C40FE8" w:rsidRDefault="003C55EF" w:rsidP="003C55EF">
            <w:pPr>
              <w:jc w:val="center"/>
              <w:rPr>
                <w:sz w:val="16"/>
                <w:szCs w:val="16"/>
              </w:rPr>
            </w:pP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p>
        </w:tc>
      </w:tr>
      <w:tr w:rsidR="003C55EF" w:rsidRPr="00C40FE8" w:rsidTr="003C55EF">
        <w:trPr>
          <w:trHeight w:val="315"/>
        </w:trPr>
        <w:tc>
          <w:tcPr>
            <w:tcW w:w="4928" w:type="dxa"/>
            <w:noWrap/>
            <w:vAlign w:val="bottom"/>
          </w:tcPr>
          <w:p w:rsidR="003C55EF" w:rsidRPr="00C40FE8" w:rsidRDefault="003C55EF" w:rsidP="003C55EF">
            <w:pPr>
              <w:rPr>
                <w:sz w:val="16"/>
                <w:szCs w:val="16"/>
              </w:rPr>
            </w:pPr>
            <w:r w:rsidRPr="00C40FE8">
              <w:rPr>
                <w:sz w:val="16"/>
                <w:szCs w:val="16"/>
              </w:rPr>
              <w:t xml:space="preserve">Ответственное лицо </w:t>
            </w:r>
          </w:p>
          <w:p w:rsidR="003C55EF" w:rsidRPr="00C40FE8" w:rsidRDefault="003C55EF" w:rsidP="003C55EF">
            <w:pPr>
              <w:rPr>
                <w:sz w:val="16"/>
                <w:szCs w:val="16"/>
              </w:rPr>
            </w:pPr>
            <w:r w:rsidRPr="00C40FE8">
              <w:rPr>
                <w:sz w:val="16"/>
                <w:szCs w:val="16"/>
              </w:rPr>
              <w:t>Получателя субсидии</w:t>
            </w:r>
          </w:p>
        </w:tc>
        <w:tc>
          <w:tcPr>
            <w:tcW w:w="394" w:type="dxa"/>
            <w:noWrap/>
            <w:vAlign w:val="bottom"/>
          </w:tcPr>
          <w:p w:rsidR="003C55EF" w:rsidRPr="00C40FE8" w:rsidRDefault="003C55EF" w:rsidP="003C55EF">
            <w:pPr>
              <w:rPr>
                <w:rFonts w:ascii="Calibri" w:hAnsi="Calibri"/>
                <w:sz w:val="16"/>
                <w:szCs w:val="16"/>
              </w:rPr>
            </w:pPr>
          </w:p>
        </w:tc>
        <w:tc>
          <w:tcPr>
            <w:tcW w:w="1358" w:type="dxa"/>
            <w:noWrap/>
            <w:vAlign w:val="bottom"/>
          </w:tcPr>
          <w:p w:rsidR="003C55EF" w:rsidRPr="00C40FE8" w:rsidRDefault="003C55EF" w:rsidP="003C55EF">
            <w:pPr>
              <w:jc w:val="center"/>
              <w:rPr>
                <w:sz w:val="16"/>
                <w:szCs w:val="16"/>
              </w:rPr>
            </w:pPr>
            <w:r w:rsidRPr="00C40FE8">
              <w:rPr>
                <w:sz w:val="16"/>
                <w:szCs w:val="16"/>
              </w:rPr>
              <w:t> </w:t>
            </w: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r w:rsidRPr="00C40FE8">
              <w:rPr>
                <w:sz w:val="16"/>
                <w:szCs w:val="16"/>
              </w:rPr>
              <w:t> </w:t>
            </w:r>
          </w:p>
        </w:tc>
      </w:tr>
      <w:tr w:rsidR="003C55EF" w:rsidRPr="00C40FE8" w:rsidTr="003C55EF">
        <w:trPr>
          <w:trHeight w:val="315"/>
        </w:trPr>
        <w:tc>
          <w:tcPr>
            <w:tcW w:w="4928" w:type="dxa"/>
            <w:noWrap/>
            <w:vAlign w:val="bottom"/>
          </w:tcPr>
          <w:p w:rsidR="003C55EF" w:rsidRPr="00C40FE8" w:rsidRDefault="003C55EF" w:rsidP="003C55EF">
            <w:pPr>
              <w:autoSpaceDE w:val="0"/>
              <w:autoSpaceDN w:val="0"/>
              <w:adjustRightInd w:val="0"/>
              <w:rPr>
                <w:sz w:val="16"/>
                <w:szCs w:val="16"/>
              </w:rPr>
            </w:pPr>
          </w:p>
        </w:tc>
        <w:tc>
          <w:tcPr>
            <w:tcW w:w="394" w:type="dxa"/>
            <w:noWrap/>
            <w:vAlign w:val="bottom"/>
          </w:tcPr>
          <w:p w:rsidR="003C55EF" w:rsidRPr="00C40FE8" w:rsidRDefault="003C55EF" w:rsidP="003C55EF">
            <w:pPr>
              <w:rPr>
                <w:rFonts w:ascii="Calibri" w:hAnsi="Calibri"/>
                <w:sz w:val="16"/>
                <w:szCs w:val="16"/>
              </w:rPr>
            </w:pPr>
          </w:p>
        </w:tc>
        <w:tc>
          <w:tcPr>
            <w:tcW w:w="1358" w:type="dxa"/>
            <w:noWrap/>
            <w:vAlign w:val="bottom"/>
          </w:tcPr>
          <w:p w:rsidR="003C55EF" w:rsidRPr="00C40FE8" w:rsidRDefault="003C55EF" w:rsidP="003C55EF">
            <w:pPr>
              <w:jc w:val="center"/>
              <w:rPr>
                <w:sz w:val="16"/>
                <w:szCs w:val="16"/>
              </w:rPr>
            </w:pP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p>
        </w:tc>
      </w:tr>
      <w:tr w:rsidR="003C55EF" w:rsidRPr="00C40FE8" w:rsidTr="003C55EF">
        <w:trPr>
          <w:trHeight w:val="315"/>
        </w:trPr>
        <w:tc>
          <w:tcPr>
            <w:tcW w:w="4928" w:type="dxa"/>
            <w:tcBorders>
              <w:top w:val="single" w:sz="4" w:space="0" w:color="auto"/>
            </w:tcBorders>
            <w:noWrap/>
            <w:vAlign w:val="bottom"/>
          </w:tcPr>
          <w:p w:rsidR="003C55EF" w:rsidRPr="00C40FE8" w:rsidRDefault="003C55EF" w:rsidP="003C55EF">
            <w:pPr>
              <w:autoSpaceDE w:val="0"/>
              <w:autoSpaceDN w:val="0"/>
              <w:adjustRightInd w:val="0"/>
              <w:jc w:val="center"/>
              <w:rPr>
                <w:sz w:val="16"/>
                <w:szCs w:val="16"/>
              </w:rPr>
            </w:pPr>
            <w:r w:rsidRPr="00C40FE8">
              <w:rPr>
                <w:sz w:val="16"/>
                <w:szCs w:val="16"/>
              </w:rPr>
              <w:t>(должность)</w:t>
            </w:r>
          </w:p>
        </w:tc>
        <w:tc>
          <w:tcPr>
            <w:tcW w:w="394" w:type="dxa"/>
            <w:noWrap/>
            <w:vAlign w:val="bottom"/>
          </w:tcPr>
          <w:p w:rsidR="003C55EF" w:rsidRPr="00C40FE8" w:rsidRDefault="003C55EF" w:rsidP="003C55EF">
            <w:pPr>
              <w:rPr>
                <w:rFonts w:ascii="Calibri" w:hAnsi="Calibri"/>
                <w:sz w:val="16"/>
                <w:szCs w:val="16"/>
              </w:rPr>
            </w:pPr>
          </w:p>
        </w:tc>
        <w:tc>
          <w:tcPr>
            <w:tcW w:w="1358" w:type="dxa"/>
            <w:tcBorders>
              <w:top w:val="single" w:sz="4" w:space="0" w:color="auto"/>
            </w:tcBorders>
            <w:noWrap/>
            <w:vAlign w:val="bottom"/>
          </w:tcPr>
          <w:p w:rsidR="003C55EF" w:rsidRPr="00C40FE8" w:rsidRDefault="003C55EF" w:rsidP="003C55EF">
            <w:pPr>
              <w:jc w:val="center"/>
              <w:rPr>
                <w:sz w:val="16"/>
                <w:szCs w:val="16"/>
              </w:rPr>
            </w:pPr>
            <w:r w:rsidRPr="00C40FE8">
              <w:rPr>
                <w:sz w:val="16"/>
                <w:szCs w:val="16"/>
              </w:rPr>
              <w:t>(подпись)</w:t>
            </w:r>
          </w:p>
        </w:tc>
        <w:tc>
          <w:tcPr>
            <w:tcW w:w="681" w:type="dxa"/>
            <w:noWrap/>
            <w:vAlign w:val="bottom"/>
          </w:tcPr>
          <w:p w:rsidR="003C55EF" w:rsidRPr="00C40FE8" w:rsidRDefault="003C55EF" w:rsidP="003C55EF">
            <w:pPr>
              <w:rPr>
                <w:rFonts w:ascii="Calibri" w:hAnsi="Calibri"/>
                <w:sz w:val="16"/>
                <w:szCs w:val="16"/>
              </w:rPr>
            </w:pPr>
          </w:p>
        </w:tc>
        <w:tc>
          <w:tcPr>
            <w:tcW w:w="2386" w:type="dxa"/>
            <w:tcBorders>
              <w:top w:val="single" w:sz="4" w:space="0" w:color="auto"/>
            </w:tcBorders>
            <w:noWrap/>
            <w:vAlign w:val="bottom"/>
          </w:tcPr>
          <w:p w:rsidR="003C55EF" w:rsidRPr="00C40FE8" w:rsidRDefault="003C55EF" w:rsidP="003C55EF">
            <w:pPr>
              <w:jc w:val="center"/>
              <w:rPr>
                <w:sz w:val="16"/>
                <w:szCs w:val="16"/>
              </w:rPr>
            </w:pPr>
            <w:r w:rsidRPr="00C40FE8">
              <w:rPr>
                <w:sz w:val="16"/>
                <w:szCs w:val="16"/>
              </w:rPr>
              <w:t>(расшифровка подписи)</w:t>
            </w:r>
          </w:p>
        </w:tc>
      </w:tr>
      <w:tr w:rsidR="003C55EF" w:rsidRPr="00C40FE8" w:rsidTr="003C55EF">
        <w:trPr>
          <w:trHeight w:val="315"/>
        </w:trPr>
        <w:tc>
          <w:tcPr>
            <w:tcW w:w="4928" w:type="dxa"/>
            <w:noWrap/>
            <w:vAlign w:val="bottom"/>
          </w:tcPr>
          <w:p w:rsidR="003C55EF" w:rsidRPr="00C40FE8" w:rsidRDefault="003C55EF" w:rsidP="003C55EF">
            <w:pPr>
              <w:autoSpaceDE w:val="0"/>
              <w:autoSpaceDN w:val="0"/>
              <w:adjustRightInd w:val="0"/>
              <w:rPr>
                <w:sz w:val="16"/>
                <w:szCs w:val="16"/>
              </w:rPr>
            </w:pPr>
            <w:r w:rsidRPr="00C40FE8">
              <w:rPr>
                <w:sz w:val="16"/>
                <w:szCs w:val="16"/>
              </w:rPr>
              <w:t>Телефон:</w:t>
            </w:r>
          </w:p>
          <w:p w:rsidR="003C55EF" w:rsidRPr="00C40FE8" w:rsidRDefault="003C55EF" w:rsidP="003C55EF">
            <w:pPr>
              <w:autoSpaceDE w:val="0"/>
              <w:autoSpaceDN w:val="0"/>
              <w:adjustRightInd w:val="0"/>
              <w:rPr>
                <w:sz w:val="16"/>
                <w:szCs w:val="16"/>
              </w:rPr>
            </w:pPr>
          </w:p>
          <w:p w:rsidR="003C55EF" w:rsidRPr="00C40FE8" w:rsidRDefault="003C55EF" w:rsidP="003C55EF">
            <w:pPr>
              <w:autoSpaceDE w:val="0"/>
              <w:autoSpaceDN w:val="0"/>
              <w:adjustRightInd w:val="0"/>
              <w:rPr>
                <w:sz w:val="16"/>
                <w:szCs w:val="16"/>
              </w:rPr>
            </w:pPr>
            <w:r w:rsidRPr="00C40FE8">
              <w:rPr>
                <w:sz w:val="16"/>
                <w:szCs w:val="16"/>
              </w:rPr>
              <w:t>Дата</w:t>
            </w:r>
          </w:p>
        </w:tc>
        <w:tc>
          <w:tcPr>
            <w:tcW w:w="394" w:type="dxa"/>
            <w:noWrap/>
            <w:vAlign w:val="bottom"/>
          </w:tcPr>
          <w:p w:rsidR="003C55EF" w:rsidRPr="00C40FE8" w:rsidRDefault="003C55EF" w:rsidP="003C55EF">
            <w:pPr>
              <w:spacing w:line="480" w:lineRule="auto"/>
              <w:rPr>
                <w:rFonts w:ascii="Calibri" w:hAnsi="Calibri"/>
                <w:sz w:val="16"/>
                <w:szCs w:val="16"/>
              </w:rPr>
            </w:pPr>
          </w:p>
        </w:tc>
        <w:tc>
          <w:tcPr>
            <w:tcW w:w="1358" w:type="dxa"/>
            <w:noWrap/>
            <w:vAlign w:val="bottom"/>
          </w:tcPr>
          <w:p w:rsidR="003C55EF" w:rsidRPr="00C40FE8" w:rsidRDefault="003C55EF" w:rsidP="003C55EF">
            <w:pPr>
              <w:jc w:val="center"/>
              <w:rPr>
                <w:sz w:val="16"/>
                <w:szCs w:val="16"/>
              </w:rPr>
            </w:pP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p>
        </w:tc>
      </w:tr>
      <w:tr w:rsidR="003C55EF" w:rsidRPr="00C40FE8" w:rsidTr="003C55EF">
        <w:trPr>
          <w:trHeight w:val="141"/>
        </w:trPr>
        <w:tc>
          <w:tcPr>
            <w:tcW w:w="4928" w:type="dxa"/>
            <w:noWrap/>
            <w:vAlign w:val="bottom"/>
          </w:tcPr>
          <w:p w:rsidR="003C55EF" w:rsidRPr="00C40FE8" w:rsidRDefault="003C55EF" w:rsidP="003C55EF">
            <w:pPr>
              <w:autoSpaceDE w:val="0"/>
              <w:autoSpaceDN w:val="0"/>
              <w:adjustRightInd w:val="0"/>
              <w:rPr>
                <w:sz w:val="16"/>
                <w:szCs w:val="16"/>
              </w:rPr>
            </w:pPr>
          </w:p>
        </w:tc>
        <w:tc>
          <w:tcPr>
            <w:tcW w:w="394" w:type="dxa"/>
            <w:noWrap/>
            <w:vAlign w:val="bottom"/>
          </w:tcPr>
          <w:p w:rsidR="003C55EF" w:rsidRPr="00C40FE8" w:rsidRDefault="003C55EF" w:rsidP="003C55EF">
            <w:pPr>
              <w:rPr>
                <w:rFonts w:ascii="Calibri" w:hAnsi="Calibri"/>
                <w:sz w:val="16"/>
                <w:szCs w:val="16"/>
              </w:rPr>
            </w:pPr>
          </w:p>
        </w:tc>
        <w:tc>
          <w:tcPr>
            <w:tcW w:w="1358" w:type="dxa"/>
            <w:noWrap/>
            <w:vAlign w:val="bottom"/>
          </w:tcPr>
          <w:p w:rsidR="003C55EF" w:rsidRPr="00C40FE8" w:rsidRDefault="003C55EF" w:rsidP="003C55EF">
            <w:pPr>
              <w:jc w:val="center"/>
              <w:rPr>
                <w:sz w:val="16"/>
                <w:szCs w:val="16"/>
              </w:rPr>
            </w:pPr>
          </w:p>
        </w:tc>
        <w:tc>
          <w:tcPr>
            <w:tcW w:w="681" w:type="dxa"/>
            <w:noWrap/>
            <w:vAlign w:val="bottom"/>
          </w:tcPr>
          <w:p w:rsidR="003C55EF" w:rsidRPr="00C40FE8" w:rsidRDefault="003C55EF" w:rsidP="003C55EF">
            <w:pPr>
              <w:rPr>
                <w:rFonts w:ascii="Calibri" w:hAnsi="Calibri"/>
                <w:sz w:val="16"/>
                <w:szCs w:val="16"/>
              </w:rPr>
            </w:pPr>
          </w:p>
        </w:tc>
        <w:tc>
          <w:tcPr>
            <w:tcW w:w="2386" w:type="dxa"/>
            <w:noWrap/>
            <w:vAlign w:val="bottom"/>
          </w:tcPr>
          <w:p w:rsidR="003C55EF" w:rsidRPr="00C40FE8" w:rsidRDefault="003C55EF" w:rsidP="003C55EF">
            <w:pPr>
              <w:jc w:val="center"/>
              <w:rPr>
                <w:sz w:val="16"/>
                <w:szCs w:val="16"/>
              </w:rPr>
            </w:pPr>
            <w:r w:rsidRPr="00C40FE8">
              <w:rPr>
                <w:sz w:val="16"/>
                <w:szCs w:val="16"/>
              </w:rPr>
              <w:t xml:space="preserve">                                 ».</w:t>
            </w:r>
          </w:p>
        </w:tc>
      </w:tr>
    </w:tbl>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Pr="00C40FE8" w:rsidRDefault="007E7BFE" w:rsidP="000D7072">
      <w:pPr>
        <w:ind w:right="140"/>
        <w:jc w:val="both"/>
        <w:rPr>
          <w:sz w:val="16"/>
          <w:szCs w:val="16"/>
        </w:rPr>
      </w:pPr>
    </w:p>
    <w:p w:rsidR="007E7BFE" w:rsidRDefault="007E7BFE" w:rsidP="000D7072">
      <w:pPr>
        <w:ind w:right="140"/>
        <w:jc w:val="both"/>
        <w:rPr>
          <w:sz w:val="16"/>
          <w:szCs w:val="16"/>
        </w:rPr>
      </w:pPr>
    </w:p>
    <w:p w:rsidR="00331634" w:rsidRPr="00331634" w:rsidRDefault="00331634" w:rsidP="00331634">
      <w:pPr>
        <w:jc w:val="center"/>
        <w:rPr>
          <w:b/>
          <w:sz w:val="16"/>
          <w:szCs w:val="16"/>
        </w:rPr>
      </w:pPr>
      <w:r w:rsidRPr="00331634">
        <w:rPr>
          <w:b/>
          <w:sz w:val="16"/>
          <w:szCs w:val="16"/>
        </w:rPr>
        <w:t>АДМИНИСТРАЦИЯ</w:t>
      </w:r>
    </w:p>
    <w:p w:rsidR="00331634" w:rsidRPr="00331634" w:rsidRDefault="00331634" w:rsidP="00331634">
      <w:pPr>
        <w:jc w:val="center"/>
        <w:rPr>
          <w:b/>
          <w:sz w:val="16"/>
          <w:szCs w:val="16"/>
        </w:rPr>
      </w:pPr>
      <w:r w:rsidRPr="00331634">
        <w:rPr>
          <w:b/>
          <w:sz w:val="16"/>
          <w:szCs w:val="16"/>
        </w:rPr>
        <w:t>МУНИЦИПАЛЬНОГО ОБРАЗОВАНИЯ</w:t>
      </w:r>
    </w:p>
    <w:p w:rsidR="00331634" w:rsidRPr="00331634" w:rsidRDefault="00331634" w:rsidP="00331634">
      <w:pPr>
        <w:jc w:val="center"/>
        <w:rPr>
          <w:b/>
          <w:sz w:val="16"/>
          <w:szCs w:val="16"/>
        </w:rPr>
      </w:pPr>
      <w:r w:rsidRPr="00331634">
        <w:rPr>
          <w:b/>
          <w:sz w:val="16"/>
          <w:szCs w:val="16"/>
        </w:rPr>
        <w:t>БИЛИБИНСКИЙ МУНИЦИПАЛЬНЫЙ РАЙОН</w:t>
      </w:r>
    </w:p>
    <w:p w:rsidR="00331634" w:rsidRPr="00331634" w:rsidRDefault="00331634" w:rsidP="00331634">
      <w:pPr>
        <w:jc w:val="center"/>
        <w:rPr>
          <w:b/>
          <w:sz w:val="16"/>
          <w:szCs w:val="16"/>
        </w:rPr>
      </w:pPr>
      <w:r w:rsidRPr="00331634">
        <w:rPr>
          <w:b/>
          <w:sz w:val="16"/>
          <w:szCs w:val="16"/>
        </w:rPr>
        <w:t>ЧУКОТСКОГО АВТОНОМНОГО ОКРУГА</w:t>
      </w:r>
    </w:p>
    <w:p w:rsidR="00331634" w:rsidRPr="00331634" w:rsidRDefault="00331634" w:rsidP="00331634">
      <w:pPr>
        <w:jc w:val="center"/>
        <w:rPr>
          <w:sz w:val="16"/>
          <w:szCs w:val="16"/>
        </w:rPr>
      </w:pPr>
    </w:p>
    <w:p w:rsidR="00331634" w:rsidRPr="00331634" w:rsidRDefault="00331634" w:rsidP="00331634">
      <w:pPr>
        <w:jc w:val="center"/>
        <w:rPr>
          <w:b/>
          <w:sz w:val="16"/>
          <w:szCs w:val="16"/>
        </w:rPr>
      </w:pPr>
      <w:proofErr w:type="gramStart"/>
      <w:r w:rsidRPr="00331634">
        <w:rPr>
          <w:b/>
          <w:sz w:val="16"/>
          <w:szCs w:val="16"/>
        </w:rPr>
        <w:t>П</w:t>
      </w:r>
      <w:proofErr w:type="gramEnd"/>
      <w:r w:rsidRPr="00331634">
        <w:rPr>
          <w:b/>
          <w:sz w:val="16"/>
          <w:szCs w:val="16"/>
        </w:rPr>
        <w:t xml:space="preserve"> О С Т А Н О В Л Е Н И Е</w:t>
      </w:r>
    </w:p>
    <w:p w:rsidR="00331634" w:rsidRPr="00331634" w:rsidRDefault="00331634" w:rsidP="00331634">
      <w:pPr>
        <w:jc w:val="center"/>
        <w:rPr>
          <w:b/>
          <w:sz w:val="16"/>
          <w:szCs w:val="16"/>
        </w:rPr>
      </w:pPr>
    </w:p>
    <w:p w:rsidR="00331634" w:rsidRPr="00331634" w:rsidRDefault="00331634" w:rsidP="00331634">
      <w:pPr>
        <w:jc w:val="center"/>
        <w:rPr>
          <w:b/>
          <w:sz w:val="16"/>
          <w:szCs w:val="16"/>
        </w:rPr>
      </w:pPr>
    </w:p>
    <w:tbl>
      <w:tblPr>
        <w:tblW w:w="10814" w:type="dxa"/>
        <w:tblLook w:val="01E0" w:firstRow="1" w:lastRow="1" w:firstColumn="1" w:lastColumn="1" w:noHBand="0" w:noVBand="0"/>
      </w:tblPr>
      <w:tblGrid>
        <w:gridCol w:w="3794"/>
        <w:gridCol w:w="3684"/>
        <w:gridCol w:w="3336"/>
      </w:tblGrid>
      <w:tr w:rsidR="00331634" w:rsidRPr="00331634" w:rsidTr="00331634">
        <w:tc>
          <w:tcPr>
            <w:tcW w:w="3794" w:type="dxa"/>
            <w:shd w:val="clear" w:color="auto" w:fill="auto"/>
          </w:tcPr>
          <w:p w:rsidR="00331634" w:rsidRPr="00331634" w:rsidRDefault="00331634" w:rsidP="00331634">
            <w:pPr>
              <w:tabs>
                <w:tab w:val="left" w:pos="2520"/>
              </w:tabs>
              <w:jc w:val="both"/>
              <w:rPr>
                <w:sz w:val="16"/>
                <w:szCs w:val="16"/>
              </w:rPr>
            </w:pPr>
            <w:r w:rsidRPr="00331634">
              <w:rPr>
                <w:sz w:val="16"/>
                <w:szCs w:val="16"/>
              </w:rPr>
              <w:t xml:space="preserve">от </w:t>
            </w:r>
            <w:r w:rsidRPr="00331634">
              <w:rPr>
                <w:sz w:val="16"/>
                <w:szCs w:val="16"/>
                <w:u w:val="single"/>
              </w:rPr>
              <w:t>29 декабря 2023 года</w:t>
            </w:r>
            <w:r w:rsidRPr="00331634">
              <w:rPr>
                <w:sz w:val="16"/>
                <w:szCs w:val="16"/>
              </w:rPr>
              <w:t xml:space="preserve"> </w:t>
            </w:r>
          </w:p>
        </w:tc>
        <w:tc>
          <w:tcPr>
            <w:tcW w:w="3684" w:type="dxa"/>
            <w:shd w:val="clear" w:color="auto" w:fill="auto"/>
          </w:tcPr>
          <w:p w:rsidR="00331634" w:rsidRPr="00331634" w:rsidRDefault="00331634" w:rsidP="00331634">
            <w:pPr>
              <w:rPr>
                <w:sz w:val="16"/>
                <w:szCs w:val="16"/>
                <w:u w:val="single"/>
              </w:rPr>
            </w:pPr>
            <w:r w:rsidRPr="00331634">
              <w:rPr>
                <w:sz w:val="16"/>
                <w:szCs w:val="16"/>
              </w:rPr>
              <w:t xml:space="preserve">№ </w:t>
            </w:r>
            <w:r w:rsidRPr="00331634">
              <w:rPr>
                <w:sz w:val="16"/>
                <w:szCs w:val="16"/>
                <w:u w:val="single"/>
              </w:rPr>
              <w:t>1558</w:t>
            </w:r>
          </w:p>
        </w:tc>
        <w:tc>
          <w:tcPr>
            <w:tcW w:w="3336" w:type="dxa"/>
            <w:shd w:val="clear" w:color="auto" w:fill="auto"/>
          </w:tcPr>
          <w:p w:rsidR="00331634" w:rsidRPr="00331634" w:rsidRDefault="00331634" w:rsidP="00331634">
            <w:pPr>
              <w:tabs>
                <w:tab w:val="left" w:pos="1027"/>
              </w:tabs>
              <w:rPr>
                <w:sz w:val="16"/>
                <w:szCs w:val="16"/>
              </w:rPr>
            </w:pPr>
            <w:r w:rsidRPr="00331634">
              <w:rPr>
                <w:sz w:val="16"/>
                <w:szCs w:val="16"/>
              </w:rPr>
              <w:t xml:space="preserve">               г. Билибино</w:t>
            </w:r>
          </w:p>
        </w:tc>
      </w:tr>
    </w:tbl>
    <w:p w:rsidR="00331634" w:rsidRPr="00331634" w:rsidRDefault="00331634" w:rsidP="00331634">
      <w:pPr>
        <w:jc w:val="both"/>
        <w:rPr>
          <w:sz w:val="16"/>
          <w:szCs w:val="16"/>
        </w:rPr>
      </w:pPr>
    </w:p>
    <w:p w:rsidR="00331634" w:rsidRPr="00331634" w:rsidRDefault="00331634" w:rsidP="00331634">
      <w:pPr>
        <w:jc w:val="both"/>
        <w:rPr>
          <w:sz w:val="16"/>
          <w:szCs w:val="16"/>
        </w:rPr>
      </w:pPr>
    </w:p>
    <w:tbl>
      <w:tblPr>
        <w:tblW w:w="0" w:type="auto"/>
        <w:tblLook w:val="01E0" w:firstRow="1" w:lastRow="1" w:firstColumn="1" w:lastColumn="1" w:noHBand="0" w:noVBand="0"/>
      </w:tblPr>
      <w:tblGrid>
        <w:gridCol w:w="5353"/>
      </w:tblGrid>
      <w:tr w:rsidR="00331634" w:rsidRPr="004B05E7" w:rsidTr="00331634">
        <w:trPr>
          <w:trHeight w:val="173"/>
        </w:trPr>
        <w:tc>
          <w:tcPr>
            <w:tcW w:w="5353" w:type="dxa"/>
            <w:shd w:val="clear" w:color="auto" w:fill="auto"/>
          </w:tcPr>
          <w:p w:rsidR="00331634" w:rsidRPr="004B05E7" w:rsidRDefault="00331634" w:rsidP="00331634">
            <w:pPr>
              <w:jc w:val="both"/>
              <w:rPr>
                <w:sz w:val="16"/>
                <w:szCs w:val="16"/>
              </w:rPr>
            </w:pPr>
            <w:r w:rsidRPr="004B05E7">
              <w:rPr>
                <w:sz w:val="16"/>
                <w:szCs w:val="16"/>
              </w:rPr>
              <w:t xml:space="preserve">О внесении изменения в Постановление Администрации муниципального образования Билибинский муниципальный район от 15 февраля 2016 года № 77 </w:t>
            </w:r>
          </w:p>
        </w:tc>
      </w:tr>
    </w:tbl>
    <w:p w:rsidR="00331634" w:rsidRPr="004B05E7" w:rsidRDefault="00331634" w:rsidP="00331634">
      <w:pPr>
        <w:jc w:val="both"/>
        <w:rPr>
          <w:sz w:val="16"/>
          <w:szCs w:val="16"/>
        </w:rPr>
      </w:pPr>
    </w:p>
    <w:p w:rsidR="00331634" w:rsidRPr="004B05E7" w:rsidRDefault="00331634" w:rsidP="00331634">
      <w:pPr>
        <w:jc w:val="both"/>
        <w:rPr>
          <w:sz w:val="16"/>
          <w:szCs w:val="16"/>
        </w:rPr>
      </w:pPr>
    </w:p>
    <w:p w:rsidR="00331634" w:rsidRPr="004B05E7" w:rsidRDefault="00331634" w:rsidP="00331634">
      <w:pPr>
        <w:ind w:firstLine="851"/>
        <w:jc w:val="both"/>
        <w:rPr>
          <w:sz w:val="16"/>
          <w:szCs w:val="16"/>
        </w:rPr>
      </w:pPr>
      <w:proofErr w:type="gramStart"/>
      <w:r w:rsidRPr="004B05E7">
        <w:rPr>
          <w:sz w:val="16"/>
          <w:szCs w:val="16"/>
        </w:rPr>
        <w:t xml:space="preserve">В соответствии со статьей 78 Бюджетного кодекса Российской Федерации, </w:t>
      </w:r>
      <w:hyperlink r:id="rId16" w:history="1">
        <w:r w:rsidRPr="004B05E7">
          <w:rPr>
            <w:sz w:val="16"/>
            <w:szCs w:val="16"/>
          </w:rPr>
          <w:t>Постановлением</w:t>
        </w:r>
      </w:hyperlink>
      <w:r w:rsidRPr="004B05E7">
        <w:rPr>
          <w:sz w:val="16"/>
          <w:szCs w:val="16"/>
        </w:rP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w:t>
      </w:r>
      <w:r w:rsidRPr="004B05E7">
        <w:rPr>
          <w:sz w:val="16"/>
          <w:szCs w:val="16"/>
        </w:rPr>
        <w:lastRenderedPageBreak/>
        <w:t>лицам - производителям товаров, работ, услуг, и о признании утратившим силу некоторых актов Правительства Российской</w:t>
      </w:r>
      <w:proofErr w:type="gramEnd"/>
      <w:r w:rsidRPr="004B05E7">
        <w:rPr>
          <w:sz w:val="16"/>
          <w:szCs w:val="16"/>
        </w:rPr>
        <w:t xml:space="preserve"> </w:t>
      </w:r>
      <w:proofErr w:type="gramStart"/>
      <w:r w:rsidRPr="004B05E7">
        <w:rPr>
          <w:sz w:val="16"/>
          <w:szCs w:val="16"/>
        </w:rPr>
        <w:t>Федерации и отдельных положений некоторых актов Правительства Российской Федерации», Постановлением Правительства Чукотского автономного округа от 21 октября 2013 года № 411 «Об утверждении Государственной программы «Развитие агропромышленного комплекса Чукотского автономного округа», в целях уточнения отдельных положений правового акта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331634" w:rsidRPr="004B05E7" w:rsidRDefault="00331634" w:rsidP="00331634">
      <w:pPr>
        <w:ind w:firstLine="851"/>
        <w:jc w:val="both"/>
        <w:rPr>
          <w:b/>
          <w:spacing w:val="20"/>
          <w:sz w:val="16"/>
          <w:szCs w:val="16"/>
        </w:rPr>
      </w:pPr>
      <w:r w:rsidRPr="004B05E7">
        <w:rPr>
          <w:b/>
          <w:spacing w:val="20"/>
          <w:sz w:val="16"/>
          <w:szCs w:val="16"/>
        </w:rPr>
        <w:t>ПОСТАНОВЛЯЕТ:</w:t>
      </w:r>
    </w:p>
    <w:p w:rsidR="00331634" w:rsidRPr="004B05E7" w:rsidRDefault="00331634" w:rsidP="00331634">
      <w:pPr>
        <w:jc w:val="both"/>
        <w:rPr>
          <w:b/>
          <w:sz w:val="16"/>
          <w:szCs w:val="16"/>
        </w:rPr>
      </w:pPr>
    </w:p>
    <w:p w:rsidR="00331634" w:rsidRPr="004B05E7" w:rsidRDefault="00331634" w:rsidP="00331634">
      <w:pPr>
        <w:ind w:firstLine="851"/>
        <w:jc w:val="both"/>
        <w:rPr>
          <w:sz w:val="16"/>
          <w:szCs w:val="16"/>
        </w:rPr>
      </w:pPr>
      <w:r w:rsidRPr="004B05E7">
        <w:rPr>
          <w:sz w:val="16"/>
          <w:szCs w:val="16"/>
        </w:rPr>
        <w:t>1. Внести в Постановление Администрации муниципального образования Билибинский муниципальный район от 15 февраля 2016 года № 77                                           «О предоставлении субсидий из бюджета Билибинского муниципального района на финансовую поддержку производства социально значимых видов хлеба» следующее изменение:</w:t>
      </w:r>
    </w:p>
    <w:p w:rsidR="00331634" w:rsidRPr="004B05E7" w:rsidRDefault="00331634" w:rsidP="00331634">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Приложение 5 изложить в новой редакции согласно приложению к настоящему постановлению. </w:t>
      </w:r>
    </w:p>
    <w:p w:rsidR="00331634" w:rsidRPr="004B05E7" w:rsidRDefault="00331634" w:rsidP="00331634">
      <w:pPr>
        <w:tabs>
          <w:tab w:val="left" w:pos="709"/>
        </w:tabs>
        <w:ind w:firstLine="851"/>
        <w:jc w:val="both"/>
        <w:rPr>
          <w:sz w:val="16"/>
          <w:szCs w:val="16"/>
        </w:rPr>
      </w:pPr>
      <w:r w:rsidRPr="004B05E7">
        <w:rPr>
          <w:sz w:val="16"/>
          <w:szCs w:val="16"/>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31634" w:rsidRPr="004B05E7" w:rsidRDefault="00331634" w:rsidP="00331634">
      <w:pPr>
        <w:tabs>
          <w:tab w:val="left" w:pos="709"/>
          <w:tab w:val="left" w:pos="851"/>
          <w:tab w:val="left" w:pos="993"/>
          <w:tab w:val="left" w:pos="1276"/>
          <w:tab w:val="left" w:pos="1418"/>
        </w:tabs>
        <w:ind w:firstLine="851"/>
        <w:jc w:val="both"/>
        <w:rPr>
          <w:sz w:val="16"/>
          <w:szCs w:val="16"/>
        </w:rPr>
      </w:pPr>
      <w:r w:rsidRPr="004B05E7">
        <w:rPr>
          <w:sz w:val="16"/>
          <w:szCs w:val="16"/>
        </w:rPr>
        <w:t xml:space="preserve">3. Настоящее постановление вступает в силу с момента его опубликования и распространяет свое действие на </w:t>
      </w:r>
      <w:proofErr w:type="gramStart"/>
      <w:r w:rsidRPr="004B05E7">
        <w:rPr>
          <w:sz w:val="16"/>
          <w:szCs w:val="16"/>
        </w:rPr>
        <w:t>правоотношения</w:t>
      </w:r>
      <w:proofErr w:type="gramEnd"/>
      <w:r w:rsidRPr="004B05E7">
        <w:rPr>
          <w:sz w:val="16"/>
          <w:szCs w:val="16"/>
        </w:rPr>
        <w:t xml:space="preserve"> возникшие с 1 января 2023 года.  </w:t>
      </w:r>
    </w:p>
    <w:p w:rsidR="00331634" w:rsidRPr="004B05E7" w:rsidRDefault="00331634" w:rsidP="00331634">
      <w:pPr>
        <w:tabs>
          <w:tab w:val="left" w:pos="720"/>
        </w:tabs>
        <w:ind w:firstLine="851"/>
        <w:jc w:val="both"/>
        <w:rPr>
          <w:sz w:val="16"/>
          <w:szCs w:val="16"/>
        </w:rPr>
      </w:pPr>
      <w:r w:rsidRPr="004B05E7">
        <w:rPr>
          <w:sz w:val="16"/>
          <w:szCs w:val="16"/>
        </w:rPr>
        <w:t>4. </w:t>
      </w:r>
      <w:proofErr w:type="gramStart"/>
      <w:r w:rsidRPr="004B05E7">
        <w:rPr>
          <w:sz w:val="16"/>
          <w:szCs w:val="16"/>
        </w:rPr>
        <w:t>Контроль за</w:t>
      </w:r>
      <w:proofErr w:type="gramEnd"/>
      <w:r w:rsidRPr="004B05E7">
        <w:rPr>
          <w:sz w:val="16"/>
          <w:szCs w:val="16"/>
        </w:rPr>
        <w:t xml:space="preserve"> исполнением настоящего постановления возложить                     заместителя Главы Администрации - начальника Управления промышленной и сельскохозяйственной политики  Медведева А.В.</w:t>
      </w:r>
    </w:p>
    <w:p w:rsidR="00331634" w:rsidRPr="004B05E7" w:rsidRDefault="00331634" w:rsidP="00331634">
      <w:pPr>
        <w:tabs>
          <w:tab w:val="left" w:pos="720"/>
        </w:tabs>
        <w:ind w:firstLine="180"/>
        <w:jc w:val="both"/>
        <w:rPr>
          <w:sz w:val="16"/>
          <w:szCs w:val="16"/>
        </w:rPr>
      </w:pPr>
    </w:p>
    <w:p w:rsidR="00331634" w:rsidRPr="004B05E7" w:rsidRDefault="00331634" w:rsidP="00331634">
      <w:pPr>
        <w:jc w:val="both"/>
        <w:rPr>
          <w:sz w:val="16"/>
          <w:szCs w:val="16"/>
        </w:rPr>
      </w:pPr>
    </w:p>
    <w:p w:rsidR="00331634" w:rsidRPr="004B05E7" w:rsidRDefault="00331634" w:rsidP="00331634">
      <w:pPr>
        <w:jc w:val="both"/>
        <w:rPr>
          <w:sz w:val="16"/>
          <w:szCs w:val="16"/>
        </w:rPr>
      </w:pPr>
    </w:p>
    <w:p w:rsidR="00331634" w:rsidRPr="004B05E7" w:rsidRDefault="00331634" w:rsidP="00331634">
      <w:pPr>
        <w:tabs>
          <w:tab w:val="left" w:pos="567"/>
          <w:tab w:val="left" w:pos="709"/>
          <w:tab w:val="left" w:pos="993"/>
        </w:tabs>
        <w:jc w:val="both"/>
        <w:rPr>
          <w:sz w:val="16"/>
          <w:szCs w:val="16"/>
        </w:rPr>
      </w:pPr>
      <w:proofErr w:type="gramStart"/>
      <w:r w:rsidRPr="004B05E7">
        <w:rPr>
          <w:sz w:val="16"/>
          <w:szCs w:val="16"/>
        </w:rPr>
        <w:t>Исполняющий</w:t>
      </w:r>
      <w:proofErr w:type="gramEnd"/>
      <w:r w:rsidRPr="004B05E7">
        <w:rPr>
          <w:sz w:val="16"/>
          <w:szCs w:val="16"/>
        </w:rPr>
        <w:t xml:space="preserve"> обязанности</w:t>
      </w:r>
    </w:p>
    <w:p w:rsidR="00331634" w:rsidRPr="004B05E7" w:rsidRDefault="00331634" w:rsidP="00331634">
      <w:pPr>
        <w:ind w:right="140"/>
        <w:jc w:val="both"/>
        <w:rPr>
          <w:sz w:val="16"/>
          <w:szCs w:val="16"/>
        </w:rPr>
      </w:pPr>
      <w:r w:rsidRPr="004B05E7">
        <w:rPr>
          <w:sz w:val="16"/>
          <w:szCs w:val="16"/>
        </w:rPr>
        <w:t>Главы Администрации                                                                                     В.В. Гизбрехт</w:t>
      </w:r>
    </w:p>
    <w:p w:rsidR="003706E7" w:rsidRPr="004B05E7" w:rsidRDefault="003706E7" w:rsidP="000D7072">
      <w:pPr>
        <w:ind w:right="140"/>
        <w:jc w:val="both"/>
        <w:rPr>
          <w:sz w:val="16"/>
          <w:szCs w:val="16"/>
        </w:rPr>
      </w:pPr>
    </w:p>
    <w:p w:rsidR="00C40FE8" w:rsidRPr="004B05E7" w:rsidRDefault="00C40FE8" w:rsidP="000D7072">
      <w:pPr>
        <w:ind w:right="140"/>
        <w:jc w:val="both"/>
        <w:rPr>
          <w:sz w:val="16"/>
          <w:szCs w:val="16"/>
        </w:rPr>
      </w:pPr>
    </w:p>
    <w:tbl>
      <w:tblPr>
        <w:tblW w:w="4700" w:type="dxa"/>
        <w:tblInd w:w="5353" w:type="dxa"/>
        <w:tblLook w:val="04A0" w:firstRow="1" w:lastRow="0" w:firstColumn="1" w:lastColumn="0" w:noHBand="0" w:noVBand="1"/>
      </w:tblPr>
      <w:tblGrid>
        <w:gridCol w:w="4700"/>
      </w:tblGrid>
      <w:tr w:rsidR="004B05E7" w:rsidRPr="004B05E7" w:rsidTr="004B05E7">
        <w:trPr>
          <w:trHeight w:val="875"/>
        </w:trPr>
        <w:tc>
          <w:tcPr>
            <w:tcW w:w="4700" w:type="dxa"/>
          </w:tcPr>
          <w:p w:rsidR="004B05E7" w:rsidRPr="004B05E7" w:rsidRDefault="004B05E7" w:rsidP="004B05E7">
            <w:pPr>
              <w:tabs>
                <w:tab w:val="left" w:pos="11250"/>
              </w:tabs>
              <w:ind w:left="34" w:right="-1"/>
              <w:rPr>
                <w:sz w:val="16"/>
                <w:szCs w:val="16"/>
              </w:rPr>
            </w:pPr>
            <w:r w:rsidRPr="004B05E7">
              <w:rPr>
                <w:sz w:val="16"/>
                <w:szCs w:val="16"/>
              </w:rPr>
              <w:t>Приложение</w:t>
            </w:r>
          </w:p>
          <w:p w:rsidR="004B05E7" w:rsidRPr="004B05E7" w:rsidRDefault="004B05E7" w:rsidP="004B05E7">
            <w:pPr>
              <w:tabs>
                <w:tab w:val="left" w:pos="11250"/>
              </w:tabs>
              <w:ind w:left="34" w:right="-1"/>
              <w:rPr>
                <w:sz w:val="16"/>
                <w:szCs w:val="16"/>
              </w:rPr>
            </w:pPr>
            <w:r w:rsidRPr="004B05E7">
              <w:rPr>
                <w:sz w:val="16"/>
                <w:szCs w:val="16"/>
              </w:rPr>
              <w:t xml:space="preserve">к Постановлению Администрации муниципального образования </w:t>
            </w:r>
          </w:p>
          <w:p w:rsidR="004B05E7" w:rsidRPr="004B05E7" w:rsidRDefault="004B05E7" w:rsidP="004B05E7">
            <w:pPr>
              <w:tabs>
                <w:tab w:val="left" w:pos="11250"/>
              </w:tabs>
              <w:ind w:left="34" w:right="-1"/>
              <w:rPr>
                <w:sz w:val="16"/>
                <w:szCs w:val="16"/>
              </w:rPr>
            </w:pPr>
            <w:r w:rsidRPr="004B05E7">
              <w:rPr>
                <w:sz w:val="16"/>
                <w:szCs w:val="16"/>
              </w:rPr>
              <w:t>Билибинский муниципальный район</w:t>
            </w:r>
          </w:p>
          <w:p w:rsidR="004B05E7" w:rsidRPr="004B05E7" w:rsidRDefault="004B05E7" w:rsidP="004B05E7">
            <w:pPr>
              <w:tabs>
                <w:tab w:val="left" w:pos="11250"/>
              </w:tabs>
              <w:ind w:left="34" w:right="-1"/>
              <w:rPr>
                <w:sz w:val="16"/>
                <w:szCs w:val="16"/>
              </w:rPr>
            </w:pPr>
            <w:r w:rsidRPr="004B05E7">
              <w:rPr>
                <w:sz w:val="16"/>
                <w:szCs w:val="16"/>
                <w:u w:val="single"/>
              </w:rPr>
              <w:t>от 29 декабря 2023 года № 1558</w:t>
            </w:r>
          </w:p>
          <w:p w:rsidR="004B05E7" w:rsidRPr="004B05E7" w:rsidRDefault="004B05E7" w:rsidP="004B05E7">
            <w:pPr>
              <w:tabs>
                <w:tab w:val="left" w:pos="11250"/>
              </w:tabs>
              <w:ind w:right="-1"/>
              <w:rPr>
                <w:sz w:val="16"/>
                <w:szCs w:val="16"/>
              </w:rPr>
            </w:pPr>
          </w:p>
        </w:tc>
      </w:tr>
    </w:tbl>
    <w:p w:rsidR="004B05E7" w:rsidRPr="004B05E7" w:rsidRDefault="004B05E7" w:rsidP="004B05E7">
      <w:pPr>
        <w:rPr>
          <w:vanish/>
          <w:sz w:val="16"/>
          <w:szCs w:val="16"/>
        </w:rPr>
      </w:pPr>
    </w:p>
    <w:tbl>
      <w:tblPr>
        <w:tblpPr w:leftFromText="180" w:rightFromText="180" w:vertAnchor="text" w:horzAnchor="margin" w:tblpXSpec="right" w:tblpY="210"/>
        <w:tblW w:w="0" w:type="auto"/>
        <w:tblLook w:val="04A0" w:firstRow="1" w:lastRow="0" w:firstColumn="1" w:lastColumn="0" w:noHBand="0" w:noVBand="1"/>
      </w:tblPr>
      <w:tblGrid>
        <w:gridCol w:w="4503"/>
      </w:tblGrid>
      <w:tr w:rsidR="004B05E7" w:rsidRPr="004B05E7" w:rsidTr="004B05E7">
        <w:trPr>
          <w:trHeight w:val="1125"/>
        </w:trPr>
        <w:tc>
          <w:tcPr>
            <w:tcW w:w="4503" w:type="dxa"/>
          </w:tcPr>
          <w:p w:rsidR="004B05E7" w:rsidRPr="004B05E7" w:rsidRDefault="004B05E7" w:rsidP="004B05E7">
            <w:pPr>
              <w:tabs>
                <w:tab w:val="left" w:pos="11250"/>
              </w:tabs>
              <w:ind w:right="-1"/>
              <w:rPr>
                <w:sz w:val="16"/>
                <w:szCs w:val="16"/>
              </w:rPr>
            </w:pPr>
            <w:r w:rsidRPr="004B05E7">
              <w:rPr>
                <w:sz w:val="16"/>
                <w:szCs w:val="16"/>
              </w:rPr>
              <w:t>«Приложение 5</w:t>
            </w:r>
          </w:p>
          <w:p w:rsidR="004B05E7" w:rsidRPr="004B05E7" w:rsidRDefault="004B05E7" w:rsidP="004B05E7">
            <w:pPr>
              <w:tabs>
                <w:tab w:val="left" w:pos="11250"/>
              </w:tabs>
              <w:ind w:right="-1"/>
              <w:rPr>
                <w:sz w:val="16"/>
                <w:szCs w:val="16"/>
              </w:rPr>
            </w:pPr>
            <w:r w:rsidRPr="004B05E7">
              <w:rPr>
                <w:sz w:val="16"/>
                <w:szCs w:val="16"/>
              </w:rPr>
              <w:t xml:space="preserve">к Постановлению Администрации муниципального образования </w:t>
            </w:r>
          </w:p>
          <w:p w:rsidR="004B05E7" w:rsidRPr="004B05E7" w:rsidRDefault="004B05E7" w:rsidP="004B05E7">
            <w:pPr>
              <w:tabs>
                <w:tab w:val="left" w:pos="11250"/>
              </w:tabs>
              <w:ind w:right="-1"/>
              <w:rPr>
                <w:sz w:val="16"/>
                <w:szCs w:val="16"/>
              </w:rPr>
            </w:pPr>
            <w:r w:rsidRPr="004B05E7">
              <w:rPr>
                <w:sz w:val="16"/>
                <w:szCs w:val="16"/>
              </w:rPr>
              <w:t>Билибинский муниципальный район</w:t>
            </w:r>
          </w:p>
          <w:p w:rsidR="004B05E7" w:rsidRPr="004B05E7" w:rsidRDefault="004B05E7" w:rsidP="004B05E7">
            <w:pPr>
              <w:ind w:right="-1"/>
              <w:rPr>
                <w:sz w:val="16"/>
                <w:szCs w:val="16"/>
                <w:u w:val="single"/>
              </w:rPr>
            </w:pPr>
            <w:r w:rsidRPr="004B05E7">
              <w:rPr>
                <w:sz w:val="16"/>
                <w:szCs w:val="16"/>
              </w:rPr>
              <w:t>от 15 февраля 2016 года № 77</w:t>
            </w:r>
          </w:p>
          <w:p w:rsidR="004B05E7" w:rsidRPr="004B05E7" w:rsidRDefault="004B05E7" w:rsidP="004B05E7">
            <w:pPr>
              <w:tabs>
                <w:tab w:val="left" w:pos="10860"/>
              </w:tabs>
              <w:ind w:right="-1"/>
              <w:rPr>
                <w:sz w:val="16"/>
                <w:szCs w:val="16"/>
              </w:rPr>
            </w:pPr>
          </w:p>
        </w:tc>
      </w:tr>
    </w:tbl>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sz w:val="16"/>
          <w:szCs w:val="16"/>
        </w:rPr>
      </w:pPr>
    </w:p>
    <w:p w:rsidR="004B05E7" w:rsidRPr="004B05E7" w:rsidRDefault="004B05E7" w:rsidP="004B05E7">
      <w:pPr>
        <w:pStyle w:val="ConsPlusNormal"/>
        <w:jc w:val="center"/>
        <w:rPr>
          <w:rFonts w:ascii="Times New Roman" w:hAnsi="Times New Roman"/>
          <w:b/>
          <w:sz w:val="16"/>
          <w:szCs w:val="16"/>
        </w:rPr>
      </w:pPr>
      <w:r w:rsidRPr="004B05E7">
        <w:rPr>
          <w:rFonts w:ascii="Times New Roman" w:hAnsi="Times New Roman"/>
          <w:b/>
          <w:sz w:val="16"/>
          <w:szCs w:val="16"/>
        </w:rPr>
        <w:t>ПОЛОЖЕНИЕ</w:t>
      </w:r>
    </w:p>
    <w:p w:rsidR="004B05E7" w:rsidRPr="004B05E7" w:rsidRDefault="004B05E7" w:rsidP="004B05E7">
      <w:pPr>
        <w:pStyle w:val="ConsPlusNormal"/>
        <w:jc w:val="center"/>
        <w:rPr>
          <w:rFonts w:ascii="Times New Roman" w:hAnsi="Times New Roman"/>
          <w:b/>
          <w:sz w:val="16"/>
          <w:szCs w:val="16"/>
        </w:rPr>
      </w:pPr>
      <w:r w:rsidRPr="004B05E7">
        <w:rPr>
          <w:rFonts w:ascii="Times New Roman" w:hAnsi="Times New Roman"/>
          <w:b/>
          <w:sz w:val="16"/>
          <w:szCs w:val="16"/>
        </w:rPr>
        <w:t>о предоставлении субсидий из бюджета Билибинского муниципального района на финансовую поддержку производства социально значимых видов хлеба</w:t>
      </w:r>
    </w:p>
    <w:p w:rsidR="004B05E7" w:rsidRPr="004B05E7" w:rsidRDefault="004B05E7" w:rsidP="004B05E7">
      <w:pPr>
        <w:pStyle w:val="ConsPlusNormal"/>
        <w:jc w:val="center"/>
        <w:rPr>
          <w:rFonts w:ascii="Times New Roman" w:hAnsi="Times New Roman"/>
          <w:sz w:val="16"/>
          <w:szCs w:val="16"/>
        </w:rPr>
      </w:pPr>
    </w:p>
    <w:p w:rsidR="004B05E7" w:rsidRPr="004B05E7" w:rsidRDefault="004B05E7" w:rsidP="004B05E7">
      <w:pPr>
        <w:pStyle w:val="ConsPlusNormal"/>
        <w:jc w:val="center"/>
        <w:rPr>
          <w:rFonts w:ascii="Times New Roman" w:hAnsi="Times New Roman"/>
          <w:b/>
          <w:sz w:val="16"/>
          <w:szCs w:val="16"/>
        </w:rPr>
      </w:pPr>
      <w:r w:rsidRPr="004B05E7">
        <w:rPr>
          <w:rFonts w:ascii="Times New Roman" w:hAnsi="Times New Roman"/>
          <w:b/>
          <w:sz w:val="16"/>
          <w:szCs w:val="16"/>
        </w:rPr>
        <w:t>1. Общие положения</w:t>
      </w:r>
    </w:p>
    <w:p w:rsidR="004B05E7" w:rsidRPr="004B05E7" w:rsidRDefault="004B05E7" w:rsidP="004B05E7">
      <w:pPr>
        <w:pStyle w:val="ConsPlusNormal"/>
        <w:rPr>
          <w:rFonts w:ascii="Times New Roman" w:hAnsi="Times New Roman"/>
          <w:sz w:val="16"/>
          <w:szCs w:val="16"/>
        </w:rPr>
      </w:pP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1.1. Настоящие Положение регламентирует предоставление финансовой поддержки производства социально значимых видов хлеба на территории Билибинского муниципального района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финансовая поддержка).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Финансовая поддержка предоставляется за счет субсидии, поступившей из окружного бюджета, и собственных доходов бюджета Билибинского муниципального района, в размере 99,5%  и 0,5% соответственно.</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1.2. </w:t>
      </w:r>
      <w:proofErr w:type="gramStart"/>
      <w:r w:rsidRPr="004B05E7">
        <w:rPr>
          <w:rFonts w:ascii="Times New Roman" w:hAnsi="Times New Roman"/>
          <w:sz w:val="16"/>
          <w:szCs w:val="16"/>
        </w:rPr>
        <w:t>Субсидия на  финансовую поддержку производства социально значимых видов хлеба (далее – субсидия) предоставляется в рамках реализации мероприятия «Субсидии на финансовую поддержку производства социально значимых видов хлеба» подпрограммы «Развитие пищевой, перерабатывающей промышленности и торговли» Государственной программы «Развитие агропромышленного комплекса Чукотского автономного округа», утвержденной Постановлением Правительства Чукотского автономного округа от 21.10.2013 № 411, а также подпрограммы «Развитие пищевой и перерабатывающей промышленности» Муниципальной программы «Развитие</w:t>
      </w:r>
      <w:proofErr w:type="gramEnd"/>
      <w:r w:rsidRPr="004B05E7">
        <w:rPr>
          <w:rFonts w:ascii="Times New Roman" w:hAnsi="Times New Roman"/>
          <w:sz w:val="16"/>
          <w:szCs w:val="16"/>
        </w:rPr>
        <w:t xml:space="preserve"> агропромышленного комплекса Билибинского муниципального района», </w:t>
      </w:r>
      <w:proofErr w:type="gramStart"/>
      <w:r w:rsidRPr="004B05E7">
        <w:rPr>
          <w:rFonts w:ascii="Times New Roman" w:hAnsi="Times New Roman"/>
          <w:sz w:val="16"/>
          <w:szCs w:val="16"/>
        </w:rPr>
        <w:t>утвержденной</w:t>
      </w:r>
      <w:proofErr w:type="gramEnd"/>
      <w:r w:rsidRPr="004B05E7">
        <w:rPr>
          <w:rFonts w:ascii="Times New Roman" w:hAnsi="Times New Roman"/>
          <w:sz w:val="16"/>
          <w:szCs w:val="16"/>
        </w:rPr>
        <w:t xml:space="preserve"> Постановление Администрации муниципального образования Билибинский муниципальный район от 24 марта 2016 года № 171  (далее  - подпрограмма, программа).</w:t>
      </w:r>
    </w:p>
    <w:p w:rsidR="004B05E7" w:rsidRPr="004B05E7" w:rsidRDefault="004B05E7" w:rsidP="004B05E7">
      <w:pPr>
        <w:ind w:firstLine="851"/>
        <w:jc w:val="both"/>
        <w:rPr>
          <w:sz w:val="16"/>
          <w:szCs w:val="16"/>
        </w:rPr>
      </w:pPr>
      <w:r w:rsidRPr="004B05E7">
        <w:rPr>
          <w:sz w:val="16"/>
          <w:szCs w:val="16"/>
        </w:rPr>
        <w:t xml:space="preserve">1.3. </w:t>
      </w:r>
      <w:proofErr w:type="gramStart"/>
      <w:r w:rsidRPr="004B05E7">
        <w:rPr>
          <w:sz w:val="16"/>
          <w:szCs w:val="16"/>
        </w:rPr>
        <w:t>Субсидии направляются на финансовую поддержку юридических лиц независимо от организационно – правовой формы и индивидуальных предпринимателей (за исключением организаций и индивидуальных предпринимателей, занятых в сфере общественного питания), обратившимися за финансовой поддержкой, круглогодичного и бесперебойного производства на территории Билибинского муниципального района хлеба, относящегося к социально значимым видам и  осуществляющих производство социально значимых видов хлеба  и реализацию (отпуск) хлеба в розничную сеть по</w:t>
      </w:r>
      <w:proofErr w:type="gramEnd"/>
      <w:r w:rsidRPr="004B05E7">
        <w:rPr>
          <w:sz w:val="16"/>
          <w:szCs w:val="16"/>
        </w:rPr>
        <w:t xml:space="preserve"> цене ниже фактической себестоимости и не выше </w:t>
      </w:r>
      <w:r w:rsidRPr="004B05E7">
        <w:rPr>
          <w:color w:val="7030A0"/>
          <w:sz w:val="16"/>
          <w:szCs w:val="16"/>
        </w:rPr>
        <w:t>100,0 рублей</w:t>
      </w:r>
      <w:r w:rsidRPr="004B05E7">
        <w:rPr>
          <w:color w:val="FF0000"/>
          <w:sz w:val="16"/>
          <w:szCs w:val="16"/>
        </w:rPr>
        <w:t xml:space="preserve"> </w:t>
      </w:r>
      <w:r w:rsidRPr="004B05E7">
        <w:rPr>
          <w:sz w:val="16"/>
          <w:szCs w:val="16"/>
        </w:rPr>
        <w:t>(без НДС и торговой надбавки) за 1 килограмм (далее – Получатели Субсидии).</w:t>
      </w:r>
    </w:p>
    <w:p w:rsidR="004B05E7" w:rsidRPr="004B05E7" w:rsidRDefault="004B05E7" w:rsidP="004B05E7">
      <w:pPr>
        <w:pStyle w:val="af3"/>
        <w:tabs>
          <w:tab w:val="left" w:pos="709"/>
          <w:tab w:val="left" w:pos="1418"/>
        </w:tabs>
        <w:autoSpaceDE w:val="0"/>
        <w:autoSpaceDN w:val="0"/>
        <w:adjustRightInd w:val="0"/>
        <w:ind w:left="0" w:firstLine="851"/>
        <w:jc w:val="both"/>
        <w:rPr>
          <w:color w:val="0070C0"/>
          <w:sz w:val="16"/>
          <w:szCs w:val="16"/>
        </w:rPr>
      </w:pPr>
      <w:r w:rsidRPr="004B05E7">
        <w:rPr>
          <w:color w:val="0070C0"/>
          <w:sz w:val="16"/>
          <w:szCs w:val="16"/>
        </w:rPr>
        <w:t>1.4. Отбор на предоставление субсидии не устанавливается, так как получателем субсидии является единственный поставщик услуг:</w:t>
      </w:r>
    </w:p>
    <w:p w:rsidR="004B05E7" w:rsidRPr="004B05E7" w:rsidRDefault="004B05E7" w:rsidP="004B05E7">
      <w:pPr>
        <w:tabs>
          <w:tab w:val="left" w:pos="851"/>
        </w:tabs>
        <w:jc w:val="both"/>
        <w:rPr>
          <w:rFonts w:eastAsia="Calibri"/>
          <w:color w:val="0070C0"/>
          <w:sz w:val="16"/>
          <w:szCs w:val="16"/>
          <w:lang w:eastAsia="en-US"/>
        </w:rPr>
      </w:pPr>
      <w:r w:rsidRPr="004B05E7">
        <w:rPr>
          <w:rFonts w:eastAsia="Calibri"/>
          <w:color w:val="0070C0"/>
          <w:sz w:val="16"/>
          <w:szCs w:val="16"/>
          <w:lang w:eastAsia="en-US"/>
        </w:rPr>
        <w:tab/>
        <w:t xml:space="preserve">в городском поселении Билибино, включая сельский населенный пункт Кепервеем – ООО «Билибинский продукт»; </w:t>
      </w:r>
    </w:p>
    <w:p w:rsidR="004B05E7" w:rsidRPr="004B05E7" w:rsidRDefault="004B05E7" w:rsidP="004B05E7">
      <w:pPr>
        <w:tabs>
          <w:tab w:val="left" w:pos="851"/>
        </w:tabs>
        <w:jc w:val="both"/>
        <w:rPr>
          <w:rFonts w:eastAsia="Calibri"/>
          <w:color w:val="0070C0"/>
          <w:sz w:val="16"/>
          <w:szCs w:val="16"/>
          <w:lang w:eastAsia="en-US"/>
        </w:rPr>
      </w:pPr>
      <w:r w:rsidRPr="004B05E7">
        <w:rPr>
          <w:rFonts w:eastAsia="Calibri"/>
          <w:color w:val="0070C0"/>
          <w:sz w:val="16"/>
          <w:szCs w:val="16"/>
          <w:lang w:eastAsia="en-US"/>
        </w:rPr>
        <w:tab/>
        <w:t xml:space="preserve">в сельских поселениях Анюйск, Островное, Омолон, Илирней – ООО «Билибинская торговая компания». </w:t>
      </w:r>
    </w:p>
    <w:p w:rsidR="004B05E7" w:rsidRPr="004B05E7" w:rsidRDefault="004B05E7" w:rsidP="004B05E7">
      <w:pPr>
        <w:tabs>
          <w:tab w:val="left" w:pos="851"/>
        </w:tabs>
        <w:jc w:val="both"/>
        <w:rPr>
          <w:sz w:val="16"/>
          <w:szCs w:val="16"/>
        </w:rPr>
      </w:pPr>
      <w:r w:rsidRPr="004B05E7">
        <w:rPr>
          <w:rFonts w:eastAsia="Calibri"/>
          <w:color w:val="7030A0"/>
          <w:sz w:val="16"/>
          <w:szCs w:val="16"/>
          <w:lang w:eastAsia="en-US"/>
        </w:rPr>
        <w:tab/>
      </w:r>
      <w:r w:rsidRPr="004B05E7">
        <w:rPr>
          <w:sz w:val="16"/>
          <w:szCs w:val="16"/>
        </w:rPr>
        <w:t>1.5. Субсидия направляется на возмещение производителю хлеба части затрат на производство социально значимых видов хлеба и не компенсируемых доходом от его реализации – электрическую энергию, использованную на технологические нужды, и муку, использованную на выпечку социально-значимых видов хлеба по нормативам согласно приложению 1 к настоящему Положению.</w:t>
      </w:r>
    </w:p>
    <w:p w:rsidR="004B05E7" w:rsidRPr="004B05E7" w:rsidRDefault="004B05E7" w:rsidP="004B05E7">
      <w:pPr>
        <w:ind w:firstLine="851"/>
        <w:jc w:val="both"/>
        <w:rPr>
          <w:sz w:val="16"/>
          <w:szCs w:val="16"/>
        </w:rPr>
      </w:pPr>
      <w:r w:rsidRPr="004B05E7">
        <w:rPr>
          <w:sz w:val="16"/>
          <w:szCs w:val="16"/>
        </w:rPr>
        <w:t>1.6. В целях реализации настоящего Положения применяются следующие понятия:</w:t>
      </w:r>
    </w:p>
    <w:p w:rsidR="004B05E7" w:rsidRPr="004B05E7" w:rsidRDefault="004B05E7" w:rsidP="004B05E7">
      <w:pPr>
        <w:pStyle w:val="ConsPlusTitle"/>
        <w:ind w:firstLine="851"/>
        <w:rPr>
          <w:b w:val="0"/>
          <w:sz w:val="16"/>
          <w:szCs w:val="16"/>
        </w:rPr>
      </w:pPr>
      <w:r w:rsidRPr="004B05E7">
        <w:rPr>
          <w:rStyle w:val="aff5"/>
          <w:sz w:val="16"/>
          <w:szCs w:val="16"/>
        </w:rPr>
        <w:t>- субсидии на финансовую поддержку производства социально значимых видов хлеба –</w:t>
      </w:r>
      <w:r w:rsidRPr="004B05E7">
        <w:rPr>
          <w:b w:val="0"/>
          <w:sz w:val="16"/>
          <w:szCs w:val="16"/>
        </w:rPr>
        <w:t xml:space="preserve"> средства местного бюджета, направленные на финансовую поддержку производства социально значимых видов хлеба;</w:t>
      </w:r>
    </w:p>
    <w:p w:rsidR="004B05E7" w:rsidRPr="004B05E7" w:rsidRDefault="004B05E7" w:rsidP="004B05E7">
      <w:pPr>
        <w:ind w:firstLine="851"/>
        <w:jc w:val="both"/>
        <w:rPr>
          <w:sz w:val="16"/>
          <w:szCs w:val="16"/>
        </w:rPr>
      </w:pPr>
      <w:r w:rsidRPr="004B05E7">
        <w:rPr>
          <w:rStyle w:val="aff5"/>
          <w:b w:val="0"/>
          <w:sz w:val="16"/>
          <w:szCs w:val="16"/>
        </w:rPr>
        <w:t>- местный бюджет</w:t>
      </w:r>
      <w:r w:rsidRPr="004B05E7">
        <w:rPr>
          <w:sz w:val="16"/>
          <w:szCs w:val="16"/>
        </w:rPr>
        <w:t xml:space="preserve"> – бюджет Билибинского муниципального района, на территории которого производители хлеба осуществляют производство социально значимых видов хлеба и претендуют на получение финансовой поддержки в форме субсидии;</w:t>
      </w:r>
    </w:p>
    <w:p w:rsidR="004B05E7" w:rsidRPr="004B05E7" w:rsidRDefault="004B05E7" w:rsidP="004B05E7">
      <w:pPr>
        <w:ind w:firstLine="851"/>
        <w:jc w:val="both"/>
        <w:rPr>
          <w:sz w:val="16"/>
          <w:szCs w:val="16"/>
        </w:rPr>
      </w:pPr>
      <w:r w:rsidRPr="004B05E7">
        <w:rPr>
          <w:sz w:val="16"/>
          <w:szCs w:val="16"/>
        </w:rPr>
        <w:t>- социально значимые виды хлеба – виды хлеба, включенные в Перечень социально значимых видов хлеба, на которые устанавливается предельная розничная торговая надбавка к отпускной цене производителя хлеба, утвержденный настоящим Постановлением Администрации муниципального образования Билибинский муниципальный район;</w:t>
      </w:r>
    </w:p>
    <w:p w:rsidR="004B05E7" w:rsidRPr="004B05E7" w:rsidRDefault="004B05E7" w:rsidP="004B05E7">
      <w:pPr>
        <w:tabs>
          <w:tab w:val="left" w:pos="567"/>
        </w:tabs>
        <w:ind w:firstLine="709"/>
        <w:jc w:val="both"/>
        <w:rPr>
          <w:rFonts w:eastAsia="Calibri"/>
          <w:sz w:val="16"/>
          <w:szCs w:val="16"/>
          <w:lang w:eastAsia="en-US"/>
        </w:rPr>
      </w:pPr>
      <w:r w:rsidRPr="004B05E7">
        <w:rPr>
          <w:rFonts w:eastAsia="Calibri"/>
          <w:sz w:val="16"/>
          <w:szCs w:val="16"/>
          <w:lang w:eastAsia="en-US"/>
        </w:rPr>
        <w:t xml:space="preserve">- Получатель субсидии - юридические лица, индивидуальные предприниматели, физические лица, </w:t>
      </w:r>
      <w:r w:rsidRPr="004B05E7">
        <w:rPr>
          <w:sz w:val="16"/>
          <w:szCs w:val="16"/>
        </w:rPr>
        <w:t>осуществляющие на территории Билибинского муниципального района производство основного объема социально значимых видов хлеба</w:t>
      </w:r>
      <w:r w:rsidRPr="004B05E7">
        <w:rPr>
          <w:rFonts w:eastAsia="Calibri"/>
          <w:sz w:val="16"/>
          <w:szCs w:val="16"/>
          <w:lang w:eastAsia="en-US"/>
        </w:rPr>
        <w:t>;</w:t>
      </w:r>
    </w:p>
    <w:p w:rsidR="004B05E7" w:rsidRPr="004B05E7" w:rsidRDefault="004B05E7" w:rsidP="004B05E7">
      <w:pPr>
        <w:ind w:firstLine="851"/>
        <w:jc w:val="both"/>
        <w:rPr>
          <w:sz w:val="16"/>
          <w:szCs w:val="16"/>
        </w:rPr>
      </w:pPr>
      <w:r w:rsidRPr="004B05E7">
        <w:rPr>
          <w:rStyle w:val="aff5"/>
          <w:b w:val="0"/>
          <w:sz w:val="16"/>
          <w:szCs w:val="16"/>
        </w:rPr>
        <w:t>- уполномоченный орган –</w:t>
      </w:r>
      <w:r w:rsidRPr="004B05E7">
        <w:rPr>
          <w:sz w:val="16"/>
          <w:szCs w:val="16"/>
        </w:rPr>
        <w:t xml:space="preserve"> Управление промышленной и сельскохозяйственной политики Администрации муниципального образования Билибинский муниципальный район, осуществляющее предоставление финансовой поддержки производителям хлеба.</w:t>
      </w:r>
    </w:p>
    <w:p w:rsidR="004B05E7" w:rsidRPr="004B05E7" w:rsidRDefault="004B05E7" w:rsidP="004B05E7">
      <w:pPr>
        <w:ind w:firstLine="851"/>
        <w:jc w:val="both"/>
        <w:rPr>
          <w:sz w:val="16"/>
          <w:szCs w:val="16"/>
        </w:rPr>
      </w:pPr>
      <w:r w:rsidRPr="004B05E7">
        <w:rPr>
          <w:sz w:val="16"/>
          <w:szCs w:val="16"/>
        </w:rPr>
        <w:lastRenderedPageBreak/>
        <w:t>1.7. Главным распорядителем бюджетных средств, направляемых на предоставление субсидии, является Администрации муниципального образования Билибинский муниципальный район (далее - Администрация).</w:t>
      </w:r>
    </w:p>
    <w:p w:rsidR="004B05E7" w:rsidRPr="004B05E7" w:rsidRDefault="004B05E7" w:rsidP="004B05E7">
      <w:pPr>
        <w:pStyle w:val="ConsPlusNormal"/>
        <w:tabs>
          <w:tab w:val="left" w:pos="0"/>
        </w:tabs>
        <w:suppressAutoHyphens/>
        <w:autoSpaceDN/>
        <w:spacing w:line="22" w:lineRule="atLeast"/>
        <w:ind w:firstLine="851"/>
        <w:jc w:val="both"/>
        <w:rPr>
          <w:rFonts w:ascii="Times New Roman" w:hAnsi="Times New Roman"/>
          <w:sz w:val="16"/>
          <w:szCs w:val="16"/>
        </w:rPr>
      </w:pPr>
      <w:r w:rsidRPr="004B05E7">
        <w:rPr>
          <w:rFonts w:ascii="Times New Roman" w:hAnsi="Times New Roman"/>
          <w:sz w:val="16"/>
          <w:szCs w:val="16"/>
        </w:rPr>
        <w:t xml:space="preserve">1.8. </w:t>
      </w:r>
      <w:proofErr w:type="gramStart"/>
      <w:r w:rsidRPr="004B05E7">
        <w:rPr>
          <w:rFonts w:ascii="Times New Roman" w:hAnsi="Times New Roman"/>
          <w:sz w:val="16"/>
          <w:szCs w:val="16"/>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4B05E7" w:rsidRPr="004B05E7" w:rsidRDefault="004B05E7" w:rsidP="004B05E7">
      <w:pPr>
        <w:jc w:val="both"/>
        <w:rPr>
          <w:sz w:val="16"/>
          <w:szCs w:val="16"/>
        </w:rPr>
      </w:pPr>
    </w:p>
    <w:p w:rsidR="004B05E7" w:rsidRPr="004B05E7" w:rsidRDefault="004B05E7" w:rsidP="004B05E7">
      <w:pPr>
        <w:pStyle w:val="ConsPlusNormal"/>
        <w:jc w:val="center"/>
        <w:rPr>
          <w:rFonts w:ascii="Times New Roman" w:hAnsi="Times New Roman"/>
          <w:b/>
          <w:sz w:val="16"/>
          <w:szCs w:val="16"/>
        </w:rPr>
      </w:pPr>
      <w:r w:rsidRPr="004B05E7">
        <w:rPr>
          <w:rFonts w:ascii="Times New Roman" w:hAnsi="Times New Roman"/>
          <w:b/>
          <w:sz w:val="16"/>
          <w:szCs w:val="16"/>
        </w:rPr>
        <w:t>2. Порядок определения размера субсидии</w:t>
      </w:r>
    </w:p>
    <w:p w:rsidR="004B05E7" w:rsidRPr="004B05E7" w:rsidRDefault="004B05E7" w:rsidP="004B05E7">
      <w:pPr>
        <w:pStyle w:val="ConsPlusNormal"/>
        <w:rPr>
          <w:rFonts w:ascii="Times New Roman" w:hAnsi="Times New Roman"/>
          <w:sz w:val="16"/>
          <w:szCs w:val="16"/>
        </w:rPr>
      </w:pPr>
    </w:p>
    <w:p w:rsidR="004B05E7" w:rsidRPr="004B05E7" w:rsidRDefault="004B05E7" w:rsidP="004B05E7">
      <w:pPr>
        <w:pStyle w:val="ConsPlusNormal"/>
        <w:ind w:firstLine="851"/>
        <w:jc w:val="both"/>
        <w:rPr>
          <w:rFonts w:ascii="Times New Roman" w:hAnsi="Times New Roman"/>
          <w:sz w:val="16"/>
          <w:szCs w:val="16"/>
        </w:rPr>
      </w:pPr>
      <w:bookmarkStart w:id="11" w:name="P74"/>
      <w:bookmarkEnd w:id="11"/>
      <w:r w:rsidRPr="004B05E7">
        <w:rPr>
          <w:rFonts w:ascii="Times New Roman" w:hAnsi="Times New Roman"/>
          <w:sz w:val="16"/>
          <w:szCs w:val="16"/>
        </w:rPr>
        <w:t>2.1. Размер финансовой поддержки производителю хлеба (</w:t>
      </w:r>
      <w:proofErr w:type="spellStart"/>
      <w:r w:rsidRPr="004B05E7">
        <w:rPr>
          <w:rFonts w:ascii="Times New Roman" w:hAnsi="Times New Roman"/>
          <w:sz w:val="16"/>
          <w:szCs w:val="16"/>
        </w:rPr>
        <w:t>Схл</w:t>
      </w:r>
      <w:proofErr w:type="spellEnd"/>
      <w:r w:rsidRPr="004B05E7">
        <w:rPr>
          <w:rFonts w:ascii="Times New Roman" w:hAnsi="Times New Roman"/>
          <w:sz w:val="16"/>
          <w:szCs w:val="16"/>
        </w:rPr>
        <w:t>) определяется как сумма ставки субсидии на возмещение по нормативу затрат на электроэнергию и ставки субсидии на возмещение по нормативу затрат на муку, использованных на производство социально значимых видов хлеба, и определяется по следующей формуле:</w:t>
      </w:r>
    </w:p>
    <w:p w:rsidR="004B05E7" w:rsidRPr="004B05E7" w:rsidRDefault="004B05E7" w:rsidP="004B05E7">
      <w:pPr>
        <w:pStyle w:val="ConsPlusNormal"/>
        <w:ind w:firstLine="851"/>
        <w:jc w:val="center"/>
        <w:rPr>
          <w:rFonts w:ascii="Times New Roman" w:hAnsi="Times New Roman"/>
          <w:sz w:val="16"/>
          <w:szCs w:val="16"/>
        </w:rPr>
      </w:pPr>
      <w:proofErr w:type="spellStart"/>
      <w:r w:rsidRPr="004B05E7">
        <w:rPr>
          <w:rFonts w:ascii="Times New Roman" w:hAnsi="Times New Roman"/>
          <w:sz w:val="16"/>
          <w:szCs w:val="16"/>
        </w:rPr>
        <w:t>Схл</w:t>
      </w:r>
      <w:proofErr w:type="spellEnd"/>
      <w:r w:rsidRPr="004B05E7">
        <w:rPr>
          <w:rFonts w:ascii="Times New Roman" w:hAnsi="Times New Roman"/>
          <w:sz w:val="16"/>
          <w:szCs w:val="16"/>
        </w:rPr>
        <w:t xml:space="preserve"> = (</w:t>
      </w:r>
      <w:proofErr w:type="spellStart"/>
      <w:r w:rsidRPr="004B05E7">
        <w:rPr>
          <w:rFonts w:ascii="Times New Roman" w:hAnsi="Times New Roman"/>
          <w:sz w:val="16"/>
          <w:szCs w:val="16"/>
        </w:rPr>
        <w:t>Сэл</w:t>
      </w:r>
      <w:proofErr w:type="spellEnd"/>
      <w:r w:rsidRPr="004B05E7">
        <w:rPr>
          <w:rFonts w:ascii="Times New Roman" w:hAnsi="Times New Roman"/>
          <w:sz w:val="16"/>
          <w:szCs w:val="16"/>
        </w:rPr>
        <w:t xml:space="preserve"> + См),</w:t>
      </w:r>
    </w:p>
    <w:p w:rsidR="004B05E7" w:rsidRPr="004B05E7" w:rsidRDefault="004B05E7" w:rsidP="004B05E7">
      <w:pPr>
        <w:pStyle w:val="ConsPlusNormal"/>
        <w:ind w:firstLine="851"/>
        <w:jc w:val="both"/>
        <w:rPr>
          <w:rFonts w:ascii="Times New Roman" w:hAnsi="Times New Roman"/>
          <w:sz w:val="16"/>
          <w:szCs w:val="16"/>
        </w:rPr>
      </w:pP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где:</w:t>
      </w:r>
    </w:p>
    <w:p w:rsidR="004B05E7" w:rsidRPr="004B05E7" w:rsidRDefault="004B05E7" w:rsidP="004B05E7">
      <w:pPr>
        <w:pStyle w:val="ConsPlusNormal"/>
        <w:ind w:firstLine="851"/>
        <w:jc w:val="both"/>
        <w:rPr>
          <w:rFonts w:ascii="Times New Roman" w:hAnsi="Times New Roman"/>
          <w:sz w:val="16"/>
          <w:szCs w:val="16"/>
        </w:rPr>
      </w:pPr>
      <w:proofErr w:type="spellStart"/>
      <w:r w:rsidRPr="004B05E7">
        <w:rPr>
          <w:rFonts w:ascii="Times New Roman" w:hAnsi="Times New Roman"/>
          <w:sz w:val="16"/>
          <w:szCs w:val="16"/>
        </w:rPr>
        <w:t>Сэл</w:t>
      </w:r>
      <w:proofErr w:type="spellEnd"/>
      <w:r w:rsidRPr="004B05E7">
        <w:rPr>
          <w:rFonts w:ascii="Times New Roman" w:hAnsi="Times New Roman"/>
          <w:sz w:val="16"/>
          <w:szCs w:val="16"/>
        </w:rPr>
        <w:t xml:space="preserve"> – ставка субсидии на возмещение по нормативу затрат на электрическую энергию;</w:t>
      </w:r>
    </w:p>
    <w:p w:rsidR="004B05E7" w:rsidRPr="004B05E7" w:rsidRDefault="004B05E7" w:rsidP="004B05E7">
      <w:pPr>
        <w:pStyle w:val="ConsPlusNormal"/>
        <w:ind w:firstLine="851"/>
        <w:jc w:val="both"/>
        <w:rPr>
          <w:rFonts w:ascii="Times New Roman" w:hAnsi="Times New Roman"/>
          <w:sz w:val="16"/>
          <w:szCs w:val="16"/>
        </w:rPr>
      </w:pPr>
      <w:proofErr w:type="gramStart"/>
      <w:r w:rsidRPr="004B05E7">
        <w:rPr>
          <w:rFonts w:ascii="Times New Roman" w:hAnsi="Times New Roman"/>
          <w:sz w:val="16"/>
          <w:szCs w:val="16"/>
        </w:rPr>
        <w:t>См</w:t>
      </w:r>
      <w:proofErr w:type="gramEnd"/>
      <w:r w:rsidRPr="004B05E7">
        <w:rPr>
          <w:rFonts w:ascii="Times New Roman" w:hAnsi="Times New Roman"/>
          <w:sz w:val="16"/>
          <w:szCs w:val="16"/>
        </w:rPr>
        <w:t xml:space="preserve"> – ставка субсидии на возмещение по нормативу затрат на муку.</w:t>
      </w:r>
    </w:p>
    <w:p w:rsidR="004B05E7" w:rsidRPr="004B05E7" w:rsidRDefault="004B05E7" w:rsidP="004B05E7">
      <w:pPr>
        <w:pStyle w:val="ConsPlusNormal"/>
        <w:ind w:firstLine="851"/>
        <w:jc w:val="both"/>
        <w:rPr>
          <w:rFonts w:ascii="Times New Roman" w:hAnsi="Times New Roman"/>
          <w:sz w:val="16"/>
          <w:szCs w:val="16"/>
        </w:rPr>
      </w:pPr>
    </w:p>
    <w:p w:rsidR="004B05E7" w:rsidRPr="004B05E7" w:rsidRDefault="004B05E7" w:rsidP="004B05E7">
      <w:pPr>
        <w:pStyle w:val="ConsPlusNormal"/>
        <w:ind w:firstLine="851"/>
        <w:jc w:val="both"/>
        <w:rPr>
          <w:rFonts w:ascii="Times New Roman" w:hAnsi="Times New Roman"/>
          <w:sz w:val="16"/>
          <w:szCs w:val="16"/>
        </w:rPr>
      </w:pPr>
      <w:bookmarkStart w:id="12" w:name="P82"/>
      <w:bookmarkEnd w:id="12"/>
      <w:r w:rsidRPr="004B05E7">
        <w:rPr>
          <w:rFonts w:ascii="Times New Roman" w:hAnsi="Times New Roman"/>
          <w:sz w:val="16"/>
          <w:szCs w:val="16"/>
        </w:rPr>
        <w:t>2.2. Ставка субсидии на возмещение по нормативу затрат на электроэнергию (</w:t>
      </w:r>
      <w:proofErr w:type="spellStart"/>
      <w:r w:rsidRPr="004B05E7">
        <w:rPr>
          <w:rFonts w:ascii="Times New Roman" w:hAnsi="Times New Roman"/>
          <w:sz w:val="16"/>
          <w:szCs w:val="16"/>
        </w:rPr>
        <w:t>Сэл</w:t>
      </w:r>
      <w:proofErr w:type="spellEnd"/>
      <w:r w:rsidRPr="004B05E7">
        <w:rPr>
          <w:rFonts w:ascii="Times New Roman" w:hAnsi="Times New Roman"/>
          <w:sz w:val="16"/>
          <w:szCs w:val="16"/>
        </w:rPr>
        <w:t>) определяется по следующей формуле:</w:t>
      </w:r>
    </w:p>
    <w:p w:rsidR="004B05E7" w:rsidRPr="004B05E7" w:rsidRDefault="004B05E7" w:rsidP="004B05E7">
      <w:pPr>
        <w:pStyle w:val="ConsPlusNormal"/>
        <w:ind w:firstLine="851"/>
        <w:jc w:val="both"/>
        <w:rPr>
          <w:rFonts w:ascii="Times New Roman" w:hAnsi="Times New Roman"/>
          <w:sz w:val="16"/>
          <w:szCs w:val="16"/>
        </w:rPr>
      </w:pPr>
    </w:p>
    <w:p w:rsidR="004B05E7" w:rsidRPr="004B05E7" w:rsidRDefault="004B05E7" w:rsidP="004B05E7">
      <w:pPr>
        <w:pStyle w:val="ConsPlusNormal"/>
        <w:ind w:firstLine="851"/>
        <w:jc w:val="center"/>
        <w:rPr>
          <w:rFonts w:ascii="Times New Roman" w:hAnsi="Times New Roman"/>
          <w:sz w:val="16"/>
          <w:szCs w:val="16"/>
        </w:rPr>
      </w:pPr>
      <w:proofErr w:type="spellStart"/>
      <w:r w:rsidRPr="004B05E7">
        <w:rPr>
          <w:rFonts w:ascii="Times New Roman" w:hAnsi="Times New Roman"/>
          <w:sz w:val="16"/>
          <w:szCs w:val="16"/>
        </w:rPr>
        <w:t>Сэл</w:t>
      </w:r>
      <w:proofErr w:type="spellEnd"/>
      <w:r w:rsidRPr="004B05E7">
        <w:rPr>
          <w:rFonts w:ascii="Times New Roman" w:hAnsi="Times New Roman"/>
          <w:sz w:val="16"/>
          <w:szCs w:val="16"/>
        </w:rPr>
        <w:t xml:space="preserve"> = (</w:t>
      </w:r>
      <w:proofErr w:type="spellStart"/>
      <w:r w:rsidRPr="004B05E7">
        <w:rPr>
          <w:rFonts w:ascii="Times New Roman" w:hAnsi="Times New Roman"/>
          <w:sz w:val="16"/>
          <w:szCs w:val="16"/>
        </w:rPr>
        <w:t>Vхл</w:t>
      </w:r>
      <w:proofErr w:type="spellEnd"/>
      <w:r w:rsidRPr="004B05E7">
        <w:rPr>
          <w:rFonts w:ascii="Times New Roman" w:hAnsi="Times New Roman"/>
          <w:sz w:val="16"/>
          <w:szCs w:val="16"/>
        </w:rPr>
        <w:t xml:space="preserve"> x </w:t>
      </w:r>
      <w:proofErr w:type="spellStart"/>
      <w:r w:rsidRPr="004B05E7">
        <w:rPr>
          <w:rFonts w:ascii="Times New Roman" w:hAnsi="Times New Roman"/>
          <w:sz w:val="16"/>
          <w:szCs w:val="16"/>
        </w:rPr>
        <w:t>Нэ</w:t>
      </w:r>
      <w:proofErr w:type="spellEnd"/>
      <w:r w:rsidRPr="004B05E7">
        <w:rPr>
          <w:rFonts w:ascii="Times New Roman" w:hAnsi="Times New Roman"/>
          <w:sz w:val="16"/>
          <w:szCs w:val="16"/>
        </w:rPr>
        <w:t xml:space="preserve"> x</w:t>
      </w:r>
      <w:proofErr w:type="gramStart"/>
      <w:r w:rsidRPr="004B05E7">
        <w:rPr>
          <w:rFonts w:ascii="Times New Roman" w:hAnsi="Times New Roman"/>
          <w:sz w:val="16"/>
          <w:szCs w:val="16"/>
        </w:rPr>
        <w:t xml:space="preserve"> Т</w:t>
      </w:r>
      <w:proofErr w:type="gramEnd"/>
      <w:r w:rsidRPr="004B05E7">
        <w:rPr>
          <w:rFonts w:ascii="Times New Roman" w:hAnsi="Times New Roman"/>
          <w:sz w:val="16"/>
          <w:szCs w:val="16"/>
        </w:rPr>
        <w:t xml:space="preserve"> x К), где:</w:t>
      </w:r>
    </w:p>
    <w:p w:rsidR="004B05E7" w:rsidRPr="004B05E7" w:rsidRDefault="004B05E7" w:rsidP="004B05E7">
      <w:pPr>
        <w:pStyle w:val="ConsPlusNormal"/>
        <w:ind w:firstLine="851"/>
        <w:jc w:val="both"/>
        <w:rPr>
          <w:rFonts w:ascii="Times New Roman" w:hAnsi="Times New Roman"/>
          <w:sz w:val="16"/>
          <w:szCs w:val="16"/>
        </w:rPr>
      </w:pPr>
    </w:p>
    <w:p w:rsidR="004B05E7" w:rsidRPr="004B05E7" w:rsidRDefault="004B05E7" w:rsidP="004B05E7">
      <w:pPr>
        <w:pStyle w:val="ConsPlusNormal"/>
        <w:ind w:firstLine="851"/>
        <w:jc w:val="both"/>
        <w:rPr>
          <w:rFonts w:ascii="Times New Roman" w:hAnsi="Times New Roman"/>
          <w:sz w:val="16"/>
          <w:szCs w:val="16"/>
        </w:rPr>
      </w:pPr>
      <w:proofErr w:type="spellStart"/>
      <w:proofErr w:type="gramStart"/>
      <w:r w:rsidRPr="004B05E7">
        <w:rPr>
          <w:rFonts w:ascii="Times New Roman" w:hAnsi="Times New Roman"/>
          <w:sz w:val="16"/>
          <w:szCs w:val="16"/>
        </w:rPr>
        <w:t>V</w:t>
      </w:r>
      <w:proofErr w:type="gramEnd"/>
      <w:r w:rsidRPr="004B05E7">
        <w:rPr>
          <w:rFonts w:ascii="Times New Roman" w:hAnsi="Times New Roman"/>
          <w:sz w:val="16"/>
          <w:szCs w:val="16"/>
        </w:rPr>
        <w:t>хл</w:t>
      </w:r>
      <w:proofErr w:type="spellEnd"/>
      <w:r w:rsidRPr="004B05E7">
        <w:rPr>
          <w:rFonts w:ascii="Times New Roman" w:hAnsi="Times New Roman"/>
          <w:sz w:val="16"/>
          <w:szCs w:val="16"/>
        </w:rPr>
        <w:t xml:space="preserve"> – объем произведенного за отчетный период хлеба, килограмм;</w:t>
      </w:r>
    </w:p>
    <w:p w:rsidR="004B05E7" w:rsidRPr="004B05E7" w:rsidRDefault="004B05E7" w:rsidP="004B05E7">
      <w:pPr>
        <w:pStyle w:val="ConsPlusNormal"/>
        <w:ind w:firstLine="851"/>
        <w:jc w:val="both"/>
        <w:rPr>
          <w:rFonts w:ascii="Times New Roman" w:hAnsi="Times New Roman"/>
          <w:sz w:val="16"/>
          <w:szCs w:val="16"/>
        </w:rPr>
      </w:pPr>
      <w:proofErr w:type="spellStart"/>
      <w:r w:rsidRPr="004B05E7">
        <w:rPr>
          <w:rFonts w:ascii="Times New Roman" w:hAnsi="Times New Roman"/>
          <w:sz w:val="16"/>
          <w:szCs w:val="16"/>
        </w:rPr>
        <w:t>Нэ</w:t>
      </w:r>
      <w:proofErr w:type="spellEnd"/>
      <w:r w:rsidRPr="004B05E7">
        <w:rPr>
          <w:rFonts w:ascii="Times New Roman" w:hAnsi="Times New Roman"/>
          <w:sz w:val="16"/>
          <w:szCs w:val="16"/>
        </w:rPr>
        <w:t xml:space="preserve"> – нормативный расходный коэффициент на электрическую энергию, рассчитываемый уполномоченным органом как отношение потребляемой мощности печи (кВт) к ее производительности (</w:t>
      </w:r>
      <w:proofErr w:type="gramStart"/>
      <w:r w:rsidRPr="004B05E7">
        <w:rPr>
          <w:rFonts w:ascii="Times New Roman" w:hAnsi="Times New Roman"/>
          <w:sz w:val="16"/>
          <w:szCs w:val="16"/>
        </w:rPr>
        <w:t>кг</w:t>
      </w:r>
      <w:proofErr w:type="gramEnd"/>
      <w:r w:rsidRPr="004B05E7">
        <w:rPr>
          <w:rFonts w:ascii="Times New Roman" w:hAnsi="Times New Roman"/>
          <w:sz w:val="16"/>
          <w:szCs w:val="16"/>
        </w:rPr>
        <w:t>/час), ((кВт x час)/кг). Данные показатели определяются на основе технического паспорта печи, используемой каждым производителем хлеба.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Для расчетов применяется величина производительности (</w:t>
      </w:r>
      <w:proofErr w:type="gramStart"/>
      <w:r w:rsidRPr="004B05E7">
        <w:rPr>
          <w:rFonts w:ascii="Times New Roman" w:hAnsi="Times New Roman"/>
          <w:sz w:val="16"/>
          <w:szCs w:val="16"/>
        </w:rPr>
        <w:t>кг</w:t>
      </w:r>
      <w:proofErr w:type="gramEnd"/>
      <w:r w:rsidRPr="004B05E7">
        <w:rPr>
          <w:rFonts w:ascii="Times New Roman" w:hAnsi="Times New Roman"/>
          <w:sz w:val="16"/>
          <w:szCs w:val="16"/>
        </w:rPr>
        <w:t>/час) для вида хлеба «хлеб пшеничный». В случае отсутствия указания в техническом паспорте величины производительности с единицей измерения (</w:t>
      </w:r>
      <w:proofErr w:type="gramStart"/>
      <w:r w:rsidRPr="004B05E7">
        <w:rPr>
          <w:rFonts w:ascii="Times New Roman" w:hAnsi="Times New Roman"/>
          <w:sz w:val="16"/>
          <w:szCs w:val="16"/>
        </w:rPr>
        <w:t>кг</w:t>
      </w:r>
      <w:proofErr w:type="gramEnd"/>
      <w:r w:rsidRPr="004B05E7">
        <w:rPr>
          <w:rFonts w:ascii="Times New Roman" w:hAnsi="Times New Roman"/>
          <w:sz w:val="16"/>
          <w:szCs w:val="16"/>
        </w:rPr>
        <w:t>/час) и наличия величины производительности с единицей измерения (шт./за одну выпечку) для расчетов принимается величина производительности с единицей измерения (шт./за одну выпечку) для вида хлеба «хлеб пшеничный» и/или «ржано-пшеничный», умноженная на поправочный коэффициент 0,7. Либо, если указана производительность для одного, но иного вида хлеба, то производительность (</w:t>
      </w:r>
      <w:proofErr w:type="gramStart"/>
      <w:r w:rsidRPr="004B05E7">
        <w:rPr>
          <w:rFonts w:ascii="Times New Roman" w:hAnsi="Times New Roman"/>
          <w:sz w:val="16"/>
          <w:szCs w:val="16"/>
        </w:rPr>
        <w:t>кг</w:t>
      </w:r>
      <w:proofErr w:type="gramEnd"/>
      <w:r w:rsidRPr="004B05E7">
        <w:rPr>
          <w:rFonts w:ascii="Times New Roman" w:hAnsi="Times New Roman"/>
          <w:sz w:val="16"/>
          <w:szCs w:val="16"/>
        </w:rPr>
        <w:t>/час) определяется умножением величины массы единицы хлеба (в кг) и производительности печи для данного вида хлеба (штук/за одну выпечку).</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В случае отсутствия технического паспорта или информации в нем о мощности и/или производительности печи используются данные, определяемые на основании акта, составляемого комиссией, возглавляемой руководителем производителя хлеба, с включением в ее состав представителя уполномоченного органа соответствующего муниципального образования.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В акте должны быть отражены: потребляемая мощность печи (кВт) и/или ее производительность для вида хлеба «хлеб пшеничный» (</w:t>
      </w:r>
      <w:proofErr w:type="gramStart"/>
      <w:r w:rsidRPr="004B05E7">
        <w:rPr>
          <w:rFonts w:ascii="Times New Roman" w:hAnsi="Times New Roman"/>
          <w:sz w:val="16"/>
          <w:szCs w:val="16"/>
        </w:rPr>
        <w:t>кг</w:t>
      </w:r>
      <w:proofErr w:type="gramEnd"/>
      <w:r w:rsidRPr="004B05E7">
        <w:rPr>
          <w:rFonts w:ascii="Times New Roman" w:hAnsi="Times New Roman"/>
          <w:sz w:val="16"/>
          <w:szCs w:val="16"/>
        </w:rPr>
        <w:t>/час).</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Нормативный расходный коэффициент на электрическую энергию утверждается уполномоченным органом.</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Т – утвержденный тариф на электрическую энергию (без учета налога на добавленную стоимость) в населенном пункте, где осуществляет свою деятельность производитель хлеба, рублей за кВт/час;</w:t>
      </w:r>
    </w:p>
    <w:p w:rsidR="004B05E7" w:rsidRPr="004B05E7" w:rsidRDefault="004B05E7" w:rsidP="004B05E7">
      <w:pPr>
        <w:pStyle w:val="ConsPlusNormal"/>
        <w:ind w:firstLine="851"/>
        <w:jc w:val="both"/>
        <w:rPr>
          <w:rFonts w:ascii="Times New Roman" w:hAnsi="Times New Roman"/>
          <w:sz w:val="16"/>
          <w:szCs w:val="16"/>
        </w:rPr>
      </w:pPr>
      <w:proofErr w:type="gramStart"/>
      <w:r w:rsidRPr="004B05E7">
        <w:rPr>
          <w:rFonts w:ascii="Times New Roman" w:hAnsi="Times New Roman"/>
          <w:sz w:val="16"/>
          <w:szCs w:val="16"/>
        </w:rPr>
        <w:t>К</w:t>
      </w:r>
      <w:proofErr w:type="gramEnd"/>
      <w:r w:rsidRPr="004B05E7">
        <w:rPr>
          <w:rFonts w:ascii="Times New Roman" w:hAnsi="Times New Roman"/>
          <w:sz w:val="16"/>
          <w:szCs w:val="16"/>
        </w:rPr>
        <w:t xml:space="preserve"> – </w:t>
      </w:r>
      <w:proofErr w:type="gramStart"/>
      <w:r w:rsidRPr="004B05E7">
        <w:rPr>
          <w:rFonts w:ascii="Times New Roman" w:hAnsi="Times New Roman"/>
          <w:sz w:val="16"/>
          <w:szCs w:val="16"/>
        </w:rPr>
        <w:t>поправочный</w:t>
      </w:r>
      <w:proofErr w:type="gramEnd"/>
      <w:r w:rsidRPr="004B05E7">
        <w:rPr>
          <w:rFonts w:ascii="Times New Roman" w:hAnsi="Times New Roman"/>
          <w:sz w:val="16"/>
          <w:szCs w:val="16"/>
        </w:rPr>
        <w:t xml:space="preserve"> коэффициент на разогрев, технологический простой и неполную загрузку печи в размере </w:t>
      </w:r>
      <w:r w:rsidRPr="004B05E7">
        <w:rPr>
          <w:rFonts w:ascii="Times New Roman" w:hAnsi="Times New Roman"/>
          <w:color w:val="0070C0"/>
          <w:sz w:val="16"/>
          <w:szCs w:val="16"/>
        </w:rPr>
        <w:t>1,0</w:t>
      </w:r>
      <w:r w:rsidRPr="004B05E7">
        <w:rPr>
          <w:rFonts w:ascii="Times New Roman" w:hAnsi="Times New Roman"/>
          <w:sz w:val="16"/>
          <w:szCs w:val="16"/>
        </w:rPr>
        <w:t>;</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2.3. Ставка субсидии на возмещение по нормативу затрат на муку (</w:t>
      </w:r>
      <w:proofErr w:type="gramStart"/>
      <w:r w:rsidRPr="004B05E7">
        <w:rPr>
          <w:rFonts w:ascii="Times New Roman" w:hAnsi="Times New Roman"/>
          <w:sz w:val="16"/>
          <w:szCs w:val="16"/>
        </w:rPr>
        <w:t>См</w:t>
      </w:r>
      <w:proofErr w:type="gramEnd"/>
      <w:r w:rsidRPr="004B05E7">
        <w:rPr>
          <w:rFonts w:ascii="Times New Roman" w:hAnsi="Times New Roman"/>
          <w:sz w:val="16"/>
          <w:szCs w:val="16"/>
        </w:rPr>
        <w:t>), использованной на  производство социально значимых видов хлеба, определяется по следующей формуле:</w:t>
      </w:r>
    </w:p>
    <w:p w:rsidR="004B05E7" w:rsidRPr="004B05E7" w:rsidRDefault="004B05E7" w:rsidP="004B05E7">
      <w:pPr>
        <w:pStyle w:val="ConsPlusNormal"/>
        <w:jc w:val="both"/>
        <w:rPr>
          <w:rFonts w:ascii="Times New Roman" w:hAnsi="Times New Roman"/>
          <w:sz w:val="16"/>
          <w:szCs w:val="16"/>
        </w:rPr>
      </w:pPr>
    </w:p>
    <w:p w:rsidR="004B05E7" w:rsidRPr="004B05E7" w:rsidRDefault="004B05E7" w:rsidP="004B05E7">
      <w:pPr>
        <w:pStyle w:val="ConsPlusNonformat"/>
        <w:ind w:firstLine="851"/>
        <w:jc w:val="both"/>
        <w:rPr>
          <w:rFonts w:ascii="Times New Roman" w:hAnsi="Times New Roman" w:cs="Times New Roman"/>
          <w:sz w:val="16"/>
          <w:szCs w:val="16"/>
        </w:rPr>
      </w:pPr>
      <w:r w:rsidRPr="004B05E7">
        <w:rPr>
          <w:rFonts w:ascii="Times New Roman" w:hAnsi="Times New Roman" w:cs="Times New Roman"/>
          <w:sz w:val="16"/>
          <w:szCs w:val="16"/>
        </w:rPr>
        <w:t xml:space="preserve">                     </w:t>
      </w:r>
      <w:proofErr w:type="gramStart"/>
      <w:r w:rsidRPr="004B05E7">
        <w:rPr>
          <w:rFonts w:ascii="Times New Roman" w:hAnsi="Times New Roman" w:cs="Times New Roman"/>
          <w:sz w:val="16"/>
          <w:szCs w:val="16"/>
        </w:rPr>
        <w:t>См</w:t>
      </w:r>
      <w:proofErr w:type="gramEnd"/>
      <w:r w:rsidRPr="004B05E7">
        <w:rPr>
          <w:rFonts w:ascii="Times New Roman" w:hAnsi="Times New Roman" w:cs="Times New Roman"/>
          <w:sz w:val="16"/>
          <w:szCs w:val="16"/>
        </w:rPr>
        <w:t xml:space="preserve"> = (SUM x SUM </w:t>
      </w:r>
      <w:proofErr w:type="spellStart"/>
      <w:r w:rsidRPr="004B05E7">
        <w:rPr>
          <w:rFonts w:ascii="Times New Roman" w:hAnsi="Times New Roman" w:cs="Times New Roman"/>
          <w:sz w:val="16"/>
          <w:szCs w:val="16"/>
        </w:rPr>
        <w:t>Vхлi</w:t>
      </w:r>
      <w:proofErr w:type="spellEnd"/>
      <w:r w:rsidRPr="004B05E7">
        <w:rPr>
          <w:rFonts w:ascii="Times New Roman" w:hAnsi="Times New Roman" w:cs="Times New Roman"/>
          <w:sz w:val="16"/>
          <w:szCs w:val="16"/>
        </w:rPr>
        <w:t xml:space="preserve"> x </w:t>
      </w:r>
      <w:proofErr w:type="spellStart"/>
      <w:r w:rsidRPr="004B05E7">
        <w:rPr>
          <w:rFonts w:ascii="Times New Roman" w:hAnsi="Times New Roman" w:cs="Times New Roman"/>
          <w:sz w:val="16"/>
          <w:szCs w:val="16"/>
        </w:rPr>
        <w:t>Нмj</w:t>
      </w:r>
      <w:proofErr w:type="spellEnd"/>
      <w:r w:rsidRPr="004B05E7">
        <w:rPr>
          <w:rFonts w:ascii="Times New Roman" w:hAnsi="Times New Roman" w:cs="Times New Roman"/>
          <w:sz w:val="16"/>
          <w:szCs w:val="16"/>
        </w:rPr>
        <w:t xml:space="preserve"> x </w:t>
      </w:r>
      <w:proofErr w:type="spellStart"/>
      <w:r w:rsidRPr="004B05E7">
        <w:rPr>
          <w:rFonts w:ascii="Times New Roman" w:hAnsi="Times New Roman" w:cs="Times New Roman"/>
          <w:sz w:val="16"/>
          <w:szCs w:val="16"/>
        </w:rPr>
        <w:t>СПмj</w:t>
      </w:r>
      <w:proofErr w:type="spellEnd"/>
      <w:r w:rsidRPr="004B05E7">
        <w:rPr>
          <w:rFonts w:ascii="Times New Roman" w:hAnsi="Times New Roman" w:cs="Times New Roman"/>
          <w:color w:val="7030A0"/>
          <w:sz w:val="16"/>
          <w:szCs w:val="16"/>
        </w:rPr>
        <w:t>)*80%,</w:t>
      </w:r>
      <w:r w:rsidRPr="004B05E7">
        <w:rPr>
          <w:rFonts w:ascii="Times New Roman" w:hAnsi="Times New Roman" w:cs="Times New Roman"/>
          <w:sz w:val="16"/>
          <w:szCs w:val="16"/>
        </w:rPr>
        <w:t xml:space="preserve"> где:</w:t>
      </w:r>
    </w:p>
    <w:p w:rsidR="004B05E7" w:rsidRPr="004B05E7" w:rsidRDefault="004B05E7" w:rsidP="004B05E7">
      <w:pPr>
        <w:pStyle w:val="ConsPlusNonformat"/>
        <w:ind w:firstLine="851"/>
        <w:jc w:val="both"/>
        <w:rPr>
          <w:rFonts w:ascii="Times New Roman" w:hAnsi="Times New Roman" w:cs="Times New Roman"/>
          <w:sz w:val="16"/>
          <w:szCs w:val="16"/>
          <w:lang w:val="en-US"/>
        </w:rPr>
      </w:pPr>
      <w:r w:rsidRPr="004B05E7">
        <w:rPr>
          <w:rFonts w:ascii="Times New Roman" w:hAnsi="Times New Roman" w:cs="Times New Roman"/>
          <w:sz w:val="16"/>
          <w:szCs w:val="16"/>
        </w:rPr>
        <w:t xml:space="preserve">                          </w:t>
      </w:r>
      <w:r w:rsidRPr="004B05E7">
        <w:rPr>
          <w:rFonts w:ascii="Times New Roman" w:hAnsi="Times New Roman" w:cs="Times New Roman"/>
          <w:sz w:val="16"/>
          <w:szCs w:val="16"/>
          <w:lang w:val="en-US"/>
        </w:rPr>
        <w:t>i=1   j=1</w:t>
      </w:r>
    </w:p>
    <w:p w:rsidR="004B05E7" w:rsidRPr="004B05E7" w:rsidRDefault="004B05E7" w:rsidP="004B05E7">
      <w:pPr>
        <w:pStyle w:val="ConsPlusNormal"/>
        <w:ind w:firstLine="851"/>
        <w:jc w:val="both"/>
        <w:rPr>
          <w:rFonts w:ascii="Times New Roman" w:hAnsi="Times New Roman"/>
          <w:sz w:val="16"/>
          <w:szCs w:val="16"/>
          <w:lang w:val="en-US"/>
        </w:rPr>
      </w:pPr>
    </w:p>
    <w:p w:rsidR="004B05E7" w:rsidRPr="004B05E7" w:rsidRDefault="004B05E7" w:rsidP="004B05E7">
      <w:pPr>
        <w:pStyle w:val="ConsPlusNormal"/>
        <w:ind w:firstLine="851"/>
        <w:jc w:val="both"/>
        <w:rPr>
          <w:rFonts w:ascii="Times New Roman" w:hAnsi="Times New Roman"/>
          <w:sz w:val="16"/>
          <w:szCs w:val="16"/>
          <w:lang w:val="en-US"/>
        </w:rPr>
      </w:pPr>
      <w:r w:rsidRPr="004B05E7">
        <w:rPr>
          <w:rFonts w:ascii="Times New Roman" w:hAnsi="Times New Roman"/>
          <w:sz w:val="16"/>
          <w:szCs w:val="16"/>
          <w:lang w:val="en-US"/>
        </w:rPr>
        <w:t xml:space="preserve">i – </w:t>
      </w:r>
      <w:proofErr w:type="gramStart"/>
      <w:r w:rsidRPr="004B05E7">
        <w:rPr>
          <w:rFonts w:ascii="Times New Roman" w:hAnsi="Times New Roman"/>
          <w:sz w:val="16"/>
          <w:szCs w:val="16"/>
        </w:rPr>
        <w:t>вид</w:t>
      </w:r>
      <w:proofErr w:type="gramEnd"/>
      <w:r w:rsidRPr="004B05E7">
        <w:rPr>
          <w:rFonts w:ascii="Times New Roman" w:hAnsi="Times New Roman"/>
          <w:sz w:val="16"/>
          <w:szCs w:val="16"/>
          <w:lang w:val="en-US"/>
        </w:rPr>
        <w:t xml:space="preserve"> </w:t>
      </w:r>
      <w:r w:rsidRPr="004B05E7">
        <w:rPr>
          <w:rFonts w:ascii="Times New Roman" w:hAnsi="Times New Roman"/>
          <w:sz w:val="16"/>
          <w:szCs w:val="16"/>
        </w:rPr>
        <w:t>хлеба</w:t>
      </w:r>
      <w:r w:rsidRPr="004B05E7">
        <w:rPr>
          <w:rFonts w:ascii="Times New Roman" w:hAnsi="Times New Roman"/>
          <w:sz w:val="16"/>
          <w:szCs w:val="16"/>
          <w:lang w:val="en-US"/>
        </w:rPr>
        <w:t>;</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j – сорт муки;</w:t>
      </w:r>
    </w:p>
    <w:p w:rsidR="004B05E7" w:rsidRPr="004B05E7" w:rsidRDefault="004B05E7" w:rsidP="004B05E7">
      <w:pPr>
        <w:pStyle w:val="ConsPlusNormal"/>
        <w:ind w:firstLine="851"/>
        <w:jc w:val="both"/>
        <w:rPr>
          <w:rFonts w:ascii="Times New Roman" w:hAnsi="Times New Roman"/>
          <w:sz w:val="16"/>
          <w:szCs w:val="16"/>
        </w:rPr>
      </w:pPr>
      <w:proofErr w:type="spellStart"/>
      <w:proofErr w:type="gramStart"/>
      <w:r w:rsidRPr="004B05E7">
        <w:rPr>
          <w:rFonts w:ascii="Times New Roman" w:hAnsi="Times New Roman"/>
          <w:sz w:val="16"/>
          <w:szCs w:val="16"/>
        </w:rPr>
        <w:t>V</w:t>
      </w:r>
      <w:proofErr w:type="gramEnd"/>
      <w:r w:rsidRPr="004B05E7">
        <w:rPr>
          <w:rFonts w:ascii="Times New Roman" w:hAnsi="Times New Roman"/>
          <w:sz w:val="16"/>
          <w:szCs w:val="16"/>
        </w:rPr>
        <w:t>хлi</w:t>
      </w:r>
      <w:proofErr w:type="spellEnd"/>
      <w:r w:rsidRPr="004B05E7">
        <w:rPr>
          <w:rFonts w:ascii="Times New Roman" w:hAnsi="Times New Roman"/>
          <w:sz w:val="16"/>
          <w:szCs w:val="16"/>
        </w:rPr>
        <w:t xml:space="preserve"> – объем произведенного за отчетный период соответствующего вида хлеба, килограмм;</w:t>
      </w:r>
    </w:p>
    <w:p w:rsidR="004B05E7" w:rsidRPr="004B05E7" w:rsidRDefault="004B05E7" w:rsidP="004B05E7">
      <w:pPr>
        <w:pStyle w:val="ConsPlusNormal"/>
        <w:ind w:firstLine="851"/>
        <w:jc w:val="both"/>
        <w:rPr>
          <w:rFonts w:ascii="Times New Roman" w:hAnsi="Times New Roman"/>
          <w:color w:val="FF0000"/>
          <w:sz w:val="16"/>
          <w:szCs w:val="16"/>
        </w:rPr>
      </w:pPr>
      <w:proofErr w:type="spellStart"/>
      <w:r w:rsidRPr="004B05E7">
        <w:rPr>
          <w:rFonts w:ascii="Times New Roman" w:hAnsi="Times New Roman"/>
          <w:sz w:val="16"/>
          <w:szCs w:val="16"/>
        </w:rPr>
        <w:t>Нм</w:t>
      </w:r>
      <w:proofErr w:type="gramStart"/>
      <w:r w:rsidRPr="004B05E7">
        <w:rPr>
          <w:rFonts w:ascii="Times New Roman" w:hAnsi="Times New Roman"/>
          <w:sz w:val="16"/>
          <w:szCs w:val="16"/>
        </w:rPr>
        <w:t>j</w:t>
      </w:r>
      <w:proofErr w:type="spellEnd"/>
      <w:proofErr w:type="gramEnd"/>
      <w:r w:rsidRPr="004B05E7">
        <w:rPr>
          <w:rFonts w:ascii="Times New Roman" w:hAnsi="Times New Roman"/>
          <w:sz w:val="16"/>
          <w:szCs w:val="16"/>
        </w:rPr>
        <w:t xml:space="preserve"> – норматив расхода соответствующего сорта муки на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произведенного хлеба, килограмм;</w:t>
      </w:r>
    </w:p>
    <w:p w:rsidR="004B05E7" w:rsidRPr="004B05E7" w:rsidRDefault="004B05E7" w:rsidP="004B05E7">
      <w:pPr>
        <w:pStyle w:val="ConsPlusNormal"/>
        <w:ind w:firstLine="851"/>
        <w:jc w:val="both"/>
        <w:rPr>
          <w:rFonts w:ascii="Times New Roman" w:hAnsi="Times New Roman"/>
          <w:sz w:val="16"/>
          <w:szCs w:val="16"/>
        </w:rPr>
      </w:pPr>
      <w:proofErr w:type="spellStart"/>
      <w:r w:rsidRPr="004B05E7">
        <w:rPr>
          <w:rFonts w:ascii="Times New Roman" w:hAnsi="Times New Roman"/>
          <w:sz w:val="16"/>
          <w:szCs w:val="16"/>
        </w:rPr>
        <w:t>СПм</w:t>
      </w:r>
      <w:proofErr w:type="gramStart"/>
      <w:r w:rsidRPr="004B05E7">
        <w:rPr>
          <w:rFonts w:ascii="Times New Roman" w:hAnsi="Times New Roman"/>
          <w:sz w:val="16"/>
          <w:szCs w:val="16"/>
        </w:rPr>
        <w:t>j</w:t>
      </w:r>
      <w:proofErr w:type="spellEnd"/>
      <w:proofErr w:type="gramEnd"/>
      <w:r w:rsidRPr="004B05E7">
        <w:rPr>
          <w:rFonts w:ascii="Times New Roman" w:hAnsi="Times New Roman"/>
          <w:sz w:val="16"/>
          <w:szCs w:val="16"/>
        </w:rPr>
        <w:t xml:space="preserve"> – стоимость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соответствующего сорта муки, учитываемая при производстве социально значимых видов хлеба, рублей. </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При этом</w:t>
      </w:r>
      <w:proofErr w:type="gramStart"/>
      <w:r w:rsidRPr="004B05E7">
        <w:rPr>
          <w:rFonts w:ascii="Times New Roman" w:hAnsi="Times New Roman"/>
          <w:sz w:val="16"/>
          <w:szCs w:val="16"/>
        </w:rPr>
        <w:t>,</w:t>
      </w:r>
      <w:proofErr w:type="gramEnd"/>
      <w:r w:rsidRPr="004B05E7">
        <w:rPr>
          <w:rFonts w:ascii="Times New Roman" w:hAnsi="Times New Roman"/>
          <w:sz w:val="16"/>
          <w:szCs w:val="16"/>
        </w:rPr>
        <w:t xml:space="preserve"> в расчёт стоимости 1 кг соответствующего сорта муки для целей расчёта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1) допускается включение следующих видов расходов:</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расходы на закупку (закупочная цена); </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расходы по доставке от места закупки до места производства социально значимых видов хлеба;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расходы на оплату погрузо-разгрузочных работ;</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расходы по хранению, в том числе коммунальные платежи;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2) не могут включаться расходы, субсидируемые из бюджета любого уровня путем предоставления других субсидий или иными способами.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Сведения представляются производителем хлеба в соответствии с учетными данными бухгалтерского учета Уполномоченному органу в порядке, установленном Администрацией.</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Стоимость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соответствующего сорта муки, учитываемая при производстве социально значимых видов хлеба, не должна превышать предельные нормативы стоимости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соответствующего сорта муки, утверждаемые распоряжением Администрации муниципального образования Билибинский муниципальный район (далее – Администрация)</w:t>
      </w:r>
      <w:r w:rsidRPr="004B05E7">
        <w:rPr>
          <w:sz w:val="16"/>
          <w:szCs w:val="16"/>
        </w:rPr>
        <w:t xml:space="preserve"> </w:t>
      </w:r>
      <w:r w:rsidRPr="004B05E7">
        <w:rPr>
          <w:rFonts w:ascii="Times New Roman" w:hAnsi="Times New Roman"/>
          <w:sz w:val="16"/>
          <w:szCs w:val="16"/>
        </w:rPr>
        <w:t xml:space="preserve">  для целей расчета субсидии.</w:t>
      </w:r>
    </w:p>
    <w:p w:rsidR="004B05E7" w:rsidRPr="004B05E7" w:rsidRDefault="004B05E7" w:rsidP="004B05E7">
      <w:pPr>
        <w:tabs>
          <w:tab w:val="left" w:pos="540"/>
        </w:tabs>
        <w:autoSpaceDE w:val="0"/>
        <w:autoSpaceDN w:val="0"/>
        <w:adjustRightInd w:val="0"/>
        <w:ind w:firstLine="851"/>
        <w:jc w:val="both"/>
        <w:rPr>
          <w:sz w:val="16"/>
          <w:szCs w:val="16"/>
        </w:rPr>
      </w:pPr>
      <w:r w:rsidRPr="004B05E7">
        <w:rPr>
          <w:sz w:val="16"/>
          <w:szCs w:val="16"/>
        </w:rPr>
        <w:t xml:space="preserve">Предельные нормативы стоимости </w:t>
      </w:r>
      <w:smartTag w:uri="urn:schemas-microsoft-com:office:smarttags" w:element="metricconverter">
        <w:smartTagPr>
          <w:attr w:name="ProductID" w:val="1 кг"/>
        </w:smartTagPr>
        <w:r w:rsidRPr="004B05E7">
          <w:rPr>
            <w:sz w:val="16"/>
            <w:szCs w:val="16"/>
          </w:rPr>
          <w:t>1 кг</w:t>
        </w:r>
      </w:smartTag>
      <w:r w:rsidRPr="004B05E7">
        <w:rPr>
          <w:sz w:val="16"/>
          <w:szCs w:val="16"/>
        </w:rPr>
        <w:t xml:space="preserve"> соответствующего сорта муки для целей расчета субсидии рассчитываются и утверждаются Администрацией для производителя хлеба. При этом учитываются фактические затраты производителя хлеба на муку при производстве социально значимых видов хлеба в соответствующем населенном пункте. В расчет стоимости </w:t>
      </w:r>
      <w:smartTag w:uri="urn:schemas-microsoft-com:office:smarttags" w:element="metricconverter">
        <w:smartTagPr>
          <w:attr w:name="ProductID" w:val="1 кг"/>
        </w:smartTagPr>
        <w:r w:rsidRPr="004B05E7">
          <w:rPr>
            <w:sz w:val="16"/>
            <w:szCs w:val="16"/>
          </w:rPr>
          <w:t>1 кг</w:t>
        </w:r>
      </w:smartTag>
      <w:r w:rsidRPr="004B05E7">
        <w:rPr>
          <w:sz w:val="16"/>
          <w:szCs w:val="16"/>
        </w:rPr>
        <w:t xml:space="preserve"> соответствующего сорта муки для целей расчета субсидии не могут включаться расходы, возмещаемые из бюджета любого уровня путем предоставления других субсидий или иными способами, в том числе оплачиваемые в рамках исполнения государственных и муниципальных контрактов. Сведения представляются производителем хлеба ежеквартально, в срок до 15 числа,  в соответствии с учётными данными бухгалтерского учета, оформленными в виде справки, заверенной руководителем и главным бухгалтером производителя хлеба, в Уполномоченный орган для проверки и согласования.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Предельные нормативы стоимости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соответствующего сорта муки, учитываемой при производстве социально значимых видов хлеба, рассчитанные в соответствии с настоящим пунктом, доводятся Администрацией до производителя хлеба в течение 10 (десяти) рабочих дней со дня подписания распоряжения Администрации.</w:t>
      </w:r>
    </w:p>
    <w:p w:rsidR="004B05E7" w:rsidRPr="004B05E7" w:rsidRDefault="004B05E7" w:rsidP="004B05E7">
      <w:pPr>
        <w:widowControl w:val="0"/>
        <w:tabs>
          <w:tab w:val="left" w:pos="567"/>
        </w:tabs>
        <w:autoSpaceDE w:val="0"/>
        <w:autoSpaceDN w:val="0"/>
        <w:adjustRightInd w:val="0"/>
        <w:ind w:firstLine="851"/>
        <w:jc w:val="both"/>
        <w:rPr>
          <w:sz w:val="16"/>
          <w:szCs w:val="16"/>
        </w:rPr>
      </w:pPr>
      <w:r w:rsidRPr="004B05E7">
        <w:rPr>
          <w:sz w:val="16"/>
          <w:szCs w:val="16"/>
        </w:rPr>
        <w:t>2.4. Расчёт ставки субсидии по нормативу затрат на электрическую энергию, указанный в пункте 2.2 настоящего раздела, расчет ставки субсидии по нормативу затрат на муку, указанный в пункте 2.3 настоящего раздела, осуществляются:</w:t>
      </w:r>
    </w:p>
    <w:p w:rsidR="004B05E7" w:rsidRPr="004B05E7" w:rsidRDefault="004B05E7" w:rsidP="004B05E7">
      <w:pPr>
        <w:widowControl w:val="0"/>
        <w:tabs>
          <w:tab w:val="left" w:pos="567"/>
        </w:tabs>
        <w:autoSpaceDE w:val="0"/>
        <w:autoSpaceDN w:val="0"/>
        <w:adjustRightInd w:val="0"/>
        <w:ind w:firstLine="851"/>
        <w:jc w:val="both"/>
        <w:rPr>
          <w:sz w:val="16"/>
          <w:szCs w:val="16"/>
        </w:rPr>
      </w:pPr>
      <w:r w:rsidRPr="004B05E7">
        <w:rPr>
          <w:sz w:val="16"/>
          <w:szCs w:val="16"/>
        </w:rPr>
        <w:t>1)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p w:rsidR="004B05E7" w:rsidRPr="004B05E7" w:rsidRDefault="004B05E7" w:rsidP="004B05E7">
      <w:pPr>
        <w:widowControl w:val="0"/>
        <w:tabs>
          <w:tab w:val="left" w:pos="567"/>
        </w:tabs>
        <w:autoSpaceDE w:val="0"/>
        <w:autoSpaceDN w:val="0"/>
        <w:adjustRightInd w:val="0"/>
        <w:ind w:firstLine="851"/>
        <w:jc w:val="both"/>
        <w:rPr>
          <w:sz w:val="16"/>
          <w:szCs w:val="16"/>
        </w:rPr>
      </w:pPr>
      <w:r w:rsidRPr="004B05E7">
        <w:rPr>
          <w:sz w:val="16"/>
          <w:szCs w:val="16"/>
        </w:rPr>
        <w:t>2) с учетом НДС – для производителей хлеба, применяющих иные режимы налогообложения и не являющихся налогоплательщиками НДС.</w:t>
      </w:r>
    </w:p>
    <w:p w:rsidR="004B05E7" w:rsidRPr="004B05E7" w:rsidRDefault="004B05E7" w:rsidP="004B05E7">
      <w:pPr>
        <w:pStyle w:val="ConsPlusNormal"/>
        <w:tabs>
          <w:tab w:val="left" w:pos="567"/>
        </w:tabs>
        <w:ind w:firstLine="851"/>
        <w:jc w:val="both"/>
        <w:rPr>
          <w:rFonts w:ascii="Times New Roman" w:hAnsi="Times New Roman"/>
          <w:sz w:val="16"/>
          <w:szCs w:val="16"/>
        </w:rPr>
      </w:pPr>
      <w:r w:rsidRPr="004B05E7">
        <w:rPr>
          <w:rFonts w:ascii="Times New Roman" w:hAnsi="Times New Roman"/>
          <w:sz w:val="16"/>
          <w:szCs w:val="16"/>
        </w:rPr>
        <w:t>2.5. Размер финансовой поддержки производителю  хлеба  за счет средств окружного бюджета (</w:t>
      </w:r>
      <w:proofErr w:type="spellStart"/>
      <w:r w:rsidRPr="004B05E7">
        <w:rPr>
          <w:rFonts w:ascii="Times New Roman" w:hAnsi="Times New Roman"/>
          <w:sz w:val="16"/>
          <w:szCs w:val="16"/>
        </w:rPr>
        <w:t>Схл</w:t>
      </w:r>
      <w:proofErr w:type="spellEnd"/>
      <w:proofErr w:type="gramStart"/>
      <w:r w:rsidRPr="004B05E7">
        <w:rPr>
          <w:rFonts w:ascii="Times New Roman" w:hAnsi="Times New Roman"/>
          <w:sz w:val="16"/>
          <w:szCs w:val="16"/>
        </w:rPr>
        <w:t xml:space="preserve"> )</w:t>
      </w:r>
      <w:proofErr w:type="gramEnd"/>
      <w:r w:rsidRPr="004B05E7">
        <w:rPr>
          <w:rFonts w:ascii="Times New Roman" w:hAnsi="Times New Roman"/>
          <w:sz w:val="16"/>
          <w:szCs w:val="16"/>
        </w:rPr>
        <w:t xml:space="preserve"> определяется по формуле:</w:t>
      </w:r>
    </w:p>
    <w:p w:rsidR="004B05E7" w:rsidRPr="004B05E7" w:rsidRDefault="004B05E7" w:rsidP="004B05E7">
      <w:pPr>
        <w:pStyle w:val="ConsPlusNonformat"/>
        <w:ind w:firstLine="851"/>
        <w:jc w:val="both"/>
        <w:rPr>
          <w:rFonts w:ascii="Times New Roman" w:hAnsi="Times New Roman" w:cs="Times New Roman"/>
          <w:sz w:val="16"/>
          <w:szCs w:val="16"/>
        </w:rPr>
      </w:pPr>
    </w:p>
    <w:p w:rsidR="004B05E7" w:rsidRPr="004B05E7" w:rsidRDefault="004B05E7" w:rsidP="004B05E7">
      <w:pPr>
        <w:pStyle w:val="ConsPlusNonformat"/>
        <w:ind w:firstLine="851"/>
        <w:jc w:val="center"/>
        <w:rPr>
          <w:rFonts w:ascii="Times New Roman" w:hAnsi="Times New Roman" w:cs="Times New Roman"/>
          <w:sz w:val="16"/>
          <w:szCs w:val="16"/>
        </w:rPr>
      </w:pPr>
      <w:proofErr w:type="spellStart"/>
      <w:r w:rsidRPr="004B05E7">
        <w:rPr>
          <w:rFonts w:ascii="Times New Roman" w:hAnsi="Times New Roman" w:cs="Times New Roman"/>
          <w:sz w:val="16"/>
          <w:szCs w:val="16"/>
        </w:rPr>
        <w:t>Схл</w:t>
      </w:r>
      <w:proofErr w:type="spellEnd"/>
      <w:r w:rsidRPr="004B05E7">
        <w:rPr>
          <w:rFonts w:ascii="Times New Roman" w:hAnsi="Times New Roman" w:cs="Times New Roman"/>
          <w:sz w:val="16"/>
          <w:szCs w:val="16"/>
        </w:rPr>
        <w:t xml:space="preserve">  = </w:t>
      </w:r>
      <w:proofErr w:type="spellStart"/>
      <w:r w:rsidRPr="004B05E7">
        <w:rPr>
          <w:rFonts w:ascii="Times New Roman" w:hAnsi="Times New Roman" w:cs="Times New Roman"/>
          <w:sz w:val="16"/>
          <w:szCs w:val="16"/>
        </w:rPr>
        <w:t>Схл</w:t>
      </w:r>
      <w:proofErr w:type="spellEnd"/>
      <w:r w:rsidRPr="004B05E7">
        <w:rPr>
          <w:rFonts w:ascii="Times New Roman" w:hAnsi="Times New Roman" w:cs="Times New Roman"/>
          <w:sz w:val="16"/>
          <w:szCs w:val="16"/>
        </w:rPr>
        <w:t xml:space="preserve"> x (1 – </w:t>
      </w:r>
      <w:proofErr w:type="spellStart"/>
      <w:r w:rsidRPr="004B05E7">
        <w:rPr>
          <w:rFonts w:ascii="Times New Roman" w:hAnsi="Times New Roman" w:cs="Times New Roman"/>
          <w:sz w:val="16"/>
          <w:szCs w:val="16"/>
        </w:rPr>
        <w:t>Д</w:t>
      </w:r>
      <w:proofErr w:type="gramStart"/>
      <w:r w:rsidRPr="004B05E7">
        <w:rPr>
          <w:rFonts w:ascii="Times New Roman" w:hAnsi="Times New Roman" w:cs="Times New Roman"/>
          <w:sz w:val="16"/>
          <w:szCs w:val="16"/>
        </w:rPr>
        <w:t>n</w:t>
      </w:r>
      <w:proofErr w:type="spellEnd"/>
      <w:proofErr w:type="gramEnd"/>
      <w:r w:rsidRPr="004B05E7">
        <w:rPr>
          <w:rFonts w:ascii="Times New Roman" w:hAnsi="Times New Roman" w:cs="Times New Roman"/>
          <w:sz w:val="16"/>
          <w:szCs w:val="16"/>
        </w:rPr>
        <w:t xml:space="preserve"> / 100), где:</w:t>
      </w:r>
    </w:p>
    <w:p w:rsidR="004B05E7" w:rsidRPr="004B05E7" w:rsidRDefault="004B05E7" w:rsidP="004B05E7">
      <w:pPr>
        <w:pStyle w:val="ConsPlusNonformat"/>
        <w:ind w:firstLine="851"/>
        <w:jc w:val="both"/>
        <w:rPr>
          <w:rFonts w:ascii="Times New Roman" w:hAnsi="Times New Roman" w:cs="Times New Roman"/>
          <w:sz w:val="16"/>
          <w:szCs w:val="16"/>
        </w:rPr>
      </w:pPr>
    </w:p>
    <w:p w:rsidR="004B05E7" w:rsidRPr="004B05E7" w:rsidRDefault="004B05E7" w:rsidP="004B05E7">
      <w:pPr>
        <w:pStyle w:val="ConsPlusNormal"/>
        <w:ind w:firstLine="851"/>
        <w:jc w:val="both"/>
        <w:rPr>
          <w:rFonts w:ascii="Times New Roman" w:hAnsi="Times New Roman"/>
          <w:sz w:val="16"/>
          <w:szCs w:val="16"/>
        </w:rPr>
      </w:pPr>
      <w:proofErr w:type="spellStart"/>
      <w:r w:rsidRPr="004B05E7">
        <w:rPr>
          <w:rFonts w:ascii="Times New Roman" w:hAnsi="Times New Roman"/>
          <w:sz w:val="16"/>
          <w:szCs w:val="16"/>
        </w:rPr>
        <w:t>Д</w:t>
      </w:r>
      <w:proofErr w:type="gramStart"/>
      <w:r w:rsidRPr="004B05E7">
        <w:rPr>
          <w:rFonts w:ascii="Times New Roman" w:hAnsi="Times New Roman"/>
          <w:sz w:val="16"/>
          <w:szCs w:val="16"/>
        </w:rPr>
        <w:t>n</w:t>
      </w:r>
      <w:proofErr w:type="spellEnd"/>
      <w:proofErr w:type="gramEnd"/>
      <w:r w:rsidRPr="004B05E7">
        <w:rPr>
          <w:rFonts w:ascii="Times New Roman" w:hAnsi="Times New Roman"/>
          <w:sz w:val="16"/>
          <w:szCs w:val="16"/>
        </w:rPr>
        <w:t xml:space="preserve"> – доля </w:t>
      </w:r>
      <w:proofErr w:type="spellStart"/>
      <w:r w:rsidRPr="004B05E7">
        <w:rPr>
          <w:rFonts w:ascii="Times New Roman" w:hAnsi="Times New Roman"/>
          <w:sz w:val="16"/>
          <w:szCs w:val="16"/>
        </w:rPr>
        <w:t>софинансирования</w:t>
      </w:r>
      <w:proofErr w:type="spellEnd"/>
      <w:r w:rsidRPr="004B05E7">
        <w:rPr>
          <w:rFonts w:ascii="Times New Roman" w:hAnsi="Times New Roman"/>
          <w:sz w:val="16"/>
          <w:szCs w:val="16"/>
        </w:rPr>
        <w:t xml:space="preserve"> расходного обязательства за счет средств местного бюджета в процентах (не менее </w:t>
      </w:r>
      <w:r w:rsidRPr="004B05E7">
        <w:rPr>
          <w:rFonts w:ascii="Times New Roman" w:hAnsi="Times New Roman"/>
          <w:color w:val="0070C0"/>
          <w:sz w:val="16"/>
          <w:szCs w:val="16"/>
        </w:rPr>
        <w:t>0,5 процента</w:t>
      </w:r>
      <w:r w:rsidRPr="004B05E7">
        <w:rPr>
          <w:rFonts w:ascii="Times New Roman" w:hAnsi="Times New Roman"/>
          <w:sz w:val="16"/>
          <w:szCs w:val="16"/>
        </w:rPr>
        <w:t>).</w:t>
      </w:r>
    </w:p>
    <w:p w:rsidR="004B05E7" w:rsidRPr="004B05E7" w:rsidRDefault="004B05E7" w:rsidP="004B05E7">
      <w:pPr>
        <w:pStyle w:val="ConsPlusNormal"/>
        <w:ind w:firstLine="540"/>
        <w:jc w:val="both"/>
        <w:rPr>
          <w:rFonts w:ascii="Times New Roman" w:hAnsi="Times New Roman"/>
          <w:sz w:val="16"/>
          <w:szCs w:val="16"/>
        </w:rPr>
      </w:pPr>
    </w:p>
    <w:p w:rsidR="004B05E7" w:rsidRPr="004B05E7" w:rsidRDefault="004B05E7" w:rsidP="004B05E7">
      <w:pPr>
        <w:pStyle w:val="ConsPlusNormal"/>
        <w:ind w:firstLine="540"/>
        <w:jc w:val="both"/>
        <w:rPr>
          <w:rFonts w:ascii="Times New Roman" w:hAnsi="Times New Roman"/>
          <w:sz w:val="16"/>
          <w:szCs w:val="16"/>
        </w:rPr>
      </w:pPr>
    </w:p>
    <w:p w:rsidR="004B05E7" w:rsidRPr="004B05E7" w:rsidRDefault="004B05E7" w:rsidP="004B05E7">
      <w:pPr>
        <w:pStyle w:val="ConsPlusNormal"/>
        <w:jc w:val="center"/>
        <w:rPr>
          <w:rFonts w:ascii="Times New Roman" w:hAnsi="Times New Roman"/>
          <w:b/>
          <w:sz w:val="16"/>
          <w:szCs w:val="16"/>
        </w:rPr>
      </w:pPr>
      <w:r w:rsidRPr="004B05E7">
        <w:rPr>
          <w:rFonts w:ascii="Times New Roman" w:hAnsi="Times New Roman"/>
          <w:b/>
          <w:sz w:val="16"/>
          <w:szCs w:val="16"/>
        </w:rPr>
        <w:t>3. Порядок  предоставления и распределения субсидии</w:t>
      </w:r>
    </w:p>
    <w:p w:rsidR="004B05E7" w:rsidRPr="004B05E7" w:rsidRDefault="004B05E7" w:rsidP="004B05E7">
      <w:pPr>
        <w:pStyle w:val="ConsPlusNormal"/>
        <w:ind w:firstLine="540"/>
        <w:jc w:val="both"/>
        <w:rPr>
          <w:rFonts w:ascii="Times New Roman" w:hAnsi="Times New Roman"/>
          <w:sz w:val="16"/>
          <w:szCs w:val="16"/>
        </w:rPr>
      </w:pPr>
    </w:p>
    <w:p w:rsidR="004B05E7" w:rsidRPr="004B05E7" w:rsidRDefault="004B05E7" w:rsidP="004B05E7">
      <w:pPr>
        <w:ind w:firstLine="851"/>
        <w:jc w:val="both"/>
        <w:rPr>
          <w:sz w:val="16"/>
          <w:szCs w:val="16"/>
        </w:rPr>
      </w:pPr>
      <w:bookmarkStart w:id="13" w:name="sub_211"/>
      <w:bookmarkStart w:id="14" w:name="sub_26"/>
      <w:bookmarkStart w:id="15" w:name="sub_25"/>
      <w:r w:rsidRPr="004B05E7">
        <w:rPr>
          <w:sz w:val="16"/>
          <w:szCs w:val="16"/>
        </w:rPr>
        <w:t>3.1.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w:t>
      </w:r>
    </w:p>
    <w:p w:rsidR="004B05E7" w:rsidRPr="004B05E7" w:rsidRDefault="004B05E7" w:rsidP="004B05E7">
      <w:pPr>
        <w:numPr>
          <w:ilvl w:val="0"/>
          <w:numId w:val="25"/>
        </w:numPr>
        <w:tabs>
          <w:tab w:val="left" w:pos="1134"/>
        </w:tabs>
        <w:ind w:left="0" w:firstLine="851"/>
        <w:jc w:val="both"/>
        <w:rPr>
          <w:sz w:val="16"/>
          <w:szCs w:val="16"/>
        </w:rPr>
      </w:pPr>
      <w:r w:rsidRPr="004B05E7">
        <w:rPr>
          <w:sz w:val="16"/>
          <w:szCs w:val="16"/>
        </w:rPr>
        <w:t>наличие государственной регистрации в качестве юридического лица или физического лица в качестве индивидуального предпринимателя;</w:t>
      </w:r>
    </w:p>
    <w:p w:rsidR="004B05E7" w:rsidRPr="004B05E7" w:rsidRDefault="004B05E7" w:rsidP="004B05E7">
      <w:pPr>
        <w:numPr>
          <w:ilvl w:val="0"/>
          <w:numId w:val="25"/>
        </w:numPr>
        <w:tabs>
          <w:tab w:val="left" w:pos="1134"/>
        </w:tabs>
        <w:ind w:left="0" w:firstLine="851"/>
        <w:jc w:val="both"/>
        <w:rPr>
          <w:sz w:val="16"/>
          <w:szCs w:val="16"/>
        </w:rPr>
      </w:pPr>
      <w:bookmarkStart w:id="16" w:name="sub_10466"/>
      <w:proofErr w:type="gramStart"/>
      <w:r w:rsidRPr="004B05E7">
        <w:rPr>
          <w:sz w:val="16"/>
          <w:szCs w:val="16"/>
        </w:rPr>
        <w:t xml:space="preserve">Получатель субсидии - юридическое лицо не должно находиться в процессе реорганизации </w:t>
      </w:r>
      <w:r w:rsidRPr="004B05E7">
        <w:rPr>
          <w:color w:val="0070C0"/>
          <w:sz w:val="16"/>
          <w:szCs w:val="16"/>
        </w:rPr>
        <w:t>(за исключением реорганизации в форме присоединения к юридическому лицу другого юридического лица)</w:t>
      </w:r>
      <w:r w:rsidRPr="004B05E7">
        <w:rPr>
          <w:sz w:val="16"/>
          <w:szCs w:val="16"/>
        </w:rPr>
        <w:t>,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индивидуальные предприниматели не должны прекратить деятельность в качестве индивидуального предпринимателя;</w:t>
      </w:r>
      <w:proofErr w:type="gramEnd"/>
    </w:p>
    <w:p w:rsidR="004B05E7" w:rsidRPr="004B05E7" w:rsidRDefault="004B05E7" w:rsidP="004B05E7">
      <w:pPr>
        <w:numPr>
          <w:ilvl w:val="0"/>
          <w:numId w:val="25"/>
        </w:numPr>
        <w:tabs>
          <w:tab w:val="left" w:pos="1134"/>
        </w:tabs>
        <w:ind w:left="0" w:firstLine="851"/>
        <w:jc w:val="both"/>
        <w:rPr>
          <w:sz w:val="16"/>
          <w:szCs w:val="16"/>
        </w:rPr>
      </w:pPr>
      <w:proofErr w:type="gramStart"/>
      <w:r w:rsidRPr="004B05E7">
        <w:rPr>
          <w:sz w:val="16"/>
          <w:szCs w:val="16"/>
        </w:rPr>
        <w:t>Получатель субсидии не должен являться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w:t>
      </w:r>
      <w:proofErr w:type="gramEnd"/>
      <w:r w:rsidRPr="004B05E7">
        <w:rPr>
          <w:sz w:val="16"/>
          <w:szCs w:val="16"/>
        </w:rPr>
        <w:t xml:space="preserve"> в совокупности превышает 25 процентов;</w:t>
      </w:r>
    </w:p>
    <w:p w:rsidR="004B05E7" w:rsidRPr="004B05E7" w:rsidRDefault="004B05E7" w:rsidP="004B05E7">
      <w:pPr>
        <w:numPr>
          <w:ilvl w:val="0"/>
          <w:numId w:val="25"/>
        </w:numPr>
        <w:tabs>
          <w:tab w:val="left" w:pos="1134"/>
        </w:tabs>
        <w:ind w:left="0" w:firstLine="851"/>
        <w:jc w:val="both"/>
        <w:rPr>
          <w:sz w:val="16"/>
          <w:szCs w:val="16"/>
        </w:rPr>
      </w:pPr>
      <w:r w:rsidRPr="004B05E7">
        <w:rPr>
          <w:sz w:val="16"/>
          <w:szCs w:val="16"/>
        </w:rPr>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4B05E7">
        <w:rPr>
          <w:sz w:val="16"/>
          <w:szCs w:val="16"/>
        </w:rPr>
        <w:t>предоставленных</w:t>
      </w:r>
      <w:proofErr w:type="gramEnd"/>
      <w:r w:rsidRPr="004B05E7">
        <w:rPr>
          <w:sz w:val="16"/>
          <w:szCs w:val="16"/>
        </w:rPr>
        <w:t xml:space="preserve">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4B05E7" w:rsidRPr="004B05E7" w:rsidRDefault="004B05E7" w:rsidP="004B05E7">
      <w:pPr>
        <w:numPr>
          <w:ilvl w:val="0"/>
          <w:numId w:val="25"/>
        </w:numPr>
        <w:tabs>
          <w:tab w:val="left" w:pos="1134"/>
        </w:tabs>
        <w:ind w:left="0" w:firstLine="851"/>
        <w:jc w:val="both"/>
        <w:rPr>
          <w:sz w:val="16"/>
          <w:szCs w:val="16"/>
        </w:rPr>
      </w:pPr>
      <w:proofErr w:type="gramStart"/>
      <w:r w:rsidRPr="004B05E7">
        <w:rPr>
          <w:sz w:val="16"/>
          <w:szCs w:val="16"/>
        </w:rPr>
        <w:t>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1.3 настоящего Положения;</w:t>
      </w:r>
      <w:proofErr w:type="gramEnd"/>
    </w:p>
    <w:p w:rsidR="004B05E7" w:rsidRPr="004B05E7" w:rsidRDefault="004B05E7" w:rsidP="004B05E7">
      <w:pPr>
        <w:numPr>
          <w:ilvl w:val="0"/>
          <w:numId w:val="25"/>
        </w:numPr>
        <w:tabs>
          <w:tab w:val="left" w:pos="1134"/>
        </w:tabs>
        <w:ind w:left="0" w:firstLine="851"/>
        <w:jc w:val="both"/>
        <w:rPr>
          <w:sz w:val="16"/>
          <w:szCs w:val="16"/>
        </w:rPr>
      </w:pPr>
      <w:r w:rsidRPr="004B05E7">
        <w:rPr>
          <w:sz w:val="16"/>
          <w:szCs w:val="1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End w:id="16"/>
    <w:p w:rsidR="004B05E7" w:rsidRPr="004B05E7" w:rsidRDefault="004B05E7" w:rsidP="004B05E7">
      <w:pPr>
        <w:numPr>
          <w:ilvl w:val="0"/>
          <w:numId w:val="25"/>
        </w:numPr>
        <w:tabs>
          <w:tab w:val="left" w:pos="1134"/>
        </w:tabs>
        <w:ind w:left="0" w:firstLine="851"/>
        <w:jc w:val="both"/>
        <w:rPr>
          <w:color w:val="FF0000"/>
          <w:sz w:val="16"/>
          <w:szCs w:val="16"/>
        </w:rPr>
      </w:pPr>
      <w:proofErr w:type="gramStart"/>
      <w:r w:rsidRPr="004B05E7">
        <w:rPr>
          <w:sz w:val="16"/>
          <w:szCs w:val="16"/>
        </w:rPr>
        <w:t xml:space="preserve">Получатель субсидии должен круглосуточно и бесперебойно производить в городском и сельских поселениях Билибинского района хлеб, относящийся к социально значимым видам хлеба и реализацию (отпуск) хлеба в розничную сеть по цене ниже фактической себестоимости и не выше </w:t>
      </w:r>
      <w:r w:rsidRPr="004B05E7">
        <w:rPr>
          <w:color w:val="7030A0"/>
          <w:sz w:val="16"/>
          <w:szCs w:val="16"/>
        </w:rPr>
        <w:t>100,0</w:t>
      </w:r>
      <w:r w:rsidRPr="004B05E7">
        <w:rPr>
          <w:sz w:val="16"/>
          <w:szCs w:val="16"/>
        </w:rPr>
        <w:t xml:space="preserve"> рублей (без учета НДС и торговой надбавки) за 1 кг</w:t>
      </w:r>
      <w:r w:rsidRPr="004B05E7">
        <w:rPr>
          <w:rFonts w:eastAsia="Calibri"/>
          <w:sz w:val="16"/>
          <w:szCs w:val="16"/>
          <w:lang w:eastAsia="en-US"/>
        </w:rPr>
        <w:t>;</w:t>
      </w:r>
      <w:proofErr w:type="gramEnd"/>
    </w:p>
    <w:p w:rsidR="004B05E7" w:rsidRPr="004B05E7" w:rsidRDefault="004B05E7" w:rsidP="004B05E7">
      <w:pPr>
        <w:numPr>
          <w:ilvl w:val="0"/>
          <w:numId w:val="25"/>
        </w:numPr>
        <w:tabs>
          <w:tab w:val="left" w:pos="1134"/>
        </w:tabs>
        <w:ind w:left="0" w:firstLine="851"/>
        <w:jc w:val="both"/>
        <w:rPr>
          <w:color w:val="FF0000"/>
          <w:sz w:val="16"/>
          <w:szCs w:val="16"/>
        </w:rPr>
      </w:pPr>
      <w:r w:rsidRPr="004B05E7">
        <w:rPr>
          <w:rFonts w:eastAsia="Calibri"/>
          <w:sz w:val="16"/>
          <w:szCs w:val="16"/>
          <w:lang w:eastAsia="en-US"/>
        </w:rPr>
        <w:t>Получатель субсидии должен осуществлять производство основного объема социально значимых видов хлеба и значительно влияющего на ситуацию с ценообразованием и обеспечением хлебом на потребительском рынке районного центра</w:t>
      </w:r>
      <w:r w:rsidRPr="004B05E7">
        <w:rPr>
          <w:rFonts w:eastAsia="Calibri"/>
          <w:color w:val="7030A0"/>
          <w:sz w:val="16"/>
          <w:szCs w:val="16"/>
          <w:lang w:eastAsia="en-US"/>
        </w:rPr>
        <w:t>;</w:t>
      </w:r>
      <w:r w:rsidRPr="004B05E7">
        <w:rPr>
          <w:rFonts w:eastAsia="Calibri"/>
          <w:sz w:val="16"/>
          <w:szCs w:val="16"/>
          <w:lang w:eastAsia="en-US"/>
        </w:rPr>
        <w:t xml:space="preserve"> </w:t>
      </w:r>
    </w:p>
    <w:p w:rsidR="004B05E7" w:rsidRPr="004B05E7" w:rsidRDefault="004B05E7" w:rsidP="004B05E7">
      <w:pPr>
        <w:numPr>
          <w:ilvl w:val="0"/>
          <w:numId w:val="25"/>
        </w:numPr>
        <w:tabs>
          <w:tab w:val="left" w:pos="1134"/>
        </w:tabs>
        <w:ind w:left="0" w:firstLine="851"/>
        <w:jc w:val="both"/>
        <w:rPr>
          <w:sz w:val="16"/>
          <w:szCs w:val="16"/>
        </w:rPr>
      </w:pPr>
      <w:r w:rsidRPr="004B05E7">
        <w:rPr>
          <w:sz w:val="16"/>
          <w:szCs w:val="16"/>
        </w:rPr>
        <w:t>Получатель Субсидии должен иметь материально-техническую базу, необходимую для достижения результатов предоставления Субсидии.</w:t>
      </w:r>
    </w:p>
    <w:bookmarkEnd w:id="15"/>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3.2. Производитель хлеба, изъявивший желание получить финансовую поддержку, представляет в Уполномоченный орган в срок </w:t>
      </w:r>
      <w:r w:rsidRPr="004B05E7">
        <w:rPr>
          <w:rFonts w:ascii="Times New Roman" w:hAnsi="Times New Roman"/>
          <w:color w:val="0070C0"/>
          <w:sz w:val="16"/>
          <w:szCs w:val="16"/>
        </w:rPr>
        <w:t>до 20 января</w:t>
      </w:r>
      <w:r w:rsidRPr="004B05E7">
        <w:rPr>
          <w:rFonts w:ascii="Times New Roman" w:hAnsi="Times New Roman"/>
          <w:sz w:val="16"/>
          <w:szCs w:val="16"/>
        </w:rPr>
        <w:t xml:space="preserve"> текущего финансового года:</w:t>
      </w:r>
    </w:p>
    <w:bookmarkEnd w:id="14"/>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заявление на получение финансовой поддержки производства социально значимых видов хлеба, по форме согласно </w:t>
      </w:r>
      <w:hyperlink w:anchor="sub_3000" w:history="1">
        <w:r w:rsidRPr="004B05E7">
          <w:rPr>
            <w:rFonts w:ascii="Times New Roman" w:hAnsi="Times New Roman"/>
            <w:sz w:val="16"/>
            <w:szCs w:val="16"/>
          </w:rPr>
          <w:t>приложению 2</w:t>
        </w:r>
      </w:hyperlink>
      <w:r w:rsidRPr="004B05E7">
        <w:rPr>
          <w:rFonts w:ascii="Times New Roman" w:hAnsi="Times New Roman"/>
          <w:sz w:val="16"/>
          <w:szCs w:val="16"/>
        </w:rPr>
        <w:t xml:space="preserve">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proofErr w:type="gramStart"/>
      <w:r w:rsidRPr="004B05E7">
        <w:rPr>
          <w:rFonts w:ascii="Times New Roman" w:hAnsi="Times New Roman"/>
          <w:sz w:val="16"/>
          <w:szCs w:val="16"/>
        </w:rPr>
        <w:t xml:space="preserve">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4B05E7">
          <w:rPr>
            <w:rFonts w:ascii="Times New Roman" w:hAnsi="Times New Roman"/>
            <w:sz w:val="16"/>
            <w:szCs w:val="16"/>
          </w:rPr>
          <w:t xml:space="preserve">пункте </w:t>
        </w:r>
      </w:hyperlink>
      <w:r w:rsidRPr="004B05E7">
        <w:rPr>
          <w:rFonts w:ascii="Times New Roman" w:hAnsi="Times New Roman"/>
          <w:sz w:val="16"/>
          <w:szCs w:val="16"/>
        </w:rPr>
        <w:t>2.2 настоящего Положения;</w:t>
      </w:r>
      <w:proofErr w:type="gramEnd"/>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расчет стоимости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соответствующего сорта муки для целей расчета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планируемый годовой объем производства социально значимых видов хлеба в разрезе населенных пунктов муниципального образования;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расчет доходов и расходов по производству социально значимых видов хлеба на планируемый год получения финансовой поддержки по форме, согласно </w:t>
      </w:r>
      <w:hyperlink w:anchor="sub_4000" w:history="1">
        <w:r w:rsidRPr="004B05E7">
          <w:rPr>
            <w:rFonts w:ascii="Times New Roman" w:hAnsi="Times New Roman"/>
            <w:sz w:val="16"/>
            <w:szCs w:val="16"/>
          </w:rPr>
          <w:t xml:space="preserve">приложению </w:t>
        </w:r>
      </w:hyperlink>
      <w:r w:rsidRPr="004B05E7">
        <w:rPr>
          <w:rFonts w:ascii="Times New Roman" w:hAnsi="Times New Roman"/>
          <w:sz w:val="16"/>
          <w:szCs w:val="16"/>
        </w:rPr>
        <w:t>3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заверенные в установленном порядке копии документов подтверждающие фактически понесенные затраты на приобретение и доставку муки определенных в   п. 2.3. настоящего Положения, от места закупки до места производства социально значимых видов хлеба (копии договоров заключенных с продавцами муки и поставщиками транспортных услуг, товарно-транспортных накладных, счетов-фактур, акты приемки-передачи товаров, работ и услуг).</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Заявитель вправе представить документы, подтверждающие указанные в заявлении сведения, по собственной инициативе.</w:t>
      </w:r>
    </w:p>
    <w:p w:rsidR="004B05E7" w:rsidRPr="004B05E7" w:rsidRDefault="004B05E7" w:rsidP="004B05E7">
      <w:pPr>
        <w:pStyle w:val="ConsPlusNormal"/>
        <w:ind w:firstLine="851"/>
        <w:jc w:val="both"/>
        <w:rPr>
          <w:rFonts w:ascii="Times New Roman" w:hAnsi="Times New Roman"/>
          <w:sz w:val="16"/>
          <w:szCs w:val="16"/>
        </w:rPr>
      </w:pPr>
      <w:bookmarkStart w:id="17" w:name="sub_27"/>
      <w:r w:rsidRPr="004B05E7">
        <w:rPr>
          <w:rFonts w:ascii="Times New Roman" w:hAnsi="Times New Roman"/>
          <w:sz w:val="16"/>
          <w:szCs w:val="16"/>
        </w:rPr>
        <w:t xml:space="preserve">3.3. Уполномоченный орган: </w:t>
      </w:r>
    </w:p>
    <w:p w:rsidR="004B05E7" w:rsidRPr="004B05E7" w:rsidRDefault="004B05E7" w:rsidP="004B05E7">
      <w:pPr>
        <w:pStyle w:val="ConsPlusNormal"/>
        <w:ind w:firstLine="851"/>
        <w:jc w:val="both"/>
        <w:rPr>
          <w:rFonts w:ascii="Times New Roman" w:hAnsi="Times New Roman"/>
          <w:sz w:val="16"/>
          <w:szCs w:val="16"/>
        </w:rPr>
      </w:pPr>
      <w:proofErr w:type="gramStart"/>
      <w:r w:rsidRPr="004B05E7">
        <w:rPr>
          <w:rFonts w:ascii="Times New Roman" w:hAnsi="Times New Roman"/>
          <w:sz w:val="16"/>
          <w:szCs w:val="16"/>
        </w:rPr>
        <w:t xml:space="preserve">а) в течение 5 (пяти) рабочих дней рассматривает документы, представленные в соответствии с пунктом </w:t>
      </w:r>
      <w:hyperlink w:anchor="sub_26" w:history="1">
        <w:r w:rsidRPr="004B05E7">
          <w:rPr>
            <w:rFonts w:ascii="Times New Roman" w:hAnsi="Times New Roman"/>
            <w:sz w:val="16"/>
            <w:szCs w:val="16"/>
          </w:rPr>
          <w:t>3.</w:t>
        </w:r>
      </w:hyperlink>
      <w:r w:rsidRPr="004B05E7">
        <w:rPr>
          <w:rFonts w:ascii="Times New Roman" w:hAnsi="Times New Roman"/>
          <w:sz w:val="16"/>
          <w:szCs w:val="16"/>
        </w:rPr>
        <w:t>2 настоящего Положения, проводит проверку документов на соответствие требованиям, установленным законодательством Российской Федерации, Чукотского автономного округа  и настоящим Положением;</w:t>
      </w:r>
      <w:proofErr w:type="gramEnd"/>
    </w:p>
    <w:p w:rsidR="004B05E7" w:rsidRPr="004B05E7" w:rsidRDefault="004B05E7" w:rsidP="004B05E7">
      <w:pPr>
        <w:pStyle w:val="ConsPlusNormal"/>
        <w:ind w:firstLine="851"/>
        <w:jc w:val="both"/>
        <w:rPr>
          <w:rFonts w:ascii="Times New Roman" w:hAnsi="Times New Roman"/>
          <w:sz w:val="16"/>
          <w:szCs w:val="16"/>
        </w:rPr>
      </w:pPr>
      <w:bookmarkStart w:id="18" w:name="sub_28"/>
      <w:bookmarkEnd w:id="17"/>
      <w:r w:rsidRPr="004B05E7">
        <w:rPr>
          <w:rFonts w:ascii="Times New Roman" w:hAnsi="Times New Roman"/>
          <w:sz w:val="16"/>
          <w:szCs w:val="16"/>
        </w:rPr>
        <w:t xml:space="preserve">б) по результатам проверки принимает решение о предоставлении или отказе в предоставлении заявителю финансовой поддержки производства социально значимых видов хлеба. </w:t>
      </w:r>
      <w:bookmarkStart w:id="19" w:name="sub_29"/>
      <w:bookmarkEnd w:id="18"/>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Основаниями для отказа предоставления заявителю финансовой поддержки являются:</w:t>
      </w:r>
    </w:p>
    <w:p w:rsidR="004B05E7" w:rsidRPr="004B05E7" w:rsidRDefault="004B05E7" w:rsidP="004B05E7">
      <w:pPr>
        <w:pStyle w:val="ConsPlusNormal"/>
        <w:ind w:firstLine="851"/>
        <w:jc w:val="both"/>
        <w:rPr>
          <w:rFonts w:ascii="Times New Roman" w:hAnsi="Times New Roman"/>
          <w:sz w:val="16"/>
          <w:szCs w:val="16"/>
        </w:rPr>
      </w:pPr>
      <w:bookmarkStart w:id="20" w:name="sub_291"/>
      <w:bookmarkEnd w:id="19"/>
      <w:r w:rsidRPr="004B05E7">
        <w:rPr>
          <w:rFonts w:ascii="Times New Roman" w:hAnsi="Times New Roman"/>
          <w:sz w:val="16"/>
          <w:szCs w:val="16"/>
        </w:rPr>
        <w:t xml:space="preserve">несоответствие требованиям, установленным </w:t>
      </w:r>
      <w:hyperlink w:anchor="sub_11" w:history="1">
        <w:r w:rsidRPr="004B05E7">
          <w:rPr>
            <w:rFonts w:ascii="Times New Roman" w:hAnsi="Times New Roman"/>
            <w:sz w:val="16"/>
            <w:szCs w:val="16"/>
          </w:rPr>
          <w:t>пунктами 1.</w:t>
        </w:r>
      </w:hyperlink>
      <w:r w:rsidRPr="004B05E7">
        <w:rPr>
          <w:rFonts w:ascii="Times New Roman" w:hAnsi="Times New Roman"/>
          <w:sz w:val="16"/>
          <w:szCs w:val="16"/>
        </w:rPr>
        <w:t>3, 1.5 и 3.1 настоящего Положения;</w:t>
      </w:r>
    </w:p>
    <w:p w:rsidR="004B05E7" w:rsidRPr="004B05E7" w:rsidRDefault="004B05E7" w:rsidP="004B05E7">
      <w:pPr>
        <w:pStyle w:val="ConsPlusNormal"/>
        <w:ind w:firstLine="851"/>
        <w:jc w:val="both"/>
        <w:rPr>
          <w:rFonts w:ascii="Times New Roman" w:hAnsi="Times New Roman"/>
          <w:sz w:val="16"/>
          <w:szCs w:val="16"/>
        </w:rPr>
      </w:pPr>
      <w:bookmarkStart w:id="21" w:name="sub_292"/>
      <w:bookmarkEnd w:id="20"/>
      <w:r w:rsidRPr="004B05E7">
        <w:rPr>
          <w:rFonts w:ascii="Times New Roman" w:hAnsi="Times New Roman"/>
          <w:sz w:val="16"/>
          <w:szCs w:val="16"/>
        </w:rPr>
        <w:t xml:space="preserve">непредставление или неполное представление документов, указанных в </w:t>
      </w:r>
      <w:hyperlink w:anchor="sub_26" w:history="1">
        <w:r w:rsidRPr="004B05E7">
          <w:rPr>
            <w:rFonts w:ascii="Times New Roman" w:hAnsi="Times New Roman"/>
            <w:sz w:val="16"/>
            <w:szCs w:val="16"/>
          </w:rPr>
          <w:t>3.</w:t>
        </w:r>
      </w:hyperlink>
      <w:r w:rsidRPr="004B05E7">
        <w:rPr>
          <w:rFonts w:ascii="Times New Roman" w:hAnsi="Times New Roman"/>
          <w:sz w:val="16"/>
          <w:szCs w:val="16"/>
        </w:rPr>
        <w:t>2 настоящего Положения;</w:t>
      </w:r>
    </w:p>
    <w:p w:rsidR="004B05E7" w:rsidRPr="004B05E7" w:rsidRDefault="004B05E7" w:rsidP="004B05E7">
      <w:pPr>
        <w:pStyle w:val="ConsPlusNormal"/>
        <w:ind w:firstLine="851"/>
        <w:jc w:val="both"/>
        <w:rPr>
          <w:rFonts w:ascii="Times New Roman" w:hAnsi="Times New Roman"/>
          <w:sz w:val="16"/>
          <w:szCs w:val="16"/>
        </w:rPr>
      </w:pPr>
      <w:bookmarkStart w:id="22" w:name="sub_293"/>
      <w:bookmarkEnd w:id="21"/>
      <w:r w:rsidRPr="004B05E7">
        <w:rPr>
          <w:rFonts w:ascii="Times New Roman" w:hAnsi="Times New Roman"/>
          <w:sz w:val="16"/>
          <w:szCs w:val="16"/>
        </w:rPr>
        <w:t xml:space="preserve">неполное представление сведений в документах, предусмотренных </w:t>
      </w:r>
      <w:hyperlink w:anchor="sub_26" w:history="1">
        <w:r w:rsidRPr="004B05E7">
          <w:rPr>
            <w:rFonts w:ascii="Times New Roman" w:hAnsi="Times New Roman"/>
            <w:sz w:val="16"/>
            <w:szCs w:val="16"/>
          </w:rPr>
          <w:t>пунктом</w:t>
        </w:r>
      </w:hyperlink>
      <w:r w:rsidRPr="004B05E7">
        <w:rPr>
          <w:rFonts w:ascii="Times New Roman" w:hAnsi="Times New Roman"/>
          <w:sz w:val="16"/>
          <w:szCs w:val="16"/>
        </w:rPr>
        <w:t xml:space="preserve"> 3.2 настоящего Положения;</w:t>
      </w:r>
      <w:bookmarkStart w:id="23" w:name="sub_2934"/>
      <w:bookmarkEnd w:id="22"/>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представление недостоверных сведений в документах, предусмотренных </w:t>
      </w:r>
      <w:hyperlink w:anchor="sub_26" w:history="1">
        <w:r w:rsidRPr="004B05E7">
          <w:rPr>
            <w:rFonts w:ascii="Times New Roman" w:hAnsi="Times New Roman"/>
            <w:sz w:val="16"/>
            <w:szCs w:val="16"/>
          </w:rPr>
          <w:t>пунктом 3.</w:t>
        </w:r>
      </w:hyperlink>
      <w:r w:rsidRPr="004B05E7">
        <w:rPr>
          <w:rFonts w:ascii="Times New Roman" w:hAnsi="Times New Roman"/>
          <w:sz w:val="16"/>
          <w:szCs w:val="16"/>
        </w:rPr>
        <w:t>2 настоящего Положения;</w:t>
      </w:r>
    </w:p>
    <w:p w:rsidR="004B05E7" w:rsidRPr="004B05E7" w:rsidRDefault="004B05E7" w:rsidP="004B05E7">
      <w:pPr>
        <w:pStyle w:val="ConsPlusNormal"/>
        <w:ind w:firstLine="851"/>
        <w:jc w:val="both"/>
        <w:rPr>
          <w:rFonts w:ascii="Times New Roman" w:hAnsi="Times New Roman"/>
          <w:sz w:val="16"/>
          <w:szCs w:val="16"/>
        </w:rPr>
      </w:pPr>
      <w:bookmarkStart w:id="24" w:name="sub_2102"/>
      <w:bookmarkEnd w:id="23"/>
      <w:r w:rsidRPr="004B05E7">
        <w:rPr>
          <w:rFonts w:ascii="Times New Roman" w:hAnsi="Times New Roman"/>
          <w:sz w:val="16"/>
          <w:szCs w:val="16"/>
        </w:rPr>
        <w:t xml:space="preserve">в) в течение 5 (пяти) рабочих дней с момента принятия решения Уполномоченный орган направляет производителю хлеба уведомление о предоставлении или отказе </w:t>
      </w:r>
      <w:proofErr w:type="gramStart"/>
      <w:r w:rsidRPr="004B05E7">
        <w:rPr>
          <w:rFonts w:ascii="Times New Roman" w:hAnsi="Times New Roman"/>
          <w:sz w:val="16"/>
          <w:szCs w:val="16"/>
        </w:rPr>
        <w:t>в</w:t>
      </w:r>
      <w:proofErr w:type="gramEnd"/>
      <w:r w:rsidRPr="004B05E7">
        <w:rPr>
          <w:rFonts w:ascii="Times New Roman" w:hAnsi="Times New Roman"/>
          <w:sz w:val="16"/>
          <w:szCs w:val="16"/>
        </w:rPr>
        <w:t xml:space="preserve"> </w:t>
      </w:r>
      <w:proofErr w:type="gramStart"/>
      <w:r w:rsidRPr="004B05E7">
        <w:rPr>
          <w:rFonts w:ascii="Times New Roman" w:hAnsi="Times New Roman"/>
          <w:sz w:val="16"/>
          <w:szCs w:val="16"/>
        </w:rPr>
        <w:t>финансовой</w:t>
      </w:r>
      <w:proofErr w:type="gramEnd"/>
      <w:r w:rsidRPr="004B05E7">
        <w:rPr>
          <w:rFonts w:ascii="Times New Roman" w:hAnsi="Times New Roman"/>
          <w:sz w:val="16"/>
          <w:szCs w:val="16"/>
        </w:rPr>
        <w:t xml:space="preserve"> поддержки производства социально значимых видов хлеба.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В случае принятия решения об отказе в предоставлении финансовой поддержки на производство социально значимых видов хлеба, уведомление направляется с указанием основания для отказа и сроков устранения выявленных замечаний.</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Отказ в предоставлении финансовой поддержки не является препятствием для повторной подачи документов, указанных в пункте 3.2 настоящего Положения, при условии устранения в трехдневный срок, с момента получения уведомления об отказе в предоставлении финансовой поддержки на производство социально значимых видов хлеба.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По результатам проверки и принятия решения о предоставлении субсидии, постановлением Администрации на очередной финансовый год по производителю социально значимых видов хлеба утверждаются нормативы расхода 1 кг соответствующего сорта муки, затрачиваемого на выпечку социально значимых видов хлеба, согласно приложению 1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Осуществляет плановый расчет ставки субсидии на возмещение по нормативу затрат на электрическую энергию, использованную при производстве 1 килограмма социально значимых видов хлеба по Форме 1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осуществляет плановый расчет ставки субсидии на возмещение по нормативу затрат на муку, используемую при производстве 1 килограмма социально значимых видов хлеба по Форме 2 согласно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осуществляет плановый расчет возмещаемых затрат на производство социально значимых видов хлеба по нормативам затрат, согласно приложению 4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расчет доходов и расходов по производству социально значимых видов хлеба (плановый на год), согласно приложению 3 к настоящему </w:t>
      </w:r>
      <w:r w:rsidRPr="004B05E7">
        <w:rPr>
          <w:rFonts w:ascii="Times New Roman" w:hAnsi="Times New Roman"/>
          <w:sz w:val="16"/>
          <w:szCs w:val="16"/>
        </w:rPr>
        <w:lastRenderedPageBreak/>
        <w:t>Положению.</w:t>
      </w:r>
    </w:p>
    <w:bookmarkEnd w:id="24"/>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3.4. Уполномоченный орган в течение 7(семи) рабочих дней с момента утверждения Получател</w:t>
      </w:r>
      <w:r w:rsidRPr="004B05E7">
        <w:rPr>
          <w:rFonts w:ascii="Times New Roman" w:hAnsi="Times New Roman"/>
          <w:color w:val="7030A0"/>
          <w:sz w:val="16"/>
          <w:szCs w:val="16"/>
        </w:rPr>
        <w:t>я</w:t>
      </w:r>
      <w:r w:rsidRPr="004B05E7">
        <w:rPr>
          <w:rFonts w:ascii="Times New Roman" w:hAnsi="Times New Roman"/>
          <w:sz w:val="16"/>
          <w:szCs w:val="16"/>
        </w:rPr>
        <w:t xml:space="preserve"> Субсидии подготавливает проект Соглашения о предоставлении субсидии, в течение 3 (трех) рабочих дней после подписания Соглашения Администрацией направляет их Получателю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Изменение Соглашения возможно в случае  уменьшения (или увеличение) ранее доведенных  лимитов  бюджетных обязательств  на   предоставление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Расторжение Соглашения в одностороннем порядке осуществляется в случаях:</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1)    реорганизации или прекращения деятельности Получателя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2) нарушения Получателем Субсидии порядка, целей и условий предоставления Субсидии, установленных Положением предоставления субсидии и Соглашением;</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3) </w:t>
      </w:r>
      <w:proofErr w:type="spellStart"/>
      <w:r w:rsidRPr="004B05E7">
        <w:rPr>
          <w:rFonts w:ascii="Times New Roman" w:hAnsi="Times New Roman"/>
          <w:sz w:val="16"/>
          <w:szCs w:val="16"/>
        </w:rPr>
        <w:t>недостижения</w:t>
      </w:r>
      <w:proofErr w:type="spellEnd"/>
      <w:r w:rsidRPr="004B05E7">
        <w:rPr>
          <w:rFonts w:ascii="Times New Roman" w:hAnsi="Times New Roman"/>
          <w:sz w:val="16"/>
          <w:szCs w:val="16"/>
        </w:rPr>
        <w:t xml:space="preserve"> Получателем Субсидии установленных Соглашением, показателей   результативности предоставления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Расторжение настоящего Соглашения осуществляется по соглашению Сторон.</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Получатель Субсидии в течение 5 (пяти) рабочих дней Соглашение подписывает, скрепляет печатью и один экземпляр направляет в адрес Администрации.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В случае отказа от подписания Соглашения Получатель Субсидии в течени</w:t>
      </w:r>
      <w:proofErr w:type="gramStart"/>
      <w:r w:rsidRPr="004B05E7">
        <w:rPr>
          <w:rFonts w:ascii="Times New Roman" w:hAnsi="Times New Roman"/>
          <w:sz w:val="16"/>
          <w:szCs w:val="16"/>
        </w:rPr>
        <w:t>и</w:t>
      </w:r>
      <w:proofErr w:type="gramEnd"/>
      <w:r w:rsidRPr="004B05E7">
        <w:rPr>
          <w:rFonts w:ascii="Times New Roman" w:hAnsi="Times New Roman"/>
          <w:sz w:val="16"/>
          <w:szCs w:val="16"/>
        </w:rPr>
        <w:t xml:space="preserve">         5 (пяти) рабочих дней направляет в адрес Администрации мотивированный отказ.</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3.4.1. Соглашение должно содержать следующие положения: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сведения об объеме и назначении финансовой поддержки;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цену реализации (отпускная цена) социально значимых видов хлеба;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объем сре</w:t>
      </w:r>
      <w:proofErr w:type="gramStart"/>
      <w:r w:rsidRPr="004B05E7">
        <w:rPr>
          <w:rFonts w:ascii="Times New Roman" w:hAnsi="Times New Roman"/>
          <w:sz w:val="16"/>
          <w:szCs w:val="16"/>
        </w:rPr>
        <w:t>дств пр</w:t>
      </w:r>
      <w:proofErr w:type="gramEnd"/>
      <w:r w:rsidRPr="004B05E7">
        <w:rPr>
          <w:rFonts w:ascii="Times New Roman" w:hAnsi="Times New Roman"/>
          <w:sz w:val="16"/>
          <w:szCs w:val="16"/>
        </w:rPr>
        <w:t>едоставляемой финансовой поддержки;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порядок и сроки перечисления финансовой поддержки;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порядок и сроки предоставления отчетности об использовании средств финансовой поддержки;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при наличии у Получателя Субсидии нескольких видов деятельности – обязательство о  раздельном ведении учета доходов и расходов по видам деятельности, раздельное ведение учета доходов и расходов по пекарням, расположенным в различных сельских населенных пунктах; раздельное ведение учета объемов оптовой и розничной реализации хлеба;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согласие на осуществление Управлением финансов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порядок осуществления контроля, за соблюдением условий, целей и порядка предоставления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порядок возврата субсидии в случае нарушения условий, установленных при ее предоставлении, и возврата в текущем финансовом году остатков субсидий, не использованных в отчетном финансовом году;</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ответственность сторон.</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3.5. </w:t>
      </w:r>
      <w:proofErr w:type="gramStart"/>
      <w:r w:rsidRPr="004B05E7">
        <w:rPr>
          <w:rFonts w:ascii="Times New Roman" w:hAnsi="Times New Roman"/>
          <w:sz w:val="16"/>
          <w:szCs w:val="16"/>
        </w:rPr>
        <w:t>В соответствии с п. 5.1. статьи 78 Бюджетного кодекса Российской Федерации  при предоставлении субсидий, обязательным условием,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4B05E7">
        <w:rPr>
          <w:rFonts w:ascii="Times New Roman" w:hAnsi="Times New Roman"/>
          <w:sz w:val="16"/>
          <w:szCs w:val="16"/>
        </w:rPr>
        <w:t>)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иные условия, определяемые по соглашению сторон.</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3.6. В случае отсутствия потребности в субсидии на финансовую поддержку производства социально значимых видов хлеба,  Получатель Субсидии направляет в Администрацию информацию об отсутствии потребности в субсидии с обоснованием для перераспределения субсидии. </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В случае изменения показателей, представляемых в Уполномоченный орган, (изменение технических параметров печи или ее замена, внесение изменений в соглашение или муниципальные правовые акты), Получатель Субсидии представляет обновленные  документы в Уполномоченный орган в течение 5 (пяти) рабочих дней с момента внесения изменений.</w:t>
      </w:r>
    </w:p>
    <w:p w:rsidR="004B05E7" w:rsidRPr="004B05E7" w:rsidRDefault="004B05E7" w:rsidP="004B05E7">
      <w:pPr>
        <w:autoSpaceDE w:val="0"/>
        <w:autoSpaceDN w:val="0"/>
        <w:adjustRightInd w:val="0"/>
        <w:ind w:firstLine="851"/>
        <w:jc w:val="both"/>
        <w:rPr>
          <w:sz w:val="16"/>
          <w:szCs w:val="16"/>
        </w:rPr>
      </w:pPr>
      <w:r w:rsidRPr="004B05E7">
        <w:rPr>
          <w:sz w:val="16"/>
          <w:szCs w:val="16"/>
        </w:rPr>
        <w:t>3.7. Для предоставления субсидии на очередной финансовый год производитель хлеба до 1 июля текущего года предоставляет Администрации следующие документы:</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заявление на получение финансовой поддержки производства социально значимых видов хлеба, по форме согласно </w:t>
      </w:r>
      <w:hyperlink w:anchor="sub_3000" w:history="1">
        <w:r w:rsidRPr="004B05E7">
          <w:rPr>
            <w:rFonts w:ascii="Times New Roman" w:hAnsi="Times New Roman"/>
            <w:sz w:val="16"/>
            <w:szCs w:val="16"/>
          </w:rPr>
          <w:t>приложению 2</w:t>
        </w:r>
      </w:hyperlink>
      <w:r w:rsidRPr="004B05E7">
        <w:rPr>
          <w:rFonts w:ascii="Times New Roman" w:hAnsi="Times New Roman"/>
          <w:sz w:val="16"/>
          <w:szCs w:val="16"/>
        </w:rPr>
        <w:t xml:space="preserve">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proofErr w:type="gramStart"/>
      <w:r w:rsidRPr="004B05E7">
        <w:rPr>
          <w:rFonts w:ascii="Times New Roman" w:hAnsi="Times New Roman"/>
          <w:sz w:val="16"/>
          <w:szCs w:val="16"/>
        </w:rPr>
        <w:t xml:space="preserve">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4B05E7">
          <w:rPr>
            <w:rFonts w:ascii="Times New Roman" w:hAnsi="Times New Roman"/>
            <w:sz w:val="16"/>
            <w:szCs w:val="16"/>
          </w:rPr>
          <w:t xml:space="preserve">пункте </w:t>
        </w:r>
      </w:hyperlink>
      <w:r w:rsidRPr="004B05E7">
        <w:rPr>
          <w:rFonts w:ascii="Times New Roman" w:hAnsi="Times New Roman"/>
          <w:sz w:val="16"/>
          <w:szCs w:val="16"/>
        </w:rPr>
        <w:t>2.2 настоящего Положения;</w:t>
      </w:r>
      <w:proofErr w:type="gramEnd"/>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расчет стоимости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соответствующего сорта муки для целей расчета субсидии;</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планируемый годовой объем производства социально значимых видов хлеба в разрезе населенных пунктов муниципального образования;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расчет доходов и расходов по производству социально значимых видов хлеба на планируемый год получения финансовой поддержки по форме, согласно </w:t>
      </w:r>
      <w:hyperlink w:anchor="sub_4000" w:history="1">
        <w:r w:rsidRPr="004B05E7">
          <w:rPr>
            <w:rFonts w:ascii="Times New Roman" w:hAnsi="Times New Roman"/>
            <w:sz w:val="16"/>
            <w:szCs w:val="16"/>
          </w:rPr>
          <w:t xml:space="preserve">приложению </w:t>
        </w:r>
      </w:hyperlink>
      <w:r w:rsidRPr="004B05E7">
        <w:rPr>
          <w:rFonts w:ascii="Times New Roman" w:hAnsi="Times New Roman"/>
          <w:sz w:val="16"/>
          <w:szCs w:val="16"/>
        </w:rPr>
        <w:t>3 к настоящему Положению.</w:t>
      </w:r>
    </w:p>
    <w:p w:rsidR="004B05E7" w:rsidRPr="004B05E7" w:rsidRDefault="004B05E7" w:rsidP="004B05E7">
      <w:pPr>
        <w:ind w:firstLine="851"/>
        <w:jc w:val="both"/>
        <w:rPr>
          <w:sz w:val="16"/>
          <w:szCs w:val="16"/>
        </w:rPr>
      </w:pPr>
      <w:r w:rsidRPr="004B05E7">
        <w:rPr>
          <w:sz w:val="16"/>
          <w:szCs w:val="16"/>
        </w:rPr>
        <w:t>3.8. Уполномоченный орган:</w:t>
      </w:r>
    </w:p>
    <w:p w:rsidR="004B05E7" w:rsidRPr="004B05E7" w:rsidRDefault="004B05E7" w:rsidP="004B05E7">
      <w:pPr>
        <w:ind w:firstLine="851"/>
        <w:jc w:val="both"/>
        <w:rPr>
          <w:sz w:val="16"/>
          <w:szCs w:val="16"/>
        </w:rPr>
      </w:pPr>
      <w:r w:rsidRPr="004B05E7">
        <w:rPr>
          <w:sz w:val="16"/>
          <w:szCs w:val="16"/>
        </w:rPr>
        <w:t xml:space="preserve">1) в течение 5 (пяти) рабочих дней рассматривает документы, представленные в соответствии с пунктом 3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w:t>
      </w:r>
      <w:proofErr w:type="gramStart"/>
      <w:r w:rsidRPr="004B05E7">
        <w:rPr>
          <w:sz w:val="16"/>
          <w:szCs w:val="16"/>
        </w:rPr>
        <w:t>В случае если Заявителем в установленный срок не устранены выявленные недостатки, Уполномоченный орган возвращает представленные документы без исполнения;</w:t>
      </w:r>
      <w:proofErr w:type="gramEnd"/>
    </w:p>
    <w:p w:rsidR="004B05E7" w:rsidRPr="004B05E7" w:rsidRDefault="004B05E7" w:rsidP="004B05E7">
      <w:pPr>
        <w:ind w:firstLine="851"/>
        <w:jc w:val="both"/>
        <w:rPr>
          <w:sz w:val="16"/>
          <w:szCs w:val="16"/>
        </w:rPr>
      </w:pPr>
      <w:bookmarkStart w:id="25" w:name="sub_15522"/>
      <w:r w:rsidRPr="004B05E7">
        <w:rPr>
          <w:sz w:val="16"/>
          <w:szCs w:val="16"/>
        </w:rPr>
        <w:t>2) формирует и направляет предложения в Департамент финансов, экономики и имущественных отношений Чукотского автономного округа для включения в проект закона Чукотского автономного округа об окружном бюджете на очередной финансовый год и плановый период.</w:t>
      </w:r>
    </w:p>
    <w:bookmarkEnd w:id="25"/>
    <w:p w:rsidR="004B05E7" w:rsidRPr="004B05E7" w:rsidRDefault="004B05E7" w:rsidP="004B05E7">
      <w:pPr>
        <w:ind w:firstLine="851"/>
        <w:jc w:val="both"/>
        <w:rPr>
          <w:color w:val="0070C0"/>
          <w:sz w:val="16"/>
          <w:szCs w:val="16"/>
        </w:rPr>
      </w:pPr>
      <w:r w:rsidRPr="004B05E7">
        <w:rPr>
          <w:sz w:val="16"/>
          <w:szCs w:val="16"/>
        </w:rPr>
        <w:t>3.9. </w:t>
      </w:r>
      <w:bookmarkEnd w:id="13"/>
      <w:r w:rsidRPr="004B05E7">
        <w:rPr>
          <w:color w:val="0070C0"/>
          <w:sz w:val="16"/>
          <w:szCs w:val="16"/>
        </w:rPr>
        <w:t>Эффективность использования субсидии оценивается Администрацией ежегодно на основе показателя результативности использования субсидий – «Объем производства социально значимых видов хлеба, тонн».</w:t>
      </w:r>
    </w:p>
    <w:p w:rsidR="004B05E7" w:rsidRPr="004B05E7" w:rsidRDefault="004B05E7" w:rsidP="004B05E7">
      <w:pPr>
        <w:tabs>
          <w:tab w:val="left" w:pos="709"/>
        </w:tabs>
        <w:jc w:val="both"/>
        <w:rPr>
          <w:color w:val="0070C0"/>
          <w:sz w:val="16"/>
          <w:szCs w:val="16"/>
        </w:rPr>
      </w:pPr>
      <w:r w:rsidRPr="004B05E7">
        <w:rPr>
          <w:color w:val="0070C0"/>
          <w:sz w:val="16"/>
          <w:szCs w:val="16"/>
        </w:rPr>
        <w:tab/>
        <w:t>Значение показателя результативности использования субсидий устанавливается в Соглашении.</w:t>
      </w:r>
    </w:p>
    <w:p w:rsidR="004B05E7" w:rsidRPr="004B05E7" w:rsidRDefault="004B05E7" w:rsidP="004B05E7">
      <w:pPr>
        <w:tabs>
          <w:tab w:val="left" w:pos="709"/>
        </w:tabs>
        <w:jc w:val="both"/>
        <w:rPr>
          <w:color w:val="0070C0"/>
          <w:sz w:val="16"/>
          <w:szCs w:val="16"/>
        </w:rPr>
      </w:pPr>
      <w:r w:rsidRPr="004B05E7">
        <w:rPr>
          <w:color w:val="0070C0"/>
          <w:sz w:val="16"/>
          <w:szCs w:val="16"/>
        </w:rPr>
        <w:tab/>
        <w:t>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p w:rsidR="004B05E7" w:rsidRPr="004B05E7" w:rsidRDefault="004B05E7" w:rsidP="004B05E7">
      <w:pPr>
        <w:jc w:val="center"/>
        <w:rPr>
          <w:b/>
          <w:sz w:val="16"/>
          <w:szCs w:val="16"/>
        </w:rPr>
      </w:pPr>
    </w:p>
    <w:p w:rsidR="004B05E7" w:rsidRPr="004B05E7" w:rsidRDefault="004B05E7" w:rsidP="004B05E7">
      <w:pPr>
        <w:jc w:val="center"/>
        <w:rPr>
          <w:b/>
          <w:sz w:val="16"/>
          <w:szCs w:val="16"/>
        </w:rPr>
      </w:pPr>
      <w:r w:rsidRPr="004B05E7">
        <w:rPr>
          <w:b/>
          <w:sz w:val="16"/>
          <w:szCs w:val="16"/>
        </w:rPr>
        <w:t>4. Порядок перечисления субсидии</w:t>
      </w:r>
    </w:p>
    <w:p w:rsidR="004B05E7" w:rsidRPr="004B05E7" w:rsidRDefault="004B05E7" w:rsidP="004B05E7">
      <w:pPr>
        <w:jc w:val="center"/>
        <w:rPr>
          <w:sz w:val="16"/>
          <w:szCs w:val="16"/>
        </w:rPr>
      </w:pPr>
    </w:p>
    <w:p w:rsidR="004B05E7" w:rsidRPr="004B05E7" w:rsidRDefault="004B05E7" w:rsidP="004B05E7">
      <w:pPr>
        <w:pStyle w:val="ConsPlusNormal"/>
        <w:ind w:firstLine="851"/>
        <w:jc w:val="both"/>
        <w:rPr>
          <w:rFonts w:ascii="Times New Roman" w:hAnsi="Times New Roman"/>
          <w:sz w:val="16"/>
          <w:szCs w:val="16"/>
        </w:rPr>
      </w:pPr>
      <w:bookmarkStart w:id="26" w:name="sub_212"/>
      <w:r w:rsidRPr="004B05E7">
        <w:rPr>
          <w:rFonts w:ascii="Times New Roman" w:hAnsi="Times New Roman"/>
          <w:sz w:val="16"/>
          <w:szCs w:val="16"/>
        </w:rPr>
        <w:t xml:space="preserve">4.1. Получатель Субсидии, заключивший Соглашение о предоставлении субсидии, представляет в </w:t>
      </w:r>
      <w:bookmarkStart w:id="27" w:name="sub_2121"/>
      <w:bookmarkEnd w:id="26"/>
      <w:r w:rsidRPr="004B05E7">
        <w:rPr>
          <w:rFonts w:ascii="Times New Roman" w:hAnsi="Times New Roman"/>
          <w:sz w:val="16"/>
          <w:szCs w:val="16"/>
        </w:rPr>
        <w:t xml:space="preserve">Уполномоченный орган документы, установленные настоящим распоряжением, утвердившим порядок и условия предоставления  средств на возмещение производителю хлеба части </w:t>
      </w:r>
      <w:r w:rsidRPr="004B05E7">
        <w:rPr>
          <w:rFonts w:ascii="Times New Roman" w:hAnsi="Times New Roman"/>
          <w:sz w:val="16"/>
          <w:szCs w:val="16"/>
        </w:rPr>
        <w:lastRenderedPageBreak/>
        <w:t>затрат, включая расчет доходов и расходов по производству хлеба по форме согласно приложению 3 к настоящему Положению.</w:t>
      </w:r>
    </w:p>
    <w:bookmarkEnd w:id="27"/>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Сроки и периодичность представления документов устанавливается с учетом необходимости соблюдения сроков представления в Уполномоченный орган сведений, указанных в пункте 4.2 настоящего Положения.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4.2. Производитель социально значимых видов хлеба представляет в Уполномоченный орган ежеквартально, до 15 числа месяца, следующего за отчетным кварталом, а за IV квартал – до 5 декабря текущего финансового года (предварительные), а по итогам отчетного года – до 10 февраля года, следующего за отчетным годом (итоговые):</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заявку на перечисление субсидии на финансовую поддержку социально значимых видов хлеба по форме предусмотренной заключенным Соглашением;</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расчет ставки субсидии на возмещение по нормативу затрат на электрическую энергию, использованную при производстве 1 килограмма социально значимого вида хлеба за отчетный период (квартал) по форме 1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расчет ставки субсидии на возмещение по нормативу затрат на муку, использованную при производстве 1 килограмма социально значимых видов хлеба за отчетный период (квартал) по Форме 2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расчет возмещаемых затрат на производство социально значимых видов хлеба по нормативам затрат за отчетный период (квартал), согласно приложению 4 к настоящему Положению;</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расчет доходов и расходов по производству хлеба за отчетный период (квартал) согласно приложению 3 к настоящему Положению, с приложением заверенных в установленном порядке копий подтверждающих документов, определенных п. 3.2. настоящего Положения.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заверенные в установленном порядке копии документов, подтверждающие фактически понесенные затраты на приобретение и доставку муки от места приобретения до места производства социально значимых видов хлеба (копии договоров заключенных с поставщиками транспортных услуг, товарно-транспортных накладных, счетов-фактур).</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4.3. Уполномоченный орган осуществляет проверку документов, указанных в пункте 4.2 настоящего Положения и, в случае отсутствия замечаний, направляет в Департамент заявку на выделение субсидии бюджету Билибинского муниципального района.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4.4. </w:t>
      </w:r>
      <w:proofErr w:type="gramStart"/>
      <w:r w:rsidRPr="004B05E7">
        <w:rPr>
          <w:rFonts w:ascii="Times New Roman" w:hAnsi="Times New Roman"/>
          <w:sz w:val="16"/>
          <w:szCs w:val="16"/>
        </w:rPr>
        <w:t>Уполномоченный орган не позднее 10 (десятого) рабочего дня после принятия положительного решения о предоставлении субсидии (принятия решения по результатам рассмотрения документов, представленных для получения субсидии) осуществляет перечисление денежных средств из бюджета Билибинского муниципального района за счёт средств, поступивших из окружного бюджета, и собственных средств бюджета Билибинского муниципального района, на расчетные или корреспондентские счета, открытые Получателем Субсидии в учреждениях Центрального банка</w:t>
      </w:r>
      <w:proofErr w:type="gramEnd"/>
      <w:r w:rsidRPr="004B05E7">
        <w:rPr>
          <w:rFonts w:ascii="Times New Roman" w:hAnsi="Times New Roman"/>
          <w:sz w:val="16"/>
          <w:szCs w:val="16"/>
        </w:rPr>
        <w:t xml:space="preserve"> Российской Федерации или кредитных организациях.</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4.5. </w:t>
      </w:r>
      <w:proofErr w:type="gramStart"/>
      <w:r w:rsidRPr="004B05E7">
        <w:rPr>
          <w:rFonts w:ascii="Times New Roman" w:hAnsi="Times New Roman"/>
          <w:sz w:val="16"/>
          <w:szCs w:val="16"/>
        </w:rPr>
        <w:t>В целях недопущения образования кредиторской задолженности на конец текущего года Уполномоченный орган в пределах бюджетных ассигнований, предусмотренных в бюджете Билибинского муниципального района на текущий год на цели, определенные настоящим Положением, производит авансовый платеж за последний квартал текущего года на основании предварительной заявки на перечисление субсидии на финансовую поддержку социально значимых видов хлеба и в соответствии с данными отчетов по приложению</w:t>
      </w:r>
      <w:proofErr w:type="gramEnd"/>
      <w:r w:rsidRPr="004B05E7">
        <w:rPr>
          <w:rFonts w:ascii="Times New Roman" w:hAnsi="Times New Roman"/>
          <w:sz w:val="16"/>
          <w:szCs w:val="16"/>
        </w:rPr>
        <w:t xml:space="preserve"> 4 и формам 1 и 2 настоящего Положения.</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4.5.1. В случае превышения размера авансового платежа над размером фактически сложившейся суммы субсидии, разница между предварительно рассчитанной суммой субсидии за последний квартал отчетного года и фактически сложившейся, подлежит возврату в Бюджет Билибинского муниципального района в срок до 15 февраля текущего финансового года.</w:t>
      </w:r>
    </w:p>
    <w:p w:rsidR="004B05E7" w:rsidRPr="004B05E7" w:rsidRDefault="004B05E7" w:rsidP="004B05E7">
      <w:pPr>
        <w:pStyle w:val="ConsPlusNormal"/>
        <w:ind w:firstLine="851"/>
        <w:jc w:val="both"/>
        <w:rPr>
          <w:rFonts w:ascii="Times New Roman" w:hAnsi="Times New Roman"/>
          <w:sz w:val="16"/>
          <w:szCs w:val="16"/>
        </w:rPr>
      </w:pPr>
      <w:r w:rsidRPr="004B05E7">
        <w:rPr>
          <w:rFonts w:ascii="Times New Roman" w:hAnsi="Times New Roman"/>
          <w:sz w:val="16"/>
          <w:szCs w:val="16"/>
        </w:rPr>
        <w:t xml:space="preserve">4.5.2. </w:t>
      </w:r>
      <w:proofErr w:type="gramStart"/>
      <w:r w:rsidRPr="004B05E7">
        <w:rPr>
          <w:rFonts w:ascii="Times New Roman" w:hAnsi="Times New Roman"/>
          <w:sz w:val="16"/>
          <w:szCs w:val="16"/>
        </w:rPr>
        <w:t xml:space="preserve">В случае превышения фактически сложившейся суммы субсидии над размером авансового платежа, возмещение разницы между предварительно рассчитанной суммой субсидии и фактически сложившейся производится в первом квартале текущего финансового года на основании итоговых документов, указанных в п. 4.2. настоящего Положения, в пределах бюджетных ассигнований, предусмотренных муниципальным образованиям в окружном бюджете на текущий финансовый год на цели, определенные настоящим Положением. </w:t>
      </w:r>
      <w:proofErr w:type="gramEnd"/>
    </w:p>
    <w:p w:rsidR="004B05E7" w:rsidRPr="004B05E7" w:rsidRDefault="004B05E7" w:rsidP="004B05E7">
      <w:pPr>
        <w:jc w:val="center"/>
        <w:rPr>
          <w:noProof/>
          <w:sz w:val="16"/>
          <w:szCs w:val="16"/>
        </w:rPr>
      </w:pPr>
    </w:p>
    <w:p w:rsidR="004B05E7" w:rsidRPr="004B05E7" w:rsidRDefault="004B05E7" w:rsidP="004B05E7">
      <w:pPr>
        <w:jc w:val="center"/>
        <w:rPr>
          <w:b/>
          <w:noProof/>
          <w:sz w:val="16"/>
          <w:szCs w:val="16"/>
        </w:rPr>
      </w:pPr>
      <w:r w:rsidRPr="004B05E7">
        <w:rPr>
          <w:b/>
          <w:noProof/>
          <w:sz w:val="16"/>
          <w:szCs w:val="16"/>
        </w:rPr>
        <w:t>5. Требования к отчетности</w:t>
      </w:r>
    </w:p>
    <w:p w:rsidR="004B05E7" w:rsidRPr="004B05E7" w:rsidRDefault="004B05E7" w:rsidP="004B05E7">
      <w:pPr>
        <w:ind w:firstLine="851"/>
        <w:jc w:val="both"/>
        <w:rPr>
          <w:noProof/>
          <w:sz w:val="16"/>
          <w:szCs w:val="16"/>
        </w:rPr>
      </w:pPr>
    </w:p>
    <w:p w:rsidR="004B05E7" w:rsidRPr="004B05E7" w:rsidRDefault="004B05E7" w:rsidP="004B05E7">
      <w:pPr>
        <w:ind w:firstLine="851"/>
        <w:jc w:val="both"/>
        <w:rPr>
          <w:noProof/>
          <w:sz w:val="16"/>
          <w:szCs w:val="16"/>
        </w:rPr>
      </w:pPr>
      <w:r w:rsidRPr="004B05E7">
        <w:rPr>
          <w:noProof/>
          <w:sz w:val="16"/>
          <w:szCs w:val="16"/>
        </w:rPr>
        <w:t xml:space="preserve">5.1. Администрация устанавливает в Соглашении порядок, сроки и формы предоставления Получателем Субсидии отчетности о достижении показателей результативности, а также порядок и сроки возврата субсидии в бюджет Билибинского муниципального района в случае недостижения установленных показателей результативности. </w:t>
      </w:r>
    </w:p>
    <w:p w:rsidR="004B05E7" w:rsidRPr="004B05E7" w:rsidRDefault="004B05E7" w:rsidP="004B05E7">
      <w:pPr>
        <w:ind w:firstLine="851"/>
        <w:jc w:val="both"/>
        <w:rPr>
          <w:noProof/>
          <w:sz w:val="16"/>
          <w:szCs w:val="16"/>
        </w:rPr>
      </w:pPr>
      <w:r w:rsidRPr="004B05E7">
        <w:rPr>
          <w:noProof/>
          <w:sz w:val="16"/>
          <w:szCs w:val="16"/>
        </w:rPr>
        <w:t>Оценка результативности предоставления субсидии осуществляется по итогам календарного года, путем предоставления Получателем Субсидии Отчета о достижении значений показателей результативности, по форме согласно приложению 5 к настоящему Положению, в срок до 10 февраля года, следующего за отчетным.</w:t>
      </w:r>
    </w:p>
    <w:p w:rsidR="004B05E7" w:rsidRPr="004B05E7" w:rsidRDefault="004B05E7" w:rsidP="004B05E7">
      <w:pPr>
        <w:ind w:firstLine="851"/>
        <w:jc w:val="both"/>
        <w:rPr>
          <w:noProof/>
          <w:sz w:val="16"/>
          <w:szCs w:val="16"/>
        </w:rPr>
      </w:pPr>
      <w:r w:rsidRPr="004B05E7">
        <w:rPr>
          <w:noProof/>
          <w:sz w:val="16"/>
          <w:szCs w:val="16"/>
        </w:rPr>
        <w:t>Администрация устанавливает в Соглашении плановое значение показателя результативности для Получателя Субсидии, в пределах лимитов, доведенных Департаментом.</w:t>
      </w:r>
    </w:p>
    <w:p w:rsidR="004B05E7" w:rsidRPr="004B05E7" w:rsidRDefault="004B05E7" w:rsidP="004B05E7">
      <w:pPr>
        <w:ind w:firstLine="851"/>
        <w:jc w:val="both"/>
        <w:rPr>
          <w:noProof/>
          <w:sz w:val="16"/>
          <w:szCs w:val="16"/>
        </w:rPr>
      </w:pPr>
      <w:r w:rsidRPr="004B05E7">
        <w:rPr>
          <w:noProof/>
          <w:sz w:val="16"/>
          <w:szCs w:val="16"/>
        </w:rPr>
        <w:t>В случае недостижения показателей результативности предоставления субсидии, полученные средства подлежат возврату в бюджет Билибинского муниципального района в части, пропорциональной величине недостижения показателей результативности предоставления субсидии, предусмотренных Соглашением.</w:t>
      </w:r>
    </w:p>
    <w:p w:rsidR="004B05E7" w:rsidRPr="004B05E7" w:rsidRDefault="004B05E7" w:rsidP="004B05E7">
      <w:pPr>
        <w:ind w:firstLine="851"/>
        <w:jc w:val="both"/>
        <w:rPr>
          <w:noProof/>
          <w:sz w:val="16"/>
          <w:szCs w:val="16"/>
        </w:rPr>
      </w:pPr>
      <w:r w:rsidRPr="004B05E7">
        <w:rPr>
          <w:noProof/>
          <w:sz w:val="16"/>
          <w:szCs w:val="16"/>
        </w:rPr>
        <w:t>Возврат Субсидии осуществляется в следующем порядке:</w:t>
      </w:r>
    </w:p>
    <w:p w:rsidR="004B05E7" w:rsidRPr="004B05E7" w:rsidRDefault="004B05E7" w:rsidP="004B05E7">
      <w:pPr>
        <w:ind w:firstLine="851"/>
        <w:jc w:val="both"/>
        <w:rPr>
          <w:noProof/>
          <w:sz w:val="16"/>
          <w:szCs w:val="16"/>
        </w:rPr>
      </w:pPr>
      <w:r w:rsidRPr="004B05E7">
        <w:rPr>
          <w:noProof/>
          <w:sz w:val="16"/>
          <w:szCs w:val="16"/>
        </w:rPr>
        <w:t>- Уполномоченный орган в течение 10 (десяти) дней со дня выявления случая, определенного настоящим пунктом, направляет Получателю Субсидии  письменное уведомление об обнаруженном факте нарушения;</w:t>
      </w:r>
    </w:p>
    <w:p w:rsidR="004B05E7" w:rsidRPr="004B05E7" w:rsidRDefault="004B05E7" w:rsidP="004B05E7">
      <w:pPr>
        <w:ind w:firstLine="851"/>
        <w:jc w:val="both"/>
        <w:rPr>
          <w:noProof/>
          <w:sz w:val="16"/>
          <w:szCs w:val="16"/>
        </w:rPr>
      </w:pPr>
      <w:r w:rsidRPr="004B05E7">
        <w:rPr>
          <w:noProof/>
          <w:sz w:val="16"/>
          <w:szCs w:val="16"/>
        </w:rPr>
        <w:t>- Получатель Субсидии в течение 10 (десяти) дней со дня получения письменного уведомления перечисляет субсидию в бюджет Билибинского муниципального района.</w:t>
      </w:r>
    </w:p>
    <w:p w:rsidR="004B05E7" w:rsidRPr="004B05E7" w:rsidRDefault="004B05E7" w:rsidP="004B05E7">
      <w:pPr>
        <w:ind w:firstLine="851"/>
        <w:jc w:val="both"/>
        <w:rPr>
          <w:noProof/>
          <w:sz w:val="16"/>
          <w:szCs w:val="16"/>
        </w:rPr>
      </w:pPr>
      <w:proofErr w:type="gramStart"/>
      <w:r w:rsidRPr="004B05E7">
        <w:rPr>
          <w:noProof/>
          <w:sz w:val="16"/>
          <w:szCs w:val="16"/>
        </w:rPr>
        <w:t>5.2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как получателем бюджетных средств и уполномоченным органом муниципального финансового контроля, субсидия подлежит возврату в бюджет Билибинского муниципального района в течение 10 (десяти) дней с момента выявления указанных нарушений.</w:t>
      </w:r>
      <w:proofErr w:type="gramEnd"/>
    </w:p>
    <w:p w:rsidR="004B05E7" w:rsidRPr="004B05E7" w:rsidRDefault="004B05E7" w:rsidP="004B05E7">
      <w:pPr>
        <w:ind w:firstLine="851"/>
        <w:jc w:val="both"/>
        <w:rPr>
          <w:noProof/>
          <w:sz w:val="16"/>
          <w:szCs w:val="16"/>
        </w:rPr>
      </w:pPr>
      <w:r w:rsidRPr="004B05E7">
        <w:rPr>
          <w:noProof/>
          <w:sz w:val="16"/>
          <w:szCs w:val="16"/>
        </w:rPr>
        <w:t>5.3. Администрация проводит мониторинг достижения результатов предоставления Субсидии, исходя из достижения результатов предоставления Субсидии, определенных Соглашением, и событий, отражающих факт завершения соответствующего мероприятияпо получению результата предоставления Субсидии.</w:t>
      </w:r>
    </w:p>
    <w:p w:rsidR="004B05E7" w:rsidRPr="004B05E7" w:rsidRDefault="004B05E7" w:rsidP="004B05E7">
      <w:pPr>
        <w:ind w:firstLine="851"/>
        <w:jc w:val="both"/>
        <w:rPr>
          <w:noProof/>
          <w:sz w:val="16"/>
          <w:szCs w:val="16"/>
        </w:rPr>
      </w:pPr>
    </w:p>
    <w:p w:rsidR="004B05E7" w:rsidRPr="004B05E7" w:rsidRDefault="004B05E7" w:rsidP="004B05E7">
      <w:pPr>
        <w:ind w:firstLine="851"/>
        <w:jc w:val="both"/>
        <w:rPr>
          <w:b/>
          <w:noProof/>
          <w:sz w:val="16"/>
          <w:szCs w:val="16"/>
        </w:rPr>
      </w:pPr>
      <w:r w:rsidRPr="004B05E7">
        <w:rPr>
          <w:b/>
          <w:noProof/>
          <w:sz w:val="16"/>
          <w:szCs w:val="16"/>
        </w:rPr>
        <w:t>6. Требования об осуществлении контроля за соблюдением условий, целей и порядка предоставления субсидии и ответственность за их нарушение</w:t>
      </w:r>
    </w:p>
    <w:p w:rsidR="004B05E7" w:rsidRPr="004B05E7" w:rsidRDefault="004B05E7" w:rsidP="004B05E7">
      <w:pPr>
        <w:ind w:firstLine="851"/>
        <w:jc w:val="both"/>
        <w:rPr>
          <w:noProof/>
          <w:sz w:val="16"/>
          <w:szCs w:val="16"/>
        </w:rPr>
      </w:pPr>
    </w:p>
    <w:p w:rsidR="004B05E7" w:rsidRPr="004B05E7" w:rsidRDefault="004B05E7" w:rsidP="004B05E7">
      <w:pPr>
        <w:ind w:firstLine="851"/>
        <w:jc w:val="both"/>
        <w:rPr>
          <w:noProof/>
          <w:sz w:val="16"/>
          <w:szCs w:val="16"/>
        </w:rPr>
      </w:pPr>
      <w:r w:rsidRPr="004B05E7">
        <w:rPr>
          <w:noProof/>
          <w:sz w:val="16"/>
          <w:szCs w:val="16"/>
        </w:rPr>
        <w:t>6.1. 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4B05E7" w:rsidRPr="004B05E7" w:rsidRDefault="004B05E7" w:rsidP="004B05E7">
      <w:pPr>
        <w:ind w:firstLine="851"/>
        <w:jc w:val="both"/>
        <w:rPr>
          <w:noProof/>
          <w:sz w:val="16"/>
          <w:szCs w:val="16"/>
        </w:rPr>
      </w:pPr>
      <w:r w:rsidRPr="004B05E7">
        <w:rPr>
          <w:noProof/>
          <w:sz w:val="16"/>
          <w:szCs w:val="16"/>
        </w:rPr>
        <w:t>6.2. Субсидия подлежит возврату в бюджет Билибинского муниципального района в случаях:</w:t>
      </w:r>
    </w:p>
    <w:p w:rsidR="004B05E7" w:rsidRPr="004B05E7" w:rsidRDefault="004B05E7" w:rsidP="004B05E7">
      <w:pPr>
        <w:ind w:firstLine="851"/>
        <w:jc w:val="both"/>
        <w:rPr>
          <w:noProof/>
          <w:sz w:val="16"/>
          <w:szCs w:val="16"/>
        </w:rPr>
      </w:pPr>
      <w:r w:rsidRPr="004B05E7">
        <w:rPr>
          <w:noProof/>
          <w:sz w:val="16"/>
          <w:szCs w:val="16"/>
        </w:rPr>
        <w:t>Нарушения Положения, целей и условий предоставления Субсидии (далее – нарушения).</w:t>
      </w:r>
    </w:p>
    <w:p w:rsidR="004B05E7" w:rsidRPr="004B05E7" w:rsidRDefault="004B05E7" w:rsidP="004B05E7">
      <w:pPr>
        <w:ind w:firstLine="851"/>
        <w:jc w:val="both"/>
        <w:rPr>
          <w:noProof/>
          <w:sz w:val="16"/>
          <w:szCs w:val="16"/>
        </w:rPr>
      </w:pPr>
      <w:r w:rsidRPr="004B05E7">
        <w:rPr>
          <w:noProof/>
          <w:sz w:val="16"/>
          <w:szCs w:val="16"/>
        </w:rPr>
        <w:t xml:space="preserve">6.3. 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4B05E7" w:rsidRPr="004B05E7" w:rsidRDefault="004B05E7" w:rsidP="004B05E7">
      <w:pPr>
        <w:ind w:firstLine="851"/>
        <w:jc w:val="both"/>
        <w:rPr>
          <w:noProof/>
          <w:sz w:val="16"/>
          <w:szCs w:val="16"/>
        </w:rPr>
      </w:pPr>
      <w:r w:rsidRPr="004B05E7">
        <w:rPr>
          <w:noProof/>
          <w:sz w:val="16"/>
          <w:szCs w:val="16"/>
        </w:rPr>
        <w:t>6.4. В течение 7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w:t>
      </w:r>
    </w:p>
    <w:p w:rsidR="004B05E7" w:rsidRPr="004B05E7" w:rsidRDefault="004B05E7" w:rsidP="004B05E7">
      <w:pPr>
        <w:ind w:firstLine="851"/>
        <w:jc w:val="both"/>
        <w:rPr>
          <w:noProof/>
          <w:sz w:val="16"/>
          <w:szCs w:val="16"/>
        </w:rPr>
      </w:pPr>
      <w:r w:rsidRPr="004B05E7">
        <w:rPr>
          <w:noProof/>
          <w:sz w:val="16"/>
          <w:szCs w:val="16"/>
        </w:rPr>
        <w:t>6.5. Администрация в течение 10 (десяти) рабочих дней со дня выявления случаев нарушения условий предоставления, определённых пунктом 3.2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4B05E7" w:rsidRPr="004B05E7" w:rsidRDefault="004B05E7" w:rsidP="004B05E7">
      <w:pPr>
        <w:ind w:firstLine="851"/>
        <w:jc w:val="both"/>
        <w:rPr>
          <w:noProof/>
          <w:sz w:val="16"/>
          <w:szCs w:val="16"/>
        </w:rPr>
      </w:pPr>
      <w:r w:rsidRPr="004B05E7">
        <w:rPr>
          <w:noProof/>
          <w:sz w:val="16"/>
          <w:szCs w:val="16"/>
        </w:rPr>
        <w:t>6.6. 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4B05E7" w:rsidRPr="004B05E7" w:rsidRDefault="004B05E7" w:rsidP="004B05E7">
      <w:pPr>
        <w:ind w:firstLine="851"/>
        <w:jc w:val="both"/>
        <w:rPr>
          <w:noProof/>
          <w:sz w:val="16"/>
          <w:szCs w:val="16"/>
        </w:rPr>
      </w:pPr>
      <w:r w:rsidRPr="004B05E7">
        <w:rPr>
          <w:noProof/>
          <w:sz w:val="16"/>
          <w:szCs w:val="16"/>
        </w:rPr>
        <w:lastRenderedPageBreak/>
        <w:t>6.7. В случае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4B05E7" w:rsidRPr="004B05E7" w:rsidRDefault="004B05E7" w:rsidP="004B05E7">
      <w:pPr>
        <w:ind w:firstLine="851"/>
        <w:jc w:val="both"/>
        <w:rPr>
          <w:noProof/>
          <w:sz w:val="16"/>
          <w:szCs w:val="16"/>
        </w:rPr>
      </w:pPr>
      <w:r w:rsidRPr="004B05E7">
        <w:rPr>
          <w:noProof/>
          <w:sz w:val="16"/>
          <w:szCs w:val="16"/>
        </w:rPr>
        <w:t>6.8.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3706E7" w:rsidRDefault="004B05E7" w:rsidP="004B05E7">
      <w:pPr>
        <w:ind w:right="140" w:firstLine="851"/>
        <w:jc w:val="both"/>
        <w:rPr>
          <w:noProof/>
          <w:sz w:val="16"/>
          <w:szCs w:val="16"/>
        </w:rPr>
      </w:pPr>
      <w:r w:rsidRPr="004B05E7">
        <w:rPr>
          <w:noProof/>
          <w:sz w:val="16"/>
          <w:szCs w:val="16"/>
        </w:rPr>
        <w:t>6.9. Получатель Субсидии несет ответственность за полноту и достоверность предоставленной информации.</w:t>
      </w:r>
    </w:p>
    <w:p w:rsidR="004B05E7" w:rsidRDefault="004B05E7" w:rsidP="004B05E7">
      <w:pPr>
        <w:ind w:right="140" w:firstLine="851"/>
        <w:jc w:val="both"/>
        <w:rPr>
          <w:noProof/>
          <w:sz w:val="16"/>
          <w:szCs w:val="16"/>
        </w:rPr>
      </w:pPr>
    </w:p>
    <w:tbl>
      <w:tblPr>
        <w:tblW w:w="0" w:type="auto"/>
        <w:tblLook w:val="01E0" w:firstRow="1" w:lastRow="1" w:firstColumn="1" w:lastColumn="1" w:noHBand="0" w:noVBand="0"/>
      </w:tblPr>
      <w:tblGrid>
        <w:gridCol w:w="5070"/>
        <w:gridCol w:w="4784"/>
      </w:tblGrid>
      <w:tr w:rsidR="004B05E7" w:rsidRPr="004B05E7" w:rsidTr="004B05E7">
        <w:tc>
          <w:tcPr>
            <w:tcW w:w="5070" w:type="dxa"/>
            <w:shd w:val="clear" w:color="auto" w:fill="auto"/>
          </w:tcPr>
          <w:p w:rsidR="004B05E7" w:rsidRPr="004B05E7" w:rsidRDefault="004B05E7" w:rsidP="004B05E7">
            <w:pPr>
              <w:pStyle w:val="ConsPlusNormal"/>
              <w:rPr>
                <w:rFonts w:ascii="Times New Roman" w:hAnsi="Times New Roman"/>
                <w:sz w:val="16"/>
                <w:szCs w:val="16"/>
              </w:rPr>
            </w:pPr>
          </w:p>
        </w:tc>
        <w:tc>
          <w:tcPr>
            <w:tcW w:w="4784" w:type="dxa"/>
            <w:shd w:val="clear" w:color="auto" w:fill="auto"/>
          </w:tcPr>
          <w:p w:rsidR="004B05E7" w:rsidRPr="004B05E7" w:rsidRDefault="004B05E7" w:rsidP="004B05E7">
            <w:pPr>
              <w:tabs>
                <w:tab w:val="left" w:pos="4860"/>
              </w:tabs>
              <w:rPr>
                <w:sz w:val="16"/>
                <w:szCs w:val="16"/>
              </w:rPr>
            </w:pPr>
            <w:r w:rsidRPr="004B05E7">
              <w:rPr>
                <w:sz w:val="16"/>
                <w:szCs w:val="16"/>
              </w:rPr>
              <w:t xml:space="preserve">Приложение 1                                                          </w:t>
            </w:r>
          </w:p>
          <w:p w:rsidR="004B05E7" w:rsidRPr="004B05E7" w:rsidRDefault="004B05E7" w:rsidP="004B05E7">
            <w:pPr>
              <w:tabs>
                <w:tab w:val="left" w:pos="4860"/>
              </w:tabs>
              <w:rPr>
                <w:sz w:val="16"/>
                <w:szCs w:val="16"/>
              </w:rPr>
            </w:pPr>
            <w:r w:rsidRPr="004B05E7">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4B05E7" w:rsidRPr="004B05E7" w:rsidRDefault="004B05E7" w:rsidP="004B05E7">
            <w:pPr>
              <w:tabs>
                <w:tab w:val="left" w:pos="4860"/>
              </w:tabs>
              <w:rPr>
                <w:sz w:val="16"/>
                <w:szCs w:val="16"/>
              </w:rPr>
            </w:pPr>
          </w:p>
        </w:tc>
      </w:tr>
    </w:tbl>
    <w:p w:rsidR="004B05E7" w:rsidRPr="004B05E7" w:rsidRDefault="004B05E7" w:rsidP="004B05E7">
      <w:pPr>
        <w:pStyle w:val="ConsPlusNormal"/>
        <w:rPr>
          <w:rFonts w:ascii="Times New Roman" w:hAnsi="Times New Roman"/>
          <w:b/>
          <w:sz w:val="16"/>
          <w:szCs w:val="16"/>
        </w:rPr>
      </w:pPr>
    </w:p>
    <w:p w:rsidR="004B05E7" w:rsidRPr="004B05E7" w:rsidRDefault="004B05E7" w:rsidP="004B05E7">
      <w:pPr>
        <w:pStyle w:val="ConsPlusNormal"/>
        <w:jc w:val="center"/>
        <w:rPr>
          <w:rFonts w:ascii="Times New Roman Полужирный" w:hAnsi="Times New Roman Полужирный"/>
          <w:b/>
          <w:spacing w:val="20"/>
          <w:sz w:val="16"/>
          <w:szCs w:val="16"/>
        </w:rPr>
      </w:pPr>
      <w:r w:rsidRPr="004B05E7">
        <w:rPr>
          <w:rFonts w:ascii="Times New Roman Полужирный" w:hAnsi="Times New Roman Полужирный"/>
          <w:b/>
          <w:spacing w:val="20"/>
          <w:sz w:val="16"/>
          <w:szCs w:val="16"/>
        </w:rPr>
        <w:t>НОРМАТИВ</w:t>
      </w:r>
    </w:p>
    <w:p w:rsidR="004B05E7" w:rsidRPr="004B05E7" w:rsidRDefault="004B05E7" w:rsidP="004B05E7">
      <w:pPr>
        <w:pStyle w:val="ConsPlusNormal"/>
        <w:jc w:val="center"/>
        <w:rPr>
          <w:rFonts w:ascii="Times New Roman" w:hAnsi="Times New Roman"/>
          <w:b/>
          <w:sz w:val="16"/>
          <w:szCs w:val="16"/>
        </w:rPr>
      </w:pPr>
      <w:r w:rsidRPr="004B05E7">
        <w:rPr>
          <w:rFonts w:ascii="Times New Roman" w:hAnsi="Times New Roman"/>
          <w:b/>
          <w:sz w:val="16"/>
          <w:szCs w:val="16"/>
        </w:rPr>
        <w:t>расхода муки на производство  социально значимых видов хлеба</w:t>
      </w:r>
    </w:p>
    <w:p w:rsidR="004B05E7" w:rsidRPr="004B05E7" w:rsidRDefault="004B05E7" w:rsidP="004B05E7">
      <w:pPr>
        <w:pStyle w:val="ConsPlusNormal"/>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3695"/>
        <w:gridCol w:w="1984"/>
      </w:tblGrid>
      <w:tr w:rsidR="004B05E7" w:rsidRPr="004B05E7" w:rsidTr="004B05E7">
        <w:tc>
          <w:tcPr>
            <w:tcW w:w="64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 xml:space="preserve">№ </w:t>
            </w:r>
            <w:proofErr w:type="gramStart"/>
            <w:r w:rsidRPr="004B05E7">
              <w:rPr>
                <w:rFonts w:ascii="Times New Roman" w:hAnsi="Times New Roman"/>
                <w:sz w:val="16"/>
                <w:szCs w:val="16"/>
              </w:rPr>
              <w:t>п</w:t>
            </w:r>
            <w:proofErr w:type="gramEnd"/>
            <w:r w:rsidRPr="004B05E7">
              <w:rPr>
                <w:rFonts w:ascii="Times New Roman" w:hAnsi="Times New Roman"/>
                <w:sz w:val="16"/>
                <w:szCs w:val="16"/>
              </w:rPr>
              <w:t>/п</w:t>
            </w:r>
          </w:p>
        </w:tc>
        <w:tc>
          <w:tcPr>
            <w:tcW w:w="3420"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Наименование</w:t>
            </w:r>
          </w:p>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вида хлеба</w:t>
            </w: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Наименование</w:t>
            </w:r>
          </w:p>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муки, используемой для производства хлеба</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 xml:space="preserve">Норматив расхода муки на </w:t>
            </w:r>
            <w:smartTag w:uri="urn:schemas-microsoft-com:office:smarttags" w:element="metricconverter">
              <w:smartTagPr>
                <w:attr w:name="ProductID" w:val="1 кг"/>
              </w:smartTagPr>
              <w:r w:rsidRPr="004B05E7">
                <w:rPr>
                  <w:rFonts w:ascii="Times New Roman" w:hAnsi="Times New Roman"/>
                  <w:sz w:val="16"/>
                  <w:szCs w:val="16"/>
                </w:rPr>
                <w:t>1 кг</w:t>
              </w:r>
            </w:smartTag>
            <w:r w:rsidRPr="004B05E7">
              <w:rPr>
                <w:rFonts w:ascii="Times New Roman" w:hAnsi="Times New Roman"/>
                <w:sz w:val="16"/>
                <w:szCs w:val="16"/>
              </w:rPr>
              <w:t xml:space="preserve"> хлеба, кг</w:t>
            </w:r>
          </w:p>
        </w:tc>
      </w:tr>
      <w:tr w:rsidR="004B05E7" w:rsidRPr="004B05E7" w:rsidTr="004B05E7">
        <w:tc>
          <w:tcPr>
            <w:tcW w:w="64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Хлеб пшеничный из муки высшего сорта</w:t>
            </w: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пшеничная, высший сорт</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0,741</w:t>
            </w:r>
          </w:p>
        </w:tc>
      </w:tr>
      <w:tr w:rsidR="004B05E7" w:rsidRPr="004B05E7" w:rsidTr="004B05E7">
        <w:tc>
          <w:tcPr>
            <w:tcW w:w="64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Хлеб пшеничный из муки 1 сорта</w:t>
            </w: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пшеничная, 1 сорт</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0,735</w:t>
            </w:r>
          </w:p>
        </w:tc>
      </w:tr>
      <w:tr w:rsidR="004B05E7" w:rsidRPr="004B05E7" w:rsidTr="004B05E7">
        <w:tc>
          <w:tcPr>
            <w:tcW w:w="648"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3</w:t>
            </w:r>
          </w:p>
        </w:tc>
        <w:tc>
          <w:tcPr>
            <w:tcW w:w="3420"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Хлеб «Дарницкий»</w:t>
            </w: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пшеничная, 1 сорт</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0,276</w:t>
            </w:r>
          </w:p>
        </w:tc>
      </w:tr>
      <w:tr w:rsidR="004B05E7" w:rsidRPr="004B05E7" w:rsidTr="004B05E7">
        <w:tc>
          <w:tcPr>
            <w:tcW w:w="0" w:type="auto"/>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ржаная</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0,414</w:t>
            </w:r>
          </w:p>
        </w:tc>
      </w:tr>
      <w:tr w:rsidR="004B05E7" w:rsidRPr="004B05E7" w:rsidTr="004B05E7">
        <w:tc>
          <w:tcPr>
            <w:tcW w:w="648"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4</w:t>
            </w:r>
          </w:p>
        </w:tc>
        <w:tc>
          <w:tcPr>
            <w:tcW w:w="3420"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Хлеб «Российский»</w:t>
            </w: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пшеничная, 1 сорт</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0,203</w:t>
            </w:r>
          </w:p>
        </w:tc>
      </w:tr>
      <w:tr w:rsidR="004B05E7" w:rsidRPr="004B05E7" w:rsidTr="004B05E7">
        <w:tc>
          <w:tcPr>
            <w:tcW w:w="0" w:type="auto"/>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ржаная</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0,475</w:t>
            </w:r>
          </w:p>
        </w:tc>
      </w:tr>
      <w:tr w:rsidR="004B05E7" w:rsidRPr="004B05E7" w:rsidTr="004B05E7">
        <w:trPr>
          <w:trHeight w:val="289"/>
        </w:trPr>
        <w:tc>
          <w:tcPr>
            <w:tcW w:w="648"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5</w:t>
            </w:r>
          </w:p>
        </w:tc>
        <w:tc>
          <w:tcPr>
            <w:tcW w:w="3420"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Хлеб «Славянский»</w:t>
            </w: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пшеничная, 2 сорт</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0,473</w:t>
            </w:r>
          </w:p>
        </w:tc>
      </w:tr>
      <w:tr w:rsidR="004B05E7" w:rsidRPr="004B05E7" w:rsidTr="004B05E7">
        <w:tc>
          <w:tcPr>
            <w:tcW w:w="0" w:type="auto"/>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ржаная</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0,203</w:t>
            </w:r>
          </w:p>
        </w:tc>
      </w:tr>
      <w:tr w:rsidR="004B05E7" w:rsidRPr="004B05E7" w:rsidTr="004B05E7">
        <w:tc>
          <w:tcPr>
            <w:tcW w:w="64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6</w:t>
            </w:r>
          </w:p>
        </w:tc>
        <w:tc>
          <w:tcPr>
            <w:tcW w:w="3420"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Хлеб ржаной простой</w:t>
            </w:r>
          </w:p>
        </w:tc>
        <w:tc>
          <w:tcPr>
            <w:tcW w:w="369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rPr>
                <w:rFonts w:ascii="Times New Roman" w:hAnsi="Times New Roman"/>
                <w:sz w:val="16"/>
                <w:szCs w:val="16"/>
              </w:rPr>
            </w:pPr>
            <w:r w:rsidRPr="004B05E7">
              <w:rPr>
                <w:rFonts w:ascii="Times New Roman" w:hAnsi="Times New Roman"/>
                <w:sz w:val="16"/>
                <w:szCs w:val="16"/>
              </w:rPr>
              <w:t>Мука ржаная</w:t>
            </w:r>
          </w:p>
        </w:tc>
        <w:tc>
          <w:tcPr>
            <w:tcW w:w="1984"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sz w:val="16"/>
                <w:szCs w:val="16"/>
              </w:rPr>
              <w:t>0,649</w:t>
            </w:r>
          </w:p>
        </w:tc>
      </w:tr>
    </w:tbl>
    <w:p w:rsidR="004B05E7" w:rsidRDefault="004B05E7" w:rsidP="004B05E7">
      <w:pPr>
        <w:ind w:right="140" w:firstLine="851"/>
        <w:jc w:val="both"/>
        <w:rPr>
          <w:sz w:val="16"/>
          <w:szCs w:val="16"/>
        </w:rPr>
      </w:pPr>
    </w:p>
    <w:tbl>
      <w:tblPr>
        <w:tblW w:w="0" w:type="auto"/>
        <w:tblLook w:val="01E0" w:firstRow="1" w:lastRow="1" w:firstColumn="1" w:lastColumn="1" w:noHBand="0" w:noVBand="0"/>
      </w:tblPr>
      <w:tblGrid>
        <w:gridCol w:w="4786"/>
        <w:gridCol w:w="5068"/>
      </w:tblGrid>
      <w:tr w:rsidR="004B05E7" w:rsidRPr="004B05E7" w:rsidTr="004B05E7">
        <w:tc>
          <w:tcPr>
            <w:tcW w:w="4786" w:type="dxa"/>
            <w:shd w:val="clear" w:color="auto" w:fill="auto"/>
          </w:tcPr>
          <w:p w:rsidR="004B05E7" w:rsidRPr="004B05E7" w:rsidRDefault="004B05E7" w:rsidP="004B05E7">
            <w:pPr>
              <w:pStyle w:val="ConsPlusNormal"/>
              <w:rPr>
                <w:rFonts w:ascii="Times New Roman" w:hAnsi="Times New Roman"/>
                <w:sz w:val="16"/>
                <w:szCs w:val="16"/>
              </w:rPr>
            </w:pPr>
          </w:p>
        </w:tc>
        <w:tc>
          <w:tcPr>
            <w:tcW w:w="5068" w:type="dxa"/>
            <w:shd w:val="clear" w:color="auto" w:fill="auto"/>
          </w:tcPr>
          <w:p w:rsidR="004B05E7" w:rsidRPr="004B05E7" w:rsidRDefault="004B05E7" w:rsidP="004B05E7">
            <w:pPr>
              <w:tabs>
                <w:tab w:val="left" w:pos="4860"/>
              </w:tabs>
              <w:rPr>
                <w:sz w:val="16"/>
                <w:szCs w:val="16"/>
              </w:rPr>
            </w:pPr>
            <w:r w:rsidRPr="004B05E7">
              <w:rPr>
                <w:sz w:val="16"/>
                <w:szCs w:val="16"/>
              </w:rPr>
              <w:t xml:space="preserve">Приложение 2                                                          </w:t>
            </w:r>
          </w:p>
          <w:p w:rsidR="004B05E7" w:rsidRPr="004B05E7" w:rsidRDefault="004B05E7" w:rsidP="004B05E7">
            <w:pPr>
              <w:tabs>
                <w:tab w:val="left" w:pos="4860"/>
              </w:tabs>
              <w:rPr>
                <w:sz w:val="16"/>
                <w:szCs w:val="16"/>
              </w:rPr>
            </w:pPr>
            <w:r w:rsidRPr="004B05E7">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4B05E7" w:rsidRPr="004B05E7" w:rsidRDefault="004B05E7" w:rsidP="004B05E7">
            <w:pPr>
              <w:tabs>
                <w:tab w:val="left" w:pos="4860"/>
              </w:tabs>
              <w:rPr>
                <w:sz w:val="16"/>
                <w:szCs w:val="16"/>
              </w:rPr>
            </w:pPr>
          </w:p>
        </w:tc>
      </w:tr>
    </w:tbl>
    <w:p w:rsidR="004B05E7" w:rsidRPr="004B05E7" w:rsidRDefault="004B05E7" w:rsidP="004B05E7">
      <w:pPr>
        <w:pStyle w:val="ConsPlusNormal"/>
        <w:jc w:val="right"/>
        <w:rPr>
          <w:rFonts w:ascii="Times New Roman" w:hAnsi="Times New Roman"/>
          <w:sz w:val="16"/>
          <w:szCs w:val="16"/>
        </w:rPr>
      </w:pPr>
    </w:p>
    <w:p w:rsidR="004B05E7" w:rsidRPr="004B05E7" w:rsidRDefault="004B05E7" w:rsidP="004B05E7">
      <w:pPr>
        <w:pStyle w:val="affc"/>
        <w:ind w:left="4500"/>
        <w:jc w:val="center"/>
        <w:rPr>
          <w:rFonts w:ascii="Times New Roman" w:hAnsi="Times New Roman" w:cs="Times New Roman"/>
          <w:sz w:val="16"/>
          <w:szCs w:val="16"/>
        </w:rPr>
      </w:pPr>
    </w:p>
    <w:p w:rsidR="004B05E7" w:rsidRPr="004B05E7" w:rsidRDefault="004B05E7" w:rsidP="004B05E7">
      <w:pPr>
        <w:pStyle w:val="affc"/>
        <w:ind w:left="4500"/>
        <w:jc w:val="center"/>
        <w:rPr>
          <w:rFonts w:ascii="Times New Roman" w:hAnsi="Times New Roman" w:cs="Times New Roman"/>
          <w:sz w:val="16"/>
          <w:szCs w:val="16"/>
        </w:rPr>
      </w:pPr>
      <w:r w:rsidRPr="004B05E7">
        <w:rPr>
          <w:rFonts w:ascii="Times New Roman" w:hAnsi="Times New Roman" w:cs="Times New Roman"/>
          <w:sz w:val="16"/>
          <w:szCs w:val="16"/>
        </w:rPr>
        <w:t>Наименование Получателя Субсидии</w:t>
      </w:r>
    </w:p>
    <w:p w:rsidR="004B05E7" w:rsidRPr="004B05E7" w:rsidRDefault="004B05E7" w:rsidP="004B05E7">
      <w:pPr>
        <w:pStyle w:val="affc"/>
        <w:ind w:left="4500"/>
        <w:jc w:val="center"/>
        <w:rPr>
          <w:rFonts w:ascii="Times New Roman" w:hAnsi="Times New Roman" w:cs="Times New Roman"/>
          <w:sz w:val="16"/>
          <w:szCs w:val="16"/>
        </w:rPr>
      </w:pPr>
      <w:r w:rsidRPr="004B05E7">
        <w:rPr>
          <w:rFonts w:ascii="Times New Roman" w:hAnsi="Times New Roman" w:cs="Times New Roman"/>
          <w:sz w:val="16"/>
          <w:szCs w:val="16"/>
        </w:rPr>
        <w:t>(адресат заявления)</w:t>
      </w:r>
    </w:p>
    <w:p w:rsidR="004B05E7" w:rsidRPr="004B05E7" w:rsidRDefault="004B05E7" w:rsidP="004B05E7">
      <w:pPr>
        <w:pStyle w:val="affc"/>
        <w:jc w:val="center"/>
        <w:rPr>
          <w:rStyle w:val="aff5"/>
          <w:rFonts w:ascii="Times New Roman" w:hAnsi="Times New Roman" w:cs="Times New Roman"/>
          <w:sz w:val="16"/>
          <w:szCs w:val="16"/>
        </w:rPr>
      </w:pPr>
      <w:r w:rsidRPr="004B05E7">
        <w:rPr>
          <w:rStyle w:val="aff5"/>
          <w:rFonts w:ascii="Times New Roman" w:hAnsi="Times New Roman" w:cs="Times New Roman"/>
          <w:sz w:val="16"/>
          <w:szCs w:val="16"/>
        </w:rPr>
        <w:t>ЗАЯВЛЕНИЕ</w:t>
      </w:r>
    </w:p>
    <w:p w:rsidR="004B05E7" w:rsidRPr="004B05E7" w:rsidRDefault="004B05E7" w:rsidP="004B05E7">
      <w:pPr>
        <w:rPr>
          <w:sz w:val="16"/>
          <w:szCs w:val="16"/>
        </w:rPr>
      </w:pP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 получение финансовой поддержки производства социально значимых видов хлеба</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от__________________________________________________________________,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(наименование и организационно-правовая форма юридического лица, Ф.И.О. индивидуального предпринимателя)</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осуществляющего производство хлеба </w:t>
      </w:r>
      <w:proofErr w:type="gramStart"/>
      <w:r w:rsidRPr="004B05E7">
        <w:rPr>
          <w:rStyle w:val="aff5"/>
          <w:rFonts w:ascii="Times New Roman" w:hAnsi="Times New Roman" w:cs="Times New Roman"/>
          <w:b w:val="0"/>
          <w:sz w:val="16"/>
          <w:szCs w:val="16"/>
        </w:rPr>
        <w:t>в</w:t>
      </w:r>
      <w:proofErr w:type="gramEnd"/>
      <w:r w:rsidRPr="004B05E7">
        <w:rPr>
          <w:rStyle w:val="aff5"/>
          <w:rFonts w:ascii="Times New Roman" w:hAnsi="Times New Roman" w:cs="Times New Roman"/>
          <w:b w:val="0"/>
          <w:sz w:val="16"/>
          <w:szCs w:val="16"/>
        </w:rPr>
        <w:t xml:space="preserve"> 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(наименование населенных пунктов)</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для  целей  потребления  хлеба  населением  следующих населенных пунктов: ____________________________________________________________________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ИНН _________________________   КПП 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Дата  государственной  регистрации  в качестве юридического лица или индивидуального предпринимателя 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Основной государственный  регистрационный номер   (ОГРН) ____________________________________________________________________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Наименование   органа,   выдавшего   свидетельство   о государственной регистрации: _________________________________________________________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В соответствии  с категориями, установленными </w:t>
      </w:r>
      <w:hyperlink r:id="rId17" w:history="1">
        <w:r w:rsidRPr="004B05E7">
          <w:rPr>
            <w:rStyle w:val="aff5"/>
            <w:rFonts w:ascii="Times New Roman" w:hAnsi="Times New Roman" w:cs="Times New Roman"/>
            <w:b w:val="0"/>
            <w:sz w:val="16"/>
            <w:szCs w:val="16"/>
          </w:rPr>
          <w:t>статьей 4</w:t>
        </w:r>
      </w:hyperlink>
      <w:r w:rsidRPr="004B05E7">
        <w:rPr>
          <w:rStyle w:val="aff5"/>
          <w:rFonts w:ascii="Times New Roman" w:hAnsi="Times New Roman" w:cs="Times New Roman"/>
          <w:b w:val="0"/>
          <w:sz w:val="16"/>
          <w:szCs w:val="16"/>
        </w:rPr>
        <w:t xml:space="preserve"> Федерального закона  от  24 июля 2007  года № 209-ФЗ   «О  развитии  малого и среднего предпринимательства  в  Российской  Федерации»,  указать принадлежность к категории     субъектов    малого    и    среднего    предпринимательства (</w:t>
      </w:r>
      <w:proofErr w:type="spellStart"/>
      <w:r w:rsidRPr="004B05E7">
        <w:rPr>
          <w:rStyle w:val="aff5"/>
          <w:rFonts w:ascii="Times New Roman" w:hAnsi="Times New Roman" w:cs="Times New Roman"/>
          <w:b w:val="0"/>
          <w:sz w:val="16"/>
          <w:szCs w:val="16"/>
        </w:rPr>
        <w:t>микропредприятие</w:t>
      </w:r>
      <w:proofErr w:type="spellEnd"/>
      <w:r w:rsidRPr="004B05E7">
        <w:rPr>
          <w:rStyle w:val="aff5"/>
          <w:rFonts w:ascii="Times New Roman" w:hAnsi="Times New Roman" w:cs="Times New Roman"/>
          <w:b w:val="0"/>
          <w:sz w:val="16"/>
          <w:szCs w:val="16"/>
        </w:rPr>
        <w:t>, малое или среднее предприятие)______________________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____________________________________________________________________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Заявитель </w:t>
      </w:r>
      <w:proofErr w:type="gramStart"/>
      <w:r w:rsidRPr="004B05E7">
        <w:rPr>
          <w:rStyle w:val="aff5"/>
          <w:rFonts w:ascii="Times New Roman" w:hAnsi="Times New Roman" w:cs="Times New Roman"/>
          <w:b w:val="0"/>
          <w:sz w:val="16"/>
          <w:szCs w:val="16"/>
        </w:rPr>
        <w:t>является</w:t>
      </w:r>
      <w:proofErr w:type="gramEnd"/>
      <w:r w:rsidRPr="004B05E7">
        <w:rPr>
          <w:rStyle w:val="aff5"/>
          <w:rFonts w:ascii="Times New Roman" w:hAnsi="Times New Roman" w:cs="Times New Roman"/>
          <w:b w:val="0"/>
          <w:sz w:val="16"/>
          <w:szCs w:val="16"/>
        </w:rPr>
        <w:t xml:space="preserve"> / не является плательщиком налога на добавленную стоимость (не нужное зачеркнуть).</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Юридический адрес: 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Почтовый адрес: 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Руководитель: 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 (фамилия, имя, отчество  полностью) </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____________________________________________________________________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(номер контактного телефона/факса, адрес электронной почты при наличии)</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Главный  бухгалтер 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(фамилия, имя, отчество  полностью) </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____________________________________________________________________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(номер контактного телефона/факса, адрес электронной почты при наличии)</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Прошу   включить   в   перечень производителей хлеба на ______ год </w:t>
      </w:r>
      <w:proofErr w:type="gramStart"/>
      <w:r w:rsidRPr="004B05E7">
        <w:rPr>
          <w:rStyle w:val="aff5"/>
          <w:rFonts w:ascii="Times New Roman" w:hAnsi="Times New Roman" w:cs="Times New Roman"/>
          <w:b w:val="0"/>
          <w:sz w:val="16"/>
          <w:szCs w:val="16"/>
        </w:rPr>
        <w:t>по</w:t>
      </w:r>
      <w:proofErr w:type="gramEnd"/>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муниципальному образованию _________________________________________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(наименование муниципального образования)</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 получение финансовой поддержки в форме субсидирования производителям хлеба части затрат, связанных с производством хлеба.</w:t>
      </w:r>
    </w:p>
    <w:p w:rsidR="004B05E7" w:rsidRPr="004B05E7" w:rsidRDefault="004B05E7" w:rsidP="004B05E7">
      <w:pPr>
        <w:pStyle w:val="affc"/>
        <w:ind w:firstLine="708"/>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Настоящим  удостоверяю  регистрацию  и осуществление деятельности на территории Чукотского автономного округа.</w:t>
      </w:r>
    </w:p>
    <w:p w:rsidR="004B05E7" w:rsidRPr="004B05E7" w:rsidRDefault="004B05E7" w:rsidP="004B05E7">
      <w:pPr>
        <w:pStyle w:val="affc"/>
        <w:ind w:firstLine="708"/>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Подтверждаю,  что  на  день  подачи  заявления  о предоставлении субсидии в отношении юридического лица (индивидуального предпринимателя) не  проводятся  процедуры  ликвидации,  отсутствует  решение арбитражного суда  о  признании  несостоятельным  (банкротом)  и  открытии конкурсного производства,  не  приостановлена деятельность в порядке, предусмотренном </w:t>
      </w:r>
      <w:hyperlink r:id="rId18" w:history="1">
        <w:r w:rsidRPr="004B05E7">
          <w:rPr>
            <w:rStyle w:val="aff5"/>
            <w:rFonts w:ascii="Times New Roman" w:hAnsi="Times New Roman" w:cs="Times New Roman"/>
            <w:b w:val="0"/>
            <w:sz w:val="16"/>
            <w:szCs w:val="16"/>
          </w:rPr>
          <w:t>Кодексом</w:t>
        </w:r>
      </w:hyperlink>
      <w:r w:rsidRPr="004B05E7">
        <w:rPr>
          <w:rStyle w:val="aff5"/>
          <w:rFonts w:ascii="Times New Roman" w:hAnsi="Times New Roman" w:cs="Times New Roman"/>
          <w:b w:val="0"/>
          <w:sz w:val="16"/>
          <w:szCs w:val="16"/>
        </w:rPr>
        <w:t xml:space="preserve"> Российской Федерации об административных правонарушениях.</w:t>
      </w:r>
    </w:p>
    <w:p w:rsidR="004B05E7" w:rsidRPr="004B05E7" w:rsidRDefault="004B05E7" w:rsidP="004B05E7">
      <w:pPr>
        <w:pStyle w:val="affc"/>
        <w:ind w:firstLine="708"/>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Даю  свое  согласие на проверку и обработку данных, указанных в заявлении, включая сбор, систематизацию, накопление и хранение.</w:t>
      </w:r>
    </w:p>
    <w:p w:rsidR="004B05E7" w:rsidRPr="004B05E7" w:rsidRDefault="004B05E7" w:rsidP="004B05E7">
      <w:pPr>
        <w:pStyle w:val="affc"/>
        <w:ind w:firstLine="708"/>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В  соответствии  с  установленным  порядком  к заявлению прилагаются:</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документы,    подтверждающие    информацию,  представленную  в  настоящем заявлении на ____ листах;</w:t>
      </w:r>
    </w:p>
    <w:p w:rsidR="004B05E7" w:rsidRPr="004B05E7" w:rsidRDefault="004B05E7" w:rsidP="004B05E7">
      <w:pPr>
        <w:pStyle w:val="affc"/>
        <w:ind w:firstLine="708"/>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планируемый объем производства социально значимых видов хлеба в разрезе населенных пунктов на __ листах;</w:t>
      </w:r>
    </w:p>
    <w:p w:rsidR="004B05E7" w:rsidRPr="004B05E7" w:rsidRDefault="004B05E7" w:rsidP="004B05E7">
      <w:pPr>
        <w:pStyle w:val="affc"/>
        <w:ind w:firstLine="708"/>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расчет  доходов  и  расходов  по  производству  социально значимых видов хлеба на планируемый _________ год получения финансовой поддержки на ____ листах.</w:t>
      </w:r>
    </w:p>
    <w:p w:rsidR="004B05E7" w:rsidRPr="004B05E7" w:rsidRDefault="004B05E7" w:rsidP="004B05E7">
      <w:pPr>
        <w:pStyle w:val="affc"/>
        <w:rPr>
          <w:rStyle w:val="aff5"/>
          <w:rFonts w:ascii="Times New Roman" w:hAnsi="Times New Roman" w:cs="Times New Roman"/>
          <w:b w:val="0"/>
          <w:sz w:val="16"/>
          <w:szCs w:val="16"/>
        </w:rPr>
      </w:pPr>
    </w:p>
    <w:p w:rsidR="004B05E7" w:rsidRPr="004B05E7" w:rsidRDefault="004B05E7" w:rsidP="004B05E7">
      <w:pPr>
        <w:pStyle w:val="affc"/>
        <w:rPr>
          <w:rStyle w:val="aff5"/>
          <w:rFonts w:ascii="Times New Roman" w:hAnsi="Times New Roman" w:cs="Times New Roman"/>
          <w:b w:val="0"/>
          <w:sz w:val="16"/>
          <w:szCs w:val="16"/>
        </w:rPr>
      </w:pP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Руководитель             </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Наименование должности        ________            ___________________________</w:t>
      </w:r>
    </w:p>
    <w:p w:rsidR="004B05E7" w:rsidRPr="004B05E7" w:rsidRDefault="004B05E7" w:rsidP="004B05E7">
      <w:pPr>
        <w:pStyle w:val="affc"/>
        <w:rPr>
          <w:rStyle w:val="aff5"/>
          <w:rFonts w:ascii="Times New Roman" w:hAnsi="Times New Roman" w:cs="Times New Roman"/>
          <w:b w:val="0"/>
          <w:sz w:val="16"/>
          <w:szCs w:val="16"/>
        </w:rPr>
      </w:pPr>
      <w:r w:rsidRPr="004B05E7">
        <w:rPr>
          <w:rStyle w:val="aff5"/>
          <w:rFonts w:ascii="Times New Roman" w:hAnsi="Times New Roman" w:cs="Times New Roman"/>
          <w:b w:val="0"/>
          <w:sz w:val="16"/>
          <w:szCs w:val="16"/>
        </w:rPr>
        <w:t xml:space="preserve">                                                                               (подпись)                                            (расшифровка подписи)</w:t>
      </w:r>
    </w:p>
    <w:p w:rsidR="004B05E7" w:rsidRPr="004B05E7" w:rsidRDefault="004B05E7" w:rsidP="004B05E7">
      <w:pPr>
        <w:ind w:right="140" w:firstLine="851"/>
        <w:jc w:val="both"/>
        <w:rPr>
          <w:rStyle w:val="aff5"/>
          <w:b w:val="0"/>
          <w:sz w:val="16"/>
          <w:szCs w:val="16"/>
        </w:rPr>
      </w:pPr>
      <w:r w:rsidRPr="004B05E7">
        <w:rPr>
          <w:rStyle w:val="aff5"/>
          <w:b w:val="0"/>
          <w:sz w:val="16"/>
          <w:szCs w:val="16"/>
        </w:rPr>
        <w:t xml:space="preserve">                                            МП</w:t>
      </w:r>
    </w:p>
    <w:tbl>
      <w:tblPr>
        <w:tblW w:w="0" w:type="auto"/>
        <w:tblInd w:w="5155" w:type="dxa"/>
        <w:tblLook w:val="01E0" w:firstRow="1" w:lastRow="1" w:firstColumn="1" w:lastColumn="1" w:noHBand="0" w:noVBand="0"/>
      </w:tblPr>
      <w:tblGrid>
        <w:gridCol w:w="4699"/>
      </w:tblGrid>
      <w:tr w:rsidR="004B05E7" w:rsidRPr="004B05E7" w:rsidTr="004B05E7">
        <w:tc>
          <w:tcPr>
            <w:tcW w:w="4699" w:type="dxa"/>
            <w:shd w:val="clear" w:color="auto" w:fill="auto"/>
          </w:tcPr>
          <w:p w:rsidR="004B05E7" w:rsidRPr="004B05E7" w:rsidRDefault="004B05E7" w:rsidP="004B05E7">
            <w:pPr>
              <w:tabs>
                <w:tab w:val="left" w:pos="4860"/>
              </w:tabs>
              <w:rPr>
                <w:sz w:val="16"/>
                <w:szCs w:val="16"/>
              </w:rPr>
            </w:pPr>
          </w:p>
          <w:p w:rsidR="004B05E7" w:rsidRPr="004B05E7" w:rsidRDefault="004B05E7" w:rsidP="004B05E7">
            <w:pPr>
              <w:tabs>
                <w:tab w:val="left" w:pos="4860"/>
              </w:tabs>
              <w:rPr>
                <w:sz w:val="16"/>
                <w:szCs w:val="16"/>
              </w:rPr>
            </w:pPr>
            <w:r w:rsidRPr="004B05E7">
              <w:rPr>
                <w:sz w:val="16"/>
                <w:szCs w:val="16"/>
              </w:rPr>
              <w:t xml:space="preserve">Приложение 3                                                         </w:t>
            </w:r>
          </w:p>
          <w:p w:rsidR="004B05E7" w:rsidRPr="004B05E7" w:rsidRDefault="004B05E7" w:rsidP="004B05E7">
            <w:pPr>
              <w:tabs>
                <w:tab w:val="left" w:pos="4860"/>
              </w:tabs>
              <w:rPr>
                <w:sz w:val="16"/>
                <w:szCs w:val="16"/>
              </w:rPr>
            </w:pPr>
            <w:r w:rsidRPr="004B05E7">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4B05E7" w:rsidRPr="004B05E7" w:rsidRDefault="004B05E7" w:rsidP="004B05E7">
            <w:pPr>
              <w:tabs>
                <w:tab w:val="left" w:pos="4860"/>
              </w:tabs>
              <w:rPr>
                <w:sz w:val="16"/>
                <w:szCs w:val="16"/>
              </w:rPr>
            </w:pPr>
          </w:p>
        </w:tc>
      </w:tr>
    </w:tbl>
    <w:p w:rsidR="004B05E7" w:rsidRPr="004B05E7" w:rsidRDefault="004B05E7" w:rsidP="004B05E7">
      <w:pPr>
        <w:rPr>
          <w:sz w:val="16"/>
          <w:szCs w:val="16"/>
        </w:rPr>
      </w:pPr>
    </w:p>
    <w:p w:rsidR="004B05E7" w:rsidRPr="004B05E7" w:rsidRDefault="004B05E7" w:rsidP="004B05E7">
      <w:pPr>
        <w:rPr>
          <w:sz w:val="16"/>
          <w:szCs w:val="16"/>
        </w:rPr>
      </w:pPr>
    </w:p>
    <w:p w:rsidR="004B05E7" w:rsidRPr="004B05E7" w:rsidRDefault="004B05E7" w:rsidP="004B05E7">
      <w:pPr>
        <w:pStyle w:val="ConsPlusNormal"/>
        <w:jc w:val="center"/>
        <w:rPr>
          <w:rFonts w:ascii="Times New Roman Полужирный" w:hAnsi="Times New Roman Полужирный"/>
          <w:b/>
          <w:bCs/>
          <w:spacing w:val="20"/>
          <w:sz w:val="16"/>
          <w:szCs w:val="16"/>
        </w:rPr>
      </w:pPr>
      <w:r w:rsidRPr="004B05E7">
        <w:rPr>
          <w:rFonts w:ascii="Times New Roman Полужирный" w:hAnsi="Times New Roman Полужирный"/>
          <w:b/>
          <w:bCs/>
          <w:spacing w:val="20"/>
          <w:sz w:val="16"/>
          <w:szCs w:val="16"/>
        </w:rPr>
        <w:t>РАСЧЁТ</w:t>
      </w:r>
    </w:p>
    <w:p w:rsidR="004B05E7" w:rsidRPr="004B05E7" w:rsidRDefault="004B05E7" w:rsidP="004B05E7">
      <w:pPr>
        <w:pStyle w:val="ConsPlusNormal"/>
        <w:jc w:val="center"/>
        <w:rPr>
          <w:rFonts w:ascii="Times New Roman" w:hAnsi="Times New Roman"/>
          <w:sz w:val="16"/>
          <w:szCs w:val="16"/>
        </w:rPr>
      </w:pPr>
      <w:r w:rsidRPr="004B05E7">
        <w:rPr>
          <w:rFonts w:ascii="Times New Roman" w:hAnsi="Times New Roman"/>
          <w:b/>
          <w:bCs/>
          <w:sz w:val="16"/>
          <w:szCs w:val="16"/>
        </w:rPr>
        <w:t xml:space="preserve">доходов и расходов по производству социально значимых видов хлеба </w:t>
      </w:r>
    </w:p>
    <w:p w:rsidR="004B05E7" w:rsidRPr="004B05E7" w:rsidRDefault="004B05E7" w:rsidP="004B05E7">
      <w:pPr>
        <w:pStyle w:val="ConsPlusNormal"/>
        <w:jc w:val="right"/>
        <w:rPr>
          <w:rFonts w:ascii="Times New Roman" w:hAnsi="Times New Roman"/>
          <w:sz w:val="16"/>
          <w:szCs w:val="16"/>
        </w:rPr>
      </w:pPr>
    </w:p>
    <w:tbl>
      <w:tblPr>
        <w:tblW w:w="0" w:type="auto"/>
        <w:tblInd w:w="108" w:type="dxa"/>
        <w:tblLayout w:type="fixed"/>
        <w:tblLook w:val="0000" w:firstRow="0" w:lastRow="0" w:firstColumn="0" w:lastColumn="0" w:noHBand="0" w:noVBand="0"/>
      </w:tblPr>
      <w:tblGrid>
        <w:gridCol w:w="4860"/>
        <w:gridCol w:w="1440"/>
        <w:gridCol w:w="3600"/>
      </w:tblGrid>
      <w:tr w:rsidR="004B05E7" w:rsidRPr="004B05E7" w:rsidTr="004B05E7">
        <w:trPr>
          <w:trHeight w:val="375"/>
        </w:trPr>
        <w:tc>
          <w:tcPr>
            <w:tcW w:w="4860" w:type="dxa"/>
            <w:noWrap/>
            <w:vAlign w:val="bottom"/>
          </w:tcPr>
          <w:p w:rsidR="004B05E7" w:rsidRPr="004B05E7" w:rsidRDefault="004B05E7" w:rsidP="004B05E7">
            <w:pPr>
              <w:rPr>
                <w:sz w:val="16"/>
                <w:szCs w:val="16"/>
              </w:rPr>
            </w:pPr>
            <w:r w:rsidRPr="004B05E7">
              <w:rPr>
                <w:sz w:val="16"/>
                <w:szCs w:val="16"/>
              </w:rPr>
              <w:t>Наименование производителя хлеба</w:t>
            </w:r>
          </w:p>
        </w:tc>
        <w:tc>
          <w:tcPr>
            <w:tcW w:w="5040" w:type="dxa"/>
            <w:gridSpan w:val="2"/>
            <w:tcBorders>
              <w:top w:val="nil"/>
              <w:left w:val="nil"/>
              <w:bottom w:val="single" w:sz="4" w:space="0" w:color="auto"/>
              <w:right w:val="nil"/>
            </w:tcBorders>
            <w:vAlign w:val="center"/>
          </w:tcPr>
          <w:p w:rsidR="004B05E7" w:rsidRPr="004B05E7" w:rsidRDefault="004B05E7" w:rsidP="004B05E7">
            <w:pPr>
              <w:jc w:val="center"/>
              <w:rPr>
                <w:b/>
                <w:bCs/>
                <w:sz w:val="16"/>
                <w:szCs w:val="16"/>
              </w:rPr>
            </w:pPr>
            <w:r w:rsidRPr="004B05E7">
              <w:rPr>
                <w:b/>
                <w:bCs/>
                <w:sz w:val="16"/>
                <w:szCs w:val="16"/>
              </w:rPr>
              <w:t> </w:t>
            </w:r>
          </w:p>
        </w:tc>
      </w:tr>
      <w:tr w:rsidR="004B05E7" w:rsidRPr="004B05E7" w:rsidTr="004B05E7">
        <w:trPr>
          <w:trHeight w:val="360"/>
        </w:trPr>
        <w:tc>
          <w:tcPr>
            <w:tcW w:w="6300" w:type="dxa"/>
            <w:gridSpan w:val="2"/>
            <w:vAlign w:val="bottom"/>
          </w:tcPr>
          <w:p w:rsidR="004B05E7" w:rsidRPr="004B05E7" w:rsidRDefault="004B05E7" w:rsidP="004B05E7">
            <w:pPr>
              <w:rPr>
                <w:sz w:val="16"/>
                <w:szCs w:val="16"/>
              </w:rPr>
            </w:pPr>
            <w:r w:rsidRPr="004B05E7">
              <w:rPr>
                <w:sz w:val="16"/>
                <w:szCs w:val="16"/>
              </w:rPr>
              <w:t>Наименование населенного пункта, на территории которого осуществляется производство хлеба</w:t>
            </w:r>
          </w:p>
        </w:tc>
        <w:tc>
          <w:tcPr>
            <w:tcW w:w="3600" w:type="dxa"/>
            <w:tcBorders>
              <w:top w:val="nil"/>
              <w:left w:val="nil"/>
              <w:bottom w:val="single" w:sz="4" w:space="0" w:color="auto"/>
              <w:right w:val="nil"/>
            </w:tcBorders>
            <w:vAlign w:val="center"/>
          </w:tcPr>
          <w:p w:rsidR="004B05E7" w:rsidRPr="004B05E7" w:rsidRDefault="004B05E7" w:rsidP="004B05E7">
            <w:pPr>
              <w:jc w:val="center"/>
              <w:rPr>
                <w:b/>
                <w:bCs/>
                <w:sz w:val="16"/>
                <w:szCs w:val="16"/>
              </w:rPr>
            </w:pPr>
            <w:r w:rsidRPr="004B05E7">
              <w:rPr>
                <w:b/>
                <w:bCs/>
                <w:sz w:val="16"/>
                <w:szCs w:val="16"/>
              </w:rPr>
              <w:t> </w:t>
            </w:r>
          </w:p>
        </w:tc>
      </w:tr>
    </w:tbl>
    <w:p w:rsidR="004B05E7" w:rsidRPr="004B05E7" w:rsidRDefault="004B05E7" w:rsidP="004B05E7">
      <w:pPr>
        <w:rPr>
          <w:sz w:val="16"/>
          <w:szCs w:val="16"/>
        </w:rPr>
      </w:pPr>
    </w:p>
    <w:tbl>
      <w:tblPr>
        <w:tblW w:w="5040" w:type="dxa"/>
        <w:tblInd w:w="108" w:type="dxa"/>
        <w:tblLook w:val="01E0" w:firstRow="1" w:lastRow="1" w:firstColumn="1" w:lastColumn="1" w:noHBand="0" w:noVBand="0"/>
      </w:tblPr>
      <w:tblGrid>
        <w:gridCol w:w="1597"/>
        <w:gridCol w:w="1838"/>
        <w:gridCol w:w="855"/>
        <w:gridCol w:w="750"/>
      </w:tblGrid>
      <w:tr w:rsidR="004B05E7" w:rsidRPr="004B05E7" w:rsidTr="004B05E7">
        <w:tc>
          <w:tcPr>
            <w:tcW w:w="1620" w:type="dxa"/>
          </w:tcPr>
          <w:p w:rsidR="004B05E7" w:rsidRPr="004B05E7" w:rsidRDefault="004B05E7" w:rsidP="004B05E7">
            <w:pPr>
              <w:rPr>
                <w:sz w:val="16"/>
                <w:szCs w:val="16"/>
              </w:rPr>
            </w:pPr>
            <w:r w:rsidRPr="004B05E7">
              <w:rPr>
                <w:sz w:val="16"/>
                <w:szCs w:val="16"/>
              </w:rPr>
              <w:t xml:space="preserve">Вид расчёта: </w:t>
            </w:r>
          </w:p>
        </w:tc>
        <w:tc>
          <w:tcPr>
            <w:tcW w:w="1800" w:type="dxa"/>
            <w:tcBorders>
              <w:top w:val="nil"/>
              <w:left w:val="nil"/>
              <w:bottom w:val="nil"/>
              <w:right w:val="single" w:sz="4" w:space="0" w:color="auto"/>
            </w:tcBorders>
          </w:tcPr>
          <w:p w:rsidR="004B05E7" w:rsidRPr="004B05E7" w:rsidRDefault="004B05E7" w:rsidP="004B05E7">
            <w:pPr>
              <w:rPr>
                <w:sz w:val="16"/>
                <w:szCs w:val="16"/>
              </w:rPr>
            </w:pPr>
            <w:r w:rsidRPr="004B05E7">
              <w:rPr>
                <w:sz w:val="16"/>
                <w:szCs w:val="16"/>
              </w:rPr>
              <w:t xml:space="preserve">Плановый/квартальный  </w:t>
            </w:r>
            <w:proofErr w:type="gramStart"/>
            <w:r w:rsidRPr="004B05E7">
              <w:rPr>
                <w:sz w:val="16"/>
                <w:szCs w:val="16"/>
              </w:rPr>
              <w:t>на</w:t>
            </w:r>
            <w:proofErr w:type="gramEnd"/>
            <w:r w:rsidRPr="004B05E7">
              <w:rPr>
                <w:sz w:val="16"/>
                <w:szCs w:val="16"/>
              </w:rPr>
              <w:t xml:space="preserve"> </w:t>
            </w:r>
          </w:p>
        </w:tc>
        <w:tc>
          <w:tcPr>
            <w:tcW w:w="862"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center"/>
              <w:rPr>
                <w:b/>
                <w:sz w:val="16"/>
                <w:szCs w:val="16"/>
              </w:rPr>
            </w:pPr>
            <w:r w:rsidRPr="004B05E7">
              <w:rPr>
                <w:b/>
                <w:sz w:val="16"/>
                <w:szCs w:val="16"/>
              </w:rPr>
              <w:t>20___</w:t>
            </w:r>
          </w:p>
        </w:tc>
        <w:tc>
          <w:tcPr>
            <w:tcW w:w="758" w:type="dxa"/>
            <w:tcBorders>
              <w:top w:val="nil"/>
              <w:left w:val="single" w:sz="4" w:space="0" w:color="auto"/>
              <w:bottom w:val="nil"/>
              <w:right w:val="nil"/>
            </w:tcBorders>
          </w:tcPr>
          <w:p w:rsidR="004B05E7" w:rsidRPr="004B05E7" w:rsidRDefault="004B05E7" w:rsidP="004B05E7">
            <w:pPr>
              <w:rPr>
                <w:sz w:val="16"/>
                <w:szCs w:val="16"/>
              </w:rPr>
            </w:pPr>
            <w:r w:rsidRPr="004B05E7">
              <w:rPr>
                <w:sz w:val="16"/>
                <w:szCs w:val="16"/>
              </w:rPr>
              <w:t>год</w:t>
            </w:r>
          </w:p>
        </w:tc>
      </w:tr>
    </w:tbl>
    <w:p w:rsidR="004B05E7" w:rsidRPr="004B05E7" w:rsidRDefault="004B05E7" w:rsidP="004B05E7">
      <w:pPr>
        <w:rPr>
          <w:sz w:val="16"/>
          <w:szCs w:val="16"/>
        </w:rPr>
      </w:pPr>
    </w:p>
    <w:tbl>
      <w:tblPr>
        <w:tblW w:w="7380" w:type="dxa"/>
        <w:tblInd w:w="108" w:type="dxa"/>
        <w:tblLook w:val="01E0" w:firstRow="1" w:lastRow="1" w:firstColumn="1" w:lastColumn="1" w:noHBand="0" w:noVBand="0"/>
      </w:tblPr>
      <w:tblGrid>
        <w:gridCol w:w="1604"/>
        <w:gridCol w:w="1616"/>
        <w:gridCol w:w="2147"/>
        <w:gridCol w:w="358"/>
        <w:gridCol w:w="936"/>
        <w:gridCol w:w="719"/>
      </w:tblGrid>
      <w:tr w:rsidR="004B05E7" w:rsidRPr="004B05E7" w:rsidTr="004B05E7">
        <w:tc>
          <w:tcPr>
            <w:tcW w:w="1604" w:type="dxa"/>
          </w:tcPr>
          <w:p w:rsidR="004B05E7" w:rsidRPr="004B05E7" w:rsidRDefault="004B05E7" w:rsidP="004B05E7">
            <w:pPr>
              <w:rPr>
                <w:sz w:val="16"/>
                <w:szCs w:val="16"/>
              </w:rPr>
            </w:pPr>
          </w:p>
        </w:tc>
        <w:tc>
          <w:tcPr>
            <w:tcW w:w="1616" w:type="dxa"/>
          </w:tcPr>
          <w:p w:rsidR="004B05E7" w:rsidRPr="004B05E7" w:rsidRDefault="004B05E7" w:rsidP="004B05E7">
            <w:pPr>
              <w:rPr>
                <w:sz w:val="16"/>
                <w:szCs w:val="16"/>
              </w:rPr>
            </w:pPr>
          </w:p>
        </w:tc>
        <w:tc>
          <w:tcPr>
            <w:tcW w:w="2147" w:type="dxa"/>
          </w:tcPr>
          <w:p w:rsidR="004B05E7" w:rsidRPr="004B05E7" w:rsidRDefault="004B05E7" w:rsidP="004B05E7">
            <w:pPr>
              <w:jc w:val="center"/>
              <w:rPr>
                <w:b/>
                <w:sz w:val="16"/>
                <w:szCs w:val="16"/>
              </w:rPr>
            </w:pPr>
          </w:p>
        </w:tc>
        <w:tc>
          <w:tcPr>
            <w:tcW w:w="358" w:type="dxa"/>
          </w:tcPr>
          <w:p w:rsidR="004B05E7" w:rsidRPr="004B05E7" w:rsidRDefault="004B05E7" w:rsidP="004B05E7">
            <w:pPr>
              <w:jc w:val="center"/>
              <w:rPr>
                <w:b/>
                <w:sz w:val="16"/>
                <w:szCs w:val="16"/>
              </w:rPr>
            </w:pPr>
          </w:p>
        </w:tc>
        <w:tc>
          <w:tcPr>
            <w:tcW w:w="936" w:type="dxa"/>
          </w:tcPr>
          <w:p w:rsidR="004B05E7" w:rsidRPr="004B05E7" w:rsidRDefault="004B05E7" w:rsidP="004B05E7">
            <w:pPr>
              <w:jc w:val="center"/>
              <w:rPr>
                <w:b/>
                <w:sz w:val="16"/>
                <w:szCs w:val="16"/>
              </w:rPr>
            </w:pPr>
          </w:p>
        </w:tc>
        <w:tc>
          <w:tcPr>
            <w:tcW w:w="719" w:type="dxa"/>
          </w:tcPr>
          <w:p w:rsidR="004B05E7" w:rsidRPr="004B05E7" w:rsidRDefault="004B05E7" w:rsidP="004B05E7">
            <w:pPr>
              <w:rPr>
                <w:sz w:val="16"/>
                <w:szCs w:val="16"/>
              </w:rPr>
            </w:pPr>
          </w:p>
        </w:tc>
      </w:tr>
    </w:tbl>
    <w:p w:rsidR="004B05E7" w:rsidRPr="004B05E7" w:rsidRDefault="004B05E7" w:rsidP="004B05E7">
      <w:pPr>
        <w:rPr>
          <w:sz w:val="16"/>
          <w:szCs w:val="16"/>
        </w:rPr>
      </w:pPr>
    </w:p>
    <w:tbl>
      <w:tblPr>
        <w:tblW w:w="9781" w:type="dxa"/>
        <w:tblInd w:w="-34" w:type="dxa"/>
        <w:tblLayout w:type="fixed"/>
        <w:tblLook w:val="0000" w:firstRow="0" w:lastRow="0" w:firstColumn="0" w:lastColumn="0" w:noHBand="0" w:noVBand="0"/>
      </w:tblPr>
      <w:tblGrid>
        <w:gridCol w:w="567"/>
        <w:gridCol w:w="4678"/>
        <w:gridCol w:w="1276"/>
        <w:gridCol w:w="1700"/>
        <w:gridCol w:w="1560"/>
      </w:tblGrid>
      <w:tr w:rsidR="004B05E7" w:rsidRPr="004B05E7" w:rsidTr="004B05E7">
        <w:trPr>
          <w:trHeight w:val="285"/>
        </w:trPr>
        <w:tc>
          <w:tcPr>
            <w:tcW w:w="567" w:type="dxa"/>
            <w:vMerge w:val="restart"/>
            <w:tcBorders>
              <w:top w:val="single" w:sz="8" w:space="0" w:color="auto"/>
              <w:left w:val="single" w:sz="8" w:space="0" w:color="auto"/>
              <w:bottom w:val="single" w:sz="4" w:space="0" w:color="auto"/>
              <w:right w:val="single" w:sz="4" w:space="0" w:color="auto"/>
            </w:tcBorders>
          </w:tcPr>
          <w:p w:rsidR="004B05E7" w:rsidRPr="004B05E7" w:rsidRDefault="004B05E7" w:rsidP="004B05E7">
            <w:pPr>
              <w:jc w:val="center"/>
              <w:rPr>
                <w:sz w:val="16"/>
                <w:szCs w:val="16"/>
              </w:rPr>
            </w:pPr>
            <w:r w:rsidRPr="004B05E7">
              <w:rPr>
                <w:sz w:val="16"/>
                <w:szCs w:val="16"/>
              </w:rPr>
              <w:t xml:space="preserve">№ </w:t>
            </w:r>
            <w:proofErr w:type="gramStart"/>
            <w:r w:rsidRPr="004B05E7">
              <w:rPr>
                <w:sz w:val="16"/>
                <w:szCs w:val="16"/>
              </w:rPr>
              <w:t>п</w:t>
            </w:r>
            <w:proofErr w:type="gramEnd"/>
            <w:r w:rsidRPr="004B05E7">
              <w:rPr>
                <w:sz w:val="16"/>
                <w:szCs w:val="16"/>
              </w:rPr>
              <w:t>/п</w:t>
            </w:r>
          </w:p>
        </w:tc>
        <w:tc>
          <w:tcPr>
            <w:tcW w:w="4678" w:type="dxa"/>
            <w:vMerge w:val="restart"/>
            <w:tcBorders>
              <w:top w:val="single" w:sz="8" w:space="0" w:color="auto"/>
              <w:left w:val="single" w:sz="4" w:space="0" w:color="auto"/>
              <w:bottom w:val="single" w:sz="4" w:space="0" w:color="auto"/>
              <w:right w:val="single" w:sz="4" w:space="0" w:color="auto"/>
            </w:tcBorders>
          </w:tcPr>
          <w:p w:rsidR="004B05E7" w:rsidRPr="004B05E7" w:rsidRDefault="004B05E7" w:rsidP="004B05E7">
            <w:pPr>
              <w:jc w:val="center"/>
              <w:rPr>
                <w:sz w:val="16"/>
                <w:szCs w:val="16"/>
              </w:rPr>
            </w:pPr>
            <w:r w:rsidRPr="004B05E7">
              <w:rPr>
                <w:sz w:val="16"/>
                <w:szCs w:val="16"/>
              </w:rPr>
              <w:t>Наименование показателя</w:t>
            </w:r>
          </w:p>
        </w:tc>
        <w:tc>
          <w:tcPr>
            <w:tcW w:w="1276" w:type="dxa"/>
            <w:vMerge w:val="restart"/>
            <w:tcBorders>
              <w:top w:val="single" w:sz="8" w:space="0" w:color="auto"/>
              <w:left w:val="single" w:sz="4" w:space="0" w:color="auto"/>
              <w:bottom w:val="single" w:sz="4" w:space="0" w:color="auto"/>
              <w:right w:val="single" w:sz="4" w:space="0" w:color="auto"/>
            </w:tcBorders>
          </w:tcPr>
          <w:p w:rsidR="004B05E7" w:rsidRPr="004B05E7" w:rsidRDefault="004B05E7" w:rsidP="004B05E7">
            <w:pPr>
              <w:ind w:left="-57" w:right="-108"/>
              <w:jc w:val="center"/>
              <w:rPr>
                <w:sz w:val="16"/>
                <w:szCs w:val="16"/>
              </w:rPr>
            </w:pPr>
            <w:r w:rsidRPr="004B05E7">
              <w:rPr>
                <w:sz w:val="16"/>
                <w:szCs w:val="16"/>
              </w:rPr>
              <w:t>Единица измерения</w:t>
            </w:r>
          </w:p>
        </w:tc>
        <w:tc>
          <w:tcPr>
            <w:tcW w:w="1700"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ind w:left="-108" w:right="-108"/>
              <w:jc w:val="center"/>
              <w:rPr>
                <w:sz w:val="16"/>
                <w:szCs w:val="16"/>
              </w:rPr>
            </w:pPr>
            <w:r w:rsidRPr="004B05E7">
              <w:rPr>
                <w:sz w:val="16"/>
                <w:szCs w:val="16"/>
              </w:rPr>
              <w:t xml:space="preserve">За </w:t>
            </w:r>
          </w:p>
          <w:p w:rsidR="004B05E7" w:rsidRPr="004B05E7" w:rsidRDefault="004B05E7" w:rsidP="004B05E7">
            <w:pPr>
              <w:ind w:left="-108" w:right="-108"/>
              <w:jc w:val="center"/>
              <w:rPr>
                <w:sz w:val="16"/>
                <w:szCs w:val="16"/>
              </w:rPr>
            </w:pPr>
            <w:r w:rsidRPr="004B05E7">
              <w:rPr>
                <w:sz w:val="16"/>
                <w:szCs w:val="16"/>
              </w:rPr>
              <w:t xml:space="preserve">предыдущий финансовый </w:t>
            </w:r>
          </w:p>
          <w:p w:rsidR="004B05E7" w:rsidRPr="004B05E7" w:rsidRDefault="004B05E7" w:rsidP="004B05E7">
            <w:pPr>
              <w:ind w:left="-108" w:right="-108"/>
              <w:jc w:val="center"/>
              <w:rPr>
                <w:sz w:val="16"/>
                <w:szCs w:val="16"/>
              </w:rPr>
            </w:pPr>
            <w:r w:rsidRPr="004B05E7">
              <w:rPr>
                <w:sz w:val="16"/>
                <w:szCs w:val="16"/>
              </w:rPr>
              <w:t>год</w:t>
            </w:r>
          </w:p>
        </w:tc>
        <w:tc>
          <w:tcPr>
            <w:tcW w:w="1560" w:type="dxa"/>
            <w:vMerge w:val="restart"/>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center"/>
              <w:rPr>
                <w:sz w:val="16"/>
                <w:szCs w:val="16"/>
              </w:rPr>
            </w:pPr>
            <w:r w:rsidRPr="004B05E7">
              <w:rPr>
                <w:sz w:val="16"/>
                <w:szCs w:val="16"/>
              </w:rPr>
              <w:t>Плановый финансовый</w:t>
            </w:r>
          </w:p>
          <w:p w:rsidR="004B05E7" w:rsidRPr="004B05E7" w:rsidRDefault="004B05E7" w:rsidP="004B05E7">
            <w:pPr>
              <w:jc w:val="center"/>
              <w:rPr>
                <w:sz w:val="16"/>
                <w:szCs w:val="16"/>
              </w:rPr>
            </w:pPr>
            <w:r w:rsidRPr="004B05E7">
              <w:rPr>
                <w:sz w:val="16"/>
                <w:szCs w:val="16"/>
              </w:rPr>
              <w:t xml:space="preserve"> год </w:t>
            </w:r>
          </w:p>
        </w:tc>
      </w:tr>
      <w:tr w:rsidR="004B05E7" w:rsidRPr="004B05E7" w:rsidTr="004B05E7">
        <w:trPr>
          <w:trHeight w:val="285"/>
        </w:trPr>
        <w:tc>
          <w:tcPr>
            <w:tcW w:w="567" w:type="dxa"/>
            <w:vMerge/>
            <w:tcBorders>
              <w:top w:val="single" w:sz="8" w:space="0" w:color="auto"/>
              <w:left w:val="single" w:sz="8"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4678" w:type="dxa"/>
            <w:vMerge/>
            <w:tcBorders>
              <w:top w:val="single" w:sz="8"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276" w:type="dxa"/>
            <w:vMerge/>
            <w:tcBorders>
              <w:top w:val="single" w:sz="8"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r>
      <w:tr w:rsidR="004B05E7" w:rsidRPr="004B05E7" w:rsidTr="004B05E7">
        <w:trPr>
          <w:trHeight w:val="563"/>
        </w:trPr>
        <w:tc>
          <w:tcPr>
            <w:tcW w:w="567" w:type="dxa"/>
            <w:vMerge/>
            <w:tcBorders>
              <w:top w:val="single" w:sz="8" w:space="0" w:color="auto"/>
              <w:left w:val="single" w:sz="8"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4678" w:type="dxa"/>
            <w:vMerge/>
            <w:tcBorders>
              <w:top w:val="single" w:sz="8"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276" w:type="dxa"/>
            <w:vMerge/>
            <w:tcBorders>
              <w:top w:val="single" w:sz="8"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r>
      <w:tr w:rsidR="004B05E7" w:rsidRPr="004B05E7" w:rsidTr="004B05E7">
        <w:trPr>
          <w:trHeight w:val="270"/>
        </w:trPr>
        <w:tc>
          <w:tcPr>
            <w:tcW w:w="567" w:type="dxa"/>
            <w:tcBorders>
              <w:top w:val="nil"/>
              <w:left w:val="single" w:sz="8" w:space="0" w:color="auto"/>
              <w:bottom w:val="single" w:sz="8"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1</w:t>
            </w:r>
          </w:p>
        </w:tc>
        <w:tc>
          <w:tcPr>
            <w:tcW w:w="4678" w:type="dxa"/>
            <w:tcBorders>
              <w:top w:val="nil"/>
              <w:left w:val="nil"/>
              <w:bottom w:val="single" w:sz="8"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2</w:t>
            </w:r>
          </w:p>
        </w:tc>
        <w:tc>
          <w:tcPr>
            <w:tcW w:w="1276" w:type="dxa"/>
            <w:tcBorders>
              <w:top w:val="nil"/>
              <w:left w:val="nil"/>
              <w:bottom w:val="single" w:sz="8"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3</w:t>
            </w:r>
          </w:p>
        </w:tc>
        <w:tc>
          <w:tcPr>
            <w:tcW w:w="1700" w:type="dxa"/>
            <w:tcBorders>
              <w:top w:val="single" w:sz="4" w:space="0" w:color="auto"/>
              <w:left w:val="nil"/>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5</w:t>
            </w:r>
          </w:p>
        </w:tc>
      </w:tr>
      <w:tr w:rsidR="004B05E7" w:rsidRPr="004B05E7" w:rsidTr="004B05E7">
        <w:trPr>
          <w:trHeight w:val="301"/>
        </w:trPr>
        <w:tc>
          <w:tcPr>
            <w:tcW w:w="567" w:type="dxa"/>
            <w:vMerge w:val="restart"/>
            <w:tcBorders>
              <w:top w:val="nil"/>
              <w:left w:val="single" w:sz="4" w:space="0" w:color="auto"/>
              <w:bottom w:val="single" w:sz="4" w:space="0" w:color="auto"/>
              <w:right w:val="single" w:sz="4" w:space="0" w:color="auto"/>
            </w:tcBorders>
            <w:noWrap/>
          </w:tcPr>
          <w:p w:rsidR="004B05E7" w:rsidRPr="004B05E7" w:rsidRDefault="004B05E7" w:rsidP="004B05E7">
            <w:pPr>
              <w:ind w:left="-108" w:right="-109"/>
              <w:jc w:val="center"/>
              <w:rPr>
                <w:b/>
                <w:bCs/>
                <w:sz w:val="16"/>
                <w:szCs w:val="16"/>
              </w:rPr>
            </w:pPr>
            <w:r w:rsidRPr="004B05E7">
              <w:rPr>
                <w:b/>
                <w:bCs/>
                <w:sz w:val="16"/>
                <w:szCs w:val="16"/>
              </w:rPr>
              <w:t>1.</w:t>
            </w: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b/>
                <w:bCs/>
                <w:sz w:val="16"/>
                <w:szCs w:val="16"/>
              </w:rPr>
            </w:pPr>
            <w:r w:rsidRPr="004B05E7">
              <w:rPr>
                <w:b/>
                <w:bCs/>
                <w:sz w:val="16"/>
                <w:szCs w:val="16"/>
              </w:rPr>
              <w:t>Объём производства социально значимых видов хлеба, всего</w:t>
            </w:r>
          </w:p>
          <w:p w:rsidR="004B05E7" w:rsidRPr="004B05E7" w:rsidRDefault="004B05E7" w:rsidP="004B05E7">
            <w:pPr>
              <w:rPr>
                <w:bCs/>
                <w:sz w:val="16"/>
                <w:szCs w:val="16"/>
              </w:rPr>
            </w:pPr>
            <w:r w:rsidRPr="004B05E7">
              <w:rPr>
                <w:bCs/>
                <w:sz w:val="16"/>
                <w:szCs w:val="16"/>
              </w:rPr>
              <w:t>в том числе по видам:</w:t>
            </w:r>
          </w:p>
        </w:tc>
        <w:tc>
          <w:tcPr>
            <w:tcW w:w="1276" w:type="dxa"/>
            <w:tcBorders>
              <w:top w:val="nil"/>
              <w:left w:val="nil"/>
              <w:bottom w:val="single" w:sz="4" w:space="0" w:color="auto"/>
              <w:right w:val="single" w:sz="4" w:space="0" w:color="auto"/>
            </w:tcBorders>
            <w:noWrap/>
            <w:vAlign w:val="center"/>
          </w:tcPr>
          <w:p w:rsidR="004B05E7" w:rsidRPr="004B05E7" w:rsidRDefault="004B05E7" w:rsidP="004B05E7">
            <w:pPr>
              <w:ind w:left="-148" w:right="-108"/>
              <w:jc w:val="center"/>
              <w:rPr>
                <w:b/>
                <w:bCs/>
                <w:sz w:val="16"/>
                <w:szCs w:val="16"/>
              </w:rPr>
            </w:pPr>
            <w:r w:rsidRPr="004B05E7">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r w:rsidRPr="004B05E7">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r w:rsidRPr="004B05E7">
              <w:rPr>
                <w:b/>
                <w:bCs/>
                <w:sz w:val="16"/>
                <w:szCs w:val="16"/>
              </w:rPr>
              <w:t> </w:t>
            </w:r>
          </w:p>
        </w:tc>
      </w:tr>
      <w:tr w:rsidR="004B05E7" w:rsidRPr="004B05E7" w:rsidTr="004B05E7">
        <w:trPr>
          <w:trHeight w:val="301"/>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ind w:left="216"/>
              <w:rPr>
                <w:bCs/>
                <w:sz w:val="16"/>
                <w:szCs w:val="16"/>
              </w:rPr>
            </w:pPr>
            <w:r w:rsidRPr="004B05E7">
              <w:rPr>
                <w:bCs/>
                <w:sz w:val="16"/>
                <w:szCs w:val="16"/>
              </w:rPr>
              <w:t>хлеб пшеничный из муки в/сорта</w:t>
            </w:r>
          </w:p>
        </w:tc>
        <w:tc>
          <w:tcPr>
            <w:tcW w:w="1276" w:type="dxa"/>
            <w:tcBorders>
              <w:top w:val="nil"/>
              <w:left w:val="nil"/>
              <w:bottom w:val="single" w:sz="4" w:space="0" w:color="auto"/>
              <w:right w:val="single" w:sz="4" w:space="0" w:color="auto"/>
            </w:tcBorders>
            <w:noWrap/>
            <w:vAlign w:val="center"/>
          </w:tcPr>
          <w:p w:rsidR="004B05E7" w:rsidRPr="004B05E7" w:rsidRDefault="004B05E7" w:rsidP="004B05E7">
            <w:pPr>
              <w:ind w:left="-148" w:right="-108"/>
              <w:jc w:val="center"/>
              <w:rPr>
                <w:bCs/>
                <w:sz w:val="16"/>
                <w:szCs w:val="16"/>
              </w:rPr>
            </w:pPr>
            <w:r w:rsidRPr="004B05E7">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01"/>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ind w:left="216"/>
              <w:rPr>
                <w:b/>
                <w:bCs/>
                <w:sz w:val="16"/>
                <w:szCs w:val="16"/>
              </w:rPr>
            </w:pPr>
            <w:r w:rsidRPr="004B05E7">
              <w:rPr>
                <w:bCs/>
                <w:sz w:val="16"/>
                <w:szCs w:val="16"/>
              </w:rPr>
              <w:t>хлеб пшеничный из муки 1 сорта</w:t>
            </w:r>
          </w:p>
        </w:tc>
        <w:tc>
          <w:tcPr>
            <w:tcW w:w="1276" w:type="dxa"/>
            <w:tcBorders>
              <w:top w:val="nil"/>
              <w:left w:val="nil"/>
              <w:bottom w:val="single" w:sz="4" w:space="0" w:color="auto"/>
              <w:right w:val="single" w:sz="4" w:space="0" w:color="auto"/>
            </w:tcBorders>
            <w:noWrap/>
          </w:tcPr>
          <w:p w:rsidR="004B05E7" w:rsidRPr="004B05E7" w:rsidRDefault="004B05E7" w:rsidP="004B05E7">
            <w:pPr>
              <w:ind w:left="-148" w:right="-108"/>
              <w:jc w:val="center"/>
              <w:rPr>
                <w:sz w:val="16"/>
                <w:szCs w:val="16"/>
              </w:rPr>
            </w:pPr>
            <w:r w:rsidRPr="004B05E7">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01"/>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ind w:left="216"/>
              <w:rPr>
                <w:bCs/>
                <w:sz w:val="16"/>
                <w:szCs w:val="16"/>
              </w:rPr>
            </w:pPr>
            <w:r w:rsidRPr="004B05E7">
              <w:rPr>
                <w:bCs/>
                <w:sz w:val="16"/>
                <w:szCs w:val="16"/>
              </w:rPr>
              <w:t>хлеб «Дарницкий»</w:t>
            </w:r>
          </w:p>
        </w:tc>
        <w:tc>
          <w:tcPr>
            <w:tcW w:w="1276" w:type="dxa"/>
            <w:tcBorders>
              <w:top w:val="nil"/>
              <w:left w:val="nil"/>
              <w:bottom w:val="single" w:sz="4" w:space="0" w:color="auto"/>
              <w:right w:val="single" w:sz="4" w:space="0" w:color="auto"/>
            </w:tcBorders>
            <w:noWrap/>
          </w:tcPr>
          <w:p w:rsidR="004B05E7" w:rsidRPr="004B05E7" w:rsidRDefault="004B05E7" w:rsidP="004B05E7">
            <w:pPr>
              <w:ind w:left="-148" w:right="-108"/>
              <w:jc w:val="center"/>
              <w:rPr>
                <w:bCs/>
                <w:sz w:val="16"/>
                <w:szCs w:val="16"/>
              </w:rPr>
            </w:pP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01"/>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ind w:left="216"/>
              <w:rPr>
                <w:bCs/>
                <w:sz w:val="16"/>
                <w:szCs w:val="16"/>
              </w:rPr>
            </w:pPr>
            <w:r w:rsidRPr="004B05E7">
              <w:rPr>
                <w:bCs/>
                <w:sz w:val="16"/>
                <w:szCs w:val="16"/>
              </w:rPr>
              <w:t>хлеб «Российский»</w:t>
            </w:r>
          </w:p>
        </w:tc>
        <w:tc>
          <w:tcPr>
            <w:tcW w:w="1276" w:type="dxa"/>
            <w:tcBorders>
              <w:top w:val="nil"/>
              <w:left w:val="nil"/>
              <w:bottom w:val="single" w:sz="4" w:space="0" w:color="auto"/>
              <w:right w:val="single" w:sz="4" w:space="0" w:color="auto"/>
            </w:tcBorders>
            <w:noWrap/>
          </w:tcPr>
          <w:p w:rsidR="004B05E7" w:rsidRPr="004B05E7" w:rsidRDefault="004B05E7" w:rsidP="004B05E7">
            <w:pPr>
              <w:ind w:left="-148" w:right="-108"/>
              <w:jc w:val="center"/>
              <w:rPr>
                <w:sz w:val="16"/>
                <w:szCs w:val="16"/>
              </w:rPr>
            </w:pPr>
            <w:r w:rsidRPr="004B05E7">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01"/>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ind w:left="216"/>
              <w:rPr>
                <w:bCs/>
                <w:sz w:val="16"/>
                <w:szCs w:val="16"/>
              </w:rPr>
            </w:pPr>
            <w:r w:rsidRPr="004B05E7">
              <w:rPr>
                <w:bCs/>
                <w:sz w:val="16"/>
                <w:szCs w:val="16"/>
              </w:rPr>
              <w:t>хлеб «Славянский»</w:t>
            </w:r>
          </w:p>
        </w:tc>
        <w:tc>
          <w:tcPr>
            <w:tcW w:w="1276" w:type="dxa"/>
            <w:tcBorders>
              <w:top w:val="nil"/>
              <w:left w:val="nil"/>
              <w:bottom w:val="single" w:sz="4" w:space="0" w:color="auto"/>
              <w:right w:val="single" w:sz="4" w:space="0" w:color="auto"/>
            </w:tcBorders>
            <w:noWrap/>
          </w:tcPr>
          <w:p w:rsidR="004B05E7" w:rsidRPr="004B05E7" w:rsidRDefault="004B05E7" w:rsidP="004B05E7">
            <w:pPr>
              <w:ind w:left="-148" w:right="-108"/>
              <w:jc w:val="center"/>
              <w:rPr>
                <w:sz w:val="16"/>
                <w:szCs w:val="16"/>
              </w:rPr>
            </w:pPr>
            <w:r w:rsidRPr="004B05E7">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01"/>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ind w:left="216"/>
              <w:rPr>
                <w:bCs/>
                <w:sz w:val="16"/>
                <w:szCs w:val="16"/>
              </w:rPr>
            </w:pPr>
            <w:r w:rsidRPr="004B05E7">
              <w:rPr>
                <w:bCs/>
                <w:sz w:val="16"/>
                <w:szCs w:val="16"/>
              </w:rPr>
              <w:t>хлеб ржаной простой</w:t>
            </w:r>
          </w:p>
        </w:tc>
        <w:tc>
          <w:tcPr>
            <w:tcW w:w="1276" w:type="dxa"/>
            <w:tcBorders>
              <w:top w:val="nil"/>
              <w:left w:val="nil"/>
              <w:bottom w:val="single" w:sz="4" w:space="0" w:color="auto"/>
              <w:right w:val="single" w:sz="4" w:space="0" w:color="auto"/>
            </w:tcBorders>
            <w:noWrap/>
          </w:tcPr>
          <w:p w:rsidR="004B05E7" w:rsidRPr="004B05E7" w:rsidRDefault="004B05E7" w:rsidP="004B05E7">
            <w:pPr>
              <w:ind w:left="-148" w:right="-108"/>
              <w:jc w:val="center"/>
              <w:rPr>
                <w:sz w:val="16"/>
                <w:szCs w:val="16"/>
              </w:rPr>
            </w:pPr>
            <w:r w:rsidRPr="004B05E7">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01"/>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ind w:left="216"/>
              <w:rPr>
                <w:bCs/>
                <w:sz w:val="16"/>
                <w:szCs w:val="16"/>
              </w:rPr>
            </w:pPr>
          </w:p>
        </w:tc>
        <w:tc>
          <w:tcPr>
            <w:tcW w:w="1276" w:type="dxa"/>
            <w:tcBorders>
              <w:top w:val="nil"/>
              <w:left w:val="nil"/>
              <w:bottom w:val="single" w:sz="4" w:space="0" w:color="auto"/>
              <w:right w:val="single" w:sz="4" w:space="0" w:color="auto"/>
            </w:tcBorders>
            <w:noWrap/>
          </w:tcPr>
          <w:p w:rsidR="004B05E7" w:rsidRPr="004B05E7" w:rsidRDefault="004B05E7" w:rsidP="004B05E7">
            <w:pPr>
              <w:ind w:left="-148" w:right="-108"/>
              <w:jc w:val="center"/>
              <w:rPr>
                <w:sz w:val="16"/>
                <w:szCs w:val="16"/>
              </w:rPr>
            </w:pPr>
            <w:r w:rsidRPr="004B05E7">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441"/>
        </w:trPr>
        <w:tc>
          <w:tcPr>
            <w:tcW w:w="567" w:type="dxa"/>
            <w:tcBorders>
              <w:top w:val="nil"/>
              <w:left w:val="single" w:sz="4" w:space="0" w:color="auto"/>
              <w:bottom w:val="single" w:sz="4" w:space="0" w:color="auto"/>
              <w:right w:val="single" w:sz="4" w:space="0" w:color="auto"/>
            </w:tcBorders>
            <w:noWrap/>
          </w:tcPr>
          <w:p w:rsidR="004B05E7" w:rsidRPr="004B05E7" w:rsidRDefault="004B05E7" w:rsidP="004B05E7">
            <w:pPr>
              <w:ind w:left="-108" w:right="-109"/>
              <w:jc w:val="center"/>
              <w:rPr>
                <w:b/>
                <w:bCs/>
                <w:sz w:val="16"/>
                <w:szCs w:val="16"/>
              </w:rPr>
            </w:pPr>
            <w:r w:rsidRPr="004B05E7">
              <w:rPr>
                <w:b/>
                <w:bCs/>
                <w:sz w:val="16"/>
                <w:szCs w:val="16"/>
              </w:rPr>
              <w:t>2.</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rPr>
                <w:b/>
                <w:bCs/>
                <w:sz w:val="16"/>
                <w:szCs w:val="16"/>
              </w:rPr>
            </w:pPr>
            <w:r w:rsidRPr="004B05E7">
              <w:rPr>
                <w:b/>
                <w:bCs/>
                <w:sz w:val="16"/>
                <w:szCs w:val="16"/>
              </w:rPr>
              <w:t>Себестоимость производства социально значимых видов хлеба,  всего</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b/>
                <w:bCs/>
                <w:sz w:val="16"/>
                <w:szCs w:val="16"/>
              </w:rPr>
            </w:pPr>
            <w:r w:rsidRPr="004B05E7">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15"/>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2.1.</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оплата труда</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59"/>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2.2.</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начисления на оплату труда</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2.3.</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 xml:space="preserve">стоимость сырья </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507"/>
        </w:trPr>
        <w:tc>
          <w:tcPr>
            <w:tcW w:w="567" w:type="dxa"/>
            <w:tcBorders>
              <w:top w:val="single" w:sz="4" w:space="0" w:color="auto"/>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2.3.1.</w:t>
            </w:r>
          </w:p>
        </w:tc>
        <w:tc>
          <w:tcPr>
            <w:tcW w:w="4678" w:type="dxa"/>
            <w:tcBorders>
              <w:top w:val="single" w:sz="4" w:space="0" w:color="auto"/>
              <w:left w:val="nil"/>
              <w:bottom w:val="single" w:sz="4" w:space="0" w:color="auto"/>
              <w:right w:val="single" w:sz="4" w:space="0" w:color="auto"/>
            </w:tcBorders>
            <w:vAlign w:val="center"/>
          </w:tcPr>
          <w:p w:rsidR="004B05E7" w:rsidRPr="004B05E7" w:rsidRDefault="004B05E7" w:rsidP="004B05E7">
            <w:pPr>
              <w:ind w:left="396"/>
              <w:rPr>
                <w:sz w:val="16"/>
                <w:szCs w:val="16"/>
              </w:rPr>
            </w:pPr>
            <w:r w:rsidRPr="004B05E7">
              <w:rPr>
                <w:sz w:val="16"/>
                <w:szCs w:val="16"/>
              </w:rPr>
              <w:t xml:space="preserve">в </w:t>
            </w:r>
            <w:proofErr w:type="spellStart"/>
            <w:r w:rsidRPr="004B05E7">
              <w:rPr>
                <w:sz w:val="16"/>
                <w:szCs w:val="16"/>
              </w:rPr>
              <w:t>т.ч</w:t>
            </w:r>
            <w:proofErr w:type="spellEnd"/>
            <w:r w:rsidRPr="004B05E7">
              <w:rPr>
                <w:sz w:val="16"/>
                <w:szCs w:val="16"/>
              </w:rPr>
              <w:t>. стоимость муки с учетом доставки до производителя</w:t>
            </w:r>
          </w:p>
        </w:tc>
        <w:tc>
          <w:tcPr>
            <w:tcW w:w="1276" w:type="dxa"/>
            <w:tcBorders>
              <w:top w:val="single" w:sz="4" w:space="0" w:color="auto"/>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41"/>
        </w:trPr>
        <w:tc>
          <w:tcPr>
            <w:tcW w:w="567" w:type="dxa"/>
            <w:tcBorders>
              <w:top w:val="nil"/>
              <w:left w:val="single" w:sz="4" w:space="0" w:color="auto"/>
              <w:bottom w:val="single" w:sz="4" w:space="0" w:color="auto"/>
              <w:right w:val="single" w:sz="4" w:space="0" w:color="auto"/>
            </w:tcBorders>
            <w:noWrap/>
          </w:tcPr>
          <w:p w:rsidR="004B05E7" w:rsidRPr="004B05E7" w:rsidRDefault="004B05E7" w:rsidP="004B05E7">
            <w:pPr>
              <w:ind w:left="-108" w:right="-109"/>
              <w:jc w:val="center"/>
              <w:rPr>
                <w:sz w:val="16"/>
                <w:szCs w:val="16"/>
              </w:rPr>
            </w:pPr>
          </w:p>
        </w:tc>
        <w:tc>
          <w:tcPr>
            <w:tcW w:w="4678" w:type="dxa"/>
            <w:tcBorders>
              <w:top w:val="nil"/>
              <w:left w:val="nil"/>
              <w:bottom w:val="single" w:sz="4" w:space="0" w:color="auto"/>
              <w:right w:val="single" w:sz="4" w:space="0" w:color="auto"/>
            </w:tcBorders>
            <w:vAlign w:val="center"/>
          </w:tcPr>
          <w:p w:rsidR="004B05E7" w:rsidRPr="004B05E7" w:rsidRDefault="004B05E7" w:rsidP="004B05E7">
            <w:pPr>
              <w:ind w:left="396"/>
              <w:rPr>
                <w:sz w:val="16"/>
                <w:szCs w:val="16"/>
              </w:rPr>
            </w:pPr>
            <w:r w:rsidRPr="004B05E7">
              <w:rPr>
                <w:sz w:val="16"/>
                <w:szCs w:val="16"/>
              </w:rPr>
              <w:t>из строки 2.3.1 - транспортные расходы на доставку муки</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56"/>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2.4.</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 xml:space="preserve">затраты на коммунальные услуги, </w:t>
            </w:r>
          </w:p>
          <w:p w:rsidR="004B05E7" w:rsidRPr="004B05E7" w:rsidRDefault="004B05E7" w:rsidP="004B05E7">
            <w:pPr>
              <w:ind w:left="216"/>
              <w:rPr>
                <w:sz w:val="16"/>
                <w:szCs w:val="16"/>
              </w:rPr>
            </w:pPr>
            <w:r w:rsidRPr="004B05E7">
              <w:rPr>
                <w:sz w:val="16"/>
                <w:szCs w:val="16"/>
              </w:rPr>
              <w:t>в том числе:</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58"/>
        </w:trPr>
        <w:tc>
          <w:tcPr>
            <w:tcW w:w="567" w:type="dxa"/>
            <w:vMerge w:val="restart"/>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2.4.1.</w:t>
            </w:r>
          </w:p>
        </w:tc>
        <w:tc>
          <w:tcPr>
            <w:tcW w:w="4678" w:type="dxa"/>
            <w:vMerge w:val="restart"/>
            <w:tcBorders>
              <w:top w:val="nil"/>
              <w:left w:val="single" w:sz="4" w:space="0" w:color="auto"/>
              <w:bottom w:val="single" w:sz="4" w:space="0" w:color="auto"/>
              <w:right w:val="single" w:sz="4" w:space="0" w:color="auto"/>
            </w:tcBorders>
            <w:vAlign w:val="center"/>
          </w:tcPr>
          <w:p w:rsidR="004B05E7" w:rsidRPr="004B05E7" w:rsidRDefault="004B05E7" w:rsidP="004B05E7">
            <w:pPr>
              <w:ind w:left="396"/>
              <w:rPr>
                <w:sz w:val="16"/>
                <w:szCs w:val="16"/>
              </w:rPr>
            </w:pPr>
            <w:r w:rsidRPr="004B05E7">
              <w:rPr>
                <w:sz w:val="16"/>
                <w:szCs w:val="16"/>
              </w:rPr>
              <w:t>тепловая энергия</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Гкал</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58"/>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sz w:val="16"/>
                <w:szCs w:val="16"/>
              </w:rPr>
            </w:pPr>
          </w:p>
        </w:tc>
        <w:tc>
          <w:tcPr>
            <w:tcW w:w="4678"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vMerge w:val="restart"/>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2.4.2.</w:t>
            </w:r>
          </w:p>
        </w:tc>
        <w:tc>
          <w:tcPr>
            <w:tcW w:w="4678" w:type="dxa"/>
            <w:vMerge w:val="restart"/>
            <w:tcBorders>
              <w:top w:val="nil"/>
              <w:left w:val="single" w:sz="4" w:space="0" w:color="auto"/>
              <w:bottom w:val="single" w:sz="4" w:space="0" w:color="auto"/>
              <w:right w:val="single" w:sz="4" w:space="0" w:color="auto"/>
            </w:tcBorders>
            <w:vAlign w:val="center"/>
          </w:tcPr>
          <w:p w:rsidR="004B05E7" w:rsidRPr="004B05E7" w:rsidRDefault="004B05E7" w:rsidP="004B05E7">
            <w:pPr>
              <w:ind w:left="396"/>
              <w:rPr>
                <w:sz w:val="16"/>
                <w:szCs w:val="16"/>
              </w:rPr>
            </w:pPr>
            <w:r w:rsidRPr="004B05E7">
              <w:rPr>
                <w:sz w:val="16"/>
                <w:szCs w:val="16"/>
              </w:rPr>
              <w:t>электрическая энергия</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кВт/час</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ind w:left="-108" w:right="-109"/>
              <w:jc w:val="center"/>
              <w:rPr>
                <w:sz w:val="16"/>
                <w:szCs w:val="16"/>
              </w:rPr>
            </w:pPr>
          </w:p>
        </w:tc>
        <w:tc>
          <w:tcPr>
            <w:tcW w:w="4678" w:type="dxa"/>
            <w:vMerge/>
            <w:tcBorders>
              <w:top w:val="nil"/>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248"/>
        </w:trPr>
        <w:tc>
          <w:tcPr>
            <w:tcW w:w="567" w:type="dxa"/>
            <w:tcBorders>
              <w:top w:val="single" w:sz="4" w:space="0" w:color="auto"/>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2.5.</w:t>
            </w:r>
          </w:p>
        </w:tc>
        <w:tc>
          <w:tcPr>
            <w:tcW w:w="4678" w:type="dxa"/>
            <w:tcBorders>
              <w:top w:val="single" w:sz="4" w:space="0" w:color="auto"/>
              <w:left w:val="nil"/>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прочие материальные затраты</w:t>
            </w:r>
          </w:p>
        </w:tc>
        <w:tc>
          <w:tcPr>
            <w:tcW w:w="1276" w:type="dxa"/>
            <w:tcBorders>
              <w:top w:val="single" w:sz="4" w:space="0" w:color="auto"/>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2.6.</w:t>
            </w:r>
          </w:p>
        </w:tc>
        <w:tc>
          <w:tcPr>
            <w:tcW w:w="4678"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амортизация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52"/>
        </w:trPr>
        <w:tc>
          <w:tcPr>
            <w:tcW w:w="567" w:type="dxa"/>
            <w:tcBorders>
              <w:top w:val="single" w:sz="4" w:space="0" w:color="auto"/>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2.7.</w:t>
            </w:r>
          </w:p>
        </w:tc>
        <w:tc>
          <w:tcPr>
            <w:tcW w:w="4678"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прочие затраты, относимые на себестоимость</w:t>
            </w:r>
          </w:p>
        </w:tc>
        <w:tc>
          <w:tcPr>
            <w:tcW w:w="127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45"/>
        </w:trPr>
        <w:tc>
          <w:tcPr>
            <w:tcW w:w="567" w:type="dxa"/>
            <w:tcBorders>
              <w:top w:val="single" w:sz="4" w:space="0" w:color="auto"/>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2.8.</w:t>
            </w:r>
          </w:p>
        </w:tc>
        <w:tc>
          <w:tcPr>
            <w:tcW w:w="4678"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общепроизводственные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tcBorders>
              <w:top w:val="single" w:sz="4" w:space="0" w:color="auto"/>
              <w:left w:val="single" w:sz="4" w:space="0" w:color="auto"/>
              <w:bottom w:val="single" w:sz="4" w:space="0" w:color="auto"/>
              <w:right w:val="single" w:sz="4" w:space="0" w:color="auto"/>
            </w:tcBorders>
            <w:noWrap/>
          </w:tcPr>
          <w:p w:rsidR="004B05E7" w:rsidRPr="004B05E7" w:rsidRDefault="004B05E7" w:rsidP="004B05E7">
            <w:pPr>
              <w:ind w:left="-108" w:right="-109"/>
              <w:jc w:val="center"/>
              <w:rPr>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 </w:t>
            </w:r>
          </w:p>
        </w:tc>
        <w:tc>
          <w:tcPr>
            <w:tcW w:w="170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tcBorders>
              <w:top w:val="single" w:sz="4" w:space="0" w:color="auto"/>
              <w:left w:val="single" w:sz="4" w:space="0" w:color="auto"/>
              <w:bottom w:val="single" w:sz="4" w:space="0" w:color="auto"/>
              <w:right w:val="single" w:sz="4" w:space="0" w:color="auto"/>
            </w:tcBorders>
            <w:noWrap/>
          </w:tcPr>
          <w:p w:rsidR="004B05E7" w:rsidRPr="004B05E7" w:rsidRDefault="004B05E7" w:rsidP="004B05E7">
            <w:pPr>
              <w:ind w:left="-108" w:right="-109"/>
              <w:jc w:val="center"/>
              <w:rPr>
                <w:sz w:val="16"/>
                <w:szCs w:val="16"/>
              </w:rPr>
            </w:pPr>
          </w:p>
        </w:tc>
        <w:tc>
          <w:tcPr>
            <w:tcW w:w="4678" w:type="dxa"/>
            <w:tcBorders>
              <w:top w:val="single" w:sz="4" w:space="0" w:color="auto"/>
              <w:left w:val="nil"/>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 </w:t>
            </w:r>
          </w:p>
        </w:tc>
        <w:tc>
          <w:tcPr>
            <w:tcW w:w="1276" w:type="dxa"/>
            <w:tcBorders>
              <w:top w:val="single" w:sz="4" w:space="0" w:color="auto"/>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 </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261"/>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t>2.9.</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общехозяйственные расходы</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261"/>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r w:rsidRPr="004B05E7">
              <w:rPr>
                <w:sz w:val="16"/>
                <w:szCs w:val="16"/>
              </w:rPr>
              <w:lastRenderedPageBreak/>
              <w:t>2.10.</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ind w:left="216"/>
              <w:rPr>
                <w:sz w:val="16"/>
                <w:szCs w:val="16"/>
              </w:rPr>
            </w:pPr>
            <w:r w:rsidRPr="004B05E7">
              <w:rPr>
                <w:sz w:val="16"/>
                <w:szCs w:val="16"/>
              </w:rPr>
              <w:t xml:space="preserve">налог на добавленную стоимость </w:t>
            </w:r>
            <w:r w:rsidRPr="004B05E7">
              <w:rPr>
                <w:sz w:val="16"/>
                <w:szCs w:val="16"/>
                <w:vertAlign w:val="superscript"/>
                <w:lang w:val="en-US"/>
              </w:rPr>
              <w:t>&lt;1&gt;</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p>
        </w:tc>
      </w:tr>
      <w:tr w:rsidR="004B05E7" w:rsidRPr="004B05E7" w:rsidTr="004B05E7">
        <w:trPr>
          <w:trHeight w:val="703"/>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b/>
                <w:bCs/>
                <w:sz w:val="16"/>
                <w:szCs w:val="16"/>
              </w:rPr>
            </w:pPr>
            <w:r w:rsidRPr="004B05E7">
              <w:rPr>
                <w:b/>
                <w:bCs/>
                <w:sz w:val="16"/>
                <w:szCs w:val="16"/>
              </w:rPr>
              <w:t>3.</w:t>
            </w: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b/>
                <w:bCs/>
                <w:sz w:val="16"/>
                <w:szCs w:val="16"/>
              </w:rPr>
            </w:pPr>
            <w:r w:rsidRPr="004B05E7">
              <w:rPr>
                <w:b/>
                <w:bCs/>
                <w:sz w:val="16"/>
                <w:szCs w:val="16"/>
              </w:rPr>
              <w:t xml:space="preserve">Себестоимость производства </w:t>
            </w:r>
            <w:smartTag w:uri="urn:schemas-microsoft-com:office:smarttags" w:element="metricconverter">
              <w:smartTagPr>
                <w:attr w:name="ProductID" w:val="1 кг"/>
              </w:smartTagPr>
              <w:r w:rsidRPr="004B05E7">
                <w:rPr>
                  <w:b/>
                  <w:bCs/>
                  <w:sz w:val="16"/>
                  <w:szCs w:val="16"/>
                </w:rPr>
                <w:t>1 кг</w:t>
              </w:r>
            </w:smartTag>
            <w:r w:rsidRPr="004B05E7">
              <w:rPr>
                <w:b/>
                <w:bCs/>
                <w:sz w:val="16"/>
                <w:szCs w:val="16"/>
              </w:rPr>
              <w:t xml:space="preserve"> социально значимых видов хлеба (стр. 2/стр. 1)</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b/>
                <w:bCs/>
                <w:sz w:val="16"/>
                <w:szCs w:val="16"/>
              </w:rPr>
            </w:pPr>
            <w:r w:rsidRPr="004B05E7">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580"/>
        </w:trPr>
        <w:tc>
          <w:tcPr>
            <w:tcW w:w="567" w:type="dxa"/>
            <w:tcBorders>
              <w:top w:val="single" w:sz="4" w:space="0" w:color="auto"/>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b/>
                <w:bCs/>
                <w:sz w:val="16"/>
                <w:szCs w:val="16"/>
              </w:rPr>
            </w:pPr>
            <w:r w:rsidRPr="004B05E7">
              <w:rPr>
                <w:b/>
                <w:bCs/>
                <w:sz w:val="16"/>
                <w:szCs w:val="16"/>
              </w:rPr>
              <w:t>4.</w:t>
            </w:r>
          </w:p>
        </w:tc>
        <w:tc>
          <w:tcPr>
            <w:tcW w:w="4678" w:type="dxa"/>
            <w:tcBorders>
              <w:top w:val="single" w:sz="4" w:space="0" w:color="auto"/>
              <w:left w:val="nil"/>
              <w:bottom w:val="single" w:sz="4" w:space="0" w:color="auto"/>
              <w:right w:val="single" w:sz="4" w:space="0" w:color="auto"/>
            </w:tcBorders>
            <w:vAlign w:val="bottom"/>
          </w:tcPr>
          <w:p w:rsidR="004B05E7" w:rsidRPr="004B05E7" w:rsidRDefault="004B05E7" w:rsidP="004B05E7">
            <w:pPr>
              <w:rPr>
                <w:b/>
                <w:bCs/>
                <w:sz w:val="16"/>
                <w:szCs w:val="16"/>
              </w:rPr>
            </w:pPr>
            <w:r w:rsidRPr="004B05E7">
              <w:rPr>
                <w:b/>
                <w:bCs/>
                <w:sz w:val="16"/>
                <w:szCs w:val="16"/>
              </w:rPr>
              <w:t>Объём муки, использованной на производство хлеба,</w:t>
            </w:r>
          </w:p>
          <w:p w:rsidR="004B05E7" w:rsidRPr="004B05E7" w:rsidRDefault="004B05E7" w:rsidP="004B05E7">
            <w:pPr>
              <w:rPr>
                <w:b/>
                <w:bCs/>
                <w:sz w:val="16"/>
                <w:szCs w:val="16"/>
              </w:rPr>
            </w:pPr>
            <w:r w:rsidRPr="004B05E7">
              <w:rPr>
                <w:sz w:val="16"/>
                <w:szCs w:val="16"/>
              </w:rPr>
              <w:t xml:space="preserve">в </w:t>
            </w:r>
            <w:proofErr w:type="spellStart"/>
            <w:r w:rsidRPr="004B05E7">
              <w:rPr>
                <w:sz w:val="16"/>
                <w:szCs w:val="16"/>
              </w:rPr>
              <w:t>т.ч</w:t>
            </w:r>
            <w:proofErr w:type="spellEnd"/>
            <w:r w:rsidRPr="004B05E7">
              <w:rPr>
                <w:sz w:val="16"/>
                <w:szCs w:val="16"/>
              </w:rPr>
              <w:t>. по видам муки:</w:t>
            </w:r>
          </w:p>
        </w:tc>
        <w:tc>
          <w:tcPr>
            <w:tcW w:w="1276" w:type="dxa"/>
            <w:tcBorders>
              <w:top w:val="single" w:sz="4" w:space="0" w:color="auto"/>
              <w:left w:val="nil"/>
              <w:bottom w:val="single" w:sz="4" w:space="0" w:color="auto"/>
              <w:right w:val="single" w:sz="4" w:space="0" w:color="auto"/>
            </w:tcBorders>
            <w:vAlign w:val="center"/>
          </w:tcPr>
          <w:p w:rsidR="004B05E7" w:rsidRPr="004B05E7" w:rsidRDefault="004B05E7" w:rsidP="004B05E7">
            <w:pPr>
              <w:ind w:left="-148" w:right="-108"/>
              <w:jc w:val="center"/>
              <w:rPr>
                <w:b/>
                <w:bCs/>
                <w:sz w:val="16"/>
                <w:szCs w:val="16"/>
              </w:rPr>
            </w:pPr>
            <w:r w:rsidRPr="004B05E7">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344"/>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sz w:val="16"/>
                <w:szCs w:val="16"/>
              </w:rPr>
            </w:pPr>
            <w:r w:rsidRPr="004B05E7">
              <w:rPr>
                <w:sz w:val="16"/>
                <w:szCs w:val="16"/>
              </w:rPr>
              <w:t>мука пшеничная высшего сорта</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sz w:val="16"/>
                <w:szCs w:val="16"/>
              </w:rPr>
            </w:pPr>
            <w:r w:rsidRPr="004B05E7">
              <w:rPr>
                <w:sz w:val="16"/>
                <w:szCs w:val="16"/>
              </w:rPr>
              <w:t>мука пшеничная 1 сорта</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sz w:val="16"/>
                <w:szCs w:val="16"/>
              </w:rPr>
            </w:pPr>
            <w:r w:rsidRPr="004B05E7">
              <w:rPr>
                <w:sz w:val="16"/>
                <w:szCs w:val="16"/>
              </w:rPr>
              <w:t>мука пшеничная 2 сорта</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315"/>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sz w:val="16"/>
                <w:szCs w:val="16"/>
              </w:rPr>
            </w:pPr>
            <w:r w:rsidRPr="004B05E7">
              <w:rPr>
                <w:sz w:val="16"/>
                <w:szCs w:val="16"/>
              </w:rPr>
              <w:t>мука ржаная</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sz w:val="16"/>
                <w:szCs w:val="16"/>
              </w:rPr>
            </w:pPr>
            <w:r w:rsidRPr="004B05E7">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sz w:val="16"/>
                <w:szCs w:val="16"/>
              </w:rPr>
            </w:pPr>
            <w:r w:rsidRPr="004B05E7">
              <w:rPr>
                <w:sz w:val="16"/>
                <w:szCs w:val="16"/>
              </w:rPr>
              <w:t> </w:t>
            </w:r>
          </w:p>
        </w:tc>
      </w:tr>
      <w:tr w:rsidR="004B05E7" w:rsidRPr="004B05E7" w:rsidTr="004B05E7">
        <w:trPr>
          <w:trHeight w:val="58"/>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b/>
                <w:bCs/>
                <w:sz w:val="16"/>
                <w:szCs w:val="16"/>
              </w:rPr>
            </w:pPr>
            <w:r w:rsidRPr="004B05E7">
              <w:rPr>
                <w:b/>
                <w:bCs/>
                <w:sz w:val="16"/>
                <w:szCs w:val="16"/>
              </w:rPr>
              <w:t>5.</w:t>
            </w:r>
          </w:p>
        </w:tc>
        <w:tc>
          <w:tcPr>
            <w:tcW w:w="4678" w:type="dxa"/>
            <w:tcBorders>
              <w:top w:val="nil"/>
              <w:left w:val="nil"/>
              <w:bottom w:val="single" w:sz="4" w:space="0" w:color="auto"/>
              <w:right w:val="single" w:sz="4" w:space="0" w:color="auto"/>
            </w:tcBorders>
            <w:vAlign w:val="center"/>
          </w:tcPr>
          <w:p w:rsidR="004B05E7" w:rsidRPr="004B05E7" w:rsidRDefault="004B05E7" w:rsidP="004B05E7">
            <w:pPr>
              <w:rPr>
                <w:b/>
                <w:bCs/>
                <w:sz w:val="16"/>
                <w:szCs w:val="16"/>
              </w:rPr>
            </w:pPr>
            <w:r w:rsidRPr="004B05E7">
              <w:rPr>
                <w:b/>
                <w:bCs/>
                <w:sz w:val="16"/>
                <w:szCs w:val="16"/>
              </w:rPr>
              <w:t>Реализовано хлеба - всего</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b/>
                <w:bCs/>
                <w:sz w:val="16"/>
                <w:szCs w:val="16"/>
              </w:rPr>
            </w:pPr>
            <w:r w:rsidRPr="004B05E7">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p>
        </w:tc>
      </w:tr>
      <w:tr w:rsidR="004B05E7" w:rsidRPr="004B05E7" w:rsidTr="004B05E7">
        <w:trPr>
          <w:trHeight w:val="58"/>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b/>
                <w:bCs/>
                <w:sz w:val="16"/>
                <w:szCs w:val="16"/>
              </w:rPr>
            </w:pPr>
            <w:r w:rsidRPr="004B05E7">
              <w:rPr>
                <w:b/>
                <w:bCs/>
                <w:sz w:val="16"/>
                <w:szCs w:val="16"/>
              </w:rPr>
              <w:t>6.</w:t>
            </w: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b/>
                <w:bCs/>
                <w:sz w:val="16"/>
                <w:szCs w:val="16"/>
              </w:rPr>
            </w:pPr>
            <w:r w:rsidRPr="004B05E7">
              <w:rPr>
                <w:b/>
                <w:bCs/>
                <w:sz w:val="16"/>
                <w:szCs w:val="16"/>
              </w:rPr>
              <w:t>Выручка от реализации хлеба (без НДС)</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b/>
                <w:bCs/>
                <w:sz w:val="16"/>
                <w:szCs w:val="16"/>
              </w:rPr>
            </w:pPr>
            <w:r w:rsidRPr="004B05E7">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r w:rsidRPr="004B05E7">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r w:rsidRPr="004B05E7">
              <w:rPr>
                <w:b/>
                <w:bCs/>
                <w:sz w:val="16"/>
                <w:szCs w:val="16"/>
              </w:rPr>
              <w:t> </w:t>
            </w:r>
          </w:p>
        </w:tc>
      </w:tr>
      <w:tr w:rsidR="004B05E7" w:rsidRPr="004B05E7" w:rsidTr="004B05E7">
        <w:trPr>
          <w:trHeight w:val="58"/>
        </w:trPr>
        <w:tc>
          <w:tcPr>
            <w:tcW w:w="567" w:type="dxa"/>
            <w:tcBorders>
              <w:top w:val="nil"/>
              <w:left w:val="single" w:sz="4" w:space="0" w:color="auto"/>
              <w:bottom w:val="single" w:sz="4" w:space="0" w:color="auto"/>
              <w:right w:val="single" w:sz="4" w:space="0" w:color="auto"/>
            </w:tcBorders>
            <w:noWrap/>
            <w:vAlign w:val="center"/>
          </w:tcPr>
          <w:p w:rsidR="004B05E7" w:rsidRPr="004B05E7" w:rsidRDefault="004B05E7" w:rsidP="004B05E7">
            <w:pPr>
              <w:ind w:left="-108" w:right="-109"/>
              <w:jc w:val="center"/>
              <w:rPr>
                <w:b/>
                <w:bCs/>
                <w:sz w:val="16"/>
                <w:szCs w:val="16"/>
              </w:rPr>
            </w:pPr>
            <w:r w:rsidRPr="004B05E7">
              <w:rPr>
                <w:b/>
                <w:bCs/>
                <w:sz w:val="16"/>
                <w:szCs w:val="16"/>
              </w:rPr>
              <w:t>7.</w:t>
            </w:r>
          </w:p>
        </w:tc>
        <w:tc>
          <w:tcPr>
            <w:tcW w:w="4678" w:type="dxa"/>
            <w:tcBorders>
              <w:top w:val="nil"/>
              <w:left w:val="nil"/>
              <w:bottom w:val="single" w:sz="4" w:space="0" w:color="auto"/>
              <w:right w:val="single" w:sz="4" w:space="0" w:color="auto"/>
            </w:tcBorders>
            <w:vAlign w:val="bottom"/>
          </w:tcPr>
          <w:p w:rsidR="004B05E7" w:rsidRPr="004B05E7" w:rsidRDefault="004B05E7" w:rsidP="004B05E7">
            <w:pPr>
              <w:rPr>
                <w:b/>
                <w:bCs/>
                <w:sz w:val="16"/>
                <w:szCs w:val="16"/>
              </w:rPr>
            </w:pPr>
            <w:r w:rsidRPr="004B05E7">
              <w:rPr>
                <w:b/>
                <w:bCs/>
                <w:sz w:val="16"/>
                <w:szCs w:val="16"/>
              </w:rPr>
              <w:t>Финансовый результат от реализации хлеба (стр.6-стр.2)</w:t>
            </w:r>
          </w:p>
        </w:tc>
        <w:tc>
          <w:tcPr>
            <w:tcW w:w="1276" w:type="dxa"/>
            <w:tcBorders>
              <w:top w:val="nil"/>
              <w:left w:val="nil"/>
              <w:bottom w:val="single" w:sz="4" w:space="0" w:color="auto"/>
              <w:right w:val="single" w:sz="4" w:space="0" w:color="auto"/>
            </w:tcBorders>
            <w:vAlign w:val="center"/>
          </w:tcPr>
          <w:p w:rsidR="004B05E7" w:rsidRPr="004B05E7" w:rsidRDefault="004B05E7" w:rsidP="004B05E7">
            <w:pPr>
              <w:ind w:left="-148" w:right="-108"/>
              <w:jc w:val="center"/>
              <w:rPr>
                <w:b/>
                <w:bCs/>
                <w:sz w:val="16"/>
                <w:szCs w:val="16"/>
              </w:rPr>
            </w:pPr>
            <w:r w:rsidRPr="004B05E7">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4B05E7" w:rsidRPr="004B05E7" w:rsidRDefault="004B05E7" w:rsidP="004B05E7">
            <w:pPr>
              <w:jc w:val="right"/>
              <w:rPr>
                <w:b/>
                <w:bCs/>
                <w:sz w:val="16"/>
                <w:szCs w:val="16"/>
              </w:rPr>
            </w:pPr>
            <w:r w:rsidRPr="004B05E7">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4B05E7" w:rsidRPr="004B05E7" w:rsidRDefault="004B05E7" w:rsidP="004B05E7">
            <w:pPr>
              <w:jc w:val="right"/>
              <w:rPr>
                <w:b/>
                <w:bCs/>
                <w:sz w:val="16"/>
                <w:szCs w:val="16"/>
              </w:rPr>
            </w:pPr>
            <w:r w:rsidRPr="004B05E7">
              <w:rPr>
                <w:b/>
                <w:bCs/>
                <w:sz w:val="16"/>
                <w:szCs w:val="16"/>
              </w:rPr>
              <w:t> </w:t>
            </w:r>
          </w:p>
        </w:tc>
      </w:tr>
    </w:tbl>
    <w:p w:rsidR="004B05E7" w:rsidRPr="004B05E7" w:rsidRDefault="004B05E7" w:rsidP="004B05E7">
      <w:pPr>
        <w:pStyle w:val="ConsPlusNormal"/>
        <w:ind w:firstLine="540"/>
        <w:jc w:val="both"/>
        <w:rPr>
          <w:rFonts w:ascii="Times New Roman" w:hAnsi="Times New Roman"/>
          <w:sz w:val="16"/>
          <w:szCs w:val="16"/>
        </w:rPr>
      </w:pPr>
      <w:r w:rsidRPr="004B05E7">
        <w:rPr>
          <w:rFonts w:ascii="Times New Roman" w:hAnsi="Times New Roman"/>
          <w:sz w:val="16"/>
          <w:szCs w:val="16"/>
        </w:rPr>
        <w:t>--------------------------------</w:t>
      </w:r>
    </w:p>
    <w:p w:rsidR="004B05E7" w:rsidRPr="004B05E7" w:rsidRDefault="004B05E7" w:rsidP="004B05E7">
      <w:pPr>
        <w:ind w:firstLine="709"/>
        <w:jc w:val="both"/>
        <w:rPr>
          <w:sz w:val="16"/>
          <w:szCs w:val="16"/>
        </w:rPr>
      </w:pPr>
      <w:r w:rsidRPr="004B05E7">
        <w:rPr>
          <w:sz w:val="16"/>
          <w:szCs w:val="16"/>
        </w:rPr>
        <w:t>&lt;1&gt; –  по строке 2.10 отражается НДС, отнесенный на затраты по производству хлеба организациями и индивидуальными предпринимателями, не являющимися плательщиками НДС.</w:t>
      </w:r>
    </w:p>
    <w:p w:rsidR="004B05E7" w:rsidRPr="004B05E7" w:rsidRDefault="004B05E7" w:rsidP="004B05E7">
      <w:pPr>
        <w:ind w:firstLine="709"/>
        <w:jc w:val="both"/>
        <w:rPr>
          <w:sz w:val="16"/>
          <w:szCs w:val="16"/>
        </w:rPr>
      </w:pPr>
    </w:p>
    <w:p w:rsidR="00153DED" w:rsidRDefault="00153DED" w:rsidP="004B05E7">
      <w:pPr>
        <w:ind w:firstLine="709"/>
        <w:jc w:val="both"/>
        <w:rPr>
          <w:b/>
          <w:sz w:val="16"/>
          <w:szCs w:val="16"/>
        </w:rPr>
      </w:pPr>
    </w:p>
    <w:p w:rsidR="00153DED" w:rsidRDefault="00153DED" w:rsidP="004B05E7">
      <w:pPr>
        <w:ind w:firstLine="709"/>
        <w:jc w:val="both"/>
        <w:rPr>
          <w:b/>
          <w:sz w:val="16"/>
          <w:szCs w:val="16"/>
        </w:rPr>
      </w:pPr>
    </w:p>
    <w:p w:rsidR="00153DED" w:rsidRDefault="00153DED" w:rsidP="004B05E7">
      <w:pPr>
        <w:ind w:firstLine="709"/>
        <w:jc w:val="both"/>
        <w:rPr>
          <w:b/>
          <w:sz w:val="16"/>
          <w:szCs w:val="16"/>
        </w:rPr>
      </w:pPr>
    </w:p>
    <w:p w:rsidR="00153DED" w:rsidRDefault="00153DED" w:rsidP="004B05E7">
      <w:pPr>
        <w:ind w:firstLine="709"/>
        <w:jc w:val="both"/>
        <w:rPr>
          <w:b/>
          <w:sz w:val="16"/>
          <w:szCs w:val="16"/>
        </w:rPr>
      </w:pPr>
    </w:p>
    <w:p w:rsidR="007E7784" w:rsidRDefault="007E7784" w:rsidP="007E7784">
      <w:pPr>
        <w:jc w:val="both"/>
        <w:rPr>
          <w:b/>
          <w:sz w:val="16"/>
          <w:szCs w:val="16"/>
        </w:rPr>
      </w:pPr>
    </w:p>
    <w:p w:rsidR="004B05E7" w:rsidRPr="004B05E7" w:rsidRDefault="004B05E7" w:rsidP="007E7784">
      <w:pPr>
        <w:jc w:val="both"/>
        <w:rPr>
          <w:b/>
          <w:sz w:val="16"/>
          <w:szCs w:val="16"/>
        </w:rPr>
      </w:pPr>
      <w:r w:rsidRPr="004B05E7">
        <w:rPr>
          <w:b/>
          <w:sz w:val="16"/>
          <w:szCs w:val="16"/>
        </w:rPr>
        <w:t>СПРАВОЧНО:</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26"/>
        <w:gridCol w:w="1296"/>
        <w:gridCol w:w="1076"/>
        <w:gridCol w:w="1061"/>
        <w:gridCol w:w="1196"/>
        <w:gridCol w:w="1015"/>
      </w:tblGrid>
      <w:tr w:rsidR="004B05E7" w:rsidRPr="004B05E7" w:rsidTr="004B05E7">
        <w:trPr>
          <w:trHeight w:val="278"/>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bCs/>
                <w:sz w:val="16"/>
                <w:szCs w:val="16"/>
              </w:rPr>
              <w:t>Наименование социально значимых видов хлеба</w:t>
            </w:r>
          </w:p>
        </w:tc>
        <w:tc>
          <w:tcPr>
            <w:tcW w:w="3298" w:type="dxa"/>
            <w:gridSpan w:val="3"/>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b/>
                <w:sz w:val="16"/>
                <w:szCs w:val="16"/>
              </w:rPr>
            </w:pPr>
            <w:r w:rsidRPr="004B05E7">
              <w:rPr>
                <w:b/>
                <w:sz w:val="16"/>
                <w:szCs w:val="16"/>
              </w:rPr>
              <w:t xml:space="preserve">Реализовано хлеба,  </w:t>
            </w:r>
            <w:proofErr w:type="gramStart"/>
            <w:r w:rsidRPr="004B05E7">
              <w:rPr>
                <w:b/>
                <w:sz w:val="16"/>
                <w:szCs w:val="16"/>
              </w:rPr>
              <w:t>кг</w:t>
            </w:r>
            <w:proofErr w:type="gramEnd"/>
          </w:p>
        </w:tc>
        <w:tc>
          <w:tcPr>
            <w:tcW w:w="3272" w:type="dxa"/>
            <w:gridSpan w:val="3"/>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b/>
                <w:sz w:val="16"/>
                <w:szCs w:val="16"/>
              </w:rPr>
            </w:pPr>
            <w:r w:rsidRPr="004B05E7">
              <w:rPr>
                <w:b/>
                <w:sz w:val="16"/>
                <w:szCs w:val="16"/>
              </w:rPr>
              <w:t>Цена реализации, рублей</w:t>
            </w:r>
          </w:p>
        </w:tc>
      </w:tr>
      <w:tr w:rsidR="004B05E7" w:rsidRPr="004B05E7" w:rsidTr="004B05E7">
        <w:trPr>
          <w:trHeight w:val="148"/>
        </w:trPr>
        <w:tc>
          <w:tcPr>
            <w:tcW w:w="3227" w:type="dxa"/>
            <w:vMerge/>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rPr>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оптом</w:t>
            </w:r>
          </w:p>
        </w:tc>
        <w:tc>
          <w:tcPr>
            <w:tcW w:w="129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оптом (в розничную сеть)</w:t>
            </w:r>
          </w:p>
        </w:tc>
        <w:tc>
          <w:tcPr>
            <w:tcW w:w="107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в розницу</w:t>
            </w:r>
          </w:p>
        </w:tc>
        <w:tc>
          <w:tcPr>
            <w:tcW w:w="1061"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оптом</w:t>
            </w:r>
          </w:p>
        </w:tc>
        <w:tc>
          <w:tcPr>
            <w:tcW w:w="1196"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оптом (в розничную сеть)</w:t>
            </w:r>
          </w:p>
        </w:tc>
        <w:tc>
          <w:tcPr>
            <w:tcW w:w="1015" w:type="dxa"/>
            <w:tcBorders>
              <w:top w:val="single" w:sz="4" w:space="0" w:color="auto"/>
              <w:left w:val="single" w:sz="4" w:space="0" w:color="auto"/>
              <w:bottom w:val="single" w:sz="4" w:space="0" w:color="auto"/>
              <w:right w:val="single" w:sz="4" w:space="0" w:color="auto"/>
            </w:tcBorders>
            <w:vAlign w:val="center"/>
          </w:tcPr>
          <w:p w:rsidR="004B05E7" w:rsidRPr="004B05E7" w:rsidRDefault="004B05E7" w:rsidP="004B05E7">
            <w:pPr>
              <w:jc w:val="center"/>
              <w:rPr>
                <w:sz w:val="16"/>
                <w:szCs w:val="16"/>
              </w:rPr>
            </w:pPr>
            <w:r w:rsidRPr="004B05E7">
              <w:rPr>
                <w:sz w:val="16"/>
                <w:szCs w:val="16"/>
              </w:rPr>
              <w:t>в розницу</w:t>
            </w:r>
          </w:p>
        </w:tc>
      </w:tr>
      <w:tr w:rsidR="004B05E7" w:rsidRPr="004B05E7" w:rsidTr="004B05E7">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4B05E7" w:rsidRPr="004B05E7" w:rsidRDefault="004B05E7" w:rsidP="004B05E7">
            <w:pPr>
              <w:rPr>
                <w:bCs/>
                <w:sz w:val="16"/>
                <w:szCs w:val="16"/>
              </w:rPr>
            </w:pPr>
            <w:r w:rsidRPr="004B05E7">
              <w:rPr>
                <w:bCs/>
                <w:sz w:val="16"/>
                <w:szCs w:val="16"/>
              </w:rPr>
              <w:t xml:space="preserve">хлеб пшеничный из муки </w:t>
            </w:r>
            <w:proofErr w:type="gramStart"/>
            <w:r w:rsidRPr="004B05E7">
              <w:rPr>
                <w:bCs/>
                <w:sz w:val="16"/>
                <w:szCs w:val="16"/>
              </w:rPr>
              <w:t>в</w:t>
            </w:r>
            <w:proofErr w:type="gramEnd"/>
            <w:r w:rsidRPr="004B05E7">
              <w:rPr>
                <w:bCs/>
                <w:sz w:val="16"/>
                <w:szCs w:val="16"/>
              </w:rPr>
              <w:t>/с</w:t>
            </w: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r>
      <w:tr w:rsidR="004B05E7" w:rsidRPr="004B05E7" w:rsidTr="004B05E7">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4B05E7" w:rsidRPr="004B05E7" w:rsidRDefault="004B05E7" w:rsidP="004B05E7">
            <w:pPr>
              <w:rPr>
                <w:b/>
                <w:bCs/>
                <w:sz w:val="16"/>
                <w:szCs w:val="16"/>
              </w:rPr>
            </w:pPr>
            <w:r w:rsidRPr="004B05E7">
              <w:rPr>
                <w:bCs/>
                <w:sz w:val="16"/>
                <w:szCs w:val="16"/>
              </w:rPr>
              <w:t>хлеб пшеничный из муки 1с</w:t>
            </w: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r>
      <w:tr w:rsidR="004B05E7" w:rsidRPr="004B05E7" w:rsidTr="004B05E7">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4B05E7" w:rsidRPr="004B05E7" w:rsidRDefault="004B05E7" w:rsidP="004B05E7">
            <w:pPr>
              <w:rPr>
                <w:bCs/>
                <w:sz w:val="16"/>
                <w:szCs w:val="16"/>
              </w:rPr>
            </w:pPr>
            <w:r w:rsidRPr="004B05E7">
              <w:rPr>
                <w:bCs/>
                <w:sz w:val="16"/>
                <w:szCs w:val="16"/>
              </w:rPr>
              <w:t>хлеб «Дарницкий»</w:t>
            </w: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r>
      <w:tr w:rsidR="004B05E7" w:rsidRPr="004B05E7" w:rsidTr="004B05E7">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4B05E7" w:rsidRPr="004B05E7" w:rsidRDefault="004B05E7" w:rsidP="004B05E7">
            <w:pPr>
              <w:rPr>
                <w:bCs/>
                <w:sz w:val="16"/>
                <w:szCs w:val="16"/>
              </w:rPr>
            </w:pPr>
            <w:r w:rsidRPr="004B05E7">
              <w:rPr>
                <w:bCs/>
                <w:sz w:val="16"/>
                <w:szCs w:val="16"/>
              </w:rPr>
              <w:t>хлеб «Российский»</w:t>
            </w: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r>
      <w:tr w:rsidR="004B05E7" w:rsidRPr="004B05E7" w:rsidTr="004B05E7">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4B05E7" w:rsidRPr="004B05E7" w:rsidRDefault="004B05E7" w:rsidP="004B05E7">
            <w:pPr>
              <w:rPr>
                <w:bCs/>
                <w:sz w:val="16"/>
                <w:szCs w:val="16"/>
              </w:rPr>
            </w:pPr>
            <w:r w:rsidRPr="004B05E7">
              <w:rPr>
                <w:bCs/>
                <w:sz w:val="16"/>
                <w:szCs w:val="16"/>
              </w:rPr>
              <w:t>хлеб «Славянский»</w:t>
            </w: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r>
      <w:tr w:rsidR="004B05E7" w:rsidRPr="004B05E7" w:rsidTr="004B05E7">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4B05E7" w:rsidRPr="004B05E7" w:rsidRDefault="004B05E7" w:rsidP="004B05E7">
            <w:pPr>
              <w:rPr>
                <w:bCs/>
                <w:sz w:val="16"/>
                <w:szCs w:val="16"/>
              </w:rPr>
            </w:pPr>
            <w:r w:rsidRPr="004B05E7">
              <w:rPr>
                <w:bCs/>
                <w:sz w:val="16"/>
                <w:szCs w:val="16"/>
              </w:rPr>
              <w:t>хлеб ржаной простой</w:t>
            </w: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r>
      <w:tr w:rsidR="004B05E7" w:rsidRPr="004B05E7" w:rsidTr="004B05E7">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4B05E7" w:rsidRPr="004B05E7" w:rsidRDefault="004B05E7" w:rsidP="004B05E7">
            <w:pPr>
              <w:rPr>
                <w:bCs/>
                <w:sz w:val="16"/>
                <w:szCs w:val="16"/>
              </w:rPr>
            </w:pP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sz w:val="16"/>
                <w:szCs w:val="16"/>
              </w:rPr>
            </w:pPr>
          </w:p>
        </w:tc>
      </w:tr>
      <w:tr w:rsidR="004B05E7" w:rsidRPr="004B05E7" w:rsidTr="004B05E7">
        <w:trPr>
          <w:trHeight w:val="293"/>
        </w:trPr>
        <w:tc>
          <w:tcPr>
            <w:tcW w:w="3227"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b/>
                <w:sz w:val="16"/>
                <w:szCs w:val="16"/>
              </w:rPr>
            </w:pPr>
            <w:r w:rsidRPr="004B05E7">
              <w:rPr>
                <w:b/>
                <w:sz w:val="16"/>
                <w:szCs w:val="16"/>
              </w:rPr>
              <w:t>Итого:</w:t>
            </w:r>
          </w:p>
        </w:tc>
        <w:tc>
          <w:tcPr>
            <w:tcW w:w="92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b/>
                <w:sz w:val="16"/>
                <w:szCs w:val="16"/>
              </w:rPr>
            </w:pPr>
          </w:p>
        </w:tc>
        <w:tc>
          <w:tcPr>
            <w:tcW w:w="12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b/>
                <w:sz w:val="16"/>
                <w:szCs w:val="16"/>
              </w:rPr>
            </w:pPr>
          </w:p>
        </w:tc>
        <w:tc>
          <w:tcPr>
            <w:tcW w:w="10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both"/>
              <w:rPr>
                <w:b/>
                <w:sz w:val="16"/>
                <w:szCs w:val="16"/>
              </w:rPr>
            </w:pPr>
          </w:p>
        </w:tc>
        <w:tc>
          <w:tcPr>
            <w:tcW w:w="106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center"/>
              <w:rPr>
                <w:sz w:val="16"/>
                <w:szCs w:val="16"/>
              </w:rPr>
            </w:pPr>
            <w:r w:rsidRPr="004B05E7">
              <w:rPr>
                <w:sz w:val="16"/>
                <w:szCs w:val="16"/>
              </w:rPr>
              <w:t>Х</w:t>
            </w:r>
          </w:p>
        </w:tc>
        <w:tc>
          <w:tcPr>
            <w:tcW w:w="119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center"/>
              <w:rPr>
                <w:sz w:val="16"/>
                <w:szCs w:val="16"/>
              </w:rPr>
            </w:pPr>
            <w:r w:rsidRPr="004B05E7">
              <w:rPr>
                <w:sz w:val="16"/>
                <w:szCs w:val="16"/>
              </w:rPr>
              <w:t>Х</w:t>
            </w:r>
          </w:p>
        </w:tc>
        <w:tc>
          <w:tcPr>
            <w:tcW w:w="101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jc w:val="center"/>
              <w:rPr>
                <w:sz w:val="16"/>
                <w:szCs w:val="16"/>
              </w:rPr>
            </w:pPr>
            <w:r w:rsidRPr="004B05E7">
              <w:rPr>
                <w:sz w:val="16"/>
                <w:szCs w:val="16"/>
              </w:rPr>
              <w:t>Х</w:t>
            </w:r>
          </w:p>
        </w:tc>
      </w:tr>
    </w:tbl>
    <w:p w:rsidR="004B05E7" w:rsidRPr="004B05E7" w:rsidRDefault="004B05E7" w:rsidP="004B05E7">
      <w:pPr>
        <w:rPr>
          <w:sz w:val="16"/>
          <w:szCs w:val="16"/>
        </w:rPr>
      </w:pPr>
    </w:p>
    <w:p w:rsidR="004B05E7" w:rsidRPr="004B05E7" w:rsidRDefault="004B05E7" w:rsidP="004B05E7">
      <w:pPr>
        <w:rPr>
          <w:sz w:val="16"/>
          <w:szCs w:val="16"/>
        </w:rPr>
      </w:pPr>
    </w:p>
    <w:p w:rsidR="004B05E7" w:rsidRPr="004B05E7" w:rsidRDefault="004B05E7" w:rsidP="004B05E7">
      <w:pPr>
        <w:rPr>
          <w:sz w:val="16"/>
          <w:szCs w:val="16"/>
        </w:rPr>
      </w:pPr>
    </w:p>
    <w:p w:rsidR="004B05E7" w:rsidRPr="004B05E7" w:rsidRDefault="004B05E7" w:rsidP="004B05E7">
      <w:pPr>
        <w:rPr>
          <w:noProof/>
          <w:sz w:val="16"/>
          <w:szCs w:val="16"/>
        </w:rPr>
      </w:pPr>
      <w:r w:rsidRPr="004B05E7">
        <w:rPr>
          <w:noProof/>
          <w:sz w:val="16"/>
          <w:szCs w:val="16"/>
        </w:rPr>
        <w:t>Руководитель                                         подпись                           ФИО</w:t>
      </w:r>
    </w:p>
    <w:p w:rsidR="004B05E7" w:rsidRPr="004B05E7" w:rsidRDefault="004B05E7" w:rsidP="004B05E7">
      <w:pPr>
        <w:jc w:val="center"/>
        <w:rPr>
          <w:noProof/>
          <w:sz w:val="16"/>
          <w:szCs w:val="16"/>
        </w:rPr>
      </w:pPr>
    </w:p>
    <w:p w:rsidR="004B05E7" w:rsidRPr="004B05E7" w:rsidRDefault="004B05E7" w:rsidP="004B05E7">
      <w:pPr>
        <w:rPr>
          <w:noProof/>
          <w:sz w:val="16"/>
          <w:szCs w:val="16"/>
        </w:rPr>
      </w:pPr>
      <w:r w:rsidRPr="004B05E7">
        <w:rPr>
          <w:noProof/>
          <w:sz w:val="16"/>
          <w:szCs w:val="16"/>
        </w:rPr>
        <w:t xml:space="preserve">Исполнитель      </w:t>
      </w:r>
      <w:r w:rsidRPr="004B05E7">
        <w:rPr>
          <w:noProof/>
          <w:sz w:val="16"/>
          <w:szCs w:val="16"/>
        </w:rPr>
        <w:tab/>
        <w:t xml:space="preserve">                             подпись                           ФИО </w:t>
      </w:r>
    </w:p>
    <w:p w:rsidR="004B05E7" w:rsidRPr="004B05E7" w:rsidRDefault="004B05E7" w:rsidP="004B05E7">
      <w:pPr>
        <w:jc w:val="center"/>
        <w:rPr>
          <w:noProof/>
          <w:sz w:val="16"/>
          <w:szCs w:val="16"/>
        </w:rPr>
      </w:pPr>
    </w:p>
    <w:p w:rsidR="004B05E7" w:rsidRPr="004B05E7" w:rsidRDefault="004B05E7" w:rsidP="004B05E7">
      <w:pPr>
        <w:rPr>
          <w:noProof/>
          <w:sz w:val="16"/>
          <w:szCs w:val="16"/>
        </w:rPr>
      </w:pPr>
      <w:r w:rsidRPr="004B05E7">
        <w:rPr>
          <w:noProof/>
          <w:sz w:val="16"/>
          <w:szCs w:val="16"/>
        </w:rPr>
        <w:t>М.П.</w:t>
      </w:r>
    </w:p>
    <w:p w:rsidR="004B05E7" w:rsidRPr="004B05E7" w:rsidRDefault="007E7784" w:rsidP="004B05E7">
      <w:pPr>
        <w:rPr>
          <w:noProof/>
          <w:sz w:val="16"/>
          <w:szCs w:val="16"/>
        </w:rPr>
      </w:pPr>
      <w:r>
        <w:rPr>
          <w:noProof/>
          <w:sz w:val="16"/>
          <w:szCs w:val="16"/>
        </w:rPr>
        <w:t>Дата</w:t>
      </w:r>
    </w:p>
    <w:p w:rsidR="004B05E7" w:rsidRPr="004B05E7" w:rsidRDefault="004B05E7" w:rsidP="004B05E7">
      <w:pPr>
        <w:tabs>
          <w:tab w:val="left" w:pos="709"/>
        </w:tabs>
        <w:ind w:firstLine="180"/>
        <w:jc w:val="both"/>
        <w:rPr>
          <w:sz w:val="16"/>
          <w:szCs w:val="16"/>
        </w:rPr>
      </w:pPr>
    </w:p>
    <w:p w:rsidR="007E7784" w:rsidRPr="007E7784" w:rsidRDefault="007E7784" w:rsidP="007E7784">
      <w:pPr>
        <w:pStyle w:val="ConsPlusNonformat"/>
        <w:jc w:val="right"/>
        <w:rPr>
          <w:rFonts w:ascii="Times New Roman" w:hAnsi="Times New Roman" w:cs="Times New Roman"/>
          <w:sz w:val="16"/>
          <w:szCs w:val="16"/>
        </w:rPr>
      </w:pPr>
      <w:r w:rsidRPr="007E7784">
        <w:rPr>
          <w:rFonts w:ascii="Times New Roman" w:hAnsi="Times New Roman" w:cs="Times New Roman"/>
          <w:sz w:val="16"/>
          <w:szCs w:val="16"/>
        </w:rPr>
        <w:t>Приложение 4</w:t>
      </w:r>
    </w:p>
    <w:p w:rsidR="007E7784" w:rsidRDefault="007E7784" w:rsidP="007E7784">
      <w:pPr>
        <w:pStyle w:val="ConsPlusNonformat"/>
        <w:jc w:val="right"/>
        <w:rPr>
          <w:rFonts w:ascii="Times New Roman" w:hAnsi="Times New Roman" w:cs="Times New Roman"/>
          <w:sz w:val="16"/>
          <w:szCs w:val="16"/>
        </w:rPr>
      </w:pPr>
      <w:r w:rsidRPr="007E7784">
        <w:rPr>
          <w:rFonts w:ascii="Times New Roman" w:hAnsi="Times New Roman" w:cs="Times New Roman"/>
          <w:sz w:val="16"/>
          <w:szCs w:val="16"/>
        </w:rPr>
        <w:t xml:space="preserve">к Положению о предоставлении субсидии из бюджета </w:t>
      </w:r>
    </w:p>
    <w:p w:rsidR="007E7784" w:rsidRDefault="007E7784" w:rsidP="007E7784">
      <w:pPr>
        <w:pStyle w:val="ConsPlusNonformat"/>
        <w:jc w:val="right"/>
        <w:rPr>
          <w:rFonts w:ascii="Times New Roman" w:hAnsi="Times New Roman" w:cs="Times New Roman"/>
          <w:sz w:val="16"/>
          <w:szCs w:val="16"/>
        </w:rPr>
      </w:pPr>
      <w:r w:rsidRPr="007E7784">
        <w:rPr>
          <w:rFonts w:ascii="Times New Roman" w:hAnsi="Times New Roman" w:cs="Times New Roman"/>
          <w:sz w:val="16"/>
          <w:szCs w:val="16"/>
        </w:rPr>
        <w:t xml:space="preserve">Билибинского муниципального района </w:t>
      </w:r>
    </w:p>
    <w:p w:rsidR="007E7784" w:rsidRDefault="007E7784" w:rsidP="007E7784">
      <w:pPr>
        <w:pStyle w:val="ConsPlusNonformat"/>
        <w:jc w:val="right"/>
        <w:rPr>
          <w:rFonts w:ascii="Times New Roman" w:hAnsi="Times New Roman" w:cs="Times New Roman"/>
          <w:sz w:val="16"/>
          <w:szCs w:val="16"/>
        </w:rPr>
      </w:pPr>
      <w:r w:rsidRPr="007E7784">
        <w:rPr>
          <w:rFonts w:ascii="Times New Roman" w:hAnsi="Times New Roman" w:cs="Times New Roman"/>
          <w:sz w:val="16"/>
          <w:szCs w:val="16"/>
        </w:rPr>
        <w:t xml:space="preserve">на финансовую поддержку производства </w:t>
      </w:r>
    </w:p>
    <w:p w:rsidR="004B05E7" w:rsidRPr="007E7784" w:rsidRDefault="007E7784" w:rsidP="007E7784">
      <w:pPr>
        <w:pStyle w:val="ConsPlusNonformat"/>
        <w:jc w:val="right"/>
        <w:rPr>
          <w:rFonts w:ascii="Times New Roman" w:hAnsi="Times New Roman" w:cs="Times New Roman"/>
          <w:sz w:val="16"/>
          <w:szCs w:val="16"/>
        </w:rPr>
      </w:pPr>
      <w:r w:rsidRPr="007E7784">
        <w:rPr>
          <w:rFonts w:ascii="Times New Roman" w:hAnsi="Times New Roman" w:cs="Times New Roman"/>
          <w:sz w:val="16"/>
          <w:szCs w:val="16"/>
        </w:rPr>
        <w:t>социально значимых видов хлеба</w:t>
      </w:r>
    </w:p>
    <w:p w:rsidR="004B05E7" w:rsidRPr="004B05E7" w:rsidRDefault="004B05E7" w:rsidP="004B05E7">
      <w:pPr>
        <w:widowControl w:val="0"/>
        <w:autoSpaceDE w:val="0"/>
        <w:autoSpaceDN w:val="0"/>
        <w:adjustRightInd w:val="0"/>
        <w:spacing w:before="108" w:after="108"/>
        <w:jc w:val="center"/>
        <w:outlineLvl w:val="0"/>
        <w:rPr>
          <w:bCs/>
          <w:sz w:val="16"/>
          <w:szCs w:val="16"/>
        </w:rPr>
      </w:pPr>
      <w:r w:rsidRPr="004B05E7">
        <w:rPr>
          <w:b/>
          <w:bCs/>
          <w:spacing w:val="20"/>
          <w:sz w:val="16"/>
          <w:szCs w:val="16"/>
        </w:rPr>
        <w:t>РАСЧЁТ</w:t>
      </w:r>
      <w:r w:rsidRPr="004B05E7">
        <w:rPr>
          <w:b/>
          <w:bCs/>
          <w:sz w:val="16"/>
          <w:szCs w:val="16"/>
        </w:rPr>
        <w:br/>
        <w:t xml:space="preserve">  субсидии на производство социально значимых видов хлеба по нормативам затрат</w:t>
      </w:r>
      <w:r w:rsidRPr="004B05E7">
        <w:rPr>
          <w:b/>
          <w:bCs/>
          <w:sz w:val="16"/>
          <w:szCs w:val="16"/>
        </w:rPr>
        <w:br/>
        <w:t>в (за) ________________________ 20____ г.</w:t>
      </w:r>
      <w:r w:rsidRPr="004B05E7">
        <w:rPr>
          <w:b/>
          <w:bCs/>
          <w:sz w:val="16"/>
          <w:szCs w:val="16"/>
        </w:rPr>
        <w:br/>
      </w:r>
      <w:r w:rsidRPr="004B05E7">
        <w:rPr>
          <w:bCs/>
          <w:sz w:val="16"/>
          <w:szCs w:val="16"/>
        </w:rPr>
        <w:t xml:space="preserve">        (плановый период - год, отчетный период - квартал)</w:t>
      </w:r>
    </w:p>
    <w:p w:rsidR="004B05E7" w:rsidRPr="004B05E7" w:rsidRDefault="004B05E7" w:rsidP="004B05E7">
      <w:pPr>
        <w:widowControl w:val="0"/>
        <w:autoSpaceDE w:val="0"/>
        <w:autoSpaceDN w:val="0"/>
        <w:adjustRightInd w:val="0"/>
        <w:ind w:firstLine="720"/>
        <w:jc w:val="both"/>
        <w:rPr>
          <w:sz w:val="16"/>
          <w:szCs w:val="16"/>
        </w:rPr>
      </w:pPr>
    </w:p>
    <w:p w:rsidR="004B05E7" w:rsidRPr="004B05E7" w:rsidRDefault="004B05E7" w:rsidP="004B05E7">
      <w:pPr>
        <w:widowControl w:val="0"/>
        <w:autoSpaceDE w:val="0"/>
        <w:autoSpaceDN w:val="0"/>
        <w:adjustRightInd w:val="0"/>
        <w:rPr>
          <w:sz w:val="16"/>
          <w:szCs w:val="16"/>
        </w:rPr>
      </w:pPr>
      <w:r w:rsidRPr="004B05E7">
        <w:rPr>
          <w:sz w:val="16"/>
          <w:szCs w:val="16"/>
        </w:rPr>
        <w:t>Муниципальное образование:  ____________________________________________________</w:t>
      </w:r>
    </w:p>
    <w:p w:rsidR="004B05E7" w:rsidRPr="004B05E7" w:rsidRDefault="004B05E7" w:rsidP="004B05E7">
      <w:pPr>
        <w:widowControl w:val="0"/>
        <w:autoSpaceDE w:val="0"/>
        <w:autoSpaceDN w:val="0"/>
        <w:adjustRightInd w:val="0"/>
        <w:rPr>
          <w:sz w:val="16"/>
          <w:szCs w:val="16"/>
        </w:rPr>
      </w:pPr>
      <w:r w:rsidRPr="004B05E7">
        <w:rPr>
          <w:sz w:val="16"/>
          <w:szCs w:val="16"/>
        </w:rPr>
        <w:t>Наименование производителя хлеба: _______________________________________________</w:t>
      </w:r>
    </w:p>
    <w:p w:rsidR="004B05E7" w:rsidRPr="004B05E7" w:rsidRDefault="004B05E7" w:rsidP="004B05E7">
      <w:pPr>
        <w:widowControl w:val="0"/>
        <w:autoSpaceDE w:val="0"/>
        <w:autoSpaceDN w:val="0"/>
        <w:adjustRightInd w:val="0"/>
        <w:rPr>
          <w:sz w:val="16"/>
          <w:szCs w:val="16"/>
        </w:rPr>
      </w:pPr>
      <w:r w:rsidRPr="004B05E7">
        <w:rPr>
          <w:sz w:val="16"/>
          <w:szCs w:val="16"/>
        </w:rPr>
        <w:t>Населенный пункт: _______________________________________________________________</w:t>
      </w:r>
    </w:p>
    <w:p w:rsidR="004B05E7" w:rsidRPr="004B05E7" w:rsidRDefault="004B05E7" w:rsidP="004B05E7">
      <w:pPr>
        <w:widowControl w:val="0"/>
        <w:autoSpaceDE w:val="0"/>
        <w:autoSpaceDN w:val="0"/>
        <w:adjustRightInd w:val="0"/>
        <w:jc w:val="both"/>
        <w:rPr>
          <w:sz w:val="16"/>
          <w:szCs w:val="16"/>
        </w:rPr>
      </w:pPr>
      <w:r w:rsidRPr="004B05E7">
        <w:rPr>
          <w:sz w:val="16"/>
          <w:szCs w:val="16"/>
        </w:rPr>
        <w:t xml:space="preserve">Доля </w:t>
      </w:r>
      <w:proofErr w:type="spellStart"/>
      <w:r w:rsidRPr="004B05E7">
        <w:rPr>
          <w:sz w:val="16"/>
          <w:szCs w:val="16"/>
        </w:rPr>
        <w:t>софинансирования</w:t>
      </w:r>
      <w:proofErr w:type="spellEnd"/>
      <w:r w:rsidRPr="004B05E7">
        <w:rPr>
          <w:sz w:val="16"/>
          <w:szCs w:val="16"/>
        </w:rPr>
        <w:t xml:space="preserve"> расходного обязательства за счет средств местного бюджета (</w:t>
      </w:r>
      <w:proofErr w:type="spellStart"/>
      <w:r w:rsidRPr="004B05E7">
        <w:rPr>
          <w:sz w:val="16"/>
          <w:szCs w:val="16"/>
        </w:rPr>
        <w:t>Д</w:t>
      </w:r>
      <w:proofErr w:type="gramStart"/>
      <w:r w:rsidRPr="004B05E7">
        <w:rPr>
          <w:sz w:val="16"/>
          <w:szCs w:val="16"/>
        </w:rPr>
        <w:t>n</w:t>
      </w:r>
      <w:proofErr w:type="spellEnd"/>
      <w:proofErr w:type="gramEnd"/>
      <w:r w:rsidRPr="004B05E7">
        <w:rPr>
          <w:sz w:val="16"/>
          <w:szCs w:val="16"/>
        </w:rPr>
        <w:t>) ___%</w:t>
      </w:r>
    </w:p>
    <w:p w:rsidR="004B05E7" w:rsidRPr="004B05E7" w:rsidRDefault="004B05E7" w:rsidP="004B05E7">
      <w:pPr>
        <w:ind w:firstLine="851"/>
        <w:jc w:val="both"/>
        <w:rPr>
          <w:rFonts w:eastAsia="MS Mincho"/>
          <w:sz w:val="16"/>
          <w:szCs w:val="16"/>
        </w:rPr>
      </w:pPr>
    </w:p>
    <w:tbl>
      <w:tblPr>
        <w:tblW w:w="10908" w:type="dxa"/>
        <w:jc w:val="center"/>
        <w:tblInd w:w="68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5"/>
        <w:gridCol w:w="1666"/>
        <w:gridCol w:w="1134"/>
        <w:gridCol w:w="951"/>
        <w:gridCol w:w="1275"/>
        <w:gridCol w:w="1276"/>
        <w:gridCol w:w="1276"/>
        <w:gridCol w:w="1276"/>
        <w:gridCol w:w="708"/>
        <w:gridCol w:w="781"/>
      </w:tblGrid>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w:t>
            </w:r>
          </w:p>
          <w:p w:rsidR="004B05E7" w:rsidRPr="004B05E7" w:rsidRDefault="004B05E7" w:rsidP="004B05E7">
            <w:pPr>
              <w:widowControl w:val="0"/>
              <w:autoSpaceDE w:val="0"/>
              <w:autoSpaceDN w:val="0"/>
              <w:adjustRightInd w:val="0"/>
              <w:jc w:val="center"/>
              <w:rPr>
                <w:sz w:val="16"/>
                <w:szCs w:val="16"/>
              </w:rPr>
            </w:pPr>
            <w:proofErr w:type="gramStart"/>
            <w:r w:rsidRPr="004B05E7">
              <w:rPr>
                <w:sz w:val="16"/>
                <w:szCs w:val="16"/>
              </w:rPr>
              <w:t>п</w:t>
            </w:r>
            <w:proofErr w:type="gramEnd"/>
            <w:r w:rsidRPr="004B05E7">
              <w:rPr>
                <w:sz w:val="16"/>
                <w:szCs w:val="16"/>
              </w:rPr>
              <w:t>/п</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Единица изм.</w:t>
            </w:r>
          </w:p>
        </w:tc>
        <w:tc>
          <w:tcPr>
            <w:tcW w:w="95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57" w:right="-57"/>
              <w:jc w:val="center"/>
              <w:rPr>
                <w:sz w:val="16"/>
                <w:szCs w:val="16"/>
              </w:rPr>
            </w:pPr>
            <w:r w:rsidRPr="004B05E7">
              <w:rPr>
                <w:sz w:val="16"/>
                <w:szCs w:val="16"/>
              </w:rPr>
              <w:t xml:space="preserve">Хлеб пшеничный из муки </w:t>
            </w:r>
            <w:proofErr w:type="gramStart"/>
            <w:r w:rsidRPr="004B05E7">
              <w:rPr>
                <w:sz w:val="16"/>
                <w:szCs w:val="16"/>
              </w:rPr>
              <w:t>в</w:t>
            </w:r>
            <w:proofErr w:type="gramEnd"/>
            <w:r w:rsidRPr="004B05E7">
              <w:rPr>
                <w:sz w:val="16"/>
                <w:szCs w:val="16"/>
              </w:rPr>
              <w:t>/с</w:t>
            </w:r>
          </w:p>
        </w:tc>
        <w:tc>
          <w:tcPr>
            <w:tcW w:w="127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57" w:right="-57"/>
              <w:jc w:val="center"/>
              <w:rPr>
                <w:sz w:val="16"/>
                <w:szCs w:val="16"/>
              </w:rPr>
            </w:pPr>
            <w:r w:rsidRPr="004B05E7">
              <w:rPr>
                <w:sz w:val="16"/>
                <w:szCs w:val="16"/>
              </w:rPr>
              <w:t>Хлеб пшеничный из муки 1 сорта</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113" w:right="-113"/>
              <w:jc w:val="center"/>
              <w:rPr>
                <w:sz w:val="16"/>
                <w:szCs w:val="16"/>
              </w:rPr>
            </w:pPr>
            <w:r w:rsidRPr="004B05E7">
              <w:rPr>
                <w:sz w:val="16"/>
                <w:szCs w:val="16"/>
              </w:rPr>
              <w:t>Хлеб «Дарницкий»</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113" w:right="-113"/>
              <w:jc w:val="center"/>
              <w:rPr>
                <w:sz w:val="16"/>
                <w:szCs w:val="16"/>
              </w:rPr>
            </w:pPr>
            <w:r w:rsidRPr="004B05E7">
              <w:rPr>
                <w:sz w:val="16"/>
                <w:szCs w:val="16"/>
              </w:rPr>
              <w:t>Хлеб «Российский»</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113" w:right="-113"/>
              <w:jc w:val="center"/>
              <w:rPr>
                <w:sz w:val="16"/>
                <w:szCs w:val="16"/>
              </w:rPr>
            </w:pPr>
            <w:r w:rsidRPr="004B05E7">
              <w:rPr>
                <w:sz w:val="16"/>
                <w:szCs w:val="16"/>
              </w:rPr>
              <w:t>Хлеб «Славянский»</w:t>
            </w:r>
          </w:p>
        </w:tc>
        <w:tc>
          <w:tcPr>
            <w:tcW w:w="708"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57" w:right="-57"/>
              <w:jc w:val="center"/>
              <w:rPr>
                <w:sz w:val="16"/>
                <w:szCs w:val="16"/>
              </w:rPr>
            </w:pPr>
            <w:r w:rsidRPr="004B05E7">
              <w:rPr>
                <w:sz w:val="16"/>
                <w:szCs w:val="16"/>
              </w:rPr>
              <w:t>Хлеб ржаной простой</w:t>
            </w:r>
          </w:p>
        </w:tc>
        <w:tc>
          <w:tcPr>
            <w:tcW w:w="78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57" w:right="-57"/>
              <w:jc w:val="center"/>
              <w:rPr>
                <w:sz w:val="16"/>
                <w:szCs w:val="16"/>
              </w:rPr>
            </w:pPr>
            <w:r w:rsidRPr="004B05E7">
              <w:rPr>
                <w:sz w:val="16"/>
                <w:szCs w:val="16"/>
              </w:rPr>
              <w:t>Итого по всем видам</w:t>
            </w: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1</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3</w:t>
            </w:r>
          </w:p>
        </w:tc>
        <w:tc>
          <w:tcPr>
            <w:tcW w:w="95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4</w:t>
            </w:r>
          </w:p>
        </w:tc>
        <w:tc>
          <w:tcPr>
            <w:tcW w:w="127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5</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6</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7</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8</w:t>
            </w:r>
          </w:p>
        </w:tc>
        <w:tc>
          <w:tcPr>
            <w:tcW w:w="708"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9</w:t>
            </w:r>
          </w:p>
        </w:tc>
        <w:tc>
          <w:tcPr>
            <w:tcW w:w="78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10</w:t>
            </w: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1.</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both"/>
              <w:rPr>
                <w:sz w:val="16"/>
                <w:szCs w:val="16"/>
              </w:rPr>
            </w:pPr>
            <w:r w:rsidRPr="004B05E7">
              <w:rPr>
                <w:sz w:val="16"/>
                <w:szCs w:val="16"/>
              </w:rPr>
              <w:t>Объём производства социально значимых видов хлеба</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left="-96" w:right="-120"/>
              <w:jc w:val="center"/>
              <w:rPr>
                <w:sz w:val="16"/>
                <w:szCs w:val="16"/>
              </w:rPr>
            </w:pPr>
            <w:r w:rsidRPr="004B05E7">
              <w:rPr>
                <w:sz w:val="16"/>
                <w:szCs w:val="16"/>
              </w:rPr>
              <w:t>килограмм</w:t>
            </w:r>
          </w:p>
        </w:tc>
        <w:tc>
          <w:tcPr>
            <w:tcW w:w="95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8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2.</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both"/>
              <w:rPr>
                <w:sz w:val="16"/>
                <w:szCs w:val="16"/>
              </w:rPr>
            </w:pPr>
            <w:r w:rsidRPr="004B05E7">
              <w:rPr>
                <w:sz w:val="16"/>
                <w:szCs w:val="16"/>
              </w:rPr>
              <w:t xml:space="preserve">Ставка субсидии на 1 кг хлеба (стр. 2.1 + </w:t>
            </w:r>
            <w:r w:rsidRPr="004B05E7">
              <w:rPr>
                <w:sz w:val="16"/>
                <w:szCs w:val="16"/>
              </w:rPr>
              <w:lastRenderedPageBreak/>
              <w:t xml:space="preserve">стр. 2.2), в </w:t>
            </w:r>
            <w:proofErr w:type="spellStart"/>
            <w:r w:rsidRPr="004B05E7">
              <w:rPr>
                <w:sz w:val="16"/>
                <w:szCs w:val="16"/>
              </w:rPr>
              <w:t>т.ч</w:t>
            </w:r>
            <w:proofErr w:type="spellEnd"/>
            <w:r w:rsidRPr="004B05E7">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right="-57"/>
              <w:jc w:val="center"/>
              <w:rPr>
                <w:sz w:val="16"/>
                <w:szCs w:val="16"/>
              </w:rPr>
            </w:pPr>
            <w:r w:rsidRPr="004B05E7">
              <w:rPr>
                <w:sz w:val="16"/>
                <w:szCs w:val="16"/>
              </w:rPr>
              <w:lastRenderedPageBreak/>
              <w:t>рублей</w:t>
            </w:r>
          </w:p>
        </w:tc>
        <w:tc>
          <w:tcPr>
            <w:tcW w:w="95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8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lastRenderedPageBreak/>
              <w:t>2.1.</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both"/>
              <w:rPr>
                <w:sz w:val="16"/>
                <w:szCs w:val="16"/>
              </w:rPr>
            </w:pPr>
            <w:r w:rsidRPr="004B05E7">
              <w:rPr>
                <w:sz w:val="16"/>
                <w:szCs w:val="16"/>
              </w:rPr>
              <w:t>по нормативу затрат на электрическую энергию &lt;1&gt;</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right="-57"/>
              <w:jc w:val="center"/>
              <w:rPr>
                <w:sz w:val="16"/>
                <w:szCs w:val="16"/>
              </w:rPr>
            </w:pPr>
            <w:r w:rsidRPr="004B05E7">
              <w:rPr>
                <w:sz w:val="16"/>
                <w:szCs w:val="16"/>
              </w:rPr>
              <w:t>рублей</w:t>
            </w:r>
          </w:p>
        </w:tc>
        <w:tc>
          <w:tcPr>
            <w:tcW w:w="95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8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2.2.</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both"/>
              <w:rPr>
                <w:sz w:val="16"/>
                <w:szCs w:val="16"/>
              </w:rPr>
            </w:pPr>
            <w:r w:rsidRPr="004B05E7">
              <w:rPr>
                <w:sz w:val="16"/>
                <w:szCs w:val="16"/>
              </w:rPr>
              <w:t>по нормативу затрат на муку, учитываемых при производстве социально значимых видов хлеба &lt;2&gt;</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right="-57"/>
              <w:jc w:val="center"/>
              <w:rPr>
                <w:sz w:val="16"/>
                <w:szCs w:val="16"/>
              </w:rPr>
            </w:pPr>
            <w:r w:rsidRPr="004B05E7">
              <w:rPr>
                <w:sz w:val="16"/>
                <w:szCs w:val="16"/>
              </w:rPr>
              <w:t>рублей</w:t>
            </w:r>
          </w:p>
        </w:tc>
        <w:tc>
          <w:tcPr>
            <w:tcW w:w="95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8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3.</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both"/>
              <w:rPr>
                <w:sz w:val="16"/>
                <w:szCs w:val="16"/>
              </w:rPr>
            </w:pPr>
            <w:r w:rsidRPr="004B05E7">
              <w:rPr>
                <w:sz w:val="16"/>
                <w:szCs w:val="16"/>
              </w:rPr>
              <w:t xml:space="preserve">Итого субсидия производителю хлеба (стр. 1 x стр. 2), в </w:t>
            </w:r>
            <w:proofErr w:type="spellStart"/>
            <w:r w:rsidRPr="004B05E7">
              <w:rPr>
                <w:sz w:val="16"/>
                <w:szCs w:val="16"/>
              </w:rPr>
              <w:t>т.ч</w:t>
            </w:r>
            <w:proofErr w:type="spellEnd"/>
            <w:r w:rsidRPr="004B05E7">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right="-57"/>
              <w:jc w:val="center"/>
              <w:rPr>
                <w:sz w:val="16"/>
                <w:szCs w:val="16"/>
              </w:rPr>
            </w:pPr>
            <w:r w:rsidRPr="004B05E7">
              <w:rPr>
                <w:sz w:val="16"/>
                <w:szCs w:val="16"/>
              </w:rPr>
              <w:t>рублей</w:t>
            </w:r>
          </w:p>
        </w:tc>
        <w:tc>
          <w:tcPr>
            <w:tcW w:w="95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c>
          <w:tcPr>
            <w:tcW w:w="781" w:type="dxa"/>
            <w:tcBorders>
              <w:top w:val="single" w:sz="4" w:space="0" w:color="auto"/>
              <w:left w:val="single" w:sz="4" w:space="0" w:color="auto"/>
              <w:bottom w:val="single" w:sz="4" w:space="0" w:color="auto"/>
              <w:right w:val="single" w:sz="4" w:space="0" w:color="auto"/>
            </w:tcBorders>
          </w:tcPr>
          <w:p w:rsidR="004B05E7" w:rsidRPr="004B05E7" w:rsidRDefault="004B05E7" w:rsidP="004B05E7">
            <w:pPr>
              <w:widowControl w:val="0"/>
              <w:autoSpaceDE w:val="0"/>
              <w:autoSpaceDN w:val="0"/>
              <w:adjustRightInd w:val="0"/>
              <w:jc w:val="center"/>
              <w:rPr>
                <w:sz w:val="16"/>
                <w:szCs w:val="16"/>
              </w:rPr>
            </w:pP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3.1.</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both"/>
              <w:rPr>
                <w:sz w:val="16"/>
                <w:szCs w:val="16"/>
              </w:rPr>
            </w:pPr>
            <w:r w:rsidRPr="004B05E7">
              <w:rPr>
                <w:sz w:val="16"/>
                <w:szCs w:val="16"/>
              </w:rPr>
              <w:t xml:space="preserve">субсидия за счет средств окружного бюджета стр. 3 (1 - </w:t>
            </w:r>
            <w:proofErr w:type="spellStart"/>
            <w:r w:rsidRPr="004B05E7">
              <w:rPr>
                <w:sz w:val="16"/>
                <w:szCs w:val="16"/>
              </w:rPr>
              <w:t>Д</w:t>
            </w:r>
            <w:proofErr w:type="gramStart"/>
            <w:r w:rsidRPr="004B05E7">
              <w:rPr>
                <w:sz w:val="16"/>
                <w:szCs w:val="16"/>
              </w:rPr>
              <w:t>n</w:t>
            </w:r>
            <w:proofErr w:type="spellEnd"/>
            <w:proofErr w:type="gramEnd"/>
            <w:r w:rsidRPr="004B05E7">
              <w:rPr>
                <w:sz w:val="16"/>
                <w:szCs w:val="16"/>
              </w:rPr>
              <w:t xml:space="preserve"> / 100)</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right="-57"/>
              <w:jc w:val="center"/>
              <w:rPr>
                <w:sz w:val="16"/>
                <w:szCs w:val="16"/>
              </w:rPr>
            </w:pPr>
            <w:r w:rsidRPr="004B05E7">
              <w:rPr>
                <w:sz w:val="16"/>
                <w:szCs w:val="16"/>
              </w:rPr>
              <w:t>рублей</w:t>
            </w:r>
          </w:p>
        </w:tc>
        <w:tc>
          <w:tcPr>
            <w:tcW w:w="95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708"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78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r>
      <w:tr w:rsidR="004B05E7" w:rsidRPr="004B05E7" w:rsidTr="00153DED">
        <w:trPr>
          <w:jc w:val="center"/>
        </w:trPr>
        <w:tc>
          <w:tcPr>
            <w:tcW w:w="56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3.2.</w:t>
            </w:r>
          </w:p>
        </w:tc>
        <w:tc>
          <w:tcPr>
            <w:tcW w:w="166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both"/>
              <w:rPr>
                <w:sz w:val="16"/>
                <w:szCs w:val="16"/>
              </w:rPr>
            </w:pPr>
            <w:r w:rsidRPr="004B05E7">
              <w:rPr>
                <w:sz w:val="16"/>
                <w:szCs w:val="16"/>
              </w:rPr>
              <w:t>субсидия за счет средств местного бюджета (стр. 3 - стр. 3.1)</w:t>
            </w:r>
          </w:p>
        </w:tc>
        <w:tc>
          <w:tcPr>
            <w:tcW w:w="1134"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ind w:right="-57"/>
              <w:jc w:val="center"/>
              <w:rPr>
                <w:sz w:val="16"/>
                <w:szCs w:val="16"/>
              </w:rPr>
            </w:pPr>
            <w:r w:rsidRPr="004B05E7">
              <w:rPr>
                <w:sz w:val="16"/>
                <w:szCs w:val="16"/>
              </w:rPr>
              <w:t>рублей</w:t>
            </w:r>
          </w:p>
        </w:tc>
        <w:tc>
          <w:tcPr>
            <w:tcW w:w="95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5"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708"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c>
          <w:tcPr>
            <w:tcW w:w="781" w:type="dxa"/>
            <w:tcBorders>
              <w:top w:val="single" w:sz="4" w:space="0" w:color="auto"/>
              <w:left w:val="single" w:sz="4" w:space="0" w:color="auto"/>
              <w:bottom w:val="single" w:sz="4" w:space="0" w:color="auto"/>
              <w:right w:val="single" w:sz="4" w:space="0" w:color="auto"/>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х</w:t>
            </w:r>
          </w:p>
        </w:tc>
      </w:tr>
    </w:tbl>
    <w:p w:rsidR="004B05E7" w:rsidRPr="004B05E7" w:rsidRDefault="004B05E7" w:rsidP="004B05E7">
      <w:pPr>
        <w:ind w:firstLine="851"/>
        <w:jc w:val="both"/>
        <w:rPr>
          <w:rFonts w:eastAsia="MS Mincho"/>
          <w:sz w:val="16"/>
          <w:szCs w:val="16"/>
        </w:rPr>
      </w:pPr>
    </w:p>
    <w:p w:rsidR="004B05E7" w:rsidRPr="004B05E7" w:rsidRDefault="004B05E7" w:rsidP="004B05E7">
      <w:pPr>
        <w:widowControl w:val="0"/>
        <w:autoSpaceDE w:val="0"/>
        <w:autoSpaceDN w:val="0"/>
        <w:adjustRightInd w:val="0"/>
        <w:ind w:firstLine="720"/>
        <w:jc w:val="both"/>
        <w:rPr>
          <w:sz w:val="16"/>
          <w:szCs w:val="16"/>
        </w:rPr>
      </w:pPr>
      <w:bookmarkStart w:id="28" w:name="sub_154111"/>
      <w:r w:rsidRPr="004B05E7">
        <w:rPr>
          <w:sz w:val="16"/>
          <w:szCs w:val="16"/>
        </w:rPr>
        <w:t>&lt;1&gt; - ставка субсидии на 1 кг хлеба по нормативу затрат на электрическую энергию рассчитывается следующим образом:</w:t>
      </w:r>
    </w:p>
    <w:bookmarkEnd w:id="28"/>
    <w:p w:rsidR="004B05E7" w:rsidRPr="004B05E7" w:rsidRDefault="004B05E7" w:rsidP="004B05E7">
      <w:pPr>
        <w:widowControl w:val="0"/>
        <w:autoSpaceDE w:val="0"/>
        <w:autoSpaceDN w:val="0"/>
        <w:adjustRightInd w:val="0"/>
        <w:ind w:firstLine="720"/>
        <w:jc w:val="both"/>
        <w:rPr>
          <w:sz w:val="16"/>
          <w:szCs w:val="16"/>
        </w:rPr>
      </w:pPr>
      <w:r w:rsidRPr="004B05E7">
        <w:rPr>
          <w:sz w:val="16"/>
          <w:szCs w:val="16"/>
        </w:rPr>
        <w:t xml:space="preserve">1) на плановый период (год) - на основании плановых показателей на планируемый год получения финансовой поддержки и утверждённых на 1 и 2 полугодия тарифов </w:t>
      </w:r>
      <w:proofErr w:type="spellStart"/>
      <w:r w:rsidRPr="004B05E7">
        <w:rPr>
          <w:sz w:val="16"/>
          <w:szCs w:val="16"/>
        </w:rPr>
        <w:t>энергоснабжающей</w:t>
      </w:r>
      <w:proofErr w:type="spellEnd"/>
      <w:r w:rsidRPr="004B05E7">
        <w:rPr>
          <w:sz w:val="16"/>
          <w:szCs w:val="16"/>
        </w:rPr>
        <w:t xml:space="preserve"> организации по прилагаемой форме 1;</w:t>
      </w:r>
    </w:p>
    <w:p w:rsidR="004B05E7" w:rsidRPr="004B05E7" w:rsidRDefault="004B05E7" w:rsidP="004B05E7">
      <w:pPr>
        <w:widowControl w:val="0"/>
        <w:autoSpaceDE w:val="0"/>
        <w:autoSpaceDN w:val="0"/>
        <w:adjustRightInd w:val="0"/>
        <w:ind w:firstLine="720"/>
        <w:jc w:val="both"/>
        <w:rPr>
          <w:sz w:val="16"/>
          <w:szCs w:val="16"/>
        </w:rPr>
      </w:pPr>
      <w:r w:rsidRPr="004B05E7">
        <w:rPr>
          <w:sz w:val="16"/>
          <w:szCs w:val="16"/>
        </w:rPr>
        <w:t>2) за отчетный период (квартал) - на основании фактических показателей за отчетный период по прилагаемой форме 1;</w:t>
      </w:r>
    </w:p>
    <w:p w:rsidR="004B05E7" w:rsidRPr="004B05E7" w:rsidRDefault="004B05E7" w:rsidP="004B05E7">
      <w:pPr>
        <w:widowControl w:val="0"/>
        <w:autoSpaceDE w:val="0"/>
        <w:autoSpaceDN w:val="0"/>
        <w:adjustRightInd w:val="0"/>
        <w:ind w:firstLine="720"/>
        <w:jc w:val="both"/>
        <w:rPr>
          <w:sz w:val="16"/>
          <w:szCs w:val="16"/>
        </w:rPr>
      </w:pPr>
      <w:bookmarkStart w:id="29" w:name="sub_154112"/>
      <w:r w:rsidRPr="004B05E7">
        <w:rPr>
          <w:sz w:val="16"/>
          <w:szCs w:val="16"/>
        </w:rPr>
        <w:t>&lt;2&gt; - ставка субсидии на 1 кг хлеба по нормативу затрат на муку, учитываемых при производстве социально значимых видов хлеба, рассчитывается следующим образом:</w:t>
      </w:r>
    </w:p>
    <w:bookmarkEnd w:id="29"/>
    <w:p w:rsidR="004B05E7" w:rsidRPr="004B05E7" w:rsidRDefault="004B05E7" w:rsidP="004B05E7">
      <w:pPr>
        <w:widowControl w:val="0"/>
        <w:autoSpaceDE w:val="0"/>
        <w:autoSpaceDN w:val="0"/>
        <w:adjustRightInd w:val="0"/>
        <w:ind w:firstLine="720"/>
        <w:jc w:val="both"/>
        <w:rPr>
          <w:sz w:val="16"/>
          <w:szCs w:val="16"/>
        </w:rPr>
      </w:pPr>
      <w:r w:rsidRPr="004B05E7">
        <w:rPr>
          <w:sz w:val="16"/>
          <w:szCs w:val="16"/>
        </w:rPr>
        <w:t>1) на плановый период (год) - на основании прогнозной стоимости 1 кг муки в планируемом году получения финансовой поддержки по прилагаемой форме 2;</w:t>
      </w:r>
    </w:p>
    <w:p w:rsidR="004B05E7" w:rsidRPr="004B05E7" w:rsidRDefault="004B05E7" w:rsidP="004B05E7">
      <w:pPr>
        <w:widowControl w:val="0"/>
        <w:autoSpaceDE w:val="0"/>
        <w:autoSpaceDN w:val="0"/>
        <w:adjustRightInd w:val="0"/>
        <w:ind w:firstLine="720"/>
        <w:jc w:val="both"/>
        <w:rPr>
          <w:sz w:val="16"/>
          <w:szCs w:val="16"/>
        </w:rPr>
      </w:pPr>
      <w:r w:rsidRPr="004B05E7">
        <w:rPr>
          <w:sz w:val="16"/>
          <w:szCs w:val="16"/>
        </w:rPr>
        <w:t>2) за отчетный период (квартал) - на основании сложившихся за отчетный период учетных данных производителя хлеба по прилагаемой форме 2.</w:t>
      </w:r>
    </w:p>
    <w:p w:rsidR="004B05E7" w:rsidRPr="004B05E7" w:rsidRDefault="004B05E7" w:rsidP="004B05E7">
      <w:pPr>
        <w:widowControl w:val="0"/>
        <w:autoSpaceDE w:val="0"/>
        <w:autoSpaceDN w:val="0"/>
        <w:adjustRightInd w:val="0"/>
        <w:ind w:firstLine="720"/>
        <w:jc w:val="both"/>
        <w:rPr>
          <w:sz w:val="16"/>
          <w:szCs w:val="16"/>
        </w:rPr>
      </w:pPr>
    </w:p>
    <w:p w:rsidR="004B05E7" w:rsidRPr="004B05E7" w:rsidRDefault="004B05E7" w:rsidP="004B05E7">
      <w:pPr>
        <w:widowControl w:val="0"/>
        <w:autoSpaceDE w:val="0"/>
        <w:autoSpaceDN w:val="0"/>
        <w:adjustRightInd w:val="0"/>
        <w:jc w:val="both"/>
        <w:rPr>
          <w:sz w:val="16"/>
          <w:szCs w:val="16"/>
        </w:rPr>
      </w:pPr>
      <w:r w:rsidRPr="004B05E7">
        <w:rPr>
          <w:sz w:val="16"/>
          <w:szCs w:val="16"/>
        </w:rPr>
        <w:t xml:space="preserve">Руководитель </w:t>
      </w:r>
    </w:p>
    <w:p w:rsidR="004B05E7" w:rsidRPr="004B05E7" w:rsidRDefault="004B05E7" w:rsidP="004B05E7">
      <w:pPr>
        <w:widowControl w:val="0"/>
        <w:autoSpaceDE w:val="0"/>
        <w:autoSpaceDN w:val="0"/>
        <w:adjustRightInd w:val="0"/>
        <w:ind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2"/>
        <w:gridCol w:w="450"/>
        <w:gridCol w:w="1674"/>
        <w:gridCol w:w="469"/>
        <w:gridCol w:w="3572"/>
      </w:tblGrid>
      <w:tr w:rsidR="004B05E7" w:rsidRPr="004B05E7" w:rsidTr="004B05E7">
        <w:tc>
          <w:tcPr>
            <w:tcW w:w="4122" w:type="dxa"/>
            <w:tcBorders>
              <w:top w:val="nil"/>
              <w:left w:val="nil"/>
              <w:bottom w:val="single" w:sz="4" w:space="0" w:color="auto"/>
              <w:right w:val="nil"/>
            </w:tcBorders>
          </w:tcPr>
          <w:p w:rsidR="004B05E7" w:rsidRPr="004B05E7" w:rsidRDefault="004B05E7" w:rsidP="004B05E7">
            <w:pPr>
              <w:widowControl w:val="0"/>
              <w:autoSpaceDE w:val="0"/>
              <w:autoSpaceDN w:val="0"/>
              <w:adjustRightInd w:val="0"/>
              <w:jc w:val="both"/>
              <w:rPr>
                <w:sz w:val="16"/>
                <w:szCs w:val="16"/>
              </w:rPr>
            </w:pPr>
          </w:p>
        </w:tc>
        <w:tc>
          <w:tcPr>
            <w:tcW w:w="450"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1674" w:type="dxa"/>
            <w:tcBorders>
              <w:top w:val="nil"/>
              <w:left w:val="nil"/>
              <w:bottom w:val="single" w:sz="4" w:space="0" w:color="auto"/>
              <w:right w:val="nil"/>
            </w:tcBorders>
          </w:tcPr>
          <w:p w:rsidR="004B05E7" w:rsidRPr="004B05E7" w:rsidRDefault="004B05E7" w:rsidP="004B05E7">
            <w:pPr>
              <w:widowControl w:val="0"/>
              <w:autoSpaceDE w:val="0"/>
              <w:autoSpaceDN w:val="0"/>
              <w:adjustRightInd w:val="0"/>
              <w:jc w:val="both"/>
              <w:rPr>
                <w:sz w:val="16"/>
                <w:szCs w:val="16"/>
              </w:rPr>
            </w:pPr>
          </w:p>
        </w:tc>
        <w:tc>
          <w:tcPr>
            <w:tcW w:w="469"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3572" w:type="dxa"/>
            <w:tcBorders>
              <w:top w:val="nil"/>
              <w:left w:val="nil"/>
              <w:bottom w:val="single" w:sz="4" w:space="0" w:color="auto"/>
              <w:right w:val="nil"/>
            </w:tcBorders>
          </w:tcPr>
          <w:p w:rsidR="004B05E7" w:rsidRPr="004B05E7" w:rsidRDefault="004B05E7" w:rsidP="004B05E7">
            <w:pPr>
              <w:widowControl w:val="0"/>
              <w:autoSpaceDE w:val="0"/>
              <w:autoSpaceDN w:val="0"/>
              <w:adjustRightInd w:val="0"/>
              <w:jc w:val="both"/>
              <w:rPr>
                <w:sz w:val="16"/>
                <w:szCs w:val="16"/>
              </w:rPr>
            </w:pPr>
          </w:p>
        </w:tc>
      </w:tr>
      <w:tr w:rsidR="004B05E7" w:rsidRPr="004B05E7" w:rsidTr="004B05E7">
        <w:tc>
          <w:tcPr>
            <w:tcW w:w="4122" w:type="dxa"/>
            <w:tcBorders>
              <w:top w:val="single" w:sz="4" w:space="0" w:color="auto"/>
              <w:left w:val="nil"/>
              <w:bottom w:val="nil"/>
              <w:right w:val="nil"/>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должность</w:t>
            </w:r>
          </w:p>
        </w:tc>
        <w:tc>
          <w:tcPr>
            <w:tcW w:w="450"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1674" w:type="dxa"/>
            <w:tcBorders>
              <w:top w:val="single" w:sz="4" w:space="0" w:color="auto"/>
              <w:left w:val="nil"/>
              <w:bottom w:val="nil"/>
              <w:right w:val="nil"/>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подпись</w:t>
            </w:r>
          </w:p>
        </w:tc>
        <w:tc>
          <w:tcPr>
            <w:tcW w:w="469"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3572" w:type="dxa"/>
            <w:tcBorders>
              <w:top w:val="single" w:sz="4" w:space="0" w:color="auto"/>
              <w:left w:val="nil"/>
              <w:bottom w:val="nil"/>
              <w:right w:val="nil"/>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расшифровка подписи</w:t>
            </w:r>
          </w:p>
        </w:tc>
      </w:tr>
    </w:tbl>
    <w:p w:rsidR="004B05E7" w:rsidRPr="004B05E7" w:rsidRDefault="004B05E7" w:rsidP="004B05E7">
      <w:pPr>
        <w:widowControl w:val="0"/>
        <w:autoSpaceDE w:val="0"/>
        <w:autoSpaceDN w:val="0"/>
        <w:adjustRightInd w:val="0"/>
        <w:ind w:firstLine="720"/>
        <w:jc w:val="both"/>
        <w:rPr>
          <w:sz w:val="16"/>
          <w:szCs w:val="16"/>
        </w:rPr>
      </w:pPr>
    </w:p>
    <w:p w:rsidR="004B05E7" w:rsidRPr="004B05E7" w:rsidRDefault="004B05E7" w:rsidP="004B05E7">
      <w:pPr>
        <w:widowControl w:val="0"/>
        <w:autoSpaceDE w:val="0"/>
        <w:autoSpaceDN w:val="0"/>
        <w:adjustRightInd w:val="0"/>
        <w:ind w:firstLine="720"/>
        <w:rPr>
          <w:sz w:val="16"/>
          <w:szCs w:val="16"/>
        </w:rPr>
      </w:pPr>
      <w:r w:rsidRPr="004B05E7">
        <w:rPr>
          <w:sz w:val="16"/>
          <w:szCs w:val="16"/>
        </w:rPr>
        <w:t>МП</w:t>
      </w:r>
    </w:p>
    <w:p w:rsidR="004B05E7" w:rsidRPr="004B05E7" w:rsidRDefault="004B05E7" w:rsidP="004B05E7">
      <w:pPr>
        <w:widowControl w:val="0"/>
        <w:autoSpaceDE w:val="0"/>
        <w:autoSpaceDN w:val="0"/>
        <w:adjustRightInd w:val="0"/>
        <w:ind w:firstLine="720"/>
        <w:jc w:val="both"/>
        <w:rPr>
          <w:sz w:val="16"/>
          <w:szCs w:val="16"/>
        </w:rPr>
      </w:pPr>
    </w:p>
    <w:p w:rsidR="004B05E7" w:rsidRPr="004B05E7" w:rsidRDefault="004B05E7" w:rsidP="004B05E7">
      <w:pPr>
        <w:widowControl w:val="0"/>
        <w:autoSpaceDE w:val="0"/>
        <w:autoSpaceDN w:val="0"/>
        <w:adjustRightInd w:val="0"/>
        <w:jc w:val="both"/>
        <w:rPr>
          <w:sz w:val="16"/>
          <w:szCs w:val="16"/>
        </w:rPr>
      </w:pPr>
      <w:r w:rsidRPr="004B05E7">
        <w:rPr>
          <w:sz w:val="16"/>
          <w:szCs w:val="16"/>
        </w:rPr>
        <w:t xml:space="preserve">Исполнитель </w:t>
      </w:r>
    </w:p>
    <w:p w:rsidR="004B05E7" w:rsidRPr="004B05E7" w:rsidRDefault="004B05E7" w:rsidP="004B05E7">
      <w:pPr>
        <w:widowControl w:val="0"/>
        <w:autoSpaceDE w:val="0"/>
        <w:autoSpaceDN w:val="0"/>
        <w:adjustRightInd w:val="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80"/>
        <w:gridCol w:w="489"/>
        <w:gridCol w:w="1820"/>
        <w:gridCol w:w="510"/>
        <w:gridCol w:w="3920"/>
        <w:gridCol w:w="420"/>
        <w:gridCol w:w="2063"/>
      </w:tblGrid>
      <w:tr w:rsidR="004B05E7" w:rsidRPr="004B05E7" w:rsidTr="004B05E7">
        <w:tc>
          <w:tcPr>
            <w:tcW w:w="4480" w:type="dxa"/>
            <w:tcBorders>
              <w:top w:val="nil"/>
              <w:left w:val="nil"/>
              <w:bottom w:val="single" w:sz="4" w:space="0" w:color="auto"/>
              <w:right w:val="nil"/>
            </w:tcBorders>
          </w:tcPr>
          <w:p w:rsidR="004B05E7" w:rsidRPr="004B05E7" w:rsidRDefault="004B05E7" w:rsidP="004B05E7">
            <w:pPr>
              <w:widowControl w:val="0"/>
              <w:autoSpaceDE w:val="0"/>
              <w:autoSpaceDN w:val="0"/>
              <w:adjustRightInd w:val="0"/>
              <w:jc w:val="both"/>
              <w:rPr>
                <w:sz w:val="16"/>
                <w:szCs w:val="16"/>
              </w:rPr>
            </w:pPr>
          </w:p>
        </w:tc>
        <w:tc>
          <w:tcPr>
            <w:tcW w:w="489"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1820" w:type="dxa"/>
            <w:tcBorders>
              <w:top w:val="nil"/>
              <w:left w:val="nil"/>
              <w:bottom w:val="single" w:sz="4" w:space="0" w:color="auto"/>
              <w:right w:val="nil"/>
            </w:tcBorders>
          </w:tcPr>
          <w:p w:rsidR="004B05E7" w:rsidRPr="004B05E7" w:rsidRDefault="004B05E7" w:rsidP="004B05E7">
            <w:pPr>
              <w:widowControl w:val="0"/>
              <w:autoSpaceDE w:val="0"/>
              <w:autoSpaceDN w:val="0"/>
              <w:adjustRightInd w:val="0"/>
              <w:jc w:val="both"/>
              <w:rPr>
                <w:sz w:val="16"/>
                <w:szCs w:val="16"/>
              </w:rPr>
            </w:pPr>
          </w:p>
        </w:tc>
        <w:tc>
          <w:tcPr>
            <w:tcW w:w="510"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3920" w:type="dxa"/>
            <w:tcBorders>
              <w:top w:val="nil"/>
              <w:left w:val="nil"/>
              <w:bottom w:val="single" w:sz="4" w:space="0" w:color="auto"/>
              <w:right w:val="nil"/>
            </w:tcBorders>
          </w:tcPr>
          <w:p w:rsidR="004B05E7" w:rsidRPr="004B05E7" w:rsidRDefault="004B05E7" w:rsidP="004B05E7">
            <w:pPr>
              <w:widowControl w:val="0"/>
              <w:autoSpaceDE w:val="0"/>
              <w:autoSpaceDN w:val="0"/>
              <w:adjustRightInd w:val="0"/>
              <w:jc w:val="both"/>
              <w:rPr>
                <w:sz w:val="16"/>
                <w:szCs w:val="16"/>
              </w:rPr>
            </w:pPr>
          </w:p>
        </w:tc>
        <w:tc>
          <w:tcPr>
            <w:tcW w:w="420"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2063" w:type="dxa"/>
            <w:tcBorders>
              <w:top w:val="nil"/>
              <w:left w:val="nil"/>
              <w:bottom w:val="single" w:sz="4" w:space="0" w:color="auto"/>
              <w:right w:val="nil"/>
            </w:tcBorders>
          </w:tcPr>
          <w:p w:rsidR="004B05E7" w:rsidRPr="004B05E7" w:rsidRDefault="004B05E7" w:rsidP="004B05E7">
            <w:pPr>
              <w:widowControl w:val="0"/>
              <w:autoSpaceDE w:val="0"/>
              <w:autoSpaceDN w:val="0"/>
              <w:adjustRightInd w:val="0"/>
              <w:jc w:val="both"/>
              <w:rPr>
                <w:sz w:val="16"/>
                <w:szCs w:val="16"/>
              </w:rPr>
            </w:pPr>
          </w:p>
        </w:tc>
      </w:tr>
      <w:tr w:rsidR="004B05E7" w:rsidRPr="004B05E7" w:rsidTr="004B05E7">
        <w:tc>
          <w:tcPr>
            <w:tcW w:w="4480" w:type="dxa"/>
            <w:tcBorders>
              <w:top w:val="single" w:sz="4" w:space="0" w:color="auto"/>
              <w:left w:val="nil"/>
              <w:bottom w:val="nil"/>
              <w:right w:val="nil"/>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должность</w:t>
            </w:r>
          </w:p>
        </w:tc>
        <w:tc>
          <w:tcPr>
            <w:tcW w:w="489"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1820" w:type="dxa"/>
            <w:tcBorders>
              <w:top w:val="single" w:sz="4" w:space="0" w:color="auto"/>
              <w:left w:val="nil"/>
              <w:bottom w:val="nil"/>
              <w:right w:val="nil"/>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подпись</w:t>
            </w:r>
          </w:p>
        </w:tc>
        <w:tc>
          <w:tcPr>
            <w:tcW w:w="510"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3920" w:type="dxa"/>
            <w:tcBorders>
              <w:top w:val="single" w:sz="4" w:space="0" w:color="auto"/>
              <w:left w:val="nil"/>
              <w:bottom w:val="nil"/>
              <w:right w:val="nil"/>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расшифровка подписи</w:t>
            </w:r>
          </w:p>
        </w:tc>
        <w:tc>
          <w:tcPr>
            <w:tcW w:w="420" w:type="dxa"/>
            <w:tcBorders>
              <w:top w:val="nil"/>
              <w:left w:val="nil"/>
              <w:bottom w:val="nil"/>
              <w:right w:val="nil"/>
            </w:tcBorders>
          </w:tcPr>
          <w:p w:rsidR="004B05E7" w:rsidRPr="004B05E7" w:rsidRDefault="004B05E7" w:rsidP="004B05E7">
            <w:pPr>
              <w:widowControl w:val="0"/>
              <w:autoSpaceDE w:val="0"/>
              <w:autoSpaceDN w:val="0"/>
              <w:adjustRightInd w:val="0"/>
              <w:jc w:val="both"/>
              <w:rPr>
                <w:sz w:val="16"/>
                <w:szCs w:val="16"/>
              </w:rPr>
            </w:pPr>
          </w:p>
        </w:tc>
        <w:tc>
          <w:tcPr>
            <w:tcW w:w="2063" w:type="dxa"/>
            <w:tcBorders>
              <w:top w:val="single" w:sz="4" w:space="0" w:color="auto"/>
              <w:left w:val="nil"/>
              <w:bottom w:val="nil"/>
              <w:right w:val="nil"/>
            </w:tcBorders>
            <w:hideMark/>
          </w:tcPr>
          <w:p w:rsidR="004B05E7" w:rsidRPr="004B05E7" w:rsidRDefault="004B05E7" w:rsidP="004B05E7">
            <w:pPr>
              <w:widowControl w:val="0"/>
              <w:autoSpaceDE w:val="0"/>
              <w:autoSpaceDN w:val="0"/>
              <w:adjustRightInd w:val="0"/>
              <w:jc w:val="center"/>
              <w:rPr>
                <w:sz w:val="16"/>
                <w:szCs w:val="16"/>
              </w:rPr>
            </w:pPr>
            <w:r w:rsidRPr="004B05E7">
              <w:rPr>
                <w:sz w:val="16"/>
                <w:szCs w:val="16"/>
              </w:rPr>
              <w:t>Телефон</w:t>
            </w:r>
          </w:p>
        </w:tc>
      </w:tr>
    </w:tbl>
    <w:p w:rsidR="004B05E7" w:rsidRDefault="004B05E7" w:rsidP="004B05E7">
      <w:pPr>
        <w:ind w:right="140" w:firstLine="851"/>
        <w:jc w:val="both"/>
        <w:rPr>
          <w:sz w:val="16"/>
          <w:szCs w:val="16"/>
        </w:rPr>
      </w:pPr>
    </w:p>
    <w:p w:rsidR="00153DED" w:rsidRPr="00153DED" w:rsidRDefault="00153DED" w:rsidP="00153DED">
      <w:pPr>
        <w:pStyle w:val="ConsPlusNormal"/>
        <w:jc w:val="right"/>
        <w:rPr>
          <w:rFonts w:ascii="Times New Roman" w:hAnsi="Times New Roman"/>
          <w:b/>
          <w:sz w:val="16"/>
          <w:szCs w:val="16"/>
        </w:rPr>
      </w:pPr>
      <w:r w:rsidRPr="00153DED">
        <w:rPr>
          <w:rFonts w:ascii="Times New Roman" w:hAnsi="Times New Roman"/>
          <w:b/>
          <w:sz w:val="16"/>
          <w:szCs w:val="16"/>
        </w:rPr>
        <w:t>Форма 1</w:t>
      </w:r>
    </w:p>
    <w:p w:rsidR="00153DED" w:rsidRPr="00153DED" w:rsidRDefault="00153DED" w:rsidP="00153DED">
      <w:pPr>
        <w:pStyle w:val="ConsPlusNormal"/>
        <w:jc w:val="center"/>
        <w:rPr>
          <w:rFonts w:ascii="Times New Roman" w:hAnsi="Times New Roman"/>
          <w:sz w:val="16"/>
          <w:szCs w:val="16"/>
        </w:rPr>
      </w:pPr>
    </w:p>
    <w:p w:rsidR="00153DED" w:rsidRPr="00153DED" w:rsidRDefault="00153DED" w:rsidP="00153DED">
      <w:pPr>
        <w:widowControl w:val="0"/>
        <w:autoSpaceDE w:val="0"/>
        <w:autoSpaceDN w:val="0"/>
        <w:adjustRightInd w:val="0"/>
        <w:jc w:val="center"/>
        <w:outlineLvl w:val="0"/>
        <w:rPr>
          <w:b/>
          <w:bCs/>
          <w:sz w:val="16"/>
          <w:szCs w:val="16"/>
        </w:rPr>
      </w:pPr>
      <w:bookmarkStart w:id="30" w:name="P246"/>
      <w:bookmarkEnd w:id="30"/>
      <w:r w:rsidRPr="00153DED">
        <w:rPr>
          <w:b/>
          <w:bCs/>
          <w:sz w:val="16"/>
          <w:szCs w:val="16"/>
        </w:rPr>
        <w:t>Расчет</w:t>
      </w:r>
      <w:r w:rsidRPr="00153DED">
        <w:rPr>
          <w:b/>
          <w:bCs/>
          <w:sz w:val="16"/>
          <w:szCs w:val="16"/>
        </w:rPr>
        <w:br/>
        <w:t xml:space="preserve">ставки субсидии по нормативу затрат на электрическую энергию, использованную при производстве одного килограмма социально значимых видов хлеба </w:t>
      </w:r>
    </w:p>
    <w:p w:rsidR="00153DED" w:rsidRPr="00153DED" w:rsidRDefault="00153DED" w:rsidP="00153DED">
      <w:pPr>
        <w:widowControl w:val="0"/>
        <w:autoSpaceDE w:val="0"/>
        <w:autoSpaceDN w:val="0"/>
        <w:adjustRightInd w:val="0"/>
        <w:jc w:val="center"/>
        <w:outlineLvl w:val="0"/>
        <w:rPr>
          <w:bCs/>
          <w:sz w:val="16"/>
          <w:szCs w:val="16"/>
        </w:rPr>
      </w:pPr>
      <w:r w:rsidRPr="00153DED">
        <w:rPr>
          <w:b/>
          <w:bCs/>
          <w:sz w:val="16"/>
          <w:szCs w:val="16"/>
        </w:rPr>
        <w:t>в (за) __________________ 20____ г.</w:t>
      </w:r>
      <w:r w:rsidRPr="00153DED">
        <w:rPr>
          <w:b/>
          <w:bCs/>
          <w:sz w:val="16"/>
          <w:szCs w:val="16"/>
        </w:rPr>
        <w:br/>
      </w:r>
      <w:r w:rsidRPr="00153DED">
        <w:rPr>
          <w:bCs/>
          <w:sz w:val="16"/>
          <w:szCs w:val="16"/>
        </w:rPr>
        <w:t xml:space="preserve">(плановый период - год </w:t>
      </w:r>
      <w:r w:rsidRPr="00153DED">
        <w:rPr>
          <w:sz w:val="16"/>
          <w:szCs w:val="16"/>
        </w:rPr>
        <w:t>&lt;1&gt;</w:t>
      </w:r>
      <w:r w:rsidRPr="00153DED">
        <w:rPr>
          <w:bCs/>
          <w:sz w:val="16"/>
          <w:szCs w:val="16"/>
        </w:rPr>
        <w:t xml:space="preserve">, отчетный период - квартал </w:t>
      </w:r>
      <w:r w:rsidRPr="00153DED">
        <w:rPr>
          <w:sz w:val="16"/>
          <w:szCs w:val="16"/>
        </w:rPr>
        <w:t>&lt;2&gt;</w:t>
      </w:r>
      <w:r w:rsidRPr="00153DED">
        <w:rPr>
          <w:bCs/>
          <w:sz w:val="16"/>
          <w:szCs w:val="16"/>
        </w:rPr>
        <w:t>)</w:t>
      </w:r>
    </w:p>
    <w:p w:rsidR="00153DED" w:rsidRPr="00153DED" w:rsidRDefault="00153DED" w:rsidP="00153DED">
      <w:pPr>
        <w:widowControl w:val="0"/>
        <w:autoSpaceDE w:val="0"/>
        <w:autoSpaceDN w:val="0"/>
        <w:adjustRightInd w:val="0"/>
        <w:ind w:firstLine="720"/>
        <w:jc w:val="both"/>
        <w:rPr>
          <w:sz w:val="16"/>
          <w:szCs w:val="16"/>
        </w:rPr>
      </w:pPr>
    </w:p>
    <w:p w:rsidR="00153DED" w:rsidRPr="00153DED" w:rsidRDefault="00153DED" w:rsidP="00153DED">
      <w:pPr>
        <w:widowControl w:val="0"/>
        <w:autoSpaceDE w:val="0"/>
        <w:autoSpaceDN w:val="0"/>
        <w:adjustRightInd w:val="0"/>
        <w:jc w:val="both"/>
        <w:rPr>
          <w:sz w:val="16"/>
          <w:szCs w:val="16"/>
        </w:rPr>
      </w:pPr>
      <w:r w:rsidRPr="00153DED">
        <w:rPr>
          <w:sz w:val="16"/>
          <w:szCs w:val="16"/>
        </w:rPr>
        <w:t>Муниципальное образование: ________________________________________________</w:t>
      </w:r>
    </w:p>
    <w:p w:rsidR="00153DED" w:rsidRPr="00153DED" w:rsidRDefault="00153DED" w:rsidP="00153DED">
      <w:pPr>
        <w:widowControl w:val="0"/>
        <w:autoSpaceDE w:val="0"/>
        <w:autoSpaceDN w:val="0"/>
        <w:adjustRightInd w:val="0"/>
        <w:jc w:val="both"/>
        <w:rPr>
          <w:sz w:val="16"/>
          <w:szCs w:val="16"/>
        </w:rPr>
      </w:pPr>
      <w:r w:rsidRPr="00153DED">
        <w:rPr>
          <w:sz w:val="16"/>
          <w:szCs w:val="16"/>
        </w:rPr>
        <w:t>Наименование производителя хлеба: ___________________________________________</w:t>
      </w:r>
    </w:p>
    <w:p w:rsidR="00153DED" w:rsidRPr="00153DED" w:rsidRDefault="00153DED" w:rsidP="00153DED">
      <w:pPr>
        <w:widowControl w:val="0"/>
        <w:autoSpaceDE w:val="0"/>
        <w:autoSpaceDN w:val="0"/>
        <w:adjustRightInd w:val="0"/>
        <w:jc w:val="both"/>
        <w:rPr>
          <w:sz w:val="16"/>
          <w:szCs w:val="16"/>
        </w:rPr>
      </w:pPr>
      <w:r w:rsidRPr="00153DED">
        <w:rPr>
          <w:sz w:val="16"/>
          <w:szCs w:val="16"/>
        </w:rPr>
        <w:t>Населенный пункт: _________________________________________________________</w:t>
      </w:r>
    </w:p>
    <w:p w:rsidR="00153DED" w:rsidRPr="00153DED" w:rsidRDefault="00153DED" w:rsidP="00153DED">
      <w:pPr>
        <w:widowControl w:val="0"/>
        <w:autoSpaceDE w:val="0"/>
        <w:autoSpaceDN w:val="0"/>
        <w:adjustRightInd w:val="0"/>
        <w:ind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5357"/>
        <w:gridCol w:w="1820"/>
        <w:gridCol w:w="1440"/>
      </w:tblGrid>
      <w:tr w:rsidR="00153DED" w:rsidRPr="00153DED" w:rsidTr="00153DED">
        <w:tc>
          <w:tcPr>
            <w:tcW w:w="70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w:t>
            </w:r>
          </w:p>
          <w:p w:rsidR="00153DED" w:rsidRPr="00153DED" w:rsidRDefault="00153DED" w:rsidP="00153DED">
            <w:pPr>
              <w:widowControl w:val="0"/>
              <w:autoSpaceDE w:val="0"/>
              <w:autoSpaceDN w:val="0"/>
              <w:adjustRightInd w:val="0"/>
              <w:jc w:val="center"/>
              <w:rPr>
                <w:sz w:val="16"/>
                <w:szCs w:val="16"/>
              </w:rPr>
            </w:pPr>
            <w:proofErr w:type="gramStart"/>
            <w:r w:rsidRPr="00153DED">
              <w:rPr>
                <w:sz w:val="16"/>
                <w:szCs w:val="16"/>
              </w:rPr>
              <w:t>п</w:t>
            </w:r>
            <w:proofErr w:type="gramEnd"/>
            <w:r w:rsidRPr="00153DED">
              <w:rPr>
                <w:sz w:val="16"/>
                <w:szCs w:val="16"/>
              </w:rPr>
              <w:t>/п</w:t>
            </w:r>
          </w:p>
        </w:tc>
        <w:tc>
          <w:tcPr>
            <w:tcW w:w="5357"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Наименование показателя</w:t>
            </w:r>
          </w:p>
        </w:tc>
        <w:tc>
          <w:tcPr>
            <w:tcW w:w="182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Единица</w:t>
            </w:r>
          </w:p>
          <w:p w:rsidR="00153DED" w:rsidRPr="00153DED" w:rsidRDefault="00153DED" w:rsidP="00153DED">
            <w:pPr>
              <w:widowControl w:val="0"/>
              <w:autoSpaceDE w:val="0"/>
              <w:autoSpaceDN w:val="0"/>
              <w:adjustRightInd w:val="0"/>
              <w:jc w:val="center"/>
              <w:rPr>
                <w:sz w:val="16"/>
                <w:szCs w:val="16"/>
              </w:rPr>
            </w:pPr>
            <w:r w:rsidRPr="00153DED">
              <w:rPr>
                <w:sz w:val="16"/>
                <w:szCs w:val="16"/>
              </w:rPr>
              <w:t>измерения</w:t>
            </w:r>
          </w:p>
        </w:tc>
        <w:tc>
          <w:tcPr>
            <w:tcW w:w="144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Количество</w:t>
            </w:r>
          </w:p>
        </w:tc>
      </w:tr>
      <w:tr w:rsidR="00153DED" w:rsidRPr="00153DED" w:rsidTr="00153DED">
        <w:tc>
          <w:tcPr>
            <w:tcW w:w="9326" w:type="dxa"/>
            <w:gridSpan w:val="4"/>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Марка хлебной печи:</w:t>
            </w:r>
          </w:p>
        </w:tc>
      </w:tr>
      <w:tr w:rsidR="00153DED" w:rsidRPr="00153DED" w:rsidTr="00153DED">
        <w:tc>
          <w:tcPr>
            <w:tcW w:w="70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1.</w:t>
            </w:r>
          </w:p>
        </w:tc>
        <w:tc>
          <w:tcPr>
            <w:tcW w:w="5357"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Потребляемая мощность</w:t>
            </w:r>
          </w:p>
        </w:tc>
        <w:tc>
          <w:tcPr>
            <w:tcW w:w="182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кВт</w:t>
            </w:r>
          </w:p>
        </w:tc>
        <w:tc>
          <w:tcPr>
            <w:tcW w:w="1440"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r w:rsidR="00153DED" w:rsidRPr="00153DED" w:rsidTr="00153DED">
        <w:tc>
          <w:tcPr>
            <w:tcW w:w="70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2.</w:t>
            </w:r>
          </w:p>
        </w:tc>
        <w:tc>
          <w:tcPr>
            <w:tcW w:w="5357"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Производительность печи при максимальной загрузке</w:t>
            </w:r>
          </w:p>
        </w:tc>
        <w:tc>
          <w:tcPr>
            <w:tcW w:w="182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proofErr w:type="gramStart"/>
            <w:r w:rsidRPr="00153DED">
              <w:rPr>
                <w:sz w:val="16"/>
                <w:szCs w:val="16"/>
              </w:rPr>
              <w:t>кг</w:t>
            </w:r>
            <w:proofErr w:type="gramEnd"/>
            <w:r w:rsidRPr="00153DED">
              <w:rPr>
                <w:sz w:val="16"/>
                <w:szCs w:val="16"/>
              </w:rPr>
              <w:t>/час</w:t>
            </w:r>
          </w:p>
        </w:tc>
        <w:tc>
          <w:tcPr>
            <w:tcW w:w="1440"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r w:rsidR="00153DED" w:rsidRPr="00153DED" w:rsidTr="00153DED">
        <w:tc>
          <w:tcPr>
            <w:tcW w:w="70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3.</w:t>
            </w:r>
          </w:p>
        </w:tc>
        <w:tc>
          <w:tcPr>
            <w:tcW w:w="5357"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Нормативный расходный коэффициент на электрическую энергию на 1 кг хлеба (стр. 1 / стр. 2)</w:t>
            </w:r>
          </w:p>
        </w:tc>
        <w:tc>
          <w:tcPr>
            <w:tcW w:w="182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кВт x час/</w:t>
            </w:r>
            <w:proofErr w:type="gramStart"/>
            <w:r w:rsidRPr="00153DED">
              <w:rPr>
                <w:sz w:val="16"/>
                <w:szCs w:val="16"/>
              </w:rPr>
              <w:t>кг</w:t>
            </w:r>
            <w:proofErr w:type="gramEnd"/>
          </w:p>
        </w:tc>
        <w:tc>
          <w:tcPr>
            <w:tcW w:w="1440"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r w:rsidR="00153DED" w:rsidRPr="00153DED" w:rsidTr="00153DED">
        <w:tc>
          <w:tcPr>
            <w:tcW w:w="70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4.</w:t>
            </w:r>
          </w:p>
        </w:tc>
        <w:tc>
          <w:tcPr>
            <w:tcW w:w="5357"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Поправочный коэффициент на разогрев, технологический простой и неполную загрузку печи</w:t>
            </w:r>
          </w:p>
        </w:tc>
        <w:tc>
          <w:tcPr>
            <w:tcW w:w="182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х</w:t>
            </w:r>
          </w:p>
        </w:tc>
        <w:tc>
          <w:tcPr>
            <w:tcW w:w="144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1,0</w:t>
            </w:r>
          </w:p>
        </w:tc>
      </w:tr>
      <w:tr w:rsidR="00153DED" w:rsidRPr="00153DED" w:rsidTr="00153DED">
        <w:tc>
          <w:tcPr>
            <w:tcW w:w="70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5.</w:t>
            </w:r>
          </w:p>
        </w:tc>
        <w:tc>
          <w:tcPr>
            <w:tcW w:w="5357"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 xml:space="preserve">Утверждённый тариф </w:t>
            </w:r>
            <w:proofErr w:type="spellStart"/>
            <w:r w:rsidRPr="00153DED">
              <w:rPr>
                <w:sz w:val="16"/>
                <w:szCs w:val="16"/>
              </w:rPr>
              <w:t>энергоснабжающей</w:t>
            </w:r>
            <w:proofErr w:type="spellEnd"/>
            <w:r w:rsidRPr="00153DED">
              <w:rPr>
                <w:sz w:val="16"/>
                <w:szCs w:val="16"/>
              </w:rPr>
              <w:t xml:space="preserve"> организации за 1 кВт / час (без НДС)</w:t>
            </w:r>
          </w:p>
        </w:tc>
        <w:tc>
          <w:tcPr>
            <w:tcW w:w="182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руб./кВт x час</w:t>
            </w:r>
          </w:p>
        </w:tc>
        <w:tc>
          <w:tcPr>
            <w:tcW w:w="1440"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r w:rsidR="00153DED" w:rsidRPr="00153DED" w:rsidTr="00153DED">
        <w:tc>
          <w:tcPr>
            <w:tcW w:w="70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6.</w:t>
            </w:r>
          </w:p>
        </w:tc>
        <w:tc>
          <w:tcPr>
            <w:tcW w:w="5357"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Ставка субсидии по нормативу затрат на электроэнергию при производстве 1 кг хлеба (стр. 3 x стр. 4 x стр. 5) &lt;3&gt;</w:t>
            </w:r>
          </w:p>
        </w:tc>
        <w:tc>
          <w:tcPr>
            <w:tcW w:w="1820"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рублей</w:t>
            </w:r>
          </w:p>
        </w:tc>
        <w:tc>
          <w:tcPr>
            <w:tcW w:w="1440"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bl>
    <w:p w:rsidR="00153DED" w:rsidRPr="00153DED" w:rsidRDefault="00153DED" w:rsidP="00153DED">
      <w:pPr>
        <w:widowControl w:val="0"/>
        <w:autoSpaceDE w:val="0"/>
        <w:autoSpaceDN w:val="0"/>
        <w:adjustRightInd w:val="0"/>
        <w:ind w:firstLine="720"/>
        <w:jc w:val="both"/>
        <w:rPr>
          <w:sz w:val="16"/>
          <w:szCs w:val="16"/>
        </w:rPr>
      </w:pPr>
    </w:p>
    <w:p w:rsidR="00153DED" w:rsidRPr="00153DED" w:rsidRDefault="00153DED" w:rsidP="00153DED">
      <w:pPr>
        <w:widowControl w:val="0"/>
        <w:autoSpaceDE w:val="0"/>
        <w:autoSpaceDN w:val="0"/>
        <w:adjustRightInd w:val="0"/>
        <w:ind w:firstLine="720"/>
        <w:jc w:val="both"/>
        <w:rPr>
          <w:sz w:val="16"/>
          <w:szCs w:val="16"/>
        </w:rPr>
      </w:pPr>
      <w:bookmarkStart w:id="31" w:name="sub_1540101"/>
      <w:r w:rsidRPr="00153DED">
        <w:rPr>
          <w:sz w:val="16"/>
          <w:szCs w:val="16"/>
        </w:rPr>
        <w:t xml:space="preserve">&lt;1&gt; - в расчете на плановый период (год) указываются плановые показатели на 1-е и 2-е полугодия раздельно (в соответствии с утвержденными на каждое полугодие тарифами </w:t>
      </w:r>
      <w:proofErr w:type="spellStart"/>
      <w:r w:rsidRPr="00153DED">
        <w:rPr>
          <w:sz w:val="16"/>
          <w:szCs w:val="16"/>
        </w:rPr>
        <w:t>энергоснабжающей</w:t>
      </w:r>
      <w:proofErr w:type="spellEnd"/>
      <w:r w:rsidRPr="00153DED">
        <w:rPr>
          <w:sz w:val="16"/>
          <w:szCs w:val="16"/>
        </w:rPr>
        <w:t xml:space="preserve"> организации);</w:t>
      </w:r>
    </w:p>
    <w:p w:rsidR="00153DED" w:rsidRPr="00153DED" w:rsidRDefault="00153DED" w:rsidP="00153DED">
      <w:pPr>
        <w:widowControl w:val="0"/>
        <w:autoSpaceDE w:val="0"/>
        <w:autoSpaceDN w:val="0"/>
        <w:adjustRightInd w:val="0"/>
        <w:ind w:firstLine="720"/>
        <w:jc w:val="both"/>
        <w:rPr>
          <w:sz w:val="16"/>
          <w:szCs w:val="16"/>
        </w:rPr>
      </w:pPr>
      <w:bookmarkStart w:id="32" w:name="sub_1540102"/>
      <w:bookmarkEnd w:id="31"/>
      <w:r w:rsidRPr="00153DED">
        <w:rPr>
          <w:sz w:val="16"/>
          <w:szCs w:val="16"/>
        </w:rPr>
        <w:t>&lt;2&gt; - в расчете за отчетный период (квартал) указываются фактические показатели за отчетный период;</w:t>
      </w:r>
    </w:p>
    <w:p w:rsidR="00153DED" w:rsidRPr="00153DED" w:rsidRDefault="00153DED" w:rsidP="00153DED">
      <w:pPr>
        <w:widowControl w:val="0"/>
        <w:autoSpaceDE w:val="0"/>
        <w:autoSpaceDN w:val="0"/>
        <w:adjustRightInd w:val="0"/>
        <w:ind w:firstLine="720"/>
        <w:jc w:val="both"/>
        <w:rPr>
          <w:sz w:val="16"/>
          <w:szCs w:val="16"/>
        </w:rPr>
      </w:pPr>
      <w:bookmarkStart w:id="33" w:name="sub_1540103"/>
      <w:bookmarkEnd w:id="32"/>
      <w:r w:rsidRPr="00153DED">
        <w:rPr>
          <w:sz w:val="16"/>
          <w:szCs w:val="16"/>
        </w:rPr>
        <w:t>&lt;3&gt;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bookmarkEnd w:id="33"/>
    <w:p w:rsidR="00153DED" w:rsidRPr="00153DED" w:rsidRDefault="00153DED" w:rsidP="00153DED">
      <w:pPr>
        <w:widowControl w:val="0"/>
        <w:autoSpaceDE w:val="0"/>
        <w:autoSpaceDN w:val="0"/>
        <w:adjustRightInd w:val="0"/>
        <w:ind w:firstLine="720"/>
        <w:jc w:val="both"/>
        <w:rPr>
          <w:sz w:val="16"/>
          <w:szCs w:val="16"/>
        </w:rPr>
      </w:pPr>
      <w:r w:rsidRPr="00153DED">
        <w:rPr>
          <w:sz w:val="16"/>
          <w:szCs w:val="16"/>
        </w:rPr>
        <w:t>с учетом НДС - для производителей хлеба, применяющих иные режимы налогообложения и не являющихся налогоплательщиками НДС.</w:t>
      </w:r>
    </w:p>
    <w:p w:rsidR="00153DED" w:rsidRPr="00153DED" w:rsidRDefault="00153DED" w:rsidP="00153DED">
      <w:pPr>
        <w:widowControl w:val="0"/>
        <w:autoSpaceDE w:val="0"/>
        <w:autoSpaceDN w:val="0"/>
        <w:adjustRightInd w:val="0"/>
        <w:ind w:firstLine="720"/>
        <w:jc w:val="both"/>
        <w:rPr>
          <w:sz w:val="16"/>
          <w:szCs w:val="16"/>
        </w:rPr>
      </w:pPr>
    </w:p>
    <w:p w:rsidR="00153DED" w:rsidRPr="00153DED" w:rsidRDefault="00153DED" w:rsidP="00153DED">
      <w:pPr>
        <w:rPr>
          <w:noProof/>
          <w:sz w:val="16"/>
          <w:szCs w:val="16"/>
        </w:rPr>
      </w:pPr>
    </w:p>
    <w:p w:rsidR="00153DED" w:rsidRPr="00153DED" w:rsidRDefault="00153DED" w:rsidP="00153DED">
      <w:pPr>
        <w:rPr>
          <w:noProof/>
          <w:sz w:val="16"/>
          <w:szCs w:val="16"/>
        </w:rPr>
      </w:pPr>
    </w:p>
    <w:p w:rsidR="00153DED" w:rsidRPr="00153DED" w:rsidRDefault="00153DED" w:rsidP="00153DED">
      <w:pPr>
        <w:rPr>
          <w:noProof/>
          <w:sz w:val="16"/>
          <w:szCs w:val="16"/>
        </w:rPr>
      </w:pPr>
      <w:r w:rsidRPr="00153DED">
        <w:rPr>
          <w:noProof/>
          <w:sz w:val="16"/>
          <w:szCs w:val="16"/>
        </w:rPr>
        <w:lastRenderedPageBreak/>
        <w:t>Руководитель                                         подпись                           ФИО</w:t>
      </w:r>
    </w:p>
    <w:p w:rsidR="00153DED" w:rsidRPr="00153DED" w:rsidRDefault="00153DED" w:rsidP="00153DED">
      <w:pPr>
        <w:jc w:val="center"/>
        <w:rPr>
          <w:noProof/>
          <w:sz w:val="16"/>
          <w:szCs w:val="16"/>
        </w:rPr>
      </w:pPr>
    </w:p>
    <w:p w:rsidR="00153DED" w:rsidRPr="00153DED" w:rsidRDefault="00153DED" w:rsidP="00153DED">
      <w:pPr>
        <w:rPr>
          <w:noProof/>
          <w:sz w:val="16"/>
          <w:szCs w:val="16"/>
        </w:rPr>
      </w:pPr>
      <w:r w:rsidRPr="00153DED">
        <w:rPr>
          <w:noProof/>
          <w:sz w:val="16"/>
          <w:szCs w:val="16"/>
        </w:rPr>
        <w:t xml:space="preserve">Исполнитель      </w:t>
      </w:r>
      <w:r w:rsidRPr="00153DED">
        <w:rPr>
          <w:noProof/>
          <w:sz w:val="16"/>
          <w:szCs w:val="16"/>
        </w:rPr>
        <w:tab/>
        <w:t xml:space="preserve">                             подпись                           ФИО </w:t>
      </w:r>
    </w:p>
    <w:p w:rsidR="00153DED" w:rsidRPr="00153DED" w:rsidRDefault="00153DED" w:rsidP="00153DED">
      <w:pPr>
        <w:jc w:val="center"/>
        <w:rPr>
          <w:noProof/>
          <w:sz w:val="16"/>
          <w:szCs w:val="16"/>
        </w:rPr>
      </w:pPr>
    </w:p>
    <w:p w:rsidR="00153DED" w:rsidRPr="00153DED" w:rsidRDefault="00153DED" w:rsidP="00153DED">
      <w:pPr>
        <w:rPr>
          <w:noProof/>
          <w:sz w:val="16"/>
          <w:szCs w:val="16"/>
        </w:rPr>
      </w:pPr>
      <w:r w:rsidRPr="00153DED">
        <w:rPr>
          <w:noProof/>
          <w:sz w:val="16"/>
          <w:szCs w:val="16"/>
        </w:rPr>
        <w:t>М.П.</w:t>
      </w:r>
    </w:p>
    <w:p w:rsidR="00153DED" w:rsidRPr="00153DED" w:rsidRDefault="00153DED" w:rsidP="00153DED">
      <w:pPr>
        <w:ind w:right="140" w:firstLine="851"/>
        <w:jc w:val="both"/>
        <w:rPr>
          <w:sz w:val="16"/>
          <w:szCs w:val="16"/>
        </w:rPr>
      </w:pPr>
      <w:r w:rsidRPr="00153DED">
        <w:rPr>
          <w:noProof/>
          <w:sz w:val="16"/>
          <w:szCs w:val="16"/>
        </w:rPr>
        <w:t>Дата</w:t>
      </w:r>
    </w:p>
    <w:p w:rsidR="004B05E7" w:rsidRPr="00153DED" w:rsidRDefault="004B05E7" w:rsidP="004B05E7">
      <w:pPr>
        <w:ind w:right="140" w:firstLine="851"/>
        <w:jc w:val="both"/>
        <w:rPr>
          <w:sz w:val="16"/>
          <w:szCs w:val="16"/>
        </w:rPr>
      </w:pPr>
    </w:p>
    <w:p w:rsidR="00153DED" w:rsidRPr="00153DED" w:rsidRDefault="00153DED" w:rsidP="00153DED">
      <w:pPr>
        <w:widowControl w:val="0"/>
        <w:autoSpaceDE w:val="0"/>
        <w:autoSpaceDN w:val="0"/>
        <w:adjustRightInd w:val="0"/>
        <w:jc w:val="right"/>
        <w:rPr>
          <w:b/>
          <w:bCs/>
          <w:sz w:val="16"/>
          <w:szCs w:val="16"/>
        </w:rPr>
      </w:pPr>
      <w:r w:rsidRPr="00153DED">
        <w:rPr>
          <w:b/>
          <w:bCs/>
          <w:sz w:val="16"/>
          <w:szCs w:val="16"/>
        </w:rPr>
        <w:t>Форма 2</w:t>
      </w:r>
    </w:p>
    <w:p w:rsidR="00153DED" w:rsidRPr="00153DED" w:rsidRDefault="00153DED" w:rsidP="00153DED">
      <w:pPr>
        <w:rPr>
          <w:b/>
          <w:sz w:val="16"/>
          <w:szCs w:val="16"/>
        </w:rPr>
      </w:pPr>
    </w:p>
    <w:p w:rsidR="00153DED" w:rsidRPr="00153DED" w:rsidRDefault="00153DED" w:rsidP="00153DED">
      <w:pPr>
        <w:widowControl w:val="0"/>
        <w:autoSpaceDE w:val="0"/>
        <w:autoSpaceDN w:val="0"/>
        <w:adjustRightInd w:val="0"/>
        <w:jc w:val="center"/>
        <w:outlineLvl w:val="0"/>
        <w:rPr>
          <w:b/>
          <w:bCs/>
          <w:sz w:val="16"/>
          <w:szCs w:val="16"/>
        </w:rPr>
      </w:pPr>
      <w:r w:rsidRPr="00153DED">
        <w:rPr>
          <w:b/>
          <w:bCs/>
          <w:spacing w:val="20"/>
          <w:sz w:val="16"/>
          <w:szCs w:val="16"/>
        </w:rPr>
        <w:t>РАСЧЕТ</w:t>
      </w:r>
      <w:r w:rsidRPr="00153DED">
        <w:rPr>
          <w:b/>
          <w:bCs/>
          <w:spacing w:val="20"/>
          <w:sz w:val="16"/>
          <w:szCs w:val="16"/>
        </w:rPr>
        <w:br/>
      </w:r>
      <w:r w:rsidRPr="00153DED">
        <w:rPr>
          <w:b/>
          <w:bCs/>
          <w:sz w:val="16"/>
          <w:szCs w:val="16"/>
        </w:rPr>
        <w:t xml:space="preserve">ставки субсидии по нормативу затрат на муку, использованную при производстве одного килограмма социально значимых видов хлеба </w:t>
      </w:r>
    </w:p>
    <w:p w:rsidR="00153DED" w:rsidRPr="00153DED" w:rsidRDefault="00153DED" w:rsidP="00153DED">
      <w:pPr>
        <w:widowControl w:val="0"/>
        <w:autoSpaceDE w:val="0"/>
        <w:autoSpaceDN w:val="0"/>
        <w:adjustRightInd w:val="0"/>
        <w:jc w:val="center"/>
        <w:outlineLvl w:val="0"/>
        <w:rPr>
          <w:bCs/>
          <w:sz w:val="16"/>
          <w:szCs w:val="16"/>
        </w:rPr>
      </w:pPr>
      <w:r w:rsidRPr="00153DED">
        <w:rPr>
          <w:b/>
          <w:bCs/>
          <w:sz w:val="16"/>
          <w:szCs w:val="16"/>
        </w:rPr>
        <w:t>в (за) ______________________________ 20____ г.</w:t>
      </w:r>
      <w:r w:rsidRPr="00153DED">
        <w:rPr>
          <w:b/>
          <w:bCs/>
          <w:sz w:val="16"/>
          <w:szCs w:val="16"/>
        </w:rPr>
        <w:br/>
      </w:r>
      <w:r w:rsidRPr="00153DED">
        <w:rPr>
          <w:bCs/>
          <w:sz w:val="16"/>
          <w:szCs w:val="16"/>
        </w:rPr>
        <w:t>(плановый период - год, отчетный период - квартал)</w:t>
      </w:r>
    </w:p>
    <w:p w:rsidR="00153DED" w:rsidRPr="00153DED" w:rsidRDefault="00153DED" w:rsidP="00153DED">
      <w:pPr>
        <w:widowControl w:val="0"/>
        <w:autoSpaceDE w:val="0"/>
        <w:autoSpaceDN w:val="0"/>
        <w:adjustRightInd w:val="0"/>
        <w:jc w:val="both"/>
        <w:rPr>
          <w:sz w:val="16"/>
          <w:szCs w:val="16"/>
        </w:rPr>
      </w:pPr>
    </w:p>
    <w:p w:rsidR="00153DED" w:rsidRPr="00153DED" w:rsidRDefault="00153DED" w:rsidP="00153DED">
      <w:pPr>
        <w:widowControl w:val="0"/>
        <w:autoSpaceDE w:val="0"/>
        <w:autoSpaceDN w:val="0"/>
        <w:adjustRightInd w:val="0"/>
        <w:jc w:val="both"/>
        <w:rPr>
          <w:sz w:val="16"/>
          <w:szCs w:val="16"/>
        </w:rPr>
      </w:pPr>
      <w:r w:rsidRPr="00153DED">
        <w:rPr>
          <w:sz w:val="16"/>
          <w:szCs w:val="16"/>
        </w:rPr>
        <w:t>Муниципальное образование: __________________________________________________</w:t>
      </w:r>
    </w:p>
    <w:p w:rsidR="00153DED" w:rsidRPr="00153DED" w:rsidRDefault="00153DED" w:rsidP="00153DED">
      <w:pPr>
        <w:widowControl w:val="0"/>
        <w:autoSpaceDE w:val="0"/>
        <w:autoSpaceDN w:val="0"/>
        <w:adjustRightInd w:val="0"/>
        <w:jc w:val="both"/>
        <w:rPr>
          <w:sz w:val="16"/>
          <w:szCs w:val="16"/>
        </w:rPr>
      </w:pPr>
      <w:r w:rsidRPr="00153DED">
        <w:rPr>
          <w:sz w:val="16"/>
          <w:szCs w:val="16"/>
        </w:rPr>
        <w:t>Наименование производителя хлеба: _____________________________________________</w:t>
      </w:r>
    </w:p>
    <w:p w:rsidR="00153DED" w:rsidRPr="00153DED" w:rsidRDefault="00153DED" w:rsidP="00153DED">
      <w:pPr>
        <w:widowControl w:val="0"/>
        <w:autoSpaceDE w:val="0"/>
        <w:autoSpaceDN w:val="0"/>
        <w:adjustRightInd w:val="0"/>
        <w:jc w:val="both"/>
        <w:rPr>
          <w:sz w:val="16"/>
          <w:szCs w:val="16"/>
        </w:rPr>
      </w:pPr>
      <w:r w:rsidRPr="00153DED">
        <w:rPr>
          <w:sz w:val="16"/>
          <w:szCs w:val="16"/>
        </w:rPr>
        <w:t>Населенный пункт: ____________________________________________________________</w:t>
      </w:r>
    </w:p>
    <w:p w:rsidR="00153DED" w:rsidRPr="00153DED" w:rsidRDefault="00153DED" w:rsidP="00153DED">
      <w:pPr>
        <w:widowControl w:val="0"/>
        <w:autoSpaceDE w:val="0"/>
        <w:autoSpaceDN w:val="0"/>
        <w:adjustRightInd w:val="0"/>
        <w:ind w:firstLine="720"/>
        <w:jc w:val="both"/>
        <w:rPr>
          <w:sz w:val="16"/>
          <w:szCs w:val="16"/>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1560"/>
        <w:gridCol w:w="1560"/>
        <w:gridCol w:w="1542"/>
        <w:gridCol w:w="1437"/>
      </w:tblGrid>
      <w:tr w:rsidR="00153DED" w:rsidRPr="00153DED" w:rsidTr="00153DED">
        <w:tc>
          <w:tcPr>
            <w:tcW w:w="3261"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Вид социально значимого вида хлеба</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Сорт муки</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Норматив расхода муки на 1 кг хлеба, килограмм</w:t>
            </w:r>
          </w:p>
        </w:tc>
        <w:tc>
          <w:tcPr>
            <w:tcW w:w="1541"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Стоимость муки &lt;1&gt; за 1 кг (без НДС &lt;2&gt;), рублей</w:t>
            </w:r>
          </w:p>
        </w:tc>
        <w:tc>
          <w:tcPr>
            <w:tcW w:w="1436"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Ставка субсидии, рублей</w:t>
            </w:r>
          </w:p>
        </w:tc>
      </w:tr>
      <w:tr w:rsidR="00153DED" w:rsidRPr="00153DED" w:rsidTr="00153DED">
        <w:tc>
          <w:tcPr>
            <w:tcW w:w="3261"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3</w:t>
            </w:r>
          </w:p>
        </w:tc>
        <w:tc>
          <w:tcPr>
            <w:tcW w:w="1541"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4</w:t>
            </w:r>
          </w:p>
        </w:tc>
        <w:tc>
          <w:tcPr>
            <w:tcW w:w="1436"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5</w:t>
            </w:r>
          </w:p>
        </w:tc>
      </w:tr>
      <w:tr w:rsidR="00153DED" w:rsidRPr="00153DED" w:rsidTr="00153DED">
        <w:tc>
          <w:tcPr>
            <w:tcW w:w="3261"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Хлеб пшеничный из муки в/сорта</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ind w:left="-57" w:right="-57"/>
              <w:jc w:val="center"/>
              <w:rPr>
                <w:sz w:val="16"/>
                <w:szCs w:val="16"/>
              </w:rPr>
            </w:pPr>
            <w:r w:rsidRPr="00153DED">
              <w:rPr>
                <w:sz w:val="16"/>
                <w:szCs w:val="16"/>
              </w:rPr>
              <w:t>мука в/сорта</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0,741</w:t>
            </w:r>
          </w:p>
        </w:tc>
        <w:tc>
          <w:tcPr>
            <w:tcW w:w="1541"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r w:rsidR="00153DED" w:rsidRPr="00153DED" w:rsidTr="00153DED">
        <w:tc>
          <w:tcPr>
            <w:tcW w:w="3261"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Хлеб пшеничный из муки 1 сорта</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ind w:left="-57" w:right="-57"/>
              <w:jc w:val="center"/>
              <w:rPr>
                <w:sz w:val="16"/>
                <w:szCs w:val="16"/>
              </w:rPr>
            </w:pPr>
            <w:r w:rsidRPr="00153DED">
              <w:rPr>
                <w:sz w:val="16"/>
                <w:szCs w:val="16"/>
              </w:rPr>
              <w:t>мука 1 сорта</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0,735</w:t>
            </w:r>
          </w:p>
        </w:tc>
        <w:tc>
          <w:tcPr>
            <w:tcW w:w="1541"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r w:rsidR="00153DED" w:rsidRPr="00153DED" w:rsidTr="00153DED">
        <w:tc>
          <w:tcPr>
            <w:tcW w:w="3261"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both"/>
              <w:rPr>
                <w:sz w:val="16"/>
                <w:szCs w:val="16"/>
              </w:rPr>
            </w:pPr>
            <w:r w:rsidRPr="00153DED">
              <w:rPr>
                <w:sz w:val="16"/>
                <w:szCs w:val="16"/>
              </w:rPr>
              <w:t>Хлеб ржаной простой</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ind w:left="-57" w:right="-57"/>
              <w:jc w:val="center"/>
              <w:rPr>
                <w:sz w:val="16"/>
                <w:szCs w:val="16"/>
              </w:rPr>
            </w:pPr>
            <w:r w:rsidRPr="00153DED">
              <w:rPr>
                <w:sz w:val="16"/>
                <w:szCs w:val="16"/>
              </w:rPr>
              <w:t>мука ржаная</w:t>
            </w:r>
          </w:p>
        </w:tc>
        <w:tc>
          <w:tcPr>
            <w:tcW w:w="1559" w:type="dxa"/>
            <w:tcBorders>
              <w:top w:val="single" w:sz="4" w:space="0" w:color="auto"/>
              <w:left w:val="single" w:sz="4" w:space="0" w:color="auto"/>
              <w:bottom w:val="single" w:sz="4" w:space="0" w:color="auto"/>
              <w:right w:val="single" w:sz="4" w:space="0" w:color="auto"/>
            </w:tcBorders>
            <w:hideMark/>
          </w:tcPr>
          <w:p w:rsidR="00153DED" w:rsidRPr="00153DED" w:rsidRDefault="00153DED" w:rsidP="00153DED">
            <w:pPr>
              <w:widowControl w:val="0"/>
              <w:autoSpaceDE w:val="0"/>
              <w:autoSpaceDN w:val="0"/>
              <w:adjustRightInd w:val="0"/>
              <w:jc w:val="center"/>
              <w:rPr>
                <w:sz w:val="16"/>
                <w:szCs w:val="16"/>
              </w:rPr>
            </w:pPr>
            <w:r w:rsidRPr="00153DED">
              <w:rPr>
                <w:sz w:val="16"/>
                <w:szCs w:val="16"/>
              </w:rPr>
              <w:t>0,649</w:t>
            </w:r>
          </w:p>
        </w:tc>
        <w:tc>
          <w:tcPr>
            <w:tcW w:w="1541"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153DED"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val="restart"/>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both"/>
              <w:rPr>
                <w:sz w:val="16"/>
                <w:szCs w:val="16"/>
              </w:rPr>
            </w:pPr>
            <w:r w:rsidRPr="00AC5803">
              <w:rPr>
                <w:sz w:val="16"/>
                <w:szCs w:val="16"/>
              </w:rPr>
              <w:t>Хлеб «Дарницкий»</w:t>
            </w:r>
          </w:p>
        </w:tc>
        <w:tc>
          <w:tcPr>
            <w:tcW w:w="4659" w:type="dxa"/>
            <w:gridSpan w:val="3"/>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ind w:left="-57" w:right="-57"/>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tcBorders>
              <w:top w:val="single" w:sz="4" w:space="0" w:color="auto"/>
              <w:left w:val="single" w:sz="4" w:space="0" w:color="auto"/>
              <w:bottom w:val="single" w:sz="4" w:space="0" w:color="auto"/>
              <w:right w:val="single" w:sz="4" w:space="0" w:color="auto"/>
            </w:tcBorders>
            <w:vAlign w:val="center"/>
            <w:hideMark/>
          </w:tcPr>
          <w:p w:rsidR="00153DED" w:rsidRPr="00AC5803" w:rsidRDefault="00153DED" w:rsidP="00153DED">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ind w:left="-57" w:right="-57"/>
              <w:jc w:val="center"/>
              <w:rPr>
                <w:sz w:val="16"/>
                <w:szCs w:val="16"/>
              </w:rPr>
            </w:pPr>
            <w:r w:rsidRPr="00AC5803">
              <w:rPr>
                <w:sz w:val="16"/>
                <w:szCs w:val="16"/>
              </w:rPr>
              <w:t>мука 1 сорта</w:t>
            </w: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center"/>
              <w:rPr>
                <w:sz w:val="16"/>
                <w:szCs w:val="16"/>
              </w:rPr>
            </w:pPr>
            <w:r w:rsidRPr="00AC5803">
              <w:rPr>
                <w:sz w:val="16"/>
                <w:szCs w:val="16"/>
              </w:rPr>
              <w:t>0,276</w:t>
            </w:r>
          </w:p>
        </w:tc>
        <w:tc>
          <w:tcPr>
            <w:tcW w:w="1541"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tcBorders>
              <w:top w:val="single" w:sz="4" w:space="0" w:color="auto"/>
              <w:left w:val="single" w:sz="4" w:space="0" w:color="auto"/>
              <w:bottom w:val="single" w:sz="4" w:space="0" w:color="auto"/>
              <w:right w:val="single" w:sz="4" w:space="0" w:color="auto"/>
            </w:tcBorders>
            <w:vAlign w:val="center"/>
            <w:hideMark/>
          </w:tcPr>
          <w:p w:rsidR="00153DED" w:rsidRPr="00AC5803" w:rsidRDefault="00153DED" w:rsidP="00153DED">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ind w:left="-57" w:right="-57"/>
              <w:jc w:val="center"/>
              <w:rPr>
                <w:sz w:val="16"/>
                <w:szCs w:val="16"/>
              </w:rPr>
            </w:pPr>
            <w:r w:rsidRPr="00AC5803">
              <w:rPr>
                <w:sz w:val="16"/>
                <w:szCs w:val="16"/>
              </w:rPr>
              <w:t>мука ржаная</w:t>
            </w: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center"/>
              <w:rPr>
                <w:sz w:val="16"/>
                <w:szCs w:val="16"/>
              </w:rPr>
            </w:pPr>
            <w:r w:rsidRPr="00AC5803">
              <w:rPr>
                <w:sz w:val="16"/>
                <w:szCs w:val="16"/>
              </w:rPr>
              <w:t>0,414</w:t>
            </w:r>
          </w:p>
        </w:tc>
        <w:tc>
          <w:tcPr>
            <w:tcW w:w="1541"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AC5803" w:rsidRPr="00AC5803" w:rsidTr="00153DED">
        <w:tc>
          <w:tcPr>
            <w:tcW w:w="3261" w:type="dxa"/>
            <w:tcBorders>
              <w:top w:val="single" w:sz="4" w:space="0" w:color="auto"/>
              <w:left w:val="single" w:sz="4" w:space="0" w:color="auto"/>
              <w:bottom w:val="single" w:sz="4" w:space="0" w:color="auto"/>
              <w:right w:val="single" w:sz="4" w:space="0" w:color="auto"/>
            </w:tcBorders>
            <w:vAlign w:val="center"/>
          </w:tcPr>
          <w:p w:rsidR="00AC5803" w:rsidRPr="00AC5803" w:rsidRDefault="00AC5803" w:rsidP="00153DED">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AC5803" w:rsidRPr="00AC5803" w:rsidRDefault="00AC5803" w:rsidP="00153DED">
            <w:pPr>
              <w:widowControl w:val="0"/>
              <w:autoSpaceDE w:val="0"/>
              <w:autoSpaceDN w:val="0"/>
              <w:adjustRightInd w:val="0"/>
              <w:ind w:left="-57" w:right="-57"/>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AC5803" w:rsidRPr="00AC5803" w:rsidRDefault="00AC5803" w:rsidP="00153DED">
            <w:pPr>
              <w:widowControl w:val="0"/>
              <w:autoSpaceDE w:val="0"/>
              <w:autoSpaceDN w:val="0"/>
              <w:adjustRightInd w:val="0"/>
              <w:jc w:val="center"/>
              <w:rPr>
                <w:sz w:val="16"/>
                <w:szCs w:val="16"/>
              </w:rPr>
            </w:pPr>
          </w:p>
        </w:tc>
        <w:tc>
          <w:tcPr>
            <w:tcW w:w="1541" w:type="dxa"/>
            <w:tcBorders>
              <w:top w:val="single" w:sz="4" w:space="0" w:color="auto"/>
              <w:left w:val="single" w:sz="4" w:space="0" w:color="auto"/>
              <w:bottom w:val="single" w:sz="4" w:space="0" w:color="auto"/>
              <w:right w:val="single" w:sz="4" w:space="0" w:color="auto"/>
            </w:tcBorders>
          </w:tcPr>
          <w:p w:rsidR="00AC5803" w:rsidRPr="00AC5803" w:rsidRDefault="00AC5803"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AC5803" w:rsidRPr="00AC5803" w:rsidRDefault="00AC5803" w:rsidP="00153DED">
            <w:pPr>
              <w:widowControl w:val="0"/>
              <w:autoSpaceDE w:val="0"/>
              <w:autoSpaceDN w:val="0"/>
              <w:adjustRightInd w:val="0"/>
              <w:jc w:val="center"/>
              <w:rPr>
                <w:sz w:val="16"/>
                <w:szCs w:val="16"/>
              </w:rPr>
            </w:pPr>
          </w:p>
        </w:tc>
      </w:tr>
      <w:tr w:rsidR="00153DED" w:rsidRPr="00AC5803" w:rsidTr="00153DED">
        <w:trPr>
          <w:trHeight w:val="141"/>
        </w:trPr>
        <w:tc>
          <w:tcPr>
            <w:tcW w:w="3261" w:type="dxa"/>
            <w:vMerge w:val="restart"/>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both"/>
              <w:rPr>
                <w:sz w:val="16"/>
                <w:szCs w:val="16"/>
              </w:rPr>
            </w:pPr>
            <w:r w:rsidRPr="00AC5803">
              <w:rPr>
                <w:sz w:val="16"/>
                <w:szCs w:val="16"/>
              </w:rPr>
              <w:t>Хлеб «Российский»</w:t>
            </w:r>
          </w:p>
        </w:tc>
        <w:tc>
          <w:tcPr>
            <w:tcW w:w="4659" w:type="dxa"/>
            <w:gridSpan w:val="3"/>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ind w:left="-57" w:right="-57"/>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tcBorders>
              <w:top w:val="single" w:sz="4" w:space="0" w:color="auto"/>
              <w:left w:val="single" w:sz="4" w:space="0" w:color="auto"/>
              <w:bottom w:val="single" w:sz="4" w:space="0" w:color="auto"/>
              <w:right w:val="single" w:sz="4" w:space="0" w:color="auto"/>
            </w:tcBorders>
            <w:vAlign w:val="center"/>
            <w:hideMark/>
          </w:tcPr>
          <w:p w:rsidR="00153DED" w:rsidRPr="00AC5803" w:rsidRDefault="00153DED" w:rsidP="00153DED">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ind w:left="-57" w:right="-57"/>
              <w:jc w:val="center"/>
              <w:rPr>
                <w:sz w:val="16"/>
                <w:szCs w:val="16"/>
              </w:rPr>
            </w:pPr>
            <w:r w:rsidRPr="00AC5803">
              <w:rPr>
                <w:sz w:val="16"/>
                <w:szCs w:val="16"/>
              </w:rPr>
              <w:t>мука 1 сорта</w:t>
            </w: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center"/>
              <w:rPr>
                <w:sz w:val="16"/>
                <w:szCs w:val="16"/>
              </w:rPr>
            </w:pPr>
            <w:r w:rsidRPr="00AC5803">
              <w:rPr>
                <w:sz w:val="16"/>
                <w:szCs w:val="16"/>
              </w:rPr>
              <w:t>0,203</w:t>
            </w:r>
          </w:p>
        </w:tc>
        <w:tc>
          <w:tcPr>
            <w:tcW w:w="1541"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tcBorders>
              <w:top w:val="single" w:sz="4" w:space="0" w:color="auto"/>
              <w:left w:val="single" w:sz="4" w:space="0" w:color="auto"/>
              <w:bottom w:val="single" w:sz="4" w:space="0" w:color="auto"/>
              <w:right w:val="single" w:sz="4" w:space="0" w:color="auto"/>
            </w:tcBorders>
            <w:vAlign w:val="center"/>
            <w:hideMark/>
          </w:tcPr>
          <w:p w:rsidR="00153DED" w:rsidRPr="00AC5803" w:rsidRDefault="00153DED" w:rsidP="00153DED">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ind w:left="-57" w:right="-57"/>
              <w:jc w:val="center"/>
              <w:rPr>
                <w:sz w:val="16"/>
                <w:szCs w:val="16"/>
              </w:rPr>
            </w:pPr>
            <w:r w:rsidRPr="00AC5803">
              <w:rPr>
                <w:sz w:val="16"/>
                <w:szCs w:val="16"/>
              </w:rPr>
              <w:t>мука ржаная</w:t>
            </w: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center"/>
              <w:rPr>
                <w:sz w:val="16"/>
                <w:szCs w:val="16"/>
              </w:rPr>
            </w:pPr>
            <w:r w:rsidRPr="00AC5803">
              <w:rPr>
                <w:sz w:val="16"/>
                <w:szCs w:val="16"/>
              </w:rPr>
              <w:t>0,475</w:t>
            </w:r>
          </w:p>
        </w:tc>
        <w:tc>
          <w:tcPr>
            <w:tcW w:w="1541"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val="restart"/>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both"/>
              <w:rPr>
                <w:sz w:val="16"/>
                <w:szCs w:val="16"/>
              </w:rPr>
            </w:pPr>
            <w:r w:rsidRPr="00AC5803">
              <w:rPr>
                <w:sz w:val="16"/>
                <w:szCs w:val="16"/>
              </w:rPr>
              <w:t>Хлеб «Славянский»</w:t>
            </w:r>
          </w:p>
        </w:tc>
        <w:tc>
          <w:tcPr>
            <w:tcW w:w="4659" w:type="dxa"/>
            <w:gridSpan w:val="3"/>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ind w:left="-57" w:right="-57"/>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tcBorders>
              <w:top w:val="single" w:sz="4" w:space="0" w:color="auto"/>
              <w:left w:val="single" w:sz="4" w:space="0" w:color="auto"/>
              <w:bottom w:val="single" w:sz="4" w:space="0" w:color="auto"/>
              <w:right w:val="single" w:sz="4" w:space="0" w:color="auto"/>
            </w:tcBorders>
            <w:vAlign w:val="center"/>
            <w:hideMark/>
          </w:tcPr>
          <w:p w:rsidR="00153DED" w:rsidRPr="00AC5803" w:rsidRDefault="00153DED" w:rsidP="00153DED">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ind w:left="-57" w:right="-57"/>
              <w:jc w:val="center"/>
              <w:rPr>
                <w:sz w:val="16"/>
                <w:szCs w:val="16"/>
              </w:rPr>
            </w:pPr>
            <w:r w:rsidRPr="00AC5803">
              <w:rPr>
                <w:sz w:val="16"/>
                <w:szCs w:val="16"/>
              </w:rPr>
              <w:t>мука 2 сорта</w:t>
            </w: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center"/>
              <w:rPr>
                <w:sz w:val="16"/>
                <w:szCs w:val="16"/>
              </w:rPr>
            </w:pPr>
            <w:r w:rsidRPr="00AC5803">
              <w:rPr>
                <w:sz w:val="16"/>
                <w:szCs w:val="16"/>
              </w:rPr>
              <w:t>0,473</w:t>
            </w:r>
          </w:p>
        </w:tc>
        <w:tc>
          <w:tcPr>
            <w:tcW w:w="1541"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r w:rsidR="00153DED" w:rsidRPr="00AC5803" w:rsidTr="00153DED">
        <w:tc>
          <w:tcPr>
            <w:tcW w:w="3261" w:type="dxa"/>
            <w:vMerge/>
            <w:tcBorders>
              <w:top w:val="single" w:sz="4" w:space="0" w:color="auto"/>
              <w:left w:val="single" w:sz="4" w:space="0" w:color="auto"/>
              <w:bottom w:val="single" w:sz="4" w:space="0" w:color="auto"/>
              <w:right w:val="single" w:sz="4" w:space="0" w:color="auto"/>
            </w:tcBorders>
            <w:vAlign w:val="center"/>
            <w:hideMark/>
          </w:tcPr>
          <w:p w:rsidR="00153DED" w:rsidRPr="00AC5803" w:rsidRDefault="00153DED" w:rsidP="00153DED">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ind w:left="-57" w:right="-57"/>
              <w:jc w:val="center"/>
              <w:rPr>
                <w:sz w:val="16"/>
                <w:szCs w:val="16"/>
              </w:rPr>
            </w:pPr>
            <w:r w:rsidRPr="00AC5803">
              <w:rPr>
                <w:sz w:val="16"/>
                <w:szCs w:val="16"/>
              </w:rPr>
              <w:t>мука ржаная</w:t>
            </w:r>
          </w:p>
        </w:tc>
        <w:tc>
          <w:tcPr>
            <w:tcW w:w="1559" w:type="dxa"/>
            <w:tcBorders>
              <w:top w:val="single" w:sz="4" w:space="0" w:color="auto"/>
              <w:left w:val="single" w:sz="4" w:space="0" w:color="auto"/>
              <w:bottom w:val="single" w:sz="4" w:space="0" w:color="auto"/>
              <w:right w:val="single" w:sz="4" w:space="0" w:color="auto"/>
            </w:tcBorders>
            <w:hideMark/>
          </w:tcPr>
          <w:p w:rsidR="00153DED" w:rsidRPr="00AC5803" w:rsidRDefault="00153DED" w:rsidP="00153DED">
            <w:pPr>
              <w:widowControl w:val="0"/>
              <w:autoSpaceDE w:val="0"/>
              <w:autoSpaceDN w:val="0"/>
              <w:adjustRightInd w:val="0"/>
              <w:jc w:val="center"/>
              <w:rPr>
                <w:sz w:val="16"/>
                <w:szCs w:val="16"/>
              </w:rPr>
            </w:pPr>
            <w:r w:rsidRPr="00AC5803">
              <w:rPr>
                <w:sz w:val="16"/>
                <w:szCs w:val="16"/>
              </w:rPr>
              <w:t>0,203</w:t>
            </w:r>
          </w:p>
        </w:tc>
        <w:tc>
          <w:tcPr>
            <w:tcW w:w="1541"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tcPr>
          <w:p w:rsidR="00153DED" w:rsidRPr="00AC5803" w:rsidRDefault="00153DED" w:rsidP="00153DED">
            <w:pPr>
              <w:widowControl w:val="0"/>
              <w:autoSpaceDE w:val="0"/>
              <w:autoSpaceDN w:val="0"/>
              <w:adjustRightInd w:val="0"/>
              <w:jc w:val="center"/>
              <w:rPr>
                <w:sz w:val="16"/>
                <w:szCs w:val="16"/>
              </w:rPr>
            </w:pPr>
          </w:p>
        </w:tc>
      </w:tr>
    </w:tbl>
    <w:p w:rsidR="00153DED" w:rsidRPr="00AC5803" w:rsidRDefault="00153DED" w:rsidP="00153DED">
      <w:pPr>
        <w:widowControl w:val="0"/>
        <w:autoSpaceDE w:val="0"/>
        <w:autoSpaceDN w:val="0"/>
        <w:adjustRightInd w:val="0"/>
        <w:ind w:firstLine="720"/>
        <w:jc w:val="both"/>
        <w:rPr>
          <w:sz w:val="16"/>
          <w:szCs w:val="16"/>
        </w:rPr>
      </w:pPr>
      <w:bookmarkStart w:id="34" w:name="sub_1540201"/>
      <w:r w:rsidRPr="00AC5803">
        <w:rPr>
          <w:sz w:val="16"/>
          <w:szCs w:val="16"/>
        </w:rPr>
        <w:t>&lt;1&gt; - в графе 4 указывается:</w:t>
      </w:r>
    </w:p>
    <w:bookmarkEnd w:id="34"/>
    <w:p w:rsidR="00153DED" w:rsidRPr="00AC5803" w:rsidRDefault="00153DED" w:rsidP="00153DED">
      <w:pPr>
        <w:widowControl w:val="0"/>
        <w:autoSpaceDE w:val="0"/>
        <w:autoSpaceDN w:val="0"/>
        <w:adjustRightInd w:val="0"/>
        <w:ind w:firstLine="720"/>
        <w:jc w:val="both"/>
        <w:rPr>
          <w:sz w:val="16"/>
          <w:szCs w:val="16"/>
        </w:rPr>
      </w:pPr>
      <w:r w:rsidRPr="00AC5803">
        <w:rPr>
          <w:sz w:val="16"/>
          <w:szCs w:val="16"/>
        </w:rPr>
        <w:t>1) на плановый период (год) - прогнозная стоимость 1 кг соответствующего сорта муки, учитываемая при производстве социально значимых видов хлеба в планируемом году получения финансовой поддержки;</w:t>
      </w:r>
    </w:p>
    <w:p w:rsidR="00153DED" w:rsidRPr="00AC5803" w:rsidRDefault="00153DED" w:rsidP="00153DED">
      <w:pPr>
        <w:widowControl w:val="0"/>
        <w:autoSpaceDE w:val="0"/>
        <w:autoSpaceDN w:val="0"/>
        <w:adjustRightInd w:val="0"/>
        <w:ind w:firstLine="720"/>
        <w:jc w:val="both"/>
        <w:rPr>
          <w:sz w:val="16"/>
          <w:szCs w:val="16"/>
        </w:rPr>
      </w:pPr>
      <w:r w:rsidRPr="00AC5803">
        <w:rPr>
          <w:sz w:val="16"/>
          <w:szCs w:val="16"/>
        </w:rPr>
        <w:t>2) за отчетный период (квартал) - сложившаяся за отчётный период стоимость 1 кг соответствующего сорта муки, учитываемая при производстве социально значимых видов хлеба. При этом</w:t>
      </w:r>
      <w:proofErr w:type="gramStart"/>
      <w:r w:rsidRPr="00AC5803">
        <w:rPr>
          <w:sz w:val="16"/>
          <w:szCs w:val="16"/>
        </w:rPr>
        <w:t>,</w:t>
      </w:r>
      <w:proofErr w:type="gramEnd"/>
      <w:r w:rsidRPr="00AC5803">
        <w:rPr>
          <w:sz w:val="16"/>
          <w:szCs w:val="16"/>
        </w:rPr>
        <w:t xml:space="preserve"> сложившаяся за отчётный период стоимость 1 кг муки не должна превышать предельные нормативы стоимости 1 кг соответствующего сорта муки, утверждённые приказом Уполномоченного органа для целей расчёта субсидии;</w:t>
      </w:r>
    </w:p>
    <w:p w:rsidR="00153DED" w:rsidRPr="00AC5803" w:rsidRDefault="00153DED" w:rsidP="00153DED">
      <w:pPr>
        <w:widowControl w:val="0"/>
        <w:autoSpaceDE w:val="0"/>
        <w:autoSpaceDN w:val="0"/>
        <w:adjustRightInd w:val="0"/>
        <w:ind w:firstLine="720"/>
        <w:jc w:val="both"/>
        <w:rPr>
          <w:sz w:val="16"/>
          <w:szCs w:val="16"/>
        </w:rPr>
      </w:pPr>
      <w:bookmarkStart w:id="35" w:name="sub_1540202"/>
      <w:r w:rsidRPr="00AC5803">
        <w:rPr>
          <w:sz w:val="16"/>
          <w:szCs w:val="16"/>
        </w:rPr>
        <w:t>&lt;2&gt;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bookmarkEnd w:id="35"/>
    <w:p w:rsidR="00153DED" w:rsidRPr="00AC5803" w:rsidRDefault="00153DED" w:rsidP="00153DED">
      <w:pPr>
        <w:widowControl w:val="0"/>
        <w:autoSpaceDE w:val="0"/>
        <w:autoSpaceDN w:val="0"/>
        <w:adjustRightInd w:val="0"/>
        <w:ind w:firstLine="720"/>
        <w:jc w:val="both"/>
        <w:rPr>
          <w:sz w:val="16"/>
          <w:szCs w:val="16"/>
        </w:rPr>
      </w:pPr>
      <w:r w:rsidRPr="00AC5803">
        <w:rPr>
          <w:sz w:val="16"/>
          <w:szCs w:val="16"/>
        </w:rPr>
        <w:t>с учетом НДС - для производителей хлеба, применяющих иные режимы налогообложения и не являющихся налогоплательщиками НДС.</w:t>
      </w:r>
    </w:p>
    <w:p w:rsidR="00153DED" w:rsidRPr="00AC5803" w:rsidRDefault="00153DED" w:rsidP="00153DED">
      <w:pPr>
        <w:widowControl w:val="0"/>
        <w:autoSpaceDE w:val="0"/>
        <w:autoSpaceDN w:val="0"/>
        <w:adjustRightInd w:val="0"/>
        <w:ind w:firstLine="720"/>
        <w:jc w:val="both"/>
        <w:rPr>
          <w:sz w:val="16"/>
          <w:szCs w:val="16"/>
        </w:rPr>
      </w:pPr>
    </w:p>
    <w:p w:rsidR="00153DED" w:rsidRPr="00AC5803" w:rsidRDefault="00153DED" w:rsidP="00153DED">
      <w:pPr>
        <w:rPr>
          <w:noProof/>
          <w:sz w:val="16"/>
          <w:szCs w:val="16"/>
        </w:rPr>
      </w:pPr>
      <w:r w:rsidRPr="00AC5803">
        <w:rPr>
          <w:noProof/>
          <w:sz w:val="16"/>
          <w:szCs w:val="16"/>
        </w:rPr>
        <w:t>Руководитель                                         подпись                           ФИО</w:t>
      </w:r>
    </w:p>
    <w:p w:rsidR="00153DED" w:rsidRPr="00AC5803" w:rsidRDefault="00153DED" w:rsidP="00153DED">
      <w:pPr>
        <w:jc w:val="center"/>
        <w:rPr>
          <w:noProof/>
          <w:sz w:val="16"/>
          <w:szCs w:val="16"/>
        </w:rPr>
      </w:pPr>
    </w:p>
    <w:p w:rsidR="00153DED" w:rsidRPr="00AC5803" w:rsidRDefault="00153DED" w:rsidP="00153DED">
      <w:pPr>
        <w:rPr>
          <w:noProof/>
          <w:sz w:val="16"/>
          <w:szCs w:val="16"/>
        </w:rPr>
      </w:pPr>
      <w:r w:rsidRPr="00AC5803">
        <w:rPr>
          <w:noProof/>
          <w:sz w:val="16"/>
          <w:szCs w:val="16"/>
        </w:rPr>
        <w:t xml:space="preserve">Исполнитель      </w:t>
      </w:r>
      <w:r w:rsidRPr="00AC5803">
        <w:rPr>
          <w:noProof/>
          <w:sz w:val="16"/>
          <w:szCs w:val="16"/>
        </w:rPr>
        <w:tab/>
        <w:t xml:space="preserve">                             подпись                           ФИО </w:t>
      </w:r>
    </w:p>
    <w:p w:rsidR="00153DED" w:rsidRPr="00AC5803" w:rsidRDefault="00153DED" w:rsidP="00153DED">
      <w:pPr>
        <w:jc w:val="center"/>
        <w:rPr>
          <w:noProof/>
          <w:sz w:val="16"/>
          <w:szCs w:val="16"/>
        </w:rPr>
      </w:pPr>
    </w:p>
    <w:p w:rsidR="00153DED" w:rsidRPr="00AC5803" w:rsidRDefault="00153DED" w:rsidP="00153DED">
      <w:pPr>
        <w:rPr>
          <w:noProof/>
          <w:sz w:val="16"/>
          <w:szCs w:val="16"/>
        </w:rPr>
      </w:pPr>
      <w:r w:rsidRPr="00AC5803">
        <w:rPr>
          <w:noProof/>
          <w:sz w:val="16"/>
          <w:szCs w:val="16"/>
        </w:rPr>
        <w:t>М.П.</w:t>
      </w:r>
    </w:p>
    <w:p w:rsidR="00153DED" w:rsidRPr="00AC5803" w:rsidRDefault="00153DED" w:rsidP="00AC5803">
      <w:pPr>
        <w:ind w:right="140" w:firstLine="851"/>
        <w:jc w:val="both"/>
        <w:rPr>
          <w:sz w:val="16"/>
          <w:szCs w:val="16"/>
        </w:rPr>
      </w:pPr>
      <w:r w:rsidRPr="00AC5803">
        <w:rPr>
          <w:noProof/>
          <w:sz w:val="16"/>
          <w:szCs w:val="16"/>
        </w:rPr>
        <w:t>Дата</w:t>
      </w:r>
    </w:p>
    <w:p w:rsidR="00AC5803" w:rsidRDefault="00AC5803" w:rsidP="00AC5803">
      <w:pPr>
        <w:jc w:val="right"/>
        <w:rPr>
          <w:sz w:val="16"/>
          <w:szCs w:val="16"/>
        </w:rPr>
      </w:pPr>
      <w:r>
        <w:rPr>
          <w:sz w:val="16"/>
          <w:szCs w:val="16"/>
        </w:rPr>
        <w:t>Приложение 5</w:t>
      </w:r>
    </w:p>
    <w:p w:rsidR="00AC5803" w:rsidRDefault="00AC5803" w:rsidP="00AC5803">
      <w:pPr>
        <w:jc w:val="right"/>
        <w:rPr>
          <w:sz w:val="16"/>
          <w:szCs w:val="16"/>
        </w:rPr>
      </w:pPr>
      <w:r w:rsidRPr="00AC5803">
        <w:rPr>
          <w:sz w:val="16"/>
          <w:szCs w:val="16"/>
        </w:rPr>
        <w:t>к Положению о предоставлении субсидии из бюджета Билибинского</w:t>
      </w:r>
    </w:p>
    <w:p w:rsidR="00AC5803" w:rsidRDefault="00AC5803" w:rsidP="00AC5803">
      <w:pPr>
        <w:jc w:val="right"/>
        <w:rPr>
          <w:sz w:val="16"/>
          <w:szCs w:val="16"/>
        </w:rPr>
      </w:pPr>
      <w:r w:rsidRPr="00AC5803">
        <w:rPr>
          <w:sz w:val="16"/>
          <w:szCs w:val="16"/>
        </w:rPr>
        <w:t xml:space="preserve"> муниципального района на финансовую поддержку производства </w:t>
      </w:r>
    </w:p>
    <w:p w:rsidR="00AC5803" w:rsidRDefault="00AC5803" w:rsidP="00AC5803">
      <w:pPr>
        <w:jc w:val="right"/>
        <w:rPr>
          <w:noProof/>
          <w:sz w:val="16"/>
          <w:szCs w:val="16"/>
        </w:rPr>
      </w:pPr>
      <w:r w:rsidRPr="00AC5803">
        <w:rPr>
          <w:sz w:val="16"/>
          <w:szCs w:val="16"/>
        </w:rPr>
        <w:t>социально значимых видов хлеба</w:t>
      </w:r>
    </w:p>
    <w:p w:rsidR="00AC5803" w:rsidRDefault="00AC5803" w:rsidP="00153DED">
      <w:pPr>
        <w:jc w:val="center"/>
        <w:rPr>
          <w:noProof/>
          <w:sz w:val="16"/>
          <w:szCs w:val="16"/>
        </w:rPr>
      </w:pPr>
    </w:p>
    <w:p w:rsidR="00153DED" w:rsidRPr="00AC5803" w:rsidRDefault="00153DED" w:rsidP="00153DED">
      <w:pPr>
        <w:jc w:val="center"/>
        <w:rPr>
          <w:noProof/>
          <w:sz w:val="16"/>
          <w:szCs w:val="16"/>
        </w:rPr>
      </w:pPr>
      <w:r w:rsidRPr="00AC5803">
        <w:rPr>
          <w:noProof/>
          <w:sz w:val="16"/>
          <w:szCs w:val="16"/>
        </w:rPr>
        <w:t>ОТЧЕТ</w:t>
      </w:r>
    </w:p>
    <w:p w:rsidR="00153DED" w:rsidRPr="00AC5803" w:rsidRDefault="00153DED" w:rsidP="00153DED">
      <w:pPr>
        <w:jc w:val="center"/>
        <w:rPr>
          <w:noProof/>
          <w:sz w:val="16"/>
          <w:szCs w:val="16"/>
        </w:rPr>
      </w:pPr>
      <w:r w:rsidRPr="00AC5803">
        <w:rPr>
          <w:noProof/>
          <w:sz w:val="16"/>
          <w:szCs w:val="16"/>
        </w:rPr>
        <w:t xml:space="preserve">о достижении значений показателей результативности </w:t>
      </w:r>
    </w:p>
    <w:p w:rsidR="00153DED" w:rsidRPr="00AC5803" w:rsidRDefault="00153DED" w:rsidP="00153DED">
      <w:pPr>
        <w:jc w:val="center"/>
        <w:rPr>
          <w:noProof/>
          <w:sz w:val="16"/>
          <w:szCs w:val="16"/>
        </w:rPr>
      </w:pPr>
      <w:r w:rsidRPr="00AC5803">
        <w:rPr>
          <w:noProof/>
          <w:sz w:val="16"/>
          <w:szCs w:val="16"/>
        </w:rPr>
        <w:t>по состоянию на «___» ______ 20___ года</w:t>
      </w:r>
    </w:p>
    <w:p w:rsidR="00153DED" w:rsidRPr="00AC5803" w:rsidRDefault="00153DED" w:rsidP="00153DED">
      <w:pPr>
        <w:jc w:val="center"/>
        <w:rPr>
          <w:noProof/>
          <w:sz w:val="16"/>
          <w:szCs w:val="16"/>
        </w:rPr>
      </w:pPr>
    </w:p>
    <w:p w:rsidR="00153DED" w:rsidRPr="00AC5803" w:rsidRDefault="00153DED" w:rsidP="00153DED">
      <w:pPr>
        <w:jc w:val="center"/>
        <w:rPr>
          <w:noProof/>
          <w:sz w:val="16"/>
          <w:szCs w:val="16"/>
        </w:rPr>
      </w:pPr>
      <w:r w:rsidRPr="00AC5803">
        <w:rPr>
          <w:noProof/>
          <w:sz w:val="16"/>
          <w:szCs w:val="16"/>
        </w:rPr>
        <w:t>Наименование Получателя___________________________________________________</w:t>
      </w:r>
    </w:p>
    <w:p w:rsidR="00153DED" w:rsidRPr="00AC5803" w:rsidRDefault="00153DED" w:rsidP="00153DED">
      <w:pPr>
        <w:jc w:val="center"/>
        <w:rPr>
          <w:noProof/>
          <w:sz w:val="16"/>
          <w:szCs w:val="16"/>
        </w:rPr>
      </w:pPr>
    </w:p>
    <w:p w:rsidR="00153DED" w:rsidRPr="00AC5803" w:rsidRDefault="00153DED" w:rsidP="00153DED">
      <w:pPr>
        <w:jc w:val="center"/>
        <w:rPr>
          <w:noProof/>
          <w:sz w:val="16"/>
          <w:szCs w:val="16"/>
        </w:rPr>
      </w:pPr>
      <w:r w:rsidRPr="00AC5803">
        <w:rPr>
          <w:noProof/>
          <w:sz w:val="16"/>
          <w:szCs w:val="16"/>
        </w:rPr>
        <w:t>Периодичность:____________________________________________________________</w:t>
      </w:r>
    </w:p>
    <w:p w:rsidR="00153DED" w:rsidRPr="00AC5803" w:rsidRDefault="00153DED" w:rsidP="00153DED">
      <w:pPr>
        <w:jc w:val="center"/>
        <w:rPr>
          <w:noProof/>
          <w:sz w:val="16"/>
          <w:szCs w:val="16"/>
        </w:rPr>
      </w:pPr>
    </w:p>
    <w:p w:rsidR="00153DED" w:rsidRPr="00AC5803" w:rsidRDefault="00153DED" w:rsidP="00153DED">
      <w:pPr>
        <w:jc w:val="center"/>
        <w:rPr>
          <w:noProof/>
          <w:sz w:val="16"/>
          <w:szCs w:val="16"/>
        </w:rPr>
      </w:pPr>
    </w:p>
    <w:tbl>
      <w:tblPr>
        <w:tblW w:w="5056"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3"/>
        <w:gridCol w:w="745"/>
        <w:gridCol w:w="1756"/>
        <w:gridCol w:w="1428"/>
        <w:gridCol w:w="639"/>
        <w:gridCol w:w="967"/>
        <w:gridCol w:w="1281"/>
        <w:gridCol w:w="1098"/>
      </w:tblGrid>
      <w:tr w:rsidR="00153DED" w:rsidRPr="00AC5803" w:rsidTr="00153DED">
        <w:tc>
          <w:tcPr>
            <w:tcW w:w="1187" w:type="pct"/>
            <w:vMerge w:val="restart"/>
            <w:tcBorders>
              <w:left w:val="single" w:sz="4" w:space="0" w:color="auto"/>
            </w:tcBorders>
          </w:tcPr>
          <w:p w:rsidR="00153DED" w:rsidRPr="00AC5803" w:rsidRDefault="00153DED" w:rsidP="00153DED">
            <w:pPr>
              <w:jc w:val="center"/>
              <w:rPr>
                <w:noProof/>
                <w:sz w:val="16"/>
                <w:szCs w:val="16"/>
              </w:rPr>
            </w:pPr>
            <w:r w:rsidRPr="00AC5803">
              <w:rPr>
                <w:noProof/>
                <w:sz w:val="16"/>
                <w:szCs w:val="16"/>
              </w:rPr>
              <w:t>Наименование мероприятия</w:t>
            </w:r>
          </w:p>
        </w:tc>
        <w:tc>
          <w:tcPr>
            <w:tcW w:w="359" w:type="pct"/>
            <w:vMerge w:val="restart"/>
          </w:tcPr>
          <w:p w:rsidR="00153DED" w:rsidRPr="00AC5803" w:rsidRDefault="00153DED" w:rsidP="00153DED">
            <w:pPr>
              <w:jc w:val="center"/>
              <w:rPr>
                <w:noProof/>
                <w:sz w:val="16"/>
                <w:szCs w:val="16"/>
              </w:rPr>
            </w:pPr>
            <w:r w:rsidRPr="00AC5803">
              <w:rPr>
                <w:noProof/>
                <w:sz w:val="16"/>
                <w:szCs w:val="16"/>
              </w:rPr>
              <w:t>Код строки</w:t>
            </w:r>
          </w:p>
        </w:tc>
        <w:tc>
          <w:tcPr>
            <w:tcW w:w="846" w:type="pct"/>
            <w:vMerge w:val="restart"/>
          </w:tcPr>
          <w:p w:rsidR="00153DED" w:rsidRPr="00AC5803" w:rsidRDefault="00153DED" w:rsidP="00153DED">
            <w:pPr>
              <w:jc w:val="center"/>
              <w:rPr>
                <w:noProof/>
                <w:sz w:val="16"/>
                <w:szCs w:val="16"/>
              </w:rPr>
            </w:pPr>
            <w:r w:rsidRPr="00AC5803">
              <w:rPr>
                <w:noProof/>
                <w:sz w:val="16"/>
                <w:szCs w:val="16"/>
              </w:rPr>
              <w:t>Наименование показателя результативности</w:t>
            </w:r>
          </w:p>
        </w:tc>
        <w:tc>
          <w:tcPr>
            <w:tcW w:w="996" w:type="pct"/>
            <w:gridSpan w:val="2"/>
          </w:tcPr>
          <w:p w:rsidR="00153DED" w:rsidRPr="00AC5803" w:rsidRDefault="00153DED" w:rsidP="00153DED">
            <w:pPr>
              <w:jc w:val="center"/>
              <w:rPr>
                <w:noProof/>
                <w:sz w:val="16"/>
                <w:szCs w:val="16"/>
              </w:rPr>
            </w:pPr>
            <w:r w:rsidRPr="00AC5803">
              <w:rPr>
                <w:noProof/>
                <w:sz w:val="16"/>
                <w:szCs w:val="16"/>
              </w:rPr>
              <w:t xml:space="preserve">Единица измерения по </w:t>
            </w:r>
            <w:hyperlink r:id="rId19" w:history="1">
              <w:r w:rsidRPr="00AC5803">
                <w:rPr>
                  <w:noProof/>
                  <w:sz w:val="16"/>
                  <w:szCs w:val="16"/>
                </w:rPr>
                <w:t>ОКЕИ</w:t>
              </w:r>
            </w:hyperlink>
          </w:p>
        </w:tc>
        <w:tc>
          <w:tcPr>
            <w:tcW w:w="1083" w:type="pct"/>
            <w:gridSpan w:val="2"/>
          </w:tcPr>
          <w:p w:rsidR="00153DED" w:rsidRPr="00AC5803" w:rsidRDefault="00153DED" w:rsidP="00153DED">
            <w:pPr>
              <w:jc w:val="center"/>
              <w:rPr>
                <w:noProof/>
                <w:sz w:val="16"/>
                <w:szCs w:val="16"/>
              </w:rPr>
            </w:pPr>
            <w:r w:rsidRPr="00AC5803">
              <w:rPr>
                <w:noProof/>
                <w:sz w:val="16"/>
                <w:szCs w:val="16"/>
              </w:rPr>
              <w:t>Значение показателя результативности</w:t>
            </w:r>
          </w:p>
        </w:tc>
        <w:tc>
          <w:tcPr>
            <w:tcW w:w="529" w:type="pct"/>
            <w:vMerge w:val="restart"/>
            <w:tcBorders>
              <w:right w:val="single" w:sz="4" w:space="0" w:color="auto"/>
            </w:tcBorders>
          </w:tcPr>
          <w:p w:rsidR="00153DED" w:rsidRPr="00AC5803" w:rsidRDefault="00153DED" w:rsidP="00153DED">
            <w:pPr>
              <w:jc w:val="center"/>
              <w:rPr>
                <w:noProof/>
                <w:sz w:val="16"/>
                <w:szCs w:val="16"/>
              </w:rPr>
            </w:pPr>
            <w:r w:rsidRPr="00AC5803">
              <w:rPr>
                <w:noProof/>
                <w:sz w:val="16"/>
                <w:szCs w:val="16"/>
              </w:rPr>
              <w:t>Причина отклонения</w:t>
            </w:r>
          </w:p>
        </w:tc>
      </w:tr>
      <w:tr w:rsidR="00153DED" w:rsidRPr="00AC5803" w:rsidTr="00153DED">
        <w:trPr>
          <w:trHeight w:val="348"/>
        </w:trPr>
        <w:tc>
          <w:tcPr>
            <w:tcW w:w="1187" w:type="pct"/>
            <w:vMerge/>
            <w:tcBorders>
              <w:left w:val="single" w:sz="4" w:space="0" w:color="auto"/>
            </w:tcBorders>
          </w:tcPr>
          <w:p w:rsidR="00153DED" w:rsidRPr="00AC5803" w:rsidRDefault="00153DED" w:rsidP="00153DED">
            <w:pPr>
              <w:jc w:val="center"/>
              <w:rPr>
                <w:noProof/>
                <w:sz w:val="16"/>
                <w:szCs w:val="16"/>
              </w:rPr>
            </w:pPr>
          </w:p>
        </w:tc>
        <w:tc>
          <w:tcPr>
            <w:tcW w:w="359" w:type="pct"/>
            <w:vMerge/>
          </w:tcPr>
          <w:p w:rsidR="00153DED" w:rsidRPr="00AC5803" w:rsidRDefault="00153DED" w:rsidP="00153DED">
            <w:pPr>
              <w:jc w:val="center"/>
              <w:rPr>
                <w:noProof/>
                <w:sz w:val="16"/>
                <w:szCs w:val="16"/>
              </w:rPr>
            </w:pPr>
          </w:p>
        </w:tc>
        <w:tc>
          <w:tcPr>
            <w:tcW w:w="846" w:type="pct"/>
            <w:vMerge/>
          </w:tcPr>
          <w:p w:rsidR="00153DED" w:rsidRPr="00AC5803" w:rsidRDefault="00153DED" w:rsidP="00153DED">
            <w:pPr>
              <w:jc w:val="center"/>
              <w:rPr>
                <w:noProof/>
                <w:sz w:val="16"/>
                <w:szCs w:val="16"/>
              </w:rPr>
            </w:pPr>
          </w:p>
        </w:tc>
        <w:tc>
          <w:tcPr>
            <w:tcW w:w="688" w:type="pct"/>
          </w:tcPr>
          <w:p w:rsidR="00153DED" w:rsidRPr="00AC5803" w:rsidRDefault="00153DED" w:rsidP="00153DED">
            <w:pPr>
              <w:jc w:val="center"/>
              <w:rPr>
                <w:noProof/>
                <w:sz w:val="16"/>
                <w:szCs w:val="16"/>
              </w:rPr>
            </w:pPr>
            <w:r w:rsidRPr="00AC5803">
              <w:rPr>
                <w:noProof/>
                <w:sz w:val="16"/>
                <w:szCs w:val="16"/>
              </w:rPr>
              <w:t>наименование</w:t>
            </w:r>
          </w:p>
        </w:tc>
        <w:tc>
          <w:tcPr>
            <w:tcW w:w="308" w:type="pct"/>
          </w:tcPr>
          <w:p w:rsidR="00153DED" w:rsidRPr="00AC5803" w:rsidRDefault="00153DED" w:rsidP="00153DED">
            <w:pPr>
              <w:jc w:val="center"/>
              <w:rPr>
                <w:noProof/>
                <w:sz w:val="16"/>
                <w:szCs w:val="16"/>
              </w:rPr>
            </w:pPr>
            <w:r w:rsidRPr="00AC5803">
              <w:rPr>
                <w:noProof/>
                <w:sz w:val="16"/>
                <w:szCs w:val="16"/>
              </w:rPr>
              <w:t>код</w:t>
            </w:r>
          </w:p>
        </w:tc>
        <w:tc>
          <w:tcPr>
            <w:tcW w:w="466" w:type="pct"/>
          </w:tcPr>
          <w:p w:rsidR="00153DED" w:rsidRPr="00AC5803" w:rsidRDefault="00153DED" w:rsidP="00153DED">
            <w:pPr>
              <w:jc w:val="center"/>
              <w:rPr>
                <w:noProof/>
                <w:sz w:val="16"/>
                <w:szCs w:val="16"/>
              </w:rPr>
            </w:pPr>
            <w:r w:rsidRPr="00AC5803">
              <w:rPr>
                <w:noProof/>
                <w:sz w:val="16"/>
                <w:szCs w:val="16"/>
              </w:rPr>
              <w:t>плановое</w:t>
            </w:r>
          </w:p>
        </w:tc>
        <w:tc>
          <w:tcPr>
            <w:tcW w:w="617" w:type="pct"/>
          </w:tcPr>
          <w:p w:rsidR="00153DED" w:rsidRPr="00AC5803" w:rsidRDefault="00153DED" w:rsidP="00153DED">
            <w:pPr>
              <w:jc w:val="center"/>
              <w:rPr>
                <w:noProof/>
                <w:sz w:val="16"/>
                <w:szCs w:val="16"/>
              </w:rPr>
            </w:pPr>
            <w:r w:rsidRPr="00AC5803">
              <w:rPr>
                <w:noProof/>
                <w:sz w:val="16"/>
                <w:szCs w:val="16"/>
              </w:rPr>
              <w:t>фактическое</w:t>
            </w:r>
          </w:p>
        </w:tc>
        <w:tc>
          <w:tcPr>
            <w:tcW w:w="529" w:type="pct"/>
            <w:vMerge/>
            <w:tcBorders>
              <w:right w:val="single" w:sz="4" w:space="0" w:color="auto"/>
            </w:tcBorders>
          </w:tcPr>
          <w:p w:rsidR="00153DED" w:rsidRPr="00AC5803" w:rsidRDefault="00153DED" w:rsidP="00153DED">
            <w:pPr>
              <w:jc w:val="center"/>
              <w:rPr>
                <w:noProof/>
                <w:sz w:val="16"/>
                <w:szCs w:val="16"/>
              </w:rPr>
            </w:pPr>
          </w:p>
        </w:tc>
      </w:tr>
      <w:tr w:rsidR="00153DED" w:rsidRPr="00AC5803" w:rsidTr="00153DED">
        <w:tc>
          <w:tcPr>
            <w:tcW w:w="1187" w:type="pct"/>
            <w:tcBorders>
              <w:left w:val="single" w:sz="4" w:space="0" w:color="auto"/>
            </w:tcBorders>
          </w:tcPr>
          <w:p w:rsidR="00153DED" w:rsidRPr="00AC5803" w:rsidRDefault="00153DED" w:rsidP="00153DED">
            <w:pPr>
              <w:jc w:val="center"/>
              <w:rPr>
                <w:noProof/>
                <w:sz w:val="16"/>
                <w:szCs w:val="16"/>
              </w:rPr>
            </w:pPr>
            <w:r w:rsidRPr="00AC5803">
              <w:rPr>
                <w:noProof/>
                <w:sz w:val="16"/>
                <w:szCs w:val="16"/>
              </w:rPr>
              <w:t>1</w:t>
            </w:r>
          </w:p>
        </w:tc>
        <w:tc>
          <w:tcPr>
            <w:tcW w:w="359" w:type="pct"/>
          </w:tcPr>
          <w:p w:rsidR="00153DED" w:rsidRPr="00AC5803" w:rsidRDefault="00153DED" w:rsidP="00153DED">
            <w:pPr>
              <w:jc w:val="center"/>
              <w:rPr>
                <w:noProof/>
                <w:sz w:val="16"/>
                <w:szCs w:val="16"/>
              </w:rPr>
            </w:pPr>
            <w:r w:rsidRPr="00AC5803">
              <w:rPr>
                <w:noProof/>
                <w:sz w:val="16"/>
                <w:szCs w:val="16"/>
              </w:rPr>
              <w:t>2</w:t>
            </w:r>
          </w:p>
        </w:tc>
        <w:tc>
          <w:tcPr>
            <w:tcW w:w="846" w:type="pct"/>
          </w:tcPr>
          <w:p w:rsidR="00153DED" w:rsidRPr="00AC5803" w:rsidRDefault="00153DED" w:rsidP="00153DED">
            <w:pPr>
              <w:jc w:val="center"/>
              <w:rPr>
                <w:noProof/>
                <w:sz w:val="16"/>
                <w:szCs w:val="16"/>
              </w:rPr>
            </w:pPr>
            <w:r w:rsidRPr="00AC5803">
              <w:rPr>
                <w:noProof/>
                <w:sz w:val="16"/>
                <w:szCs w:val="16"/>
              </w:rPr>
              <w:t>3</w:t>
            </w:r>
          </w:p>
        </w:tc>
        <w:tc>
          <w:tcPr>
            <w:tcW w:w="688" w:type="pct"/>
          </w:tcPr>
          <w:p w:rsidR="00153DED" w:rsidRPr="00AC5803" w:rsidRDefault="00153DED" w:rsidP="00153DED">
            <w:pPr>
              <w:jc w:val="center"/>
              <w:rPr>
                <w:noProof/>
                <w:sz w:val="16"/>
                <w:szCs w:val="16"/>
              </w:rPr>
            </w:pPr>
            <w:r w:rsidRPr="00AC5803">
              <w:rPr>
                <w:noProof/>
                <w:sz w:val="16"/>
                <w:szCs w:val="16"/>
              </w:rPr>
              <w:t>4</w:t>
            </w:r>
          </w:p>
        </w:tc>
        <w:tc>
          <w:tcPr>
            <w:tcW w:w="308" w:type="pct"/>
          </w:tcPr>
          <w:p w:rsidR="00153DED" w:rsidRPr="00AC5803" w:rsidRDefault="00153DED" w:rsidP="00153DED">
            <w:pPr>
              <w:jc w:val="center"/>
              <w:rPr>
                <w:noProof/>
                <w:sz w:val="16"/>
                <w:szCs w:val="16"/>
              </w:rPr>
            </w:pPr>
            <w:r w:rsidRPr="00AC5803">
              <w:rPr>
                <w:noProof/>
                <w:sz w:val="16"/>
                <w:szCs w:val="16"/>
              </w:rPr>
              <w:t>5</w:t>
            </w:r>
          </w:p>
        </w:tc>
        <w:tc>
          <w:tcPr>
            <w:tcW w:w="466" w:type="pct"/>
          </w:tcPr>
          <w:p w:rsidR="00153DED" w:rsidRPr="00AC5803" w:rsidRDefault="00153DED" w:rsidP="00153DED">
            <w:pPr>
              <w:jc w:val="center"/>
              <w:rPr>
                <w:noProof/>
                <w:sz w:val="16"/>
                <w:szCs w:val="16"/>
              </w:rPr>
            </w:pPr>
            <w:r w:rsidRPr="00AC5803">
              <w:rPr>
                <w:noProof/>
                <w:sz w:val="16"/>
                <w:szCs w:val="16"/>
              </w:rPr>
              <w:t>6</w:t>
            </w:r>
          </w:p>
        </w:tc>
        <w:tc>
          <w:tcPr>
            <w:tcW w:w="617" w:type="pct"/>
          </w:tcPr>
          <w:p w:rsidR="00153DED" w:rsidRPr="00AC5803" w:rsidRDefault="00153DED" w:rsidP="00153DED">
            <w:pPr>
              <w:jc w:val="center"/>
              <w:rPr>
                <w:noProof/>
                <w:sz w:val="16"/>
                <w:szCs w:val="16"/>
              </w:rPr>
            </w:pPr>
            <w:r w:rsidRPr="00AC5803">
              <w:rPr>
                <w:noProof/>
                <w:sz w:val="16"/>
                <w:szCs w:val="16"/>
              </w:rPr>
              <w:t>7</w:t>
            </w:r>
          </w:p>
        </w:tc>
        <w:tc>
          <w:tcPr>
            <w:tcW w:w="529" w:type="pct"/>
            <w:tcBorders>
              <w:right w:val="single" w:sz="4" w:space="0" w:color="auto"/>
            </w:tcBorders>
          </w:tcPr>
          <w:p w:rsidR="00153DED" w:rsidRPr="00AC5803" w:rsidRDefault="00153DED" w:rsidP="00153DED">
            <w:pPr>
              <w:jc w:val="center"/>
              <w:rPr>
                <w:noProof/>
                <w:sz w:val="16"/>
                <w:szCs w:val="16"/>
              </w:rPr>
            </w:pPr>
            <w:r w:rsidRPr="00AC5803">
              <w:rPr>
                <w:noProof/>
                <w:sz w:val="16"/>
                <w:szCs w:val="16"/>
              </w:rPr>
              <w:t>8</w:t>
            </w:r>
          </w:p>
        </w:tc>
      </w:tr>
      <w:tr w:rsidR="00153DED" w:rsidRPr="00AC5803" w:rsidTr="00153DED">
        <w:tblPrEx>
          <w:tblBorders>
            <w:left w:val="single" w:sz="4" w:space="0" w:color="auto"/>
            <w:right w:val="single" w:sz="4" w:space="0" w:color="auto"/>
          </w:tblBorders>
        </w:tblPrEx>
        <w:trPr>
          <w:trHeight w:hRule="exact" w:val="2246"/>
        </w:trPr>
        <w:tc>
          <w:tcPr>
            <w:tcW w:w="1187" w:type="pct"/>
            <w:vAlign w:val="center"/>
          </w:tcPr>
          <w:p w:rsidR="00153DED" w:rsidRPr="00AC5803" w:rsidRDefault="00153DED" w:rsidP="00153DED">
            <w:pPr>
              <w:jc w:val="center"/>
              <w:rPr>
                <w:noProof/>
                <w:sz w:val="16"/>
                <w:szCs w:val="16"/>
              </w:rPr>
            </w:pPr>
            <w:r w:rsidRPr="00AC5803">
              <w:rPr>
                <w:noProof/>
                <w:sz w:val="16"/>
                <w:szCs w:val="16"/>
              </w:rPr>
              <w:lastRenderedPageBreak/>
              <w:t>Субсидии на финансовую поддержку производства социально значимых видов хлеба</w:t>
            </w:r>
          </w:p>
        </w:tc>
        <w:tc>
          <w:tcPr>
            <w:tcW w:w="359" w:type="pct"/>
            <w:vAlign w:val="center"/>
          </w:tcPr>
          <w:p w:rsidR="00153DED" w:rsidRPr="00AC5803" w:rsidRDefault="00153DED" w:rsidP="00153DED">
            <w:pPr>
              <w:jc w:val="center"/>
              <w:rPr>
                <w:noProof/>
                <w:sz w:val="16"/>
                <w:szCs w:val="16"/>
              </w:rPr>
            </w:pPr>
            <w:r w:rsidRPr="00AC5803">
              <w:rPr>
                <w:noProof/>
                <w:sz w:val="16"/>
                <w:szCs w:val="16"/>
              </w:rPr>
              <w:t>01</w:t>
            </w:r>
          </w:p>
        </w:tc>
        <w:tc>
          <w:tcPr>
            <w:tcW w:w="846" w:type="pct"/>
            <w:vAlign w:val="center"/>
          </w:tcPr>
          <w:p w:rsidR="00153DED" w:rsidRPr="00AC5803" w:rsidRDefault="00153DED" w:rsidP="00153DED">
            <w:pPr>
              <w:jc w:val="center"/>
              <w:rPr>
                <w:noProof/>
                <w:sz w:val="16"/>
                <w:szCs w:val="16"/>
              </w:rPr>
            </w:pPr>
            <w:r w:rsidRPr="00AC5803">
              <w:rPr>
                <w:noProof/>
                <w:sz w:val="16"/>
                <w:szCs w:val="16"/>
              </w:rPr>
              <w:t>Объем производства социально значимых видов хлеба</w:t>
            </w:r>
          </w:p>
        </w:tc>
        <w:tc>
          <w:tcPr>
            <w:tcW w:w="688" w:type="pct"/>
            <w:vAlign w:val="center"/>
          </w:tcPr>
          <w:p w:rsidR="00153DED" w:rsidRPr="00AC5803" w:rsidRDefault="00153DED" w:rsidP="00153DED">
            <w:pPr>
              <w:jc w:val="center"/>
              <w:rPr>
                <w:noProof/>
                <w:sz w:val="16"/>
                <w:szCs w:val="16"/>
              </w:rPr>
            </w:pPr>
            <w:r w:rsidRPr="00AC5803">
              <w:rPr>
                <w:noProof/>
                <w:sz w:val="16"/>
                <w:szCs w:val="16"/>
              </w:rPr>
              <w:t>тонн</w:t>
            </w:r>
          </w:p>
        </w:tc>
        <w:tc>
          <w:tcPr>
            <w:tcW w:w="308" w:type="pct"/>
            <w:vAlign w:val="center"/>
          </w:tcPr>
          <w:p w:rsidR="00153DED" w:rsidRPr="00AC5803" w:rsidRDefault="00153DED" w:rsidP="00153DED">
            <w:pPr>
              <w:jc w:val="center"/>
              <w:rPr>
                <w:noProof/>
                <w:sz w:val="16"/>
                <w:szCs w:val="16"/>
              </w:rPr>
            </w:pPr>
            <w:r w:rsidRPr="00AC5803">
              <w:rPr>
                <w:noProof/>
                <w:sz w:val="16"/>
                <w:szCs w:val="16"/>
              </w:rPr>
              <w:t>168</w:t>
            </w:r>
          </w:p>
        </w:tc>
        <w:tc>
          <w:tcPr>
            <w:tcW w:w="466" w:type="pct"/>
            <w:vAlign w:val="center"/>
          </w:tcPr>
          <w:p w:rsidR="00153DED" w:rsidRPr="00AC5803" w:rsidRDefault="00153DED" w:rsidP="00153DED">
            <w:pPr>
              <w:jc w:val="center"/>
              <w:rPr>
                <w:noProof/>
                <w:sz w:val="16"/>
                <w:szCs w:val="16"/>
              </w:rPr>
            </w:pPr>
          </w:p>
        </w:tc>
        <w:tc>
          <w:tcPr>
            <w:tcW w:w="617" w:type="pct"/>
            <w:vAlign w:val="center"/>
          </w:tcPr>
          <w:p w:rsidR="00153DED" w:rsidRPr="00AC5803" w:rsidRDefault="00153DED" w:rsidP="00153DED">
            <w:pPr>
              <w:jc w:val="center"/>
              <w:rPr>
                <w:noProof/>
                <w:sz w:val="16"/>
                <w:szCs w:val="16"/>
              </w:rPr>
            </w:pPr>
          </w:p>
        </w:tc>
        <w:tc>
          <w:tcPr>
            <w:tcW w:w="529" w:type="pct"/>
            <w:vAlign w:val="center"/>
          </w:tcPr>
          <w:p w:rsidR="00153DED" w:rsidRPr="00AC5803" w:rsidRDefault="00153DED" w:rsidP="00153DED">
            <w:pPr>
              <w:jc w:val="center"/>
              <w:rPr>
                <w:noProof/>
                <w:sz w:val="16"/>
                <w:szCs w:val="16"/>
              </w:rPr>
            </w:pPr>
          </w:p>
        </w:tc>
      </w:tr>
    </w:tbl>
    <w:p w:rsidR="00153DED" w:rsidRPr="00AC5803" w:rsidRDefault="00153DED" w:rsidP="00153DED">
      <w:pPr>
        <w:jc w:val="center"/>
        <w:rPr>
          <w:noProof/>
          <w:sz w:val="16"/>
          <w:szCs w:val="16"/>
        </w:rPr>
      </w:pPr>
    </w:p>
    <w:p w:rsidR="00153DED" w:rsidRPr="00AC5803" w:rsidRDefault="00153DED" w:rsidP="00153DED">
      <w:pPr>
        <w:rPr>
          <w:noProof/>
          <w:sz w:val="16"/>
          <w:szCs w:val="16"/>
        </w:rPr>
      </w:pPr>
      <w:r w:rsidRPr="00AC5803">
        <w:rPr>
          <w:noProof/>
          <w:sz w:val="16"/>
          <w:szCs w:val="16"/>
        </w:rPr>
        <w:t>Руководитель                                         подпись                           ФИО</w:t>
      </w:r>
    </w:p>
    <w:p w:rsidR="00153DED" w:rsidRPr="00AC5803" w:rsidRDefault="00153DED" w:rsidP="00153DED">
      <w:pPr>
        <w:jc w:val="center"/>
        <w:rPr>
          <w:noProof/>
          <w:sz w:val="16"/>
          <w:szCs w:val="16"/>
        </w:rPr>
      </w:pPr>
    </w:p>
    <w:p w:rsidR="00153DED" w:rsidRPr="00AC5803" w:rsidRDefault="00153DED" w:rsidP="00153DED">
      <w:pPr>
        <w:rPr>
          <w:noProof/>
          <w:sz w:val="16"/>
          <w:szCs w:val="16"/>
        </w:rPr>
      </w:pPr>
      <w:r w:rsidRPr="00AC5803">
        <w:rPr>
          <w:noProof/>
          <w:sz w:val="16"/>
          <w:szCs w:val="16"/>
        </w:rPr>
        <w:t xml:space="preserve">Исполнитель      </w:t>
      </w:r>
      <w:r w:rsidRPr="00AC5803">
        <w:rPr>
          <w:noProof/>
          <w:sz w:val="16"/>
          <w:szCs w:val="16"/>
        </w:rPr>
        <w:tab/>
        <w:t xml:space="preserve">                             подпись                           ФИО </w:t>
      </w:r>
    </w:p>
    <w:p w:rsidR="00153DED" w:rsidRPr="00AC5803" w:rsidRDefault="00153DED" w:rsidP="00153DED">
      <w:pPr>
        <w:jc w:val="center"/>
        <w:rPr>
          <w:noProof/>
          <w:sz w:val="16"/>
          <w:szCs w:val="16"/>
        </w:rPr>
      </w:pPr>
    </w:p>
    <w:p w:rsidR="00153DED" w:rsidRPr="00AC5803" w:rsidRDefault="00153DED" w:rsidP="00153DED">
      <w:pPr>
        <w:rPr>
          <w:noProof/>
          <w:sz w:val="16"/>
          <w:szCs w:val="16"/>
        </w:rPr>
      </w:pPr>
      <w:r w:rsidRPr="00AC5803">
        <w:rPr>
          <w:noProof/>
          <w:sz w:val="16"/>
          <w:szCs w:val="16"/>
        </w:rPr>
        <w:t>М.П.</w:t>
      </w:r>
    </w:p>
    <w:p w:rsidR="004B05E7" w:rsidRPr="00AC5803" w:rsidRDefault="00153DED" w:rsidP="00153DED">
      <w:pPr>
        <w:ind w:right="140" w:firstLine="851"/>
        <w:jc w:val="both"/>
        <w:rPr>
          <w:sz w:val="16"/>
          <w:szCs w:val="16"/>
        </w:rPr>
      </w:pPr>
      <w:r w:rsidRPr="00AC5803">
        <w:rPr>
          <w:noProof/>
          <w:sz w:val="16"/>
          <w:szCs w:val="16"/>
        </w:rPr>
        <w:t>Дата</w:t>
      </w:r>
    </w:p>
    <w:p w:rsidR="00153DED" w:rsidRPr="00AC5803" w:rsidRDefault="00AC5803" w:rsidP="004B05E7">
      <w:pPr>
        <w:ind w:right="140" w:firstLine="851"/>
        <w:jc w:val="both"/>
        <w:rPr>
          <w:sz w:val="16"/>
          <w:szCs w:val="16"/>
        </w:rPr>
      </w:pPr>
      <w:r w:rsidRPr="00AC5803">
        <w:rPr>
          <w:sz w:val="16"/>
          <w:szCs w:val="16"/>
        </w:rPr>
        <w:t xml:space="preserve">                                                                                                                                                                                                                                   ».</w:t>
      </w: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4B05E7" w:rsidRDefault="004B05E7"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p>
    <w:p w:rsidR="0026217B" w:rsidRDefault="0026217B" w:rsidP="004B05E7">
      <w:pPr>
        <w:ind w:right="140" w:firstLine="851"/>
        <w:jc w:val="both"/>
        <w:rPr>
          <w:sz w:val="16"/>
          <w:szCs w:val="16"/>
        </w:rPr>
      </w:pPr>
      <w:bookmarkStart w:id="36" w:name="_GoBack"/>
      <w:bookmarkEnd w:id="36"/>
    </w:p>
    <w:p w:rsidR="004B05E7" w:rsidRDefault="004B05E7" w:rsidP="004B05E7">
      <w:pPr>
        <w:ind w:right="140" w:firstLine="851"/>
        <w:jc w:val="both"/>
        <w:rPr>
          <w:sz w:val="16"/>
          <w:szCs w:val="16"/>
        </w:rPr>
      </w:pPr>
    </w:p>
    <w:p w:rsidR="004B05E7" w:rsidRPr="004B05E7" w:rsidRDefault="004B05E7" w:rsidP="004B05E7">
      <w:pPr>
        <w:ind w:right="140" w:firstLine="851"/>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2B65A1">
              <w:rPr>
                <w:sz w:val="16"/>
                <w:szCs w:val="16"/>
              </w:rPr>
              <w:t>09.01.2024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21"/>
      <w:headerReference w:type="default" r:id="rId22"/>
      <w:headerReference w:type="first" r:id="rId23"/>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12" w:rsidRDefault="00285D12" w:rsidP="00FE0245">
      <w:r>
        <w:separator/>
      </w:r>
    </w:p>
  </w:endnote>
  <w:endnote w:type="continuationSeparator" w:id="0">
    <w:p w:rsidR="00285D12" w:rsidRDefault="00285D12"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Times New Roman Полужирный">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12" w:rsidRDefault="00285D12" w:rsidP="00FE0245">
      <w:r>
        <w:separator/>
      </w:r>
    </w:p>
  </w:footnote>
  <w:footnote w:type="continuationSeparator" w:id="0">
    <w:p w:rsidR="00285D12" w:rsidRDefault="00285D12"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2" w:rsidRPr="0094044C" w:rsidRDefault="00285D12"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26217B">
          <w:rPr>
            <w:rFonts w:ascii="Bauhaus 93" w:hAnsi="Bauhaus 93"/>
            <w:b/>
            <w:noProof/>
            <w:sz w:val="16"/>
            <w:szCs w:val="16"/>
          </w:rPr>
          <w:t>34</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9 января  2024 года № 1 (506</w:t>
    </w:r>
    <w:r w:rsidRPr="00B57F57">
      <w:rPr>
        <w:color w:val="0D0D0D"/>
        <w:sz w:val="16"/>
        <w:szCs w:val="16"/>
      </w:rPr>
      <w:t>)</w:t>
    </w:r>
  </w:p>
  <w:p w:rsidR="00285D12" w:rsidRDefault="00285D12"/>
  <w:p w:rsidR="00285D12" w:rsidRDefault="00285D12"/>
  <w:p w:rsidR="00285D12" w:rsidRDefault="00285D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2" w:rsidRPr="0075400A" w:rsidRDefault="00285D12"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26217B">
          <w:rPr>
            <w:rFonts w:ascii="Bauhaus 93" w:hAnsi="Bauhaus 93"/>
            <w:b/>
            <w:noProof/>
            <w:sz w:val="16"/>
            <w:szCs w:val="16"/>
          </w:rPr>
          <w:t>35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9 января  2024 года № 1 (506</w:t>
    </w:r>
    <w:r w:rsidRPr="00B57F57">
      <w:rPr>
        <w:color w:val="0D0D0D"/>
        <w:sz w:val="16"/>
        <w:szCs w:val="16"/>
      </w:rPr>
      <w:t>)</w:t>
    </w:r>
  </w:p>
  <w:p w:rsidR="00285D12" w:rsidRDefault="00285D12"/>
  <w:p w:rsidR="00285D12" w:rsidRDefault="00285D12"/>
  <w:p w:rsidR="00285D12" w:rsidRDefault="00285D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2" w:rsidRDefault="00285D12">
    <w:pPr>
      <w:pStyle w:val="a7"/>
    </w:pPr>
  </w:p>
  <w:p w:rsidR="00285D12" w:rsidRDefault="00285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
    <w:nsid w:val="0ACC59DF"/>
    <w:multiLevelType w:val="hybridMultilevel"/>
    <w:tmpl w:val="02164B74"/>
    <w:lvl w:ilvl="0" w:tplc="F948FE98">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CF6148"/>
    <w:multiLevelType w:val="multilevel"/>
    <w:tmpl w:val="5FD271D8"/>
    <w:lvl w:ilvl="0">
      <w:start w:val="1"/>
      <w:numFmt w:val="decimal"/>
      <w:lvlText w:val="%1."/>
      <w:lvlJc w:val="left"/>
      <w:pPr>
        <w:ind w:left="927" w:hanging="360"/>
      </w:pPr>
      <w:rPr>
        <w:rFonts w:hint="default"/>
      </w:rPr>
    </w:lvl>
    <w:lvl w:ilvl="1">
      <w:start w:val="4"/>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374" w:hanging="1800"/>
      </w:pPr>
      <w:rPr>
        <w:rFonts w:hint="default"/>
      </w:rPr>
    </w:lvl>
    <w:lvl w:ilvl="8">
      <w:start w:val="1"/>
      <w:numFmt w:val="decimal"/>
      <w:isLgl/>
      <w:lvlText w:val="%1.%2.%3.%4.%5.%6.%7.%8.%9"/>
      <w:lvlJc w:val="left"/>
      <w:pPr>
        <w:ind w:left="2375" w:hanging="1800"/>
      </w:pPr>
      <w:rPr>
        <w:rFonts w:hint="default"/>
      </w:rPr>
    </w:lvl>
  </w:abstractNum>
  <w:abstractNum w:abstractNumId="5">
    <w:nsid w:val="127C5C64"/>
    <w:multiLevelType w:val="multilevel"/>
    <w:tmpl w:val="6F184866"/>
    <w:lvl w:ilvl="0">
      <w:start w:val="1"/>
      <w:numFmt w:val="decimal"/>
      <w:lvlText w:val="%1."/>
      <w:lvlJc w:val="left"/>
      <w:pPr>
        <w:ind w:left="585" w:hanging="58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001F32"/>
    <w:multiLevelType w:val="hybridMultilevel"/>
    <w:tmpl w:val="A13CFB32"/>
    <w:lvl w:ilvl="0" w:tplc="13309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D1C04AD"/>
    <w:multiLevelType w:val="hybridMultilevel"/>
    <w:tmpl w:val="80522E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D9C1220"/>
    <w:multiLevelType w:val="hybridMultilevel"/>
    <w:tmpl w:val="F94C8FEA"/>
    <w:lvl w:ilvl="0" w:tplc="0796464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284E6908"/>
    <w:multiLevelType w:val="multilevel"/>
    <w:tmpl w:val="071E6A98"/>
    <w:lvl w:ilvl="0">
      <w:start w:val="2"/>
      <w:numFmt w:val="decimal"/>
      <w:lvlText w:val="%1."/>
      <w:lvlJc w:val="left"/>
      <w:pPr>
        <w:ind w:left="1353" w:hanging="360"/>
      </w:pPr>
      <w:rPr>
        <w:rFonts w:hint="default"/>
        <w:b/>
      </w:rPr>
    </w:lvl>
    <w:lvl w:ilvl="1">
      <w:start w:val="1"/>
      <w:numFmt w:val="decimal"/>
      <w:isLgl/>
      <w:lvlText w:val="%1.%2."/>
      <w:lvlJc w:val="left"/>
      <w:pPr>
        <w:ind w:left="1768"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2">
    <w:nsid w:val="2A861362"/>
    <w:multiLevelType w:val="hybridMultilevel"/>
    <w:tmpl w:val="F962AA6C"/>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1E2673"/>
    <w:multiLevelType w:val="multilevel"/>
    <w:tmpl w:val="9796FBC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E4556FC"/>
    <w:multiLevelType w:val="hybridMultilevel"/>
    <w:tmpl w:val="34C4A6D2"/>
    <w:lvl w:ilvl="0" w:tplc="A226F51C">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3D760B61"/>
    <w:multiLevelType w:val="multilevel"/>
    <w:tmpl w:val="6724454A"/>
    <w:lvl w:ilvl="0">
      <w:start w:val="2"/>
      <w:numFmt w:val="decimal"/>
      <w:lvlText w:val="%1."/>
      <w:lvlJc w:val="left"/>
      <w:pPr>
        <w:ind w:left="525" w:hanging="525"/>
      </w:pPr>
      <w:rPr>
        <w:rFonts w:hint="default"/>
      </w:rPr>
    </w:lvl>
    <w:lvl w:ilvl="1">
      <w:start w:val="2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7">
    <w:nsid w:val="3F2652BE"/>
    <w:multiLevelType w:val="multilevel"/>
    <w:tmpl w:val="3798120C"/>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nsid w:val="46BF4A65"/>
    <w:multiLevelType w:val="multilevel"/>
    <w:tmpl w:val="FAE6FC74"/>
    <w:lvl w:ilvl="0">
      <w:start w:val="1"/>
      <w:numFmt w:val="decimal"/>
      <w:pStyle w:val="5"/>
      <w:lvlText w:val="%1."/>
      <w:lvlJc w:val="left"/>
      <w:pPr>
        <w:tabs>
          <w:tab w:val="num" w:pos="360"/>
        </w:tabs>
        <w:ind w:left="0" w:firstLine="0"/>
      </w:pPr>
      <w:rPr>
        <w:rFonts w:hint="default"/>
      </w:rPr>
    </w:lvl>
    <w:lvl w:ilvl="1">
      <w:start w:val="1"/>
      <w:numFmt w:val="decimal"/>
      <w:pStyle w:val="6"/>
      <w:lvlText w:val="%1%2."/>
      <w:lvlJc w:val="left"/>
      <w:pPr>
        <w:tabs>
          <w:tab w:val="num" w:pos="720"/>
        </w:tabs>
        <w:ind w:left="357" w:hanging="357"/>
      </w:pPr>
      <w:rPr>
        <w:rFonts w:cs="Times New Roman" w:hint="default"/>
      </w:rPr>
    </w:lvl>
    <w:lvl w:ilvl="2">
      <w:start w:val="2"/>
      <w:numFmt w:val="decimal"/>
      <w:pStyle w:val="7"/>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19">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0">
    <w:nsid w:val="51363A6C"/>
    <w:multiLevelType w:val="hybridMultilevel"/>
    <w:tmpl w:val="3D1CB526"/>
    <w:lvl w:ilvl="0" w:tplc="E5F43FD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8D7C37"/>
    <w:multiLevelType w:val="multilevel"/>
    <w:tmpl w:val="18548D66"/>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
    <w:nsid w:val="58835A7C"/>
    <w:multiLevelType w:val="hybridMultilevel"/>
    <w:tmpl w:val="817847E8"/>
    <w:lvl w:ilvl="0" w:tplc="8736C85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5FF45C87"/>
    <w:multiLevelType w:val="multilevel"/>
    <w:tmpl w:val="4CA008D6"/>
    <w:lvl w:ilvl="0">
      <w:start w:val="2"/>
      <w:numFmt w:val="decimal"/>
      <w:lvlText w:val="%1."/>
      <w:lvlJc w:val="left"/>
      <w:pPr>
        <w:ind w:left="720" w:hanging="360"/>
      </w:pPr>
      <w:rPr>
        <w:rFonts w:hint="default"/>
      </w:rPr>
    </w:lvl>
    <w:lvl w:ilvl="1">
      <w:start w:val="15"/>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4">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5">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AF483D"/>
    <w:multiLevelType w:val="multilevel"/>
    <w:tmpl w:val="23640D00"/>
    <w:lvl w:ilvl="0">
      <w:start w:val="2"/>
      <w:numFmt w:val="decimal"/>
      <w:lvlText w:val="%1."/>
      <w:lvlJc w:val="left"/>
      <w:pPr>
        <w:ind w:left="720" w:hanging="720"/>
      </w:pPr>
      <w:rPr>
        <w:rFonts w:hint="default"/>
      </w:rPr>
    </w:lvl>
    <w:lvl w:ilvl="1">
      <w:start w:val="17"/>
      <w:numFmt w:val="decimal"/>
      <w:lvlText w:val="%1.%2."/>
      <w:lvlJc w:val="left"/>
      <w:pPr>
        <w:ind w:left="1288" w:hanging="720"/>
      </w:pPr>
      <w:rPr>
        <w:rFonts w:hint="default"/>
      </w:rPr>
    </w:lvl>
    <w:lvl w:ilvl="2">
      <w:start w:val="3"/>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0"/>
  </w:num>
  <w:num w:numId="4">
    <w:abstractNumId w:val="0"/>
  </w:num>
  <w:num w:numId="5">
    <w:abstractNumId w:val="1"/>
  </w:num>
  <w:num w:numId="6">
    <w:abstractNumId w:val="24"/>
  </w:num>
  <w:num w:numId="7">
    <w:abstractNumId w:val="20"/>
  </w:num>
  <w:num w:numId="8">
    <w:abstractNumId w:val="22"/>
  </w:num>
  <w:num w:numId="9">
    <w:abstractNumId w:val="23"/>
  </w:num>
  <w:num w:numId="10">
    <w:abstractNumId w:val="3"/>
  </w:num>
  <w:num w:numId="11">
    <w:abstractNumId w:val="10"/>
  </w:num>
  <w:num w:numId="12">
    <w:abstractNumId w:val="2"/>
  </w:num>
  <w:num w:numId="13">
    <w:abstractNumId w:val="9"/>
  </w:num>
  <w:num w:numId="14">
    <w:abstractNumId w:val="11"/>
  </w:num>
  <w:num w:numId="15">
    <w:abstractNumId w:val="27"/>
  </w:num>
  <w:num w:numId="16">
    <w:abstractNumId w:val="29"/>
  </w:num>
  <w:num w:numId="17">
    <w:abstractNumId w:val="14"/>
  </w:num>
  <w:num w:numId="18">
    <w:abstractNumId w:val="26"/>
  </w:num>
  <w:num w:numId="19">
    <w:abstractNumId w:val="25"/>
  </w:num>
  <w:num w:numId="2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 w:numId="23">
    <w:abstractNumId w:val="13"/>
  </w:num>
  <w:num w:numId="24">
    <w:abstractNumId w:val="18"/>
  </w:num>
  <w:num w:numId="25">
    <w:abstractNumId w:val="12"/>
  </w:num>
  <w:num w:numId="26">
    <w:abstractNumId w:val="5"/>
  </w:num>
  <w:num w:numId="27">
    <w:abstractNumId w:val="8"/>
  </w:num>
  <w:num w:numId="28">
    <w:abstractNumId w:val="7"/>
  </w:num>
  <w:num w:numId="29">
    <w:abstractNumId w:val="6"/>
  </w:num>
  <w:num w:numId="30">
    <w:abstractNumId w:val="16"/>
  </w:num>
  <w:num w:numId="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BD"/>
    <w:rsid w:val="001747F7"/>
    <w:rsid w:val="00175E30"/>
    <w:rsid w:val="00175F84"/>
    <w:rsid w:val="001774F9"/>
    <w:rsid w:val="001777C0"/>
    <w:rsid w:val="00177968"/>
    <w:rsid w:val="00180381"/>
    <w:rsid w:val="00180EB7"/>
    <w:rsid w:val="00181E9E"/>
    <w:rsid w:val="0018211E"/>
    <w:rsid w:val="0018218D"/>
    <w:rsid w:val="001821E0"/>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3F19"/>
    <w:rsid w:val="002B4532"/>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4AA2"/>
    <w:rsid w:val="005F4B10"/>
    <w:rsid w:val="005F4BD4"/>
    <w:rsid w:val="005F4C2E"/>
    <w:rsid w:val="005F6659"/>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4560"/>
    <w:rsid w:val="007A530E"/>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800343"/>
    <w:rsid w:val="00801486"/>
    <w:rsid w:val="0080208F"/>
    <w:rsid w:val="008024F9"/>
    <w:rsid w:val="00802706"/>
    <w:rsid w:val="00802B78"/>
    <w:rsid w:val="008043A1"/>
    <w:rsid w:val="00804789"/>
    <w:rsid w:val="00804C99"/>
    <w:rsid w:val="00804FA4"/>
    <w:rsid w:val="00805BE9"/>
    <w:rsid w:val="008066FC"/>
    <w:rsid w:val="00807232"/>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04A"/>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EA9"/>
    <w:rsid w:val="00B6529C"/>
    <w:rsid w:val="00B653AB"/>
    <w:rsid w:val="00B65749"/>
    <w:rsid w:val="00B66024"/>
    <w:rsid w:val="00B668A6"/>
    <w:rsid w:val="00B67223"/>
    <w:rsid w:val="00B67502"/>
    <w:rsid w:val="00B67BF8"/>
    <w:rsid w:val="00B701A3"/>
    <w:rsid w:val="00B702FB"/>
    <w:rsid w:val="00B70645"/>
    <w:rsid w:val="00B706CA"/>
    <w:rsid w:val="00B7114B"/>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5223"/>
    <w:rsid w:val="00C16164"/>
    <w:rsid w:val="00C16610"/>
    <w:rsid w:val="00C16B1A"/>
    <w:rsid w:val="00C17066"/>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2"/>
    <w:next w:val="a2"/>
    <w:link w:val="5"/>
    <w:qFormat/>
    <w:rsid w:val="00112B81"/>
    <w:pPr>
      <w:autoSpaceDE w:val="0"/>
      <w:autoSpaceDN w:val="0"/>
      <w:spacing w:before="240" w:after="60"/>
      <w:outlineLvl w:val="4"/>
    </w:pPr>
    <w:rPr>
      <w:b/>
      <w:bCs/>
      <w:i/>
      <w:iCs/>
      <w:sz w:val="26"/>
      <w:szCs w:val="26"/>
      <w:lang w:val="en-US"/>
    </w:rPr>
  </w:style>
  <w:style w:type="paragraph" w:styleId="60">
    <w:name w:val="heading 6"/>
    <w:basedOn w:val="a2"/>
    <w:next w:val="a2"/>
    <w:link w:val="6"/>
    <w:qFormat/>
    <w:rsid w:val="00112B81"/>
    <w:pPr>
      <w:keepNext/>
      <w:autoSpaceDE w:val="0"/>
      <w:autoSpaceDN w:val="0"/>
      <w:ind w:left="360"/>
      <w:jc w:val="center"/>
      <w:outlineLvl w:val="5"/>
    </w:pPr>
    <w:rPr>
      <w:b/>
      <w:bCs/>
      <w:sz w:val="36"/>
      <w:szCs w:val="36"/>
    </w:rPr>
  </w:style>
  <w:style w:type="paragraph" w:styleId="70">
    <w:name w:val="heading 7"/>
    <w:basedOn w:val="a2"/>
    <w:next w:val="a2"/>
    <w:link w:val="7"/>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
    <w:name w:val="Заголовок 5 Знак"/>
    <w:basedOn w:val="a3"/>
    <w:link w:val="50"/>
    <w:rsid w:val="00112B81"/>
    <w:rPr>
      <w:rFonts w:ascii="Times New Roman" w:eastAsia="Times New Roman" w:hAnsi="Times New Roman" w:cs="Times New Roman"/>
      <w:b/>
      <w:bCs/>
      <w:i/>
      <w:iCs/>
      <w:sz w:val="26"/>
      <w:szCs w:val="26"/>
      <w:lang w:val="en-US"/>
    </w:rPr>
  </w:style>
  <w:style w:type="character" w:customStyle="1" w:styleId="6">
    <w:name w:val="Заголовок 6 Знак"/>
    <w:basedOn w:val="a3"/>
    <w:link w:val="60"/>
    <w:rsid w:val="00112B81"/>
    <w:rPr>
      <w:rFonts w:ascii="Times New Roman" w:eastAsia="Times New Roman" w:hAnsi="Times New Roman" w:cs="Times New Roman"/>
      <w:b/>
      <w:bCs/>
      <w:sz w:val="36"/>
      <w:szCs w:val="36"/>
    </w:rPr>
  </w:style>
  <w:style w:type="character" w:customStyle="1" w:styleId="7">
    <w:name w:val="Заголовок 7 Знак"/>
    <w:basedOn w:val="a3"/>
    <w:link w:val="70"/>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2"/>
    <w:next w:val="a2"/>
    <w:link w:val="5"/>
    <w:qFormat/>
    <w:rsid w:val="00112B81"/>
    <w:pPr>
      <w:autoSpaceDE w:val="0"/>
      <w:autoSpaceDN w:val="0"/>
      <w:spacing w:before="240" w:after="60"/>
      <w:outlineLvl w:val="4"/>
    </w:pPr>
    <w:rPr>
      <w:b/>
      <w:bCs/>
      <w:i/>
      <w:iCs/>
      <w:sz w:val="26"/>
      <w:szCs w:val="26"/>
      <w:lang w:val="en-US"/>
    </w:rPr>
  </w:style>
  <w:style w:type="paragraph" w:styleId="60">
    <w:name w:val="heading 6"/>
    <w:basedOn w:val="a2"/>
    <w:next w:val="a2"/>
    <w:link w:val="6"/>
    <w:qFormat/>
    <w:rsid w:val="00112B81"/>
    <w:pPr>
      <w:keepNext/>
      <w:autoSpaceDE w:val="0"/>
      <w:autoSpaceDN w:val="0"/>
      <w:ind w:left="360"/>
      <w:jc w:val="center"/>
      <w:outlineLvl w:val="5"/>
    </w:pPr>
    <w:rPr>
      <w:b/>
      <w:bCs/>
      <w:sz w:val="36"/>
      <w:szCs w:val="36"/>
    </w:rPr>
  </w:style>
  <w:style w:type="paragraph" w:styleId="70">
    <w:name w:val="heading 7"/>
    <w:basedOn w:val="a2"/>
    <w:next w:val="a2"/>
    <w:link w:val="7"/>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
    <w:name w:val="Заголовок 5 Знак"/>
    <w:basedOn w:val="a3"/>
    <w:link w:val="50"/>
    <w:rsid w:val="00112B81"/>
    <w:rPr>
      <w:rFonts w:ascii="Times New Roman" w:eastAsia="Times New Roman" w:hAnsi="Times New Roman" w:cs="Times New Roman"/>
      <w:b/>
      <w:bCs/>
      <w:i/>
      <w:iCs/>
      <w:sz w:val="26"/>
      <w:szCs w:val="26"/>
      <w:lang w:val="en-US"/>
    </w:rPr>
  </w:style>
  <w:style w:type="character" w:customStyle="1" w:styleId="6">
    <w:name w:val="Заголовок 6 Знак"/>
    <w:basedOn w:val="a3"/>
    <w:link w:val="60"/>
    <w:rsid w:val="00112B81"/>
    <w:rPr>
      <w:rFonts w:ascii="Times New Roman" w:eastAsia="Times New Roman" w:hAnsi="Times New Roman" w:cs="Times New Roman"/>
      <w:b/>
      <w:bCs/>
      <w:sz w:val="36"/>
      <w:szCs w:val="36"/>
    </w:rPr>
  </w:style>
  <w:style w:type="character" w:customStyle="1" w:styleId="7">
    <w:name w:val="Заголовок 7 Знак"/>
    <w:basedOn w:val="a3"/>
    <w:link w:val="70"/>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EB12CBE3073896670DA5155A95C19CC8D63EDCC61D5F8C504101A292F27F551052F0E595DB09A68D57F8856AT8gCW" TargetMode="External"/><Relationship Id="rId18" Type="http://schemas.openxmlformats.org/officeDocument/2006/relationships/hyperlink" Target="garantF1://12025267.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14D4B91B94825D731CDF1756C2DFA0C43A524706F0990342CBE45FB4972B60CC20636769A560BBD8C4183Bg8C" TargetMode="External"/><Relationship Id="rId17" Type="http://schemas.openxmlformats.org/officeDocument/2006/relationships/hyperlink" Target="garantF1://12054854.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C866BA10C16564383DEC850669F63FB3FFEED18A1181B0983C6E83B5DoFyDX"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D4B91B94825D731CDF1756C2DFA0C43A524706F0990342CBE45FB4972B60CC20636769A560BBD8C4183Bg8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FEB12CBE3073896670DA5155A95C19CC8D63EDCC61D5F8C504101A292F27F551052F0E595DB09A68D57F8856AT8gCW" TargetMode="External"/><Relationship Id="rId23" Type="http://schemas.openxmlformats.org/officeDocument/2006/relationships/header" Target="header3.xml"/><Relationship Id="rId10" Type="http://schemas.openxmlformats.org/officeDocument/2006/relationships/hyperlink" Target="consultantplus://offline/ref=EC866BA10C16564383DEC850669F63FB3FFEED18A1181B0983C6E83B5DoFyDX" TargetMode="External"/><Relationship Id="rId19" Type="http://schemas.openxmlformats.org/officeDocument/2006/relationships/hyperlink" Target="consultantplus://offline/ref=DFEB12CBE3073896670DA5155A95C19CC8D63EDCC61D5F8C504101A292F27F551052F0E595DB09A68D57F8856AT8gC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FEB12CBE3073896670DA5155A95C19CCAD233D3C2155F8C504101A292F27F551052F0E595DB09A68D57F8856AT8gCW"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E66E-D076-40DE-AAB8-5A9736CE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21925</Words>
  <Characters>124978</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8</cp:revision>
  <cp:lastPrinted>2023-10-21T23:38:00Z</cp:lastPrinted>
  <dcterms:created xsi:type="dcterms:W3CDTF">2023-11-25T23:54:00Z</dcterms:created>
  <dcterms:modified xsi:type="dcterms:W3CDTF">2024-01-14T03:35:00Z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