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8E2DC6" w:rsidRDefault="008D7EB5" w:rsidP="00AE033E">
      <w:pPr>
        <w:ind w:right="-2"/>
        <w:jc w:val="right"/>
        <w:rPr>
          <w:sz w:val="16"/>
          <w:szCs w:val="16"/>
          <w:lang w:val="en-US"/>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4539E" w:rsidRDefault="0094539E" w:rsidP="00A6494F">
                            <w:pPr>
                              <w:rPr>
                                <w:b/>
                                <w:sz w:val="16"/>
                                <w:szCs w:val="16"/>
                              </w:rPr>
                            </w:pPr>
                            <w:r>
                              <w:rPr>
                                <w:b/>
                                <w:sz w:val="16"/>
                                <w:szCs w:val="16"/>
                              </w:rPr>
                              <w:t xml:space="preserve">  </w:t>
                            </w:r>
                          </w:p>
                          <w:p w:rsidR="0094539E" w:rsidRPr="008322CE" w:rsidRDefault="0094539E" w:rsidP="00A6494F">
                            <w:pPr>
                              <w:rPr>
                                <w:b/>
                                <w:sz w:val="16"/>
                                <w:szCs w:val="16"/>
                              </w:rPr>
                            </w:pPr>
                            <w:r>
                              <w:rPr>
                                <w:b/>
                                <w:sz w:val="16"/>
                                <w:szCs w:val="16"/>
                              </w:rPr>
                              <w:t xml:space="preserve">  29 января</w:t>
                            </w:r>
                          </w:p>
                          <w:p w:rsidR="0094539E" w:rsidRPr="006E7DA2" w:rsidRDefault="0094539E" w:rsidP="00DB2525">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94539E" w:rsidRDefault="0094539E" w:rsidP="00A6494F">
                      <w:pPr>
                        <w:rPr>
                          <w:b/>
                          <w:sz w:val="16"/>
                          <w:szCs w:val="16"/>
                        </w:rPr>
                      </w:pPr>
                      <w:r>
                        <w:rPr>
                          <w:b/>
                          <w:sz w:val="16"/>
                          <w:szCs w:val="16"/>
                        </w:rPr>
                        <w:t xml:space="preserve">  </w:t>
                      </w:r>
                    </w:p>
                    <w:p w:rsidR="0094539E" w:rsidRPr="008322CE" w:rsidRDefault="0094539E" w:rsidP="00A6494F">
                      <w:pPr>
                        <w:rPr>
                          <w:b/>
                          <w:sz w:val="16"/>
                          <w:szCs w:val="16"/>
                        </w:rPr>
                      </w:pPr>
                      <w:r>
                        <w:rPr>
                          <w:b/>
                          <w:sz w:val="16"/>
                          <w:szCs w:val="16"/>
                        </w:rPr>
                        <w:t xml:space="preserve">  29 января</w:t>
                      </w:r>
                    </w:p>
                    <w:p w:rsidR="0094539E" w:rsidRPr="006E7DA2" w:rsidRDefault="0094539E" w:rsidP="00DB2525">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4539E" w:rsidRPr="00DB2525" w:rsidRDefault="0094539E">
                            <w:pPr>
                              <w:rPr>
                                <w:b/>
                                <w:sz w:val="18"/>
                                <w:szCs w:val="18"/>
                              </w:rPr>
                            </w:pPr>
                            <w:r>
                              <w:rPr>
                                <w:b/>
                                <w:sz w:val="18"/>
                                <w:szCs w:val="18"/>
                              </w:rPr>
                              <w:t>№ 4 (509)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94539E" w:rsidRPr="00DB2525" w:rsidRDefault="0094539E">
                      <w:pPr>
                        <w:rPr>
                          <w:b/>
                          <w:sz w:val="18"/>
                          <w:szCs w:val="18"/>
                        </w:rPr>
                      </w:pPr>
                      <w:r>
                        <w:rPr>
                          <w:b/>
                          <w:sz w:val="18"/>
                          <w:szCs w:val="18"/>
                        </w:rPr>
                        <w:t>№ 4 (509)</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87"/>
        <w:gridCol w:w="4415"/>
        <w:gridCol w:w="830"/>
      </w:tblGrid>
      <w:tr w:rsidR="008C253B" w:rsidRPr="008E2DC6" w:rsidTr="00925C1A">
        <w:trPr>
          <w:trHeight w:val="77"/>
        </w:trPr>
        <w:tc>
          <w:tcPr>
            <w:tcW w:w="10632" w:type="dxa"/>
            <w:gridSpan w:val="3"/>
          </w:tcPr>
          <w:p w:rsidR="00C747BC" w:rsidRDefault="00C747BC" w:rsidP="009033E3">
            <w:pPr>
              <w:rPr>
                <w:b/>
              </w:rPr>
            </w:pPr>
          </w:p>
          <w:p w:rsidR="00804C99" w:rsidRDefault="00804C99" w:rsidP="00804C99">
            <w:pPr>
              <w:ind w:left="142" w:right="176"/>
              <w:contextualSpacing/>
              <w:jc w:val="center"/>
              <w:rPr>
                <w:b/>
              </w:rPr>
            </w:pPr>
          </w:p>
          <w:p w:rsidR="00925C1A" w:rsidRPr="00925C1A" w:rsidRDefault="00925C1A" w:rsidP="00925C1A">
            <w:pPr>
              <w:ind w:right="180"/>
              <w:jc w:val="center"/>
              <w:rPr>
                <w:b/>
              </w:rPr>
            </w:pPr>
            <w:r w:rsidRPr="00925C1A">
              <w:rPr>
                <w:b/>
              </w:rPr>
              <w:t>АДМИНИСТРАЦИЯ</w:t>
            </w:r>
          </w:p>
          <w:p w:rsidR="00925C1A" w:rsidRPr="00925C1A" w:rsidRDefault="00925C1A" w:rsidP="00925C1A">
            <w:pPr>
              <w:ind w:right="180"/>
              <w:jc w:val="center"/>
              <w:rPr>
                <w:b/>
              </w:rPr>
            </w:pPr>
            <w:r w:rsidRPr="00925C1A">
              <w:rPr>
                <w:b/>
              </w:rPr>
              <w:t>МУНИЦИПАЛЬНОГО ОБРАЗОВАНИЯ</w:t>
            </w:r>
          </w:p>
          <w:p w:rsidR="00925C1A" w:rsidRPr="00925C1A" w:rsidRDefault="00925C1A" w:rsidP="00925C1A">
            <w:pPr>
              <w:ind w:right="180"/>
              <w:jc w:val="center"/>
              <w:rPr>
                <w:b/>
              </w:rPr>
            </w:pPr>
            <w:r w:rsidRPr="00925C1A">
              <w:rPr>
                <w:b/>
              </w:rPr>
              <w:t>БИЛИБИНСКИЙ МУНИЦИПАЛЬНЫЙ РАЙОН</w:t>
            </w:r>
          </w:p>
          <w:p w:rsidR="00925C1A" w:rsidRPr="00925C1A" w:rsidRDefault="00925C1A" w:rsidP="00925C1A">
            <w:pPr>
              <w:ind w:right="180"/>
              <w:jc w:val="center"/>
              <w:rPr>
                <w:b/>
              </w:rPr>
            </w:pPr>
            <w:r w:rsidRPr="00925C1A">
              <w:rPr>
                <w:b/>
              </w:rPr>
              <w:t>ЧУКОТСКОГО АВТОНОМНОГО ОКРУГА</w:t>
            </w:r>
          </w:p>
          <w:p w:rsidR="00925C1A" w:rsidRPr="00925C1A" w:rsidRDefault="00925C1A" w:rsidP="00925C1A">
            <w:pPr>
              <w:ind w:right="180"/>
              <w:jc w:val="center"/>
            </w:pPr>
          </w:p>
          <w:p w:rsidR="00925C1A" w:rsidRPr="00925C1A" w:rsidRDefault="00925C1A" w:rsidP="00925C1A">
            <w:pPr>
              <w:ind w:right="180"/>
              <w:jc w:val="center"/>
              <w:rPr>
                <w:b/>
              </w:rPr>
            </w:pPr>
            <w:proofErr w:type="gramStart"/>
            <w:r w:rsidRPr="00925C1A">
              <w:rPr>
                <w:b/>
              </w:rPr>
              <w:t>П</w:t>
            </w:r>
            <w:proofErr w:type="gramEnd"/>
            <w:r w:rsidRPr="00925C1A">
              <w:rPr>
                <w:b/>
              </w:rPr>
              <w:t xml:space="preserve"> О С Т А Н О В Л Е Н И Е</w:t>
            </w:r>
          </w:p>
          <w:p w:rsidR="00925C1A" w:rsidRPr="00925C1A" w:rsidRDefault="00925C1A" w:rsidP="00925C1A">
            <w:pPr>
              <w:ind w:right="180"/>
              <w:jc w:val="center"/>
              <w:rPr>
                <w:b/>
              </w:rPr>
            </w:pPr>
          </w:p>
          <w:p w:rsidR="00925C1A" w:rsidRPr="00925C1A" w:rsidRDefault="00925C1A" w:rsidP="00925C1A">
            <w:pPr>
              <w:ind w:right="180"/>
              <w:jc w:val="center"/>
              <w:rPr>
                <w:b/>
              </w:rPr>
            </w:pPr>
          </w:p>
          <w:tbl>
            <w:tblPr>
              <w:tblW w:w="10055" w:type="dxa"/>
              <w:tblLayout w:type="fixed"/>
              <w:tblLook w:val="01E0" w:firstRow="1" w:lastRow="1" w:firstColumn="1" w:lastColumn="1" w:noHBand="0" w:noVBand="0"/>
            </w:tblPr>
            <w:tblGrid>
              <w:gridCol w:w="2802"/>
              <w:gridCol w:w="3680"/>
              <w:gridCol w:w="3573"/>
            </w:tblGrid>
            <w:tr w:rsidR="00925C1A" w:rsidRPr="00925C1A" w:rsidTr="00E77CFF">
              <w:tc>
                <w:tcPr>
                  <w:tcW w:w="2802" w:type="dxa"/>
                </w:tcPr>
                <w:p w:rsidR="00925C1A" w:rsidRPr="00925C1A" w:rsidRDefault="00925C1A" w:rsidP="00925C1A">
                  <w:pPr>
                    <w:ind w:right="180"/>
                    <w:jc w:val="both"/>
                  </w:pPr>
                  <w:r w:rsidRPr="00925C1A">
                    <w:t>от</w:t>
                  </w:r>
                  <w:r w:rsidRPr="00925C1A">
                    <w:rPr>
                      <w:u w:val="single"/>
                    </w:rPr>
                    <w:t xml:space="preserve"> 18 января 2024 года</w:t>
                  </w:r>
                </w:p>
              </w:tc>
              <w:tc>
                <w:tcPr>
                  <w:tcW w:w="3680" w:type="dxa"/>
                </w:tcPr>
                <w:p w:rsidR="00925C1A" w:rsidRPr="00925C1A" w:rsidRDefault="00925C1A" w:rsidP="00925C1A">
                  <w:pPr>
                    <w:ind w:right="180"/>
                    <w:rPr>
                      <w:u w:val="single"/>
                    </w:rPr>
                  </w:pPr>
                  <w:r w:rsidRPr="00925C1A">
                    <w:t xml:space="preserve">№ </w:t>
                  </w:r>
                  <w:r w:rsidRPr="00925C1A">
                    <w:rPr>
                      <w:u w:val="single"/>
                    </w:rPr>
                    <w:t>33</w:t>
                  </w:r>
                </w:p>
              </w:tc>
              <w:tc>
                <w:tcPr>
                  <w:tcW w:w="3573" w:type="dxa"/>
                </w:tcPr>
                <w:p w:rsidR="00925C1A" w:rsidRPr="00925C1A" w:rsidRDefault="00925C1A" w:rsidP="00925C1A">
                  <w:pPr>
                    <w:ind w:right="180"/>
                    <w:jc w:val="right"/>
                  </w:pPr>
                  <w:r w:rsidRPr="00925C1A">
                    <w:t>г. Билибино</w:t>
                  </w:r>
                </w:p>
              </w:tc>
            </w:tr>
          </w:tbl>
          <w:p w:rsidR="00925C1A" w:rsidRPr="00925C1A" w:rsidRDefault="00925C1A" w:rsidP="00925C1A">
            <w:pPr>
              <w:ind w:right="180"/>
              <w:jc w:val="both"/>
            </w:pPr>
          </w:p>
          <w:p w:rsidR="00925C1A" w:rsidRPr="00925C1A" w:rsidRDefault="00925C1A" w:rsidP="00925C1A">
            <w:pPr>
              <w:ind w:right="180"/>
              <w:jc w:val="both"/>
            </w:pPr>
          </w:p>
          <w:tbl>
            <w:tblPr>
              <w:tblW w:w="0" w:type="auto"/>
              <w:tblLayout w:type="fixed"/>
              <w:tblLook w:val="01E0" w:firstRow="1" w:lastRow="1" w:firstColumn="1" w:lastColumn="1" w:noHBand="0" w:noVBand="0"/>
            </w:tblPr>
            <w:tblGrid>
              <w:gridCol w:w="9747"/>
            </w:tblGrid>
            <w:tr w:rsidR="00925C1A" w:rsidRPr="00925C1A" w:rsidTr="00E77CFF">
              <w:tc>
                <w:tcPr>
                  <w:tcW w:w="9747" w:type="dxa"/>
                </w:tcPr>
                <w:p w:rsidR="00925C1A" w:rsidRPr="00925C1A" w:rsidRDefault="00925C1A" w:rsidP="00925C1A">
                  <w:pPr>
                    <w:ind w:right="180"/>
                    <w:jc w:val="both"/>
                  </w:pPr>
                  <w:r w:rsidRPr="00925C1A">
                    <w:t>Об утверждении Перечня объектов, находящихся в муниципальной собственности муниципального образования Билибинский муниципальный район, в отношении которых планируется заключение концессионных соглашений в 2024 году</w:t>
                  </w:r>
                </w:p>
              </w:tc>
            </w:tr>
          </w:tbl>
          <w:p w:rsidR="00925C1A" w:rsidRPr="00925C1A" w:rsidRDefault="00925C1A" w:rsidP="00925C1A">
            <w:pPr>
              <w:ind w:right="180" w:firstLine="709"/>
              <w:jc w:val="both"/>
            </w:pPr>
          </w:p>
          <w:p w:rsidR="00925C1A" w:rsidRPr="00925C1A" w:rsidRDefault="00925C1A" w:rsidP="00925C1A">
            <w:pPr>
              <w:ind w:right="180" w:firstLine="709"/>
              <w:jc w:val="both"/>
            </w:pPr>
          </w:p>
          <w:p w:rsidR="00925C1A" w:rsidRPr="00925C1A" w:rsidRDefault="00925C1A" w:rsidP="00925C1A">
            <w:pPr>
              <w:ind w:right="180" w:firstLine="709"/>
              <w:jc w:val="both"/>
            </w:pPr>
            <w:proofErr w:type="gramStart"/>
            <w:r w:rsidRPr="00925C1A">
              <w:t xml:space="preserve">В соответствии со статьей 4 Федерального закона от 21 июля 2005 года </w:t>
            </w:r>
            <w:r w:rsidRPr="00925C1A">
              <w:br/>
              <w:t xml:space="preserve">№ 115-ФЗ «О концессионных соглашениях», Постановлением Администрации муниципального образования Билибинский муниципальный район </w:t>
            </w:r>
            <w:r w:rsidRPr="00925C1A">
              <w:br/>
              <w:t xml:space="preserve">от 20 сентября 2018 года № 787 «Об утверждении Положения о порядке подготовки, заключения и контроля реализации концессионных соглашений в муниципальном образовании Билибинский муниципальный район»,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roofErr w:type="gramEnd"/>
          </w:p>
          <w:p w:rsidR="00925C1A" w:rsidRPr="00925C1A" w:rsidRDefault="00925C1A" w:rsidP="00925C1A">
            <w:pPr>
              <w:ind w:right="180" w:firstLine="709"/>
              <w:jc w:val="both"/>
              <w:rPr>
                <w:rFonts w:ascii="Times New Roman Полужирный" w:hAnsi="Times New Roman Полужирный"/>
                <w:b/>
                <w:spacing w:val="20"/>
              </w:rPr>
            </w:pPr>
            <w:r w:rsidRPr="00925C1A">
              <w:rPr>
                <w:rFonts w:ascii="Times New Roman Полужирный" w:hAnsi="Times New Roman Полужирный"/>
                <w:b/>
                <w:spacing w:val="20"/>
              </w:rPr>
              <w:t>ПОСТАНОВЛЯЕТ:</w:t>
            </w:r>
          </w:p>
          <w:p w:rsidR="00925C1A" w:rsidRPr="00925C1A" w:rsidRDefault="00925C1A" w:rsidP="00925C1A">
            <w:pPr>
              <w:tabs>
                <w:tab w:val="left" w:pos="851"/>
              </w:tabs>
              <w:ind w:right="180" w:firstLine="709"/>
              <w:jc w:val="both"/>
              <w:rPr>
                <w:b/>
              </w:rPr>
            </w:pPr>
          </w:p>
          <w:p w:rsidR="00925C1A" w:rsidRPr="00925C1A" w:rsidRDefault="00925C1A" w:rsidP="009531E5">
            <w:pPr>
              <w:pStyle w:val="1"/>
              <w:keepNext w:val="0"/>
              <w:keepLines w:val="0"/>
              <w:widowControl w:val="0"/>
              <w:numPr>
                <w:ilvl w:val="0"/>
                <w:numId w:val="6"/>
              </w:numPr>
              <w:tabs>
                <w:tab w:val="left" w:pos="851"/>
                <w:tab w:val="left" w:pos="993"/>
              </w:tabs>
              <w:autoSpaceDE w:val="0"/>
              <w:autoSpaceDN w:val="0"/>
              <w:adjustRightInd w:val="0"/>
              <w:spacing w:before="0"/>
              <w:ind w:left="0" w:right="180" w:firstLine="709"/>
              <w:jc w:val="both"/>
              <w:rPr>
                <w:rFonts w:ascii="Times New Roman" w:hAnsi="Times New Roman"/>
                <w:b w:val="0"/>
                <w:bCs w:val="0"/>
                <w:color w:val="auto"/>
                <w:sz w:val="24"/>
                <w:szCs w:val="24"/>
              </w:rPr>
            </w:pPr>
            <w:r w:rsidRPr="00925C1A">
              <w:rPr>
                <w:rFonts w:ascii="Times New Roman" w:hAnsi="Times New Roman"/>
                <w:b w:val="0"/>
                <w:color w:val="auto"/>
                <w:sz w:val="24"/>
                <w:szCs w:val="24"/>
              </w:rPr>
              <w:t>Утвердить Перечень объектов, находящихся в муниципальной собственности муниципального образования Билибинский муниципальный район, в отношении которых планируется заключение концессионных соглашений                               в 2024 году, согласно приложению  к настоящему постановлению.</w:t>
            </w:r>
          </w:p>
          <w:p w:rsidR="00925C1A" w:rsidRPr="00925C1A" w:rsidRDefault="00925C1A" w:rsidP="009531E5">
            <w:pPr>
              <w:numPr>
                <w:ilvl w:val="0"/>
                <w:numId w:val="6"/>
              </w:numPr>
              <w:tabs>
                <w:tab w:val="left" w:pos="851"/>
                <w:tab w:val="left" w:pos="993"/>
              </w:tabs>
              <w:ind w:left="0" w:right="180" w:firstLine="709"/>
              <w:jc w:val="both"/>
            </w:pPr>
            <w:r w:rsidRPr="00925C1A">
              <w:t xml:space="preserve">Опубликовать настоящее постановление </w:t>
            </w:r>
            <w:r w:rsidRPr="00925C1A">
              <w:rPr>
                <w:spacing w:val="4"/>
              </w:rPr>
              <w:t xml:space="preserve">в «Информационном вестнике Билибинского района», разместить на официальном сайте </w:t>
            </w:r>
            <w:r w:rsidRPr="00925C1A">
              <w:t>муниципального образования Билибинский муниципальный район, а также на официальном сайте Российской Федерации для размещения информации о проведении торгов (</w:t>
            </w:r>
            <w:hyperlink r:id="rId10" w:history="1">
              <w:r w:rsidRPr="00925C1A">
                <w:rPr>
                  <w:rStyle w:val="afc"/>
                  <w:lang w:val="en-US"/>
                </w:rPr>
                <w:t>www</w:t>
              </w:r>
              <w:r w:rsidRPr="00925C1A">
                <w:rPr>
                  <w:rStyle w:val="afc"/>
                </w:rPr>
                <w:t>.</w:t>
              </w:r>
              <w:proofErr w:type="spellStart"/>
              <w:r w:rsidRPr="00925C1A">
                <w:rPr>
                  <w:rStyle w:val="afc"/>
                  <w:lang w:val="en-US"/>
                </w:rPr>
                <w:t>torgi</w:t>
              </w:r>
              <w:proofErr w:type="spellEnd"/>
              <w:r w:rsidRPr="00925C1A">
                <w:rPr>
                  <w:rStyle w:val="afc"/>
                </w:rPr>
                <w:t>.</w:t>
              </w:r>
              <w:proofErr w:type="spellStart"/>
              <w:r w:rsidRPr="00925C1A">
                <w:rPr>
                  <w:rStyle w:val="afc"/>
                  <w:lang w:val="en-US"/>
                </w:rPr>
                <w:t>gov</w:t>
              </w:r>
              <w:proofErr w:type="spellEnd"/>
              <w:r w:rsidRPr="00925C1A">
                <w:rPr>
                  <w:rStyle w:val="afc"/>
                </w:rPr>
                <w:t>.</w:t>
              </w:r>
              <w:proofErr w:type="spellStart"/>
              <w:r w:rsidRPr="00925C1A">
                <w:rPr>
                  <w:rStyle w:val="afc"/>
                  <w:lang w:val="en-US"/>
                </w:rPr>
                <w:t>ru</w:t>
              </w:r>
              <w:proofErr w:type="spellEnd"/>
            </w:hyperlink>
            <w:r w:rsidRPr="00925C1A">
              <w:t xml:space="preserve">). </w:t>
            </w:r>
          </w:p>
          <w:p w:rsidR="00925C1A" w:rsidRPr="00925C1A" w:rsidRDefault="00925C1A" w:rsidP="009531E5">
            <w:pPr>
              <w:numPr>
                <w:ilvl w:val="0"/>
                <w:numId w:val="6"/>
              </w:numPr>
              <w:tabs>
                <w:tab w:val="left" w:pos="851"/>
                <w:tab w:val="left" w:pos="993"/>
              </w:tabs>
              <w:ind w:left="0" w:right="180" w:firstLine="709"/>
              <w:jc w:val="both"/>
            </w:pPr>
            <w:r w:rsidRPr="00925C1A">
              <w:t xml:space="preserve">Настоящее постановление вступает в силу с момента его опубликования. </w:t>
            </w:r>
          </w:p>
          <w:p w:rsidR="00925C1A" w:rsidRPr="00925C1A" w:rsidRDefault="00925C1A" w:rsidP="009531E5">
            <w:pPr>
              <w:numPr>
                <w:ilvl w:val="0"/>
                <w:numId w:val="6"/>
              </w:numPr>
              <w:tabs>
                <w:tab w:val="left" w:pos="851"/>
                <w:tab w:val="left" w:pos="993"/>
              </w:tabs>
              <w:ind w:left="0" w:right="180" w:firstLine="709"/>
              <w:jc w:val="both"/>
            </w:pPr>
            <w:proofErr w:type="gramStart"/>
            <w:r w:rsidRPr="00925C1A">
              <w:t>Контроль за</w:t>
            </w:r>
            <w:proofErr w:type="gramEnd"/>
            <w:r w:rsidRPr="00925C1A">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925C1A">
              <w:t>Шершнёву</w:t>
            </w:r>
            <w:proofErr w:type="spellEnd"/>
            <w:r w:rsidRPr="00925C1A">
              <w:t xml:space="preserve"> О.В.</w:t>
            </w:r>
          </w:p>
          <w:p w:rsidR="00925C1A" w:rsidRPr="00925C1A" w:rsidRDefault="00925C1A" w:rsidP="00925C1A">
            <w:pPr>
              <w:tabs>
                <w:tab w:val="left" w:pos="851"/>
                <w:tab w:val="left" w:pos="1134"/>
              </w:tabs>
              <w:ind w:right="180" w:firstLine="709"/>
              <w:jc w:val="both"/>
            </w:pPr>
          </w:p>
          <w:p w:rsidR="00925C1A" w:rsidRPr="00925C1A" w:rsidRDefault="00925C1A" w:rsidP="00925C1A">
            <w:pPr>
              <w:ind w:right="180"/>
              <w:jc w:val="both"/>
            </w:pPr>
          </w:p>
          <w:p w:rsidR="00925C1A" w:rsidRPr="00925C1A" w:rsidRDefault="00925C1A" w:rsidP="00925C1A">
            <w:pPr>
              <w:ind w:right="180"/>
              <w:jc w:val="both"/>
            </w:pPr>
          </w:p>
          <w:p w:rsidR="00925C1A" w:rsidRPr="00925C1A" w:rsidRDefault="00925C1A" w:rsidP="00925C1A">
            <w:pPr>
              <w:ind w:right="180"/>
              <w:jc w:val="both"/>
            </w:pPr>
            <w:proofErr w:type="gramStart"/>
            <w:r w:rsidRPr="00925C1A">
              <w:t>Исполняющий</w:t>
            </w:r>
            <w:proofErr w:type="gramEnd"/>
            <w:r w:rsidRPr="00925C1A">
              <w:t xml:space="preserve"> обязанности</w:t>
            </w:r>
          </w:p>
          <w:p w:rsidR="009033E3" w:rsidRPr="00DB4BEF" w:rsidRDefault="00925C1A" w:rsidP="00925C1A">
            <w:pPr>
              <w:tabs>
                <w:tab w:val="left" w:pos="993"/>
              </w:tabs>
              <w:ind w:right="180"/>
              <w:jc w:val="both"/>
            </w:pPr>
            <w:r w:rsidRPr="00925C1A">
              <w:t>Главы Администрации                                                                                     В.В. Гизбрехт</w:t>
            </w:r>
          </w:p>
          <w:p w:rsidR="00804C99" w:rsidRDefault="00804C99" w:rsidP="00804C99">
            <w:pPr>
              <w:tabs>
                <w:tab w:val="left" w:pos="993"/>
              </w:tabs>
              <w:ind w:right="176"/>
              <w:jc w:val="both"/>
            </w:pPr>
          </w:p>
          <w:p w:rsidR="009033E3" w:rsidRPr="009033E3" w:rsidRDefault="009033E3" w:rsidP="009033E3">
            <w:pPr>
              <w:ind w:right="454"/>
              <w:jc w:val="both"/>
              <w:rPr>
                <w:color w:val="0D0D0D"/>
                <w:sz w:val="20"/>
                <w:szCs w:val="20"/>
              </w:rPr>
            </w:pPr>
          </w:p>
        </w:tc>
      </w:tr>
      <w:tr w:rsidR="00925C1A" w:rsidRPr="009F7699" w:rsidTr="00925C1A">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gridBefore w:val="1"/>
          <w:gridAfter w:val="1"/>
          <w:wBefore w:w="5387" w:type="dxa"/>
          <w:wAfter w:w="830" w:type="dxa"/>
          <w:trHeight w:val="1223"/>
        </w:trPr>
        <w:tc>
          <w:tcPr>
            <w:tcW w:w="4415" w:type="dxa"/>
          </w:tcPr>
          <w:p w:rsidR="00925C1A" w:rsidRPr="009F7699" w:rsidRDefault="00925C1A" w:rsidP="00E77CFF">
            <w:pPr>
              <w:jc w:val="both"/>
              <w:rPr>
                <w:sz w:val="16"/>
                <w:szCs w:val="16"/>
              </w:rPr>
            </w:pPr>
            <w:r w:rsidRPr="009F7699">
              <w:rPr>
                <w:sz w:val="16"/>
                <w:szCs w:val="16"/>
              </w:rPr>
              <w:lastRenderedPageBreak/>
              <w:t>УТВЕЖДЕН</w:t>
            </w:r>
          </w:p>
          <w:p w:rsidR="00925C1A" w:rsidRPr="009F7699" w:rsidRDefault="00925C1A" w:rsidP="00E77CFF">
            <w:pPr>
              <w:jc w:val="both"/>
              <w:rPr>
                <w:sz w:val="16"/>
                <w:szCs w:val="16"/>
              </w:rPr>
            </w:pPr>
            <w:r w:rsidRPr="009F7699">
              <w:rPr>
                <w:sz w:val="16"/>
                <w:szCs w:val="16"/>
              </w:rPr>
              <w:t>Постановлением  Администрации муниципального             образования   Билибинский муниципальный район</w:t>
            </w:r>
          </w:p>
          <w:p w:rsidR="00925C1A" w:rsidRPr="009F7699" w:rsidRDefault="00925C1A" w:rsidP="00E77CFF">
            <w:pPr>
              <w:jc w:val="both"/>
              <w:rPr>
                <w:sz w:val="16"/>
                <w:szCs w:val="16"/>
                <w:u w:val="single"/>
              </w:rPr>
            </w:pPr>
            <w:r w:rsidRPr="009F7699">
              <w:rPr>
                <w:sz w:val="16"/>
                <w:szCs w:val="16"/>
                <w:u w:val="single"/>
              </w:rPr>
              <w:t>от 18 января 2024 года № 33</w:t>
            </w:r>
          </w:p>
        </w:tc>
      </w:tr>
    </w:tbl>
    <w:p w:rsidR="00925C1A" w:rsidRPr="009F7699" w:rsidRDefault="00925C1A" w:rsidP="00925C1A">
      <w:pPr>
        <w:rPr>
          <w:b/>
          <w:sz w:val="16"/>
          <w:szCs w:val="16"/>
        </w:rPr>
      </w:pPr>
    </w:p>
    <w:tbl>
      <w:tblPr>
        <w:tblW w:w="4394" w:type="dxa"/>
        <w:tblInd w:w="5495" w:type="dxa"/>
        <w:tblLayout w:type="fixed"/>
        <w:tblLook w:val="0000" w:firstRow="0" w:lastRow="0" w:firstColumn="0" w:lastColumn="0" w:noHBand="0" w:noVBand="0"/>
      </w:tblPr>
      <w:tblGrid>
        <w:gridCol w:w="4394"/>
      </w:tblGrid>
      <w:tr w:rsidR="00925C1A" w:rsidRPr="009F7699" w:rsidTr="00070A02">
        <w:trPr>
          <w:trHeight w:val="74"/>
        </w:trPr>
        <w:tc>
          <w:tcPr>
            <w:tcW w:w="4394" w:type="dxa"/>
          </w:tcPr>
          <w:p w:rsidR="00925C1A" w:rsidRPr="009F7699" w:rsidRDefault="00925C1A" w:rsidP="00E77CFF">
            <w:pPr>
              <w:rPr>
                <w:b/>
                <w:sz w:val="16"/>
                <w:szCs w:val="16"/>
              </w:rPr>
            </w:pPr>
          </w:p>
        </w:tc>
      </w:tr>
    </w:tbl>
    <w:p w:rsidR="00925C1A" w:rsidRPr="009F7699" w:rsidRDefault="00925C1A" w:rsidP="00925C1A">
      <w:pPr>
        <w:jc w:val="center"/>
        <w:rPr>
          <w:b/>
          <w:bCs/>
          <w:spacing w:val="2"/>
          <w:sz w:val="16"/>
          <w:szCs w:val="16"/>
        </w:rPr>
      </w:pPr>
      <w:r w:rsidRPr="009F7699">
        <w:rPr>
          <w:b/>
          <w:sz w:val="16"/>
          <w:szCs w:val="16"/>
        </w:rPr>
        <w:t>ПЕРЕЧЕНЬ</w:t>
      </w:r>
    </w:p>
    <w:p w:rsidR="00925C1A" w:rsidRPr="009F7699" w:rsidRDefault="00925C1A" w:rsidP="00925C1A">
      <w:pPr>
        <w:jc w:val="center"/>
        <w:rPr>
          <w:sz w:val="16"/>
          <w:szCs w:val="16"/>
        </w:rPr>
      </w:pPr>
      <w:r w:rsidRPr="009F7699">
        <w:rPr>
          <w:sz w:val="16"/>
          <w:szCs w:val="16"/>
        </w:rPr>
        <w:t>объектов, находящихся в муниципальной собственности муниципального образования Билибинский муниципальный район, в отношении которых планируется заключение концессионных соглашений в 2024 году</w:t>
      </w:r>
    </w:p>
    <w:p w:rsidR="00925C1A" w:rsidRPr="009F7699" w:rsidRDefault="00925C1A" w:rsidP="00925C1A">
      <w:pPr>
        <w:jc w:val="center"/>
        <w:rPr>
          <w:sz w:val="16"/>
          <w:szCs w:val="16"/>
        </w:rPr>
      </w:pPr>
    </w:p>
    <w:tbl>
      <w:tblPr>
        <w:tblW w:w="9950" w:type="dxa"/>
        <w:tblLayout w:type="fixed"/>
        <w:tblCellMar>
          <w:left w:w="0" w:type="dxa"/>
          <w:right w:w="0" w:type="dxa"/>
        </w:tblCellMar>
        <w:tblLook w:val="04A0" w:firstRow="1" w:lastRow="0" w:firstColumn="1" w:lastColumn="0" w:noHBand="0" w:noVBand="1"/>
      </w:tblPr>
      <w:tblGrid>
        <w:gridCol w:w="576"/>
        <w:gridCol w:w="1700"/>
        <w:gridCol w:w="1417"/>
        <w:gridCol w:w="2268"/>
        <w:gridCol w:w="1993"/>
        <w:gridCol w:w="1971"/>
        <w:gridCol w:w="25"/>
      </w:tblGrid>
      <w:tr w:rsidR="00925C1A" w:rsidRPr="009F7699" w:rsidTr="00E77CFF">
        <w:trPr>
          <w:gridAfter w:val="1"/>
          <w:wAfter w:w="25" w:type="dxa"/>
        </w:trPr>
        <w:tc>
          <w:tcPr>
            <w:tcW w:w="5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5C1A" w:rsidRPr="009F7699" w:rsidRDefault="00925C1A" w:rsidP="00E77CFF">
            <w:pPr>
              <w:spacing w:line="315" w:lineRule="atLeast"/>
              <w:jc w:val="center"/>
              <w:textAlignment w:val="baseline"/>
              <w:rPr>
                <w:b/>
                <w:sz w:val="16"/>
                <w:szCs w:val="16"/>
              </w:rPr>
            </w:pPr>
            <w:r w:rsidRPr="009F7699">
              <w:rPr>
                <w:b/>
                <w:sz w:val="16"/>
                <w:szCs w:val="16"/>
              </w:rPr>
              <w:t xml:space="preserve">№ </w:t>
            </w:r>
            <w:proofErr w:type="gramStart"/>
            <w:r w:rsidRPr="009F7699">
              <w:rPr>
                <w:b/>
                <w:sz w:val="16"/>
                <w:szCs w:val="16"/>
              </w:rPr>
              <w:t>п</w:t>
            </w:r>
            <w:proofErr w:type="gramEnd"/>
            <w:r w:rsidRPr="009F7699">
              <w:rPr>
                <w:b/>
                <w:sz w:val="16"/>
                <w:szCs w:val="16"/>
              </w:rPr>
              <w:t>/п</w:t>
            </w:r>
          </w:p>
        </w:tc>
        <w:tc>
          <w:tcPr>
            <w:tcW w:w="17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5C1A" w:rsidRPr="009F7699" w:rsidRDefault="00925C1A" w:rsidP="00E77CFF">
            <w:pPr>
              <w:spacing w:line="315" w:lineRule="atLeast"/>
              <w:jc w:val="center"/>
              <w:textAlignment w:val="baseline"/>
              <w:rPr>
                <w:b/>
                <w:sz w:val="16"/>
                <w:szCs w:val="16"/>
              </w:rPr>
            </w:pPr>
            <w:proofErr w:type="spellStart"/>
            <w:r w:rsidRPr="009F7699">
              <w:rPr>
                <w:b/>
                <w:sz w:val="16"/>
                <w:szCs w:val="16"/>
              </w:rPr>
              <w:t>Наименова</w:t>
            </w:r>
            <w:proofErr w:type="spellEnd"/>
          </w:p>
          <w:p w:rsidR="00925C1A" w:rsidRPr="009F7699" w:rsidRDefault="00925C1A" w:rsidP="00E77CFF">
            <w:pPr>
              <w:spacing w:line="315" w:lineRule="atLeast"/>
              <w:jc w:val="center"/>
              <w:textAlignment w:val="baseline"/>
              <w:rPr>
                <w:b/>
                <w:sz w:val="16"/>
                <w:szCs w:val="16"/>
              </w:rPr>
            </w:pPr>
            <w:proofErr w:type="spellStart"/>
            <w:r w:rsidRPr="009F7699">
              <w:rPr>
                <w:b/>
                <w:sz w:val="16"/>
                <w:szCs w:val="16"/>
              </w:rPr>
              <w:t>ние</w:t>
            </w:r>
            <w:proofErr w:type="spellEnd"/>
            <w:r w:rsidRPr="009F7699">
              <w:rPr>
                <w:b/>
                <w:sz w:val="16"/>
                <w:szCs w:val="16"/>
              </w:rPr>
              <w:t xml:space="preserve"> объекта</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5C1A" w:rsidRPr="009F7699" w:rsidRDefault="00925C1A" w:rsidP="00E77CFF">
            <w:pPr>
              <w:spacing w:line="240" w:lineRule="exact"/>
              <w:jc w:val="center"/>
              <w:rPr>
                <w:b/>
                <w:bCs/>
                <w:sz w:val="16"/>
                <w:szCs w:val="16"/>
              </w:rPr>
            </w:pPr>
            <w:r w:rsidRPr="009F7699">
              <w:rPr>
                <w:b/>
                <w:bCs/>
                <w:sz w:val="16"/>
                <w:szCs w:val="16"/>
              </w:rPr>
              <w:t>Площадь</w:t>
            </w:r>
          </w:p>
          <w:p w:rsidR="00925C1A" w:rsidRPr="009F7699" w:rsidRDefault="00925C1A" w:rsidP="00E77CFF">
            <w:pPr>
              <w:spacing w:line="240" w:lineRule="exact"/>
              <w:jc w:val="center"/>
              <w:rPr>
                <w:b/>
                <w:bCs/>
                <w:sz w:val="16"/>
                <w:szCs w:val="16"/>
              </w:rPr>
            </w:pPr>
            <w:r w:rsidRPr="009F7699">
              <w:rPr>
                <w:b/>
                <w:bCs/>
                <w:sz w:val="16"/>
                <w:szCs w:val="16"/>
              </w:rPr>
              <w:t>объекта (</w:t>
            </w:r>
            <w:proofErr w:type="spellStart"/>
            <w:r w:rsidRPr="009F7699">
              <w:rPr>
                <w:b/>
                <w:bCs/>
                <w:sz w:val="16"/>
                <w:szCs w:val="16"/>
              </w:rPr>
              <w:t>кв</w:t>
            </w:r>
            <w:proofErr w:type="gramStart"/>
            <w:r w:rsidRPr="009F7699">
              <w:rPr>
                <w:b/>
                <w:bCs/>
                <w:sz w:val="16"/>
                <w:szCs w:val="16"/>
              </w:rPr>
              <w:t>.м</w:t>
            </w:r>
            <w:proofErr w:type="spellEnd"/>
            <w:proofErr w:type="gramEnd"/>
            <w:r w:rsidRPr="009F7699">
              <w:rPr>
                <w:b/>
                <w:bCs/>
                <w:sz w:val="16"/>
                <w:szCs w:val="16"/>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5C1A" w:rsidRPr="009F7699" w:rsidRDefault="00925C1A" w:rsidP="00E77CFF">
            <w:pPr>
              <w:spacing w:line="240" w:lineRule="exact"/>
              <w:jc w:val="center"/>
              <w:rPr>
                <w:b/>
                <w:bCs/>
                <w:sz w:val="16"/>
                <w:szCs w:val="16"/>
              </w:rPr>
            </w:pPr>
            <w:r w:rsidRPr="009F7699">
              <w:rPr>
                <w:b/>
                <w:bCs/>
                <w:sz w:val="16"/>
                <w:szCs w:val="16"/>
              </w:rPr>
              <w:t>Кадастровый (условный)</w:t>
            </w:r>
          </w:p>
          <w:p w:rsidR="00925C1A" w:rsidRPr="009F7699" w:rsidRDefault="00925C1A" w:rsidP="00E77CFF">
            <w:pPr>
              <w:spacing w:line="240" w:lineRule="exact"/>
              <w:jc w:val="center"/>
              <w:rPr>
                <w:b/>
                <w:bCs/>
                <w:sz w:val="16"/>
                <w:szCs w:val="16"/>
              </w:rPr>
            </w:pPr>
            <w:r w:rsidRPr="009F7699">
              <w:rPr>
                <w:b/>
                <w:bCs/>
                <w:sz w:val="16"/>
                <w:szCs w:val="16"/>
              </w:rPr>
              <w:t>номер объекта/</w:t>
            </w:r>
          </w:p>
          <w:p w:rsidR="00925C1A" w:rsidRPr="009F7699" w:rsidRDefault="00925C1A" w:rsidP="00E77CFF">
            <w:pPr>
              <w:spacing w:line="240" w:lineRule="exact"/>
              <w:jc w:val="center"/>
              <w:rPr>
                <w:b/>
                <w:bCs/>
                <w:sz w:val="16"/>
                <w:szCs w:val="16"/>
              </w:rPr>
            </w:pPr>
            <w:r w:rsidRPr="009F7699">
              <w:rPr>
                <w:b/>
                <w:bCs/>
                <w:sz w:val="16"/>
                <w:szCs w:val="16"/>
              </w:rPr>
              <w:t>кадастровый номер земельного участка</w:t>
            </w:r>
          </w:p>
        </w:tc>
        <w:tc>
          <w:tcPr>
            <w:tcW w:w="1993" w:type="dxa"/>
            <w:tcBorders>
              <w:top w:val="single" w:sz="6" w:space="0" w:color="000000"/>
              <w:left w:val="single" w:sz="6" w:space="0" w:color="000000"/>
              <w:bottom w:val="single" w:sz="6" w:space="0" w:color="000000"/>
              <w:right w:val="single" w:sz="6" w:space="0" w:color="000000"/>
            </w:tcBorders>
          </w:tcPr>
          <w:p w:rsidR="00925C1A" w:rsidRPr="009F7699" w:rsidRDefault="00925C1A" w:rsidP="00E77CFF">
            <w:pPr>
              <w:spacing w:line="240" w:lineRule="exact"/>
              <w:jc w:val="center"/>
              <w:rPr>
                <w:b/>
                <w:bCs/>
                <w:sz w:val="16"/>
                <w:szCs w:val="16"/>
              </w:rPr>
            </w:pPr>
            <w:r w:rsidRPr="009F7699">
              <w:rPr>
                <w:b/>
                <w:bCs/>
                <w:sz w:val="16"/>
                <w:szCs w:val="16"/>
              </w:rPr>
              <w:t>Адрес</w:t>
            </w:r>
          </w:p>
          <w:p w:rsidR="00925C1A" w:rsidRPr="009F7699" w:rsidRDefault="00925C1A" w:rsidP="00E77CFF">
            <w:pPr>
              <w:spacing w:line="240" w:lineRule="exact"/>
              <w:jc w:val="center"/>
              <w:rPr>
                <w:b/>
                <w:bCs/>
                <w:sz w:val="16"/>
                <w:szCs w:val="16"/>
              </w:rPr>
            </w:pPr>
            <w:r w:rsidRPr="009F7699">
              <w:rPr>
                <w:b/>
                <w:bCs/>
                <w:sz w:val="16"/>
                <w:szCs w:val="16"/>
              </w:rPr>
              <w:t>объекта</w:t>
            </w:r>
          </w:p>
        </w:tc>
        <w:tc>
          <w:tcPr>
            <w:tcW w:w="19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25C1A" w:rsidRPr="009F7699" w:rsidRDefault="00925C1A" w:rsidP="00E77CFF">
            <w:pPr>
              <w:spacing w:line="240" w:lineRule="exact"/>
              <w:jc w:val="center"/>
              <w:rPr>
                <w:b/>
                <w:bCs/>
                <w:sz w:val="16"/>
                <w:szCs w:val="16"/>
              </w:rPr>
            </w:pPr>
            <w:r w:rsidRPr="009F7699">
              <w:rPr>
                <w:b/>
                <w:bCs/>
                <w:sz w:val="16"/>
                <w:szCs w:val="16"/>
              </w:rPr>
              <w:t>Состояние</w:t>
            </w:r>
          </w:p>
          <w:p w:rsidR="00925C1A" w:rsidRPr="009F7699" w:rsidRDefault="00925C1A" w:rsidP="00E77CFF">
            <w:pPr>
              <w:spacing w:line="240" w:lineRule="exact"/>
              <w:jc w:val="center"/>
              <w:rPr>
                <w:b/>
                <w:bCs/>
                <w:sz w:val="16"/>
                <w:szCs w:val="16"/>
              </w:rPr>
            </w:pPr>
            <w:r w:rsidRPr="009F7699">
              <w:rPr>
                <w:b/>
                <w:bCs/>
                <w:sz w:val="16"/>
                <w:szCs w:val="16"/>
              </w:rPr>
              <w:t>объекта</w:t>
            </w:r>
          </w:p>
        </w:tc>
      </w:tr>
      <w:tr w:rsidR="00925C1A" w:rsidRPr="009F7699" w:rsidTr="00E77CFF">
        <w:trPr>
          <w:trHeight w:val="626"/>
        </w:trPr>
        <w:tc>
          <w:tcPr>
            <w:tcW w:w="57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925C1A" w:rsidRPr="009F7699" w:rsidRDefault="00925C1A" w:rsidP="00E77CFF">
            <w:pPr>
              <w:spacing w:line="315" w:lineRule="atLeast"/>
              <w:textAlignment w:val="baseline"/>
              <w:rPr>
                <w:sz w:val="16"/>
                <w:szCs w:val="16"/>
              </w:rPr>
            </w:pPr>
            <w:r w:rsidRPr="009F7699">
              <w:rPr>
                <w:sz w:val="16"/>
                <w:szCs w:val="16"/>
              </w:rPr>
              <w:t>1.</w:t>
            </w:r>
          </w:p>
        </w:tc>
        <w:tc>
          <w:tcPr>
            <w:tcW w:w="170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925C1A" w:rsidRPr="009F7699" w:rsidRDefault="00925C1A" w:rsidP="00E77CFF">
            <w:pPr>
              <w:spacing w:line="315" w:lineRule="atLeast"/>
              <w:textAlignment w:val="baseline"/>
              <w:rPr>
                <w:sz w:val="16"/>
                <w:szCs w:val="16"/>
              </w:rPr>
            </w:pPr>
            <w:r w:rsidRPr="009F7699">
              <w:rPr>
                <w:sz w:val="16"/>
                <w:szCs w:val="16"/>
              </w:rPr>
              <w:t>нет</w:t>
            </w:r>
          </w:p>
        </w:tc>
        <w:tc>
          <w:tcPr>
            <w:tcW w:w="141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925C1A" w:rsidRPr="009F7699" w:rsidRDefault="00925C1A" w:rsidP="00E77CFF">
            <w:pPr>
              <w:spacing w:line="315" w:lineRule="atLeast"/>
              <w:jc w:val="center"/>
              <w:textAlignment w:val="baseline"/>
              <w:rPr>
                <w:sz w:val="16"/>
                <w:szCs w:val="16"/>
              </w:rPr>
            </w:pPr>
            <w:r w:rsidRPr="009F7699">
              <w:rPr>
                <w:sz w:val="16"/>
                <w:szCs w:val="16"/>
              </w:rPr>
              <w:t>-</w:t>
            </w:r>
          </w:p>
        </w:tc>
        <w:tc>
          <w:tcPr>
            <w:tcW w:w="226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925C1A" w:rsidRPr="009F7699" w:rsidRDefault="00925C1A" w:rsidP="00E77CFF">
            <w:pPr>
              <w:spacing w:line="315" w:lineRule="atLeast"/>
              <w:jc w:val="center"/>
              <w:textAlignment w:val="baseline"/>
              <w:rPr>
                <w:sz w:val="16"/>
                <w:szCs w:val="16"/>
              </w:rPr>
            </w:pPr>
            <w:r w:rsidRPr="009F7699">
              <w:rPr>
                <w:sz w:val="16"/>
                <w:szCs w:val="16"/>
              </w:rPr>
              <w:t>-</w:t>
            </w:r>
          </w:p>
        </w:tc>
        <w:tc>
          <w:tcPr>
            <w:tcW w:w="1993" w:type="dxa"/>
            <w:tcBorders>
              <w:top w:val="single" w:sz="4" w:space="0" w:color="auto"/>
              <w:left w:val="single" w:sz="4" w:space="0" w:color="auto"/>
              <w:bottom w:val="single" w:sz="4" w:space="0" w:color="auto"/>
              <w:right w:val="single" w:sz="4" w:space="0" w:color="auto"/>
            </w:tcBorders>
          </w:tcPr>
          <w:p w:rsidR="00925C1A" w:rsidRPr="009F7699" w:rsidRDefault="00925C1A" w:rsidP="00E77CFF">
            <w:pPr>
              <w:spacing w:line="315" w:lineRule="atLeast"/>
              <w:jc w:val="center"/>
              <w:textAlignment w:val="baseline"/>
              <w:rPr>
                <w:sz w:val="16"/>
                <w:szCs w:val="16"/>
              </w:rPr>
            </w:pPr>
            <w:r w:rsidRPr="009F7699">
              <w:rPr>
                <w:sz w:val="16"/>
                <w:szCs w:val="16"/>
              </w:rPr>
              <w:t>-</w:t>
            </w:r>
          </w:p>
        </w:tc>
        <w:tc>
          <w:tcPr>
            <w:tcW w:w="197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925C1A" w:rsidRPr="009F7699" w:rsidRDefault="00925C1A" w:rsidP="00E77CFF">
            <w:pPr>
              <w:spacing w:line="315" w:lineRule="atLeast"/>
              <w:jc w:val="center"/>
              <w:textAlignment w:val="baseline"/>
              <w:rPr>
                <w:sz w:val="16"/>
                <w:szCs w:val="16"/>
              </w:rPr>
            </w:pPr>
            <w:r w:rsidRPr="009F7699">
              <w:rPr>
                <w:sz w:val="16"/>
                <w:szCs w:val="16"/>
              </w:rPr>
              <w:t>-</w:t>
            </w:r>
          </w:p>
        </w:tc>
        <w:tc>
          <w:tcPr>
            <w:tcW w:w="25" w:type="dxa"/>
            <w:tcBorders>
              <w:left w:val="single" w:sz="4" w:space="0" w:color="auto"/>
            </w:tcBorders>
            <w:shd w:val="clear" w:color="auto" w:fill="auto"/>
          </w:tcPr>
          <w:p w:rsidR="00925C1A" w:rsidRPr="009F7699" w:rsidRDefault="00925C1A" w:rsidP="00E77CFF">
            <w:pPr>
              <w:rPr>
                <w:sz w:val="16"/>
                <w:szCs w:val="16"/>
              </w:rPr>
            </w:pPr>
          </w:p>
        </w:tc>
      </w:tr>
    </w:tbl>
    <w:p w:rsidR="0026217B" w:rsidRPr="009F7699" w:rsidRDefault="0026217B" w:rsidP="004B05E7">
      <w:pPr>
        <w:ind w:right="140" w:firstLine="851"/>
        <w:jc w:val="both"/>
        <w:rPr>
          <w:sz w:val="16"/>
          <w:szCs w:val="16"/>
        </w:rPr>
      </w:pPr>
    </w:p>
    <w:p w:rsidR="00925C1A" w:rsidRPr="009F7699" w:rsidRDefault="00925C1A" w:rsidP="00925C1A">
      <w:pPr>
        <w:jc w:val="center"/>
        <w:outlineLvl w:val="0"/>
        <w:rPr>
          <w:b/>
          <w:sz w:val="16"/>
          <w:szCs w:val="16"/>
        </w:rPr>
      </w:pPr>
      <w:r w:rsidRPr="009F7699">
        <w:rPr>
          <w:b/>
          <w:sz w:val="16"/>
          <w:szCs w:val="16"/>
        </w:rPr>
        <w:t>АДМИНИСТРАЦИЯ</w:t>
      </w:r>
    </w:p>
    <w:p w:rsidR="00925C1A" w:rsidRPr="009F7699" w:rsidRDefault="00925C1A" w:rsidP="00925C1A">
      <w:pPr>
        <w:jc w:val="center"/>
        <w:outlineLvl w:val="0"/>
        <w:rPr>
          <w:b/>
          <w:sz w:val="16"/>
          <w:szCs w:val="16"/>
        </w:rPr>
      </w:pPr>
      <w:r w:rsidRPr="009F7699">
        <w:rPr>
          <w:b/>
          <w:sz w:val="16"/>
          <w:szCs w:val="16"/>
        </w:rPr>
        <w:t>МУНИЦИПАЛЬНОГО ОБРАЗОВАНИЯ</w:t>
      </w:r>
    </w:p>
    <w:p w:rsidR="00925C1A" w:rsidRPr="009F7699" w:rsidRDefault="00925C1A" w:rsidP="00925C1A">
      <w:pPr>
        <w:jc w:val="center"/>
        <w:outlineLvl w:val="0"/>
        <w:rPr>
          <w:b/>
          <w:sz w:val="16"/>
          <w:szCs w:val="16"/>
        </w:rPr>
      </w:pPr>
      <w:r w:rsidRPr="009F7699">
        <w:rPr>
          <w:b/>
          <w:sz w:val="16"/>
          <w:szCs w:val="16"/>
        </w:rPr>
        <w:t>БИЛИБИНСКИЙ МУНИЦИПАЛЬНЫЙ РАЙОН</w:t>
      </w:r>
    </w:p>
    <w:p w:rsidR="00925C1A" w:rsidRPr="009F7699" w:rsidRDefault="00925C1A" w:rsidP="00925C1A">
      <w:pPr>
        <w:jc w:val="center"/>
        <w:outlineLvl w:val="0"/>
        <w:rPr>
          <w:b/>
          <w:sz w:val="16"/>
          <w:szCs w:val="16"/>
        </w:rPr>
      </w:pPr>
      <w:r w:rsidRPr="009F7699">
        <w:rPr>
          <w:b/>
          <w:sz w:val="16"/>
          <w:szCs w:val="16"/>
        </w:rPr>
        <w:t>ЧУКОТСКОГО АВТОНОМНОГО ОКРУГА</w:t>
      </w:r>
    </w:p>
    <w:p w:rsidR="00925C1A" w:rsidRPr="009F7699" w:rsidRDefault="00925C1A" w:rsidP="00925C1A">
      <w:pPr>
        <w:jc w:val="center"/>
        <w:rPr>
          <w:sz w:val="16"/>
          <w:szCs w:val="16"/>
        </w:rPr>
      </w:pPr>
    </w:p>
    <w:p w:rsidR="00925C1A" w:rsidRPr="009F7699" w:rsidRDefault="00925C1A" w:rsidP="00925C1A">
      <w:pPr>
        <w:jc w:val="center"/>
        <w:outlineLvl w:val="0"/>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925C1A" w:rsidRPr="009F7699" w:rsidRDefault="00925C1A" w:rsidP="00925C1A">
      <w:pPr>
        <w:jc w:val="center"/>
        <w:rPr>
          <w:b/>
          <w:sz w:val="16"/>
          <w:szCs w:val="16"/>
        </w:rPr>
      </w:pPr>
    </w:p>
    <w:p w:rsidR="00925C1A" w:rsidRPr="009F7699" w:rsidRDefault="00925C1A" w:rsidP="00925C1A">
      <w:pPr>
        <w:jc w:val="center"/>
        <w:rPr>
          <w:sz w:val="16"/>
          <w:szCs w:val="16"/>
        </w:rPr>
      </w:pPr>
    </w:p>
    <w:tbl>
      <w:tblPr>
        <w:tblW w:w="10814" w:type="dxa"/>
        <w:tblLook w:val="01E0" w:firstRow="1" w:lastRow="1" w:firstColumn="1" w:lastColumn="1" w:noHBand="0" w:noVBand="0"/>
      </w:tblPr>
      <w:tblGrid>
        <w:gridCol w:w="3085"/>
        <w:gridCol w:w="4393"/>
        <w:gridCol w:w="3336"/>
      </w:tblGrid>
      <w:tr w:rsidR="00925C1A" w:rsidRPr="009F7699" w:rsidTr="00E77CFF">
        <w:tc>
          <w:tcPr>
            <w:tcW w:w="3085" w:type="dxa"/>
            <w:hideMark/>
          </w:tcPr>
          <w:p w:rsidR="00925C1A" w:rsidRPr="009F7699" w:rsidRDefault="00925C1A" w:rsidP="00E77CFF">
            <w:pPr>
              <w:tabs>
                <w:tab w:val="left" w:pos="2520"/>
              </w:tabs>
              <w:spacing w:line="276" w:lineRule="auto"/>
              <w:jc w:val="both"/>
              <w:rPr>
                <w:sz w:val="16"/>
                <w:szCs w:val="16"/>
                <w:lang w:eastAsia="en-US"/>
              </w:rPr>
            </w:pPr>
            <w:r w:rsidRPr="009F7699">
              <w:rPr>
                <w:sz w:val="16"/>
                <w:szCs w:val="16"/>
                <w:lang w:eastAsia="en-US"/>
              </w:rPr>
              <w:t>от</w:t>
            </w:r>
            <w:r w:rsidRPr="009F7699">
              <w:rPr>
                <w:sz w:val="16"/>
                <w:szCs w:val="16"/>
              </w:rPr>
              <w:t xml:space="preserve"> </w:t>
            </w:r>
            <w:r w:rsidRPr="009F7699">
              <w:rPr>
                <w:sz w:val="16"/>
                <w:szCs w:val="16"/>
                <w:u w:val="single"/>
              </w:rPr>
              <w:t>18 января 2024 года</w:t>
            </w:r>
            <w:r w:rsidRPr="009F7699">
              <w:rPr>
                <w:sz w:val="16"/>
                <w:szCs w:val="16"/>
                <w:lang w:eastAsia="en-US"/>
              </w:rPr>
              <w:t xml:space="preserve">  </w:t>
            </w:r>
          </w:p>
        </w:tc>
        <w:tc>
          <w:tcPr>
            <w:tcW w:w="4393" w:type="dxa"/>
            <w:hideMark/>
          </w:tcPr>
          <w:p w:rsidR="00925C1A" w:rsidRPr="009F7699" w:rsidRDefault="00925C1A" w:rsidP="00E77CFF">
            <w:pPr>
              <w:spacing w:line="276" w:lineRule="auto"/>
              <w:rPr>
                <w:sz w:val="16"/>
                <w:szCs w:val="16"/>
                <w:lang w:eastAsia="en-US"/>
              </w:rPr>
            </w:pPr>
            <w:r w:rsidRPr="009F7699">
              <w:rPr>
                <w:sz w:val="16"/>
                <w:szCs w:val="16"/>
                <w:lang w:eastAsia="en-US"/>
              </w:rPr>
              <w:t xml:space="preserve">№ </w:t>
            </w:r>
            <w:r w:rsidRPr="009F7699">
              <w:rPr>
                <w:sz w:val="16"/>
                <w:szCs w:val="16"/>
                <w:u w:val="single"/>
              </w:rPr>
              <w:t>34</w:t>
            </w:r>
          </w:p>
        </w:tc>
        <w:tc>
          <w:tcPr>
            <w:tcW w:w="3336" w:type="dxa"/>
            <w:hideMark/>
          </w:tcPr>
          <w:p w:rsidR="00925C1A" w:rsidRPr="009F7699" w:rsidRDefault="00925C1A" w:rsidP="00E77CFF">
            <w:pPr>
              <w:tabs>
                <w:tab w:val="left" w:pos="1027"/>
              </w:tabs>
              <w:spacing w:line="276" w:lineRule="auto"/>
              <w:rPr>
                <w:sz w:val="16"/>
                <w:szCs w:val="16"/>
                <w:lang w:eastAsia="en-US"/>
              </w:rPr>
            </w:pPr>
            <w:r w:rsidRPr="009F7699">
              <w:rPr>
                <w:sz w:val="16"/>
                <w:szCs w:val="16"/>
                <w:lang w:eastAsia="en-US"/>
              </w:rPr>
              <w:t xml:space="preserve">            г. Билибино</w:t>
            </w:r>
          </w:p>
        </w:tc>
      </w:tr>
    </w:tbl>
    <w:p w:rsidR="00925C1A" w:rsidRPr="009F7699" w:rsidRDefault="00925C1A" w:rsidP="00925C1A">
      <w:pPr>
        <w:jc w:val="both"/>
        <w:rPr>
          <w:sz w:val="16"/>
          <w:szCs w:val="16"/>
        </w:rPr>
      </w:pPr>
    </w:p>
    <w:p w:rsidR="00925C1A" w:rsidRPr="009F7699" w:rsidRDefault="00925C1A" w:rsidP="00925C1A">
      <w:pPr>
        <w:jc w:val="both"/>
        <w:rPr>
          <w:sz w:val="16"/>
          <w:szCs w:val="16"/>
        </w:rPr>
      </w:pPr>
    </w:p>
    <w:p w:rsidR="00925C1A" w:rsidRPr="009F7699" w:rsidRDefault="00925C1A" w:rsidP="00925C1A">
      <w:pPr>
        <w:tabs>
          <w:tab w:val="left" w:pos="4820"/>
        </w:tabs>
        <w:ind w:right="4392"/>
        <w:jc w:val="both"/>
        <w:rPr>
          <w:sz w:val="16"/>
          <w:szCs w:val="16"/>
        </w:rPr>
      </w:pPr>
      <w:r w:rsidRPr="009F7699">
        <w:rPr>
          <w:sz w:val="16"/>
          <w:szCs w:val="16"/>
        </w:rPr>
        <w:t xml:space="preserve">О внесении изменения в Постановление Администрации муниципального образования Билибинский муниципальный район от 12 февраля 2021 года № 61 </w:t>
      </w:r>
    </w:p>
    <w:p w:rsidR="00925C1A" w:rsidRPr="009F7699" w:rsidRDefault="00925C1A" w:rsidP="00925C1A">
      <w:pPr>
        <w:ind w:firstLine="851"/>
        <w:jc w:val="both"/>
        <w:rPr>
          <w:sz w:val="16"/>
          <w:szCs w:val="16"/>
        </w:rPr>
      </w:pPr>
    </w:p>
    <w:p w:rsidR="00925C1A" w:rsidRPr="009F7699" w:rsidRDefault="00925C1A" w:rsidP="00925C1A">
      <w:pPr>
        <w:ind w:firstLine="851"/>
        <w:jc w:val="both"/>
        <w:rPr>
          <w:sz w:val="16"/>
          <w:szCs w:val="16"/>
        </w:rPr>
      </w:pPr>
    </w:p>
    <w:p w:rsidR="00925C1A" w:rsidRPr="009F7699" w:rsidRDefault="00925C1A" w:rsidP="00925C1A">
      <w:pPr>
        <w:ind w:firstLine="851"/>
        <w:jc w:val="both"/>
        <w:rPr>
          <w:sz w:val="16"/>
          <w:szCs w:val="16"/>
        </w:rPr>
      </w:pPr>
      <w:r w:rsidRPr="009F7699">
        <w:rPr>
          <w:sz w:val="16"/>
          <w:szCs w:val="16"/>
        </w:rPr>
        <w:t>В целях приведения муниципального нормативного правового акта в соответствии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925C1A" w:rsidRPr="009F7699" w:rsidRDefault="00925C1A" w:rsidP="00925C1A">
      <w:pPr>
        <w:ind w:firstLine="851"/>
        <w:jc w:val="both"/>
        <w:rPr>
          <w:b/>
          <w:spacing w:val="20"/>
          <w:sz w:val="16"/>
          <w:szCs w:val="16"/>
        </w:rPr>
      </w:pPr>
      <w:r w:rsidRPr="009F7699">
        <w:rPr>
          <w:b/>
          <w:spacing w:val="20"/>
          <w:sz w:val="16"/>
          <w:szCs w:val="16"/>
        </w:rPr>
        <w:t xml:space="preserve">ПОСТАНОВЛЯЕТ: </w:t>
      </w:r>
    </w:p>
    <w:p w:rsidR="00925C1A" w:rsidRPr="009F7699" w:rsidRDefault="00925C1A" w:rsidP="00925C1A">
      <w:pPr>
        <w:ind w:firstLine="851"/>
        <w:jc w:val="both"/>
        <w:rPr>
          <w:b/>
          <w:sz w:val="16"/>
          <w:szCs w:val="16"/>
        </w:rPr>
      </w:pPr>
    </w:p>
    <w:p w:rsidR="00925C1A" w:rsidRPr="009F7699" w:rsidRDefault="00925C1A" w:rsidP="00925C1A">
      <w:pPr>
        <w:ind w:firstLine="851"/>
        <w:jc w:val="both"/>
        <w:rPr>
          <w:sz w:val="16"/>
          <w:szCs w:val="16"/>
        </w:rPr>
      </w:pPr>
      <w:r w:rsidRPr="009F7699">
        <w:rPr>
          <w:sz w:val="16"/>
          <w:szCs w:val="16"/>
        </w:rPr>
        <w:t xml:space="preserve">1. Внести в Постановление Администрации муниципального образования Билибинский муниципальный район от 12 февраля 2021 года № 61 «Об утверждении перечня социально значимых продовольственных товаров, </w:t>
      </w:r>
      <w:proofErr w:type="gramStart"/>
      <w:r w:rsidRPr="009F7699">
        <w:rPr>
          <w:sz w:val="16"/>
          <w:szCs w:val="16"/>
        </w:rPr>
        <w:t>услуги</w:t>
      </w:r>
      <w:proofErr w:type="gramEnd"/>
      <w:r w:rsidRPr="009F7699">
        <w:rPr>
          <w:sz w:val="16"/>
          <w:szCs w:val="16"/>
        </w:rPr>
        <w:t xml:space="preserve"> по реализации которых населению финансируются за счёт субсидий на обеспечение жителей поселений муниципального образования Билибинский муниципальный район социально значимыми продовольственными товарами» следующие изменения:</w:t>
      </w:r>
    </w:p>
    <w:p w:rsidR="00925C1A" w:rsidRPr="009F7699" w:rsidRDefault="00925C1A" w:rsidP="00925C1A">
      <w:pPr>
        <w:tabs>
          <w:tab w:val="num" w:pos="0"/>
          <w:tab w:val="left" w:pos="1134"/>
        </w:tabs>
        <w:ind w:firstLine="709"/>
        <w:jc w:val="both"/>
        <w:rPr>
          <w:sz w:val="16"/>
          <w:szCs w:val="16"/>
        </w:rPr>
      </w:pPr>
      <w:r w:rsidRPr="009F7699">
        <w:rPr>
          <w:sz w:val="16"/>
          <w:szCs w:val="16"/>
        </w:rPr>
        <w:t>1.</w:t>
      </w:r>
      <w:r w:rsidRPr="009F7699">
        <w:rPr>
          <w:sz w:val="16"/>
          <w:szCs w:val="16"/>
        </w:rPr>
        <w:tab/>
        <w:t>В преамбуле слова «Постановлением Правительства Чукотского автономного округа от 21 октября 2013 года № 411 «Об утверждении Государственной программы «Развитие агропромышленного комплекса Чукотского автономного округа»» заменить словами: «Постановлением Правительства Чукотского автономного округа от 29 декабря 2023 года № 546  «Об утверждении Государственной программы «Развитие агропромышленного комплекса Чукотского автономного округа»».</w:t>
      </w:r>
    </w:p>
    <w:p w:rsidR="00925C1A" w:rsidRPr="009F7699" w:rsidRDefault="00925C1A" w:rsidP="00925C1A">
      <w:pPr>
        <w:tabs>
          <w:tab w:val="left" w:pos="1134"/>
          <w:tab w:val="left" w:pos="2520"/>
        </w:tabs>
        <w:ind w:firstLine="709"/>
        <w:jc w:val="both"/>
        <w:rPr>
          <w:sz w:val="16"/>
          <w:szCs w:val="16"/>
        </w:rPr>
      </w:pPr>
      <w:r w:rsidRPr="009F7699">
        <w:rPr>
          <w:sz w:val="16"/>
          <w:szCs w:val="16"/>
        </w:rPr>
        <w:t>2.</w:t>
      </w:r>
      <w:r w:rsidRPr="009F7699">
        <w:rPr>
          <w:sz w:val="16"/>
          <w:szCs w:val="16"/>
        </w:rPr>
        <w:tab/>
        <w:t>Приложение 1 постановления изложить в редакции согласно приложению 1 к настоящему постановлению.</w:t>
      </w:r>
    </w:p>
    <w:p w:rsidR="00925C1A" w:rsidRPr="009F7699" w:rsidRDefault="00925C1A" w:rsidP="00925C1A">
      <w:pPr>
        <w:tabs>
          <w:tab w:val="left" w:pos="1134"/>
          <w:tab w:val="left" w:pos="2520"/>
        </w:tabs>
        <w:ind w:firstLine="709"/>
        <w:jc w:val="both"/>
        <w:rPr>
          <w:sz w:val="16"/>
          <w:szCs w:val="16"/>
        </w:rPr>
      </w:pPr>
      <w:r w:rsidRPr="009F7699">
        <w:rPr>
          <w:sz w:val="16"/>
          <w:szCs w:val="16"/>
        </w:rPr>
        <w:t>3.</w:t>
      </w:r>
      <w:r w:rsidRPr="009F7699">
        <w:rPr>
          <w:sz w:val="16"/>
          <w:szCs w:val="16"/>
        </w:rPr>
        <w:tab/>
        <w:t>Приложение 3 постановления изложить в редакции согласно приложению 2 к настоящему постановлению.</w:t>
      </w:r>
    </w:p>
    <w:p w:rsidR="00925C1A" w:rsidRPr="009F7699" w:rsidRDefault="00925C1A" w:rsidP="00925C1A">
      <w:pPr>
        <w:tabs>
          <w:tab w:val="left" w:pos="1134"/>
          <w:tab w:val="left" w:pos="2520"/>
        </w:tabs>
        <w:ind w:firstLine="709"/>
        <w:jc w:val="both"/>
        <w:rPr>
          <w:sz w:val="16"/>
          <w:szCs w:val="16"/>
        </w:rPr>
      </w:pPr>
      <w:r w:rsidRPr="009F7699">
        <w:rPr>
          <w:sz w:val="16"/>
          <w:szCs w:val="16"/>
        </w:rPr>
        <w:t>4.</w:t>
      </w:r>
      <w:r w:rsidRPr="009F7699">
        <w:rPr>
          <w:sz w:val="16"/>
          <w:szCs w:val="16"/>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925C1A" w:rsidRPr="009F7699" w:rsidRDefault="00925C1A" w:rsidP="00925C1A">
      <w:pPr>
        <w:tabs>
          <w:tab w:val="left" w:pos="1134"/>
          <w:tab w:val="left" w:pos="2520"/>
        </w:tabs>
        <w:ind w:firstLine="709"/>
        <w:jc w:val="both"/>
        <w:rPr>
          <w:sz w:val="16"/>
          <w:szCs w:val="16"/>
        </w:rPr>
      </w:pPr>
      <w:r w:rsidRPr="009F7699">
        <w:rPr>
          <w:sz w:val="16"/>
          <w:szCs w:val="16"/>
        </w:rPr>
        <w:t>5.</w:t>
      </w:r>
      <w:r w:rsidRPr="009F7699">
        <w:rPr>
          <w:sz w:val="16"/>
          <w:szCs w:val="16"/>
        </w:rPr>
        <w:tab/>
        <w:t>Настоящее постановление вступает в силу со дня официального опубликования и распространяет свое действие с 1 января 2024 года.</w:t>
      </w:r>
    </w:p>
    <w:p w:rsidR="00925C1A" w:rsidRPr="009F7699" w:rsidRDefault="00925C1A" w:rsidP="00925C1A">
      <w:pPr>
        <w:tabs>
          <w:tab w:val="left" w:pos="1134"/>
          <w:tab w:val="left" w:pos="2520"/>
        </w:tabs>
        <w:ind w:firstLine="709"/>
        <w:jc w:val="both"/>
        <w:rPr>
          <w:sz w:val="16"/>
          <w:szCs w:val="16"/>
        </w:rPr>
      </w:pPr>
      <w:r w:rsidRPr="009F7699">
        <w:rPr>
          <w:sz w:val="16"/>
          <w:szCs w:val="16"/>
        </w:rPr>
        <w:t>6.</w:t>
      </w:r>
      <w:r w:rsidRPr="009F7699">
        <w:rPr>
          <w:sz w:val="16"/>
          <w:szCs w:val="16"/>
        </w:rPr>
        <w:tab/>
      </w:r>
      <w:proofErr w:type="gramStart"/>
      <w:r w:rsidRPr="009F7699">
        <w:rPr>
          <w:sz w:val="16"/>
          <w:szCs w:val="16"/>
        </w:rPr>
        <w:t>Контроль за</w:t>
      </w:r>
      <w:proofErr w:type="gramEnd"/>
      <w:r w:rsidRPr="009F7699">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925C1A" w:rsidRPr="009F7699" w:rsidRDefault="00925C1A" w:rsidP="00925C1A">
      <w:pPr>
        <w:ind w:firstLine="851"/>
        <w:jc w:val="both"/>
        <w:rPr>
          <w:sz w:val="16"/>
          <w:szCs w:val="16"/>
        </w:rPr>
      </w:pPr>
    </w:p>
    <w:p w:rsidR="00925C1A" w:rsidRPr="009F7699" w:rsidRDefault="00925C1A" w:rsidP="00925C1A">
      <w:pPr>
        <w:jc w:val="both"/>
        <w:rPr>
          <w:sz w:val="16"/>
          <w:szCs w:val="16"/>
        </w:rPr>
      </w:pPr>
    </w:p>
    <w:p w:rsidR="00925C1A" w:rsidRPr="009F7699" w:rsidRDefault="00925C1A" w:rsidP="00925C1A">
      <w:pPr>
        <w:jc w:val="both"/>
        <w:rPr>
          <w:sz w:val="16"/>
          <w:szCs w:val="16"/>
        </w:rPr>
      </w:pPr>
      <w:proofErr w:type="gramStart"/>
      <w:r w:rsidRPr="009F7699">
        <w:rPr>
          <w:sz w:val="16"/>
          <w:szCs w:val="16"/>
        </w:rPr>
        <w:t>Исполняющий</w:t>
      </w:r>
      <w:proofErr w:type="gramEnd"/>
      <w:r w:rsidRPr="009F7699">
        <w:rPr>
          <w:sz w:val="16"/>
          <w:szCs w:val="16"/>
        </w:rPr>
        <w:t xml:space="preserve"> обязанности</w:t>
      </w:r>
    </w:p>
    <w:p w:rsidR="00925C1A" w:rsidRDefault="00925C1A" w:rsidP="00925C1A">
      <w:pPr>
        <w:ind w:right="140"/>
        <w:jc w:val="both"/>
        <w:rPr>
          <w:sz w:val="16"/>
          <w:szCs w:val="16"/>
        </w:rPr>
      </w:pPr>
      <w:r w:rsidRPr="009F7699">
        <w:rPr>
          <w:sz w:val="16"/>
          <w:szCs w:val="16"/>
        </w:rPr>
        <w:t>Главы Администрации                                                                                В.В. Гизбрехт</w:t>
      </w:r>
    </w:p>
    <w:p w:rsidR="009F7699" w:rsidRPr="009F7699" w:rsidRDefault="009F7699" w:rsidP="00925C1A">
      <w:pPr>
        <w:ind w:right="140"/>
        <w:jc w:val="both"/>
        <w:rPr>
          <w:sz w:val="16"/>
          <w:szCs w:val="16"/>
        </w:rPr>
      </w:pPr>
    </w:p>
    <w:p w:rsidR="00070A02" w:rsidRPr="009F7699" w:rsidRDefault="00070A02" w:rsidP="00070A02">
      <w:pPr>
        <w:suppressAutoHyphens/>
        <w:ind w:left="4962"/>
        <w:rPr>
          <w:sz w:val="16"/>
          <w:szCs w:val="16"/>
        </w:rPr>
      </w:pPr>
      <w:r w:rsidRPr="009F7699">
        <w:rPr>
          <w:sz w:val="16"/>
          <w:szCs w:val="16"/>
        </w:rPr>
        <w:t>Приложение 1</w:t>
      </w:r>
    </w:p>
    <w:p w:rsidR="00070A02" w:rsidRPr="009F7699" w:rsidRDefault="00070A02" w:rsidP="00070A02">
      <w:pPr>
        <w:suppressAutoHyphens/>
        <w:ind w:left="4962"/>
        <w:rPr>
          <w:sz w:val="16"/>
          <w:szCs w:val="16"/>
        </w:rPr>
      </w:pPr>
      <w:r w:rsidRPr="009F7699">
        <w:rPr>
          <w:sz w:val="16"/>
          <w:szCs w:val="16"/>
        </w:rPr>
        <w:t>к Постановлению Администрации</w:t>
      </w:r>
    </w:p>
    <w:p w:rsidR="00070A02" w:rsidRPr="009F7699" w:rsidRDefault="00070A02" w:rsidP="00070A02">
      <w:pPr>
        <w:suppressAutoHyphens/>
        <w:ind w:left="4962"/>
        <w:rPr>
          <w:sz w:val="16"/>
          <w:szCs w:val="16"/>
        </w:rPr>
      </w:pPr>
      <w:r w:rsidRPr="009F7699">
        <w:rPr>
          <w:sz w:val="16"/>
          <w:szCs w:val="16"/>
        </w:rPr>
        <w:t>муниципального образования</w:t>
      </w:r>
    </w:p>
    <w:p w:rsidR="00070A02" w:rsidRPr="009F7699" w:rsidRDefault="00070A02" w:rsidP="00070A02">
      <w:pPr>
        <w:suppressAutoHyphens/>
        <w:ind w:left="4962"/>
        <w:rPr>
          <w:sz w:val="16"/>
          <w:szCs w:val="16"/>
        </w:rPr>
      </w:pPr>
      <w:r w:rsidRPr="009F7699">
        <w:rPr>
          <w:sz w:val="16"/>
          <w:szCs w:val="16"/>
        </w:rPr>
        <w:t>Билибинский муниципальный район</w:t>
      </w:r>
    </w:p>
    <w:p w:rsidR="00070A02" w:rsidRPr="009F7699" w:rsidRDefault="00070A02" w:rsidP="00070A02">
      <w:pPr>
        <w:suppressAutoHyphens/>
        <w:ind w:left="4962"/>
        <w:rPr>
          <w:sz w:val="16"/>
          <w:szCs w:val="16"/>
          <w:u w:val="single"/>
        </w:rPr>
      </w:pPr>
      <w:r w:rsidRPr="009F7699">
        <w:rPr>
          <w:sz w:val="16"/>
          <w:szCs w:val="16"/>
          <w:u w:val="single"/>
        </w:rPr>
        <w:t>от 18 января 2024 года № 34</w:t>
      </w:r>
    </w:p>
    <w:p w:rsidR="00070A02" w:rsidRPr="009F7699" w:rsidRDefault="00070A02" w:rsidP="00070A02">
      <w:pPr>
        <w:rPr>
          <w:sz w:val="16"/>
          <w:szCs w:val="16"/>
        </w:rPr>
      </w:pPr>
    </w:p>
    <w:tbl>
      <w:tblPr>
        <w:tblW w:w="0" w:type="auto"/>
        <w:tblInd w:w="4928" w:type="dxa"/>
        <w:tblLook w:val="04A0" w:firstRow="1" w:lastRow="0" w:firstColumn="1" w:lastColumn="0" w:noHBand="0" w:noVBand="1"/>
      </w:tblPr>
      <w:tblGrid>
        <w:gridCol w:w="4926"/>
      </w:tblGrid>
      <w:tr w:rsidR="00070A02" w:rsidRPr="009F7699" w:rsidTr="00E77CFF">
        <w:tc>
          <w:tcPr>
            <w:tcW w:w="4926" w:type="dxa"/>
            <w:shd w:val="clear" w:color="auto" w:fill="auto"/>
          </w:tcPr>
          <w:p w:rsidR="00070A02" w:rsidRPr="009F7699" w:rsidRDefault="00070A02" w:rsidP="00E77CFF">
            <w:pPr>
              <w:pStyle w:val="ConsPlusNonformat"/>
              <w:widowControl/>
              <w:jc w:val="both"/>
              <w:rPr>
                <w:rFonts w:ascii="Times New Roman" w:hAnsi="Times New Roman" w:cs="Times New Roman"/>
                <w:sz w:val="16"/>
                <w:szCs w:val="16"/>
              </w:rPr>
            </w:pPr>
            <w:r w:rsidRPr="009F7699">
              <w:rPr>
                <w:rFonts w:ascii="Times New Roman" w:hAnsi="Times New Roman" w:cs="Times New Roman"/>
                <w:sz w:val="16"/>
                <w:szCs w:val="16"/>
              </w:rPr>
              <w:t xml:space="preserve"> «Приложение 1</w:t>
            </w:r>
          </w:p>
          <w:p w:rsidR="00070A02" w:rsidRPr="009F7699" w:rsidRDefault="00070A02" w:rsidP="00E77CFF">
            <w:pPr>
              <w:pStyle w:val="ConsPlusNonformat"/>
              <w:widowControl/>
              <w:jc w:val="both"/>
              <w:rPr>
                <w:rFonts w:ascii="Times New Roman" w:hAnsi="Times New Roman" w:cs="Times New Roman"/>
                <w:sz w:val="16"/>
                <w:szCs w:val="16"/>
              </w:rPr>
            </w:pPr>
            <w:r w:rsidRPr="009F7699">
              <w:rPr>
                <w:rFonts w:ascii="Times New Roman" w:hAnsi="Times New Roman" w:cs="Times New Roman"/>
                <w:sz w:val="16"/>
                <w:szCs w:val="16"/>
              </w:rPr>
              <w:t>к Постановлению Администрации</w:t>
            </w:r>
          </w:p>
          <w:p w:rsidR="00070A02" w:rsidRPr="009F7699" w:rsidRDefault="00070A02" w:rsidP="00E77CFF">
            <w:pPr>
              <w:pStyle w:val="ConsPlusNonformat"/>
              <w:widowControl/>
              <w:jc w:val="both"/>
              <w:rPr>
                <w:rFonts w:ascii="Times New Roman" w:hAnsi="Times New Roman" w:cs="Times New Roman"/>
                <w:sz w:val="16"/>
                <w:szCs w:val="16"/>
              </w:rPr>
            </w:pPr>
            <w:r w:rsidRPr="009F7699">
              <w:rPr>
                <w:rFonts w:ascii="Times New Roman" w:hAnsi="Times New Roman" w:cs="Times New Roman"/>
                <w:sz w:val="16"/>
                <w:szCs w:val="16"/>
              </w:rPr>
              <w:t>муниципального образования</w:t>
            </w:r>
          </w:p>
          <w:p w:rsidR="00070A02" w:rsidRPr="009F7699" w:rsidRDefault="00070A02" w:rsidP="00E77CFF">
            <w:pPr>
              <w:pStyle w:val="ConsPlusNonformat"/>
              <w:widowControl/>
              <w:jc w:val="both"/>
              <w:rPr>
                <w:rFonts w:ascii="Times New Roman" w:hAnsi="Times New Roman" w:cs="Times New Roman"/>
                <w:sz w:val="16"/>
                <w:szCs w:val="16"/>
              </w:rPr>
            </w:pPr>
            <w:r w:rsidRPr="009F7699">
              <w:rPr>
                <w:rFonts w:ascii="Times New Roman" w:hAnsi="Times New Roman" w:cs="Times New Roman"/>
                <w:sz w:val="16"/>
                <w:szCs w:val="16"/>
              </w:rPr>
              <w:t>Билибинский муниципальный район</w:t>
            </w:r>
          </w:p>
          <w:p w:rsidR="00070A02" w:rsidRPr="009F7699" w:rsidRDefault="00070A02" w:rsidP="00E77CFF">
            <w:pPr>
              <w:ind w:right="-58"/>
              <w:rPr>
                <w:sz w:val="16"/>
                <w:szCs w:val="16"/>
              </w:rPr>
            </w:pPr>
            <w:r w:rsidRPr="009F7699">
              <w:rPr>
                <w:sz w:val="16"/>
                <w:szCs w:val="16"/>
              </w:rPr>
              <w:t xml:space="preserve">от </w:t>
            </w:r>
            <w:r w:rsidRPr="009F7699">
              <w:rPr>
                <w:sz w:val="16"/>
                <w:szCs w:val="16"/>
                <w:lang w:eastAsia="en-US"/>
              </w:rPr>
              <w:t>12 февраля 2021 года № 61</w:t>
            </w:r>
          </w:p>
        </w:tc>
      </w:tr>
    </w:tbl>
    <w:p w:rsidR="00070A02" w:rsidRPr="009F7699" w:rsidRDefault="00070A02" w:rsidP="00070A02">
      <w:pPr>
        <w:outlineLvl w:val="0"/>
        <w:rPr>
          <w:sz w:val="16"/>
          <w:szCs w:val="16"/>
        </w:rPr>
      </w:pPr>
    </w:p>
    <w:p w:rsidR="00070A02" w:rsidRPr="009F7699" w:rsidRDefault="00070A02" w:rsidP="00070A02">
      <w:pPr>
        <w:autoSpaceDE w:val="0"/>
        <w:autoSpaceDN w:val="0"/>
        <w:adjustRightInd w:val="0"/>
        <w:jc w:val="center"/>
        <w:rPr>
          <w:b/>
          <w:spacing w:val="20"/>
          <w:sz w:val="16"/>
          <w:szCs w:val="16"/>
        </w:rPr>
      </w:pPr>
      <w:r w:rsidRPr="009F7699">
        <w:rPr>
          <w:b/>
          <w:spacing w:val="20"/>
          <w:sz w:val="16"/>
          <w:szCs w:val="16"/>
        </w:rPr>
        <w:t xml:space="preserve">ПЕРЕЧЕНЬ </w:t>
      </w:r>
    </w:p>
    <w:p w:rsidR="00070A02" w:rsidRPr="009F7699" w:rsidRDefault="00070A02" w:rsidP="00070A02">
      <w:pPr>
        <w:autoSpaceDE w:val="0"/>
        <w:autoSpaceDN w:val="0"/>
        <w:adjustRightInd w:val="0"/>
        <w:jc w:val="center"/>
        <w:rPr>
          <w:b/>
          <w:sz w:val="16"/>
          <w:szCs w:val="16"/>
        </w:rPr>
      </w:pPr>
      <w:r w:rsidRPr="009F7699">
        <w:rPr>
          <w:b/>
          <w:sz w:val="16"/>
          <w:szCs w:val="16"/>
        </w:rPr>
        <w:lastRenderedPageBreak/>
        <w:t xml:space="preserve">социально значимых продовольственных товаров, </w:t>
      </w:r>
      <w:proofErr w:type="gramStart"/>
      <w:r w:rsidRPr="009F7699">
        <w:rPr>
          <w:b/>
          <w:sz w:val="16"/>
          <w:szCs w:val="16"/>
        </w:rPr>
        <w:t>услуги</w:t>
      </w:r>
      <w:proofErr w:type="gramEnd"/>
      <w:r w:rsidRPr="009F7699">
        <w:rPr>
          <w:b/>
          <w:sz w:val="16"/>
          <w:szCs w:val="16"/>
        </w:rPr>
        <w:t xml:space="preserve"> по реализации которых населению финансируются за счет субсидий на обеспечение жителей поселений муниципального образования Билибинский муниципальный район социально значимыми продовольственными товарами</w:t>
      </w:r>
    </w:p>
    <w:p w:rsidR="00070A02" w:rsidRPr="009F7699" w:rsidRDefault="00070A02" w:rsidP="00070A02">
      <w:pPr>
        <w:autoSpaceDE w:val="0"/>
        <w:autoSpaceDN w:val="0"/>
        <w:adjustRightInd w:val="0"/>
        <w:jc w:val="center"/>
        <w:rPr>
          <w:b/>
          <w:sz w:val="16"/>
          <w:szCs w:val="16"/>
        </w:rPr>
      </w:pPr>
    </w:p>
    <w:tbl>
      <w:tblPr>
        <w:tblpPr w:leftFromText="180" w:rightFromText="180" w:vertAnchor="text"/>
        <w:tblW w:w="9606" w:type="dxa"/>
        <w:tblCellMar>
          <w:left w:w="0" w:type="dxa"/>
          <w:right w:w="0" w:type="dxa"/>
        </w:tblCellMar>
        <w:tblLook w:val="04A0" w:firstRow="1" w:lastRow="0" w:firstColumn="1" w:lastColumn="0" w:noHBand="0" w:noVBand="1"/>
      </w:tblPr>
      <w:tblGrid>
        <w:gridCol w:w="620"/>
        <w:gridCol w:w="8986"/>
      </w:tblGrid>
      <w:tr w:rsidR="00070A02" w:rsidRPr="009F7699" w:rsidTr="00E77CFF">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070A02" w:rsidRPr="009F7699" w:rsidRDefault="00070A02" w:rsidP="00E77CFF">
            <w:pPr>
              <w:autoSpaceDE w:val="0"/>
              <w:autoSpaceDN w:val="0"/>
              <w:adjustRightInd w:val="0"/>
              <w:jc w:val="center"/>
              <w:rPr>
                <w:sz w:val="16"/>
                <w:szCs w:val="16"/>
              </w:rPr>
            </w:pPr>
            <w:r w:rsidRPr="009F7699">
              <w:rPr>
                <w:sz w:val="16"/>
                <w:szCs w:val="16"/>
              </w:rPr>
              <w:t xml:space="preserve">№ </w:t>
            </w:r>
            <w:proofErr w:type="gramStart"/>
            <w:r w:rsidRPr="009F7699">
              <w:rPr>
                <w:sz w:val="16"/>
                <w:szCs w:val="16"/>
              </w:rPr>
              <w:t>п</w:t>
            </w:r>
            <w:proofErr w:type="gramEnd"/>
            <w:r w:rsidRPr="009F7699">
              <w:rPr>
                <w:sz w:val="16"/>
                <w:szCs w:val="16"/>
              </w:rPr>
              <w:t>/п</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070A02" w:rsidRPr="009F7699" w:rsidRDefault="00070A02" w:rsidP="00E77CFF">
            <w:pPr>
              <w:autoSpaceDE w:val="0"/>
              <w:autoSpaceDN w:val="0"/>
              <w:adjustRightInd w:val="0"/>
              <w:jc w:val="center"/>
              <w:rPr>
                <w:sz w:val="16"/>
                <w:szCs w:val="16"/>
              </w:rPr>
            </w:pPr>
            <w:r w:rsidRPr="009F7699">
              <w:rPr>
                <w:sz w:val="16"/>
                <w:szCs w:val="16"/>
              </w:rPr>
              <w:t>Наименование социально значимых продовольственных товаров</w:t>
            </w:r>
          </w:p>
        </w:tc>
      </w:tr>
      <w:tr w:rsidR="00070A02" w:rsidRPr="009F7699" w:rsidTr="00E77CFF">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1.</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 xml:space="preserve">Мясо оленя </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Консервы мясные из оленины (изготовленные на территории Чукотского автономного округа) (из расчета 1 банка – 0,325 кг)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Консервы мясорастительные из оленины (изготовленные на территории Чукотского автономного округа) (из расчета 1 банка – 0,325 кг)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Мясо курицы (тушка куриная)</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 xml:space="preserve">Окорочка </w:t>
            </w:r>
            <w:proofErr w:type="gramStart"/>
            <w:r w:rsidRPr="009F7699">
              <w:rPr>
                <w:rFonts w:eastAsia="Calibri"/>
                <w:sz w:val="16"/>
                <w:szCs w:val="16"/>
                <w:lang w:eastAsia="en-US"/>
              </w:rPr>
              <w:t>куриные</w:t>
            </w:r>
            <w:proofErr w:type="gramEnd"/>
            <w:r w:rsidRPr="009F7699">
              <w:rPr>
                <w:rFonts w:eastAsia="Calibri"/>
                <w:sz w:val="16"/>
                <w:szCs w:val="16"/>
                <w:lang w:eastAsia="en-US"/>
              </w:rPr>
              <w:t xml:space="preserve">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Масло сливочное (жирность 72,5%-82,5%)</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Молоко питьевое (жирность 2,5% - 3,2%)</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Молоко сухое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Яйцо птицы (шт.)</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Яичный порошок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Масло растительное</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 xml:space="preserve">Мука пшеничная высшего сорта  </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Рис шлифованный</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 xml:space="preserve">Крупа гречневая - ядрица  </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 xml:space="preserve">Макаронные </w:t>
            </w:r>
            <w:proofErr w:type="gramStart"/>
            <w:r w:rsidRPr="009F7699">
              <w:rPr>
                <w:sz w:val="16"/>
                <w:szCs w:val="16"/>
              </w:rPr>
              <w:t>изделия</w:t>
            </w:r>
            <w:proofErr w:type="gramEnd"/>
            <w:r w:rsidRPr="009F7699">
              <w:rPr>
                <w:sz w:val="16"/>
                <w:szCs w:val="16"/>
              </w:rPr>
              <w:t xml:space="preserve"> расфасованные</w:t>
            </w:r>
            <w:hyperlink r:id="rId11" w:history="1"/>
            <w:r w:rsidRPr="009F7699">
              <w:rPr>
                <w:sz w:val="16"/>
                <w:szCs w:val="16"/>
              </w:rPr>
              <w:t xml:space="preserve"> высшего сорта группы А повседневного спроса из твердых сортов пшеницы</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Чай черный листовой</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Детское питание в ассортименте, в том числе:</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Консервы овощные, фруктово-ягодные, мясные для детского питания (в ассортименте)</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Каши детские (разводные)  в ассортименте</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Рыба мороженая в ассортименте, в том числе:</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19.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нерка мороженная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голец мороженный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кета мороженная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горбуша мороженная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камбала мороженная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 xml:space="preserve">Пресноводные виды рыб внутренних водоемов </w:t>
            </w:r>
            <w:proofErr w:type="gramStart"/>
            <w:r w:rsidRPr="009F7699">
              <w:rPr>
                <w:sz w:val="16"/>
                <w:szCs w:val="16"/>
              </w:rPr>
              <w:t>мороженая</w:t>
            </w:r>
            <w:proofErr w:type="gramEnd"/>
            <w:r w:rsidRPr="009F7699">
              <w:rPr>
                <w:sz w:val="16"/>
                <w:szCs w:val="16"/>
              </w:rPr>
              <w:t xml:space="preserve"> (при наличии)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Фарш из кеты (товар 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Фарш из щуки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sz w:val="16"/>
                <w:szCs w:val="16"/>
              </w:rPr>
              <w:t xml:space="preserve">Картофель </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28.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sz w:val="16"/>
                <w:szCs w:val="16"/>
              </w:rPr>
            </w:pPr>
            <w:r w:rsidRPr="009F7699">
              <w:rPr>
                <w:sz w:val="16"/>
                <w:szCs w:val="16"/>
              </w:rPr>
              <w:t>Картофель сушеный, сублимированный (товар-заменитель (соломка, ломтики, кубики, хлопья, гранулы))</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29.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Лук репчатый</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30.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 xml:space="preserve">Лук сушеный (товар-заменитель (хлопья, зеленый порей)) </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31.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Капуста белокочанная</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Капуста квашенная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Свекла столовая</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Свекла сушеная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Морковь столовая</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 xml:space="preserve">Морковь </w:t>
            </w:r>
            <w:r w:rsidRPr="009F7699">
              <w:rPr>
                <w:sz w:val="16"/>
                <w:szCs w:val="16"/>
              </w:rPr>
              <w:t xml:space="preserve"> сушеная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Овощи замороженные (товар-заменитель)</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lastRenderedPageBreak/>
              <w:t>38.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rFonts w:eastAsia="Calibri"/>
                <w:sz w:val="16"/>
                <w:szCs w:val="16"/>
                <w:lang w:eastAsia="en-US"/>
              </w:rPr>
              <w:t>Яблоки</w:t>
            </w:r>
          </w:p>
        </w:tc>
      </w:tr>
      <w:tr w:rsidR="00070A02" w:rsidRPr="009F7699" w:rsidTr="00E77CFF">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sz w:val="16"/>
                <w:szCs w:val="16"/>
              </w:rPr>
              <w:t>39.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070A02" w:rsidRPr="009F7699" w:rsidRDefault="00070A02" w:rsidP="00E77CFF">
            <w:pPr>
              <w:rPr>
                <w:rFonts w:eastAsia="Calibri"/>
                <w:sz w:val="16"/>
                <w:szCs w:val="16"/>
                <w:lang w:eastAsia="en-US"/>
              </w:rPr>
            </w:pPr>
            <w:r w:rsidRPr="009F7699">
              <w:rPr>
                <w:rFonts w:eastAsia="Calibri"/>
                <w:sz w:val="16"/>
                <w:szCs w:val="16"/>
                <w:lang w:eastAsia="en-US"/>
              </w:rPr>
              <w:t>Фрукты сушёные (товар-заменитель)</w:t>
            </w:r>
          </w:p>
        </w:tc>
      </w:tr>
      <w:tr w:rsidR="00070A02" w:rsidRPr="009F7699" w:rsidTr="00E77CFF">
        <w:trPr>
          <w:trHeight w:val="315"/>
        </w:trPr>
        <w:tc>
          <w:tcPr>
            <w:tcW w:w="62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tcPr>
          <w:p w:rsidR="00070A02" w:rsidRPr="009F7699" w:rsidRDefault="00070A02" w:rsidP="00E77CFF">
            <w:pPr>
              <w:rPr>
                <w:sz w:val="16"/>
                <w:szCs w:val="16"/>
              </w:rPr>
            </w:pPr>
            <w:r w:rsidRPr="009F7699">
              <w:rPr>
                <w:sz w:val="16"/>
                <w:szCs w:val="16"/>
              </w:rPr>
              <w:t>40.</w:t>
            </w:r>
          </w:p>
        </w:tc>
        <w:tc>
          <w:tcPr>
            <w:tcW w:w="8986" w:type="dxa"/>
            <w:tcBorders>
              <w:top w:val="single" w:sz="8" w:space="0" w:color="auto"/>
              <w:left w:val="nil"/>
              <w:bottom w:val="single" w:sz="4" w:space="0" w:color="auto"/>
              <w:right w:val="single" w:sz="8" w:space="0" w:color="auto"/>
            </w:tcBorders>
            <w:noWrap/>
            <w:tcMar>
              <w:top w:w="0" w:type="dxa"/>
              <w:left w:w="108" w:type="dxa"/>
              <w:bottom w:w="0" w:type="dxa"/>
              <w:right w:w="108" w:type="dxa"/>
            </w:tcMar>
          </w:tcPr>
          <w:p w:rsidR="00070A02" w:rsidRPr="009F7699" w:rsidRDefault="00070A02" w:rsidP="00E77CFF">
            <w:pPr>
              <w:rPr>
                <w:rFonts w:eastAsia="Calibri"/>
                <w:sz w:val="16"/>
                <w:szCs w:val="16"/>
                <w:lang w:eastAsia="en-US"/>
              </w:rPr>
            </w:pPr>
            <w:r w:rsidRPr="009F7699">
              <w:rPr>
                <w:rFonts w:eastAsia="Calibri"/>
                <w:sz w:val="16"/>
                <w:szCs w:val="16"/>
                <w:lang w:eastAsia="en-US"/>
              </w:rPr>
              <w:t>Фрукты замороженные (товар-заменитель)</w:t>
            </w:r>
          </w:p>
        </w:tc>
      </w:tr>
    </w:tbl>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38201D">
      <w:pPr>
        <w:jc w:val="center"/>
        <w:rPr>
          <w:b/>
          <w:sz w:val="16"/>
          <w:szCs w:val="16"/>
        </w:rPr>
      </w:pPr>
      <w:r w:rsidRPr="009F7699">
        <w:rPr>
          <w:b/>
          <w:sz w:val="16"/>
          <w:szCs w:val="16"/>
        </w:rPr>
        <w:t>АДМИНИСТРАЦИЯ</w:t>
      </w:r>
    </w:p>
    <w:p w:rsidR="00070A02" w:rsidRPr="009F7699" w:rsidRDefault="00070A02" w:rsidP="00070A02">
      <w:pPr>
        <w:jc w:val="center"/>
        <w:rPr>
          <w:b/>
          <w:sz w:val="16"/>
          <w:szCs w:val="16"/>
        </w:rPr>
      </w:pPr>
      <w:r w:rsidRPr="009F7699">
        <w:rPr>
          <w:b/>
          <w:sz w:val="16"/>
          <w:szCs w:val="16"/>
        </w:rPr>
        <w:t>МУНИЦИПАЛЬНОГО ОБРАЗОВАНИЯ</w:t>
      </w:r>
    </w:p>
    <w:p w:rsidR="00070A02" w:rsidRPr="009F7699" w:rsidRDefault="00070A02" w:rsidP="00070A02">
      <w:pPr>
        <w:jc w:val="center"/>
        <w:rPr>
          <w:b/>
          <w:sz w:val="16"/>
          <w:szCs w:val="16"/>
        </w:rPr>
      </w:pPr>
      <w:r w:rsidRPr="009F7699">
        <w:rPr>
          <w:b/>
          <w:sz w:val="16"/>
          <w:szCs w:val="16"/>
        </w:rPr>
        <w:t>БИЛИБИНСКИЙ МУНИЦИПАЛЬНЫЙ РАЙОН</w:t>
      </w:r>
    </w:p>
    <w:p w:rsidR="00070A02" w:rsidRPr="009F7699" w:rsidRDefault="00070A02" w:rsidP="00070A02">
      <w:pPr>
        <w:jc w:val="center"/>
        <w:rPr>
          <w:b/>
          <w:sz w:val="16"/>
          <w:szCs w:val="16"/>
        </w:rPr>
      </w:pPr>
      <w:r w:rsidRPr="009F7699">
        <w:rPr>
          <w:b/>
          <w:sz w:val="16"/>
          <w:szCs w:val="16"/>
        </w:rPr>
        <w:t>ЧУКОТСКОГО АВТОНОМНОГО ОКРУГА</w:t>
      </w:r>
    </w:p>
    <w:p w:rsidR="00070A02" w:rsidRPr="009F7699" w:rsidRDefault="00070A02" w:rsidP="00070A02">
      <w:pPr>
        <w:jc w:val="center"/>
        <w:rPr>
          <w:sz w:val="16"/>
          <w:szCs w:val="16"/>
        </w:rPr>
      </w:pPr>
    </w:p>
    <w:p w:rsidR="00070A02" w:rsidRPr="009F7699" w:rsidRDefault="00070A02" w:rsidP="00070A02">
      <w:pPr>
        <w:jc w:val="center"/>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070A02" w:rsidRPr="009F7699" w:rsidRDefault="00070A02" w:rsidP="00070A02">
      <w:pPr>
        <w:jc w:val="both"/>
        <w:rPr>
          <w:sz w:val="16"/>
          <w:szCs w:val="16"/>
        </w:rPr>
      </w:pPr>
    </w:p>
    <w:p w:rsidR="00070A02" w:rsidRPr="009F7699" w:rsidRDefault="00070A02" w:rsidP="00070A02">
      <w:pPr>
        <w:rPr>
          <w:b/>
          <w:sz w:val="16"/>
          <w:szCs w:val="16"/>
        </w:rPr>
      </w:pPr>
    </w:p>
    <w:p w:rsidR="00070A02" w:rsidRPr="009F7699" w:rsidRDefault="00070A02" w:rsidP="00070A02">
      <w:pPr>
        <w:rPr>
          <w:b/>
          <w:sz w:val="16"/>
          <w:szCs w:val="16"/>
        </w:rPr>
      </w:pPr>
      <w:r w:rsidRPr="009F7699">
        <w:rPr>
          <w:sz w:val="16"/>
          <w:szCs w:val="16"/>
        </w:rPr>
        <w:t xml:space="preserve">от </w:t>
      </w:r>
      <w:r w:rsidRPr="009F7699">
        <w:rPr>
          <w:sz w:val="16"/>
          <w:szCs w:val="16"/>
          <w:u w:val="single"/>
        </w:rPr>
        <w:t>18 января 2024 года</w:t>
      </w:r>
      <w:r w:rsidRPr="009F7699">
        <w:rPr>
          <w:sz w:val="16"/>
          <w:szCs w:val="16"/>
        </w:rPr>
        <w:t xml:space="preserve">    № </w:t>
      </w:r>
      <w:r w:rsidRPr="009F7699">
        <w:rPr>
          <w:sz w:val="16"/>
          <w:szCs w:val="16"/>
          <w:u w:val="single"/>
        </w:rPr>
        <w:t>35</w:t>
      </w:r>
      <w:r w:rsidRPr="009F7699">
        <w:rPr>
          <w:sz w:val="16"/>
          <w:szCs w:val="16"/>
        </w:rPr>
        <w:t xml:space="preserve">                                                         г. Билибино</w:t>
      </w:r>
    </w:p>
    <w:p w:rsidR="00070A02" w:rsidRPr="009F7699" w:rsidRDefault="00070A02" w:rsidP="00070A02">
      <w:pPr>
        <w:rPr>
          <w:sz w:val="16"/>
          <w:szCs w:val="16"/>
        </w:rPr>
      </w:pPr>
    </w:p>
    <w:p w:rsidR="00070A02" w:rsidRPr="009F7699" w:rsidRDefault="00070A02" w:rsidP="00070A02">
      <w:pPr>
        <w:jc w:val="both"/>
        <w:rPr>
          <w:sz w:val="16"/>
          <w:szCs w:val="16"/>
        </w:rPr>
      </w:pPr>
    </w:p>
    <w:tbl>
      <w:tblPr>
        <w:tblW w:w="5116" w:type="dxa"/>
        <w:tblLook w:val="01E0" w:firstRow="1" w:lastRow="1" w:firstColumn="1" w:lastColumn="1" w:noHBand="0" w:noVBand="0"/>
      </w:tblPr>
      <w:tblGrid>
        <w:gridCol w:w="5116"/>
      </w:tblGrid>
      <w:tr w:rsidR="00070A02" w:rsidRPr="009F7699" w:rsidTr="00E77CFF">
        <w:trPr>
          <w:trHeight w:val="648"/>
        </w:trPr>
        <w:tc>
          <w:tcPr>
            <w:tcW w:w="5116" w:type="dxa"/>
          </w:tcPr>
          <w:p w:rsidR="00070A02" w:rsidRPr="009F7699" w:rsidRDefault="00070A02" w:rsidP="00E77CFF">
            <w:pPr>
              <w:jc w:val="both"/>
              <w:rPr>
                <w:sz w:val="16"/>
                <w:szCs w:val="16"/>
              </w:rPr>
            </w:pPr>
            <w:r w:rsidRPr="009F7699">
              <w:rPr>
                <w:sz w:val="16"/>
                <w:szCs w:val="16"/>
              </w:rPr>
              <w:t>О проведении праздничных мероприятий, посвящённых Дню защитника Отечества в Билибинском муниципальном районе в 2024 году</w:t>
            </w:r>
          </w:p>
        </w:tc>
      </w:tr>
    </w:tbl>
    <w:p w:rsidR="00070A02" w:rsidRPr="009F7699" w:rsidRDefault="00070A02" w:rsidP="009F7699">
      <w:pPr>
        <w:pStyle w:val="af"/>
        <w:ind w:left="0"/>
        <w:rPr>
          <w:sz w:val="16"/>
          <w:szCs w:val="16"/>
        </w:rPr>
      </w:pPr>
    </w:p>
    <w:p w:rsidR="00070A02" w:rsidRPr="009F7699" w:rsidRDefault="00070A02" w:rsidP="00070A02">
      <w:pPr>
        <w:pStyle w:val="af"/>
        <w:tabs>
          <w:tab w:val="left" w:pos="709"/>
        </w:tabs>
        <w:ind w:firstLine="709"/>
        <w:rPr>
          <w:sz w:val="16"/>
          <w:szCs w:val="16"/>
        </w:rPr>
      </w:pPr>
      <w:proofErr w:type="gramStart"/>
      <w:r w:rsidRPr="009F7699">
        <w:rPr>
          <w:sz w:val="16"/>
          <w:szCs w:val="16"/>
        </w:rPr>
        <w:t>В связи с празднованием Дня защитника Отечества 23 февраля 2024 года             в Билибинском муниципальном районе, в соответствии с Постановлением Администрации муниципального образования Билибинский муниципальный район  от 27 декабря 2023 года № 1536 «Об утверждении календарного плана культурно-массовых мероприятий в Билибинском муниципальном районе на 2024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070A02" w:rsidRPr="009F7699" w:rsidRDefault="00070A02" w:rsidP="00070A02">
      <w:pPr>
        <w:ind w:firstLine="708"/>
        <w:rPr>
          <w:b/>
          <w:spacing w:val="20"/>
          <w:sz w:val="16"/>
          <w:szCs w:val="16"/>
        </w:rPr>
      </w:pPr>
      <w:r w:rsidRPr="009F7699">
        <w:rPr>
          <w:b/>
          <w:spacing w:val="20"/>
          <w:sz w:val="16"/>
          <w:szCs w:val="16"/>
        </w:rPr>
        <w:t>ПОСТАНОВЛЯЕТ:</w:t>
      </w:r>
    </w:p>
    <w:p w:rsidR="00070A02" w:rsidRPr="009F7699" w:rsidRDefault="00070A02" w:rsidP="00070A02">
      <w:pPr>
        <w:pStyle w:val="af"/>
        <w:rPr>
          <w:sz w:val="16"/>
          <w:szCs w:val="16"/>
        </w:rPr>
      </w:pPr>
    </w:p>
    <w:p w:rsidR="00070A02" w:rsidRPr="009F7699" w:rsidRDefault="00070A02" w:rsidP="00070A02">
      <w:pPr>
        <w:tabs>
          <w:tab w:val="left" w:pos="851"/>
          <w:tab w:val="left" w:pos="1134"/>
        </w:tabs>
        <w:ind w:firstLine="709"/>
        <w:jc w:val="both"/>
        <w:rPr>
          <w:sz w:val="16"/>
          <w:szCs w:val="16"/>
        </w:rPr>
      </w:pPr>
      <w:r w:rsidRPr="009F7699">
        <w:rPr>
          <w:sz w:val="16"/>
          <w:szCs w:val="16"/>
        </w:rPr>
        <w:t>1.</w:t>
      </w:r>
      <w:r w:rsidRPr="009F7699">
        <w:rPr>
          <w:sz w:val="16"/>
          <w:szCs w:val="16"/>
        </w:rPr>
        <w:tab/>
        <w:t>Утвердить план праздничных мероприятий, посвящённых Дню защитника Отечества в Билибинском муниципальном районе в 2024 году (далее - Мероприятия) согласно приложению к настоящему постановлению.</w:t>
      </w:r>
    </w:p>
    <w:p w:rsidR="00070A02" w:rsidRPr="009F7699" w:rsidRDefault="00070A02" w:rsidP="00070A02">
      <w:pPr>
        <w:tabs>
          <w:tab w:val="num" w:pos="0"/>
          <w:tab w:val="left" w:pos="709"/>
        </w:tabs>
        <w:jc w:val="both"/>
        <w:rPr>
          <w:sz w:val="16"/>
          <w:szCs w:val="16"/>
        </w:rPr>
      </w:pPr>
      <w:r w:rsidRPr="009F7699">
        <w:rPr>
          <w:sz w:val="16"/>
          <w:szCs w:val="16"/>
        </w:rPr>
        <w:tab/>
        <w:t xml:space="preserve">2. Руководителям муниципальных учреждений культуры </w:t>
      </w:r>
      <w:r w:rsidRPr="009F7699">
        <w:rPr>
          <w:color w:val="000000"/>
          <w:sz w:val="16"/>
          <w:szCs w:val="16"/>
        </w:rPr>
        <w:t>Билибинского муниципального района</w:t>
      </w:r>
      <w:r w:rsidRPr="009F7699">
        <w:rPr>
          <w:sz w:val="16"/>
          <w:szCs w:val="16"/>
        </w:rPr>
        <w:t xml:space="preserve"> (</w:t>
      </w:r>
      <w:proofErr w:type="spellStart"/>
      <w:r w:rsidRPr="009F7699">
        <w:rPr>
          <w:sz w:val="16"/>
          <w:szCs w:val="16"/>
        </w:rPr>
        <w:t>Пидданюк</w:t>
      </w:r>
      <w:proofErr w:type="spellEnd"/>
      <w:r w:rsidRPr="009F7699">
        <w:rPr>
          <w:sz w:val="16"/>
          <w:szCs w:val="16"/>
        </w:rPr>
        <w:t xml:space="preserve"> С.К., Спасова А.А., Иваницкая М.О.) обеспечить подготовку и проведение Мероприятий.</w:t>
      </w:r>
    </w:p>
    <w:p w:rsidR="00070A02" w:rsidRPr="009F7699" w:rsidRDefault="00070A02" w:rsidP="00070A02">
      <w:pPr>
        <w:pStyle w:val="ConsPlusTitle"/>
        <w:tabs>
          <w:tab w:val="left" w:pos="709"/>
          <w:tab w:val="left" w:pos="1134"/>
        </w:tabs>
        <w:ind w:right="-2" w:firstLine="567"/>
        <w:outlineLvl w:val="0"/>
        <w:rPr>
          <w:b w:val="0"/>
          <w:sz w:val="16"/>
          <w:szCs w:val="16"/>
        </w:rPr>
      </w:pPr>
      <w:r w:rsidRPr="009F7699">
        <w:rPr>
          <w:b w:val="0"/>
          <w:sz w:val="16"/>
          <w:szCs w:val="16"/>
        </w:rPr>
        <w:t xml:space="preserve">  3.</w:t>
      </w:r>
      <w:r w:rsidRPr="009F7699">
        <w:rPr>
          <w:sz w:val="16"/>
          <w:szCs w:val="16"/>
        </w:rPr>
        <w:tab/>
      </w:r>
      <w:r w:rsidRPr="009F7699">
        <w:rPr>
          <w:b w:val="0"/>
          <w:sz w:val="16"/>
          <w:szCs w:val="16"/>
        </w:rPr>
        <w:t>Финансирование расходов на проведение Мероприятий осуществить за счёт средств муниципальной программы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 на 2016-2024 годы».</w:t>
      </w:r>
    </w:p>
    <w:p w:rsidR="00070A02" w:rsidRPr="009F7699" w:rsidRDefault="00070A02" w:rsidP="00070A02">
      <w:pPr>
        <w:tabs>
          <w:tab w:val="left" w:pos="1134"/>
          <w:tab w:val="left" w:pos="1276"/>
        </w:tabs>
        <w:ind w:firstLine="709"/>
        <w:contextualSpacing/>
        <w:jc w:val="both"/>
        <w:rPr>
          <w:sz w:val="16"/>
          <w:szCs w:val="16"/>
        </w:rPr>
      </w:pPr>
      <w:r w:rsidRPr="009F7699">
        <w:rPr>
          <w:sz w:val="16"/>
          <w:szCs w:val="16"/>
        </w:rPr>
        <w:t>4.</w:t>
      </w:r>
      <w:r w:rsidRPr="009F7699">
        <w:rPr>
          <w:sz w:val="16"/>
          <w:szCs w:val="16"/>
        </w:rPr>
        <w:tab/>
      </w:r>
      <w:proofErr w:type="gramStart"/>
      <w:r w:rsidRPr="009F7699">
        <w:rPr>
          <w:sz w:val="16"/>
          <w:szCs w:val="16"/>
        </w:rPr>
        <w:t>Управлению социальной политики Администрации муниципального образования Билибинский муниципальный район (Попова С.В.) информировать  Межмуниципальный отдел Министерства внутренних дел Российской Федерации «Билибинский» (Комаров М.И..), Государственное бюджетное учреждение здравоохранения «Чукотская окружная больница» филиал – Билибинская районная больница (Мусаев М.М.),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9F7699">
        <w:rPr>
          <w:sz w:val="16"/>
          <w:szCs w:val="16"/>
        </w:rPr>
        <w:t>Кодзоков</w:t>
      </w:r>
      <w:proofErr w:type="spellEnd"/>
      <w:r w:rsidRPr="009F7699">
        <w:rPr>
          <w:sz w:val="16"/>
          <w:szCs w:val="16"/>
        </w:rPr>
        <w:t xml:space="preserve"> А.</w:t>
      </w:r>
      <w:proofErr w:type="gramEnd"/>
      <w:r w:rsidRPr="009F7699">
        <w:rPr>
          <w:sz w:val="16"/>
          <w:szCs w:val="16"/>
        </w:rPr>
        <w:t>Ч.), отделение в г. Билибино Управления ФСБ России по Чукотскому автономному округу (</w:t>
      </w:r>
      <w:proofErr w:type="spellStart"/>
      <w:r w:rsidRPr="009F7699">
        <w:rPr>
          <w:sz w:val="16"/>
          <w:szCs w:val="16"/>
        </w:rPr>
        <w:t>Чиликин</w:t>
      </w:r>
      <w:proofErr w:type="spellEnd"/>
      <w:r w:rsidRPr="009F7699">
        <w:rPr>
          <w:sz w:val="16"/>
          <w:szCs w:val="16"/>
        </w:rPr>
        <w:t xml:space="preserve"> А.А.), отдел гражданской защиты Администрации муниципального образования Билибинский муниципальный район (Смирнов А.В.) о проведении Мероприятий.</w:t>
      </w:r>
    </w:p>
    <w:p w:rsidR="00070A02" w:rsidRPr="009F7699" w:rsidRDefault="00070A02" w:rsidP="00070A02">
      <w:pPr>
        <w:pStyle w:val="ConsPlusTitle"/>
        <w:tabs>
          <w:tab w:val="left" w:pos="1134"/>
        </w:tabs>
        <w:ind w:right="-2" w:firstLine="709"/>
        <w:outlineLvl w:val="0"/>
        <w:rPr>
          <w:b w:val="0"/>
          <w:sz w:val="16"/>
          <w:szCs w:val="16"/>
        </w:rPr>
      </w:pPr>
      <w:r w:rsidRPr="009F7699">
        <w:rPr>
          <w:b w:val="0"/>
          <w:sz w:val="16"/>
          <w:szCs w:val="16"/>
        </w:rPr>
        <w:t>5.</w:t>
      </w:r>
      <w:r w:rsidRPr="009F7699">
        <w:rPr>
          <w:b w:val="0"/>
          <w:sz w:val="16"/>
          <w:szCs w:val="16"/>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70A02" w:rsidRPr="009F7699" w:rsidRDefault="00070A02" w:rsidP="00070A02">
      <w:pPr>
        <w:tabs>
          <w:tab w:val="left" w:pos="1134"/>
        </w:tabs>
        <w:jc w:val="both"/>
        <w:rPr>
          <w:sz w:val="16"/>
          <w:szCs w:val="16"/>
        </w:rPr>
      </w:pPr>
      <w:r w:rsidRPr="009F7699">
        <w:rPr>
          <w:sz w:val="16"/>
          <w:szCs w:val="16"/>
        </w:rPr>
        <w:t xml:space="preserve">           6.</w:t>
      </w:r>
      <w:r w:rsidRPr="009F7699">
        <w:rPr>
          <w:sz w:val="16"/>
          <w:szCs w:val="16"/>
        </w:rPr>
        <w:tab/>
        <w:t>Настоящее постановление вступает в силу с момента его опубликования.</w:t>
      </w:r>
    </w:p>
    <w:p w:rsidR="00070A02" w:rsidRPr="009F7699" w:rsidRDefault="00070A02" w:rsidP="00070A02">
      <w:pPr>
        <w:tabs>
          <w:tab w:val="num" w:pos="0"/>
          <w:tab w:val="left" w:pos="1134"/>
          <w:tab w:val="left" w:pos="2694"/>
        </w:tabs>
        <w:ind w:right="-2" w:firstLine="709"/>
        <w:jc w:val="both"/>
        <w:rPr>
          <w:sz w:val="16"/>
          <w:szCs w:val="16"/>
        </w:rPr>
      </w:pPr>
      <w:r w:rsidRPr="009F7699">
        <w:rPr>
          <w:sz w:val="16"/>
          <w:szCs w:val="16"/>
        </w:rPr>
        <w:t>7.</w:t>
      </w:r>
      <w:r w:rsidRPr="009F7699">
        <w:rPr>
          <w:sz w:val="16"/>
          <w:szCs w:val="16"/>
        </w:rPr>
        <w:tab/>
      </w:r>
      <w:proofErr w:type="gramStart"/>
      <w:r w:rsidRPr="009F7699">
        <w:rPr>
          <w:sz w:val="16"/>
          <w:szCs w:val="16"/>
        </w:rPr>
        <w:t>Контроль за</w:t>
      </w:r>
      <w:proofErr w:type="gramEnd"/>
      <w:r w:rsidRPr="009F7699">
        <w:rPr>
          <w:sz w:val="16"/>
          <w:szCs w:val="16"/>
        </w:rPr>
        <w:t xml:space="preserve"> исполнением настоящего постановления</w:t>
      </w:r>
      <w:r w:rsidRPr="009F7699">
        <w:rPr>
          <w:color w:val="FF0000"/>
          <w:sz w:val="16"/>
          <w:szCs w:val="16"/>
        </w:rPr>
        <w:t xml:space="preserve"> </w:t>
      </w:r>
      <w:r w:rsidRPr="009F7699">
        <w:rPr>
          <w:sz w:val="16"/>
          <w:szCs w:val="16"/>
        </w:rPr>
        <w:t xml:space="preserve">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 </w:t>
      </w:r>
    </w:p>
    <w:p w:rsidR="00070A02" w:rsidRPr="009F7699" w:rsidRDefault="00070A02" w:rsidP="00070A02">
      <w:pPr>
        <w:tabs>
          <w:tab w:val="left" w:pos="709"/>
          <w:tab w:val="left" w:pos="1260"/>
        </w:tabs>
        <w:ind w:firstLine="708"/>
        <w:jc w:val="both"/>
        <w:rPr>
          <w:sz w:val="16"/>
          <w:szCs w:val="16"/>
        </w:rPr>
      </w:pPr>
    </w:p>
    <w:p w:rsidR="00070A02" w:rsidRPr="009F7699" w:rsidRDefault="00070A02" w:rsidP="00070A02">
      <w:pPr>
        <w:tabs>
          <w:tab w:val="left" w:pos="709"/>
          <w:tab w:val="left" w:pos="1260"/>
        </w:tabs>
        <w:ind w:firstLine="708"/>
        <w:jc w:val="both"/>
        <w:rPr>
          <w:sz w:val="16"/>
          <w:szCs w:val="16"/>
        </w:rPr>
      </w:pPr>
    </w:p>
    <w:p w:rsidR="00070A02" w:rsidRPr="009F7699" w:rsidRDefault="00070A02" w:rsidP="00070A02">
      <w:pPr>
        <w:tabs>
          <w:tab w:val="num" w:pos="0"/>
          <w:tab w:val="left" w:pos="1276"/>
          <w:tab w:val="left" w:pos="2694"/>
        </w:tabs>
        <w:ind w:right="-1"/>
        <w:jc w:val="both"/>
        <w:rPr>
          <w:sz w:val="16"/>
          <w:szCs w:val="16"/>
        </w:rPr>
      </w:pPr>
    </w:p>
    <w:p w:rsidR="00070A02" w:rsidRPr="009F7699" w:rsidRDefault="00070A02" w:rsidP="00070A02">
      <w:pPr>
        <w:tabs>
          <w:tab w:val="left" w:pos="1276"/>
        </w:tabs>
        <w:ind w:right="-2"/>
        <w:jc w:val="both"/>
        <w:rPr>
          <w:sz w:val="16"/>
          <w:szCs w:val="16"/>
        </w:rPr>
      </w:pPr>
      <w:proofErr w:type="gramStart"/>
      <w:r w:rsidRPr="009F7699">
        <w:rPr>
          <w:sz w:val="16"/>
          <w:szCs w:val="16"/>
        </w:rPr>
        <w:t>Исполняющий</w:t>
      </w:r>
      <w:proofErr w:type="gramEnd"/>
      <w:r w:rsidRPr="009F7699">
        <w:rPr>
          <w:sz w:val="16"/>
          <w:szCs w:val="16"/>
        </w:rPr>
        <w:t xml:space="preserve"> обязанности</w:t>
      </w:r>
    </w:p>
    <w:p w:rsidR="00070A02" w:rsidRPr="009F7699" w:rsidRDefault="00070A02" w:rsidP="00070A02">
      <w:pPr>
        <w:ind w:right="140"/>
        <w:jc w:val="both"/>
        <w:rPr>
          <w:sz w:val="16"/>
          <w:szCs w:val="16"/>
        </w:rPr>
      </w:pPr>
      <w:r w:rsidRPr="009F7699">
        <w:rPr>
          <w:sz w:val="16"/>
          <w:szCs w:val="16"/>
        </w:rPr>
        <w:t>Главы Администрации                                                                                     В.В. Гизбрехт</w:t>
      </w:r>
    </w:p>
    <w:p w:rsidR="00070A02" w:rsidRPr="009F7699" w:rsidRDefault="00070A02" w:rsidP="00070A02">
      <w:pPr>
        <w:pStyle w:val="af1"/>
        <w:jc w:val="right"/>
        <w:rPr>
          <w:rFonts w:ascii="Times New Roman" w:hAnsi="Times New Roman"/>
          <w:sz w:val="16"/>
          <w:szCs w:val="16"/>
        </w:rPr>
      </w:pPr>
      <w:r w:rsidRPr="009F7699">
        <w:rPr>
          <w:rFonts w:ascii="Times New Roman" w:hAnsi="Times New Roman"/>
          <w:sz w:val="16"/>
          <w:szCs w:val="16"/>
        </w:rPr>
        <w:t xml:space="preserve">Приложение  </w:t>
      </w:r>
    </w:p>
    <w:p w:rsidR="00070A02" w:rsidRPr="009F7699" w:rsidRDefault="00070A02" w:rsidP="00070A02">
      <w:pPr>
        <w:pStyle w:val="af1"/>
        <w:jc w:val="right"/>
        <w:rPr>
          <w:rFonts w:ascii="Times New Roman" w:hAnsi="Times New Roman"/>
          <w:sz w:val="16"/>
          <w:szCs w:val="16"/>
        </w:rPr>
      </w:pPr>
      <w:r w:rsidRPr="009F7699">
        <w:rPr>
          <w:rFonts w:ascii="Times New Roman" w:hAnsi="Times New Roman"/>
          <w:sz w:val="16"/>
          <w:szCs w:val="16"/>
        </w:rPr>
        <w:t xml:space="preserve">                                                                                                     к Постановлению      Администрации </w:t>
      </w:r>
    </w:p>
    <w:p w:rsidR="00070A02" w:rsidRPr="009F7699" w:rsidRDefault="00070A02" w:rsidP="00070A02">
      <w:pPr>
        <w:pStyle w:val="af1"/>
        <w:jc w:val="right"/>
        <w:rPr>
          <w:rFonts w:ascii="Times New Roman" w:hAnsi="Times New Roman"/>
          <w:sz w:val="16"/>
          <w:szCs w:val="16"/>
        </w:rPr>
      </w:pPr>
      <w:r w:rsidRPr="009F7699">
        <w:rPr>
          <w:rFonts w:ascii="Times New Roman" w:hAnsi="Times New Roman"/>
          <w:sz w:val="16"/>
          <w:szCs w:val="16"/>
        </w:rPr>
        <w:t xml:space="preserve">                                                                                                     муниципального              образования </w:t>
      </w:r>
    </w:p>
    <w:p w:rsidR="00070A02" w:rsidRPr="009F7699" w:rsidRDefault="00070A02" w:rsidP="00070A02">
      <w:pPr>
        <w:pStyle w:val="af1"/>
        <w:jc w:val="right"/>
        <w:rPr>
          <w:rFonts w:ascii="Times New Roman" w:hAnsi="Times New Roman"/>
          <w:sz w:val="16"/>
          <w:szCs w:val="16"/>
        </w:rPr>
      </w:pPr>
      <w:r w:rsidRPr="009F7699">
        <w:rPr>
          <w:rFonts w:ascii="Times New Roman" w:hAnsi="Times New Roman"/>
          <w:sz w:val="16"/>
          <w:szCs w:val="16"/>
        </w:rPr>
        <w:t xml:space="preserve">                                                                                                     Билибинский  муниципальный район </w:t>
      </w:r>
    </w:p>
    <w:p w:rsidR="00070A02" w:rsidRPr="009F7699" w:rsidRDefault="00070A02" w:rsidP="00070A02">
      <w:pPr>
        <w:pStyle w:val="af1"/>
        <w:jc w:val="right"/>
        <w:rPr>
          <w:rFonts w:ascii="Times New Roman" w:hAnsi="Times New Roman"/>
          <w:sz w:val="16"/>
          <w:szCs w:val="16"/>
          <w:u w:val="single"/>
        </w:rPr>
      </w:pPr>
      <w:r w:rsidRPr="009F7699">
        <w:rPr>
          <w:rFonts w:ascii="Times New Roman" w:hAnsi="Times New Roman"/>
          <w:sz w:val="16"/>
          <w:szCs w:val="16"/>
        </w:rPr>
        <w:t xml:space="preserve">                                                                                                                                                                </w:t>
      </w:r>
      <w:r w:rsidRPr="009F7699">
        <w:rPr>
          <w:rFonts w:ascii="Times New Roman" w:hAnsi="Times New Roman"/>
          <w:sz w:val="16"/>
          <w:szCs w:val="16"/>
          <w:u w:val="single"/>
        </w:rPr>
        <w:t>от 18 января 2024 года № 35</w:t>
      </w:r>
    </w:p>
    <w:p w:rsidR="00070A02" w:rsidRPr="009F7699" w:rsidRDefault="00070A02" w:rsidP="00070A02">
      <w:pPr>
        <w:widowControl w:val="0"/>
        <w:ind w:firstLine="10773"/>
        <w:rPr>
          <w:sz w:val="16"/>
          <w:szCs w:val="16"/>
        </w:rPr>
      </w:pPr>
    </w:p>
    <w:p w:rsidR="00070A02" w:rsidRPr="009F7699" w:rsidRDefault="00070A02" w:rsidP="00070A02">
      <w:pPr>
        <w:widowControl w:val="0"/>
        <w:jc w:val="both"/>
        <w:rPr>
          <w:sz w:val="16"/>
          <w:szCs w:val="16"/>
        </w:rPr>
      </w:pPr>
    </w:p>
    <w:p w:rsidR="00070A02" w:rsidRPr="009F7699" w:rsidRDefault="00070A02" w:rsidP="00070A02">
      <w:pPr>
        <w:widowControl w:val="0"/>
        <w:tabs>
          <w:tab w:val="left" w:pos="900"/>
          <w:tab w:val="left" w:pos="6040"/>
        </w:tabs>
        <w:ind w:right="457"/>
        <w:jc w:val="center"/>
        <w:rPr>
          <w:b/>
          <w:sz w:val="16"/>
          <w:szCs w:val="16"/>
        </w:rPr>
      </w:pPr>
      <w:proofErr w:type="gramStart"/>
      <w:r w:rsidRPr="009F7699">
        <w:rPr>
          <w:b/>
          <w:sz w:val="16"/>
          <w:szCs w:val="16"/>
        </w:rPr>
        <w:t>П</w:t>
      </w:r>
      <w:proofErr w:type="gramEnd"/>
      <w:r w:rsidRPr="009F7699">
        <w:rPr>
          <w:b/>
          <w:sz w:val="16"/>
          <w:szCs w:val="16"/>
        </w:rPr>
        <w:t xml:space="preserve"> Л А Н</w:t>
      </w:r>
    </w:p>
    <w:p w:rsidR="00070A02" w:rsidRPr="009F7699" w:rsidRDefault="00070A02" w:rsidP="00070A02">
      <w:pPr>
        <w:widowControl w:val="0"/>
        <w:jc w:val="center"/>
        <w:rPr>
          <w:b/>
          <w:sz w:val="16"/>
          <w:szCs w:val="16"/>
        </w:rPr>
      </w:pPr>
      <w:r w:rsidRPr="009F7699">
        <w:rPr>
          <w:b/>
          <w:sz w:val="16"/>
          <w:szCs w:val="16"/>
        </w:rPr>
        <w:t>праздничных мероприятий, посвященных Дню защитника Отечества в Билибинском муниципальном районе в 2024 году</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3730"/>
        <w:gridCol w:w="2118"/>
        <w:gridCol w:w="2374"/>
        <w:gridCol w:w="1731"/>
      </w:tblGrid>
      <w:tr w:rsidR="00070A02" w:rsidRPr="009F7699" w:rsidTr="00E77CFF">
        <w:trPr>
          <w:trHeight w:val="417"/>
        </w:trPr>
        <w:tc>
          <w:tcPr>
            <w:tcW w:w="516" w:type="dxa"/>
          </w:tcPr>
          <w:p w:rsidR="00070A02" w:rsidRPr="009F7699" w:rsidRDefault="00070A02" w:rsidP="00070A02">
            <w:pPr>
              <w:widowControl w:val="0"/>
              <w:jc w:val="center"/>
              <w:rPr>
                <w:b/>
                <w:sz w:val="16"/>
                <w:szCs w:val="16"/>
              </w:rPr>
            </w:pPr>
            <w:r w:rsidRPr="009F7699">
              <w:rPr>
                <w:b/>
                <w:sz w:val="16"/>
                <w:szCs w:val="16"/>
              </w:rPr>
              <w:t>№</w:t>
            </w:r>
          </w:p>
        </w:tc>
        <w:tc>
          <w:tcPr>
            <w:tcW w:w="5735" w:type="dxa"/>
          </w:tcPr>
          <w:p w:rsidR="00070A02" w:rsidRPr="009F7699" w:rsidRDefault="00070A02" w:rsidP="00070A02">
            <w:pPr>
              <w:widowControl w:val="0"/>
              <w:jc w:val="center"/>
              <w:rPr>
                <w:b/>
                <w:sz w:val="16"/>
                <w:szCs w:val="16"/>
              </w:rPr>
            </w:pPr>
            <w:r w:rsidRPr="009F7699">
              <w:rPr>
                <w:b/>
                <w:sz w:val="16"/>
                <w:szCs w:val="16"/>
              </w:rPr>
              <w:t>Наименование мероприятия</w:t>
            </w:r>
          </w:p>
        </w:tc>
        <w:tc>
          <w:tcPr>
            <w:tcW w:w="3071" w:type="dxa"/>
          </w:tcPr>
          <w:p w:rsidR="00070A02" w:rsidRPr="009F7699" w:rsidRDefault="00070A02" w:rsidP="00070A02">
            <w:pPr>
              <w:widowControl w:val="0"/>
              <w:jc w:val="center"/>
              <w:rPr>
                <w:b/>
                <w:sz w:val="16"/>
                <w:szCs w:val="16"/>
              </w:rPr>
            </w:pPr>
            <w:r w:rsidRPr="009F7699">
              <w:rPr>
                <w:b/>
                <w:sz w:val="16"/>
                <w:szCs w:val="16"/>
              </w:rPr>
              <w:t>Дата проведения</w:t>
            </w:r>
          </w:p>
        </w:tc>
        <w:tc>
          <w:tcPr>
            <w:tcW w:w="3402" w:type="dxa"/>
          </w:tcPr>
          <w:p w:rsidR="00070A02" w:rsidRPr="009F7699" w:rsidRDefault="00070A02" w:rsidP="00070A02">
            <w:pPr>
              <w:widowControl w:val="0"/>
              <w:jc w:val="center"/>
              <w:rPr>
                <w:b/>
                <w:sz w:val="16"/>
                <w:szCs w:val="16"/>
              </w:rPr>
            </w:pPr>
            <w:r w:rsidRPr="009F7699">
              <w:rPr>
                <w:b/>
                <w:sz w:val="16"/>
                <w:szCs w:val="16"/>
              </w:rPr>
              <w:t>Место проведения</w:t>
            </w:r>
          </w:p>
        </w:tc>
        <w:tc>
          <w:tcPr>
            <w:tcW w:w="2062" w:type="dxa"/>
          </w:tcPr>
          <w:p w:rsidR="00070A02" w:rsidRPr="009F7699" w:rsidRDefault="00070A02" w:rsidP="00070A02">
            <w:pPr>
              <w:widowControl w:val="0"/>
              <w:jc w:val="center"/>
              <w:rPr>
                <w:b/>
                <w:sz w:val="16"/>
                <w:szCs w:val="16"/>
              </w:rPr>
            </w:pPr>
            <w:r w:rsidRPr="009F7699">
              <w:rPr>
                <w:b/>
                <w:sz w:val="16"/>
                <w:szCs w:val="16"/>
              </w:rPr>
              <w:t>Ответственный</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1.</w:t>
            </w:r>
          </w:p>
        </w:tc>
        <w:tc>
          <w:tcPr>
            <w:tcW w:w="5735" w:type="dxa"/>
            <w:vAlign w:val="center"/>
          </w:tcPr>
          <w:p w:rsidR="00070A02" w:rsidRPr="009F7699" w:rsidRDefault="00070A02" w:rsidP="00070A02">
            <w:pPr>
              <w:widowControl w:val="0"/>
              <w:jc w:val="center"/>
              <w:rPr>
                <w:sz w:val="16"/>
                <w:szCs w:val="16"/>
              </w:rPr>
            </w:pPr>
            <w:r w:rsidRPr="009F7699">
              <w:rPr>
                <w:sz w:val="16"/>
                <w:szCs w:val="16"/>
              </w:rPr>
              <w:t>Выставочный проект «Голос долга и чести» о жителях ЧАО – участниках СВО, погибших в зоне боевых действий</w:t>
            </w:r>
          </w:p>
        </w:tc>
        <w:tc>
          <w:tcPr>
            <w:tcW w:w="3071" w:type="dxa"/>
            <w:vAlign w:val="center"/>
          </w:tcPr>
          <w:p w:rsidR="00070A02" w:rsidRPr="009F7699" w:rsidRDefault="00070A02" w:rsidP="00070A02">
            <w:pPr>
              <w:widowControl w:val="0"/>
              <w:jc w:val="center"/>
              <w:rPr>
                <w:sz w:val="16"/>
                <w:szCs w:val="16"/>
              </w:rPr>
            </w:pPr>
            <w:r w:rsidRPr="009F7699">
              <w:rPr>
                <w:sz w:val="16"/>
                <w:szCs w:val="16"/>
              </w:rPr>
              <w:t>05.01.2024 г. - 28.12.2024 г.</w:t>
            </w:r>
          </w:p>
          <w:p w:rsidR="00070A02" w:rsidRPr="009F7699" w:rsidRDefault="00070A02" w:rsidP="00070A02">
            <w:pPr>
              <w:widowControl w:val="0"/>
              <w:jc w:val="center"/>
              <w:rPr>
                <w:sz w:val="16"/>
                <w:szCs w:val="16"/>
              </w:rPr>
            </w:pPr>
            <w:r w:rsidRPr="009F7699">
              <w:rPr>
                <w:sz w:val="16"/>
                <w:szCs w:val="16"/>
              </w:rPr>
              <w:t>11:00 – 19:00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«ЦБ БМР»  г. Билибино</w:t>
            </w:r>
          </w:p>
        </w:tc>
        <w:tc>
          <w:tcPr>
            <w:tcW w:w="2062" w:type="dxa"/>
            <w:vAlign w:val="center"/>
          </w:tcPr>
          <w:p w:rsidR="00070A02" w:rsidRPr="009F7699" w:rsidRDefault="00070A02" w:rsidP="00070A02">
            <w:pPr>
              <w:widowControl w:val="0"/>
              <w:jc w:val="center"/>
              <w:rPr>
                <w:sz w:val="16"/>
                <w:szCs w:val="16"/>
              </w:rPr>
            </w:pPr>
            <w:proofErr w:type="spellStart"/>
            <w:r w:rsidRPr="009F7699">
              <w:rPr>
                <w:rFonts w:eastAsia="Verdana"/>
                <w:color w:val="000000"/>
                <w:sz w:val="16"/>
                <w:szCs w:val="16"/>
                <w:shd w:val="clear" w:color="auto" w:fill="FFFFFF"/>
                <w:lang w:eastAsia="en-US"/>
              </w:rPr>
              <w:t>Махнанова</w:t>
            </w:r>
            <w:proofErr w:type="spellEnd"/>
            <w:r w:rsidRPr="009F7699">
              <w:rPr>
                <w:rFonts w:eastAsia="Verdana"/>
                <w:color w:val="000000"/>
                <w:sz w:val="16"/>
                <w:szCs w:val="16"/>
                <w:shd w:val="clear" w:color="auto" w:fill="FFFFFF"/>
                <w:lang w:eastAsia="en-US"/>
              </w:rPr>
              <w:t xml:space="preserve"> А. А.</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2.</w:t>
            </w:r>
          </w:p>
        </w:tc>
        <w:tc>
          <w:tcPr>
            <w:tcW w:w="5735" w:type="dxa"/>
            <w:vAlign w:val="center"/>
          </w:tcPr>
          <w:p w:rsidR="00070A02" w:rsidRPr="009F7699" w:rsidRDefault="00070A02" w:rsidP="00070A02">
            <w:pPr>
              <w:widowControl w:val="0"/>
              <w:jc w:val="center"/>
              <w:rPr>
                <w:sz w:val="16"/>
                <w:szCs w:val="16"/>
              </w:rPr>
            </w:pPr>
            <w:r w:rsidRPr="009F7699">
              <w:rPr>
                <w:sz w:val="16"/>
                <w:szCs w:val="16"/>
              </w:rPr>
              <w:t>Цикл книжных выставок «Дни воинской славы России»</w:t>
            </w:r>
          </w:p>
          <w:p w:rsidR="00070A02" w:rsidRPr="009F7699" w:rsidRDefault="00070A02" w:rsidP="00070A02">
            <w:pPr>
              <w:widowControl w:val="0"/>
              <w:jc w:val="center"/>
              <w:rPr>
                <w:sz w:val="16"/>
                <w:szCs w:val="16"/>
              </w:rPr>
            </w:pPr>
            <w:r w:rsidRPr="009F7699">
              <w:rPr>
                <w:sz w:val="16"/>
                <w:szCs w:val="16"/>
              </w:rPr>
              <w:t>- День защитника Отечества</w:t>
            </w:r>
          </w:p>
        </w:tc>
        <w:tc>
          <w:tcPr>
            <w:tcW w:w="3071" w:type="dxa"/>
            <w:vAlign w:val="center"/>
          </w:tcPr>
          <w:p w:rsidR="00070A02" w:rsidRPr="009F7699" w:rsidRDefault="00070A02" w:rsidP="00070A02">
            <w:pPr>
              <w:widowControl w:val="0"/>
              <w:jc w:val="center"/>
              <w:rPr>
                <w:sz w:val="16"/>
                <w:szCs w:val="16"/>
              </w:rPr>
            </w:pPr>
            <w:r w:rsidRPr="009F7699">
              <w:rPr>
                <w:sz w:val="16"/>
                <w:szCs w:val="16"/>
              </w:rPr>
              <w:t>01.02.2024 г. - 27.02.2024 г.</w:t>
            </w:r>
          </w:p>
          <w:p w:rsidR="00070A02" w:rsidRPr="009F7699" w:rsidRDefault="00070A02" w:rsidP="00070A02">
            <w:pPr>
              <w:widowControl w:val="0"/>
              <w:jc w:val="center"/>
              <w:rPr>
                <w:sz w:val="16"/>
                <w:szCs w:val="16"/>
              </w:rPr>
            </w:pPr>
            <w:r w:rsidRPr="009F7699">
              <w:rPr>
                <w:sz w:val="16"/>
                <w:szCs w:val="16"/>
              </w:rPr>
              <w:t>11:00 – 19:00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«ЦБ БМР»  Отдел обслуживания № 1,2 (Билибино)</w:t>
            </w:r>
          </w:p>
          <w:p w:rsidR="00070A02" w:rsidRPr="009F7699" w:rsidRDefault="00070A02" w:rsidP="00070A02">
            <w:pPr>
              <w:widowControl w:val="0"/>
              <w:jc w:val="center"/>
              <w:rPr>
                <w:sz w:val="16"/>
                <w:szCs w:val="16"/>
              </w:rPr>
            </w:pPr>
            <w:r w:rsidRPr="009F7699">
              <w:rPr>
                <w:sz w:val="16"/>
                <w:szCs w:val="16"/>
              </w:rPr>
              <w:t>Отдел обслуживания №3 (Анюйск)</w:t>
            </w:r>
          </w:p>
          <w:p w:rsidR="00070A02" w:rsidRPr="009F7699" w:rsidRDefault="00070A02" w:rsidP="00070A02">
            <w:pPr>
              <w:widowControl w:val="0"/>
              <w:jc w:val="center"/>
              <w:rPr>
                <w:sz w:val="16"/>
                <w:szCs w:val="16"/>
              </w:rPr>
            </w:pPr>
            <w:r w:rsidRPr="009F7699">
              <w:rPr>
                <w:sz w:val="16"/>
                <w:szCs w:val="16"/>
              </w:rPr>
              <w:lastRenderedPageBreak/>
              <w:t>Отдел обслуживания № 4 (Илирней)</w:t>
            </w:r>
          </w:p>
          <w:p w:rsidR="00070A02" w:rsidRPr="009F7699" w:rsidRDefault="00070A02" w:rsidP="00070A02">
            <w:pPr>
              <w:widowControl w:val="0"/>
              <w:jc w:val="center"/>
              <w:rPr>
                <w:sz w:val="16"/>
                <w:szCs w:val="16"/>
              </w:rPr>
            </w:pPr>
            <w:r w:rsidRPr="009F7699">
              <w:rPr>
                <w:sz w:val="16"/>
                <w:szCs w:val="16"/>
              </w:rPr>
              <w:t>Отдел обслуживания № 5 (Кепервеем)</w:t>
            </w:r>
          </w:p>
          <w:p w:rsidR="00070A02" w:rsidRPr="009F7699" w:rsidRDefault="00070A02" w:rsidP="00070A02">
            <w:pPr>
              <w:widowControl w:val="0"/>
              <w:jc w:val="center"/>
              <w:rPr>
                <w:sz w:val="16"/>
                <w:szCs w:val="16"/>
              </w:rPr>
            </w:pPr>
            <w:r w:rsidRPr="009F7699">
              <w:rPr>
                <w:sz w:val="16"/>
                <w:szCs w:val="16"/>
              </w:rPr>
              <w:t>Отдел обслуживания № 6 (Омолон)</w:t>
            </w:r>
          </w:p>
          <w:p w:rsidR="00070A02" w:rsidRPr="009F7699" w:rsidRDefault="00070A02" w:rsidP="00070A02">
            <w:pPr>
              <w:widowControl w:val="0"/>
              <w:jc w:val="center"/>
              <w:rPr>
                <w:rFonts w:eastAsia="Calibri"/>
                <w:sz w:val="16"/>
                <w:szCs w:val="16"/>
                <w:lang w:eastAsia="en-US"/>
              </w:rPr>
            </w:pPr>
            <w:r w:rsidRPr="009F7699">
              <w:rPr>
                <w:sz w:val="16"/>
                <w:szCs w:val="16"/>
              </w:rPr>
              <w:t>Отдел обслуживания № 7 (Островное)</w:t>
            </w:r>
          </w:p>
        </w:tc>
        <w:tc>
          <w:tcPr>
            <w:tcW w:w="2062" w:type="dxa"/>
            <w:vAlign w:val="center"/>
          </w:tcPr>
          <w:p w:rsidR="00070A02" w:rsidRPr="009F7699" w:rsidRDefault="00070A02" w:rsidP="00070A02">
            <w:pPr>
              <w:widowControl w:val="0"/>
              <w:jc w:val="center"/>
              <w:rPr>
                <w:rFonts w:eastAsia="Verdana"/>
                <w:color w:val="000000"/>
                <w:sz w:val="16"/>
                <w:szCs w:val="16"/>
                <w:shd w:val="clear" w:color="auto" w:fill="FFFFFF"/>
                <w:lang w:eastAsia="en-US"/>
              </w:rPr>
            </w:pPr>
            <w:proofErr w:type="spellStart"/>
            <w:r w:rsidRPr="009F7699">
              <w:rPr>
                <w:rFonts w:eastAsia="Verdana"/>
                <w:color w:val="000000"/>
                <w:sz w:val="16"/>
                <w:szCs w:val="16"/>
                <w:shd w:val="clear" w:color="auto" w:fill="FFFFFF"/>
                <w:lang w:eastAsia="en-US"/>
              </w:rPr>
              <w:lastRenderedPageBreak/>
              <w:t>Махнанова</w:t>
            </w:r>
            <w:proofErr w:type="spellEnd"/>
            <w:r w:rsidRPr="009F7699">
              <w:rPr>
                <w:rFonts w:eastAsia="Verdana"/>
                <w:color w:val="000000"/>
                <w:sz w:val="16"/>
                <w:szCs w:val="16"/>
                <w:shd w:val="clear" w:color="auto" w:fill="FFFFFF"/>
                <w:lang w:eastAsia="en-US"/>
              </w:rPr>
              <w:t xml:space="preserve"> А. А.</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lastRenderedPageBreak/>
              <w:t>3.</w:t>
            </w:r>
          </w:p>
        </w:tc>
        <w:tc>
          <w:tcPr>
            <w:tcW w:w="5735" w:type="dxa"/>
            <w:vAlign w:val="center"/>
          </w:tcPr>
          <w:p w:rsidR="00070A02" w:rsidRPr="009F7699" w:rsidRDefault="00070A02" w:rsidP="00070A02">
            <w:pPr>
              <w:tabs>
                <w:tab w:val="left" w:pos="916"/>
              </w:tabs>
              <w:jc w:val="center"/>
              <w:rPr>
                <w:rFonts w:eastAsia="Calibri"/>
                <w:bCs/>
                <w:sz w:val="16"/>
                <w:szCs w:val="16"/>
                <w:lang w:eastAsia="en-US"/>
              </w:rPr>
            </w:pPr>
            <w:r w:rsidRPr="009F7699">
              <w:rPr>
                <w:rFonts w:eastAsia="Calibri"/>
                <w:sz w:val="16"/>
                <w:szCs w:val="16"/>
                <w:lang w:eastAsia="en-US"/>
              </w:rPr>
              <w:t xml:space="preserve">Книжная выставка </w:t>
            </w:r>
            <w:r w:rsidRPr="009F7699">
              <w:rPr>
                <w:rFonts w:eastAsia="Calibri"/>
                <w:bCs/>
                <w:sz w:val="16"/>
                <w:szCs w:val="16"/>
                <w:lang w:eastAsia="en-US"/>
              </w:rPr>
              <w:t>«Гордись, Россия, славными сынами»</w:t>
            </w:r>
          </w:p>
        </w:tc>
        <w:tc>
          <w:tcPr>
            <w:tcW w:w="3071" w:type="dxa"/>
            <w:vAlign w:val="center"/>
          </w:tcPr>
          <w:p w:rsidR="00070A02" w:rsidRPr="009F7699" w:rsidRDefault="00070A02" w:rsidP="00070A02">
            <w:pPr>
              <w:tabs>
                <w:tab w:val="left" w:pos="916"/>
              </w:tabs>
              <w:jc w:val="center"/>
              <w:rPr>
                <w:rFonts w:eastAsia="Calibri"/>
                <w:bCs/>
                <w:sz w:val="16"/>
                <w:szCs w:val="16"/>
                <w:lang w:eastAsia="en-US"/>
              </w:rPr>
            </w:pPr>
            <w:r w:rsidRPr="009F7699">
              <w:rPr>
                <w:rFonts w:eastAsia="Calibri"/>
                <w:bCs/>
                <w:sz w:val="16"/>
                <w:szCs w:val="16"/>
                <w:lang w:eastAsia="en-US"/>
              </w:rPr>
              <w:t>09.02.2024 г.</w:t>
            </w:r>
          </w:p>
          <w:p w:rsidR="00070A02" w:rsidRPr="009F7699" w:rsidRDefault="00070A02" w:rsidP="00070A02">
            <w:pPr>
              <w:tabs>
                <w:tab w:val="left" w:pos="916"/>
              </w:tabs>
              <w:jc w:val="center"/>
              <w:rPr>
                <w:rFonts w:eastAsia="Calibri"/>
                <w:bCs/>
                <w:sz w:val="16"/>
                <w:szCs w:val="16"/>
                <w:lang w:eastAsia="en-US"/>
              </w:rPr>
            </w:pPr>
            <w:r w:rsidRPr="009F7699">
              <w:rPr>
                <w:rFonts w:eastAsia="Calibri"/>
                <w:bCs/>
                <w:sz w:val="16"/>
                <w:szCs w:val="16"/>
                <w:lang w:eastAsia="en-US"/>
              </w:rPr>
              <w:t>11:00 – 19:00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«ЦБ БМР»  Отдел обслуживания № 1 (Билибино)</w:t>
            </w:r>
          </w:p>
        </w:tc>
        <w:tc>
          <w:tcPr>
            <w:tcW w:w="2062" w:type="dxa"/>
            <w:vAlign w:val="center"/>
          </w:tcPr>
          <w:p w:rsidR="00070A02" w:rsidRPr="009F7699" w:rsidRDefault="00070A02" w:rsidP="00070A02">
            <w:pPr>
              <w:widowControl w:val="0"/>
              <w:jc w:val="center"/>
              <w:rPr>
                <w:sz w:val="16"/>
                <w:szCs w:val="16"/>
              </w:rPr>
            </w:pPr>
            <w:proofErr w:type="spellStart"/>
            <w:r w:rsidRPr="009F7699">
              <w:rPr>
                <w:rFonts w:eastAsia="Verdana"/>
                <w:color w:val="000000"/>
                <w:sz w:val="16"/>
                <w:szCs w:val="16"/>
                <w:shd w:val="clear" w:color="auto" w:fill="FFFFFF"/>
                <w:lang w:eastAsia="en-US"/>
              </w:rPr>
              <w:t>Махнанова</w:t>
            </w:r>
            <w:proofErr w:type="spellEnd"/>
            <w:r w:rsidRPr="009F7699">
              <w:rPr>
                <w:rFonts w:eastAsia="Verdana"/>
                <w:color w:val="000000"/>
                <w:sz w:val="16"/>
                <w:szCs w:val="16"/>
                <w:shd w:val="clear" w:color="auto" w:fill="FFFFFF"/>
                <w:lang w:eastAsia="en-US"/>
              </w:rPr>
              <w:t xml:space="preserve"> А. А.</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4.</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Выставка «Солдатам Отечества Слава!»</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15.02.2024г. - 29.02.2024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19:00</w:t>
            </w:r>
          </w:p>
        </w:tc>
        <w:tc>
          <w:tcPr>
            <w:tcW w:w="3402"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 xml:space="preserve">МАУК Билибинский районный краеведческий музей имени </w:t>
            </w:r>
            <w:proofErr w:type="spellStart"/>
            <w:r w:rsidRPr="009F7699">
              <w:rPr>
                <w:rFonts w:eastAsia="Calibri"/>
                <w:sz w:val="16"/>
                <w:szCs w:val="16"/>
                <w:lang w:eastAsia="en-US"/>
              </w:rPr>
              <w:t>Г.С.Глазырина</w:t>
            </w:r>
            <w:proofErr w:type="spellEnd"/>
          </w:p>
        </w:tc>
        <w:tc>
          <w:tcPr>
            <w:tcW w:w="2062" w:type="dxa"/>
            <w:vAlign w:val="center"/>
          </w:tcPr>
          <w:p w:rsidR="00070A02" w:rsidRPr="009F7699" w:rsidRDefault="00070A02" w:rsidP="00070A02">
            <w:pPr>
              <w:widowControl w:val="0"/>
              <w:jc w:val="center"/>
              <w:rPr>
                <w:rFonts w:eastAsia="Verdana"/>
                <w:color w:val="000000"/>
                <w:sz w:val="16"/>
                <w:szCs w:val="16"/>
                <w:shd w:val="clear" w:color="auto" w:fill="FFFFFF"/>
                <w:lang w:eastAsia="en-US"/>
              </w:rPr>
            </w:pPr>
            <w:proofErr w:type="spellStart"/>
            <w:r w:rsidRPr="009F7699">
              <w:rPr>
                <w:rFonts w:eastAsia="Verdana"/>
                <w:color w:val="000000"/>
                <w:sz w:val="16"/>
                <w:szCs w:val="16"/>
                <w:shd w:val="clear" w:color="auto" w:fill="FFFFFF"/>
                <w:lang w:eastAsia="en-US"/>
              </w:rPr>
              <w:t>Рультырей</w:t>
            </w:r>
            <w:proofErr w:type="spellEnd"/>
            <w:r w:rsidRPr="009F7699">
              <w:rPr>
                <w:rFonts w:eastAsia="Verdana"/>
                <w:color w:val="000000"/>
                <w:sz w:val="16"/>
                <w:szCs w:val="16"/>
                <w:shd w:val="clear" w:color="auto" w:fill="FFFFFF"/>
                <w:lang w:eastAsia="en-US"/>
              </w:rPr>
              <w:t xml:space="preserve"> А.А.</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5.</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Выставка  рисунков  «Служу  Отечеству!»</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20.02.2024 г. - 23.02.2024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18:00</w:t>
            </w:r>
          </w:p>
        </w:tc>
        <w:tc>
          <w:tcPr>
            <w:tcW w:w="3402"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МАУК «ЦДНТ БМР»</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СДК с. Кепервеем</w:t>
            </w:r>
          </w:p>
        </w:tc>
        <w:tc>
          <w:tcPr>
            <w:tcW w:w="2062" w:type="dxa"/>
            <w:vAlign w:val="center"/>
          </w:tcPr>
          <w:p w:rsidR="00070A02" w:rsidRPr="009F7699" w:rsidRDefault="00070A02" w:rsidP="00070A02">
            <w:pPr>
              <w:widowControl w:val="0"/>
              <w:jc w:val="center"/>
              <w:rPr>
                <w:rFonts w:eastAsia="Verdana"/>
                <w:color w:val="000000"/>
                <w:sz w:val="16"/>
                <w:szCs w:val="16"/>
                <w:shd w:val="clear" w:color="auto" w:fill="FFFFFF"/>
                <w:lang w:eastAsia="en-US"/>
              </w:rPr>
            </w:pPr>
            <w:r w:rsidRPr="009F7699">
              <w:rPr>
                <w:rFonts w:eastAsia="Verdana"/>
                <w:color w:val="000000"/>
                <w:sz w:val="16"/>
                <w:szCs w:val="16"/>
                <w:shd w:val="clear" w:color="auto" w:fill="FFFFFF"/>
                <w:lang w:eastAsia="en-US"/>
              </w:rPr>
              <w:t>Матвеева А.Г.</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6.</w:t>
            </w:r>
          </w:p>
        </w:tc>
        <w:tc>
          <w:tcPr>
            <w:tcW w:w="5735" w:type="dxa"/>
            <w:vAlign w:val="center"/>
          </w:tcPr>
          <w:p w:rsidR="00070A02" w:rsidRPr="009F7699" w:rsidRDefault="00070A02" w:rsidP="00070A02">
            <w:pPr>
              <w:widowControl w:val="0"/>
              <w:jc w:val="center"/>
              <w:rPr>
                <w:sz w:val="16"/>
                <w:szCs w:val="16"/>
              </w:rPr>
            </w:pPr>
            <w:r w:rsidRPr="009F7699">
              <w:rPr>
                <w:sz w:val="16"/>
                <w:szCs w:val="16"/>
              </w:rPr>
              <w:t>Выставка  рисунков  «Папа может»</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20.02.2024 г. - 23.02.2024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18:00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Островное</w:t>
            </w:r>
          </w:p>
        </w:tc>
        <w:tc>
          <w:tcPr>
            <w:tcW w:w="2062" w:type="dxa"/>
            <w:vAlign w:val="center"/>
          </w:tcPr>
          <w:p w:rsidR="00070A02" w:rsidRPr="009F7699" w:rsidRDefault="00070A02" w:rsidP="00070A02">
            <w:pPr>
              <w:widowControl w:val="0"/>
              <w:jc w:val="center"/>
              <w:rPr>
                <w:sz w:val="16"/>
                <w:szCs w:val="16"/>
              </w:rPr>
            </w:pPr>
            <w:proofErr w:type="spellStart"/>
            <w:r w:rsidRPr="009F7699">
              <w:rPr>
                <w:sz w:val="16"/>
                <w:szCs w:val="16"/>
              </w:rPr>
              <w:t>Апросимова</w:t>
            </w:r>
            <w:proofErr w:type="spellEnd"/>
            <w:r w:rsidRPr="009F7699">
              <w:rPr>
                <w:sz w:val="16"/>
                <w:szCs w:val="16"/>
              </w:rPr>
              <w:t xml:space="preserve"> Л.Г.</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7.</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Выставка  рисунков  «Мой папа служил!»</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20.02.2024 г. - 23.02.2024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18:00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ДК Билибино</w:t>
            </w:r>
          </w:p>
        </w:tc>
        <w:tc>
          <w:tcPr>
            <w:tcW w:w="2062" w:type="dxa"/>
            <w:vAlign w:val="center"/>
          </w:tcPr>
          <w:p w:rsidR="00070A02" w:rsidRPr="009F7699" w:rsidRDefault="00070A02" w:rsidP="00070A02">
            <w:pPr>
              <w:widowControl w:val="0"/>
              <w:jc w:val="center"/>
              <w:rPr>
                <w:sz w:val="16"/>
                <w:szCs w:val="16"/>
              </w:rPr>
            </w:pPr>
            <w:r w:rsidRPr="009F7699">
              <w:rPr>
                <w:sz w:val="16"/>
                <w:szCs w:val="16"/>
              </w:rPr>
              <w:t>Королева Т.В.</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8.</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Выставка детского рисунка</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«23 февраля  глазами детей»</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20.02.2024 г. - 23.02.2024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18:00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Анюйск</w:t>
            </w:r>
          </w:p>
        </w:tc>
        <w:tc>
          <w:tcPr>
            <w:tcW w:w="2062" w:type="dxa"/>
            <w:vAlign w:val="center"/>
          </w:tcPr>
          <w:p w:rsidR="00070A02" w:rsidRPr="009F7699" w:rsidRDefault="00070A02" w:rsidP="00070A02">
            <w:pPr>
              <w:widowControl w:val="0"/>
              <w:jc w:val="center"/>
              <w:rPr>
                <w:sz w:val="16"/>
                <w:szCs w:val="16"/>
              </w:rPr>
            </w:pPr>
            <w:proofErr w:type="gramStart"/>
            <w:r w:rsidRPr="009F7699">
              <w:rPr>
                <w:sz w:val="16"/>
                <w:szCs w:val="16"/>
              </w:rPr>
              <w:t>Драная А.</w:t>
            </w:r>
            <w:proofErr w:type="gramEnd"/>
            <w:r w:rsidRPr="009F7699">
              <w:rPr>
                <w:sz w:val="16"/>
                <w:szCs w:val="16"/>
              </w:rPr>
              <w:t>С.</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9.</w:t>
            </w:r>
          </w:p>
        </w:tc>
        <w:tc>
          <w:tcPr>
            <w:tcW w:w="5735" w:type="dxa"/>
            <w:vAlign w:val="center"/>
          </w:tcPr>
          <w:p w:rsidR="00070A02" w:rsidRPr="009F7699" w:rsidRDefault="00070A02" w:rsidP="00070A02">
            <w:pPr>
              <w:tabs>
                <w:tab w:val="left" w:pos="916"/>
              </w:tabs>
              <w:jc w:val="center"/>
              <w:rPr>
                <w:rFonts w:eastAsia="Calibri"/>
                <w:sz w:val="16"/>
                <w:szCs w:val="16"/>
                <w:lang w:eastAsia="en-US"/>
              </w:rPr>
            </w:pPr>
            <w:r w:rsidRPr="009F7699">
              <w:rPr>
                <w:rFonts w:eastAsia="Calibri"/>
                <w:sz w:val="16"/>
                <w:szCs w:val="16"/>
                <w:lang w:eastAsia="en-US"/>
              </w:rPr>
              <w:t xml:space="preserve">Патриот-ринг </w:t>
            </w:r>
            <w:r w:rsidRPr="009F7699">
              <w:rPr>
                <w:rFonts w:eastAsia="Calibri"/>
                <w:bCs/>
                <w:sz w:val="16"/>
                <w:szCs w:val="16"/>
                <w:lang w:eastAsia="en-US"/>
              </w:rPr>
              <w:t>«Армейские будни»</w:t>
            </w:r>
          </w:p>
        </w:tc>
        <w:tc>
          <w:tcPr>
            <w:tcW w:w="3071" w:type="dxa"/>
            <w:vAlign w:val="center"/>
          </w:tcPr>
          <w:p w:rsidR="00070A02" w:rsidRPr="009F7699" w:rsidRDefault="00070A02" w:rsidP="00070A02">
            <w:pPr>
              <w:tabs>
                <w:tab w:val="left" w:pos="916"/>
              </w:tabs>
              <w:jc w:val="center"/>
              <w:rPr>
                <w:rFonts w:eastAsia="Calibri"/>
                <w:bCs/>
                <w:sz w:val="16"/>
                <w:szCs w:val="16"/>
                <w:lang w:eastAsia="en-US"/>
              </w:rPr>
            </w:pPr>
            <w:r w:rsidRPr="009F7699">
              <w:rPr>
                <w:rFonts w:eastAsia="Calibri"/>
                <w:bCs/>
                <w:sz w:val="16"/>
                <w:szCs w:val="16"/>
                <w:lang w:eastAsia="en-US"/>
              </w:rPr>
              <w:t>21.02.2024 г.</w:t>
            </w:r>
          </w:p>
          <w:p w:rsidR="00070A02" w:rsidRPr="009F7699" w:rsidRDefault="00070A02" w:rsidP="00070A02">
            <w:pPr>
              <w:tabs>
                <w:tab w:val="left" w:pos="916"/>
              </w:tabs>
              <w:jc w:val="center"/>
              <w:rPr>
                <w:rFonts w:eastAsia="Calibri"/>
                <w:bCs/>
                <w:sz w:val="16"/>
                <w:szCs w:val="16"/>
                <w:lang w:eastAsia="en-US"/>
              </w:rPr>
            </w:pPr>
            <w:r w:rsidRPr="009F7699">
              <w:rPr>
                <w:rFonts w:eastAsia="Calibri"/>
                <w:bCs/>
                <w:sz w:val="16"/>
                <w:szCs w:val="16"/>
                <w:lang w:eastAsia="en-US"/>
              </w:rPr>
              <w:t>15:00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«ЦБ БМР»  Отдел обслуживания детей № 2 (Билибино)</w:t>
            </w:r>
          </w:p>
          <w:p w:rsidR="00070A02" w:rsidRPr="009F7699" w:rsidRDefault="00070A02" w:rsidP="00070A02">
            <w:pPr>
              <w:widowControl w:val="0"/>
              <w:jc w:val="center"/>
              <w:rPr>
                <w:sz w:val="16"/>
                <w:szCs w:val="16"/>
              </w:rPr>
            </w:pPr>
            <w:r w:rsidRPr="009F7699">
              <w:rPr>
                <w:sz w:val="16"/>
                <w:szCs w:val="16"/>
              </w:rPr>
              <w:t>Отдел обслуживания №3 (Анюйск)</w:t>
            </w:r>
          </w:p>
          <w:p w:rsidR="00070A02" w:rsidRPr="009F7699" w:rsidRDefault="00070A02" w:rsidP="00070A02">
            <w:pPr>
              <w:widowControl w:val="0"/>
              <w:jc w:val="center"/>
              <w:rPr>
                <w:sz w:val="16"/>
                <w:szCs w:val="16"/>
              </w:rPr>
            </w:pPr>
            <w:r w:rsidRPr="009F7699">
              <w:rPr>
                <w:sz w:val="16"/>
                <w:szCs w:val="16"/>
              </w:rPr>
              <w:t>Отдел обслуживания № 4 (Илирней)</w:t>
            </w:r>
          </w:p>
          <w:p w:rsidR="00070A02" w:rsidRPr="009F7699" w:rsidRDefault="00070A02" w:rsidP="00070A02">
            <w:pPr>
              <w:widowControl w:val="0"/>
              <w:jc w:val="center"/>
              <w:rPr>
                <w:sz w:val="16"/>
                <w:szCs w:val="16"/>
              </w:rPr>
            </w:pPr>
            <w:r w:rsidRPr="009F7699">
              <w:rPr>
                <w:sz w:val="16"/>
                <w:szCs w:val="16"/>
              </w:rPr>
              <w:t>Отдел обслуживания № 5 (Кепервеем)</w:t>
            </w:r>
          </w:p>
          <w:p w:rsidR="00070A02" w:rsidRPr="009F7699" w:rsidRDefault="00070A02" w:rsidP="00070A02">
            <w:pPr>
              <w:widowControl w:val="0"/>
              <w:jc w:val="center"/>
              <w:rPr>
                <w:sz w:val="16"/>
                <w:szCs w:val="16"/>
              </w:rPr>
            </w:pPr>
            <w:r w:rsidRPr="009F7699">
              <w:rPr>
                <w:sz w:val="16"/>
                <w:szCs w:val="16"/>
              </w:rPr>
              <w:t>Отдел обслуживания № 6 (Омолон)</w:t>
            </w:r>
          </w:p>
          <w:p w:rsidR="00070A02" w:rsidRPr="009F7699" w:rsidRDefault="00070A02" w:rsidP="00070A02">
            <w:pPr>
              <w:widowControl w:val="0"/>
              <w:jc w:val="center"/>
              <w:rPr>
                <w:sz w:val="16"/>
                <w:szCs w:val="16"/>
              </w:rPr>
            </w:pPr>
            <w:r w:rsidRPr="009F7699">
              <w:rPr>
                <w:sz w:val="16"/>
                <w:szCs w:val="16"/>
              </w:rPr>
              <w:t>Отдел обслуживания № 7 (Островное)</w:t>
            </w:r>
          </w:p>
        </w:tc>
        <w:tc>
          <w:tcPr>
            <w:tcW w:w="2062" w:type="dxa"/>
            <w:vAlign w:val="center"/>
          </w:tcPr>
          <w:p w:rsidR="00070A02" w:rsidRPr="009F7699" w:rsidRDefault="00070A02" w:rsidP="00070A02">
            <w:pPr>
              <w:widowControl w:val="0"/>
              <w:jc w:val="center"/>
              <w:rPr>
                <w:sz w:val="16"/>
                <w:szCs w:val="16"/>
              </w:rPr>
            </w:pPr>
            <w:proofErr w:type="spellStart"/>
            <w:r w:rsidRPr="009F7699">
              <w:rPr>
                <w:rFonts w:eastAsia="Verdana"/>
                <w:color w:val="000000"/>
                <w:sz w:val="16"/>
                <w:szCs w:val="16"/>
                <w:shd w:val="clear" w:color="auto" w:fill="FFFFFF"/>
                <w:lang w:eastAsia="en-US"/>
              </w:rPr>
              <w:t>Махнанова</w:t>
            </w:r>
            <w:proofErr w:type="spellEnd"/>
            <w:r w:rsidRPr="009F7699">
              <w:rPr>
                <w:rFonts w:eastAsia="Verdana"/>
                <w:color w:val="000000"/>
                <w:sz w:val="16"/>
                <w:szCs w:val="16"/>
                <w:shd w:val="clear" w:color="auto" w:fill="FFFFFF"/>
                <w:lang w:eastAsia="en-US"/>
              </w:rPr>
              <w:t xml:space="preserve"> А. А.</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10.</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Выставка рисунков и поделок «Папа может»</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21.02.2024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11:00 – 18:00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Омолон</w:t>
            </w:r>
          </w:p>
        </w:tc>
        <w:tc>
          <w:tcPr>
            <w:tcW w:w="2062" w:type="dxa"/>
            <w:vAlign w:val="center"/>
          </w:tcPr>
          <w:p w:rsidR="00070A02" w:rsidRPr="009F7699" w:rsidRDefault="00070A02" w:rsidP="00070A02">
            <w:pPr>
              <w:widowControl w:val="0"/>
              <w:jc w:val="center"/>
              <w:rPr>
                <w:sz w:val="16"/>
                <w:szCs w:val="16"/>
              </w:rPr>
            </w:pPr>
            <w:r w:rsidRPr="009F7699">
              <w:rPr>
                <w:sz w:val="16"/>
                <w:szCs w:val="16"/>
              </w:rPr>
              <w:t>Щербакова А.Г.</w:t>
            </w:r>
          </w:p>
        </w:tc>
      </w:tr>
      <w:tr w:rsidR="00070A02" w:rsidRPr="009F7699" w:rsidTr="00E77CFF">
        <w:trPr>
          <w:trHeight w:val="417"/>
        </w:trPr>
        <w:tc>
          <w:tcPr>
            <w:tcW w:w="516" w:type="dxa"/>
            <w:vAlign w:val="center"/>
          </w:tcPr>
          <w:p w:rsidR="00070A02" w:rsidRPr="009F7699" w:rsidRDefault="00070A02" w:rsidP="00070A02">
            <w:pPr>
              <w:widowControl w:val="0"/>
              <w:jc w:val="center"/>
              <w:rPr>
                <w:sz w:val="16"/>
                <w:szCs w:val="16"/>
              </w:rPr>
            </w:pPr>
            <w:r w:rsidRPr="009F7699">
              <w:rPr>
                <w:sz w:val="16"/>
                <w:szCs w:val="16"/>
              </w:rPr>
              <w:t>11.</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 «Сила и отвага»</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21.02.2024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19:00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Омолон</w:t>
            </w:r>
          </w:p>
        </w:tc>
        <w:tc>
          <w:tcPr>
            <w:tcW w:w="2062" w:type="dxa"/>
            <w:vAlign w:val="center"/>
          </w:tcPr>
          <w:p w:rsidR="00070A02" w:rsidRPr="009F7699" w:rsidRDefault="00070A02" w:rsidP="00070A02">
            <w:pPr>
              <w:widowControl w:val="0"/>
              <w:jc w:val="center"/>
              <w:rPr>
                <w:sz w:val="16"/>
                <w:szCs w:val="16"/>
              </w:rPr>
            </w:pPr>
            <w:r w:rsidRPr="009F7699">
              <w:rPr>
                <w:sz w:val="16"/>
                <w:szCs w:val="16"/>
              </w:rPr>
              <w:t>Кирьянова А.А.</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12.</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sz w:val="16"/>
                <w:szCs w:val="16"/>
              </w:rPr>
              <w:t>Мероприятие «Всегда на посту!</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22.02.2024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12:00</w:t>
            </w:r>
          </w:p>
        </w:tc>
        <w:tc>
          <w:tcPr>
            <w:tcW w:w="3402"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 xml:space="preserve">МАУК Билибинский районный краеведческий музей имени </w:t>
            </w:r>
            <w:proofErr w:type="spellStart"/>
            <w:r w:rsidRPr="009F7699">
              <w:rPr>
                <w:rFonts w:eastAsia="Calibri"/>
                <w:sz w:val="16"/>
                <w:szCs w:val="16"/>
                <w:lang w:eastAsia="en-US"/>
              </w:rPr>
              <w:t>Г.С.Глазырина</w:t>
            </w:r>
            <w:proofErr w:type="spellEnd"/>
          </w:p>
        </w:tc>
        <w:tc>
          <w:tcPr>
            <w:tcW w:w="2062" w:type="dxa"/>
            <w:vAlign w:val="center"/>
          </w:tcPr>
          <w:p w:rsidR="00070A02" w:rsidRPr="009F7699" w:rsidRDefault="00070A02" w:rsidP="00070A02">
            <w:pPr>
              <w:widowControl w:val="0"/>
              <w:jc w:val="center"/>
              <w:rPr>
                <w:rFonts w:eastAsia="Verdana"/>
                <w:color w:val="000000"/>
                <w:sz w:val="16"/>
                <w:szCs w:val="16"/>
                <w:shd w:val="clear" w:color="auto" w:fill="FFFFFF"/>
                <w:lang w:eastAsia="en-US"/>
              </w:rPr>
            </w:pPr>
            <w:r w:rsidRPr="009F7699">
              <w:rPr>
                <w:rFonts w:eastAsia="Verdana"/>
                <w:color w:val="000000"/>
                <w:sz w:val="16"/>
                <w:szCs w:val="16"/>
                <w:shd w:val="clear" w:color="auto" w:fill="FFFFFF"/>
                <w:lang w:eastAsia="en-US"/>
              </w:rPr>
              <w:t>Колесникова И.Ю.</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13.</w:t>
            </w:r>
          </w:p>
        </w:tc>
        <w:tc>
          <w:tcPr>
            <w:tcW w:w="5735" w:type="dxa"/>
            <w:vAlign w:val="center"/>
          </w:tcPr>
          <w:p w:rsidR="00070A02" w:rsidRPr="009F7699" w:rsidRDefault="00070A02" w:rsidP="00070A02">
            <w:pPr>
              <w:widowControl w:val="0"/>
              <w:jc w:val="center"/>
              <w:rPr>
                <w:sz w:val="16"/>
                <w:szCs w:val="16"/>
              </w:rPr>
            </w:pPr>
            <w:proofErr w:type="spellStart"/>
            <w:r w:rsidRPr="009F7699">
              <w:rPr>
                <w:sz w:val="16"/>
                <w:szCs w:val="16"/>
              </w:rPr>
              <w:t>Квизбук</w:t>
            </w:r>
            <w:proofErr w:type="spellEnd"/>
            <w:r w:rsidRPr="009F7699">
              <w:rPr>
                <w:sz w:val="16"/>
                <w:szCs w:val="16"/>
              </w:rPr>
              <w:t xml:space="preserve"> «Вспомним братцы, русских славу» встреча с военнослужащими</w:t>
            </w:r>
          </w:p>
        </w:tc>
        <w:tc>
          <w:tcPr>
            <w:tcW w:w="3071" w:type="dxa"/>
            <w:vAlign w:val="center"/>
          </w:tcPr>
          <w:p w:rsidR="00070A02" w:rsidRPr="009F7699" w:rsidRDefault="00070A02" w:rsidP="00070A02">
            <w:pPr>
              <w:widowControl w:val="0"/>
              <w:jc w:val="center"/>
              <w:rPr>
                <w:sz w:val="16"/>
                <w:szCs w:val="16"/>
              </w:rPr>
            </w:pPr>
            <w:r w:rsidRPr="009F7699">
              <w:rPr>
                <w:sz w:val="16"/>
                <w:szCs w:val="16"/>
              </w:rPr>
              <w:t>22.02.2024 г.</w:t>
            </w:r>
          </w:p>
          <w:p w:rsidR="00070A02" w:rsidRPr="009F7699" w:rsidRDefault="00070A02" w:rsidP="00070A02">
            <w:pPr>
              <w:widowControl w:val="0"/>
              <w:jc w:val="center"/>
              <w:rPr>
                <w:iCs/>
                <w:color w:val="00B050"/>
                <w:sz w:val="16"/>
                <w:szCs w:val="16"/>
              </w:rPr>
            </w:pPr>
            <w:r w:rsidRPr="009F7699">
              <w:rPr>
                <w:sz w:val="16"/>
                <w:szCs w:val="16"/>
              </w:rPr>
              <w:t>15:00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«ЦБ БМР»  Отдел обслуживания № 1 (Билибино)</w:t>
            </w:r>
          </w:p>
        </w:tc>
        <w:tc>
          <w:tcPr>
            <w:tcW w:w="2062" w:type="dxa"/>
            <w:vAlign w:val="center"/>
          </w:tcPr>
          <w:p w:rsidR="00070A02" w:rsidRPr="009F7699" w:rsidRDefault="00070A02" w:rsidP="00070A02">
            <w:pPr>
              <w:widowControl w:val="0"/>
              <w:jc w:val="center"/>
              <w:rPr>
                <w:sz w:val="16"/>
                <w:szCs w:val="16"/>
              </w:rPr>
            </w:pPr>
            <w:proofErr w:type="spellStart"/>
            <w:r w:rsidRPr="009F7699">
              <w:rPr>
                <w:rFonts w:eastAsia="Verdana"/>
                <w:color w:val="000000"/>
                <w:sz w:val="16"/>
                <w:szCs w:val="16"/>
                <w:shd w:val="clear" w:color="auto" w:fill="FFFFFF"/>
                <w:lang w:eastAsia="en-US"/>
              </w:rPr>
              <w:t>Махнанова</w:t>
            </w:r>
            <w:proofErr w:type="spellEnd"/>
            <w:r w:rsidRPr="009F7699">
              <w:rPr>
                <w:rFonts w:eastAsia="Verdana"/>
                <w:color w:val="000000"/>
                <w:sz w:val="16"/>
                <w:szCs w:val="16"/>
                <w:shd w:val="clear" w:color="auto" w:fill="FFFFFF"/>
                <w:lang w:eastAsia="en-US"/>
              </w:rPr>
              <w:t xml:space="preserve"> А. А.</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14.</w:t>
            </w:r>
          </w:p>
        </w:tc>
        <w:tc>
          <w:tcPr>
            <w:tcW w:w="5735" w:type="dxa"/>
            <w:vAlign w:val="center"/>
          </w:tcPr>
          <w:p w:rsidR="00070A02" w:rsidRPr="009F7699" w:rsidRDefault="00070A02" w:rsidP="00070A02">
            <w:pPr>
              <w:widowControl w:val="0"/>
              <w:jc w:val="center"/>
              <w:rPr>
                <w:sz w:val="16"/>
                <w:szCs w:val="16"/>
              </w:rPr>
            </w:pPr>
            <w:r w:rsidRPr="009F7699">
              <w:rPr>
                <w:sz w:val="16"/>
                <w:szCs w:val="16"/>
              </w:rPr>
              <w:t>Интерактивная выставка</w:t>
            </w:r>
          </w:p>
          <w:p w:rsidR="00070A02" w:rsidRPr="009F7699" w:rsidRDefault="00070A02" w:rsidP="00070A02">
            <w:pPr>
              <w:widowControl w:val="0"/>
              <w:jc w:val="center"/>
              <w:rPr>
                <w:sz w:val="16"/>
                <w:szCs w:val="16"/>
              </w:rPr>
            </w:pPr>
            <w:r w:rsidRPr="009F7699">
              <w:rPr>
                <w:sz w:val="16"/>
                <w:szCs w:val="16"/>
              </w:rPr>
              <w:t>«Держава армией сильна»</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22.02.2024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17:00 – 19:00</w:t>
            </w:r>
          </w:p>
        </w:tc>
        <w:tc>
          <w:tcPr>
            <w:tcW w:w="3402"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 xml:space="preserve">МАУК Билибинский районный краеведческий музей имени </w:t>
            </w:r>
            <w:proofErr w:type="spellStart"/>
            <w:r w:rsidRPr="009F7699">
              <w:rPr>
                <w:rFonts w:eastAsia="Calibri"/>
                <w:sz w:val="16"/>
                <w:szCs w:val="16"/>
                <w:lang w:eastAsia="en-US"/>
              </w:rPr>
              <w:t>Г.С.Глазырина</w:t>
            </w:r>
            <w:proofErr w:type="spellEnd"/>
          </w:p>
        </w:tc>
        <w:tc>
          <w:tcPr>
            <w:tcW w:w="2062" w:type="dxa"/>
            <w:vAlign w:val="center"/>
          </w:tcPr>
          <w:p w:rsidR="00070A02" w:rsidRPr="009F7699" w:rsidRDefault="00070A02" w:rsidP="00070A02">
            <w:pPr>
              <w:widowControl w:val="0"/>
              <w:jc w:val="center"/>
              <w:rPr>
                <w:sz w:val="16"/>
                <w:szCs w:val="16"/>
              </w:rPr>
            </w:pPr>
            <w:r w:rsidRPr="009F7699">
              <w:rPr>
                <w:sz w:val="16"/>
                <w:szCs w:val="16"/>
              </w:rPr>
              <w:t>Скорикова Л.А.</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15.</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«Защитникам Отечества посвящается»</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22.02.2024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17:30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ДК Билибино</w:t>
            </w:r>
          </w:p>
        </w:tc>
        <w:tc>
          <w:tcPr>
            <w:tcW w:w="2062" w:type="dxa"/>
            <w:vAlign w:val="center"/>
          </w:tcPr>
          <w:p w:rsidR="00070A02" w:rsidRPr="009F7699" w:rsidRDefault="00070A02" w:rsidP="00070A02">
            <w:pPr>
              <w:widowControl w:val="0"/>
              <w:jc w:val="center"/>
              <w:rPr>
                <w:sz w:val="16"/>
                <w:szCs w:val="16"/>
              </w:rPr>
            </w:pPr>
            <w:r w:rsidRPr="009F7699">
              <w:rPr>
                <w:sz w:val="16"/>
                <w:szCs w:val="16"/>
              </w:rPr>
              <w:t>Варламова Ж.А.</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16.</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«Солдатом быть – Родине служить»</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22.02.2024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19:00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Островное</w:t>
            </w:r>
          </w:p>
        </w:tc>
        <w:tc>
          <w:tcPr>
            <w:tcW w:w="2062" w:type="dxa"/>
            <w:vAlign w:val="center"/>
          </w:tcPr>
          <w:p w:rsidR="00070A02" w:rsidRPr="009F7699" w:rsidRDefault="00070A02" w:rsidP="00070A02">
            <w:pPr>
              <w:widowControl w:val="0"/>
              <w:jc w:val="center"/>
              <w:rPr>
                <w:sz w:val="16"/>
                <w:szCs w:val="16"/>
              </w:rPr>
            </w:pPr>
            <w:r w:rsidRPr="009F7699">
              <w:rPr>
                <w:sz w:val="16"/>
                <w:szCs w:val="16"/>
              </w:rPr>
              <w:t>Лейвина Т.М.</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17.</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 «Во  имя  Отечества!»</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14:00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Кепервеем</w:t>
            </w:r>
          </w:p>
        </w:tc>
        <w:tc>
          <w:tcPr>
            <w:tcW w:w="2062" w:type="dxa"/>
            <w:vAlign w:val="center"/>
          </w:tcPr>
          <w:p w:rsidR="00070A02" w:rsidRPr="009F7699" w:rsidRDefault="00070A02" w:rsidP="00070A02">
            <w:pPr>
              <w:widowControl w:val="0"/>
              <w:jc w:val="center"/>
              <w:rPr>
                <w:sz w:val="16"/>
                <w:szCs w:val="16"/>
              </w:rPr>
            </w:pPr>
            <w:r w:rsidRPr="009F7699">
              <w:rPr>
                <w:sz w:val="16"/>
                <w:szCs w:val="16"/>
              </w:rPr>
              <w:t>Петровская А.С.</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18.</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«Защитникам, Слава!»</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14:00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Илирней</w:t>
            </w:r>
          </w:p>
        </w:tc>
        <w:tc>
          <w:tcPr>
            <w:tcW w:w="2062" w:type="dxa"/>
            <w:vAlign w:val="center"/>
          </w:tcPr>
          <w:p w:rsidR="00070A02" w:rsidRPr="009F7699" w:rsidRDefault="00070A02" w:rsidP="00070A02">
            <w:pPr>
              <w:widowControl w:val="0"/>
              <w:jc w:val="center"/>
              <w:rPr>
                <w:sz w:val="16"/>
                <w:szCs w:val="16"/>
              </w:rPr>
            </w:pPr>
            <w:proofErr w:type="spellStart"/>
            <w:r w:rsidRPr="009F7699">
              <w:rPr>
                <w:sz w:val="16"/>
                <w:szCs w:val="16"/>
              </w:rPr>
              <w:t>Гарцевич</w:t>
            </w:r>
            <w:proofErr w:type="spellEnd"/>
            <w:r w:rsidRPr="009F7699">
              <w:rPr>
                <w:sz w:val="16"/>
                <w:szCs w:val="16"/>
              </w:rPr>
              <w:t xml:space="preserve"> О.Г.</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19.</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Праздничный концерт</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«Есть такая профессия – Родину защищать!»</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14:00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Анюйск</w:t>
            </w:r>
          </w:p>
        </w:tc>
        <w:tc>
          <w:tcPr>
            <w:tcW w:w="2062" w:type="dxa"/>
            <w:vAlign w:val="center"/>
          </w:tcPr>
          <w:p w:rsidR="00070A02" w:rsidRPr="009F7699" w:rsidRDefault="00070A02" w:rsidP="00070A02">
            <w:pPr>
              <w:widowControl w:val="0"/>
              <w:jc w:val="center"/>
              <w:rPr>
                <w:sz w:val="16"/>
                <w:szCs w:val="16"/>
              </w:rPr>
            </w:pPr>
            <w:proofErr w:type="gramStart"/>
            <w:r w:rsidRPr="009F7699">
              <w:rPr>
                <w:sz w:val="16"/>
                <w:szCs w:val="16"/>
              </w:rPr>
              <w:t>Драная А.</w:t>
            </w:r>
            <w:proofErr w:type="gramEnd"/>
            <w:r w:rsidRPr="009F7699">
              <w:rPr>
                <w:sz w:val="16"/>
                <w:szCs w:val="16"/>
              </w:rPr>
              <w:t>С.</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20.</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Праздничная дискотека для молодежи</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«У солдата выходной»</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23.02.2024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21:00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Анюйск</w:t>
            </w:r>
          </w:p>
        </w:tc>
        <w:tc>
          <w:tcPr>
            <w:tcW w:w="2062" w:type="dxa"/>
            <w:vAlign w:val="center"/>
          </w:tcPr>
          <w:p w:rsidR="00070A02" w:rsidRPr="009F7699" w:rsidRDefault="00070A02" w:rsidP="00070A02">
            <w:pPr>
              <w:widowControl w:val="0"/>
              <w:jc w:val="center"/>
              <w:rPr>
                <w:sz w:val="16"/>
                <w:szCs w:val="16"/>
              </w:rPr>
            </w:pPr>
            <w:proofErr w:type="gramStart"/>
            <w:r w:rsidRPr="009F7699">
              <w:rPr>
                <w:sz w:val="16"/>
                <w:szCs w:val="16"/>
              </w:rPr>
              <w:t>Драная А.</w:t>
            </w:r>
            <w:proofErr w:type="gramEnd"/>
            <w:r w:rsidRPr="009F7699">
              <w:rPr>
                <w:sz w:val="16"/>
                <w:szCs w:val="16"/>
              </w:rPr>
              <w:t>С.</w:t>
            </w:r>
          </w:p>
        </w:tc>
      </w:tr>
      <w:tr w:rsidR="00070A02" w:rsidRPr="009F7699" w:rsidTr="00E77CFF">
        <w:tc>
          <w:tcPr>
            <w:tcW w:w="516" w:type="dxa"/>
            <w:vAlign w:val="center"/>
          </w:tcPr>
          <w:p w:rsidR="00070A02" w:rsidRPr="009F7699" w:rsidRDefault="00070A02" w:rsidP="00070A02">
            <w:pPr>
              <w:widowControl w:val="0"/>
              <w:jc w:val="center"/>
              <w:rPr>
                <w:sz w:val="16"/>
                <w:szCs w:val="16"/>
              </w:rPr>
            </w:pPr>
            <w:r w:rsidRPr="009F7699">
              <w:rPr>
                <w:sz w:val="16"/>
                <w:szCs w:val="16"/>
              </w:rPr>
              <w:t>21.</w:t>
            </w:r>
          </w:p>
        </w:tc>
        <w:tc>
          <w:tcPr>
            <w:tcW w:w="5735"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Игровая программа «Военные старты»</w:t>
            </w:r>
          </w:p>
        </w:tc>
        <w:tc>
          <w:tcPr>
            <w:tcW w:w="3071" w:type="dxa"/>
            <w:vAlign w:val="center"/>
          </w:tcPr>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27.02.2024 г.</w:t>
            </w:r>
          </w:p>
          <w:p w:rsidR="00070A02" w:rsidRPr="009F7699" w:rsidRDefault="00070A02" w:rsidP="00070A02">
            <w:pPr>
              <w:widowControl w:val="0"/>
              <w:jc w:val="center"/>
              <w:rPr>
                <w:rFonts w:eastAsia="Calibri"/>
                <w:sz w:val="16"/>
                <w:szCs w:val="16"/>
                <w:lang w:eastAsia="en-US"/>
              </w:rPr>
            </w:pPr>
            <w:r w:rsidRPr="009F7699">
              <w:rPr>
                <w:rFonts w:eastAsia="Calibri"/>
                <w:sz w:val="16"/>
                <w:szCs w:val="16"/>
                <w:lang w:eastAsia="en-US"/>
              </w:rPr>
              <w:t>15:00</w:t>
            </w:r>
          </w:p>
        </w:tc>
        <w:tc>
          <w:tcPr>
            <w:tcW w:w="3402" w:type="dxa"/>
            <w:vAlign w:val="center"/>
          </w:tcPr>
          <w:p w:rsidR="00070A02" w:rsidRPr="009F7699" w:rsidRDefault="00070A02" w:rsidP="00070A02">
            <w:pPr>
              <w:widowControl w:val="0"/>
              <w:jc w:val="center"/>
              <w:rPr>
                <w:sz w:val="16"/>
                <w:szCs w:val="16"/>
              </w:rPr>
            </w:pPr>
            <w:r w:rsidRPr="009F7699">
              <w:rPr>
                <w:sz w:val="16"/>
                <w:szCs w:val="16"/>
              </w:rPr>
              <w:t>МАУК «ЦДНТ БМР»</w:t>
            </w:r>
          </w:p>
          <w:p w:rsidR="00070A02" w:rsidRPr="009F7699" w:rsidRDefault="00070A02" w:rsidP="00070A02">
            <w:pPr>
              <w:widowControl w:val="0"/>
              <w:jc w:val="center"/>
              <w:rPr>
                <w:sz w:val="16"/>
                <w:szCs w:val="16"/>
              </w:rPr>
            </w:pPr>
            <w:r w:rsidRPr="009F7699">
              <w:rPr>
                <w:sz w:val="16"/>
                <w:szCs w:val="16"/>
              </w:rPr>
              <w:t>СДК с. Кепервеем</w:t>
            </w:r>
          </w:p>
        </w:tc>
        <w:tc>
          <w:tcPr>
            <w:tcW w:w="2062" w:type="dxa"/>
            <w:vAlign w:val="center"/>
          </w:tcPr>
          <w:p w:rsidR="00070A02" w:rsidRPr="009F7699" w:rsidRDefault="00070A02" w:rsidP="00070A02">
            <w:pPr>
              <w:widowControl w:val="0"/>
              <w:jc w:val="center"/>
              <w:rPr>
                <w:sz w:val="16"/>
                <w:szCs w:val="16"/>
              </w:rPr>
            </w:pPr>
            <w:r w:rsidRPr="009F7699">
              <w:rPr>
                <w:sz w:val="16"/>
                <w:szCs w:val="16"/>
              </w:rPr>
              <w:t>Матвеева А.Г.</w:t>
            </w:r>
          </w:p>
        </w:tc>
      </w:tr>
    </w:tbl>
    <w:p w:rsidR="00070A02" w:rsidRPr="009F7699" w:rsidRDefault="00070A02" w:rsidP="00070A02">
      <w:pPr>
        <w:ind w:right="140"/>
        <w:jc w:val="both"/>
        <w:rPr>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38201D" w:rsidRDefault="0038201D" w:rsidP="00070A02">
      <w:pPr>
        <w:ind w:left="142"/>
        <w:contextualSpacing/>
        <w:jc w:val="center"/>
        <w:rPr>
          <w:b/>
          <w:sz w:val="16"/>
          <w:szCs w:val="16"/>
        </w:rPr>
      </w:pPr>
    </w:p>
    <w:p w:rsidR="00070A02" w:rsidRPr="009F7699" w:rsidRDefault="00070A02" w:rsidP="00070A02">
      <w:pPr>
        <w:ind w:left="142"/>
        <w:contextualSpacing/>
        <w:jc w:val="center"/>
        <w:rPr>
          <w:b/>
          <w:sz w:val="16"/>
          <w:szCs w:val="16"/>
        </w:rPr>
      </w:pPr>
      <w:r w:rsidRPr="009F7699">
        <w:rPr>
          <w:b/>
          <w:sz w:val="16"/>
          <w:szCs w:val="16"/>
        </w:rPr>
        <w:lastRenderedPageBreak/>
        <w:t>АДМИНИСТРАЦИЯ</w:t>
      </w:r>
    </w:p>
    <w:p w:rsidR="00070A02" w:rsidRPr="009F7699" w:rsidRDefault="00070A02" w:rsidP="00070A02">
      <w:pPr>
        <w:ind w:left="142"/>
        <w:contextualSpacing/>
        <w:jc w:val="center"/>
        <w:rPr>
          <w:b/>
          <w:sz w:val="16"/>
          <w:szCs w:val="16"/>
        </w:rPr>
      </w:pPr>
      <w:r w:rsidRPr="009F7699">
        <w:rPr>
          <w:b/>
          <w:sz w:val="16"/>
          <w:szCs w:val="16"/>
        </w:rPr>
        <w:t>МУНИЦИПАЛЬНОГО ОБРАЗОВАНИЯ</w:t>
      </w:r>
    </w:p>
    <w:p w:rsidR="00070A02" w:rsidRPr="009F7699" w:rsidRDefault="00070A02" w:rsidP="00070A02">
      <w:pPr>
        <w:ind w:left="142"/>
        <w:contextualSpacing/>
        <w:jc w:val="center"/>
        <w:rPr>
          <w:b/>
          <w:sz w:val="16"/>
          <w:szCs w:val="16"/>
        </w:rPr>
      </w:pPr>
      <w:r w:rsidRPr="009F7699">
        <w:rPr>
          <w:b/>
          <w:sz w:val="16"/>
          <w:szCs w:val="16"/>
        </w:rPr>
        <w:t>БИЛИБИНСКИЙ МУНИЦИПАЛЬНЫЙ РАЙОН</w:t>
      </w:r>
    </w:p>
    <w:p w:rsidR="00070A02" w:rsidRPr="009F7699" w:rsidRDefault="00070A02" w:rsidP="00070A02">
      <w:pPr>
        <w:ind w:left="142"/>
        <w:contextualSpacing/>
        <w:jc w:val="center"/>
        <w:rPr>
          <w:b/>
          <w:sz w:val="16"/>
          <w:szCs w:val="16"/>
        </w:rPr>
      </w:pPr>
      <w:r w:rsidRPr="009F7699">
        <w:rPr>
          <w:b/>
          <w:sz w:val="16"/>
          <w:szCs w:val="16"/>
        </w:rPr>
        <w:t>ЧУКОТСКОГО АВТОНОМНОГО ОКРУГА</w:t>
      </w:r>
    </w:p>
    <w:p w:rsidR="00070A02" w:rsidRPr="009F7699" w:rsidRDefault="00070A02" w:rsidP="00070A02">
      <w:pPr>
        <w:ind w:left="142"/>
        <w:contextualSpacing/>
        <w:jc w:val="center"/>
        <w:rPr>
          <w:sz w:val="16"/>
          <w:szCs w:val="16"/>
        </w:rPr>
      </w:pPr>
    </w:p>
    <w:p w:rsidR="00070A02" w:rsidRPr="009F7699" w:rsidRDefault="00070A02" w:rsidP="00070A02">
      <w:pPr>
        <w:ind w:left="142"/>
        <w:contextualSpacing/>
        <w:jc w:val="center"/>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070A02" w:rsidRPr="009F7699" w:rsidRDefault="00070A02" w:rsidP="00070A02">
      <w:pPr>
        <w:ind w:left="142"/>
        <w:contextualSpacing/>
        <w:jc w:val="center"/>
        <w:rPr>
          <w:b/>
          <w:sz w:val="16"/>
          <w:szCs w:val="16"/>
        </w:rPr>
      </w:pPr>
    </w:p>
    <w:p w:rsidR="00070A02" w:rsidRPr="009F7699" w:rsidRDefault="00070A02" w:rsidP="00070A02">
      <w:pPr>
        <w:ind w:left="142"/>
        <w:contextualSpacing/>
        <w:jc w:val="center"/>
        <w:rPr>
          <w:b/>
          <w:sz w:val="16"/>
          <w:szCs w:val="16"/>
        </w:rPr>
      </w:pPr>
    </w:p>
    <w:tbl>
      <w:tblPr>
        <w:tblW w:w="9889" w:type="dxa"/>
        <w:tblLook w:val="01E0" w:firstRow="1" w:lastRow="1" w:firstColumn="1" w:lastColumn="1" w:noHBand="0" w:noVBand="0"/>
      </w:tblPr>
      <w:tblGrid>
        <w:gridCol w:w="4077"/>
        <w:gridCol w:w="3647"/>
        <w:gridCol w:w="2165"/>
      </w:tblGrid>
      <w:tr w:rsidR="00070A02" w:rsidRPr="009F7699" w:rsidTr="00E77CFF">
        <w:tc>
          <w:tcPr>
            <w:tcW w:w="4077" w:type="dxa"/>
          </w:tcPr>
          <w:p w:rsidR="00070A02" w:rsidRPr="009F7699" w:rsidRDefault="00070A02" w:rsidP="00E77CFF">
            <w:pPr>
              <w:jc w:val="both"/>
              <w:rPr>
                <w:sz w:val="16"/>
                <w:szCs w:val="16"/>
              </w:rPr>
            </w:pPr>
            <w:r w:rsidRPr="009F7699">
              <w:rPr>
                <w:sz w:val="16"/>
                <w:szCs w:val="16"/>
              </w:rPr>
              <w:t xml:space="preserve">от </w:t>
            </w:r>
            <w:r w:rsidRPr="009F7699">
              <w:rPr>
                <w:sz w:val="16"/>
                <w:szCs w:val="16"/>
                <w:u w:val="single"/>
              </w:rPr>
              <w:t>22 января 2024 года</w:t>
            </w:r>
          </w:p>
        </w:tc>
        <w:tc>
          <w:tcPr>
            <w:tcW w:w="3647" w:type="dxa"/>
          </w:tcPr>
          <w:p w:rsidR="00070A02" w:rsidRPr="009F7699" w:rsidRDefault="00070A02" w:rsidP="00E77CFF">
            <w:pPr>
              <w:rPr>
                <w:sz w:val="16"/>
                <w:szCs w:val="16"/>
              </w:rPr>
            </w:pPr>
            <w:r w:rsidRPr="009F7699">
              <w:rPr>
                <w:sz w:val="16"/>
                <w:szCs w:val="16"/>
              </w:rPr>
              <w:t xml:space="preserve">№ </w:t>
            </w:r>
            <w:r w:rsidRPr="009F7699">
              <w:rPr>
                <w:sz w:val="16"/>
                <w:szCs w:val="16"/>
                <w:u w:val="single"/>
              </w:rPr>
              <w:t>41</w:t>
            </w:r>
          </w:p>
        </w:tc>
        <w:tc>
          <w:tcPr>
            <w:tcW w:w="2165" w:type="dxa"/>
          </w:tcPr>
          <w:p w:rsidR="00070A02" w:rsidRPr="009F7699" w:rsidRDefault="00070A02" w:rsidP="00E77CFF">
            <w:pPr>
              <w:ind w:left="142"/>
              <w:contextualSpacing/>
              <w:jc w:val="right"/>
              <w:rPr>
                <w:sz w:val="16"/>
                <w:szCs w:val="16"/>
              </w:rPr>
            </w:pPr>
            <w:r w:rsidRPr="009F7699">
              <w:rPr>
                <w:sz w:val="16"/>
                <w:szCs w:val="16"/>
              </w:rPr>
              <w:t>г. Билибино</w:t>
            </w:r>
          </w:p>
        </w:tc>
      </w:tr>
    </w:tbl>
    <w:p w:rsidR="00070A02" w:rsidRPr="009F7699" w:rsidRDefault="00070A02" w:rsidP="00070A02">
      <w:pPr>
        <w:ind w:left="142"/>
        <w:contextualSpacing/>
        <w:rPr>
          <w:sz w:val="16"/>
          <w:szCs w:val="16"/>
        </w:rPr>
      </w:pPr>
    </w:p>
    <w:p w:rsidR="00070A02" w:rsidRPr="009F7699" w:rsidRDefault="00070A02" w:rsidP="00070A02">
      <w:pPr>
        <w:ind w:left="142"/>
        <w:contextualSpacing/>
        <w:rPr>
          <w:sz w:val="16"/>
          <w:szCs w:val="16"/>
        </w:rPr>
      </w:pPr>
    </w:p>
    <w:p w:rsidR="00070A02" w:rsidRPr="009F7699" w:rsidRDefault="00070A02" w:rsidP="00070A02">
      <w:pPr>
        <w:ind w:right="3401"/>
        <w:jc w:val="both"/>
        <w:rPr>
          <w:sz w:val="16"/>
          <w:szCs w:val="16"/>
        </w:rPr>
      </w:pPr>
      <w:r w:rsidRPr="009F7699">
        <w:rPr>
          <w:sz w:val="16"/>
          <w:szCs w:val="16"/>
        </w:rPr>
        <w:t>О внесении изменения в Постановление Администрации муниципального образования Билибинский        муниципальный            район                    от  29  декабря 2023 года № 1546</w:t>
      </w:r>
    </w:p>
    <w:p w:rsidR="00070A02" w:rsidRPr="009F7699" w:rsidRDefault="00070A02" w:rsidP="00070A02">
      <w:pPr>
        <w:ind w:right="3401"/>
        <w:jc w:val="both"/>
        <w:rPr>
          <w:sz w:val="16"/>
          <w:szCs w:val="16"/>
        </w:rPr>
      </w:pPr>
    </w:p>
    <w:p w:rsidR="00070A02" w:rsidRPr="009F7699" w:rsidRDefault="00070A02" w:rsidP="00070A02">
      <w:pPr>
        <w:ind w:right="3401"/>
        <w:jc w:val="both"/>
        <w:rPr>
          <w:sz w:val="16"/>
          <w:szCs w:val="16"/>
        </w:rPr>
      </w:pPr>
    </w:p>
    <w:p w:rsidR="00070A02" w:rsidRPr="009F7699" w:rsidRDefault="00070A02" w:rsidP="00070A02">
      <w:pPr>
        <w:autoSpaceDE w:val="0"/>
        <w:autoSpaceDN w:val="0"/>
        <w:adjustRightInd w:val="0"/>
        <w:ind w:firstLine="709"/>
        <w:jc w:val="both"/>
        <w:rPr>
          <w:sz w:val="16"/>
          <w:szCs w:val="16"/>
        </w:rPr>
      </w:pPr>
      <w:r w:rsidRPr="009F7699">
        <w:rPr>
          <w:sz w:val="16"/>
          <w:szCs w:val="16"/>
        </w:rPr>
        <w:t>В связи с уточнением перечня мест для отбывания наказания в виде обязательных работ, в соответствии со статьями 25, 39 Уголовно-исполнительного кодекса Российской Федерации, статьями 49, 50 Уголовного кодекса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070A02" w:rsidRPr="009F7699" w:rsidRDefault="00070A02" w:rsidP="00070A02">
      <w:pPr>
        <w:autoSpaceDE w:val="0"/>
        <w:autoSpaceDN w:val="0"/>
        <w:adjustRightInd w:val="0"/>
        <w:ind w:firstLine="709"/>
        <w:jc w:val="both"/>
        <w:rPr>
          <w:sz w:val="16"/>
          <w:szCs w:val="16"/>
        </w:rPr>
      </w:pPr>
    </w:p>
    <w:p w:rsidR="00070A02" w:rsidRPr="009F7699" w:rsidRDefault="00070A02" w:rsidP="00070A02">
      <w:pPr>
        <w:pStyle w:val="af5"/>
        <w:tabs>
          <w:tab w:val="left" w:pos="-3780"/>
        </w:tabs>
        <w:spacing w:after="0"/>
        <w:ind w:left="709" w:right="282"/>
        <w:jc w:val="both"/>
        <w:rPr>
          <w:b/>
          <w:spacing w:val="20"/>
          <w:sz w:val="16"/>
          <w:szCs w:val="16"/>
        </w:rPr>
      </w:pPr>
      <w:r w:rsidRPr="009F7699">
        <w:rPr>
          <w:b/>
          <w:spacing w:val="20"/>
          <w:sz w:val="16"/>
          <w:szCs w:val="16"/>
        </w:rPr>
        <w:t>ПОСТАНОВЛЯЕТ:</w:t>
      </w:r>
    </w:p>
    <w:p w:rsidR="00070A02" w:rsidRPr="009F7699" w:rsidRDefault="00070A02" w:rsidP="00070A02">
      <w:pPr>
        <w:pStyle w:val="af5"/>
        <w:tabs>
          <w:tab w:val="left" w:pos="-3780"/>
        </w:tabs>
        <w:spacing w:after="0"/>
        <w:ind w:right="282" w:firstLine="709"/>
        <w:jc w:val="both"/>
        <w:rPr>
          <w:sz w:val="16"/>
          <w:szCs w:val="16"/>
        </w:rPr>
      </w:pPr>
    </w:p>
    <w:p w:rsidR="00070A02" w:rsidRPr="009F7699" w:rsidRDefault="00070A02" w:rsidP="009531E5">
      <w:pPr>
        <w:numPr>
          <w:ilvl w:val="0"/>
          <w:numId w:val="7"/>
        </w:numPr>
        <w:tabs>
          <w:tab w:val="left" w:pos="1134"/>
        </w:tabs>
        <w:ind w:left="0" w:right="-1" w:firstLine="709"/>
        <w:jc w:val="both"/>
        <w:rPr>
          <w:sz w:val="16"/>
          <w:szCs w:val="16"/>
        </w:rPr>
      </w:pPr>
      <w:r w:rsidRPr="009F7699">
        <w:rPr>
          <w:sz w:val="16"/>
          <w:szCs w:val="16"/>
        </w:rPr>
        <w:t xml:space="preserve"> Внести в Постановление Администрации муниципального образования Билибинский муниципальный район от 29 декабря 2023 года № 1546 «Об утверждении перечня мест, объектов и видов работ для отбывания наказания в виде исправительных и обязательных работ на территории Билибинского муниципального  района на 2024 год» следующее изменение:</w:t>
      </w:r>
    </w:p>
    <w:p w:rsidR="00070A02" w:rsidRPr="009F7699" w:rsidRDefault="00070A02" w:rsidP="00070A02">
      <w:pPr>
        <w:tabs>
          <w:tab w:val="left" w:pos="1134"/>
        </w:tabs>
        <w:ind w:right="-1" w:firstLine="709"/>
        <w:jc w:val="both"/>
        <w:rPr>
          <w:sz w:val="16"/>
          <w:szCs w:val="16"/>
        </w:rPr>
      </w:pPr>
      <w:r w:rsidRPr="009F7699">
        <w:rPr>
          <w:sz w:val="16"/>
          <w:szCs w:val="16"/>
        </w:rPr>
        <w:t xml:space="preserve">Таблицу Перечень мест, объектов и видов работ для отбывания наказания в виде исправительных и обязательных работ на территории Билибинского муниципального района на 2024 год дополнить строкой 2 следующего содержания: </w:t>
      </w:r>
    </w:p>
    <w:p w:rsidR="00070A02" w:rsidRPr="009F7699" w:rsidRDefault="00070A02" w:rsidP="00070A02">
      <w:pPr>
        <w:tabs>
          <w:tab w:val="left" w:pos="1134"/>
        </w:tabs>
        <w:ind w:right="-1" w:firstLine="709"/>
        <w:jc w:val="both"/>
        <w:rPr>
          <w:sz w:val="16"/>
          <w:szCs w:val="16"/>
        </w:rPr>
      </w:pPr>
      <w:r w:rsidRPr="009F7699">
        <w:rPr>
          <w:sz w:val="16"/>
          <w:szCs w:val="16"/>
        </w:rPr>
        <w:t>«</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126"/>
        <w:gridCol w:w="2410"/>
        <w:gridCol w:w="2410"/>
      </w:tblGrid>
      <w:tr w:rsidR="00070A02" w:rsidRPr="009F7699" w:rsidTr="00E77CFF">
        <w:tc>
          <w:tcPr>
            <w:tcW w:w="568" w:type="dxa"/>
            <w:tcBorders>
              <w:bottom w:val="single" w:sz="4" w:space="0" w:color="auto"/>
            </w:tcBorders>
            <w:shd w:val="clear" w:color="auto" w:fill="auto"/>
          </w:tcPr>
          <w:p w:rsidR="00070A02" w:rsidRPr="009F7699" w:rsidRDefault="00070A02" w:rsidP="00E77CFF">
            <w:pPr>
              <w:tabs>
                <w:tab w:val="left" w:pos="1134"/>
              </w:tabs>
              <w:ind w:right="-1"/>
              <w:jc w:val="both"/>
              <w:rPr>
                <w:sz w:val="16"/>
                <w:szCs w:val="16"/>
              </w:rPr>
            </w:pPr>
            <w:r w:rsidRPr="009F7699">
              <w:rPr>
                <w:sz w:val="16"/>
                <w:szCs w:val="16"/>
              </w:rPr>
              <w:t>2.</w:t>
            </w:r>
          </w:p>
        </w:tc>
        <w:tc>
          <w:tcPr>
            <w:tcW w:w="2693" w:type="dxa"/>
            <w:tcBorders>
              <w:bottom w:val="single" w:sz="4" w:space="0" w:color="auto"/>
              <w:right w:val="single" w:sz="4" w:space="0" w:color="auto"/>
            </w:tcBorders>
            <w:shd w:val="clear" w:color="auto" w:fill="auto"/>
          </w:tcPr>
          <w:p w:rsidR="00070A02" w:rsidRPr="009F7699" w:rsidRDefault="00070A02" w:rsidP="00E77CFF">
            <w:pPr>
              <w:tabs>
                <w:tab w:val="left" w:pos="1134"/>
              </w:tabs>
              <w:ind w:right="-1"/>
              <w:jc w:val="both"/>
              <w:rPr>
                <w:sz w:val="16"/>
                <w:szCs w:val="16"/>
              </w:rPr>
            </w:pPr>
            <w:r w:rsidRPr="009F7699">
              <w:rPr>
                <w:sz w:val="16"/>
                <w:szCs w:val="16"/>
              </w:rPr>
              <w:t>Общество с ограниченной ответственностью «</w:t>
            </w:r>
            <w:proofErr w:type="spellStart"/>
            <w:r w:rsidRPr="009F7699">
              <w:rPr>
                <w:sz w:val="16"/>
                <w:szCs w:val="16"/>
              </w:rPr>
              <w:t>Билибинское</w:t>
            </w:r>
            <w:proofErr w:type="spellEnd"/>
            <w:r w:rsidRPr="009F7699">
              <w:rPr>
                <w:sz w:val="16"/>
                <w:szCs w:val="16"/>
              </w:rPr>
              <w:t xml:space="preserve"> дорожное ремонтно-строительное управление»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70A02" w:rsidRPr="009F7699" w:rsidRDefault="00070A02" w:rsidP="00E77CFF">
            <w:pPr>
              <w:tabs>
                <w:tab w:val="left" w:pos="1134"/>
              </w:tabs>
              <w:ind w:right="-1"/>
              <w:jc w:val="both"/>
              <w:rPr>
                <w:sz w:val="16"/>
                <w:szCs w:val="16"/>
              </w:rPr>
            </w:pPr>
            <w:r w:rsidRPr="009F7699">
              <w:rPr>
                <w:sz w:val="16"/>
                <w:szCs w:val="16"/>
              </w:rPr>
              <w:t xml:space="preserve">689450, </w:t>
            </w:r>
            <w:proofErr w:type="gramStart"/>
            <w:r w:rsidRPr="009F7699">
              <w:rPr>
                <w:sz w:val="16"/>
                <w:szCs w:val="16"/>
              </w:rPr>
              <w:t>Чукотский</w:t>
            </w:r>
            <w:proofErr w:type="gramEnd"/>
            <w:r w:rsidRPr="009F7699">
              <w:rPr>
                <w:sz w:val="16"/>
                <w:szCs w:val="16"/>
              </w:rPr>
              <w:t xml:space="preserve"> АО, </w:t>
            </w:r>
          </w:p>
          <w:p w:rsidR="00070A02" w:rsidRPr="009F7699" w:rsidRDefault="00070A02" w:rsidP="00E77CFF">
            <w:pPr>
              <w:tabs>
                <w:tab w:val="left" w:pos="1134"/>
              </w:tabs>
              <w:ind w:right="-1"/>
              <w:jc w:val="both"/>
              <w:rPr>
                <w:sz w:val="16"/>
                <w:szCs w:val="16"/>
              </w:rPr>
            </w:pPr>
            <w:r w:rsidRPr="009F7699">
              <w:rPr>
                <w:sz w:val="16"/>
                <w:szCs w:val="16"/>
              </w:rPr>
              <w:t xml:space="preserve">г. Билибино,        </w:t>
            </w:r>
          </w:p>
          <w:p w:rsidR="00070A02" w:rsidRPr="009F7699" w:rsidRDefault="00070A02" w:rsidP="00E77CFF">
            <w:pPr>
              <w:tabs>
                <w:tab w:val="left" w:pos="1134"/>
              </w:tabs>
              <w:ind w:right="-1"/>
              <w:jc w:val="both"/>
              <w:rPr>
                <w:sz w:val="16"/>
                <w:szCs w:val="16"/>
              </w:rPr>
            </w:pPr>
            <w:r w:rsidRPr="009F7699">
              <w:rPr>
                <w:sz w:val="16"/>
                <w:szCs w:val="16"/>
              </w:rPr>
              <w:t>ул. Дорожников, д. 1</w:t>
            </w:r>
          </w:p>
        </w:tc>
        <w:tc>
          <w:tcPr>
            <w:tcW w:w="2410" w:type="dxa"/>
            <w:tcBorders>
              <w:left w:val="single" w:sz="4" w:space="0" w:color="auto"/>
              <w:bottom w:val="single" w:sz="4" w:space="0" w:color="auto"/>
            </w:tcBorders>
            <w:shd w:val="clear" w:color="auto" w:fill="auto"/>
          </w:tcPr>
          <w:p w:rsidR="00070A02" w:rsidRPr="009F7699" w:rsidRDefault="00070A02" w:rsidP="00E77CFF">
            <w:pPr>
              <w:tabs>
                <w:tab w:val="left" w:pos="1134"/>
              </w:tabs>
              <w:ind w:right="-1"/>
              <w:jc w:val="both"/>
              <w:rPr>
                <w:sz w:val="16"/>
                <w:szCs w:val="16"/>
              </w:rPr>
            </w:pPr>
            <w:r w:rsidRPr="009F7699">
              <w:rPr>
                <w:sz w:val="16"/>
                <w:szCs w:val="16"/>
              </w:rPr>
              <w:t>Уборка дорог от мусора</w:t>
            </w:r>
          </w:p>
          <w:p w:rsidR="00070A02" w:rsidRPr="009F7699" w:rsidRDefault="00070A02" w:rsidP="00E77CFF">
            <w:pPr>
              <w:tabs>
                <w:tab w:val="left" w:pos="1134"/>
              </w:tabs>
              <w:ind w:right="-1"/>
              <w:jc w:val="both"/>
              <w:rPr>
                <w:sz w:val="16"/>
                <w:szCs w:val="16"/>
              </w:rPr>
            </w:pPr>
          </w:p>
        </w:tc>
        <w:tc>
          <w:tcPr>
            <w:tcW w:w="2410" w:type="dxa"/>
            <w:tcBorders>
              <w:bottom w:val="single" w:sz="4" w:space="0" w:color="auto"/>
            </w:tcBorders>
            <w:shd w:val="clear" w:color="auto" w:fill="auto"/>
          </w:tcPr>
          <w:p w:rsidR="00070A02" w:rsidRPr="009F7699" w:rsidRDefault="00070A02" w:rsidP="00E77CFF">
            <w:pPr>
              <w:tabs>
                <w:tab w:val="left" w:pos="1134"/>
              </w:tabs>
              <w:ind w:right="-1"/>
              <w:jc w:val="both"/>
              <w:rPr>
                <w:sz w:val="16"/>
                <w:szCs w:val="16"/>
              </w:rPr>
            </w:pPr>
            <w:r w:rsidRPr="009F7699">
              <w:rPr>
                <w:sz w:val="16"/>
                <w:szCs w:val="16"/>
              </w:rPr>
              <w:t xml:space="preserve">Общественно-полезный труд </w:t>
            </w:r>
          </w:p>
        </w:tc>
      </w:tr>
    </w:tbl>
    <w:p w:rsidR="00070A02" w:rsidRPr="009F7699" w:rsidRDefault="00070A02" w:rsidP="00070A02">
      <w:pPr>
        <w:tabs>
          <w:tab w:val="left" w:pos="709"/>
          <w:tab w:val="left" w:pos="1134"/>
        </w:tabs>
        <w:ind w:right="-1"/>
        <w:jc w:val="both"/>
        <w:rPr>
          <w:sz w:val="16"/>
          <w:szCs w:val="16"/>
        </w:rPr>
      </w:pPr>
    </w:p>
    <w:p w:rsidR="00070A02" w:rsidRPr="009F7699" w:rsidRDefault="00070A02" w:rsidP="009531E5">
      <w:pPr>
        <w:numPr>
          <w:ilvl w:val="0"/>
          <w:numId w:val="7"/>
        </w:numPr>
        <w:tabs>
          <w:tab w:val="left" w:pos="1134"/>
        </w:tabs>
        <w:ind w:left="0" w:right="-1" w:firstLine="709"/>
        <w:jc w:val="both"/>
        <w:rPr>
          <w:sz w:val="16"/>
          <w:szCs w:val="16"/>
        </w:rPr>
      </w:pPr>
      <w:r w:rsidRPr="009F7699">
        <w:rPr>
          <w:sz w:val="16"/>
          <w:szCs w:val="16"/>
        </w:rPr>
        <w:t>Настоящее постановление вступает в законную силу с момента его подписания.</w:t>
      </w:r>
    </w:p>
    <w:p w:rsidR="00070A02" w:rsidRPr="009F7699" w:rsidRDefault="00070A02" w:rsidP="009531E5">
      <w:pPr>
        <w:numPr>
          <w:ilvl w:val="0"/>
          <w:numId w:val="7"/>
        </w:numPr>
        <w:tabs>
          <w:tab w:val="left" w:pos="1134"/>
        </w:tabs>
        <w:ind w:left="0" w:right="-1" w:firstLine="709"/>
        <w:jc w:val="both"/>
        <w:rPr>
          <w:sz w:val="16"/>
          <w:szCs w:val="16"/>
        </w:rPr>
      </w:pPr>
      <w:proofErr w:type="gramStart"/>
      <w:r w:rsidRPr="009F7699">
        <w:rPr>
          <w:sz w:val="16"/>
          <w:szCs w:val="16"/>
        </w:rPr>
        <w:t>Контроль за</w:t>
      </w:r>
      <w:proofErr w:type="gramEnd"/>
      <w:r w:rsidRPr="009F7699">
        <w:rPr>
          <w:sz w:val="16"/>
          <w:szCs w:val="16"/>
        </w:rPr>
        <w:t xml:space="preserve"> исполнением настоящего постановления оставляю за собой.</w:t>
      </w:r>
    </w:p>
    <w:p w:rsidR="00070A02" w:rsidRPr="009F7699" w:rsidRDefault="00070A02" w:rsidP="00070A02">
      <w:pPr>
        <w:tabs>
          <w:tab w:val="left" w:pos="1134"/>
        </w:tabs>
        <w:ind w:right="-1"/>
        <w:jc w:val="both"/>
        <w:rPr>
          <w:sz w:val="16"/>
          <w:szCs w:val="16"/>
        </w:rPr>
      </w:pPr>
    </w:p>
    <w:p w:rsidR="00070A02" w:rsidRPr="009F7699" w:rsidRDefault="00070A02" w:rsidP="00070A02">
      <w:pPr>
        <w:tabs>
          <w:tab w:val="left" w:pos="1134"/>
        </w:tabs>
        <w:ind w:right="-1"/>
        <w:jc w:val="both"/>
        <w:rPr>
          <w:sz w:val="16"/>
          <w:szCs w:val="16"/>
        </w:rPr>
      </w:pPr>
    </w:p>
    <w:p w:rsidR="00070A02" w:rsidRPr="009F7699" w:rsidRDefault="00070A02" w:rsidP="00070A02">
      <w:pPr>
        <w:jc w:val="both"/>
        <w:rPr>
          <w:sz w:val="16"/>
          <w:szCs w:val="16"/>
        </w:rPr>
      </w:pPr>
      <w:proofErr w:type="gramStart"/>
      <w:r w:rsidRPr="009F7699">
        <w:rPr>
          <w:sz w:val="16"/>
          <w:szCs w:val="16"/>
        </w:rPr>
        <w:t>Исполняющий</w:t>
      </w:r>
      <w:proofErr w:type="gramEnd"/>
      <w:r w:rsidRPr="009F7699">
        <w:rPr>
          <w:sz w:val="16"/>
          <w:szCs w:val="16"/>
        </w:rPr>
        <w:t xml:space="preserve"> обязанности </w:t>
      </w:r>
    </w:p>
    <w:p w:rsidR="00070A02" w:rsidRPr="009F7699" w:rsidRDefault="00070A02" w:rsidP="00070A02">
      <w:pPr>
        <w:ind w:right="140"/>
        <w:jc w:val="both"/>
        <w:rPr>
          <w:sz w:val="16"/>
          <w:szCs w:val="16"/>
        </w:rPr>
      </w:pPr>
      <w:r w:rsidRPr="009F7699">
        <w:rPr>
          <w:sz w:val="16"/>
          <w:szCs w:val="16"/>
        </w:rPr>
        <w:t>Главы Администрации                                                                                     В.В. Гизбрехт</w:t>
      </w:r>
    </w:p>
    <w:p w:rsidR="00070A02" w:rsidRPr="009F7699" w:rsidRDefault="00070A02" w:rsidP="00070A02">
      <w:pPr>
        <w:ind w:right="140"/>
        <w:jc w:val="both"/>
        <w:rPr>
          <w:sz w:val="16"/>
          <w:szCs w:val="16"/>
        </w:rPr>
      </w:pPr>
    </w:p>
    <w:p w:rsidR="00070A02" w:rsidRPr="009F7699" w:rsidRDefault="00070A02" w:rsidP="00070A02">
      <w:pPr>
        <w:jc w:val="center"/>
        <w:rPr>
          <w:b/>
          <w:sz w:val="16"/>
          <w:szCs w:val="16"/>
        </w:rPr>
      </w:pPr>
      <w:r w:rsidRPr="009F7699">
        <w:rPr>
          <w:b/>
          <w:sz w:val="16"/>
          <w:szCs w:val="16"/>
        </w:rPr>
        <w:t>АДМИНИСТРАЦИЯ</w:t>
      </w:r>
    </w:p>
    <w:p w:rsidR="00070A02" w:rsidRPr="009F7699" w:rsidRDefault="00070A02" w:rsidP="00070A02">
      <w:pPr>
        <w:jc w:val="center"/>
        <w:rPr>
          <w:b/>
          <w:sz w:val="16"/>
          <w:szCs w:val="16"/>
        </w:rPr>
      </w:pPr>
      <w:r w:rsidRPr="009F7699">
        <w:rPr>
          <w:b/>
          <w:sz w:val="16"/>
          <w:szCs w:val="16"/>
        </w:rPr>
        <w:t>МУНИЦИПАЛЬНОГО ОБРАЗОВАНИЯ</w:t>
      </w:r>
    </w:p>
    <w:p w:rsidR="00070A02" w:rsidRPr="009F7699" w:rsidRDefault="00070A02" w:rsidP="00070A02">
      <w:pPr>
        <w:jc w:val="center"/>
        <w:rPr>
          <w:b/>
          <w:sz w:val="16"/>
          <w:szCs w:val="16"/>
        </w:rPr>
      </w:pPr>
      <w:r w:rsidRPr="009F7699">
        <w:rPr>
          <w:b/>
          <w:sz w:val="16"/>
          <w:szCs w:val="16"/>
        </w:rPr>
        <w:t>БИЛИБИНСКИЙ МУНИЦИПАЛЬНЫЙ РАЙОН</w:t>
      </w:r>
    </w:p>
    <w:p w:rsidR="00070A02" w:rsidRPr="009F7699" w:rsidRDefault="00070A02" w:rsidP="00070A02">
      <w:pPr>
        <w:jc w:val="center"/>
        <w:rPr>
          <w:b/>
          <w:sz w:val="16"/>
          <w:szCs w:val="16"/>
        </w:rPr>
      </w:pPr>
      <w:r w:rsidRPr="009F7699">
        <w:rPr>
          <w:b/>
          <w:sz w:val="16"/>
          <w:szCs w:val="16"/>
        </w:rPr>
        <w:t>ЧУКОТСКОГО АВТОНОМНОГО ОКРУГА</w:t>
      </w:r>
    </w:p>
    <w:p w:rsidR="00070A02" w:rsidRPr="009F7699" w:rsidRDefault="00070A02" w:rsidP="00070A02">
      <w:pPr>
        <w:jc w:val="center"/>
        <w:rPr>
          <w:sz w:val="16"/>
          <w:szCs w:val="16"/>
        </w:rPr>
      </w:pPr>
    </w:p>
    <w:p w:rsidR="00070A02" w:rsidRPr="009F7699" w:rsidRDefault="00070A02" w:rsidP="00070A02">
      <w:pPr>
        <w:jc w:val="center"/>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070A02" w:rsidRPr="009F7699" w:rsidRDefault="00070A02" w:rsidP="00070A02">
      <w:pPr>
        <w:jc w:val="center"/>
        <w:rPr>
          <w:b/>
          <w:sz w:val="16"/>
          <w:szCs w:val="16"/>
        </w:rPr>
      </w:pPr>
    </w:p>
    <w:p w:rsidR="00070A02" w:rsidRPr="009F7699" w:rsidRDefault="00070A02" w:rsidP="00070A02">
      <w:pPr>
        <w:jc w:val="center"/>
        <w:rPr>
          <w:b/>
          <w:sz w:val="16"/>
          <w:szCs w:val="16"/>
        </w:rPr>
      </w:pPr>
    </w:p>
    <w:tbl>
      <w:tblPr>
        <w:tblW w:w="9789" w:type="dxa"/>
        <w:tblLook w:val="01E0" w:firstRow="1" w:lastRow="1" w:firstColumn="1" w:lastColumn="1" w:noHBand="0" w:noVBand="0"/>
      </w:tblPr>
      <w:tblGrid>
        <w:gridCol w:w="2802"/>
        <w:gridCol w:w="3595"/>
        <w:gridCol w:w="3392"/>
      </w:tblGrid>
      <w:tr w:rsidR="00070A02" w:rsidRPr="009F7699" w:rsidTr="00E77CFF">
        <w:tc>
          <w:tcPr>
            <w:tcW w:w="2802" w:type="dxa"/>
          </w:tcPr>
          <w:p w:rsidR="00070A02" w:rsidRPr="009F7699" w:rsidRDefault="00070A02" w:rsidP="00E77CFF">
            <w:pPr>
              <w:jc w:val="both"/>
              <w:rPr>
                <w:sz w:val="16"/>
                <w:szCs w:val="16"/>
              </w:rPr>
            </w:pPr>
            <w:r w:rsidRPr="009F7699">
              <w:rPr>
                <w:sz w:val="16"/>
                <w:szCs w:val="16"/>
              </w:rPr>
              <w:t xml:space="preserve">от </w:t>
            </w:r>
            <w:r w:rsidRPr="009F7699">
              <w:rPr>
                <w:sz w:val="16"/>
                <w:szCs w:val="16"/>
                <w:u w:val="single"/>
              </w:rPr>
              <w:t>22 января 2024 года</w:t>
            </w:r>
          </w:p>
        </w:tc>
        <w:tc>
          <w:tcPr>
            <w:tcW w:w="3595" w:type="dxa"/>
          </w:tcPr>
          <w:p w:rsidR="00070A02" w:rsidRPr="009F7699" w:rsidRDefault="00070A02" w:rsidP="00E77CFF">
            <w:pPr>
              <w:rPr>
                <w:sz w:val="16"/>
                <w:szCs w:val="16"/>
              </w:rPr>
            </w:pPr>
            <w:r w:rsidRPr="009F7699">
              <w:rPr>
                <w:sz w:val="16"/>
                <w:szCs w:val="16"/>
              </w:rPr>
              <w:t xml:space="preserve">№ </w:t>
            </w:r>
            <w:r w:rsidRPr="009F7699">
              <w:rPr>
                <w:sz w:val="16"/>
                <w:szCs w:val="16"/>
                <w:u w:val="single"/>
              </w:rPr>
              <w:t>43</w:t>
            </w:r>
          </w:p>
        </w:tc>
        <w:tc>
          <w:tcPr>
            <w:tcW w:w="3392" w:type="dxa"/>
          </w:tcPr>
          <w:p w:rsidR="00070A02" w:rsidRPr="009F7699" w:rsidRDefault="00070A02" w:rsidP="00E77CFF">
            <w:pPr>
              <w:jc w:val="right"/>
              <w:rPr>
                <w:sz w:val="16"/>
                <w:szCs w:val="16"/>
              </w:rPr>
            </w:pPr>
            <w:r w:rsidRPr="009F7699">
              <w:rPr>
                <w:sz w:val="16"/>
                <w:szCs w:val="16"/>
              </w:rPr>
              <w:t>г. Билибино</w:t>
            </w:r>
          </w:p>
        </w:tc>
      </w:tr>
    </w:tbl>
    <w:p w:rsidR="00070A02" w:rsidRPr="009F7699" w:rsidRDefault="00070A02" w:rsidP="00070A02">
      <w:pPr>
        <w:jc w:val="both"/>
        <w:rPr>
          <w:sz w:val="16"/>
          <w:szCs w:val="16"/>
        </w:rPr>
      </w:pPr>
    </w:p>
    <w:p w:rsidR="00070A02" w:rsidRPr="009F7699" w:rsidRDefault="00070A02" w:rsidP="00070A02">
      <w:pPr>
        <w:jc w:val="both"/>
        <w:rPr>
          <w:sz w:val="16"/>
          <w:szCs w:val="16"/>
        </w:rPr>
      </w:pPr>
    </w:p>
    <w:tbl>
      <w:tblPr>
        <w:tblW w:w="0" w:type="auto"/>
        <w:tblLook w:val="01E0" w:firstRow="1" w:lastRow="1" w:firstColumn="1" w:lastColumn="1" w:noHBand="0" w:noVBand="0"/>
      </w:tblPr>
      <w:tblGrid>
        <w:gridCol w:w="5920"/>
      </w:tblGrid>
      <w:tr w:rsidR="00070A02" w:rsidRPr="009F7699" w:rsidTr="00E77CFF">
        <w:tc>
          <w:tcPr>
            <w:tcW w:w="5920" w:type="dxa"/>
          </w:tcPr>
          <w:p w:rsidR="00070A02" w:rsidRPr="009F7699" w:rsidRDefault="00070A02" w:rsidP="00E77CFF">
            <w:pPr>
              <w:jc w:val="both"/>
              <w:rPr>
                <w:sz w:val="16"/>
                <w:szCs w:val="16"/>
              </w:rPr>
            </w:pPr>
            <w:r w:rsidRPr="009F7699">
              <w:rPr>
                <w:sz w:val="16"/>
                <w:szCs w:val="16"/>
              </w:rPr>
              <w:t xml:space="preserve">О признании </w:t>
            </w:r>
            <w:proofErr w:type="gramStart"/>
            <w:r w:rsidRPr="009F7699">
              <w:rPr>
                <w:sz w:val="16"/>
                <w:szCs w:val="16"/>
              </w:rPr>
              <w:t>утратившими</w:t>
            </w:r>
            <w:proofErr w:type="gramEnd"/>
            <w:r w:rsidRPr="009F7699">
              <w:rPr>
                <w:sz w:val="16"/>
                <w:szCs w:val="16"/>
              </w:rPr>
              <w:t xml:space="preserve"> силу нормативных правовых актов Администрации муниципального образования Билибинский муниципальный района     </w:t>
            </w:r>
          </w:p>
        </w:tc>
      </w:tr>
    </w:tbl>
    <w:p w:rsidR="00070A02" w:rsidRPr="009F7699" w:rsidRDefault="00070A02" w:rsidP="00070A02">
      <w:pPr>
        <w:rPr>
          <w:sz w:val="16"/>
          <w:szCs w:val="16"/>
        </w:rPr>
      </w:pPr>
    </w:p>
    <w:p w:rsidR="00070A02" w:rsidRPr="009F7699" w:rsidRDefault="00070A02" w:rsidP="00070A02">
      <w:pPr>
        <w:jc w:val="both"/>
        <w:rPr>
          <w:sz w:val="16"/>
          <w:szCs w:val="16"/>
        </w:rPr>
      </w:pPr>
    </w:p>
    <w:p w:rsidR="00070A02" w:rsidRPr="009F7699" w:rsidRDefault="00070A02" w:rsidP="00070A02">
      <w:pPr>
        <w:pStyle w:val="ConsPlusNonformat"/>
        <w:widowControl/>
        <w:ind w:firstLine="709"/>
        <w:jc w:val="both"/>
        <w:rPr>
          <w:rFonts w:ascii="Times New Roman" w:hAnsi="Times New Roman" w:cs="Times New Roman"/>
          <w:sz w:val="16"/>
          <w:szCs w:val="16"/>
        </w:rPr>
      </w:pPr>
      <w:r w:rsidRPr="009F7699">
        <w:rPr>
          <w:rFonts w:ascii="Times New Roman" w:hAnsi="Times New Roman" w:cs="Times New Roman"/>
          <w:sz w:val="16"/>
          <w:szCs w:val="16"/>
        </w:rPr>
        <w:t>В целях привидения муниципальных нормативных правовых актов в соответствие с требованиями законодательства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070A02" w:rsidRPr="009F7699" w:rsidRDefault="00070A02" w:rsidP="00070A02">
      <w:pPr>
        <w:ind w:firstLine="709"/>
        <w:jc w:val="both"/>
        <w:rPr>
          <w:b/>
          <w:sz w:val="16"/>
          <w:szCs w:val="16"/>
        </w:rPr>
      </w:pPr>
      <w:r w:rsidRPr="009F7699">
        <w:rPr>
          <w:b/>
          <w:sz w:val="16"/>
          <w:szCs w:val="16"/>
        </w:rPr>
        <w:t>ПОСТАНОВЛЯЕТ:</w:t>
      </w:r>
    </w:p>
    <w:p w:rsidR="00070A02" w:rsidRPr="009F7699" w:rsidRDefault="00070A02" w:rsidP="00070A02">
      <w:pPr>
        <w:ind w:firstLine="567"/>
        <w:jc w:val="both"/>
        <w:rPr>
          <w:b/>
          <w:sz w:val="16"/>
          <w:szCs w:val="16"/>
        </w:rPr>
      </w:pPr>
    </w:p>
    <w:p w:rsidR="00070A02" w:rsidRPr="009F7699" w:rsidRDefault="00070A02" w:rsidP="009531E5">
      <w:pPr>
        <w:numPr>
          <w:ilvl w:val="0"/>
          <w:numId w:val="8"/>
        </w:numPr>
        <w:ind w:left="0" w:firstLine="709"/>
        <w:jc w:val="both"/>
        <w:rPr>
          <w:sz w:val="16"/>
          <w:szCs w:val="16"/>
        </w:rPr>
      </w:pPr>
      <w:r w:rsidRPr="009F7699">
        <w:rPr>
          <w:sz w:val="16"/>
          <w:szCs w:val="16"/>
        </w:rPr>
        <w:t xml:space="preserve">Признать утратившими силу Постановления Администрации муниципального образования Билибинский муниципальный район: </w:t>
      </w:r>
    </w:p>
    <w:p w:rsidR="00070A02" w:rsidRPr="009F7699" w:rsidRDefault="00070A02" w:rsidP="00070A02">
      <w:pPr>
        <w:ind w:firstLine="709"/>
        <w:jc w:val="both"/>
        <w:rPr>
          <w:sz w:val="16"/>
          <w:szCs w:val="16"/>
        </w:rPr>
      </w:pPr>
      <w:proofErr w:type="gramStart"/>
      <w:r w:rsidRPr="009F7699">
        <w:rPr>
          <w:sz w:val="16"/>
          <w:szCs w:val="16"/>
        </w:rPr>
        <w:t>- от 23 августа 2021 года № 556 «Об утверждении Положения о порядке и условиях выплаты ежемесячной надбавки к должностному окладу за особые условия муниципальной службы, премий за выполнение особо важных и сложных заданий, ежемесячного денежного поощрения, единовременной выплаты при предоставлении ежегодного оплачиваемого отпуска и оказании материальной помощи муниципальным служащим Администрации муниципального образования Билибинский муниципальный район»;</w:t>
      </w:r>
      <w:proofErr w:type="gramEnd"/>
    </w:p>
    <w:p w:rsidR="00070A02" w:rsidRPr="009F7699" w:rsidRDefault="00070A02" w:rsidP="00070A02">
      <w:pPr>
        <w:ind w:firstLine="709"/>
        <w:jc w:val="both"/>
        <w:rPr>
          <w:sz w:val="16"/>
          <w:szCs w:val="16"/>
        </w:rPr>
      </w:pPr>
      <w:r w:rsidRPr="009F7699">
        <w:rPr>
          <w:sz w:val="16"/>
          <w:szCs w:val="16"/>
        </w:rPr>
        <w:t>- от 2 ноября 2022 года № 902 «О внесении изменения в Постановление Администрации муниципального образования Билибинский муниципальный район от 23 августа 2021 года № 556»;</w:t>
      </w:r>
    </w:p>
    <w:p w:rsidR="00070A02" w:rsidRPr="009F7699" w:rsidRDefault="00070A02" w:rsidP="00070A02">
      <w:pPr>
        <w:ind w:firstLine="709"/>
        <w:jc w:val="both"/>
        <w:rPr>
          <w:sz w:val="16"/>
          <w:szCs w:val="16"/>
        </w:rPr>
      </w:pPr>
      <w:r w:rsidRPr="009F7699">
        <w:rPr>
          <w:sz w:val="16"/>
          <w:szCs w:val="16"/>
        </w:rPr>
        <w:t>- от 24 ноября 2022 года № 971 «О внесении изменений в Постановление Администрации муниципального образования Билибинский муниципальный район от 23 августа 2021 года № 556»;</w:t>
      </w:r>
    </w:p>
    <w:p w:rsidR="00070A02" w:rsidRPr="009F7699" w:rsidRDefault="00070A02" w:rsidP="00070A02">
      <w:pPr>
        <w:ind w:firstLine="709"/>
        <w:jc w:val="both"/>
        <w:rPr>
          <w:sz w:val="16"/>
          <w:szCs w:val="16"/>
        </w:rPr>
      </w:pPr>
      <w:r w:rsidRPr="009F7699">
        <w:rPr>
          <w:sz w:val="16"/>
          <w:szCs w:val="16"/>
        </w:rPr>
        <w:t>- от 23 января 2023 года № 48 «О внесении изменений в Постановление Администрации муниципального образования Билибинский муниципальный район от 23 августа 2021 года № 556».</w:t>
      </w:r>
    </w:p>
    <w:p w:rsidR="00070A02" w:rsidRPr="009F7699" w:rsidRDefault="00070A02" w:rsidP="009531E5">
      <w:pPr>
        <w:numPr>
          <w:ilvl w:val="0"/>
          <w:numId w:val="8"/>
        </w:numPr>
        <w:ind w:left="0" w:firstLine="709"/>
        <w:jc w:val="both"/>
        <w:rPr>
          <w:sz w:val="16"/>
          <w:szCs w:val="16"/>
        </w:rPr>
      </w:pPr>
      <w:r w:rsidRPr="009F7699">
        <w:rPr>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70A02" w:rsidRPr="009F7699" w:rsidRDefault="00070A02" w:rsidP="009531E5">
      <w:pPr>
        <w:numPr>
          <w:ilvl w:val="0"/>
          <w:numId w:val="8"/>
        </w:numPr>
        <w:ind w:left="0" w:firstLine="709"/>
        <w:jc w:val="both"/>
        <w:rPr>
          <w:sz w:val="16"/>
          <w:szCs w:val="16"/>
        </w:rPr>
      </w:pPr>
      <w:r w:rsidRPr="009F7699">
        <w:rPr>
          <w:sz w:val="16"/>
          <w:szCs w:val="16"/>
        </w:rPr>
        <w:t>Настоящее постановление вступает в силу с момента его официального опубликования.</w:t>
      </w:r>
    </w:p>
    <w:p w:rsidR="00070A02" w:rsidRPr="009F7699" w:rsidRDefault="00070A02" w:rsidP="009531E5">
      <w:pPr>
        <w:numPr>
          <w:ilvl w:val="0"/>
          <w:numId w:val="8"/>
        </w:numPr>
        <w:ind w:left="0" w:firstLine="709"/>
        <w:jc w:val="both"/>
        <w:rPr>
          <w:sz w:val="16"/>
          <w:szCs w:val="16"/>
        </w:rPr>
      </w:pPr>
      <w:proofErr w:type="gramStart"/>
      <w:r w:rsidRPr="009F7699">
        <w:rPr>
          <w:sz w:val="16"/>
          <w:szCs w:val="16"/>
        </w:rPr>
        <w:t>Контроль за</w:t>
      </w:r>
      <w:proofErr w:type="gramEnd"/>
      <w:r w:rsidRPr="009F7699">
        <w:rPr>
          <w:sz w:val="16"/>
          <w:szCs w:val="16"/>
        </w:rPr>
        <w:t xml:space="preserve"> исполнением настоящего постановления оставляю за собой.</w:t>
      </w:r>
    </w:p>
    <w:p w:rsidR="00070A02" w:rsidRPr="009F7699" w:rsidRDefault="00070A02" w:rsidP="009531E5">
      <w:pPr>
        <w:jc w:val="both"/>
        <w:rPr>
          <w:sz w:val="16"/>
          <w:szCs w:val="16"/>
        </w:rPr>
      </w:pPr>
    </w:p>
    <w:p w:rsidR="00070A02" w:rsidRPr="009F7699" w:rsidRDefault="00070A02" w:rsidP="00070A02">
      <w:pPr>
        <w:ind w:left="709"/>
        <w:jc w:val="both"/>
        <w:rPr>
          <w:sz w:val="16"/>
          <w:szCs w:val="16"/>
        </w:rPr>
      </w:pPr>
    </w:p>
    <w:p w:rsidR="00070A02" w:rsidRPr="009F7699" w:rsidRDefault="00070A02" w:rsidP="00070A02">
      <w:pPr>
        <w:jc w:val="both"/>
        <w:rPr>
          <w:sz w:val="16"/>
          <w:szCs w:val="16"/>
        </w:rPr>
      </w:pPr>
      <w:proofErr w:type="gramStart"/>
      <w:r w:rsidRPr="009F7699">
        <w:rPr>
          <w:sz w:val="16"/>
          <w:szCs w:val="16"/>
        </w:rPr>
        <w:t>Исполняющий</w:t>
      </w:r>
      <w:proofErr w:type="gramEnd"/>
      <w:r w:rsidRPr="009F7699">
        <w:rPr>
          <w:sz w:val="16"/>
          <w:szCs w:val="16"/>
        </w:rPr>
        <w:t xml:space="preserve"> обязанности</w:t>
      </w:r>
    </w:p>
    <w:p w:rsidR="00070A02" w:rsidRPr="009F7699" w:rsidRDefault="00070A02" w:rsidP="00070A02">
      <w:pPr>
        <w:ind w:right="140"/>
        <w:jc w:val="both"/>
        <w:rPr>
          <w:sz w:val="16"/>
          <w:szCs w:val="16"/>
        </w:rPr>
      </w:pPr>
      <w:r w:rsidRPr="009F7699">
        <w:rPr>
          <w:sz w:val="16"/>
          <w:szCs w:val="16"/>
        </w:rPr>
        <w:t xml:space="preserve">Главы </w:t>
      </w:r>
      <w:r w:rsidR="0038201D">
        <w:rPr>
          <w:sz w:val="16"/>
          <w:szCs w:val="16"/>
        </w:rPr>
        <w:t>Администрации</w:t>
      </w:r>
      <w:r w:rsidR="0038201D">
        <w:rPr>
          <w:sz w:val="16"/>
          <w:szCs w:val="16"/>
        </w:rPr>
        <w:tab/>
      </w:r>
      <w:r w:rsidR="0038201D">
        <w:rPr>
          <w:sz w:val="16"/>
          <w:szCs w:val="16"/>
        </w:rPr>
        <w:tab/>
      </w:r>
      <w:r w:rsidR="0038201D">
        <w:rPr>
          <w:sz w:val="16"/>
          <w:szCs w:val="16"/>
        </w:rPr>
        <w:tab/>
      </w:r>
      <w:r w:rsidR="0038201D">
        <w:rPr>
          <w:sz w:val="16"/>
          <w:szCs w:val="16"/>
        </w:rPr>
        <w:tab/>
      </w:r>
      <w:r w:rsidR="0038201D">
        <w:rPr>
          <w:sz w:val="16"/>
          <w:szCs w:val="16"/>
        </w:rPr>
        <w:tab/>
      </w:r>
      <w:r w:rsidR="0038201D">
        <w:rPr>
          <w:sz w:val="16"/>
          <w:szCs w:val="16"/>
        </w:rPr>
        <w:tab/>
        <w:t>В.В. Гизбрехт</w:t>
      </w:r>
    </w:p>
    <w:p w:rsidR="00070A02" w:rsidRPr="009F7699" w:rsidRDefault="00070A02" w:rsidP="00070A02">
      <w:pPr>
        <w:jc w:val="center"/>
        <w:rPr>
          <w:b/>
          <w:sz w:val="16"/>
          <w:szCs w:val="16"/>
        </w:rPr>
      </w:pPr>
      <w:r w:rsidRPr="009F7699">
        <w:rPr>
          <w:b/>
          <w:sz w:val="16"/>
          <w:szCs w:val="16"/>
        </w:rPr>
        <w:lastRenderedPageBreak/>
        <w:t>АДМИНИСТРАЦИЯ</w:t>
      </w:r>
    </w:p>
    <w:p w:rsidR="00070A02" w:rsidRPr="009F7699" w:rsidRDefault="00070A02" w:rsidP="00070A02">
      <w:pPr>
        <w:jc w:val="center"/>
        <w:rPr>
          <w:b/>
          <w:sz w:val="16"/>
          <w:szCs w:val="16"/>
        </w:rPr>
      </w:pPr>
      <w:r w:rsidRPr="009F7699">
        <w:rPr>
          <w:b/>
          <w:sz w:val="16"/>
          <w:szCs w:val="16"/>
        </w:rPr>
        <w:t>МУНИЦИПАЛЬНОГО ОБРАЗОВАНИЯ</w:t>
      </w:r>
    </w:p>
    <w:p w:rsidR="00070A02" w:rsidRPr="009F7699" w:rsidRDefault="00070A02" w:rsidP="00070A02">
      <w:pPr>
        <w:jc w:val="center"/>
        <w:rPr>
          <w:b/>
          <w:sz w:val="16"/>
          <w:szCs w:val="16"/>
        </w:rPr>
      </w:pPr>
      <w:r w:rsidRPr="009F7699">
        <w:rPr>
          <w:b/>
          <w:sz w:val="16"/>
          <w:szCs w:val="16"/>
        </w:rPr>
        <w:t>БИЛИБИНСКИЙ МУНИЦИПАЛЬНЫЙ РАЙОН</w:t>
      </w:r>
    </w:p>
    <w:p w:rsidR="00070A02" w:rsidRPr="009F7699" w:rsidRDefault="00070A02" w:rsidP="00070A02">
      <w:pPr>
        <w:jc w:val="center"/>
        <w:rPr>
          <w:b/>
          <w:sz w:val="16"/>
          <w:szCs w:val="16"/>
        </w:rPr>
      </w:pPr>
      <w:r w:rsidRPr="009F7699">
        <w:rPr>
          <w:b/>
          <w:sz w:val="16"/>
          <w:szCs w:val="16"/>
        </w:rPr>
        <w:t>ЧУКОТСКОГО АВТОНОМНОГО ОКРУГА</w:t>
      </w:r>
    </w:p>
    <w:p w:rsidR="00070A02" w:rsidRPr="009F7699" w:rsidRDefault="00070A02" w:rsidP="00070A02">
      <w:pPr>
        <w:jc w:val="center"/>
        <w:rPr>
          <w:sz w:val="16"/>
          <w:szCs w:val="16"/>
        </w:rPr>
      </w:pPr>
    </w:p>
    <w:p w:rsidR="00070A02" w:rsidRPr="009F7699" w:rsidRDefault="00070A02" w:rsidP="00070A02">
      <w:pPr>
        <w:jc w:val="center"/>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070A02" w:rsidRPr="009F7699" w:rsidRDefault="00070A02" w:rsidP="00070A02">
      <w:pPr>
        <w:jc w:val="center"/>
        <w:rPr>
          <w:b/>
          <w:sz w:val="16"/>
          <w:szCs w:val="16"/>
        </w:rPr>
      </w:pPr>
    </w:p>
    <w:p w:rsidR="00070A02" w:rsidRPr="009F7699" w:rsidRDefault="00070A02" w:rsidP="00070A02">
      <w:pPr>
        <w:jc w:val="center"/>
        <w:rPr>
          <w:b/>
          <w:sz w:val="16"/>
          <w:szCs w:val="16"/>
        </w:rPr>
      </w:pPr>
    </w:p>
    <w:tbl>
      <w:tblPr>
        <w:tblW w:w="9747" w:type="dxa"/>
        <w:tblLook w:val="01E0" w:firstRow="1" w:lastRow="1" w:firstColumn="1" w:lastColumn="1" w:noHBand="0" w:noVBand="0"/>
      </w:tblPr>
      <w:tblGrid>
        <w:gridCol w:w="3794"/>
        <w:gridCol w:w="2835"/>
        <w:gridCol w:w="3118"/>
      </w:tblGrid>
      <w:tr w:rsidR="00070A02" w:rsidRPr="009F7699" w:rsidTr="00E77CFF">
        <w:tc>
          <w:tcPr>
            <w:tcW w:w="3794" w:type="dxa"/>
          </w:tcPr>
          <w:p w:rsidR="00070A02" w:rsidRPr="009F7699" w:rsidRDefault="00070A02" w:rsidP="00E77CFF">
            <w:pPr>
              <w:jc w:val="both"/>
              <w:rPr>
                <w:sz w:val="16"/>
                <w:szCs w:val="16"/>
              </w:rPr>
            </w:pPr>
            <w:r w:rsidRPr="009F7699">
              <w:rPr>
                <w:sz w:val="16"/>
                <w:szCs w:val="16"/>
              </w:rPr>
              <w:t xml:space="preserve">от </w:t>
            </w:r>
            <w:r w:rsidRPr="009F7699">
              <w:rPr>
                <w:sz w:val="16"/>
                <w:szCs w:val="16"/>
                <w:u w:val="single"/>
              </w:rPr>
              <w:t>22 января 2024 года</w:t>
            </w:r>
          </w:p>
        </w:tc>
        <w:tc>
          <w:tcPr>
            <w:tcW w:w="2835" w:type="dxa"/>
          </w:tcPr>
          <w:p w:rsidR="00070A02" w:rsidRPr="009F7699" w:rsidRDefault="00070A02" w:rsidP="00E77CFF">
            <w:pPr>
              <w:rPr>
                <w:sz w:val="16"/>
                <w:szCs w:val="16"/>
              </w:rPr>
            </w:pPr>
            <w:r w:rsidRPr="009F7699">
              <w:rPr>
                <w:sz w:val="16"/>
                <w:szCs w:val="16"/>
              </w:rPr>
              <w:t xml:space="preserve">№ </w:t>
            </w:r>
            <w:r w:rsidRPr="009F7699">
              <w:rPr>
                <w:sz w:val="16"/>
                <w:szCs w:val="16"/>
                <w:u w:val="single"/>
              </w:rPr>
              <w:t>45</w:t>
            </w:r>
          </w:p>
        </w:tc>
        <w:tc>
          <w:tcPr>
            <w:tcW w:w="3118" w:type="dxa"/>
          </w:tcPr>
          <w:p w:rsidR="00070A02" w:rsidRPr="009F7699" w:rsidRDefault="00070A02" w:rsidP="00E77CFF">
            <w:pPr>
              <w:jc w:val="right"/>
              <w:rPr>
                <w:sz w:val="16"/>
                <w:szCs w:val="16"/>
              </w:rPr>
            </w:pPr>
            <w:r w:rsidRPr="009F7699">
              <w:rPr>
                <w:sz w:val="16"/>
                <w:szCs w:val="16"/>
              </w:rPr>
              <w:t>г. Билибино</w:t>
            </w:r>
          </w:p>
        </w:tc>
      </w:tr>
    </w:tbl>
    <w:p w:rsidR="00070A02" w:rsidRPr="009F7699" w:rsidRDefault="00070A02" w:rsidP="00070A02">
      <w:pPr>
        <w:jc w:val="both"/>
        <w:rPr>
          <w:sz w:val="16"/>
          <w:szCs w:val="16"/>
        </w:rPr>
      </w:pPr>
    </w:p>
    <w:p w:rsidR="00070A02" w:rsidRPr="009F7699" w:rsidRDefault="00070A02" w:rsidP="00070A02">
      <w:pPr>
        <w:jc w:val="both"/>
        <w:rPr>
          <w:sz w:val="16"/>
          <w:szCs w:val="16"/>
        </w:rPr>
      </w:pPr>
    </w:p>
    <w:tbl>
      <w:tblPr>
        <w:tblW w:w="0" w:type="auto"/>
        <w:tblLook w:val="01E0" w:firstRow="1" w:lastRow="1" w:firstColumn="1" w:lastColumn="1" w:noHBand="0" w:noVBand="0"/>
      </w:tblPr>
      <w:tblGrid>
        <w:gridCol w:w="5495"/>
      </w:tblGrid>
      <w:tr w:rsidR="00070A02" w:rsidRPr="009F7699" w:rsidTr="00E77CFF">
        <w:tc>
          <w:tcPr>
            <w:tcW w:w="5495" w:type="dxa"/>
          </w:tcPr>
          <w:p w:rsidR="00070A02" w:rsidRPr="009F7699" w:rsidRDefault="00070A02" w:rsidP="00E77CFF">
            <w:pPr>
              <w:jc w:val="both"/>
              <w:rPr>
                <w:sz w:val="16"/>
                <w:szCs w:val="16"/>
              </w:rPr>
            </w:pPr>
            <w:r w:rsidRPr="009F7699">
              <w:rPr>
                <w:sz w:val="16"/>
                <w:szCs w:val="16"/>
              </w:rPr>
              <w:t>О выделении специальных мест для размещения предвыборных печатных агитационных и информационных материалов</w:t>
            </w:r>
          </w:p>
        </w:tc>
      </w:tr>
    </w:tbl>
    <w:p w:rsidR="00070A02" w:rsidRPr="009F7699" w:rsidRDefault="00070A02" w:rsidP="00070A02">
      <w:pPr>
        <w:jc w:val="both"/>
        <w:rPr>
          <w:sz w:val="16"/>
          <w:szCs w:val="16"/>
        </w:rPr>
      </w:pPr>
    </w:p>
    <w:p w:rsidR="00070A02" w:rsidRPr="009F7699" w:rsidRDefault="00070A02" w:rsidP="00070A02">
      <w:pPr>
        <w:pStyle w:val="af7"/>
        <w:ind w:firstLine="709"/>
        <w:jc w:val="both"/>
        <w:rPr>
          <w:rFonts w:ascii="Times New Roman" w:hAnsi="Times New Roman"/>
          <w:sz w:val="16"/>
          <w:szCs w:val="16"/>
        </w:rPr>
      </w:pPr>
    </w:p>
    <w:p w:rsidR="00070A02" w:rsidRPr="009F7699" w:rsidRDefault="00070A02" w:rsidP="00070A02">
      <w:pPr>
        <w:pStyle w:val="af7"/>
        <w:ind w:firstLine="709"/>
        <w:jc w:val="both"/>
        <w:rPr>
          <w:rFonts w:ascii="Times New Roman" w:hAnsi="Times New Roman"/>
          <w:sz w:val="16"/>
          <w:szCs w:val="16"/>
        </w:rPr>
      </w:pPr>
      <w:r w:rsidRPr="009F7699">
        <w:rPr>
          <w:rFonts w:ascii="Times New Roman" w:hAnsi="Times New Roman"/>
          <w:sz w:val="16"/>
          <w:szCs w:val="16"/>
        </w:rPr>
        <w:t>С целью повышения информированности граждан о выборах Президента Российской Федерации, в соответствии с пунктом 7 статьи 55 Федерального закона           от 10 января 2003 года № 19-ФЗ «О выборах Президента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070A02" w:rsidRPr="009F7699" w:rsidRDefault="00070A02" w:rsidP="00070A02">
      <w:pPr>
        <w:ind w:firstLine="708"/>
        <w:rPr>
          <w:b/>
          <w:sz w:val="16"/>
          <w:szCs w:val="16"/>
        </w:rPr>
      </w:pPr>
      <w:r w:rsidRPr="009F7699">
        <w:rPr>
          <w:b/>
          <w:spacing w:val="20"/>
          <w:sz w:val="16"/>
          <w:szCs w:val="16"/>
        </w:rPr>
        <w:t>ПОСТАНОВЛЯЕТ</w:t>
      </w:r>
      <w:r w:rsidRPr="009F7699">
        <w:rPr>
          <w:b/>
          <w:sz w:val="16"/>
          <w:szCs w:val="16"/>
        </w:rPr>
        <w:t>:</w:t>
      </w:r>
    </w:p>
    <w:p w:rsidR="00070A02" w:rsidRPr="009F7699" w:rsidRDefault="00070A02" w:rsidP="00070A02">
      <w:pPr>
        <w:ind w:firstLine="709"/>
        <w:jc w:val="both"/>
        <w:rPr>
          <w:sz w:val="16"/>
          <w:szCs w:val="16"/>
        </w:rPr>
      </w:pPr>
    </w:p>
    <w:p w:rsidR="00070A02" w:rsidRPr="009F7699" w:rsidRDefault="00070A02" w:rsidP="00070A02">
      <w:pPr>
        <w:ind w:firstLine="709"/>
        <w:jc w:val="both"/>
        <w:rPr>
          <w:sz w:val="16"/>
          <w:szCs w:val="16"/>
        </w:rPr>
      </w:pPr>
      <w:r w:rsidRPr="009F7699">
        <w:rPr>
          <w:sz w:val="16"/>
          <w:szCs w:val="16"/>
        </w:rPr>
        <w:t>1.</w:t>
      </w:r>
      <w:r w:rsidRPr="009F7699">
        <w:rPr>
          <w:sz w:val="16"/>
          <w:szCs w:val="16"/>
        </w:rPr>
        <w:tab/>
        <w:t>Выделить специальные места для размещения предвыборных печатных агитационных и информационных материалов на территории муниципального образования Билибинский муниципальный район:</w:t>
      </w:r>
    </w:p>
    <w:p w:rsidR="00070A02" w:rsidRPr="009F7699" w:rsidRDefault="00070A02" w:rsidP="00070A02">
      <w:pPr>
        <w:ind w:left="709"/>
        <w:jc w:val="both"/>
        <w:rPr>
          <w:sz w:val="16"/>
          <w:szCs w:val="16"/>
        </w:rPr>
      </w:pPr>
      <w:r w:rsidRPr="009F7699">
        <w:rPr>
          <w:sz w:val="16"/>
          <w:szCs w:val="16"/>
        </w:rPr>
        <w:t>1.1.</w:t>
      </w:r>
      <w:r w:rsidRPr="009F7699">
        <w:rPr>
          <w:sz w:val="16"/>
          <w:szCs w:val="16"/>
        </w:rPr>
        <w:tab/>
        <w:t>Муниципальное образование городское поселение Билибино:</w:t>
      </w:r>
    </w:p>
    <w:p w:rsidR="00070A02" w:rsidRPr="009F7699" w:rsidRDefault="00070A02" w:rsidP="00070A02">
      <w:pPr>
        <w:ind w:firstLine="709"/>
        <w:jc w:val="both"/>
        <w:rPr>
          <w:sz w:val="16"/>
          <w:szCs w:val="16"/>
        </w:rPr>
      </w:pPr>
      <w:r w:rsidRPr="009F7699">
        <w:rPr>
          <w:sz w:val="16"/>
          <w:szCs w:val="16"/>
        </w:rPr>
        <w:t>- улица Комсомольская, дом 3 (магазин «Гастроном»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 улица Ленина, дом 7 (магазин «Кулинария» Общества с ограниченной ответственностью «Билибинский продукт»);</w:t>
      </w:r>
    </w:p>
    <w:p w:rsidR="00070A02" w:rsidRPr="009F7699" w:rsidRDefault="00070A02" w:rsidP="00070A02">
      <w:pPr>
        <w:ind w:firstLine="709"/>
        <w:jc w:val="both"/>
        <w:rPr>
          <w:sz w:val="16"/>
          <w:szCs w:val="16"/>
        </w:rPr>
      </w:pPr>
      <w:r w:rsidRPr="009F7699">
        <w:rPr>
          <w:sz w:val="16"/>
          <w:szCs w:val="16"/>
        </w:rPr>
        <w:t>- улица Геологов, дом 1а (административное здание Муниципального предприятия жилищно-коммунального хозяйства Билибинского муниципального района);</w:t>
      </w:r>
    </w:p>
    <w:p w:rsidR="00070A02" w:rsidRPr="009F7699" w:rsidRDefault="00070A02" w:rsidP="00070A02">
      <w:pPr>
        <w:ind w:firstLine="709"/>
        <w:jc w:val="both"/>
        <w:rPr>
          <w:sz w:val="16"/>
          <w:szCs w:val="16"/>
        </w:rPr>
      </w:pPr>
      <w:r w:rsidRPr="009F7699">
        <w:rPr>
          <w:sz w:val="16"/>
          <w:szCs w:val="16"/>
        </w:rPr>
        <w:t>- улица Приисковая, дом 12 (Государственное бюджетное учреждение здравоохранения «Чукотская окружная больница» филиал – Билибинская районная больница);</w:t>
      </w:r>
    </w:p>
    <w:p w:rsidR="00070A02" w:rsidRPr="009F7699" w:rsidRDefault="00070A02" w:rsidP="00070A02">
      <w:pPr>
        <w:ind w:firstLine="709"/>
        <w:jc w:val="both"/>
        <w:rPr>
          <w:sz w:val="16"/>
          <w:szCs w:val="16"/>
        </w:rPr>
      </w:pPr>
      <w:r w:rsidRPr="009F7699">
        <w:rPr>
          <w:sz w:val="16"/>
          <w:szCs w:val="16"/>
        </w:rPr>
        <w:t>- микрорайон Арктика, дом 3, корпус 5 (магазин «Арктика»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 улица Ленина, дом 10 (Билибинский районный филиал Государственного бюджетного учреждения «Чукотский окружной комплексный центр социального обслуживания населения»);</w:t>
      </w:r>
    </w:p>
    <w:p w:rsidR="00070A02" w:rsidRPr="009F7699" w:rsidRDefault="00070A02" w:rsidP="00070A02">
      <w:pPr>
        <w:ind w:firstLine="709"/>
        <w:jc w:val="both"/>
        <w:rPr>
          <w:sz w:val="16"/>
          <w:szCs w:val="16"/>
        </w:rPr>
      </w:pPr>
      <w:r w:rsidRPr="009F7699">
        <w:rPr>
          <w:sz w:val="16"/>
          <w:szCs w:val="16"/>
        </w:rPr>
        <w:t>- улица Ленина, дом 7 (Муниципальное автономное учреждение культуры «Центральная библиотека Билибинского муниципального района»)</w:t>
      </w:r>
    </w:p>
    <w:p w:rsidR="00070A02" w:rsidRPr="009F7699" w:rsidRDefault="00070A02" w:rsidP="00070A02">
      <w:pPr>
        <w:ind w:firstLine="709"/>
        <w:jc w:val="both"/>
        <w:rPr>
          <w:sz w:val="16"/>
          <w:szCs w:val="16"/>
        </w:rPr>
      </w:pPr>
      <w:r w:rsidRPr="009F7699">
        <w:rPr>
          <w:sz w:val="16"/>
          <w:szCs w:val="16"/>
        </w:rPr>
        <w:t xml:space="preserve">- село Кепервеем, улица </w:t>
      </w:r>
      <w:proofErr w:type="spellStart"/>
      <w:r w:rsidRPr="009F7699">
        <w:rPr>
          <w:sz w:val="16"/>
          <w:szCs w:val="16"/>
        </w:rPr>
        <w:t>Кавракая</w:t>
      </w:r>
      <w:proofErr w:type="spellEnd"/>
      <w:r w:rsidRPr="009F7699">
        <w:rPr>
          <w:sz w:val="16"/>
          <w:szCs w:val="16"/>
        </w:rPr>
        <w:t>, дом 6 (магазин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1.2.</w:t>
      </w:r>
      <w:r w:rsidRPr="009F7699">
        <w:rPr>
          <w:sz w:val="16"/>
          <w:szCs w:val="16"/>
        </w:rPr>
        <w:tab/>
        <w:t>Муниципальное образование сельское поселение Анюйск (магазин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1.3.</w:t>
      </w:r>
      <w:r w:rsidRPr="009F7699">
        <w:rPr>
          <w:sz w:val="16"/>
          <w:szCs w:val="16"/>
        </w:rPr>
        <w:tab/>
        <w:t>Муниципальное образование сельское поселение Омолон (магазин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1.4.</w:t>
      </w:r>
      <w:r w:rsidRPr="009F7699">
        <w:rPr>
          <w:sz w:val="16"/>
          <w:szCs w:val="16"/>
        </w:rPr>
        <w:tab/>
        <w:t>Муниципальное образование сельское поселение Илирней (магазин Общества с ограниченной ответственностью «Билибинская торговая компания»).</w:t>
      </w:r>
    </w:p>
    <w:p w:rsidR="00070A02" w:rsidRPr="009F7699" w:rsidRDefault="00070A02" w:rsidP="00070A02">
      <w:pPr>
        <w:ind w:firstLine="709"/>
        <w:jc w:val="both"/>
        <w:rPr>
          <w:sz w:val="16"/>
          <w:szCs w:val="16"/>
        </w:rPr>
      </w:pPr>
      <w:r w:rsidRPr="009F7699">
        <w:rPr>
          <w:sz w:val="16"/>
          <w:szCs w:val="16"/>
        </w:rPr>
        <w:t>1.5.</w:t>
      </w:r>
      <w:r w:rsidRPr="009F7699">
        <w:rPr>
          <w:sz w:val="16"/>
          <w:szCs w:val="16"/>
        </w:rPr>
        <w:tab/>
        <w:t>Муниципальное образование сельское поселение Островное – административное здание Муниципального предприятия жилищно-коммунального хозяйства Билибинского муниципального района.</w:t>
      </w:r>
    </w:p>
    <w:p w:rsidR="00070A02" w:rsidRPr="009F7699" w:rsidRDefault="00070A02" w:rsidP="00070A02">
      <w:pPr>
        <w:ind w:firstLine="709"/>
        <w:jc w:val="both"/>
        <w:rPr>
          <w:sz w:val="16"/>
          <w:szCs w:val="16"/>
        </w:rPr>
      </w:pPr>
      <w:r w:rsidRPr="009F7699">
        <w:rPr>
          <w:sz w:val="16"/>
          <w:szCs w:val="16"/>
        </w:rPr>
        <w:t>2. Главам муниципальных образований сельских поселений Анюйск   (Нестерова В.В.), Илирней (</w:t>
      </w:r>
      <w:proofErr w:type="spellStart"/>
      <w:r w:rsidRPr="009F7699">
        <w:rPr>
          <w:sz w:val="16"/>
          <w:szCs w:val="16"/>
        </w:rPr>
        <w:t>Бережнова</w:t>
      </w:r>
      <w:proofErr w:type="spellEnd"/>
      <w:r w:rsidRPr="009F7699">
        <w:rPr>
          <w:sz w:val="16"/>
          <w:szCs w:val="16"/>
        </w:rPr>
        <w:t xml:space="preserve"> С.П.), Омолон (Кутынкева Н.М.), Островное      (</w:t>
      </w:r>
      <w:proofErr w:type="spellStart"/>
      <w:r w:rsidRPr="009F7699">
        <w:rPr>
          <w:sz w:val="16"/>
          <w:szCs w:val="16"/>
        </w:rPr>
        <w:t>Ягловская</w:t>
      </w:r>
      <w:proofErr w:type="spellEnd"/>
      <w:r w:rsidRPr="009F7699">
        <w:rPr>
          <w:sz w:val="16"/>
          <w:szCs w:val="16"/>
        </w:rPr>
        <w:t xml:space="preserve"> А.В.), городского поселения Билибино (Кожевникова О.С.) установить стенды в закрепленных местах в срок не позднее 15 февраля 2024 года.</w:t>
      </w:r>
    </w:p>
    <w:p w:rsidR="00070A02" w:rsidRPr="009F7699" w:rsidRDefault="00070A02" w:rsidP="00070A02">
      <w:pPr>
        <w:ind w:firstLine="709"/>
        <w:jc w:val="both"/>
        <w:rPr>
          <w:rFonts w:eastAsia="Calibri"/>
          <w:sz w:val="16"/>
          <w:szCs w:val="16"/>
        </w:rPr>
      </w:pPr>
      <w:r w:rsidRPr="009F7699">
        <w:rPr>
          <w:sz w:val="16"/>
          <w:szCs w:val="16"/>
        </w:rPr>
        <w:t xml:space="preserve">3. </w:t>
      </w:r>
      <w:r w:rsidRPr="009F7699">
        <w:rPr>
          <w:rFonts w:eastAsia="Calibri"/>
          <w:sz w:val="16"/>
          <w:szCs w:val="16"/>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70A02" w:rsidRPr="009F7699" w:rsidRDefault="00070A02" w:rsidP="00070A02">
      <w:pPr>
        <w:ind w:firstLine="709"/>
        <w:jc w:val="both"/>
        <w:rPr>
          <w:sz w:val="16"/>
          <w:szCs w:val="16"/>
        </w:rPr>
      </w:pPr>
      <w:r w:rsidRPr="009F7699">
        <w:rPr>
          <w:rFonts w:eastAsia="Calibri"/>
          <w:sz w:val="16"/>
          <w:szCs w:val="16"/>
        </w:rPr>
        <w:t>4. Настоящее постановление вступает в законную силу с момента его опубликования.</w:t>
      </w:r>
    </w:p>
    <w:p w:rsidR="00070A02" w:rsidRPr="009F7699" w:rsidRDefault="00070A02" w:rsidP="00070A02">
      <w:pPr>
        <w:ind w:firstLine="709"/>
        <w:jc w:val="both"/>
        <w:rPr>
          <w:sz w:val="16"/>
          <w:szCs w:val="16"/>
        </w:rPr>
      </w:pPr>
      <w:r w:rsidRPr="009F7699">
        <w:rPr>
          <w:sz w:val="16"/>
          <w:szCs w:val="16"/>
        </w:rPr>
        <w:t xml:space="preserve">5. </w:t>
      </w:r>
      <w:proofErr w:type="gramStart"/>
      <w:r w:rsidRPr="009F7699">
        <w:rPr>
          <w:sz w:val="16"/>
          <w:szCs w:val="16"/>
        </w:rPr>
        <w:t>Контроль за</w:t>
      </w:r>
      <w:proofErr w:type="gramEnd"/>
      <w:r w:rsidRPr="009F7699">
        <w:rPr>
          <w:sz w:val="16"/>
          <w:szCs w:val="16"/>
        </w:rPr>
        <w:t xml:space="preserve"> исполнением настоящего постановления оставляю за собой.</w:t>
      </w:r>
    </w:p>
    <w:p w:rsidR="00070A02" w:rsidRPr="009F7699" w:rsidRDefault="00070A02" w:rsidP="00070A02">
      <w:pPr>
        <w:rPr>
          <w:sz w:val="16"/>
          <w:szCs w:val="16"/>
        </w:rPr>
      </w:pPr>
    </w:p>
    <w:p w:rsidR="00070A02" w:rsidRPr="009F7699" w:rsidRDefault="00070A02" w:rsidP="00070A02">
      <w:pPr>
        <w:rPr>
          <w:sz w:val="16"/>
          <w:szCs w:val="16"/>
        </w:rPr>
      </w:pPr>
    </w:p>
    <w:p w:rsidR="00070A02" w:rsidRPr="009F7699" w:rsidRDefault="00070A02" w:rsidP="00070A02">
      <w:pPr>
        <w:rPr>
          <w:sz w:val="16"/>
          <w:szCs w:val="16"/>
        </w:rPr>
      </w:pPr>
      <w:proofErr w:type="gramStart"/>
      <w:r w:rsidRPr="009F7699">
        <w:rPr>
          <w:sz w:val="16"/>
          <w:szCs w:val="16"/>
        </w:rPr>
        <w:t>Исполняющий</w:t>
      </w:r>
      <w:proofErr w:type="gramEnd"/>
      <w:r w:rsidRPr="009F7699">
        <w:rPr>
          <w:sz w:val="16"/>
          <w:szCs w:val="16"/>
        </w:rPr>
        <w:t xml:space="preserve"> обязанности</w:t>
      </w:r>
    </w:p>
    <w:p w:rsidR="00070A02" w:rsidRPr="009F7699" w:rsidRDefault="00070A02" w:rsidP="00070A02">
      <w:pPr>
        <w:ind w:right="140"/>
        <w:jc w:val="both"/>
        <w:rPr>
          <w:sz w:val="16"/>
          <w:szCs w:val="16"/>
        </w:rPr>
      </w:pPr>
      <w:r w:rsidRPr="009F7699">
        <w:rPr>
          <w:sz w:val="16"/>
          <w:szCs w:val="16"/>
        </w:rPr>
        <w:t>Главы Администрации</w:t>
      </w:r>
      <w:r w:rsidRPr="009F7699">
        <w:rPr>
          <w:sz w:val="16"/>
          <w:szCs w:val="16"/>
        </w:rPr>
        <w:tab/>
      </w:r>
      <w:r w:rsidRPr="009F7699">
        <w:rPr>
          <w:sz w:val="16"/>
          <w:szCs w:val="16"/>
        </w:rPr>
        <w:tab/>
      </w:r>
      <w:r w:rsidRPr="009F7699">
        <w:rPr>
          <w:sz w:val="16"/>
          <w:szCs w:val="16"/>
        </w:rPr>
        <w:tab/>
      </w:r>
      <w:r w:rsidRPr="009F7699">
        <w:rPr>
          <w:sz w:val="16"/>
          <w:szCs w:val="16"/>
        </w:rPr>
        <w:tab/>
      </w:r>
      <w:r w:rsidRPr="009F7699">
        <w:rPr>
          <w:sz w:val="16"/>
          <w:szCs w:val="16"/>
        </w:rPr>
        <w:tab/>
      </w:r>
      <w:r w:rsidRPr="009F7699">
        <w:rPr>
          <w:sz w:val="16"/>
          <w:szCs w:val="16"/>
        </w:rPr>
        <w:tab/>
        <w:t xml:space="preserve">   В.В. Гизбрехт</w:t>
      </w:r>
    </w:p>
    <w:p w:rsidR="00E77CFF" w:rsidRPr="009F7699" w:rsidRDefault="00E77CFF" w:rsidP="00E77CFF">
      <w:pPr>
        <w:jc w:val="center"/>
        <w:outlineLvl w:val="0"/>
        <w:rPr>
          <w:b/>
          <w:sz w:val="16"/>
          <w:szCs w:val="16"/>
        </w:rPr>
      </w:pPr>
      <w:r w:rsidRPr="009F7699">
        <w:rPr>
          <w:b/>
          <w:sz w:val="16"/>
          <w:szCs w:val="16"/>
        </w:rPr>
        <w:t>АДМИНИСТРАЦИЯ</w:t>
      </w:r>
    </w:p>
    <w:p w:rsidR="00E77CFF" w:rsidRPr="009F7699" w:rsidRDefault="00E77CFF" w:rsidP="00E77CFF">
      <w:pPr>
        <w:jc w:val="center"/>
        <w:outlineLvl w:val="0"/>
        <w:rPr>
          <w:b/>
          <w:sz w:val="16"/>
          <w:szCs w:val="16"/>
        </w:rPr>
      </w:pPr>
      <w:r w:rsidRPr="009F7699">
        <w:rPr>
          <w:b/>
          <w:sz w:val="16"/>
          <w:szCs w:val="16"/>
        </w:rPr>
        <w:t>МУНИЦИПАЛЬНОГО ОБРАЗОВАНИЯ</w:t>
      </w:r>
    </w:p>
    <w:p w:rsidR="00E77CFF" w:rsidRPr="009F7699" w:rsidRDefault="00E77CFF" w:rsidP="00E77CFF">
      <w:pPr>
        <w:jc w:val="center"/>
        <w:outlineLvl w:val="0"/>
        <w:rPr>
          <w:b/>
          <w:sz w:val="16"/>
          <w:szCs w:val="16"/>
        </w:rPr>
      </w:pPr>
      <w:r w:rsidRPr="009F7699">
        <w:rPr>
          <w:b/>
          <w:sz w:val="16"/>
          <w:szCs w:val="16"/>
        </w:rPr>
        <w:t>БИЛИБИНСКИЙ МУНИЦИПАЛЬНЫЙ РАЙОН</w:t>
      </w:r>
    </w:p>
    <w:p w:rsidR="00E77CFF" w:rsidRPr="009F7699" w:rsidRDefault="00E77CFF" w:rsidP="00E77CFF">
      <w:pPr>
        <w:jc w:val="center"/>
        <w:outlineLvl w:val="0"/>
        <w:rPr>
          <w:b/>
          <w:sz w:val="16"/>
          <w:szCs w:val="16"/>
        </w:rPr>
      </w:pPr>
      <w:r w:rsidRPr="009F7699">
        <w:rPr>
          <w:b/>
          <w:sz w:val="16"/>
          <w:szCs w:val="16"/>
        </w:rPr>
        <w:t>ЧУКОТСКОГО АВТОНОМНОГО ОКРУГА</w:t>
      </w:r>
    </w:p>
    <w:p w:rsidR="00E77CFF" w:rsidRPr="009F7699" w:rsidRDefault="00E77CFF" w:rsidP="00E77CFF">
      <w:pPr>
        <w:jc w:val="center"/>
        <w:rPr>
          <w:sz w:val="16"/>
          <w:szCs w:val="16"/>
        </w:rPr>
      </w:pPr>
    </w:p>
    <w:p w:rsidR="00E77CFF" w:rsidRPr="009F7699" w:rsidRDefault="00E77CFF" w:rsidP="00E77CFF">
      <w:pPr>
        <w:jc w:val="center"/>
        <w:outlineLvl w:val="0"/>
        <w:rPr>
          <w:b/>
          <w:sz w:val="16"/>
          <w:szCs w:val="16"/>
        </w:rPr>
      </w:pPr>
      <w:proofErr w:type="gramStart"/>
      <w:r w:rsidRPr="009F7699">
        <w:rPr>
          <w:b/>
          <w:sz w:val="16"/>
          <w:szCs w:val="16"/>
        </w:rPr>
        <w:t>П</w:t>
      </w:r>
      <w:proofErr w:type="gramEnd"/>
      <w:r w:rsidRPr="009F7699">
        <w:rPr>
          <w:b/>
          <w:sz w:val="16"/>
          <w:szCs w:val="16"/>
        </w:rPr>
        <w:t xml:space="preserve"> О С Т А Н О В Л Е Н И Е</w:t>
      </w:r>
    </w:p>
    <w:p w:rsidR="00E77CFF" w:rsidRPr="009F7699" w:rsidRDefault="00E77CFF" w:rsidP="00E77CFF">
      <w:pPr>
        <w:jc w:val="center"/>
        <w:rPr>
          <w:b/>
          <w:sz w:val="16"/>
          <w:szCs w:val="16"/>
        </w:rPr>
      </w:pPr>
    </w:p>
    <w:p w:rsidR="00E77CFF" w:rsidRPr="009F7699" w:rsidRDefault="00E77CFF" w:rsidP="00E77CFF">
      <w:pPr>
        <w:jc w:val="center"/>
        <w:rPr>
          <w:sz w:val="16"/>
          <w:szCs w:val="16"/>
        </w:rPr>
      </w:pPr>
    </w:p>
    <w:tbl>
      <w:tblPr>
        <w:tblW w:w="10814" w:type="dxa"/>
        <w:tblLook w:val="01E0" w:firstRow="1" w:lastRow="1" w:firstColumn="1" w:lastColumn="1" w:noHBand="0" w:noVBand="0"/>
      </w:tblPr>
      <w:tblGrid>
        <w:gridCol w:w="3085"/>
        <w:gridCol w:w="4393"/>
        <w:gridCol w:w="3336"/>
      </w:tblGrid>
      <w:tr w:rsidR="00E77CFF" w:rsidRPr="009F7699" w:rsidTr="00E77CFF">
        <w:tc>
          <w:tcPr>
            <w:tcW w:w="3085" w:type="dxa"/>
            <w:hideMark/>
          </w:tcPr>
          <w:p w:rsidR="00E77CFF" w:rsidRPr="009F7699" w:rsidRDefault="00E77CFF" w:rsidP="00E77CFF">
            <w:pPr>
              <w:tabs>
                <w:tab w:val="left" w:pos="2520"/>
              </w:tabs>
              <w:spacing w:line="276" w:lineRule="auto"/>
              <w:jc w:val="both"/>
              <w:rPr>
                <w:sz w:val="16"/>
                <w:szCs w:val="16"/>
                <w:lang w:eastAsia="en-US"/>
              </w:rPr>
            </w:pPr>
            <w:r w:rsidRPr="009F7699">
              <w:rPr>
                <w:sz w:val="16"/>
                <w:szCs w:val="16"/>
                <w:lang w:eastAsia="en-US"/>
              </w:rPr>
              <w:t>от</w:t>
            </w:r>
            <w:r w:rsidRPr="009F7699">
              <w:rPr>
                <w:sz w:val="16"/>
                <w:szCs w:val="16"/>
              </w:rPr>
              <w:t xml:space="preserve"> </w:t>
            </w:r>
            <w:r w:rsidRPr="009F7699">
              <w:rPr>
                <w:sz w:val="16"/>
                <w:szCs w:val="16"/>
                <w:u w:val="single"/>
              </w:rPr>
              <w:t>23 января 2024 года</w:t>
            </w:r>
            <w:r w:rsidRPr="009F7699">
              <w:rPr>
                <w:sz w:val="16"/>
                <w:szCs w:val="16"/>
                <w:lang w:eastAsia="en-US"/>
              </w:rPr>
              <w:t xml:space="preserve">  </w:t>
            </w:r>
          </w:p>
        </w:tc>
        <w:tc>
          <w:tcPr>
            <w:tcW w:w="4393" w:type="dxa"/>
            <w:hideMark/>
          </w:tcPr>
          <w:p w:rsidR="00E77CFF" w:rsidRPr="009F7699" w:rsidRDefault="00E77CFF" w:rsidP="00E77CFF">
            <w:pPr>
              <w:spacing w:line="276" w:lineRule="auto"/>
              <w:rPr>
                <w:sz w:val="16"/>
                <w:szCs w:val="16"/>
                <w:lang w:eastAsia="en-US"/>
              </w:rPr>
            </w:pPr>
            <w:r w:rsidRPr="009F7699">
              <w:rPr>
                <w:sz w:val="16"/>
                <w:szCs w:val="16"/>
                <w:lang w:eastAsia="en-US"/>
              </w:rPr>
              <w:t xml:space="preserve">№ </w:t>
            </w:r>
            <w:r w:rsidRPr="009F7699">
              <w:rPr>
                <w:sz w:val="16"/>
                <w:szCs w:val="16"/>
                <w:u w:val="single"/>
              </w:rPr>
              <w:t>47</w:t>
            </w:r>
          </w:p>
        </w:tc>
        <w:tc>
          <w:tcPr>
            <w:tcW w:w="3336" w:type="dxa"/>
            <w:hideMark/>
          </w:tcPr>
          <w:p w:rsidR="00E77CFF" w:rsidRPr="009F7699" w:rsidRDefault="00E77CFF" w:rsidP="00E77CFF">
            <w:pPr>
              <w:tabs>
                <w:tab w:val="left" w:pos="1027"/>
              </w:tabs>
              <w:spacing w:line="276" w:lineRule="auto"/>
              <w:rPr>
                <w:sz w:val="16"/>
                <w:szCs w:val="16"/>
                <w:lang w:eastAsia="en-US"/>
              </w:rPr>
            </w:pPr>
            <w:r w:rsidRPr="009F7699">
              <w:rPr>
                <w:sz w:val="16"/>
                <w:szCs w:val="16"/>
                <w:lang w:eastAsia="en-US"/>
              </w:rPr>
              <w:t xml:space="preserve">            г. Билибино</w:t>
            </w:r>
          </w:p>
        </w:tc>
      </w:tr>
    </w:tbl>
    <w:p w:rsidR="00E77CFF" w:rsidRPr="009F7699" w:rsidRDefault="00E77CFF" w:rsidP="00E77CFF">
      <w:pPr>
        <w:jc w:val="both"/>
        <w:rPr>
          <w:sz w:val="16"/>
          <w:szCs w:val="16"/>
        </w:rPr>
      </w:pPr>
    </w:p>
    <w:p w:rsidR="00E77CFF" w:rsidRPr="009F7699" w:rsidRDefault="00E77CFF" w:rsidP="00E77CFF">
      <w:pPr>
        <w:jc w:val="both"/>
        <w:rPr>
          <w:sz w:val="16"/>
          <w:szCs w:val="16"/>
        </w:rPr>
      </w:pPr>
    </w:p>
    <w:p w:rsidR="00E77CFF" w:rsidRPr="009F7699" w:rsidRDefault="00E77CFF" w:rsidP="00E77CFF">
      <w:pPr>
        <w:ind w:right="3117"/>
        <w:jc w:val="both"/>
        <w:rPr>
          <w:sz w:val="16"/>
          <w:szCs w:val="16"/>
        </w:rPr>
      </w:pPr>
      <w:r w:rsidRPr="009F7699">
        <w:rPr>
          <w:spacing w:val="-6"/>
          <w:sz w:val="16"/>
          <w:szCs w:val="16"/>
        </w:rPr>
        <w:t>Об утверждении Положения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E77CFF" w:rsidRPr="009F7699" w:rsidRDefault="00E77CFF" w:rsidP="00E77CFF">
      <w:pPr>
        <w:ind w:firstLine="851"/>
        <w:jc w:val="both"/>
        <w:rPr>
          <w:sz w:val="16"/>
          <w:szCs w:val="16"/>
        </w:rPr>
      </w:pPr>
    </w:p>
    <w:p w:rsidR="00E77CFF" w:rsidRPr="009F7699" w:rsidRDefault="00E77CFF" w:rsidP="00E77CFF">
      <w:pPr>
        <w:ind w:firstLine="851"/>
        <w:jc w:val="both"/>
        <w:rPr>
          <w:sz w:val="16"/>
          <w:szCs w:val="16"/>
        </w:rPr>
      </w:pPr>
    </w:p>
    <w:p w:rsidR="00E77CFF" w:rsidRPr="009F7699" w:rsidRDefault="00E77CFF" w:rsidP="00E77CFF">
      <w:pPr>
        <w:ind w:firstLine="851"/>
        <w:jc w:val="both"/>
        <w:rPr>
          <w:spacing w:val="-4"/>
          <w:sz w:val="16"/>
          <w:szCs w:val="16"/>
        </w:rPr>
      </w:pPr>
      <w:proofErr w:type="gramStart"/>
      <w:r w:rsidRPr="009F7699">
        <w:rPr>
          <w:spacing w:val="-4"/>
          <w:sz w:val="16"/>
          <w:szCs w:val="16"/>
        </w:rPr>
        <w:t>В соответствии со статьей 78 Бюджетного Кодекса Российской Федерации,</w:t>
      </w:r>
      <w:r w:rsidRPr="009F7699">
        <w:rPr>
          <w:sz w:val="16"/>
          <w:szCs w:val="16"/>
        </w:rPr>
        <w:t xml:space="preserve"> </w:t>
      </w:r>
      <w:r w:rsidRPr="009F7699">
        <w:rPr>
          <w:spacing w:val="-4"/>
          <w:sz w:val="16"/>
          <w:szCs w:val="16"/>
        </w:rPr>
        <w:t xml:space="preserve">Федеральным законом от 6 октября 2003 года № 131-ФЗ «Об общих принципах организации местного самоуправления в Российской Федерации»,                                                  </w:t>
      </w:r>
      <w:r w:rsidRPr="009F7699">
        <w:rPr>
          <w:sz w:val="16"/>
          <w:szCs w:val="16"/>
        </w:rPr>
        <w:t>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w:t>
      </w:r>
      <w:proofErr w:type="gramEnd"/>
      <w:r w:rsidRPr="009F7699">
        <w:rPr>
          <w:sz w:val="16"/>
          <w:szCs w:val="16"/>
        </w:rPr>
        <w:t xml:space="preserve"> </w:t>
      </w:r>
      <w:proofErr w:type="gramStart"/>
      <w:r w:rsidRPr="009F7699">
        <w:rPr>
          <w:sz w:val="16"/>
          <w:szCs w:val="16"/>
        </w:rPr>
        <w:t>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9F7699">
        <w:rPr>
          <w:color w:val="0070C0"/>
          <w:spacing w:val="-4"/>
          <w:sz w:val="16"/>
          <w:szCs w:val="16"/>
        </w:rPr>
        <w:t xml:space="preserve"> </w:t>
      </w:r>
      <w:r w:rsidRPr="009F7699">
        <w:rPr>
          <w:spacing w:val="-4"/>
          <w:sz w:val="16"/>
          <w:szCs w:val="16"/>
        </w:rPr>
        <w:t xml:space="preserve">в целях реализации мероприятия «Субсидия на обеспечение жителей округа социально значимыми продовольственными товарами» регионального проекта «Стимулирование повышения доступности товаров и услуг для населения» </w:t>
      </w:r>
      <w:hyperlink w:anchor="sub_10000" w:history="1">
        <w:r w:rsidRPr="009F7699">
          <w:rPr>
            <w:rStyle w:val="aff"/>
            <w:rFonts w:cs="Arial"/>
            <w:spacing w:val="-4"/>
            <w:sz w:val="16"/>
            <w:szCs w:val="16"/>
          </w:rPr>
          <w:t>Государственной программы</w:t>
        </w:r>
      </w:hyperlink>
      <w:r w:rsidRPr="009F7699">
        <w:rPr>
          <w:spacing w:val="-4"/>
          <w:sz w:val="16"/>
          <w:szCs w:val="16"/>
        </w:rPr>
        <w:t xml:space="preserve"> «Развитие </w:t>
      </w:r>
      <w:r w:rsidRPr="009F7699">
        <w:rPr>
          <w:spacing w:val="-4"/>
          <w:sz w:val="16"/>
          <w:szCs w:val="16"/>
        </w:rPr>
        <w:lastRenderedPageBreak/>
        <w:t>агропромышленного комплекса Чукотского автономного округа», утвержденной Постановлением Правительства Чукотского автономного</w:t>
      </w:r>
      <w:proofErr w:type="gramEnd"/>
      <w:r w:rsidRPr="009F7699">
        <w:rPr>
          <w:spacing w:val="-4"/>
          <w:sz w:val="16"/>
          <w:szCs w:val="16"/>
        </w:rPr>
        <w:t xml:space="preserve"> округа                    от 29 декабря 2023 года № 546,</w:t>
      </w:r>
      <w:r w:rsidRPr="009F7699">
        <w:rPr>
          <w:color w:val="0070C0"/>
          <w:spacing w:val="-4"/>
          <w:sz w:val="16"/>
          <w:szCs w:val="16"/>
        </w:rPr>
        <w:t xml:space="preserve"> </w:t>
      </w:r>
      <w:r w:rsidRPr="009F7699">
        <w:rPr>
          <w:sz w:val="16"/>
          <w:szCs w:val="16"/>
        </w:rPr>
        <w:t>муниципальной программы «Стимулирование экономической активности населения в муниципальном образовании Билибинский муниципальный район»,</w:t>
      </w:r>
      <w:r w:rsidRPr="009F7699">
        <w:rPr>
          <w:spacing w:val="-4"/>
          <w:sz w:val="16"/>
          <w:szCs w:val="16"/>
        </w:rPr>
        <w:t xml:space="preserve"> утвержденной Постановлением Администрации муниципального образования Билибинский муниципальный район от 24 марта 2016 года № 172,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E77CFF" w:rsidRPr="009F7699" w:rsidRDefault="00E77CFF" w:rsidP="00E77CFF">
      <w:pPr>
        <w:ind w:firstLine="851"/>
        <w:jc w:val="both"/>
        <w:rPr>
          <w:b/>
          <w:spacing w:val="20"/>
          <w:sz w:val="16"/>
          <w:szCs w:val="16"/>
        </w:rPr>
      </w:pPr>
      <w:r w:rsidRPr="009F7699">
        <w:rPr>
          <w:b/>
          <w:spacing w:val="20"/>
          <w:sz w:val="16"/>
          <w:szCs w:val="16"/>
        </w:rPr>
        <w:t xml:space="preserve">ПОСТАНОВЛЯЕТ: </w:t>
      </w:r>
    </w:p>
    <w:p w:rsidR="00E77CFF" w:rsidRPr="009F7699" w:rsidRDefault="00E77CFF" w:rsidP="00E77CFF">
      <w:pPr>
        <w:ind w:firstLine="851"/>
        <w:jc w:val="both"/>
        <w:rPr>
          <w:b/>
          <w:sz w:val="16"/>
          <w:szCs w:val="16"/>
        </w:rPr>
      </w:pPr>
    </w:p>
    <w:p w:rsidR="00E77CFF" w:rsidRPr="009F7699" w:rsidRDefault="00E77CFF" w:rsidP="009531E5">
      <w:pPr>
        <w:pStyle w:val="af3"/>
        <w:numPr>
          <w:ilvl w:val="0"/>
          <w:numId w:val="9"/>
        </w:numPr>
        <w:tabs>
          <w:tab w:val="left" w:pos="0"/>
          <w:tab w:val="left" w:pos="1134"/>
        </w:tabs>
        <w:ind w:left="0" w:firstLine="851"/>
        <w:jc w:val="both"/>
        <w:rPr>
          <w:sz w:val="16"/>
          <w:szCs w:val="16"/>
        </w:rPr>
      </w:pPr>
      <w:r w:rsidRPr="009F7699">
        <w:rPr>
          <w:sz w:val="16"/>
          <w:szCs w:val="16"/>
        </w:rPr>
        <w:t>Утвердить прилагаемое Положение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E77CFF" w:rsidRPr="009F7699" w:rsidRDefault="00E77CFF" w:rsidP="009531E5">
      <w:pPr>
        <w:pStyle w:val="af3"/>
        <w:numPr>
          <w:ilvl w:val="0"/>
          <w:numId w:val="9"/>
        </w:numPr>
        <w:tabs>
          <w:tab w:val="left" w:pos="1276"/>
        </w:tabs>
        <w:ind w:left="0" w:firstLine="851"/>
        <w:jc w:val="both"/>
        <w:rPr>
          <w:sz w:val="16"/>
          <w:szCs w:val="16"/>
        </w:rPr>
      </w:pPr>
      <w:r w:rsidRPr="009F7699">
        <w:rPr>
          <w:sz w:val="16"/>
          <w:szCs w:val="16"/>
        </w:rPr>
        <w:t xml:space="preserve">Определить Управление промышленности и сельскохозяйственной политики Администрации муниципального образования Билибинский муниципальный район уполномоченным органом по вопросам предоставления и использования субсидии на </w:t>
      </w:r>
      <w:r w:rsidRPr="009F7699">
        <w:rPr>
          <w:spacing w:val="-6"/>
          <w:sz w:val="16"/>
          <w:szCs w:val="16"/>
        </w:rPr>
        <w:t>обеспечение жителей Билибинского муниципального района социально значимыми продовольственными товарами</w:t>
      </w:r>
      <w:r w:rsidRPr="009F7699">
        <w:rPr>
          <w:sz w:val="16"/>
          <w:szCs w:val="16"/>
        </w:rPr>
        <w:t>.</w:t>
      </w:r>
    </w:p>
    <w:p w:rsidR="00E77CFF" w:rsidRPr="009F7699" w:rsidRDefault="00E77CFF" w:rsidP="00E77CFF">
      <w:pPr>
        <w:tabs>
          <w:tab w:val="left" w:pos="1276"/>
          <w:tab w:val="left" w:pos="1418"/>
        </w:tabs>
        <w:ind w:firstLine="851"/>
        <w:jc w:val="both"/>
        <w:rPr>
          <w:sz w:val="16"/>
          <w:szCs w:val="16"/>
        </w:rPr>
      </w:pPr>
      <w:r w:rsidRPr="009F7699">
        <w:rPr>
          <w:sz w:val="16"/>
          <w:szCs w:val="16"/>
        </w:rPr>
        <w:t>3.</w:t>
      </w:r>
      <w:r w:rsidRPr="009F7699">
        <w:rPr>
          <w:sz w:val="16"/>
          <w:szCs w:val="16"/>
        </w:rPr>
        <w:tab/>
        <w:t>Опубликовать настоящее постановление в «Информационном</w:t>
      </w:r>
      <w:r w:rsidRPr="009F7699">
        <w:rPr>
          <w:sz w:val="16"/>
          <w:szCs w:val="16"/>
        </w:rPr>
        <w:br/>
        <w:t>вестнике Билибинского района» и разместить на официальном</w:t>
      </w:r>
      <w:r w:rsidRPr="009F7699">
        <w:rPr>
          <w:sz w:val="16"/>
          <w:szCs w:val="16"/>
        </w:rPr>
        <w:br/>
        <w:t>сайте муниципального образования Билибинский муниципальный район.</w:t>
      </w:r>
    </w:p>
    <w:p w:rsidR="00E77CFF" w:rsidRPr="009F7699" w:rsidRDefault="00E77CFF" w:rsidP="00E77CFF">
      <w:pPr>
        <w:tabs>
          <w:tab w:val="left" w:pos="1276"/>
          <w:tab w:val="left" w:pos="1418"/>
        </w:tabs>
        <w:ind w:firstLine="851"/>
        <w:jc w:val="both"/>
        <w:rPr>
          <w:sz w:val="16"/>
          <w:szCs w:val="16"/>
        </w:rPr>
      </w:pPr>
      <w:r w:rsidRPr="009F7699">
        <w:rPr>
          <w:sz w:val="16"/>
          <w:szCs w:val="16"/>
        </w:rPr>
        <w:t>4. Настоящее постановление вступает в силу со дня официального опубликования и распространяет свои действия с 1 января 2024 года.</w:t>
      </w:r>
    </w:p>
    <w:p w:rsidR="00E77CFF" w:rsidRPr="009F7699" w:rsidRDefault="00E77CFF" w:rsidP="00E77CFF">
      <w:pPr>
        <w:tabs>
          <w:tab w:val="left" w:pos="1276"/>
        </w:tabs>
        <w:spacing w:line="22" w:lineRule="atLeast"/>
        <w:ind w:firstLine="851"/>
        <w:jc w:val="both"/>
        <w:rPr>
          <w:sz w:val="16"/>
          <w:szCs w:val="16"/>
        </w:rPr>
      </w:pPr>
      <w:r w:rsidRPr="009F7699">
        <w:rPr>
          <w:sz w:val="16"/>
          <w:szCs w:val="16"/>
        </w:rPr>
        <w:t>5.</w:t>
      </w:r>
      <w:r w:rsidRPr="009F7699">
        <w:rPr>
          <w:sz w:val="16"/>
          <w:szCs w:val="16"/>
        </w:rPr>
        <w:tab/>
      </w:r>
      <w:proofErr w:type="gramStart"/>
      <w:r w:rsidRPr="009F7699">
        <w:rPr>
          <w:sz w:val="16"/>
          <w:szCs w:val="16"/>
        </w:rPr>
        <w:t>Контроль за</w:t>
      </w:r>
      <w:proofErr w:type="gramEnd"/>
      <w:r w:rsidRPr="009F7699">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E77CFF" w:rsidRPr="009F7699" w:rsidRDefault="00E77CFF" w:rsidP="00E77CFF">
      <w:pPr>
        <w:tabs>
          <w:tab w:val="left" w:pos="709"/>
          <w:tab w:val="left" w:pos="993"/>
        </w:tabs>
        <w:jc w:val="both"/>
        <w:rPr>
          <w:sz w:val="16"/>
          <w:szCs w:val="16"/>
        </w:rPr>
      </w:pPr>
    </w:p>
    <w:p w:rsidR="00E77CFF" w:rsidRPr="009F7699" w:rsidRDefault="00E77CFF" w:rsidP="00E77CFF">
      <w:pPr>
        <w:ind w:firstLine="851"/>
        <w:jc w:val="both"/>
        <w:rPr>
          <w:color w:val="FF0000"/>
          <w:sz w:val="16"/>
          <w:szCs w:val="16"/>
        </w:rPr>
      </w:pPr>
    </w:p>
    <w:p w:rsidR="00E77CFF" w:rsidRPr="009F7699" w:rsidRDefault="00E77CFF" w:rsidP="00E77CFF">
      <w:pPr>
        <w:ind w:firstLine="851"/>
        <w:jc w:val="both"/>
        <w:rPr>
          <w:sz w:val="16"/>
          <w:szCs w:val="16"/>
        </w:rPr>
      </w:pPr>
    </w:p>
    <w:p w:rsidR="00E77CFF" w:rsidRPr="009F7699" w:rsidRDefault="00E77CFF" w:rsidP="00E77CFF">
      <w:pPr>
        <w:ind w:firstLine="851"/>
        <w:jc w:val="both"/>
        <w:rPr>
          <w:sz w:val="16"/>
          <w:szCs w:val="16"/>
        </w:rPr>
      </w:pPr>
    </w:p>
    <w:p w:rsidR="00E77CFF" w:rsidRPr="009F7699" w:rsidRDefault="00E77CFF" w:rsidP="00E77CFF">
      <w:pPr>
        <w:jc w:val="both"/>
        <w:rPr>
          <w:sz w:val="16"/>
          <w:szCs w:val="16"/>
        </w:rPr>
      </w:pPr>
      <w:proofErr w:type="gramStart"/>
      <w:r w:rsidRPr="009F7699">
        <w:rPr>
          <w:sz w:val="16"/>
          <w:szCs w:val="16"/>
        </w:rPr>
        <w:t>Исполняющий</w:t>
      </w:r>
      <w:proofErr w:type="gramEnd"/>
      <w:r w:rsidRPr="009F7699">
        <w:rPr>
          <w:sz w:val="16"/>
          <w:szCs w:val="16"/>
        </w:rPr>
        <w:t xml:space="preserve"> обязанности</w:t>
      </w:r>
    </w:p>
    <w:p w:rsidR="009531E5" w:rsidRDefault="00E77CFF" w:rsidP="00E77CFF">
      <w:pPr>
        <w:ind w:right="140"/>
        <w:jc w:val="both"/>
        <w:rPr>
          <w:sz w:val="16"/>
          <w:szCs w:val="16"/>
        </w:rPr>
      </w:pPr>
      <w:r w:rsidRPr="009F7699">
        <w:rPr>
          <w:sz w:val="16"/>
          <w:szCs w:val="16"/>
        </w:rPr>
        <w:t>Главы Администрации                                                                                   В.В. Гизбрехт</w:t>
      </w:r>
    </w:p>
    <w:p w:rsidR="003B31DE" w:rsidRDefault="003B31DE" w:rsidP="00E77CFF">
      <w:pPr>
        <w:ind w:right="140"/>
        <w:jc w:val="both"/>
        <w:rPr>
          <w:sz w:val="16"/>
          <w:szCs w:val="16"/>
        </w:rPr>
      </w:pPr>
    </w:p>
    <w:p w:rsidR="003B31DE" w:rsidRPr="009F7699" w:rsidRDefault="003B31DE" w:rsidP="00E77CFF">
      <w:pPr>
        <w:ind w:right="140"/>
        <w:jc w:val="both"/>
        <w:rPr>
          <w:sz w:val="16"/>
          <w:szCs w:val="16"/>
        </w:rPr>
      </w:pPr>
    </w:p>
    <w:p w:rsidR="009F7699" w:rsidRPr="009F7699" w:rsidRDefault="009F7699" w:rsidP="009F7699">
      <w:pPr>
        <w:tabs>
          <w:tab w:val="left" w:pos="11250"/>
        </w:tabs>
        <w:ind w:left="5103" w:right="-1"/>
        <w:rPr>
          <w:sz w:val="16"/>
          <w:szCs w:val="16"/>
        </w:rPr>
      </w:pPr>
      <w:r w:rsidRPr="009F7699">
        <w:rPr>
          <w:sz w:val="16"/>
          <w:szCs w:val="16"/>
        </w:rPr>
        <w:t>Приложение</w:t>
      </w:r>
    </w:p>
    <w:p w:rsidR="009F7699" w:rsidRPr="009F7699" w:rsidRDefault="009F7699" w:rsidP="009F7699">
      <w:pPr>
        <w:tabs>
          <w:tab w:val="left" w:pos="11250"/>
        </w:tabs>
        <w:ind w:left="5103" w:right="-1"/>
        <w:rPr>
          <w:sz w:val="16"/>
          <w:szCs w:val="16"/>
        </w:rPr>
      </w:pPr>
      <w:r w:rsidRPr="009F7699">
        <w:rPr>
          <w:sz w:val="16"/>
          <w:szCs w:val="16"/>
        </w:rPr>
        <w:t xml:space="preserve">к Постановлению Администрации муниципального образования </w:t>
      </w:r>
    </w:p>
    <w:p w:rsidR="009F7699" w:rsidRPr="009F7699" w:rsidRDefault="009F7699" w:rsidP="009F7699">
      <w:pPr>
        <w:tabs>
          <w:tab w:val="left" w:pos="11250"/>
        </w:tabs>
        <w:ind w:left="5103" w:right="-1"/>
        <w:rPr>
          <w:sz w:val="16"/>
          <w:szCs w:val="16"/>
        </w:rPr>
      </w:pPr>
      <w:r w:rsidRPr="009F7699">
        <w:rPr>
          <w:sz w:val="16"/>
          <w:szCs w:val="16"/>
        </w:rPr>
        <w:t>Билибинский муниципальный район</w:t>
      </w:r>
    </w:p>
    <w:p w:rsidR="009F7699" w:rsidRPr="009F7699" w:rsidRDefault="009F7699" w:rsidP="009F7699">
      <w:pPr>
        <w:tabs>
          <w:tab w:val="left" w:pos="11250"/>
        </w:tabs>
        <w:ind w:left="5103" w:right="-1"/>
        <w:rPr>
          <w:sz w:val="16"/>
          <w:szCs w:val="16"/>
          <w:u w:val="single"/>
        </w:rPr>
      </w:pPr>
      <w:r w:rsidRPr="009F7699">
        <w:rPr>
          <w:sz w:val="16"/>
          <w:szCs w:val="16"/>
          <w:u w:val="single"/>
        </w:rPr>
        <w:t>от 23 января 2024 года № 47</w:t>
      </w:r>
    </w:p>
    <w:p w:rsidR="009F7699" w:rsidRPr="009F7699" w:rsidRDefault="009F7699" w:rsidP="009F7699">
      <w:pPr>
        <w:jc w:val="center"/>
        <w:outlineLvl w:val="0"/>
        <w:rPr>
          <w:b/>
          <w:sz w:val="16"/>
          <w:szCs w:val="16"/>
        </w:rPr>
      </w:pPr>
    </w:p>
    <w:p w:rsidR="009F7699" w:rsidRPr="009F7699" w:rsidRDefault="009F7699" w:rsidP="009F7699">
      <w:pPr>
        <w:jc w:val="center"/>
        <w:outlineLvl w:val="0"/>
        <w:rPr>
          <w:b/>
          <w:sz w:val="16"/>
          <w:szCs w:val="16"/>
        </w:rPr>
      </w:pPr>
      <w:r w:rsidRPr="009F7699">
        <w:rPr>
          <w:b/>
          <w:sz w:val="16"/>
          <w:szCs w:val="16"/>
        </w:rPr>
        <w:t>ПОЛОЖЕНИЕ</w:t>
      </w:r>
    </w:p>
    <w:p w:rsidR="009F7699" w:rsidRPr="009F7699" w:rsidRDefault="009F7699" w:rsidP="009F7699">
      <w:pPr>
        <w:jc w:val="center"/>
        <w:rPr>
          <w:b/>
          <w:spacing w:val="4"/>
          <w:sz w:val="16"/>
          <w:szCs w:val="16"/>
        </w:rPr>
      </w:pPr>
      <w:r w:rsidRPr="009F7699">
        <w:rPr>
          <w:b/>
          <w:spacing w:val="4"/>
          <w:sz w:val="16"/>
          <w:szCs w:val="16"/>
        </w:rPr>
        <w:t>о предоставлении субсидии из бюджета Билибинского муниципального района</w:t>
      </w:r>
    </w:p>
    <w:p w:rsidR="009F7699" w:rsidRPr="009F7699" w:rsidRDefault="009F7699" w:rsidP="009F7699">
      <w:pPr>
        <w:jc w:val="center"/>
        <w:rPr>
          <w:b/>
          <w:spacing w:val="4"/>
          <w:sz w:val="16"/>
          <w:szCs w:val="16"/>
        </w:rPr>
      </w:pPr>
      <w:r w:rsidRPr="009F7699">
        <w:rPr>
          <w:b/>
          <w:spacing w:val="4"/>
          <w:sz w:val="16"/>
          <w:szCs w:val="16"/>
        </w:rPr>
        <w:t>на обеспечение жителей Билибинского муниципального района</w:t>
      </w:r>
    </w:p>
    <w:p w:rsidR="009F7699" w:rsidRPr="009F7699" w:rsidRDefault="009F7699" w:rsidP="009F7699">
      <w:pPr>
        <w:jc w:val="center"/>
        <w:rPr>
          <w:b/>
          <w:spacing w:val="4"/>
          <w:sz w:val="16"/>
          <w:szCs w:val="16"/>
        </w:rPr>
      </w:pPr>
      <w:r w:rsidRPr="009F7699">
        <w:rPr>
          <w:b/>
          <w:spacing w:val="4"/>
          <w:sz w:val="16"/>
          <w:szCs w:val="16"/>
        </w:rPr>
        <w:t xml:space="preserve">социально значимыми продовольственными товарами </w:t>
      </w:r>
    </w:p>
    <w:p w:rsidR="009F7699" w:rsidRPr="009F7699" w:rsidRDefault="009F7699" w:rsidP="009F7699">
      <w:pPr>
        <w:jc w:val="center"/>
        <w:rPr>
          <w:sz w:val="16"/>
          <w:szCs w:val="16"/>
        </w:rPr>
      </w:pPr>
    </w:p>
    <w:p w:rsidR="009F7699" w:rsidRPr="009F7699" w:rsidRDefault="009F7699" w:rsidP="009531E5">
      <w:pPr>
        <w:pStyle w:val="affffffffb"/>
        <w:numPr>
          <w:ilvl w:val="0"/>
          <w:numId w:val="10"/>
        </w:numPr>
        <w:jc w:val="center"/>
        <w:rPr>
          <w:b/>
          <w:sz w:val="16"/>
          <w:szCs w:val="16"/>
        </w:rPr>
      </w:pPr>
      <w:r w:rsidRPr="009F7699">
        <w:rPr>
          <w:b/>
          <w:sz w:val="16"/>
          <w:szCs w:val="16"/>
        </w:rPr>
        <w:t>Общее положение о предоставлении субсидии</w:t>
      </w:r>
    </w:p>
    <w:p w:rsidR="009F7699" w:rsidRPr="009F7699" w:rsidRDefault="009F7699" w:rsidP="009F7699">
      <w:pPr>
        <w:tabs>
          <w:tab w:val="left" w:pos="2520"/>
        </w:tabs>
        <w:ind w:firstLine="851"/>
        <w:jc w:val="both"/>
        <w:rPr>
          <w:sz w:val="16"/>
          <w:szCs w:val="16"/>
        </w:rPr>
      </w:pPr>
      <w:r w:rsidRPr="009F7699">
        <w:rPr>
          <w:sz w:val="16"/>
          <w:szCs w:val="16"/>
        </w:rPr>
        <w:t xml:space="preserve">Настоящее Положение </w:t>
      </w:r>
      <w:r w:rsidRPr="009F7699">
        <w:rPr>
          <w:rFonts w:eastAsiaTheme="minorEastAsia"/>
          <w:sz w:val="16"/>
          <w:szCs w:val="16"/>
        </w:rPr>
        <w:t>регламентирует цели, условия и механизм предоставления субсидий</w:t>
      </w:r>
      <w:r w:rsidRPr="009F7699">
        <w:rPr>
          <w:sz w:val="16"/>
          <w:szCs w:val="16"/>
        </w:rPr>
        <w:t xml:space="preserve"> из окружного бюджета и бюджета Билибинского муниципального района на финансовую поддержку мероприятий по обеспечению жителей Билибинского муниципального района социально значимыми продовольственными товарами (далее – Субсидия).</w:t>
      </w:r>
    </w:p>
    <w:p w:rsidR="009F7699" w:rsidRPr="009F7699" w:rsidRDefault="009F7699" w:rsidP="009531E5">
      <w:pPr>
        <w:pStyle w:val="af3"/>
        <w:numPr>
          <w:ilvl w:val="1"/>
          <w:numId w:val="12"/>
        </w:numPr>
        <w:tabs>
          <w:tab w:val="left" w:pos="709"/>
          <w:tab w:val="left" w:pos="1418"/>
        </w:tabs>
        <w:autoSpaceDE w:val="0"/>
        <w:autoSpaceDN w:val="0"/>
        <w:adjustRightInd w:val="0"/>
        <w:ind w:left="0" w:firstLine="709"/>
        <w:jc w:val="both"/>
        <w:rPr>
          <w:color w:val="0070C0"/>
          <w:sz w:val="16"/>
          <w:szCs w:val="16"/>
        </w:rPr>
      </w:pPr>
      <w:proofErr w:type="gramStart"/>
      <w:r w:rsidRPr="009F7699">
        <w:rPr>
          <w:sz w:val="16"/>
          <w:szCs w:val="16"/>
        </w:rPr>
        <w:t>Субсидия имеет заявительный характер и предоставляется из бюджета Билибинского муниципального района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безвозмездной и безвозвратной основе в целях финансового обеспечения (возмещения) затрат в связи с производством (реализацией) товаров (за исключением подакцизных товаров),  зарегистрированным и оказывающим услуги на территории Билибинского муниципального района по</w:t>
      </w:r>
      <w:proofErr w:type="gramEnd"/>
      <w:r w:rsidRPr="009F7699">
        <w:rPr>
          <w:sz w:val="16"/>
          <w:szCs w:val="16"/>
        </w:rPr>
        <w:t xml:space="preserve"> </w:t>
      </w:r>
      <w:proofErr w:type="gramStart"/>
      <w:r w:rsidRPr="009F7699">
        <w:rPr>
          <w:sz w:val="16"/>
          <w:szCs w:val="16"/>
        </w:rPr>
        <w:t xml:space="preserve">реализации населению социально значимых продовольственных товаров, включая товары - заменители в заданном объеме и по единым ценам, установленным на территории Билибинского муниципального района, а также предметов первой необходимости, в целях </w:t>
      </w:r>
      <w:proofErr w:type="spellStart"/>
      <w:r w:rsidRPr="009F7699">
        <w:rPr>
          <w:sz w:val="16"/>
          <w:szCs w:val="16"/>
        </w:rPr>
        <w:t>софинансирования</w:t>
      </w:r>
      <w:proofErr w:type="spellEnd"/>
      <w:r w:rsidRPr="009F7699">
        <w:rPr>
          <w:sz w:val="16"/>
          <w:szCs w:val="16"/>
        </w:rPr>
        <w:t xml:space="preserve"> расходных обязательств, связанных с гарантированным обеспечением жителей Чукотского автономного округа социально значимыми продовольственными товарами, на основании заключенного с Получателем субсидии Соглашения, в пределах утвержденных лимитов бюджетных обязательств, предусмотренных на реализацию</w:t>
      </w:r>
      <w:proofErr w:type="gramEnd"/>
      <w:r w:rsidRPr="009F7699">
        <w:rPr>
          <w:sz w:val="16"/>
          <w:szCs w:val="16"/>
        </w:rPr>
        <w:t xml:space="preserve"> </w:t>
      </w:r>
      <w:proofErr w:type="gramStart"/>
      <w:r w:rsidRPr="009F7699">
        <w:rPr>
          <w:sz w:val="16"/>
          <w:szCs w:val="16"/>
        </w:rPr>
        <w:t>мероприятия «Финансовая поддержка хозяйствующих субъектов, осуществляющих деятельность в сельской местности и торговой сфере» Подпрограммы «Поддержка хозяйствующих субъектов, осуществляющих деятельность в сельской местности и торговой сфере» Муниципальной программы «Стимулирование экономической активности населения в муниципальном образовании Билибинский муниципальный район», утвержденной Постановлением Администрации муниципального образования Билибинский муниципальный район  от 24 марта  2016 года № 172 (далее – мероприятие).</w:t>
      </w:r>
      <w:proofErr w:type="gramEnd"/>
    </w:p>
    <w:p w:rsidR="009F7699" w:rsidRPr="009F7699" w:rsidRDefault="009F7699" w:rsidP="009531E5">
      <w:pPr>
        <w:pStyle w:val="af3"/>
        <w:numPr>
          <w:ilvl w:val="1"/>
          <w:numId w:val="12"/>
        </w:numPr>
        <w:tabs>
          <w:tab w:val="left" w:pos="709"/>
          <w:tab w:val="left" w:pos="1418"/>
        </w:tabs>
        <w:autoSpaceDE w:val="0"/>
        <w:autoSpaceDN w:val="0"/>
        <w:adjustRightInd w:val="0"/>
        <w:ind w:left="0" w:firstLine="709"/>
        <w:jc w:val="both"/>
        <w:rPr>
          <w:sz w:val="16"/>
          <w:szCs w:val="16"/>
        </w:rPr>
      </w:pPr>
      <w:r w:rsidRPr="009F7699">
        <w:rPr>
          <w:sz w:val="16"/>
          <w:szCs w:val="16"/>
        </w:rPr>
        <w:t>Отбор на предоставление субсидии не устанавливается, так как получателем субсидии является единственный поставщик услуг в муниципальном образовании – Общество с ограниченной ответственностью «Билибинская торговая компания».</w:t>
      </w:r>
    </w:p>
    <w:p w:rsidR="009F7699" w:rsidRPr="009F7699" w:rsidRDefault="009F7699" w:rsidP="009531E5">
      <w:pPr>
        <w:pStyle w:val="af3"/>
        <w:numPr>
          <w:ilvl w:val="1"/>
          <w:numId w:val="12"/>
        </w:numPr>
        <w:tabs>
          <w:tab w:val="left" w:pos="1276"/>
        </w:tabs>
        <w:ind w:left="0" w:firstLine="709"/>
        <w:contextualSpacing w:val="0"/>
        <w:jc w:val="both"/>
        <w:rPr>
          <w:sz w:val="16"/>
          <w:szCs w:val="16"/>
        </w:rPr>
      </w:pPr>
      <w:r w:rsidRPr="009F7699">
        <w:rPr>
          <w:sz w:val="16"/>
          <w:szCs w:val="16"/>
        </w:rPr>
        <w:t>Основные понятия и термины, используемые в настоящем Положении:</w:t>
      </w:r>
    </w:p>
    <w:p w:rsidR="009F7699" w:rsidRPr="009F7699" w:rsidRDefault="009F7699" w:rsidP="009F7699">
      <w:pPr>
        <w:tabs>
          <w:tab w:val="left" w:pos="709"/>
          <w:tab w:val="left" w:pos="993"/>
        </w:tabs>
        <w:ind w:firstLine="709"/>
        <w:jc w:val="both"/>
        <w:rPr>
          <w:rFonts w:eastAsia="Calibri"/>
          <w:sz w:val="16"/>
          <w:szCs w:val="16"/>
          <w:lang w:eastAsia="en-US"/>
        </w:rPr>
      </w:pPr>
      <w:r w:rsidRPr="009F7699">
        <w:rPr>
          <w:sz w:val="16"/>
          <w:szCs w:val="16"/>
        </w:rPr>
        <w:tab/>
        <w:t>- Субсидия - средства, предоставляемые из местного бюджета Получателю субсидии на безвозмездной и безвозвратной основе в целях возмещения затрат,</w:t>
      </w:r>
      <w:r w:rsidRPr="009F7699">
        <w:rPr>
          <w:rFonts w:eastAsia="Calibri"/>
          <w:sz w:val="16"/>
          <w:szCs w:val="16"/>
          <w:lang w:eastAsia="en-US"/>
        </w:rPr>
        <w:t xml:space="preserve"> </w:t>
      </w:r>
      <w:r w:rsidRPr="009F7699">
        <w:rPr>
          <w:sz w:val="16"/>
          <w:szCs w:val="16"/>
        </w:rPr>
        <w:t>связанных с гарантированным обеспечением жителей Билибинского района социально значимыми продовольственными товарами</w:t>
      </w:r>
      <w:r w:rsidRPr="009F7699">
        <w:rPr>
          <w:rFonts w:eastAsia="Calibri"/>
          <w:sz w:val="16"/>
          <w:szCs w:val="16"/>
          <w:lang w:eastAsia="en-US"/>
        </w:rPr>
        <w:t>;</w:t>
      </w:r>
    </w:p>
    <w:p w:rsidR="009F7699" w:rsidRPr="009F7699" w:rsidRDefault="009F7699" w:rsidP="009F7699">
      <w:pPr>
        <w:tabs>
          <w:tab w:val="left" w:pos="567"/>
          <w:tab w:val="left" w:pos="993"/>
        </w:tabs>
        <w:ind w:firstLine="709"/>
        <w:jc w:val="both"/>
        <w:rPr>
          <w:rFonts w:eastAsia="Calibri"/>
          <w:sz w:val="16"/>
          <w:szCs w:val="16"/>
          <w:lang w:eastAsia="en-US"/>
        </w:rPr>
      </w:pPr>
      <w:r w:rsidRPr="009F7699">
        <w:rPr>
          <w:rFonts w:eastAsia="Calibri"/>
          <w:sz w:val="16"/>
          <w:szCs w:val="16"/>
          <w:lang w:eastAsia="en-US"/>
        </w:rPr>
        <w:t>-</w:t>
      </w:r>
      <w:r w:rsidRPr="009F7699">
        <w:rPr>
          <w:rFonts w:eastAsia="Calibri"/>
          <w:sz w:val="16"/>
          <w:szCs w:val="16"/>
          <w:lang w:eastAsia="en-US"/>
        </w:rPr>
        <w:tab/>
        <w:t xml:space="preserve">Получатель субсидии - юридические лица, индивидуальные предприниматели, физические лица, </w:t>
      </w:r>
      <w:r w:rsidRPr="009F7699">
        <w:rPr>
          <w:sz w:val="16"/>
          <w:szCs w:val="16"/>
        </w:rPr>
        <w:t>оказывающие услуги на территории Билибинского муниципального района по реализации населению социально значимых продовольственных товаров, включая товары - заменители</w:t>
      </w:r>
      <w:r w:rsidRPr="009F7699">
        <w:rPr>
          <w:rFonts w:eastAsia="Calibri"/>
          <w:sz w:val="16"/>
          <w:szCs w:val="16"/>
          <w:lang w:eastAsia="en-US"/>
        </w:rPr>
        <w:t xml:space="preserve">, </w:t>
      </w:r>
      <w:r w:rsidRPr="009F7699">
        <w:rPr>
          <w:sz w:val="16"/>
          <w:szCs w:val="16"/>
        </w:rPr>
        <w:t>предметов первой необходимости</w:t>
      </w:r>
      <w:r w:rsidRPr="009F7699">
        <w:rPr>
          <w:rFonts w:eastAsia="Calibri"/>
          <w:sz w:val="16"/>
          <w:szCs w:val="16"/>
          <w:lang w:eastAsia="en-US"/>
        </w:rPr>
        <w:t>;</w:t>
      </w:r>
    </w:p>
    <w:p w:rsidR="009F7699" w:rsidRPr="009F7699" w:rsidRDefault="009F7699" w:rsidP="009F7699">
      <w:pPr>
        <w:tabs>
          <w:tab w:val="left" w:pos="709"/>
          <w:tab w:val="left" w:pos="993"/>
        </w:tabs>
        <w:ind w:firstLine="709"/>
        <w:jc w:val="both"/>
        <w:rPr>
          <w:sz w:val="16"/>
          <w:szCs w:val="16"/>
        </w:rPr>
      </w:pPr>
      <w:r w:rsidRPr="009F7699">
        <w:rPr>
          <w:rFonts w:eastAsia="Calibri"/>
          <w:sz w:val="16"/>
          <w:szCs w:val="16"/>
          <w:lang w:eastAsia="en-US"/>
        </w:rPr>
        <w:t>-</w:t>
      </w:r>
      <w:r w:rsidRPr="009F7699">
        <w:rPr>
          <w:rFonts w:eastAsia="Calibri"/>
          <w:sz w:val="16"/>
          <w:szCs w:val="16"/>
          <w:lang w:eastAsia="en-US"/>
        </w:rPr>
        <w:tab/>
        <w:t xml:space="preserve">Управление     промышленной     и    сельскохозяйственной     политики (далее - Управление) - структурное подразделение Администрации муниципального образования Билибинский муниципальный район, осуществляющее расчет размера Субсидии, подготовку и заключение Соглашений о предоставлении Субсидии, </w:t>
      </w:r>
      <w:proofErr w:type="gramStart"/>
      <w:r w:rsidRPr="009F7699">
        <w:rPr>
          <w:rFonts w:eastAsia="Calibri"/>
          <w:sz w:val="16"/>
          <w:szCs w:val="16"/>
          <w:lang w:eastAsia="en-US"/>
        </w:rPr>
        <w:t>контроль за</w:t>
      </w:r>
      <w:proofErr w:type="gramEnd"/>
      <w:r w:rsidRPr="009F7699">
        <w:rPr>
          <w:rFonts w:eastAsia="Calibri"/>
          <w:sz w:val="16"/>
          <w:szCs w:val="16"/>
          <w:lang w:eastAsia="en-US"/>
        </w:rPr>
        <w:t xml:space="preserve"> полнотой и качеством предоставляемых услуг, по соблюдению </w:t>
      </w:r>
      <w:r w:rsidRPr="009F7699">
        <w:rPr>
          <w:sz w:val="16"/>
          <w:szCs w:val="16"/>
        </w:rPr>
        <w:t>настоящего Положения;</w:t>
      </w:r>
    </w:p>
    <w:p w:rsidR="009F7699" w:rsidRPr="009F7699" w:rsidRDefault="009F7699" w:rsidP="009F7699">
      <w:pPr>
        <w:tabs>
          <w:tab w:val="left" w:pos="709"/>
          <w:tab w:val="left" w:pos="993"/>
        </w:tabs>
        <w:ind w:firstLine="709"/>
        <w:jc w:val="both"/>
        <w:rPr>
          <w:sz w:val="16"/>
          <w:szCs w:val="16"/>
        </w:rPr>
      </w:pPr>
      <w:r w:rsidRPr="009F7699">
        <w:rPr>
          <w:sz w:val="16"/>
          <w:szCs w:val="16"/>
        </w:rPr>
        <w:t>-</w:t>
      </w:r>
      <w:r w:rsidRPr="009F7699">
        <w:rPr>
          <w:sz w:val="16"/>
          <w:szCs w:val="16"/>
        </w:rPr>
        <w:tab/>
        <w:t>Главный распорядитель как получатель бюджетных средств,</w:t>
      </w:r>
      <w:r w:rsidRPr="009F7699">
        <w:rPr>
          <w:rFonts w:eastAsia="Calibri"/>
          <w:sz w:val="16"/>
          <w:szCs w:val="16"/>
          <w:lang w:eastAsia="en-US"/>
        </w:rPr>
        <w:t xml:space="preserve"> предоставляемых в виде Субсидии (далее - Главный распорядитель) - Администрация </w:t>
      </w:r>
      <w:r w:rsidRPr="009F7699">
        <w:rPr>
          <w:sz w:val="16"/>
          <w:szCs w:val="16"/>
        </w:rPr>
        <w:t>муниципального образования Билибинский муниципальный район.</w:t>
      </w:r>
    </w:p>
    <w:p w:rsidR="009F7699" w:rsidRPr="009F7699" w:rsidRDefault="009F7699" w:rsidP="009F7699">
      <w:pPr>
        <w:jc w:val="both"/>
        <w:rPr>
          <w:rFonts w:eastAsiaTheme="minorEastAsia"/>
          <w:sz w:val="16"/>
          <w:szCs w:val="16"/>
        </w:rPr>
      </w:pPr>
      <w:r w:rsidRPr="009F7699">
        <w:rPr>
          <w:rFonts w:eastAsiaTheme="minorEastAsia"/>
          <w:sz w:val="16"/>
          <w:szCs w:val="16"/>
        </w:rPr>
        <w:tab/>
        <w:t>1.4. Субсидия направляется на финансовую поддержку Получателю субсидии, осуществляющему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jc w:val="both"/>
        <w:rPr>
          <w:rFonts w:eastAsiaTheme="minorEastAsia"/>
          <w:sz w:val="16"/>
          <w:szCs w:val="16"/>
        </w:rPr>
      </w:pPr>
      <w:r w:rsidRPr="009F7699">
        <w:rPr>
          <w:rFonts w:eastAsiaTheme="minorEastAsia"/>
          <w:sz w:val="16"/>
          <w:szCs w:val="16"/>
        </w:rPr>
        <w:tab/>
        <w:t xml:space="preserve">1.5. Субсидия предоставляется на безвозмездной и безвозвратной основе на возмещение затрат, связанных с закупкой социально значимых продовольственных товаров и их последующей реализации населению, проживающему на территории Билибинского муниципального района. </w:t>
      </w:r>
    </w:p>
    <w:p w:rsidR="009F7699" w:rsidRPr="009F7699" w:rsidRDefault="009F7699" w:rsidP="009F7699">
      <w:pPr>
        <w:jc w:val="both"/>
        <w:rPr>
          <w:rFonts w:eastAsiaTheme="minorEastAsia"/>
          <w:sz w:val="16"/>
          <w:szCs w:val="16"/>
        </w:rPr>
      </w:pPr>
      <w:r w:rsidRPr="009F7699">
        <w:rPr>
          <w:rFonts w:eastAsiaTheme="minorEastAsia"/>
          <w:sz w:val="16"/>
          <w:szCs w:val="16"/>
        </w:rPr>
        <w:tab/>
        <w:t>Оптовая реализация (перепродажа) социально значимых продовольственных товаров юридическим лицам и индивидуальным предпринимателям, за исключением реализации социально значимых продовольственных товаров муниципальным сельскохозяйственным предприятиям, осуществляющим закупки продовольствия для нужд оленеводов, не допускается.</w:t>
      </w:r>
    </w:p>
    <w:p w:rsidR="009F7699" w:rsidRPr="009F7699" w:rsidRDefault="009F7699" w:rsidP="009F7699">
      <w:pPr>
        <w:jc w:val="both"/>
        <w:rPr>
          <w:rFonts w:eastAsiaTheme="minorEastAsia"/>
          <w:sz w:val="16"/>
          <w:szCs w:val="16"/>
        </w:rPr>
      </w:pPr>
      <w:r w:rsidRPr="009F7699">
        <w:rPr>
          <w:rFonts w:eastAsiaTheme="minorEastAsia"/>
          <w:sz w:val="16"/>
          <w:szCs w:val="16"/>
        </w:rPr>
        <w:tab/>
        <w:t>В затраты, связанные с закупкой социально значимых продовольственных товаров и их последующей реализацией, подлежащие субсидированию, допускается включение всех расходов, которые относятся на себестоимость продукции в соответствии с положениями Налогового кодекса Российской Федерации, в том числе следующих видов расходов:</w:t>
      </w:r>
    </w:p>
    <w:p w:rsidR="009F7699" w:rsidRPr="009F7699" w:rsidRDefault="009F7699" w:rsidP="009F7699">
      <w:pPr>
        <w:jc w:val="both"/>
        <w:rPr>
          <w:rFonts w:eastAsiaTheme="minorEastAsia"/>
          <w:sz w:val="16"/>
          <w:szCs w:val="16"/>
        </w:rPr>
      </w:pPr>
      <w:r w:rsidRPr="009F7699">
        <w:rPr>
          <w:rFonts w:eastAsiaTheme="minorEastAsia"/>
          <w:sz w:val="16"/>
          <w:szCs w:val="16"/>
        </w:rPr>
        <w:lastRenderedPageBreak/>
        <w:tab/>
        <w:t>1) расходы по транспортировке (доставке) от места закупки до места реализации;</w:t>
      </w:r>
    </w:p>
    <w:p w:rsidR="009F7699" w:rsidRPr="009F7699" w:rsidRDefault="009F7699" w:rsidP="009F7699">
      <w:pPr>
        <w:jc w:val="both"/>
        <w:rPr>
          <w:rFonts w:eastAsiaTheme="minorEastAsia"/>
          <w:sz w:val="16"/>
          <w:szCs w:val="16"/>
        </w:rPr>
      </w:pPr>
      <w:r w:rsidRPr="009F7699">
        <w:rPr>
          <w:rFonts w:eastAsiaTheme="minorEastAsia"/>
          <w:sz w:val="16"/>
          <w:szCs w:val="16"/>
        </w:rPr>
        <w:tab/>
        <w:t>2) расходы по обработке, хранению (в том числе коммунальные платежи), страхованию, транспортно-экспедиционному обслуживанию, погрузочно-разгрузочным работам, оформлению пропусков на объект транспортной инфраструктуры;</w:t>
      </w:r>
    </w:p>
    <w:p w:rsidR="009F7699" w:rsidRPr="009F7699" w:rsidRDefault="009F7699" w:rsidP="009F7699">
      <w:pPr>
        <w:jc w:val="both"/>
        <w:rPr>
          <w:rFonts w:eastAsiaTheme="minorEastAsia"/>
          <w:sz w:val="16"/>
          <w:szCs w:val="16"/>
        </w:rPr>
      </w:pPr>
      <w:r w:rsidRPr="009F7699">
        <w:rPr>
          <w:rFonts w:eastAsiaTheme="minorEastAsia"/>
          <w:sz w:val="16"/>
          <w:szCs w:val="16"/>
        </w:rPr>
        <w:tab/>
        <w:t>3) расходы на погашение привлеченных кредитных средств, расходы по уплате процентов по привлеченным кредитным ресурсам.</w:t>
      </w:r>
    </w:p>
    <w:p w:rsidR="009F7699" w:rsidRPr="009F7699" w:rsidRDefault="009F7699" w:rsidP="009F7699">
      <w:pPr>
        <w:jc w:val="both"/>
        <w:rPr>
          <w:rFonts w:eastAsiaTheme="minorEastAsia"/>
          <w:sz w:val="16"/>
          <w:szCs w:val="16"/>
        </w:rPr>
      </w:pPr>
      <w:r w:rsidRPr="009F7699">
        <w:rPr>
          <w:rFonts w:eastAsiaTheme="minorEastAsia"/>
          <w:sz w:val="16"/>
          <w:szCs w:val="16"/>
        </w:rPr>
        <w:tab/>
        <w:t>Субсидии могут использоваться в качестве оборотных сре</w:t>
      </w:r>
      <w:proofErr w:type="gramStart"/>
      <w:r w:rsidRPr="009F7699">
        <w:rPr>
          <w:rFonts w:eastAsiaTheme="minorEastAsia"/>
          <w:sz w:val="16"/>
          <w:szCs w:val="16"/>
        </w:rPr>
        <w:t>дств дл</w:t>
      </w:r>
      <w:proofErr w:type="gramEnd"/>
      <w:r w:rsidRPr="009F7699">
        <w:rPr>
          <w:rFonts w:eastAsiaTheme="minorEastAsia"/>
          <w:sz w:val="16"/>
          <w:szCs w:val="16"/>
        </w:rPr>
        <w:t>я расчетов с оптовыми поставщиками.</w:t>
      </w:r>
    </w:p>
    <w:p w:rsidR="009F7699" w:rsidRPr="009F7699" w:rsidRDefault="009F7699" w:rsidP="009F7699">
      <w:pPr>
        <w:pStyle w:val="af3"/>
        <w:tabs>
          <w:tab w:val="left" w:pos="1134"/>
        </w:tabs>
        <w:ind w:left="0" w:firstLine="709"/>
        <w:jc w:val="both"/>
        <w:rPr>
          <w:rFonts w:eastAsiaTheme="minorEastAsia"/>
          <w:sz w:val="16"/>
          <w:szCs w:val="16"/>
        </w:rPr>
      </w:pPr>
      <w:r w:rsidRPr="009F7699">
        <w:rPr>
          <w:rFonts w:eastAsiaTheme="minorEastAsia"/>
          <w:sz w:val="16"/>
          <w:szCs w:val="16"/>
        </w:rPr>
        <w:t>Расчет затрат, подлежащих субсидированию, осуществляется без учета налога на добавленную стоимость (НДС) для производителей, применяющих общую систему налогообложения и являющихся плательщиками НДС.</w:t>
      </w:r>
    </w:p>
    <w:p w:rsidR="009F7699" w:rsidRPr="009F7699" w:rsidRDefault="009F7699" w:rsidP="009F7699">
      <w:pPr>
        <w:tabs>
          <w:tab w:val="left" w:pos="1276"/>
        </w:tabs>
        <w:ind w:firstLine="709"/>
        <w:jc w:val="both"/>
        <w:rPr>
          <w:rFonts w:eastAsiaTheme="minorEastAsia"/>
          <w:sz w:val="16"/>
          <w:szCs w:val="16"/>
        </w:rPr>
      </w:pPr>
      <w:r w:rsidRPr="009F7699">
        <w:rPr>
          <w:sz w:val="16"/>
          <w:szCs w:val="16"/>
        </w:rPr>
        <w:t xml:space="preserve">1.6. </w:t>
      </w:r>
      <w:proofErr w:type="gramStart"/>
      <w:r w:rsidRPr="009F7699">
        <w:rPr>
          <w:sz w:val="16"/>
          <w:szCs w:val="16"/>
        </w:rPr>
        <w:t>Субсидия предоставляется Получателю субсидии на основании заключенного с Главным распорядителем Соглашения о выделении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в соответствии с типовой формой, утвержденной Приказом Управления финансов, экономики и имущественных отношений Администрации муниципального образования Билибинский муниципальный район, и должно содержать:</w:t>
      </w:r>
      <w:r w:rsidRPr="009F7699">
        <w:rPr>
          <w:rFonts w:eastAsiaTheme="minorEastAsia"/>
          <w:sz w:val="16"/>
          <w:szCs w:val="16"/>
        </w:rPr>
        <w:t xml:space="preserve"> </w:t>
      </w:r>
      <w:bookmarkStart w:id="0" w:name="sub_42231"/>
      <w:proofErr w:type="gramEnd"/>
    </w:p>
    <w:p w:rsidR="009F7699" w:rsidRPr="009F7699" w:rsidRDefault="009F7699" w:rsidP="009531E5">
      <w:pPr>
        <w:pStyle w:val="af3"/>
        <w:numPr>
          <w:ilvl w:val="0"/>
          <w:numId w:val="14"/>
        </w:numPr>
        <w:tabs>
          <w:tab w:val="left" w:pos="1134"/>
        </w:tabs>
        <w:ind w:left="0" w:firstLine="709"/>
        <w:contextualSpacing w:val="0"/>
        <w:jc w:val="both"/>
        <w:rPr>
          <w:rFonts w:eastAsiaTheme="minorEastAsia"/>
          <w:sz w:val="16"/>
          <w:szCs w:val="16"/>
        </w:rPr>
      </w:pPr>
      <w:r w:rsidRPr="009F7699">
        <w:rPr>
          <w:rFonts w:eastAsiaTheme="minorEastAsia"/>
          <w:sz w:val="16"/>
          <w:szCs w:val="16"/>
        </w:rPr>
        <w:t>цены реализации каждого наименования реализуемого продовольственного товара из перечня социально значимых продовольственных товаров, включая товары-заменители;</w:t>
      </w:r>
    </w:p>
    <w:p w:rsidR="009F7699" w:rsidRPr="009F7699"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F7699">
        <w:rPr>
          <w:rFonts w:eastAsiaTheme="minorEastAsia"/>
          <w:sz w:val="16"/>
          <w:szCs w:val="16"/>
        </w:rPr>
        <w:t>количество социально значимых продовольственных товаров для реализации населению, включая товары-заменители;</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F7699">
        <w:rPr>
          <w:rFonts w:eastAsiaTheme="minorEastAsia"/>
          <w:sz w:val="16"/>
          <w:szCs w:val="16"/>
        </w:rPr>
        <w:t xml:space="preserve">период (сроки) реализации </w:t>
      </w:r>
      <w:r w:rsidRPr="009531E5">
        <w:rPr>
          <w:rFonts w:eastAsiaTheme="minorEastAsia"/>
          <w:sz w:val="16"/>
          <w:szCs w:val="16"/>
        </w:rPr>
        <w:t>населению социально значимых продовольственных товаров;</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порядок возмещения затрат в связи с реализацией социально значимых продовольственных товаров;</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обязательство исполнителя об организации обеспечения постоянного наличия в розничной продаже каждого населённого пункта предметов первой необходимости для населения;</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форму и сроки расчётов;</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порядок и сроки представления отчётности о выполнении исполнителем условий Соглашения о предоставлении субсидии;</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порядок осуществления контроля над соблюдением условий Соглашения о предоставлении субсидии;</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sz w:val="16"/>
          <w:szCs w:val="16"/>
        </w:rPr>
        <w:t>показатели результативности предоставления Субсидии Получателю субсидии;</w:t>
      </w:r>
    </w:p>
    <w:p w:rsidR="009F7699" w:rsidRPr="009531E5" w:rsidRDefault="009F7699" w:rsidP="009531E5">
      <w:pPr>
        <w:pStyle w:val="af3"/>
        <w:widowControl w:val="0"/>
        <w:numPr>
          <w:ilvl w:val="0"/>
          <w:numId w:val="14"/>
        </w:numPr>
        <w:tabs>
          <w:tab w:val="left" w:pos="1134"/>
        </w:tabs>
        <w:autoSpaceDE w:val="0"/>
        <w:autoSpaceDN w:val="0"/>
        <w:adjustRightInd w:val="0"/>
        <w:ind w:left="0" w:firstLine="709"/>
        <w:contextualSpacing w:val="0"/>
        <w:jc w:val="both"/>
        <w:rPr>
          <w:rFonts w:eastAsiaTheme="minorEastAsia"/>
          <w:sz w:val="16"/>
          <w:szCs w:val="16"/>
        </w:rPr>
      </w:pPr>
      <w:r w:rsidRPr="009531E5">
        <w:rPr>
          <w:rFonts w:eastAsiaTheme="minorEastAsia"/>
          <w:sz w:val="16"/>
          <w:szCs w:val="16"/>
        </w:rPr>
        <w:t>ответственность сторон.</w:t>
      </w:r>
    </w:p>
    <w:bookmarkEnd w:id="0"/>
    <w:p w:rsidR="009F7699" w:rsidRPr="009531E5" w:rsidRDefault="009F7699" w:rsidP="009F7699">
      <w:pPr>
        <w:tabs>
          <w:tab w:val="left" w:pos="1418"/>
        </w:tabs>
        <w:autoSpaceDE w:val="0"/>
        <w:autoSpaceDN w:val="0"/>
        <w:adjustRightInd w:val="0"/>
        <w:ind w:firstLine="709"/>
        <w:contextualSpacing/>
        <w:jc w:val="both"/>
        <w:rPr>
          <w:sz w:val="16"/>
          <w:szCs w:val="16"/>
        </w:rPr>
      </w:pPr>
      <w:r w:rsidRPr="009531E5">
        <w:rPr>
          <w:sz w:val="16"/>
          <w:szCs w:val="16"/>
        </w:rPr>
        <w:t>1.7. Требования, которым должен соответствовать Получатель субсидии на первое число месяца, предшествующего месяцу, в котором планируется заключение Соглашения, являются:</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r w:rsidRPr="009531E5">
        <w:rPr>
          <w:sz w:val="16"/>
          <w:szCs w:val="16"/>
        </w:rPr>
        <w:t>у  Получателя субсидии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r w:rsidRPr="009531E5">
        <w:rPr>
          <w:sz w:val="16"/>
          <w:szCs w:val="16"/>
        </w:rPr>
        <w:t xml:space="preserve">у Получателя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иных субсидий, бюджетных инвестиций, </w:t>
      </w:r>
      <w:proofErr w:type="gramStart"/>
      <w:r w:rsidRPr="009531E5">
        <w:rPr>
          <w:sz w:val="16"/>
          <w:szCs w:val="16"/>
        </w:rPr>
        <w:t>предоставленных</w:t>
      </w:r>
      <w:proofErr w:type="gramEnd"/>
      <w:r w:rsidRPr="009531E5">
        <w:rPr>
          <w:sz w:val="16"/>
          <w:szCs w:val="16"/>
        </w:rPr>
        <w:t xml:space="preserve"> в том числе в соответствии с иными правовыми актами, и иная просроченная (</w:t>
      </w:r>
      <w:proofErr w:type="spellStart"/>
      <w:r w:rsidRPr="009531E5">
        <w:rPr>
          <w:sz w:val="16"/>
          <w:szCs w:val="16"/>
        </w:rPr>
        <w:t>неурегулируемая</w:t>
      </w:r>
      <w:proofErr w:type="spellEnd"/>
      <w:r w:rsidRPr="009531E5">
        <w:rPr>
          <w:sz w:val="16"/>
          <w:szCs w:val="16"/>
        </w:rPr>
        <w:t>)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proofErr w:type="gramStart"/>
      <w:r w:rsidRPr="009531E5">
        <w:rPr>
          <w:sz w:val="16"/>
          <w:szCs w:val="16"/>
        </w:rPr>
        <w:t>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другого юридического лица),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w:t>
      </w:r>
      <w:proofErr w:type="gramEnd"/>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r w:rsidRPr="009531E5">
        <w:rPr>
          <w:sz w:val="16"/>
          <w:szCs w:val="16"/>
        </w:rPr>
        <w:t>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proofErr w:type="gramStart"/>
      <w:r w:rsidRPr="009531E5">
        <w:rPr>
          <w:sz w:val="16"/>
          <w:szCs w:val="16"/>
        </w:rPr>
        <w:t xml:space="preserve">получатель субсидии не находится в составляемых в рамках реализации полномочий, предусмотренных </w:t>
      </w:r>
      <w:hyperlink r:id="rId12" w:history="1">
        <w:r w:rsidRPr="009531E5">
          <w:rPr>
            <w:sz w:val="16"/>
            <w:szCs w:val="16"/>
          </w:rPr>
          <w:t>главой VII</w:t>
        </w:r>
      </w:hyperlink>
      <w:r w:rsidRPr="009531E5">
        <w:rPr>
          <w:sz w:val="16"/>
          <w:szCs w:val="16"/>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r w:rsidRPr="009531E5">
        <w:rPr>
          <w:sz w:val="16"/>
          <w:szCs w:val="16"/>
        </w:rPr>
        <w:t>получатель субсидии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r w:rsidRPr="009531E5">
        <w:rPr>
          <w:sz w:val="16"/>
          <w:szCs w:val="16"/>
        </w:rPr>
        <w:t xml:space="preserve">получатель субсидии (участник отбора) не является иностранным агентом в соответствии с </w:t>
      </w:r>
      <w:hyperlink r:id="rId13" w:history="1">
        <w:r w:rsidRPr="009531E5">
          <w:rPr>
            <w:sz w:val="16"/>
            <w:szCs w:val="16"/>
          </w:rPr>
          <w:t>Федеральным законом</w:t>
        </w:r>
      </w:hyperlink>
      <w:r w:rsidRPr="009531E5">
        <w:rPr>
          <w:sz w:val="16"/>
          <w:szCs w:val="16"/>
        </w:rPr>
        <w:t xml:space="preserve"> «О </w:t>
      </w:r>
      <w:proofErr w:type="gramStart"/>
      <w:r w:rsidRPr="009531E5">
        <w:rPr>
          <w:sz w:val="16"/>
          <w:szCs w:val="16"/>
        </w:rPr>
        <w:t>контроле за</w:t>
      </w:r>
      <w:proofErr w:type="gramEnd"/>
      <w:r w:rsidRPr="009531E5">
        <w:rPr>
          <w:sz w:val="16"/>
          <w:szCs w:val="16"/>
        </w:rPr>
        <w:t xml:space="preserve"> деятельностью лиц, находящихся под иностранным влиянием»;</w:t>
      </w:r>
    </w:p>
    <w:p w:rsidR="009F7699" w:rsidRPr="009531E5" w:rsidRDefault="009F7699" w:rsidP="009531E5">
      <w:pPr>
        <w:pStyle w:val="af3"/>
        <w:numPr>
          <w:ilvl w:val="0"/>
          <w:numId w:val="19"/>
        </w:numPr>
        <w:tabs>
          <w:tab w:val="left" w:pos="1134"/>
        </w:tabs>
        <w:suppressAutoHyphens/>
        <w:autoSpaceDE w:val="0"/>
        <w:autoSpaceDN w:val="0"/>
        <w:adjustRightInd w:val="0"/>
        <w:ind w:left="0" w:firstLine="709"/>
        <w:jc w:val="both"/>
        <w:rPr>
          <w:sz w:val="16"/>
          <w:szCs w:val="16"/>
        </w:rPr>
      </w:pPr>
      <w:bookmarkStart w:id="1" w:name="sub_11282"/>
      <w:proofErr w:type="gramStart"/>
      <w:r w:rsidRPr="009531E5">
        <w:rPr>
          <w:sz w:val="16"/>
          <w:szCs w:val="16"/>
        </w:rPr>
        <w:t>получатель субсидии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w:t>
      </w:r>
      <w:proofErr w:type="gramEnd"/>
      <w:r w:rsidRPr="009531E5">
        <w:rPr>
          <w:sz w:val="16"/>
          <w:szCs w:val="16"/>
        </w:rPr>
        <w:t xml:space="preserve"> в совокупности превышает 25 процентов (если иное не предусмотрено законодательством Российской Федерации). </w:t>
      </w:r>
      <w:proofErr w:type="gramStart"/>
      <w:r w:rsidRPr="009531E5">
        <w:rPr>
          <w:sz w:val="16"/>
          <w:szCs w:val="16"/>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w:t>
      </w:r>
      <w:proofErr w:type="gramEnd"/>
      <w:r w:rsidRPr="009531E5">
        <w:rPr>
          <w:sz w:val="16"/>
          <w:szCs w:val="16"/>
        </w:rPr>
        <w:t xml:space="preserve"> акционерных обществ;</w:t>
      </w:r>
    </w:p>
    <w:bookmarkEnd w:id="1"/>
    <w:p w:rsidR="009F7699" w:rsidRPr="009531E5" w:rsidRDefault="009F7699" w:rsidP="009F7699">
      <w:pPr>
        <w:tabs>
          <w:tab w:val="left" w:pos="709"/>
        </w:tabs>
        <w:jc w:val="both"/>
        <w:rPr>
          <w:sz w:val="16"/>
          <w:szCs w:val="16"/>
        </w:rPr>
      </w:pPr>
      <w:r w:rsidRPr="009531E5">
        <w:rPr>
          <w:sz w:val="16"/>
          <w:szCs w:val="16"/>
        </w:rPr>
        <w:tab/>
      </w:r>
      <w:proofErr w:type="gramStart"/>
      <w:r w:rsidRPr="009531E5">
        <w:rPr>
          <w:sz w:val="16"/>
          <w:szCs w:val="16"/>
        </w:rPr>
        <w:t>- Получатель субсидии не должен получать средства из федерального и (или) окружного, и (или) муниципального бюджетов на основании иных нормативных правовых актов Российской Федерации, Чукотского автономного округа и (или) правовых актов муниципального образования на цели, указанные в пункте 1.1 настоящего Положения;</w:t>
      </w:r>
      <w:proofErr w:type="gramEnd"/>
    </w:p>
    <w:p w:rsidR="009F7699" w:rsidRPr="009531E5" w:rsidRDefault="009F7699" w:rsidP="009531E5">
      <w:pPr>
        <w:pStyle w:val="af3"/>
        <w:numPr>
          <w:ilvl w:val="0"/>
          <w:numId w:val="19"/>
        </w:numPr>
        <w:tabs>
          <w:tab w:val="left" w:pos="1134"/>
          <w:tab w:val="left" w:pos="1418"/>
        </w:tabs>
        <w:suppressAutoHyphens/>
        <w:autoSpaceDE w:val="0"/>
        <w:autoSpaceDN w:val="0"/>
        <w:adjustRightInd w:val="0"/>
        <w:ind w:left="0" w:firstLine="709"/>
        <w:jc w:val="both"/>
        <w:rPr>
          <w:sz w:val="16"/>
          <w:szCs w:val="16"/>
        </w:rPr>
      </w:pPr>
      <w:r w:rsidRPr="009531E5">
        <w:rPr>
          <w:sz w:val="16"/>
          <w:szCs w:val="16"/>
        </w:rPr>
        <w:t>согласие Получателя субсидии на гарантированное обеспечение жителей поселений Билибинского муниципального района социально значимыми продовольственными товарами в заданном объеме и  по фиксированным ценам;</w:t>
      </w:r>
    </w:p>
    <w:p w:rsidR="009F7699" w:rsidRPr="009531E5" w:rsidRDefault="009F7699" w:rsidP="009531E5">
      <w:pPr>
        <w:pStyle w:val="af3"/>
        <w:numPr>
          <w:ilvl w:val="0"/>
          <w:numId w:val="19"/>
        </w:numPr>
        <w:tabs>
          <w:tab w:val="left" w:pos="1134"/>
          <w:tab w:val="left" w:pos="1418"/>
        </w:tabs>
        <w:suppressAutoHyphens/>
        <w:autoSpaceDE w:val="0"/>
        <w:autoSpaceDN w:val="0"/>
        <w:adjustRightInd w:val="0"/>
        <w:ind w:left="0" w:firstLine="709"/>
        <w:jc w:val="both"/>
        <w:rPr>
          <w:sz w:val="16"/>
          <w:szCs w:val="16"/>
        </w:rPr>
      </w:pPr>
      <w:r w:rsidRPr="009531E5">
        <w:rPr>
          <w:sz w:val="16"/>
          <w:szCs w:val="16"/>
        </w:rPr>
        <w:t>наличие у Получателя субсидии в каждом населенном пункте Билибинского муниципального района на праве собственности или ином законном основании торгового помещения, соответствующего требованиям, предъявляемым к розничной реализации пищевых продуктов, что должно быть подтверждено копией документа, подтверждающего право владения или пользования торговым помещением для реализации социально значимых продовольственных товаров.</w:t>
      </w:r>
    </w:p>
    <w:p w:rsidR="009F7699" w:rsidRPr="009531E5" w:rsidRDefault="009F7699" w:rsidP="009F7699">
      <w:pPr>
        <w:pStyle w:val="ConsPlusNormal"/>
        <w:tabs>
          <w:tab w:val="left" w:pos="0"/>
        </w:tabs>
        <w:suppressAutoHyphens/>
        <w:autoSpaceDN/>
        <w:spacing w:line="22" w:lineRule="atLeast"/>
        <w:ind w:firstLine="709"/>
        <w:jc w:val="both"/>
        <w:rPr>
          <w:rFonts w:ascii="Times New Roman" w:hAnsi="Times New Roman" w:cs="Times New Roman"/>
          <w:sz w:val="16"/>
          <w:szCs w:val="16"/>
        </w:rPr>
      </w:pPr>
      <w:r w:rsidRPr="009531E5">
        <w:rPr>
          <w:rFonts w:ascii="Times New Roman" w:hAnsi="Times New Roman" w:cs="Times New Roman"/>
          <w:sz w:val="16"/>
          <w:szCs w:val="16"/>
        </w:rPr>
        <w:t xml:space="preserve">1.8. </w:t>
      </w:r>
      <w:proofErr w:type="gramStart"/>
      <w:r w:rsidRPr="009531E5">
        <w:rPr>
          <w:rFonts w:ascii="Times New Roman" w:hAnsi="Times New Roman" w:cs="Times New Roman"/>
          <w:sz w:val="16"/>
          <w:szCs w:val="16"/>
        </w:rPr>
        <w:t>При формировании проекта решения о бюджете, проекта решения о внесении изменений в решение о бюджете, Главный распорядитель размешает сведения о Субсидии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не позднее 15-го рабочего дня, следующего за днем принятия решения о бюджете.</w:t>
      </w:r>
      <w:proofErr w:type="gramEnd"/>
    </w:p>
    <w:p w:rsidR="009F7699" w:rsidRPr="009531E5" w:rsidRDefault="009F7699" w:rsidP="009F7699">
      <w:pPr>
        <w:tabs>
          <w:tab w:val="left" w:pos="1134"/>
          <w:tab w:val="left" w:pos="1418"/>
        </w:tabs>
        <w:suppressAutoHyphens/>
        <w:autoSpaceDE w:val="0"/>
        <w:autoSpaceDN w:val="0"/>
        <w:adjustRightInd w:val="0"/>
        <w:contextualSpacing/>
        <w:jc w:val="both"/>
        <w:rPr>
          <w:sz w:val="16"/>
          <w:szCs w:val="16"/>
        </w:rPr>
      </w:pPr>
    </w:p>
    <w:p w:rsidR="009F7699" w:rsidRPr="009531E5" w:rsidRDefault="009F7699" w:rsidP="009531E5">
      <w:pPr>
        <w:pStyle w:val="affffffffb"/>
        <w:numPr>
          <w:ilvl w:val="0"/>
          <w:numId w:val="10"/>
        </w:numPr>
        <w:jc w:val="center"/>
        <w:rPr>
          <w:b/>
          <w:sz w:val="16"/>
          <w:szCs w:val="16"/>
        </w:rPr>
      </w:pPr>
      <w:r w:rsidRPr="009531E5">
        <w:rPr>
          <w:b/>
          <w:sz w:val="16"/>
          <w:szCs w:val="16"/>
        </w:rPr>
        <w:t>Условия и порядок предоставления субсидии</w:t>
      </w:r>
    </w:p>
    <w:p w:rsidR="009F7699" w:rsidRPr="009531E5" w:rsidRDefault="009F7699" w:rsidP="009531E5">
      <w:pPr>
        <w:pStyle w:val="affffffffb"/>
        <w:numPr>
          <w:ilvl w:val="1"/>
          <w:numId w:val="15"/>
        </w:numPr>
        <w:tabs>
          <w:tab w:val="left" w:pos="1276"/>
        </w:tabs>
        <w:ind w:left="0" w:firstLine="709"/>
        <w:jc w:val="both"/>
        <w:rPr>
          <w:sz w:val="16"/>
          <w:szCs w:val="16"/>
        </w:rPr>
      </w:pPr>
      <w:r w:rsidRPr="009531E5">
        <w:rPr>
          <w:sz w:val="16"/>
          <w:szCs w:val="16"/>
        </w:rPr>
        <w:t>Субсидия Получателю субсидии, оказывающему услуги по реализации населению социально значимых продовольственных товаров на территории муниципального образования Билибинский муниципальный район предоставляется на безвозмездной и безвозвратной основе в целях возмещения затрат, связанных с оказанием услуг при выполнении ими следующих условий:</w:t>
      </w:r>
    </w:p>
    <w:p w:rsidR="009F7699" w:rsidRPr="009531E5" w:rsidRDefault="009F7699" w:rsidP="009531E5">
      <w:pPr>
        <w:pStyle w:val="ConsPlusNormal"/>
        <w:numPr>
          <w:ilvl w:val="0"/>
          <w:numId w:val="13"/>
        </w:numPr>
        <w:tabs>
          <w:tab w:val="left" w:pos="993"/>
        </w:tabs>
        <w:ind w:left="0" w:firstLine="709"/>
        <w:jc w:val="both"/>
        <w:rPr>
          <w:rFonts w:ascii="Times New Roman" w:hAnsi="Times New Roman" w:cs="Times New Roman"/>
          <w:sz w:val="16"/>
          <w:szCs w:val="16"/>
        </w:rPr>
      </w:pPr>
      <w:r w:rsidRPr="009531E5">
        <w:rPr>
          <w:rFonts w:ascii="Times New Roman" w:hAnsi="Times New Roman" w:cs="Times New Roman"/>
          <w:sz w:val="16"/>
          <w:szCs w:val="16"/>
        </w:rPr>
        <w:t>реализации населению социально значимых продовольственных товаров в заданных объемах, по заданным ценам, единым на территории муниципального образования Билибинский муниципальный район, во всех населенных пунктах муниципального образования;</w:t>
      </w:r>
    </w:p>
    <w:p w:rsidR="009F7699" w:rsidRPr="009531E5" w:rsidRDefault="009F7699" w:rsidP="009531E5">
      <w:pPr>
        <w:pStyle w:val="ConsPlusNormal"/>
        <w:numPr>
          <w:ilvl w:val="0"/>
          <w:numId w:val="13"/>
        </w:numPr>
        <w:tabs>
          <w:tab w:val="left" w:pos="993"/>
        </w:tabs>
        <w:ind w:left="0" w:firstLine="709"/>
        <w:jc w:val="both"/>
        <w:rPr>
          <w:rFonts w:ascii="Times New Roman" w:hAnsi="Times New Roman" w:cs="Times New Roman"/>
          <w:sz w:val="16"/>
          <w:szCs w:val="16"/>
        </w:rPr>
      </w:pPr>
      <w:r w:rsidRPr="009531E5">
        <w:rPr>
          <w:rFonts w:ascii="Times New Roman" w:hAnsi="Times New Roman" w:cs="Times New Roman"/>
          <w:sz w:val="16"/>
          <w:szCs w:val="16"/>
        </w:rPr>
        <w:t xml:space="preserve">обеспечения постоянного наличия в розничной продаже минимального </w:t>
      </w:r>
      <w:hyperlink w:anchor="Par5453" w:tooltip="МИНИМАЛЬНЫЙ ПЕРЕЧЕНЬ" w:history="1">
        <w:r w:rsidRPr="009531E5">
          <w:rPr>
            <w:rFonts w:ascii="Times New Roman" w:hAnsi="Times New Roman" w:cs="Times New Roman"/>
            <w:sz w:val="16"/>
            <w:szCs w:val="16"/>
          </w:rPr>
          <w:t>перечня</w:t>
        </w:r>
      </w:hyperlink>
      <w:r w:rsidRPr="009531E5">
        <w:rPr>
          <w:rFonts w:ascii="Times New Roman" w:hAnsi="Times New Roman" w:cs="Times New Roman"/>
          <w:sz w:val="16"/>
          <w:szCs w:val="16"/>
        </w:rPr>
        <w:t xml:space="preserve"> предметов первой необходимости в соответствии с требованиями настоящего Положения;</w:t>
      </w:r>
    </w:p>
    <w:p w:rsidR="009F7699" w:rsidRPr="009531E5" w:rsidRDefault="009F7699" w:rsidP="009531E5">
      <w:pPr>
        <w:pStyle w:val="ConsPlusNormal"/>
        <w:numPr>
          <w:ilvl w:val="0"/>
          <w:numId w:val="13"/>
        </w:numPr>
        <w:tabs>
          <w:tab w:val="left" w:pos="993"/>
        </w:tabs>
        <w:ind w:left="0" w:firstLine="709"/>
        <w:jc w:val="both"/>
        <w:rPr>
          <w:rFonts w:ascii="Times New Roman" w:hAnsi="Times New Roman" w:cs="Times New Roman"/>
          <w:sz w:val="16"/>
          <w:szCs w:val="16"/>
        </w:rPr>
      </w:pPr>
      <w:r w:rsidRPr="009531E5">
        <w:rPr>
          <w:rFonts w:ascii="Times New Roman" w:hAnsi="Times New Roman" w:cs="Times New Roman"/>
          <w:sz w:val="16"/>
          <w:szCs w:val="16"/>
        </w:rPr>
        <w:t xml:space="preserve"> достижение показателей результативности, установленных Главным распорядителем в Соглашении.</w:t>
      </w:r>
    </w:p>
    <w:p w:rsidR="009F7699" w:rsidRPr="009531E5" w:rsidRDefault="009F7699" w:rsidP="009F7699">
      <w:pPr>
        <w:jc w:val="both"/>
        <w:rPr>
          <w:rFonts w:eastAsiaTheme="minorEastAsia"/>
          <w:sz w:val="16"/>
          <w:szCs w:val="16"/>
        </w:rPr>
      </w:pPr>
      <w:r w:rsidRPr="009531E5">
        <w:rPr>
          <w:rFonts w:eastAsiaTheme="minorEastAsia"/>
          <w:sz w:val="16"/>
          <w:szCs w:val="16"/>
        </w:rPr>
        <w:lastRenderedPageBreak/>
        <w:tab/>
        <w:t xml:space="preserve">Перечень социально значимых продовольственных товаров, включая товары – заменители, приведён в </w:t>
      </w:r>
      <w:hyperlink w:anchor="sub_4001" w:history="1">
        <w:r w:rsidRPr="009531E5">
          <w:rPr>
            <w:rFonts w:eastAsiaTheme="minorEastAsia"/>
            <w:sz w:val="16"/>
            <w:szCs w:val="16"/>
          </w:rPr>
          <w:t>приложении 1</w:t>
        </w:r>
      </w:hyperlink>
      <w:r w:rsidRPr="009531E5">
        <w:rPr>
          <w:rFonts w:eastAsiaTheme="minorEastAsia"/>
          <w:sz w:val="16"/>
          <w:szCs w:val="16"/>
        </w:rPr>
        <w:t xml:space="preserve"> к настоящему Положению. </w:t>
      </w:r>
    </w:p>
    <w:p w:rsidR="009F7699" w:rsidRPr="009531E5" w:rsidRDefault="009F7699" w:rsidP="009F7699">
      <w:pPr>
        <w:ind w:firstLine="708"/>
        <w:jc w:val="both"/>
        <w:rPr>
          <w:rFonts w:eastAsiaTheme="minorEastAsia"/>
          <w:sz w:val="16"/>
          <w:szCs w:val="16"/>
        </w:rPr>
      </w:pPr>
      <w:r w:rsidRPr="009531E5">
        <w:rPr>
          <w:rFonts w:eastAsiaTheme="minorEastAsia"/>
          <w:bCs/>
          <w:sz w:val="16"/>
          <w:szCs w:val="16"/>
        </w:rPr>
        <w:t>Минимальный перечень предметов первой необходимости</w:t>
      </w:r>
      <w:r w:rsidRPr="009531E5">
        <w:rPr>
          <w:rFonts w:eastAsiaTheme="minorEastAsia"/>
          <w:sz w:val="16"/>
          <w:szCs w:val="16"/>
        </w:rPr>
        <w:t xml:space="preserve"> приведён в </w:t>
      </w:r>
      <w:hyperlink w:anchor="sub_4001" w:history="1">
        <w:r w:rsidRPr="009531E5">
          <w:rPr>
            <w:rFonts w:eastAsiaTheme="minorEastAsia"/>
            <w:sz w:val="16"/>
            <w:szCs w:val="16"/>
          </w:rPr>
          <w:t>приложении 2</w:t>
        </w:r>
      </w:hyperlink>
      <w:r w:rsidRPr="009531E5">
        <w:rPr>
          <w:rFonts w:eastAsiaTheme="minorEastAsia"/>
          <w:sz w:val="16"/>
          <w:szCs w:val="16"/>
        </w:rPr>
        <w:t xml:space="preserve"> к настоящему Положению.</w:t>
      </w:r>
    </w:p>
    <w:p w:rsidR="009F7699" w:rsidRPr="009531E5" w:rsidRDefault="009F7699" w:rsidP="009531E5">
      <w:pPr>
        <w:pStyle w:val="affffffffb"/>
        <w:numPr>
          <w:ilvl w:val="1"/>
          <w:numId w:val="15"/>
        </w:numPr>
        <w:tabs>
          <w:tab w:val="left" w:pos="1276"/>
        </w:tabs>
        <w:ind w:left="0" w:firstLine="709"/>
        <w:jc w:val="both"/>
        <w:rPr>
          <w:sz w:val="16"/>
          <w:szCs w:val="16"/>
        </w:rPr>
      </w:pPr>
      <w:r w:rsidRPr="009531E5">
        <w:rPr>
          <w:sz w:val="16"/>
          <w:szCs w:val="16"/>
        </w:rPr>
        <w:t>Получателю субсидии необходимо осуществлять реализацию населению социально значимых продовольственных товаров, включая товары - заменители,  необходимых  для обеспечения жизнедеятельности населения в разрезе населенных пунктов в заданном объёме по форме, согласно приложению 3 к настоящему Положению. Объем реализации устанавливается в Соглашении.</w:t>
      </w:r>
    </w:p>
    <w:p w:rsidR="009F7699" w:rsidRPr="009531E5" w:rsidRDefault="009F7699" w:rsidP="009531E5">
      <w:pPr>
        <w:pStyle w:val="affffffffb"/>
        <w:numPr>
          <w:ilvl w:val="1"/>
          <w:numId w:val="15"/>
        </w:numPr>
        <w:tabs>
          <w:tab w:val="left" w:pos="1276"/>
        </w:tabs>
        <w:ind w:left="0" w:firstLine="709"/>
        <w:jc w:val="both"/>
        <w:rPr>
          <w:sz w:val="16"/>
          <w:szCs w:val="16"/>
        </w:rPr>
      </w:pPr>
      <w:r w:rsidRPr="009531E5">
        <w:rPr>
          <w:sz w:val="16"/>
          <w:szCs w:val="16"/>
        </w:rPr>
        <w:t xml:space="preserve">Главный распорядитель осуществляет финансирование расходных обязательств по обеспечению жителей поселений социально значимыми продовольственными товарами за счёт средств окружного бюджета с соблюдением уровня </w:t>
      </w:r>
      <w:proofErr w:type="spellStart"/>
      <w:r w:rsidRPr="009531E5">
        <w:rPr>
          <w:sz w:val="16"/>
          <w:szCs w:val="16"/>
        </w:rPr>
        <w:t>софинансирования</w:t>
      </w:r>
      <w:proofErr w:type="spellEnd"/>
      <w:r w:rsidRPr="009531E5">
        <w:rPr>
          <w:sz w:val="16"/>
          <w:szCs w:val="16"/>
        </w:rPr>
        <w:t xml:space="preserve"> за счет средств местного бюджета не менее 0,5 процента от предельной стоимости услуг по обеспечению жителей поселений социально значимыми продовольственными товарами.</w:t>
      </w:r>
    </w:p>
    <w:p w:rsidR="009F7699" w:rsidRPr="009531E5" w:rsidRDefault="009F7699" w:rsidP="009F7699">
      <w:pPr>
        <w:tabs>
          <w:tab w:val="left" w:pos="-142"/>
        </w:tabs>
        <w:autoSpaceDE w:val="0"/>
        <w:autoSpaceDN w:val="0"/>
        <w:adjustRightInd w:val="0"/>
        <w:ind w:firstLine="709"/>
        <w:jc w:val="both"/>
        <w:rPr>
          <w:rFonts w:eastAsia="Calibri"/>
          <w:b/>
          <w:sz w:val="16"/>
          <w:szCs w:val="16"/>
          <w:lang w:eastAsia="en-US"/>
        </w:rPr>
      </w:pPr>
      <w:r w:rsidRPr="009531E5">
        <w:rPr>
          <w:sz w:val="16"/>
          <w:szCs w:val="16"/>
        </w:rPr>
        <w:t>2.4. Для получения Субсидии и заключения Соглашения направляется Главному распорядителю письменное обращение в произвольной форме о предоставлении субсидии с приложением:</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копии устава и (или) учредительного договора (для юридических лиц);</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 xml:space="preserve">копии документа, удостоверяющего личность (для физических лиц); </w:t>
      </w:r>
    </w:p>
    <w:p w:rsidR="009F7699" w:rsidRPr="009531E5" w:rsidRDefault="009F7699" w:rsidP="009531E5">
      <w:pPr>
        <w:numPr>
          <w:ilvl w:val="0"/>
          <w:numId w:val="20"/>
        </w:numPr>
        <w:tabs>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расчет планируемого объема субсидии на текущий финансовый год;</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реквизиты расчетного счета для перечисления субсидии;</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копию свидетельства о государственной регистрации юридического лица на территории Российской Федерации, заверенную подписью уполномоченного лица Получателя субсидии;</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 xml:space="preserve">копию свидетельства </w:t>
      </w:r>
      <w:proofErr w:type="gramStart"/>
      <w:r w:rsidRPr="009531E5">
        <w:rPr>
          <w:sz w:val="16"/>
          <w:szCs w:val="16"/>
        </w:rPr>
        <w:t>о постановке на учет юридического лица в налоговом органе по месту нахождения на территории</w:t>
      </w:r>
      <w:proofErr w:type="gramEnd"/>
      <w:r w:rsidRPr="009531E5">
        <w:rPr>
          <w:sz w:val="16"/>
          <w:szCs w:val="16"/>
        </w:rPr>
        <w:t xml:space="preserve"> Российской Федерации, заверенную подписью уполномоченного лица Получателя субсидии;</w:t>
      </w:r>
    </w:p>
    <w:p w:rsidR="009F7699" w:rsidRPr="009531E5" w:rsidRDefault="009F7699" w:rsidP="009531E5">
      <w:pPr>
        <w:numPr>
          <w:ilvl w:val="0"/>
          <w:numId w:val="20"/>
        </w:numPr>
        <w:tabs>
          <w:tab w:val="left" w:pos="851"/>
          <w:tab w:val="left" w:pos="1134"/>
        </w:tabs>
        <w:suppressAutoHyphens/>
        <w:autoSpaceDE w:val="0"/>
        <w:autoSpaceDN w:val="0"/>
        <w:adjustRightInd w:val="0"/>
        <w:spacing w:after="160" w:line="259" w:lineRule="auto"/>
        <w:ind w:left="0" w:firstLine="709"/>
        <w:contextualSpacing/>
        <w:jc w:val="both"/>
        <w:rPr>
          <w:sz w:val="16"/>
          <w:szCs w:val="16"/>
        </w:rPr>
      </w:pPr>
      <w:r w:rsidRPr="009531E5">
        <w:rPr>
          <w:sz w:val="16"/>
          <w:szCs w:val="16"/>
        </w:rPr>
        <w:t>копию выписки из Единого государственного реестра юридических лиц и Единого государственного реестра индивидуальных предпринимателей, заверенную подписью уполномоченного лица Получателя субсидии;</w:t>
      </w:r>
    </w:p>
    <w:p w:rsidR="009F7699" w:rsidRPr="009531E5" w:rsidRDefault="009F7699" w:rsidP="009F7699">
      <w:pPr>
        <w:suppressAutoHyphens/>
        <w:autoSpaceDE w:val="0"/>
        <w:autoSpaceDN w:val="0"/>
        <w:adjustRightInd w:val="0"/>
        <w:ind w:firstLine="709"/>
        <w:contextualSpacing/>
        <w:jc w:val="both"/>
        <w:rPr>
          <w:sz w:val="16"/>
          <w:szCs w:val="16"/>
        </w:rPr>
      </w:pPr>
      <w:r w:rsidRPr="009531E5">
        <w:rPr>
          <w:sz w:val="16"/>
          <w:szCs w:val="16"/>
        </w:rPr>
        <w:t>2.5. Документы должны быть заверены подписью руководителя и главного бухгалтера Получателя субсидии или иного уполномоченного лица.</w:t>
      </w:r>
    </w:p>
    <w:p w:rsidR="009F7699" w:rsidRPr="009531E5" w:rsidRDefault="009F7699" w:rsidP="009F7699">
      <w:pPr>
        <w:suppressAutoHyphens/>
        <w:autoSpaceDE w:val="0"/>
        <w:autoSpaceDN w:val="0"/>
        <w:adjustRightInd w:val="0"/>
        <w:ind w:firstLine="709"/>
        <w:contextualSpacing/>
        <w:jc w:val="both"/>
        <w:rPr>
          <w:sz w:val="16"/>
          <w:szCs w:val="16"/>
        </w:rPr>
      </w:pPr>
      <w:r w:rsidRPr="009531E5">
        <w:rPr>
          <w:sz w:val="16"/>
          <w:szCs w:val="16"/>
        </w:rPr>
        <w:t>Ответственность за достоверность информации несет Получатель субсидии.</w:t>
      </w:r>
    </w:p>
    <w:p w:rsidR="009F7699" w:rsidRPr="009531E5" w:rsidRDefault="009F7699" w:rsidP="009F7699">
      <w:pPr>
        <w:jc w:val="both"/>
        <w:rPr>
          <w:rFonts w:eastAsiaTheme="minorEastAsia"/>
          <w:sz w:val="16"/>
          <w:szCs w:val="16"/>
        </w:rPr>
      </w:pPr>
      <w:r w:rsidRPr="009531E5">
        <w:rPr>
          <w:rFonts w:eastAsiaTheme="minorEastAsia"/>
          <w:sz w:val="16"/>
          <w:szCs w:val="16"/>
        </w:rPr>
        <w:tab/>
        <w:t>2.6. Объем субсидии определяется по формуле:</w:t>
      </w:r>
    </w:p>
    <w:p w:rsidR="009F7699" w:rsidRPr="009531E5" w:rsidRDefault="009F7699" w:rsidP="009F7699">
      <w:pPr>
        <w:suppressAutoHyphens/>
        <w:autoSpaceDE w:val="0"/>
        <w:autoSpaceDN w:val="0"/>
        <w:adjustRightInd w:val="0"/>
        <w:ind w:firstLine="709"/>
        <w:contextualSpacing/>
        <w:jc w:val="both"/>
        <w:rPr>
          <w:sz w:val="16"/>
          <w:szCs w:val="16"/>
          <w:lang w:val="en-US"/>
        </w:rPr>
      </w:pPr>
      <w:proofErr w:type="spellStart"/>
      <w:r w:rsidRPr="009531E5">
        <w:rPr>
          <w:sz w:val="16"/>
          <w:szCs w:val="16"/>
          <w:lang w:val="en-US"/>
        </w:rPr>
        <w:t>Ci</w:t>
      </w:r>
      <w:proofErr w:type="spellEnd"/>
      <w:r w:rsidRPr="009531E5">
        <w:rPr>
          <w:sz w:val="16"/>
          <w:szCs w:val="16"/>
          <w:lang w:val="en-US"/>
        </w:rPr>
        <w:t xml:space="preserve"> = V *(Pi / Po), </w:t>
      </w:r>
      <w:r w:rsidRPr="009531E5">
        <w:rPr>
          <w:sz w:val="16"/>
          <w:szCs w:val="16"/>
        </w:rPr>
        <w:t>где</w:t>
      </w:r>
      <w:r w:rsidRPr="009531E5">
        <w:rPr>
          <w:sz w:val="16"/>
          <w:szCs w:val="16"/>
          <w:lang w:val="en-US"/>
        </w:rPr>
        <w:t>:</w:t>
      </w:r>
    </w:p>
    <w:p w:rsidR="009F7699" w:rsidRPr="009531E5" w:rsidRDefault="009F7699" w:rsidP="009F7699">
      <w:pPr>
        <w:suppressAutoHyphens/>
        <w:autoSpaceDE w:val="0"/>
        <w:autoSpaceDN w:val="0"/>
        <w:adjustRightInd w:val="0"/>
        <w:ind w:firstLine="709"/>
        <w:contextualSpacing/>
        <w:jc w:val="both"/>
        <w:rPr>
          <w:sz w:val="16"/>
          <w:szCs w:val="16"/>
        </w:rPr>
      </w:pPr>
      <w:proofErr w:type="spellStart"/>
      <w:r w:rsidRPr="009531E5">
        <w:rPr>
          <w:sz w:val="16"/>
          <w:szCs w:val="16"/>
          <w:lang w:val="en-US"/>
        </w:rPr>
        <w:t>Ci</w:t>
      </w:r>
      <w:proofErr w:type="spellEnd"/>
      <w:r w:rsidRPr="009531E5">
        <w:rPr>
          <w:sz w:val="16"/>
          <w:szCs w:val="16"/>
        </w:rPr>
        <w:t xml:space="preserve"> - размер Субсидии, предоставляемой i-</w:t>
      </w:r>
      <w:proofErr w:type="spellStart"/>
      <w:r w:rsidRPr="009531E5">
        <w:rPr>
          <w:sz w:val="16"/>
          <w:szCs w:val="16"/>
        </w:rPr>
        <w:t>му</w:t>
      </w:r>
      <w:proofErr w:type="spellEnd"/>
      <w:r w:rsidRPr="009531E5">
        <w:rPr>
          <w:sz w:val="16"/>
          <w:szCs w:val="16"/>
        </w:rPr>
        <w:t xml:space="preserve"> Получателю субсидии, рублей;</w:t>
      </w:r>
    </w:p>
    <w:p w:rsidR="009F7699" w:rsidRPr="009531E5" w:rsidRDefault="009F7699" w:rsidP="009F7699">
      <w:pPr>
        <w:suppressAutoHyphens/>
        <w:autoSpaceDE w:val="0"/>
        <w:autoSpaceDN w:val="0"/>
        <w:adjustRightInd w:val="0"/>
        <w:ind w:firstLine="709"/>
        <w:contextualSpacing/>
        <w:jc w:val="both"/>
        <w:rPr>
          <w:sz w:val="16"/>
          <w:szCs w:val="16"/>
        </w:rPr>
      </w:pPr>
      <w:r w:rsidRPr="009531E5">
        <w:rPr>
          <w:sz w:val="16"/>
          <w:szCs w:val="16"/>
        </w:rPr>
        <w:t>V - объем средств, предусмотренных в текущем году в бюджете Билибинского муниципального района на возмещение недополученных доходов и (или) финансовое обеспечение (возмещение) затрат по реализации населению социально значимых продовольственных товаров, рублей;</w:t>
      </w:r>
    </w:p>
    <w:p w:rsidR="009F7699" w:rsidRPr="009531E5" w:rsidRDefault="009F7699" w:rsidP="009F7699">
      <w:pPr>
        <w:suppressAutoHyphens/>
        <w:autoSpaceDE w:val="0"/>
        <w:autoSpaceDN w:val="0"/>
        <w:adjustRightInd w:val="0"/>
        <w:ind w:firstLine="709"/>
        <w:contextualSpacing/>
        <w:jc w:val="both"/>
        <w:rPr>
          <w:sz w:val="16"/>
          <w:szCs w:val="16"/>
        </w:rPr>
      </w:pPr>
      <w:proofErr w:type="spellStart"/>
      <w:r w:rsidRPr="009531E5">
        <w:rPr>
          <w:sz w:val="16"/>
          <w:szCs w:val="16"/>
        </w:rPr>
        <w:t>Pi</w:t>
      </w:r>
      <w:proofErr w:type="spellEnd"/>
      <w:r w:rsidRPr="009531E5">
        <w:rPr>
          <w:sz w:val="16"/>
          <w:szCs w:val="16"/>
        </w:rPr>
        <w:t xml:space="preserve"> - плановая потребность в средствах i-</w:t>
      </w:r>
      <w:proofErr w:type="spellStart"/>
      <w:r w:rsidRPr="009531E5">
        <w:rPr>
          <w:sz w:val="16"/>
          <w:szCs w:val="16"/>
        </w:rPr>
        <w:t>го</w:t>
      </w:r>
      <w:proofErr w:type="spellEnd"/>
      <w:r w:rsidRPr="009531E5">
        <w:rPr>
          <w:sz w:val="16"/>
          <w:szCs w:val="16"/>
        </w:rPr>
        <w:t xml:space="preserve"> Получателя субсидии в текущем году, рублей;</w:t>
      </w:r>
    </w:p>
    <w:p w:rsidR="009F7699" w:rsidRPr="009531E5" w:rsidRDefault="009F7699" w:rsidP="009F7699">
      <w:pPr>
        <w:suppressAutoHyphens/>
        <w:autoSpaceDE w:val="0"/>
        <w:autoSpaceDN w:val="0"/>
        <w:adjustRightInd w:val="0"/>
        <w:ind w:firstLine="709"/>
        <w:contextualSpacing/>
        <w:jc w:val="both"/>
        <w:rPr>
          <w:sz w:val="16"/>
          <w:szCs w:val="16"/>
        </w:rPr>
      </w:pPr>
      <w:proofErr w:type="spellStart"/>
      <w:r w:rsidRPr="009531E5">
        <w:rPr>
          <w:sz w:val="16"/>
          <w:szCs w:val="16"/>
        </w:rPr>
        <w:t>Po</w:t>
      </w:r>
      <w:proofErr w:type="spellEnd"/>
      <w:r w:rsidRPr="009531E5">
        <w:rPr>
          <w:sz w:val="16"/>
          <w:szCs w:val="16"/>
        </w:rPr>
        <w:t xml:space="preserve"> - общая плановая потребность в средствах Получателей субсидии, подавших заявки на получение Субсидии текущем году, рублей.</w:t>
      </w:r>
      <w:bookmarkStart w:id="2" w:name="P76"/>
      <w:bookmarkEnd w:id="2"/>
    </w:p>
    <w:p w:rsidR="009F7699" w:rsidRPr="009531E5" w:rsidRDefault="009F7699" w:rsidP="009F7699">
      <w:pPr>
        <w:tabs>
          <w:tab w:val="left" w:pos="851"/>
        </w:tabs>
        <w:suppressAutoHyphens/>
        <w:autoSpaceDE w:val="0"/>
        <w:autoSpaceDN w:val="0"/>
        <w:adjustRightInd w:val="0"/>
        <w:spacing w:after="160" w:line="259" w:lineRule="auto"/>
        <w:ind w:firstLine="709"/>
        <w:contextualSpacing/>
        <w:jc w:val="both"/>
        <w:rPr>
          <w:rFonts w:eastAsiaTheme="minorEastAsia"/>
          <w:sz w:val="16"/>
          <w:szCs w:val="16"/>
        </w:rPr>
      </w:pPr>
      <w:r w:rsidRPr="009531E5">
        <w:rPr>
          <w:rFonts w:eastAsiaTheme="minorEastAsia"/>
          <w:sz w:val="16"/>
          <w:szCs w:val="16"/>
        </w:rPr>
        <w:t xml:space="preserve">2.7. Управление в течение 3(трех) рабочих дней рассматривает документы, предоставленные в соответствии с пунктом 2.4 настоящего раздела, проводит проверку на соответствие требованиям, установленным настоящим Положением. При наличии замечаний к документам возвращает их на доработку, установив срок для доработки, не превышающий пяти рабочих дней. </w:t>
      </w:r>
    </w:p>
    <w:p w:rsidR="009F7699" w:rsidRPr="009531E5" w:rsidRDefault="009F7699" w:rsidP="009F7699">
      <w:pPr>
        <w:tabs>
          <w:tab w:val="left" w:pos="851"/>
        </w:tabs>
        <w:suppressAutoHyphens/>
        <w:autoSpaceDE w:val="0"/>
        <w:autoSpaceDN w:val="0"/>
        <w:adjustRightInd w:val="0"/>
        <w:spacing w:after="160" w:line="259" w:lineRule="auto"/>
        <w:ind w:firstLine="709"/>
        <w:contextualSpacing/>
        <w:jc w:val="both"/>
        <w:rPr>
          <w:rFonts w:eastAsiaTheme="minorEastAsia"/>
          <w:sz w:val="16"/>
          <w:szCs w:val="16"/>
        </w:rPr>
      </w:pPr>
      <w:r w:rsidRPr="009531E5">
        <w:rPr>
          <w:rFonts w:eastAsiaTheme="minorEastAsia"/>
          <w:sz w:val="16"/>
          <w:szCs w:val="16"/>
        </w:rPr>
        <w:t>В случае</w:t>
      </w:r>
      <w:proofErr w:type="gramStart"/>
      <w:r w:rsidRPr="009531E5">
        <w:rPr>
          <w:rFonts w:eastAsiaTheme="minorEastAsia"/>
          <w:sz w:val="16"/>
          <w:szCs w:val="16"/>
        </w:rPr>
        <w:t>,</w:t>
      </w:r>
      <w:proofErr w:type="gramEnd"/>
      <w:r w:rsidRPr="009531E5">
        <w:rPr>
          <w:rFonts w:eastAsiaTheme="minorEastAsia"/>
          <w:sz w:val="16"/>
          <w:szCs w:val="16"/>
        </w:rPr>
        <w:t xml:space="preserve"> если Получателем субсидии не устранены выявленные недочеты, Главный распорядитель возвращает представленные документы Получателю субсидии без исполнения.</w:t>
      </w:r>
    </w:p>
    <w:p w:rsidR="009F7699" w:rsidRPr="009531E5" w:rsidRDefault="009F7699" w:rsidP="009F7699">
      <w:pPr>
        <w:tabs>
          <w:tab w:val="left" w:pos="1418"/>
        </w:tabs>
        <w:suppressAutoHyphens/>
        <w:autoSpaceDE w:val="0"/>
        <w:autoSpaceDN w:val="0"/>
        <w:adjustRightInd w:val="0"/>
        <w:spacing w:after="160" w:line="259" w:lineRule="auto"/>
        <w:ind w:firstLine="709"/>
        <w:contextualSpacing/>
        <w:jc w:val="both"/>
        <w:rPr>
          <w:rFonts w:eastAsiaTheme="minorEastAsia"/>
          <w:sz w:val="16"/>
          <w:szCs w:val="16"/>
        </w:rPr>
      </w:pPr>
      <w:r w:rsidRPr="009531E5">
        <w:rPr>
          <w:rFonts w:eastAsiaTheme="minorEastAsia"/>
          <w:sz w:val="16"/>
          <w:szCs w:val="16"/>
        </w:rPr>
        <w:t>2.8. Основания для отказа Получателю субсидии в предоставлении Субсидии:</w:t>
      </w:r>
    </w:p>
    <w:p w:rsidR="009F7699" w:rsidRPr="009531E5" w:rsidRDefault="009F7699" w:rsidP="009531E5">
      <w:pPr>
        <w:numPr>
          <w:ilvl w:val="0"/>
          <w:numId w:val="21"/>
        </w:numPr>
        <w:tabs>
          <w:tab w:val="left" w:pos="1134"/>
        </w:tabs>
        <w:suppressAutoHyphens/>
        <w:autoSpaceDE w:val="0"/>
        <w:autoSpaceDN w:val="0"/>
        <w:adjustRightInd w:val="0"/>
        <w:spacing w:after="160" w:line="259" w:lineRule="auto"/>
        <w:ind w:left="0" w:firstLine="709"/>
        <w:contextualSpacing/>
        <w:jc w:val="both"/>
        <w:rPr>
          <w:rFonts w:eastAsia="Calibri"/>
          <w:sz w:val="16"/>
          <w:szCs w:val="16"/>
          <w:lang w:eastAsia="en-US"/>
        </w:rPr>
      </w:pPr>
      <w:r w:rsidRPr="009531E5">
        <w:rPr>
          <w:rFonts w:eastAsiaTheme="minorEastAsia"/>
          <w:sz w:val="16"/>
          <w:szCs w:val="16"/>
        </w:rPr>
        <w:t>несоответствие представленных Получателем субсидии документов</w:t>
      </w:r>
      <w:r w:rsidRPr="009531E5">
        <w:rPr>
          <w:rFonts w:eastAsia="Calibri"/>
          <w:sz w:val="16"/>
          <w:szCs w:val="16"/>
          <w:lang w:eastAsia="en-US"/>
        </w:rPr>
        <w:t xml:space="preserve"> требованиям, предусмотренных пунктом 2.4 настоящего Положения, или непредставление (предоставление не в полном объеме) указанных документов;</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  установление факта недостоверности представленной Получателем субсидии информации.</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2.9. Управление в течение 7 (семи) рабочих дней с момента утверждения Получателя субсидии подготавливает проекты Соглашений о предоставлении Субсидии, в течение 3 (трех) рабочих дней после подписания Соглашения Главным распорядителем направляет их Получателю субсидии.</w:t>
      </w:r>
    </w:p>
    <w:p w:rsidR="009F7699" w:rsidRPr="009531E5" w:rsidRDefault="009F7699" w:rsidP="009F7699">
      <w:pPr>
        <w:suppressAutoHyphens/>
        <w:autoSpaceDE w:val="0"/>
        <w:autoSpaceDN w:val="0"/>
        <w:adjustRightInd w:val="0"/>
        <w:ind w:left="-142" w:firstLine="851"/>
        <w:contextualSpacing/>
        <w:jc w:val="both"/>
        <w:rPr>
          <w:rFonts w:eastAsia="Calibri"/>
          <w:sz w:val="16"/>
          <w:szCs w:val="16"/>
          <w:lang w:eastAsia="en-US"/>
        </w:rPr>
      </w:pPr>
      <w:r w:rsidRPr="009531E5">
        <w:rPr>
          <w:rFonts w:eastAsia="Calibri"/>
          <w:sz w:val="16"/>
          <w:szCs w:val="16"/>
          <w:lang w:eastAsia="en-US"/>
        </w:rPr>
        <w:t>2.10. Получатель субсидии в течение 5 (пяти) рабочих дней подписывает Соглашение, скрепляет печатью и один экземпляр направляет в адрес Главного распорядителя.</w:t>
      </w:r>
    </w:p>
    <w:p w:rsidR="009F7699" w:rsidRPr="009531E5" w:rsidRDefault="009F7699" w:rsidP="009F7699">
      <w:pPr>
        <w:suppressAutoHyphens/>
        <w:autoSpaceDE w:val="0"/>
        <w:autoSpaceDN w:val="0"/>
        <w:adjustRightInd w:val="0"/>
        <w:ind w:firstLine="708"/>
        <w:contextualSpacing/>
        <w:jc w:val="both"/>
        <w:rPr>
          <w:rFonts w:eastAsia="Calibri"/>
          <w:sz w:val="16"/>
          <w:szCs w:val="16"/>
          <w:lang w:eastAsia="en-US"/>
        </w:rPr>
      </w:pPr>
      <w:r w:rsidRPr="009531E5">
        <w:rPr>
          <w:rFonts w:eastAsia="Calibri"/>
          <w:sz w:val="16"/>
          <w:szCs w:val="16"/>
          <w:lang w:eastAsia="en-US"/>
        </w:rPr>
        <w:t>2.11. В случае отказа от подписания Соглашения Получатель субсидии в течение 5 (пяти) рабочих дней направляет в адрес Главного распорядителя мотивированный отказ.</w:t>
      </w:r>
    </w:p>
    <w:p w:rsidR="009F7699" w:rsidRPr="009531E5" w:rsidRDefault="009F7699" w:rsidP="009F7699">
      <w:pPr>
        <w:suppressAutoHyphens/>
        <w:autoSpaceDE w:val="0"/>
        <w:autoSpaceDN w:val="0"/>
        <w:adjustRightInd w:val="0"/>
        <w:contextualSpacing/>
        <w:jc w:val="both"/>
        <w:rPr>
          <w:rFonts w:eastAsia="Calibri"/>
          <w:sz w:val="16"/>
          <w:szCs w:val="16"/>
          <w:lang w:eastAsia="en-US"/>
        </w:rPr>
      </w:pPr>
      <w:r w:rsidRPr="009531E5">
        <w:rPr>
          <w:rFonts w:eastAsia="Calibri"/>
          <w:sz w:val="16"/>
          <w:szCs w:val="16"/>
          <w:lang w:eastAsia="en-US"/>
        </w:rPr>
        <w:tab/>
        <w:t>2.12. Изменение Соглашения путем заключения дополнительного соглашения возможно в случаях:</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1)  уменьшения (или увеличение) ранее доведенных лимитов бюджетных обязательств на предоставление субсидии;</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2) при реорганизации Получателя субсидии в форме слияния присоединения или преобразования.</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2.13. Расторжение Соглашения осуществляется по соглашению Сторон.</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Расторжение Соглашения в одностороннем порядке осуществляется в случаях:</w:t>
      </w:r>
    </w:p>
    <w:p w:rsidR="009F7699" w:rsidRPr="009531E5" w:rsidRDefault="009F7699" w:rsidP="009F7699">
      <w:pPr>
        <w:suppressAutoHyphens/>
        <w:autoSpaceDE w:val="0"/>
        <w:autoSpaceDN w:val="0"/>
        <w:adjustRightInd w:val="0"/>
        <w:contextualSpacing/>
        <w:jc w:val="both"/>
        <w:rPr>
          <w:rFonts w:eastAsia="Calibri"/>
          <w:sz w:val="16"/>
          <w:szCs w:val="16"/>
          <w:lang w:eastAsia="en-US"/>
        </w:rPr>
      </w:pPr>
      <w:r w:rsidRPr="009531E5">
        <w:rPr>
          <w:rFonts w:eastAsia="Calibri"/>
          <w:sz w:val="16"/>
          <w:szCs w:val="16"/>
          <w:lang w:eastAsia="en-US"/>
        </w:rPr>
        <w:tab/>
      </w:r>
      <w:proofErr w:type="gramStart"/>
      <w:r w:rsidRPr="009531E5">
        <w:rPr>
          <w:rFonts w:eastAsia="Calibri"/>
          <w:sz w:val="16"/>
          <w:szCs w:val="16"/>
          <w:lang w:eastAsia="en-US"/>
        </w:rPr>
        <w:t>1) реорганизации Получателя субсидии в форме разделения, выделения, а также при ликвидации Получателя субсидии с формированием уведомления о расторжении Соглашения в одностороннем порядке и Акта об исполнении обязательств по Соглашению с отражением информацию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Билибинского муниципального района;</w:t>
      </w:r>
      <w:proofErr w:type="gramEnd"/>
    </w:p>
    <w:p w:rsidR="009F7699" w:rsidRPr="009531E5" w:rsidRDefault="009F7699" w:rsidP="009F7699">
      <w:pPr>
        <w:suppressAutoHyphens/>
        <w:autoSpaceDE w:val="0"/>
        <w:autoSpaceDN w:val="0"/>
        <w:adjustRightInd w:val="0"/>
        <w:contextualSpacing/>
        <w:jc w:val="both"/>
        <w:rPr>
          <w:rFonts w:eastAsia="Calibri"/>
          <w:sz w:val="16"/>
          <w:szCs w:val="16"/>
          <w:lang w:eastAsia="en-US"/>
        </w:rPr>
      </w:pPr>
      <w:r w:rsidRPr="009531E5">
        <w:rPr>
          <w:rFonts w:eastAsia="Calibri"/>
          <w:sz w:val="16"/>
          <w:szCs w:val="16"/>
          <w:lang w:eastAsia="en-US"/>
        </w:rPr>
        <w:tab/>
        <w:t>2) нарушения Получателем порядка, целей и условий предоставления Субсидии, установленных Положением предоставления субсидии и Соглашением;</w:t>
      </w:r>
    </w:p>
    <w:p w:rsidR="009F7699" w:rsidRPr="009531E5" w:rsidRDefault="009F7699" w:rsidP="009F7699">
      <w:pPr>
        <w:suppressAutoHyphens/>
        <w:autoSpaceDE w:val="0"/>
        <w:autoSpaceDN w:val="0"/>
        <w:adjustRightInd w:val="0"/>
        <w:contextualSpacing/>
        <w:jc w:val="both"/>
        <w:rPr>
          <w:rFonts w:eastAsia="Calibri"/>
          <w:sz w:val="16"/>
          <w:szCs w:val="16"/>
          <w:lang w:eastAsia="en-US"/>
        </w:rPr>
      </w:pPr>
      <w:r w:rsidRPr="009531E5">
        <w:rPr>
          <w:rFonts w:eastAsia="Calibri"/>
          <w:sz w:val="16"/>
          <w:szCs w:val="16"/>
          <w:lang w:eastAsia="en-US"/>
        </w:rPr>
        <w:tab/>
        <w:t xml:space="preserve">3) </w:t>
      </w:r>
      <w:proofErr w:type="spellStart"/>
      <w:r w:rsidRPr="009531E5">
        <w:rPr>
          <w:rFonts w:eastAsia="Calibri"/>
          <w:sz w:val="16"/>
          <w:szCs w:val="16"/>
          <w:lang w:eastAsia="en-US"/>
        </w:rPr>
        <w:t>недостижения</w:t>
      </w:r>
      <w:proofErr w:type="spellEnd"/>
      <w:r w:rsidRPr="009531E5">
        <w:rPr>
          <w:rFonts w:eastAsia="Calibri"/>
          <w:sz w:val="16"/>
          <w:szCs w:val="16"/>
          <w:lang w:eastAsia="en-US"/>
        </w:rPr>
        <w:t xml:space="preserve"> Получателем установленных Соглашением показателей   результативности предоставления Субсидии, установленных в соответствии с пунктом 2.1.</w:t>
      </w:r>
    </w:p>
    <w:p w:rsidR="009F7699" w:rsidRPr="009531E5" w:rsidRDefault="009F7699" w:rsidP="009F7699">
      <w:pPr>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2.14. Соглашение заключается в соответствии с типовой формой, установленной приказом Управления финансов, экономики и имущественных отношений Администрации муниципального образования Билибинский  муниципальный  район для соответствующего вида субсидии.</w:t>
      </w:r>
      <w:r w:rsidRPr="009531E5">
        <w:rPr>
          <w:rFonts w:ascii="Calibri" w:eastAsia="Calibri" w:hAnsi="Calibri"/>
          <w:sz w:val="16"/>
          <w:szCs w:val="16"/>
          <w:lang w:eastAsia="en-US"/>
        </w:rPr>
        <w:t xml:space="preserve"> </w:t>
      </w:r>
      <w:r w:rsidRPr="009531E5">
        <w:rPr>
          <w:rFonts w:eastAsia="Calibri"/>
          <w:sz w:val="16"/>
          <w:szCs w:val="16"/>
          <w:lang w:eastAsia="en-US"/>
        </w:rPr>
        <w:t>Соглашение заключается в форме бумажного документа в двух экземплярах, по одному экземпляру для каждой из Сторон. Изменения и дополнения к Соглашению оформляются дополнительными соглашениями, являющимися его неотъемлемой частью, и действительными, если они совершены в письменной форме и подписаны уполномоченными представителями Сторон.</w:t>
      </w:r>
    </w:p>
    <w:p w:rsidR="009F7699" w:rsidRPr="009531E5" w:rsidRDefault="009F7699" w:rsidP="009F7699">
      <w:pPr>
        <w:tabs>
          <w:tab w:val="left" w:pos="709"/>
        </w:tabs>
        <w:suppressAutoHyphens/>
        <w:autoSpaceDE w:val="0"/>
        <w:autoSpaceDN w:val="0"/>
        <w:adjustRightInd w:val="0"/>
        <w:spacing w:after="160" w:line="259" w:lineRule="auto"/>
        <w:contextualSpacing/>
        <w:jc w:val="both"/>
        <w:rPr>
          <w:rFonts w:eastAsia="Calibri"/>
          <w:sz w:val="16"/>
          <w:szCs w:val="16"/>
          <w:lang w:eastAsia="en-US"/>
        </w:rPr>
      </w:pPr>
      <w:r w:rsidRPr="009531E5">
        <w:rPr>
          <w:rFonts w:eastAsia="Calibri"/>
          <w:sz w:val="16"/>
          <w:szCs w:val="16"/>
          <w:lang w:eastAsia="en-US"/>
        </w:rPr>
        <w:tab/>
        <w:t>Обязательными условиями, включаемыми в Соглашение о предоставлении Субсидии, являются:</w:t>
      </w:r>
    </w:p>
    <w:p w:rsidR="009F7699" w:rsidRPr="009531E5" w:rsidRDefault="009F7699" w:rsidP="009531E5">
      <w:pPr>
        <w:numPr>
          <w:ilvl w:val="0"/>
          <w:numId w:val="22"/>
        </w:numPr>
        <w:tabs>
          <w:tab w:val="left" w:pos="1134"/>
        </w:tabs>
        <w:suppressAutoHyphens/>
        <w:autoSpaceDE w:val="0"/>
        <w:autoSpaceDN w:val="0"/>
        <w:adjustRightInd w:val="0"/>
        <w:spacing w:after="160" w:line="259" w:lineRule="auto"/>
        <w:ind w:left="0" w:firstLine="709"/>
        <w:contextualSpacing/>
        <w:jc w:val="both"/>
        <w:rPr>
          <w:rFonts w:eastAsia="Calibri"/>
          <w:sz w:val="16"/>
          <w:szCs w:val="16"/>
          <w:lang w:eastAsia="en-US"/>
        </w:rPr>
      </w:pPr>
      <w:proofErr w:type="gramStart"/>
      <w:r w:rsidRPr="009531E5">
        <w:rPr>
          <w:rFonts w:eastAsia="Calibri"/>
          <w:sz w:val="16"/>
          <w:szCs w:val="16"/>
          <w:lang w:eastAsia="en-US"/>
        </w:rPr>
        <w:t>согласие Получателя субсидии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уполномоченным органом проверок соблюдения Получателем субсидии условий, целей и порядка ее предоставления;</w:t>
      </w:r>
      <w:proofErr w:type="gramEnd"/>
    </w:p>
    <w:p w:rsidR="009F7699" w:rsidRPr="009531E5" w:rsidRDefault="009F7699" w:rsidP="009531E5">
      <w:pPr>
        <w:numPr>
          <w:ilvl w:val="0"/>
          <w:numId w:val="22"/>
        </w:numPr>
        <w:tabs>
          <w:tab w:val="left" w:pos="1134"/>
        </w:tabs>
        <w:suppressAutoHyphens/>
        <w:autoSpaceDE w:val="0"/>
        <w:autoSpaceDN w:val="0"/>
        <w:adjustRightInd w:val="0"/>
        <w:spacing w:line="259" w:lineRule="auto"/>
        <w:ind w:left="0" w:firstLine="709"/>
        <w:contextualSpacing/>
        <w:jc w:val="both"/>
        <w:rPr>
          <w:rFonts w:eastAsia="Calibri"/>
          <w:sz w:val="16"/>
          <w:szCs w:val="16"/>
          <w:lang w:eastAsia="en-US"/>
        </w:rPr>
      </w:pPr>
      <w:proofErr w:type="gramStart"/>
      <w:r w:rsidRPr="009531E5">
        <w:rPr>
          <w:rFonts w:eastAsia="Calibri"/>
          <w:sz w:val="16"/>
          <w:szCs w:val="16"/>
          <w:lang w:eastAsia="en-US"/>
        </w:rPr>
        <w:t>запрет приобретения Получателем субсидии – юридическими лицами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субсидии указанным юридическим лицам.</w:t>
      </w:r>
      <w:proofErr w:type="gramEnd"/>
    </w:p>
    <w:p w:rsidR="009F7699" w:rsidRPr="009531E5" w:rsidRDefault="009F7699" w:rsidP="009F7699">
      <w:pPr>
        <w:pStyle w:val="af3"/>
        <w:suppressAutoHyphens/>
        <w:autoSpaceDE w:val="0"/>
        <w:autoSpaceDN w:val="0"/>
        <w:adjustRightInd w:val="0"/>
        <w:ind w:left="0"/>
        <w:jc w:val="both"/>
        <w:rPr>
          <w:sz w:val="16"/>
          <w:szCs w:val="16"/>
        </w:rPr>
      </w:pPr>
      <w:r w:rsidRPr="009531E5">
        <w:rPr>
          <w:sz w:val="16"/>
          <w:szCs w:val="16"/>
        </w:rPr>
        <w:lastRenderedPageBreak/>
        <w:tab/>
        <w:t>2.15. Субсидия предоставляется в соответствии с настоящим Положением и Соглашением, заключенным между Главным распорядителем и Получателем субсидии.</w:t>
      </w:r>
    </w:p>
    <w:p w:rsidR="009F7699" w:rsidRPr="009531E5" w:rsidRDefault="009F7699" w:rsidP="009F7699">
      <w:pPr>
        <w:pStyle w:val="af3"/>
        <w:suppressAutoHyphens/>
        <w:autoSpaceDE w:val="0"/>
        <w:autoSpaceDN w:val="0"/>
        <w:adjustRightInd w:val="0"/>
        <w:ind w:left="0"/>
        <w:jc w:val="both"/>
        <w:rPr>
          <w:sz w:val="16"/>
          <w:szCs w:val="16"/>
        </w:rPr>
      </w:pPr>
      <w:r w:rsidRPr="009531E5">
        <w:rPr>
          <w:sz w:val="16"/>
          <w:szCs w:val="16"/>
        </w:rPr>
        <w:tab/>
        <w:t>2.16. Для получения средств Получатель субсидии в срок до 10 числа месяца, следующего за отчётным кварталом, представляет Главному распорядителю:</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письменное обращение о предоставлении Субсидии в произвольной форме;</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справку-расчёт размера причитающейся субсидии по форме, согласно приложению 5 к настоящему Положению;</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справку о наличии минимального перечня предметов первой необходимости по форме, согласно приложению 6 к настоящему Положению;</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сводную справку о причитающейся субсидии на обеспечение жителей поселений социально значимыми продовольственными товарами по форме, согласно приложению 7 к настоящему Положению</w:t>
      </w:r>
      <w:r w:rsidRPr="009531E5">
        <w:rPr>
          <w:sz w:val="16"/>
          <w:szCs w:val="16"/>
          <w:lang w:val="en-US"/>
        </w:rPr>
        <w:t>;</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отчет об использовании Субсидии по форме, согласно Приложению 9 к настоящему положению;</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заверенные в установленном порядке копии документов, подтверждающие фактически понесенные затраты на приобретение социально значимых продовольственных товаров в заданных объемах для обеспечения жителей муниципального образования Билибинский муниципальный район (копии договоров, заключенных с поставщиками социально значимых товаров, товарных накладных, счетов-фактур, иные документы, подтверждающие факт приобретения социально значимых товаров);</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заверенные в установленном порядке копии документов, подтверждающие фактически понесенные затраты на доставку социально значимых продовольственных товаров от места доставки до места реализации (копии договоров, заключенных с поставщиками транспортных услуг, товарно-транспортных накладных, счетов-фактур, иные документы, подтверждающие факт понесенных затрат на доставку социально значимых товаров);</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 xml:space="preserve">заверенные в установленном порядке копии документов, подтверждающие фактически понесенные затраты на обработку, хранение (в том числе коммунальные платежи: тепловая энергия и электрическая энергия на содержание складских помещений, но не более 40% от удельного веса реализации социально значимых продовольственных товаров в розничном товарообороте в разрезе точек продаж; </w:t>
      </w:r>
      <w:proofErr w:type="gramStart"/>
      <w:r w:rsidRPr="009531E5">
        <w:rPr>
          <w:sz w:val="16"/>
          <w:szCs w:val="16"/>
        </w:rPr>
        <w:t>электроэнергия для работы рефрижераторных контейнеров и холодильных камер со сплин-системами в целях хранения социально значимых продовольственных товаров), обслуживание рефрижераторных контейнеров и холодильных камер со сплин-системами, страхованию, транспортно-экспедиционному обслуживанию, погрузочно-разгрузочным работам, оформлению пропусков на объект транспортной инфраструктуры (копии договоров, заключенных с поставщиками услуг, счетов-фактур, актов оказанных услуг, иные документы, подтверждающие факт понесенных затрат);</w:t>
      </w:r>
      <w:proofErr w:type="gramEnd"/>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заверенные в установленном порядке копии документов, подтверждающие расходы по уплате процентов по привлеченным кредитным ресурсам (справка из Банка, платежные поручения, иные документы, подтверждающие факт понесенных затрат);</w:t>
      </w:r>
    </w:p>
    <w:p w:rsidR="009F7699" w:rsidRPr="009531E5" w:rsidRDefault="009F7699" w:rsidP="009531E5">
      <w:pPr>
        <w:pStyle w:val="affffffffb"/>
        <w:numPr>
          <w:ilvl w:val="0"/>
          <w:numId w:val="11"/>
        </w:numPr>
        <w:tabs>
          <w:tab w:val="left" w:pos="1134"/>
        </w:tabs>
        <w:ind w:left="0" w:firstLine="709"/>
        <w:jc w:val="both"/>
        <w:rPr>
          <w:sz w:val="16"/>
          <w:szCs w:val="16"/>
        </w:rPr>
      </w:pPr>
      <w:r w:rsidRPr="009531E5">
        <w:rPr>
          <w:sz w:val="16"/>
          <w:szCs w:val="16"/>
        </w:rPr>
        <w:t xml:space="preserve">заверенные в установленном порядке копии документов, подтверждающие оптовую реализацию социально значимых продуктов питания муниципальным предприятиям </w:t>
      </w:r>
      <w:proofErr w:type="spellStart"/>
      <w:r w:rsidRPr="009531E5">
        <w:rPr>
          <w:sz w:val="16"/>
          <w:szCs w:val="16"/>
        </w:rPr>
        <w:t>сельхозтоваропроизводителей</w:t>
      </w:r>
      <w:proofErr w:type="spellEnd"/>
      <w:r w:rsidRPr="009531E5">
        <w:rPr>
          <w:sz w:val="16"/>
          <w:szCs w:val="16"/>
        </w:rPr>
        <w:t>, осуществляющим закупки продовольствия для нужд оленеводов (копии договоров, счетов-фактур, актов оказания услуг, иные документы, подтверждающие факт реализации).</w:t>
      </w:r>
    </w:p>
    <w:p w:rsidR="009F7699" w:rsidRPr="009531E5" w:rsidRDefault="009F7699" w:rsidP="009F7699">
      <w:pPr>
        <w:pStyle w:val="af3"/>
        <w:suppressAutoHyphens/>
        <w:autoSpaceDE w:val="0"/>
        <w:autoSpaceDN w:val="0"/>
        <w:adjustRightInd w:val="0"/>
        <w:ind w:left="0" w:firstLine="708"/>
        <w:jc w:val="both"/>
        <w:rPr>
          <w:sz w:val="16"/>
          <w:szCs w:val="16"/>
        </w:rPr>
      </w:pPr>
      <w:r w:rsidRPr="009531E5">
        <w:rPr>
          <w:sz w:val="16"/>
          <w:szCs w:val="16"/>
        </w:rPr>
        <w:t>2.17. При этом расчёт причитающейся субсидии на обеспечение жителей поселений социально значимыми продовольственными товарами, осуществляется в пределах общей суммы Субсидии пропорционально стоимости реализованных товаров в общем объёме товаров в соответствии с условиями Соглашения в следующем порядке:</w:t>
      </w:r>
    </w:p>
    <w:p w:rsidR="009F7699" w:rsidRPr="009531E5" w:rsidRDefault="009F7699" w:rsidP="009F7699">
      <w:pPr>
        <w:pStyle w:val="affffffffb"/>
        <w:tabs>
          <w:tab w:val="clear" w:pos="360"/>
          <w:tab w:val="left" w:pos="1276"/>
        </w:tabs>
        <w:ind w:firstLine="709"/>
        <w:jc w:val="both"/>
        <w:rPr>
          <w:sz w:val="16"/>
          <w:szCs w:val="16"/>
        </w:rPr>
      </w:pPr>
      <w:r w:rsidRPr="009531E5">
        <w:rPr>
          <w:sz w:val="16"/>
          <w:szCs w:val="16"/>
        </w:rPr>
        <w:t>2.17.1. Стоимость реализации товара из перечня социально значимых продовольственных товаров в муниципальном районе составляет:</w:t>
      </w:r>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F7699">
      <w:pPr>
        <w:pStyle w:val="affffffffb"/>
        <w:tabs>
          <w:tab w:val="clear" w:pos="360"/>
          <w:tab w:val="left" w:pos="1276"/>
        </w:tabs>
        <w:ind w:firstLine="709"/>
        <w:rPr>
          <w:sz w:val="16"/>
          <w:szCs w:val="16"/>
        </w:rPr>
      </w:pPr>
      <w:proofErr w:type="spellStart"/>
      <w:proofErr w:type="gramStart"/>
      <w:r w:rsidRPr="009531E5">
        <w:rPr>
          <w:sz w:val="16"/>
          <w:szCs w:val="16"/>
        </w:rPr>
        <w:t>Z</w:t>
      </w:r>
      <w:proofErr w:type="gramEnd"/>
      <w:r w:rsidRPr="009531E5">
        <w:rPr>
          <w:sz w:val="16"/>
          <w:szCs w:val="16"/>
        </w:rPr>
        <w:t>к</w:t>
      </w:r>
      <w:proofErr w:type="spellEnd"/>
      <w:r w:rsidRPr="009531E5">
        <w:rPr>
          <w:sz w:val="16"/>
          <w:szCs w:val="16"/>
        </w:rPr>
        <w:t xml:space="preserve"> = </w:t>
      </w:r>
      <w:proofErr w:type="spellStart"/>
      <w:r w:rsidRPr="009531E5">
        <w:rPr>
          <w:sz w:val="16"/>
          <w:szCs w:val="16"/>
        </w:rPr>
        <w:t>Ск</w:t>
      </w:r>
      <w:proofErr w:type="spellEnd"/>
      <w:r w:rsidRPr="009531E5">
        <w:rPr>
          <w:sz w:val="16"/>
          <w:szCs w:val="16"/>
        </w:rPr>
        <w:t xml:space="preserve"> * </w:t>
      </w:r>
      <w:proofErr w:type="spellStart"/>
      <w:r w:rsidRPr="009531E5">
        <w:rPr>
          <w:sz w:val="16"/>
          <w:szCs w:val="16"/>
        </w:rPr>
        <w:t>Vк</w:t>
      </w:r>
      <w:proofErr w:type="spellEnd"/>
      <w:r w:rsidRPr="009531E5">
        <w:rPr>
          <w:sz w:val="16"/>
          <w:szCs w:val="16"/>
        </w:rPr>
        <w:t>, где:</w:t>
      </w:r>
    </w:p>
    <w:p w:rsidR="009F7699" w:rsidRPr="009531E5" w:rsidRDefault="009F7699" w:rsidP="009F7699">
      <w:pPr>
        <w:pStyle w:val="affffffffb"/>
        <w:tabs>
          <w:tab w:val="clear" w:pos="360"/>
          <w:tab w:val="left" w:pos="1276"/>
        </w:tabs>
        <w:ind w:firstLine="709"/>
        <w:rPr>
          <w:sz w:val="16"/>
          <w:szCs w:val="16"/>
        </w:rPr>
      </w:pPr>
    </w:p>
    <w:p w:rsidR="009F7699" w:rsidRPr="009531E5" w:rsidRDefault="009F7699" w:rsidP="009F7699">
      <w:pPr>
        <w:pStyle w:val="affffffffb"/>
        <w:tabs>
          <w:tab w:val="clear" w:pos="360"/>
          <w:tab w:val="left" w:pos="1276"/>
        </w:tabs>
        <w:ind w:firstLine="709"/>
        <w:rPr>
          <w:sz w:val="16"/>
          <w:szCs w:val="16"/>
        </w:rPr>
      </w:pPr>
      <w:proofErr w:type="gramStart"/>
      <w:r w:rsidRPr="009531E5">
        <w:rPr>
          <w:sz w:val="16"/>
          <w:szCs w:val="16"/>
        </w:rPr>
        <w:t>К</w:t>
      </w:r>
      <w:proofErr w:type="gramEnd"/>
      <w:r w:rsidRPr="009531E5">
        <w:rPr>
          <w:sz w:val="16"/>
          <w:szCs w:val="16"/>
        </w:rPr>
        <w:t xml:space="preserve"> – наименование товара из перечня социально значимых продовольственных товаров в муниципальном районе;</w:t>
      </w:r>
    </w:p>
    <w:p w:rsidR="009F7699" w:rsidRPr="009531E5" w:rsidRDefault="009F7699" w:rsidP="009F7699">
      <w:pPr>
        <w:pStyle w:val="affffffffb"/>
        <w:tabs>
          <w:tab w:val="clear" w:pos="360"/>
          <w:tab w:val="left" w:pos="1276"/>
        </w:tabs>
        <w:ind w:firstLine="709"/>
        <w:jc w:val="both"/>
        <w:rPr>
          <w:sz w:val="16"/>
          <w:szCs w:val="16"/>
        </w:rPr>
      </w:pPr>
      <w:proofErr w:type="spellStart"/>
      <w:r w:rsidRPr="009531E5">
        <w:rPr>
          <w:sz w:val="16"/>
          <w:szCs w:val="16"/>
          <w:lang w:val="en-US"/>
        </w:rPr>
        <w:t>Zk</w:t>
      </w:r>
      <w:proofErr w:type="spellEnd"/>
      <w:r w:rsidRPr="009531E5">
        <w:rPr>
          <w:sz w:val="16"/>
          <w:szCs w:val="16"/>
        </w:rPr>
        <w:t xml:space="preserve"> - Стоимость реализации товара из перечня социально значимых продовольственных товаров в муниципальном районе;</w:t>
      </w:r>
    </w:p>
    <w:p w:rsidR="009F7699" w:rsidRPr="009531E5" w:rsidRDefault="009F7699" w:rsidP="009F7699">
      <w:pPr>
        <w:pStyle w:val="affffffffb"/>
        <w:tabs>
          <w:tab w:val="clear" w:pos="360"/>
          <w:tab w:val="left" w:pos="1276"/>
        </w:tabs>
        <w:ind w:firstLine="709"/>
        <w:jc w:val="both"/>
        <w:rPr>
          <w:sz w:val="16"/>
          <w:szCs w:val="16"/>
        </w:rPr>
      </w:pPr>
      <w:proofErr w:type="spellStart"/>
      <w:proofErr w:type="gramStart"/>
      <w:r w:rsidRPr="009531E5">
        <w:rPr>
          <w:sz w:val="16"/>
          <w:szCs w:val="16"/>
        </w:rPr>
        <w:t>C</w:t>
      </w:r>
      <w:proofErr w:type="gramEnd"/>
      <w:r w:rsidRPr="009531E5">
        <w:rPr>
          <w:sz w:val="16"/>
          <w:szCs w:val="16"/>
        </w:rPr>
        <w:t>к</w:t>
      </w:r>
      <w:proofErr w:type="spellEnd"/>
      <w:r w:rsidRPr="009531E5">
        <w:rPr>
          <w:sz w:val="16"/>
          <w:szCs w:val="16"/>
        </w:rPr>
        <w:t xml:space="preserve"> - единая цена реализации товара «К» в Билибинском муниципальном районе; </w:t>
      </w:r>
    </w:p>
    <w:p w:rsidR="009F7699" w:rsidRPr="009531E5" w:rsidRDefault="009F7699" w:rsidP="009F7699">
      <w:pPr>
        <w:pStyle w:val="affffffffb"/>
        <w:tabs>
          <w:tab w:val="clear" w:pos="360"/>
          <w:tab w:val="left" w:pos="1276"/>
        </w:tabs>
        <w:ind w:firstLine="709"/>
        <w:jc w:val="both"/>
        <w:rPr>
          <w:sz w:val="16"/>
          <w:szCs w:val="16"/>
        </w:rPr>
      </w:pPr>
      <w:proofErr w:type="spellStart"/>
      <w:r w:rsidRPr="009531E5">
        <w:rPr>
          <w:sz w:val="16"/>
          <w:szCs w:val="16"/>
        </w:rPr>
        <w:t>Vk</w:t>
      </w:r>
      <w:proofErr w:type="spellEnd"/>
      <w:r w:rsidRPr="009531E5">
        <w:rPr>
          <w:sz w:val="16"/>
          <w:szCs w:val="16"/>
        </w:rPr>
        <w:t xml:space="preserve"> - объём реализации социально значимых товаров «К» в Билибинском муниципальном районе по всем населённым пунктам предусмотренный заключенным Соглашением.</w:t>
      </w:r>
    </w:p>
    <w:p w:rsidR="009F7699" w:rsidRPr="009531E5" w:rsidRDefault="009F7699" w:rsidP="009F7699">
      <w:pPr>
        <w:pStyle w:val="affffffffb"/>
        <w:tabs>
          <w:tab w:val="clear" w:pos="360"/>
          <w:tab w:val="left" w:pos="1276"/>
        </w:tabs>
        <w:ind w:firstLine="709"/>
        <w:jc w:val="both"/>
        <w:rPr>
          <w:sz w:val="16"/>
          <w:szCs w:val="16"/>
        </w:rPr>
      </w:pPr>
      <w:r w:rsidRPr="009531E5">
        <w:rPr>
          <w:sz w:val="16"/>
          <w:szCs w:val="16"/>
        </w:rPr>
        <w:t xml:space="preserve">2.17.2. Стоимость реализации всего объёма - Z из перечня социально значимых продовольственных товаров в Билибинском муниципальном районе равна сумме -             </w:t>
      </w:r>
      <w:proofErr w:type="spellStart"/>
      <w:proofErr w:type="gramStart"/>
      <w:r w:rsidRPr="009531E5">
        <w:rPr>
          <w:sz w:val="16"/>
          <w:szCs w:val="16"/>
        </w:rPr>
        <w:t>Z</w:t>
      </w:r>
      <w:proofErr w:type="gramEnd"/>
      <w:r w:rsidRPr="009531E5">
        <w:rPr>
          <w:sz w:val="16"/>
          <w:szCs w:val="16"/>
        </w:rPr>
        <w:t>к</w:t>
      </w:r>
      <w:proofErr w:type="spellEnd"/>
      <w:r w:rsidRPr="009531E5">
        <w:rPr>
          <w:sz w:val="16"/>
          <w:szCs w:val="16"/>
        </w:rPr>
        <w:t xml:space="preserve"> по всем наименованиям перечня:</w:t>
      </w:r>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F7699">
      <w:pPr>
        <w:pStyle w:val="affffffffb"/>
        <w:tabs>
          <w:tab w:val="clear" w:pos="360"/>
          <w:tab w:val="left" w:pos="1276"/>
        </w:tabs>
        <w:ind w:firstLine="709"/>
        <w:rPr>
          <w:sz w:val="16"/>
          <w:szCs w:val="16"/>
        </w:rPr>
      </w:pPr>
      <w:r w:rsidRPr="009531E5">
        <w:rPr>
          <w:sz w:val="16"/>
          <w:szCs w:val="16"/>
        </w:rPr>
        <w:t xml:space="preserve">Z = ∑ </w:t>
      </w:r>
      <w:proofErr w:type="spellStart"/>
      <w:proofErr w:type="gramStart"/>
      <w:r w:rsidRPr="009531E5">
        <w:rPr>
          <w:sz w:val="16"/>
          <w:szCs w:val="16"/>
        </w:rPr>
        <w:t>Z</w:t>
      </w:r>
      <w:proofErr w:type="gramEnd"/>
      <w:r w:rsidRPr="009531E5">
        <w:rPr>
          <w:sz w:val="16"/>
          <w:szCs w:val="16"/>
        </w:rPr>
        <w:t>к</w:t>
      </w:r>
      <w:proofErr w:type="spellEnd"/>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531E5">
      <w:pPr>
        <w:pStyle w:val="affffffffb"/>
        <w:numPr>
          <w:ilvl w:val="2"/>
          <w:numId w:val="24"/>
        </w:numPr>
        <w:tabs>
          <w:tab w:val="left" w:pos="1560"/>
        </w:tabs>
        <w:ind w:left="0" w:firstLine="709"/>
        <w:jc w:val="both"/>
        <w:rPr>
          <w:sz w:val="16"/>
          <w:szCs w:val="16"/>
        </w:rPr>
      </w:pPr>
      <w:r w:rsidRPr="009531E5">
        <w:rPr>
          <w:sz w:val="16"/>
          <w:szCs w:val="16"/>
        </w:rPr>
        <w:t xml:space="preserve">Стоимость услуги - </w:t>
      </w:r>
      <w:proofErr w:type="spellStart"/>
      <w:r w:rsidRPr="009531E5">
        <w:rPr>
          <w:sz w:val="16"/>
          <w:szCs w:val="16"/>
        </w:rPr>
        <w:t>Sk</w:t>
      </w:r>
      <w:proofErr w:type="spellEnd"/>
      <w:r w:rsidRPr="009531E5">
        <w:rPr>
          <w:sz w:val="16"/>
          <w:szCs w:val="16"/>
        </w:rPr>
        <w:t xml:space="preserve"> за реализацию товара «К» из социально значимого перечня составляет:</w:t>
      </w:r>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F7699">
      <w:pPr>
        <w:pStyle w:val="affffffffb"/>
        <w:tabs>
          <w:tab w:val="clear" w:pos="360"/>
          <w:tab w:val="left" w:pos="1276"/>
        </w:tabs>
        <w:ind w:firstLine="709"/>
        <w:jc w:val="both"/>
        <w:rPr>
          <w:sz w:val="16"/>
          <w:szCs w:val="16"/>
        </w:rPr>
      </w:pPr>
      <w:proofErr w:type="spellStart"/>
      <w:r w:rsidRPr="009531E5">
        <w:rPr>
          <w:sz w:val="16"/>
          <w:szCs w:val="16"/>
        </w:rPr>
        <w:t>Sk</w:t>
      </w:r>
      <w:proofErr w:type="spellEnd"/>
      <w:r w:rsidRPr="009531E5">
        <w:rPr>
          <w:sz w:val="16"/>
          <w:szCs w:val="16"/>
        </w:rPr>
        <w:t xml:space="preserve"> = S * (</w:t>
      </w:r>
      <w:proofErr w:type="spellStart"/>
      <w:r w:rsidRPr="009531E5">
        <w:rPr>
          <w:sz w:val="16"/>
          <w:szCs w:val="16"/>
        </w:rPr>
        <w:t>Zk</w:t>
      </w:r>
      <w:proofErr w:type="spellEnd"/>
      <w:r w:rsidRPr="009531E5">
        <w:rPr>
          <w:sz w:val="16"/>
          <w:szCs w:val="16"/>
        </w:rPr>
        <w:t xml:space="preserve"> / Z), где:</w:t>
      </w:r>
    </w:p>
    <w:p w:rsidR="009F7699" w:rsidRPr="009531E5" w:rsidRDefault="009F7699" w:rsidP="009F7699">
      <w:pPr>
        <w:pStyle w:val="affffffffb"/>
        <w:tabs>
          <w:tab w:val="clear" w:pos="360"/>
          <w:tab w:val="left" w:pos="1276"/>
        </w:tabs>
        <w:ind w:firstLine="709"/>
        <w:jc w:val="both"/>
        <w:rPr>
          <w:sz w:val="16"/>
          <w:szCs w:val="16"/>
        </w:rPr>
      </w:pPr>
      <w:r w:rsidRPr="009531E5">
        <w:rPr>
          <w:sz w:val="16"/>
          <w:szCs w:val="16"/>
        </w:rPr>
        <w:t>S – стоимость услуги по обеспечению населения социально значимыми продовольственными товарами в соответствии с заключенным Соглашением;</w:t>
      </w:r>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531E5">
      <w:pPr>
        <w:pStyle w:val="affffffffb"/>
        <w:numPr>
          <w:ilvl w:val="2"/>
          <w:numId w:val="24"/>
        </w:numPr>
        <w:tabs>
          <w:tab w:val="left" w:pos="1560"/>
        </w:tabs>
        <w:ind w:left="0" w:firstLine="709"/>
        <w:jc w:val="both"/>
        <w:rPr>
          <w:sz w:val="16"/>
          <w:szCs w:val="16"/>
        </w:rPr>
      </w:pPr>
      <w:r w:rsidRPr="009531E5">
        <w:rPr>
          <w:sz w:val="16"/>
          <w:szCs w:val="16"/>
        </w:rPr>
        <w:t xml:space="preserve"> Сумма, которая причитается Исполнителю за проданный объём товара наименования «К», равна:</w:t>
      </w:r>
    </w:p>
    <w:p w:rsidR="009F7699" w:rsidRPr="009531E5" w:rsidRDefault="009F7699" w:rsidP="009F7699">
      <w:pPr>
        <w:pStyle w:val="affffffffb"/>
        <w:tabs>
          <w:tab w:val="clear" w:pos="360"/>
          <w:tab w:val="left" w:pos="1276"/>
        </w:tabs>
        <w:ind w:firstLine="709"/>
        <w:jc w:val="both"/>
        <w:rPr>
          <w:sz w:val="16"/>
          <w:szCs w:val="16"/>
        </w:rPr>
      </w:pPr>
    </w:p>
    <w:p w:rsidR="009F7699" w:rsidRPr="009531E5" w:rsidRDefault="009F7699" w:rsidP="009F7699">
      <w:pPr>
        <w:pStyle w:val="affffffffb"/>
        <w:tabs>
          <w:tab w:val="clear" w:pos="360"/>
          <w:tab w:val="left" w:pos="1276"/>
        </w:tabs>
        <w:ind w:firstLine="709"/>
        <w:jc w:val="both"/>
        <w:rPr>
          <w:sz w:val="16"/>
          <w:szCs w:val="16"/>
          <w:lang w:val="en-US"/>
        </w:rPr>
      </w:pPr>
      <w:r w:rsidRPr="009531E5">
        <w:rPr>
          <w:sz w:val="16"/>
          <w:szCs w:val="16"/>
          <w:lang w:val="en-US"/>
        </w:rPr>
        <w:t xml:space="preserve">Ti = </w:t>
      </w:r>
      <w:proofErr w:type="spellStart"/>
      <w:proofErr w:type="gramStart"/>
      <w:r w:rsidRPr="009531E5">
        <w:rPr>
          <w:sz w:val="16"/>
          <w:szCs w:val="16"/>
          <w:lang w:val="en-US"/>
        </w:rPr>
        <w:t>Sk</w:t>
      </w:r>
      <w:proofErr w:type="spellEnd"/>
      <w:proofErr w:type="gramEnd"/>
      <w:r w:rsidRPr="009531E5">
        <w:rPr>
          <w:sz w:val="16"/>
          <w:szCs w:val="16"/>
          <w:lang w:val="en-US"/>
        </w:rPr>
        <w:t xml:space="preserve"> * (Vi / </w:t>
      </w:r>
      <w:proofErr w:type="spellStart"/>
      <w:r w:rsidRPr="009531E5">
        <w:rPr>
          <w:sz w:val="16"/>
          <w:szCs w:val="16"/>
          <w:lang w:val="en-US"/>
        </w:rPr>
        <w:t>Vk</w:t>
      </w:r>
      <w:proofErr w:type="spellEnd"/>
      <w:r w:rsidRPr="009531E5">
        <w:rPr>
          <w:sz w:val="16"/>
          <w:szCs w:val="16"/>
          <w:lang w:val="en-US"/>
        </w:rPr>
        <w:t xml:space="preserve">), </w:t>
      </w:r>
      <w:r w:rsidRPr="009531E5">
        <w:rPr>
          <w:sz w:val="16"/>
          <w:szCs w:val="16"/>
        </w:rPr>
        <w:t>где</w:t>
      </w:r>
      <w:r w:rsidRPr="009531E5">
        <w:rPr>
          <w:sz w:val="16"/>
          <w:szCs w:val="16"/>
          <w:lang w:val="en-US"/>
        </w:rPr>
        <w:t>:</w:t>
      </w:r>
    </w:p>
    <w:p w:rsidR="009F7699" w:rsidRPr="009531E5" w:rsidRDefault="009F7699" w:rsidP="009F7699">
      <w:pPr>
        <w:pStyle w:val="affffffffb"/>
        <w:tabs>
          <w:tab w:val="clear" w:pos="360"/>
          <w:tab w:val="left" w:pos="1276"/>
        </w:tabs>
        <w:ind w:firstLine="709"/>
        <w:jc w:val="both"/>
        <w:rPr>
          <w:sz w:val="16"/>
          <w:szCs w:val="16"/>
          <w:lang w:val="en-US"/>
        </w:rPr>
      </w:pPr>
    </w:p>
    <w:p w:rsidR="009F7699" w:rsidRPr="009531E5" w:rsidRDefault="009F7699" w:rsidP="009F7699">
      <w:pPr>
        <w:pStyle w:val="affffffffb"/>
        <w:tabs>
          <w:tab w:val="clear" w:pos="360"/>
          <w:tab w:val="left" w:pos="1276"/>
        </w:tabs>
        <w:ind w:firstLine="709"/>
        <w:jc w:val="both"/>
        <w:rPr>
          <w:sz w:val="16"/>
          <w:szCs w:val="16"/>
        </w:rPr>
      </w:pPr>
      <w:r w:rsidRPr="009531E5">
        <w:rPr>
          <w:sz w:val="16"/>
          <w:szCs w:val="16"/>
          <w:lang w:val="en-US"/>
        </w:rPr>
        <w:t>Ti</w:t>
      </w:r>
      <w:r w:rsidRPr="009531E5">
        <w:rPr>
          <w:sz w:val="16"/>
          <w:szCs w:val="16"/>
        </w:rPr>
        <w:t xml:space="preserve"> - сумма Субсидии причитающаяся к выплате Получателю;</w:t>
      </w:r>
    </w:p>
    <w:p w:rsidR="009F7699" w:rsidRPr="009531E5" w:rsidRDefault="009F7699" w:rsidP="009F7699">
      <w:pPr>
        <w:pStyle w:val="affffffffb"/>
        <w:tabs>
          <w:tab w:val="clear" w:pos="360"/>
          <w:tab w:val="left" w:pos="1276"/>
        </w:tabs>
        <w:ind w:firstLine="709"/>
        <w:jc w:val="both"/>
        <w:rPr>
          <w:sz w:val="16"/>
          <w:szCs w:val="16"/>
        </w:rPr>
      </w:pPr>
      <w:proofErr w:type="spellStart"/>
      <w:proofErr w:type="gramStart"/>
      <w:r w:rsidRPr="009531E5">
        <w:rPr>
          <w:sz w:val="16"/>
          <w:szCs w:val="16"/>
          <w:lang w:val="en-US"/>
        </w:rPr>
        <w:t>Sk</w:t>
      </w:r>
      <w:proofErr w:type="spellEnd"/>
      <w:proofErr w:type="gramEnd"/>
      <w:r w:rsidRPr="009531E5">
        <w:rPr>
          <w:sz w:val="16"/>
          <w:szCs w:val="16"/>
        </w:rPr>
        <w:t xml:space="preserve"> - стоимость услуги реализации социально значимых товаров;</w:t>
      </w:r>
    </w:p>
    <w:p w:rsidR="009F7699" w:rsidRPr="009531E5" w:rsidRDefault="009F7699" w:rsidP="009F7699">
      <w:pPr>
        <w:pStyle w:val="affffffffb"/>
        <w:tabs>
          <w:tab w:val="clear" w:pos="360"/>
          <w:tab w:val="left" w:pos="1276"/>
        </w:tabs>
        <w:ind w:firstLine="709"/>
        <w:jc w:val="both"/>
        <w:rPr>
          <w:sz w:val="16"/>
          <w:szCs w:val="16"/>
        </w:rPr>
      </w:pPr>
      <w:proofErr w:type="gramStart"/>
      <w:r w:rsidRPr="009531E5">
        <w:rPr>
          <w:sz w:val="16"/>
          <w:szCs w:val="16"/>
          <w:lang w:val="en-US"/>
        </w:rPr>
        <w:t>Vi</w:t>
      </w:r>
      <w:proofErr w:type="gramEnd"/>
      <w:r w:rsidRPr="009531E5">
        <w:rPr>
          <w:sz w:val="16"/>
          <w:szCs w:val="16"/>
        </w:rPr>
        <w:t xml:space="preserve"> - фактический объем реализации социально значимых продовольственных товаров за отчетный период;</w:t>
      </w:r>
    </w:p>
    <w:p w:rsidR="009F7699" w:rsidRPr="009531E5" w:rsidRDefault="009F7699" w:rsidP="009F7699">
      <w:pPr>
        <w:pStyle w:val="affffffffb"/>
        <w:tabs>
          <w:tab w:val="clear" w:pos="360"/>
          <w:tab w:val="left" w:pos="1276"/>
        </w:tabs>
        <w:ind w:firstLine="709"/>
        <w:jc w:val="both"/>
        <w:rPr>
          <w:sz w:val="16"/>
          <w:szCs w:val="16"/>
        </w:rPr>
      </w:pPr>
      <w:proofErr w:type="spellStart"/>
      <w:proofErr w:type="gramStart"/>
      <w:r w:rsidRPr="009531E5">
        <w:rPr>
          <w:sz w:val="16"/>
          <w:szCs w:val="16"/>
          <w:lang w:val="en-US"/>
        </w:rPr>
        <w:t>Vk</w:t>
      </w:r>
      <w:proofErr w:type="spellEnd"/>
      <w:r w:rsidRPr="009531E5">
        <w:rPr>
          <w:sz w:val="16"/>
          <w:szCs w:val="16"/>
        </w:rPr>
        <w:t xml:space="preserve"> - объём реализации социально значимых товаров «К» в Билибинском муниципальном районе по всем населённым пунктам предусмотренный заключенным Соглашением.</w:t>
      </w:r>
      <w:proofErr w:type="gramEnd"/>
    </w:p>
    <w:p w:rsidR="009F7699" w:rsidRPr="009531E5" w:rsidRDefault="009F7699" w:rsidP="009531E5">
      <w:pPr>
        <w:pStyle w:val="affffffffb"/>
        <w:numPr>
          <w:ilvl w:val="1"/>
          <w:numId w:val="24"/>
        </w:numPr>
        <w:tabs>
          <w:tab w:val="left" w:pos="709"/>
          <w:tab w:val="left" w:pos="1276"/>
        </w:tabs>
        <w:suppressAutoHyphens/>
        <w:autoSpaceDE w:val="0"/>
        <w:autoSpaceDN w:val="0"/>
        <w:adjustRightInd w:val="0"/>
        <w:ind w:left="0" w:firstLine="709"/>
        <w:contextualSpacing/>
        <w:jc w:val="both"/>
        <w:rPr>
          <w:sz w:val="16"/>
          <w:szCs w:val="16"/>
        </w:rPr>
      </w:pPr>
      <w:r w:rsidRPr="009531E5">
        <w:rPr>
          <w:sz w:val="16"/>
          <w:szCs w:val="16"/>
        </w:rPr>
        <w:t xml:space="preserve"> </w:t>
      </w:r>
      <w:r w:rsidRPr="009531E5">
        <w:rPr>
          <w:sz w:val="16"/>
          <w:szCs w:val="16"/>
        </w:rPr>
        <w:tab/>
      </w:r>
      <w:proofErr w:type="gramStart"/>
      <w:r w:rsidRPr="009531E5">
        <w:rPr>
          <w:sz w:val="16"/>
          <w:szCs w:val="16"/>
        </w:rPr>
        <w:t xml:space="preserve">Управление в течение 5 (пяти) рабочих дней после получения документов, указанных в </w:t>
      </w:r>
      <w:hyperlink w:anchor="P125" w:history="1">
        <w:r w:rsidRPr="009531E5">
          <w:rPr>
            <w:sz w:val="16"/>
            <w:szCs w:val="16"/>
          </w:rPr>
          <w:t>пункте 2.</w:t>
        </w:r>
      </w:hyperlink>
      <w:r w:rsidRPr="009531E5">
        <w:rPr>
          <w:sz w:val="16"/>
          <w:szCs w:val="16"/>
        </w:rPr>
        <w:t xml:space="preserve">16. настоящего Положения, подписывает отчеты, справки-расчеты на предоставление субсидии (или направляет мотивированный отказ от её подписания), затем направляет в Управление финансов, экономики и имущественных отношений Администрации муниципального образования Билибинский муниципальный район (далее – Управление финансов) заявку на перечисление Субсидии. </w:t>
      </w:r>
      <w:proofErr w:type="gramEnd"/>
    </w:p>
    <w:p w:rsidR="009F7699" w:rsidRPr="009531E5" w:rsidRDefault="009F7699" w:rsidP="009531E5">
      <w:pPr>
        <w:pStyle w:val="affffffffb"/>
        <w:numPr>
          <w:ilvl w:val="1"/>
          <w:numId w:val="24"/>
        </w:numPr>
        <w:tabs>
          <w:tab w:val="left" w:pos="709"/>
          <w:tab w:val="left" w:pos="1276"/>
        </w:tabs>
        <w:suppressAutoHyphens/>
        <w:autoSpaceDE w:val="0"/>
        <w:autoSpaceDN w:val="0"/>
        <w:adjustRightInd w:val="0"/>
        <w:ind w:left="0" w:firstLine="709"/>
        <w:contextualSpacing/>
        <w:jc w:val="both"/>
        <w:rPr>
          <w:sz w:val="16"/>
          <w:szCs w:val="16"/>
        </w:rPr>
      </w:pPr>
      <w:r w:rsidRPr="009531E5">
        <w:rPr>
          <w:sz w:val="16"/>
          <w:szCs w:val="16"/>
        </w:rPr>
        <w:t>Управление финансов, при наличии средств бюджета Билибинского муниципального района, не позднее 10 (десятого) рабочего дня с момента получения заявки, осуществляет перечисление денежных средств за счет средств, поступивших из окружного бюджета, и собственных средств бюджета Билибинского муниципального  района на расчетный счет Главному распорядителю в размере, заявленном Управлением промышленности.</w:t>
      </w:r>
    </w:p>
    <w:p w:rsidR="009F7699" w:rsidRPr="009531E5" w:rsidRDefault="009F7699" w:rsidP="009531E5">
      <w:pPr>
        <w:pStyle w:val="affffffffb"/>
        <w:numPr>
          <w:ilvl w:val="1"/>
          <w:numId w:val="24"/>
        </w:numPr>
        <w:tabs>
          <w:tab w:val="left" w:pos="709"/>
          <w:tab w:val="left" w:pos="1276"/>
        </w:tabs>
        <w:suppressAutoHyphens/>
        <w:autoSpaceDE w:val="0"/>
        <w:autoSpaceDN w:val="0"/>
        <w:adjustRightInd w:val="0"/>
        <w:ind w:left="0" w:firstLine="709"/>
        <w:contextualSpacing/>
        <w:jc w:val="both"/>
        <w:rPr>
          <w:sz w:val="16"/>
          <w:szCs w:val="16"/>
        </w:rPr>
      </w:pPr>
      <w:proofErr w:type="gramStart"/>
      <w:r w:rsidRPr="009531E5">
        <w:rPr>
          <w:sz w:val="16"/>
          <w:szCs w:val="16"/>
        </w:rPr>
        <w:t>Главный распорядитель не позднее 5 (пятого) рабочего дня с момента поступления денежных средств перечисляет сумму Субсидии на расчетный или корреспондентских счет, открытый Получателем субсидии в учреждениях Центрального банка Российской Федерации или кредитной организации.</w:t>
      </w:r>
      <w:proofErr w:type="gramEnd"/>
    </w:p>
    <w:p w:rsidR="009F7699" w:rsidRPr="009531E5" w:rsidRDefault="009F7699" w:rsidP="009531E5">
      <w:pPr>
        <w:pStyle w:val="affffffffb"/>
        <w:numPr>
          <w:ilvl w:val="1"/>
          <w:numId w:val="24"/>
        </w:numPr>
        <w:tabs>
          <w:tab w:val="left" w:pos="709"/>
          <w:tab w:val="left" w:pos="1276"/>
        </w:tabs>
        <w:suppressAutoHyphens/>
        <w:autoSpaceDE w:val="0"/>
        <w:autoSpaceDN w:val="0"/>
        <w:adjustRightInd w:val="0"/>
        <w:ind w:left="0" w:firstLine="709"/>
        <w:contextualSpacing/>
        <w:jc w:val="both"/>
        <w:rPr>
          <w:sz w:val="16"/>
          <w:szCs w:val="16"/>
        </w:rPr>
      </w:pPr>
      <w:r w:rsidRPr="009531E5">
        <w:rPr>
          <w:sz w:val="16"/>
          <w:szCs w:val="16"/>
        </w:rPr>
        <w:t xml:space="preserve"> Основанием для отказа на предоставление Субсидии является:</w:t>
      </w:r>
    </w:p>
    <w:p w:rsidR="009F7699" w:rsidRPr="009531E5" w:rsidRDefault="009F7699" w:rsidP="009531E5">
      <w:pPr>
        <w:numPr>
          <w:ilvl w:val="0"/>
          <w:numId w:val="23"/>
        </w:numPr>
        <w:tabs>
          <w:tab w:val="left" w:pos="1134"/>
        </w:tabs>
        <w:suppressAutoHyphens/>
        <w:autoSpaceDE w:val="0"/>
        <w:autoSpaceDN w:val="0"/>
        <w:adjustRightInd w:val="0"/>
        <w:spacing w:line="259" w:lineRule="auto"/>
        <w:ind w:left="0" w:firstLine="709"/>
        <w:contextualSpacing/>
        <w:jc w:val="both"/>
        <w:rPr>
          <w:rFonts w:eastAsia="Calibri"/>
          <w:sz w:val="16"/>
          <w:szCs w:val="16"/>
          <w:lang w:eastAsia="en-US"/>
        </w:rPr>
      </w:pPr>
      <w:r w:rsidRPr="009531E5">
        <w:rPr>
          <w:rFonts w:eastAsia="Calibri"/>
          <w:sz w:val="16"/>
          <w:szCs w:val="16"/>
          <w:lang w:eastAsia="en-US"/>
        </w:rPr>
        <w:t xml:space="preserve">представление не в полном объеме документов, указанных в </w:t>
      </w:r>
      <w:hyperlink w:anchor="P121" w:history="1">
        <w:r w:rsidRPr="009531E5">
          <w:rPr>
            <w:rFonts w:eastAsia="Calibri"/>
            <w:sz w:val="16"/>
            <w:szCs w:val="16"/>
            <w:lang w:eastAsia="en-US"/>
          </w:rPr>
          <w:t>пункте 2.</w:t>
        </w:r>
      </w:hyperlink>
      <w:r w:rsidRPr="009531E5">
        <w:rPr>
          <w:rFonts w:eastAsia="Calibri"/>
          <w:sz w:val="16"/>
          <w:szCs w:val="16"/>
          <w:lang w:eastAsia="en-US"/>
        </w:rPr>
        <w:t>16. настоящего Положения;</w:t>
      </w:r>
    </w:p>
    <w:p w:rsidR="009F7699" w:rsidRPr="009531E5" w:rsidRDefault="009F7699" w:rsidP="009531E5">
      <w:pPr>
        <w:numPr>
          <w:ilvl w:val="0"/>
          <w:numId w:val="23"/>
        </w:numPr>
        <w:tabs>
          <w:tab w:val="left" w:pos="1134"/>
        </w:tabs>
        <w:suppressAutoHyphens/>
        <w:autoSpaceDE w:val="0"/>
        <w:autoSpaceDN w:val="0"/>
        <w:adjustRightInd w:val="0"/>
        <w:spacing w:line="259" w:lineRule="auto"/>
        <w:ind w:left="0" w:firstLine="709"/>
        <w:contextualSpacing/>
        <w:jc w:val="both"/>
        <w:rPr>
          <w:rFonts w:eastAsia="Calibri"/>
          <w:sz w:val="16"/>
          <w:szCs w:val="16"/>
          <w:lang w:eastAsia="en-US"/>
        </w:rPr>
      </w:pPr>
      <w:r w:rsidRPr="009531E5">
        <w:rPr>
          <w:rFonts w:eastAsia="Calibri"/>
          <w:sz w:val="16"/>
          <w:szCs w:val="16"/>
          <w:lang w:eastAsia="en-US"/>
        </w:rPr>
        <w:t>предъявление объема Субсидии, превышающего сумму Соглашения.</w:t>
      </w:r>
    </w:p>
    <w:p w:rsidR="009F7699" w:rsidRPr="009531E5" w:rsidRDefault="009F7699" w:rsidP="009F7699">
      <w:pPr>
        <w:tabs>
          <w:tab w:val="left" w:pos="1560"/>
        </w:tabs>
        <w:suppressAutoHyphens/>
        <w:autoSpaceDE w:val="0"/>
        <w:autoSpaceDN w:val="0"/>
        <w:adjustRightInd w:val="0"/>
        <w:ind w:firstLine="709"/>
        <w:contextualSpacing/>
        <w:jc w:val="both"/>
        <w:rPr>
          <w:rFonts w:eastAsia="Calibri"/>
          <w:sz w:val="16"/>
          <w:szCs w:val="16"/>
          <w:lang w:eastAsia="en-US"/>
        </w:rPr>
      </w:pPr>
      <w:r w:rsidRPr="009531E5">
        <w:rPr>
          <w:rFonts w:eastAsia="Calibri"/>
          <w:sz w:val="16"/>
          <w:szCs w:val="16"/>
          <w:lang w:eastAsia="en-US"/>
        </w:rPr>
        <w:t>После устранения замечаний, но не позднее 15 января очередного финансового года, Получатель субсидии повторно направляет Главному распорядителю документы, указанные в пункте 2.16. настоящего Положения.</w:t>
      </w:r>
    </w:p>
    <w:p w:rsidR="009F7699" w:rsidRPr="009531E5" w:rsidRDefault="009F7699" w:rsidP="009F7699">
      <w:pPr>
        <w:tabs>
          <w:tab w:val="left" w:pos="851"/>
        </w:tabs>
        <w:suppressAutoHyphens/>
        <w:autoSpaceDE w:val="0"/>
        <w:autoSpaceDN w:val="0"/>
        <w:adjustRightInd w:val="0"/>
        <w:spacing w:after="160" w:line="259" w:lineRule="auto"/>
        <w:ind w:firstLine="709"/>
        <w:contextualSpacing/>
        <w:jc w:val="both"/>
        <w:rPr>
          <w:rFonts w:eastAsia="Calibri"/>
          <w:sz w:val="16"/>
          <w:szCs w:val="16"/>
          <w:lang w:eastAsia="en-US"/>
        </w:rPr>
      </w:pPr>
      <w:r w:rsidRPr="009531E5">
        <w:rPr>
          <w:rFonts w:eastAsia="Calibri"/>
          <w:sz w:val="16"/>
          <w:szCs w:val="16"/>
          <w:lang w:eastAsia="en-US"/>
        </w:rPr>
        <w:lastRenderedPageBreak/>
        <w:t>2.21. Окончательный расчет с Получателями субсидии за текущий финансовый год осуществляется в течение первого квартала очередного года в пределах бюджетных ассигнований, предусмотренных на очередной финансовый год.</w:t>
      </w:r>
    </w:p>
    <w:p w:rsidR="009F7699" w:rsidRPr="009531E5" w:rsidRDefault="009F7699" w:rsidP="009F7699">
      <w:pPr>
        <w:tabs>
          <w:tab w:val="left" w:pos="1560"/>
        </w:tabs>
        <w:suppressAutoHyphens/>
        <w:autoSpaceDE w:val="0"/>
        <w:autoSpaceDN w:val="0"/>
        <w:adjustRightInd w:val="0"/>
        <w:spacing w:after="160" w:line="259" w:lineRule="auto"/>
        <w:ind w:left="851" w:hanging="142"/>
        <w:contextualSpacing/>
        <w:jc w:val="both"/>
        <w:rPr>
          <w:rFonts w:eastAsia="Calibri"/>
          <w:sz w:val="16"/>
          <w:szCs w:val="16"/>
          <w:lang w:eastAsia="en-US"/>
        </w:rPr>
      </w:pPr>
      <w:r w:rsidRPr="009531E5">
        <w:rPr>
          <w:rFonts w:eastAsia="Calibri"/>
          <w:sz w:val="16"/>
          <w:szCs w:val="16"/>
          <w:lang w:eastAsia="en-US"/>
        </w:rPr>
        <w:t>2.22. Кредиторская задолженность отчетного финансового года перечисляется</w:t>
      </w:r>
    </w:p>
    <w:p w:rsidR="009F7699" w:rsidRPr="009531E5" w:rsidRDefault="009F7699" w:rsidP="009F7699">
      <w:pPr>
        <w:tabs>
          <w:tab w:val="left" w:pos="851"/>
        </w:tabs>
        <w:suppressAutoHyphens/>
        <w:autoSpaceDE w:val="0"/>
        <w:autoSpaceDN w:val="0"/>
        <w:adjustRightInd w:val="0"/>
        <w:spacing w:after="160" w:line="259" w:lineRule="auto"/>
        <w:contextualSpacing/>
        <w:jc w:val="both"/>
        <w:rPr>
          <w:rFonts w:eastAsia="Calibri"/>
          <w:sz w:val="16"/>
          <w:szCs w:val="16"/>
          <w:lang w:eastAsia="en-US"/>
        </w:rPr>
      </w:pPr>
      <w:r w:rsidRPr="009531E5">
        <w:rPr>
          <w:rFonts w:eastAsia="Calibri"/>
          <w:sz w:val="16"/>
          <w:szCs w:val="16"/>
          <w:lang w:eastAsia="en-US"/>
        </w:rPr>
        <w:t xml:space="preserve">на основании акта сверки. </w:t>
      </w:r>
    </w:p>
    <w:p w:rsidR="009F7699" w:rsidRPr="009531E5" w:rsidRDefault="009F7699" w:rsidP="009F7699">
      <w:pPr>
        <w:pStyle w:val="affffffffb"/>
        <w:tabs>
          <w:tab w:val="clear" w:pos="360"/>
          <w:tab w:val="left" w:pos="1276"/>
        </w:tabs>
        <w:ind w:firstLine="709"/>
        <w:jc w:val="both"/>
        <w:rPr>
          <w:rFonts w:eastAsiaTheme="minorEastAsia"/>
          <w:sz w:val="16"/>
          <w:szCs w:val="16"/>
        </w:rPr>
      </w:pPr>
      <w:r w:rsidRPr="009531E5">
        <w:rPr>
          <w:rFonts w:eastAsia="Calibri"/>
          <w:sz w:val="16"/>
          <w:szCs w:val="16"/>
          <w:lang w:eastAsia="en-US"/>
        </w:rPr>
        <w:t>2.23. В случае фактической реализации социально значимых продовольственных товаров населению, включая товары-заменители, в количестве,</w:t>
      </w:r>
      <w:r w:rsidRPr="009531E5">
        <w:rPr>
          <w:rFonts w:eastAsiaTheme="minorEastAsia"/>
          <w:sz w:val="16"/>
          <w:szCs w:val="16"/>
        </w:rPr>
        <w:t xml:space="preserve"> превышающем показатели, установленные Соглашением, осуществляется предоставление дополнительной субсидии.</w:t>
      </w:r>
    </w:p>
    <w:p w:rsidR="009F7699" w:rsidRPr="009531E5" w:rsidRDefault="009F7699" w:rsidP="009F7699">
      <w:pPr>
        <w:pStyle w:val="affffffffb"/>
        <w:tabs>
          <w:tab w:val="clear" w:pos="360"/>
          <w:tab w:val="left" w:pos="1276"/>
        </w:tabs>
        <w:ind w:firstLine="709"/>
        <w:jc w:val="both"/>
        <w:rPr>
          <w:rFonts w:eastAsiaTheme="minorEastAsia"/>
          <w:sz w:val="16"/>
          <w:szCs w:val="16"/>
        </w:rPr>
      </w:pPr>
      <w:r w:rsidRPr="009531E5">
        <w:rPr>
          <w:rFonts w:eastAsiaTheme="minorEastAsia"/>
          <w:sz w:val="16"/>
          <w:szCs w:val="16"/>
        </w:rPr>
        <w:t>Предоставление дополнительной субсидии осуществляется на основании обращения Получателя субсидии по окончании действия Соглашения.</w:t>
      </w:r>
    </w:p>
    <w:p w:rsidR="009F7699" w:rsidRPr="009531E5" w:rsidRDefault="009F7699" w:rsidP="009F7699">
      <w:pPr>
        <w:pStyle w:val="affffffffb"/>
        <w:tabs>
          <w:tab w:val="clear" w:pos="360"/>
          <w:tab w:val="left" w:pos="1276"/>
        </w:tabs>
        <w:ind w:firstLine="709"/>
        <w:jc w:val="both"/>
        <w:rPr>
          <w:rFonts w:eastAsiaTheme="minorEastAsia"/>
          <w:sz w:val="16"/>
          <w:szCs w:val="16"/>
        </w:rPr>
      </w:pPr>
      <w:r w:rsidRPr="009531E5">
        <w:rPr>
          <w:rFonts w:eastAsiaTheme="minorEastAsia"/>
          <w:sz w:val="16"/>
          <w:szCs w:val="16"/>
        </w:rPr>
        <w:t>Расчёт дополнительной субсидии осуществляется исходя из объёмов реализации социально значимых продовольственных товаров, затрат в связи с реализацией социально значимых продовольственных товаров и пропорций их возмещения, установленных условиями Соглашения о предоставлении субсидии исполнителям, действовавшим в предыдущем периоде.</w:t>
      </w:r>
    </w:p>
    <w:p w:rsidR="009F7699" w:rsidRPr="009531E5" w:rsidRDefault="009F7699" w:rsidP="009F7699">
      <w:pPr>
        <w:pStyle w:val="affffffffb"/>
        <w:tabs>
          <w:tab w:val="clear" w:pos="360"/>
          <w:tab w:val="left" w:pos="1276"/>
        </w:tabs>
        <w:ind w:firstLine="709"/>
        <w:jc w:val="both"/>
        <w:rPr>
          <w:sz w:val="16"/>
          <w:szCs w:val="16"/>
        </w:rPr>
      </w:pPr>
      <w:r w:rsidRPr="009531E5">
        <w:rPr>
          <w:rFonts w:eastAsiaTheme="minorEastAsia"/>
          <w:sz w:val="16"/>
          <w:szCs w:val="16"/>
        </w:rPr>
        <w:t>Дополнительная субсидия предоставляется в рамках Соглашения, заключенного на очередной финансовый год и плановый период.</w:t>
      </w:r>
    </w:p>
    <w:p w:rsidR="009F7699" w:rsidRPr="009531E5" w:rsidRDefault="009F7699" w:rsidP="009531E5">
      <w:pPr>
        <w:pStyle w:val="affffffffb"/>
        <w:numPr>
          <w:ilvl w:val="1"/>
          <w:numId w:val="25"/>
        </w:numPr>
        <w:tabs>
          <w:tab w:val="left" w:pos="1276"/>
        </w:tabs>
        <w:ind w:left="0" w:firstLine="709"/>
        <w:jc w:val="both"/>
        <w:rPr>
          <w:sz w:val="16"/>
          <w:szCs w:val="16"/>
        </w:rPr>
      </w:pPr>
      <w:r w:rsidRPr="009531E5">
        <w:rPr>
          <w:sz w:val="16"/>
          <w:szCs w:val="16"/>
        </w:rPr>
        <w:t>Для получения средств за фактическую реализацию социально значимых продовольственных товаров населению, включая товары-заменители, в количестве, превышающем показатели, Получатель субсидии в срок до 10 числа месяца, следующего за отчётным месяцем, представляет Главному распорядителю:</w:t>
      </w:r>
    </w:p>
    <w:p w:rsidR="009F7699" w:rsidRPr="009531E5" w:rsidRDefault="009F7699" w:rsidP="009531E5">
      <w:pPr>
        <w:pStyle w:val="affffffffb"/>
        <w:numPr>
          <w:ilvl w:val="0"/>
          <w:numId w:val="16"/>
        </w:numPr>
        <w:tabs>
          <w:tab w:val="left" w:pos="1134"/>
        </w:tabs>
        <w:ind w:left="0" w:firstLine="709"/>
        <w:jc w:val="both"/>
        <w:rPr>
          <w:sz w:val="16"/>
          <w:szCs w:val="16"/>
        </w:rPr>
      </w:pPr>
      <w:r w:rsidRPr="009531E5">
        <w:rPr>
          <w:sz w:val="16"/>
          <w:szCs w:val="16"/>
        </w:rPr>
        <w:t>письменное обращение о предоставлении Субсидии в произвольной форме;</w:t>
      </w:r>
    </w:p>
    <w:p w:rsidR="009F7699" w:rsidRPr="009531E5" w:rsidRDefault="009F7699" w:rsidP="009531E5">
      <w:pPr>
        <w:pStyle w:val="affffffffb"/>
        <w:numPr>
          <w:ilvl w:val="0"/>
          <w:numId w:val="16"/>
        </w:numPr>
        <w:tabs>
          <w:tab w:val="left" w:pos="1134"/>
        </w:tabs>
        <w:ind w:left="0" w:firstLine="709"/>
        <w:jc w:val="both"/>
        <w:rPr>
          <w:sz w:val="16"/>
          <w:szCs w:val="16"/>
        </w:rPr>
      </w:pPr>
      <w:r w:rsidRPr="009531E5">
        <w:rPr>
          <w:sz w:val="16"/>
          <w:szCs w:val="16"/>
        </w:rPr>
        <w:t>расчет фактических расходов от реализации населению социально значимых продовольственных  товаров за определенный период по форме, согласно приложению 8 к настоящему Положению.</w:t>
      </w:r>
    </w:p>
    <w:p w:rsidR="009F7699" w:rsidRPr="009531E5" w:rsidRDefault="009F7699" w:rsidP="009531E5">
      <w:pPr>
        <w:pStyle w:val="affffffffb"/>
        <w:numPr>
          <w:ilvl w:val="1"/>
          <w:numId w:val="25"/>
        </w:numPr>
        <w:tabs>
          <w:tab w:val="left" w:pos="1276"/>
        </w:tabs>
        <w:ind w:left="0" w:firstLine="709"/>
        <w:jc w:val="both"/>
        <w:rPr>
          <w:sz w:val="16"/>
          <w:szCs w:val="16"/>
        </w:rPr>
      </w:pPr>
      <w:r w:rsidRPr="009531E5">
        <w:rPr>
          <w:sz w:val="16"/>
          <w:szCs w:val="16"/>
        </w:rPr>
        <w:t>Предоставляемая Субсидия носит целевой характер и не может быть использована на другие цели.</w:t>
      </w:r>
    </w:p>
    <w:p w:rsidR="009F7699" w:rsidRPr="009531E5" w:rsidRDefault="009F7699" w:rsidP="009531E5">
      <w:pPr>
        <w:pStyle w:val="affffffffb"/>
        <w:numPr>
          <w:ilvl w:val="1"/>
          <w:numId w:val="25"/>
        </w:numPr>
        <w:tabs>
          <w:tab w:val="left" w:pos="1276"/>
        </w:tabs>
        <w:ind w:left="0" w:firstLine="709"/>
        <w:jc w:val="both"/>
        <w:rPr>
          <w:sz w:val="16"/>
          <w:szCs w:val="16"/>
        </w:rPr>
      </w:pPr>
      <w:r w:rsidRPr="009531E5">
        <w:rPr>
          <w:sz w:val="16"/>
          <w:szCs w:val="16"/>
        </w:rPr>
        <w:t>Получатель субсидии  вправе осуществлять платежи за счёт собственных сре</w:t>
      </w:r>
      <w:proofErr w:type="gramStart"/>
      <w:r w:rsidRPr="009531E5">
        <w:rPr>
          <w:sz w:val="16"/>
          <w:szCs w:val="16"/>
        </w:rPr>
        <w:t>дств с п</w:t>
      </w:r>
      <w:proofErr w:type="gramEnd"/>
      <w:r w:rsidRPr="009531E5">
        <w:rPr>
          <w:sz w:val="16"/>
          <w:szCs w:val="16"/>
        </w:rPr>
        <w:t>оследующим возмещением расходов за счёт средств Субсидии.</w:t>
      </w:r>
    </w:p>
    <w:p w:rsidR="009F7699" w:rsidRPr="009531E5" w:rsidRDefault="009F7699" w:rsidP="009531E5">
      <w:pPr>
        <w:pStyle w:val="affffffffb"/>
        <w:numPr>
          <w:ilvl w:val="1"/>
          <w:numId w:val="25"/>
        </w:numPr>
        <w:tabs>
          <w:tab w:val="left" w:pos="1276"/>
        </w:tabs>
        <w:ind w:left="0" w:firstLine="709"/>
        <w:jc w:val="both"/>
        <w:rPr>
          <w:sz w:val="16"/>
          <w:szCs w:val="16"/>
        </w:rPr>
      </w:pPr>
      <w:r w:rsidRPr="009531E5">
        <w:rPr>
          <w:sz w:val="16"/>
          <w:szCs w:val="16"/>
        </w:rPr>
        <w:t>Предоставление Субсидии прекращается в случае неисполнения или ненадлежащего исполнения Получателем субсидии обязательств, предусмотренных настоящим Положением и заключенным Соглашением с Получателем субсидии.</w:t>
      </w:r>
    </w:p>
    <w:p w:rsidR="009F7699" w:rsidRPr="009531E5" w:rsidRDefault="009F7699" w:rsidP="009531E5">
      <w:pPr>
        <w:pStyle w:val="affffffffb"/>
        <w:numPr>
          <w:ilvl w:val="1"/>
          <w:numId w:val="25"/>
        </w:numPr>
        <w:tabs>
          <w:tab w:val="left" w:pos="1276"/>
        </w:tabs>
        <w:ind w:left="0" w:firstLine="709"/>
        <w:jc w:val="both"/>
        <w:rPr>
          <w:sz w:val="16"/>
          <w:szCs w:val="16"/>
        </w:rPr>
      </w:pPr>
      <w:r w:rsidRPr="009531E5">
        <w:rPr>
          <w:bCs/>
          <w:sz w:val="16"/>
          <w:szCs w:val="16"/>
          <w:lang w:eastAsia="en-US"/>
        </w:rPr>
        <w:t xml:space="preserve"> При предоставлении субсидии допускается авансирование по обращению Получателя в пределах размера субсидии, установленного</w:t>
      </w:r>
      <w:r w:rsidRPr="009531E5">
        <w:rPr>
          <w:rFonts w:eastAsia="Courier New"/>
          <w:sz w:val="16"/>
          <w:szCs w:val="16"/>
          <w:lang w:bidi="ru-RU"/>
        </w:rPr>
        <w:t xml:space="preserve"> Соглашением. </w:t>
      </w:r>
    </w:p>
    <w:p w:rsidR="009F7699" w:rsidRPr="009531E5" w:rsidRDefault="009F7699" w:rsidP="009F7699">
      <w:pPr>
        <w:ind w:firstLine="720"/>
        <w:jc w:val="center"/>
        <w:rPr>
          <w:b/>
          <w:sz w:val="16"/>
          <w:szCs w:val="16"/>
        </w:rPr>
      </w:pPr>
    </w:p>
    <w:p w:rsidR="009F7699" w:rsidRPr="009531E5" w:rsidRDefault="009F7699" w:rsidP="009531E5">
      <w:pPr>
        <w:pStyle w:val="af3"/>
        <w:numPr>
          <w:ilvl w:val="0"/>
          <w:numId w:val="25"/>
        </w:numPr>
        <w:contextualSpacing w:val="0"/>
        <w:jc w:val="center"/>
        <w:rPr>
          <w:b/>
          <w:sz w:val="16"/>
          <w:szCs w:val="16"/>
        </w:rPr>
      </w:pPr>
      <w:r w:rsidRPr="009531E5">
        <w:rPr>
          <w:b/>
          <w:sz w:val="16"/>
          <w:szCs w:val="16"/>
        </w:rPr>
        <w:t>Требование к отчетности</w:t>
      </w:r>
    </w:p>
    <w:p w:rsidR="009F7699" w:rsidRPr="009531E5" w:rsidRDefault="009F7699" w:rsidP="009F7699">
      <w:pPr>
        <w:ind w:firstLine="720"/>
        <w:jc w:val="both"/>
        <w:rPr>
          <w:sz w:val="16"/>
          <w:szCs w:val="16"/>
        </w:rPr>
      </w:pPr>
      <w:r w:rsidRPr="009531E5">
        <w:rPr>
          <w:sz w:val="16"/>
          <w:szCs w:val="16"/>
        </w:rPr>
        <w:t>3.1. Получатель субсидии в срок до 15 числа месяца, следующего за отчётным месяцем (или отчетным кварталом – период устанавливается в Соглашении), предоставляет Главному распорядителю необходимый перечень документов, изложенный в пункте 2.16. настоящего Положения.</w:t>
      </w:r>
    </w:p>
    <w:p w:rsidR="009F7699" w:rsidRPr="009531E5" w:rsidRDefault="009F7699" w:rsidP="009F7699">
      <w:pPr>
        <w:pStyle w:val="affffffffb"/>
        <w:tabs>
          <w:tab w:val="clear" w:pos="360"/>
          <w:tab w:val="left" w:pos="709"/>
        </w:tabs>
        <w:ind w:firstLine="720"/>
        <w:jc w:val="both"/>
        <w:rPr>
          <w:sz w:val="16"/>
          <w:szCs w:val="16"/>
        </w:rPr>
      </w:pPr>
      <w:r w:rsidRPr="009531E5">
        <w:rPr>
          <w:sz w:val="16"/>
          <w:szCs w:val="16"/>
        </w:rPr>
        <w:t xml:space="preserve">3.2. В срок не позднее 1 февраля очередного года Получатель субсидии представляет Главному распорядителю отчет о достижении значений показателей результативности по форме, установленной Соглашением. </w:t>
      </w:r>
    </w:p>
    <w:p w:rsidR="009F7699" w:rsidRPr="009531E5" w:rsidRDefault="009F7699" w:rsidP="009F7699">
      <w:pPr>
        <w:pStyle w:val="affffffffb"/>
        <w:tabs>
          <w:tab w:val="clear" w:pos="360"/>
          <w:tab w:val="left" w:pos="709"/>
        </w:tabs>
        <w:ind w:firstLine="720"/>
        <w:jc w:val="both"/>
        <w:rPr>
          <w:sz w:val="16"/>
          <w:szCs w:val="16"/>
        </w:rPr>
      </w:pPr>
      <w:r w:rsidRPr="009531E5">
        <w:rPr>
          <w:sz w:val="16"/>
          <w:szCs w:val="16"/>
        </w:rPr>
        <w:t>3.3. Отчетность предоставляется на бумажном носителе с сопроводительным письмом.</w:t>
      </w:r>
    </w:p>
    <w:p w:rsidR="009F7699" w:rsidRPr="009531E5" w:rsidRDefault="009F7699" w:rsidP="009F7699">
      <w:pPr>
        <w:tabs>
          <w:tab w:val="left" w:pos="1418"/>
        </w:tabs>
        <w:suppressAutoHyphens/>
        <w:autoSpaceDE w:val="0"/>
        <w:autoSpaceDN w:val="0"/>
        <w:adjustRightInd w:val="0"/>
        <w:ind w:firstLine="720"/>
        <w:contextualSpacing/>
        <w:jc w:val="both"/>
        <w:rPr>
          <w:sz w:val="16"/>
          <w:szCs w:val="16"/>
        </w:rPr>
      </w:pPr>
      <w:r w:rsidRPr="009531E5">
        <w:rPr>
          <w:sz w:val="16"/>
          <w:szCs w:val="16"/>
        </w:rPr>
        <w:t>3.4.</w:t>
      </w:r>
      <w:r w:rsidRPr="009531E5">
        <w:rPr>
          <w:sz w:val="16"/>
          <w:szCs w:val="16"/>
        </w:rPr>
        <w:tab/>
        <w:t>За полноту и достоверность предоставленной информации ответственность несет Получатель субсидии.</w:t>
      </w:r>
      <w:bookmarkStart w:id="3" w:name="P130"/>
      <w:bookmarkEnd w:id="3"/>
    </w:p>
    <w:p w:rsidR="009F7699" w:rsidRPr="009531E5" w:rsidRDefault="009F7699" w:rsidP="009F7699">
      <w:pPr>
        <w:ind w:firstLine="720"/>
        <w:jc w:val="both"/>
        <w:rPr>
          <w:sz w:val="16"/>
          <w:szCs w:val="16"/>
        </w:rPr>
      </w:pPr>
      <w:r w:rsidRPr="009531E5">
        <w:rPr>
          <w:sz w:val="16"/>
          <w:szCs w:val="16"/>
        </w:rPr>
        <w:t>3.5.  Право Главного распорядителя устанавливать в Соглашении сроки и формы предоставления Получателем субсидии указанной отчетности.</w:t>
      </w:r>
    </w:p>
    <w:p w:rsidR="009F7699" w:rsidRPr="009531E5" w:rsidRDefault="009F7699" w:rsidP="009F7699">
      <w:pPr>
        <w:jc w:val="both"/>
        <w:rPr>
          <w:sz w:val="16"/>
          <w:szCs w:val="16"/>
        </w:rPr>
      </w:pPr>
    </w:p>
    <w:p w:rsidR="009F7699" w:rsidRPr="009531E5" w:rsidRDefault="009F7699" w:rsidP="009F7699">
      <w:pPr>
        <w:pStyle w:val="af3"/>
        <w:ind w:left="0"/>
        <w:jc w:val="center"/>
        <w:rPr>
          <w:sz w:val="16"/>
          <w:szCs w:val="16"/>
        </w:rPr>
      </w:pPr>
      <w:r w:rsidRPr="009531E5">
        <w:rPr>
          <w:b/>
          <w:sz w:val="16"/>
          <w:szCs w:val="16"/>
        </w:rPr>
        <w:t xml:space="preserve">4. Требования об осуществлении </w:t>
      </w:r>
      <w:proofErr w:type="gramStart"/>
      <w:r w:rsidRPr="009531E5">
        <w:rPr>
          <w:b/>
          <w:sz w:val="16"/>
          <w:szCs w:val="16"/>
        </w:rPr>
        <w:t>контроля за</w:t>
      </w:r>
      <w:proofErr w:type="gramEnd"/>
      <w:r w:rsidRPr="009531E5">
        <w:rPr>
          <w:b/>
          <w:sz w:val="16"/>
          <w:szCs w:val="16"/>
        </w:rPr>
        <w:t xml:space="preserve"> соблюдением условий, целей и порядка предоставления субсидии и ответственность за их нарушение</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r w:rsidRPr="009531E5">
        <w:rPr>
          <w:sz w:val="16"/>
          <w:szCs w:val="16"/>
        </w:rPr>
        <w:t>Обязательная проверка соблюдения условий, целей и порядка предоставления субсидии получателям субсидии проводится Главным распорядителем и уполномоченным органом муниципального финансового контроля.</w:t>
      </w:r>
    </w:p>
    <w:p w:rsidR="009F7699" w:rsidRPr="009531E5" w:rsidRDefault="009F7699" w:rsidP="009531E5">
      <w:pPr>
        <w:pStyle w:val="af3"/>
        <w:numPr>
          <w:ilvl w:val="1"/>
          <w:numId w:val="26"/>
        </w:numPr>
        <w:ind w:left="0" w:firstLine="709"/>
        <w:contextualSpacing w:val="0"/>
        <w:jc w:val="both"/>
        <w:rPr>
          <w:sz w:val="16"/>
          <w:szCs w:val="16"/>
        </w:rPr>
      </w:pPr>
      <w:r w:rsidRPr="009531E5">
        <w:rPr>
          <w:sz w:val="16"/>
          <w:szCs w:val="16"/>
        </w:rPr>
        <w:t>Контроль осуществляется путем:</w:t>
      </w:r>
    </w:p>
    <w:p w:rsidR="009F7699" w:rsidRPr="009531E5" w:rsidRDefault="009F7699" w:rsidP="009531E5">
      <w:pPr>
        <w:pStyle w:val="af3"/>
        <w:numPr>
          <w:ilvl w:val="0"/>
          <w:numId w:val="17"/>
        </w:numPr>
        <w:tabs>
          <w:tab w:val="left" w:pos="1134"/>
        </w:tabs>
        <w:ind w:left="0" w:firstLine="709"/>
        <w:contextualSpacing w:val="0"/>
        <w:jc w:val="both"/>
        <w:rPr>
          <w:sz w:val="16"/>
          <w:szCs w:val="16"/>
        </w:rPr>
      </w:pPr>
      <w:r w:rsidRPr="009531E5">
        <w:rPr>
          <w:sz w:val="16"/>
          <w:szCs w:val="16"/>
        </w:rPr>
        <w:t>проведения проверок с выездом в населённые пункты (в случае необходимости);</w:t>
      </w:r>
    </w:p>
    <w:p w:rsidR="009F7699" w:rsidRPr="009531E5" w:rsidRDefault="009F7699" w:rsidP="009531E5">
      <w:pPr>
        <w:pStyle w:val="af3"/>
        <w:numPr>
          <w:ilvl w:val="0"/>
          <w:numId w:val="17"/>
        </w:numPr>
        <w:tabs>
          <w:tab w:val="left" w:pos="1134"/>
        </w:tabs>
        <w:ind w:left="0" w:firstLine="709"/>
        <w:contextualSpacing w:val="0"/>
        <w:jc w:val="both"/>
        <w:rPr>
          <w:sz w:val="16"/>
          <w:szCs w:val="16"/>
        </w:rPr>
      </w:pPr>
      <w:r w:rsidRPr="009531E5">
        <w:rPr>
          <w:sz w:val="16"/>
          <w:szCs w:val="16"/>
        </w:rPr>
        <w:t xml:space="preserve">определения в каждом населённом пункте ответственных лиц, осуществляющих два раза в месяц контроль </w:t>
      </w:r>
      <w:proofErr w:type="gramStart"/>
      <w:r w:rsidRPr="009531E5">
        <w:rPr>
          <w:sz w:val="16"/>
          <w:szCs w:val="16"/>
        </w:rPr>
        <w:t>за</w:t>
      </w:r>
      <w:proofErr w:type="gramEnd"/>
      <w:r w:rsidRPr="009531E5">
        <w:rPr>
          <w:sz w:val="16"/>
          <w:szCs w:val="16"/>
        </w:rPr>
        <w:t>:</w:t>
      </w:r>
    </w:p>
    <w:p w:rsidR="009F7699" w:rsidRPr="009531E5" w:rsidRDefault="009F7699" w:rsidP="009531E5">
      <w:pPr>
        <w:pStyle w:val="af3"/>
        <w:numPr>
          <w:ilvl w:val="0"/>
          <w:numId w:val="18"/>
        </w:numPr>
        <w:tabs>
          <w:tab w:val="left" w:pos="993"/>
          <w:tab w:val="left" w:pos="1418"/>
        </w:tabs>
        <w:ind w:left="0" w:firstLine="709"/>
        <w:contextualSpacing w:val="0"/>
        <w:jc w:val="both"/>
        <w:rPr>
          <w:sz w:val="16"/>
          <w:szCs w:val="16"/>
        </w:rPr>
      </w:pPr>
      <w:r w:rsidRPr="009531E5">
        <w:rPr>
          <w:sz w:val="16"/>
          <w:szCs w:val="16"/>
        </w:rPr>
        <w:t>обеспечением наличия товаров из перечня социально значимых продовольственных товаров, согласно приложению 1 к настоящему положению, и предметов первой необходимости, определенных минимальным перечнем предметов первой необходимости согласно приложению 2 к настоящему положению, в торговой точке Получателя;</w:t>
      </w:r>
    </w:p>
    <w:p w:rsidR="009F7699" w:rsidRPr="009531E5" w:rsidRDefault="009F7699" w:rsidP="009531E5">
      <w:pPr>
        <w:pStyle w:val="af3"/>
        <w:numPr>
          <w:ilvl w:val="0"/>
          <w:numId w:val="18"/>
        </w:numPr>
        <w:tabs>
          <w:tab w:val="left" w:pos="993"/>
        </w:tabs>
        <w:ind w:left="0" w:firstLine="709"/>
        <w:contextualSpacing w:val="0"/>
        <w:jc w:val="both"/>
        <w:rPr>
          <w:sz w:val="16"/>
          <w:szCs w:val="16"/>
        </w:rPr>
      </w:pPr>
      <w:r w:rsidRPr="009531E5">
        <w:rPr>
          <w:sz w:val="16"/>
          <w:szCs w:val="16"/>
        </w:rPr>
        <w:t>соответствием цен реализации, предусмотренных Соглашением, фактическим ценам реализации в торговой точке.</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r w:rsidRPr="009531E5">
        <w:rPr>
          <w:sz w:val="16"/>
          <w:szCs w:val="16"/>
        </w:rPr>
        <w:t xml:space="preserve">Субсидия подлежит возврату в бюджет Билибинского муниципального района в случаях нарушения настоящего Положения, целей и условий предоставления Субсидии, нецелевого использования Субсидии Получателем субсидии, а также в случае </w:t>
      </w:r>
      <w:proofErr w:type="spellStart"/>
      <w:r w:rsidRPr="009531E5">
        <w:rPr>
          <w:sz w:val="16"/>
          <w:szCs w:val="16"/>
        </w:rPr>
        <w:t>недостижения</w:t>
      </w:r>
      <w:proofErr w:type="spellEnd"/>
      <w:r w:rsidRPr="009531E5">
        <w:rPr>
          <w:sz w:val="16"/>
          <w:szCs w:val="16"/>
        </w:rPr>
        <w:t xml:space="preserve"> результатов, показателей, указанных в п. 2.1. настоящего Положения.</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r w:rsidRPr="009531E5">
        <w:rPr>
          <w:sz w:val="16"/>
          <w:szCs w:val="16"/>
        </w:rPr>
        <w:t xml:space="preserve">В случае </w:t>
      </w:r>
      <w:proofErr w:type="gramStart"/>
      <w:r w:rsidRPr="009531E5">
        <w:rPr>
          <w:sz w:val="16"/>
          <w:szCs w:val="16"/>
        </w:rPr>
        <w:t>установления факта превышения фактической цены реализации</w:t>
      </w:r>
      <w:proofErr w:type="gramEnd"/>
      <w:r w:rsidRPr="009531E5">
        <w:rPr>
          <w:sz w:val="16"/>
          <w:szCs w:val="16"/>
        </w:rPr>
        <w:t xml:space="preserve"> социально значимых продовольственных товаров, в торговой точке Получателя субсидии над ценой реализации, установленной условиями Соглашения, Получатель субсидии лишается права на субсидию по реализации соответствующего товара за период, в котором было выявлено превышение цены.</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proofErr w:type="gramStart"/>
      <w:r w:rsidRPr="009531E5">
        <w:rPr>
          <w:sz w:val="16"/>
          <w:szCs w:val="16"/>
        </w:rPr>
        <w:t>В случае установления факта отсутствия в торговой точке Получателя субсидии социально значимых продовольственных товаров из перечня, приведенного в приложении 1 к настоящему положению и предметов первой необходимости из перечня, приведенного в приложении 2 к настоящему положению, в течение 2-х следующих друг за другом проверок, с учетом наличия форс-мажорных обстоятельств, размер Субсидии, подлежащий перечислению Получателю субсидии за истекший месяц, подлежит уменьшению</w:t>
      </w:r>
      <w:proofErr w:type="gramEnd"/>
      <w:r w:rsidRPr="009531E5">
        <w:rPr>
          <w:sz w:val="16"/>
          <w:szCs w:val="16"/>
        </w:rPr>
        <w:t xml:space="preserve"> на 5 (пять) процентов.</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proofErr w:type="gramStart"/>
      <w:r w:rsidRPr="009531E5">
        <w:rPr>
          <w:sz w:val="16"/>
          <w:szCs w:val="16"/>
        </w:rPr>
        <w:t>В случае установления факта оптовой реализации (продажи юридическим лицам и индивидуальным предпринимателям) социально значимых продовольственных товаров в торговой точке Получателя субсидии, за исключением реализации социально значимых товаров муниципальным сельскохозяйственным предприятиям, осуществляющим закупки продовольствия для нужд оленеводов, размер субсидии по реализации соответствующего товара за период, в котором оно было выявлено, подлежит уменьшению на 10 процентов.</w:t>
      </w:r>
      <w:proofErr w:type="gramEnd"/>
    </w:p>
    <w:p w:rsidR="009F7699" w:rsidRPr="009531E5" w:rsidRDefault="009F7699" w:rsidP="009531E5">
      <w:pPr>
        <w:pStyle w:val="af3"/>
        <w:numPr>
          <w:ilvl w:val="1"/>
          <w:numId w:val="26"/>
        </w:numPr>
        <w:tabs>
          <w:tab w:val="left" w:pos="1276"/>
        </w:tabs>
        <w:ind w:left="0" w:firstLine="709"/>
        <w:contextualSpacing w:val="0"/>
        <w:jc w:val="both"/>
        <w:rPr>
          <w:sz w:val="16"/>
          <w:szCs w:val="16"/>
        </w:rPr>
      </w:pPr>
      <w:r w:rsidRPr="009531E5">
        <w:rPr>
          <w:sz w:val="16"/>
          <w:szCs w:val="16"/>
        </w:rPr>
        <w:t>Факт нарушения устанавливается актом проверки, предписанным Главным распределителем и в течение 5 (пяти) рабочих дней с момента составления акт направляется Получателю субсидии с требованием о возврате субсидии в установленный срок.</w:t>
      </w:r>
    </w:p>
    <w:p w:rsidR="009F7699" w:rsidRPr="009531E5" w:rsidRDefault="009F7699" w:rsidP="009531E5">
      <w:pPr>
        <w:pStyle w:val="af3"/>
        <w:numPr>
          <w:ilvl w:val="1"/>
          <w:numId w:val="26"/>
        </w:numPr>
        <w:tabs>
          <w:tab w:val="left" w:pos="1418"/>
        </w:tabs>
        <w:ind w:left="0" w:firstLine="709"/>
        <w:contextualSpacing w:val="0"/>
        <w:jc w:val="both"/>
        <w:rPr>
          <w:sz w:val="16"/>
          <w:szCs w:val="16"/>
        </w:rPr>
      </w:pPr>
      <w:r w:rsidRPr="009531E5">
        <w:rPr>
          <w:sz w:val="16"/>
          <w:szCs w:val="16"/>
        </w:rPr>
        <w:t>Главный распорядитель в течение 10 (десяти) рабочих дней со дня выявления случаев нарушения условий предоставления, определённых настоящим Положением, направляет Получателю субсидии письменное уведомление об обнаруженных фактах нарушения, с указанием суммы необоснованно предоставленной субсидии.</w:t>
      </w:r>
    </w:p>
    <w:p w:rsidR="009F7699" w:rsidRPr="009531E5" w:rsidRDefault="009F7699" w:rsidP="009531E5">
      <w:pPr>
        <w:pStyle w:val="af3"/>
        <w:numPr>
          <w:ilvl w:val="1"/>
          <w:numId w:val="26"/>
        </w:numPr>
        <w:tabs>
          <w:tab w:val="left" w:pos="1418"/>
        </w:tabs>
        <w:ind w:left="0" w:firstLine="709"/>
        <w:contextualSpacing w:val="0"/>
        <w:jc w:val="both"/>
        <w:rPr>
          <w:sz w:val="16"/>
          <w:szCs w:val="16"/>
        </w:rPr>
      </w:pPr>
      <w:r w:rsidRPr="009531E5">
        <w:rPr>
          <w:sz w:val="16"/>
          <w:szCs w:val="16"/>
        </w:rPr>
        <w:t>В течение 10 (десяти) банковских дней с момента получения уведомления, Получатель субсидии обязан перечислить сумму необоснованно предоставленной Субсидии в бюджет Билибинского муниципального района, либо в письменной форме выражает мотивированный отказ от возврата субсидии.</w:t>
      </w:r>
    </w:p>
    <w:p w:rsidR="009F7699" w:rsidRPr="009531E5" w:rsidRDefault="009F7699" w:rsidP="009531E5">
      <w:pPr>
        <w:pStyle w:val="af3"/>
        <w:numPr>
          <w:ilvl w:val="1"/>
          <w:numId w:val="26"/>
        </w:numPr>
        <w:tabs>
          <w:tab w:val="left" w:pos="1418"/>
        </w:tabs>
        <w:ind w:left="0" w:firstLine="709"/>
        <w:contextualSpacing w:val="0"/>
        <w:jc w:val="both"/>
        <w:rPr>
          <w:sz w:val="16"/>
          <w:szCs w:val="16"/>
        </w:rPr>
      </w:pPr>
      <w:r w:rsidRPr="009531E5">
        <w:rPr>
          <w:sz w:val="16"/>
          <w:szCs w:val="16"/>
        </w:rPr>
        <w:t>В случае</w:t>
      </w:r>
      <w:proofErr w:type="gramStart"/>
      <w:r w:rsidRPr="009531E5">
        <w:rPr>
          <w:sz w:val="16"/>
          <w:szCs w:val="16"/>
        </w:rPr>
        <w:t>,</w:t>
      </w:r>
      <w:proofErr w:type="gramEnd"/>
      <w:r w:rsidRPr="009531E5">
        <w:rPr>
          <w:sz w:val="16"/>
          <w:szCs w:val="16"/>
        </w:rPr>
        <w:t xml:space="preserve"> если Получатель субсидии не перечислил в установленный срок сумму необоснованно полученной субсидии, денежные средства взыскиваются в судебном порядке в соответствии с законодательством Российской Федерации.</w:t>
      </w:r>
    </w:p>
    <w:p w:rsidR="009F7699" w:rsidRPr="009531E5" w:rsidRDefault="009F7699" w:rsidP="009531E5">
      <w:pPr>
        <w:pStyle w:val="af3"/>
        <w:numPr>
          <w:ilvl w:val="1"/>
          <w:numId w:val="26"/>
        </w:numPr>
        <w:tabs>
          <w:tab w:val="left" w:pos="1418"/>
        </w:tabs>
        <w:ind w:left="0" w:firstLine="709"/>
        <w:contextualSpacing w:val="0"/>
        <w:jc w:val="both"/>
        <w:rPr>
          <w:sz w:val="16"/>
          <w:szCs w:val="16"/>
        </w:rPr>
      </w:pPr>
      <w:r w:rsidRPr="009531E5">
        <w:rPr>
          <w:sz w:val="16"/>
          <w:szCs w:val="16"/>
        </w:rPr>
        <w:t>За невозврат либо несвоевременный возврат субсидии Получатель субсидии несет ответственность в соответствии с действующим законодательством Российской Федерации.</w:t>
      </w:r>
    </w:p>
    <w:p w:rsidR="009F7699" w:rsidRPr="009531E5" w:rsidRDefault="009F7699" w:rsidP="009531E5">
      <w:pPr>
        <w:pStyle w:val="af3"/>
        <w:numPr>
          <w:ilvl w:val="1"/>
          <w:numId w:val="26"/>
        </w:numPr>
        <w:tabs>
          <w:tab w:val="left" w:pos="1276"/>
        </w:tabs>
        <w:ind w:left="0" w:firstLine="709"/>
        <w:contextualSpacing w:val="0"/>
        <w:jc w:val="both"/>
        <w:rPr>
          <w:sz w:val="16"/>
          <w:szCs w:val="16"/>
        </w:rPr>
      </w:pPr>
      <w:r w:rsidRPr="009531E5">
        <w:rPr>
          <w:sz w:val="16"/>
          <w:szCs w:val="16"/>
        </w:rPr>
        <w:t>Получатель субсидии несет ответственность за достоверность сведений, содержащихся в предоставляемых для получения субсидии документах, отчётных документах об использовании субсидии в соответствии с законодательством Российской Федерации.</w:t>
      </w:r>
    </w:p>
    <w:p w:rsidR="009F7699" w:rsidRPr="009531E5" w:rsidRDefault="009F7699" w:rsidP="009F7699">
      <w:pPr>
        <w:pStyle w:val="ConsPlusNormal"/>
        <w:tabs>
          <w:tab w:val="left" w:pos="0"/>
          <w:tab w:val="left" w:pos="1560"/>
        </w:tabs>
        <w:ind w:firstLine="709"/>
        <w:jc w:val="both"/>
        <w:rPr>
          <w:rFonts w:ascii="Times New Roman" w:hAnsi="Times New Roman" w:cs="Times New Roman"/>
          <w:sz w:val="16"/>
          <w:szCs w:val="16"/>
        </w:rPr>
      </w:pPr>
      <w:r w:rsidRPr="009531E5">
        <w:rPr>
          <w:rFonts w:ascii="Times New Roman" w:hAnsi="Times New Roman" w:cs="Times New Roman"/>
          <w:sz w:val="16"/>
          <w:szCs w:val="16"/>
        </w:rPr>
        <w:t xml:space="preserve">4.13. Управление  проводит мониторинг достижения результатов предоставления субсидии, исходя из достижения значений результатов предоставления субсидии, определенных Соглашением о предоставлении субсидии, и событий, отражающих факт завершения соответствующего </w:t>
      </w:r>
      <w:r w:rsidRPr="009531E5">
        <w:rPr>
          <w:rFonts w:ascii="Times New Roman" w:hAnsi="Times New Roman" w:cs="Times New Roman"/>
          <w:sz w:val="16"/>
          <w:szCs w:val="16"/>
        </w:rPr>
        <w:lastRenderedPageBreak/>
        <w:t>мероприятия по получению результата предоставления субсидии.</w:t>
      </w:r>
    </w:p>
    <w:p w:rsidR="009F7699" w:rsidRPr="009531E5" w:rsidRDefault="009F7699" w:rsidP="009F7699">
      <w:pPr>
        <w:pStyle w:val="af3"/>
        <w:tabs>
          <w:tab w:val="left" w:pos="1276"/>
        </w:tabs>
        <w:ind w:left="709"/>
        <w:jc w:val="both"/>
        <w:rPr>
          <w:sz w:val="16"/>
          <w:szCs w:val="16"/>
        </w:rPr>
      </w:pPr>
    </w:p>
    <w:p w:rsidR="009F7699" w:rsidRPr="009531E5" w:rsidRDefault="009F7699" w:rsidP="009F7699">
      <w:pPr>
        <w:pStyle w:val="af3"/>
        <w:ind w:left="0" w:firstLine="709"/>
        <w:jc w:val="center"/>
        <w:rPr>
          <w:b/>
          <w:sz w:val="16"/>
          <w:szCs w:val="16"/>
        </w:rPr>
      </w:pPr>
      <w:r w:rsidRPr="009531E5">
        <w:rPr>
          <w:b/>
          <w:sz w:val="16"/>
          <w:szCs w:val="16"/>
        </w:rPr>
        <w:t>5. Порядок оценки эффективности использования субсидии</w:t>
      </w:r>
    </w:p>
    <w:p w:rsidR="009F7699" w:rsidRPr="009531E5" w:rsidRDefault="009F7699" w:rsidP="009F7699">
      <w:pPr>
        <w:tabs>
          <w:tab w:val="left" w:pos="709"/>
        </w:tabs>
        <w:ind w:firstLine="709"/>
        <w:jc w:val="both"/>
        <w:rPr>
          <w:sz w:val="16"/>
          <w:szCs w:val="16"/>
        </w:rPr>
      </w:pPr>
      <w:r w:rsidRPr="009531E5">
        <w:rPr>
          <w:sz w:val="16"/>
          <w:szCs w:val="16"/>
        </w:rPr>
        <w:t>5.1. Эффективность использования субсидии оценивается Главным распорядителем ежегодно на основе показателя результативности использования субсидий – «Объем реализации населению социально значимых продовольственных товаров, тонн».</w:t>
      </w:r>
    </w:p>
    <w:p w:rsidR="009F7699" w:rsidRPr="009531E5" w:rsidRDefault="009F7699" w:rsidP="009F7699">
      <w:pPr>
        <w:tabs>
          <w:tab w:val="left" w:pos="709"/>
        </w:tabs>
        <w:ind w:firstLine="709"/>
        <w:jc w:val="both"/>
        <w:rPr>
          <w:sz w:val="16"/>
          <w:szCs w:val="16"/>
        </w:rPr>
      </w:pPr>
      <w:r w:rsidRPr="009531E5">
        <w:rPr>
          <w:sz w:val="16"/>
          <w:szCs w:val="16"/>
        </w:rPr>
        <w:t>5.2. Значение показателя результативности использования субсидий устанавливается в Соглашении.</w:t>
      </w:r>
    </w:p>
    <w:p w:rsidR="00E77CFF" w:rsidRPr="009531E5" w:rsidRDefault="009F7699" w:rsidP="009F7699">
      <w:pPr>
        <w:ind w:right="140" w:firstLine="709"/>
        <w:jc w:val="both"/>
        <w:rPr>
          <w:sz w:val="16"/>
          <w:szCs w:val="16"/>
        </w:rPr>
      </w:pPr>
      <w:r w:rsidRPr="009531E5">
        <w:rPr>
          <w:sz w:val="16"/>
          <w:szCs w:val="16"/>
        </w:rPr>
        <w:t>5.3. Оценка эффективности использования субсидии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tbl>
      <w:tblPr>
        <w:tblW w:w="5635" w:type="dxa"/>
        <w:jc w:val="right"/>
        <w:tblLook w:val="01E0" w:firstRow="1" w:lastRow="1" w:firstColumn="1" w:lastColumn="1" w:noHBand="0" w:noVBand="0"/>
      </w:tblPr>
      <w:tblGrid>
        <w:gridCol w:w="5635"/>
      </w:tblGrid>
      <w:tr w:rsidR="009F7699" w:rsidRPr="009531E5" w:rsidTr="009F7699">
        <w:trPr>
          <w:jc w:val="right"/>
        </w:trPr>
        <w:tc>
          <w:tcPr>
            <w:tcW w:w="5635" w:type="dxa"/>
            <w:shd w:val="clear" w:color="auto" w:fill="auto"/>
          </w:tcPr>
          <w:p w:rsidR="009F7699" w:rsidRPr="009531E5" w:rsidRDefault="009F7699" w:rsidP="009F7699">
            <w:pPr>
              <w:ind w:left="74" w:firstLine="3"/>
              <w:jc w:val="both"/>
              <w:rPr>
                <w:sz w:val="16"/>
                <w:szCs w:val="16"/>
              </w:rPr>
            </w:pPr>
            <w:r w:rsidRPr="009531E5">
              <w:rPr>
                <w:sz w:val="16"/>
                <w:szCs w:val="16"/>
              </w:rPr>
              <w:t>Приложение 1</w:t>
            </w:r>
          </w:p>
          <w:p w:rsidR="009F7699" w:rsidRPr="009531E5" w:rsidRDefault="009F7699" w:rsidP="009F7699">
            <w:pPr>
              <w:ind w:left="74"/>
              <w:jc w:val="both"/>
              <w:rPr>
                <w:sz w:val="16"/>
                <w:szCs w:val="16"/>
              </w:rPr>
            </w:pPr>
            <w:r w:rsidRPr="009531E5">
              <w:rPr>
                <w:sz w:val="16"/>
                <w:szCs w:val="16"/>
              </w:rPr>
              <w:t xml:space="preserve">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w:t>
            </w:r>
          </w:p>
        </w:tc>
      </w:tr>
    </w:tbl>
    <w:p w:rsidR="009F7699" w:rsidRPr="009F7699" w:rsidRDefault="009F7699" w:rsidP="009F7699">
      <w:pPr>
        <w:jc w:val="both"/>
        <w:rPr>
          <w:sz w:val="16"/>
          <w:szCs w:val="16"/>
        </w:rPr>
      </w:pPr>
    </w:p>
    <w:p w:rsidR="009F7699" w:rsidRPr="009F7699" w:rsidRDefault="009F7699" w:rsidP="009F7699">
      <w:pPr>
        <w:rPr>
          <w:sz w:val="16"/>
          <w:szCs w:val="16"/>
        </w:rPr>
      </w:pPr>
    </w:p>
    <w:p w:rsidR="009F7699" w:rsidRPr="009F7699" w:rsidRDefault="009F7699" w:rsidP="009F7699">
      <w:pPr>
        <w:autoSpaceDE w:val="0"/>
        <w:autoSpaceDN w:val="0"/>
        <w:adjustRightInd w:val="0"/>
        <w:jc w:val="center"/>
        <w:rPr>
          <w:b/>
          <w:spacing w:val="20"/>
          <w:sz w:val="16"/>
          <w:szCs w:val="16"/>
        </w:rPr>
      </w:pPr>
      <w:r w:rsidRPr="009F7699">
        <w:rPr>
          <w:b/>
          <w:spacing w:val="20"/>
          <w:sz w:val="16"/>
          <w:szCs w:val="16"/>
        </w:rPr>
        <w:t xml:space="preserve">ПЕРЕЧЕНЬ </w:t>
      </w:r>
    </w:p>
    <w:p w:rsidR="009F7699" w:rsidRPr="009F7699" w:rsidRDefault="009F7699" w:rsidP="009F7699">
      <w:pPr>
        <w:autoSpaceDE w:val="0"/>
        <w:autoSpaceDN w:val="0"/>
        <w:adjustRightInd w:val="0"/>
        <w:jc w:val="center"/>
        <w:rPr>
          <w:b/>
          <w:sz w:val="16"/>
          <w:szCs w:val="16"/>
        </w:rPr>
      </w:pPr>
      <w:r w:rsidRPr="009F7699">
        <w:rPr>
          <w:b/>
          <w:sz w:val="16"/>
          <w:szCs w:val="16"/>
        </w:rPr>
        <w:t>социально значимых продовольственных товаров</w:t>
      </w:r>
    </w:p>
    <w:p w:rsidR="009F7699" w:rsidRPr="009F7699" w:rsidRDefault="009F7699" w:rsidP="009F7699">
      <w:pPr>
        <w:autoSpaceDE w:val="0"/>
        <w:autoSpaceDN w:val="0"/>
        <w:adjustRightInd w:val="0"/>
        <w:jc w:val="center"/>
        <w:rPr>
          <w:b/>
          <w:sz w:val="16"/>
          <w:szCs w:val="16"/>
        </w:rPr>
      </w:pPr>
    </w:p>
    <w:tbl>
      <w:tblPr>
        <w:tblpPr w:leftFromText="180" w:rightFromText="180" w:vertAnchor="text"/>
        <w:tblW w:w="9606" w:type="dxa"/>
        <w:tblCellMar>
          <w:left w:w="0" w:type="dxa"/>
          <w:right w:w="0" w:type="dxa"/>
        </w:tblCellMar>
        <w:tblLook w:val="04A0" w:firstRow="1" w:lastRow="0" w:firstColumn="1" w:lastColumn="0" w:noHBand="0" w:noVBand="1"/>
      </w:tblPr>
      <w:tblGrid>
        <w:gridCol w:w="620"/>
        <w:gridCol w:w="8986"/>
      </w:tblGrid>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9F7699" w:rsidRPr="009F7699" w:rsidRDefault="009F7699" w:rsidP="009F7699">
            <w:pPr>
              <w:autoSpaceDE w:val="0"/>
              <w:autoSpaceDN w:val="0"/>
              <w:adjustRightInd w:val="0"/>
              <w:jc w:val="center"/>
              <w:rPr>
                <w:sz w:val="16"/>
                <w:szCs w:val="16"/>
              </w:rPr>
            </w:pPr>
            <w:r w:rsidRPr="009F7699">
              <w:rPr>
                <w:sz w:val="16"/>
                <w:szCs w:val="16"/>
              </w:rPr>
              <w:t xml:space="preserve">№ </w:t>
            </w:r>
            <w:proofErr w:type="gramStart"/>
            <w:r w:rsidRPr="009F7699">
              <w:rPr>
                <w:sz w:val="16"/>
                <w:szCs w:val="16"/>
              </w:rPr>
              <w:t>п</w:t>
            </w:r>
            <w:proofErr w:type="gramEnd"/>
            <w:r w:rsidRPr="009F7699">
              <w:rPr>
                <w:sz w:val="16"/>
                <w:szCs w:val="16"/>
              </w:rPr>
              <w:t>/п</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9F7699" w:rsidRPr="009F7699" w:rsidRDefault="009F7699" w:rsidP="009F7699">
            <w:pPr>
              <w:autoSpaceDE w:val="0"/>
              <w:autoSpaceDN w:val="0"/>
              <w:adjustRightInd w:val="0"/>
              <w:jc w:val="center"/>
              <w:rPr>
                <w:sz w:val="16"/>
                <w:szCs w:val="16"/>
              </w:rPr>
            </w:pPr>
            <w:r w:rsidRPr="009F7699">
              <w:rPr>
                <w:sz w:val="16"/>
                <w:szCs w:val="16"/>
              </w:rPr>
              <w:t>Наименование социально значимых продовольственных товаров</w:t>
            </w:r>
          </w:p>
        </w:tc>
      </w:tr>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Мясо оленя</w:t>
            </w:r>
          </w:p>
        </w:tc>
      </w:tr>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Консервы мясные из оленины (изготовленные на территории Чукотского автономного округа) (из расчета 1 банка – 0,325 кг) (товар заменитель)</w:t>
            </w:r>
          </w:p>
        </w:tc>
      </w:tr>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Консервы мясорастительные из оленины (изготовленные на территории Чукотского автономного округа) (из расчета 1 банка – 0,325) (товар-заменитель)</w:t>
            </w:r>
          </w:p>
        </w:tc>
      </w:tr>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4</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Мясо курицы (тушка куриная)</w:t>
            </w:r>
          </w:p>
        </w:tc>
      </w:tr>
      <w:tr w:rsidR="009F7699" w:rsidRPr="009F7699" w:rsidTr="009F7699">
        <w:trPr>
          <w:trHeight w:val="315"/>
        </w:trPr>
        <w:tc>
          <w:tcPr>
            <w:tcW w:w="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5</w:t>
            </w:r>
          </w:p>
        </w:tc>
        <w:tc>
          <w:tcPr>
            <w:tcW w:w="89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 xml:space="preserve">Окорочка </w:t>
            </w:r>
            <w:proofErr w:type="gramStart"/>
            <w:r w:rsidRPr="009F7699">
              <w:rPr>
                <w:sz w:val="16"/>
                <w:szCs w:val="16"/>
              </w:rPr>
              <w:t>куриные</w:t>
            </w:r>
            <w:proofErr w:type="gramEnd"/>
            <w:r w:rsidRPr="009F7699">
              <w:rPr>
                <w:sz w:val="16"/>
                <w:szCs w:val="16"/>
              </w:rPr>
              <w:t xml:space="preserve">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Масло сливочное (жирность 72,5%-82,5%)</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Молоко питьевое (жирность 2,5%-3,2%)</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Молоко сухое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Яйцо птицы</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Яичный порошок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11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Масло растительное</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12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Мука пшеничная высший сорт</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13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Рис шлифованный</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14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 xml:space="preserve">Крупа гречневая - ядрица  </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15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 xml:space="preserve">Макаронные </w:t>
            </w:r>
            <w:proofErr w:type="gramStart"/>
            <w:r w:rsidRPr="009F7699">
              <w:rPr>
                <w:sz w:val="16"/>
                <w:szCs w:val="16"/>
              </w:rPr>
              <w:t>изделия</w:t>
            </w:r>
            <w:proofErr w:type="gramEnd"/>
            <w:r w:rsidRPr="009F7699">
              <w:rPr>
                <w:sz w:val="16"/>
                <w:szCs w:val="16"/>
              </w:rPr>
              <w:t xml:space="preserve"> расфасованные</w:t>
            </w:r>
            <w:hyperlink r:id="rId14" w:history="1"/>
            <w:r w:rsidRPr="009F7699">
              <w:rPr>
                <w:sz w:val="16"/>
                <w:szCs w:val="16"/>
              </w:rPr>
              <w:t xml:space="preserve"> высшего сорта  группы А повседневного спроса из твердых сортов пшеницы</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Чай черный листовой</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Детское питание в ассортименте, в том числе:</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Консервы овощные, фруктово-ягодные, мясные для детского питания (в ассортименте)</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Каши детские (разводные) в ассортименте</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Рыба мороженая в ассортименте, в том числе:</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19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нерка мороженная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голец мороженный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кета мороженная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горбуша мороженная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камбала мороженная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 xml:space="preserve">Пресноводные виды рыб внутренних водоемов </w:t>
            </w:r>
            <w:proofErr w:type="gramStart"/>
            <w:r w:rsidRPr="009F7699">
              <w:rPr>
                <w:sz w:val="16"/>
                <w:szCs w:val="16"/>
              </w:rPr>
              <w:t>мороженая</w:t>
            </w:r>
            <w:proofErr w:type="gramEnd"/>
            <w:r w:rsidRPr="009F7699">
              <w:rPr>
                <w:sz w:val="16"/>
                <w:szCs w:val="16"/>
              </w:rPr>
              <w:t xml:space="preserve"> (при наличии)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Фарш из кеты (товар 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Фарш из щуки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27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Картофель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28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Картофель сушеный, сублимированный (товар-заменитель (соломка, ломтики, кубики, хлопья, гранулы))</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29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Лук репчатый</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lastRenderedPageBreak/>
              <w:t>30</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Лук сушеный (товар-заменитель (хлопья, зеленый порей))</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31</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Капуста белокочанная</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sz w:val="16"/>
                <w:szCs w:val="16"/>
              </w:rPr>
            </w:pPr>
            <w:r w:rsidRPr="009F7699">
              <w:rPr>
                <w:sz w:val="16"/>
                <w:szCs w:val="16"/>
              </w:rPr>
              <w:t>32</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hideMark/>
          </w:tcPr>
          <w:p w:rsidR="009F7699" w:rsidRPr="009F7699" w:rsidRDefault="009F7699" w:rsidP="009F7699">
            <w:pPr>
              <w:rPr>
                <w:rFonts w:ascii="Calibri" w:eastAsia="Calibri" w:hAnsi="Calibri" w:cs="Calibri"/>
                <w:sz w:val="16"/>
                <w:szCs w:val="16"/>
                <w:lang w:eastAsia="en-US"/>
              </w:rPr>
            </w:pPr>
            <w:r w:rsidRPr="009F7699">
              <w:rPr>
                <w:sz w:val="16"/>
                <w:szCs w:val="16"/>
              </w:rPr>
              <w:t>Капуста квашенная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33</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Свекла столовая</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34</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Свекла сушеная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35</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Морковь столовая</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36</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Морковь сушеная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37</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Овощи замороженные (товар-заменитель)</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38</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Яблоки</w:t>
            </w:r>
          </w:p>
        </w:tc>
      </w:tr>
      <w:tr w:rsidR="009F7699" w:rsidRPr="009F7699" w:rsidTr="009F7699">
        <w:trPr>
          <w:trHeight w:val="315"/>
        </w:trPr>
        <w:tc>
          <w:tcPr>
            <w:tcW w:w="62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39</w:t>
            </w:r>
          </w:p>
        </w:tc>
        <w:tc>
          <w:tcPr>
            <w:tcW w:w="8986" w:type="dxa"/>
            <w:tcBorders>
              <w:top w:val="nil"/>
              <w:left w:val="nil"/>
              <w:bottom w:val="single" w:sz="8"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Фрукты сушеные (товар-заменитель)</w:t>
            </w:r>
          </w:p>
        </w:tc>
      </w:tr>
      <w:tr w:rsidR="009F7699" w:rsidRPr="009F7699" w:rsidTr="009F7699">
        <w:trPr>
          <w:trHeight w:val="315"/>
        </w:trPr>
        <w:tc>
          <w:tcPr>
            <w:tcW w:w="620" w:type="dxa"/>
            <w:tcBorders>
              <w:top w:val="nil"/>
              <w:left w:val="single" w:sz="8" w:space="0" w:color="auto"/>
              <w:bottom w:val="single" w:sz="4"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40</w:t>
            </w:r>
          </w:p>
        </w:tc>
        <w:tc>
          <w:tcPr>
            <w:tcW w:w="8986" w:type="dxa"/>
            <w:tcBorders>
              <w:top w:val="nil"/>
              <w:left w:val="nil"/>
              <w:bottom w:val="single" w:sz="4" w:space="0" w:color="auto"/>
              <w:right w:val="single" w:sz="8" w:space="0" w:color="auto"/>
            </w:tcBorders>
            <w:noWrap/>
            <w:tcMar>
              <w:top w:w="0" w:type="dxa"/>
              <w:left w:w="108" w:type="dxa"/>
              <w:bottom w:w="0" w:type="dxa"/>
              <w:right w:w="108" w:type="dxa"/>
            </w:tcMar>
          </w:tcPr>
          <w:p w:rsidR="009F7699" w:rsidRPr="009F7699" w:rsidRDefault="009F7699" w:rsidP="009F7699">
            <w:pPr>
              <w:rPr>
                <w:sz w:val="16"/>
                <w:szCs w:val="16"/>
              </w:rPr>
            </w:pPr>
            <w:r w:rsidRPr="009F7699">
              <w:rPr>
                <w:sz w:val="16"/>
                <w:szCs w:val="16"/>
              </w:rPr>
              <w:t>Фрукты замороженные (товар-заменитель)</w:t>
            </w:r>
          </w:p>
        </w:tc>
      </w:tr>
    </w:tbl>
    <w:p w:rsidR="009F7699" w:rsidRPr="009F7699" w:rsidRDefault="009F7699" w:rsidP="009F7699">
      <w:pPr>
        <w:ind w:right="140" w:firstLine="709"/>
        <w:jc w:val="both"/>
        <w:rPr>
          <w:sz w:val="16"/>
          <w:szCs w:val="16"/>
        </w:rPr>
      </w:pPr>
    </w:p>
    <w:p w:rsidR="009F7699" w:rsidRPr="009F7699" w:rsidRDefault="009F7699" w:rsidP="009F7699">
      <w:pPr>
        <w:ind w:right="140" w:firstLine="709"/>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tbl>
      <w:tblPr>
        <w:tblW w:w="5811" w:type="dxa"/>
        <w:tblInd w:w="3936" w:type="dxa"/>
        <w:tblLook w:val="01E0" w:firstRow="1" w:lastRow="1" w:firstColumn="1" w:lastColumn="1" w:noHBand="0" w:noVBand="0"/>
      </w:tblPr>
      <w:tblGrid>
        <w:gridCol w:w="5811"/>
      </w:tblGrid>
      <w:tr w:rsidR="009F7699" w:rsidRPr="009F7699" w:rsidTr="003B31DE">
        <w:trPr>
          <w:trHeight w:val="912"/>
        </w:trPr>
        <w:tc>
          <w:tcPr>
            <w:tcW w:w="5811" w:type="dxa"/>
            <w:shd w:val="clear" w:color="auto" w:fill="auto"/>
          </w:tcPr>
          <w:p w:rsidR="009F7699" w:rsidRPr="009F7699" w:rsidRDefault="009F7699" w:rsidP="005E38C0">
            <w:pPr>
              <w:jc w:val="both"/>
              <w:rPr>
                <w:sz w:val="16"/>
                <w:szCs w:val="16"/>
              </w:rPr>
            </w:pPr>
            <w:r w:rsidRPr="009F7699">
              <w:rPr>
                <w:sz w:val="16"/>
                <w:szCs w:val="16"/>
              </w:rPr>
              <w:t>Приложение 2</w:t>
            </w:r>
          </w:p>
          <w:p w:rsidR="009F7699" w:rsidRPr="009F7699" w:rsidRDefault="009F7699" w:rsidP="009F7699">
            <w:pPr>
              <w:pStyle w:val="ConsPlusNonformat"/>
              <w:ind w:left="317"/>
              <w:rPr>
                <w:rFonts w:ascii="Times New Roman" w:hAnsi="Times New Roman" w:cs="Times New Roman"/>
                <w:sz w:val="16"/>
                <w:szCs w:val="16"/>
              </w:rPr>
            </w:pPr>
            <w:r w:rsidRPr="009F7699">
              <w:rPr>
                <w:rFonts w:ascii="Times New Roman" w:hAnsi="Times New Roman" w:cs="Times New Roman"/>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tc>
      </w:tr>
    </w:tbl>
    <w:p w:rsidR="009F7699" w:rsidRPr="009F7699" w:rsidRDefault="009F7699" w:rsidP="009531E5">
      <w:pPr>
        <w:autoSpaceDE w:val="0"/>
        <w:autoSpaceDN w:val="0"/>
        <w:adjustRightInd w:val="0"/>
        <w:jc w:val="center"/>
        <w:rPr>
          <w:b/>
          <w:sz w:val="16"/>
          <w:szCs w:val="16"/>
        </w:rPr>
      </w:pPr>
      <w:r w:rsidRPr="009F7699">
        <w:rPr>
          <w:b/>
          <w:sz w:val="16"/>
          <w:szCs w:val="16"/>
        </w:rPr>
        <w:t>Минимальный перечень предметов первой необходимости</w:t>
      </w:r>
    </w:p>
    <w:p w:rsidR="009F7699" w:rsidRPr="009F7699" w:rsidRDefault="009F7699" w:rsidP="009F7699">
      <w:pPr>
        <w:autoSpaceDE w:val="0"/>
        <w:autoSpaceDN w:val="0"/>
        <w:adjustRightInd w:val="0"/>
        <w:jc w:val="center"/>
        <w:rPr>
          <w:sz w:val="16"/>
          <w:szCs w:val="16"/>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00"/>
        <w:gridCol w:w="9039"/>
      </w:tblGrid>
      <w:tr w:rsidR="009F7699" w:rsidRPr="009F7699" w:rsidTr="009F7699">
        <w:trPr>
          <w:trHeight w:val="400"/>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w:t>
            </w:r>
          </w:p>
          <w:p w:rsidR="009F7699" w:rsidRPr="009F7699" w:rsidRDefault="009F7699" w:rsidP="009F7699">
            <w:pPr>
              <w:autoSpaceDE w:val="0"/>
              <w:autoSpaceDN w:val="0"/>
              <w:adjustRightInd w:val="0"/>
              <w:jc w:val="center"/>
              <w:rPr>
                <w:sz w:val="16"/>
                <w:szCs w:val="16"/>
              </w:rPr>
            </w:pPr>
            <w:proofErr w:type="gramStart"/>
            <w:r w:rsidRPr="009F7699">
              <w:rPr>
                <w:sz w:val="16"/>
                <w:szCs w:val="16"/>
              </w:rPr>
              <w:t>п</w:t>
            </w:r>
            <w:proofErr w:type="gramEnd"/>
            <w:r w:rsidRPr="009F7699">
              <w:rPr>
                <w:sz w:val="16"/>
                <w:szCs w:val="16"/>
              </w:rPr>
              <w:t>/п</w:t>
            </w:r>
          </w:p>
        </w:tc>
        <w:tc>
          <w:tcPr>
            <w:tcW w:w="9039" w:type="dxa"/>
          </w:tcPr>
          <w:p w:rsidR="009F7699" w:rsidRPr="009F7699" w:rsidRDefault="009F7699" w:rsidP="009F7699">
            <w:pPr>
              <w:autoSpaceDE w:val="0"/>
              <w:autoSpaceDN w:val="0"/>
              <w:adjustRightInd w:val="0"/>
              <w:jc w:val="center"/>
              <w:rPr>
                <w:sz w:val="16"/>
                <w:szCs w:val="16"/>
              </w:rPr>
            </w:pPr>
            <w:r w:rsidRPr="009F7699">
              <w:rPr>
                <w:sz w:val="16"/>
                <w:szCs w:val="16"/>
              </w:rPr>
              <w:t>Наименование предметов первой необходимости</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1.</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Мыло туалетное и хозяйственное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2.</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Зубная паста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3.</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Шампунь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4.</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Туалетная бумага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5.</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Зубная щётка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6.</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Стиральный порошок                         </w:t>
            </w:r>
          </w:p>
        </w:tc>
      </w:tr>
      <w:tr w:rsidR="009F7699" w:rsidRPr="009F7699" w:rsidTr="009F7699">
        <w:trPr>
          <w:tblCellSpacing w:w="5" w:type="nil"/>
        </w:trPr>
        <w:tc>
          <w:tcPr>
            <w:tcW w:w="600" w:type="dxa"/>
          </w:tcPr>
          <w:p w:rsidR="009F7699" w:rsidRPr="009F7699" w:rsidRDefault="009F7699" w:rsidP="009F7699">
            <w:pPr>
              <w:autoSpaceDE w:val="0"/>
              <w:autoSpaceDN w:val="0"/>
              <w:adjustRightInd w:val="0"/>
              <w:jc w:val="center"/>
              <w:rPr>
                <w:sz w:val="16"/>
                <w:szCs w:val="16"/>
              </w:rPr>
            </w:pPr>
            <w:r w:rsidRPr="009F7699">
              <w:rPr>
                <w:sz w:val="16"/>
                <w:szCs w:val="16"/>
              </w:rPr>
              <w:t>7.</w:t>
            </w:r>
          </w:p>
        </w:tc>
        <w:tc>
          <w:tcPr>
            <w:tcW w:w="9039" w:type="dxa"/>
          </w:tcPr>
          <w:p w:rsidR="009F7699" w:rsidRPr="009F7699" w:rsidRDefault="009F7699" w:rsidP="009F7699">
            <w:pPr>
              <w:autoSpaceDE w:val="0"/>
              <w:autoSpaceDN w:val="0"/>
              <w:adjustRightInd w:val="0"/>
              <w:rPr>
                <w:sz w:val="16"/>
                <w:szCs w:val="16"/>
              </w:rPr>
            </w:pPr>
            <w:r w:rsidRPr="009F7699">
              <w:rPr>
                <w:sz w:val="16"/>
                <w:szCs w:val="16"/>
              </w:rPr>
              <w:t xml:space="preserve">Моющие средства                            </w:t>
            </w:r>
          </w:p>
        </w:tc>
      </w:tr>
    </w:tbl>
    <w:p w:rsidR="009531E5" w:rsidRPr="009F7699" w:rsidRDefault="009531E5" w:rsidP="00925C1A">
      <w:pPr>
        <w:ind w:right="140"/>
        <w:jc w:val="both"/>
        <w:rPr>
          <w:sz w:val="16"/>
          <w:szCs w:val="16"/>
        </w:rPr>
      </w:pPr>
    </w:p>
    <w:tbl>
      <w:tblPr>
        <w:tblW w:w="7023" w:type="dxa"/>
        <w:jc w:val="right"/>
        <w:tblLook w:val="01E0" w:firstRow="1" w:lastRow="1" w:firstColumn="1" w:lastColumn="1" w:noHBand="0" w:noVBand="0"/>
      </w:tblPr>
      <w:tblGrid>
        <w:gridCol w:w="7023"/>
      </w:tblGrid>
      <w:tr w:rsidR="009F7699" w:rsidRPr="009F7699" w:rsidTr="009F7699">
        <w:trPr>
          <w:jc w:val="right"/>
        </w:trPr>
        <w:tc>
          <w:tcPr>
            <w:tcW w:w="7023" w:type="dxa"/>
            <w:shd w:val="clear" w:color="auto" w:fill="auto"/>
          </w:tcPr>
          <w:p w:rsidR="009F7699" w:rsidRPr="009F7699" w:rsidRDefault="009F7699" w:rsidP="009F7699">
            <w:pPr>
              <w:ind w:left="74" w:firstLine="3"/>
              <w:jc w:val="both"/>
              <w:rPr>
                <w:sz w:val="16"/>
                <w:szCs w:val="16"/>
              </w:rPr>
            </w:pPr>
            <w:r w:rsidRPr="009F7699">
              <w:rPr>
                <w:sz w:val="16"/>
                <w:szCs w:val="16"/>
              </w:rPr>
              <w:t>Приложение 3</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autoSpaceDE w:val="0"/>
        <w:autoSpaceDN w:val="0"/>
        <w:adjustRightInd w:val="0"/>
        <w:ind w:firstLine="900"/>
        <w:jc w:val="center"/>
        <w:rPr>
          <w:b/>
          <w:sz w:val="16"/>
          <w:szCs w:val="16"/>
        </w:rPr>
      </w:pPr>
      <w:r w:rsidRPr="009F7699">
        <w:rPr>
          <w:b/>
          <w:sz w:val="16"/>
          <w:szCs w:val="16"/>
        </w:rPr>
        <w:t xml:space="preserve">Объём социально значимых продовольственных товаров, включая товары - заменители,  необходимых  для обеспечения жизнедеятельности населения Билибинского муниципального района </w:t>
      </w:r>
    </w:p>
    <w:p w:rsidR="009F7699" w:rsidRPr="009F7699" w:rsidRDefault="009F7699" w:rsidP="009F7699">
      <w:pPr>
        <w:autoSpaceDE w:val="0"/>
        <w:autoSpaceDN w:val="0"/>
        <w:adjustRightInd w:val="0"/>
        <w:ind w:firstLine="900"/>
        <w:jc w:val="center"/>
        <w:rPr>
          <w:b/>
          <w:sz w:val="16"/>
          <w:szCs w:val="16"/>
        </w:rPr>
      </w:pPr>
      <w:r w:rsidRPr="009F7699">
        <w:rPr>
          <w:b/>
          <w:sz w:val="16"/>
          <w:szCs w:val="16"/>
        </w:rPr>
        <w:t>в ________________ 20___ года</w:t>
      </w:r>
    </w:p>
    <w:p w:rsidR="009F7699" w:rsidRPr="009F7699" w:rsidRDefault="009F7699" w:rsidP="009F7699">
      <w:pPr>
        <w:autoSpaceDE w:val="0"/>
        <w:autoSpaceDN w:val="0"/>
        <w:adjustRightInd w:val="0"/>
        <w:ind w:firstLine="900"/>
        <w:jc w:val="center"/>
        <w:rPr>
          <w:b/>
          <w:sz w:val="16"/>
          <w:szCs w:val="16"/>
        </w:rPr>
      </w:pPr>
    </w:p>
    <w:tbl>
      <w:tblPr>
        <w:tblW w:w="106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7"/>
        <w:gridCol w:w="851"/>
        <w:gridCol w:w="990"/>
        <w:gridCol w:w="1134"/>
        <w:gridCol w:w="1418"/>
        <w:gridCol w:w="1417"/>
        <w:gridCol w:w="1418"/>
        <w:gridCol w:w="1133"/>
        <w:gridCol w:w="44"/>
      </w:tblGrid>
      <w:tr w:rsidR="009F7699" w:rsidRPr="009F7699" w:rsidTr="009F7699">
        <w:tc>
          <w:tcPr>
            <w:tcW w:w="426" w:type="dxa"/>
            <w:vMerge w:val="restart"/>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 xml:space="preserve">№          </w:t>
            </w:r>
            <w:proofErr w:type="gramStart"/>
            <w:r w:rsidRPr="009F7699">
              <w:rPr>
                <w:sz w:val="16"/>
                <w:szCs w:val="16"/>
              </w:rPr>
              <w:t>п</w:t>
            </w:r>
            <w:proofErr w:type="gramEnd"/>
            <w:r w:rsidRPr="009F7699">
              <w:rPr>
                <w:sz w:val="16"/>
                <w:szCs w:val="16"/>
              </w:rPr>
              <w:t>/п</w:t>
            </w:r>
          </w:p>
        </w:tc>
        <w:tc>
          <w:tcPr>
            <w:tcW w:w="1847" w:type="dxa"/>
            <w:vMerge w:val="restart"/>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Наименование социально значимых продуктов питания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Ед. изм.</w:t>
            </w:r>
          </w:p>
        </w:tc>
        <w:tc>
          <w:tcPr>
            <w:tcW w:w="7554" w:type="dxa"/>
            <w:gridSpan w:val="7"/>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Объём  реализации</w:t>
            </w:r>
          </w:p>
        </w:tc>
      </w:tr>
      <w:tr w:rsidR="009F7699" w:rsidRPr="009F7699" w:rsidTr="009F7699">
        <w:trPr>
          <w:gridAfter w:val="1"/>
          <w:wAfter w:w="44" w:type="dxa"/>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F7699" w:rsidRPr="009F7699" w:rsidRDefault="009F7699" w:rsidP="009F7699">
            <w:pPr>
              <w:rPr>
                <w:sz w:val="16"/>
                <w:szCs w:val="16"/>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rsidR="009F7699" w:rsidRPr="009F7699" w:rsidRDefault="009F7699" w:rsidP="009F7699">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F7699" w:rsidRPr="009F7699" w:rsidRDefault="009F7699" w:rsidP="009F7699">
            <w:pPr>
              <w:rPr>
                <w:sz w:val="16"/>
                <w:szCs w:val="16"/>
              </w:rPr>
            </w:pPr>
          </w:p>
        </w:tc>
        <w:tc>
          <w:tcPr>
            <w:tcW w:w="990"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городское поселение Билибино</w:t>
            </w:r>
          </w:p>
        </w:tc>
        <w:tc>
          <w:tcPr>
            <w:tcW w:w="1134"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сельское поселение Анюйск</w:t>
            </w:r>
          </w:p>
        </w:tc>
        <w:tc>
          <w:tcPr>
            <w:tcW w:w="1418"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сельское поселение Илирней</w:t>
            </w:r>
          </w:p>
        </w:tc>
        <w:tc>
          <w:tcPr>
            <w:tcW w:w="141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сельское поселение Кепервеем</w:t>
            </w:r>
          </w:p>
        </w:tc>
        <w:tc>
          <w:tcPr>
            <w:tcW w:w="1418"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сельское поселение Омолон</w:t>
            </w:r>
          </w:p>
        </w:tc>
        <w:tc>
          <w:tcPr>
            <w:tcW w:w="1133"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сельское поселение Островное</w:t>
            </w: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Мясо оленя</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2</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Консервы мясные из оленины (изготовленные на территории Чукотского автономного округа</w:t>
            </w:r>
            <w:proofErr w:type="gramStart"/>
            <w:r w:rsidRPr="009F7699">
              <w:rPr>
                <w:sz w:val="16"/>
                <w:szCs w:val="16"/>
              </w:rPr>
              <w:t>)(</w:t>
            </w:r>
            <w:proofErr w:type="gramEnd"/>
            <w:r w:rsidRPr="009F7699">
              <w:rPr>
                <w:sz w:val="16"/>
                <w:szCs w:val="16"/>
              </w:rPr>
              <w:t>из расчета 1 банка – 0,325 кг)(товар заменитель)</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roofErr w:type="spellStart"/>
            <w:proofErr w:type="gramStart"/>
            <w:r w:rsidRPr="009F7699">
              <w:rPr>
                <w:sz w:val="16"/>
                <w:szCs w:val="16"/>
              </w:rPr>
              <w:t>шт</w:t>
            </w:r>
            <w:proofErr w:type="spellEnd"/>
            <w:proofErr w:type="gramEnd"/>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3</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Консервы мясорастительные из оленины (изготовленные на территории Чукотского автономного округа) (из расчета 1 банка – 0,325 кг) (товар заменитель)</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roofErr w:type="spellStart"/>
            <w:proofErr w:type="gramStart"/>
            <w:r w:rsidRPr="009F7699">
              <w:rPr>
                <w:sz w:val="16"/>
                <w:szCs w:val="16"/>
              </w:rPr>
              <w:t>шт</w:t>
            </w:r>
            <w:proofErr w:type="spellEnd"/>
            <w:proofErr w:type="gramEnd"/>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4</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Мясо курицы (тушка куриная)</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5</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 xml:space="preserve">Окорочка </w:t>
            </w:r>
            <w:proofErr w:type="gramStart"/>
            <w:r w:rsidRPr="009F7699">
              <w:rPr>
                <w:sz w:val="16"/>
                <w:szCs w:val="16"/>
              </w:rPr>
              <w:t>куриные</w:t>
            </w:r>
            <w:proofErr w:type="gramEnd"/>
            <w:r w:rsidRPr="009F7699">
              <w:rPr>
                <w:sz w:val="16"/>
                <w:szCs w:val="16"/>
              </w:rPr>
              <w:t xml:space="preserve"> (товар-заменитель)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6</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 xml:space="preserve">Масло сливочное </w:t>
            </w:r>
          </w:p>
          <w:p w:rsidR="009F7699" w:rsidRPr="009F7699" w:rsidRDefault="009F7699" w:rsidP="009F7699">
            <w:pPr>
              <w:rPr>
                <w:rFonts w:ascii="Calibri" w:eastAsia="Calibri" w:hAnsi="Calibri" w:cs="Calibri"/>
                <w:sz w:val="16"/>
                <w:szCs w:val="16"/>
                <w:lang w:eastAsia="en-US"/>
              </w:rPr>
            </w:pPr>
            <w:r w:rsidRPr="009F7699">
              <w:rPr>
                <w:sz w:val="16"/>
                <w:szCs w:val="16"/>
              </w:rPr>
              <w:t>(жирность 72,5%-82,5%)</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7</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Молоко питьевое (жирность           2,5% - 3,2%)</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литр</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lastRenderedPageBreak/>
              <w:t>8</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 xml:space="preserve">Молоко сухое (товар-заменитель) </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9</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 xml:space="preserve">Яйцо птицы </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roofErr w:type="spellStart"/>
            <w:proofErr w:type="gramStart"/>
            <w:r w:rsidRPr="009F7699">
              <w:rPr>
                <w:sz w:val="16"/>
                <w:szCs w:val="16"/>
              </w:rPr>
              <w:t>шт</w:t>
            </w:r>
            <w:proofErr w:type="spellEnd"/>
            <w:proofErr w:type="gramEnd"/>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10</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Яичный порошок</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11</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Масло растительное</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литр</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12</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Мука пшеничная высшего сорта</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13</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Рис шлифованный</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14</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 xml:space="preserve">Крупа гречневая - ядрица  </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15</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Макаронные изделия расфасованные</w:t>
            </w:r>
            <w:hyperlink r:id="rId15" w:history="1"/>
            <w:r w:rsidRPr="009F7699">
              <w:rPr>
                <w:sz w:val="16"/>
                <w:szCs w:val="16"/>
              </w:rPr>
              <w:t xml:space="preserve"> </w:t>
            </w:r>
            <w:proofErr w:type="spellStart"/>
            <w:proofErr w:type="gramStart"/>
            <w:r w:rsidRPr="009F7699">
              <w:rPr>
                <w:sz w:val="16"/>
                <w:szCs w:val="16"/>
              </w:rPr>
              <w:t>расфасованные</w:t>
            </w:r>
            <w:proofErr w:type="spellEnd"/>
            <w:proofErr w:type="gramEnd"/>
            <w:r w:rsidRPr="009F7699">
              <w:rPr>
                <w:sz w:val="16"/>
                <w:szCs w:val="16"/>
              </w:rPr>
              <w:t xml:space="preserve"> высшего сорта группы А повседневного спроса из твердых сортов пшеницы</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16</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Чай черный листовой</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Детское питание в ассортименте, в том числе:</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17</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Консервы овощные, фруктово-ягодные, мясные для детского питания в (ассортименте)</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Height w:val="584"/>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18</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Каши детские (разводные) в ассортименте</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Рыба мороженая в ассортименте, в том числе:</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19</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нерка мороженная (при наличии)</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20</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голец мороженный (при наличии)</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Height w:val="307"/>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21</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кета мороженная (при наличии)</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22</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горбуша мороженная (при наличии)</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23</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камбала мороженная (при наличии)</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24</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 xml:space="preserve">Пресноводные виды рыб внутренних водоемов </w:t>
            </w:r>
            <w:proofErr w:type="gramStart"/>
            <w:r w:rsidRPr="009F7699">
              <w:rPr>
                <w:sz w:val="16"/>
                <w:szCs w:val="16"/>
              </w:rPr>
              <w:t>мороженая</w:t>
            </w:r>
            <w:proofErr w:type="gramEnd"/>
            <w:r w:rsidRPr="009F7699">
              <w:rPr>
                <w:sz w:val="16"/>
                <w:szCs w:val="16"/>
              </w:rPr>
              <w:t xml:space="preserve"> (при наличии)</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25</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Фарш из кеты (товар 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26</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Фарш из щуки (товар-заменитель)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27</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Картофель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28</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Картофель сушеный, сублимированный (товар-заменитель (соломка, ломтики, кубики, хлопья, гранулы))</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29</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Лук репчатый</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литр</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30</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Лук сушеный (товар-заменитель (хлопья, зеленый порей))</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31</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rFonts w:ascii="Calibri" w:eastAsia="Calibri" w:hAnsi="Calibri" w:cs="Calibri"/>
                <w:sz w:val="16"/>
                <w:szCs w:val="16"/>
                <w:lang w:eastAsia="en-US"/>
              </w:rPr>
            </w:pPr>
            <w:r w:rsidRPr="009F7699">
              <w:rPr>
                <w:sz w:val="16"/>
                <w:szCs w:val="16"/>
              </w:rPr>
              <w:t>Капуста белокочанная</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32</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rFonts w:ascii="Calibri" w:eastAsia="Calibri" w:hAnsi="Calibri" w:cs="Calibri"/>
                <w:sz w:val="16"/>
                <w:szCs w:val="16"/>
                <w:lang w:eastAsia="en-US"/>
              </w:rPr>
            </w:pPr>
            <w:r w:rsidRPr="009F7699">
              <w:rPr>
                <w:sz w:val="16"/>
                <w:szCs w:val="16"/>
              </w:rPr>
              <w:t>Капуста квашенная (товар-заменитель)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33</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Свекла столовая</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Height w:val="283"/>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34</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Свекла сушеная (товар-заменитель)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35</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Морковь столовая</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36</w:t>
            </w:r>
          </w:p>
        </w:tc>
        <w:tc>
          <w:tcPr>
            <w:tcW w:w="1847"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rPr>
                <w:sz w:val="16"/>
                <w:szCs w:val="16"/>
              </w:rPr>
            </w:pPr>
            <w:r w:rsidRPr="009F7699">
              <w:rPr>
                <w:sz w:val="16"/>
                <w:szCs w:val="16"/>
              </w:rPr>
              <w:t>Морковь сушеная (товар-заменитель)</w:t>
            </w:r>
          </w:p>
        </w:tc>
        <w:tc>
          <w:tcPr>
            <w:tcW w:w="851" w:type="dxa"/>
            <w:tcBorders>
              <w:top w:val="single" w:sz="4" w:space="0" w:color="auto"/>
              <w:left w:val="single" w:sz="4" w:space="0" w:color="auto"/>
              <w:bottom w:val="single" w:sz="4" w:space="0" w:color="auto"/>
              <w:right w:val="single" w:sz="4" w:space="0" w:color="auto"/>
            </w:tcBorders>
            <w:hideMark/>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rFonts w:ascii="Calibri" w:eastAsia="Calibri" w:hAnsi="Calibri" w:cs="Calibri"/>
                <w:sz w:val="16"/>
                <w:szCs w:val="16"/>
                <w:lang w:eastAsia="en-US"/>
              </w:rPr>
            </w:pPr>
            <w:r w:rsidRPr="009F7699">
              <w:rPr>
                <w:sz w:val="16"/>
                <w:szCs w:val="16"/>
              </w:rPr>
              <w:t>37</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Овощи замороженные (товар-заменитель)</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p>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38</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Яблоки</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rFonts w:eastAsia="Calibri"/>
                <w:sz w:val="16"/>
                <w:szCs w:val="16"/>
                <w:lang w:eastAsia="en-US"/>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39</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Фрукты сушеные (товар-заменитель)</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r w:rsidR="009F7699" w:rsidRPr="009F7699" w:rsidTr="009F7699">
        <w:trPr>
          <w:gridAfter w:val="1"/>
          <w:wAfter w:w="44" w:type="dxa"/>
        </w:trPr>
        <w:tc>
          <w:tcPr>
            <w:tcW w:w="426"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40</w:t>
            </w:r>
          </w:p>
        </w:tc>
        <w:tc>
          <w:tcPr>
            <w:tcW w:w="1847"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rPr>
                <w:sz w:val="16"/>
                <w:szCs w:val="16"/>
              </w:rPr>
            </w:pPr>
            <w:r w:rsidRPr="009F7699">
              <w:rPr>
                <w:sz w:val="16"/>
                <w:szCs w:val="16"/>
              </w:rPr>
              <w:t>Фрукты замороженные (товар-заменитель)</w:t>
            </w:r>
          </w:p>
        </w:tc>
        <w:tc>
          <w:tcPr>
            <w:tcW w:w="851" w:type="dxa"/>
            <w:tcBorders>
              <w:top w:val="single" w:sz="4" w:space="0" w:color="auto"/>
              <w:left w:val="single" w:sz="4" w:space="0" w:color="auto"/>
              <w:bottom w:val="single" w:sz="4" w:space="0" w:color="auto"/>
              <w:right w:val="single" w:sz="4" w:space="0" w:color="auto"/>
            </w:tcBorders>
          </w:tcPr>
          <w:p w:rsidR="009F7699" w:rsidRPr="009F7699" w:rsidRDefault="009F7699" w:rsidP="009F7699">
            <w:pPr>
              <w:jc w:val="center"/>
              <w:rPr>
                <w:sz w:val="16"/>
                <w:szCs w:val="16"/>
              </w:rPr>
            </w:pPr>
            <w:r w:rsidRPr="009F7699">
              <w:rPr>
                <w:sz w:val="16"/>
                <w:szCs w:val="16"/>
              </w:rPr>
              <w:t>кг</w:t>
            </w:r>
          </w:p>
        </w:tc>
        <w:tc>
          <w:tcPr>
            <w:tcW w:w="990"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9F7699" w:rsidRPr="009F7699" w:rsidRDefault="009F7699" w:rsidP="009F7699">
            <w:pPr>
              <w:jc w:val="center"/>
              <w:rPr>
                <w:sz w:val="16"/>
                <w:szCs w:val="16"/>
              </w:rPr>
            </w:pPr>
          </w:p>
        </w:tc>
      </w:tr>
    </w:tbl>
    <w:p w:rsidR="009F7699" w:rsidRPr="009F7699" w:rsidRDefault="009F7699" w:rsidP="009531E5">
      <w:pPr>
        <w:autoSpaceDE w:val="0"/>
        <w:autoSpaceDN w:val="0"/>
        <w:adjustRightInd w:val="0"/>
        <w:rPr>
          <w:b/>
          <w:sz w:val="16"/>
          <w:szCs w:val="16"/>
        </w:rPr>
      </w:pPr>
    </w:p>
    <w:tbl>
      <w:tblPr>
        <w:tblW w:w="11140" w:type="dxa"/>
        <w:tblInd w:w="821" w:type="dxa"/>
        <w:tblLook w:val="04A0" w:firstRow="1" w:lastRow="0" w:firstColumn="1" w:lastColumn="0" w:noHBand="0" w:noVBand="1"/>
      </w:tblPr>
      <w:tblGrid>
        <w:gridCol w:w="2100"/>
        <w:gridCol w:w="1960"/>
        <w:gridCol w:w="2680"/>
        <w:gridCol w:w="2260"/>
        <w:gridCol w:w="2140"/>
      </w:tblGrid>
      <w:tr w:rsidR="009F7699" w:rsidRPr="009F7699" w:rsidTr="009F7699">
        <w:trPr>
          <w:trHeight w:val="375"/>
        </w:trPr>
        <w:tc>
          <w:tcPr>
            <w:tcW w:w="4060" w:type="dxa"/>
            <w:gridSpan w:val="2"/>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Руководитель организации</w:t>
            </w: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________________</w:t>
            </w:r>
          </w:p>
        </w:tc>
        <w:tc>
          <w:tcPr>
            <w:tcW w:w="2260" w:type="dxa"/>
            <w:tcBorders>
              <w:top w:val="nil"/>
              <w:left w:val="nil"/>
              <w:bottom w:val="single" w:sz="4" w:space="0" w:color="auto"/>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w:t>
            </w: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(подпись)</w:t>
            </w:r>
          </w:p>
        </w:tc>
        <w:tc>
          <w:tcPr>
            <w:tcW w:w="4400" w:type="dxa"/>
            <w:gridSpan w:val="2"/>
            <w:tcBorders>
              <w:top w:val="nil"/>
              <w:left w:val="nil"/>
              <w:bottom w:val="nil"/>
              <w:right w:val="nil"/>
            </w:tcBorders>
            <w:shd w:val="clear" w:color="auto" w:fill="auto"/>
            <w:noWrap/>
            <w:vAlign w:val="center"/>
            <w:hideMark/>
          </w:tcPr>
          <w:p w:rsidR="009F7699" w:rsidRPr="009F7699" w:rsidRDefault="009F7699" w:rsidP="009F7699">
            <w:pPr>
              <w:rPr>
                <w:sz w:val="16"/>
                <w:szCs w:val="16"/>
              </w:rPr>
            </w:pPr>
            <w:r w:rsidRPr="009F7699">
              <w:rPr>
                <w:sz w:val="16"/>
                <w:szCs w:val="16"/>
              </w:rPr>
              <w:t>(расшифровка подпись)</w:t>
            </w:r>
          </w:p>
        </w:tc>
      </w:tr>
    </w:tbl>
    <w:p w:rsidR="009F7699" w:rsidRPr="009F7699" w:rsidRDefault="009F7699" w:rsidP="009F7699">
      <w:pPr>
        <w:autoSpaceDE w:val="0"/>
        <w:autoSpaceDN w:val="0"/>
        <w:adjustRightInd w:val="0"/>
        <w:rPr>
          <w:b/>
          <w:sz w:val="16"/>
          <w:szCs w:val="16"/>
        </w:rPr>
      </w:pPr>
    </w:p>
    <w:tbl>
      <w:tblPr>
        <w:tblW w:w="11140" w:type="dxa"/>
        <w:tblInd w:w="821" w:type="dxa"/>
        <w:tblLook w:val="04A0" w:firstRow="1" w:lastRow="0" w:firstColumn="1" w:lastColumn="0" w:noHBand="0" w:noVBand="1"/>
      </w:tblPr>
      <w:tblGrid>
        <w:gridCol w:w="2100"/>
        <w:gridCol w:w="1960"/>
        <w:gridCol w:w="2680"/>
        <w:gridCol w:w="2260"/>
        <w:gridCol w:w="2140"/>
      </w:tblGrid>
      <w:tr w:rsidR="009F7699" w:rsidRPr="009F7699" w:rsidTr="009F7699">
        <w:trPr>
          <w:trHeight w:val="80"/>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center"/>
            <w:hideMark/>
          </w:tcPr>
          <w:p w:rsidR="009F7699" w:rsidRPr="009F7699" w:rsidRDefault="009F7699" w:rsidP="009F7699">
            <w:pPr>
              <w:jc w:val="center"/>
              <w:rPr>
                <w:sz w:val="16"/>
                <w:szCs w:val="16"/>
              </w:rPr>
            </w:pPr>
          </w:p>
        </w:tc>
        <w:tc>
          <w:tcPr>
            <w:tcW w:w="2260" w:type="dxa"/>
            <w:tcBorders>
              <w:top w:val="nil"/>
              <w:left w:val="nil"/>
              <w:bottom w:val="nil"/>
              <w:right w:val="nil"/>
            </w:tcBorders>
            <w:shd w:val="clear" w:color="auto" w:fill="auto"/>
            <w:noWrap/>
            <w:vAlign w:val="center"/>
            <w:hideMark/>
          </w:tcPr>
          <w:p w:rsidR="009F7699" w:rsidRPr="009F7699" w:rsidRDefault="009F7699" w:rsidP="009F7699">
            <w:pPr>
              <w:jc w:val="center"/>
              <w:rPr>
                <w:sz w:val="16"/>
                <w:szCs w:val="16"/>
              </w:rPr>
            </w:pP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r w:rsidR="009F7699" w:rsidRPr="009F7699" w:rsidTr="009F7699">
        <w:trPr>
          <w:trHeight w:val="375"/>
        </w:trPr>
        <w:tc>
          <w:tcPr>
            <w:tcW w:w="4060" w:type="dxa"/>
            <w:gridSpan w:val="2"/>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Ответственный исполнитель</w:t>
            </w: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________________</w:t>
            </w:r>
          </w:p>
        </w:tc>
        <w:tc>
          <w:tcPr>
            <w:tcW w:w="2260" w:type="dxa"/>
            <w:tcBorders>
              <w:top w:val="nil"/>
              <w:left w:val="nil"/>
              <w:bottom w:val="single" w:sz="4" w:space="0" w:color="auto"/>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w:t>
            </w: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(подпись)</w:t>
            </w:r>
          </w:p>
        </w:tc>
        <w:tc>
          <w:tcPr>
            <w:tcW w:w="4400" w:type="dxa"/>
            <w:gridSpan w:val="2"/>
            <w:tcBorders>
              <w:top w:val="nil"/>
              <w:left w:val="nil"/>
              <w:bottom w:val="nil"/>
              <w:right w:val="nil"/>
            </w:tcBorders>
            <w:shd w:val="clear" w:color="auto" w:fill="auto"/>
            <w:noWrap/>
            <w:vAlign w:val="center"/>
            <w:hideMark/>
          </w:tcPr>
          <w:p w:rsidR="009F7699" w:rsidRPr="009F7699" w:rsidRDefault="009F7699" w:rsidP="009F7699">
            <w:pPr>
              <w:rPr>
                <w:sz w:val="16"/>
                <w:szCs w:val="16"/>
              </w:rPr>
            </w:pPr>
            <w:r w:rsidRPr="009F7699">
              <w:rPr>
                <w:sz w:val="16"/>
                <w:szCs w:val="16"/>
              </w:rPr>
              <w:t>(расшифровка подпись)</w:t>
            </w: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Дата</w:t>
            </w: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2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bl>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p w:rsidR="00070A02" w:rsidRPr="009F7699" w:rsidRDefault="00070A02" w:rsidP="00925C1A">
      <w:pPr>
        <w:ind w:right="140"/>
        <w:jc w:val="both"/>
        <w:rPr>
          <w:sz w:val="16"/>
          <w:szCs w:val="16"/>
        </w:rPr>
      </w:pPr>
    </w:p>
    <w:tbl>
      <w:tblPr>
        <w:tblW w:w="7023" w:type="dxa"/>
        <w:jc w:val="right"/>
        <w:tblLook w:val="01E0" w:firstRow="1" w:lastRow="1" w:firstColumn="1" w:lastColumn="1" w:noHBand="0" w:noVBand="0"/>
      </w:tblPr>
      <w:tblGrid>
        <w:gridCol w:w="7023"/>
      </w:tblGrid>
      <w:tr w:rsidR="009F7699" w:rsidRPr="009F7699" w:rsidTr="009F7699">
        <w:trPr>
          <w:jc w:val="right"/>
        </w:trPr>
        <w:tc>
          <w:tcPr>
            <w:tcW w:w="7023" w:type="dxa"/>
            <w:shd w:val="clear" w:color="auto" w:fill="auto"/>
          </w:tcPr>
          <w:p w:rsidR="003B31DE" w:rsidRPr="009F7699" w:rsidRDefault="003B31DE" w:rsidP="009F7699">
            <w:pPr>
              <w:jc w:val="both"/>
              <w:rPr>
                <w:sz w:val="16"/>
                <w:szCs w:val="16"/>
              </w:rPr>
            </w:pPr>
          </w:p>
          <w:p w:rsidR="009F7699" w:rsidRPr="009F7699" w:rsidRDefault="009F7699" w:rsidP="009F7699">
            <w:pPr>
              <w:jc w:val="both"/>
              <w:rPr>
                <w:sz w:val="16"/>
                <w:szCs w:val="16"/>
              </w:rPr>
            </w:pPr>
            <w:r w:rsidRPr="009F7699">
              <w:rPr>
                <w:sz w:val="16"/>
                <w:szCs w:val="16"/>
              </w:rPr>
              <w:t>Приложение 4</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tabs>
          <w:tab w:val="left" w:pos="720"/>
        </w:tabs>
        <w:rPr>
          <w:sz w:val="16"/>
          <w:szCs w:val="16"/>
        </w:rPr>
      </w:pPr>
    </w:p>
    <w:p w:rsidR="009F7699" w:rsidRPr="009F7699" w:rsidRDefault="009F7699" w:rsidP="009F7699">
      <w:pPr>
        <w:autoSpaceDE w:val="0"/>
        <w:autoSpaceDN w:val="0"/>
        <w:adjustRightInd w:val="0"/>
        <w:jc w:val="center"/>
        <w:rPr>
          <w:b/>
          <w:sz w:val="16"/>
          <w:szCs w:val="16"/>
        </w:rPr>
      </w:pPr>
      <w:r w:rsidRPr="009F7699">
        <w:rPr>
          <w:b/>
          <w:sz w:val="16"/>
          <w:szCs w:val="16"/>
        </w:rPr>
        <w:t>Расходные обязательства по обеспечению жителей поселений</w:t>
      </w:r>
    </w:p>
    <w:p w:rsidR="009F7699" w:rsidRPr="009F7699" w:rsidRDefault="009F7699" w:rsidP="009F7699">
      <w:pPr>
        <w:autoSpaceDE w:val="0"/>
        <w:autoSpaceDN w:val="0"/>
        <w:adjustRightInd w:val="0"/>
        <w:ind w:firstLine="900"/>
        <w:jc w:val="center"/>
        <w:rPr>
          <w:b/>
          <w:sz w:val="16"/>
          <w:szCs w:val="16"/>
        </w:rPr>
      </w:pPr>
      <w:r w:rsidRPr="009F7699">
        <w:rPr>
          <w:b/>
          <w:sz w:val="16"/>
          <w:szCs w:val="16"/>
        </w:rPr>
        <w:t xml:space="preserve"> социально значимыми продовольственными товарами за ______________ 20____ года</w:t>
      </w:r>
    </w:p>
    <w:p w:rsidR="009F7699" w:rsidRPr="009F7699" w:rsidRDefault="009F7699" w:rsidP="009F7699">
      <w:pPr>
        <w:autoSpaceDE w:val="0"/>
        <w:autoSpaceDN w:val="0"/>
        <w:adjustRightInd w:val="0"/>
        <w:ind w:firstLine="900"/>
        <w:jc w:val="center"/>
        <w:rPr>
          <w:b/>
          <w:sz w:val="16"/>
          <w:szCs w:val="16"/>
        </w:rPr>
      </w:pPr>
    </w:p>
    <w:tbl>
      <w:tblPr>
        <w:tblW w:w="9870" w:type="dxa"/>
        <w:jc w:val="center"/>
        <w:tblLayout w:type="fixed"/>
        <w:tblLook w:val="04A0" w:firstRow="1" w:lastRow="0" w:firstColumn="1" w:lastColumn="0" w:noHBand="0" w:noVBand="1"/>
      </w:tblPr>
      <w:tblGrid>
        <w:gridCol w:w="588"/>
        <w:gridCol w:w="2474"/>
        <w:gridCol w:w="1844"/>
        <w:gridCol w:w="2699"/>
        <w:gridCol w:w="2265"/>
      </w:tblGrid>
      <w:tr w:rsidR="009F7699" w:rsidRPr="009F7699" w:rsidTr="009F7699">
        <w:trPr>
          <w:trHeight w:val="270"/>
          <w:jc w:val="center"/>
        </w:trPr>
        <w:tc>
          <w:tcPr>
            <w:tcW w:w="588" w:type="dxa"/>
            <w:vMerge w:val="restart"/>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jc w:val="center"/>
              <w:rPr>
                <w:b/>
                <w:sz w:val="16"/>
                <w:szCs w:val="16"/>
              </w:rPr>
            </w:pPr>
            <w:r w:rsidRPr="009F7699">
              <w:rPr>
                <w:b/>
                <w:sz w:val="16"/>
                <w:szCs w:val="16"/>
              </w:rPr>
              <w:t xml:space="preserve">№ </w:t>
            </w:r>
            <w:proofErr w:type="gramStart"/>
            <w:r w:rsidRPr="009F7699">
              <w:rPr>
                <w:b/>
                <w:sz w:val="16"/>
                <w:szCs w:val="16"/>
              </w:rPr>
              <w:t>п</w:t>
            </w:r>
            <w:proofErr w:type="gramEnd"/>
            <w:r w:rsidRPr="009F7699">
              <w:rPr>
                <w:b/>
                <w:sz w:val="16"/>
                <w:szCs w:val="16"/>
              </w:rPr>
              <w:t>/п</w:t>
            </w:r>
          </w:p>
        </w:tc>
        <w:tc>
          <w:tcPr>
            <w:tcW w:w="2474" w:type="dxa"/>
            <w:vMerge w:val="restart"/>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jc w:val="center"/>
              <w:rPr>
                <w:b/>
                <w:sz w:val="16"/>
                <w:szCs w:val="16"/>
              </w:rPr>
            </w:pPr>
            <w:r w:rsidRPr="009F7699">
              <w:rPr>
                <w:b/>
                <w:sz w:val="16"/>
                <w:szCs w:val="16"/>
              </w:rPr>
              <w:t>Наименование поселения</w:t>
            </w:r>
          </w:p>
        </w:tc>
        <w:tc>
          <w:tcPr>
            <w:tcW w:w="6808" w:type="dxa"/>
            <w:gridSpan w:val="3"/>
            <w:tcBorders>
              <w:top w:val="single" w:sz="8" w:space="0" w:color="auto"/>
              <w:left w:val="nil"/>
              <w:bottom w:val="single" w:sz="8" w:space="0" w:color="auto"/>
              <w:right w:val="single" w:sz="8" w:space="0" w:color="000000"/>
            </w:tcBorders>
            <w:noWrap/>
            <w:vAlign w:val="bottom"/>
            <w:hideMark/>
          </w:tcPr>
          <w:p w:rsidR="009F7699" w:rsidRPr="009F7699" w:rsidRDefault="009F7699" w:rsidP="009F7699">
            <w:pPr>
              <w:jc w:val="center"/>
              <w:rPr>
                <w:b/>
                <w:sz w:val="16"/>
                <w:szCs w:val="16"/>
              </w:rPr>
            </w:pPr>
            <w:r w:rsidRPr="009F7699">
              <w:rPr>
                <w:b/>
                <w:sz w:val="16"/>
                <w:szCs w:val="16"/>
              </w:rPr>
              <w:t>20___ год</w:t>
            </w:r>
          </w:p>
        </w:tc>
      </w:tr>
      <w:tr w:rsidR="009F7699" w:rsidRPr="009F7699" w:rsidTr="009F7699">
        <w:trPr>
          <w:trHeight w:val="345"/>
          <w:jc w:val="center"/>
        </w:trPr>
        <w:tc>
          <w:tcPr>
            <w:tcW w:w="588" w:type="dxa"/>
            <w:vMerge/>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rPr>
                <w:b/>
                <w:sz w:val="16"/>
                <w:szCs w:val="16"/>
              </w:rPr>
            </w:pPr>
          </w:p>
        </w:tc>
        <w:tc>
          <w:tcPr>
            <w:tcW w:w="2474" w:type="dxa"/>
            <w:vMerge/>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rPr>
                <w:b/>
                <w:sz w:val="16"/>
                <w:szCs w:val="16"/>
              </w:rPr>
            </w:pPr>
          </w:p>
        </w:tc>
        <w:tc>
          <w:tcPr>
            <w:tcW w:w="1844" w:type="dxa"/>
            <w:vMerge w:val="restart"/>
            <w:tcBorders>
              <w:top w:val="nil"/>
              <w:left w:val="single" w:sz="8" w:space="0" w:color="auto"/>
              <w:bottom w:val="single" w:sz="8" w:space="0" w:color="000000"/>
              <w:right w:val="nil"/>
            </w:tcBorders>
            <w:noWrap/>
            <w:vAlign w:val="bottom"/>
            <w:hideMark/>
          </w:tcPr>
          <w:p w:rsidR="009F7699" w:rsidRPr="009F7699" w:rsidRDefault="009F7699" w:rsidP="009F7699">
            <w:pPr>
              <w:jc w:val="center"/>
              <w:rPr>
                <w:b/>
                <w:sz w:val="16"/>
                <w:szCs w:val="16"/>
              </w:rPr>
            </w:pPr>
            <w:r w:rsidRPr="009F7699">
              <w:rPr>
                <w:b/>
                <w:sz w:val="16"/>
                <w:szCs w:val="16"/>
              </w:rPr>
              <w:t>всего</w:t>
            </w:r>
          </w:p>
        </w:tc>
        <w:tc>
          <w:tcPr>
            <w:tcW w:w="4964" w:type="dxa"/>
            <w:gridSpan w:val="2"/>
            <w:tcBorders>
              <w:top w:val="single" w:sz="8" w:space="0" w:color="auto"/>
              <w:left w:val="single" w:sz="8" w:space="0" w:color="auto"/>
              <w:bottom w:val="nil"/>
              <w:right w:val="single" w:sz="8" w:space="0" w:color="000000"/>
            </w:tcBorders>
            <w:vAlign w:val="bottom"/>
            <w:hideMark/>
          </w:tcPr>
          <w:p w:rsidR="009F7699" w:rsidRPr="009F7699" w:rsidRDefault="009F7699" w:rsidP="009F7699">
            <w:pPr>
              <w:jc w:val="center"/>
              <w:rPr>
                <w:b/>
                <w:sz w:val="16"/>
                <w:szCs w:val="16"/>
              </w:rPr>
            </w:pPr>
            <w:r w:rsidRPr="009F7699">
              <w:rPr>
                <w:b/>
                <w:sz w:val="16"/>
                <w:szCs w:val="16"/>
              </w:rPr>
              <w:t>в том числе</w:t>
            </w:r>
          </w:p>
        </w:tc>
      </w:tr>
      <w:tr w:rsidR="009F7699" w:rsidRPr="009F7699" w:rsidTr="009F7699">
        <w:trPr>
          <w:trHeight w:val="245"/>
          <w:jc w:val="center"/>
        </w:trPr>
        <w:tc>
          <w:tcPr>
            <w:tcW w:w="588" w:type="dxa"/>
            <w:vMerge/>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rPr>
                <w:b/>
                <w:sz w:val="16"/>
                <w:szCs w:val="16"/>
              </w:rPr>
            </w:pPr>
          </w:p>
        </w:tc>
        <w:tc>
          <w:tcPr>
            <w:tcW w:w="2474" w:type="dxa"/>
            <w:vMerge/>
            <w:tcBorders>
              <w:top w:val="single" w:sz="8" w:space="0" w:color="auto"/>
              <w:left w:val="single" w:sz="8" w:space="0" w:color="auto"/>
              <w:bottom w:val="single" w:sz="8" w:space="0" w:color="000000"/>
              <w:right w:val="single" w:sz="8" w:space="0" w:color="auto"/>
            </w:tcBorders>
            <w:vAlign w:val="center"/>
            <w:hideMark/>
          </w:tcPr>
          <w:p w:rsidR="009F7699" w:rsidRPr="009F7699" w:rsidRDefault="009F7699" w:rsidP="009F7699">
            <w:pPr>
              <w:rPr>
                <w:b/>
                <w:sz w:val="16"/>
                <w:szCs w:val="16"/>
              </w:rPr>
            </w:pPr>
          </w:p>
        </w:tc>
        <w:tc>
          <w:tcPr>
            <w:tcW w:w="1844" w:type="dxa"/>
            <w:vMerge/>
            <w:tcBorders>
              <w:top w:val="nil"/>
              <w:left w:val="single" w:sz="8" w:space="0" w:color="auto"/>
              <w:bottom w:val="single" w:sz="8" w:space="0" w:color="000000"/>
              <w:right w:val="nil"/>
            </w:tcBorders>
            <w:vAlign w:val="center"/>
            <w:hideMark/>
          </w:tcPr>
          <w:p w:rsidR="009F7699" w:rsidRPr="009F7699" w:rsidRDefault="009F7699" w:rsidP="009F7699">
            <w:pPr>
              <w:rPr>
                <w:b/>
                <w:sz w:val="16"/>
                <w:szCs w:val="16"/>
              </w:rPr>
            </w:pPr>
          </w:p>
        </w:tc>
        <w:tc>
          <w:tcPr>
            <w:tcW w:w="2699" w:type="dxa"/>
            <w:tcBorders>
              <w:top w:val="single" w:sz="8" w:space="0" w:color="auto"/>
              <w:left w:val="single" w:sz="8" w:space="0" w:color="auto"/>
              <w:bottom w:val="single" w:sz="8" w:space="0" w:color="auto"/>
              <w:right w:val="single" w:sz="8" w:space="0" w:color="auto"/>
            </w:tcBorders>
            <w:vAlign w:val="bottom"/>
            <w:hideMark/>
          </w:tcPr>
          <w:p w:rsidR="009F7699" w:rsidRPr="009F7699" w:rsidRDefault="009F7699" w:rsidP="009F7699">
            <w:pPr>
              <w:jc w:val="center"/>
              <w:rPr>
                <w:b/>
                <w:sz w:val="16"/>
                <w:szCs w:val="16"/>
              </w:rPr>
            </w:pPr>
            <w:r w:rsidRPr="009F7699">
              <w:rPr>
                <w:b/>
                <w:sz w:val="16"/>
                <w:szCs w:val="16"/>
              </w:rPr>
              <w:t>окружной бюджет</w:t>
            </w:r>
          </w:p>
        </w:tc>
        <w:tc>
          <w:tcPr>
            <w:tcW w:w="2265" w:type="dxa"/>
            <w:tcBorders>
              <w:top w:val="single" w:sz="8" w:space="0" w:color="auto"/>
              <w:left w:val="nil"/>
              <w:bottom w:val="single" w:sz="8" w:space="0" w:color="auto"/>
              <w:right w:val="single" w:sz="8" w:space="0" w:color="auto"/>
            </w:tcBorders>
            <w:vAlign w:val="bottom"/>
            <w:hideMark/>
          </w:tcPr>
          <w:p w:rsidR="009F7699" w:rsidRPr="009F7699" w:rsidRDefault="009F7699" w:rsidP="009F7699">
            <w:pPr>
              <w:jc w:val="center"/>
              <w:rPr>
                <w:b/>
                <w:sz w:val="16"/>
                <w:szCs w:val="16"/>
              </w:rPr>
            </w:pPr>
            <w:r w:rsidRPr="009F7699">
              <w:rPr>
                <w:b/>
                <w:sz w:val="16"/>
                <w:szCs w:val="16"/>
              </w:rPr>
              <w:t>местный бюджет</w:t>
            </w:r>
          </w:p>
        </w:tc>
      </w:tr>
      <w:tr w:rsidR="009F7699" w:rsidRPr="009F7699" w:rsidTr="009F7699">
        <w:trPr>
          <w:trHeight w:val="349"/>
          <w:jc w:val="center"/>
        </w:trPr>
        <w:tc>
          <w:tcPr>
            <w:tcW w:w="588" w:type="dxa"/>
            <w:tcBorders>
              <w:top w:val="nil"/>
              <w:left w:val="single" w:sz="8" w:space="0" w:color="auto"/>
              <w:bottom w:val="single" w:sz="4"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1</w:t>
            </w:r>
          </w:p>
        </w:tc>
        <w:tc>
          <w:tcPr>
            <w:tcW w:w="2474" w:type="dxa"/>
            <w:tcBorders>
              <w:top w:val="nil"/>
              <w:left w:val="nil"/>
              <w:bottom w:val="single" w:sz="4"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268"/>
          <w:jc w:val="center"/>
        </w:trPr>
        <w:tc>
          <w:tcPr>
            <w:tcW w:w="588" w:type="dxa"/>
            <w:tcBorders>
              <w:top w:val="nil"/>
              <w:left w:val="single" w:sz="8" w:space="0" w:color="auto"/>
              <w:bottom w:val="single" w:sz="4"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2</w:t>
            </w:r>
          </w:p>
        </w:tc>
        <w:tc>
          <w:tcPr>
            <w:tcW w:w="2474" w:type="dxa"/>
            <w:tcBorders>
              <w:top w:val="nil"/>
              <w:left w:val="nil"/>
              <w:bottom w:val="single" w:sz="4"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304"/>
          <w:jc w:val="center"/>
        </w:trPr>
        <w:tc>
          <w:tcPr>
            <w:tcW w:w="588" w:type="dxa"/>
            <w:tcBorders>
              <w:top w:val="nil"/>
              <w:left w:val="single" w:sz="8" w:space="0" w:color="auto"/>
              <w:bottom w:val="single" w:sz="4"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3</w:t>
            </w:r>
          </w:p>
        </w:tc>
        <w:tc>
          <w:tcPr>
            <w:tcW w:w="2474" w:type="dxa"/>
            <w:tcBorders>
              <w:top w:val="nil"/>
              <w:left w:val="nil"/>
              <w:bottom w:val="single" w:sz="4"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368"/>
          <w:jc w:val="center"/>
        </w:trPr>
        <w:tc>
          <w:tcPr>
            <w:tcW w:w="588" w:type="dxa"/>
            <w:tcBorders>
              <w:top w:val="nil"/>
              <w:left w:val="single" w:sz="8" w:space="0" w:color="auto"/>
              <w:bottom w:val="single" w:sz="4"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4</w:t>
            </w:r>
          </w:p>
        </w:tc>
        <w:tc>
          <w:tcPr>
            <w:tcW w:w="2474" w:type="dxa"/>
            <w:tcBorders>
              <w:top w:val="nil"/>
              <w:left w:val="nil"/>
              <w:bottom w:val="single" w:sz="4"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262"/>
          <w:jc w:val="center"/>
        </w:trPr>
        <w:tc>
          <w:tcPr>
            <w:tcW w:w="588" w:type="dxa"/>
            <w:tcBorders>
              <w:top w:val="nil"/>
              <w:left w:val="single" w:sz="8" w:space="0" w:color="auto"/>
              <w:bottom w:val="single" w:sz="4"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5</w:t>
            </w:r>
          </w:p>
        </w:tc>
        <w:tc>
          <w:tcPr>
            <w:tcW w:w="2474" w:type="dxa"/>
            <w:tcBorders>
              <w:top w:val="nil"/>
              <w:left w:val="nil"/>
              <w:bottom w:val="single" w:sz="4"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311"/>
          <w:jc w:val="center"/>
        </w:trPr>
        <w:tc>
          <w:tcPr>
            <w:tcW w:w="588" w:type="dxa"/>
            <w:tcBorders>
              <w:top w:val="nil"/>
              <w:left w:val="single" w:sz="8" w:space="0" w:color="auto"/>
              <w:bottom w:val="single" w:sz="8" w:space="0" w:color="auto"/>
              <w:right w:val="single" w:sz="8" w:space="0" w:color="auto"/>
            </w:tcBorders>
            <w:noWrap/>
            <w:vAlign w:val="bottom"/>
            <w:hideMark/>
          </w:tcPr>
          <w:p w:rsidR="009F7699" w:rsidRPr="009F7699" w:rsidRDefault="009F7699" w:rsidP="009F7699">
            <w:pPr>
              <w:jc w:val="right"/>
              <w:rPr>
                <w:sz w:val="16"/>
                <w:szCs w:val="16"/>
              </w:rPr>
            </w:pPr>
            <w:r w:rsidRPr="009F7699">
              <w:rPr>
                <w:sz w:val="16"/>
                <w:szCs w:val="16"/>
              </w:rPr>
              <w:t>6</w:t>
            </w:r>
          </w:p>
        </w:tc>
        <w:tc>
          <w:tcPr>
            <w:tcW w:w="2474" w:type="dxa"/>
            <w:tcBorders>
              <w:top w:val="nil"/>
              <w:left w:val="nil"/>
              <w:bottom w:val="single" w:sz="8" w:space="0" w:color="auto"/>
              <w:right w:val="single" w:sz="8" w:space="0" w:color="auto"/>
            </w:tcBorders>
            <w:vAlign w:val="bottom"/>
          </w:tcPr>
          <w:p w:rsidR="009F7699" w:rsidRPr="009F7699" w:rsidRDefault="009F7699" w:rsidP="009F7699">
            <w:pPr>
              <w:rPr>
                <w:sz w:val="16"/>
                <w:szCs w:val="16"/>
              </w:rPr>
            </w:pPr>
          </w:p>
        </w:tc>
        <w:tc>
          <w:tcPr>
            <w:tcW w:w="1844" w:type="dxa"/>
            <w:tcBorders>
              <w:top w:val="nil"/>
              <w:left w:val="nil"/>
              <w:bottom w:val="nil"/>
              <w:right w:val="single" w:sz="4" w:space="0" w:color="auto"/>
            </w:tcBorders>
            <w:noWrap/>
            <w:vAlign w:val="bottom"/>
          </w:tcPr>
          <w:p w:rsidR="009F7699" w:rsidRPr="009F7699" w:rsidRDefault="009F7699" w:rsidP="009F7699">
            <w:pPr>
              <w:jc w:val="right"/>
              <w:rPr>
                <w:sz w:val="16"/>
                <w:szCs w:val="16"/>
              </w:rPr>
            </w:pPr>
          </w:p>
        </w:tc>
        <w:tc>
          <w:tcPr>
            <w:tcW w:w="2699" w:type="dxa"/>
            <w:tcBorders>
              <w:top w:val="nil"/>
              <w:left w:val="nil"/>
              <w:bottom w:val="single" w:sz="4" w:space="0" w:color="auto"/>
              <w:right w:val="single" w:sz="4" w:space="0" w:color="auto"/>
            </w:tcBorders>
            <w:noWrap/>
            <w:vAlign w:val="bottom"/>
          </w:tcPr>
          <w:p w:rsidR="009F7699" w:rsidRPr="009F7699" w:rsidRDefault="009F7699" w:rsidP="009F7699">
            <w:pPr>
              <w:jc w:val="right"/>
              <w:rPr>
                <w:sz w:val="16"/>
                <w:szCs w:val="16"/>
              </w:rPr>
            </w:pPr>
          </w:p>
        </w:tc>
        <w:tc>
          <w:tcPr>
            <w:tcW w:w="2265" w:type="dxa"/>
            <w:tcBorders>
              <w:top w:val="nil"/>
              <w:left w:val="nil"/>
              <w:bottom w:val="single" w:sz="4" w:space="0" w:color="auto"/>
              <w:right w:val="single" w:sz="8" w:space="0" w:color="auto"/>
            </w:tcBorders>
            <w:noWrap/>
            <w:vAlign w:val="bottom"/>
          </w:tcPr>
          <w:p w:rsidR="009F7699" w:rsidRPr="009F7699" w:rsidRDefault="009F7699" w:rsidP="009F7699">
            <w:pPr>
              <w:jc w:val="right"/>
              <w:rPr>
                <w:sz w:val="16"/>
                <w:szCs w:val="16"/>
              </w:rPr>
            </w:pPr>
          </w:p>
        </w:tc>
      </w:tr>
      <w:tr w:rsidR="009F7699" w:rsidRPr="009F7699" w:rsidTr="009F7699">
        <w:trPr>
          <w:trHeight w:val="270"/>
          <w:jc w:val="center"/>
        </w:trPr>
        <w:tc>
          <w:tcPr>
            <w:tcW w:w="588" w:type="dxa"/>
            <w:tcBorders>
              <w:top w:val="nil"/>
              <w:left w:val="single" w:sz="8" w:space="0" w:color="auto"/>
              <w:bottom w:val="single" w:sz="8" w:space="0" w:color="auto"/>
              <w:right w:val="nil"/>
            </w:tcBorders>
            <w:noWrap/>
            <w:vAlign w:val="bottom"/>
            <w:hideMark/>
          </w:tcPr>
          <w:p w:rsidR="009F7699" w:rsidRPr="009F7699" w:rsidRDefault="009F7699" w:rsidP="009F7699">
            <w:pPr>
              <w:rPr>
                <w:sz w:val="16"/>
                <w:szCs w:val="16"/>
              </w:rPr>
            </w:pPr>
            <w:r w:rsidRPr="009F7699">
              <w:rPr>
                <w:sz w:val="16"/>
                <w:szCs w:val="16"/>
              </w:rPr>
              <w:t> </w:t>
            </w:r>
          </w:p>
        </w:tc>
        <w:tc>
          <w:tcPr>
            <w:tcW w:w="2474" w:type="dxa"/>
            <w:tcBorders>
              <w:top w:val="nil"/>
              <w:left w:val="single" w:sz="8" w:space="0" w:color="auto"/>
              <w:bottom w:val="single" w:sz="8" w:space="0" w:color="auto"/>
              <w:right w:val="single" w:sz="8" w:space="0" w:color="auto"/>
            </w:tcBorders>
            <w:noWrap/>
            <w:vAlign w:val="bottom"/>
            <w:hideMark/>
          </w:tcPr>
          <w:p w:rsidR="009F7699" w:rsidRPr="009F7699" w:rsidRDefault="009F7699" w:rsidP="009F7699">
            <w:pPr>
              <w:rPr>
                <w:b/>
                <w:sz w:val="16"/>
                <w:szCs w:val="16"/>
              </w:rPr>
            </w:pPr>
            <w:r w:rsidRPr="009F7699">
              <w:rPr>
                <w:b/>
                <w:sz w:val="16"/>
                <w:szCs w:val="16"/>
              </w:rPr>
              <w:t>Итого</w:t>
            </w:r>
          </w:p>
        </w:tc>
        <w:tc>
          <w:tcPr>
            <w:tcW w:w="1844" w:type="dxa"/>
            <w:tcBorders>
              <w:top w:val="single" w:sz="8" w:space="0" w:color="auto"/>
              <w:left w:val="nil"/>
              <w:bottom w:val="single" w:sz="8" w:space="0" w:color="auto"/>
              <w:right w:val="single" w:sz="4" w:space="0" w:color="auto"/>
            </w:tcBorders>
            <w:noWrap/>
            <w:vAlign w:val="bottom"/>
          </w:tcPr>
          <w:p w:rsidR="009F7699" w:rsidRPr="009F7699" w:rsidRDefault="009F7699" w:rsidP="009F7699">
            <w:pPr>
              <w:jc w:val="right"/>
              <w:rPr>
                <w:b/>
                <w:sz w:val="16"/>
                <w:szCs w:val="16"/>
              </w:rPr>
            </w:pPr>
          </w:p>
        </w:tc>
        <w:tc>
          <w:tcPr>
            <w:tcW w:w="2699" w:type="dxa"/>
            <w:tcBorders>
              <w:top w:val="single" w:sz="8" w:space="0" w:color="auto"/>
              <w:left w:val="nil"/>
              <w:bottom w:val="single" w:sz="8" w:space="0" w:color="auto"/>
              <w:right w:val="single" w:sz="4" w:space="0" w:color="auto"/>
            </w:tcBorders>
            <w:noWrap/>
            <w:vAlign w:val="bottom"/>
          </w:tcPr>
          <w:p w:rsidR="009F7699" w:rsidRPr="009F7699" w:rsidRDefault="009F7699" w:rsidP="009F7699">
            <w:pPr>
              <w:jc w:val="right"/>
              <w:rPr>
                <w:b/>
                <w:sz w:val="16"/>
                <w:szCs w:val="16"/>
              </w:rPr>
            </w:pPr>
          </w:p>
        </w:tc>
        <w:tc>
          <w:tcPr>
            <w:tcW w:w="2265" w:type="dxa"/>
            <w:tcBorders>
              <w:top w:val="single" w:sz="8" w:space="0" w:color="auto"/>
              <w:left w:val="nil"/>
              <w:bottom w:val="single" w:sz="8" w:space="0" w:color="auto"/>
              <w:right w:val="single" w:sz="8" w:space="0" w:color="auto"/>
            </w:tcBorders>
            <w:noWrap/>
            <w:vAlign w:val="bottom"/>
          </w:tcPr>
          <w:p w:rsidR="009F7699" w:rsidRPr="009F7699" w:rsidRDefault="009F7699" w:rsidP="009F7699">
            <w:pPr>
              <w:jc w:val="right"/>
              <w:rPr>
                <w:b/>
                <w:sz w:val="16"/>
                <w:szCs w:val="16"/>
              </w:rPr>
            </w:pPr>
          </w:p>
        </w:tc>
      </w:tr>
    </w:tbl>
    <w:p w:rsidR="009F7699" w:rsidRPr="009F7699" w:rsidRDefault="009F7699" w:rsidP="009F7699">
      <w:pPr>
        <w:autoSpaceDE w:val="0"/>
        <w:autoSpaceDN w:val="0"/>
        <w:adjustRightInd w:val="0"/>
        <w:ind w:firstLine="900"/>
        <w:jc w:val="center"/>
        <w:rPr>
          <w:b/>
          <w:sz w:val="16"/>
          <w:szCs w:val="16"/>
        </w:rPr>
      </w:pPr>
    </w:p>
    <w:tbl>
      <w:tblPr>
        <w:tblW w:w="11140" w:type="dxa"/>
        <w:tblInd w:w="1384" w:type="dxa"/>
        <w:tblLook w:val="04A0" w:firstRow="1" w:lastRow="0" w:firstColumn="1" w:lastColumn="0" w:noHBand="0" w:noVBand="1"/>
      </w:tblPr>
      <w:tblGrid>
        <w:gridCol w:w="2100"/>
        <w:gridCol w:w="1960"/>
        <w:gridCol w:w="2680"/>
        <w:gridCol w:w="2260"/>
        <w:gridCol w:w="2140"/>
      </w:tblGrid>
      <w:tr w:rsidR="009F7699" w:rsidRPr="009F7699" w:rsidTr="009F7699">
        <w:trPr>
          <w:trHeight w:val="375"/>
        </w:trPr>
        <w:tc>
          <w:tcPr>
            <w:tcW w:w="4060" w:type="dxa"/>
            <w:gridSpan w:val="2"/>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Руководитель организации</w:t>
            </w: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________________</w:t>
            </w:r>
          </w:p>
        </w:tc>
        <w:tc>
          <w:tcPr>
            <w:tcW w:w="2260" w:type="dxa"/>
            <w:tcBorders>
              <w:top w:val="nil"/>
              <w:left w:val="nil"/>
              <w:bottom w:val="single" w:sz="4" w:space="0" w:color="auto"/>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w:t>
            </w: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(подпись)</w:t>
            </w:r>
          </w:p>
        </w:tc>
        <w:tc>
          <w:tcPr>
            <w:tcW w:w="4400" w:type="dxa"/>
            <w:gridSpan w:val="2"/>
            <w:tcBorders>
              <w:top w:val="nil"/>
              <w:left w:val="nil"/>
              <w:bottom w:val="nil"/>
              <w:right w:val="nil"/>
            </w:tcBorders>
            <w:shd w:val="clear" w:color="auto" w:fill="auto"/>
            <w:noWrap/>
            <w:vAlign w:val="center"/>
            <w:hideMark/>
          </w:tcPr>
          <w:p w:rsidR="009F7699" w:rsidRPr="009F7699" w:rsidRDefault="009F7699" w:rsidP="009F7699">
            <w:pPr>
              <w:rPr>
                <w:sz w:val="16"/>
                <w:szCs w:val="16"/>
              </w:rPr>
            </w:pPr>
            <w:r w:rsidRPr="009F7699">
              <w:rPr>
                <w:sz w:val="16"/>
                <w:szCs w:val="16"/>
              </w:rPr>
              <w:t>(расшифровка подпись)</w:t>
            </w:r>
          </w:p>
        </w:tc>
      </w:tr>
    </w:tbl>
    <w:p w:rsidR="009F7699" w:rsidRPr="009F7699" w:rsidRDefault="009F7699" w:rsidP="009F7699">
      <w:pPr>
        <w:autoSpaceDE w:val="0"/>
        <w:autoSpaceDN w:val="0"/>
        <w:adjustRightInd w:val="0"/>
        <w:rPr>
          <w:b/>
          <w:sz w:val="16"/>
          <w:szCs w:val="16"/>
        </w:rPr>
      </w:pPr>
    </w:p>
    <w:tbl>
      <w:tblPr>
        <w:tblW w:w="11140" w:type="dxa"/>
        <w:tblInd w:w="1384" w:type="dxa"/>
        <w:tblLook w:val="04A0" w:firstRow="1" w:lastRow="0" w:firstColumn="1" w:lastColumn="0" w:noHBand="0" w:noVBand="1"/>
      </w:tblPr>
      <w:tblGrid>
        <w:gridCol w:w="2100"/>
        <w:gridCol w:w="1960"/>
        <w:gridCol w:w="2680"/>
        <w:gridCol w:w="2260"/>
        <w:gridCol w:w="2140"/>
      </w:tblGrid>
      <w:tr w:rsidR="009F7699" w:rsidRPr="009F7699" w:rsidTr="009F7699">
        <w:trPr>
          <w:trHeight w:val="375"/>
        </w:trPr>
        <w:tc>
          <w:tcPr>
            <w:tcW w:w="4060" w:type="dxa"/>
            <w:gridSpan w:val="2"/>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Ответственный исполнитель</w:t>
            </w: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________________</w:t>
            </w:r>
          </w:p>
        </w:tc>
        <w:tc>
          <w:tcPr>
            <w:tcW w:w="2260" w:type="dxa"/>
            <w:tcBorders>
              <w:top w:val="nil"/>
              <w:left w:val="nil"/>
              <w:bottom w:val="single" w:sz="4" w:space="0" w:color="auto"/>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w:t>
            </w: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 xml:space="preserve">             (подпись)</w:t>
            </w:r>
          </w:p>
        </w:tc>
        <w:tc>
          <w:tcPr>
            <w:tcW w:w="4400" w:type="dxa"/>
            <w:gridSpan w:val="2"/>
            <w:tcBorders>
              <w:top w:val="nil"/>
              <w:left w:val="nil"/>
              <w:bottom w:val="nil"/>
              <w:right w:val="nil"/>
            </w:tcBorders>
            <w:shd w:val="clear" w:color="auto" w:fill="auto"/>
            <w:noWrap/>
            <w:vAlign w:val="center"/>
            <w:hideMark/>
          </w:tcPr>
          <w:p w:rsidR="009F7699" w:rsidRPr="009F7699" w:rsidRDefault="009F7699" w:rsidP="009F7699">
            <w:pPr>
              <w:rPr>
                <w:sz w:val="16"/>
                <w:szCs w:val="16"/>
              </w:rPr>
            </w:pPr>
            <w:r w:rsidRPr="009F7699">
              <w:rPr>
                <w:sz w:val="16"/>
                <w:szCs w:val="16"/>
              </w:rPr>
              <w:t>(расшифровка подпись)</w:t>
            </w:r>
          </w:p>
        </w:tc>
      </w:tr>
      <w:tr w:rsidR="009F7699" w:rsidRPr="009F7699" w:rsidTr="009F7699">
        <w:trPr>
          <w:trHeight w:val="375"/>
        </w:trPr>
        <w:tc>
          <w:tcPr>
            <w:tcW w:w="210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r w:rsidRPr="009F7699">
              <w:rPr>
                <w:sz w:val="16"/>
                <w:szCs w:val="16"/>
              </w:rPr>
              <w:t>Дата</w:t>
            </w:r>
          </w:p>
        </w:tc>
        <w:tc>
          <w:tcPr>
            <w:tcW w:w="19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68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26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c>
          <w:tcPr>
            <w:tcW w:w="2140" w:type="dxa"/>
            <w:tcBorders>
              <w:top w:val="nil"/>
              <w:left w:val="nil"/>
              <w:bottom w:val="nil"/>
              <w:right w:val="nil"/>
            </w:tcBorders>
            <w:shd w:val="clear" w:color="auto" w:fill="auto"/>
            <w:noWrap/>
            <w:vAlign w:val="bottom"/>
            <w:hideMark/>
          </w:tcPr>
          <w:p w:rsidR="009F7699" w:rsidRPr="009F7699" w:rsidRDefault="009F7699" w:rsidP="009F7699">
            <w:pPr>
              <w:rPr>
                <w:sz w:val="16"/>
                <w:szCs w:val="16"/>
              </w:rPr>
            </w:pPr>
          </w:p>
        </w:tc>
      </w:tr>
    </w:tbl>
    <w:p w:rsidR="00070A02" w:rsidRPr="009F7699" w:rsidRDefault="00070A02" w:rsidP="00925C1A">
      <w:pPr>
        <w:ind w:right="140"/>
        <w:jc w:val="both"/>
        <w:rPr>
          <w:sz w:val="16"/>
          <w:szCs w:val="16"/>
        </w:rPr>
      </w:pPr>
    </w:p>
    <w:tbl>
      <w:tblPr>
        <w:tblW w:w="7023" w:type="dxa"/>
        <w:jc w:val="right"/>
        <w:tblLook w:val="01E0" w:firstRow="1" w:lastRow="1" w:firstColumn="1" w:lastColumn="1" w:noHBand="0" w:noVBand="0"/>
      </w:tblPr>
      <w:tblGrid>
        <w:gridCol w:w="7023"/>
      </w:tblGrid>
      <w:tr w:rsidR="009F7699" w:rsidRPr="009F7699" w:rsidTr="009F7699">
        <w:trPr>
          <w:jc w:val="right"/>
        </w:trPr>
        <w:tc>
          <w:tcPr>
            <w:tcW w:w="7023" w:type="dxa"/>
            <w:shd w:val="clear" w:color="auto" w:fill="auto"/>
          </w:tcPr>
          <w:p w:rsidR="009F7699" w:rsidRPr="009F7699" w:rsidRDefault="009F7699" w:rsidP="009F7699">
            <w:pPr>
              <w:ind w:left="34"/>
              <w:jc w:val="both"/>
              <w:rPr>
                <w:sz w:val="16"/>
                <w:szCs w:val="16"/>
              </w:rPr>
            </w:pPr>
            <w:r w:rsidRPr="009F7699">
              <w:rPr>
                <w:sz w:val="16"/>
                <w:szCs w:val="16"/>
              </w:rPr>
              <w:t>Приложение 5</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rPr>
          <w:b/>
          <w:bCs/>
          <w:sz w:val="16"/>
          <w:szCs w:val="16"/>
        </w:rPr>
      </w:pPr>
    </w:p>
    <w:p w:rsidR="009F7699" w:rsidRPr="009F7699" w:rsidRDefault="009F7699" w:rsidP="009F7699">
      <w:pPr>
        <w:jc w:val="center"/>
        <w:rPr>
          <w:b/>
          <w:bCs/>
          <w:sz w:val="16"/>
          <w:szCs w:val="16"/>
        </w:rPr>
      </w:pPr>
      <w:r w:rsidRPr="009F7699">
        <w:rPr>
          <w:b/>
          <w:bCs/>
          <w:sz w:val="16"/>
          <w:szCs w:val="16"/>
        </w:rPr>
        <w:t>Справка-расчет размера причитающейся субсидии на обеспечение</w:t>
      </w:r>
    </w:p>
    <w:p w:rsidR="009F7699" w:rsidRPr="009F7699" w:rsidRDefault="009F7699" w:rsidP="009F7699">
      <w:pPr>
        <w:jc w:val="center"/>
        <w:rPr>
          <w:b/>
          <w:bCs/>
          <w:sz w:val="16"/>
          <w:szCs w:val="16"/>
        </w:rPr>
      </w:pPr>
      <w:r w:rsidRPr="009F7699">
        <w:rPr>
          <w:b/>
          <w:bCs/>
          <w:sz w:val="16"/>
          <w:szCs w:val="16"/>
        </w:rPr>
        <w:t xml:space="preserve"> жителей поселений социально значимыми продовольственными товарами</w:t>
      </w:r>
    </w:p>
    <w:p w:rsidR="009F7699" w:rsidRPr="009F7699" w:rsidRDefault="009F7699" w:rsidP="009F7699">
      <w:pPr>
        <w:jc w:val="center"/>
        <w:rPr>
          <w:b/>
          <w:bCs/>
          <w:sz w:val="16"/>
          <w:szCs w:val="16"/>
        </w:rPr>
      </w:pPr>
      <w:r w:rsidRPr="009F7699">
        <w:rPr>
          <w:b/>
          <w:bCs/>
          <w:sz w:val="16"/>
          <w:szCs w:val="16"/>
        </w:rPr>
        <w:t xml:space="preserve"> в ______________________________________</w:t>
      </w:r>
    </w:p>
    <w:p w:rsidR="009F7699" w:rsidRPr="009F7699" w:rsidRDefault="009F7699" w:rsidP="009F7699">
      <w:pPr>
        <w:jc w:val="center"/>
        <w:rPr>
          <w:bCs/>
          <w:sz w:val="16"/>
          <w:szCs w:val="16"/>
        </w:rPr>
      </w:pPr>
      <w:r w:rsidRPr="009F7699">
        <w:rPr>
          <w:bCs/>
          <w:sz w:val="16"/>
          <w:szCs w:val="16"/>
        </w:rPr>
        <w:t>(наименование населенного пункта)</w:t>
      </w:r>
    </w:p>
    <w:p w:rsidR="009F7699" w:rsidRPr="009F7699" w:rsidRDefault="009F7699" w:rsidP="009F7699">
      <w:pPr>
        <w:jc w:val="center"/>
        <w:rPr>
          <w:b/>
          <w:bCs/>
          <w:sz w:val="16"/>
          <w:szCs w:val="16"/>
        </w:rPr>
      </w:pPr>
    </w:p>
    <w:p w:rsidR="009F7699" w:rsidRPr="009F7699" w:rsidRDefault="009F7699" w:rsidP="009F7699">
      <w:pPr>
        <w:jc w:val="center"/>
        <w:rPr>
          <w:b/>
          <w:bCs/>
          <w:sz w:val="16"/>
          <w:szCs w:val="16"/>
        </w:rPr>
      </w:pPr>
      <w:r w:rsidRPr="009F7699">
        <w:rPr>
          <w:b/>
          <w:bCs/>
          <w:sz w:val="16"/>
          <w:szCs w:val="16"/>
        </w:rPr>
        <w:t>за ________________     20 _____ год</w:t>
      </w:r>
    </w:p>
    <w:p w:rsidR="009F7699" w:rsidRPr="009F7699" w:rsidRDefault="009F7699" w:rsidP="009F7699">
      <w:pPr>
        <w:jc w:val="both"/>
        <w:rPr>
          <w:bCs/>
          <w:sz w:val="16"/>
          <w:szCs w:val="16"/>
        </w:rPr>
      </w:pPr>
      <w:r w:rsidRPr="009F7699">
        <w:rPr>
          <w:b/>
          <w:bCs/>
          <w:sz w:val="16"/>
          <w:szCs w:val="16"/>
        </w:rPr>
        <w:t xml:space="preserve">                                                                                                </w:t>
      </w:r>
      <w:r w:rsidRPr="009F7699">
        <w:rPr>
          <w:bCs/>
          <w:sz w:val="16"/>
          <w:szCs w:val="16"/>
        </w:rPr>
        <w:t>(месяц)</w:t>
      </w:r>
    </w:p>
    <w:p w:rsidR="009F7699" w:rsidRPr="009F7699" w:rsidRDefault="009F7699" w:rsidP="009F7699">
      <w:pPr>
        <w:jc w:val="both"/>
        <w:rPr>
          <w:b/>
          <w:bCs/>
          <w:sz w:val="16"/>
          <w:szCs w:val="16"/>
        </w:rPr>
      </w:pPr>
    </w:p>
    <w:tbl>
      <w:tblPr>
        <w:tblW w:w="10490" w:type="dxa"/>
        <w:tblInd w:w="-214" w:type="dxa"/>
        <w:tblLayout w:type="fixed"/>
        <w:tblCellMar>
          <w:left w:w="70" w:type="dxa"/>
          <w:right w:w="70" w:type="dxa"/>
        </w:tblCellMar>
        <w:tblLook w:val="04A0" w:firstRow="1" w:lastRow="0" w:firstColumn="1" w:lastColumn="0" w:noHBand="0" w:noVBand="1"/>
      </w:tblPr>
      <w:tblGrid>
        <w:gridCol w:w="538"/>
        <w:gridCol w:w="1161"/>
        <w:gridCol w:w="991"/>
        <w:gridCol w:w="709"/>
        <w:gridCol w:w="626"/>
        <w:gridCol w:w="709"/>
        <w:gridCol w:w="640"/>
        <w:gridCol w:w="874"/>
        <w:gridCol w:w="10"/>
        <w:gridCol w:w="775"/>
        <w:gridCol w:w="900"/>
        <w:gridCol w:w="10"/>
        <w:gridCol w:w="792"/>
        <w:gridCol w:w="709"/>
        <w:gridCol w:w="1046"/>
      </w:tblGrid>
      <w:tr w:rsidR="009F7699" w:rsidRPr="009F7699" w:rsidTr="009531E5">
        <w:trPr>
          <w:cantSplit/>
          <w:trHeight w:val="360"/>
        </w:trPr>
        <w:tc>
          <w:tcPr>
            <w:tcW w:w="538"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lastRenderedPageBreak/>
              <w:t xml:space="preserve">N </w:t>
            </w:r>
            <w:r w:rsidRPr="009F7699">
              <w:rPr>
                <w:sz w:val="16"/>
                <w:szCs w:val="16"/>
              </w:rPr>
              <w:br/>
            </w:r>
            <w:proofErr w:type="gramStart"/>
            <w:r w:rsidRPr="009F7699">
              <w:rPr>
                <w:sz w:val="16"/>
                <w:szCs w:val="16"/>
              </w:rPr>
              <w:t>п</w:t>
            </w:r>
            <w:proofErr w:type="gramEnd"/>
            <w:r w:rsidRPr="009F7699">
              <w:rPr>
                <w:sz w:val="16"/>
                <w:szCs w:val="16"/>
              </w:rPr>
              <w:t>/п</w:t>
            </w:r>
          </w:p>
        </w:tc>
        <w:tc>
          <w:tcPr>
            <w:tcW w:w="1161"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Наименование социально значимых продуктов питания</w:t>
            </w:r>
          </w:p>
        </w:tc>
        <w:tc>
          <w:tcPr>
            <w:tcW w:w="2326" w:type="dxa"/>
            <w:gridSpan w:val="3"/>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Установлено в соответствии с    </w:t>
            </w:r>
            <w:r w:rsidRPr="009F7699">
              <w:rPr>
                <w:sz w:val="16"/>
                <w:szCs w:val="16"/>
              </w:rPr>
              <w:br/>
              <w:t xml:space="preserve">Соглашением      </w:t>
            </w:r>
          </w:p>
        </w:tc>
        <w:tc>
          <w:tcPr>
            <w:tcW w:w="2233" w:type="dxa"/>
            <w:gridSpan w:val="4"/>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Фактический объём реализации </w:t>
            </w:r>
            <w:r w:rsidRPr="009F7699">
              <w:rPr>
                <w:sz w:val="16"/>
                <w:szCs w:val="16"/>
              </w:rPr>
              <w:br/>
              <w:t xml:space="preserve">(натуральные показатели), </w:t>
            </w:r>
            <w:proofErr w:type="gramStart"/>
            <w:r w:rsidRPr="009F7699">
              <w:rPr>
                <w:sz w:val="16"/>
                <w:szCs w:val="16"/>
              </w:rPr>
              <w:t>кг</w:t>
            </w:r>
            <w:proofErr w:type="gramEnd"/>
            <w:r w:rsidRPr="009F7699">
              <w:rPr>
                <w:sz w:val="16"/>
                <w:szCs w:val="16"/>
              </w:rPr>
              <w:t xml:space="preserve"> </w:t>
            </w:r>
          </w:p>
        </w:tc>
        <w:tc>
          <w:tcPr>
            <w:tcW w:w="1685" w:type="dxa"/>
            <w:gridSpan w:val="3"/>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Наличие   </w:t>
            </w:r>
            <w:r w:rsidRPr="009F7699">
              <w:rPr>
                <w:sz w:val="16"/>
                <w:szCs w:val="16"/>
              </w:rPr>
              <w:br/>
              <w:t xml:space="preserve">(да, нет)  </w:t>
            </w:r>
          </w:p>
        </w:tc>
        <w:tc>
          <w:tcPr>
            <w:tcW w:w="792"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Получена</w:t>
            </w:r>
            <w:r w:rsidRPr="009F7699">
              <w:rPr>
                <w:sz w:val="16"/>
                <w:szCs w:val="16"/>
              </w:rPr>
              <w:br/>
              <w:t>оплата с</w:t>
            </w:r>
            <w:r w:rsidRPr="009F7699">
              <w:rPr>
                <w:sz w:val="16"/>
                <w:szCs w:val="16"/>
              </w:rPr>
              <w:br/>
              <w:t xml:space="preserve">начала </w:t>
            </w:r>
            <w:r w:rsidRPr="009F7699">
              <w:rPr>
                <w:sz w:val="16"/>
                <w:szCs w:val="16"/>
              </w:rPr>
              <w:br/>
              <w:t xml:space="preserve">года на </w:t>
            </w:r>
            <w:r w:rsidRPr="009F7699">
              <w:rPr>
                <w:sz w:val="16"/>
                <w:szCs w:val="16"/>
              </w:rPr>
              <w:br/>
              <w:t xml:space="preserve">начало </w:t>
            </w:r>
            <w:r w:rsidRPr="009F7699">
              <w:rPr>
                <w:sz w:val="16"/>
                <w:szCs w:val="16"/>
              </w:rPr>
              <w:br/>
              <w:t xml:space="preserve">месяца, </w:t>
            </w:r>
            <w:r w:rsidRPr="009F7699">
              <w:rPr>
                <w:sz w:val="16"/>
                <w:szCs w:val="16"/>
              </w:rPr>
              <w:br/>
              <w:t xml:space="preserve">рублей </w:t>
            </w:r>
          </w:p>
        </w:tc>
        <w:tc>
          <w:tcPr>
            <w:tcW w:w="709"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Стоимость услуги </w:t>
            </w:r>
            <w:r w:rsidRPr="009F7699">
              <w:rPr>
                <w:sz w:val="16"/>
                <w:szCs w:val="16"/>
              </w:rPr>
              <w:br/>
              <w:t xml:space="preserve">за реализацию  </w:t>
            </w:r>
            <w:r w:rsidRPr="009F7699">
              <w:rPr>
                <w:sz w:val="16"/>
                <w:szCs w:val="16"/>
              </w:rPr>
              <w:br/>
              <w:t xml:space="preserve">товара (руб.),  </w:t>
            </w:r>
            <w:r w:rsidRPr="009F7699">
              <w:rPr>
                <w:sz w:val="16"/>
                <w:szCs w:val="16"/>
              </w:rPr>
              <w:br/>
            </w:r>
          </w:p>
        </w:tc>
        <w:tc>
          <w:tcPr>
            <w:tcW w:w="1046"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Сумма, которая   </w:t>
            </w:r>
            <w:r w:rsidRPr="009F7699">
              <w:rPr>
                <w:sz w:val="16"/>
                <w:szCs w:val="16"/>
              </w:rPr>
              <w:br/>
              <w:t xml:space="preserve">причитается    </w:t>
            </w:r>
            <w:r w:rsidRPr="009F7699">
              <w:rPr>
                <w:sz w:val="16"/>
                <w:szCs w:val="16"/>
              </w:rPr>
              <w:br/>
              <w:t xml:space="preserve">исполнителю за   </w:t>
            </w:r>
            <w:r w:rsidRPr="009F7699">
              <w:rPr>
                <w:sz w:val="16"/>
                <w:szCs w:val="16"/>
              </w:rPr>
              <w:br/>
              <w:t xml:space="preserve">проданный объём  </w:t>
            </w:r>
            <w:r w:rsidRPr="009F7699">
              <w:rPr>
                <w:sz w:val="16"/>
                <w:szCs w:val="16"/>
              </w:rPr>
              <w:br/>
              <w:t xml:space="preserve">товара (руб.),  </w:t>
            </w:r>
            <w:r w:rsidRPr="009F7699">
              <w:rPr>
                <w:sz w:val="16"/>
                <w:szCs w:val="16"/>
              </w:rPr>
              <w:br/>
              <w:t>гр13=гр12/ гр3*гр</w:t>
            </w:r>
            <w:proofErr w:type="gramStart"/>
            <w:r w:rsidRPr="009F7699">
              <w:rPr>
                <w:sz w:val="16"/>
                <w:szCs w:val="16"/>
              </w:rPr>
              <w:t>7</w:t>
            </w:r>
            <w:proofErr w:type="gramEnd"/>
          </w:p>
        </w:tc>
      </w:tr>
      <w:tr w:rsidR="009F7699" w:rsidRPr="009F7699" w:rsidTr="009531E5">
        <w:trPr>
          <w:cantSplit/>
          <w:trHeight w:val="276"/>
        </w:trPr>
        <w:tc>
          <w:tcPr>
            <w:tcW w:w="538"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161"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91"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71"/>
              <w:jc w:val="center"/>
              <w:rPr>
                <w:sz w:val="16"/>
                <w:szCs w:val="16"/>
              </w:rPr>
            </w:pPr>
            <w:r w:rsidRPr="009F7699">
              <w:rPr>
                <w:sz w:val="16"/>
                <w:szCs w:val="16"/>
              </w:rPr>
              <w:t xml:space="preserve">объём    </w:t>
            </w:r>
            <w:r w:rsidRPr="009F7699">
              <w:rPr>
                <w:sz w:val="16"/>
                <w:szCs w:val="16"/>
              </w:rPr>
              <w:br/>
              <w:t xml:space="preserve">реализации </w:t>
            </w:r>
            <w:r w:rsidRPr="009F7699">
              <w:rPr>
                <w:sz w:val="16"/>
                <w:szCs w:val="16"/>
              </w:rPr>
              <w:br/>
              <w:t>(натуральные</w:t>
            </w:r>
            <w:r w:rsidRPr="009F7699">
              <w:rPr>
                <w:sz w:val="16"/>
                <w:szCs w:val="16"/>
              </w:rPr>
              <w:br/>
              <w:t xml:space="preserve">показатели)  </w:t>
            </w:r>
          </w:p>
        </w:tc>
        <w:tc>
          <w:tcPr>
            <w:tcW w:w="709"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единая  </w:t>
            </w:r>
            <w:r w:rsidRPr="009F7699">
              <w:rPr>
                <w:sz w:val="16"/>
                <w:szCs w:val="16"/>
              </w:rPr>
              <w:br/>
              <w:t xml:space="preserve">цена   </w:t>
            </w:r>
            <w:r w:rsidRPr="009F7699">
              <w:rPr>
                <w:sz w:val="16"/>
                <w:szCs w:val="16"/>
              </w:rPr>
              <w:br/>
              <w:t>реализации</w:t>
            </w:r>
            <w:r w:rsidRPr="009F7699">
              <w:rPr>
                <w:sz w:val="16"/>
                <w:szCs w:val="16"/>
              </w:rPr>
              <w:br/>
              <w:t xml:space="preserve">(за ед.  </w:t>
            </w:r>
            <w:r w:rsidRPr="009F7699">
              <w:rPr>
                <w:sz w:val="16"/>
                <w:szCs w:val="16"/>
              </w:rPr>
              <w:br/>
              <w:t xml:space="preserve">руб.)  </w:t>
            </w:r>
          </w:p>
        </w:tc>
        <w:tc>
          <w:tcPr>
            <w:tcW w:w="626"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2"/>
              <w:jc w:val="center"/>
              <w:rPr>
                <w:sz w:val="16"/>
                <w:szCs w:val="16"/>
              </w:rPr>
            </w:pPr>
            <w:r w:rsidRPr="009F7699">
              <w:rPr>
                <w:sz w:val="16"/>
                <w:szCs w:val="16"/>
              </w:rPr>
              <w:t xml:space="preserve">Стоимость  </w:t>
            </w:r>
            <w:r w:rsidRPr="009F7699">
              <w:rPr>
                <w:sz w:val="16"/>
                <w:szCs w:val="16"/>
              </w:rPr>
              <w:br/>
              <w:t xml:space="preserve">реализации, </w:t>
            </w:r>
            <w:r w:rsidRPr="009F7699">
              <w:rPr>
                <w:sz w:val="16"/>
                <w:szCs w:val="16"/>
              </w:rPr>
              <w:br/>
              <w:t>рублей</w:t>
            </w:r>
          </w:p>
        </w:tc>
        <w:tc>
          <w:tcPr>
            <w:tcW w:w="709"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 начала </w:t>
            </w:r>
            <w:r w:rsidRPr="009F7699">
              <w:rPr>
                <w:sz w:val="16"/>
                <w:szCs w:val="16"/>
              </w:rPr>
              <w:br/>
              <w:t xml:space="preserve">года до </w:t>
            </w:r>
            <w:r w:rsidRPr="009F7699">
              <w:rPr>
                <w:sz w:val="16"/>
                <w:szCs w:val="16"/>
              </w:rPr>
              <w:br/>
              <w:t>отчетного</w:t>
            </w:r>
            <w:r w:rsidRPr="009F7699">
              <w:rPr>
                <w:sz w:val="16"/>
                <w:szCs w:val="16"/>
              </w:rPr>
              <w:br/>
              <w:t xml:space="preserve">месяца  </w:t>
            </w:r>
          </w:p>
        </w:tc>
        <w:tc>
          <w:tcPr>
            <w:tcW w:w="640"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за   </w:t>
            </w:r>
            <w:r w:rsidRPr="009F7699">
              <w:rPr>
                <w:sz w:val="16"/>
                <w:szCs w:val="16"/>
              </w:rPr>
              <w:br/>
              <w:t>отчётный</w:t>
            </w:r>
            <w:r w:rsidRPr="009F7699">
              <w:rPr>
                <w:sz w:val="16"/>
                <w:szCs w:val="16"/>
              </w:rPr>
              <w:br/>
              <w:t xml:space="preserve">месяц    </w:t>
            </w:r>
          </w:p>
        </w:tc>
        <w:tc>
          <w:tcPr>
            <w:tcW w:w="874"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цена    </w:t>
            </w:r>
            <w:r w:rsidRPr="009F7699">
              <w:rPr>
                <w:sz w:val="16"/>
                <w:szCs w:val="16"/>
              </w:rPr>
              <w:br/>
              <w:t>реализации,</w:t>
            </w:r>
            <w:r w:rsidRPr="009F7699">
              <w:rPr>
                <w:sz w:val="16"/>
                <w:szCs w:val="16"/>
              </w:rPr>
              <w:br/>
              <w:t xml:space="preserve">рублей за </w:t>
            </w:r>
            <w:r w:rsidRPr="009F7699">
              <w:rPr>
                <w:sz w:val="16"/>
                <w:szCs w:val="16"/>
              </w:rPr>
              <w:br/>
              <w:t xml:space="preserve">ед.    </w:t>
            </w:r>
          </w:p>
        </w:tc>
        <w:tc>
          <w:tcPr>
            <w:tcW w:w="1685" w:type="dxa"/>
            <w:gridSpan w:val="3"/>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802"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709" w:type="dxa"/>
            <w:vMerge w:val="restart"/>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046" w:type="dxa"/>
            <w:vMerge w:val="restart"/>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r>
      <w:tr w:rsidR="009F7699" w:rsidRPr="009F7699" w:rsidTr="009531E5">
        <w:trPr>
          <w:cantSplit/>
          <w:trHeight w:val="720"/>
        </w:trPr>
        <w:tc>
          <w:tcPr>
            <w:tcW w:w="538"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161"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91"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626"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640"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874"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785"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70"/>
              <w:jc w:val="center"/>
              <w:rPr>
                <w:sz w:val="16"/>
                <w:szCs w:val="16"/>
              </w:rPr>
            </w:pPr>
            <w:r w:rsidRPr="009F7699">
              <w:rPr>
                <w:sz w:val="16"/>
                <w:szCs w:val="16"/>
              </w:rPr>
              <w:t xml:space="preserve">на 5 </w:t>
            </w:r>
            <w:r w:rsidRPr="009F7699">
              <w:rPr>
                <w:sz w:val="16"/>
                <w:szCs w:val="16"/>
              </w:rPr>
              <w:br/>
              <w:t xml:space="preserve">число </w:t>
            </w:r>
            <w:r w:rsidRPr="009F7699">
              <w:rPr>
                <w:sz w:val="16"/>
                <w:szCs w:val="16"/>
              </w:rPr>
              <w:br/>
              <w:t>месяца</w:t>
            </w:r>
          </w:p>
        </w:tc>
        <w:tc>
          <w:tcPr>
            <w:tcW w:w="900"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на 20 </w:t>
            </w:r>
            <w:r w:rsidRPr="009F7699">
              <w:rPr>
                <w:sz w:val="16"/>
                <w:szCs w:val="16"/>
              </w:rPr>
              <w:br/>
              <w:t xml:space="preserve">число </w:t>
            </w:r>
            <w:r w:rsidRPr="009F7699">
              <w:rPr>
                <w:sz w:val="16"/>
                <w:szCs w:val="16"/>
              </w:rPr>
              <w:br/>
              <w:t>месяца</w:t>
            </w:r>
          </w:p>
        </w:tc>
        <w:tc>
          <w:tcPr>
            <w:tcW w:w="802"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046"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r>
      <w:tr w:rsidR="009F7699" w:rsidRPr="009F7699" w:rsidTr="009531E5">
        <w:trPr>
          <w:cantSplit/>
          <w:trHeight w:val="240"/>
        </w:trPr>
        <w:tc>
          <w:tcPr>
            <w:tcW w:w="538"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 </w:t>
            </w:r>
          </w:p>
        </w:tc>
        <w:tc>
          <w:tcPr>
            <w:tcW w:w="1161"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2      </w:t>
            </w:r>
          </w:p>
        </w:tc>
        <w:tc>
          <w:tcPr>
            <w:tcW w:w="991"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3      </w:t>
            </w:r>
          </w:p>
        </w:tc>
        <w:tc>
          <w:tcPr>
            <w:tcW w:w="709"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4     </w:t>
            </w:r>
          </w:p>
        </w:tc>
        <w:tc>
          <w:tcPr>
            <w:tcW w:w="626"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5      </w:t>
            </w:r>
          </w:p>
        </w:tc>
        <w:tc>
          <w:tcPr>
            <w:tcW w:w="709"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6    </w:t>
            </w:r>
          </w:p>
        </w:tc>
        <w:tc>
          <w:tcPr>
            <w:tcW w:w="640"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7    </w:t>
            </w:r>
          </w:p>
        </w:tc>
        <w:tc>
          <w:tcPr>
            <w:tcW w:w="874"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8     </w:t>
            </w:r>
          </w:p>
        </w:tc>
        <w:tc>
          <w:tcPr>
            <w:tcW w:w="785"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9   </w:t>
            </w:r>
          </w:p>
        </w:tc>
        <w:tc>
          <w:tcPr>
            <w:tcW w:w="900"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10  </w:t>
            </w:r>
          </w:p>
        </w:tc>
        <w:tc>
          <w:tcPr>
            <w:tcW w:w="802"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11   </w:t>
            </w:r>
          </w:p>
        </w:tc>
        <w:tc>
          <w:tcPr>
            <w:tcW w:w="709"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12        </w:t>
            </w:r>
          </w:p>
        </w:tc>
        <w:tc>
          <w:tcPr>
            <w:tcW w:w="1046"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13         </w:t>
            </w:r>
          </w:p>
        </w:tc>
      </w:tr>
      <w:tr w:rsidR="009F7699" w:rsidRPr="009F7699" w:rsidTr="009531E5">
        <w:trPr>
          <w:cantSplit/>
          <w:trHeight w:val="250"/>
        </w:trPr>
        <w:tc>
          <w:tcPr>
            <w:tcW w:w="538"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116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99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62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64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74"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85"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02"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104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bl>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b/>
          <w:sz w:val="16"/>
          <w:szCs w:val="16"/>
        </w:rPr>
      </w:pPr>
      <w:r w:rsidRPr="009F7699">
        <w:rPr>
          <w:sz w:val="16"/>
          <w:szCs w:val="16"/>
        </w:rPr>
        <w:t xml:space="preserve">Ответственное лицо Получателя субсидии                   </w:t>
      </w:r>
      <w:r w:rsidRPr="009F7699">
        <w:rPr>
          <w:b/>
          <w:sz w:val="16"/>
          <w:szCs w:val="16"/>
        </w:rPr>
        <w:t xml:space="preserve">       _____________       _____________</w:t>
      </w:r>
    </w:p>
    <w:p w:rsidR="009F7699" w:rsidRPr="009F7699" w:rsidRDefault="009F7699" w:rsidP="009F7699">
      <w:pPr>
        <w:rPr>
          <w:sz w:val="16"/>
          <w:szCs w:val="16"/>
        </w:rPr>
      </w:pPr>
      <w:r w:rsidRPr="009F7699">
        <w:rPr>
          <w:sz w:val="16"/>
          <w:szCs w:val="16"/>
        </w:rPr>
        <w:t xml:space="preserve">                                МП                                                                      (ФИО)</w:t>
      </w:r>
    </w:p>
    <w:p w:rsidR="009F7699" w:rsidRPr="009F7699" w:rsidRDefault="009F7699" w:rsidP="009F7699">
      <w:pPr>
        <w:rPr>
          <w:sz w:val="16"/>
          <w:szCs w:val="16"/>
        </w:rPr>
      </w:pPr>
      <w:r w:rsidRPr="009F7699">
        <w:rPr>
          <w:sz w:val="16"/>
          <w:szCs w:val="16"/>
        </w:rPr>
        <w:t>Ответственное лицо Уполномоченного органа                   _____________      _____________</w:t>
      </w:r>
    </w:p>
    <w:p w:rsidR="009F7699" w:rsidRPr="009F7699" w:rsidRDefault="009F7699" w:rsidP="009F7699">
      <w:pPr>
        <w:rPr>
          <w:sz w:val="16"/>
          <w:szCs w:val="16"/>
        </w:rPr>
      </w:pPr>
      <w:r w:rsidRPr="009F7699">
        <w:rPr>
          <w:sz w:val="16"/>
          <w:szCs w:val="16"/>
        </w:rPr>
        <w:t xml:space="preserve">                                МП                                                                      (ФИО)</w:t>
      </w:r>
    </w:p>
    <w:tbl>
      <w:tblPr>
        <w:tblW w:w="7023" w:type="dxa"/>
        <w:jc w:val="right"/>
        <w:tblLook w:val="01E0" w:firstRow="1" w:lastRow="1" w:firstColumn="1" w:lastColumn="1" w:noHBand="0" w:noVBand="0"/>
      </w:tblPr>
      <w:tblGrid>
        <w:gridCol w:w="7023"/>
      </w:tblGrid>
      <w:tr w:rsidR="009F7699" w:rsidRPr="009F7699" w:rsidTr="009F7699">
        <w:trPr>
          <w:jc w:val="right"/>
        </w:trPr>
        <w:tc>
          <w:tcPr>
            <w:tcW w:w="7023" w:type="dxa"/>
            <w:shd w:val="clear" w:color="auto" w:fill="auto"/>
          </w:tcPr>
          <w:p w:rsidR="009F7699" w:rsidRPr="009F7699" w:rsidRDefault="009F7699" w:rsidP="003B31DE">
            <w:pPr>
              <w:jc w:val="both"/>
              <w:rPr>
                <w:sz w:val="16"/>
                <w:szCs w:val="16"/>
              </w:rPr>
            </w:pPr>
          </w:p>
          <w:p w:rsidR="009F7699" w:rsidRPr="009F7699" w:rsidRDefault="009F7699" w:rsidP="009F7699">
            <w:pPr>
              <w:ind w:left="74" w:firstLine="3"/>
              <w:jc w:val="both"/>
              <w:rPr>
                <w:sz w:val="16"/>
                <w:szCs w:val="16"/>
              </w:rPr>
            </w:pPr>
            <w:r w:rsidRPr="009F7699">
              <w:rPr>
                <w:sz w:val="16"/>
                <w:szCs w:val="16"/>
              </w:rPr>
              <w:t>Приложение 6</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tabs>
          <w:tab w:val="left" w:pos="720"/>
        </w:tabs>
        <w:jc w:val="both"/>
        <w:rPr>
          <w:sz w:val="16"/>
          <w:szCs w:val="16"/>
        </w:rPr>
      </w:pPr>
    </w:p>
    <w:p w:rsidR="009F7699" w:rsidRPr="009F7699" w:rsidRDefault="009F7699" w:rsidP="009F7699">
      <w:pPr>
        <w:autoSpaceDE w:val="0"/>
        <w:autoSpaceDN w:val="0"/>
        <w:adjustRightInd w:val="0"/>
        <w:jc w:val="center"/>
        <w:rPr>
          <w:b/>
          <w:spacing w:val="20"/>
          <w:sz w:val="16"/>
          <w:szCs w:val="16"/>
        </w:rPr>
      </w:pPr>
      <w:r w:rsidRPr="009F7699">
        <w:rPr>
          <w:b/>
          <w:spacing w:val="20"/>
          <w:sz w:val="16"/>
          <w:szCs w:val="16"/>
        </w:rPr>
        <w:t xml:space="preserve">СПРАВКА </w:t>
      </w:r>
    </w:p>
    <w:p w:rsidR="009F7699" w:rsidRPr="009F7699" w:rsidRDefault="009F7699" w:rsidP="009F7699">
      <w:pPr>
        <w:autoSpaceDE w:val="0"/>
        <w:autoSpaceDN w:val="0"/>
        <w:adjustRightInd w:val="0"/>
        <w:jc w:val="center"/>
        <w:rPr>
          <w:b/>
          <w:sz w:val="16"/>
          <w:szCs w:val="16"/>
        </w:rPr>
      </w:pPr>
      <w:r w:rsidRPr="009F7699">
        <w:rPr>
          <w:b/>
          <w:sz w:val="16"/>
          <w:szCs w:val="16"/>
        </w:rPr>
        <w:t>о наличии минимального перечня  предметов первой необходимости</w:t>
      </w:r>
    </w:p>
    <w:p w:rsidR="009F7699" w:rsidRPr="009F7699" w:rsidRDefault="009F7699" w:rsidP="009F7699">
      <w:pPr>
        <w:autoSpaceDE w:val="0"/>
        <w:autoSpaceDN w:val="0"/>
        <w:adjustRightInd w:val="0"/>
        <w:jc w:val="center"/>
        <w:rPr>
          <w:sz w:val="16"/>
          <w:szCs w:val="16"/>
        </w:rPr>
      </w:pPr>
      <w:r w:rsidRPr="009F7699">
        <w:rPr>
          <w:sz w:val="16"/>
          <w:szCs w:val="16"/>
        </w:rPr>
        <w:t>в ______________________________________</w:t>
      </w:r>
    </w:p>
    <w:p w:rsidR="009F7699" w:rsidRPr="009F7699" w:rsidRDefault="009F7699" w:rsidP="009F7699">
      <w:pPr>
        <w:autoSpaceDE w:val="0"/>
        <w:autoSpaceDN w:val="0"/>
        <w:adjustRightInd w:val="0"/>
        <w:jc w:val="center"/>
        <w:rPr>
          <w:sz w:val="16"/>
          <w:szCs w:val="16"/>
        </w:rPr>
      </w:pPr>
      <w:r w:rsidRPr="009F7699">
        <w:rPr>
          <w:sz w:val="16"/>
          <w:szCs w:val="16"/>
        </w:rPr>
        <w:t>(наименование населенного пункта)</w:t>
      </w:r>
    </w:p>
    <w:p w:rsidR="009F7699" w:rsidRPr="009F7699" w:rsidRDefault="009F7699" w:rsidP="009F7699">
      <w:pPr>
        <w:autoSpaceDE w:val="0"/>
        <w:autoSpaceDN w:val="0"/>
        <w:adjustRightInd w:val="0"/>
        <w:jc w:val="center"/>
        <w:rPr>
          <w:b/>
          <w:sz w:val="16"/>
          <w:szCs w:val="16"/>
        </w:rPr>
      </w:pPr>
      <w:r w:rsidRPr="009F7699">
        <w:rPr>
          <w:b/>
          <w:sz w:val="16"/>
          <w:szCs w:val="16"/>
        </w:rPr>
        <w:t>за ___________________________ 20____ год</w:t>
      </w:r>
    </w:p>
    <w:p w:rsidR="009F7699" w:rsidRPr="009F7699" w:rsidRDefault="009F7699" w:rsidP="009F7699">
      <w:pPr>
        <w:autoSpaceDE w:val="0"/>
        <w:autoSpaceDN w:val="0"/>
        <w:adjustRightInd w:val="0"/>
        <w:jc w:val="center"/>
        <w:rPr>
          <w:sz w:val="16"/>
          <w:szCs w:val="16"/>
        </w:rPr>
      </w:pPr>
      <w:r w:rsidRPr="009F7699">
        <w:rPr>
          <w:sz w:val="16"/>
          <w:szCs w:val="16"/>
        </w:rPr>
        <w:t>(месяц)</w:t>
      </w:r>
    </w:p>
    <w:tbl>
      <w:tblPr>
        <w:tblpPr w:leftFromText="180" w:rightFromText="180" w:vertAnchor="text" w:horzAnchor="margin" w:tblpXSpec="center" w:tblpY="102"/>
        <w:tblOverlap w:val="never"/>
        <w:tblW w:w="0" w:type="auto"/>
        <w:tblLayout w:type="fixed"/>
        <w:tblCellMar>
          <w:left w:w="70" w:type="dxa"/>
          <w:right w:w="70" w:type="dxa"/>
        </w:tblCellMar>
        <w:tblLook w:val="0000" w:firstRow="0" w:lastRow="0" w:firstColumn="0" w:lastColumn="0" w:noHBand="0" w:noVBand="0"/>
      </w:tblPr>
      <w:tblGrid>
        <w:gridCol w:w="790"/>
        <w:gridCol w:w="3816"/>
        <w:gridCol w:w="2835"/>
        <w:gridCol w:w="2409"/>
      </w:tblGrid>
      <w:tr w:rsidR="009F7699" w:rsidRPr="009F7699" w:rsidTr="009F7699">
        <w:trPr>
          <w:cantSplit/>
          <w:trHeight w:val="444"/>
        </w:trPr>
        <w:tc>
          <w:tcPr>
            <w:tcW w:w="790" w:type="dxa"/>
            <w:vMerge w:val="restart"/>
            <w:tcBorders>
              <w:top w:val="single" w:sz="6" w:space="0" w:color="auto"/>
              <w:left w:val="single" w:sz="6" w:space="0" w:color="auto"/>
              <w:bottom w:val="nil"/>
              <w:right w:val="single" w:sz="6" w:space="0" w:color="auto"/>
            </w:tcBorders>
            <w:vAlign w:val="center"/>
          </w:tcPr>
          <w:p w:rsidR="009F7699" w:rsidRPr="009F7699" w:rsidRDefault="009F7699" w:rsidP="009F7699">
            <w:pPr>
              <w:autoSpaceDE w:val="0"/>
              <w:autoSpaceDN w:val="0"/>
              <w:adjustRightInd w:val="0"/>
              <w:jc w:val="center"/>
              <w:rPr>
                <w:b/>
                <w:sz w:val="16"/>
                <w:szCs w:val="16"/>
              </w:rPr>
            </w:pPr>
            <w:r w:rsidRPr="009F7699">
              <w:rPr>
                <w:b/>
                <w:sz w:val="16"/>
                <w:szCs w:val="16"/>
              </w:rPr>
              <w:t xml:space="preserve">№ </w:t>
            </w:r>
            <w:proofErr w:type="gramStart"/>
            <w:r w:rsidRPr="009F7699">
              <w:rPr>
                <w:b/>
                <w:sz w:val="16"/>
                <w:szCs w:val="16"/>
              </w:rPr>
              <w:t>п</w:t>
            </w:r>
            <w:proofErr w:type="gramEnd"/>
            <w:r w:rsidRPr="009F7699">
              <w:rPr>
                <w:b/>
                <w:sz w:val="16"/>
                <w:szCs w:val="16"/>
              </w:rPr>
              <w:t>/п</w:t>
            </w:r>
          </w:p>
        </w:tc>
        <w:tc>
          <w:tcPr>
            <w:tcW w:w="3816" w:type="dxa"/>
            <w:vMerge w:val="restart"/>
            <w:tcBorders>
              <w:top w:val="single" w:sz="6" w:space="0" w:color="auto"/>
              <w:left w:val="single" w:sz="6" w:space="0" w:color="auto"/>
              <w:bottom w:val="nil"/>
              <w:right w:val="single" w:sz="6" w:space="0" w:color="auto"/>
            </w:tcBorders>
            <w:vAlign w:val="center"/>
          </w:tcPr>
          <w:p w:rsidR="009F7699" w:rsidRPr="009F7699" w:rsidRDefault="009F7699" w:rsidP="009F7699">
            <w:pPr>
              <w:autoSpaceDE w:val="0"/>
              <w:autoSpaceDN w:val="0"/>
              <w:adjustRightInd w:val="0"/>
              <w:jc w:val="center"/>
              <w:rPr>
                <w:b/>
                <w:sz w:val="16"/>
                <w:szCs w:val="16"/>
              </w:rPr>
            </w:pPr>
            <w:r w:rsidRPr="009F7699">
              <w:rPr>
                <w:b/>
                <w:sz w:val="16"/>
                <w:szCs w:val="16"/>
              </w:rPr>
              <w:t>Наименование  предметов первой необходимости</w:t>
            </w:r>
          </w:p>
        </w:tc>
        <w:tc>
          <w:tcPr>
            <w:tcW w:w="5244" w:type="dxa"/>
            <w:gridSpan w:val="2"/>
            <w:tcBorders>
              <w:top w:val="single" w:sz="6" w:space="0" w:color="auto"/>
              <w:left w:val="single" w:sz="6" w:space="0" w:color="auto"/>
              <w:bottom w:val="nil"/>
              <w:right w:val="single" w:sz="6" w:space="0" w:color="auto"/>
            </w:tcBorders>
            <w:vAlign w:val="center"/>
          </w:tcPr>
          <w:p w:rsidR="009F7699" w:rsidRPr="009F7699" w:rsidRDefault="009F7699" w:rsidP="009F7699">
            <w:pPr>
              <w:autoSpaceDE w:val="0"/>
              <w:autoSpaceDN w:val="0"/>
              <w:adjustRightInd w:val="0"/>
              <w:jc w:val="center"/>
              <w:rPr>
                <w:b/>
                <w:sz w:val="16"/>
                <w:szCs w:val="16"/>
              </w:rPr>
            </w:pPr>
            <w:r w:rsidRPr="009F7699">
              <w:rPr>
                <w:b/>
                <w:sz w:val="16"/>
                <w:szCs w:val="16"/>
              </w:rPr>
              <w:t>Наличие (да, нет)</w:t>
            </w:r>
          </w:p>
        </w:tc>
      </w:tr>
      <w:tr w:rsidR="009F7699" w:rsidRPr="009F7699" w:rsidTr="009F7699">
        <w:trPr>
          <w:cantSplit/>
          <w:trHeight w:val="444"/>
        </w:trPr>
        <w:tc>
          <w:tcPr>
            <w:tcW w:w="790" w:type="dxa"/>
            <w:vMerge/>
            <w:tcBorders>
              <w:top w:val="single" w:sz="6" w:space="0" w:color="auto"/>
              <w:left w:val="single" w:sz="6" w:space="0" w:color="auto"/>
              <w:bottom w:val="nil"/>
              <w:right w:val="single" w:sz="6" w:space="0" w:color="auto"/>
            </w:tcBorders>
            <w:vAlign w:val="center"/>
          </w:tcPr>
          <w:p w:rsidR="009F7699" w:rsidRPr="009F7699" w:rsidRDefault="009F7699" w:rsidP="009F7699">
            <w:pPr>
              <w:rPr>
                <w:b/>
                <w:sz w:val="16"/>
                <w:szCs w:val="16"/>
              </w:rPr>
            </w:pPr>
          </w:p>
        </w:tc>
        <w:tc>
          <w:tcPr>
            <w:tcW w:w="3816" w:type="dxa"/>
            <w:vMerge/>
            <w:tcBorders>
              <w:top w:val="single" w:sz="6" w:space="0" w:color="auto"/>
              <w:left w:val="single" w:sz="6" w:space="0" w:color="auto"/>
              <w:bottom w:val="nil"/>
              <w:right w:val="single" w:sz="6" w:space="0" w:color="auto"/>
            </w:tcBorders>
            <w:vAlign w:val="center"/>
          </w:tcPr>
          <w:p w:rsidR="009F7699" w:rsidRPr="009F7699" w:rsidRDefault="009F7699" w:rsidP="009F7699">
            <w:pPr>
              <w:rPr>
                <w:b/>
                <w:sz w:val="16"/>
                <w:szCs w:val="16"/>
              </w:rPr>
            </w:pPr>
          </w:p>
        </w:tc>
        <w:tc>
          <w:tcPr>
            <w:tcW w:w="2835" w:type="dxa"/>
            <w:tcBorders>
              <w:top w:val="single" w:sz="6" w:space="0" w:color="auto"/>
              <w:left w:val="single" w:sz="6" w:space="0" w:color="auto"/>
              <w:bottom w:val="nil"/>
              <w:right w:val="single" w:sz="6" w:space="0" w:color="auto"/>
            </w:tcBorders>
            <w:vAlign w:val="center"/>
          </w:tcPr>
          <w:p w:rsidR="009F7699" w:rsidRPr="009F7699" w:rsidRDefault="009F7699" w:rsidP="009F7699">
            <w:pPr>
              <w:autoSpaceDE w:val="0"/>
              <w:autoSpaceDN w:val="0"/>
              <w:adjustRightInd w:val="0"/>
              <w:jc w:val="center"/>
              <w:rPr>
                <w:b/>
                <w:sz w:val="16"/>
                <w:szCs w:val="16"/>
              </w:rPr>
            </w:pPr>
            <w:r w:rsidRPr="009F7699">
              <w:rPr>
                <w:b/>
                <w:sz w:val="16"/>
                <w:szCs w:val="16"/>
              </w:rPr>
              <w:t>на 5 число месяца</w:t>
            </w:r>
          </w:p>
        </w:tc>
        <w:tc>
          <w:tcPr>
            <w:tcW w:w="2409" w:type="dxa"/>
            <w:tcBorders>
              <w:top w:val="single" w:sz="6" w:space="0" w:color="auto"/>
              <w:left w:val="single" w:sz="6" w:space="0" w:color="auto"/>
              <w:bottom w:val="nil"/>
              <w:right w:val="single" w:sz="6" w:space="0" w:color="auto"/>
            </w:tcBorders>
            <w:vAlign w:val="center"/>
          </w:tcPr>
          <w:p w:rsidR="009F7699" w:rsidRPr="009F7699" w:rsidRDefault="009F7699" w:rsidP="009F7699">
            <w:pPr>
              <w:autoSpaceDE w:val="0"/>
              <w:autoSpaceDN w:val="0"/>
              <w:adjustRightInd w:val="0"/>
              <w:jc w:val="center"/>
              <w:rPr>
                <w:b/>
                <w:sz w:val="16"/>
                <w:szCs w:val="16"/>
              </w:rPr>
            </w:pPr>
            <w:r w:rsidRPr="009F7699">
              <w:rPr>
                <w:b/>
                <w:sz w:val="16"/>
                <w:szCs w:val="16"/>
              </w:rPr>
              <w:t>на 20 число месяца</w:t>
            </w: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1.</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Мыло туалетное и хозяйственное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2.</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Зубная паста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3.</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Шампунь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4.</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Туалетная бумага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5.</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Зубная щётка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6.</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Стиральный порошок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r w:rsidR="009F7699" w:rsidRPr="009F7699" w:rsidTr="009F7699">
        <w:trPr>
          <w:cantSplit/>
          <w:trHeight w:val="240"/>
        </w:trPr>
        <w:tc>
          <w:tcPr>
            <w:tcW w:w="79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7.</w:t>
            </w:r>
          </w:p>
        </w:tc>
        <w:tc>
          <w:tcPr>
            <w:tcW w:w="381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r w:rsidRPr="009F7699">
              <w:rPr>
                <w:sz w:val="16"/>
                <w:szCs w:val="16"/>
              </w:rPr>
              <w:t xml:space="preserve">Моющие средства                            </w:t>
            </w:r>
          </w:p>
        </w:tc>
        <w:tc>
          <w:tcPr>
            <w:tcW w:w="2835"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c>
          <w:tcPr>
            <w:tcW w:w="240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rPr>
                <w:sz w:val="16"/>
                <w:szCs w:val="16"/>
              </w:rPr>
            </w:pPr>
          </w:p>
        </w:tc>
      </w:tr>
    </w:tbl>
    <w:p w:rsidR="009F7699" w:rsidRPr="009F7699" w:rsidRDefault="009F7699" w:rsidP="009F7699">
      <w:pPr>
        <w:tabs>
          <w:tab w:val="left" w:pos="720"/>
        </w:tabs>
        <w:jc w:val="both"/>
        <w:rPr>
          <w:sz w:val="16"/>
          <w:szCs w:val="16"/>
        </w:rPr>
      </w:pPr>
    </w:p>
    <w:tbl>
      <w:tblPr>
        <w:tblW w:w="6881" w:type="dxa"/>
        <w:jc w:val="right"/>
        <w:tblLook w:val="01E0" w:firstRow="1" w:lastRow="1" w:firstColumn="1" w:lastColumn="1" w:noHBand="0" w:noVBand="0"/>
      </w:tblPr>
      <w:tblGrid>
        <w:gridCol w:w="6881"/>
      </w:tblGrid>
      <w:tr w:rsidR="009F7699" w:rsidRPr="009F7699" w:rsidTr="009F7699">
        <w:trPr>
          <w:jc w:val="right"/>
        </w:trPr>
        <w:tc>
          <w:tcPr>
            <w:tcW w:w="6881" w:type="dxa"/>
            <w:shd w:val="clear" w:color="auto" w:fill="auto"/>
          </w:tcPr>
          <w:p w:rsidR="009F7699" w:rsidRPr="009F7699" w:rsidRDefault="009F7699" w:rsidP="009F7699">
            <w:pPr>
              <w:ind w:left="74" w:firstLine="3"/>
              <w:jc w:val="both"/>
              <w:rPr>
                <w:sz w:val="16"/>
                <w:szCs w:val="16"/>
              </w:rPr>
            </w:pPr>
          </w:p>
          <w:p w:rsidR="009F7699" w:rsidRPr="009F7699" w:rsidRDefault="009F7699" w:rsidP="009F7699">
            <w:pPr>
              <w:ind w:left="74" w:firstLine="3"/>
              <w:jc w:val="both"/>
              <w:rPr>
                <w:sz w:val="16"/>
                <w:szCs w:val="16"/>
              </w:rPr>
            </w:pPr>
            <w:r w:rsidRPr="009F7699">
              <w:rPr>
                <w:sz w:val="16"/>
                <w:szCs w:val="16"/>
              </w:rPr>
              <w:t>Приложение 7</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tabs>
          <w:tab w:val="left" w:pos="720"/>
        </w:tabs>
        <w:jc w:val="both"/>
        <w:rPr>
          <w:sz w:val="16"/>
          <w:szCs w:val="16"/>
        </w:rPr>
      </w:pPr>
    </w:p>
    <w:p w:rsidR="009F7699" w:rsidRPr="009F7699" w:rsidRDefault="009F7699" w:rsidP="009F7699">
      <w:pPr>
        <w:jc w:val="center"/>
        <w:outlineLvl w:val="0"/>
        <w:rPr>
          <w:b/>
          <w:sz w:val="16"/>
          <w:szCs w:val="16"/>
        </w:rPr>
      </w:pPr>
      <w:r w:rsidRPr="009F7699">
        <w:rPr>
          <w:b/>
          <w:sz w:val="16"/>
          <w:szCs w:val="16"/>
        </w:rPr>
        <w:t>СВОДНАЯ СПРАВКА</w:t>
      </w:r>
    </w:p>
    <w:p w:rsidR="009F7699" w:rsidRPr="009F7699" w:rsidRDefault="009F7699" w:rsidP="009F7699">
      <w:pPr>
        <w:jc w:val="center"/>
        <w:rPr>
          <w:b/>
          <w:bCs/>
          <w:sz w:val="16"/>
          <w:szCs w:val="16"/>
        </w:rPr>
      </w:pPr>
      <w:r w:rsidRPr="009F7699">
        <w:rPr>
          <w:b/>
          <w:sz w:val="16"/>
          <w:szCs w:val="16"/>
        </w:rPr>
        <w:t xml:space="preserve">причитающейся Субсидии </w:t>
      </w:r>
      <w:r w:rsidRPr="009F7699">
        <w:rPr>
          <w:b/>
          <w:bCs/>
          <w:sz w:val="16"/>
          <w:szCs w:val="16"/>
        </w:rPr>
        <w:t>на обеспечение  жителей поселений</w:t>
      </w:r>
    </w:p>
    <w:p w:rsidR="009F7699" w:rsidRPr="009F7699" w:rsidRDefault="009F7699" w:rsidP="009F7699">
      <w:pPr>
        <w:jc w:val="center"/>
        <w:rPr>
          <w:b/>
          <w:sz w:val="16"/>
          <w:szCs w:val="16"/>
        </w:rPr>
      </w:pPr>
      <w:r w:rsidRPr="009F7699">
        <w:rPr>
          <w:b/>
          <w:bCs/>
          <w:sz w:val="16"/>
          <w:szCs w:val="16"/>
        </w:rPr>
        <w:t xml:space="preserve"> социально значимыми продовольственными товарами</w:t>
      </w:r>
    </w:p>
    <w:p w:rsidR="009F7699" w:rsidRPr="009F7699" w:rsidRDefault="009F7699" w:rsidP="009F7699">
      <w:pPr>
        <w:jc w:val="center"/>
        <w:rPr>
          <w:b/>
          <w:sz w:val="16"/>
          <w:szCs w:val="16"/>
        </w:rPr>
      </w:pPr>
      <w:r w:rsidRPr="009F7699">
        <w:rPr>
          <w:b/>
          <w:sz w:val="16"/>
          <w:szCs w:val="16"/>
        </w:rPr>
        <w:t>за ________________ месяц 20_____ год</w:t>
      </w:r>
    </w:p>
    <w:p w:rsidR="009F7699" w:rsidRPr="009F7699" w:rsidRDefault="009F7699" w:rsidP="009F7699">
      <w:pPr>
        <w:jc w:val="center"/>
        <w:rPr>
          <w:sz w:val="16"/>
          <w:szCs w:val="16"/>
        </w:rPr>
      </w:pPr>
      <w:r w:rsidRPr="009F7699">
        <w:rPr>
          <w:b/>
          <w:sz w:val="16"/>
          <w:szCs w:val="16"/>
        </w:rPr>
        <w:t>по_</w:t>
      </w:r>
      <w:r w:rsidRPr="009F7699">
        <w:rPr>
          <w:sz w:val="16"/>
          <w:szCs w:val="16"/>
        </w:rPr>
        <w:t>_______________________________________________________________</w:t>
      </w:r>
    </w:p>
    <w:p w:rsidR="009F7699" w:rsidRPr="009F7699" w:rsidRDefault="009F7699" w:rsidP="009F7699">
      <w:pPr>
        <w:jc w:val="center"/>
        <w:rPr>
          <w:sz w:val="16"/>
          <w:szCs w:val="16"/>
        </w:rPr>
      </w:pPr>
      <w:r w:rsidRPr="009F7699">
        <w:rPr>
          <w:sz w:val="16"/>
          <w:szCs w:val="16"/>
        </w:rPr>
        <w:t>(организация – получатель субсидии)</w:t>
      </w:r>
    </w:p>
    <w:p w:rsidR="009F7699" w:rsidRPr="009F7699" w:rsidRDefault="009F7699" w:rsidP="009F7699">
      <w:pPr>
        <w:autoSpaceDE w:val="0"/>
        <w:autoSpaceDN w:val="0"/>
        <w:adjustRightInd w:val="0"/>
        <w:jc w:val="center"/>
        <w:rPr>
          <w:sz w:val="16"/>
          <w:szCs w:val="16"/>
        </w:rPr>
      </w:pPr>
    </w:p>
    <w:tbl>
      <w:tblPr>
        <w:tblW w:w="10774" w:type="dxa"/>
        <w:tblInd w:w="-210" w:type="dxa"/>
        <w:tblLayout w:type="fixed"/>
        <w:tblCellMar>
          <w:left w:w="70" w:type="dxa"/>
          <w:right w:w="70" w:type="dxa"/>
        </w:tblCellMar>
        <w:tblLook w:val="0000" w:firstRow="0" w:lastRow="0" w:firstColumn="0" w:lastColumn="0" w:noHBand="0" w:noVBand="0"/>
      </w:tblPr>
      <w:tblGrid>
        <w:gridCol w:w="540"/>
        <w:gridCol w:w="737"/>
        <w:gridCol w:w="993"/>
        <w:gridCol w:w="849"/>
        <w:gridCol w:w="851"/>
        <w:gridCol w:w="920"/>
        <w:gridCol w:w="900"/>
        <w:gridCol w:w="942"/>
        <w:gridCol w:w="720"/>
        <w:gridCol w:w="900"/>
        <w:gridCol w:w="936"/>
        <w:gridCol w:w="767"/>
        <w:gridCol w:w="10"/>
        <w:gridCol w:w="699"/>
        <w:gridCol w:w="10"/>
      </w:tblGrid>
      <w:tr w:rsidR="009F7699" w:rsidRPr="009F7699" w:rsidTr="009F7699">
        <w:trPr>
          <w:gridAfter w:val="1"/>
          <w:wAfter w:w="10" w:type="dxa"/>
          <w:cantSplit/>
          <w:trHeight w:val="360"/>
        </w:trPr>
        <w:tc>
          <w:tcPr>
            <w:tcW w:w="540"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lastRenderedPageBreak/>
              <w:t xml:space="preserve">N </w:t>
            </w:r>
            <w:r w:rsidRPr="009F7699">
              <w:rPr>
                <w:sz w:val="16"/>
                <w:szCs w:val="16"/>
              </w:rPr>
              <w:br/>
            </w:r>
            <w:proofErr w:type="gramStart"/>
            <w:r w:rsidRPr="009F7699">
              <w:rPr>
                <w:sz w:val="16"/>
                <w:szCs w:val="16"/>
              </w:rPr>
              <w:t>п</w:t>
            </w:r>
            <w:proofErr w:type="gramEnd"/>
            <w:r w:rsidRPr="009F7699">
              <w:rPr>
                <w:sz w:val="16"/>
                <w:szCs w:val="16"/>
              </w:rPr>
              <w:t>/п</w:t>
            </w:r>
          </w:p>
        </w:tc>
        <w:tc>
          <w:tcPr>
            <w:tcW w:w="737"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Наименование социально значимых продуктов питания</w:t>
            </w:r>
          </w:p>
        </w:tc>
        <w:tc>
          <w:tcPr>
            <w:tcW w:w="2693" w:type="dxa"/>
            <w:gridSpan w:val="3"/>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Установлено в соответствии с    </w:t>
            </w:r>
            <w:r w:rsidRPr="009F7699">
              <w:rPr>
                <w:sz w:val="16"/>
                <w:szCs w:val="16"/>
              </w:rPr>
              <w:br/>
              <w:t xml:space="preserve">соглашение      </w:t>
            </w:r>
          </w:p>
        </w:tc>
        <w:tc>
          <w:tcPr>
            <w:tcW w:w="2762" w:type="dxa"/>
            <w:gridSpan w:val="3"/>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Фактический объём реализации </w:t>
            </w:r>
            <w:r w:rsidRPr="009F7699">
              <w:rPr>
                <w:sz w:val="16"/>
                <w:szCs w:val="16"/>
              </w:rPr>
              <w:br/>
              <w:t xml:space="preserve">(натуральные показатели), </w:t>
            </w:r>
            <w:proofErr w:type="gramStart"/>
            <w:r w:rsidRPr="009F7699">
              <w:rPr>
                <w:sz w:val="16"/>
                <w:szCs w:val="16"/>
              </w:rPr>
              <w:t>кг</w:t>
            </w:r>
            <w:proofErr w:type="gramEnd"/>
            <w:r w:rsidRPr="009F7699">
              <w:rPr>
                <w:sz w:val="16"/>
                <w:szCs w:val="16"/>
              </w:rPr>
              <w:t xml:space="preserve"> </w:t>
            </w:r>
          </w:p>
        </w:tc>
        <w:tc>
          <w:tcPr>
            <w:tcW w:w="1620" w:type="dxa"/>
            <w:gridSpan w:val="2"/>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Наличие   </w:t>
            </w:r>
            <w:r w:rsidRPr="009F7699">
              <w:rPr>
                <w:sz w:val="16"/>
                <w:szCs w:val="16"/>
              </w:rPr>
              <w:br/>
              <w:t xml:space="preserve">(да, нет)  </w:t>
            </w:r>
          </w:p>
        </w:tc>
        <w:tc>
          <w:tcPr>
            <w:tcW w:w="936" w:type="dxa"/>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Получена</w:t>
            </w:r>
            <w:r w:rsidRPr="009F7699">
              <w:rPr>
                <w:sz w:val="16"/>
                <w:szCs w:val="16"/>
              </w:rPr>
              <w:br/>
              <w:t>оплата с</w:t>
            </w:r>
            <w:r w:rsidRPr="009F7699">
              <w:rPr>
                <w:sz w:val="16"/>
                <w:szCs w:val="16"/>
              </w:rPr>
              <w:br/>
              <w:t xml:space="preserve">начала </w:t>
            </w:r>
            <w:r w:rsidRPr="009F7699">
              <w:rPr>
                <w:sz w:val="16"/>
                <w:szCs w:val="16"/>
              </w:rPr>
              <w:br/>
              <w:t xml:space="preserve">года на </w:t>
            </w:r>
            <w:r w:rsidRPr="009F7699">
              <w:rPr>
                <w:sz w:val="16"/>
                <w:szCs w:val="16"/>
              </w:rPr>
              <w:br/>
              <w:t xml:space="preserve">начало </w:t>
            </w:r>
            <w:r w:rsidRPr="009F7699">
              <w:rPr>
                <w:sz w:val="16"/>
                <w:szCs w:val="16"/>
              </w:rPr>
              <w:br/>
              <w:t xml:space="preserve">месяца, </w:t>
            </w:r>
            <w:r w:rsidRPr="009F7699">
              <w:rPr>
                <w:sz w:val="16"/>
                <w:szCs w:val="16"/>
              </w:rPr>
              <w:br/>
              <w:t xml:space="preserve">рублей </w:t>
            </w:r>
          </w:p>
        </w:tc>
        <w:tc>
          <w:tcPr>
            <w:tcW w:w="767" w:type="dxa"/>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Стоимость услуги </w:t>
            </w:r>
            <w:r w:rsidRPr="009F7699">
              <w:rPr>
                <w:sz w:val="16"/>
                <w:szCs w:val="16"/>
              </w:rPr>
              <w:br/>
              <w:t xml:space="preserve">за реализацию  </w:t>
            </w:r>
            <w:r w:rsidRPr="009F7699">
              <w:rPr>
                <w:sz w:val="16"/>
                <w:szCs w:val="16"/>
              </w:rPr>
              <w:br/>
              <w:t>товара (руб.)</w:t>
            </w:r>
          </w:p>
        </w:tc>
        <w:tc>
          <w:tcPr>
            <w:tcW w:w="709" w:type="dxa"/>
            <w:gridSpan w:val="2"/>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Сумма, которая   </w:t>
            </w:r>
            <w:r w:rsidRPr="009F7699">
              <w:rPr>
                <w:sz w:val="16"/>
                <w:szCs w:val="16"/>
              </w:rPr>
              <w:br/>
              <w:t xml:space="preserve">причитается    </w:t>
            </w:r>
            <w:r w:rsidRPr="009F7699">
              <w:rPr>
                <w:sz w:val="16"/>
                <w:szCs w:val="16"/>
              </w:rPr>
              <w:br/>
              <w:t xml:space="preserve">исполнителю за   </w:t>
            </w:r>
            <w:r w:rsidRPr="009F7699">
              <w:rPr>
                <w:sz w:val="16"/>
                <w:szCs w:val="16"/>
              </w:rPr>
              <w:br/>
              <w:t xml:space="preserve">проданный объём  </w:t>
            </w:r>
            <w:r w:rsidRPr="009F7699">
              <w:rPr>
                <w:sz w:val="16"/>
                <w:szCs w:val="16"/>
              </w:rPr>
              <w:br/>
              <w:t xml:space="preserve">товара (руб.),  </w:t>
            </w:r>
            <w:r w:rsidRPr="009F7699">
              <w:rPr>
                <w:sz w:val="16"/>
                <w:szCs w:val="16"/>
              </w:rPr>
              <w:br/>
              <w:t>гр13=гр12/ гр3*гр</w:t>
            </w:r>
            <w:proofErr w:type="gramStart"/>
            <w:r w:rsidRPr="009F7699">
              <w:rPr>
                <w:sz w:val="16"/>
                <w:szCs w:val="16"/>
              </w:rPr>
              <w:t>7</w:t>
            </w:r>
            <w:proofErr w:type="gramEnd"/>
          </w:p>
        </w:tc>
      </w:tr>
      <w:tr w:rsidR="009F7699" w:rsidRPr="009F7699" w:rsidTr="009F7699">
        <w:trPr>
          <w:cantSplit/>
          <w:trHeight w:val="276"/>
        </w:trPr>
        <w:tc>
          <w:tcPr>
            <w:tcW w:w="540" w:type="dxa"/>
            <w:vMerge/>
            <w:tcBorders>
              <w:top w:val="nil"/>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p>
        </w:tc>
        <w:tc>
          <w:tcPr>
            <w:tcW w:w="737" w:type="dxa"/>
            <w:vMerge/>
            <w:tcBorders>
              <w:top w:val="nil"/>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p>
        </w:tc>
        <w:tc>
          <w:tcPr>
            <w:tcW w:w="993"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ind w:left="-70" w:right="-70"/>
              <w:jc w:val="center"/>
              <w:rPr>
                <w:sz w:val="16"/>
                <w:szCs w:val="16"/>
              </w:rPr>
            </w:pPr>
            <w:r w:rsidRPr="009F7699">
              <w:rPr>
                <w:sz w:val="16"/>
                <w:szCs w:val="16"/>
              </w:rPr>
              <w:t xml:space="preserve">объём    </w:t>
            </w:r>
            <w:r w:rsidRPr="009F7699">
              <w:rPr>
                <w:sz w:val="16"/>
                <w:szCs w:val="16"/>
              </w:rPr>
              <w:br/>
              <w:t xml:space="preserve">реализации </w:t>
            </w:r>
            <w:r w:rsidRPr="009F7699">
              <w:rPr>
                <w:sz w:val="16"/>
                <w:szCs w:val="16"/>
              </w:rPr>
              <w:br/>
              <w:t>(натуральные</w:t>
            </w:r>
            <w:r w:rsidRPr="009F7699">
              <w:rPr>
                <w:sz w:val="16"/>
                <w:szCs w:val="16"/>
              </w:rPr>
              <w:br/>
              <w:t xml:space="preserve">показатели) </w:t>
            </w:r>
            <w:r w:rsidRPr="009F7699">
              <w:rPr>
                <w:sz w:val="16"/>
                <w:szCs w:val="16"/>
              </w:rPr>
              <w:br/>
              <w:t xml:space="preserve">   </w:t>
            </w:r>
          </w:p>
        </w:tc>
        <w:tc>
          <w:tcPr>
            <w:tcW w:w="849"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единая  </w:t>
            </w:r>
            <w:r w:rsidRPr="009F7699">
              <w:rPr>
                <w:sz w:val="16"/>
                <w:szCs w:val="16"/>
              </w:rPr>
              <w:br/>
              <w:t xml:space="preserve">цена   </w:t>
            </w:r>
            <w:r w:rsidRPr="009F7699">
              <w:rPr>
                <w:sz w:val="16"/>
                <w:szCs w:val="16"/>
              </w:rPr>
              <w:br/>
              <w:t>реализации</w:t>
            </w:r>
            <w:r w:rsidRPr="009F7699">
              <w:rPr>
                <w:sz w:val="16"/>
                <w:szCs w:val="16"/>
              </w:rPr>
              <w:br/>
              <w:t xml:space="preserve">(за ед.  </w:t>
            </w:r>
            <w:r w:rsidRPr="009F7699">
              <w:rPr>
                <w:sz w:val="16"/>
                <w:szCs w:val="16"/>
              </w:rPr>
              <w:br/>
              <w:t xml:space="preserve">руб.)     </w:t>
            </w:r>
          </w:p>
        </w:tc>
        <w:tc>
          <w:tcPr>
            <w:tcW w:w="851"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Стоимость  </w:t>
            </w:r>
            <w:r w:rsidRPr="009F7699">
              <w:rPr>
                <w:sz w:val="16"/>
                <w:szCs w:val="16"/>
              </w:rPr>
              <w:br/>
              <w:t xml:space="preserve">реализации, </w:t>
            </w:r>
            <w:r w:rsidRPr="009F7699">
              <w:rPr>
                <w:sz w:val="16"/>
                <w:szCs w:val="16"/>
              </w:rPr>
              <w:br/>
              <w:t xml:space="preserve">рублей   </w:t>
            </w:r>
            <w:r w:rsidRPr="009F7699">
              <w:rPr>
                <w:sz w:val="16"/>
                <w:szCs w:val="16"/>
              </w:rPr>
              <w:br/>
            </w:r>
          </w:p>
        </w:tc>
        <w:tc>
          <w:tcPr>
            <w:tcW w:w="920"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с начала </w:t>
            </w:r>
            <w:r w:rsidRPr="009F7699">
              <w:rPr>
                <w:sz w:val="16"/>
                <w:szCs w:val="16"/>
              </w:rPr>
              <w:br/>
              <w:t xml:space="preserve">года до </w:t>
            </w:r>
            <w:r w:rsidRPr="009F7699">
              <w:rPr>
                <w:sz w:val="16"/>
                <w:szCs w:val="16"/>
              </w:rPr>
              <w:br/>
              <w:t>отчетного</w:t>
            </w:r>
            <w:r w:rsidRPr="009F7699">
              <w:rPr>
                <w:sz w:val="16"/>
                <w:szCs w:val="16"/>
              </w:rPr>
              <w:br/>
              <w:t xml:space="preserve">месяца  </w:t>
            </w:r>
          </w:p>
        </w:tc>
        <w:tc>
          <w:tcPr>
            <w:tcW w:w="900"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за   </w:t>
            </w:r>
            <w:r w:rsidRPr="009F7699">
              <w:rPr>
                <w:sz w:val="16"/>
                <w:szCs w:val="16"/>
              </w:rPr>
              <w:br/>
              <w:t>отчётный</w:t>
            </w:r>
            <w:r w:rsidRPr="009F7699">
              <w:rPr>
                <w:sz w:val="16"/>
                <w:szCs w:val="16"/>
              </w:rPr>
              <w:br/>
              <w:t xml:space="preserve">месяц  </w:t>
            </w:r>
            <w:r w:rsidRPr="009F7699">
              <w:rPr>
                <w:sz w:val="16"/>
                <w:szCs w:val="16"/>
              </w:rPr>
              <w:br/>
              <w:t xml:space="preserve">  </w:t>
            </w:r>
          </w:p>
        </w:tc>
        <w:tc>
          <w:tcPr>
            <w:tcW w:w="942" w:type="dxa"/>
            <w:vMerge w:val="restart"/>
            <w:tcBorders>
              <w:top w:val="single" w:sz="6" w:space="0" w:color="auto"/>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цена    </w:t>
            </w:r>
            <w:r w:rsidRPr="009F7699">
              <w:rPr>
                <w:sz w:val="16"/>
                <w:szCs w:val="16"/>
              </w:rPr>
              <w:br/>
              <w:t>реализации,</w:t>
            </w:r>
            <w:r w:rsidRPr="009F7699">
              <w:rPr>
                <w:sz w:val="16"/>
                <w:szCs w:val="16"/>
              </w:rPr>
              <w:br/>
              <w:t xml:space="preserve">рублей за </w:t>
            </w:r>
            <w:r w:rsidRPr="009F7699">
              <w:rPr>
                <w:sz w:val="16"/>
                <w:szCs w:val="16"/>
              </w:rPr>
              <w:br/>
              <w:t xml:space="preserve">ед.    </w:t>
            </w:r>
          </w:p>
        </w:tc>
        <w:tc>
          <w:tcPr>
            <w:tcW w:w="1620" w:type="dxa"/>
            <w:gridSpan w:val="2"/>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36" w:type="dxa"/>
            <w:vMerge w:val="restart"/>
            <w:tcBorders>
              <w:top w:val="nil"/>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p>
        </w:tc>
        <w:tc>
          <w:tcPr>
            <w:tcW w:w="777" w:type="dxa"/>
            <w:gridSpan w:val="2"/>
            <w:vMerge w:val="restart"/>
            <w:tcBorders>
              <w:top w:val="nil"/>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gridSpan w:val="2"/>
            <w:vMerge w:val="restart"/>
            <w:tcBorders>
              <w:top w:val="nil"/>
              <w:left w:val="single" w:sz="6" w:space="0" w:color="auto"/>
              <w:bottom w:val="nil"/>
              <w:right w:val="single" w:sz="6" w:space="0" w:color="auto"/>
            </w:tcBorders>
          </w:tcPr>
          <w:p w:rsidR="009F7699" w:rsidRPr="009F7699" w:rsidRDefault="009F7699" w:rsidP="009F7699">
            <w:pPr>
              <w:autoSpaceDE w:val="0"/>
              <w:autoSpaceDN w:val="0"/>
              <w:adjustRightInd w:val="0"/>
              <w:jc w:val="center"/>
              <w:rPr>
                <w:sz w:val="16"/>
                <w:szCs w:val="16"/>
              </w:rPr>
            </w:pPr>
          </w:p>
        </w:tc>
      </w:tr>
      <w:tr w:rsidR="009F7699" w:rsidRPr="009F7699" w:rsidTr="009F7699">
        <w:trPr>
          <w:cantSplit/>
          <w:trHeight w:val="720"/>
        </w:trPr>
        <w:tc>
          <w:tcPr>
            <w:tcW w:w="540"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37"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93"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49"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51"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20"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42"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на 5 </w:t>
            </w:r>
            <w:r w:rsidRPr="009F7699">
              <w:rPr>
                <w:sz w:val="16"/>
                <w:szCs w:val="16"/>
              </w:rPr>
              <w:br/>
              <w:t xml:space="preserve">число </w:t>
            </w:r>
            <w:r w:rsidRPr="009F7699">
              <w:rPr>
                <w:sz w:val="16"/>
                <w:szCs w:val="16"/>
              </w:rPr>
              <w:br/>
              <w:t>месяца</w:t>
            </w: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на 20 </w:t>
            </w:r>
            <w:r w:rsidRPr="009F7699">
              <w:rPr>
                <w:sz w:val="16"/>
                <w:szCs w:val="16"/>
              </w:rPr>
              <w:br/>
              <w:t xml:space="preserve">число </w:t>
            </w:r>
            <w:r w:rsidRPr="009F7699">
              <w:rPr>
                <w:sz w:val="16"/>
                <w:szCs w:val="16"/>
              </w:rPr>
              <w:br/>
              <w:t>месяца</w:t>
            </w:r>
          </w:p>
        </w:tc>
        <w:tc>
          <w:tcPr>
            <w:tcW w:w="936" w:type="dxa"/>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77" w:type="dxa"/>
            <w:gridSpan w:val="2"/>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gridSpan w:val="2"/>
            <w:vMerge/>
            <w:tcBorders>
              <w:top w:val="nil"/>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r w:rsidR="009F7699" w:rsidRPr="009F7699" w:rsidTr="009F7699">
        <w:trPr>
          <w:cantSplit/>
          <w:trHeight w:val="240"/>
        </w:trPr>
        <w:tc>
          <w:tcPr>
            <w:tcW w:w="54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1 </w:t>
            </w:r>
          </w:p>
        </w:tc>
        <w:tc>
          <w:tcPr>
            <w:tcW w:w="73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2      </w:t>
            </w:r>
          </w:p>
        </w:tc>
        <w:tc>
          <w:tcPr>
            <w:tcW w:w="993"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3      </w:t>
            </w:r>
          </w:p>
        </w:tc>
        <w:tc>
          <w:tcPr>
            <w:tcW w:w="84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4     </w:t>
            </w:r>
          </w:p>
        </w:tc>
        <w:tc>
          <w:tcPr>
            <w:tcW w:w="85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5      </w:t>
            </w:r>
          </w:p>
        </w:tc>
        <w:tc>
          <w:tcPr>
            <w:tcW w:w="9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6    </w:t>
            </w: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7    </w:t>
            </w:r>
          </w:p>
        </w:tc>
        <w:tc>
          <w:tcPr>
            <w:tcW w:w="942"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8     </w:t>
            </w:r>
          </w:p>
        </w:tc>
        <w:tc>
          <w:tcPr>
            <w:tcW w:w="7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9   </w:t>
            </w: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10  </w:t>
            </w:r>
          </w:p>
        </w:tc>
        <w:tc>
          <w:tcPr>
            <w:tcW w:w="93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11   </w:t>
            </w:r>
          </w:p>
        </w:tc>
        <w:tc>
          <w:tcPr>
            <w:tcW w:w="777"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12        </w:t>
            </w:r>
          </w:p>
        </w:tc>
        <w:tc>
          <w:tcPr>
            <w:tcW w:w="709"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r w:rsidRPr="009F7699">
              <w:rPr>
                <w:sz w:val="16"/>
                <w:szCs w:val="16"/>
              </w:rPr>
              <w:t xml:space="preserve">13         </w:t>
            </w:r>
          </w:p>
        </w:tc>
      </w:tr>
      <w:tr w:rsidR="009F7699" w:rsidRPr="009F7699" w:rsidTr="009F7699">
        <w:trPr>
          <w:cantSplit/>
          <w:trHeight w:val="250"/>
        </w:trPr>
        <w:tc>
          <w:tcPr>
            <w:tcW w:w="54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73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4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42"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3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77"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r w:rsidR="009F7699" w:rsidRPr="009F7699" w:rsidTr="009F7699">
        <w:trPr>
          <w:cantSplit/>
          <w:trHeight w:val="250"/>
        </w:trPr>
        <w:tc>
          <w:tcPr>
            <w:tcW w:w="54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73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4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42"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2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0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3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77"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09"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bl>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b/>
          <w:sz w:val="16"/>
          <w:szCs w:val="16"/>
        </w:rPr>
      </w:pPr>
      <w:r w:rsidRPr="009F7699">
        <w:rPr>
          <w:sz w:val="16"/>
          <w:szCs w:val="16"/>
        </w:rPr>
        <w:t xml:space="preserve">Ответственное лицо Получателя субсидии                   </w:t>
      </w:r>
      <w:r w:rsidRPr="009F7699">
        <w:rPr>
          <w:b/>
          <w:sz w:val="16"/>
          <w:szCs w:val="16"/>
        </w:rPr>
        <w:t xml:space="preserve">       _____________       _____________</w:t>
      </w:r>
    </w:p>
    <w:p w:rsidR="009F7699" w:rsidRPr="009F7699" w:rsidRDefault="009F7699" w:rsidP="009F7699">
      <w:pPr>
        <w:rPr>
          <w:sz w:val="16"/>
          <w:szCs w:val="16"/>
        </w:rPr>
      </w:pPr>
      <w:r w:rsidRPr="009F7699">
        <w:rPr>
          <w:sz w:val="16"/>
          <w:szCs w:val="16"/>
        </w:rPr>
        <w:t xml:space="preserve">                                МП                                                                      (ФИО)</w:t>
      </w:r>
    </w:p>
    <w:p w:rsidR="009F7699" w:rsidRPr="009F7699" w:rsidRDefault="009F7699" w:rsidP="009F7699">
      <w:pPr>
        <w:rPr>
          <w:sz w:val="16"/>
          <w:szCs w:val="16"/>
        </w:rPr>
      </w:pPr>
    </w:p>
    <w:p w:rsidR="009F7699" w:rsidRPr="009F7699" w:rsidRDefault="009F7699" w:rsidP="009F7699">
      <w:pPr>
        <w:rPr>
          <w:sz w:val="16"/>
          <w:szCs w:val="16"/>
        </w:rPr>
      </w:pPr>
      <w:r w:rsidRPr="009F7699">
        <w:rPr>
          <w:sz w:val="16"/>
          <w:szCs w:val="16"/>
        </w:rPr>
        <w:t>Ответственное лицо Уполномоченного органа                   _____________      _____________</w:t>
      </w:r>
    </w:p>
    <w:p w:rsidR="009F7699" w:rsidRPr="009F7699" w:rsidRDefault="009F7699" w:rsidP="009F7699">
      <w:pPr>
        <w:rPr>
          <w:sz w:val="16"/>
          <w:szCs w:val="16"/>
        </w:rPr>
      </w:pPr>
      <w:r w:rsidRPr="009F7699">
        <w:rPr>
          <w:sz w:val="16"/>
          <w:szCs w:val="16"/>
        </w:rPr>
        <w:t xml:space="preserve">                                МП                                                                      (ФИО)</w:t>
      </w:r>
    </w:p>
    <w:tbl>
      <w:tblPr>
        <w:tblW w:w="18345" w:type="dxa"/>
        <w:tblInd w:w="-318" w:type="dxa"/>
        <w:tblLook w:val="01E0" w:firstRow="1" w:lastRow="1" w:firstColumn="1" w:lastColumn="1" w:noHBand="0" w:noVBand="0"/>
      </w:tblPr>
      <w:tblGrid>
        <w:gridCol w:w="3691"/>
        <w:gridCol w:w="6945"/>
        <w:gridCol w:w="7709"/>
      </w:tblGrid>
      <w:tr w:rsidR="009F7699" w:rsidRPr="009F7699" w:rsidTr="009F7699">
        <w:trPr>
          <w:gridBefore w:val="1"/>
          <w:gridAfter w:val="1"/>
          <w:wBefore w:w="3691" w:type="dxa"/>
          <w:wAfter w:w="7709" w:type="dxa"/>
        </w:trPr>
        <w:tc>
          <w:tcPr>
            <w:tcW w:w="6945" w:type="dxa"/>
            <w:shd w:val="clear" w:color="auto" w:fill="auto"/>
          </w:tcPr>
          <w:p w:rsidR="009F7699" w:rsidRPr="009F7699" w:rsidRDefault="009F7699" w:rsidP="009F7699">
            <w:pPr>
              <w:ind w:left="74" w:firstLine="3"/>
              <w:rPr>
                <w:sz w:val="16"/>
                <w:szCs w:val="16"/>
              </w:rPr>
            </w:pPr>
          </w:p>
          <w:p w:rsidR="009F7699" w:rsidRDefault="009F7699" w:rsidP="009F7699">
            <w:pPr>
              <w:ind w:left="74" w:firstLine="3"/>
              <w:rPr>
                <w:sz w:val="16"/>
                <w:szCs w:val="16"/>
              </w:rPr>
            </w:pPr>
          </w:p>
          <w:p w:rsidR="009531E5" w:rsidRDefault="009531E5" w:rsidP="009F7699">
            <w:pPr>
              <w:ind w:left="74" w:firstLine="3"/>
              <w:rPr>
                <w:sz w:val="16"/>
                <w:szCs w:val="16"/>
              </w:rPr>
            </w:pPr>
          </w:p>
          <w:p w:rsidR="009531E5" w:rsidRDefault="009531E5" w:rsidP="009F7699">
            <w:pPr>
              <w:ind w:left="74" w:firstLine="3"/>
              <w:rPr>
                <w:sz w:val="16"/>
                <w:szCs w:val="16"/>
              </w:rPr>
            </w:pPr>
          </w:p>
          <w:p w:rsidR="009531E5" w:rsidRDefault="009531E5" w:rsidP="009F7699">
            <w:pPr>
              <w:ind w:left="74" w:firstLine="3"/>
              <w:rPr>
                <w:sz w:val="16"/>
                <w:szCs w:val="16"/>
              </w:rPr>
            </w:pPr>
          </w:p>
          <w:p w:rsidR="003B31DE" w:rsidRPr="009F7699" w:rsidRDefault="003B31DE" w:rsidP="009F7699">
            <w:pPr>
              <w:ind w:left="74" w:firstLine="3"/>
              <w:rPr>
                <w:sz w:val="16"/>
                <w:szCs w:val="16"/>
              </w:rPr>
            </w:pPr>
          </w:p>
          <w:p w:rsidR="009F7699" w:rsidRPr="009F7699" w:rsidRDefault="009F7699" w:rsidP="009F7699">
            <w:pPr>
              <w:ind w:left="74" w:firstLine="3"/>
              <w:rPr>
                <w:sz w:val="16"/>
                <w:szCs w:val="16"/>
              </w:rPr>
            </w:pPr>
            <w:r w:rsidRPr="009F7699">
              <w:rPr>
                <w:sz w:val="16"/>
                <w:szCs w:val="16"/>
              </w:rPr>
              <w:t>Приложение 8</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r w:rsidR="009F7699" w:rsidRPr="009F7699" w:rsidTr="009F7699">
        <w:tblPrEx>
          <w:tblCellMar>
            <w:left w:w="0" w:type="dxa"/>
            <w:right w:w="0" w:type="dxa"/>
          </w:tblCellMar>
          <w:tblLook w:val="04A0" w:firstRow="1" w:lastRow="0" w:firstColumn="1" w:lastColumn="0" w:noHBand="0" w:noVBand="1"/>
        </w:tblPrEx>
        <w:trPr>
          <w:trHeight w:val="375"/>
        </w:trPr>
        <w:tc>
          <w:tcPr>
            <w:tcW w:w="18345"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9F7699" w:rsidRPr="009F7699" w:rsidRDefault="009F7699" w:rsidP="009F7699">
            <w:pPr>
              <w:rPr>
                <w:rFonts w:eastAsiaTheme="minorHAnsi"/>
                <w:b/>
                <w:bCs/>
                <w:sz w:val="16"/>
                <w:szCs w:val="16"/>
                <w:lang w:eastAsia="en-US"/>
              </w:rPr>
            </w:pPr>
          </w:p>
          <w:p w:rsidR="009F7699" w:rsidRPr="009F7699" w:rsidRDefault="009F7699" w:rsidP="009F7699">
            <w:pPr>
              <w:rPr>
                <w:b/>
                <w:bCs/>
                <w:sz w:val="16"/>
                <w:szCs w:val="16"/>
              </w:rPr>
            </w:pPr>
            <w:r w:rsidRPr="009F7699">
              <w:rPr>
                <w:b/>
                <w:bCs/>
                <w:sz w:val="16"/>
                <w:szCs w:val="16"/>
              </w:rPr>
              <w:t xml:space="preserve">                                                                                                Расчет фактических расходов </w:t>
            </w:r>
          </w:p>
          <w:p w:rsidR="009F7699" w:rsidRPr="009F7699" w:rsidRDefault="009F7699" w:rsidP="009F7699">
            <w:pPr>
              <w:rPr>
                <w:b/>
                <w:bCs/>
                <w:sz w:val="16"/>
                <w:szCs w:val="16"/>
              </w:rPr>
            </w:pPr>
            <w:r w:rsidRPr="009F7699">
              <w:rPr>
                <w:b/>
                <w:bCs/>
                <w:sz w:val="16"/>
                <w:szCs w:val="16"/>
              </w:rPr>
              <w:t xml:space="preserve">                                                    от реализации населению социально значимых продовольственных товаров</w:t>
            </w:r>
          </w:p>
          <w:p w:rsidR="009F7699" w:rsidRPr="009F7699" w:rsidRDefault="009F7699" w:rsidP="009F7699">
            <w:pPr>
              <w:rPr>
                <w:b/>
                <w:bCs/>
                <w:sz w:val="16"/>
                <w:szCs w:val="16"/>
              </w:rPr>
            </w:pPr>
            <w:r w:rsidRPr="009F7699">
              <w:rPr>
                <w:b/>
                <w:bCs/>
                <w:sz w:val="16"/>
                <w:szCs w:val="16"/>
              </w:rPr>
              <w:t xml:space="preserve">                                                                                 в ______________________________________</w:t>
            </w:r>
          </w:p>
          <w:p w:rsidR="009F7699" w:rsidRPr="009F7699" w:rsidRDefault="009F7699" w:rsidP="009F7699">
            <w:pPr>
              <w:rPr>
                <w:bCs/>
                <w:sz w:val="16"/>
                <w:szCs w:val="16"/>
              </w:rPr>
            </w:pPr>
            <w:r w:rsidRPr="009F7699">
              <w:rPr>
                <w:bCs/>
                <w:sz w:val="16"/>
                <w:szCs w:val="16"/>
              </w:rPr>
              <w:t xml:space="preserve">                                                                                          (наименование населенного пункта)</w:t>
            </w:r>
          </w:p>
          <w:p w:rsidR="009F7699" w:rsidRPr="009F7699" w:rsidRDefault="009F7699" w:rsidP="009F7699">
            <w:pPr>
              <w:jc w:val="center"/>
              <w:rPr>
                <w:b/>
                <w:bCs/>
                <w:sz w:val="16"/>
                <w:szCs w:val="16"/>
              </w:rPr>
            </w:pPr>
          </w:p>
          <w:p w:rsidR="009F7699" w:rsidRPr="009F7699" w:rsidRDefault="009F7699" w:rsidP="009F7699">
            <w:pPr>
              <w:rPr>
                <w:b/>
                <w:bCs/>
                <w:sz w:val="16"/>
                <w:szCs w:val="16"/>
              </w:rPr>
            </w:pPr>
            <w:r w:rsidRPr="009F7699">
              <w:rPr>
                <w:b/>
                <w:bCs/>
                <w:sz w:val="16"/>
                <w:szCs w:val="16"/>
              </w:rPr>
              <w:t xml:space="preserve">                                                                                     за ________________     20 _____ год</w:t>
            </w:r>
          </w:p>
          <w:p w:rsidR="009F7699" w:rsidRPr="009F7699" w:rsidRDefault="009F7699" w:rsidP="009F7699">
            <w:pPr>
              <w:jc w:val="both"/>
              <w:rPr>
                <w:bCs/>
                <w:sz w:val="16"/>
                <w:szCs w:val="16"/>
              </w:rPr>
            </w:pPr>
            <w:r w:rsidRPr="009F7699">
              <w:rPr>
                <w:b/>
                <w:bCs/>
                <w:sz w:val="16"/>
                <w:szCs w:val="16"/>
              </w:rPr>
              <w:t xml:space="preserve">                                                                                              </w:t>
            </w:r>
            <w:r w:rsidRPr="009F7699">
              <w:rPr>
                <w:bCs/>
                <w:sz w:val="16"/>
                <w:szCs w:val="16"/>
              </w:rPr>
              <w:t>(месяц)</w:t>
            </w:r>
          </w:p>
          <w:p w:rsidR="009F7699" w:rsidRPr="009F7699" w:rsidRDefault="009F7699" w:rsidP="009F7699">
            <w:pPr>
              <w:jc w:val="both"/>
              <w:rPr>
                <w:b/>
                <w:bCs/>
                <w:sz w:val="16"/>
                <w:szCs w:val="16"/>
              </w:rPr>
            </w:pPr>
          </w:p>
          <w:tbl>
            <w:tblPr>
              <w:tblW w:w="10968" w:type="dxa"/>
              <w:tblCellMar>
                <w:left w:w="70" w:type="dxa"/>
                <w:right w:w="70" w:type="dxa"/>
              </w:tblCellMar>
              <w:tblLook w:val="04A0" w:firstRow="1" w:lastRow="0" w:firstColumn="1" w:lastColumn="0" w:noHBand="0" w:noVBand="1"/>
            </w:tblPr>
            <w:tblGrid>
              <w:gridCol w:w="356"/>
              <w:gridCol w:w="1139"/>
              <w:gridCol w:w="997"/>
              <w:gridCol w:w="919"/>
              <w:gridCol w:w="961"/>
              <w:gridCol w:w="10"/>
              <w:gridCol w:w="813"/>
              <w:gridCol w:w="791"/>
              <w:gridCol w:w="959"/>
              <w:gridCol w:w="10"/>
              <w:gridCol w:w="534"/>
              <w:gridCol w:w="673"/>
              <w:gridCol w:w="10"/>
              <w:gridCol w:w="796"/>
              <w:gridCol w:w="8"/>
              <w:gridCol w:w="953"/>
              <w:gridCol w:w="1054"/>
            </w:tblGrid>
            <w:tr w:rsidR="009F7699" w:rsidRPr="009F7699" w:rsidTr="009F7699">
              <w:trPr>
                <w:cantSplit/>
                <w:trHeight w:val="360"/>
              </w:trPr>
              <w:tc>
                <w:tcPr>
                  <w:tcW w:w="433"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N </w:t>
                  </w:r>
                  <w:r w:rsidRPr="009F7699">
                    <w:rPr>
                      <w:sz w:val="16"/>
                      <w:szCs w:val="16"/>
                    </w:rPr>
                    <w:br/>
                  </w:r>
                  <w:proofErr w:type="gramStart"/>
                  <w:r w:rsidRPr="009F7699">
                    <w:rPr>
                      <w:sz w:val="16"/>
                      <w:szCs w:val="16"/>
                    </w:rPr>
                    <w:t>п</w:t>
                  </w:r>
                  <w:proofErr w:type="gramEnd"/>
                  <w:r w:rsidRPr="009F7699">
                    <w:rPr>
                      <w:sz w:val="16"/>
                      <w:szCs w:val="16"/>
                    </w:rPr>
                    <w:t>/п</w:t>
                  </w:r>
                </w:p>
              </w:tc>
              <w:tc>
                <w:tcPr>
                  <w:tcW w:w="1139"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Наименование социально значимых продуктов питания</w:t>
                  </w:r>
                </w:p>
              </w:tc>
              <w:tc>
                <w:tcPr>
                  <w:tcW w:w="2955" w:type="dxa"/>
                  <w:gridSpan w:val="4"/>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Установлено в соответствии с    </w:t>
                  </w:r>
                  <w:r w:rsidRPr="009F7699">
                    <w:rPr>
                      <w:sz w:val="16"/>
                      <w:szCs w:val="16"/>
                    </w:rPr>
                    <w:br/>
                    <w:t xml:space="preserve">Соглашением      </w:t>
                  </w:r>
                </w:p>
              </w:tc>
              <w:tc>
                <w:tcPr>
                  <w:tcW w:w="2710" w:type="dxa"/>
                  <w:gridSpan w:val="4"/>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Фактический объём реализации </w:t>
                  </w:r>
                  <w:r w:rsidRPr="009F7699">
                    <w:rPr>
                      <w:sz w:val="16"/>
                      <w:szCs w:val="16"/>
                    </w:rPr>
                    <w:br/>
                    <w:t xml:space="preserve">(натуральные показатели), </w:t>
                  </w:r>
                  <w:proofErr w:type="gramStart"/>
                  <w:r w:rsidRPr="009F7699">
                    <w:rPr>
                      <w:sz w:val="16"/>
                      <w:szCs w:val="16"/>
                    </w:rPr>
                    <w:t>кг</w:t>
                  </w:r>
                  <w:proofErr w:type="gramEnd"/>
                  <w:r w:rsidRPr="009F7699">
                    <w:rPr>
                      <w:sz w:val="16"/>
                      <w:szCs w:val="16"/>
                    </w:rPr>
                    <w:t xml:space="preserve"> </w:t>
                  </w:r>
                </w:p>
              </w:tc>
              <w:tc>
                <w:tcPr>
                  <w:tcW w:w="1383" w:type="dxa"/>
                  <w:gridSpan w:val="3"/>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Наличие   </w:t>
                  </w:r>
                  <w:r w:rsidRPr="009F7699">
                    <w:rPr>
                      <w:sz w:val="16"/>
                      <w:szCs w:val="16"/>
                    </w:rPr>
                    <w:br/>
                    <w:t xml:space="preserve">(да, нет)  </w:t>
                  </w:r>
                </w:p>
              </w:tc>
              <w:tc>
                <w:tcPr>
                  <w:tcW w:w="860" w:type="dxa"/>
                  <w:gridSpan w:val="2"/>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Получена</w:t>
                  </w:r>
                  <w:r w:rsidRPr="009F7699">
                    <w:rPr>
                      <w:sz w:val="16"/>
                      <w:szCs w:val="16"/>
                    </w:rPr>
                    <w:br/>
                    <w:t>оплата с</w:t>
                  </w:r>
                  <w:r w:rsidRPr="009F7699">
                    <w:rPr>
                      <w:sz w:val="16"/>
                      <w:szCs w:val="16"/>
                    </w:rPr>
                    <w:br/>
                    <w:t xml:space="preserve">начала </w:t>
                  </w:r>
                  <w:r w:rsidRPr="009F7699">
                    <w:rPr>
                      <w:sz w:val="16"/>
                      <w:szCs w:val="16"/>
                    </w:rPr>
                    <w:br/>
                    <w:t xml:space="preserve">года на </w:t>
                  </w:r>
                  <w:r w:rsidRPr="009F7699">
                    <w:rPr>
                      <w:sz w:val="16"/>
                      <w:szCs w:val="16"/>
                    </w:rPr>
                    <w:br/>
                    <w:t xml:space="preserve">начало </w:t>
                  </w:r>
                  <w:r w:rsidRPr="009F7699">
                    <w:rPr>
                      <w:sz w:val="16"/>
                      <w:szCs w:val="16"/>
                    </w:rPr>
                    <w:br/>
                    <w:t xml:space="preserve">месяца, </w:t>
                  </w:r>
                  <w:r w:rsidRPr="009F7699">
                    <w:rPr>
                      <w:sz w:val="16"/>
                      <w:szCs w:val="16"/>
                    </w:rPr>
                    <w:br/>
                    <w:t xml:space="preserve">рублей </w:t>
                  </w:r>
                </w:p>
              </w:tc>
              <w:tc>
                <w:tcPr>
                  <w:tcW w:w="280"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Стоимость услуги </w:t>
                  </w:r>
                  <w:r w:rsidRPr="009F7699">
                    <w:rPr>
                      <w:sz w:val="16"/>
                      <w:szCs w:val="16"/>
                    </w:rPr>
                    <w:br/>
                    <w:t xml:space="preserve">за реализацию  </w:t>
                  </w:r>
                  <w:r w:rsidRPr="009F7699">
                    <w:rPr>
                      <w:sz w:val="16"/>
                      <w:szCs w:val="16"/>
                    </w:rPr>
                    <w:br/>
                    <w:t xml:space="preserve">товара (руб.),  </w:t>
                  </w:r>
                  <w:r w:rsidRPr="009F7699">
                    <w:rPr>
                      <w:sz w:val="16"/>
                      <w:szCs w:val="16"/>
                    </w:rPr>
                    <w:br/>
                  </w:r>
                </w:p>
              </w:tc>
              <w:tc>
                <w:tcPr>
                  <w:tcW w:w="1208"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Сумма, которая   </w:t>
                  </w:r>
                  <w:r w:rsidRPr="009F7699">
                    <w:rPr>
                      <w:sz w:val="16"/>
                      <w:szCs w:val="16"/>
                    </w:rPr>
                    <w:br/>
                    <w:t xml:space="preserve">причитается    </w:t>
                  </w:r>
                  <w:r w:rsidRPr="009F7699">
                    <w:rPr>
                      <w:sz w:val="16"/>
                      <w:szCs w:val="16"/>
                    </w:rPr>
                    <w:br/>
                    <w:t xml:space="preserve">исполнителю за   </w:t>
                  </w:r>
                  <w:r w:rsidRPr="009F7699">
                    <w:rPr>
                      <w:sz w:val="16"/>
                      <w:szCs w:val="16"/>
                    </w:rPr>
                    <w:br/>
                    <w:t xml:space="preserve">проданный объём  </w:t>
                  </w:r>
                  <w:r w:rsidRPr="009F7699">
                    <w:rPr>
                      <w:sz w:val="16"/>
                      <w:szCs w:val="16"/>
                    </w:rPr>
                    <w:br/>
                    <w:t xml:space="preserve">товара (руб.),  </w:t>
                  </w:r>
                  <w:r w:rsidRPr="009F7699">
                    <w:rPr>
                      <w:sz w:val="16"/>
                      <w:szCs w:val="16"/>
                    </w:rPr>
                    <w:br/>
                    <w:t>гр13=гр12/ гр3*гр</w:t>
                  </w:r>
                  <w:proofErr w:type="gramStart"/>
                  <w:r w:rsidRPr="009F7699">
                    <w:rPr>
                      <w:sz w:val="16"/>
                      <w:szCs w:val="16"/>
                    </w:rPr>
                    <w:t>7</w:t>
                  </w:r>
                  <w:proofErr w:type="gramEnd"/>
                </w:p>
              </w:tc>
            </w:tr>
            <w:tr w:rsidR="009F7699" w:rsidRPr="009F7699" w:rsidTr="009F7699">
              <w:trPr>
                <w:cantSplit/>
                <w:trHeight w:val="276"/>
              </w:trPr>
              <w:tc>
                <w:tcPr>
                  <w:tcW w:w="433"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139"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97"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71"/>
                    <w:jc w:val="center"/>
                    <w:rPr>
                      <w:sz w:val="16"/>
                      <w:szCs w:val="16"/>
                    </w:rPr>
                  </w:pPr>
                  <w:r w:rsidRPr="009F7699">
                    <w:rPr>
                      <w:sz w:val="16"/>
                      <w:szCs w:val="16"/>
                    </w:rPr>
                    <w:t xml:space="preserve">объём    </w:t>
                  </w:r>
                  <w:r w:rsidRPr="009F7699">
                    <w:rPr>
                      <w:sz w:val="16"/>
                      <w:szCs w:val="16"/>
                    </w:rPr>
                    <w:br/>
                    <w:t xml:space="preserve">реализации </w:t>
                  </w:r>
                  <w:r w:rsidRPr="009F7699">
                    <w:rPr>
                      <w:sz w:val="16"/>
                      <w:szCs w:val="16"/>
                    </w:rPr>
                    <w:br/>
                    <w:t>(натуральные</w:t>
                  </w:r>
                  <w:r w:rsidRPr="009F7699">
                    <w:rPr>
                      <w:sz w:val="16"/>
                      <w:szCs w:val="16"/>
                    </w:rPr>
                    <w:br/>
                    <w:t xml:space="preserve">показатели)  </w:t>
                  </w:r>
                </w:p>
              </w:tc>
              <w:tc>
                <w:tcPr>
                  <w:tcW w:w="987"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единая  </w:t>
                  </w:r>
                  <w:r w:rsidRPr="009F7699">
                    <w:rPr>
                      <w:sz w:val="16"/>
                      <w:szCs w:val="16"/>
                    </w:rPr>
                    <w:br/>
                    <w:t xml:space="preserve">цена   </w:t>
                  </w:r>
                  <w:r w:rsidRPr="009F7699">
                    <w:rPr>
                      <w:sz w:val="16"/>
                      <w:szCs w:val="16"/>
                    </w:rPr>
                    <w:br/>
                    <w:t>реализации</w:t>
                  </w:r>
                  <w:r w:rsidRPr="009F7699">
                    <w:rPr>
                      <w:sz w:val="16"/>
                      <w:szCs w:val="16"/>
                    </w:rPr>
                    <w:br/>
                    <w:t xml:space="preserve">(за ед.  </w:t>
                  </w:r>
                  <w:r w:rsidRPr="009F7699">
                    <w:rPr>
                      <w:sz w:val="16"/>
                      <w:szCs w:val="16"/>
                    </w:rPr>
                    <w:br/>
                    <w:t xml:space="preserve">руб.)  </w:t>
                  </w:r>
                </w:p>
              </w:tc>
              <w:tc>
                <w:tcPr>
                  <w:tcW w:w="961"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2"/>
                    <w:jc w:val="center"/>
                    <w:rPr>
                      <w:sz w:val="16"/>
                      <w:szCs w:val="16"/>
                    </w:rPr>
                  </w:pPr>
                  <w:r w:rsidRPr="009F7699">
                    <w:rPr>
                      <w:sz w:val="16"/>
                      <w:szCs w:val="16"/>
                    </w:rPr>
                    <w:t xml:space="preserve">Стоимость  </w:t>
                  </w:r>
                  <w:r w:rsidRPr="009F7699">
                    <w:rPr>
                      <w:sz w:val="16"/>
                      <w:szCs w:val="16"/>
                    </w:rPr>
                    <w:br/>
                    <w:t xml:space="preserve">реализации, </w:t>
                  </w:r>
                  <w:r w:rsidRPr="009F7699">
                    <w:rPr>
                      <w:sz w:val="16"/>
                      <w:szCs w:val="16"/>
                    </w:rPr>
                    <w:br/>
                    <w:t>рублей</w:t>
                  </w:r>
                </w:p>
              </w:tc>
              <w:tc>
                <w:tcPr>
                  <w:tcW w:w="864" w:type="dxa"/>
                  <w:gridSpan w:val="2"/>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с начала </w:t>
                  </w:r>
                  <w:r w:rsidRPr="009F7699">
                    <w:rPr>
                      <w:sz w:val="16"/>
                      <w:szCs w:val="16"/>
                    </w:rPr>
                    <w:br/>
                    <w:t xml:space="preserve">года до </w:t>
                  </w:r>
                  <w:r w:rsidRPr="009F7699">
                    <w:rPr>
                      <w:sz w:val="16"/>
                      <w:szCs w:val="16"/>
                    </w:rPr>
                    <w:br/>
                    <w:t>отчетного</w:t>
                  </w:r>
                  <w:r w:rsidRPr="009F7699">
                    <w:rPr>
                      <w:sz w:val="16"/>
                      <w:szCs w:val="16"/>
                    </w:rPr>
                    <w:br/>
                    <w:t xml:space="preserve">месяца  </w:t>
                  </w:r>
                </w:p>
              </w:tc>
              <w:tc>
                <w:tcPr>
                  <w:tcW w:w="836"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за   </w:t>
                  </w:r>
                  <w:r w:rsidRPr="009F7699">
                    <w:rPr>
                      <w:sz w:val="16"/>
                      <w:szCs w:val="16"/>
                    </w:rPr>
                    <w:br/>
                    <w:t>отчётный</w:t>
                  </w:r>
                  <w:r w:rsidRPr="009F7699">
                    <w:rPr>
                      <w:sz w:val="16"/>
                      <w:szCs w:val="16"/>
                    </w:rPr>
                    <w:br/>
                    <w:t xml:space="preserve">месяц    </w:t>
                  </w:r>
                </w:p>
              </w:tc>
              <w:tc>
                <w:tcPr>
                  <w:tcW w:w="1010" w:type="dxa"/>
                  <w:vMerge w:val="restart"/>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цена    </w:t>
                  </w:r>
                  <w:r w:rsidRPr="009F7699">
                    <w:rPr>
                      <w:sz w:val="16"/>
                      <w:szCs w:val="16"/>
                    </w:rPr>
                    <w:br/>
                    <w:t>реализации,</w:t>
                  </w:r>
                  <w:r w:rsidRPr="009F7699">
                    <w:rPr>
                      <w:sz w:val="16"/>
                      <w:szCs w:val="16"/>
                    </w:rPr>
                    <w:br/>
                    <w:t xml:space="preserve">рублей за </w:t>
                  </w:r>
                  <w:r w:rsidRPr="009F7699">
                    <w:rPr>
                      <w:sz w:val="16"/>
                      <w:szCs w:val="16"/>
                    </w:rPr>
                    <w:br/>
                    <w:t xml:space="preserve">ед.    </w:t>
                  </w:r>
                </w:p>
              </w:tc>
              <w:tc>
                <w:tcPr>
                  <w:tcW w:w="1383" w:type="dxa"/>
                  <w:gridSpan w:val="3"/>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860"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290"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208"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r>
            <w:tr w:rsidR="009F7699" w:rsidRPr="009F7699" w:rsidTr="009F7699">
              <w:trPr>
                <w:cantSplit/>
                <w:trHeight w:val="720"/>
              </w:trPr>
              <w:tc>
                <w:tcPr>
                  <w:tcW w:w="433"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139"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97"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87"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961"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864"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836"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010"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645"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ind w:right="-70"/>
                    <w:jc w:val="center"/>
                    <w:rPr>
                      <w:sz w:val="16"/>
                      <w:szCs w:val="16"/>
                    </w:rPr>
                  </w:pPr>
                  <w:r w:rsidRPr="009F7699">
                    <w:rPr>
                      <w:sz w:val="16"/>
                      <w:szCs w:val="16"/>
                    </w:rPr>
                    <w:t xml:space="preserve">на 5 </w:t>
                  </w:r>
                  <w:r w:rsidRPr="009F7699">
                    <w:rPr>
                      <w:sz w:val="16"/>
                      <w:szCs w:val="16"/>
                    </w:rPr>
                    <w:br/>
                    <w:t xml:space="preserve">число </w:t>
                  </w:r>
                  <w:r w:rsidRPr="009F7699">
                    <w:rPr>
                      <w:sz w:val="16"/>
                      <w:szCs w:val="16"/>
                    </w:rPr>
                    <w:br/>
                    <w:t>месяца</w:t>
                  </w:r>
                </w:p>
              </w:tc>
              <w:tc>
                <w:tcPr>
                  <w:tcW w:w="738"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на 20 </w:t>
                  </w:r>
                  <w:r w:rsidRPr="009F7699">
                    <w:rPr>
                      <w:sz w:val="16"/>
                      <w:szCs w:val="16"/>
                    </w:rPr>
                    <w:br/>
                    <w:t xml:space="preserve">число </w:t>
                  </w:r>
                  <w:r w:rsidRPr="009F7699">
                    <w:rPr>
                      <w:sz w:val="16"/>
                      <w:szCs w:val="16"/>
                    </w:rPr>
                    <w:br/>
                    <w:t>месяца</w:t>
                  </w:r>
                </w:p>
              </w:tc>
              <w:tc>
                <w:tcPr>
                  <w:tcW w:w="860"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290" w:type="dxa"/>
                  <w:gridSpan w:val="2"/>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c>
                <w:tcPr>
                  <w:tcW w:w="1208" w:type="dxa"/>
                  <w:vMerge/>
                  <w:tcBorders>
                    <w:top w:val="single" w:sz="6" w:space="0" w:color="auto"/>
                    <w:left w:val="single" w:sz="6" w:space="0" w:color="auto"/>
                    <w:bottom w:val="single" w:sz="6" w:space="0" w:color="auto"/>
                    <w:right w:val="single" w:sz="6" w:space="0" w:color="auto"/>
                  </w:tcBorders>
                  <w:vAlign w:val="center"/>
                  <w:hideMark/>
                </w:tcPr>
                <w:p w:rsidR="009F7699" w:rsidRPr="009F7699" w:rsidRDefault="009F7699" w:rsidP="009F7699">
                  <w:pPr>
                    <w:rPr>
                      <w:sz w:val="16"/>
                      <w:szCs w:val="16"/>
                    </w:rPr>
                  </w:pPr>
                </w:p>
              </w:tc>
            </w:tr>
            <w:tr w:rsidR="009F7699" w:rsidRPr="009F7699" w:rsidTr="009F7699">
              <w:trPr>
                <w:cantSplit/>
                <w:trHeight w:val="240"/>
              </w:trPr>
              <w:tc>
                <w:tcPr>
                  <w:tcW w:w="433"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 </w:t>
                  </w:r>
                </w:p>
              </w:tc>
              <w:tc>
                <w:tcPr>
                  <w:tcW w:w="1139"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2      </w:t>
                  </w:r>
                </w:p>
              </w:tc>
              <w:tc>
                <w:tcPr>
                  <w:tcW w:w="997"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3      </w:t>
                  </w:r>
                </w:p>
              </w:tc>
              <w:tc>
                <w:tcPr>
                  <w:tcW w:w="987"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4     </w:t>
                  </w:r>
                </w:p>
              </w:tc>
              <w:tc>
                <w:tcPr>
                  <w:tcW w:w="961"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5      </w:t>
                  </w:r>
                </w:p>
              </w:tc>
              <w:tc>
                <w:tcPr>
                  <w:tcW w:w="864"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6    </w:t>
                  </w:r>
                </w:p>
              </w:tc>
              <w:tc>
                <w:tcPr>
                  <w:tcW w:w="836"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7   </w:t>
                  </w:r>
                </w:p>
              </w:tc>
              <w:tc>
                <w:tcPr>
                  <w:tcW w:w="1010"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8     </w:t>
                  </w:r>
                </w:p>
              </w:tc>
              <w:tc>
                <w:tcPr>
                  <w:tcW w:w="645"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9   </w:t>
                  </w:r>
                </w:p>
              </w:tc>
              <w:tc>
                <w:tcPr>
                  <w:tcW w:w="738"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10  </w:t>
                  </w:r>
                </w:p>
              </w:tc>
              <w:tc>
                <w:tcPr>
                  <w:tcW w:w="860"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11   </w:t>
                  </w:r>
                </w:p>
              </w:tc>
              <w:tc>
                <w:tcPr>
                  <w:tcW w:w="290" w:type="dxa"/>
                  <w:gridSpan w:val="2"/>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12        </w:t>
                  </w:r>
                </w:p>
              </w:tc>
              <w:tc>
                <w:tcPr>
                  <w:tcW w:w="1208" w:type="dxa"/>
                  <w:tcBorders>
                    <w:top w:val="single" w:sz="6" w:space="0" w:color="auto"/>
                    <w:left w:val="single" w:sz="6" w:space="0" w:color="auto"/>
                    <w:bottom w:val="single" w:sz="6" w:space="0" w:color="auto"/>
                    <w:right w:val="single" w:sz="6" w:space="0" w:color="auto"/>
                  </w:tcBorders>
                  <w:hideMark/>
                </w:tcPr>
                <w:p w:rsidR="009F7699" w:rsidRPr="009F7699" w:rsidRDefault="009F7699" w:rsidP="009F7699">
                  <w:pPr>
                    <w:autoSpaceDE w:val="0"/>
                    <w:autoSpaceDN w:val="0"/>
                    <w:adjustRightInd w:val="0"/>
                    <w:jc w:val="center"/>
                    <w:rPr>
                      <w:sz w:val="16"/>
                      <w:szCs w:val="16"/>
                    </w:rPr>
                  </w:pPr>
                  <w:r w:rsidRPr="009F7699">
                    <w:rPr>
                      <w:sz w:val="16"/>
                      <w:szCs w:val="16"/>
                    </w:rPr>
                    <w:t xml:space="preserve">13         </w:t>
                  </w:r>
                </w:p>
              </w:tc>
            </w:tr>
            <w:tr w:rsidR="009F7699" w:rsidRPr="009F7699" w:rsidTr="009F7699">
              <w:trPr>
                <w:cantSplit/>
                <w:trHeight w:val="250"/>
              </w:trPr>
              <w:tc>
                <w:tcPr>
                  <w:tcW w:w="433"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113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99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8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6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64"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3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101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645"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38"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60"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290"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1208"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r w:rsidR="009F7699" w:rsidRPr="009F7699" w:rsidTr="009F7699">
              <w:trPr>
                <w:cantSplit/>
                <w:trHeight w:val="360"/>
              </w:trPr>
              <w:tc>
                <w:tcPr>
                  <w:tcW w:w="433"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1139"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rPr>
                      <w:sz w:val="16"/>
                      <w:szCs w:val="16"/>
                    </w:rPr>
                  </w:pPr>
                </w:p>
              </w:tc>
              <w:tc>
                <w:tcPr>
                  <w:tcW w:w="99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87"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961"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64"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36"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1010"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645"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738"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860"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290" w:type="dxa"/>
                  <w:gridSpan w:val="2"/>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c>
                <w:tcPr>
                  <w:tcW w:w="1208" w:type="dxa"/>
                  <w:tcBorders>
                    <w:top w:val="single" w:sz="6" w:space="0" w:color="auto"/>
                    <w:left w:val="single" w:sz="6" w:space="0" w:color="auto"/>
                    <w:bottom w:val="single" w:sz="6" w:space="0" w:color="auto"/>
                    <w:right w:val="single" w:sz="6" w:space="0" w:color="auto"/>
                  </w:tcBorders>
                </w:tcPr>
                <w:p w:rsidR="009F7699" w:rsidRPr="009F7699" w:rsidRDefault="009F7699" w:rsidP="009F7699">
                  <w:pPr>
                    <w:autoSpaceDE w:val="0"/>
                    <w:autoSpaceDN w:val="0"/>
                    <w:adjustRightInd w:val="0"/>
                    <w:jc w:val="center"/>
                    <w:rPr>
                      <w:sz w:val="16"/>
                      <w:szCs w:val="16"/>
                    </w:rPr>
                  </w:pPr>
                </w:p>
              </w:tc>
            </w:tr>
          </w:tbl>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b/>
                <w:sz w:val="16"/>
                <w:szCs w:val="16"/>
              </w:rPr>
            </w:pPr>
            <w:r w:rsidRPr="009F7699">
              <w:rPr>
                <w:sz w:val="16"/>
                <w:szCs w:val="16"/>
              </w:rPr>
              <w:t xml:space="preserve">Ответственное лицо Получателя субсидии                   </w:t>
            </w:r>
            <w:r w:rsidRPr="009F7699">
              <w:rPr>
                <w:b/>
                <w:sz w:val="16"/>
                <w:szCs w:val="16"/>
              </w:rPr>
              <w:t xml:space="preserve">       _____________       _____________</w:t>
            </w:r>
          </w:p>
          <w:p w:rsidR="009F7699" w:rsidRPr="009F7699" w:rsidRDefault="009F7699" w:rsidP="009F7699">
            <w:pPr>
              <w:rPr>
                <w:sz w:val="16"/>
                <w:szCs w:val="16"/>
              </w:rPr>
            </w:pPr>
            <w:r w:rsidRPr="009F7699">
              <w:rPr>
                <w:sz w:val="16"/>
                <w:szCs w:val="16"/>
              </w:rPr>
              <w:t xml:space="preserve">                                МП                                                                      (ФИО)</w:t>
            </w:r>
          </w:p>
          <w:p w:rsidR="009F7699" w:rsidRPr="009F7699" w:rsidRDefault="009F7699" w:rsidP="009F7699">
            <w:pPr>
              <w:rPr>
                <w:sz w:val="16"/>
                <w:szCs w:val="16"/>
              </w:rPr>
            </w:pPr>
            <w:r w:rsidRPr="009F7699">
              <w:rPr>
                <w:sz w:val="16"/>
                <w:szCs w:val="16"/>
              </w:rPr>
              <w:t>Ответственное лицо Уполномоченного органа                   _____________      _____________</w:t>
            </w:r>
          </w:p>
          <w:p w:rsidR="009F7699" w:rsidRPr="009F7699" w:rsidRDefault="009F7699" w:rsidP="009F7699">
            <w:pPr>
              <w:rPr>
                <w:sz w:val="16"/>
                <w:szCs w:val="16"/>
              </w:rPr>
            </w:pPr>
            <w:r w:rsidRPr="009F7699">
              <w:rPr>
                <w:sz w:val="16"/>
                <w:szCs w:val="16"/>
              </w:rPr>
              <w:t xml:space="preserve">                                МП                                                                      (ФИО)</w:t>
            </w:r>
          </w:p>
          <w:p w:rsidR="009F7699" w:rsidRPr="009F7699" w:rsidRDefault="009F7699" w:rsidP="009F7699">
            <w:pPr>
              <w:rPr>
                <w:rFonts w:eastAsiaTheme="minorHAnsi"/>
                <w:b/>
                <w:bCs/>
                <w:sz w:val="16"/>
                <w:szCs w:val="16"/>
                <w:lang w:eastAsia="en-US"/>
              </w:rPr>
            </w:pPr>
          </w:p>
          <w:p w:rsidR="009F7699" w:rsidRPr="009F7699" w:rsidRDefault="009F7699" w:rsidP="009F7699">
            <w:pPr>
              <w:rPr>
                <w:rFonts w:eastAsiaTheme="minorHAnsi"/>
                <w:b/>
                <w:bCs/>
                <w:sz w:val="16"/>
                <w:szCs w:val="16"/>
                <w:lang w:eastAsia="en-US"/>
              </w:rPr>
            </w:pPr>
          </w:p>
        </w:tc>
      </w:tr>
      <w:tr w:rsidR="009F7699" w:rsidRPr="009F7699" w:rsidTr="009F7699">
        <w:trPr>
          <w:gridBefore w:val="1"/>
          <w:gridAfter w:val="1"/>
          <w:wBefore w:w="3691" w:type="dxa"/>
          <w:wAfter w:w="7709" w:type="dxa"/>
        </w:trPr>
        <w:tc>
          <w:tcPr>
            <w:tcW w:w="6945" w:type="dxa"/>
            <w:shd w:val="clear" w:color="auto" w:fill="auto"/>
          </w:tcPr>
          <w:p w:rsidR="009F7699" w:rsidRPr="009F7699" w:rsidRDefault="009F7699" w:rsidP="009F7699">
            <w:pPr>
              <w:rPr>
                <w:sz w:val="16"/>
                <w:szCs w:val="16"/>
              </w:rPr>
            </w:pPr>
            <w:r w:rsidRPr="009F7699">
              <w:rPr>
                <w:sz w:val="16"/>
                <w:szCs w:val="16"/>
              </w:rPr>
              <w:lastRenderedPageBreak/>
              <w:t xml:space="preserve"> Приложение 9</w:t>
            </w:r>
          </w:p>
          <w:p w:rsidR="009F7699" w:rsidRPr="009F7699" w:rsidRDefault="009F7699" w:rsidP="009F7699">
            <w:pPr>
              <w:ind w:left="74"/>
              <w:jc w:val="both"/>
              <w:rPr>
                <w:sz w:val="16"/>
                <w:szCs w:val="16"/>
              </w:rPr>
            </w:pPr>
            <w:r w:rsidRPr="009F7699">
              <w:rPr>
                <w:sz w:val="16"/>
                <w:szCs w:val="16"/>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F7699" w:rsidRPr="009F7699" w:rsidRDefault="009F7699" w:rsidP="009F7699">
            <w:pPr>
              <w:ind w:left="74"/>
              <w:jc w:val="both"/>
              <w:rPr>
                <w:sz w:val="16"/>
                <w:szCs w:val="16"/>
              </w:rPr>
            </w:pPr>
          </w:p>
        </w:tc>
      </w:tr>
    </w:tbl>
    <w:p w:rsidR="009F7699" w:rsidRPr="009F7699" w:rsidRDefault="009F7699" w:rsidP="009F7699">
      <w:pPr>
        <w:jc w:val="right"/>
        <w:rPr>
          <w:sz w:val="16"/>
          <w:szCs w:val="16"/>
        </w:rPr>
      </w:pPr>
    </w:p>
    <w:p w:rsidR="009F7699" w:rsidRPr="009F7699" w:rsidRDefault="009F7699" w:rsidP="009F7699">
      <w:pPr>
        <w:jc w:val="right"/>
        <w:rPr>
          <w:sz w:val="16"/>
          <w:szCs w:val="16"/>
        </w:rPr>
      </w:pPr>
    </w:p>
    <w:p w:rsidR="009F7699" w:rsidRPr="009F7699" w:rsidRDefault="009F7699" w:rsidP="009F7699">
      <w:pPr>
        <w:jc w:val="right"/>
        <w:rPr>
          <w:sz w:val="16"/>
          <w:szCs w:val="16"/>
        </w:rPr>
      </w:pPr>
    </w:p>
    <w:p w:rsidR="009F7699" w:rsidRPr="009F7699" w:rsidRDefault="009F7699" w:rsidP="009F7699">
      <w:pPr>
        <w:jc w:val="center"/>
        <w:outlineLvl w:val="0"/>
        <w:rPr>
          <w:b/>
          <w:sz w:val="16"/>
          <w:szCs w:val="16"/>
        </w:rPr>
      </w:pPr>
      <w:r w:rsidRPr="009F7699">
        <w:rPr>
          <w:b/>
          <w:sz w:val="16"/>
          <w:szCs w:val="16"/>
        </w:rPr>
        <w:t>ОТЧЁТ</w:t>
      </w:r>
    </w:p>
    <w:p w:rsidR="009F7699" w:rsidRPr="009F7699" w:rsidRDefault="009F7699" w:rsidP="009F7699">
      <w:pPr>
        <w:jc w:val="center"/>
        <w:rPr>
          <w:b/>
          <w:bCs/>
          <w:sz w:val="16"/>
          <w:szCs w:val="16"/>
        </w:rPr>
      </w:pPr>
      <w:r w:rsidRPr="009F7699">
        <w:rPr>
          <w:b/>
          <w:sz w:val="16"/>
          <w:szCs w:val="16"/>
        </w:rPr>
        <w:t xml:space="preserve">об использовании субсидии на обеспечение жителей </w:t>
      </w:r>
      <w:r w:rsidRPr="009F7699">
        <w:rPr>
          <w:b/>
          <w:bCs/>
          <w:sz w:val="16"/>
          <w:szCs w:val="16"/>
        </w:rPr>
        <w:t>поселений</w:t>
      </w:r>
    </w:p>
    <w:p w:rsidR="009F7699" w:rsidRPr="009F7699" w:rsidRDefault="009F7699" w:rsidP="009F7699">
      <w:pPr>
        <w:jc w:val="center"/>
        <w:rPr>
          <w:b/>
          <w:sz w:val="16"/>
          <w:szCs w:val="16"/>
        </w:rPr>
      </w:pPr>
      <w:r w:rsidRPr="009F7699">
        <w:rPr>
          <w:b/>
          <w:bCs/>
          <w:sz w:val="16"/>
          <w:szCs w:val="16"/>
        </w:rPr>
        <w:t xml:space="preserve"> социально значимыми продовольственными товарами</w:t>
      </w:r>
    </w:p>
    <w:p w:rsidR="009F7699" w:rsidRPr="009F7699" w:rsidRDefault="009F7699" w:rsidP="009F7699">
      <w:pPr>
        <w:jc w:val="center"/>
        <w:rPr>
          <w:b/>
          <w:sz w:val="16"/>
          <w:szCs w:val="16"/>
        </w:rPr>
      </w:pPr>
      <w:r w:rsidRPr="009F7699">
        <w:rPr>
          <w:b/>
          <w:sz w:val="16"/>
          <w:szCs w:val="16"/>
        </w:rPr>
        <w:t>на _________ месяц 20____ года.</w:t>
      </w:r>
    </w:p>
    <w:p w:rsidR="009F7699" w:rsidRPr="009F7699" w:rsidRDefault="009F7699" w:rsidP="009F7699">
      <w:pPr>
        <w:jc w:val="center"/>
        <w:rPr>
          <w:sz w:val="16"/>
          <w:szCs w:val="16"/>
        </w:rPr>
      </w:pPr>
      <w:r w:rsidRPr="009F7699">
        <w:rPr>
          <w:b/>
          <w:sz w:val="16"/>
          <w:szCs w:val="16"/>
        </w:rPr>
        <w:t>_</w:t>
      </w:r>
      <w:r w:rsidRPr="009F7699">
        <w:rPr>
          <w:sz w:val="16"/>
          <w:szCs w:val="16"/>
        </w:rPr>
        <w:t>_______________________________________________________________</w:t>
      </w:r>
    </w:p>
    <w:p w:rsidR="009F7699" w:rsidRPr="009F7699" w:rsidRDefault="009F7699" w:rsidP="009F7699">
      <w:pPr>
        <w:jc w:val="center"/>
        <w:rPr>
          <w:sz w:val="16"/>
          <w:szCs w:val="16"/>
        </w:rPr>
      </w:pPr>
      <w:r w:rsidRPr="009F7699">
        <w:rPr>
          <w:sz w:val="16"/>
          <w:szCs w:val="16"/>
        </w:rPr>
        <w:t>(организация – получатель субсидии)</w:t>
      </w:r>
    </w:p>
    <w:p w:rsidR="009F7699" w:rsidRPr="009F7699" w:rsidRDefault="009F7699" w:rsidP="009F7699">
      <w:pPr>
        <w:jc w:val="both"/>
        <w:rPr>
          <w:sz w:val="16"/>
          <w:szCs w:val="16"/>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255"/>
        <w:gridCol w:w="1701"/>
        <w:gridCol w:w="2410"/>
        <w:gridCol w:w="2409"/>
        <w:gridCol w:w="1701"/>
      </w:tblGrid>
      <w:tr w:rsidR="009F7699" w:rsidRPr="009F7699" w:rsidTr="009F7699">
        <w:trPr>
          <w:trHeight w:val="1799"/>
        </w:trPr>
        <w:tc>
          <w:tcPr>
            <w:tcW w:w="588" w:type="dxa"/>
            <w:vAlign w:val="center"/>
          </w:tcPr>
          <w:p w:rsidR="009F7699" w:rsidRPr="009F7699" w:rsidRDefault="009F7699" w:rsidP="009F7699">
            <w:pPr>
              <w:autoSpaceDE w:val="0"/>
              <w:autoSpaceDN w:val="0"/>
              <w:adjustRightInd w:val="0"/>
              <w:jc w:val="center"/>
              <w:rPr>
                <w:sz w:val="16"/>
                <w:szCs w:val="16"/>
              </w:rPr>
            </w:pPr>
            <w:r w:rsidRPr="009F7699">
              <w:rPr>
                <w:sz w:val="16"/>
                <w:szCs w:val="16"/>
              </w:rPr>
              <w:t xml:space="preserve">№ </w:t>
            </w:r>
            <w:proofErr w:type="gramStart"/>
            <w:r w:rsidRPr="009F7699">
              <w:rPr>
                <w:sz w:val="16"/>
                <w:szCs w:val="16"/>
              </w:rPr>
              <w:t>п</w:t>
            </w:r>
            <w:proofErr w:type="gramEnd"/>
            <w:r w:rsidRPr="009F7699">
              <w:rPr>
                <w:sz w:val="16"/>
                <w:szCs w:val="16"/>
              </w:rPr>
              <w:t>/п</w:t>
            </w:r>
          </w:p>
        </w:tc>
        <w:tc>
          <w:tcPr>
            <w:tcW w:w="1255" w:type="dxa"/>
          </w:tcPr>
          <w:p w:rsidR="009F7699" w:rsidRPr="009F7699" w:rsidRDefault="009F7699" w:rsidP="009F7699">
            <w:pPr>
              <w:jc w:val="center"/>
              <w:rPr>
                <w:sz w:val="16"/>
                <w:szCs w:val="16"/>
              </w:rPr>
            </w:pPr>
            <w:r w:rsidRPr="009F7699">
              <w:rPr>
                <w:sz w:val="16"/>
                <w:szCs w:val="16"/>
              </w:rPr>
              <w:t>Наименование поселения</w:t>
            </w:r>
          </w:p>
        </w:tc>
        <w:tc>
          <w:tcPr>
            <w:tcW w:w="1701" w:type="dxa"/>
          </w:tcPr>
          <w:p w:rsidR="009F7699" w:rsidRPr="009F7699" w:rsidRDefault="009F7699" w:rsidP="009F7699">
            <w:pPr>
              <w:jc w:val="center"/>
              <w:rPr>
                <w:sz w:val="16"/>
                <w:szCs w:val="16"/>
              </w:rPr>
            </w:pPr>
            <w:r w:rsidRPr="009F7699">
              <w:rPr>
                <w:sz w:val="16"/>
                <w:szCs w:val="16"/>
              </w:rPr>
              <w:t>Средства, предусмотренные на обеспечение жителей поселений социально значимыми  продовольственными товарами, руб.</w:t>
            </w:r>
          </w:p>
        </w:tc>
        <w:tc>
          <w:tcPr>
            <w:tcW w:w="2410" w:type="dxa"/>
            <w:shd w:val="clear" w:color="auto" w:fill="auto"/>
            <w:vAlign w:val="center"/>
          </w:tcPr>
          <w:p w:rsidR="009F7699" w:rsidRPr="009F7699" w:rsidRDefault="009F7699" w:rsidP="009F7699">
            <w:pPr>
              <w:jc w:val="center"/>
              <w:rPr>
                <w:sz w:val="16"/>
                <w:szCs w:val="16"/>
              </w:rPr>
            </w:pPr>
            <w:r w:rsidRPr="009F7699">
              <w:rPr>
                <w:sz w:val="16"/>
                <w:szCs w:val="16"/>
              </w:rPr>
              <w:t xml:space="preserve">Сумма, которая причитается исполнителю в связи с оказанием услуг по обеспечению жителей поселений социально значимыми продовольственными товарами, руб. </w:t>
            </w:r>
          </w:p>
        </w:tc>
        <w:tc>
          <w:tcPr>
            <w:tcW w:w="2409" w:type="dxa"/>
            <w:shd w:val="clear" w:color="auto" w:fill="auto"/>
            <w:vAlign w:val="center"/>
          </w:tcPr>
          <w:p w:rsidR="009F7699" w:rsidRPr="009F7699" w:rsidRDefault="009F7699" w:rsidP="009F7699">
            <w:pPr>
              <w:jc w:val="center"/>
              <w:rPr>
                <w:sz w:val="16"/>
                <w:szCs w:val="16"/>
              </w:rPr>
            </w:pPr>
            <w:r w:rsidRPr="009F7699">
              <w:rPr>
                <w:sz w:val="16"/>
                <w:szCs w:val="16"/>
              </w:rPr>
              <w:t>Получено субсидии с учетом авансирования (нарастающим итогом с начала периода), руб.</w:t>
            </w:r>
          </w:p>
        </w:tc>
        <w:tc>
          <w:tcPr>
            <w:tcW w:w="1701" w:type="dxa"/>
            <w:shd w:val="clear" w:color="auto" w:fill="auto"/>
          </w:tcPr>
          <w:p w:rsidR="009F7699" w:rsidRPr="009F7699" w:rsidRDefault="009F7699" w:rsidP="009F7699">
            <w:pPr>
              <w:jc w:val="center"/>
              <w:rPr>
                <w:sz w:val="16"/>
                <w:szCs w:val="16"/>
              </w:rPr>
            </w:pPr>
          </w:p>
          <w:p w:rsidR="009F7699" w:rsidRPr="009F7699" w:rsidRDefault="009F7699" w:rsidP="009F7699">
            <w:pPr>
              <w:jc w:val="center"/>
              <w:rPr>
                <w:sz w:val="16"/>
                <w:szCs w:val="16"/>
              </w:rPr>
            </w:pPr>
            <w:r w:rsidRPr="009F7699">
              <w:rPr>
                <w:sz w:val="16"/>
                <w:szCs w:val="16"/>
              </w:rPr>
              <w:t>Сумма причитающейся субсидии за отчетный период, руб.</w:t>
            </w:r>
          </w:p>
        </w:tc>
      </w:tr>
      <w:tr w:rsidR="009F7699" w:rsidRPr="009F7699" w:rsidTr="009F7699">
        <w:tc>
          <w:tcPr>
            <w:tcW w:w="588" w:type="dxa"/>
            <w:vAlign w:val="center"/>
          </w:tcPr>
          <w:p w:rsidR="009F7699" w:rsidRPr="009F7699" w:rsidRDefault="009F7699" w:rsidP="009F7699">
            <w:pPr>
              <w:autoSpaceDE w:val="0"/>
              <w:autoSpaceDN w:val="0"/>
              <w:adjustRightInd w:val="0"/>
              <w:jc w:val="center"/>
              <w:rPr>
                <w:b/>
                <w:sz w:val="16"/>
                <w:szCs w:val="16"/>
              </w:rPr>
            </w:pPr>
          </w:p>
        </w:tc>
        <w:tc>
          <w:tcPr>
            <w:tcW w:w="1255" w:type="dxa"/>
          </w:tcPr>
          <w:p w:rsidR="009F7699" w:rsidRPr="009F7699" w:rsidRDefault="009F7699" w:rsidP="009F7699">
            <w:pPr>
              <w:jc w:val="center"/>
              <w:rPr>
                <w:sz w:val="16"/>
                <w:szCs w:val="16"/>
              </w:rPr>
            </w:pPr>
          </w:p>
        </w:tc>
        <w:tc>
          <w:tcPr>
            <w:tcW w:w="1701" w:type="dxa"/>
          </w:tcPr>
          <w:p w:rsidR="009F7699" w:rsidRPr="009F7699" w:rsidRDefault="009F7699" w:rsidP="009F7699">
            <w:pPr>
              <w:jc w:val="center"/>
              <w:rPr>
                <w:sz w:val="16"/>
                <w:szCs w:val="16"/>
              </w:rPr>
            </w:pPr>
          </w:p>
        </w:tc>
        <w:tc>
          <w:tcPr>
            <w:tcW w:w="2410" w:type="dxa"/>
            <w:shd w:val="clear" w:color="auto" w:fill="auto"/>
          </w:tcPr>
          <w:p w:rsidR="009F7699" w:rsidRPr="009F7699" w:rsidRDefault="009F7699" w:rsidP="009F7699">
            <w:pPr>
              <w:jc w:val="center"/>
              <w:rPr>
                <w:sz w:val="16"/>
                <w:szCs w:val="16"/>
              </w:rPr>
            </w:pPr>
          </w:p>
        </w:tc>
        <w:tc>
          <w:tcPr>
            <w:tcW w:w="2409" w:type="dxa"/>
            <w:shd w:val="clear" w:color="auto" w:fill="auto"/>
            <w:vAlign w:val="center"/>
          </w:tcPr>
          <w:p w:rsidR="009F7699" w:rsidRPr="009F7699" w:rsidRDefault="009F7699" w:rsidP="009F7699">
            <w:pPr>
              <w:rPr>
                <w:sz w:val="16"/>
                <w:szCs w:val="16"/>
              </w:rPr>
            </w:pPr>
          </w:p>
        </w:tc>
        <w:tc>
          <w:tcPr>
            <w:tcW w:w="1701" w:type="dxa"/>
            <w:shd w:val="clear" w:color="auto" w:fill="auto"/>
          </w:tcPr>
          <w:p w:rsidR="009F7699" w:rsidRPr="009F7699" w:rsidRDefault="009F7699" w:rsidP="009F7699">
            <w:pPr>
              <w:jc w:val="center"/>
              <w:rPr>
                <w:sz w:val="16"/>
                <w:szCs w:val="16"/>
              </w:rPr>
            </w:pPr>
          </w:p>
        </w:tc>
      </w:tr>
    </w:tbl>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sz w:val="16"/>
          <w:szCs w:val="16"/>
        </w:rPr>
      </w:pPr>
    </w:p>
    <w:p w:rsidR="009F7699" w:rsidRPr="009F7699" w:rsidRDefault="009F7699" w:rsidP="009F7699">
      <w:pPr>
        <w:rPr>
          <w:b/>
          <w:sz w:val="16"/>
          <w:szCs w:val="16"/>
        </w:rPr>
      </w:pPr>
      <w:r w:rsidRPr="009F7699">
        <w:rPr>
          <w:sz w:val="16"/>
          <w:szCs w:val="16"/>
        </w:rPr>
        <w:t xml:space="preserve">Ответственное лицо Получателя субсидии                   </w:t>
      </w:r>
      <w:r w:rsidRPr="009F7699">
        <w:rPr>
          <w:b/>
          <w:sz w:val="16"/>
          <w:szCs w:val="16"/>
        </w:rPr>
        <w:t xml:space="preserve">       _____________       _____________</w:t>
      </w:r>
    </w:p>
    <w:p w:rsidR="009F7699" w:rsidRPr="009F7699" w:rsidRDefault="009F7699" w:rsidP="009F7699">
      <w:pPr>
        <w:rPr>
          <w:sz w:val="16"/>
          <w:szCs w:val="16"/>
        </w:rPr>
      </w:pPr>
      <w:r w:rsidRPr="009F7699">
        <w:rPr>
          <w:sz w:val="16"/>
          <w:szCs w:val="16"/>
        </w:rPr>
        <w:t xml:space="preserve">                                МП                                                                      (ФИО)</w:t>
      </w:r>
    </w:p>
    <w:p w:rsidR="009F7699" w:rsidRPr="009F7699" w:rsidRDefault="009F7699" w:rsidP="009F7699">
      <w:pPr>
        <w:rPr>
          <w:sz w:val="16"/>
          <w:szCs w:val="16"/>
        </w:rPr>
      </w:pPr>
      <w:r w:rsidRPr="009F7699">
        <w:rPr>
          <w:sz w:val="16"/>
          <w:szCs w:val="16"/>
        </w:rPr>
        <w:t>Ответственное лицо Уполномоченного органа                   _____________      _____________</w:t>
      </w:r>
    </w:p>
    <w:p w:rsidR="00070A02" w:rsidRPr="009F7699" w:rsidRDefault="009F7699" w:rsidP="009F7699">
      <w:pPr>
        <w:ind w:right="140"/>
        <w:jc w:val="both"/>
        <w:rPr>
          <w:sz w:val="16"/>
          <w:szCs w:val="16"/>
        </w:rPr>
      </w:pPr>
      <w:r w:rsidRPr="009F7699">
        <w:rPr>
          <w:sz w:val="16"/>
          <w:szCs w:val="16"/>
        </w:rPr>
        <w:t xml:space="preserve">                                МП                                                                      (ФИО)</w:t>
      </w:r>
    </w:p>
    <w:p w:rsidR="00070A02" w:rsidRPr="009F7699"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3B31DE" w:rsidRPr="003B31DE" w:rsidRDefault="003B31DE" w:rsidP="003B31DE">
      <w:pPr>
        <w:jc w:val="center"/>
        <w:rPr>
          <w:b/>
          <w:sz w:val="16"/>
          <w:szCs w:val="16"/>
        </w:rPr>
      </w:pPr>
      <w:r w:rsidRPr="003B31DE">
        <w:rPr>
          <w:b/>
          <w:sz w:val="16"/>
          <w:szCs w:val="16"/>
        </w:rPr>
        <w:t>АДМИНИСТРАЦИЯ</w:t>
      </w:r>
    </w:p>
    <w:p w:rsidR="003B31DE" w:rsidRPr="003B31DE" w:rsidRDefault="003B31DE" w:rsidP="003B31DE">
      <w:pPr>
        <w:jc w:val="center"/>
        <w:rPr>
          <w:b/>
          <w:sz w:val="16"/>
          <w:szCs w:val="16"/>
        </w:rPr>
      </w:pPr>
      <w:r w:rsidRPr="003B31DE">
        <w:rPr>
          <w:b/>
          <w:sz w:val="16"/>
          <w:szCs w:val="16"/>
        </w:rPr>
        <w:t>МУНИЦИПАЛЬНОГО ОБРАЗОВАНИЯ</w:t>
      </w:r>
    </w:p>
    <w:p w:rsidR="003B31DE" w:rsidRPr="003B31DE" w:rsidRDefault="003B31DE" w:rsidP="003B31DE">
      <w:pPr>
        <w:jc w:val="center"/>
        <w:rPr>
          <w:b/>
          <w:sz w:val="16"/>
          <w:szCs w:val="16"/>
        </w:rPr>
      </w:pPr>
      <w:r w:rsidRPr="003B31DE">
        <w:rPr>
          <w:b/>
          <w:sz w:val="16"/>
          <w:szCs w:val="16"/>
        </w:rPr>
        <w:t>БИЛИБИНСКИЙ МУНИЦИПАЛЬНЫЙ РАЙОН</w:t>
      </w:r>
    </w:p>
    <w:p w:rsidR="003B31DE" w:rsidRPr="003B31DE" w:rsidRDefault="003B31DE" w:rsidP="003B31DE">
      <w:pPr>
        <w:jc w:val="center"/>
        <w:rPr>
          <w:b/>
          <w:sz w:val="16"/>
          <w:szCs w:val="16"/>
        </w:rPr>
      </w:pPr>
      <w:r w:rsidRPr="003B31DE">
        <w:rPr>
          <w:b/>
          <w:sz w:val="16"/>
          <w:szCs w:val="16"/>
        </w:rPr>
        <w:t>ЧУКОТСКОГО АВТОНОМНОГО ОКРУГА</w:t>
      </w:r>
    </w:p>
    <w:p w:rsidR="003B31DE" w:rsidRPr="003B31DE" w:rsidRDefault="003B31DE" w:rsidP="003B31DE">
      <w:pPr>
        <w:jc w:val="center"/>
        <w:rPr>
          <w:sz w:val="16"/>
          <w:szCs w:val="16"/>
        </w:rPr>
      </w:pPr>
    </w:p>
    <w:p w:rsidR="003B31DE" w:rsidRPr="003B31DE" w:rsidRDefault="003B31DE" w:rsidP="003B31DE">
      <w:pPr>
        <w:jc w:val="center"/>
        <w:rPr>
          <w:b/>
          <w:sz w:val="16"/>
          <w:szCs w:val="16"/>
        </w:rPr>
      </w:pPr>
      <w:proofErr w:type="gramStart"/>
      <w:r w:rsidRPr="003B31DE">
        <w:rPr>
          <w:b/>
          <w:sz w:val="16"/>
          <w:szCs w:val="16"/>
        </w:rPr>
        <w:t>П</w:t>
      </w:r>
      <w:proofErr w:type="gramEnd"/>
      <w:r w:rsidRPr="003B31DE">
        <w:rPr>
          <w:b/>
          <w:sz w:val="16"/>
          <w:szCs w:val="16"/>
        </w:rPr>
        <w:t xml:space="preserve"> О С Т А Н О В Л Е Н И Е</w:t>
      </w:r>
    </w:p>
    <w:p w:rsidR="003B31DE" w:rsidRPr="003B31DE" w:rsidRDefault="003B31DE" w:rsidP="003B31DE">
      <w:pPr>
        <w:jc w:val="center"/>
        <w:rPr>
          <w:b/>
          <w:sz w:val="16"/>
          <w:szCs w:val="16"/>
        </w:rPr>
      </w:pPr>
    </w:p>
    <w:p w:rsidR="003B31DE" w:rsidRPr="003B31DE" w:rsidRDefault="003B31DE" w:rsidP="003B31DE">
      <w:pPr>
        <w:jc w:val="center"/>
        <w:rPr>
          <w:b/>
          <w:sz w:val="16"/>
          <w:szCs w:val="16"/>
        </w:rPr>
      </w:pPr>
    </w:p>
    <w:tbl>
      <w:tblPr>
        <w:tblW w:w="10011" w:type="dxa"/>
        <w:tblLook w:val="01E0" w:firstRow="1" w:lastRow="1" w:firstColumn="1" w:lastColumn="1" w:noHBand="0" w:noVBand="0"/>
      </w:tblPr>
      <w:tblGrid>
        <w:gridCol w:w="2802"/>
        <w:gridCol w:w="3654"/>
        <w:gridCol w:w="3555"/>
      </w:tblGrid>
      <w:tr w:rsidR="003B31DE" w:rsidRPr="003B31DE" w:rsidTr="003B31DE">
        <w:tc>
          <w:tcPr>
            <w:tcW w:w="2802" w:type="dxa"/>
          </w:tcPr>
          <w:p w:rsidR="003B31DE" w:rsidRPr="003B31DE" w:rsidRDefault="003B31DE" w:rsidP="003B31DE">
            <w:pPr>
              <w:jc w:val="both"/>
              <w:rPr>
                <w:sz w:val="16"/>
                <w:szCs w:val="16"/>
                <w:u w:val="single"/>
              </w:rPr>
            </w:pPr>
            <w:r w:rsidRPr="003B31DE">
              <w:rPr>
                <w:sz w:val="16"/>
                <w:szCs w:val="16"/>
              </w:rPr>
              <w:t xml:space="preserve">от  </w:t>
            </w:r>
            <w:r w:rsidRPr="003B31DE">
              <w:rPr>
                <w:sz w:val="16"/>
                <w:szCs w:val="16"/>
                <w:u w:val="single"/>
              </w:rPr>
              <w:t>23 января 2024 года</w:t>
            </w:r>
          </w:p>
        </w:tc>
        <w:tc>
          <w:tcPr>
            <w:tcW w:w="3654" w:type="dxa"/>
          </w:tcPr>
          <w:p w:rsidR="003B31DE" w:rsidRPr="003B31DE" w:rsidRDefault="003B31DE" w:rsidP="003B31DE">
            <w:pPr>
              <w:rPr>
                <w:sz w:val="16"/>
                <w:szCs w:val="16"/>
              </w:rPr>
            </w:pPr>
            <w:r w:rsidRPr="003B31DE">
              <w:rPr>
                <w:sz w:val="16"/>
                <w:szCs w:val="16"/>
              </w:rPr>
              <w:t xml:space="preserve">№  </w:t>
            </w:r>
            <w:r w:rsidRPr="003B31DE">
              <w:rPr>
                <w:sz w:val="16"/>
                <w:szCs w:val="16"/>
                <w:u w:val="single"/>
              </w:rPr>
              <w:t>48</w:t>
            </w:r>
          </w:p>
        </w:tc>
        <w:tc>
          <w:tcPr>
            <w:tcW w:w="3555" w:type="dxa"/>
          </w:tcPr>
          <w:p w:rsidR="003B31DE" w:rsidRPr="003B31DE" w:rsidRDefault="003B31DE" w:rsidP="003B31DE">
            <w:pPr>
              <w:jc w:val="right"/>
              <w:rPr>
                <w:sz w:val="16"/>
                <w:szCs w:val="16"/>
              </w:rPr>
            </w:pPr>
            <w:r w:rsidRPr="003B31DE">
              <w:rPr>
                <w:sz w:val="16"/>
                <w:szCs w:val="16"/>
              </w:rPr>
              <w:t>г. Билибино</w:t>
            </w:r>
          </w:p>
        </w:tc>
      </w:tr>
    </w:tbl>
    <w:p w:rsidR="003B31DE" w:rsidRPr="003B31DE" w:rsidRDefault="003B31DE" w:rsidP="003B31DE">
      <w:pPr>
        <w:jc w:val="both"/>
        <w:rPr>
          <w:sz w:val="16"/>
          <w:szCs w:val="16"/>
        </w:rPr>
      </w:pPr>
    </w:p>
    <w:p w:rsidR="003B31DE" w:rsidRPr="003B31DE" w:rsidRDefault="003B31DE" w:rsidP="003B31DE">
      <w:pPr>
        <w:jc w:val="both"/>
        <w:rPr>
          <w:sz w:val="16"/>
          <w:szCs w:val="16"/>
        </w:rPr>
      </w:pPr>
    </w:p>
    <w:tbl>
      <w:tblPr>
        <w:tblW w:w="0" w:type="auto"/>
        <w:tblLook w:val="01E0" w:firstRow="1" w:lastRow="1" w:firstColumn="1" w:lastColumn="1" w:noHBand="0" w:noVBand="0"/>
      </w:tblPr>
      <w:tblGrid>
        <w:gridCol w:w="5920"/>
      </w:tblGrid>
      <w:tr w:rsidR="003B31DE" w:rsidRPr="003B31DE" w:rsidTr="003B31DE">
        <w:tc>
          <w:tcPr>
            <w:tcW w:w="5920" w:type="dxa"/>
          </w:tcPr>
          <w:p w:rsidR="003B31DE" w:rsidRPr="003B31DE" w:rsidRDefault="003B31DE" w:rsidP="003B31DE">
            <w:pPr>
              <w:jc w:val="both"/>
              <w:rPr>
                <w:sz w:val="16"/>
                <w:szCs w:val="16"/>
              </w:rPr>
            </w:pPr>
            <w:r w:rsidRPr="003B31DE">
              <w:rPr>
                <w:sz w:val="16"/>
                <w:szCs w:val="16"/>
              </w:rPr>
              <w:t xml:space="preserve">О признании </w:t>
            </w:r>
            <w:proofErr w:type="gramStart"/>
            <w:r w:rsidRPr="003B31DE">
              <w:rPr>
                <w:sz w:val="16"/>
                <w:szCs w:val="16"/>
              </w:rPr>
              <w:t>утратившими</w:t>
            </w:r>
            <w:proofErr w:type="gramEnd"/>
            <w:r w:rsidRPr="003B31DE">
              <w:rPr>
                <w:sz w:val="16"/>
                <w:szCs w:val="16"/>
              </w:rPr>
              <w:t xml:space="preserve"> силу нормативных правовых актов Администрации муниципального образования Билибинский муниципальный района     </w:t>
            </w:r>
          </w:p>
        </w:tc>
      </w:tr>
    </w:tbl>
    <w:p w:rsidR="003B31DE" w:rsidRPr="003B31DE" w:rsidRDefault="003B31DE" w:rsidP="003B31DE">
      <w:pPr>
        <w:rPr>
          <w:sz w:val="16"/>
          <w:szCs w:val="16"/>
        </w:rPr>
      </w:pPr>
    </w:p>
    <w:p w:rsidR="003B31DE" w:rsidRPr="003B31DE" w:rsidRDefault="003B31DE" w:rsidP="003B31DE">
      <w:pPr>
        <w:jc w:val="both"/>
        <w:rPr>
          <w:sz w:val="16"/>
          <w:szCs w:val="16"/>
        </w:rPr>
      </w:pPr>
    </w:p>
    <w:p w:rsidR="003B31DE" w:rsidRPr="003B31DE" w:rsidRDefault="003B31DE" w:rsidP="003B31DE">
      <w:pPr>
        <w:pStyle w:val="ConsPlusNonformat"/>
        <w:widowControl/>
        <w:ind w:firstLine="709"/>
        <w:jc w:val="both"/>
        <w:rPr>
          <w:rFonts w:ascii="Times New Roman" w:hAnsi="Times New Roman" w:cs="Times New Roman"/>
          <w:sz w:val="16"/>
          <w:szCs w:val="16"/>
        </w:rPr>
      </w:pPr>
      <w:r w:rsidRPr="003B31DE">
        <w:rPr>
          <w:rFonts w:ascii="Times New Roman" w:hAnsi="Times New Roman" w:cs="Times New Roman"/>
          <w:sz w:val="16"/>
          <w:szCs w:val="16"/>
        </w:rPr>
        <w:t>В целях привидения муниципальных нормативных правовых актов в соответствие с требованиями законодательства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B31DE" w:rsidRPr="003B31DE" w:rsidRDefault="003B31DE" w:rsidP="003B31DE">
      <w:pPr>
        <w:ind w:firstLine="709"/>
        <w:jc w:val="both"/>
        <w:rPr>
          <w:b/>
          <w:sz w:val="16"/>
          <w:szCs w:val="16"/>
        </w:rPr>
      </w:pPr>
      <w:r w:rsidRPr="003B31DE">
        <w:rPr>
          <w:b/>
          <w:sz w:val="16"/>
          <w:szCs w:val="16"/>
        </w:rPr>
        <w:t>ПОСТАНОВЛЯЕТ:</w:t>
      </w:r>
    </w:p>
    <w:p w:rsidR="003B31DE" w:rsidRPr="003B31DE" w:rsidRDefault="003B31DE" w:rsidP="003B31DE">
      <w:pPr>
        <w:ind w:firstLine="567"/>
        <w:jc w:val="both"/>
        <w:rPr>
          <w:b/>
          <w:sz w:val="16"/>
          <w:szCs w:val="16"/>
        </w:rPr>
      </w:pPr>
    </w:p>
    <w:p w:rsidR="003B31DE" w:rsidRPr="003B31DE" w:rsidRDefault="003B31DE" w:rsidP="003B31DE">
      <w:pPr>
        <w:numPr>
          <w:ilvl w:val="0"/>
          <w:numId w:val="8"/>
        </w:numPr>
        <w:ind w:left="0" w:firstLine="709"/>
        <w:jc w:val="both"/>
        <w:rPr>
          <w:sz w:val="16"/>
          <w:szCs w:val="16"/>
        </w:rPr>
      </w:pPr>
      <w:r w:rsidRPr="003B31DE">
        <w:rPr>
          <w:sz w:val="16"/>
          <w:szCs w:val="16"/>
        </w:rPr>
        <w:t xml:space="preserve">Признать утратившими силу Постановления Администрации муниципального образования Билибинский муниципальный район: </w:t>
      </w:r>
    </w:p>
    <w:p w:rsidR="003B31DE" w:rsidRPr="003B31DE" w:rsidRDefault="003B31DE" w:rsidP="003B31DE">
      <w:pPr>
        <w:ind w:firstLine="709"/>
        <w:jc w:val="both"/>
        <w:rPr>
          <w:sz w:val="16"/>
          <w:szCs w:val="16"/>
        </w:rPr>
      </w:pPr>
      <w:r w:rsidRPr="003B31DE">
        <w:rPr>
          <w:sz w:val="16"/>
          <w:szCs w:val="16"/>
        </w:rPr>
        <w:t xml:space="preserve">- от 8 июля 2020 года № 436 «Об утверждении Положения о предоставлении субсидии из средств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w:t>
      </w:r>
    </w:p>
    <w:p w:rsidR="003B31DE" w:rsidRPr="003B31DE" w:rsidRDefault="003B31DE" w:rsidP="003B31DE">
      <w:pPr>
        <w:ind w:firstLine="709"/>
        <w:jc w:val="both"/>
        <w:rPr>
          <w:sz w:val="16"/>
          <w:szCs w:val="16"/>
        </w:rPr>
      </w:pPr>
      <w:r w:rsidRPr="003B31DE">
        <w:rPr>
          <w:sz w:val="16"/>
          <w:szCs w:val="16"/>
        </w:rPr>
        <w:t>- от 28 декабря 2021 года № 882 «О внесении изменений в Постановление Администрации муниципального образования Билибинский муниципальный район от  8 июля 2020 года № 436»;</w:t>
      </w:r>
    </w:p>
    <w:p w:rsidR="003B31DE" w:rsidRPr="003B31DE" w:rsidRDefault="003B31DE" w:rsidP="003B31DE">
      <w:pPr>
        <w:ind w:firstLine="709"/>
        <w:jc w:val="both"/>
        <w:rPr>
          <w:sz w:val="16"/>
          <w:szCs w:val="16"/>
        </w:rPr>
      </w:pPr>
      <w:r w:rsidRPr="003B31DE">
        <w:rPr>
          <w:sz w:val="16"/>
          <w:szCs w:val="16"/>
        </w:rPr>
        <w:t>- от 24 января 2023 года № 59 «О внесении изменений в Постановление Администрации муниципального образования Билибинский муниципальный район от 8 июля 2020 года № 436»;</w:t>
      </w:r>
    </w:p>
    <w:p w:rsidR="003B31DE" w:rsidRPr="003B31DE" w:rsidRDefault="003B31DE" w:rsidP="003B31DE">
      <w:pPr>
        <w:ind w:firstLine="709"/>
        <w:jc w:val="both"/>
        <w:rPr>
          <w:sz w:val="16"/>
          <w:szCs w:val="16"/>
        </w:rPr>
      </w:pPr>
      <w:r w:rsidRPr="003B31DE">
        <w:rPr>
          <w:sz w:val="16"/>
          <w:szCs w:val="16"/>
        </w:rPr>
        <w:t>- от 21 апреля 2023 года № 413 «О внесении изменений в Постановление Администрации муниципального образования Билибинский муниципальный район от 8 июля 2020 года № 436»;</w:t>
      </w:r>
    </w:p>
    <w:p w:rsidR="003B31DE" w:rsidRPr="003B31DE" w:rsidRDefault="003B31DE" w:rsidP="003B31DE">
      <w:pPr>
        <w:ind w:firstLine="709"/>
        <w:jc w:val="both"/>
        <w:rPr>
          <w:sz w:val="16"/>
          <w:szCs w:val="16"/>
        </w:rPr>
      </w:pPr>
      <w:r w:rsidRPr="003B31DE">
        <w:rPr>
          <w:sz w:val="16"/>
          <w:szCs w:val="16"/>
        </w:rPr>
        <w:t>- от 27 сентября 2023 года № 1144 «О внесении изменений в Постановление Администрации муниципального образования Билибинский муниципальный район от 8 июля 2020 года № 436»;</w:t>
      </w:r>
    </w:p>
    <w:p w:rsidR="003B31DE" w:rsidRPr="003B31DE" w:rsidRDefault="003B31DE" w:rsidP="003B31DE">
      <w:pPr>
        <w:ind w:firstLine="709"/>
        <w:jc w:val="both"/>
        <w:rPr>
          <w:sz w:val="16"/>
          <w:szCs w:val="16"/>
        </w:rPr>
      </w:pPr>
      <w:r w:rsidRPr="003B31DE">
        <w:rPr>
          <w:sz w:val="16"/>
          <w:szCs w:val="16"/>
        </w:rPr>
        <w:t>- от 29 декабря 2023 года № 1550 «О внесении изменений в Постановление Администрации муниципального образования Билибинский муниципальный район от 8 июля 2020 года № 436».</w:t>
      </w:r>
    </w:p>
    <w:p w:rsidR="003B31DE" w:rsidRPr="003B31DE" w:rsidRDefault="003B31DE" w:rsidP="003B31DE">
      <w:pPr>
        <w:numPr>
          <w:ilvl w:val="0"/>
          <w:numId w:val="8"/>
        </w:numPr>
        <w:ind w:left="0" w:firstLine="709"/>
        <w:jc w:val="both"/>
        <w:rPr>
          <w:sz w:val="16"/>
          <w:szCs w:val="16"/>
        </w:rPr>
      </w:pPr>
      <w:r w:rsidRPr="003B31DE">
        <w:rPr>
          <w:sz w:val="16"/>
          <w:szCs w:val="16"/>
        </w:rPr>
        <w:t>Опубликовать настоящее постановление в «Информационном</w:t>
      </w:r>
      <w:r w:rsidRPr="003B31DE">
        <w:rPr>
          <w:sz w:val="16"/>
          <w:szCs w:val="16"/>
        </w:rPr>
        <w:br/>
        <w:t>вестнике Билибинского района» и разместить на официальном</w:t>
      </w:r>
      <w:r w:rsidRPr="003B31DE">
        <w:rPr>
          <w:sz w:val="16"/>
          <w:szCs w:val="16"/>
        </w:rPr>
        <w:br/>
        <w:t>сайте муниципального образования Билибинский муниципальный район.</w:t>
      </w:r>
    </w:p>
    <w:p w:rsidR="003B31DE" w:rsidRPr="003B31DE" w:rsidRDefault="003B31DE" w:rsidP="003B31DE">
      <w:pPr>
        <w:numPr>
          <w:ilvl w:val="0"/>
          <w:numId w:val="8"/>
        </w:numPr>
        <w:ind w:left="0" w:firstLine="709"/>
        <w:jc w:val="both"/>
        <w:rPr>
          <w:sz w:val="16"/>
          <w:szCs w:val="16"/>
        </w:rPr>
      </w:pPr>
      <w:r w:rsidRPr="003B31DE">
        <w:rPr>
          <w:sz w:val="16"/>
          <w:szCs w:val="16"/>
        </w:rPr>
        <w:t>Настоящее постановление вступает в силу с момента его официального опубликования.</w:t>
      </w:r>
    </w:p>
    <w:p w:rsidR="003B31DE" w:rsidRPr="005E38C0" w:rsidRDefault="003B31DE" w:rsidP="003B31DE">
      <w:pPr>
        <w:numPr>
          <w:ilvl w:val="0"/>
          <w:numId w:val="8"/>
        </w:numPr>
        <w:ind w:left="0" w:firstLine="709"/>
        <w:jc w:val="both"/>
        <w:rPr>
          <w:sz w:val="16"/>
          <w:szCs w:val="16"/>
        </w:rPr>
      </w:pPr>
      <w:proofErr w:type="gramStart"/>
      <w:r w:rsidRPr="003B31DE">
        <w:rPr>
          <w:sz w:val="16"/>
          <w:szCs w:val="16"/>
        </w:rPr>
        <w:t>Контроль за</w:t>
      </w:r>
      <w:proofErr w:type="gramEnd"/>
      <w:r w:rsidRPr="003B31DE">
        <w:rPr>
          <w:sz w:val="16"/>
          <w:szCs w:val="16"/>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3B31DE" w:rsidRPr="003B31DE" w:rsidRDefault="003B31DE" w:rsidP="003B31DE">
      <w:pPr>
        <w:ind w:left="709"/>
        <w:jc w:val="both"/>
        <w:rPr>
          <w:sz w:val="16"/>
          <w:szCs w:val="16"/>
        </w:rPr>
      </w:pPr>
    </w:p>
    <w:p w:rsidR="003B31DE" w:rsidRPr="003B31DE" w:rsidRDefault="003B31DE" w:rsidP="003B31DE">
      <w:pPr>
        <w:jc w:val="both"/>
        <w:rPr>
          <w:sz w:val="16"/>
          <w:szCs w:val="16"/>
        </w:rPr>
      </w:pPr>
      <w:proofErr w:type="gramStart"/>
      <w:r w:rsidRPr="003B31DE">
        <w:rPr>
          <w:sz w:val="16"/>
          <w:szCs w:val="16"/>
        </w:rPr>
        <w:t>Исполняющий</w:t>
      </w:r>
      <w:proofErr w:type="gramEnd"/>
      <w:r w:rsidRPr="003B31DE">
        <w:rPr>
          <w:sz w:val="16"/>
          <w:szCs w:val="16"/>
        </w:rPr>
        <w:t xml:space="preserve"> обязанности</w:t>
      </w:r>
    </w:p>
    <w:p w:rsidR="005E38C0" w:rsidRDefault="003B31DE" w:rsidP="005E38C0">
      <w:pPr>
        <w:ind w:right="140"/>
        <w:jc w:val="both"/>
        <w:rPr>
          <w:sz w:val="16"/>
          <w:szCs w:val="16"/>
        </w:rPr>
      </w:pPr>
      <w:r w:rsidRPr="003B31DE">
        <w:rPr>
          <w:sz w:val="16"/>
          <w:szCs w:val="16"/>
        </w:rPr>
        <w:t>Главы Администрации</w:t>
      </w:r>
      <w:r w:rsidRPr="003B31DE">
        <w:rPr>
          <w:sz w:val="16"/>
          <w:szCs w:val="16"/>
        </w:rPr>
        <w:tab/>
      </w:r>
      <w:r w:rsidRPr="003B31DE">
        <w:rPr>
          <w:sz w:val="16"/>
          <w:szCs w:val="16"/>
        </w:rPr>
        <w:tab/>
      </w:r>
      <w:r w:rsidRPr="003B31DE">
        <w:rPr>
          <w:sz w:val="16"/>
          <w:szCs w:val="16"/>
        </w:rPr>
        <w:tab/>
      </w:r>
      <w:r w:rsidRPr="003B31DE">
        <w:rPr>
          <w:sz w:val="16"/>
          <w:szCs w:val="16"/>
        </w:rPr>
        <w:tab/>
      </w:r>
      <w:r w:rsidRPr="003B31DE">
        <w:rPr>
          <w:sz w:val="16"/>
          <w:szCs w:val="16"/>
        </w:rPr>
        <w:tab/>
      </w:r>
      <w:r w:rsidRPr="003B31DE">
        <w:rPr>
          <w:sz w:val="16"/>
          <w:szCs w:val="16"/>
        </w:rPr>
        <w:tab/>
        <w:t xml:space="preserve">    </w:t>
      </w:r>
      <w:r w:rsidRPr="003B31DE">
        <w:rPr>
          <w:sz w:val="16"/>
          <w:szCs w:val="16"/>
        </w:rPr>
        <w:tab/>
        <w:t xml:space="preserve">              В.В. Гизбрехт</w:t>
      </w:r>
    </w:p>
    <w:p w:rsidR="003B31DE" w:rsidRPr="005E38C0" w:rsidRDefault="003B31DE" w:rsidP="005E38C0">
      <w:pPr>
        <w:ind w:right="140"/>
        <w:jc w:val="center"/>
        <w:rPr>
          <w:b/>
          <w:sz w:val="16"/>
          <w:szCs w:val="16"/>
        </w:rPr>
      </w:pPr>
      <w:r w:rsidRPr="005E38C0">
        <w:rPr>
          <w:b/>
          <w:sz w:val="16"/>
          <w:szCs w:val="16"/>
        </w:rPr>
        <w:lastRenderedPageBreak/>
        <w:t>АДМИНИСТРАЦИЯ</w:t>
      </w:r>
      <w:r w:rsidRPr="005E38C0">
        <w:rPr>
          <w:b/>
          <w:sz w:val="16"/>
          <w:szCs w:val="16"/>
        </w:rPr>
        <w:br/>
        <w:t>МУНИЦИПАЛЬНОГО ОБРАЗОВАНИЯ</w:t>
      </w:r>
      <w:r w:rsidRPr="005E38C0">
        <w:rPr>
          <w:b/>
          <w:sz w:val="16"/>
          <w:szCs w:val="16"/>
        </w:rPr>
        <w:br/>
        <w:t>БИЛИБИНСКИЙ МУНИЦИПАЛЬНЫЙ РАЙОН</w:t>
      </w:r>
      <w:r w:rsidRPr="005E38C0">
        <w:rPr>
          <w:b/>
          <w:sz w:val="16"/>
          <w:szCs w:val="16"/>
        </w:rPr>
        <w:br/>
        <w:t>ЧУКОТСКОГО АВТОНОМНОГО ОКРУГА</w:t>
      </w:r>
    </w:p>
    <w:p w:rsidR="003B31DE" w:rsidRPr="005E38C0" w:rsidRDefault="003B31DE" w:rsidP="005E38C0">
      <w:pPr>
        <w:pStyle w:val="37"/>
        <w:shd w:val="clear" w:color="auto" w:fill="auto"/>
        <w:spacing w:after="0" w:line="240" w:lineRule="auto"/>
        <w:ind w:right="23"/>
        <w:rPr>
          <w:rFonts w:ascii="Times New Roman" w:hAnsi="Times New Roman" w:cs="Times New Roman"/>
          <w:sz w:val="16"/>
          <w:szCs w:val="16"/>
        </w:rPr>
      </w:pPr>
    </w:p>
    <w:p w:rsidR="003B31DE" w:rsidRPr="005E38C0" w:rsidRDefault="003B31DE" w:rsidP="005E38C0">
      <w:pPr>
        <w:pStyle w:val="19"/>
        <w:keepNext/>
        <w:keepLines/>
        <w:shd w:val="clear" w:color="auto" w:fill="auto"/>
        <w:spacing w:before="0" w:line="240" w:lineRule="auto"/>
        <w:ind w:right="20"/>
        <w:rPr>
          <w:rFonts w:ascii="Times New Roman" w:hAnsi="Times New Roman" w:cs="Times New Roman"/>
          <w:sz w:val="16"/>
          <w:szCs w:val="16"/>
        </w:rPr>
      </w:pPr>
      <w:bookmarkStart w:id="4" w:name="bookmark0"/>
      <w:proofErr w:type="gramStart"/>
      <w:r w:rsidRPr="005E38C0">
        <w:rPr>
          <w:rFonts w:ascii="Times New Roman" w:hAnsi="Times New Roman" w:cs="Times New Roman"/>
          <w:sz w:val="16"/>
          <w:szCs w:val="16"/>
        </w:rPr>
        <w:t>П</w:t>
      </w:r>
      <w:proofErr w:type="gramEnd"/>
      <w:r w:rsidRPr="005E38C0">
        <w:rPr>
          <w:rFonts w:ascii="Times New Roman" w:hAnsi="Times New Roman" w:cs="Times New Roman"/>
          <w:sz w:val="16"/>
          <w:szCs w:val="16"/>
        </w:rPr>
        <w:t xml:space="preserve"> О С Т А Н О В Л Е Н И Е</w:t>
      </w:r>
      <w:bookmarkEnd w:id="4"/>
    </w:p>
    <w:p w:rsidR="003B31DE" w:rsidRPr="003B31DE" w:rsidRDefault="003B31DE" w:rsidP="003B31DE">
      <w:pPr>
        <w:pStyle w:val="2d"/>
        <w:shd w:val="clear" w:color="auto" w:fill="auto"/>
        <w:tabs>
          <w:tab w:val="left" w:leader="underscore" w:pos="5441"/>
        </w:tabs>
        <w:spacing w:before="0" w:line="240" w:lineRule="auto"/>
        <w:rPr>
          <w:sz w:val="16"/>
          <w:szCs w:val="16"/>
        </w:rPr>
      </w:pPr>
    </w:p>
    <w:p w:rsidR="003B31DE" w:rsidRPr="003B31DE" w:rsidRDefault="003B31DE" w:rsidP="003B31DE">
      <w:pPr>
        <w:pStyle w:val="2d"/>
        <w:shd w:val="clear" w:color="auto" w:fill="auto"/>
        <w:tabs>
          <w:tab w:val="left" w:leader="underscore" w:pos="5441"/>
        </w:tabs>
        <w:spacing w:before="0" w:line="240" w:lineRule="auto"/>
        <w:rPr>
          <w:sz w:val="16"/>
          <w:szCs w:val="16"/>
        </w:rPr>
      </w:pPr>
    </w:p>
    <w:p w:rsidR="003B31DE" w:rsidRPr="003B31DE" w:rsidRDefault="003B31DE" w:rsidP="003B31DE">
      <w:pPr>
        <w:pStyle w:val="2d"/>
        <w:shd w:val="clear" w:color="auto" w:fill="auto"/>
        <w:tabs>
          <w:tab w:val="left" w:leader="underscore" w:pos="5441"/>
        </w:tabs>
        <w:spacing w:before="0" w:line="240" w:lineRule="auto"/>
        <w:rPr>
          <w:sz w:val="16"/>
          <w:szCs w:val="16"/>
        </w:rPr>
      </w:pPr>
      <w:r w:rsidRPr="003B31DE">
        <w:rPr>
          <w:sz w:val="16"/>
          <w:szCs w:val="16"/>
        </w:rPr>
        <w:t xml:space="preserve">от </w:t>
      </w:r>
      <w:r w:rsidRPr="003B31DE">
        <w:rPr>
          <w:sz w:val="16"/>
          <w:szCs w:val="16"/>
          <w:u w:val="single"/>
        </w:rPr>
        <w:t>24 января 2024 года</w:t>
      </w:r>
      <w:r w:rsidRPr="003B31DE">
        <w:rPr>
          <w:sz w:val="16"/>
          <w:szCs w:val="16"/>
        </w:rPr>
        <w:t xml:space="preserve"> № </w:t>
      </w:r>
      <w:r w:rsidRPr="003B31DE">
        <w:rPr>
          <w:sz w:val="16"/>
          <w:szCs w:val="16"/>
          <w:u w:val="single"/>
        </w:rPr>
        <w:t>63</w:t>
      </w:r>
      <w:r w:rsidRPr="003B31DE">
        <w:rPr>
          <w:sz w:val="16"/>
          <w:szCs w:val="16"/>
        </w:rPr>
        <w:t xml:space="preserve">                                             г. Билибино</w:t>
      </w:r>
    </w:p>
    <w:p w:rsidR="003B31DE" w:rsidRPr="003B31DE" w:rsidRDefault="003B31DE" w:rsidP="003B31DE">
      <w:pPr>
        <w:pStyle w:val="2d"/>
        <w:shd w:val="clear" w:color="auto" w:fill="auto"/>
        <w:spacing w:before="0" w:line="240" w:lineRule="auto"/>
        <w:ind w:right="4308" w:firstLine="142"/>
        <w:rPr>
          <w:sz w:val="16"/>
          <w:szCs w:val="16"/>
        </w:rPr>
      </w:pPr>
    </w:p>
    <w:p w:rsidR="003B31DE" w:rsidRPr="003B31DE" w:rsidRDefault="003B31DE" w:rsidP="003B31DE">
      <w:pPr>
        <w:pStyle w:val="2d"/>
        <w:shd w:val="clear" w:color="auto" w:fill="auto"/>
        <w:spacing w:before="0" w:line="240" w:lineRule="auto"/>
        <w:ind w:right="4308"/>
        <w:rPr>
          <w:sz w:val="16"/>
          <w:szCs w:val="16"/>
        </w:rPr>
      </w:pPr>
    </w:p>
    <w:p w:rsidR="003B31DE" w:rsidRPr="003B31DE" w:rsidRDefault="003B31DE" w:rsidP="003B31DE">
      <w:pPr>
        <w:pStyle w:val="2d"/>
        <w:shd w:val="clear" w:color="auto" w:fill="auto"/>
        <w:spacing w:before="0" w:line="235" w:lineRule="auto"/>
        <w:ind w:right="5085"/>
        <w:rPr>
          <w:sz w:val="16"/>
          <w:szCs w:val="16"/>
        </w:rPr>
      </w:pPr>
      <w:r w:rsidRPr="003B31DE">
        <w:rPr>
          <w:sz w:val="16"/>
          <w:szCs w:val="16"/>
        </w:rPr>
        <w:t xml:space="preserve">О внесении изменения в Постановление муниципального образования Билибинский муниципальный район              от 8 августа 2023 года № 934 </w:t>
      </w:r>
    </w:p>
    <w:p w:rsidR="003B31DE" w:rsidRPr="003B31DE" w:rsidRDefault="003B31DE" w:rsidP="003B31DE">
      <w:pPr>
        <w:pStyle w:val="2d"/>
        <w:shd w:val="clear" w:color="auto" w:fill="auto"/>
        <w:spacing w:before="0" w:line="235" w:lineRule="auto"/>
        <w:ind w:firstLine="760"/>
        <w:rPr>
          <w:sz w:val="16"/>
          <w:szCs w:val="16"/>
        </w:rPr>
      </w:pPr>
    </w:p>
    <w:p w:rsidR="003B31DE" w:rsidRPr="003B31DE" w:rsidRDefault="003B31DE" w:rsidP="003B31DE">
      <w:pPr>
        <w:pStyle w:val="2d"/>
        <w:shd w:val="clear" w:color="auto" w:fill="auto"/>
        <w:spacing w:before="0" w:line="235" w:lineRule="auto"/>
        <w:ind w:firstLine="760"/>
        <w:rPr>
          <w:sz w:val="16"/>
          <w:szCs w:val="16"/>
        </w:rPr>
      </w:pPr>
    </w:p>
    <w:p w:rsidR="003B31DE" w:rsidRPr="003B31DE" w:rsidRDefault="003B31DE" w:rsidP="003B31DE">
      <w:pPr>
        <w:pStyle w:val="2d"/>
        <w:shd w:val="clear" w:color="auto" w:fill="auto"/>
        <w:spacing w:before="0" w:line="240" w:lineRule="auto"/>
        <w:ind w:firstLine="760"/>
        <w:rPr>
          <w:sz w:val="16"/>
          <w:szCs w:val="16"/>
        </w:rPr>
      </w:pPr>
      <w:r w:rsidRPr="003B31DE">
        <w:rPr>
          <w:sz w:val="16"/>
          <w:szCs w:val="16"/>
        </w:rPr>
        <w:t>С целью приведения нормативного правового акта в соответствие   с действующим законодательством,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B31DE" w:rsidRPr="003B31DE" w:rsidRDefault="003B31DE" w:rsidP="003B31DE">
      <w:pPr>
        <w:pStyle w:val="37"/>
        <w:shd w:val="clear" w:color="auto" w:fill="auto"/>
        <w:spacing w:after="0" w:line="240" w:lineRule="auto"/>
        <w:ind w:firstLine="760"/>
        <w:jc w:val="both"/>
        <w:rPr>
          <w:rFonts w:ascii="Times New Roman" w:hAnsi="Times New Roman" w:cs="Times New Roman"/>
          <w:spacing w:val="20"/>
          <w:sz w:val="16"/>
          <w:szCs w:val="16"/>
        </w:rPr>
      </w:pPr>
      <w:r w:rsidRPr="003B31DE">
        <w:rPr>
          <w:rFonts w:ascii="Times New Roman" w:hAnsi="Times New Roman" w:cs="Times New Roman"/>
          <w:spacing w:val="20"/>
          <w:sz w:val="16"/>
          <w:szCs w:val="16"/>
        </w:rPr>
        <w:t>ПОСТАНОВЛЯЕТ:</w:t>
      </w:r>
    </w:p>
    <w:p w:rsidR="003B31DE" w:rsidRPr="003B31DE" w:rsidRDefault="003B31DE" w:rsidP="003B31DE">
      <w:pPr>
        <w:pStyle w:val="37"/>
        <w:shd w:val="clear" w:color="auto" w:fill="auto"/>
        <w:spacing w:after="0" w:line="240" w:lineRule="auto"/>
        <w:ind w:firstLine="760"/>
        <w:jc w:val="both"/>
        <w:rPr>
          <w:rFonts w:ascii="Times New Roman" w:hAnsi="Times New Roman" w:cs="Times New Roman"/>
          <w:spacing w:val="20"/>
          <w:sz w:val="16"/>
          <w:szCs w:val="16"/>
        </w:rPr>
      </w:pPr>
    </w:p>
    <w:p w:rsidR="003B31DE" w:rsidRPr="003B31DE" w:rsidRDefault="003B31DE" w:rsidP="003B31DE">
      <w:pPr>
        <w:pStyle w:val="2d"/>
        <w:numPr>
          <w:ilvl w:val="0"/>
          <w:numId w:val="27"/>
        </w:numPr>
        <w:shd w:val="clear" w:color="auto" w:fill="auto"/>
        <w:tabs>
          <w:tab w:val="left" w:pos="1160"/>
        </w:tabs>
        <w:spacing w:before="0" w:line="240" w:lineRule="auto"/>
        <w:ind w:firstLine="760"/>
        <w:jc w:val="both"/>
        <w:rPr>
          <w:sz w:val="16"/>
          <w:szCs w:val="16"/>
        </w:rPr>
      </w:pPr>
      <w:proofErr w:type="gramStart"/>
      <w:r w:rsidRPr="003B31DE">
        <w:rPr>
          <w:sz w:val="16"/>
          <w:szCs w:val="16"/>
        </w:rPr>
        <w:t>Внести изменение в Постановление муниципального образования Билибинский муниципальный район от 8 августа 2023 года № 934 «Об утверждении Положения об оплате труда работников, замещающих должности, не являющиеся должностями муниципальной службы муниципального образования Билибинский муниципальный район, осуществляющих техническое обеспечение деятельности органов местного самоуправления муниципального образования Билибинский муниципальный район» изложив Положение об оплате труда работников, замещающих должности, не являющиеся должностями муниципальной службы муниципального</w:t>
      </w:r>
      <w:proofErr w:type="gramEnd"/>
      <w:r w:rsidRPr="003B31DE">
        <w:rPr>
          <w:sz w:val="16"/>
          <w:szCs w:val="16"/>
        </w:rPr>
        <w:t xml:space="preserve"> образования Билибинский муниципальный район, осуществляющих техническое обеспечение деятельности органов местного самоуправления муниципального образования Билибинский муниципальный район в редакции согласно приложению к настоящему постановлению.</w:t>
      </w:r>
    </w:p>
    <w:p w:rsidR="003B31DE" w:rsidRPr="003B31DE" w:rsidRDefault="003B31DE" w:rsidP="003B31DE">
      <w:pPr>
        <w:pStyle w:val="af5"/>
        <w:tabs>
          <w:tab w:val="left" w:pos="-3780"/>
        </w:tabs>
        <w:spacing w:after="0"/>
        <w:ind w:firstLine="709"/>
        <w:contextualSpacing/>
        <w:jc w:val="both"/>
        <w:rPr>
          <w:sz w:val="16"/>
          <w:szCs w:val="16"/>
        </w:rPr>
      </w:pPr>
      <w:r w:rsidRPr="003B31DE">
        <w:rPr>
          <w:sz w:val="16"/>
          <w:szCs w:val="16"/>
        </w:rPr>
        <w:t xml:space="preserve">2. Опубликовать настоящее постановление в «Информационном вестнике Билибинского района» и на официальном сайте муниципального образования Билибинский муниципальный район. </w:t>
      </w:r>
    </w:p>
    <w:p w:rsidR="003B31DE" w:rsidRPr="003B31DE" w:rsidRDefault="003B31DE" w:rsidP="003B31DE">
      <w:pPr>
        <w:pStyle w:val="af1"/>
        <w:ind w:firstLine="708"/>
        <w:contextualSpacing/>
        <w:jc w:val="both"/>
        <w:rPr>
          <w:rFonts w:ascii="Times New Roman" w:hAnsi="Times New Roman"/>
          <w:sz w:val="16"/>
          <w:szCs w:val="16"/>
        </w:rPr>
      </w:pPr>
      <w:r w:rsidRPr="003B31DE">
        <w:rPr>
          <w:rFonts w:ascii="Times New Roman" w:hAnsi="Times New Roman"/>
          <w:sz w:val="16"/>
          <w:szCs w:val="16"/>
        </w:rPr>
        <w:t>3. Настоящее постановление вступает в законную силу с момента его опубликования и распространяет свое действие на правоотношения, возникшие                        с 1 января 2024 года.</w:t>
      </w:r>
    </w:p>
    <w:p w:rsidR="003B31DE" w:rsidRPr="003B31DE" w:rsidRDefault="003B31DE" w:rsidP="003B31DE">
      <w:pPr>
        <w:pStyle w:val="2d"/>
        <w:shd w:val="clear" w:color="auto" w:fill="auto"/>
        <w:tabs>
          <w:tab w:val="left" w:pos="1160"/>
        </w:tabs>
        <w:spacing w:before="0" w:line="235" w:lineRule="auto"/>
        <w:ind w:firstLine="709"/>
        <w:rPr>
          <w:sz w:val="16"/>
          <w:szCs w:val="16"/>
        </w:rPr>
      </w:pPr>
      <w:r w:rsidRPr="003B31DE">
        <w:rPr>
          <w:sz w:val="16"/>
          <w:szCs w:val="16"/>
        </w:rPr>
        <w:t xml:space="preserve">4.   </w:t>
      </w:r>
      <w:proofErr w:type="gramStart"/>
      <w:r w:rsidRPr="003B31DE">
        <w:rPr>
          <w:sz w:val="16"/>
          <w:szCs w:val="16"/>
        </w:rPr>
        <w:t>Контроль за</w:t>
      </w:r>
      <w:proofErr w:type="gramEnd"/>
      <w:r w:rsidRPr="003B31DE">
        <w:rPr>
          <w:sz w:val="16"/>
          <w:szCs w:val="16"/>
        </w:rPr>
        <w:t xml:space="preserve"> исполнением настоящего постановления оставляю за собой.</w:t>
      </w:r>
    </w:p>
    <w:p w:rsidR="003B31DE" w:rsidRPr="003B31DE" w:rsidRDefault="003B31DE" w:rsidP="003B31DE">
      <w:pPr>
        <w:pStyle w:val="2d"/>
        <w:shd w:val="clear" w:color="auto" w:fill="auto"/>
        <w:tabs>
          <w:tab w:val="left" w:pos="1160"/>
        </w:tabs>
        <w:spacing w:before="0" w:line="235" w:lineRule="auto"/>
        <w:rPr>
          <w:sz w:val="16"/>
          <w:szCs w:val="16"/>
        </w:rPr>
      </w:pPr>
    </w:p>
    <w:p w:rsidR="003B31DE" w:rsidRPr="003B31DE" w:rsidRDefault="003B31DE" w:rsidP="003B31DE">
      <w:pPr>
        <w:pStyle w:val="2d"/>
        <w:shd w:val="clear" w:color="auto" w:fill="auto"/>
        <w:tabs>
          <w:tab w:val="left" w:pos="1160"/>
        </w:tabs>
        <w:spacing w:before="0" w:line="235" w:lineRule="auto"/>
        <w:rPr>
          <w:sz w:val="16"/>
          <w:szCs w:val="16"/>
        </w:rPr>
      </w:pPr>
    </w:p>
    <w:p w:rsidR="003B31DE" w:rsidRPr="003B31DE" w:rsidRDefault="003B31DE" w:rsidP="003B31DE">
      <w:pPr>
        <w:pStyle w:val="2d"/>
        <w:shd w:val="clear" w:color="auto" w:fill="auto"/>
        <w:tabs>
          <w:tab w:val="left" w:pos="1160"/>
        </w:tabs>
        <w:spacing w:before="0" w:line="235" w:lineRule="auto"/>
        <w:rPr>
          <w:sz w:val="16"/>
          <w:szCs w:val="16"/>
        </w:rPr>
      </w:pPr>
      <w:proofErr w:type="gramStart"/>
      <w:r w:rsidRPr="003B31DE">
        <w:rPr>
          <w:sz w:val="16"/>
          <w:szCs w:val="16"/>
        </w:rPr>
        <w:t>Исполняющий</w:t>
      </w:r>
      <w:proofErr w:type="gramEnd"/>
      <w:r w:rsidRPr="003B31DE">
        <w:rPr>
          <w:sz w:val="16"/>
          <w:szCs w:val="16"/>
        </w:rPr>
        <w:t xml:space="preserve"> обязанности</w:t>
      </w:r>
    </w:p>
    <w:p w:rsidR="00070A02" w:rsidRPr="003B31DE" w:rsidRDefault="003B31DE" w:rsidP="003B31DE">
      <w:pPr>
        <w:ind w:right="140"/>
        <w:jc w:val="both"/>
        <w:rPr>
          <w:sz w:val="16"/>
          <w:szCs w:val="16"/>
        </w:rPr>
      </w:pPr>
      <w:r w:rsidRPr="003B31DE">
        <w:rPr>
          <w:sz w:val="16"/>
          <w:szCs w:val="16"/>
        </w:rPr>
        <w:t>Главы Администрации</w:t>
      </w:r>
      <w:r w:rsidRPr="003B31DE">
        <w:rPr>
          <w:sz w:val="16"/>
          <w:szCs w:val="16"/>
        </w:rPr>
        <w:tab/>
      </w:r>
      <w:r w:rsidRPr="003B31DE">
        <w:rPr>
          <w:sz w:val="16"/>
          <w:szCs w:val="16"/>
        </w:rPr>
        <w:tab/>
      </w:r>
      <w:r w:rsidRPr="003B31DE">
        <w:rPr>
          <w:sz w:val="16"/>
          <w:szCs w:val="16"/>
        </w:rPr>
        <w:tab/>
      </w:r>
      <w:r w:rsidRPr="003B31DE">
        <w:rPr>
          <w:sz w:val="16"/>
          <w:szCs w:val="16"/>
        </w:rPr>
        <w:tab/>
      </w:r>
      <w:r w:rsidRPr="003B31DE">
        <w:rPr>
          <w:sz w:val="16"/>
          <w:szCs w:val="16"/>
        </w:rPr>
        <w:tab/>
      </w:r>
      <w:r w:rsidRPr="003B31DE">
        <w:rPr>
          <w:sz w:val="16"/>
          <w:szCs w:val="16"/>
        </w:rPr>
        <w:tab/>
      </w:r>
      <w:r w:rsidRPr="003B31DE">
        <w:rPr>
          <w:sz w:val="16"/>
          <w:szCs w:val="16"/>
        </w:rPr>
        <w:tab/>
        <w:t xml:space="preserve">              В.В. Гизбрехт</w:t>
      </w: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r w:rsidRPr="003B31DE">
        <w:rPr>
          <w:sz w:val="16"/>
          <w:szCs w:val="16"/>
        </w:rPr>
        <w:t xml:space="preserve">Приложение </w:t>
      </w: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r w:rsidRPr="003B31DE">
        <w:rPr>
          <w:sz w:val="16"/>
          <w:szCs w:val="16"/>
        </w:rPr>
        <w:t xml:space="preserve">к Постановлению Администрации муниципального образования Билибинский муниципальный район </w:t>
      </w:r>
    </w:p>
    <w:p w:rsidR="003B31DE" w:rsidRPr="003B31DE" w:rsidRDefault="003B31DE" w:rsidP="003B31DE">
      <w:pPr>
        <w:pStyle w:val="2d"/>
        <w:shd w:val="clear" w:color="auto" w:fill="auto"/>
        <w:tabs>
          <w:tab w:val="left" w:leader="underscore" w:pos="7710"/>
        </w:tabs>
        <w:spacing w:before="0" w:line="240" w:lineRule="auto"/>
        <w:ind w:left="5438"/>
        <w:rPr>
          <w:sz w:val="16"/>
          <w:szCs w:val="16"/>
          <w:u w:val="single"/>
        </w:rPr>
      </w:pPr>
      <w:r w:rsidRPr="003B31DE">
        <w:rPr>
          <w:sz w:val="16"/>
          <w:szCs w:val="16"/>
          <w:u w:val="single"/>
        </w:rPr>
        <w:t xml:space="preserve">от 24 января 2024 года № 63 </w:t>
      </w: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r w:rsidRPr="003B31DE">
        <w:rPr>
          <w:sz w:val="16"/>
          <w:szCs w:val="16"/>
        </w:rPr>
        <w:t xml:space="preserve">«УТВЕРЖДЕНО </w:t>
      </w: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r w:rsidRPr="003B31DE">
        <w:rPr>
          <w:sz w:val="16"/>
          <w:szCs w:val="16"/>
        </w:rPr>
        <w:t xml:space="preserve">Постановлением Администрации муниципального образования Билибинский муниципальный район </w:t>
      </w:r>
    </w:p>
    <w:p w:rsidR="003B31DE" w:rsidRPr="003B31DE" w:rsidRDefault="003B31DE" w:rsidP="003B31DE">
      <w:pPr>
        <w:pStyle w:val="2d"/>
        <w:shd w:val="clear" w:color="auto" w:fill="auto"/>
        <w:tabs>
          <w:tab w:val="left" w:leader="underscore" w:pos="7710"/>
        </w:tabs>
        <w:spacing w:before="0" w:line="240" w:lineRule="auto"/>
        <w:ind w:left="5438"/>
        <w:rPr>
          <w:sz w:val="16"/>
          <w:szCs w:val="16"/>
          <w:u w:val="single"/>
        </w:rPr>
      </w:pPr>
      <w:r w:rsidRPr="003B31DE">
        <w:rPr>
          <w:sz w:val="16"/>
          <w:szCs w:val="16"/>
          <w:u w:val="single"/>
        </w:rPr>
        <w:t xml:space="preserve">от 8 августа 2023 года № 934 </w:t>
      </w: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p>
    <w:p w:rsidR="003B31DE" w:rsidRPr="003B31DE" w:rsidRDefault="003B31DE" w:rsidP="003B31DE">
      <w:pPr>
        <w:pStyle w:val="2d"/>
        <w:shd w:val="clear" w:color="auto" w:fill="auto"/>
        <w:tabs>
          <w:tab w:val="left" w:leader="underscore" w:pos="7710"/>
        </w:tabs>
        <w:spacing w:before="0" w:line="240" w:lineRule="auto"/>
        <w:ind w:left="5438"/>
        <w:rPr>
          <w:sz w:val="16"/>
          <w:szCs w:val="16"/>
        </w:rPr>
      </w:pPr>
    </w:p>
    <w:p w:rsidR="003B31DE" w:rsidRPr="003B31DE" w:rsidRDefault="003B31DE" w:rsidP="003B31DE">
      <w:pPr>
        <w:pStyle w:val="28"/>
        <w:keepNext/>
        <w:keepLines/>
        <w:shd w:val="clear" w:color="auto" w:fill="auto"/>
        <w:ind w:firstLine="0"/>
        <w:jc w:val="center"/>
        <w:rPr>
          <w:sz w:val="16"/>
          <w:szCs w:val="16"/>
        </w:rPr>
      </w:pPr>
      <w:bookmarkStart w:id="5" w:name="bookmark1"/>
      <w:r w:rsidRPr="003B31DE">
        <w:rPr>
          <w:sz w:val="16"/>
          <w:szCs w:val="16"/>
        </w:rPr>
        <w:t>Положение</w:t>
      </w:r>
      <w:bookmarkEnd w:id="5"/>
    </w:p>
    <w:p w:rsidR="003B31DE" w:rsidRPr="003B31DE" w:rsidRDefault="003B31DE" w:rsidP="003B31DE">
      <w:pPr>
        <w:pStyle w:val="37"/>
        <w:shd w:val="clear" w:color="auto" w:fill="auto"/>
        <w:spacing w:after="0"/>
        <w:ind w:right="-18"/>
        <w:rPr>
          <w:rFonts w:ascii="Times New Roman" w:hAnsi="Times New Roman" w:cs="Times New Roman"/>
          <w:sz w:val="16"/>
          <w:szCs w:val="16"/>
        </w:rPr>
      </w:pPr>
      <w:r w:rsidRPr="003B31DE">
        <w:rPr>
          <w:rFonts w:ascii="Times New Roman" w:hAnsi="Times New Roman" w:cs="Times New Roman"/>
          <w:sz w:val="16"/>
          <w:szCs w:val="16"/>
        </w:rPr>
        <w:t>об оплате труда работников, замещающих должности, не являющиеся</w:t>
      </w:r>
      <w:r w:rsidRPr="003B31DE">
        <w:rPr>
          <w:rFonts w:ascii="Times New Roman" w:hAnsi="Times New Roman" w:cs="Times New Roman"/>
          <w:sz w:val="16"/>
          <w:szCs w:val="16"/>
        </w:rPr>
        <w:br/>
        <w:t>должностями муниципальной службы муниципального образования</w:t>
      </w:r>
      <w:r w:rsidRPr="003B31DE">
        <w:rPr>
          <w:rFonts w:ascii="Times New Roman" w:hAnsi="Times New Roman" w:cs="Times New Roman"/>
          <w:sz w:val="16"/>
          <w:szCs w:val="16"/>
        </w:rPr>
        <w:br/>
        <w:t>Билибинский муниципальный район, осуществляющих техническое обеспечение</w:t>
      </w:r>
      <w:r w:rsidRPr="003B31DE">
        <w:rPr>
          <w:rFonts w:ascii="Times New Roman" w:hAnsi="Times New Roman" w:cs="Times New Roman"/>
          <w:sz w:val="16"/>
          <w:szCs w:val="16"/>
        </w:rPr>
        <w:br/>
        <w:t>деятельности органов местного самоуправления муниципального образования</w:t>
      </w:r>
    </w:p>
    <w:p w:rsidR="003B31DE" w:rsidRPr="003B31DE" w:rsidRDefault="003B31DE" w:rsidP="003B31DE">
      <w:pPr>
        <w:pStyle w:val="37"/>
        <w:shd w:val="clear" w:color="auto" w:fill="auto"/>
        <w:spacing w:after="304"/>
        <w:rPr>
          <w:rFonts w:ascii="Times New Roman" w:hAnsi="Times New Roman" w:cs="Times New Roman"/>
          <w:sz w:val="16"/>
          <w:szCs w:val="16"/>
        </w:rPr>
      </w:pPr>
      <w:r w:rsidRPr="003B31DE">
        <w:rPr>
          <w:rFonts w:ascii="Times New Roman" w:hAnsi="Times New Roman" w:cs="Times New Roman"/>
          <w:sz w:val="16"/>
          <w:szCs w:val="16"/>
        </w:rPr>
        <w:t>Билибинский муниципальный район</w:t>
      </w:r>
    </w:p>
    <w:p w:rsidR="003B31DE" w:rsidRPr="003B31DE" w:rsidRDefault="003B31DE" w:rsidP="003B31DE">
      <w:pPr>
        <w:pStyle w:val="28"/>
        <w:keepNext/>
        <w:keepLines/>
        <w:numPr>
          <w:ilvl w:val="0"/>
          <w:numId w:val="28"/>
        </w:numPr>
        <w:shd w:val="clear" w:color="auto" w:fill="auto"/>
        <w:tabs>
          <w:tab w:val="left" w:pos="4023"/>
        </w:tabs>
        <w:spacing w:after="292" w:line="288" w:lineRule="exact"/>
        <w:ind w:left="3720" w:firstLine="0"/>
        <w:rPr>
          <w:sz w:val="16"/>
          <w:szCs w:val="16"/>
        </w:rPr>
      </w:pPr>
      <w:bookmarkStart w:id="6" w:name="bookmark2"/>
      <w:r w:rsidRPr="003B31DE">
        <w:rPr>
          <w:sz w:val="16"/>
          <w:szCs w:val="16"/>
        </w:rPr>
        <w:t>Общие положения</w:t>
      </w:r>
      <w:bookmarkEnd w:id="6"/>
    </w:p>
    <w:p w:rsidR="003B31DE" w:rsidRPr="003B31DE" w:rsidRDefault="003B31DE" w:rsidP="003B31DE">
      <w:pPr>
        <w:pStyle w:val="2d"/>
        <w:numPr>
          <w:ilvl w:val="1"/>
          <w:numId w:val="28"/>
        </w:numPr>
        <w:shd w:val="clear" w:color="auto" w:fill="auto"/>
        <w:tabs>
          <w:tab w:val="left" w:pos="1096"/>
        </w:tabs>
        <w:spacing w:before="0" w:line="298" w:lineRule="exact"/>
        <w:ind w:firstLine="640"/>
        <w:jc w:val="both"/>
        <w:rPr>
          <w:sz w:val="16"/>
          <w:szCs w:val="16"/>
        </w:rPr>
      </w:pPr>
      <w:proofErr w:type="gramStart"/>
      <w:r w:rsidRPr="003B31DE">
        <w:rPr>
          <w:sz w:val="16"/>
          <w:szCs w:val="16"/>
        </w:rPr>
        <w:t>Настоящее Положение разработано в соответствии с Трудовым кодексом Российской Федерации, Законом Чукотского автономного округа от 21 февраля 2011 года № 07-ОЗ «О системе оплаты труда работников государственных органов Чукотского автономного округа, замещающих должности, не являющиеся должностями государственной гражданской службы Чукотского автономного округа», Постановлением Правительства Чукотского автономного округа от 21 марта 2011 года  № 91 «Об оплате труда работников государственных органов Чукотского автономного</w:t>
      </w:r>
      <w:proofErr w:type="gramEnd"/>
      <w:r w:rsidRPr="003B31DE">
        <w:rPr>
          <w:sz w:val="16"/>
          <w:szCs w:val="16"/>
        </w:rPr>
        <w:t xml:space="preserve"> </w:t>
      </w:r>
      <w:proofErr w:type="gramStart"/>
      <w:r w:rsidRPr="003B31DE">
        <w:rPr>
          <w:sz w:val="16"/>
          <w:szCs w:val="16"/>
        </w:rPr>
        <w:t>округа, замещающих должности, не являющиеся должностями государственной гражданской службы Чукотского автономного округа», и определяет порядок формирования и использования фонда оплаты труда работников, осуществляющих техническое обеспечение деятельности органов местного самоуправления муниципального образования Билибинский муниципальный район, финансируемых из бюджета Билибинского муниципального района (далее - работники, осуществляющие техническое обеспечение деятельности органов местного самоуправления), в том числе установление окладов по профессиональным квалификационным группам, видов и</w:t>
      </w:r>
      <w:proofErr w:type="gramEnd"/>
      <w:r w:rsidRPr="003B31DE">
        <w:rPr>
          <w:sz w:val="16"/>
          <w:szCs w:val="16"/>
        </w:rPr>
        <w:t xml:space="preserve"> размеров компенсированных и </w:t>
      </w:r>
      <w:r w:rsidRPr="003B31DE">
        <w:rPr>
          <w:sz w:val="16"/>
          <w:szCs w:val="16"/>
        </w:rPr>
        <w:lastRenderedPageBreak/>
        <w:t>стимулирующих выплат в рамках сформированного фонда оплаты труда.</w:t>
      </w:r>
    </w:p>
    <w:p w:rsidR="003B31DE" w:rsidRPr="003B31DE" w:rsidRDefault="003B31DE" w:rsidP="003B31DE">
      <w:pPr>
        <w:pStyle w:val="2d"/>
        <w:numPr>
          <w:ilvl w:val="1"/>
          <w:numId w:val="28"/>
        </w:numPr>
        <w:shd w:val="clear" w:color="auto" w:fill="auto"/>
        <w:tabs>
          <w:tab w:val="left" w:pos="1096"/>
        </w:tabs>
        <w:spacing w:before="0" w:line="298" w:lineRule="exact"/>
        <w:ind w:firstLine="640"/>
        <w:jc w:val="both"/>
        <w:rPr>
          <w:sz w:val="16"/>
          <w:szCs w:val="16"/>
        </w:rPr>
      </w:pPr>
      <w:r w:rsidRPr="003B31DE">
        <w:rPr>
          <w:sz w:val="16"/>
          <w:szCs w:val="16"/>
        </w:rPr>
        <w:t>Настоящее Положение распространяется на работников органов местного самоуправления муниципального образования Билибинский муниципальный район: Администрации муниципального образования Билибинский муниципальный район (далее - Администрация) и предусматривает единые условия оплаты труда исходя из оклада, выплат компенсационного и стимулирующего характера, в том числе предусматривает установление иных выплат стимулирующего характера локальными нормативными актами Администрации, устанавливаемых в пределах выделенных бюджетных ассигнований на оплату труда.</w:t>
      </w:r>
    </w:p>
    <w:p w:rsidR="003B31DE" w:rsidRPr="003B31DE" w:rsidRDefault="003B31DE" w:rsidP="003B31DE">
      <w:pPr>
        <w:pStyle w:val="2d"/>
        <w:numPr>
          <w:ilvl w:val="1"/>
          <w:numId w:val="28"/>
        </w:numPr>
        <w:shd w:val="clear" w:color="auto" w:fill="auto"/>
        <w:tabs>
          <w:tab w:val="left" w:pos="1238"/>
        </w:tabs>
        <w:spacing w:before="0" w:line="298" w:lineRule="exact"/>
        <w:ind w:firstLine="640"/>
        <w:jc w:val="both"/>
        <w:rPr>
          <w:sz w:val="16"/>
          <w:szCs w:val="16"/>
        </w:rPr>
      </w:pPr>
      <w:r w:rsidRPr="003B31DE">
        <w:rPr>
          <w:sz w:val="16"/>
          <w:szCs w:val="16"/>
        </w:rPr>
        <w:t>Условия оплаты труда работника, осуществляющего техническое обеспечение деятельности органа местного самоуправления, включая размер оклада,  устанавливаются руководителем Администрации индивидуально и являются обязательными для включения в трудовой договор.</w:t>
      </w:r>
    </w:p>
    <w:p w:rsidR="003B31DE" w:rsidRPr="003B31DE" w:rsidRDefault="003B31DE" w:rsidP="003B31DE">
      <w:pPr>
        <w:pStyle w:val="2d"/>
        <w:numPr>
          <w:ilvl w:val="1"/>
          <w:numId w:val="28"/>
        </w:numPr>
        <w:shd w:val="clear" w:color="auto" w:fill="auto"/>
        <w:tabs>
          <w:tab w:val="left" w:pos="1096"/>
        </w:tabs>
        <w:spacing w:before="0" w:line="298" w:lineRule="exact"/>
        <w:ind w:firstLine="640"/>
        <w:jc w:val="both"/>
        <w:rPr>
          <w:sz w:val="16"/>
          <w:szCs w:val="16"/>
        </w:rPr>
      </w:pPr>
      <w:r w:rsidRPr="003B31DE">
        <w:rPr>
          <w:sz w:val="16"/>
          <w:szCs w:val="16"/>
        </w:rPr>
        <w:t>Оплата груда работников по совместительству, а также на условиях неполного рабочего дня или неполной рабочей недели производится пропорционально отработанному времени.</w:t>
      </w:r>
    </w:p>
    <w:p w:rsidR="003B31DE" w:rsidRPr="003B31DE" w:rsidRDefault="003B31DE" w:rsidP="003B31DE">
      <w:pPr>
        <w:pStyle w:val="2d"/>
        <w:shd w:val="clear" w:color="auto" w:fill="auto"/>
        <w:spacing w:before="0"/>
        <w:ind w:firstLine="600"/>
        <w:rPr>
          <w:sz w:val="16"/>
          <w:szCs w:val="16"/>
        </w:rPr>
      </w:pPr>
      <w:r w:rsidRPr="003B31DE">
        <w:rPr>
          <w:sz w:val="16"/>
          <w:szCs w:val="16"/>
        </w:rPr>
        <w:t>Определение размеров заработной платы по основной и дополнительной работе, в том числе по совместительству, производится раздельно по каждой из должностей.</w:t>
      </w:r>
    </w:p>
    <w:p w:rsidR="003B31DE" w:rsidRPr="003B31DE" w:rsidRDefault="003B31DE" w:rsidP="003B31DE">
      <w:pPr>
        <w:pStyle w:val="2d"/>
        <w:numPr>
          <w:ilvl w:val="1"/>
          <w:numId w:val="28"/>
        </w:numPr>
        <w:shd w:val="clear" w:color="auto" w:fill="auto"/>
        <w:tabs>
          <w:tab w:val="left" w:pos="1117"/>
        </w:tabs>
        <w:spacing w:before="0" w:after="304"/>
        <w:ind w:firstLine="600"/>
        <w:jc w:val="both"/>
        <w:rPr>
          <w:sz w:val="16"/>
          <w:szCs w:val="16"/>
        </w:rPr>
      </w:pPr>
      <w:r w:rsidRPr="003B31DE">
        <w:rPr>
          <w:sz w:val="16"/>
          <w:szCs w:val="16"/>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груда.</w:t>
      </w:r>
    </w:p>
    <w:p w:rsidR="003B31DE" w:rsidRPr="003B31DE" w:rsidRDefault="003B31DE" w:rsidP="003B31DE">
      <w:pPr>
        <w:pStyle w:val="28"/>
        <w:keepNext/>
        <w:keepLines/>
        <w:numPr>
          <w:ilvl w:val="0"/>
          <w:numId w:val="28"/>
        </w:numPr>
        <w:shd w:val="clear" w:color="auto" w:fill="auto"/>
        <w:tabs>
          <w:tab w:val="left" w:pos="3433"/>
        </w:tabs>
        <w:spacing w:after="296" w:line="288" w:lineRule="exact"/>
        <w:ind w:left="3120" w:firstLine="0"/>
        <w:rPr>
          <w:sz w:val="16"/>
          <w:szCs w:val="16"/>
        </w:rPr>
      </w:pPr>
      <w:bookmarkStart w:id="7" w:name="bookmark3"/>
      <w:r w:rsidRPr="003B31DE">
        <w:rPr>
          <w:sz w:val="16"/>
          <w:szCs w:val="16"/>
        </w:rPr>
        <w:t>Основные условия оплаты труда</w:t>
      </w:r>
      <w:bookmarkEnd w:id="7"/>
    </w:p>
    <w:p w:rsidR="003B31DE" w:rsidRPr="003B31DE" w:rsidRDefault="003B31DE" w:rsidP="003B31DE">
      <w:pPr>
        <w:pStyle w:val="2d"/>
        <w:shd w:val="clear" w:color="auto" w:fill="auto"/>
        <w:tabs>
          <w:tab w:val="left" w:pos="1560"/>
        </w:tabs>
        <w:spacing w:before="0"/>
        <w:ind w:firstLine="709"/>
        <w:rPr>
          <w:sz w:val="16"/>
          <w:szCs w:val="16"/>
        </w:rPr>
      </w:pPr>
      <w:r w:rsidRPr="003B31DE">
        <w:rPr>
          <w:sz w:val="16"/>
          <w:szCs w:val="16"/>
        </w:rPr>
        <w:t xml:space="preserve">2.1. </w:t>
      </w:r>
      <w:proofErr w:type="gramStart"/>
      <w:r w:rsidRPr="003B31DE">
        <w:rPr>
          <w:sz w:val="16"/>
          <w:szCs w:val="16"/>
        </w:rPr>
        <w:t>Оклады работникам, осуществляющим техническое обеспечение деятельности органа местного самоуправления, устанавливаются с учётом индексации руководителем органа местного самоуправления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учётом сложности и объёма выполняемой работы путём отнесения должностей к профессиональным квалификационным группам в соответствии с приказами Министерства здравоохранения и социального развития Российской Федерации:</w:t>
      </w:r>
      <w:proofErr w:type="gramEnd"/>
    </w:p>
    <w:p w:rsidR="003B31DE" w:rsidRPr="003B31DE" w:rsidRDefault="003B31DE" w:rsidP="003B31DE">
      <w:pPr>
        <w:pStyle w:val="2d"/>
        <w:shd w:val="clear" w:color="auto" w:fill="auto"/>
        <w:tabs>
          <w:tab w:val="left" w:pos="1320"/>
          <w:tab w:val="left" w:pos="1838"/>
          <w:tab w:val="left" w:pos="2448"/>
          <w:tab w:val="left" w:pos="3349"/>
          <w:tab w:val="left" w:pos="3787"/>
          <w:tab w:val="left" w:pos="4306"/>
          <w:tab w:val="left" w:pos="5083"/>
          <w:tab w:val="left" w:pos="5866"/>
          <w:tab w:val="left" w:pos="7618"/>
        </w:tabs>
        <w:spacing w:before="0"/>
        <w:ind w:firstLine="709"/>
        <w:rPr>
          <w:sz w:val="16"/>
          <w:szCs w:val="16"/>
        </w:rPr>
      </w:pPr>
      <w:r w:rsidRPr="003B31DE">
        <w:rPr>
          <w:sz w:val="16"/>
          <w:szCs w:val="16"/>
        </w:rPr>
        <w:t>- от 29 мая 2008 г. № 247н «Об утверждении профессиональных квалификационных групп общеотраслевых должностей руководителей, специалистов и служащих»;</w:t>
      </w:r>
    </w:p>
    <w:p w:rsidR="003B31DE" w:rsidRPr="003B31DE" w:rsidRDefault="003B31DE" w:rsidP="003B31DE">
      <w:pPr>
        <w:pStyle w:val="2d"/>
        <w:shd w:val="clear" w:color="auto" w:fill="auto"/>
        <w:tabs>
          <w:tab w:val="left" w:pos="1320"/>
          <w:tab w:val="left" w:pos="1838"/>
          <w:tab w:val="left" w:pos="2448"/>
          <w:tab w:val="left" w:pos="3349"/>
          <w:tab w:val="left" w:pos="3787"/>
          <w:tab w:val="left" w:pos="4306"/>
          <w:tab w:val="left" w:pos="5083"/>
          <w:tab w:val="left" w:pos="5866"/>
          <w:tab w:val="left" w:pos="7618"/>
        </w:tabs>
        <w:spacing w:before="0" w:line="298" w:lineRule="exact"/>
        <w:ind w:firstLine="709"/>
        <w:rPr>
          <w:sz w:val="16"/>
          <w:szCs w:val="16"/>
        </w:rPr>
      </w:pPr>
      <w:r w:rsidRPr="003B31DE">
        <w:rPr>
          <w:sz w:val="16"/>
          <w:szCs w:val="16"/>
        </w:rPr>
        <w:t>- от 29 мая 2008 г. № 248н «Об утверждении профессиональных квалификационных групп общеотраслевых профессий рабочих».</w:t>
      </w:r>
    </w:p>
    <w:p w:rsidR="003B31DE" w:rsidRPr="003B31DE" w:rsidRDefault="003B31DE" w:rsidP="003B31DE">
      <w:pPr>
        <w:pStyle w:val="2d"/>
        <w:shd w:val="clear" w:color="auto" w:fill="auto"/>
        <w:tabs>
          <w:tab w:val="left" w:pos="1320"/>
          <w:tab w:val="left" w:pos="1838"/>
          <w:tab w:val="left" w:pos="2448"/>
          <w:tab w:val="left" w:pos="3349"/>
          <w:tab w:val="left" w:pos="3787"/>
          <w:tab w:val="left" w:pos="4306"/>
          <w:tab w:val="left" w:pos="5083"/>
          <w:tab w:val="left" w:pos="5866"/>
          <w:tab w:val="left" w:pos="7618"/>
        </w:tabs>
        <w:spacing w:before="0" w:line="298" w:lineRule="exact"/>
        <w:ind w:firstLine="709"/>
        <w:rPr>
          <w:sz w:val="16"/>
          <w:szCs w:val="16"/>
        </w:rPr>
      </w:pPr>
      <w:r w:rsidRPr="003B31DE">
        <w:rPr>
          <w:sz w:val="16"/>
          <w:szCs w:val="16"/>
        </w:rPr>
        <w:t>Уровень профессиональной подготовки и квалификации определяется с учётом соответствующих квалификационных и тарифно-квалификационных характеристик по должностям (профессиям) руководителей, специалистов, служащих и рабочих, а также разработанных на их основе внутренних организационно-распорядительных документов (должностных инструкций), содержащих конкретный перечень должностных обязанностей работников.</w:t>
      </w:r>
    </w:p>
    <w:p w:rsidR="003B31DE" w:rsidRPr="003B31DE" w:rsidRDefault="003B31DE" w:rsidP="003B31DE">
      <w:pPr>
        <w:pStyle w:val="2d"/>
        <w:numPr>
          <w:ilvl w:val="1"/>
          <w:numId w:val="28"/>
        </w:numPr>
        <w:shd w:val="clear" w:color="auto" w:fill="auto"/>
        <w:tabs>
          <w:tab w:val="left" w:pos="1117"/>
        </w:tabs>
        <w:spacing w:before="0" w:line="298" w:lineRule="exact"/>
        <w:ind w:firstLine="600"/>
        <w:jc w:val="both"/>
        <w:rPr>
          <w:sz w:val="16"/>
          <w:szCs w:val="16"/>
        </w:rPr>
      </w:pPr>
      <w:r w:rsidRPr="003B31DE">
        <w:rPr>
          <w:sz w:val="16"/>
          <w:szCs w:val="16"/>
        </w:rPr>
        <w:t>Размеры окладов работникам, осуществляющим техническое обеспечение деятельности органов местного самоуправления, устанавливаются в соответствии с приложением 1 к настоящему Положению.</w:t>
      </w:r>
    </w:p>
    <w:p w:rsidR="003B31DE" w:rsidRPr="003B31DE" w:rsidRDefault="003B31DE" w:rsidP="003B31DE">
      <w:pPr>
        <w:pStyle w:val="2d"/>
        <w:tabs>
          <w:tab w:val="left" w:pos="1222"/>
        </w:tabs>
        <w:spacing w:before="0" w:line="240" w:lineRule="auto"/>
        <w:ind w:firstLine="600"/>
        <w:rPr>
          <w:sz w:val="16"/>
          <w:szCs w:val="16"/>
        </w:rPr>
      </w:pPr>
      <w:proofErr w:type="gramStart"/>
      <w:r w:rsidRPr="003B31DE">
        <w:rPr>
          <w:sz w:val="16"/>
          <w:szCs w:val="16"/>
        </w:rPr>
        <w:t>В соответствии со статьёй 134 Трудового кодекса Российской Федерации размеры должностных окладов работников, осуществляющих техническое обеспечение деятельности органов местного самоуправления, ежегодно не позднее 1 ноября увеличиваются (индексируются) с учётом уровня инфляции (потребительских цен) на основании решения Главы Администрации на очередной финансовый год, либо в пределах бюджетных ассигнований бюджета района, предусмотренных на текущий финансовый год.</w:t>
      </w:r>
      <w:proofErr w:type="gramEnd"/>
    </w:p>
    <w:p w:rsidR="003B31DE" w:rsidRPr="003B31DE" w:rsidRDefault="003B31DE" w:rsidP="003B31DE">
      <w:pPr>
        <w:pStyle w:val="2d"/>
        <w:tabs>
          <w:tab w:val="left" w:pos="1222"/>
        </w:tabs>
        <w:spacing w:before="0" w:line="240" w:lineRule="auto"/>
        <w:ind w:firstLine="600"/>
        <w:rPr>
          <w:sz w:val="16"/>
          <w:szCs w:val="16"/>
        </w:rPr>
      </w:pPr>
      <w:r w:rsidRPr="003B31DE">
        <w:rPr>
          <w:sz w:val="16"/>
          <w:szCs w:val="16"/>
        </w:rPr>
        <w:t>Глава Администрации принимает решение о повышении оплаты труда работников, осуществляющих техническое обеспечение деятельности органов местного самоуправления, на основании правового акта о повышении оплаты труда на региональном уровне.</w:t>
      </w:r>
    </w:p>
    <w:p w:rsidR="003B31DE" w:rsidRPr="003B31DE" w:rsidRDefault="003B31DE" w:rsidP="003B31DE">
      <w:pPr>
        <w:pStyle w:val="2d"/>
        <w:shd w:val="clear" w:color="auto" w:fill="auto"/>
        <w:tabs>
          <w:tab w:val="left" w:pos="1222"/>
        </w:tabs>
        <w:spacing w:before="0" w:line="240" w:lineRule="auto"/>
        <w:ind w:firstLine="600"/>
        <w:rPr>
          <w:sz w:val="16"/>
          <w:szCs w:val="16"/>
        </w:rPr>
      </w:pPr>
      <w:r w:rsidRPr="003B31DE">
        <w:rPr>
          <w:sz w:val="16"/>
          <w:szCs w:val="16"/>
        </w:rPr>
        <w:t>При индексации должностных окладов работников, осуществляющих техническое обеспечение деятельности органов местного самоуправления, оклады подлежат округлению до целого рубля в сторону увеличения.</w:t>
      </w:r>
    </w:p>
    <w:p w:rsidR="003B31DE" w:rsidRPr="003B31DE" w:rsidRDefault="003B31DE" w:rsidP="003B31DE">
      <w:pPr>
        <w:pStyle w:val="2d"/>
        <w:numPr>
          <w:ilvl w:val="1"/>
          <w:numId w:val="28"/>
        </w:numPr>
        <w:shd w:val="clear" w:color="auto" w:fill="auto"/>
        <w:tabs>
          <w:tab w:val="left" w:pos="1117"/>
        </w:tabs>
        <w:spacing w:before="0" w:line="298" w:lineRule="exact"/>
        <w:ind w:firstLine="600"/>
        <w:jc w:val="both"/>
        <w:rPr>
          <w:sz w:val="16"/>
          <w:szCs w:val="16"/>
        </w:rPr>
      </w:pPr>
      <w:r w:rsidRPr="003B31DE">
        <w:rPr>
          <w:sz w:val="16"/>
          <w:szCs w:val="16"/>
        </w:rPr>
        <w:t>Работникам, осуществляющим техническое обеспечение деятельности органов местного самоуправления, устанавливаются выплаты компенсационного характера в соответствии с разделом 3 настоящего Положения с учётом условий труда.</w:t>
      </w:r>
    </w:p>
    <w:p w:rsidR="003B31DE" w:rsidRPr="003B31DE" w:rsidRDefault="003B31DE" w:rsidP="003B31DE">
      <w:pPr>
        <w:pStyle w:val="2d"/>
        <w:numPr>
          <w:ilvl w:val="1"/>
          <w:numId w:val="28"/>
        </w:numPr>
        <w:shd w:val="clear" w:color="auto" w:fill="auto"/>
        <w:tabs>
          <w:tab w:val="left" w:pos="1117"/>
        </w:tabs>
        <w:spacing w:before="0" w:line="298" w:lineRule="exact"/>
        <w:ind w:firstLine="600"/>
        <w:jc w:val="both"/>
        <w:rPr>
          <w:sz w:val="16"/>
          <w:szCs w:val="16"/>
        </w:rPr>
      </w:pPr>
      <w:r w:rsidRPr="003B31DE">
        <w:rPr>
          <w:sz w:val="16"/>
          <w:szCs w:val="16"/>
        </w:rPr>
        <w:t>Работникам, осуществляющим техническое обеспечение деятельности органов местного самоуправления, устанавливаются выплаты стимулирующего характера в соответствии с разделом 4 настоящего Положения.</w:t>
      </w:r>
    </w:p>
    <w:p w:rsidR="003B31DE" w:rsidRPr="003B31DE" w:rsidRDefault="003B31DE" w:rsidP="003B31DE">
      <w:pPr>
        <w:pStyle w:val="2d"/>
        <w:numPr>
          <w:ilvl w:val="1"/>
          <w:numId w:val="28"/>
        </w:numPr>
        <w:shd w:val="clear" w:color="auto" w:fill="auto"/>
        <w:tabs>
          <w:tab w:val="left" w:pos="1117"/>
        </w:tabs>
        <w:spacing w:before="0" w:after="293" w:line="298" w:lineRule="exact"/>
        <w:ind w:firstLine="600"/>
        <w:jc w:val="both"/>
        <w:rPr>
          <w:sz w:val="16"/>
          <w:szCs w:val="16"/>
        </w:rPr>
      </w:pPr>
      <w:r w:rsidRPr="003B31DE">
        <w:rPr>
          <w:sz w:val="16"/>
          <w:szCs w:val="16"/>
        </w:rPr>
        <w:t>Заработная плата работников, осуществляющих техническое обеспечение деятельности органов местного самоуправления, определяется с учётом районного коэффициента и процентной надбавки за стаж работы в районах Крайнего Севера и приравненных к ним местностям, установленных Правительством Российской Федерации.</w:t>
      </w:r>
    </w:p>
    <w:p w:rsidR="003B31DE" w:rsidRPr="003B31DE" w:rsidRDefault="003B31DE" w:rsidP="003B31DE">
      <w:pPr>
        <w:pStyle w:val="28"/>
        <w:keepNext/>
        <w:keepLines/>
        <w:numPr>
          <w:ilvl w:val="0"/>
          <w:numId w:val="28"/>
        </w:numPr>
        <w:shd w:val="clear" w:color="auto" w:fill="auto"/>
        <w:tabs>
          <w:tab w:val="left" w:pos="284"/>
        </w:tabs>
        <w:spacing w:after="0" w:line="240" w:lineRule="auto"/>
        <w:ind w:left="11" w:hanging="11"/>
        <w:jc w:val="center"/>
        <w:rPr>
          <w:sz w:val="16"/>
          <w:szCs w:val="16"/>
        </w:rPr>
      </w:pPr>
      <w:bookmarkStart w:id="8" w:name="bookmark4"/>
      <w:r w:rsidRPr="003B31DE">
        <w:rPr>
          <w:sz w:val="16"/>
          <w:szCs w:val="16"/>
        </w:rPr>
        <w:t>Размеры, порядок и условия установления</w:t>
      </w:r>
    </w:p>
    <w:p w:rsidR="003B31DE" w:rsidRPr="003B31DE" w:rsidRDefault="003B31DE" w:rsidP="003B31DE">
      <w:pPr>
        <w:pStyle w:val="28"/>
        <w:keepNext/>
        <w:keepLines/>
        <w:shd w:val="clear" w:color="auto" w:fill="auto"/>
        <w:tabs>
          <w:tab w:val="left" w:pos="1560"/>
        </w:tabs>
        <w:spacing w:line="240" w:lineRule="auto"/>
        <w:ind w:left="11" w:hanging="11"/>
        <w:jc w:val="center"/>
        <w:rPr>
          <w:sz w:val="16"/>
          <w:szCs w:val="16"/>
        </w:rPr>
      </w:pPr>
      <w:r w:rsidRPr="003B31DE">
        <w:rPr>
          <w:sz w:val="16"/>
          <w:szCs w:val="16"/>
        </w:rPr>
        <w:t>выплат компенсационного характера</w:t>
      </w:r>
      <w:bookmarkEnd w:id="8"/>
    </w:p>
    <w:p w:rsidR="003B31DE" w:rsidRPr="003B31DE" w:rsidRDefault="003B31DE" w:rsidP="003B31DE">
      <w:pPr>
        <w:pStyle w:val="2d"/>
        <w:numPr>
          <w:ilvl w:val="1"/>
          <w:numId w:val="28"/>
        </w:numPr>
        <w:shd w:val="clear" w:color="auto" w:fill="auto"/>
        <w:tabs>
          <w:tab w:val="left" w:pos="1117"/>
        </w:tabs>
        <w:spacing w:before="0" w:line="240" w:lineRule="auto"/>
        <w:ind w:firstLine="600"/>
        <w:jc w:val="both"/>
        <w:rPr>
          <w:sz w:val="16"/>
          <w:szCs w:val="16"/>
        </w:rPr>
      </w:pPr>
      <w:r w:rsidRPr="003B31DE">
        <w:rPr>
          <w:sz w:val="16"/>
          <w:szCs w:val="16"/>
        </w:rPr>
        <w:t xml:space="preserve">Выплаты компенсационного характера, размеры и условия их осуществления устанавливаются локальными нормативными актами </w:t>
      </w:r>
      <w:r w:rsidRPr="003B31DE">
        <w:rPr>
          <w:sz w:val="16"/>
          <w:szCs w:val="16"/>
        </w:rPr>
        <w:lastRenderedPageBreak/>
        <w:t>в соответствии с трудовым законодательством и иными нормативными правовыми актами, содержащими нормы трудового права.</w:t>
      </w:r>
    </w:p>
    <w:p w:rsidR="003B31DE" w:rsidRPr="003B31DE" w:rsidRDefault="003B31DE" w:rsidP="003B31DE">
      <w:pPr>
        <w:pStyle w:val="2d"/>
        <w:tabs>
          <w:tab w:val="left" w:pos="1117"/>
        </w:tabs>
        <w:spacing w:before="0" w:line="240" w:lineRule="auto"/>
        <w:ind w:firstLine="600"/>
        <w:rPr>
          <w:sz w:val="16"/>
          <w:szCs w:val="16"/>
        </w:rPr>
      </w:pPr>
      <w:r w:rsidRPr="003B31DE">
        <w:rPr>
          <w:sz w:val="16"/>
          <w:szCs w:val="16"/>
        </w:rPr>
        <w:t xml:space="preserve">Для </w:t>
      </w:r>
      <w:proofErr w:type="gramStart"/>
      <w:r w:rsidRPr="003B31DE">
        <w:rPr>
          <w:sz w:val="16"/>
          <w:szCs w:val="16"/>
        </w:rPr>
        <w:t>работников, осуществляющих техническое обеспечение деятельности органов местного самоуправления устанавливаются</w:t>
      </w:r>
      <w:proofErr w:type="gramEnd"/>
      <w:r w:rsidRPr="003B31DE">
        <w:rPr>
          <w:sz w:val="16"/>
          <w:szCs w:val="16"/>
        </w:rPr>
        <w:t xml:space="preserve"> следующие виды выплат компенсационного характера:</w:t>
      </w:r>
    </w:p>
    <w:p w:rsidR="003B31DE" w:rsidRPr="003B31DE" w:rsidRDefault="003B31DE" w:rsidP="003B31DE">
      <w:pPr>
        <w:pStyle w:val="2d"/>
        <w:tabs>
          <w:tab w:val="left" w:pos="1117"/>
        </w:tabs>
        <w:spacing w:before="0" w:line="240" w:lineRule="auto"/>
        <w:ind w:firstLine="600"/>
        <w:rPr>
          <w:sz w:val="16"/>
          <w:szCs w:val="16"/>
        </w:rPr>
      </w:pPr>
      <w:proofErr w:type="gramStart"/>
      <w:r w:rsidRPr="003B31DE">
        <w:rPr>
          <w:sz w:val="16"/>
          <w:szCs w:val="16"/>
        </w:rPr>
        <w:t>- выплаты за совмещение должностей (профессий), расширение зоны обслуживания или увеличение объема выполняемых работ, в том числе по должностям и профессиям, относящимся к разным категориям работников, за выполнение наряду со своей работой обязанностей временно отсутствующего работника без освобождения от работы, определенной трудовым договором, при выполнении работ в других условиях, отклоняющихся от нормальных;</w:t>
      </w:r>
      <w:proofErr w:type="gramEnd"/>
    </w:p>
    <w:p w:rsidR="003B31DE" w:rsidRPr="003B31DE" w:rsidRDefault="003B31DE" w:rsidP="003B31DE">
      <w:pPr>
        <w:pStyle w:val="2d"/>
        <w:shd w:val="clear" w:color="auto" w:fill="auto"/>
        <w:tabs>
          <w:tab w:val="left" w:pos="1117"/>
        </w:tabs>
        <w:spacing w:before="0" w:line="240" w:lineRule="auto"/>
        <w:ind w:firstLine="600"/>
        <w:rPr>
          <w:sz w:val="16"/>
          <w:szCs w:val="16"/>
        </w:rPr>
      </w:pPr>
      <w:r w:rsidRPr="003B31DE">
        <w:rPr>
          <w:sz w:val="16"/>
          <w:szCs w:val="16"/>
        </w:rPr>
        <w:t>- надбавка за работу со сведениями, составляющими государственную тайну, и за стаж работы в структурных подразделениях по защите государственной тайны.</w:t>
      </w:r>
    </w:p>
    <w:p w:rsidR="003B31DE" w:rsidRPr="003B31DE" w:rsidRDefault="003B31DE" w:rsidP="003B31DE">
      <w:pPr>
        <w:pStyle w:val="2d"/>
        <w:numPr>
          <w:ilvl w:val="1"/>
          <w:numId w:val="28"/>
        </w:numPr>
        <w:shd w:val="clear" w:color="auto" w:fill="auto"/>
        <w:tabs>
          <w:tab w:val="left" w:pos="1076"/>
        </w:tabs>
        <w:spacing w:before="0" w:line="283" w:lineRule="exact"/>
        <w:ind w:firstLine="640"/>
        <w:jc w:val="both"/>
        <w:rPr>
          <w:sz w:val="16"/>
          <w:szCs w:val="16"/>
        </w:rPr>
      </w:pPr>
      <w:r w:rsidRPr="003B31DE">
        <w:rPr>
          <w:sz w:val="16"/>
          <w:szCs w:val="16"/>
        </w:rPr>
        <w:t>Сверхурочная работа работников, осуществляющих техническое обеспечение деятельности органов местного самоуправления, оплачивается в соответствии со статьёй 152 Трудового кодекса Российской Федерации.</w:t>
      </w:r>
    </w:p>
    <w:p w:rsidR="003B31DE" w:rsidRPr="003B31DE" w:rsidRDefault="003B31DE" w:rsidP="003B31DE">
      <w:pPr>
        <w:pStyle w:val="2d"/>
        <w:numPr>
          <w:ilvl w:val="1"/>
          <w:numId w:val="28"/>
        </w:numPr>
        <w:shd w:val="clear" w:color="auto" w:fill="auto"/>
        <w:tabs>
          <w:tab w:val="left" w:pos="1219"/>
        </w:tabs>
        <w:spacing w:before="0" w:line="240" w:lineRule="auto"/>
        <w:ind w:firstLine="640"/>
        <w:jc w:val="both"/>
        <w:rPr>
          <w:sz w:val="16"/>
          <w:szCs w:val="16"/>
        </w:rPr>
      </w:pPr>
      <w:r w:rsidRPr="003B31DE">
        <w:rPr>
          <w:sz w:val="16"/>
          <w:szCs w:val="16"/>
        </w:rPr>
        <w:t>Выплата компенсационного характера за совмещение профессий (должностей) устанавливается работнику при совмещении им профессий (должностей).</w:t>
      </w:r>
    </w:p>
    <w:p w:rsidR="003B31DE" w:rsidRPr="003B31DE" w:rsidRDefault="003B31DE" w:rsidP="003B31DE">
      <w:pPr>
        <w:pStyle w:val="2d"/>
        <w:shd w:val="clear" w:color="auto" w:fill="auto"/>
        <w:spacing w:before="0" w:line="240" w:lineRule="auto"/>
        <w:ind w:firstLine="640"/>
        <w:rPr>
          <w:sz w:val="16"/>
          <w:szCs w:val="16"/>
        </w:rPr>
      </w:pPr>
      <w:r w:rsidRPr="003B31DE">
        <w:rPr>
          <w:sz w:val="16"/>
          <w:szCs w:val="16"/>
        </w:rPr>
        <w:t>Выплата компенсационного характера за расширение зон обслуживания устанавливается работнику при расширении зон обслуживания. Выплата компенсационного характера за увеличение объёма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объёма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3B31DE" w:rsidRPr="003B31DE" w:rsidRDefault="003B31DE" w:rsidP="003B31DE">
      <w:pPr>
        <w:pStyle w:val="2d"/>
        <w:shd w:val="clear" w:color="auto" w:fill="auto"/>
        <w:spacing w:before="0" w:line="240" w:lineRule="auto"/>
        <w:ind w:firstLine="640"/>
        <w:rPr>
          <w:sz w:val="16"/>
          <w:szCs w:val="16"/>
        </w:rPr>
      </w:pPr>
      <w:r w:rsidRPr="003B31DE">
        <w:rPr>
          <w:sz w:val="16"/>
          <w:szCs w:val="16"/>
        </w:rPr>
        <w:t xml:space="preserve">Размер указанных в настоящем пункте выплат компенсационного характера и срок, на который она устанавливается, определяются распоряжением по личному составу органа местного самоуправления. </w:t>
      </w:r>
    </w:p>
    <w:p w:rsidR="003B31DE" w:rsidRPr="003B31DE" w:rsidRDefault="003B31DE" w:rsidP="003B31DE">
      <w:pPr>
        <w:pStyle w:val="2d"/>
        <w:numPr>
          <w:ilvl w:val="1"/>
          <w:numId w:val="28"/>
        </w:numPr>
        <w:shd w:val="clear" w:color="auto" w:fill="auto"/>
        <w:tabs>
          <w:tab w:val="left" w:pos="1219"/>
        </w:tabs>
        <w:spacing w:before="0" w:line="240" w:lineRule="auto"/>
        <w:ind w:firstLine="640"/>
        <w:jc w:val="both"/>
        <w:rPr>
          <w:sz w:val="16"/>
          <w:szCs w:val="16"/>
        </w:rPr>
      </w:pPr>
      <w:r w:rsidRPr="003B31DE">
        <w:rPr>
          <w:sz w:val="16"/>
          <w:szCs w:val="16"/>
        </w:rPr>
        <w:t>К работе в выходные и нерабочие праздничные дни работники, осуществляющие техническое обеспечение деятельности органов местного самоуправления, привлекаются с их письменного согласия на основании распоряжения по личному составу органа местного самоуправления. Работа в выходные и нерабочие праздничные дни оплачивается в соответствии со статьёй 153 Трудового кодекса Российской Федерации.</w:t>
      </w:r>
    </w:p>
    <w:p w:rsidR="003B31DE" w:rsidRPr="003B31DE" w:rsidRDefault="003B31DE" w:rsidP="003B31DE">
      <w:pPr>
        <w:pStyle w:val="2d"/>
        <w:numPr>
          <w:ilvl w:val="1"/>
          <w:numId w:val="28"/>
        </w:numPr>
        <w:shd w:val="clear" w:color="auto" w:fill="auto"/>
        <w:tabs>
          <w:tab w:val="left" w:pos="1076"/>
        </w:tabs>
        <w:spacing w:before="0" w:line="240" w:lineRule="auto"/>
        <w:ind w:firstLine="640"/>
        <w:jc w:val="both"/>
        <w:rPr>
          <w:sz w:val="16"/>
          <w:szCs w:val="16"/>
        </w:rPr>
      </w:pPr>
      <w:r w:rsidRPr="003B31DE">
        <w:rPr>
          <w:sz w:val="16"/>
          <w:szCs w:val="16"/>
        </w:rPr>
        <w:t>Выплата за работу в ночное время, в соответствии со статьёй 154 Трудового кодекса Российской Федерации, устанавливается работникам, занятым на работе в ночное время (с 22.00 часов до 6.00 часов), в размере 35 процентов часовой ставки заработной платы (должностного оклада, рассчитанного за час работы) за каждый час работы в ночное время.</w:t>
      </w:r>
    </w:p>
    <w:p w:rsidR="003B31DE" w:rsidRPr="003B31DE" w:rsidRDefault="003B31DE" w:rsidP="003B31DE">
      <w:pPr>
        <w:pStyle w:val="2d"/>
        <w:numPr>
          <w:ilvl w:val="1"/>
          <w:numId w:val="28"/>
        </w:numPr>
        <w:shd w:val="clear" w:color="auto" w:fill="auto"/>
        <w:tabs>
          <w:tab w:val="left" w:pos="1076"/>
        </w:tabs>
        <w:spacing w:before="0" w:line="240" w:lineRule="auto"/>
        <w:ind w:firstLine="640"/>
        <w:jc w:val="both"/>
        <w:rPr>
          <w:sz w:val="16"/>
          <w:szCs w:val="16"/>
        </w:rPr>
      </w:pPr>
      <w:r w:rsidRPr="003B31DE">
        <w:rPr>
          <w:sz w:val="16"/>
          <w:szCs w:val="16"/>
        </w:rPr>
        <w:t>Во всех случаях, упомянутых в настоящем разделе Положения, когда выплаты компенсационного характера работникам предусматриваются в процентах, абсолютный размер каждой выплаты исчисляется от оклада без учета применения других выплат компенсационного и стимулирующего характера.</w:t>
      </w:r>
    </w:p>
    <w:p w:rsidR="003B31DE" w:rsidRPr="003B31DE" w:rsidRDefault="003B31DE" w:rsidP="003B31DE">
      <w:pPr>
        <w:pStyle w:val="2d"/>
        <w:shd w:val="clear" w:color="auto" w:fill="auto"/>
        <w:tabs>
          <w:tab w:val="left" w:pos="1076"/>
        </w:tabs>
        <w:spacing w:before="0" w:line="240" w:lineRule="auto"/>
        <w:ind w:left="640"/>
        <w:rPr>
          <w:sz w:val="16"/>
          <w:szCs w:val="16"/>
        </w:rPr>
      </w:pPr>
    </w:p>
    <w:p w:rsidR="003B31DE" w:rsidRPr="003B31DE" w:rsidRDefault="003B31DE" w:rsidP="003B31DE">
      <w:pPr>
        <w:pStyle w:val="28"/>
        <w:keepNext/>
        <w:keepLines/>
        <w:numPr>
          <w:ilvl w:val="0"/>
          <w:numId w:val="28"/>
        </w:numPr>
        <w:shd w:val="clear" w:color="auto" w:fill="auto"/>
        <w:tabs>
          <w:tab w:val="left" w:pos="308"/>
        </w:tabs>
        <w:spacing w:after="0" w:line="240" w:lineRule="auto"/>
        <w:ind w:firstLine="0"/>
        <w:jc w:val="center"/>
        <w:rPr>
          <w:sz w:val="16"/>
          <w:szCs w:val="16"/>
        </w:rPr>
      </w:pPr>
      <w:bookmarkStart w:id="9" w:name="bookmark5"/>
      <w:r w:rsidRPr="003B31DE">
        <w:rPr>
          <w:sz w:val="16"/>
          <w:szCs w:val="16"/>
        </w:rPr>
        <w:t xml:space="preserve">Размеры, порядок и условия установления </w:t>
      </w:r>
    </w:p>
    <w:p w:rsidR="003B31DE" w:rsidRPr="003B31DE" w:rsidRDefault="003B31DE" w:rsidP="003B31DE">
      <w:pPr>
        <w:pStyle w:val="28"/>
        <w:keepNext/>
        <w:keepLines/>
        <w:shd w:val="clear" w:color="auto" w:fill="auto"/>
        <w:tabs>
          <w:tab w:val="left" w:pos="308"/>
        </w:tabs>
        <w:spacing w:line="240" w:lineRule="auto"/>
        <w:ind w:firstLine="0"/>
        <w:jc w:val="center"/>
        <w:rPr>
          <w:sz w:val="16"/>
          <w:szCs w:val="16"/>
        </w:rPr>
      </w:pPr>
      <w:r w:rsidRPr="003B31DE">
        <w:rPr>
          <w:sz w:val="16"/>
          <w:szCs w:val="16"/>
        </w:rPr>
        <w:t>выплат стимулирующего характера</w:t>
      </w:r>
      <w:bookmarkEnd w:id="9"/>
    </w:p>
    <w:p w:rsidR="003B31DE" w:rsidRPr="003B31DE" w:rsidRDefault="003B31DE" w:rsidP="003B31DE">
      <w:pPr>
        <w:pStyle w:val="2d"/>
        <w:numPr>
          <w:ilvl w:val="1"/>
          <w:numId w:val="28"/>
        </w:numPr>
        <w:shd w:val="clear" w:color="auto" w:fill="auto"/>
        <w:tabs>
          <w:tab w:val="left" w:pos="1076"/>
        </w:tabs>
        <w:spacing w:before="0" w:line="240" w:lineRule="auto"/>
        <w:ind w:firstLine="640"/>
        <w:jc w:val="both"/>
        <w:rPr>
          <w:sz w:val="16"/>
          <w:szCs w:val="16"/>
        </w:rPr>
      </w:pPr>
      <w:r w:rsidRPr="003B31DE">
        <w:rPr>
          <w:sz w:val="16"/>
          <w:szCs w:val="16"/>
        </w:rPr>
        <w:t>С целью стимулирования к качественному результату труда и поощрения за выполненную работу в пределах выделенных бюджетных ассигнований на оплату труда, работникам, осуществляющим техническое обеспечение деятельности органов местного самоуправления, производятся выплаты стимулирующего характера, устанавливаемые к окладам:</w:t>
      </w:r>
    </w:p>
    <w:p w:rsidR="003B31DE" w:rsidRPr="003B31DE" w:rsidRDefault="003B31DE" w:rsidP="003B31DE">
      <w:pPr>
        <w:pStyle w:val="2d"/>
        <w:numPr>
          <w:ilvl w:val="0"/>
          <w:numId w:val="29"/>
        </w:numPr>
        <w:shd w:val="clear" w:color="auto" w:fill="auto"/>
        <w:tabs>
          <w:tab w:val="left" w:pos="847"/>
        </w:tabs>
        <w:spacing w:before="0" w:line="240" w:lineRule="auto"/>
        <w:ind w:firstLine="640"/>
        <w:jc w:val="both"/>
        <w:rPr>
          <w:sz w:val="16"/>
          <w:szCs w:val="16"/>
        </w:rPr>
      </w:pPr>
      <w:r w:rsidRPr="003B31DE">
        <w:rPr>
          <w:sz w:val="16"/>
          <w:szCs w:val="16"/>
        </w:rPr>
        <w:t>персональный коэффициент к окладу;</w:t>
      </w:r>
    </w:p>
    <w:p w:rsidR="003B31DE" w:rsidRPr="003B31DE" w:rsidRDefault="003B31DE" w:rsidP="003B31DE">
      <w:pPr>
        <w:pStyle w:val="2d"/>
        <w:numPr>
          <w:ilvl w:val="0"/>
          <w:numId w:val="29"/>
        </w:numPr>
        <w:shd w:val="clear" w:color="auto" w:fill="auto"/>
        <w:tabs>
          <w:tab w:val="left" w:pos="847"/>
        </w:tabs>
        <w:spacing w:before="0" w:line="240" w:lineRule="auto"/>
        <w:ind w:firstLine="640"/>
        <w:jc w:val="both"/>
        <w:rPr>
          <w:sz w:val="16"/>
          <w:szCs w:val="16"/>
        </w:rPr>
      </w:pPr>
      <w:r w:rsidRPr="003B31DE">
        <w:rPr>
          <w:sz w:val="16"/>
          <w:szCs w:val="16"/>
        </w:rPr>
        <w:t>повышающий коэффициент к окладу за выслугу лет;</w:t>
      </w:r>
    </w:p>
    <w:p w:rsidR="003B31DE" w:rsidRPr="003B31DE" w:rsidRDefault="003B31DE" w:rsidP="003B31DE">
      <w:pPr>
        <w:pStyle w:val="2d"/>
        <w:numPr>
          <w:ilvl w:val="0"/>
          <w:numId w:val="29"/>
        </w:numPr>
        <w:shd w:val="clear" w:color="auto" w:fill="auto"/>
        <w:tabs>
          <w:tab w:val="left" w:pos="847"/>
        </w:tabs>
        <w:spacing w:before="0" w:line="240" w:lineRule="auto"/>
        <w:ind w:firstLine="640"/>
        <w:jc w:val="both"/>
        <w:rPr>
          <w:sz w:val="16"/>
          <w:szCs w:val="16"/>
        </w:rPr>
      </w:pPr>
      <w:r w:rsidRPr="003B31DE">
        <w:rPr>
          <w:sz w:val="16"/>
          <w:szCs w:val="16"/>
        </w:rPr>
        <w:t>премиальные выплаты по итогам работы;</w:t>
      </w:r>
    </w:p>
    <w:p w:rsidR="003B31DE" w:rsidRPr="003B31DE" w:rsidRDefault="003B31DE" w:rsidP="003B31DE">
      <w:pPr>
        <w:pStyle w:val="2d"/>
        <w:numPr>
          <w:ilvl w:val="0"/>
          <w:numId w:val="29"/>
        </w:numPr>
        <w:shd w:val="clear" w:color="auto" w:fill="auto"/>
        <w:tabs>
          <w:tab w:val="left" w:pos="847"/>
        </w:tabs>
        <w:spacing w:before="0" w:line="240" w:lineRule="auto"/>
        <w:ind w:firstLine="640"/>
        <w:jc w:val="both"/>
        <w:rPr>
          <w:sz w:val="16"/>
          <w:szCs w:val="16"/>
        </w:rPr>
      </w:pPr>
      <w:r w:rsidRPr="003B31DE">
        <w:rPr>
          <w:sz w:val="16"/>
          <w:szCs w:val="16"/>
        </w:rPr>
        <w:t>иные выплаты стимулирующего характера;</w:t>
      </w:r>
    </w:p>
    <w:p w:rsidR="003B31DE" w:rsidRPr="003B31DE" w:rsidRDefault="003B31DE" w:rsidP="003B31DE">
      <w:pPr>
        <w:pStyle w:val="2d"/>
        <w:numPr>
          <w:ilvl w:val="0"/>
          <w:numId w:val="29"/>
        </w:numPr>
        <w:shd w:val="clear" w:color="auto" w:fill="auto"/>
        <w:tabs>
          <w:tab w:val="left" w:pos="805"/>
        </w:tabs>
        <w:spacing w:before="0" w:line="240" w:lineRule="auto"/>
        <w:ind w:firstLine="640"/>
        <w:jc w:val="both"/>
        <w:rPr>
          <w:sz w:val="16"/>
          <w:szCs w:val="16"/>
        </w:rPr>
      </w:pPr>
      <w:r w:rsidRPr="003B31DE">
        <w:rPr>
          <w:sz w:val="16"/>
          <w:szCs w:val="16"/>
        </w:rPr>
        <w:t>выплата единовременного денежного поощрения в связи с юбилеем, к праздничным датам.</w:t>
      </w:r>
    </w:p>
    <w:p w:rsidR="003B31DE" w:rsidRPr="003B31DE" w:rsidRDefault="003B31DE" w:rsidP="003B31DE">
      <w:pPr>
        <w:pStyle w:val="2d"/>
        <w:numPr>
          <w:ilvl w:val="1"/>
          <w:numId w:val="28"/>
        </w:numPr>
        <w:shd w:val="clear" w:color="auto" w:fill="auto"/>
        <w:tabs>
          <w:tab w:val="left" w:pos="1219"/>
        </w:tabs>
        <w:spacing w:before="0" w:line="240" w:lineRule="auto"/>
        <w:ind w:firstLine="640"/>
        <w:jc w:val="both"/>
        <w:rPr>
          <w:sz w:val="16"/>
          <w:szCs w:val="16"/>
        </w:rPr>
      </w:pPr>
      <w:r w:rsidRPr="003B31DE">
        <w:rPr>
          <w:sz w:val="16"/>
          <w:szCs w:val="16"/>
        </w:rPr>
        <w:t>Работникам, осуществляющим техническое обеспечение деятельности органов местного самоуправления, с учётом уровня профессиональной подготовленности, сложности, важности выполняемой работы, степени самостоятельности и других факторов устанавливается персональный коэффициент к окладу.</w:t>
      </w:r>
    </w:p>
    <w:p w:rsidR="003B31DE" w:rsidRPr="003B31DE" w:rsidRDefault="003B31DE" w:rsidP="003B31DE">
      <w:pPr>
        <w:pStyle w:val="2d"/>
        <w:spacing w:before="0" w:line="240" w:lineRule="auto"/>
        <w:ind w:firstLine="618"/>
        <w:rPr>
          <w:sz w:val="16"/>
          <w:szCs w:val="16"/>
        </w:rPr>
      </w:pPr>
      <w:r w:rsidRPr="003B31DE">
        <w:rPr>
          <w:sz w:val="16"/>
          <w:szCs w:val="16"/>
        </w:rPr>
        <w:t>Решение об установлении персонального коэффициента к окладу и его размерах принимается руководителем органа местного самоуправления самостоятельно и персонально в отношении конкретного работника. Максимальный размер персонального коэффициента к окладу - 10,0.</w:t>
      </w:r>
    </w:p>
    <w:p w:rsidR="003B31DE" w:rsidRPr="003B31DE" w:rsidRDefault="003B31DE" w:rsidP="003B31DE">
      <w:pPr>
        <w:pStyle w:val="2d"/>
        <w:spacing w:before="0" w:line="240" w:lineRule="auto"/>
        <w:ind w:firstLine="618"/>
        <w:rPr>
          <w:sz w:val="16"/>
          <w:szCs w:val="16"/>
        </w:rPr>
      </w:pPr>
      <w:r w:rsidRPr="003B31DE">
        <w:rPr>
          <w:sz w:val="16"/>
          <w:szCs w:val="16"/>
        </w:rPr>
        <w:t>Персональный коэффициент к окладу устанавливается на определённый период времени в течение соответствующего календарного года.</w:t>
      </w:r>
    </w:p>
    <w:p w:rsidR="003B31DE" w:rsidRPr="003B31DE" w:rsidRDefault="003B31DE" w:rsidP="003B31DE">
      <w:pPr>
        <w:pStyle w:val="2d"/>
        <w:spacing w:before="0" w:line="240" w:lineRule="auto"/>
        <w:ind w:firstLine="618"/>
        <w:rPr>
          <w:sz w:val="16"/>
          <w:szCs w:val="16"/>
        </w:rPr>
      </w:pPr>
      <w:r w:rsidRPr="003B31DE">
        <w:rPr>
          <w:sz w:val="16"/>
          <w:szCs w:val="16"/>
        </w:rPr>
        <w:t>Применение персонального коэффициента к окладу не образует новый оклад и не учитывается при начислении иных выплат компенсационного и стимулирующего характера.</w:t>
      </w:r>
    </w:p>
    <w:p w:rsidR="003B31DE" w:rsidRPr="003B31DE" w:rsidRDefault="003B31DE" w:rsidP="003B31DE">
      <w:pPr>
        <w:pStyle w:val="2d"/>
        <w:shd w:val="clear" w:color="auto" w:fill="auto"/>
        <w:spacing w:before="0" w:line="240" w:lineRule="auto"/>
        <w:ind w:firstLine="618"/>
        <w:rPr>
          <w:sz w:val="16"/>
          <w:szCs w:val="16"/>
        </w:rPr>
      </w:pPr>
      <w:r w:rsidRPr="003B31DE">
        <w:rPr>
          <w:sz w:val="16"/>
          <w:szCs w:val="16"/>
        </w:rPr>
        <w:t>Размер выплаты по персональному коэффициенту определяется путём умножения оклада работника, осуществляющего техническое обеспечение деятельности органов местного самоуправления, на установленный персональный коэффициент к окладу.</w:t>
      </w:r>
    </w:p>
    <w:p w:rsidR="003B31DE" w:rsidRPr="003B31DE" w:rsidRDefault="003B31DE" w:rsidP="003B31DE">
      <w:pPr>
        <w:pStyle w:val="2d"/>
        <w:numPr>
          <w:ilvl w:val="1"/>
          <w:numId w:val="28"/>
        </w:numPr>
        <w:shd w:val="clear" w:color="auto" w:fill="auto"/>
        <w:tabs>
          <w:tab w:val="left" w:pos="1219"/>
        </w:tabs>
        <w:spacing w:before="0" w:line="240" w:lineRule="auto"/>
        <w:ind w:firstLine="640"/>
        <w:jc w:val="both"/>
        <w:rPr>
          <w:sz w:val="16"/>
          <w:szCs w:val="16"/>
        </w:rPr>
      </w:pPr>
      <w:r w:rsidRPr="003B31DE">
        <w:rPr>
          <w:sz w:val="16"/>
          <w:szCs w:val="16"/>
        </w:rPr>
        <w:t>Работникам, осуществляющим техническое обеспечение деятельности органов местного самоуправления, устанавливается персональный коэффициент к окладу в порядке, утвержденным  локальным нормативным актом руководителя органа местного самоуправления.</w:t>
      </w:r>
    </w:p>
    <w:p w:rsidR="003B31DE" w:rsidRPr="003B31DE" w:rsidRDefault="003B31DE" w:rsidP="003B31DE">
      <w:pPr>
        <w:pStyle w:val="2d"/>
        <w:spacing w:before="0" w:line="240" w:lineRule="auto"/>
        <w:ind w:firstLine="640"/>
        <w:rPr>
          <w:sz w:val="16"/>
          <w:szCs w:val="16"/>
        </w:rPr>
      </w:pPr>
      <w:r w:rsidRPr="003B31DE">
        <w:rPr>
          <w:sz w:val="16"/>
          <w:szCs w:val="16"/>
        </w:rPr>
        <w:t>Применение повышающего коэффициента к окладу за выслугу лет не образует новый оклад и не учитывается при начислении иных выплат компенсационного и стимулирующего характера.</w:t>
      </w:r>
    </w:p>
    <w:p w:rsidR="003B31DE" w:rsidRPr="003B31DE" w:rsidRDefault="003B31DE" w:rsidP="003B31DE">
      <w:pPr>
        <w:pStyle w:val="2d"/>
        <w:shd w:val="clear" w:color="auto" w:fill="auto"/>
        <w:tabs>
          <w:tab w:val="left" w:pos="847"/>
        </w:tabs>
        <w:spacing w:before="0" w:line="240" w:lineRule="auto"/>
        <w:ind w:firstLine="640"/>
        <w:rPr>
          <w:sz w:val="16"/>
          <w:szCs w:val="16"/>
        </w:rPr>
      </w:pPr>
      <w:r w:rsidRPr="003B31DE">
        <w:rPr>
          <w:sz w:val="16"/>
          <w:szCs w:val="16"/>
        </w:rPr>
        <w:t>Размер выплаты по повышающему коэффициенту к окладу за выслугу лет определяется путём умножения оклада работника, осуществляющего техническое обеспечение деятельности органов местного самоуправления, на установленный повышающий коэффициент к окладу за выслугу лет.</w:t>
      </w:r>
    </w:p>
    <w:p w:rsidR="003B31DE" w:rsidRPr="003B31DE" w:rsidRDefault="003B31DE" w:rsidP="003B31DE">
      <w:pPr>
        <w:pStyle w:val="2d"/>
        <w:numPr>
          <w:ilvl w:val="1"/>
          <w:numId w:val="28"/>
        </w:numPr>
        <w:shd w:val="clear" w:color="auto" w:fill="auto"/>
        <w:tabs>
          <w:tab w:val="left" w:pos="1154"/>
        </w:tabs>
        <w:spacing w:before="0" w:line="240" w:lineRule="auto"/>
        <w:ind w:firstLine="618"/>
        <w:jc w:val="both"/>
        <w:rPr>
          <w:sz w:val="16"/>
          <w:szCs w:val="16"/>
        </w:rPr>
      </w:pPr>
      <w:r w:rsidRPr="003B31DE">
        <w:rPr>
          <w:sz w:val="16"/>
          <w:szCs w:val="16"/>
        </w:rPr>
        <w:t xml:space="preserve">Премирование работников, осуществляющих техническое обеспечение деятельности органов местного самоуправления, производится по результатам работы за месяц, квартал или иной период (полугодие, девять месяцев, год) в соответствии с локальным нормативным актом, утвержденным руководителем органа местного самоуправления. </w:t>
      </w:r>
    </w:p>
    <w:p w:rsidR="003B31DE" w:rsidRPr="003B31DE" w:rsidRDefault="003B31DE" w:rsidP="003B31DE">
      <w:pPr>
        <w:pStyle w:val="2d"/>
        <w:shd w:val="clear" w:color="auto" w:fill="auto"/>
        <w:tabs>
          <w:tab w:val="left" w:pos="1154"/>
        </w:tabs>
        <w:spacing w:before="0" w:line="240" w:lineRule="auto"/>
        <w:ind w:firstLine="618"/>
        <w:rPr>
          <w:sz w:val="16"/>
          <w:szCs w:val="16"/>
        </w:rPr>
      </w:pPr>
      <w:r w:rsidRPr="003B31DE">
        <w:rPr>
          <w:sz w:val="16"/>
          <w:szCs w:val="16"/>
        </w:rPr>
        <w:t>Премия работникам, осуществляющим техническое обеспечение деятельности органов местного самоуправления, начисляется за фактически отработанное время</w:t>
      </w:r>
    </w:p>
    <w:p w:rsidR="003B31DE" w:rsidRPr="003B31DE" w:rsidRDefault="003B31DE" w:rsidP="003B31DE">
      <w:pPr>
        <w:pStyle w:val="2d"/>
        <w:numPr>
          <w:ilvl w:val="1"/>
          <w:numId w:val="28"/>
        </w:numPr>
        <w:shd w:val="clear" w:color="auto" w:fill="auto"/>
        <w:tabs>
          <w:tab w:val="left" w:pos="1154"/>
        </w:tabs>
        <w:spacing w:before="0" w:line="240" w:lineRule="auto"/>
        <w:ind w:firstLine="618"/>
        <w:jc w:val="both"/>
        <w:rPr>
          <w:color w:val="FF0000"/>
          <w:sz w:val="16"/>
          <w:szCs w:val="16"/>
        </w:rPr>
      </w:pPr>
      <w:r w:rsidRPr="003B31DE">
        <w:rPr>
          <w:sz w:val="16"/>
          <w:szCs w:val="16"/>
        </w:rPr>
        <w:t xml:space="preserve">Иные выплаты стимулирующего характера работникам, осуществляющим техническое обеспечение деятельности органов местного самоуправления, производятся за выполнение особо важных и срочных заданий, и могут выплачиваться ежемесячно в  размере: до 70% от должностного оклада. Выплаты, установленные настоящим пунктом, могут быть увеличены по решению руководителя органа местного самоуправления. </w:t>
      </w:r>
    </w:p>
    <w:p w:rsidR="003B31DE" w:rsidRPr="003B31DE" w:rsidRDefault="003B31DE" w:rsidP="003B31DE">
      <w:pPr>
        <w:pStyle w:val="2d"/>
        <w:shd w:val="clear" w:color="auto" w:fill="auto"/>
        <w:tabs>
          <w:tab w:val="left" w:pos="1083"/>
        </w:tabs>
        <w:spacing w:before="0" w:line="240" w:lineRule="auto"/>
        <w:ind w:firstLine="567"/>
        <w:rPr>
          <w:sz w:val="16"/>
          <w:szCs w:val="16"/>
        </w:rPr>
      </w:pPr>
      <w:r w:rsidRPr="003B31DE">
        <w:rPr>
          <w:sz w:val="16"/>
          <w:szCs w:val="16"/>
        </w:rPr>
        <w:lastRenderedPageBreak/>
        <w:t>По результатам труда в пределах выделенных бюджетных ассигнований на оплату труда, по решению руководителя органа местного самоуправления, работникам, осуществляющим техническое обеспечение деятельности органов местного самоуправления, могут устанавливаться иные выплаты стимулирующего характера.</w:t>
      </w:r>
    </w:p>
    <w:p w:rsidR="003B31DE" w:rsidRPr="003B31DE" w:rsidRDefault="003B31DE" w:rsidP="003B31DE">
      <w:pPr>
        <w:pStyle w:val="2d"/>
        <w:numPr>
          <w:ilvl w:val="1"/>
          <w:numId w:val="28"/>
        </w:numPr>
        <w:shd w:val="clear" w:color="auto" w:fill="auto"/>
        <w:tabs>
          <w:tab w:val="left" w:pos="1154"/>
        </w:tabs>
        <w:spacing w:before="0" w:line="240" w:lineRule="auto"/>
        <w:ind w:firstLine="618"/>
        <w:jc w:val="both"/>
        <w:rPr>
          <w:sz w:val="16"/>
          <w:szCs w:val="16"/>
        </w:rPr>
      </w:pPr>
      <w:r w:rsidRPr="003B31DE">
        <w:rPr>
          <w:sz w:val="16"/>
          <w:szCs w:val="16"/>
        </w:rPr>
        <w:t>При установлении вышеуказанных выплат стимулирующего характера, учитывается:</w:t>
      </w:r>
    </w:p>
    <w:p w:rsidR="003B31DE" w:rsidRPr="003B31DE" w:rsidRDefault="003B31DE" w:rsidP="003B31DE">
      <w:pPr>
        <w:pStyle w:val="2d"/>
        <w:numPr>
          <w:ilvl w:val="0"/>
          <w:numId w:val="30"/>
        </w:numPr>
        <w:shd w:val="clear" w:color="auto" w:fill="auto"/>
        <w:tabs>
          <w:tab w:val="left" w:pos="954"/>
        </w:tabs>
        <w:spacing w:before="0" w:line="240" w:lineRule="auto"/>
        <w:ind w:firstLine="618"/>
        <w:jc w:val="both"/>
        <w:rPr>
          <w:sz w:val="16"/>
          <w:szCs w:val="16"/>
        </w:rPr>
      </w:pPr>
      <w:r w:rsidRPr="003B31DE">
        <w:rPr>
          <w:sz w:val="16"/>
          <w:szCs w:val="16"/>
        </w:rPr>
        <w:t>добросовестное и качественное выполнение своих обязанностей;</w:t>
      </w:r>
    </w:p>
    <w:p w:rsidR="003B31DE" w:rsidRPr="003B31DE" w:rsidRDefault="003B31DE" w:rsidP="003B31DE">
      <w:pPr>
        <w:pStyle w:val="2d"/>
        <w:numPr>
          <w:ilvl w:val="0"/>
          <w:numId w:val="30"/>
        </w:numPr>
        <w:shd w:val="clear" w:color="auto" w:fill="auto"/>
        <w:tabs>
          <w:tab w:val="left" w:pos="978"/>
        </w:tabs>
        <w:spacing w:before="0" w:line="240" w:lineRule="auto"/>
        <w:ind w:firstLine="618"/>
        <w:jc w:val="both"/>
        <w:rPr>
          <w:sz w:val="16"/>
          <w:szCs w:val="16"/>
        </w:rPr>
      </w:pPr>
      <w:r w:rsidRPr="003B31DE">
        <w:rPr>
          <w:sz w:val="16"/>
          <w:szCs w:val="16"/>
        </w:rPr>
        <w:t>соблюдение трудовой дисциплины, правил внутреннего трудового распорядка;</w:t>
      </w:r>
    </w:p>
    <w:p w:rsidR="003B31DE" w:rsidRPr="003B31DE" w:rsidRDefault="003B31DE" w:rsidP="003B31DE">
      <w:pPr>
        <w:pStyle w:val="2d"/>
        <w:numPr>
          <w:ilvl w:val="0"/>
          <w:numId w:val="30"/>
        </w:numPr>
        <w:shd w:val="clear" w:color="auto" w:fill="auto"/>
        <w:tabs>
          <w:tab w:val="left" w:pos="978"/>
        </w:tabs>
        <w:spacing w:before="0" w:line="240" w:lineRule="auto"/>
        <w:ind w:firstLine="618"/>
        <w:jc w:val="both"/>
        <w:rPr>
          <w:sz w:val="16"/>
          <w:szCs w:val="16"/>
        </w:rPr>
      </w:pPr>
      <w:r w:rsidRPr="003B31DE">
        <w:rPr>
          <w:sz w:val="16"/>
          <w:szCs w:val="16"/>
        </w:rPr>
        <w:t>напряженность и особый режим работы;</w:t>
      </w:r>
    </w:p>
    <w:p w:rsidR="003B31DE" w:rsidRPr="003B31DE" w:rsidRDefault="003B31DE" w:rsidP="003B31DE">
      <w:pPr>
        <w:pStyle w:val="2d"/>
        <w:numPr>
          <w:ilvl w:val="0"/>
          <w:numId w:val="30"/>
        </w:numPr>
        <w:shd w:val="clear" w:color="auto" w:fill="auto"/>
        <w:tabs>
          <w:tab w:val="left" w:pos="983"/>
        </w:tabs>
        <w:spacing w:before="0" w:line="240" w:lineRule="auto"/>
        <w:ind w:firstLine="620"/>
        <w:jc w:val="both"/>
        <w:rPr>
          <w:sz w:val="16"/>
          <w:szCs w:val="16"/>
        </w:rPr>
      </w:pPr>
      <w:r w:rsidRPr="003B31DE">
        <w:rPr>
          <w:sz w:val="16"/>
          <w:szCs w:val="16"/>
        </w:rPr>
        <w:t>выполнение особо важных и срочных заданий.</w:t>
      </w:r>
    </w:p>
    <w:p w:rsidR="003B31DE" w:rsidRPr="003B31DE" w:rsidRDefault="003B31DE" w:rsidP="003B31DE">
      <w:pPr>
        <w:pStyle w:val="2d"/>
        <w:numPr>
          <w:ilvl w:val="1"/>
          <w:numId w:val="28"/>
        </w:numPr>
        <w:shd w:val="clear" w:color="auto" w:fill="auto"/>
        <w:tabs>
          <w:tab w:val="left" w:pos="1083"/>
        </w:tabs>
        <w:spacing w:before="0" w:line="240" w:lineRule="auto"/>
        <w:ind w:firstLine="620"/>
        <w:jc w:val="both"/>
        <w:rPr>
          <w:sz w:val="16"/>
          <w:szCs w:val="16"/>
        </w:rPr>
      </w:pPr>
      <w:r w:rsidRPr="003B31DE">
        <w:rPr>
          <w:sz w:val="16"/>
          <w:szCs w:val="16"/>
        </w:rPr>
        <w:t>Вышеуказанные выплаты стимулирующего характера пересматриваются в сторону уменьшения или отменяются полностью в случае:</w:t>
      </w:r>
    </w:p>
    <w:p w:rsidR="003B31DE" w:rsidRPr="003B31DE" w:rsidRDefault="003B31DE" w:rsidP="003B31DE">
      <w:pPr>
        <w:pStyle w:val="2d"/>
        <w:numPr>
          <w:ilvl w:val="0"/>
          <w:numId w:val="29"/>
        </w:numPr>
        <w:shd w:val="clear" w:color="auto" w:fill="auto"/>
        <w:tabs>
          <w:tab w:val="left" w:pos="849"/>
        </w:tabs>
        <w:spacing w:before="0" w:line="240" w:lineRule="auto"/>
        <w:ind w:firstLine="620"/>
        <w:jc w:val="both"/>
        <w:rPr>
          <w:sz w:val="16"/>
          <w:szCs w:val="16"/>
        </w:rPr>
      </w:pPr>
      <w:r w:rsidRPr="003B31DE">
        <w:rPr>
          <w:sz w:val="16"/>
          <w:szCs w:val="16"/>
        </w:rPr>
        <w:t>снижения интенсивности в работе;</w:t>
      </w:r>
    </w:p>
    <w:p w:rsidR="003B31DE" w:rsidRPr="003B31DE" w:rsidRDefault="003B31DE" w:rsidP="003B31DE">
      <w:pPr>
        <w:pStyle w:val="2d"/>
        <w:numPr>
          <w:ilvl w:val="0"/>
          <w:numId w:val="29"/>
        </w:numPr>
        <w:shd w:val="clear" w:color="auto" w:fill="auto"/>
        <w:tabs>
          <w:tab w:val="left" w:pos="786"/>
        </w:tabs>
        <w:spacing w:before="0" w:line="240" w:lineRule="auto"/>
        <w:ind w:firstLine="620"/>
        <w:jc w:val="both"/>
        <w:rPr>
          <w:sz w:val="16"/>
          <w:szCs w:val="16"/>
        </w:rPr>
      </w:pPr>
      <w:r w:rsidRPr="003B31DE">
        <w:rPr>
          <w:sz w:val="16"/>
          <w:szCs w:val="16"/>
        </w:rPr>
        <w:t>невыполнения, несвоевременного или некачественного выполнения работником своих функциональных должностных обязанностей;</w:t>
      </w:r>
    </w:p>
    <w:p w:rsidR="003B31DE" w:rsidRPr="003B31DE" w:rsidRDefault="003B31DE" w:rsidP="003B31DE">
      <w:pPr>
        <w:pStyle w:val="2d"/>
        <w:numPr>
          <w:ilvl w:val="0"/>
          <w:numId w:val="29"/>
        </w:numPr>
        <w:shd w:val="clear" w:color="auto" w:fill="auto"/>
        <w:tabs>
          <w:tab w:val="left" w:pos="849"/>
        </w:tabs>
        <w:spacing w:before="0" w:line="240" w:lineRule="auto"/>
        <w:ind w:firstLine="620"/>
        <w:jc w:val="both"/>
        <w:rPr>
          <w:sz w:val="16"/>
          <w:szCs w:val="16"/>
        </w:rPr>
      </w:pPr>
      <w:r w:rsidRPr="003B31DE">
        <w:rPr>
          <w:sz w:val="16"/>
          <w:szCs w:val="16"/>
        </w:rPr>
        <w:t>нарушения трудовой и производственной дисциплины;</w:t>
      </w:r>
    </w:p>
    <w:p w:rsidR="003B31DE" w:rsidRPr="003B31DE" w:rsidRDefault="003B31DE" w:rsidP="003B31DE">
      <w:pPr>
        <w:pStyle w:val="2d"/>
        <w:numPr>
          <w:ilvl w:val="0"/>
          <w:numId w:val="29"/>
        </w:numPr>
        <w:shd w:val="clear" w:color="auto" w:fill="auto"/>
        <w:tabs>
          <w:tab w:val="left" w:pos="854"/>
        </w:tabs>
        <w:spacing w:before="0" w:line="240" w:lineRule="auto"/>
        <w:ind w:firstLine="620"/>
        <w:jc w:val="both"/>
        <w:rPr>
          <w:sz w:val="16"/>
          <w:szCs w:val="16"/>
        </w:rPr>
      </w:pPr>
      <w:r w:rsidRPr="003B31DE">
        <w:rPr>
          <w:sz w:val="16"/>
          <w:szCs w:val="16"/>
        </w:rPr>
        <w:t>производственного травматизма по вине работника;</w:t>
      </w:r>
    </w:p>
    <w:p w:rsidR="003B31DE" w:rsidRPr="003B31DE" w:rsidRDefault="003B31DE" w:rsidP="003B31DE">
      <w:pPr>
        <w:pStyle w:val="2d"/>
        <w:numPr>
          <w:ilvl w:val="0"/>
          <w:numId w:val="29"/>
        </w:numPr>
        <w:shd w:val="clear" w:color="auto" w:fill="auto"/>
        <w:tabs>
          <w:tab w:val="left" w:pos="854"/>
        </w:tabs>
        <w:spacing w:before="0" w:line="240" w:lineRule="auto"/>
        <w:ind w:firstLine="620"/>
        <w:jc w:val="both"/>
        <w:rPr>
          <w:sz w:val="16"/>
          <w:szCs w:val="16"/>
        </w:rPr>
      </w:pPr>
      <w:r w:rsidRPr="003B31DE">
        <w:rPr>
          <w:sz w:val="16"/>
          <w:szCs w:val="16"/>
        </w:rPr>
        <w:t>невыполнения правил противопожарной безопасности.</w:t>
      </w:r>
    </w:p>
    <w:p w:rsidR="003B31DE" w:rsidRPr="003B31DE" w:rsidRDefault="003B31DE" w:rsidP="003B31DE">
      <w:pPr>
        <w:pStyle w:val="2d"/>
        <w:shd w:val="clear" w:color="auto" w:fill="auto"/>
        <w:spacing w:before="0" w:line="240" w:lineRule="auto"/>
        <w:ind w:firstLine="620"/>
        <w:rPr>
          <w:sz w:val="16"/>
          <w:szCs w:val="16"/>
        </w:rPr>
      </w:pPr>
      <w:r w:rsidRPr="003B31DE">
        <w:rPr>
          <w:sz w:val="16"/>
          <w:szCs w:val="16"/>
        </w:rPr>
        <w:t>Конкретные условия и показатели премирования работников, осуществляющих техническое обеспечение деятельности органов местного самоуправления, устанавливаются в соответствии с локальным нормативным актом, утвержденным руководителем органа местного самоуправления.</w:t>
      </w:r>
    </w:p>
    <w:p w:rsidR="003B31DE" w:rsidRPr="003B31DE" w:rsidRDefault="003B31DE" w:rsidP="003B31DE">
      <w:pPr>
        <w:pStyle w:val="2d"/>
        <w:numPr>
          <w:ilvl w:val="1"/>
          <w:numId w:val="28"/>
        </w:numPr>
        <w:shd w:val="clear" w:color="auto" w:fill="auto"/>
        <w:tabs>
          <w:tab w:val="left" w:pos="1083"/>
        </w:tabs>
        <w:spacing w:before="0" w:line="240" w:lineRule="auto"/>
        <w:ind w:firstLine="620"/>
        <w:jc w:val="both"/>
        <w:rPr>
          <w:sz w:val="16"/>
          <w:szCs w:val="16"/>
        </w:rPr>
      </w:pPr>
      <w:proofErr w:type="gramStart"/>
      <w:r w:rsidRPr="003B31DE">
        <w:rPr>
          <w:sz w:val="16"/>
          <w:szCs w:val="16"/>
        </w:rPr>
        <w:t>Иные выплаты стимулирующего характера, направленные на стимулирование работника к качественному результату труда, премиальные выплаты по итогам работы, выплата единовременного денежного поощрения в связи с юбилеем, к праздничным датам, устанавливаются в процентном соотношении к окладу без учета других выплат компенсационного и стимулирующего характера или в фиксированной сумме  в соответствии с локальным нормативным актом органа местного самоуправления.</w:t>
      </w:r>
      <w:proofErr w:type="gramEnd"/>
    </w:p>
    <w:p w:rsidR="003B31DE" w:rsidRPr="003B31DE" w:rsidRDefault="003B31DE" w:rsidP="003B31DE">
      <w:pPr>
        <w:pStyle w:val="2d"/>
        <w:shd w:val="clear" w:color="auto" w:fill="auto"/>
        <w:spacing w:before="0" w:line="240" w:lineRule="auto"/>
        <w:ind w:firstLine="620"/>
        <w:rPr>
          <w:sz w:val="16"/>
          <w:szCs w:val="16"/>
        </w:rPr>
      </w:pPr>
    </w:p>
    <w:p w:rsidR="003B31DE" w:rsidRPr="003B31DE" w:rsidRDefault="003B31DE" w:rsidP="003B31DE">
      <w:pPr>
        <w:pStyle w:val="37"/>
        <w:numPr>
          <w:ilvl w:val="0"/>
          <w:numId w:val="28"/>
        </w:numPr>
        <w:shd w:val="clear" w:color="auto" w:fill="auto"/>
        <w:tabs>
          <w:tab w:val="left" w:pos="3609"/>
        </w:tabs>
        <w:spacing w:after="300" w:line="288" w:lineRule="exact"/>
        <w:ind w:left="3260"/>
        <w:jc w:val="left"/>
        <w:rPr>
          <w:rFonts w:ascii="Times New Roman" w:hAnsi="Times New Roman" w:cs="Times New Roman"/>
          <w:sz w:val="16"/>
          <w:szCs w:val="16"/>
        </w:rPr>
      </w:pPr>
      <w:r w:rsidRPr="003B31DE">
        <w:rPr>
          <w:rFonts w:ascii="Times New Roman" w:hAnsi="Times New Roman" w:cs="Times New Roman"/>
          <w:sz w:val="16"/>
          <w:szCs w:val="16"/>
        </w:rPr>
        <w:t>Другие вопросы оплаты труда</w:t>
      </w:r>
    </w:p>
    <w:p w:rsidR="003B31DE" w:rsidRPr="003B31DE" w:rsidRDefault="003B31DE" w:rsidP="003B31DE">
      <w:pPr>
        <w:pStyle w:val="2d"/>
        <w:numPr>
          <w:ilvl w:val="1"/>
          <w:numId w:val="28"/>
        </w:numPr>
        <w:shd w:val="clear" w:color="auto" w:fill="auto"/>
        <w:tabs>
          <w:tab w:val="left" w:pos="1124"/>
        </w:tabs>
        <w:spacing w:before="0" w:line="240" w:lineRule="auto"/>
        <w:ind w:firstLine="618"/>
        <w:jc w:val="both"/>
        <w:rPr>
          <w:sz w:val="16"/>
          <w:szCs w:val="16"/>
        </w:rPr>
      </w:pPr>
      <w:r w:rsidRPr="003B31DE">
        <w:rPr>
          <w:sz w:val="16"/>
          <w:szCs w:val="16"/>
        </w:rPr>
        <w:t>В пределах выделенных бюджетных ассигнований на оплату груда, работникам, осуществляющим техническое обеспечение деятельности органов местного самоуправления, может быть оказана материальная помощь.</w:t>
      </w:r>
    </w:p>
    <w:p w:rsidR="003B31DE" w:rsidRPr="003B31DE" w:rsidRDefault="003B31DE" w:rsidP="003B31DE">
      <w:pPr>
        <w:pStyle w:val="2d"/>
        <w:numPr>
          <w:ilvl w:val="1"/>
          <w:numId w:val="28"/>
        </w:numPr>
        <w:shd w:val="clear" w:color="auto" w:fill="auto"/>
        <w:tabs>
          <w:tab w:val="left" w:pos="1124"/>
        </w:tabs>
        <w:spacing w:before="0" w:line="240" w:lineRule="auto"/>
        <w:ind w:firstLine="618"/>
        <w:jc w:val="both"/>
        <w:rPr>
          <w:sz w:val="16"/>
          <w:szCs w:val="16"/>
        </w:rPr>
      </w:pPr>
      <w:r w:rsidRPr="003B31DE">
        <w:rPr>
          <w:sz w:val="16"/>
          <w:szCs w:val="16"/>
        </w:rPr>
        <w:t>Размер, порядок и условия выплаты материальной помощи устанавливаются локальным нормативным актом органа местного самоуправления.</w:t>
      </w:r>
    </w:p>
    <w:p w:rsidR="003B31DE" w:rsidRPr="003B31DE" w:rsidRDefault="003B31DE" w:rsidP="003B31DE">
      <w:pPr>
        <w:ind w:firstLine="618"/>
        <w:jc w:val="both"/>
        <w:rPr>
          <w:sz w:val="16"/>
          <w:szCs w:val="16"/>
        </w:rPr>
      </w:pPr>
      <w:r w:rsidRPr="003B31DE">
        <w:rPr>
          <w:sz w:val="16"/>
          <w:szCs w:val="16"/>
        </w:rPr>
        <w:t>5.3. На период временной нетрудоспособности работникам, осуществляющим техническое обеспечение деятельности органов местного самоуправления, выплачивается пособие в порядке, установленном в соответствии с федеральным законодательством.</w:t>
      </w:r>
    </w:p>
    <w:p w:rsidR="003B31DE" w:rsidRPr="003B31DE" w:rsidRDefault="003B31DE" w:rsidP="003B31DE">
      <w:pPr>
        <w:ind w:firstLine="618"/>
        <w:jc w:val="both"/>
        <w:rPr>
          <w:sz w:val="16"/>
          <w:szCs w:val="16"/>
        </w:rPr>
      </w:pPr>
      <w:proofErr w:type="gramStart"/>
      <w:r w:rsidRPr="003B31DE">
        <w:rPr>
          <w:sz w:val="16"/>
          <w:szCs w:val="16"/>
        </w:rPr>
        <w:t>В целях установления для работников, осуществляющих техническое обеспечение деятельности органов местного самоуправления, гарантии по сохранению заработной платы на период временной нетрудоспособности, производится доплата, которую составляет разница между размером начисленного в соответствии с настоящим пунктом пособия по временной нетрудоспособности и размером сохраняемой заработной платы на   период   временной  нетрудоспособности,  установленной  ему  на день  наступления</w:t>
      </w:r>
      <w:proofErr w:type="gramEnd"/>
    </w:p>
    <w:p w:rsidR="003B31DE" w:rsidRPr="003B31DE" w:rsidRDefault="003B31DE" w:rsidP="003B31DE">
      <w:pPr>
        <w:jc w:val="both"/>
        <w:rPr>
          <w:sz w:val="16"/>
          <w:szCs w:val="16"/>
        </w:rPr>
      </w:pPr>
      <w:r w:rsidRPr="003B31DE">
        <w:rPr>
          <w:sz w:val="16"/>
          <w:szCs w:val="16"/>
        </w:rPr>
        <w:t xml:space="preserve">временной нетрудоспособности, которая состоит из оклада, персонального коэффициента к окладу, повышающего коэффициента к окладу за выслугу лет, надбавки за работу со сведениями, составляющими государственную тайну, надбавки за стаж работы в структурных подразделениях по защите государственной тайны и премиальных выплат  по  итогам  работы. При этом для расчета  доплаты  необходимо  учитывать 1/12 </w:t>
      </w:r>
    </w:p>
    <w:p w:rsidR="003B31DE" w:rsidRPr="003B31DE" w:rsidRDefault="003B31DE" w:rsidP="003B31DE">
      <w:pPr>
        <w:jc w:val="both"/>
        <w:rPr>
          <w:sz w:val="16"/>
          <w:szCs w:val="16"/>
        </w:rPr>
      </w:pPr>
      <w:r w:rsidRPr="003B31DE">
        <w:rPr>
          <w:sz w:val="16"/>
          <w:szCs w:val="16"/>
        </w:rPr>
        <w:t>премиальных выплат по итогам работы за 12 календарных месяцев, предшествующих дню наступления временной нетрудоспособности.  Размер  заработной  платы на период временной нетрудоспособности определяется путем деления исчисленной заработной платы на число календарных дней в месяце и умножения на число календарных дней, приходящихся на период временной нетрудоспособности.</w:t>
      </w:r>
    </w:p>
    <w:p w:rsidR="003B31DE" w:rsidRPr="003B31DE" w:rsidRDefault="003B31DE" w:rsidP="003B31DE">
      <w:pPr>
        <w:ind w:firstLine="618"/>
        <w:jc w:val="both"/>
        <w:rPr>
          <w:sz w:val="16"/>
          <w:szCs w:val="16"/>
        </w:rPr>
      </w:pPr>
    </w:p>
    <w:p w:rsidR="003B31DE" w:rsidRPr="003B31DE" w:rsidRDefault="003B31DE" w:rsidP="003B31DE">
      <w:pPr>
        <w:pStyle w:val="37"/>
        <w:numPr>
          <w:ilvl w:val="0"/>
          <w:numId w:val="28"/>
        </w:numPr>
        <w:shd w:val="clear" w:color="auto" w:fill="auto"/>
        <w:tabs>
          <w:tab w:val="left" w:pos="2049"/>
        </w:tabs>
        <w:spacing w:after="292" w:line="288" w:lineRule="exact"/>
        <w:ind w:left="1700"/>
        <w:jc w:val="left"/>
        <w:rPr>
          <w:rFonts w:ascii="Times New Roman" w:hAnsi="Times New Roman" w:cs="Times New Roman"/>
          <w:sz w:val="16"/>
          <w:szCs w:val="16"/>
        </w:rPr>
      </w:pPr>
      <w:r w:rsidRPr="003B31DE">
        <w:rPr>
          <w:rFonts w:ascii="Times New Roman" w:hAnsi="Times New Roman" w:cs="Times New Roman"/>
          <w:sz w:val="16"/>
          <w:szCs w:val="16"/>
        </w:rPr>
        <w:t>Формирование фонда оплаты труда и его использование</w:t>
      </w:r>
    </w:p>
    <w:p w:rsidR="003B31DE" w:rsidRPr="003B31DE" w:rsidRDefault="003B31DE" w:rsidP="003B31DE">
      <w:pPr>
        <w:pStyle w:val="2d"/>
        <w:numPr>
          <w:ilvl w:val="1"/>
          <w:numId w:val="28"/>
        </w:numPr>
        <w:shd w:val="clear" w:color="auto" w:fill="auto"/>
        <w:tabs>
          <w:tab w:val="left" w:pos="1156"/>
        </w:tabs>
        <w:spacing w:before="0" w:line="298" w:lineRule="exact"/>
        <w:ind w:firstLine="620"/>
        <w:jc w:val="both"/>
        <w:rPr>
          <w:sz w:val="16"/>
          <w:szCs w:val="16"/>
        </w:rPr>
      </w:pPr>
      <w:proofErr w:type="gramStart"/>
      <w:r w:rsidRPr="003B31DE">
        <w:rPr>
          <w:sz w:val="16"/>
          <w:szCs w:val="16"/>
        </w:rPr>
        <w:t>При формировании фонда оплаты труда работников, осуществляющих техническое обеспечение деятельности</w:t>
      </w:r>
      <w:r w:rsidRPr="003B31DE">
        <w:rPr>
          <w:sz w:val="16"/>
          <w:szCs w:val="16"/>
        </w:rPr>
        <w:tab/>
        <w:t>органов</w:t>
      </w:r>
      <w:r w:rsidRPr="003B31DE">
        <w:rPr>
          <w:sz w:val="16"/>
          <w:szCs w:val="16"/>
        </w:rPr>
        <w:tab/>
        <w:t>местного самоуправления, включающего основной и дополнительный фонды, бюджетные ассигнования предусматриваются в пределах утвержденного штатного расписания в расчете на год.</w:t>
      </w:r>
      <w:proofErr w:type="gramEnd"/>
    </w:p>
    <w:p w:rsidR="003B31DE" w:rsidRPr="003B31DE" w:rsidRDefault="003B31DE" w:rsidP="003B31DE">
      <w:pPr>
        <w:pStyle w:val="2d"/>
        <w:numPr>
          <w:ilvl w:val="1"/>
          <w:numId w:val="28"/>
        </w:numPr>
        <w:shd w:val="clear" w:color="auto" w:fill="auto"/>
        <w:tabs>
          <w:tab w:val="left" w:pos="1156"/>
        </w:tabs>
        <w:spacing w:before="0" w:line="298" w:lineRule="exact"/>
        <w:ind w:firstLine="620"/>
        <w:jc w:val="both"/>
        <w:rPr>
          <w:sz w:val="16"/>
          <w:szCs w:val="16"/>
        </w:rPr>
      </w:pPr>
      <w:r w:rsidRPr="003B31DE">
        <w:rPr>
          <w:sz w:val="16"/>
          <w:szCs w:val="16"/>
        </w:rPr>
        <w:t>Основной фонд состоит из окладов работников, осуществляющих техническое обеспечение деятельности органов местного самоуправления, по профессиональным квалификационным группам и окладов работников, осуществляющих техническое обеспечение органов местного самоуправления, в соответствии с приложением 1 к настоящему Положению;</w:t>
      </w:r>
    </w:p>
    <w:p w:rsidR="003B31DE" w:rsidRPr="003B31DE" w:rsidRDefault="003B31DE" w:rsidP="003B31DE">
      <w:pPr>
        <w:pStyle w:val="2d"/>
        <w:numPr>
          <w:ilvl w:val="1"/>
          <w:numId w:val="28"/>
        </w:numPr>
        <w:shd w:val="clear" w:color="auto" w:fill="auto"/>
        <w:tabs>
          <w:tab w:val="left" w:pos="1156"/>
        </w:tabs>
        <w:spacing w:before="0" w:line="298" w:lineRule="exact"/>
        <w:ind w:firstLine="620"/>
        <w:jc w:val="both"/>
        <w:rPr>
          <w:sz w:val="16"/>
          <w:szCs w:val="16"/>
        </w:rPr>
      </w:pPr>
      <w:r w:rsidRPr="003B31DE">
        <w:rPr>
          <w:sz w:val="16"/>
          <w:szCs w:val="16"/>
        </w:rPr>
        <w:t xml:space="preserve">Дополнительный фонд состоит </w:t>
      </w:r>
      <w:proofErr w:type="gramStart"/>
      <w:r w:rsidRPr="003B31DE">
        <w:rPr>
          <w:sz w:val="16"/>
          <w:szCs w:val="16"/>
        </w:rPr>
        <w:t>из</w:t>
      </w:r>
      <w:proofErr w:type="gramEnd"/>
      <w:r w:rsidRPr="003B31DE">
        <w:rPr>
          <w:sz w:val="16"/>
          <w:szCs w:val="16"/>
        </w:rPr>
        <w:t>:</w:t>
      </w:r>
    </w:p>
    <w:p w:rsidR="003B31DE" w:rsidRPr="003B31DE" w:rsidRDefault="003B31DE" w:rsidP="003B31DE">
      <w:pPr>
        <w:pStyle w:val="2d"/>
        <w:shd w:val="clear" w:color="auto" w:fill="auto"/>
        <w:spacing w:before="0" w:line="298" w:lineRule="exact"/>
        <w:ind w:firstLine="620"/>
        <w:rPr>
          <w:sz w:val="16"/>
          <w:szCs w:val="16"/>
        </w:rPr>
      </w:pPr>
      <w:r w:rsidRPr="003B31DE">
        <w:rPr>
          <w:sz w:val="16"/>
          <w:szCs w:val="16"/>
        </w:rPr>
        <w:t>- выплат по персональному коэффициенту к окладу - в размерах, установленных приложением 2 к настоящему Положению к окладам работников по профессиональным квалификационным группам;</w:t>
      </w:r>
    </w:p>
    <w:p w:rsidR="003B31DE" w:rsidRPr="003B31DE" w:rsidRDefault="003B31DE" w:rsidP="003B31DE">
      <w:pPr>
        <w:pStyle w:val="2d"/>
        <w:shd w:val="clear" w:color="auto" w:fill="auto"/>
        <w:spacing w:before="0" w:line="298" w:lineRule="exact"/>
        <w:ind w:firstLine="620"/>
        <w:rPr>
          <w:sz w:val="16"/>
          <w:szCs w:val="16"/>
        </w:rPr>
      </w:pPr>
      <w:r w:rsidRPr="003B31DE">
        <w:rPr>
          <w:sz w:val="16"/>
          <w:szCs w:val="16"/>
        </w:rPr>
        <w:t>- выплат по повышающему коэффициенту к окладу за выслугу лет - в размерах, установленных приложением 3 к настоящему Положению к окладам работников по профессиональным квалификационным группам;</w:t>
      </w:r>
    </w:p>
    <w:p w:rsidR="003B31DE" w:rsidRPr="003B31DE" w:rsidRDefault="003B31DE" w:rsidP="003B31DE">
      <w:pPr>
        <w:pStyle w:val="2d"/>
        <w:shd w:val="clear" w:color="auto" w:fill="auto"/>
        <w:spacing w:before="0" w:line="298" w:lineRule="exact"/>
        <w:ind w:firstLine="620"/>
        <w:rPr>
          <w:sz w:val="16"/>
          <w:szCs w:val="16"/>
        </w:rPr>
      </w:pPr>
      <w:r w:rsidRPr="003B31DE">
        <w:rPr>
          <w:sz w:val="16"/>
          <w:szCs w:val="16"/>
        </w:rPr>
        <w:t>- фонда стимулирующих и компенсационных выплат - в размере двадцати окладов в год, установленных в соответствии пунктом 6.2 настоящего Положения.</w:t>
      </w:r>
    </w:p>
    <w:p w:rsidR="003B31DE" w:rsidRPr="003B31DE" w:rsidRDefault="003B31DE" w:rsidP="003B31DE">
      <w:pPr>
        <w:pStyle w:val="2d"/>
        <w:numPr>
          <w:ilvl w:val="1"/>
          <w:numId w:val="28"/>
        </w:numPr>
        <w:shd w:val="clear" w:color="auto" w:fill="auto"/>
        <w:tabs>
          <w:tab w:val="left" w:pos="1124"/>
        </w:tabs>
        <w:spacing w:before="0" w:line="298" w:lineRule="exact"/>
        <w:ind w:firstLine="620"/>
        <w:jc w:val="both"/>
        <w:rPr>
          <w:sz w:val="16"/>
          <w:szCs w:val="16"/>
        </w:rPr>
      </w:pPr>
      <w:r w:rsidRPr="003B31DE">
        <w:rPr>
          <w:sz w:val="16"/>
          <w:szCs w:val="16"/>
        </w:rPr>
        <w:t>Фонд оплаты груда работников, осуществляющих техническое обеспечение деятельности органов местного самоуправления, определяется с учетом районного коэффициента в размере 2,0 и процентной надбавки за стаж работы в районах Крайнего Севера и приравненных к ним местностях в размере 100 процентов, установленных Правительством Российской Федерации.</w:t>
      </w:r>
    </w:p>
    <w:p w:rsidR="003B31DE" w:rsidRPr="003B31DE" w:rsidRDefault="003B31DE" w:rsidP="003B31DE">
      <w:pPr>
        <w:pStyle w:val="2d"/>
        <w:numPr>
          <w:ilvl w:val="1"/>
          <w:numId w:val="28"/>
        </w:numPr>
        <w:shd w:val="clear" w:color="auto" w:fill="auto"/>
        <w:tabs>
          <w:tab w:val="left" w:pos="1124"/>
        </w:tabs>
        <w:spacing w:before="0" w:after="308" w:line="298" w:lineRule="exact"/>
        <w:ind w:firstLine="620"/>
        <w:jc w:val="both"/>
        <w:rPr>
          <w:sz w:val="16"/>
          <w:szCs w:val="16"/>
        </w:rPr>
      </w:pPr>
      <w:r w:rsidRPr="003B31DE">
        <w:rPr>
          <w:sz w:val="16"/>
          <w:szCs w:val="16"/>
        </w:rPr>
        <w:lastRenderedPageBreak/>
        <w:t>Руководитель органа местного самоуправления вправе перераспределять средства фонда оплаты труда между выплатами, предусмотренными пунктами 6.2 и 6.3 настоящего раздела, с учетом безусловного обеспечения выплат компенсационного характера, установленных в соответствии с законодательством Российской Федерации.</w:t>
      </w:r>
    </w:p>
    <w:p w:rsidR="003B31DE" w:rsidRPr="003B31DE" w:rsidRDefault="003B31DE" w:rsidP="003B31DE">
      <w:pPr>
        <w:pStyle w:val="37"/>
        <w:numPr>
          <w:ilvl w:val="0"/>
          <w:numId w:val="28"/>
        </w:numPr>
        <w:shd w:val="clear" w:color="auto" w:fill="auto"/>
        <w:tabs>
          <w:tab w:val="left" w:pos="3024"/>
        </w:tabs>
        <w:spacing w:after="281" w:line="288" w:lineRule="exact"/>
        <w:ind w:left="2680"/>
        <w:jc w:val="left"/>
        <w:rPr>
          <w:rFonts w:ascii="Times New Roman" w:hAnsi="Times New Roman" w:cs="Times New Roman"/>
          <w:sz w:val="16"/>
          <w:szCs w:val="16"/>
        </w:rPr>
      </w:pPr>
      <w:r w:rsidRPr="003B31DE">
        <w:rPr>
          <w:rFonts w:ascii="Times New Roman" w:hAnsi="Times New Roman" w:cs="Times New Roman"/>
          <w:sz w:val="16"/>
          <w:szCs w:val="16"/>
        </w:rPr>
        <w:t>О работе в выходные и праздничные дни</w:t>
      </w:r>
    </w:p>
    <w:p w:rsidR="00070A02" w:rsidRPr="003B31DE" w:rsidRDefault="003B31DE" w:rsidP="003B31DE">
      <w:pPr>
        <w:pStyle w:val="af3"/>
        <w:numPr>
          <w:ilvl w:val="1"/>
          <w:numId w:val="28"/>
        </w:numPr>
        <w:ind w:right="140"/>
        <w:jc w:val="both"/>
        <w:rPr>
          <w:sz w:val="16"/>
          <w:szCs w:val="16"/>
        </w:rPr>
      </w:pPr>
      <w:r w:rsidRPr="003B31DE">
        <w:rPr>
          <w:sz w:val="16"/>
          <w:szCs w:val="16"/>
        </w:rPr>
        <w:t>Оплата работы в нерабочие выходные и праздничные дни производится в размере двойного среднедневного заработка с учетом оклада, персонального коэффициента и стимулирующих выплат.</w:t>
      </w:r>
    </w:p>
    <w:p w:rsidR="003B31DE" w:rsidRPr="003B31DE" w:rsidRDefault="003B31DE" w:rsidP="003B31DE">
      <w:pPr>
        <w:ind w:left="720" w:right="140"/>
        <w:jc w:val="both"/>
        <w:rPr>
          <w:sz w:val="16"/>
          <w:szCs w:val="16"/>
        </w:rPr>
      </w:pPr>
    </w:p>
    <w:p w:rsidR="003B31DE" w:rsidRPr="003B31DE" w:rsidRDefault="003B31DE" w:rsidP="003B31DE">
      <w:pPr>
        <w:pStyle w:val="2d"/>
        <w:shd w:val="clear" w:color="auto" w:fill="auto"/>
        <w:spacing w:before="0" w:line="298" w:lineRule="exact"/>
        <w:ind w:left="5400"/>
        <w:rPr>
          <w:sz w:val="16"/>
          <w:szCs w:val="16"/>
        </w:rPr>
      </w:pPr>
      <w:r w:rsidRPr="003B31DE">
        <w:rPr>
          <w:sz w:val="16"/>
          <w:szCs w:val="16"/>
        </w:rPr>
        <w:t>Приложение 1</w:t>
      </w:r>
    </w:p>
    <w:p w:rsidR="003B31DE" w:rsidRDefault="003B31DE" w:rsidP="003B31DE">
      <w:pPr>
        <w:pStyle w:val="2d"/>
        <w:shd w:val="clear" w:color="auto" w:fill="auto"/>
        <w:spacing w:before="0" w:line="240" w:lineRule="auto"/>
        <w:ind w:left="5400"/>
        <w:rPr>
          <w:sz w:val="16"/>
          <w:szCs w:val="16"/>
        </w:rPr>
      </w:pPr>
      <w:r w:rsidRPr="003B31DE">
        <w:rPr>
          <w:sz w:val="16"/>
          <w:szCs w:val="16"/>
        </w:rPr>
        <w:t>к Положению об оплате груда работников, замещающих должности, не являющиеся должностями муниципальной службы муниципального образования Билибинский муниципальный район, осуществляющих техническое обеспечение деятельности органов местного самоуправления муниципального образования Билибинский муниципальный район</w:t>
      </w:r>
      <w:bookmarkStart w:id="10" w:name="bookmark6"/>
    </w:p>
    <w:p w:rsidR="003B31DE" w:rsidRPr="003B31DE" w:rsidRDefault="003B31DE" w:rsidP="003B31DE">
      <w:pPr>
        <w:pStyle w:val="2d"/>
        <w:shd w:val="clear" w:color="auto" w:fill="auto"/>
        <w:spacing w:before="0" w:line="240" w:lineRule="auto"/>
        <w:ind w:left="5400"/>
        <w:rPr>
          <w:sz w:val="16"/>
          <w:szCs w:val="16"/>
        </w:rPr>
      </w:pPr>
    </w:p>
    <w:p w:rsidR="003B31DE" w:rsidRPr="003B31DE" w:rsidRDefault="003B31DE" w:rsidP="003B31DE">
      <w:pPr>
        <w:pStyle w:val="28"/>
        <w:keepNext/>
        <w:keepLines/>
        <w:shd w:val="clear" w:color="auto" w:fill="auto"/>
        <w:spacing w:line="240" w:lineRule="auto"/>
        <w:ind w:left="940" w:hanging="340"/>
        <w:jc w:val="center"/>
        <w:rPr>
          <w:sz w:val="16"/>
          <w:szCs w:val="16"/>
        </w:rPr>
      </w:pPr>
      <w:r w:rsidRPr="003B31DE">
        <w:rPr>
          <w:sz w:val="16"/>
          <w:szCs w:val="16"/>
        </w:rPr>
        <w:t xml:space="preserve">1. Размеры окладов работников, осуществляющих техническое обеспечение деятельности органов местного самоуправления по </w:t>
      </w:r>
      <w:proofErr w:type="gramStart"/>
      <w:r w:rsidRPr="003B31DE">
        <w:rPr>
          <w:sz w:val="16"/>
          <w:szCs w:val="16"/>
        </w:rPr>
        <w:t>профессиональным</w:t>
      </w:r>
      <w:bookmarkEnd w:id="10"/>
      <w:proofErr w:type="gramEnd"/>
    </w:p>
    <w:p w:rsidR="003B31DE" w:rsidRPr="003B31DE" w:rsidRDefault="003B31DE" w:rsidP="003B31DE">
      <w:pPr>
        <w:pStyle w:val="37"/>
        <w:shd w:val="clear" w:color="auto" w:fill="auto"/>
        <w:spacing w:after="0" w:line="240" w:lineRule="auto"/>
        <w:ind w:left="3500"/>
        <w:jc w:val="left"/>
        <w:rPr>
          <w:rFonts w:ascii="Times New Roman" w:hAnsi="Times New Roman" w:cs="Times New Roman"/>
          <w:sz w:val="16"/>
          <w:szCs w:val="16"/>
        </w:rPr>
      </w:pPr>
      <w:r w:rsidRPr="003B31DE">
        <w:rPr>
          <w:rFonts w:ascii="Times New Roman" w:hAnsi="Times New Roman" w:cs="Times New Roman"/>
          <w:sz w:val="16"/>
          <w:szCs w:val="16"/>
        </w:rPr>
        <w:t>квалификационным группам</w:t>
      </w:r>
    </w:p>
    <w:p w:rsidR="003B31DE" w:rsidRPr="003B31DE" w:rsidRDefault="003B31DE" w:rsidP="003B31DE">
      <w:pPr>
        <w:framePr w:w="10069" w:h="5272" w:hRule="exact" w:wrap="notBeside" w:vAnchor="text" w:hAnchor="text" w:xAlign="center" w:y="304"/>
        <w:rPr>
          <w:sz w:val="16"/>
          <w:szCs w:val="16"/>
        </w:rPr>
      </w:pPr>
      <w:r w:rsidRPr="003B31DE">
        <w:rPr>
          <w:sz w:val="16"/>
          <w:szCs w:val="16"/>
        </w:rPr>
        <w:t>1.1. Профессиональные квалификационные группы общеотраслевых должностей руководителей, специалистов и служащих</w:t>
      </w:r>
    </w:p>
    <w:tbl>
      <w:tblPr>
        <w:tblOverlap w:val="never"/>
        <w:tblW w:w="9924" w:type="dxa"/>
        <w:jc w:val="center"/>
        <w:tblLayout w:type="fixed"/>
        <w:tblCellMar>
          <w:left w:w="10" w:type="dxa"/>
          <w:right w:w="10" w:type="dxa"/>
        </w:tblCellMar>
        <w:tblLook w:val="0000" w:firstRow="0" w:lastRow="0" w:firstColumn="0" w:lastColumn="0" w:noHBand="0" w:noVBand="0"/>
      </w:tblPr>
      <w:tblGrid>
        <w:gridCol w:w="3397"/>
        <w:gridCol w:w="5670"/>
        <w:gridCol w:w="851"/>
        <w:gridCol w:w="6"/>
      </w:tblGrid>
      <w:tr w:rsidR="003B31DE" w:rsidRPr="003B31DE" w:rsidTr="003B31DE">
        <w:trPr>
          <w:trHeight w:hRule="exact" w:val="552"/>
          <w:jc w:val="center"/>
        </w:trPr>
        <w:tc>
          <w:tcPr>
            <w:tcW w:w="3397" w:type="dxa"/>
            <w:tcBorders>
              <w:top w:val="single" w:sz="4" w:space="0" w:color="auto"/>
              <w:left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line="240" w:lineRule="auto"/>
              <w:jc w:val="center"/>
              <w:rPr>
                <w:sz w:val="16"/>
                <w:szCs w:val="16"/>
              </w:rPr>
            </w:pPr>
            <w:r w:rsidRPr="003B31DE">
              <w:rPr>
                <w:sz w:val="16"/>
                <w:szCs w:val="16"/>
              </w:rPr>
              <w:t>Квалификационные уровни</w:t>
            </w:r>
          </w:p>
        </w:tc>
        <w:tc>
          <w:tcPr>
            <w:tcW w:w="5670" w:type="dxa"/>
            <w:tcBorders>
              <w:top w:val="single" w:sz="4" w:space="0" w:color="auto"/>
              <w:left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line="240" w:lineRule="auto"/>
              <w:jc w:val="center"/>
              <w:rPr>
                <w:sz w:val="16"/>
                <w:szCs w:val="16"/>
              </w:rPr>
            </w:pPr>
            <w:r w:rsidRPr="003B31DE">
              <w:rPr>
                <w:sz w:val="16"/>
                <w:szCs w:val="16"/>
              </w:rPr>
              <w:t>Должности, отнесенные к квалификационным уровням</w:t>
            </w:r>
          </w:p>
        </w:tc>
        <w:tc>
          <w:tcPr>
            <w:tcW w:w="857" w:type="dxa"/>
            <w:gridSpan w:val="2"/>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framePr w:w="10069" w:h="5272" w:hRule="exact" w:wrap="notBeside" w:vAnchor="text" w:hAnchor="text" w:xAlign="center" w:y="304"/>
              <w:shd w:val="clear" w:color="auto" w:fill="auto"/>
              <w:spacing w:before="0" w:line="240" w:lineRule="auto"/>
              <w:rPr>
                <w:sz w:val="16"/>
                <w:szCs w:val="16"/>
              </w:rPr>
            </w:pPr>
            <w:r w:rsidRPr="003B31DE">
              <w:rPr>
                <w:sz w:val="16"/>
                <w:szCs w:val="16"/>
              </w:rPr>
              <w:t>Размер</w:t>
            </w:r>
          </w:p>
          <w:p w:rsidR="003B31DE" w:rsidRPr="003B31DE" w:rsidRDefault="003B31DE" w:rsidP="003B31DE">
            <w:pPr>
              <w:pStyle w:val="2d"/>
              <w:framePr w:w="10069" w:h="5272" w:hRule="exact" w:wrap="notBeside" w:vAnchor="text" w:hAnchor="text" w:xAlign="center" w:y="304"/>
              <w:shd w:val="clear" w:color="auto" w:fill="auto"/>
              <w:spacing w:before="0" w:line="240" w:lineRule="auto"/>
              <w:rPr>
                <w:sz w:val="16"/>
                <w:szCs w:val="16"/>
              </w:rPr>
            </w:pPr>
            <w:r w:rsidRPr="003B31DE">
              <w:rPr>
                <w:sz w:val="16"/>
                <w:szCs w:val="16"/>
              </w:rPr>
              <w:t>оклада,</w:t>
            </w:r>
          </w:p>
          <w:p w:rsidR="003B31DE" w:rsidRPr="003B31DE" w:rsidRDefault="003B31DE" w:rsidP="003B31DE">
            <w:pPr>
              <w:pStyle w:val="2d"/>
              <w:framePr w:w="10069" w:h="5272" w:hRule="exact" w:wrap="notBeside" w:vAnchor="text" w:hAnchor="text" w:xAlign="center" w:y="304"/>
              <w:shd w:val="clear" w:color="auto" w:fill="auto"/>
              <w:spacing w:before="0" w:line="240" w:lineRule="auto"/>
              <w:rPr>
                <w:sz w:val="16"/>
                <w:szCs w:val="16"/>
              </w:rPr>
            </w:pPr>
            <w:r w:rsidRPr="003B31DE">
              <w:rPr>
                <w:sz w:val="16"/>
                <w:szCs w:val="16"/>
              </w:rPr>
              <w:t>рублей</w:t>
            </w:r>
          </w:p>
        </w:tc>
      </w:tr>
      <w:tr w:rsidR="003B31DE" w:rsidRPr="003B31DE" w:rsidTr="003B31DE">
        <w:trPr>
          <w:trHeight w:hRule="exact" w:val="676"/>
          <w:jc w:val="center"/>
        </w:trPr>
        <w:tc>
          <w:tcPr>
            <w:tcW w:w="9924" w:type="dxa"/>
            <w:gridSpan w:val="4"/>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framePr w:w="10069" w:h="5272" w:hRule="exact" w:wrap="notBeside" w:vAnchor="text" w:hAnchor="text" w:xAlign="center" w:y="304"/>
              <w:shd w:val="clear" w:color="auto" w:fill="auto"/>
              <w:spacing w:before="0" w:line="240" w:lineRule="auto"/>
              <w:jc w:val="center"/>
              <w:rPr>
                <w:sz w:val="16"/>
                <w:szCs w:val="16"/>
              </w:rPr>
            </w:pPr>
            <w:r w:rsidRPr="003B31DE">
              <w:rPr>
                <w:rStyle w:val="2f7"/>
                <w:sz w:val="16"/>
                <w:szCs w:val="16"/>
              </w:rPr>
              <w:t>1. Профессиональная квалификационная группа «Общеотраслевые должности служащих второго уровня»</w:t>
            </w:r>
          </w:p>
        </w:tc>
      </w:tr>
      <w:tr w:rsidR="003B31DE" w:rsidRPr="003B31DE" w:rsidTr="003B31DE">
        <w:trPr>
          <w:trHeight w:val="304"/>
          <w:jc w:val="center"/>
        </w:trPr>
        <w:tc>
          <w:tcPr>
            <w:tcW w:w="3397" w:type="dxa"/>
            <w:tcBorders>
              <w:top w:val="single" w:sz="4" w:space="0" w:color="auto"/>
              <w:left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line="240" w:lineRule="auto"/>
              <w:ind w:left="180"/>
              <w:rPr>
                <w:sz w:val="16"/>
                <w:szCs w:val="16"/>
              </w:rPr>
            </w:pPr>
            <w:r w:rsidRPr="003B31DE">
              <w:rPr>
                <w:sz w:val="16"/>
                <w:szCs w:val="16"/>
              </w:rPr>
              <w:t>3 квалификационный уровень</w:t>
            </w:r>
          </w:p>
        </w:tc>
        <w:tc>
          <w:tcPr>
            <w:tcW w:w="5670" w:type="dxa"/>
            <w:tcBorders>
              <w:top w:val="single" w:sz="4" w:space="0" w:color="auto"/>
              <w:left w:val="single" w:sz="4" w:space="0" w:color="auto"/>
            </w:tcBorders>
            <w:shd w:val="clear" w:color="auto" w:fill="FFFFFF"/>
            <w:vAlign w:val="center"/>
          </w:tcPr>
          <w:p w:rsidR="003B31DE" w:rsidRPr="003B31DE" w:rsidRDefault="003B31DE" w:rsidP="003B31DE">
            <w:pPr>
              <w:framePr w:w="10069" w:h="5272" w:hRule="exact" w:wrap="notBeside" w:vAnchor="text" w:hAnchor="text" w:xAlign="center" w:y="304"/>
              <w:rPr>
                <w:sz w:val="16"/>
                <w:szCs w:val="16"/>
              </w:rPr>
            </w:pPr>
            <w:r w:rsidRPr="003B31DE">
              <w:rPr>
                <w:sz w:val="16"/>
                <w:szCs w:val="16"/>
              </w:rPr>
              <w:t>Техник I категории</w:t>
            </w:r>
          </w:p>
        </w:tc>
        <w:tc>
          <w:tcPr>
            <w:tcW w:w="857" w:type="dxa"/>
            <w:gridSpan w:val="2"/>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framePr w:w="10069" w:h="5272" w:hRule="exact" w:wrap="notBeside" w:vAnchor="text" w:hAnchor="text" w:xAlign="center" w:y="304"/>
              <w:jc w:val="center"/>
              <w:rPr>
                <w:sz w:val="16"/>
                <w:szCs w:val="16"/>
              </w:rPr>
            </w:pPr>
            <w:r w:rsidRPr="003B31DE">
              <w:rPr>
                <w:sz w:val="16"/>
                <w:szCs w:val="16"/>
              </w:rPr>
              <w:t>8 851</w:t>
            </w:r>
          </w:p>
        </w:tc>
      </w:tr>
      <w:tr w:rsidR="003B31DE" w:rsidRPr="003B31DE" w:rsidTr="003B31DE">
        <w:trPr>
          <w:trHeight w:hRule="exact" w:val="660"/>
          <w:jc w:val="center"/>
        </w:trPr>
        <w:tc>
          <w:tcPr>
            <w:tcW w:w="9924" w:type="dxa"/>
            <w:gridSpan w:val="4"/>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framePr w:w="10069" w:h="5272" w:hRule="exact" w:wrap="notBeside" w:vAnchor="text" w:hAnchor="text" w:xAlign="center" w:y="304"/>
              <w:shd w:val="clear" w:color="auto" w:fill="auto"/>
              <w:spacing w:before="0" w:line="240" w:lineRule="auto"/>
              <w:jc w:val="center"/>
              <w:rPr>
                <w:sz w:val="16"/>
                <w:szCs w:val="16"/>
              </w:rPr>
            </w:pPr>
            <w:r w:rsidRPr="003B31DE">
              <w:rPr>
                <w:rStyle w:val="2f7"/>
                <w:sz w:val="16"/>
                <w:szCs w:val="16"/>
              </w:rPr>
              <w:t>2. Профессиональная квалификационная группа «Общеотраслевые должности служащих третьего уровня»</w:t>
            </w:r>
          </w:p>
        </w:tc>
      </w:tr>
      <w:tr w:rsidR="003B31DE" w:rsidRPr="003B31DE" w:rsidTr="003B31DE">
        <w:trPr>
          <w:trHeight w:hRule="exact" w:val="250"/>
          <w:jc w:val="center"/>
        </w:trPr>
        <w:tc>
          <w:tcPr>
            <w:tcW w:w="3397" w:type="dxa"/>
            <w:tcBorders>
              <w:top w:val="single" w:sz="4" w:space="0" w:color="auto"/>
              <w:left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line="240" w:lineRule="auto"/>
              <w:ind w:left="260"/>
              <w:jc w:val="center"/>
              <w:rPr>
                <w:sz w:val="16"/>
                <w:szCs w:val="16"/>
              </w:rPr>
            </w:pPr>
            <w:r w:rsidRPr="003B31DE">
              <w:rPr>
                <w:sz w:val="16"/>
                <w:szCs w:val="16"/>
              </w:rPr>
              <w:t>1 квалификационный уровень</w:t>
            </w:r>
          </w:p>
        </w:tc>
        <w:tc>
          <w:tcPr>
            <w:tcW w:w="5670" w:type="dxa"/>
            <w:tcBorders>
              <w:top w:val="single" w:sz="4" w:space="0" w:color="auto"/>
              <w:left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специалист по кадрам</w:t>
            </w:r>
          </w:p>
        </w:tc>
        <w:tc>
          <w:tcPr>
            <w:tcW w:w="857" w:type="dxa"/>
            <w:gridSpan w:val="2"/>
            <w:tcBorders>
              <w:top w:val="single" w:sz="4" w:space="0" w:color="auto"/>
              <w:left w:val="single" w:sz="4" w:space="0" w:color="auto"/>
              <w:right w:val="single" w:sz="4" w:space="0" w:color="auto"/>
            </w:tcBorders>
            <w:shd w:val="clear" w:color="auto" w:fill="FFFFFF"/>
          </w:tcPr>
          <w:p w:rsidR="003B31DE" w:rsidRPr="003B31DE" w:rsidRDefault="003B31DE" w:rsidP="003B31DE">
            <w:pPr>
              <w:framePr w:w="10069" w:h="5272" w:hRule="exact" w:wrap="notBeside" w:vAnchor="text" w:hAnchor="text" w:xAlign="center" w:y="304"/>
              <w:jc w:val="center"/>
              <w:rPr>
                <w:sz w:val="16"/>
                <w:szCs w:val="16"/>
              </w:rPr>
            </w:pPr>
            <w:r w:rsidRPr="003B31DE">
              <w:rPr>
                <w:sz w:val="16"/>
                <w:szCs w:val="16"/>
              </w:rPr>
              <w:t>8 694</w:t>
            </w:r>
          </w:p>
        </w:tc>
      </w:tr>
      <w:tr w:rsidR="003B31DE" w:rsidRPr="003B31DE" w:rsidTr="003B31DE">
        <w:trPr>
          <w:trHeight w:hRule="exact" w:val="282"/>
          <w:jc w:val="center"/>
        </w:trPr>
        <w:tc>
          <w:tcPr>
            <w:tcW w:w="3397"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line="240" w:lineRule="auto"/>
              <w:ind w:left="260"/>
              <w:jc w:val="center"/>
              <w:rPr>
                <w:sz w:val="16"/>
                <w:szCs w:val="16"/>
              </w:rPr>
            </w:pPr>
            <w:r w:rsidRPr="003B31DE">
              <w:rPr>
                <w:sz w:val="16"/>
                <w:szCs w:val="16"/>
              </w:rPr>
              <w:t>2 квалификационный уровень</w:t>
            </w:r>
          </w:p>
        </w:tc>
        <w:tc>
          <w:tcPr>
            <w:tcW w:w="5670" w:type="dxa"/>
            <w:tcBorders>
              <w:top w:val="single" w:sz="4" w:space="0" w:color="auto"/>
              <w:left w:val="single" w:sz="4" w:space="0" w:color="auto"/>
              <w:bottom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документовед II категории</w:t>
            </w:r>
          </w:p>
        </w:tc>
        <w:tc>
          <w:tcPr>
            <w:tcW w:w="857" w:type="dxa"/>
            <w:gridSpan w:val="2"/>
            <w:tcBorders>
              <w:top w:val="single" w:sz="4" w:space="0" w:color="auto"/>
              <w:left w:val="single" w:sz="4" w:space="0" w:color="auto"/>
              <w:bottom w:val="single" w:sz="4" w:space="0" w:color="auto"/>
              <w:right w:val="single" w:sz="4" w:space="0" w:color="auto"/>
            </w:tcBorders>
            <w:shd w:val="clear" w:color="auto" w:fill="FFFFFF"/>
          </w:tcPr>
          <w:p w:rsidR="003B31DE" w:rsidRPr="003B31DE" w:rsidRDefault="003B31DE" w:rsidP="003B31DE">
            <w:pPr>
              <w:framePr w:w="10069" w:h="5272" w:hRule="exact" w:wrap="notBeside" w:vAnchor="text" w:hAnchor="text" w:xAlign="center" w:y="304"/>
              <w:jc w:val="center"/>
              <w:rPr>
                <w:sz w:val="16"/>
                <w:szCs w:val="16"/>
              </w:rPr>
            </w:pPr>
            <w:r w:rsidRPr="003B31DE">
              <w:rPr>
                <w:sz w:val="16"/>
                <w:szCs w:val="16"/>
              </w:rPr>
              <w:t>9 563</w:t>
            </w:r>
          </w:p>
        </w:tc>
      </w:tr>
      <w:tr w:rsidR="003B31DE" w:rsidRPr="003B31DE" w:rsidTr="003B31DE">
        <w:trPr>
          <w:trHeight w:hRule="exact" w:val="286"/>
          <w:jc w:val="center"/>
        </w:trPr>
        <w:tc>
          <w:tcPr>
            <w:tcW w:w="3397"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ind w:left="160"/>
              <w:jc w:val="center"/>
              <w:rPr>
                <w:sz w:val="16"/>
                <w:szCs w:val="16"/>
              </w:rPr>
            </w:pPr>
            <w:r w:rsidRPr="003B31DE">
              <w:rPr>
                <w:sz w:val="16"/>
                <w:szCs w:val="16"/>
              </w:rPr>
              <w:t>3 квалификационный уровень</w:t>
            </w:r>
          </w:p>
        </w:tc>
        <w:tc>
          <w:tcPr>
            <w:tcW w:w="5670" w:type="dxa"/>
            <w:tcBorders>
              <w:top w:val="single" w:sz="4" w:space="0" w:color="auto"/>
              <w:left w:val="single" w:sz="4" w:space="0" w:color="auto"/>
              <w:bottom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документовед I категории</w:t>
            </w:r>
          </w:p>
        </w:tc>
        <w:tc>
          <w:tcPr>
            <w:tcW w:w="857" w:type="dxa"/>
            <w:gridSpan w:val="2"/>
            <w:tcBorders>
              <w:top w:val="single" w:sz="4" w:space="0" w:color="auto"/>
              <w:left w:val="single" w:sz="4" w:space="0" w:color="auto"/>
              <w:bottom w:val="single" w:sz="4" w:space="0" w:color="auto"/>
              <w:right w:val="single" w:sz="4" w:space="0" w:color="auto"/>
            </w:tcBorders>
            <w:shd w:val="clear" w:color="auto" w:fill="FFFFFF"/>
          </w:tcPr>
          <w:p w:rsidR="003B31DE" w:rsidRPr="003B31DE" w:rsidRDefault="003B31DE" w:rsidP="003B31DE">
            <w:pPr>
              <w:framePr w:w="10069" w:h="5272" w:hRule="exact" w:wrap="notBeside" w:vAnchor="text" w:hAnchor="text" w:xAlign="center" w:y="304"/>
              <w:jc w:val="center"/>
              <w:rPr>
                <w:sz w:val="16"/>
                <w:szCs w:val="16"/>
              </w:rPr>
            </w:pPr>
            <w:r w:rsidRPr="003B31DE">
              <w:rPr>
                <w:sz w:val="16"/>
                <w:szCs w:val="16"/>
              </w:rPr>
              <w:t>10 432</w:t>
            </w:r>
          </w:p>
        </w:tc>
      </w:tr>
      <w:tr w:rsidR="003B31DE" w:rsidRPr="003B31DE" w:rsidTr="003B31DE">
        <w:trPr>
          <w:trHeight w:hRule="exact" w:val="573"/>
          <w:jc w:val="center"/>
        </w:trPr>
        <w:tc>
          <w:tcPr>
            <w:tcW w:w="3397"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pStyle w:val="2d"/>
              <w:framePr w:w="10069" w:h="5272" w:hRule="exact" w:wrap="notBeside" w:vAnchor="text" w:hAnchor="text" w:xAlign="center" w:y="304"/>
              <w:shd w:val="clear" w:color="auto" w:fill="auto"/>
              <w:spacing w:before="0"/>
              <w:ind w:left="160"/>
              <w:jc w:val="center"/>
              <w:rPr>
                <w:sz w:val="16"/>
                <w:szCs w:val="16"/>
              </w:rPr>
            </w:pPr>
            <w:r w:rsidRPr="003B31DE">
              <w:rPr>
                <w:sz w:val="16"/>
                <w:szCs w:val="16"/>
              </w:rPr>
              <w:t>4 квалификационный уровень</w:t>
            </w:r>
          </w:p>
        </w:tc>
        <w:tc>
          <w:tcPr>
            <w:tcW w:w="5670" w:type="dxa"/>
            <w:tcBorders>
              <w:top w:val="single" w:sz="4" w:space="0" w:color="auto"/>
              <w:left w:val="single" w:sz="4" w:space="0" w:color="auto"/>
              <w:bottom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ведущий бухгалтер; ведущий документовед; ведущий специалист по защите информации</w:t>
            </w:r>
          </w:p>
        </w:tc>
        <w:tc>
          <w:tcPr>
            <w:tcW w:w="857" w:type="dxa"/>
            <w:gridSpan w:val="2"/>
            <w:tcBorders>
              <w:top w:val="single" w:sz="4" w:space="0" w:color="auto"/>
              <w:left w:val="single" w:sz="4" w:space="0" w:color="auto"/>
              <w:bottom w:val="single" w:sz="4" w:space="0" w:color="auto"/>
              <w:right w:val="single" w:sz="4" w:space="0" w:color="auto"/>
            </w:tcBorders>
            <w:shd w:val="clear" w:color="auto" w:fill="FFFFFF"/>
          </w:tcPr>
          <w:p w:rsidR="003B31DE" w:rsidRPr="003B31DE" w:rsidRDefault="003B31DE" w:rsidP="003B31DE">
            <w:pPr>
              <w:framePr w:w="10069" w:h="5272" w:hRule="exact" w:wrap="notBeside" w:vAnchor="text" w:hAnchor="text" w:xAlign="center" w:y="304"/>
              <w:jc w:val="center"/>
              <w:rPr>
                <w:sz w:val="16"/>
                <w:szCs w:val="16"/>
              </w:rPr>
            </w:pPr>
            <w:r w:rsidRPr="003B31DE">
              <w:rPr>
                <w:sz w:val="16"/>
                <w:szCs w:val="16"/>
              </w:rPr>
              <w:t>11 301</w:t>
            </w:r>
          </w:p>
        </w:tc>
      </w:tr>
      <w:tr w:rsidR="003B31DE" w:rsidRPr="003B31DE" w:rsidTr="003B31DE">
        <w:tblPrEx>
          <w:jc w:val="left"/>
        </w:tblPrEx>
        <w:trPr>
          <w:trHeight w:hRule="exact" w:val="600"/>
        </w:trPr>
        <w:tc>
          <w:tcPr>
            <w:tcW w:w="9924" w:type="dxa"/>
            <w:gridSpan w:val="4"/>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framePr w:w="10069" w:h="5272" w:hRule="exact" w:wrap="notBeside" w:vAnchor="text" w:hAnchor="text" w:xAlign="center" w:y="304"/>
              <w:shd w:val="clear" w:color="auto" w:fill="auto"/>
              <w:spacing w:before="0"/>
              <w:jc w:val="center"/>
              <w:rPr>
                <w:sz w:val="16"/>
                <w:szCs w:val="16"/>
              </w:rPr>
            </w:pPr>
            <w:r w:rsidRPr="003B31DE">
              <w:rPr>
                <w:rStyle w:val="2f7"/>
                <w:sz w:val="16"/>
                <w:szCs w:val="16"/>
              </w:rPr>
              <w:t>3. Профессиональная квалификационная группа «Общеотраслевые должности служащих четвертого уровня»</w:t>
            </w:r>
          </w:p>
        </w:tc>
      </w:tr>
      <w:tr w:rsidR="003B31DE" w:rsidRPr="003B31DE" w:rsidTr="003B31DE">
        <w:tblPrEx>
          <w:jc w:val="left"/>
        </w:tblPrEx>
        <w:trPr>
          <w:gridAfter w:val="1"/>
          <w:wAfter w:w="6" w:type="dxa"/>
          <w:trHeight w:hRule="exact" w:val="314"/>
        </w:trPr>
        <w:tc>
          <w:tcPr>
            <w:tcW w:w="3397" w:type="dxa"/>
            <w:tcBorders>
              <w:top w:val="single" w:sz="4" w:space="0" w:color="auto"/>
              <w:left w:val="single" w:sz="4" w:space="0" w:color="auto"/>
              <w:bottom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 xml:space="preserve">1 квалификационный уровень </w:t>
            </w:r>
          </w:p>
        </w:tc>
        <w:tc>
          <w:tcPr>
            <w:tcW w:w="5670" w:type="dxa"/>
            <w:tcBorders>
              <w:top w:val="single" w:sz="4" w:space="0" w:color="auto"/>
              <w:left w:val="single" w:sz="4" w:space="0" w:color="auto"/>
              <w:bottom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 xml:space="preserve">Начальник отдела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B31DE" w:rsidRPr="003B31DE" w:rsidRDefault="003B31DE" w:rsidP="003B31DE">
            <w:pPr>
              <w:framePr w:w="10069" w:h="5272" w:hRule="exact" w:wrap="notBeside" w:vAnchor="text" w:hAnchor="text" w:xAlign="center" w:y="304"/>
              <w:rPr>
                <w:sz w:val="16"/>
                <w:szCs w:val="16"/>
              </w:rPr>
            </w:pPr>
            <w:r w:rsidRPr="003B31DE">
              <w:rPr>
                <w:sz w:val="16"/>
                <w:szCs w:val="16"/>
              </w:rPr>
              <w:t xml:space="preserve">13 805 </w:t>
            </w:r>
          </w:p>
        </w:tc>
      </w:tr>
    </w:tbl>
    <w:p w:rsidR="003B31DE" w:rsidRPr="003B31DE" w:rsidRDefault="003B31DE" w:rsidP="003B31DE">
      <w:pPr>
        <w:framePr w:w="10069" w:h="5272" w:hRule="exact" w:wrap="notBeside" w:vAnchor="text" w:hAnchor="text" w:xAlign="center" w:y="304"/>
        <w:rPr>
          <w:sz w:val="16"/>
          <w:szCs w:val="16"/>
        </w:rPr>
      </w:pPr>
    </w:p>
    <w:p w:rsidR="003B31DE" w:rsidRPr="003B31DE" w:rsidRDefault="003B31DE" w:rsidP="003B31DE">
      <w:pPr>
        <w:pStyle w:val="37"/>
        <w:shd w:val="clear" w:color="auto" w:fill="auto"/>
        <w:spacing w:after="0" w:line="240" w:lineRule="auto"/>
        <w:ind w:left="3500"/>
        <w:jc w:val="left"/>
        <w:rPr>
          <w:rFonts w:ascii="Times New Roman" w:hAnsi="Times New Roman" w:cs="Times New Roman"/>
          <w:sz w:val="16"/>
          <w:szCs w:val="16"/>
        </w:rPr>
      </w:pPr>
    </w:p>
    <w:p w:rsidR="003B31DE" w:rsidRPr="003B31DE" w:rsidRDefault="003B31DE" w:rsidP="003B31DE">
      <w:pPr>
        <w:rPr>
          <w:sz w:val="16"/>
          <w:szCs w:val="16"/>
        </w:rPr>
      </w:pPr>
    </w:p>
    <w:p w:rsidR="003B31DE" w:rsidRPr="003B31DE" w:rsidRDefault="003B31DE" w:rsidP="003B31DE">
      <w:pPr>
        <w:rPr>
          <w:sz w:val="16"/>
          <w:szCs w:val="16"/>
        </w:rPr>
      </w:pPr>
    </w:p>
    <w:p w:rsidR="003B31DE" w:rsidRPr="003B31DE" w:rsidRDefault="003B31DE" w:rsidP="003B31DE">
      <w:pPr>
        <w:rPr>
          <w:sz w:val="16"/>
          <w:szCs w:val="16"/>
        </w:rPr>
      </w:pPr>
    </w:p>
    <w:p w:rsidR="003B31DE" w:rsidRPr="003B31DE" w:rsidRDefault="003B31DE" w:rsidP="003B31DE">
      <w:pPr>
        <w:framePr w:w="10044" w:wrap="notBeside" w:vAnchor="text" w:hAnchor="page" w:x="1441" w:y="1"/>
        <w:jc w:val="center"/>
        <w:rPr>
          <w:sz w:val="16"/>
          <w:szCs w:val="16"/>
        </w:rPr>
      </w:pPr>
    </w:p>
    <w:p w:rsidR="003B31DE" w:rsidRPr="003B31DE" w:rsidRDefault="003B31DE" w:rsidP="003B31DE">
      <w:pPr>
        <w:framePr w:w="10044" w:wrap="notBeside" w:vAnchor="text" w:hAnchor="page" w:x="1441" w:y="1"/>
        <w:jc w:val="center"/>
        <w:rPr>
          <w:sz w:val="16"/>
          <w:szCs w:val="16"/>
        </w:rPr>
      </w:pPr>
      <w:r w:rsidRPr="003B31DE">
        <w:rPr>
          <w:sz w:val="16"/>
          <w:szCs w:val="16"/>
        </w:rPr>
        <w:t>1.2 Размеры окладов работников, осуществляющих техническое обеспечение деятельности органов местного самоуправления, не включенных в профессиональные квалификационные группы</w:t>
      </w:r>
    </w:p>
    <w:p w:rsidR="003B31DE" w:rsidRPr="003B31DE" w:rsidRDefault="003B31DE" w:rsidP="003B31DE">
      <w:pPr>
        <w:framePr w:w="10044" w:wrap="notBeside" w:vAnchor="text" w:hAnchor="page" w:x="1441" w:y="1"/>
        <w:jc w:val="center"/>
        <w:rPr>
          <w:sz w:val="16"/>
          <w:szCs w:val="16"/>
        </w:rPr>
      </w:pPr>
    </w:p>
    <w:tbl>
      <w:tblPr>
        <w:tblOverlap w:val="never"/>
        <w:tblW w:w="9918" w:type="dxa"/>
        <w:jc w:val="center"/>
        <w:tblLayout w:type="fixed"/>
        <w:tblCellMar>
          <w:left w:w="10" w:type="dxa"/>
          <w:right w:w="10" w:type="dxa"/>
        </w:tblCellMar>
        <w:tblLook w:val="0000" w:firstRow="0" w:lastRow="0" w:firstColumn="0" w:lastColumn="0" w:noHBand="0" w:noVBand="0"/>
      </w:tblPr>
      <w:tblGrid>
        <w:gridCol w:w="8784"/>
        <w:gridCol w:w="1134"/>
      </w:tblGrid>
      <w:tr w:rsidR="003B31DE" w:rsidRPr="003B31DE" w:rsidTr="003B31DE">
        <w:trPr>
          <w:trHeight w:hRule="exact" w:val="960"/>
          <w:jc w:val="center"/>
        </w:trPr>
        <w:tc>
          <w:tcPr>
            <w:tcW w:w="8784" w:type="dxa"/>
            <w:tcBorders>
              <w:top w:val="single" w:sz="4" w:space="0" w:color="auto"/>
              <w:left w:val="single" w:sz="4" w:space="0" w:color="auto"/>
            </w:tcBorders>
            <w:shd w:val="clear" w:color="auto" w:fill="FFFFFF"/>
            <w:vAlign w:val="center"/>
          </w:tcPr>
          <w:p w:rsidR="003B31DE" w:rsidRPr="003B31DE" w:rsidRDefault="003B31DE" w:rsidP="003B31DE">
            <w:pPr>
              <w:pStyle w:val="2d"/>
              <w:framePr w:w="10044" w:wrap="notBeside" w:vAnchor="text" w:hAnchor="page" w:x="1441" w:y="1"/>
              <w:shd w:val="clear" w:color="auto" w:fill="auto"/>
              <w:spacing w:before="0"/>
              <w:ind w:left="-12"/>
              <w:jc w:val="center"/>
              <w:rPr>
                <w:sz w:val="16"/>
                <w:szCs w:val="16"/>
              </w:rPr>
            </w:pPr>
            <w:r w:rsidRPr="003B31DE">
              <w:rPr>
                <w:sz w:val="16"/>
                <w:szCs w:val="16"/>
              </w:rPr>
              <w:t>Наименование должности</w:t>
            </w:r>
          </w:p>
        </w:tc>
        <w:tc>
          <w:tcPr>
            <w:tcW w:w="1134" w:type="dxa"/>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framePr w:w="10044" w:wrap="notBeside" w:vAnchor="text" w:hAnchor="page" w:x="1441" w:y="1"/>
              <w:shd w:val="clear" w:color="auto" w:fill="auto"/>
              <w:spacing w:before="0" w:line="298" w:lineRule="exact"/>
              <w:jc w:val="center"/>
              <w:rPr>
                <w:sz w:val="16"/>
                <w:szCs w:val="16"/>
              </w:rPr>
            </w:pPr>
            <w:r w:rsidRPr="003B31DE">
              <w:rPr>
                <w:sz w:val="16"/>
                <w:szCs w:val="16"/>
              </w:rPr>
              <w:t>Размер</w:t>
            </w:r>
          </w:p>
          <w:p w:rsidR="003B31DE" w:rsidRPr="003B31DE" w:rsidRDefault="003B31DE" w:rsidP="003B31DE">
            <w:pPr>
              <w:pStyle w:val="2d"/>
              <w:framePr w:w="10044" w:wrap="notBeside" w:vAnchor="text" w:hAnchor="page" w:x="1441" w:y="1"/>
              <w:shd w:val="clear" w:color="auto" w:fill="auto"/>
              <w:spacing w:before="0" w:line="298" w:lineRule="exact"/>
              <w:jc w:val="center"/>
              <w:rPr>
                <w:sz w:val="16"/>
                <w:szCs w:val="16"/>
              </w:rPr>
            </w:pPr>
            <w:r w:rsidRPr="003B31DE">
              <w:rPr>
                <w:sz w:val="16"/>
                <w:szCs w:val="16"/>
              </w:rPr>
              <w:t>оклада.</w:t>
            </w:r>
          </w:p>
          <w:p w:rsidR="003B31DE" w:rsidRPr="003B31DE" w:rsidRDefault="003B31DE" w:rsidP="003B31DE">
            <w:pPr>
              <w:pStyle w:val="2d"/>
              <w:framePr w:w="10044" w:wrap="notBeside" w:vAnchor="text" w:hAnchor="page" w:x="1441" w:y="1"/>
              <w:shd w:val="clear" w:color="auto" w:fill="auto"/>
              <w:spacing w:before="0" w:line="298" w:lineRule="exact"/>
              <w:jc w:val="center"/>
              <w:rPr>
                <w:sz w:val="16"/>
                <w:szCs w:val="16"/>
              </w:rPr>
            </w:pPr>
            <w:r w:rsidRPr="003B31DE">
              <w:rPr>
                <w:sz w:val="16"/>
                <w:szCs w:val="16"/>
              </w:rPr>
              <w:t>рублей</w:t>
            </w:r>
          </w:p>
        </w:tc>
      </w:tr>
      <w:tr w:rsidR="003B31DE" w:rsidRPr="003B31DE" w:rsidTr="003B31DE">
        <w:trPr>
          <w:trHeight w:hRule="exact" w:val="480"/>
          <w:jc w:val="center"/>
        </w:trPr>
        <w:tc>
          <w:tcPr>
            <w:tcW w:w="8784" w:type="dxa"/>
            <w:tcBorders>
              <w:top w:val="single" w:sz="4" w:space="0" w:color="auto"/>
              <w:left w:val="single" w:sz="4" w:space="0" w:color="auto"/>
              <w:bottom w:val="single" w:sz="4" w:space="0" w:color="auto"/>
            </w:tcBorders>
            <w:shd w:val="clear" w:color="auto" w:fill="FFFFFF"/>
            <w:vAlign w:val="bottom"/>
          </w:tcPr>
          <w:p w:rsidR="003B31DE" w:rsidRPr="003B31DE" w:rsidRDefault="003B31DE" w:rsidP="003B31DE">
            <w:pPr>
              <w:pStyle w:val="2d"/>
              <w:framePr w:w="10044" w:wrap="notBeside" w:vAnchor="text" w:hAnchor="page" w:x="1441" w:y="1"/>
              <w:shd w:val="clear" w:color="auto" w:fill="auto"/>
              <w:spacing w:before="0"/>
              <w:ind w:left="130"/>
              <w:rPr>
                <w:sz w:val="16"/>
                <w:szCs w:val="16"/>
              </w:rPr>
            </w:pPr>
            <w:r w:rsidRPr="003B31DE">
              <w:rPr>
                <w:sz w:val="16"/>
                <w:szCs w:val="16"/>
              </w:rPr>
              <w:t xml:space="preserve">Секретарь антитеррористической комиссии      </w:t>
            </w:r>
            <w:r w:rsidRPr="003B31DE">
              <w:rPr>
                <w:sz w:val="16"/>
                <w:szCs w:val="16"/>
              </w:rPr>
              <w:tab/>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B31DE" w:rsidRPr="003B31DE" w:rsidRDefault="003B31DE" w:rsidP="003B31DE">
            <w:pPr>
              <w:pStyle w:val="2d"/>
              <w:framePr w:w="10044" w:wrap="notBeside" w:vAnchor="text" w:hAnchor="page" w:x="1441" w:y="1"/>
              <w:shd w:val="clear" w:color="auto" w:fill="auto"/>
              <w:spacing w:before="0"/>
              <w:jc w:val="center"/>
              <w:rPr>
                <w:sz w:val="16"/>
                <w:szCs w:val="16"/>
              </w:rPr>
            </w:pPr>
            <w:r w:rsidRPr="003B31DE">
              <w:rPr>
                <w:sz w:val="16"/>
                <w:szCs w:val="16"/>
              </w:rPr>
              <w:t>10 738</w:t>
            </w:r>
          </w:p>
        </w:tc>
      </w:tr>
      <w:tr w:rsidR="003B31DE" w:rsidRPr="003B31DE" w:rsidTr="003B31DE">
        <w:trPr>
          <w:trHeight w:hRule="exact" w:val="480"/>
          <w:jc w:val="center"/>
        </w:trPr>
        <w:tc>
          <w:tcPr>
            <w:tcW w:w="8784" w:type="dxa"/>
            <w:tcBorders>
              <w:top w:val="single" w:sz="4" w:space="0" w:color="auto"/>
              <w:left w:val="single" w:sz="4" w:space="0" w:color="auto"/>
              <w:bottom w:val="single" w:sz="4" w:space="0" w:color="auto"/>
            </w:tcBorders>
            <w:shd w:val="clear" w:color="auto" w:fill="FFFFFF"/>
            <w:vAlign w:val="bottom"/>
          </w:tcPr>
          <w:p w:rsidR="003B31DE" w:rsidRPr="003B31DE" w:rsidRDefault="003B31DE" w:rsidP="003B31DE">
            <w:pPr>
              <w:pStyle w:val="2d"/>
              <w:framePr w:w="10044" w:wrap="notBeside" w:vAnchor="text" w:hAnchor="page" w:x="1441" w:y="1"/>
              <w:shd w:val="clear" w:color="auto" w:fill="auto"/>
              <w:spacing w:before="0"/>
              <w:ind w:left="130"/>
              <w:rPr>
                <w:sz w:val="16"/>
                <w:szCs w:val="16"/>
              </w:rPr>
            </w:pPr>
            <w:r w:rsidRPr="003B31DE">
              <w:rPr>
                <w:sz w:val="16"/>
                <w:szCs w:val="16"/>
              </w:rPr>
              <w:t xml:space="preserve">Помощник Главы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3B31DE" w:rsidRPr="003B31DE" w:rsidRDefault="003B31DE" w:rsidP="003B31DE">
            <w:pPr>
              <w:pStyle w:val="2d"/>
              <w:framePr w:w="10044" w:wrap="notBeside" w:vAnchor="text" w:hAnchor="page" w:x="1441" w:y="1"/>
              <w:shd w:val="clear" w:color="auto" w:fill="auto"/>
              <w:spacing w:before="0"/>
              <w:jc w:val="center"/>
              <w:rPr>
                <w:sz w:val="16"/>
                <w:szCs w:val="16"/>
              </w:rPr>
            </w:pPr>
            <w:r w:rsidRPr="003B31DE">
              <w:rPr>
                <w:sz w:val="16"/>
                <w:szCs w:val="16"/>
              </w:rPr>
              <w:t>13 805</w:t>
            </w:r>
          </w:p>
        </w:tc>
      </w:tr>
    </w:tbl>
    <w:p w:rsidR="003B31DE" w:rsidRPr="003B31DE" w:rsidRDefault="003B31DE" w:rsidP="003B31DE">
      <w:pPr>
        <w:ind w:left="720" w:right="140"/>
        <w:jc w:val="both"/>
        <w:rPr>
          <w:sz w:val="16"/>
          <w:szCs w:val="16"/>
        </w:rPr>
      </w:pPr>
    </w:p>
    <w:p w:rsidR="003B31DE" w:rsidRPr="003B31DE" w:rsidRDefault="003B31DE" w:rsidP="003B31DE">
      <w:pPr>
        <w:pStyle w:val="2d"/>
        <w:shd w:val="clear" w:color="auto" w:fill="auto"/>
        <w:spacing w:before="0"/>
        <w:ind w:left="5400"/>
        <w:rPr>
          <w:sz w:val="16"/>
          <w:szCs w:val="16"/>
        </w:rPr>
      </w:pPr>
      <w:r w:rsidRPr="003B31DE">
        <w:rPr>
          <w:sz w:val="16"/>
          <w:szCs w:val="16"/>
        </w:rPr>
        <w:t>Приложение 2</w:t>
      </w:r>
    </w:p>
    <w:p w:rsidR="003B31DE" w:rsidRDefault="003B31DE" w:rsidP="003B31DE">
      <w:pPr>
        <w:pStyle w:val="2d"/>
        <w:shd w:val="clear" w:color="auto" w:fill="auto"/>
        <w:spacing w:before="0"/>
        <w:ind w:left="5400"/>
        <w:rPr>
          <w:sz w:val="16"/>
          <w:szCs w:val="16"/>
        </w:rPr>
      </w:pPr>
      <w:r w:rsidRPr="003B31DE">
        <w:rPr>
          <w:sz w:val="16"/>
          <w:szCs w:val="16"/>
        </w:rPr>
        <w:lastRenderedPageBreak/>
        <w:t xml:space="preserve">к Положению об оплате груда работников, замещающих должности, не являющиеся должностями муниципальной службы </w:t>
      </w:r>
    </w:p>
    <w:p w:rsidR="003B31DE" w:rsidRDefault="003B31DE" w:rsidP="003B31DE">
      <w:pPr>
        <w:pStyle w:val="2d"/>
        <w:shd w:val="clear" w:color="auto" w:fill="auto"/>
        <w:spacing w:before="0"/>
        <w:ind w:left="5400"/>
        <w:rPr>
          <w:sz w:val="16"/>
          <w:szCs w:val="16"/>
        </w:rPr>
      </w:pPr>
    </w:p>
    <w:p w:rsidR="003B31DE" w:rsidRPr="003B31DE" w:rsidRDefault="003B31DE" w:rsidP="003B31DE">
      <w:pPr>
        <w:pStyle w:val="2d"/>
        <w:shd w:val="clear" w:color="auto" w:fill="auto"/>
        <w:spacing w:before="0"/>
        <w:ind w:left="5400"/>
        <w:rPr>
          <w:sz w:val="16"/>
          <w:szCs w:val="16"/>
        </w:rPr>
      </w:pPr>
      <w:r w:rsidRPr="003B31DE">
        <w:rPr>
          <w:sz w:val="16"/>
          <w:szCs w:val="16"/>
        </w:rPr>
        <w:t>муниципального образования Билибинский муниципальный район, осуществляющих техническое обеспечение деятельности органов местного самоуправления муниципального образования Билибинский муниципальный район</w:t>
      </w:r>
    </w:p>
    <w:p w:rsidR="003B31DE" w:rsidRDefault="003B31DE" w:rsidP="003B31DE">
      <w:pPr>
        <w:pStyle w:val="37"/>
        <w:shd w:val="clear" w:color="auto" w:fill="auto"/>
        <w:spacing w:after="0"/>
        <w:ind w:left="20"/>
        <w:rPr>
          <w:rFonts w:ascii="Times New Roman" w:hAnsi="Times New Roman" w:cs="Times New Roman"/>
          <w:sz w:val="16"/>
          <w:szCs w:val="16"/>
        </w:rPr>
      </w:pPr>
      <w:r w:rsidRPr="003B31DE">
        <w:rPr>
          <w:rFonts w:ascii="Times New Roman" w:hAnsi="Times New Roman" w:cs="Times New Roman"/>
          <w:sz w:val="16"/>
          <w:szCs w:val="16"/>
        </w:rPr>
        <w:t>Размеры персонального коэффициента к окладу, учитываемые при</w:t>
      </w:r>
      <w:r w:rsidRPr="003B31DE">
        <w:rPr>
          <w:rFonts w:ascii="Times New Roman" w:hAnsi="Times New Roman" w:cs="Times New Roman"/>
          <w:sz w:val="16"/>
          <w:szCs w:val="16"/>
        </w:rPr>
        <w:br/>
        <w:t>формировании фонда оплаты труда работников, осуществляющих техническое</w:t>
      </w:r>
      <w:r w:rsidRPr="003B31DE">
        <w:rPr>
          <w:rFonts w:ascii="Times New Roman" w:hAnsi="Times New Roman" w:cs="Times New Roman"/>
          <w:sz w:val="16"/>
          <w:szCs w:val="16"/>
        </w:rPr>
        <w:br/>
        <w:t>обеспечение деятельности органов местного самоуправления</w:t>
      </w:r>
    </w:p>
    <w:tbl>
      <w:tblPr>
        <w:tblW w:w="9870" w:type="dxa"/>
        <w:tblLayout w:type="fixed"/>
        <w:tblCellMar>
          <w:left w:w="10" w:type="dxa"/>
          <w:right w:w="10" w:type="dxa"/>
        </w:tblCellMar>
        <w:tblLook w:val="0000" w:firstRow="0" w:lastRow="0" w:firstColumn="0" w:lastColumn="0" w:noHBand="0" w:noVBand="0"/>
      </w:tblPr>
      <w:tblGrid>
        <w:gridCol w:w="562"/>
        <w:gridCol w:w="7797"/>
        <w:gridCol w:w="1511"/>
      </w:tblGrid>
      <w:tr w:rsidR="003B31DE" w:rsidRPr="003B31DE" w:rsidTr="003B31DE">
        <w:trPr>
          <w:trHeight w:hRule="exact" w:val="996"/>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line="240" w:lineRule="auto"/>
              <w:ind w:left="130"/>
              <w:rPr>
                <w:sz w:val="16"/>
                <w:szCs w:val="16"/>
              </w:rPr>
            </w:pPr>
            <w:r w:rsidRPr="003B31DE">
              <w:rPr>
                <w:sz w:val="16"/>
                <w:szCs w:val="16"/>
              </w:rPr>
              <w:t>№</w:t>
            </w:r>
          </w:p>
          <w:p w:rsidR="003B31DE" w:rsidRPr="003B31DE" w:rsidRDefault="003B31DE" w:rsidP="003B31DE">
            <w:pPr>
              <w:pStyle w:val="2d"/>
              <w:shd w:val="clear" w:color="auto" w:fill="auto"/>
              <w:spacing w:before="0" w:line="240" w:lineRule="auto"/>
              <w:ind w:left="130"/>
              <w:rPr>
                <w:sz w:val="16"/>
                <w:szCs w:val="16"/>
              </w:rPr>
            </w:pPr>
            <w:proofErr w:type="gramStart"/>
            <w:r w:rsidRPr="003B31DE">
              <w:rPr>
                <w:sz w:val="16"/>
                <w:szCs w:val="16"/>
              </w:rPr>
              <w:t>п</w:t>
            </w:r>
            <w:proofErr w:type="gramEnd"/>
            <w:r w:rsidRPr="003B31DE">
              <w:rPr>
                <w:sz w:val="16"/>
                <w:szCs w:val="16"/>
              </w:rPr>
              <w:t>/п</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line="240" w:lineRule="auto"/>
              <w:jc w:val="center"/>
              <w:rPr>
                <w:sz w:val="16"/>
                <w:szCs w:val="16"/>
              </w:rPr>
            </w:pPr>
            <w:r w:rsidRPr="003B31DE">
              <w:rPr>
                <w:sz w:val="16"/>
                <w:szCs w:val="16"/>
              </w:rPr>
              <w:t>Наименование должностей руководителей, специалистов и служащих, профессий рабочих</w:t>
            </w:r>
          </w:p>
        </w:tc>
        <w:tc>
          <w:tcPr>
            <w:tcW w:w="1511" w:type="dxa"/>
            <w:tcBorders>
              <w:top w:val="single" w:sz="4" w:space="0" w:color="auto"/>
              <w:left w:val="single" w:sz="4" w:space="0" w:color="auto"/>
              <w:right w:val="single" w:sz="4" w:space="0" w:color="auto"/>
            </w:tcBorders>
            <w:shd w:val="clear" w:color="auto" w:fill="FFFFFF"/>
            <w:vAlign w:val="bottom"/>
          </w:tcPr>
          <w:p w:rsidR="003B31DE" w:rsidRPr="003B31DE" w:rsidRDefault="003B31DE" w:rsidP="003B31DE">
            <w:pPr>
              <w:pStyle w:val="2d"/>
              <w:shd w:val="clear" w:color="auto" w:fill="auto"/>
              <w:spacing w:before="0" w:line="240" w:lineRule="auto"/>
              <w:jc w:val="center"/>
              <w:rPr>
                <w:sz w:val="16"/>
                <w:szCs w:val="16"/>
              </w:rPr>
            </w:pPr>
            <w:r w:rsidRPr="003B31DE">
              <w:rPr>
                <w:sz w:val="16"/>
                <w:szCs w:val="16"/>
              </w:rPr>
              <w:t>Размер</w:t>
            </w:r>
          </w:p>
          <w:p w:rsidR="003B31DE" w:rsidRPr="003B31DE" w:rsidRDefault="003B31DE" w:rsidP="003B31DE">
            <w:pPr>
              <w:pStyle w:val="2d"/>
              <w:shd w:val="clear" w:color="auto" w:fill="auto"/>
              <w:spacing w:before="0" w:line="240" w:lineRule="auto"/>
              <w:jc w:val="center"/>
              <w:rPr>
                <w:sz w:val="16"/>
                <w:szCs w:val="16"/>
              </w:rPr>
            </w:pPr>
            <w:r w:rsidRPr="003B31DE">
              <w:rPr>
                <w:sz w:val="16"/>
                <w:szCs w:val="16"/>
              </w:rPr>
              <w:t>персонального коэффициента к окладу</w:t>
            </w:r>
          </w:p>
        </w:tc>
      </w:tr>
      <w:tr w:rsidR="003B31DE" w:rsidRPr="003B31DE" w:rsidTr="003B31DE">
        <w:trPr>
          <w:trHeight w:val="552"/>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line="272" w:lineRule="exact"/>
              <w:ind w:left="130"/>
              <w:rPr>
                <w:sz w:val="16"/>
                <w:szCs w:val="16"/>
              </w:rPr>
            </w:pPr>
            <w:r w:rsidRPr="003B31DE">
              <w:rPr>
                <w:rStyle w:val="2ArialNarrow12pt"/>
                <w:rFonts w:ascii="Times New Roman" w:hAnsi="Times New Roman" w:cs="Times New Roman"/>
                <w:sz w:val="16"/>
                <w:szCs w:val="16"/>
              </w:rPr>
              <w:t>1</w:t>
            </w:r>
            <w:r w:rsidRPr="003B31DE">
              <w:rPr>
                <w:sz w:val="16"/>
                <w:szCs w:val="16"/>
              </w:rPr>
              <w:t>.</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Документовед</w:t>
            </w:r>
          </w:p>
        </w:tc>
        <w:tc>
          <w:tcPr>
            <w:tcW w:w="1511"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0,8</w:t>
            </w:r>
          </w:p>
        </w:tc>
      </w:tr>
      <w:tr w:rsidR="003B31DE" w:rsidRPr="003B31DE" w:rsidTr="003B31DE">
        <w:trPr>
          <w:trHeight w:val="552"/>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ind w:left="130"/>
              <w:rPr>
                <w:sz w:val="16"/>
                <w:szCs w:val="16"/>
              </w:rPr>
            </w:pPr>
            <w:r w:rsidRPr="003B31DE">
              <w:rPr>
                <w:sz w:val="16"/>
                <w:szCs w:val="16"/>
              </w:rPr>
              <w:t>2.</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 xml:space="preserve">Специалист по кадрам </w:t>
            </w:r>
          </w:p>
        </w:tc>
        <w:tc>
          <w:tcPr>
            <w:tcW w:w="1511"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1,9</w:t>
            </w:r>
          </w:p>
        </w:tc>
      </w:tr>
      <w:tr w:rsidR="003B31DE" w:rsidRPr="003B31DE" w:rsidTr="003B31DE">
        <w:trPr>
          <w:trHeight w:val="552"/>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ind w:left="130"/>
              <w:rPr>
                <w:sz w:val="16"/>
                <w:szCs w:val="16"/>
              </w:rPr>
            </w:pPr>
            <w:r w:rsidRPr="003B31DE">
              <w:rPr>
                <w:sz w:val="16"/>
                <w:szCs w:val="16"/>
              </w:rPr>
              <w:t>3.</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Ведущий специалист по защите информации</w:t>
            </w:r>
          </w:p>
        </w:tc>
        <w:tc>
          <w:tcPr>
            <w:tcW w:w="1511"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2,0</w:t>
            </w:r>
          </w:p>
        </w:tc>
      </w:tr>
      <w:tr w:rsidR="003B31DE" w:rsidRPr="003B31DE" w:rsidTr="003B31DE">
        <w:trPr>
          <w:trHeight w:val="552"/>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ind w:left="130"/>
              <w:rPr>
                <w:sz w:val="16"/>
                <w:szCs w:val="16"/>
              </w:rPr>
            </w:pPr>
            <w:r w:rsidRPr="003B31DE">
              <w:rPr>
                <w:sz w:val="16"/>
                <w:szCs w:val="16"/>
              </w:rPr>
              <w:t>4.</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 xml:space="preserve">Ведущий бухгалтер; ведущий документовед; начальник отдела </w:t>
            </w:r>
          </w:p>
        </w:tc>
        <w:tc>
          <w:tcPr>
            <w:tcW w:w="1511"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2,2</w:t>
            </w:r>
          </w:p>
        </w:tc>
      </w:tr>
      <w:tr w:rsidR="003B31DE" w:rsidRPr="003B31DE" w:rsidTr="003B31DE">
        <w:trPr>
          <w:trHeight w:hRule="exact" w:val="586"/>
        </w:trPr>
        <w:tc>
          <w:tcPr>
            <w:tcW w:w="562" w:type="dxa"/>
            <w:tcBorders>
              <w:top w:val="single" w:sz="4" w:space="0" w:color="auto"/>
              <w:left w:val="single" w:sz="4" w:space="0" w:color="auto"/>
            </w:tcBorders>
            <w:shd w:val="clear" w:color="auto" w:fill="FFFFFF"/>
            <w:vAlign w:val="center"/>
          </w:tcPr>
          <w:p w:rsidR="003B31DE" w:rsidRPr="003B31DE" w:rsidRDefault="003B31DE" w:rsidP="003B31DE">
            <w:pPr>
              <w:pStyle w:val="2d"/>
              <w:shd w:val="clear" w:color="auto" w:fill="auto"/>
              <w:spacing w:before="0"/>
              <w:ind w:left="130"/>
              <w:rPr>
                <w:sz w:val="16"/>
                <w:szCs w:val="16"/>
              </w:rPr>
            </w:pPr>
            <w:r w:rsidRPr="003B31DE">
              <w:rPr>
                <w:sz w:val="16"/>
                <w:szCs w:val="16"/>
              </w:rPr>
              <w:t>5.</w:t>
            </w:r>
          </w:p>
        </w:tc>
        <w:tc>
          <w:tcPr>
            <w:tcW w:w="7797" w:type="dxa"/>
            <w:tcBorders>
              <w:top w:val="single" w:sz="4" w:space="0" w:color="auto"/>
              <w:left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Помощник Главы Администрации</w:t>
            </w:r>
          </w:p>
        </w:tc>
        <w:tc>
          <w:tcPr>
            <w:tcW w:w="1511"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4,1</w:t>
            </w:r>
          </w:p>
        </w:tc>
      </w:tr>
      <w:tr w:rsidR="003B31DE" w:rsidRPr="003B31DE" w:rsidTr="003B31DE">
        <w:trPr>
          <w:trHeight w:hRule="exact" w:val="598"/>
        </w:trPr>
        <w:tc>
          <w:tcPr>
            <w:tcW w:w="562"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pStyle w:val="2d"/>
              <w:shd w:val="clear" w:color="auto" w:fill="auto"/>
              <w:spacing w:before="0"/>
              <w:ind w:left="130"/>
              <w:rPr>
                <w:sz w:val="16"/>
                <w:szCs w:val="16"/>
              </w:rPr>
            </w:pPr>
            <w:r w:rsidRPr="003B31DE">
              <w:rPr>
                <w:sz w:val="16"/>
                <w:szCs w:val="16"/>
              </w:rPr>
              <w:t>6.</w:t>
            </w:r>
          </w:p>
        </w:tc>
        <w:tc>
          <w:tcPr>
            <w:tcW w:w="7797"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ind w:left="138"/>
              <w:rPr>
                <w:sz w:val="16"/>
                <w:szCs w:val="16"/>
              </w:rPr>
            </w:pPr>
            <w:r w:rsidRPr="003B31DE">
              <w:rPr>
                <w:sz w:val="16"/>
                <w:szCs w:val="16"/>
              </w:rPr>
              <w:t>Секретарь антитеррористической комиссии</w:t>
            </w:r>
          </w:p>
        </w:tc>
        <w:tc>
          <w:tcPr>
            <w:tcW w:w="1511" w:type="dxa"/>
            <w:tcBorders>
              <w:top w:val="single" w:sz="4" w:space="0" w:color="auto"/>
              <w:left w:val="single" w:sz="4" w:space="0" w:color="auto"/>
              <w:bottom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4,1</w:t>
            </w:r>
          </w:p>
        </w:tc>
      </w:tr>
    </w:tbl>
    <w:p w:rsidR="00070A02" w:rsidRPr="003B31DE" w:rsidRDefault="00070A02" w:rsidP="00925C1A">
      <w:pPr>
        <w:ind w:right="140"/>
        <w:jc w:val="both"/>
        <w:rPr>
          <w:sz w:val="16"/>
          <w:szCs w:val="16"/>
        </w:rPr>
      </w:pPr>
    </w:p>
    <w:p w:rsidR="003B31DE" w:rsidRPr="003B31DE" w:rsidRDefault="003B31DE" w:rsidP="003B31DE">
      <w:pPr>
        <w:pStyle w:val="2d"/>
        <w:shd w:val="clear" w:color="auto" w:fill="auto"/>
        <w:spacing w:before="0"/>
        <w:ind w:left="5400"/>
        <w:rPr>
          <w:sz w:val="16"/>
          <w:szCs w:val="16"/>
        </w:rPr>
      </w:pPr>
      <w:r w:rsidRPr="003B31DE">
        <w:rPr>
          <w:sz w:val="16"/>
          <w:szCs w:val="16"/>
        </w:rPr>
        <w:t>Приложение 3</w:t>
      </w:r>
    </w:p>
    <w:p w:rsidR="003B31DE" w:rsidRPr="003B31DE" w:rsidRDefault="003B31DE" w:rsidP="003B31DE">
      <w:pPr>
        <w:pStyle w:val="2d"/>
        <w:shd w:val="clear" w:color="auto" w:fill="auto"/>
        <w:spacing w:before="0"/>
        <w:ind w:left="5400"/>
        <w:rPr>
          <w:sz w:val="16"/>
          <w:szCs w:val="16"/>
        </w:rPr>
      </w:pPr>
      <w:r w:rsidRPr="003B31DE">
        <w:rPr>
          <w:sz w:val="16"/>
          <w:szCs w:val="16"/>
        </w:rPr>
        <w:t>к Положению об оплате груда работников, замещающих должности, не являющиеся должностями муниципальной службы муниципального образования Билибинский муниципальный район, осуществляющих техническое обеспечение деятельности органов местного самоуправления муниципального образования Билибинский муниципальный район</w:t>
      </w:r>
    </w:p>
    <w:p w:rsidR="003B31DE" w:rsidRPr="003B31DE" w:rsidRDefault="003B31DE" w:rsidP="003B31DE">
      <w:pPr>
        <w:pStyle w:val="37"/>
        <w:shd w:val="clear" w:color="auto" w:fill="auto"/>
        <w:spacing w:after="0"/>
        <w:ind w:left="20"/>
        <w:rPr>
          <w:rFonts w:ascii="Times New Roman" w:hAnsi="Times New Roman" w:cs="Times New Roman"/>
          <w:sz w:val="16"/>
          <w:szCs w:val="16"/>
        </w:rPr>
      </w:pPr>
      <w:r w:rsidRPr="003B31DE">
        <w:rPr>
          <w:rFonts w:ascii="Times New Roman" w:hAnsi="Times New Roman" w:cs="Times New Roman"/>
          <w:sz w:val="16"/>
          <w:szCs w:val="16"/>
        </w:rPr>
        <w:t xml:space="preserve">Размеры </w:t>
      </w:r>
    </w:p>
    <w:p w:rsidR="003B31DE" w:rsidRPr="003B31DE" w:rsidRDefault="003B31DE" w:rsidP="003B31DE">
      <w:pPr>
        <w:pStyle w:val="37"/>
        <w:shd w:val="clear" w:color="auto" w:fill="auto"/>
        <w:spacing w:after="0"/>
        <w:ind w:left="20"/>
        <w:rPr>
          <w:rFonts w:ascii="Times New Roman" w:hAnsi="Times New Roman" w:cs="Times New Roman"/>
          <w:sz w:val="16"/>
          <w:szCs w:val="16"/>
        </w:rPr>
      </w:pPr>
      <w:r w:rsidRPr="003B31DE">
        <w:rPr>
          <w:rFonts w:ascii="Times New Roman" w:hAnsi="Times New Roman" w:cs="Times New Roman"/>
          <w:sz w:val="16"/>
          <w:szCs w:val="16"/>
        </w:rPr>
        <w:t xml:space="preserve">повышающего коэффициента к окладу за выслугу лет работников, осуществляющих техническое обеспечение деятельности </w:t>
      </w:r>
    </w:p>
    <w:p w:rsidR="003B31DE" w:rsidRPr="003B31DE" w:rsidRDefault="003B31DE" w:rsidP="003B31DE">
      <w:pPr>
        <w:pStyle w:val="37"/>
        <w:shd w:val="clear" w:color="auto" w:fill="auto"/>
        <w:spacing w:after="0"/>
        <w:ind w:left="20"/>
        <w:rPr>
          <w:rFonts w:ascii="Times New Roman" w:hAnsi="Times New Roman" w:cs="Times New Roman"/>
          <w:sz w:val="16"/>
          <w:szCs w:val="16"/>
        </w:rPr>
      </w:pPr>
      <w:r w:rsidRPr="003B31DE">
        <w:rPr>
          <w:rFonts w:ascii="Times New Roman" w:hAnsi="Times New Roman" w:cs="Times New Roman"/>
          <w:sz w:val="16"/>
          <w:szCs w:val="16"/>
        </w:rPr>
        <w:t>органов местного самоуправления</w:t>
      </w:r>
    </w:p>
    <w:p w:rsidR="003B31DE" w:rsidRPr="003B31DE" w:rsidRDefault="003B31DE" w:rsidP="003B31DE">
      <w:pPr>
        <w:pStyle w:val="37"/>
        <w:shd w:val="clear" w:color="auto" w:fill="auto"/>
        <w:spacing w:after="0" w:line="240" w:lineRule="auto"/>
        <w:ind w:left="20"/>
        <w:rPr>
          <w:rFonts w:ascii="Times New Roman" w:hAnsi="Times New Roman" w:cs="Times New Roman"/>
          <w:sz w:val="16"/>
          <w:szCs w:val="16"/>
        </w:rPr>
      </w:pPr>
    </w:p>
    <w:tbl>
      <w:tblPr>
        <w:tblW w:w="9634" w:type="dxa"/>
        <w:tblLayout w:type="fixed"/>
        <w:tblCellMar>
          <w:left w:w="10" w:type="dxa"/>
          <w:right w:w="10" w:type="dxa"/>
        </w:tblCellMar>
        <w:tblLook w:val="0000" w:firstRow="0" w:lastRow="0" w:firstColumn="0" w:lastColumn="0" w:noHBand="0" w:noVBand="0"/>
      </w:tblPr>
      <w:tblGrid>
        <w:gridCol w:w="6516"/>
        <w:gridCol w:w="3118"/>
      </w:tblGrid>
      <w:tr w:rsidR="003B31DE" w:rsidRPr="003B31DE" w:rsidTr="003B31DE">
        <w:trPr>
          <w:trHeight w:hRule="exact" w:val="996"/>
        </w:trPr>
        <w:tc>
          <w:tcPr>
            <w:tcW w:w="6516" w:type="dxa"/>
            <w:tcBorders>
              <w:top w:val="single" w:sz="4" w:space="0" w:color="auto"/>
              <w:left w:val="single" w:sz="4" w:space="0" w:color="auto"/>
            </w:tcBorders>
            <w:shd w:val="clear" w:color="auto" w:fill="FFFFFF"/>
            <w:vAlign w:val="center"/>
          </w:tcPr>
          <w:p w:rsidR="003B31DE" w:rsidRPr="003B31DE" w:rsidRDefault="003B31DE" w:rsidP="003B31DE">
            <w:pPr>
              <w:pStyle w:val="2d"/>
              <w:spacing w:before="0" w:line="240" w:lineRule="auto"/>
              <w:jc w:val="center"/>
              <w:rPr>
                <w:bCs/>
                <w:sz w:val="16"/>
                <w:szCs w:val="16"/>
              </w:rPr>
            </w:pPr>
            <w:r w:rsidRPr="003B31DE">
              <w:rPr>
                <w:sz w:val="16"/>
                <w:szCs w:val="16"/>
              </w:rPr>
              <w:t xml:space="preserve">Учитываемый стаж </w:t>
            </w:r>
            <w:r w:rsidRPr="003B31DE">
              <w:rPr>
                <w:bCs/>
                <w:sz w:val="16"/>
                <w:szCs w:val="16"/>
              </w:rPr>
              <w:t xml:space="preserve">за выслугу лет работников, </w:t>
            </w:r>
          </w:p>
          <w:p w:rsidR="003B31DE" w:rsidRPr="003B31DE" w:rsidRDefault="003B31DE" w:rsidP="003B31DE">
            <w:pPr>
              <w:pStyle w:val="2d"/>
              <w:spacing w:before="0" w:line="240" w:lineRule="auto"/>
              <w:jc w:val="center"/>
              <w:rPr>
                <w:bCs/>
                <w:sz w:val="16"/>
                <w:szCs w:val="16"/>
              </w:rPr>
            </w:pPr>
            <w:proofErr w:type="gramStart"/>
            <w:r w:rsidRPr="003B31DE">
              <w:rPr>
                <w:bCs/>
                <w:sz w:val="16"/>
                <w:szCs w:val="16"/>
              </w:rPr>
              <w:t>осуществляющих</w:t>
            </w:r>
            <w:proofErr w:type="gramEnd"/>
            <w:r w:rsidRPr="003B31DE">
              <w:rPr>
                <w:bCs/>
                <w:sz w:val="16"/>
                <w:szCs w:val="16"/>
              </w:rPr>
              <w:t xml:space="preserve"> техническое обеспечение деятельности </w:t>
            </w:r>
          </w:p>
          <w:p w:rsidR="003B31DE" w:rsidRPr="003B31DE" w:rsidRDefault="003B31DE" w:rsidP="003B31DE">
            <w:pPr>
              <w:pStyle w:val="2d"/>
              <w:spacing w:before="0" w:line="240" w:lineRule="auto"/>
              <w:jc w:val="center"/>
              <w:rPr>
                <w:sz w:val="16"/>
                <w:szCs w:val="16"/>
              </w:rPr>
            </w:pPr>
            <w:r w:rsidRPr="003B31DE">
              <w:rPr>
                <w:sz w:val="16"/>
                <w:szCs w:val="16"/>
              </w:rPr>
              <w:t>органов местного самоуправления</w:t>
            </w:r>
          </w:p>
        </w:tc>
        <w:tc>
          <w:tcPr>
            <w:tcW w:w="3118"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pStyle w:val="2d"/>
              <w:shd w:val="clear" w:color="auto" w:fill="auto"/>
              <w:spacing w:before="0" w:line="240" w:lineRule="auto"/>
              <w:ind w:left="137" w:right="130"/>
              <w:jc w:val="center"/>
              <w:rPr>
                <w:sz w:val="16"/>
                <w:szCs w:val="16"/>
              </w:rPr>
            </w:pPr>
            <w:r w:rsidRPr="003B31DE">
              <w:rPr>
                <w:sz w:val="16"/>
                <w:szCs w:val="16"/>
              </w:rPr>
              <w:t>Размер</w:t>
            </w:r>
          </w:p>
          <w:p w:rsidR="003B31DE" w:rsidRPr="003B31DE" w:rsidRDefault="003B31DE" w:rsidP="003B31DE">
            <w:pPr>
              <w:pStyle w:val="2d"/>
              <w:shd w:val="clear" w:color="auto" w:fill="auto"/>
              <w:spacing w:before="0" w:line="240" w:lineRule="auto"/>
              <w:ind w:left="137" w:right="130"/>
              <w:jc w:val="center"/>
              <w:rPr>
                <w:sz w:val="16"/>
                <w:szCs w:val="16"/>
              </w:rPr>
            </w:pPr>
            <w:r w:rsidRPr="003B31DE">
              <w:rPr>
                <w:sz w:val="16"/>
                <w:szCs w:val="16"/>
              </w:rPr>
              <w:t>повышающего коэффициента к окладу</w:t>
            </w:r>
          </w:p>
        </w:tc>
      </w:tr>
      <w:tr w:rsidR="003B31DE" w:rsidRPr="003B31DE" w:rsidTr="003B31DE">
        <w:trPr>
          <w:trHeight w:val="552"/>
        </w:trPr>
        <w:tc>
          <w:tcPr>
            <w:tcW w:w="6516" w:type="dxa"/>
            <w:tcBorders>
              <w:top w:val="single" w:sz="4" w:space="0" w:color="auto"/>
              <w:left w:val="single" w:sz="4" w:space="0" w:color="auto"/>
            </w:tcBorders>
            <w:shd w:val="clear" w:color="auto" w:fill="FFFFFF"/>
            <w:vAlign w:val="center"/>
          </w:tcPr>
          <w:p w:rsidR="003B31DE" w:rsidRPr="003B31DE" w:rsidRDefault="003B31DE" w:rsidP="003B31DE">
            <w:pPr>
              <w:ind w:left="270"/>
              <w:rPr>
                <w:sz w:val="16"/>
                <w:szCs w:val="16"/>
              </w:rPr>
            </w:pPr>
            <w:r w:rsidRPr="003B31DE">
              <w:rPr>
                <w:sz w:val="16"/>
                <w:szCs w:val="16"/>
              </w:rPr>
              <w:t>от 1 года до 5 лет</w:t>
            </w:r>
          </w:p>
        </w:tc>
        <w:tc>
          <w:tcPr>
            <w:tcW w:w="3118"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0,1</w:t>
            </w:r>
          </w:p>
        </w:tc>
      </w:tr>
      <w:tr w:rsidR="003B31DE" w:rsidRPr="003B31DE" w:rsidTr="003B31DE">
        <w:trPr>
          <w:trHeight w:val="552"/>
        </w:trPr>
        <w:tc>
          <w:tcPr>
            <w:tcW w:w="6516" w:type="dxa"/>
            <w:tcBorders>
              <w:top w:val="single" w:sz="4" w:space="0" w:color="auto"/>
              <w:left w:val="single" w:sz="4" w:space="0" w:color="auto"/>
            </w:tcBorders>
            <w:shd w:val="clear" w:color="auto" w:fill="FFFFFF"/>
            <w:vAlign w:val="center"/>
          </w:tcPr>
          <w:p w:rsidR="003B31DE" w:rsidRPr="003B31DE" w:rsidRDefault="003B31DE" w:rsidP="003B31DE">
            <w:pPr>
              <w:ind w:left="270"/>
              <w:rPr>
                <w:sz w:val="16"/>
                <w:szCs w:val="16"/>
              </w:rPr>
            </w:pPr>
            <w:r w:rsidRPr="003B31DE">
              <w:rPr>
                <w:sz w:val="16"/>
                <w:szCs w:val="16"/>
              </w:rPr>
              <w:t xml:space="preserve">свыше 5 лет до 10 лет </w:t>
            </w:r>
          </w:p>
        </w:tc>
        <w:tc>
          <w:tcPr>
            <w:tcW w:w="3118"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0,15</w:t>
            </w:r>
          </w:p>
        </w:tc>
      </w:tr>
      <w:tr w:rsidR="003B31DE" w:rsidRPr="003B31DE" w:rsidTr="003B31DE">
        <w:trPr>
          <w:trHeight w:val="552"/>
        </w:trPr>
        <w:tc>
          <w:tcPr>
            <w:tcW w:w="6516" w:type="dxa"/>
            <w:tcBorders>
              <w:top w:val="single" w:sz="4" w:space="0" w:color="auto"/>
              <w:left w:val="single" w:sz="4" w:space="0" w:color="auto"/>
            </w:tcBorders>
            <w:shd w:val="clear" w:color="auto" w:fill="FFFFFF"/>
            <w:vAlign w:val="center"/>
          </w:tcPr>
          <w:p w:rsidR="003B31DE" w:rsidRPr="003B31DE" w:rsidRDefault="003B31DE" w:rsidP="003B31DE">
            <w:pPr>
              <w:ind w:left="270"/>
              <w:rPr>
                <w:sz w:val="16"/>
                <w:szCs w:val="16"/>
              </w:rPr>
            </w:pPr>
            <w:r w:rsidRPr="003B31DE">
              <w:rPr>
                <w:sz w:val="16"/>
                <w:szCs w:val="16"/>
              </w:rPr>
              <w:t xml:space="preserve">свыше 10 лет до 15 лет </w:t>
            </w:r>
          </w:p>
        </w:tc>
        <w:tc>
          <w:tcPr>
            <w:tcW w:w="3118" w:type="dxa"/>
            <w:tcBorders>
              <w:top w:val="single" w:sz="4" w:space="0" w:color="auto"/>
              <w:left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0,2</w:t>
            </w:r>
          </w:p>
        </w:tc>
      </w:tr>
      <w:tr w:rsidR="003B31DE" w:rsidRPr="003B31DE" w:rsidTr="003B31DE">
        <w:trPr>
          <w:trHeight w:val="552"/>
        </w:trPr>
        <w:tc>
          <w:tcPr>
            <w:tcW w:w="6516" w:type="dxa"/>
            <w:tcBorders>
              <w:top w:val="single" w:sz="4" w:space="0" w:color="auto"/>
              <w:left w:val="single" w:sz="4" w:space="0" w:color="auto"/>
              <w:bottom w:val="single" w:sz="4" w:space="0" w:color="auto"/>
            </w:tcBorders>
            <w:shd w:val="clear" w:color="auto" w:fill="FFFFFF"/>
            <w:vAlign w:val="center"/>
          </w:tcPr>
          <w:p w:rsidR="003B31DE" w:rsidRPr="003B31DE" w:rsidRDefault="003B31DE" w:rsidP="003B31DE">
            <w:pPr>
              <w:ind w:left="270"/>
              <w:rPr>
                <w:sz w:val="16"/>
                <w:szCs w:val="16"/>
              </w:rPr>
            </w:pPr>
            <w:r w:rsidRPr="003B31DE">
              <w:rPr>
                <w:sz w:val="16"/>
                <w:szCs w:val="16"/>
              </w:rPr>
              <w:t>свыше 15 лет</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B31DE" w:rsidRPr="003B31DE" w:rsidRDefault="003B31DE" w:rsidP="003B31DE">
            <w:pPr>
              <w:jc w:val="center"/>
              <w:rPr>
                <w:sz w:val="16"/>
                <w:szCs w:val="16"/>
              </w:rPr>
            </w:pPr>
            <w:r w:rsidRPr="003B31DE">
              <w:rPr>
                <w:sz w:val="16"/>
                <w:szCs w:val="16"/>
              </w:rPr>
              <w:t>0,3</w:t>
            </w:r>
          </w:p>
        </w:tc>
      </w:tr>
    </w:tbl>
    <w:p w:rsidR="003B31DE" w:rsidRPr="003B31DE" w:rsidRDefault="003B31DE" w:rsidP="003B31DE">
      <w:pPr>
        <w:rPr>
          <w:sz w:val="16"/>
          <w:szCs w:val="16"/>
        </w:rPr>
      </w:pPr>
    </w:p>
    <w:p w:rsidR="003B31DE" w:rsidRPr="003B31DE" w:rsidRDefault="003B31DE" w:rsidP="003B31DE">
      <w:pPr>
        <w:rPr>
          <w:sz w:val="16"/>
          <w:szCs w:val="16"/>
        </w:rPr>
      </w:pPr>
    </w:p>
    <w:p w:rsidR="003B31DE" w:rsidRPr="003B31DE" w:rsidRDefault="003B31DE" w:rsidP="003B31DE">
      <w:pPr>
        <w:rPr>
          <w:sz w:val="16"/>
          <w:szCs w:val="16"/>
        </w:rPr>
      </w:pPr>
    </w:p>
    <w:p w:rsidR="00070A02" w:rsidRDefault="003B31DE" w:rsidP="003B31DE">
      <w:pPr>
        <w:ind w:right="140"/>
        <w:jc w:val="both"/>
        <w:rPr>
          <w:sz w:val="16"/>
          <w:szCs w:val="16"/>
        </w:rPr>
      </w:pPr>
      <w:r w:rsidRPr="003B31DE">
        <w:rPr>
          <w:sz w:val="16"/>
          <w:szCs w:val="16"/>
        </w:rPr>
        <w:t>.»</w:t>
      </w:r>
      <w:r>
        <w:rPr>
          <w:sz w:val="16"/>
          <w:szCs w:val="16"/>
        </w:rPr>
        <w:t>.</w:t>
      </w:r>
    </w:p>
    <w:p w:rsidR="003B31DE" w:rsidRPr="003B31DE" w:rsidRDefault="003B31DE" w:rsidP="003B31DE">
      <w:pPr>
        <w:jc w:val="center"/>
        <w:rPr>
          <w:b/>
          <w:sz w:val="16"/>
          <w:szCs w:val="16"/>
        </w:rPr>
      </w:pPr>
      <w:r w:rsidRPr="003B31DE">
        <w:rPr>
          <w:b/>
          <w:sz w:val="16"/>
          <w:szCs w:val="16"/>
        </w:rPr>
        <w:lastRenderedPageBreak/>
        <w:t>АДМИНИСТРАЦИЯ</w:t>
      </w:r>
    </w:p>
    <w:p w:rsidR="003B31DE" w:rsidRPr="003B31DE" w:rsidRDefault="003B31DE" w:rsidP="003B31DE">
      <w:pPr>
        <w:jc w:val="center"/>
        <w:rPr>
          <w:b/>
          <w:sz w:val="16"/>
          <w:szCs w:val="16"/>
        </w:rPr>
      </w:pPr>
      <w:r w:rsidRPr="003B31DE">
        <w:rPr>
          <w:b/>
          <w:sz w:val="16"/>
          <w:szCs w:val="16"/>
        </w:rPr>
        <w:t>МУНИЦИПАЛЬНОГО ОБРАЗОВАНИЯ</w:t>
      </w:r>
    </w:p>
    <w:p w:rsidR="003B31DE" w:rsidRPr="003B31DE" w:rsidRDefault="003B31DE" w:rsidP="003B31DE">
      <w:pPr>
        <w:jc w:val="center"/>
        <w:rPr>
          <w:b/>
          <w:sz w:val="16"/>
          <w:szCs w:val="16"/>
        </w:rPr>
      </w:pPr>
      <w:r w:rsidRPr="003B31DE">
        <w:rPr>
          <w:b/>
          <w:sz w:val="16"/>
          <w:szCs w:val="16"/>
        </w:rPr>
        <w:t>БИЛИБИНСКИЙ МУНИЦИПАЛЬНЫЙ РАЙОН</w:t>
      </w:r>
    </w:p>
    <w:p w:rsidR="003B31DE" w:rsidRPr="003B31DE" w:rsidRDefault="003B31DE" w:rsidP="003B31DE">
      <w:pPr>
        <w:jc w:val="center"/>
        <w:rPr>
          <w:b/>
          <w:sz w:val="16"/>
          <w:szCs w:val="16"/>
        </w:rPr>
      </w:pPr>
      <w:r w:rsidRPr="003B31DE">
        <w:rPr>
          <w:b/>
          <w:sz w:val="16"/>
          <w:szCs w:val="16"/>
        </w:rPr>
        <w:t>ЧУКОТСКОГО АВТОНОМНОГО ОКРУГА</w:t>
      </w:r>
    </w:p>
    <w:p w:rsidR="003B31DE" w:rsidRPr="003B31DE" w:rsidRDefault="003B31DE" w:rsidP="003B31DE">
      <w:pPr>
        <w:jc w:val="center"/>
        <w:rPr>
          <w:sz w:val="16"/>
          <w:szCs w:val="16"/>
        </w:rPr>
      </w:pPr>
    </w:p>
    <w:p w:rsidR="003B31DE" w:rsidRPr="003B31DE" w:rsidRDefault="003B31DE" w:rsidP="003B31DE">
      <w:pPr>
        <w:jc w:val="center"/>
        <w:rPr>
          <w:b/>
          <w:sz w:val="16"/>
          <w:szCs w:val="16"/>
        </w:rPr>
      </w:pPr>
      <w:proofErr w:type="gramStart"/>
      <w:r w:rsidRPr="003B31DE">
        <w:rPr>
          <w:b/>
          <w:sz w:val="16"/>
          <w:szCs w:val="16"/>
        </w:rPr>
        <w:t>П</w:t>
      </w:r>
      <w:proofErr w:type="gramEnd"/>
      <w:r w:rsidRPr="003B31DE">
        <w:rPr>
          <w:b/>
          <w:sz w:val="16"/>
          <w:szCs w:val="16"/>
        </w:rPr>
        <w:t xml:space="preserve"> О С Т А Н О В Л Е Н И Е</w:t>
      </w:r>
    </w:p>
    <w:p w:rsidR="003B31DE" w:rsidRPr="003B31DE" w:rsidRDefault="003B31DE" w:rsidP="003B31DE">
      <w:pPr>
        <w:jc w:val="center"/>
        <w:rPr>
          <w:b/>
          <w:sz w:val="16"/>
          <w:szCs w:val="16"/>
        </w:rPr>
      </w:pPr>
    </w:p>
    <w:p w:rsidR="003B31DE" w:rsidRPr="003B31DE" w:rsidRDefault="003B31DE" w:rsidP="003B31DE">
      <w:pPr>
        <w:jc w:val="center"/>
        <w:rPr>
          <w:b/>
          <w:sz w:val="16"/>
          <w:szCs w:val="16"/>
        </w:rPr>
      </w:pPr>
    </w:p>
    <w:tbl>
      <w:tblPr>
        <w:tblW w:w="10063" w:type="dxa"/>
        <w:tblLook w:val="01E0" w:firstRow="1" w:lastRow="1" w:firstColumn="1" w:lastColumn="1" w:noHBand="0" w:noVBand="0"/>
      </w:tblPr>
      <w:tblGrid>
        <w:gridCol w:w="2802"/>
        <w:gridCol w:w="3682"/>
        <w:gridCol w:w="3579"/>
      </w:tblGrid>
      <w:tr w:rsidR="003B31DE" w:rsidRPr="003B31DE" w:rsidTr="003B31DE">
        <w:tc>
          <w:tcPr>
            <w:tcW w:w="2802" w:type="dxa"/>
          </w:tcPr>
          <w:p w:rsidR="003B31DE" w:rsidRPr="003B31DE" w:rsidRDefault="003B31DE" w:rsidP="003B31DE">
            <w:pPr>
              <w:jc w:val="both"/>
              <w:rPr>
                <w:sz w:val="16"/>
                <w:szCs w:val="16"/>
                <w:u w:val="single"/>
              </w:rPr>
            </w:pPr>
            <w:r w:rsidRPr="003B31DE">
              <w:rPr>
                <w:sz w:val="16"/>
                <w:szCs w:val="16"/>
              </w:rPr>
              <w:t xml:space="preserve">от </w:t>
            </w:r>
            <w:r w:rsidRPr="003B31DE">
              <w:rPr>
                <w:sz w:val="16"/>
                <w:szCs w:val="16"/>
                <w:u w:val="single"/>
              </w:rPr>
              <w:t>24 января 2024 года</w:t>
            </w:r>
          </w:p>
        </w:tc>
        <w:tc>
          <w:tcPr>
            <w:tcW w:w="3682" w:type="dxa"/>
          </w:tcPr>
          <w:p w:rsidR="003B31DE" w:rsidRPr="003B31DE" w:rsidRDefault="003B31DE" w:rsidP="003B31DE">
            <w:pPr>
              <w:rPr>
                <w:sz w:val="16"/>
                <w:szCs w:val="16"/>
                <w:u w:val="single"/>
              </w:rPr>
            </w:pPr>
            <w:r w:rsidRPr="003B31DE">
              <w:rPr>
                <w:sz w:val="16"/>
                <w:szCs w:val="16"/>
              </w:rPr>
              <w:t xml:space="preserve">№ </w:t>
            </w:r>
            <w:r w:rsidRPr="003B31DE">
              <w:rPr>
                <w:sz w:val="16"/>
                <w:szCs w:val="16"/>
                <w:u w:val="single"/>
              </w:rPr>
              <w:t>64</w:t>
            </w:r>
          </w:p>
        </w:tc>
        <w:tc>
          <w:tcPr>
            <w:tcW w:w="3579" w:type="dxa"/>
          </w:tcPr>
          <w:p w:rsidR="003B31DE" w:rsidRPr="003B31DE" w:rsidRDefault="003B31DE" w:rsidP="003B31DE">
            <w:pPr>
              <w:jc w:val="right"/>
              <w:rPr>
                <w:sz w:val="16"/>
                <w:szCs w:val="16"/>
              </w:rPr>
            </w:pPr>
            <w:r w:rsidRPr="003B31DE">
              <w:rPr>
                <w:sz w:val="16"/>
                <w:szCs w:val="16"/>
              </w:rPr>
              <w:t>г. Билибино</w:t>
            </w:r>
          </w:p>
        </w:tc>
      </w:tr>
    </w:tbl>
    <w:p w:rsidR="003B31DE" w:rsidRPr="003B31DE" w:rsidRDefault="003B31DE" w:rsidP="003B31DE">
      <w:pPr>
        <w:jc w:val="both"/>
        <w:rPr>
          <w:sz w:val="16"/>
          <w:szCs w:val="16"/>
        </w:rPr>
      </w:pPr>
    </w:p>
    <w:p w:rsidR="003B31DE" w:rsidRPr="003B31DE" w:rsidRDefault="003B31DE" w:rsidP="003B31DE">
      <w:pPr>
        <w:jc w:val="both"/>
        <w:rPr>
          <w:sz w:val="16"/>
          <w:szCs w:val="16"/>
        </w:rPr>
      </w:pPr>
    </w:p>
    <w:tbl>
      <w:tblPr>
        <w:tblW w:w="0" w:type="auto"/>
        <w:tblLook w:val="01E0" w:firstRow="1" w:lastRow="1" w:firstColumn="1" w:lastColumn="1" w:noHBand="0" w:noVBand="0"/>
      </w:tblPr>
      <w:tblGrid>
        <w:gridCol w:w="5495"/>
      </w:tblGrid>
      <w:tr w:rsidR="003B31DE" w:rsidRPr="003B31DE" w:rsidTr="003B31DE">
        <w:trPr>
          <w:trHeight w:val="705"/>
        </w:trPr>
        <w:tc>
          <w:tcPr>
            <w:tcW w:w="5495" w:type="dxa"/>
          </w:tcPr>
          <w:p w:rsidR="003B31DE" w:rsidRPr="003B31DE" w:rsidRDefault="003B31DE" w:rsidP="003B31DE">
            <w:pPr>
              <w:jc w:val="both"/>
              <w:rPr>
                <w:sz w:val="16"/>
                <w:szCs w:val="16"/>
              </w:rPr>
            </w:pPr>
            <w:r w:rsidRPr="003B31DE">
              <w:rPr>
                <w:sz w:val="16"/>
                <w:szCs w:val="16"/>
              </w:rPr>
              <w:t>О внесении изменений в Постановление Администрации муниципального образования Билибинский муниципальный район                           от 29 марта  2017 года № 275</w:t>
            </w:r>
          </w:p>
        </w:tc>
      </w:tr>
    </w:tbl>
    <w:p w:rsidR="003B31DE" w:rsidRPr="003B31DE" w:rsidRDefault="003B31DE" w:rsidP="003B31DE">
      <w:pPr>
        <w:jc w:val="both"/>
        <w:rPr>
          <w:sz w:val="16"/>
          <w:szCs w:val="16"/>
        </w:rPr>
      </w:pPr>
      <w:r w:rsidRPr="003B31DE">
        <w:rPr>
          <w:sz w:val="16"/>
          <w:szCs w:val="16"/>
        </w:rPr>
        <w:tab/>
      </w:r>
      <w:r w:rsidRPr="003B31DE">
        <w:rPr>
          <w:sz w:val="16"/>
          <w:szCs w:val="16"/>
        </w:rPr>
        <w:tab/>
      </w:r>
      <w:r w:rsidRPr="003B31DE">
        <w:rPr>
          <w:sz w:val="16"/>
          <w:szCs w:val="16"/>
        </w:rPr>
        <w:tab/>
      </w:r>
      <w:r w:rsidRPr="003B31DE">
        <w:rPr>
          <w:sz w:val="16"/>
          <w:szCs w:val="16"/>
        </w:rPr>
        <w:tab/>
      </w:r>
    </w:p>
    <w:p w:rsidR="003B31DE" w:rsidRPr="003B31DE" w:rsidRDefault="003B31DE" w:rsidP="003B31DE">
      <w:pPr>
        <w:ind w:firstLine="567"/>
        <w:jc w:val="both"/>
        <w:rPr>
          <w:sz w:val="16"/>
          <w:szCs w:val="16"/>
        </w:rPr>
      </w:pPr>
      <w:r w:rsidRPr="003B31DE">
        <w:rPr>
          <w:sz w:val="16"/>
          <w:szCs w:val="16"/>
        </w:rPr>
        <w:tab/>
        <w:t>В связи с кадровыми изменениями, в соответствии с Федеральным законом Российской Федерации от 3 ноября 2006 года № 174-ФЗ «Об автономных учреждениях»,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B31DE" w:rsidRPr="003B31DE" w:rsidRDefault="003B31DE" w:rsidP="003B31DE">
      <w:pPr>
        <w:shd w:val="clear" w:color="auto" w:fill="FFFFFF"/>
        <w:spacing w:line="283" w:lineRule="exact"/>
        <w:ind w:right="23" w:firstLine="709"/>
        <w:jc w:val="both"/>
        <w:rPr>
          <w:b/>
          <w:spacing w:val="20"/>
          <w:sz w:val="16"/>
          <w:szCs w:val="16"/>
        </w:rPr>
      </w:pPr>
      <w:r w:rsidRPr="003B31DE">
        <w:rPr>
          <w:b/>
          <w:spacing w:val="20"/>
          <w:sz w:val="16"/>
          <w:szCs w:val="16"/>
        </w:rPr>
        <w:t>ПОСТАНОВЛЯЕТ:</w:t>
      </w:r>
    </w:p>
    <w:p w:rsidR="003B31DE" w:rsidRPr="003B31DE" w:rsidRDefault="003B31DE" w:rsidP="003B31DE">
      <w:pPr>
        <w:shd w:val="clear" w:color="auto" w:fill="FFFFFF"/>
        <w:ind w:firstLine="720"/>
        <w:jc w:val="both"/>
        <w:rPr>
          <w:b/>
          <w:sz w:val="16"/>
          <w:szCs w:val="16"/>
        </w:rPr>
      </w:pPr>
    </w:p>
    <w:p w:rsidR="003B31DE" w:rsidRPr="003B31DE" w:rsidRDefault="003B31DE" w:rsidP="003B31DE">
      <w:pPr>
        <w:numPr>
          <w:ilvl w:val="0"/>
          <w:numId w:val="32"/>
        </w:numPr>
        <w:tabs>
          <w:tab w:val="left" w:pos="993"/>
        </w:tabs>
        <w:ind w:left="0" w:firstLine="720"/>
        <w:contextualSpacing/>
        <w:jc w:val="both"/>
        <w:rPr>
          <w:sz w:val="16"/>
          <w:szCs w:val="16"/>
        </w:rPr>
      </w:pPr>
      <w:r w:rsidRPr="003B31DE">
        <w:rPr>
          <w:sz w:val="16"/>
          <w:szCs w:val="16"/>
        </w:rPr>
        <w:t>Внести в Постановление Администрации муниципального образования Билибинский муниципальный район от 29 марта 2017 года № 275 «О членах Наблюдательного совета Муниципального автономного учреждения культуры «Центральная библиотека Билибинского муниципального района» следующие изменения:</w:t>
      </w:r>
    </w:p>
    <w:p w:rsidR="003B31DE" w:rsidRPr="003B31DE" w:rsidRDefault="003B31DE" w:rsidP="003B31DE">
      <w:pPr>
        <w:tabs>
          <w:tab w:val="left" w:pos="900"/>
        </w:tabs>
        <w:ind w:firstLine="720"/>
        <w:jc w:val="both"/>
        <w:rPr>
          <w:sz w:val="16"/>
          <w:szCs w:val="16"/>
        </w:rPr>
      </w:pPr>
      <w:r w:rsidRPr="003B31DE">
        <w:rPr>
          <w:sz w:val="16"/>
          <w:szCs w:val="16"/>
        </w:rPr>
        <w:t>в пункте 1 постановления:</w:t>
      </w:r>
    </w:p>
    <w:p w:rsidR="003B31DE" w:rsidRPr="003B31DE" w:rsidRDefault="003B31DE" w:rsidP="003B31DE">
      <w:pPr>
        <w:tabs>
          <w:tab w:val="left" w:pos="900"/>
        </w:tabs>
        <w:ind w:firstLine="720"/>
        <w:jc w:val="both"/>
        <w:rPr>
          <w:sz w:val="16"/>
          <w:szCs w:val="16"/>
        </w:rPr>
      </w:pPr>
      <w:r w:rsidRPr="003B31DE">
        <w:rPr>
          <w:sz w:val="16"/>
          <w:szCs w:val="16"/>
        </w:rPr>
        <w:t>слова «Иванову Л.А. – начальника отдела экономики Управления финансов, экономики и имущественных отношений Администрации муниципального образования Билибинский муниципальный район» заменить словами «</w:t>
      </w:r>
      <w:proofErr w:type="spellStart"/>
      <w:r w:rsidRPr="003B31DE">
        <w:rPr>
          <w:sz w:val="16"/>
          <w:szCs w:val="16"/>
        </w:rPr>
        <w:t>Жижина</w:t>
      </w:r>
      <w:proofErr w:type="spellEnd"/>
      <w:r w:rsidRPr="003B31DE">
        <w:rPr>
          <w:sz w:val="16"/>
          <w:szCs w:val="16"/>
        </w:rPr>
        <w:t xml:space="preserve"> Е.В. – заместитель начальника Управления финансов, экономики и имущественных отношений Администрации муниципального образования Билибинский муниципальный район»;</w:t>
      </w:r>
    </w:p>
    <w:p w:rsidR="003B31DE" w:rsidRPr="003B31DE" w:rsidRDefault="003B31DE" w:rsidP="003B31DE">
      <w:pPr>
        <w:tabs>
          <w:tab w:val="left" w:pos="900"/>
        </w:tabs>
        <w:ind w:firstLine="720"/>
        <w:jc w:val="both"/>
        <w:rPr>
          <w:sz w:val="16"/>
          <w:szCs w:val="16"/>
        </w:rPr>
      </w:pPr>
      <w:r w:rsidRPr="003B31DE">
        <w:rPr>
          <w:sz w:val="16"/>
          <w:szCs w:val="16"/>
        </w:rPr>
        <w:t>слова «</w:t>
      </w:r>
      <w:proofErr w:type="spellStart"/>
      <w:r w:rsidRPr="003B31DE">
        <w:rPr>
          <w:sz w:val="16"/>
          <w:szCs w:val="16"/>
        </w:rPr>
        <w:t>Размахову</w:t>
      </w:r>
      <w:proofErr w:type="spellEnd"/>
      <w:r w:rsidRPr="003B31DE">
        <w:rPr>
          <w:sz w:val="16"/>
          <w:szCs w:val="16"/>
        </w:rPr>
        <w:t xml:space="preserve"> О.Г. - заведующего Районным библиотечным коллектором МАУК «Центральная библиотека Билибинского муниципального района»» заменить словами «Богданова А.А. - инженера-программиста МАУК «Центральная библиотека Билибинского муниципального района»»;</w:t>
      </w:r>
    </w:p>
    <w:p w:rsidR="003B31DE" w:rsidRPr="003B31DE" w:rsidRDefault="003B31DE" w:rsidP="003B31DE">
      <w:pPr>
        <w:tabs>
          <w:tab w:val="left" w:pos="900"/>
        </w:tabs>
        <w:ind w:firstLine="720"/>
        <w:jc w:val="both"/>
        <w:rPr>
          <w:sz w:val="16"/>
          <w:szCs w:val="16"/>
        </w:rPr>
      </w:pPr>
      <w:r w:rsidRPr="003B31DE">
        <w:rPr>
          <w:sz w:val="16"/>
          <w:szCs w:val="16"/>
        </w:rPr>
        <w:t>слова «</w:t>
      </w:r>
      <w:proofErr w:type="spellStart"/>
      <w:r w:rsidRPr="003B31DE">
        <w:rPr>
          <w:sz w:val="16"/>
          <w:szCs w:val="16"/>
        </w:rPr>
        <w:t>Студенникова</w:t>
      </w:r>
      <w:proofErr w:type="spellEnd"/>
      <w:r w:rsidRPr="003B31DE">
        <w:rPr>
          <w:sz w:val="16"/>
          <w:szCs w:val="16"/>
        </w:rPr>
        <w:t xml:space="preserve"> С.А.» заменить словами «Толмачева И.А.».</w:t>
      </w:r>
    </w:p>
    <w:p w:rsidR="003B31DE" w:rsidRPr="003B31DE" w:rsidRDefault="003B31DE" w:rsidP="003B31DE">
      <w:pPr>
        <w:numPr>
          <w:ilvl w:val="0"/>
          <w:numId w:val="31"/>
        </w:numPr>
        <w:tabs>
          <w:tab w:val="left" w:pos="1080"/>
        </w:tabs>
        <w:ind w:left="0" w:firstLine="720"/>
        <w:jc w:val="both"/>
        <w:rPr>
          <w:sz w:val="16"/>
          <w:szCs w:val="16"/>
        </w:rPr>
      </w:pPr>
      <w:r w:rsidRPr="003B31DE">
        <w:rPr>
          <w:sz w:val="16"/>
          <w:szCs w:val="16"/>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3B31DE" w:rsidRPr="003B31DE" w:rsidRDefault="003B31DE" w:rsidP="003B31DE">
      <w:pPr>
        <w:widowControl w:val="0"/>
        <w:numPr>
          <w:ilvl w:val="0"/>
          <w:numId w:val="31"/>
        </w:numPr>
        <w:tabs>
          <w:tab w:val="left" w:pos="142"/>
          <w:tab w:val="left" w:pos="1134"/>
        </w:tabs>
        <w:ind w:left="0" w:firstLine="720"/>
        <w:jc w:val="both"/>
        <w:rPr>
          <w:bCs/>
          <w:iCs/>
          <w:sz w:val="16"/>
          <w:szCs w:val="16"/>
        </w:rPr>
      </w:pPr>
      <w:r w:rsidRPr="003B31DE">
        <w:rPr>
          <w:sz w:val="16"/>
          <w:szCs w:val="16"/>
        </w:rPr>
        <w:t>Настоящее постановление вступает в силу с момента его опубликования.</w:t>
      </w:r>
    </w:p>
    <w:p w:rsidR="003B31DE" w:rsidRPr="003B31DE" w:rsidRDefault="003B31DE" w:rsidP="003B31DE">
      <w:pPr>
        <w:numPr>
          <w:ilvl w:val="0"/>
          <w:numId w:val="31"/>
        </w:numPr>
        <w:tabs>
          <w:tab w:val="left" w:pos="1080"/>
        </w:tabs>
        <w:ind w:left="0" w:firstLine="720"/>
        <w:jc w:val="both"/>
        <w:rPr>
          <w:sz w:val="16"/>
          <w:szCs w:val="16"/>
        </w:rPr>
      </w:pPr>
      <w:proofErr w:type="gramStart"/>
      <w:r w:rsidRPr="003B31DE">
        <w:rPr>
          <w:sz w:val="16"/>
          <w:szCs w:val="16"/>
        </w:rPr>
        <w:t>Контроль за</w:t>
      </w:r>
      <w:proofErr w:type="gramEnd"/>
      <w:r w:rsidRPr="003B31DE">
        <w:rPr>
          <w:sz w:val="16"/>
          <w:szCs w:val="16"/>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3B31DE" w:rsidRPr="003B31DE" w:rsidRDefault="003B31DE" w:rsidP="003B31DE">
      <w:pPr>
        <w:rPr>
          <w:sz w:val="16"/>
          <w:szCs w:val="16"/>
        </w:rPr>
      </w:pPr>
    </w:p>
    <w:p w:rsidR="003B31DE" w:rsidRPr="003B31DE" w:rsidRDefault="003B31DE" w:rsidP="003B31DE">
      <w:pPr>
        <w:rPr>
          <w:sz w:val="16"/>
          <w:szCs w:val="16"/>
        </w:rPr>
      </w:pPr>
    </w:p>
    <w:p w:rsidR="003B31DE" w:rsidRPr="003B31DE" w:rsidRDefault="003B31DE" w:rsidP="003B31DE">
      <w:pPr>
        <w:rPr>
          <w:sz w:val="16"/>
          <w:szCs w:val="16"/>
        </w:rPr>
      </w:pPr>
      <w:proofErr w:type="gramStart"/>
      <w:r w:rsidRPr="003B31DE">
        <w:rPr>
          <w:sz w:val="16"/>
          <w:szCs w:val="16"/>
        </w:rPr>
        <w:t>Исполняющий</w:t>
      </w:r>
      <w:proofErr w:type="gramEnd"/>
      <w:r w:rsidRPr="003B31DE">
        <w:rPr>
          <w:sz w:val="16"/>
          <w:szCs w:val="16"/>
        </w:rPr>
        <w:t xml:space="preserve"> обязанности</w:t>
      </w:r>
    </w:p>
    <w:p w:rsidR="003B31DE" w:rsidRPr="003B31DE" w:rsidRDefault="003B31DE" w:rsidP="003B31DE">
      <w:pPr>
        <w:ind w:right="140"/>
        <w:jc w:val="both"/>
        <w:rPr>
          <w:sz w:val="16"/>
          <w:szCs w:val="16"/>
        </w:rPr>
      </w:pPr>
      <w:r w:rsidRPr="003B31DE">
        <w:rPr>
          <w:sz w:val="16"/>
          <w:szCs w:val="16"/>
        </w:rPr>
        <w:t>Главы Администрации                                                                                   В.В. Гизбрехт</w:t>
      </w:r>
    </w:p>
    <w:p w:rsidR="00070A02" w:rsidRPr="003B31DE" w:rsidRDefault="00070A02" w:rsidP="00925C1A">
      <w:pPr>
        <w:ind w:right="140"/>
        <w:jc w:val="both"/>
        <w:rPr>
          <w:sz w:val="16"/>
          <w:szCs w:val="16"/>
        </w:rPr>
      </w:pPr>
    </w:p>
    <w:p w:rsidR="003B31DE" w:rsidRPr="003B31DE" w:rsidRDefault="003B31DE" w:rsidP="003B31DE">
      <w:pPr>
        <w:jc w:val="center"/>
        <w:rPr>
          <w:b/>
          <w:sz w:val="16"/>
          <w:szCs w:val="16"/>
        </w:rPr>
      </w:pPr>
      <w:r w:rsidRPr="003B31DE">
        <w:rPr>
          <w:b/>
          <w:sz w:val="16"/>
          <w:szCs w:val="16"/>
        </w:rPr>
        <w:t>АДМИНИСТРАЦИЯ</w:t>
      </w:r>
    </w:p>
    <w:p w:rsidR="003B31DE" w:rsidRPr="003B31DE" w:rsidRDefault="003B31DE" w:rsidP="003B31DE">
      <w:pPr>
        <w:jc w:val="center"/>
        <w:rPr>
          <w:b/>
          <w:sz w:val="16"/>
          <w:szCs w:val="16"/>
        </w:rPr>
      </w:pPr>
      <w:r w:rsidRPr="003B31DE">
        <w:rPr>
          <w:b/>
          <w:sz w:val="16"/>
          <w:szCs w:val="16"/>
        </w:rPr>
        <w:t>МУНИЦИПАЛЬНОГО ОБРАЗОВАНИЯ</w:t>
      </w:r>
    </w:p>
    <w:p w:rsidR="003B31DE" w:rsidRPr="003B31DE" w:rsidRDefault="003B31DE" w:rsidP="003B31DE">
      <w:pPr>
        <w:jc w:val="center"/>
        <w:rPr>
          <w:b/>
          <w:sz w:val="16"/>
          <w:szCs w:val="16"/>
        </w:rPr>
      </w:pPr>
      <w:r w:rsidRPr="003B31DE">
        <w:rPr>
          <w:b/>
          <w:sz w:val="16"/>
          <w:szCs w:val="16"/>
        </w:rPr>
        <w:t>БИЛИБИНСКИЙ МУНИЦИПАЛЬНЫЙ РАЙОН</w:t>
      </w:r>
    </w:p>
    <w:p w:rsidR="003B31DE" w:rsidRPr="003B31DE" w:rsidRDefault="003B31DE" w:rsidP="003B31DE">
      <w:pPr>
        <w:jc w:val="center"/>
        <w:rPr>
          <w:b/>
          <w:sz w:val="16"/>
          <w:szCs w:val="16"/>
        </w:rPr>
      </w:pPr>
      <w:r w:rsidRPr="003B31DE">
        <w:rPr>
          <w:b/>
          <w:sz w:val="16"/>
          <w:szCs w:val="16"/>
        </w:rPr>
        <w:t>ЧУКОТСКОГО АВТОНОМНОГО ОКРУГА</w:t>
      </w:r>
    </w:p>
    <w:p w:rsidR="003B31DE" w:rsidRPr="003B31DE" w:rsidRDefault="003B31DE" w:rsidP="003B31DE">
      <w:pPr>
        <w:jc w:val="center"/>
        <w:rPr>
          <w:sz w:val="16"/>
          <w:szCs w:val="16"/>
        </w:rPr>
      </w:pPr>
    </w:p>
    <w:p w:rsidR="003B31DE" w:rsidRPr="003B31DE" w:rsidRDefault="003B31DE" w:rsidP="003B31DE">
      <w:pPr>
        <w:jc w:val="center"/>
        <w:rPr>
          <w:b/>
          <w:sz w:val="16"/>
          <w:szCs w:val="16"/>
        </w:rPr>
      </w:pPr>
      <w:proofErr w:type="gramStart"/>
      <w:r w:rsidRPr="003B31DE">
        <w:rPr>
          <w:b/>
          <w:sz w:val="16"/>
          <w:szCs w:val="16"/>
        </w:rPr>
        <w:t>П</w:t>
      </w:r>
      <w:proofErr w:type="gramEnd"/>
      <w:r w:rsidRPr="003B31DE">
        <w:rPr>
          <w:b/>
          <w:sz w:val="16"/>
          <w:szCs w:val="16"/>
        </w:rPr>
        <w:t xml:space="preserve"> О С Т А Н О В Л Е Н И Е</w:t>
      </w:r>
    </w:p>
    <w:p w:rsidR="003B31DE" w:rsidRPr="003B31DE" w:rsidRDefault="003B31DE" w:rsidP="003B31DE">
      <w:pPr>
        <w:jc w:val="center"/>
        <w:rPr>
          <w:b/>
          <w:sz w:val="16"/>
          <w:szCs w:val="16"/>
        </w:rPr>
      </w:pPr>
    </w:p>
    <w:p w:rsidR="003B31DE" w:rsidRPr="003B31DE" w:rsidRDefault="003B31DE" w:rsidP="003B31DE">
      <w:pPr>
        <w:jc w:val="center"/>
        <w:rPr>
          <w:b/>
          <w:sz w:val="16"/>
          <w:szCs w:val="16"/>
        </w:rPr>
      </w:pPr>
    </w:p>
    <w:tbl>
      <w:tblPr>
        <w:tblW w:w="10490" w:type="dxa"/>
        <w:tblLook w:val="01E0" w:firstRow="1" w:lastRow="1" w:firstColumn="1" w:lastColumn="1" w:noHBand="0" w:noVBand="0"/>
      </w:tblPr>
      <w:tblGrid>
        <w:gridCol w:w="3369"/>
        <w:gridCol w:w="3543"/>
        <w:gridCol w:w="3578"/>
      </w:tblGrid>
      <w:tr w:rsidR="003B31DE" w:rsidRPr="003B31DE" w:rsidTr="003B31DE">
        <w:tc>
          <w:tcPr>
            <w:tcW w:w="3369" w:type="dxa"/>
          </w:tcPr>
          <w:p w:rsidR="003B31DE" w:rsidRPr="003B31DE" w:rsidRDefault="003B31DE" w:rsidP="003B31DE">
            <w:pPr>
              <w:widowControl w:val="0"/>
              <w:autoSpaceDE w:val="0"/>
              <w:autoSpaceDN w:val="0"/>
              <w:adjustRightInd w:val="0"/>
              <w:jc w:val="both"/>
              <w:rPr>
                <w:sz w:val="16"/>
                <w:szCs w:val="16"/>
              </w:rPr>
            </w:pPr>
            <w:r w:rsidRPr="003B31DE">
              <w:rPr>
                <w:sz w:val="16"/>
                <w:szCs w:val="16"/>
              </w:rPr>
              <w:t>от</w:t>
            </w:r>
            <w:r w:rsidRPr="003B31DE">
              <w:rPr>
                <w:sz w:val="16"/>
                <w:szCs w:val="16"/>
                <w:lang w:val="en-US"/>
              </w:rPr>
              <w:t xml:space="preserve"> </w:t>
            </w:r>
            <w:r w:rsidRPr="003B31DE">
              <w:rPr>
                <w:sz w:val="16"/>
                <w:szCs w:val="16"/>
                <w:u w:val="single"/>
              </w:rPr>
              <w:t>24 января 2024 года</w:t>
            </w:r>
          </w:p>
        </w:tc>
        <w:tc>
          <w:tcPr>
            <w:tcW w:w="3543" w:type="dxa"/>
          </w:tcPr>
          <w:p w:rsidR="003B31DE" w:rsidRPr="003B31DE" w:rsidRDefault="003B31DE" w:rsidP="003B31DE">
            <w:pPr>
              <w:widowControl w:val="0"/>
              <w:autoSpaceDE w:val="0"/>
              <w:autoSpaceDN w:val="0"/>
              <w:adjustRightInd w:val="0"/>
              <w:rPr>
                <w:sz w:val="16"/>
                <w:szCs w:val="16"/>
              </w:rPr>
            </w:pPr>
            <w:r w:rsidRPr="003B31DE">
              <w:rPr>
                <w:sz w:val="16"/>
                <w:szCs w:val="16"/>
              </w:rPr>
              <w:t>№</w:t>
            </w:r>
            <w:r w:rsidRPr="003B31DE">
              <w:rPr>
                <w:sz w:val="16"/>
                <w:szCs w:val="16"/>
                <w:lang w:val="en-US"/>
              </w:rPr>
              <w:t xml:space="preserve"> </w:t>
            </w:r>
            <w:r w:rsidRPr="003B31DE">
              <w:rPr>
                <w:sz w:val="16"/>
                <w:szCs w:val="16"/>
                <w:u w:val="single"/>
              </w:rPr>
              <w:t>65</w:t>
            </w:r>
          </w:p>
        </w:tc>
        <w:tc>
          <w:tcPr>
            <w:tcW w:w="3578" w:type="dxa"/>
          </w:tcPr>
          <w:p w:rsidR="003B31DE" w:rsidRPr="003B31DE" w:rsidRDefault="003B31DE" w:rsidP="003B31DE">
            <w:pPr>
              <w:widowControl w:val="0"/>
              <w:autoSpaceDE w:val="0"/>
              <w:autoSpaceDN w:val="0"/>
              <w:adjustRightInd w:val="0"/>
              <w:jc w:val="center"/>
              <w:rPr>
                <w:sz w:val="16"/>
                <w:szCs w:val="16"/>
              </w:rPr>
            </w:pPr>
            <w:r w:rsidRPr="003B31DE">
              <w:rPr>
                <w:sz w:val="16"/>
                <w:szCs w:val="16"/>
              </w:rPr>
              <w:t>г. Билибино</w:t>
            </w:r>
          </w:p>
        </w:tc>
      </w:tr>
    </w:tbl>
    <w:p w:rsidR="003B31DE" w:rsidRPr="003B31DE" w:rsidRDefault="003B31DE" w:rsidP="003B31DE">
      <w:pPr>
        <w:jc w:val="both"/>
        <w:rPr>
          <w:sz w:val="16"/>
          <w:szCs w:val="16"/>
        </w:rPr>
      </w:pPr>
    </w:p>
    <w:p w:rsidR="003B31DE" w:rsidRPr="003B31DE" w:rsidRDefault="003B31DE" w:rsidP="003B31DE">
      <w:pPr>
        <w:jc w:val="both"/>
        <w:rPr>
          <w:sz w:val="16"/>
          <w:szCs w:val="16"/>
        </w:rPr>
      </w:pPr>
    </w:p>
    <w:tbl>
      <w:tblPr>
        <w:tblW w:w="0" w:type="auto"/>
        <w:tblLook w:val="01E0" w:firstRow="1" w:lastRow="1" w:firstColumn="1" w:lastColumn="1" w:noHBand="0" w:noVBand="0"/>
      </w:tblPr>
      <w:tblGrid>
        <w:gridCol w:w="6784"/>
      </w:tblGrid>
      <w:tr w:rsidR="003B31DE" w:rsidRPr="003B31DE" w:rsidTr="003B31DE">
        <w:trPr>
          <w:trHeight w:val="729"/>
        </w:trPr>
        <w:tc>
          <w:tcPr>
            <w:tcW w:w="6784" w:type="dxa"/>
          </w:tcPr>
          <w:p w:rsidR="003B31DE" w:rsidRPr="003B31DE" w:rsidRDefault="003B31DE" w:rsidP="003B31DE">
            <w:pPr>
              <w:ind w:right="1116"/>
              <w:jc w:val="both"/>
              <w:rPr>
                <w:sz w:val="16"/>
                <w:szCs w:val="16"/>
              </w:rPr>
            </w:pPr>
            <w:r w:rsidRPr="003B31DE">
              <w:rPr>
                <w:sz w:val="16"/>
                <w:szCs w:val="16"/>
              </w:rPr>
              <w:t>О внесении изменения в Постановление Администрации муниципального образования Билибинский муниципальный район                  от 29 ноября 2017 года № 970</w:t>
            </w:r>
          </w:p>
        </w:tc>
      </w:tr>
    </w:tbl>
    <w:p w:rsidR="003B31DE" w:rsidRPr="003B31DE" w:rsidRDefault="003B31DE" w:rsidP="003B31DE">
      <w:pPr>
        <w:jc w:val="both"/>
        <w:rPr>
          <w:sz w:val="16"/>
          <w:szCs w:val="16"/>
        </w:rPr>
      </w:pPr>
    </w:p>
    <w:p w:rsidR="003B31DE" w:rsidRPr="003B31DE" w:rsidRDefault="003B31DE" w:rsidP="003B31DE">
      <w:pPr>
        <w:ind w:firstLine="567"/>
        <w:jc w:val="both"/>
        <w:rPr>
          <w:sz w:val="16"/>
          <w:szCs w:val="16"/>
        </w:rPr>
      </w:pPr>
      <w:r w:rsidRPr="003B31DE">
        <w:rPr>
          <w:sz w:val="16"/>
          <w:szCs w:val="16"/>
        </w:rPr>
        <w:t>В связи с кадровыми изменениями, в целях приведения муниципального нормативного правового акта в соответствие</w:t>
      </w:r>
      <w:r w:rsidRPr="003B31DE">
        <w:rPr>
          <w:color w:val="000000"/>
          <w:sz w:val="16"/>
          <w:szCs w:val="16"/>
        </w:rPr>
        <w:t>,</w:t>
      </w:r>
      <w:r w:rsidRPr="003B31DE">
        <w:rPr>
          <w:sz w:val="16"/>
          <w:szCs w:val="16"/>
        </w:rPr>
        <w:t xml:space="preserve">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3B31DE" w:rsidRPr="003B31DE" w:rsidRDefault="003B31DE" w:rsidP="003B31DE">
      <w:pPr>
        <w:shd w:val="clear" w:color="auto" w:fill="FFFFFF"/>
        <w:spacing w:line="283" w:lineRule="exact"/>
        <w:ind w:right="23" w:firstLine="708"/>
        <w:jc w:val="both"/>
        <w:rPr>
          <w:b/>
          <w:spacing w:val="20"/>
          <w:sz w:val="16"/>
          <w:szCs w:val="16"/>
        </w:rPr>
      </w:pPr>
      <w:r w:rsidRPr="003B31DE">
        <w:rPr>
          <w:b/>
          <w:spacing w:val="20"/>
          <w:sz w:val="16"/>
          <w:szCs w:val="16"/>
        </w:rPr>
        <w:t>ПОСТАНОВЛЯЕТ:</w:t>
      </w:r>
    </w:p>
    <w:p w:rsidR="003B31DE" w:rsidRPr="003B31DE" w:rsidRDefault="003B31DE" w:rsidP="003B31DE">
      <w:pPr>
        <w:shd w:val="clear" w:color="auto" w:fill="FFFFFF"/>
        <w:spacing w:line="283" w:lineRule="exact"/>
        <w:ind w:right="23"/>
        <w:jc w:val="both"/>
        <w:rPr>
          <w:sz w:val="16"/>
          <w:szCs w:val="16"/>
        </w:rPr>
      </w:pPr>
    </w:p>
    <w:p w:rsidR="003B31DE" w:rsidRPr="003B31DE" w:rsidRDefault="003B31DE" w:rsidP="003B31DE">
      <w:pPr>
        <w:pStyle w:val="ConsPlusTitle"/>
        <w:tabs>
          <w:tab w:val="left" w:pos="1134"/>
        </w:tabs>
        <w:ind w:right="-2" w:firstLine="567"/>
        <w:outlineLvl w:val="0"/>
        <w:rPr>
          <w:b w:val="0"/>
          <w:bCs w:val="0"/>
          <w:sz w:val="16"/>
          <w:szCs w:val="16"/>
        </w:rPr>
      </w:pPr>
      <w:r w:rsidRPr="003B31DE">
        <w:rPr>
          <w:b w:val="0"/>
          <w:bCs w:val="0"/>
          <w:sz w:val="16"/>
          <w:szCs w:val="16"/>
        </w:rPr>
        <w:t>1.</w:t>
      </w:r>
      <w:r w:rsidRPr="003B31DE">
        <w:rPr>
          <w:b w:val="0"/>
          <w:bCs w:val="0"/>
          <w:sz w:val="16"/>
          <w:szCs w:val="16"/>
        </w:rPr>
        <w:tab/>
        <w:t xml:space="preserve">Внести в Постановление Администрации муниципального образования Билибинский муниципальный район </w:t>
      </w:r>
      <w:r w:rsidRPr="003B31DE">
        <w:rPr>
          <w:b w:val="0"/>
          <w:sz w:val="16"/>
          <w:szCs w:val="16"/>
        </w:rPr>
        <w:t>от 29 ноября 2017 года № 970</w:t>
      </w:r>
      <w:r w:rsidRPr="003B31DE">
        <w:rPr>
          <w:b w:val="0"/>
          <w:bCs w:val="0"/>
          <w:sz w:val="16"/>
          <w:szCs w:val="16"/>
        </w:rPr>
        <w:t xml:space="preserve"> «</w:t>
      </w:r>
      <w:r w:rsidRPr="003B31DE">
        <w:rPr>
          <w:b w:val="0"/>
          <w:sz w:val="16"/>
          <w:szCs w:val="16"/>
        </w:rPr>
        <w:t>Об утверждении состава Административной комиссии муниципального образования Билибинский муниципальный район</w:t>
      </w:r>
      <w:r w:rsidRPr="003B31DE">
        <w:rPr>
          <w:b w:val="0"/>
          <w:bCs w:val="0"/>
          <w:sz w:val="16"/>
          <w:szCs w:val="16"/>
        </w:rPr>
        <w:t>» следующее изменение:</w:t>
      </w:r>
    </w:p>
    <w:p w:rsidR="003B31DE" w:rsidRPr="003B31DE" w:rsidRDefault="003B31DE" w:rsidP="003B31DE">
      <w:pPr>
        <w:pStyle w:val="ConsPlusTitle"/>
        <w:tabs>
          <w:tab w:val="left" w:pos="1276"/>
        </w:tabs>
        <w:ind w:right="-2" w:firstLine="567"/>
        <w:outlineLvl w:val="0"/>
        <w:rPr>
          <w:b w:val="0"/>
          <w:sz w:val="16"/>
          <w:szCs w:val="16"/>
        </w:rPr>
      </w:pPr>
      <w:r w:rsidRPr="003B31DE">
        <w:rPr>
          <w:b w:val="0"/>
          <w:sz w:val="16"/>
          <w:szCs w:val="16"/>
        </w:rPr>
        <w:t xml:space="preserve"> приложение к постановлению изложить в редакции согласно приложению к настоящему постановлению.</w:t>
      </w:r>
    </w:p>
    <w:p w:rsidR="003B31DE" w:rsidRPr="003B31DE" w:rsidRDefault="003B31DE" w:rsidP="003B31DE">
      <w:pPr>
        <w:pStyle w:val="ConsPlusTitle"/>
        <w:tabs>
          <w:tab w:val="left" w:pos="1276"/>
        </w:tabs>
        <w:ind w:right="-2" w:firstLine="567"/>
        <w:outlineLvl w:val="0"/>
        <w:rPr>
          <w:b w:val="0"/>
          <w:sz w:val="16"/>
          <w:szCs w:val="16"/>
        </w:rPr>
      </w:pPr>
      <w:r w:rsidRPr="003B31DE">
        <w:rPr>
          <w:b w:val="0"/>
          <w:sz w:val="16"/>
          <w:szCs w:val="16"/>
        </w:rPr>
        <w:t>2. 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B31DE" w:rsidRPr="003B31DE" w:rsidRDefault="003B31DE" w:rsidP="003B31DE">
      <w:pPr>
        <w:pStyle w:val="ConsPlusTitle"/>
        <w:tabs>
          <w:tab w:val="left" w:pos="1276"/>
        </w:tabs>
        <w:ind w:right="-2" w:firstLine="567"/>
        <w:outlineLvl w:val="0"/>
        <w:rPr>
          <w:b w:val="0"/>
          <w:sz w:val="16"/>
          <w:szCs w:val="16"/>
        </w:rPr>
      </w:pPr>
      <w:r w:rsidRPr="003B31DE">
        <w:rPr>
          <w:b w:val="0"/>
          <w:sz w:val="16"/>
          <w:szCs w:val="16"/>
        </w:rPr>
        <w:t>3. Настоящее постановление вступает в законную силу с момента его официального опубликования.</w:t>
      </w:r>
    </w:p>
    <w:p w:rsidR="003B31DE" w:rsidRPr="003B31DE" w:rsidRDefault="003B31DE" w:rsidP="003B31DE">
      <w:pPr>
        <w:pStyle w:val="ConsPlusTitle"/>
        <w:tabs>
          <w:tab w:val="left" w:pos="1134"/>
        </w:tabs>
        <w:ind w:right="-2" w:firstLine="567"/>
        <w:outlineLvl w:val="0"/>
        <w:rPr>
          <w:b w:val="0"/>
          <w:bCs w:val="0"/>
          <w:sz w:val="16"/>
          <w:szCs w:val="16"/>
        </w:rPr>
      </w:pPr>
      <w:r w:rsidRPr="003B31DE">
        <w:rPr>
          <w:b w:val="0"/>
          <w:bCs w:val="0"/>
          <w:sz w:val="16"/>
          <w:szCs w:val="16"/>
        </w:rPr>
        <w:t xml:space="preserve">4. </w:t>
      </w:r>
      <w:r w:rsidRPr="003B31DE">
        <w:rPr>
          <w:b w:val="0"/>
          <w:bCs w:val="0"/>
          <w:sz w:val="16"/>
          <w:szCs w:val="16"/>
        </w:rPr>
        <w:tab/>
      </w:r>
      <w:proofErr w:type="gramStart"/>
      <w:r w:rsidRPr="003B31DE">
        <w:rPr>
          <w:b w:val="0"/>
          <w:sz w:val="16"/>
          <w:szCs w:val="16"/>
          <w:lang w:bidi="ru-RU"/>
        </w:rPr>
        <w:t>Контроль за</w:t>
      </w:r>
      <w:proofErr w:type="gramEnd"/>
      <w:r w:rsidRPr="003B31DE">
        <w:rPr>
          <w:b w:val="0"/>
          <w:sz w:val="16"/>
          <w:szCs w:val="16"/>
          <w:lang w:bidi="ru-RU"/>
        </w:rPr>
        <w:t xml:space="preserve"> исполнением настоящего постановления оставляю за собой.</w:t>
      </w:r>
    </w:p>
    <w:p w:rsidR="003B31DE" w:rsidRPr="003B31DE" w:rsidRDefault="003B31DE" w:rsidP="003B31DE">
      <w:pPr>
        <w:ind w:firstLine="567"/>
        <w:outlineLvl w:val="0"/>
        <w:rPr>
          <w:sz w:val="16"/>
          <w:szCs w:val="16"/>
        </w:rPr>
      </w:pPr>
    </w:p>
    <w:p w:rsidR="003B31DE" w:rsidRPr="003B31DE" w:rsidRDefault="003B31DE" w:rsidP="003B31DE">
      <w:pPr>
        <w:outlineLvl w:val="0"/>
        <w:rPr>
          <w:sz w:val="16"/>
          <w:szCs w:val="16"/>
        </w:rPr>
      </w:pPr>
    </w:p>
    <w:p w:rsidR="003B31DE" w:rsidRPr="003B31DE" w:rsidRDefault="003B31DE" w:rsidP="003B31DE">
      <w:pPr>
        <w:outlineLvl w:val="0"/>
        <w:rPr>
          <w:sz w:val="16"/>
          <w:szCs w:val="16"/>
        </w:rPr>
      </w:pPr>
    </w:p>
    <w:p w:rsidR="003B31DE" w:rsidRPr="003B31DE" w:rsidRDefault="003B31DE" w:rsidP="003B31DE">
      <w:pPr>
        <w:outlineLvl w:val="0"/>
        <w:rPr>
          <w:sz w:val="16"/>
          <w:szCs w:val="16"/>
        </w:rPr>
      </w:pPr>
      <w:proofErr w:type="gramStart"/>
      <w:r w:rsidRPr="003B31DE">
        <w:rPr>
          <w:sz w:val="16"/>
          <w:szCs w:val="16"/>
        </w:rPr>
        <w:t>Исполняющий</w:t>
      </w:r>
      <w:proofErr w:type="gramEnd"/>
      <w:r w:rsidRPr="003B31DE">
        <w:rPr>
          <w:sz w:val="16"/>
          <w:szCs w:val="16"/>
        </w:rPr>
        <w:t xml:space="preserve"> обязанности</w:t>
      </w:r>
    </w:p>
    <w:p w:rsidR="00070A02" w:rsidRPr="003B31DE" w:rsidRDefault="003B31DE" w:rsidP="003B31DE">
      <w:pPr>
        <w:ind w:right="140"/>
        <w:jc w:val="both"/>
        <w:rPr>
          <w:sz w:val="16"/>
          <w:szCs w:val="16"/>
        </w:rPr>
      </w:pPr>
      <w:r w:rsidRPr="003B31DE">
        <w:rPr>
          <w:sz w:val="16"/>
          <w:szCs w:val="16"/>
        </w:rPr>
        <w:lastRenderedPageBreak/>
        <w:t>Главы Администрации                                                                                В.В. Гизбрехт</w:t>
      </w:r>
    </w:p>
    <w:p w:rsidR="00070A02" w:rsidRPr="00B973E1" w:rsidRDefault="00070A02" w:rsidP="00925C1A">
      <w:pPr>
        <w:ind w:right="140"/>
        <w:jc w:val="both"/>
        <w:rPr>
          <w:sz w:val="16"/>
          <w:szCs w:val="16"/>
        </w:rPr>
      </w:pPr>
    </w:p>
    <w:p w:rsidR="00B973E1" w:rsidRPr="00B973E1" w:rsidRDefault="00B973E1" w:rsidP="00B973E1">
      <w:pPr>
        <w:tabs>
          <w:tab w:val="left" w:pos="5940"/>
          <w:tab w:val="left" w:pos="7740"/>
        </w:tabs>
        <w:contextualSpacing/>
        <w:jc w:val="center"/>
        <w:rPr>
          <w:sz w:val="16"/>
          <w:szCs w:val="16"/>
        </w:rPr>
      </w:pPr>
      <w:r>
        <w:rPr>
          <w:sz w:val="16"/>
          <w:szCs w:val="16"/>
        </w:rPr>
        <w:t xml:space="preserve">                           </w:t>
      </w:r>
      <w:r w:rsidRPr="00B973E1">
        <w:rPr>
          <w:sz w:val="16"/>
          <w:szCs w:val="16"/>
        </w:rPr>
        <w:t xml:space="preserve">Приложение </w:t>
      </w:r>
    </w:p>
    <w:p w:rsidR="00B973E1" w:rsidRPr="00B973E1" w:rsidRDefault="00B973E1" w:rsidP="00B973E1">
      <w:pPr>
        <w:tabs>
          <w:tab w:val="left" w:pos="5940"/>
          <w:tab w:val="left" w:pos="7740"/>
        </w:tabs>
        <w:ind w:left="5220"/>
        <w:contextualSpacing/>
        <w:rPr>
          <w:sz w:val="16"/>
          <w:szCs w:val="16"/>
        </w:rPr>
      </w:pPr>
      <w:r w:rsidRPr="00B973E1">
        <w:rPr>
          <w:sz w:val="16"/>
          <w:szCs w:val="16"/>
        </w:rPr>
        <w:t>к Постановлению Администрации муниципального образования Билибинский муниципальный район</w:t>
      </w:r>
    </w:p>
    <w:p w:rsidR="00B973E1" w:rsidRPr="00B973E1" w:rsidRDefault="00B973E1" w:rsidP="00B973E1">
      <w:pPr>
        <w:tabs>
          <w:tab w:val="left" w:pos="5940"/>
          <w:tab w:val="left" w:pos="7740"/>
        </w:tabs>
        <w:ind w:left="5220"/>
        <w:contextualSpacing/>
        <w:rPr>
          <w:sz w:val="16"/>
          <w:szCs w:val="16"/>
          <w:u w:val="single"/>
        </w:rPr>
      </w:pPr>
      <w:r w:rsidRPr="00B973E1">
        <w:rPr>
          <w:sz w:val="16"/>
          <w:szCs w:val="16"/>
          <w:u w:val="single"/>
        </w:rPr>
        <w:t>от 24 января 2024 года № 65</w:t>
      </w:r>
    </w:p>
    <w:p w:rsidR="00B973E1" w:rsidRPr="00B973E1" w:rsidRDefault="00B973E1" w:rsidP="00B973E1">
      <w:pPr>
        <w:tabs>
          <w:tab w:val="left" w:pos="5940"/>
          <w:tab w:val="left" w:pos="7740"/>
        </w:tabs>
        <w:ind w:left="5220"/>
        <w:contextualSpacing/>
        <w:rPr>
          <w:sz w:val="16"/>
          <w:szCs w:val="16"/>
        </w:rPr>
      </w:pPr>
    </w:p>
    <w:p w:rsidR="00B973E1" w:rsidRPr="00B973E1" w:rsidRDefault="00B973E1" w:rsidP="00B973E1">
      <w:pPr>
        <w:tabs>
          <w:tab w:val="left" w:pos="5940"/>
          <w:tab w:val="left" w:pos="7740"/>
        </w:tabs>
        <w:ind w:left="5220"/>
        <w:contextualSpacing/>
        <w:rPr>
          <w:sz w:val="16"/>
          <w:szCs w:val="16"/>
        </w:rPr>
      </w:pPr>
      <w:r w:rsidRPr="00B973E1">
        <w:rPr>
          <w:sz w:val="16"/>
          <w:szCs w:val="16"/>
        </w:rPr>
        <w:t xml:space="preserve">«Приложение </w:t>
      </w:r>
    </w:p>
    <w:p w:rsidR="00B973E1" w:rsidRPr="00B973E1" w:rsidRDefault="00B973E1" w:rsidP="00B973E1">
      <w:pPr>
        <w:tabs>
          <w:tab w:val="left" w:pos="5940"/>
          <w:tab w:val="left" w:pos="7740"/>
        </w:tabs>
        <w:ind w:left="5220"/>
        <w:contextualSpacing/>
        <w:rPr>
          <w:sz w:val="16"/>
          <w:szCs w:val="16"/>
        </w:rPr>
      </w:pPr>
      <w:r w:rsidRPr="00B973E1">
        <w:rPr>
          <w:sz w:val="16"/>
          <w:szCs w:val="16"/>
        </w:rPr>
        <w:t>к Постановлению Администрации муниципального образования Билибинский муниципальный район</w:t>
      </w:r>
    </w:p>
    <w:p w:rsidR="00B973E1" w:rsidRPr="00B973E1" w:rsidRDefault="00B973E1" w:rsidP="00B973E1">
      <w:pPr>
        <w:tabs>
          <w:tab w:val="left" w:pos="5940"/>
          <w:tab w:val="left" w:pos="7740"/>
        </w:tabs>
        <w:ind w:left="5220"/>
        <w:contextualSpacing/>
        <w:rPr>
          <w:sz w:val="16"/>
          <w:szCs w:val="16"/>
        </w:rPr>
      </w:pPr>
      <w:r w:rsidRPr="00B973E1">
        <w:rPr>
          <w:sz w:val="16"/>
          <w:szCs w:val="16"/>
          <w:u w:val="single"/>
        </w:rPr>
        <w:t>от 29 ноября 2017 года № 970»</w:t>
      </w:r>
    </w:p>
    <w:p w:rsidR="00B973E1" w:rsidRPr="00B973E1" w:rsidRDefault="00B973E1" w:rsidP="00B973E1">
      <w:pPr>
        <w:tabs>
          <w:tab w:val="left" w:pos="6200"/>
          <w:tab w:val="left" w:pos="7740"/>
        </w:tabs>
        <w:contextualSpacing/>
        <w:rPr>
          <w:sz w:val="16"/>
          <w:szCs w:val="16"/>
        </w:rPr>
      </w:pPr>
    </w:p>
    <w:p w:rsidR="00B973E1" w:rsidRPr="00B973E1" w:rsidRDefault="00B973E1" w:rsidP="00B973E1">
      <w:pPr>
        <w:tabs>
          <w:tab w:val="left" w:pos="6200"/>
          <w:tab w:val="left" w:pos="7740"/>
        </w:tabs>
        <w:contextualSpacing/>
        <w:rPr>
          <w:sz w:val="16"/>
          <w:szCs w:val="16"/>
        </w:rPr>
      </w:pPr>
    </w:p>
    <w:p w:rsidR="00B973E1" w:rsidRPr="00B973E1" w:rsidRDefault="00B973E1" w:rsidP="00B973E1">
      <w:pPr>
        <w:tabs>
          <w:tab w:val="left" w:pos="6200"/>
          <w:tab w:val="left" w:pos="7740"/>
        </w:tabs>
        <w:contextualSpacing/>
        <w:jc w:val="center"/>
        <w:rPr>
          <w:sz w:val="16"/>
          <w:szCs w:val="16"/>
        </w:rPr>
      </w:pPr>
      <w:r w:rsidRPr="00B973E1">
        <w:rPr>
          <w:sz w:val="16"/>
          <w:szCs w:val="16"/>
        </w:rPr>
        <w:t xml:space="preserve">Состав </w:t>
      </w:r>
    </w:p>
    <w:p w:rsidR="00B973E1" w:rsidRPr="00B973E1" w:rsidRDefault="00B973E1" w:rsidP="00B973E1">
      <w:pPr>
        <w:tabs>
          <w:tab w:val="left" w:pos="6200"/>
          <w:tab w:val="left" w:pos="7740"/>
        </w:tabs>
        <w:contextualSpacing/>
        <w:jc w:val="center"/>
        <w:rPr>
          <w:sz w:val="16"/>
          <w:szCs w:val="16"/>
        </w:rPr>
      </w:pPr>
      <w:r w:rsidRPr="00B973E1">
        <w:rPr>
          <w:sz w:val="16"/>
          <w:szCs w:val="16"/>
        </w:rPr>
        <w:t xml:space="preserve">Административной комиссии муниципального образования  </w:t>
      </w:r>
    </w:p>
    <w:p w:rsidR="00B973E1" w:rsidRPr="00B973E1" w:rsidRDefault="00B973E1" w:rsidP="00B973E1">
      <w:pPr>
        <w:tabs>
          <w:tab w:val="left" w:pos="6200"/>
          <w:tab w:val="left" w:pos="7740"/>
        </w:tabs>
        <w:contextualSpacing/>
        <w:jc w:val="center"/>
        <w:rPr>
          <w:sz w:val="16"/>
          <w:szCs w:val="16"/>
        </w:rPr>
      </w:pPr>
      <w:r w:rsidRPr="00B973E1">
        <w:rPr>
          <w:sz w:val="16"/>
          <w:szCs w:val="16"/>
        </w:rPr>
        <w:t>Билибинский муниципальный район</w:t>
      </w:r>
    </w:p>
    <w:tbl>
      <w:tblPr>
        <w:tblpPr w:leftFromText="180" w:rightFromText="180" w:vertAnchor="text" w:horzAnchor="margin" w:tblpY="550"/>
        <w:tblW w:w="9867" w:type="dxa"/>
        <w:tblLayout w:type="fixed"/>
        <w:tblLook w:val="0000" w:firstRow="0" w:lastRow="0" w:firstColumn="0" w:lastColumn="0" w:noHBand="0" w:noVBand="0"/>
      </w:tblPr>
      <w:tblGrid>
        <w:gridCol w:w="2316"/>
        <w:gridCol w:w="8"/>
        <w:gridCol w:w="418"/>
        <w:gridCol w:w="7125"/>
      </w:tblGrid>
      <w:tr w:rsidR="00B973E1" w:rsidRPr="00B973E1" w:rsidTr="0038201D">
        <w:trPr>
          <w:trHeight w:val="136"/>
        </w:trPr>
        <w:tc>
          <w:tcPr>
            <w:tcW w:w="9867" w:type="dxa"/>
            <w:gridSpan w:val="4"/>
          </w:tcPr>
          <w:p w:rsidR="00B973E1" w:rsidRPr="00B973E1" w:rsidRDefault="00B973E1" w:rsidP="0038201D">
            <w:pPr>
              <w:tabs>
                <w:tab w:val="left" w:pos="6200"/>
                <w:tab w:val="left" w:pos="7740"/>
              </w:tabs>
              <w:contextualSpacing/>
              <w:rPr>
                <w:sz w:val="16"/>
                <w:szCs w:val="16"/>
              </w:rPr>
            </w:pPr>
            <w:r w:rsidRPr="00B973E1">
              <w:rPr>
                <w:b/>
                <w:sz w:val="16"/>
                <w:szCs w:val="16"/>
              </w:rPr>
              <w:t>Председатель:</w:t>
            </w:r>
          </w:p>
        </w:tc>
      </w:tr>
      <w:tr w:rsidR="00B973E1" w:rsidRPr="00B973E1" w:rsidTr="0038201D">
        <w:trPr>
          <w:trHeight w:val="618"/>
        </w:trPr>
        <w:tc>
          <w:tcPr>
            <w:tcW w:w="2324" w:type="dxa"/>
            <w:gridSpan w:val="2"/>
          </w:tcPr>
          <w:p w:rsidR="00B973E1" w:rsidRPr="00B973E1" w:rsidRDefault="00B973E1" w:rsidP="0038201D">
            <w:pPr>
              <w:tabs>
                <w:tab w:val="left" w:pos="7590"/>
              </w:tabs>
              <w:contextualSpacing/>
              <w:rPr>
                <w:sz w:val="16"/>
                <w:szCs w:val="16"/>
              </w:rPr>
            </w:pPr>
            <w:r w:rsidRPr="00B973E1">
              <w:rPr>
                <w:sz w:val="16"/>
                <w:szCs w:val="16"/>
              </w:rPr>
              <w:t>Гизбрехт Вадим Владимирович</w:t>
            </w:r>
          </w:p>
        </w:tc>
        <w:tc>
          <w:tcPr>
            <w:tcW w:w="418" w:type="dxa"/>
          </w:tcPr>
          <w:p w:rsidR="00B973E1" w:rsidRPr="00B973E1" w:rsidRDefault="00B973E1" w:rsidP="0038201D">
            <w:pPr>
              <w:tabs>
                <w:tab w:val="left" w:pos="7740"/>
              </w:tabs>
              <w:contextualSpacing/>
              <w:outlineLvl w:val="0"/>
              <w:rPr>
                <w:sz w:val="16"/>
                <w:szCs w:val="16"/>
              </w:rPr>
            </w:pPr>
            <w:r w:rsidRPr="00B973E1">
              <w:rPr>
                <w:sz w:val="16"/>
                <w:szCs w:val="16"/>
              </w:rPr>
              <w:t>-</w:t>
            </w:r>
          </w:p>
        </w:tc>
        <w:tc>
          <w:tcPr>
            <w:tcW w:w="7125" w:type="dxa"/>
          </w:tcPr>
          <w:p w:rsidR="00B973E1" w:rsidRPr="00B973E1" w:rsidRDefault="00B973E1" w:rsidP="0038201D">
            <w:pPr>
              <w:tabs>
                <w:tab w:val="left" w:pos="7740"/>
              </w:tabs>
              <w:ind w:left="57"/>
              <w:contextualSpacing/>
              <w:jc w:val="both"/>
              <w:outlineLvl w:val="0"/>
              <w:rPr>
                <w:sz w:val="16"/>
                <w:szCs w:val="16"/>
              </w:rPr>
            </w:pPr>
            <w:r w:rsidRPr="00B973E1">
              <w:rPr>
                <w:sz w:val="16"/>
                <w:szCs w:val="16"/>
              </w:rPr>
              <w:t>заместитель Главы Администрации муниципального образования Билибинский муниципальный район – начальник Управления правового и организационного обеспечения.</w:t>
            </w:r>
          </w:p>
        </w:tc>
      </w:tr>
      <w:tr w:rsidR="00B973E1" w:rsidRPr="00B973E1" w:rsidTr="0038201D">
        <w:trPr>
          <w:trHeight w:val="266"/>
        </w:trPr>
        <w:tc>
          <w:tcPr>
            <w:tcW w:w="9867" w:type="dxa"/>
            <w:gridSpan w:val="4"/>
          </w:tcPr>
          <w:p w:rsidR="00B973E1" w:rsidRPr="00B973E1" w:rsidRDefault="00B973E1" w:rsidP="0038201D">
            <w:pPr>
              <w:tabs>
                <w:tab w:val="left" w:pos="6200"/>
                <w:tab w:val="left" w:pos="7740"/>
              </w:tabs>
              <w:contextualSpacing/>
              <w:rPr>
                <w:b/>
                <w:sz w:val="16"/>
                <w:szCs w:val="16"/>
              </w:rPr>
            </w:pPr>
          </w:p>
          <w:p w:rsidR="00B973E1" w:rsidRPr="00B973E1" w:rsidRDefault="00B973E1" w:rsidP="0038201D">
            <w:pPr>
              <w:tabs>
                <w:tab w:val="left" w:pos="6200"/>
                <w:tab w:val="left" w:pos="7740"/>
              </w:tabs>
              <w:contextualSpacing/>
              <w:rPr>
                <w:sz w:val="16"/>
                <w:szCs w:val="16"/>
              </w:rPr>
            </w:pPr>
            <w:r w:rsidRPr="00B973E1">
              <w:rPr>
                <w:b/>
                <w:sz w:val="16"/>
                <w:szCs w:val="16"/>
              </w:rPr>
              <w:t>Заместитель председателя:</w:t>
            </w:r>
          </w:p>
        </w:tc>
      </w:tr>
      <w:tr w:rsidR="00B973E1" w:rsidRPr="00B973E1" w:rsidTr="0038201D">
        <w:trPr>
          <w:trHeight w:val="449"/>
        </w:trPr>
        <w:tc>
          <w:tcPr>
            <w:tcW w:w="2324" w:type="dxa"/>
            <w:gridSpan w:val="2"/>
          </w:tcPr>
          <w:p w:rsidR="00B973E1" w:rsidRPr="00B973E1" w:rsidRDefault="00B973E1" w:rsidP="0038201D">
            <w:pPr>
              <w:tabs>
                <w:tab w:val="left" w:pos="6200"/>
                <w:tab w:val="left" w:pos="7740"/>
              </w:tabs>
              <w:contextualSpacing/>
              <w:rPr>
                <w:sz w:val="16"/>
                <w:szCs w:val="16"/>
              </w:rPr>
            </w:pPr>
            <w:r w:rsidRPr="00B973E1">
              <w:rPr>
                <w:sz w:val="16"/>
                <w:szCs w:val="16"/>
              </w:rPr>
              <w:t>Шаповалова Анна Васильевна</w:t>
            </w:r>
          </w:p>
        </w:tc>
        <w:tc>
          <w:tcPr>
            <w:tcW w:w="418" w:type="dxa"/>
          </w:tcPr>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ind w:left="64"/>
              <w:contextualSpacing/>
              <w:jc w:val="both"/>
              <w:rPr>
                <w:sz w:val="16"/>
                <w:szCs w:val="16"/>
              </w:rPr>
            </w:pPr>
            <w:r w:rsidRPr="00B973E1">
              <w:rPr>
                <w:sz w:val="16"/>
                <w:szCs w:val="16"/>
              </w:rPr>
              <w:t>заместитель начальника Управления правового и организационного обеспечения – начальник правового отдела Администрации муниципального образования Билибинский муниципальный район.</w:t>
            </w:r>
          </w:p>
          <w:p w:rsidR="00B973E1" w:rsidRPr="00B973E1" w:rsidRDefault="00B973E1" w:rsidP="0038201D">
            <w:pPr>
              <w:tabs>
                <w:tab w:val="left" w:pos="6200"/>
                <w:tab w:val="left" w:pos="7740"/>
              </w:tabs>
              <w:ind w:left="64"/>
              <w:contextualSpacing/>
              <w:jc w:val="both"/>
              <w:rPr>
                <w:sz w:val="16"/>
                <w:szCs w:val="16"/>
              </w:rPr>
            </w:pPr>
          </w:p>
        </w:tc>
      </w:tr>
      <w:tr w:rsidR="00B973E1" w:rsidRPr="00B973E1" w:rsidTr="0038201D">
        <w:trPr>
          <w:trHeight w:val="288"/>
        </w:trPr>
        <w:tc>
          <w:tcPr>
            <w:tcW w:w="9867" w:type="dxa"/>
            <w:gridSpan w:val="4"/>
          </w:tcPr>
          <w:p w:rsidR="00B973E1" w:rsidRPr="00B973E1" w:rsidRDefault="00B973E1" w:rsidP="0038201D">
            <w:pPr>
              <w:tabs>
                <w:tab w:val="left" w:pos="6200"/>
                <w:tab w:val="left" w:pos="7740"/>
              </w:tabs>
              <w:contextualSpacing/>
              <w:jc w:val="both"/>
              <w:rPr>
                <w:b/>
                <w:sz w:val="16"/>
                <w:szCs w:val="16"/>
              </w:rPr>
            </w:pPr>
            <w:r w:rsidRPr="00B973E1">
              <w:rPr>
                <w:b/>
                <w:sz w:val="16"/>
                <w:szCs w:val="16"/>
              </w:rPr>
              <w:t>Заместитель председателя:</w:t>
            </w:r>
          </w:p>
        </w:tc>
      </w:tr>
      <w:tr w:rsidR="00B973E1" w:rsidRPr="00B973E1" w:rsidTr="0038201D">
        <w:trPr>
          <w:trHeight w:val="449"/>
        </w:trPr>
        <w:tc>
          <w:tcPr>
            <w:tcW w:w="2324" w:type="dxa"/>
            <w:gridSpan w:val="2"/>
          </w:tcPr>
          <w:p w:rsidR="00B973E1" w:rsidRPr="00B973E1" w:rsidRDefault="00B973E1" w:rsidP="0038201D">
            <w:pPr>
              <w:tabs>
                <w:tab w:val="left" w:pos="6200"/>
                <w:tab w:val="left" w:pos="7740"/>
              </w:tabs>
              <w:contextualSpacing/>
              <w:rPr>
                <w:sz w:val="16"/>
                <w:szCs w:val="16"/>
              </w:rPr>
            </w:pPr>
            <w:r w:rsidRPr="00B973E1">
              <w:rPr>
                <w:sz w:val="16"/>
                <w:szCs w:val="16"/>
              </w:rPr>
              <w:t>Кожевникова Ольга Сергеевна</w:t>
            </w:r>
          </w:p>
          <w:p w:rsidR="00B973E1" w:rsidRPr="00B973E1" w:rsidRDefault="00B973E1" w:rsidP="0038201D">
            <w:pPr>
              <w:rPr>
                <w:sz w:val="16"/>
                <w:szCs w:val="16"/>
              </w:rPr>
            </w:pPr>
          </w:p>
          <w:p w:rsidR="00B973E1" w:rsidRPr="00B973E1" w:rsidRDefault="00B973E1" w:rsidP="0038201D">
            <w:pPr>
              <w:rPr>
                <w:b/>
                <w:sz w:val="16"/>
                <w:szCs w:val="16"/>
              </w:rPr>
            </w:pPr>
            <w:r w:rsidRPr="00B973E1">
              <w:rPr>
                <w:b/>
                <w:sz w:val="16"/>
                <w:szCs w:val="16"/>
              </w:rPr>
              <w:t>Секретарь:</w:t>
            </w:r>
          </w:p>
          <w:p w:rsidR="00B973E1" w:rsidRPr="00B973E1" w:rsidRDefault="00B973E1" w:rsidP="0038201D">
            <w:pPr>
              <w:rPr>
                <w:sz w:val="16"/>
                <w:szCs w:val="16"/>
              </w:rPr>
            </w:pPr>
            <w:r w:rsidRPr="00B973E1">
              <w:rPr>
                <w:sz w:val="16"/>
                <w:szCs w:val="16"/>
              </w:rPr>
              <w:t>Чайников</w:t>
            </w:r>
          </w:p>
          <w:p w:rsidR="00B973E1" w:rsidRPr="00B973E1" w:rsidRDefault="00B973E1" w:rsidP="0038201D">
            <w:pPr>
              <w:rPr>
                <w:sz w:val="16"/>
                <w:szCs w:val="16"/>
              </w:rPr>
            </w:pPr>
            <w:r w:rsidRPr="00B973E1">
              <w:rPr>
                <w:sz w:val="16"/>
                <w:szCs w:val="16"/>
              </w:rPr>
              <w:t>Валентин Евгеньевич</w:t>
            </w:r>
          </w:p>
        </w:tc>
        <w:tc>
          <w:tcPr>
            <w:tcW w:w="418" w:type="dxa"/>
          </w:tcPr>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глава муниципального образования городское поселение Билибино.</w:t>
            </w:r>
          </w:p>
          <w:p w:rsidR="00B973E1" w:rsidRPr="00B973E1" w:rsidRDefault="00B973E1" w:rsidP="0038201D">
            <w:pPr>
              <w:tabs>
                <w:tab w:val="left" w:pos="6200"/>
                <w:tab w:val="left" w:pos="7740"/>
              </w:tabs>
              <w:contextualSpacing/>
              <w:jc w:val="both"/>
              <w:rPr>
                <w:sz w:val="16"/>
                <w:szCs w:val="16"/>
              </w:rPr>
            </w:pPr>
          </w:p>
          <w:p w:rsidR="00B973E1" w:rsidRPr="00B973E1" w:rsidRDefault="00B973E1" w:rsidP="0038201D">
            <w:pPr>
              <w:tabs>
                <w:tab w:val="left" w:pos="6200"/>
                <w:tab w:val="left" w:pos="7740"/>
              </w:tabs>
              <w:contextualSpacing/>
              <w:jc w:val="both"/>
              <w:rPr>
                <w:sz w:val="16"/>
                <w:szCs w:val="16"/>
              </w:rPr>
            </w:pPr>
          </w:p>
          <w:p w:rsidR="00B973E1" w:rsidRPr="00B973E1" w:rsidRDefault="00B973E1" w:rsidP="0038201D">
            <w:pPr>
              <w:jc w:val="both"/>
              <w:rPr>
                <w:sz w:val="16"/>
                <w:szCs w:val="16"/>
              </w:rPr>
            </w:pPr>
            <w:r w:rsidRPr="00B973E1">
              <w:rPr>
                <w:sz w:val="16"/>
                <w:szCs w:val="16"/>
              </w:rPr>
              <w:t>консультант правового отдела Управления правового и организационного обеспечения Администрации муниципального образования Билибинский муниципальный район.</w:t>
            </w:r>
          </w:p>
        </w:tc>
      </w:tr>
      <w:tr w:rsidR="00B973E1" w:rsidRPr="00B973E1" w:rsidTr="0038201D">
        <w:trPr>
          <w:trHeight w:val="277"/>
        </w:trPr>
        <w:tc>
          <w:tcPr>
            <w:tcW w:w="9867" w:type="dxa"/>
            <w:gridSpan w:val="4"/>
          </w:tcPr>
          <w:p w:rsidR="00B973E1" w:rsidRPr="00B973E1" w:rsidRDefault="00B973E1" w:rsidP="0038201D">
            <w:pPr>
              <w:tabs>
                <w:tab w:val="left" w:pos="6200"/>
                <w:tab w:val="left" w:pos="7740"/>
              </w:tabs>
              <w:contextualSpacing/>
              <w:rPr>
                <w:b/>
                <w:sz w:val="16"/>
                <w:szCs w:val="16"/>
              </w:rPr>
            </w:pPr>
          </w:p>
          <w:p w:rsidR="00B973E1" w:rsidRPr="00B973E1" w:rsidRDefault="00B973E1" w:rsidP="0038201D">
            <w:pPr>
              <w:tabs>
                <w:tab w:val="left" w:pos="6200"/>
                <w:tab w:val="left" w:pos="7740"/>
              </w:tabs>
              <w:contextualSpacing/>
              <w:rPr>
                <w:b/>
                <w:sz w:val="16"/>
                <w:szCs w:val="16"/>
              </w:rPr>
            </w:pPr>
          </w:p>
          <w:p w:rsidR="00B973E1" w:rsidRPr="00B973E1" w:rsidRDefault="00B973E1" w:rsidP="0038201D">
            <w:pPr>
              <w:tabs>
                <w:tab w:val="left" w:pos="6200"/>
                <w:tab w:val="left" w:pos="7740"/>
              </w:tabs>
              <w:contextualSpacing/>
              <w:rPr>
                <w:b/>
                <w:sz w:val="16"/>
                <w:szCs w:val="16"/>
              </w:rPr>
            </w:pPr>
            <w:r w:rsidRPr="00B973E1">
              <w:rPr>
                <w:b/>
                <w:sz w:val="16"/>
                <w:szCs w:val="16"/>
              </w:rPr>
              <w:t>Секретарь:</w:t>
            </w:r>
          </w:p>
        </w:tc>
      </w:tr>
      <w:tr w:rsidR="00B973E1" w:rsidRPr="00B973E1" w:rsidTr="0038201D">
        <w:trPr>
          <w:trHeight w:val="454"/>
        </w:trPr>
        <w:tc>
          <w:tcPr>
            <w:tcW w:w="2324" w:type="dxa"/>
            <w:gridSpan w:val="2"/>
          </w:tcPr>
          <w:p w:rsidR="00B973E1" w:rsidRPr="00B973E1" w:rsidRDefault="00B973E1" w:rsidP="0038201D">
            <w:pPr>
              <w:tabs>
                <w:tab w:val="left" w:pos="6200"/>
                <w:tab w:val="left" w:pos="7740"/>
              </w:tabs>
              <w:contextualSpacing/>
              <w:rPr>
                <w:sz w:val="16"/>
                <w:szCs w:val="16"/>
              </w:rPr>
            </w:pPr>
            <w:proofErr w:type="spellStart"/>
            <w:r w:rsidRPr="00B973E1">
              <w:rPr>
                <w:sz w:val="16"/>
                <w:szCs w:val="16"/>
              </w:rPr>
              <w:t>Солгалова</w:t>
            </w:r>
            <w:proofErr w:type="spellEnd"/>
            <w:r w:rsidRPr="00B973E1">
              <w:rPr>
                <w:sz w:val="16"/>
                <w:szCs w:val="16"/>
              </w:rPr>
              <w:t xml:space="preserve"> </w:t>
            </w:r>
          </w:p>
          <w:p w:rsidR="00B973E1" w:rsidRPr="00B973E1" w:rsidRDefault="00B973E1" w:rsidP="0038201D">
            <w:pPr>
              <w:tabs>
                <w:tab w:val="left" w:pos="6200"/>
                <w:tab w:val="left" w:pos="7740"/>
              </w:tabs>
              <w:contextualSpacing/>
              <w:rPr>
                <w:sz w:val="16"/>
                <w:szCs w:val="16"/>
              </w:rPr>
            </w:pPr>
            <w:r w:rsidRPr="00B973E1">
              <w:rPr>
                <w:sz w:val="16"/>
                <w:szCs w:val="16"/>
              </w:rPr>
              <w:t>Марина Сергеевна</w:t>
            </w:r>
          </w:p>
        </w:tc>
        <w:tc>
          <w:tcPr>
            <w:tcW w:w="418" w:type="dxa"/>
          </w:tcPr>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консультант правового отдела Управления правового и организационного обеспечения Администрации муниципального образования Билибинский муниципальный район.</w:t>
            </w:r>
          </w:p>
        </w:tc>
      </w:tr>
      <w:tr w:rsidR="00B973E1" w:rsidRPr="00B973E1" w:rsidTr="0038201D">
        <w:trPr>
          <w:trHeight w:val="454"/>
        </w:trPr>
        <w:tc>
          <w:tcPr>
            <w:tcW w:w="2324" w:type="dxa"/>
            <w:gridSpan w:val="2"/>
          </w:tcPr>
          <w:p w:rsidR="00B973E1" w:rsidRPr="00B973E1" w:rsidRDefault="00B973E1" w:rsidP="0038201D">
            <w:pPr>
              <w:tabs>
                <w:tab w:val="left" w:pos="6200"/>
                <w:tab w:val="left" w:pos="7740"/>
              </w:tabs>
              <w:contextualSpacing/>
              <w:rPr>
                <w:sz w:val="16"/>
                <w:szCs w:val="16"/>
              </w:rPr>
            </w:pPr>
          </w:p>
        </w:tc>
        <w:tc>
          <w:tcPr>
            <w:tcW w:w="418" w:type="dxa"/>
          </w:tcPr>
          <w:p w:rsidR="00B973E1" w:rsidRPr="00B973E1" w:rsidRDefault="00B973E1" w:rsidP="0038201D">
            <w:pPr>
              <w:tabs>
                <w:tab w:val="left" w:pos="6200"/>
                <w:tab w:val="left" w:pos="7740"/>
              </w:tabs>
              <w:contextualSpacing/>
              <w:rPr>
                <w:sz w:val="16"/>
                <w:szCs w:val="16"/>
              </w:rPr>
            </w:pPr>
          </w:p>
        </w:tc>
        <w:tc>
          <w:tcPr>
            <w:tcW w:w="7125" w:type="dxa"/>
          </w:tcPr>
          <w:p w:rsidR="00B973E1" w:rsidRPr="00B973E1" w:rsidRDefault="00B973E1" w:rsidP="0038201D">
            <w:pPr>
              <w:tabs>
                <w:tab w:val="left" w:pos="6200"/>
                <w:tab w:val="left" w:pos="7740"/>
              </w:tabs>
              <w:contextualSpacing/>
              <w:jc w:val="both"/>
              <w:rPr>
                <w:sz w:val="16"/>
                <w:szCs w:val="16"/>
              </w:rPr>
            </w:pPr>
          </w:p>
        </w:tc>
      </w:tr>
      <w:tr w:rsidR="00B973E1" w:rsidRPr="00B973E1" w:rsidTr="0038201D">
        <w:trPr>
          <w:trHeight w:val="263"/>
        </w:trPr>
        <w:tc>
          <w:tcPr>
            <w:tcW w:w="9867" w:type="dxa"/>
            <w:gridSpan w:val="4"/>
          </w:tcPr>
          <w:p w:rsidR="00B973E1" w:rsidRPr="00B973E1" w:rsidRDefault="00B973E1" w:rsidP="0038201D">
            <w:pPr>
              <w:tabs>
                <w:tab w:val="left" w:pos="6200"/>
                <w:tab w:val="left" w:pos="7740"/>
              </w:tabs>
              <w:contextualSpacing/>
              <w:rPr>
                <w:b/>
                <w:sz w:val="16"/>
                <w:szCs w:val="16"/>
              </w:rPr>
            </w:pPr>
          </w:p>
          <w:p w:rsidR="00B973E1" w:rsidRPr="00B973E1" w:rsidRDefault="00B973E1" w:rsidP="0038201D">
            <w:pPr>
              <w:tabs>
                <w:tab w:val="left" w:pos="6200"/>
                <w:tab w:val="left" w:pos="7740"/>
              </w:tabs>
              <w:contextualSpacing/>
              <w:rPr>
                <w:b/>
                <w:sz w:val="16"/>
                <w:szCs w:val="16"/>
              </w:rPr>
            </w:pPr>
          </w:p>
          <w:p w:rsidR="00B973E1" w:rsidRPr="00B973E1" w:rsidRDefault="00B973E1" w:rsidP="0038201D">
            <w:pPr>
              <w:tabs>
                <w:tab w:val="left" w:pos="6200"/>
                <w:tab w:val="left" w:pos="7740"/>
              </w:tabs>
              <w:contextualSpacing/>
              <w:rPr>
                <w:b/>
                <w:sz w:val="16"/>
                <w:szCs w:val="16"/>
              </w:rPr>
            </w:pPr>
            <w:r w:rsidRPr="00B973E1">
              <w:rPr>
                <w:b/>
                <w:sz w:val="16"/>
                <w:szCs w:val="16"/>
              </w:rPr>
              <w:t>Члены комиссии:</w:t>
            </w:r>
          </w:p>
        </w:tc>
      </w:tr>
      <w:tr w:rsidR="00B973E1" w:rsidRPr="00B973E1" w:rsidTr="0038201D">
        <w:trPr>
          <w:trHeight w:val="1256"/>
        </w:trPr>
        <w:tc>
          <w:tcPr>
            <w:tcW w:w="2316" w:type="dxa"/>
          </w:tcPr>
          <w:p w:rsidR="00B973E1" w:rsidRPr="00B973E1" w:rsidRDefault="00B973E1" w:rsidP="0038201D">
            <w:pPr>
              <w:tabs>
                <w:tab w:val="left" w:pos="165"/>
                <w:tab w:val="left" w:pos="6200"/>
                <w:tab w:val="left" w:pos="7740"/>
              </w:tabs>
              <w:contextualSpacing/>
              <w:rPr>
                <w:sz w:val="16"/>
                <w:szCs w:val="16"/>
              </w:rPr>
            </w:pPr>
            <w:r w:rsidRPr="00B973E1">
              <w:rPr>
                <w:sz w:val="16"/>
                <w:szCs w:val="16"/>
              </w:rPr>
              <w:t>Заводчикова</w:t>
            </w:r>
          </w:p>
          <w:p w:rsidR="00B973E1" w:rsidRPr="00B973E1" w:rsidRDefault="00B973E1" w:rsidP="0038201D">
            <w:pPr>
              <w:tabs>
                <w:tab w:val="left" w:pos="165"/>
                <w:tab w:val="left" w:pos="6200"/>
                <w:tab w:val="left" w:pos="7740"/>
              </w:tabs>
              <w:contextualSpacing/>
              <w:rPr>
                <w:sz w:val="16"/>
                <w:szCs w:val="16"/>
              </w:rPr>
            </w:pPr>
            <w:r w:rsidRPr="00B973E1">
              <w:rPr>
                <w:sz w:val="16"/>
                <w:szCs w:val="16"/>
              </w:rPr>
              <w:t>Людмила</w:t>
            </w:r>
          </w:p>
          <w:p w:rsidR="00B973E1" w:rsidRPr="00B973E1" w:rsidRDefault="00B973E1" w:rsidP="0038201D">
            <w:pPr>
              <w:tabs>
                <w:tab w:val="left" w:pos="165"/>
                <w:tab w:val="left" w:pos="6200"/>
                <w:tab w:val="left" w:pos="7740"/>
              </w:tabs>
              <w:contextualSpacing/>
              <w:rPr>
                <w:sz w:val="16"/>
                <w:szCs w:val="16"/>
              </w:rPr>
            </w:pPr>
            <w:r w:rsidRPr="00B973E1">
              <w:rPr>
                <w:sz w:val="16"/>
                <w:szCs w:val="16"/>
              </w:rPr>
              <w:t>Александровна</w:t>
            </w:r>
          </w:p>
        </w:tc>
        <w:tc>
          <w:tcPr>
            <w:tcW w:w="426" w:type="dxa"/>
            <w:gridSpan w:val="2"/>
          </w:tcPr>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tc>
      </w:tr>
      <w:tr w:rsidR="00B973E1" w:rsidRPr="00B973E1" w:rsidTr="0038201D">
        <w:trPr>
          <w:trHeight w:val="422"/>
        </w:trPr>
        <w:tc>
          <w:tcPr>
            <w:tcW w:w="2316" w:type="dxa"/>
          </w:tcPr>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proofErr w:type="spellStart"/>
            <w:r w:rsidRPr="00B973E1">
              <w:rPr>
                <w:sz w:val="16"/>
                <w:szCs w:val="16"/>
              </w:rPr>
              <w:t>Буевич</w:t>
            </w:r>
            <w:proofErr w:type="spellEnd"/>
            <w:r w:rsidRPr="00B973E1">
              <w:rPr>
                <w:sz w:val="16"/>
                <w:szCs w:val="16"/>
              </w:rPr>
              <w:t xml:space="preserve"> Галина Кирилловна</w:t>
            </w:r>
          </w:p>
          <w:p w:rsidR="00B973E1" w:rsidRPr="00B973E1" w:rsidRDefault="00B973E1" w:rsidP="0038201D">
            <w:pPr>
              <w:tabs>
                <w:tab w:val="left" w:pos="6200"/>
                <w:tab w:val="left" w:pos="7740"/>
              </w:tabs>
              <w:contextualSpacing/>
              <w:rPr>
                <w:sz w:val="16"/>
                <w:szCs w:val="16"/>
              </w:rPr>
            </w:pPr>
          </w:p>
        </w:tc>
        <w:tc>
          <w:tcPr>
            <w:tcW w:w="426" w:type="dxa"/>
            <w:gridSpan w:val="2"/>
          </w:tcPr>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p>
          <w:p w:rsidR="00B973E1" w:rsidRPr="00B973E1" w:rsidRDefault="00B973E1" w:rsidP="0038201D">
            <w:pPr>
              <w:tabs>
                <w:tab w:val="left" w:pos="6200"/>
                <w:tab w:val="left" w:pos="7740"/>
              </w:tabs>
              <w:contextualSpacing/>
              <w:jc w:val="both"/>
              <w:rPr>
                <w:sz w:val="16"/>
                <w:szCs w:val="16"/>
              </w:rPr>
            </w:pPr>
            <w:r w:rsidRPr="00B973E1">
              <w:rPr>
                <w:sz w:val="16"/>
                <w:szCs w:val="16"/>
              </w:rPr>
              <w:t>мастер строительной группы Муниципального предприятия жилищно-коммунального хозяйства Билибинского муниципального района;</w:t>
            </w:r>
          </w:p>
          <w:p w:rsidR="00B973E1" w:rsidRPr="00B973E1" w:rsidRDefault="00B973E1" w:rsidP="0038201D">
            <w:pPr>
              <w:tabs>
                <w:tab w:val="left" w:pos="6200"/>
                <w:tab w:val="left" w:pos="7740"/>
              </w:tabs>
              <w:ind w:left="64"/>
              <w:contextualSpacing/>
              <w:rPr>
                <w:sz w:val="16"/>
                <w:szCs w:val="16"/>
              </w:rPr>
            </w:pPr>
          </w:p>
        </w:tc>
      </w:tr>
      <w:tr w:rsidR="00B973E1" w:rsidRPr="00B973E1" w:rsidTr="0038201D">
        <w:trPr>
          <w:trHeight w:val="437"/>
        </w:trPr>
        <w:tc>
          <w:tcPr>
            <w:tcW w:w="2316" w:type="dxa"/>
          </w:tcPr>
          <w:p w:rsidR="00B973E1" w:rsidRPr="00B973E1" w:rsidRDefault="00B973E1" w:rsidP="0038201D">
            <w:pPr>
              <w:tabs>
                <w:tab w:val="left" w:pos="6200"/>
                <w:tab w:val="left" w:pos="7740"/>
              </w:tabs>
              <w:contextualSpacing/>
              <w:rPr>
                <w:sz w:val="16"/>
                <w:szCs w:val="16"/>
              </w:rPr>
            </w:pPr>
            <w:r w:rsidRPr="00B973E1">
              <w:rPr>
                <w:sz w:val="16"/>
                <w:szCs w:val="16"/>
              </w:rPr>
              <w:t>Серегина Наталья Викторовна</w:t>
            </w:r>
          </w:p>
        </w:tc>
        <w:tc>
          <w:tcPr>
            <w:tcW w:w="426" w:type="dxa"/>
            <w:gridSpan w:val="2"/>
          </w:tcPr>
          <w:p w:rsidR="00B973E1" w:rsidRPr="00B973E1" w:rsidRDefault="00B973E1" w:rsidP="0038201D">
            <w:pPr>
              <w:tabs>
                <w:tab w:val="left" w:pos="6200"/>
                <w:tab w:val="left" w:pos="7740"/>
              </w:tabs>
              <w:contextualSpacing/>
              <w:jc w:val="center"/>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 xml:space="preserve">заместитель Главы Администрации муниципального образования Билибинский муниципальный район по делам коренных малочисленных народов; </w:t>
            </w:r>
          </w:p>
          <w:p w:rsidR="00B973E1" w:rsidRPr="00B973E1" w:rsidRDefault="00B973E1" w:rsidP="0038201D">
            <w:pPr>
              <w:tabs>
                <w:tab w:val="left" w:pos="6200"/>
                <w:tab w:val="left" w:pos="7740"/>
              </w:tabs>
              <w:ind w:left="64"/>
              <w:contextualSpacing/>
              <w:jc w:val="both"/>
              <w:rPr>
                <w:sz w:val="16"/>
                <w:szCs w:val="16"/>
              </w:rPr>
            </w:pPr>
          </w:p>
        </w:tc>
      </w:tr>
      <w:tr w:rsidR="00B973E1" w:rsidRPr="00B973E1" w:rsidTr="0038201D">
        <w:trPr>
          <w:trHeight w:val="992"/>
        </w:trPr>
        <w:tc>
          <w:tcPr>
            <w:tcW w:w="2316" w:type="dxa"/>
          </w:tcPr>
          <w:p w:rsidR="00B973E1" w:rsidRPr="00B973E1" w:rsidRDefault="00B973E1" w:rsidP="0038201D">
            <w:pPr>
              <w:tabs>
                <w:tab w:val="left" w:pos="6200"/>
                <w:tab w:val="left" w:pos="7740"/>
              </w:tabs>
              <w:contextualSpacing/>
              <w:rPr>
                <w:sz w:val="16"/>
                <w:szCs w:val="16"/>
              </w:rPr>
            </w:pPr>
            <w:r w:rsidRPr="00B973E1">
              <w:rPr>
                <w:sz w:val="16"/>
                <w:szCs w:val="16"/>
              </w:rPr>
              <w:t>Смирнов Алексей</w:t>
            </w:r>
          </w:p>
          <w:p w:rsidR="00B973E1" w:rsidRPr="00B973E1" w:rsidRDefault="00B973E1" w:rsidP="0038201D">
            <w:pPr>
              <w:tabs>
                <w:tab w:val="left" w:pos="6200"/>
                <w:tab w:val="left" w:pos="7740"/>
              </w:tabs>
              <w:contextualSpacing/>
              <w:rPr>
                <w:sz w:val="16"/>
                <w:szCs w:val="16"/>
              </w:rPr>
            </w:pPr>
            <w:r w:rsidRPr="00B973E1">
              <w:rPr>
                <w:sz w:val="16"/>
                <w:szCs w:val="16"/>
              </w:rPr>
              <w:t>Владимирович</w:t>
            </w:r>
          </w:p>
        </w:tc>
        <w:tc>
          <w:tcPr>
            <w:tcW w:w="426" w:type="dxa"/>
            <w:gridSpan w:val="2"/>
          </w:tcPr>
          <w:p w:rsidR="00B973E1" w:rsidRPr="00B973E1" w:rsidRDefault="00B973E1" w:rsidP="0038201D">
            <w:pPr>
              <w:tabs>
                <w:tab w:val="left" w:pos="6200"/>
                <w:tab w:val="left" w:pos="7740"/>
              </w:tabs>
              <w:contextualSpacing/>
              <w:jc w:val="center"/>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начальник отдела гражданской защиты Администрации муниципального образования Билибинский муниципальный район;</w:t>
            </w:r>
          </w:p>
          <w:p w:rsidR="00B973E1" w:rsidRPr="00B973E1" w:rsidRDefault="00B973E1" w:rsidP="0038201D">
            <w:pPr>
              <w:tabs>
                <w:tab w:val="left" w:pos="6200"/>
                <w:tab w:val="left" w:pos="7740"/>
              </w:tabs>
              <w:contextualSpacing/>
              <w:jc w:val="both"/>
              <w:rPr>
                <w:sz w:val="16"/>
                <w:szCs w:val="16"/>
              </w:rPr>
            </w:pPr>
          </w:p>
        </w:tc>
      </w:tr>
      <w:tr w:rsidR="00B973E1" w:rsidRPr="00B973E1" w:rsidTr="0038201D">
        <w:trPr>
          <w:trHeight w:val="695"/>
        </w:trPr>
        <w:tc>
          <w:tcPr>
            <w:tcW w:w="2316" w:type="dxa"/>
          </w:tcPr>
          <w:p w:rsidR="00B973E1" w:rsidRPr="00B973E1" w:rsidRDefault="00B973E1" w:rsidP="0038201D">
            <w:pPr>
              <w:tabs>
                <w:tab w:val="left" w:pos="6200"/>
                <w:tab w:val="left" w:pos="7740"/>
              </w:tabs>
              <w:contextualSpacing/>
              <w:rPr>
                <w:sz w:val="16"/>
                <w:szCs w:val="16"/>
              </w:rPr>
            </w:pPr>
            <w:proofErr w:type="spellStart"/>
            <w:r w:rsidRPr="00B973E1">
              <w:rPr>
                <w:sz w:val="16"/>
                <w:szCs w:val="16"/>
              </w:rPr>
              <w:t>Лубнина</w:t>
            </w:r>
            <w:proofErr w:type="spellEnd"/>
            <w:r w:rsidRPr="00B973E1">
              <w:rPr>
                <w:sz w:val="16"/>
                <w:szCs w:val="16"/>
              </w:rPr>
              <w:t xml:space="preserve"> Светлана Николаевна</w:t>
            </w:r>
          </w:p>
        </w:tc>
        <w:tc>
          <w:tcPr>
            <w:tcW w:w="426" w:type="dxa"/>
            <w:gridSpan w:val="2"/>
          </w:tcPr>
          <w:p w:rsidR="00B973E1" w:rsidRPr="00B973E1" w:rsidRDefault="00B973E1" w:rsidP="0038201D">
            <w:pPr>
              <w:tabs>
                <w:tab w:val="left" w:pos="6200"/>
                <w:tab w:val="left" w:pos="7740"/>
              </w:tabs>
              <w:contextualSpacing/>
              <w:rPr>
                <w:sz w:val="16"/>
                <w:szCs w:val="16"/>
              </w:rPr>
            </w:pPr>
            <w:r w:rsidRPr="00B973E1">
              <w:rPr>
                <w:sz w:val="16"/>
                <w:szCs w:val="16"/>
              </w:rPr>
              <w:t xml:space="preserve">- </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директор Государственного автономного профессионального образовательного учреждения Чукотского автономного округа «Чукотский северо-западный техникум города Билибино»;</w:t>
            </w:r>
          </w:p>
          <w:p w:rsidR="00B973E1" w:rsidRPr="00B973E1" w:rsidRDefault="00B973E1" w:rsidP="0038201D">
            <w:pPr>
              <w:tabs>
                <w:tab w:val="left" w:pos="6200"/>
                <w:tab w:val="left" w:pos="7740"/>
              </w:tabs>
              <w:ind w:left="64"/>
              <w:contextualSpacing/>
              <w:jc w:val="both"/>
              <w:rPr>
                <w:sz w:val="16"/>
                <w:szCs w:val="16"/>
              </w:rPr>
            </w:pPr>
          </w:p>
        </w:tc>
      </w:tr>
      <w:tr w:rsidR="00B973E1" w:rsidRPr="00B973E1" w:rsidTr="0038201D">
        <w:trPr>
          <w:trHeight w:val="730"/>
        </w:trPr>
        <w:tc>
          <w:tcPr>
            <w:tcW w:w="2316" w:type="dxa"/>
          </w:tcPr>
          <w:p w:rsidR="00B973E1" w:rsidRPr="00B973E1" w:rsidRDefault="00B973E1" w:rsidP="0038201D">
            <w:pPr>
              <w:rPr>
                <w:sz w:val="16"/>
                <w:szCs w:val="16"/>
              </w:rPr>
            </w:pPr>
            <w:r w:rsidRPr="00B973E1">
              <w:rPr>
                <w:sz w:val="16"/>
                <w:szCs w:val="16"/>
              </w:rPr>
              <w:t>Петровский Владимир Евгеньевич</w:t>
            </w:r>
          </w:p>
          <w:p w:rsidR="00B973E1" w:rsidRPr="00B973E1" w:rsidRDefault="00B973E1" w:rsidP="0038201D">
            <w:pPr>
              <w:rPr>
                <w:sz w:val="16"/>
                <w:szCs w:val="16"/>
              </w:rPr>
            </w:pPr>
          </w:p>
        </w:tc>
        <w:tc>
          <w:tcPr>
            <w:tcW w:w="426" w:type="dxa"/>
            <w:gridSpan w:val="2"/>
          </w:tcPr>
          <w:p w:rsidR="00B973E1" w:rsidRPr="00B973E1" w:rsidRDefault="00B973E1" w:rsidP="0038201D">
            <w:pPr>
              <w:tabs>
                <w:tab w:val="left" w:pos="6200"/>
                <w:tab w:val="left" w:pos="7740"/>
              </w:tabs>
              <w:contextualSpacing/>
              <w:jc w:val="center"/>
              <w:rPr>
                <w:sz w:val="16"/>
                <w:szCs w:val="16"/>
              </w:rPr>
            </w:pPr>
            <w:r w:rsidRPr="00B973E1">
              <w:rPr>
                <w:sz w:val="16"/>
                <w:szCs w:val="16"/>
              </w:rPr>
              <w:t xml:space="preserve">- </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 xml:space="preserve">директор Муниципального автономного учреждения «Билибинская </w:t>
            </w:r>
            <w:proofErr w:type="spellStart"/>
            <w:r w:rsidRPr="00B973E1">
              <w:rPr>
                <w:sz w:val="16"/>
                <w:szCs w:val="16"/>
              </w:rPr>
              <w:t>телерадиостудия</w:t>
            </w:r>
            <w:proofErr w:type="spellEnd"/>
            <w:r w:rsidRPr="00B973E1">
              <w:rPr>
                <w:sz w:val="16"/>
                <w:szCs w:val="16"/>
              </w:rPr>
              <w:t xml:space="preserve"> «Би-ТВ»;</w:t>
            </w:r>
          </w:p>
        </w:tc>
      </w:tr>
      <w:tr w:rsidR="00B973E1" w:rsidRPr="00B973E1" w:rsidTr="0038201D">
        <w:trPr>
          <w:trHeight w:val="730"/>
        </w:trPr>
        <w:tc>
          <w:tcPr>
            <w:tcW w:w="2316" w:type="dxa"/>
          </w:tcPr>
          <w:p w:rsidR="00B973E1" w:rsidRPr="00B973E1" w:rsidRDefault="00B973E1" w:rsidP="0038201D">
            <w:pPr>
              <w:rPr>
                <w:sz w:val="16"/>
                <w:szCs w:val="16"/>
              </w:rPr>
            </w:pPr>
            <w:r w:rsidRPr="00B973E1">
              <w:rPr>
                <w:sz w:val="16"/>
                <w:szCs w:val="16"/>
              </w:rPr>
              <w:t xml:space="preserve">Попова Алла Георгиевна </w:t>
            </w:r>
          </w:p>
          <w:p w:rsidR="00B973E1" w:rsidRPr="00B973E1" w:rsidRDefault="00B973E1" w:rsidP="0038201D">
            <w:pPr>
              <w:rPr>
                <w:sz w:val="16"/>
                <w:szCs w:val="16"/>
              </w:rPr>
            </w:pPr>
          </w:p>
        </w:tc>
        <w:tc>
          <w:tcPr>
            <w:tcW w:w="426" w:type="dxa"/>
            <w:gridSpan w:val="2"/>
          </w:tcPr>
          <w:p w:rsidR="00B973E1" w:rsidRPr="00B973E1" w:rsidRDefault="00B973E1" w:rsidP="0038201D">
            <w:pPr>
              <w:tabs>
                <w:tab w:val="left" w:pos="6200"/>
                <w:tab w:val="left" w:pos="7740"/>
              </w:tabs>
              <w:contextualSpacing/>
              <w:jc w:val="center"/>
              <w:rPr>
                <w:sz w:val="16"/>
                <w:szCs w:val="16"/>
              </w:rPr>
            </w:pPr>
            <w:r w:rsidRPr="00B973E1">
              <w:rPr>
                <w:sz w:val="16"/>
                <w:szCs w:val="16"/>
              </w:rPr>
              <w:t>-</w:t>
            </w:r>
          </w:p>
        </w:tc>
        <w:tc>
          <w:tcPr>
            <w:tcW w:w="7125" w:type="dxa"/>
          </w:tcPr>
          <w:p w:rsidR="00B973E1" w:rsidRPr="00B973E1" w:rsidRDefault="00B973E1" w:rsidP="0038201D">
            <w:pPr>
              <w:tabs>
                <w:tab w:val="left" w:pos="6200"/>
                <w:tab w:val="left" w:pos="7740"/>
              </w:tabs>
              <w:contextualSpacing/>
              <w:jc w:val="both"/>
              <w:rPr>
                <w:sz w:val="16"/>
                <w:szCs w:val="16"/>
              </w:rPr>
            </w:pPr>
            <w:r w:rsidRPr="00B973E1">
              <w:rPr>
                <w:sz w:val="16"/>
                <w:szCs w:val="16"/>
              </w:rPr>
              <w:t>заместитель начальника Управления  промышленной и сельскохозяйственной политики - начальник отдела промышленности и сельского хозяйства Администрации муниципального образования Билибинский муниципальный район;</w:t>
            </w:r>
          </w:p>
          <w:p w:rsidR="00B973E1" w:rsidRPr="00B973E1" w:rsidRDefault="00B973E1" w:rsidP="0038201D">
            <w:pPr>
              <w:tabs>
                <w:tab w:val="left" w:pos="6200"/>
                <w:tab w:val="left" w:pos="7740"/>
              </w:tabs>
              <w:contextualSpacing/>
              <w:jc w:val="both"/>
              <w:rPr>
                <w:sz w:val="16"/>
                <w:szCs w:val="16"/>
              </w:rPr>
            </w:pPr>
          </w:p>
        </w:tc>
      </w:tr>
      <w:tr w:rsidR="00B973E1" w:rsidRPr="00B973E1" w:rsidTr="0038201D">
        <w:trPr>
          <w:trHeight w:val="730"/>
        </w:trPr>
        <w:tc>
          <w:tcPr>
            <w:tcW w:w="2316" w:type="dxa"/>
          </w:tcPr>
          <w:p w:rsidR="00B973E1" w:rsidRPr="00B973E1" w:rsidRDefault="00B973E1" w:rsidP="0038201D">
            <w:pPr>
              <w:rPr>
                <w:sz w:val="16"/>
                <w:szCs w:val="16"/>
              </w:rPr>
            </w:pPr>
            <w:r w:rsidRPr="00B973E1">
              <w:rPr>
                <w:sz w:val="16"/>
                <w:szCs w:val="16"/>
              </w:rPr>
              <w:lastRenderedPageBreak/>
              <w:t>Гогин Илья Александрович</w:t>
            </w:r>
          </w:p>
          <w:p w:rsidR="00B973E1" w:rsidRPr="00B973E1" w:rsidRDefault="00B973E1" w:rsidP="0038201D">
            <w:pPr>
              <w:rPr>
                <w:sz w:val="16"/>
                <w:szCs w:val="16"/>
              </w:rPr>
            </w:pPr>
          </w:p>
        </w:tc>
        <w:tc>
          <w:tcPr>
            <w:tcW w:w="426" w:type="dxa"/>
            <w:gridSpan w:val="2"/>
          </w:tcPr>
          <w:p w:rsidR="00B973E1" w:rsidRPr="00B973E1" w:rsidRDefault="00B973E1" w:rsidP="0038201D">
            <w:pPr>
              <w:tabs>
                <w:tab w:val="left" w:pos="6200"/>
                <w:tab w:val="left" w:pos="7740"/>
              </w:tabs>
              <w:contextualSpacing/>
              <w:jc w:val="center"/>
              <w:rPr>
                <w:sz w:val="16"/>
                <w:szCs w:val="16"/>
              </w:rPr>
            </w:pPr>
            <w:r w:rsidRPr="00B973E1">
              <w:rPr>
                <w:sz w:val="16"/>
                <w:szCs w:val="16"/>
              </w:rPr>
              <w:t>-</w:t>
            </w:r>
          </w:p>
        </w:tc>
        <w:tc>
          <w:tcPr>
            <w:tcW w:w="7125" w:type="dxa"/>
          </w:tcPr>
          <w:p w:rsidR="00B973E1" w:rsidRPr="00B973E1" w:rsidRDefault="00B973E1" w:rsidP="0038201D">
            <w:pPr>
              <w:jc w:val="both"/>
              <w:rPr>
                <w:sz w:val="16"/>
                <w:szCs w:val="16"/>
              </w:rPr>
            </w:pPr>
            <w:r w:rsidRPr="00B973E1">
              <w:rPr>
                <w:sz w:val="16"/>
                <w:szCs w:val="16"/>
              </w:rPr>
              <w:t>помощник Главы Администрации муниципального образования Билибинский муниципальный район;</w:t>
            </w:r>
          </w:p>
          <w:p w:rsidR="00B973E1" w:rsidRPr="00B973E1" w:rsidRDefault="00B973E1" w:rsidP="0038201D">
            <w:pPr>
              <w:tabs>
                <w:tab w:val="left" w:pos="6200"/>
                <w:tab w:val="left" w:pos="7740"/>
              </w:tabs>
              <w:contextualSpacing/>
              <w:jc w:val="both"/>
              <w:rPr>
                <w:sz w:val="16"/>
                <w:szCs w:val="16"/>
              </w:rPr>
            </w:pPr>
          </w:p>
        </w:tc>
      </w:tr>
      <w:tr w:rsidR="00B973E1" w:rsidRPr="00B973E1" w:rsidTr="0038201D">
        <w:trPr>
          <w:trHeight w:val="542"/>
        </w:trPr>
        <w:tc>
          <w:tcPr>
            <w:tcW w:w="2316" w:type="dxa"/>
          </w:tcPr>
          <w:p w:rsidR="00B973E1" w:rsidRPr="00B973E1" w:rsidRDefault="00B973E1" w:rsidP="0038201D">
            <w:pPr>
              <w:tabs>
                <w:tab w:val="left" w:pos="6200"/>
                <w:tab w:val="left" w:pos="7740"/>
              </w:tabs>
              <w:contextualSpacing/>
              <w:rPr>
                <w:sz w:val="16"/>
                <w:szCs w:val="16"/>
              </w:rPr>
            </w:pPr>
            <w:r w:rsidRPr="00B973E1">
              <w:rPr>
                <w:sz w:val="16"/>
                <w:szCs w:val="16"/>
              </w:rPr>
              <w:t xml:space="preserve">Гызбасова Екатерина Анатольевна </w:t>
            </w:r>
          </w:p>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r w:rsidRPr="00B973E1">
              <w:rPr>
                <w:sz w:val="16"/>
                <w:szCs w:val="16"/>
              </w:rPr>
              <w:t xml:space="preserve">по согласованию </w:t>
            </w:r>
          </w:p>
          <w:p w:rsidR="00B973E1" w:rsidRPr="00B973E1" w:rsidRDefault="00B973E1" w:rsidP="0038201D">
            <w:pPr>
              <w:tabs>
                <w:tab w:val="left" w:pos="6200"/>
                <w:tab w:val="left" w:pos="7740"/>
              </w:tabs>
              <w:contextualSpacing/>
              <w:rPr>
                <w:sz w:val="16"/>
                <w:szCs w:val="16"/>
              </w:rPr>
            </w:pPr>
          </w:p>
        </w:tc>
        <w:tc>
          <w:tcPr>
            <w:tcW w:w="426" w:type="dxa"/>
            <w:gridSpan w:val="2"/>
          </w:tcPr>
          <w:p w:rsidR="00B973E1" w:rsidRPr="00B973E1" w:rsidRDefault="00B973E1" w:rsidP="0038201D">
            <w:pPr>
              <w:tabs>
                <w:tab w:val="left" w:pos="6200"/>
                <w:tab w:val="left" w:pos="7740"/>
              </w:tabs>
              <w:contextualSpacing/>
              <w:rPr>
                <w:sz w:val="16"/>
                <w:szCs w:val="16"/>
              </w:rPr>
            </w:pPr>
            <w:r w:rsidRPr="00B973E1">
              <w:rPr>
                <w:sz w:val="16"/>
                <w:szCs w:val="16"/>
              </w:rPr>
              <w:t xml:space="preserve"> -</w:t>
            </w:r>
          </w:p>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p>
          <w:p w:rsidR="00B973E1" w:rsidRPr="00B973E1" w:rsidRDefault="00B973E1" w:rsidP="0038201D">
            <w:pPr>
              <w:tabs>
                <w:tab w:val="left" w:pos="6200"/>
                <w:tab w:val="left" w:pos="7740"/>
              </w:tabs>
              <w:contextualSpacing/>
              <w:rPr>
                <w:sz w:val="16"/>
                <w:szCs w:val="16"/>
              </w:rPr>
            </w:pPr>
            <w:r w:rsidRPr="00B973E1">
              <w:rPr>
                <w:sz w:val="16"/>
                <w:szCs w:val="16"/>
              </w:rPr>
              <w:t>-</w:t>
            </w:r>
          </w:p>
        </w:tc>
        <w:tc>
          <w:tcPr>
            <w:tcW w:w="7125" w:type="dxa"/>
          </w:tcPr>
          <w:p w:rsidR="00B973E1" w:rsidRPr="00B973E1" w:rsidRDefault="00B973E1" w:rsidP="0038201D">
            <w:pPr>
              <w:jc w:val="both"/>
              <w:rPr>
                <w:sz w:val="16"/>
                <w:szCs w:val="16"/>
              </w:rPr>
            </w:pPr>
            <w:proofErr w:type="spellStart"/>
            <w:r w:rsidRPr="00B973E1">
              <w:rPr>
                <w:sz w:val="16"/>
                <w:szCs w:val="16"/>
              </w:rPr>
              <w:t>и.о</w:t>
            </w:r>
            <w:proofErr w:type="spellEnd"/>
            <w:r w:rsidRPr="00B973E1">
              <w:rPr>
                <w:sz w:val="16"/>
                <w:szCs w:val="16"/>
              </w:rPr>
              <w:t>. директора Муниципального казенного учреждения «Управление делами Администрации  муниципального образования Билибинский муниципальный район»;</w:t>
            </w:r>
          </w:p>
          <w:p w:rsidR="00B973E1" w:rsidRPr="00B973E1" w:rsidRDefault="00B973E1" w:rsidP="0038201D">
            <w:pPr>
              <w:jc w:val="both"/>
              <w:rPr>
                <w:sz w:val="16"/>
                <w:szCs w:val="16"/>
              </w:rPr>
            </w:pPr>
          </w:p>
          <w:p w:rsidR="00B973E1" w:rsidRPr="00B973E1" w:rsidRDefault="00B973E1" w:rsidP="0038201D">
            <w:pPr>
              <w:jc w:val="both"/>
              <w:rPr>
                <w:sz w:val="16"/>
                <w:szCs w:val="16"/>
              </w:rPr>
            </w:pPr>
            <w:r w:rsidRPr="00B973E1">
              <w:rPr>
                <w:sz w:val="16"/>
                <w:szCs w:val="16"/>
              </w:rPr>
              <w:t>сотрудник Межмуниципального отдела Министерства внутренних дел Российской Федерации «Билибинский»</w:t>
            </w:r>
          </w:p>
        </w:tc>
      </w:tr>
    </w:tbl>
    <w:p w:rsidR="00B973E1" w:rsidRPr="003B31DE" w:rsidRDefault="00B973E1" w:rsidP="00925C1A">
      <w:pPr>
        <w:ind w:right="140"/>
        <w:jc w:val="both"/>
        <w:rPr>
          <w:sz w:val="16"/>
          <w:szCs w:val="16"/>
        </w:rPr>
      </w:pPr>
    </w:p>
    <w:p w:rsidR="00A3245D" w:rsidRPr="00A3245D" w:rsidRDefault="00A3245D" w:rsidP="00A3245D">
      <w:pPr>
        <w:jc w:val="center"/>
        <w:outlineLvl w:val="0"/>
        <w:rPr>
          <w:b/>
          <w:sz w:val="16"/>
          <w:szCs w:val="16"/>
        </w:rPr>
      </w:pPr>
      <w:r w:rsidRPr="00A3245D">
        <w:rPr>
          <w:b/>
          <w:sz w:val="16"/>
          <w:szCs w:val="16"/>
        </w:rPr>
        <w:t>АДМИНИСТРАЦИЯ</w:t>
      </w:r>
    </w:p>
    <w:p w:rsidR="00A3245D" w:rsidRPr="00A3245D" w:rsidRDefault="00A3245D" w:rsidP="00A3245D">
      <w:pPr>
        <w:jc w:val="center"/>
        <w:outlineLvl w:val="0"/>
        <w:rPr>
          <w:b/>
          <w:sz w:val="16"/>
          <w:szCs w:val="16"/>
        </w:rPr>
      </w:pPr>
      <w:r w:rsidRPr="00A3245D">
        <w:rPr>
          <w:b/>
          <w:sz w:val="16"/>
          <w:szCs w:val="16"/>
        </w:rPr>
        <w:t>МУНИЦИПАЛЬНОГО ОБРАЗОВАНИЯ</w:t>
      </w:r>
    </w:p>
    <w:p w:rsidR="00A3245D" w:rsidRPr="00A3245D" w:rsidRDefault="00A3245D" w:rsidP="00A3245D">
      <w:pPr>
        <w:jc w:val="center"/>
        <w:outlineLvl w:val="0"/>
        <w:rPr>
          <w:b/>
          <w:sz w:val="16"/>
          <w:szCs w:val="16"/>
        </w:rPr>
      </w:pPr>
      <w:r w:rsidRPr="00A3245D">
        <w:rPr>
          <w:b/>
          <w:sz w:val="16"/>
          <w:szCs w:val="16"/>
        </w:rPr>
        <w:t>БИЛИБИНСКИЙ МУНИЦИПАЛЬНЫЙ РАЙОН</w:t>
      </w:r>
    </w:p>
    <w:p w:rsidR="00A3245D" w:rsidRPr="00A3245D" w:rsidRDefault="00A3245D" w:rsidP="00A3245D">
      <w:pPr>
        <w:jc w:val="center"/>
        <w:outlineLvl w:val="0"/>
        <w:rPr>
          <w:b/>
          <w:sz w:val="16"/>
          <w:szCs w:val="16"/>
        </w:rPr>
      </w:pPr>
      <w:r w:rsidRPr="00A3245D">
        <w:rPr>
          <w:b/>
          <w:sz w:val="16"/>
          <w:szCs w:val="16"/>
        </w:rPr>
        <w:t>ЧУКОТСКОГО АВТОНОМНОГО ОКРУГА</w:t>
      </w:r>
    </w:p>
    <w:p w:rsidR="00A3245D" w:rsidRPr="00A3245D" w:rsidRDefault="00A3245D" w:rsidP="00A3245D">
      <w:pPr>
        <w:jc w:val="center"/>
        <w:rPr>
          <w:sz w:val="16"/>
          <w:szCs w:val="16"/>
        </w:rPr>
      </w:pPr>
    </w:p>
    <w:p w:rsidR="00A3245D" w:rsidRPr="00A3245D" w:rsidRDefault="00A3245D" w:rsidP="00A3245D">
      <w:pPr>
        <w:jc w:val="center"/>
        <w:outlineLvl w:val="0"/>
        <w:rPr>
          <w:b/>
          <w:sz w:val="16"/>
          <w:szCs w:val="16"/>
        </w:rPr>
      </w:pPr>
      <w:proofErr w:type="gramStart"/>
      <w:r w:rsidRPr="00A3245D">
        <w:rPr>
          <w:b/>
          <w:sz w:val="16"/>
          <w:szCs w:val="16"/>
        </w:rPr>
        <w:t>П</w:t>
      </w:r>
      <w:proofErr w:type="gramEnd"/>
      <w:r w:rsidRPr="00A3245D">
        <w:rPr>
          <w:b/>
          <w:sz w:val="16"/>
          <w:szCs w:val="16"/>
        </w:rPr>
        <w:t xml:space="preserve"> О С Т А Н О В Л Е Н И Е</w:t>
      </w:r>
    </w:p>
    <w:p w:rsidR="00A3245D" w:rsidRPr="00A3245D" w:rsidRDefault="00A3245D" w:rsidP="00A3245D">
      <w:pPr>
        <w:jc w:val="center"/>
        <w:rPr>
          <w:b/>
          <w:sz w:val="16"/>
          <w:szCs w:val="16"/>
        </w:rPr>
      </w:pPr>
    </w:p>
    <w:p w:rsidR="00A3245D" w:rsidRPr="00A3245D" w:rsidRDefault="00A3245D" w:rsidP="00A3245D">
      <w:pPr>
        <w:jc w:val="center"/>
        <w:rPr>
          <w:b/>
          <w:sz w:val="16"/>
          <w:szCs w:val="16"/>
        </w:rPr>
      </w:pPr>
    </w:p>
    <w:tbl>
      <w:tblPr>
        <w:tblW w:w="10008" w:type="dxa"/>
        <w:tblLook w:val="01E0" w:firstRow="1" w:lastRow="1" w:firstColumn="1" w:lastColumn="1" w:noHBand="0" w:noVBand="0"/>
      </w:tblPr>
      <w:tblGrid>
        <w:gridCol w:w="3008"/>
        <w:gridCol w:w="3681"/>
        <w:gridCol w:w="3319"/>
      </w:tblGrid>
      <w:tr w:rsidR="00A3245D" w:rsidRPr="00A3245D" w:rsidTr="0038201D">
        <w:tc>
          <w:tcPr>
            <w:tcW w:w="3008" w:type="dxa"/>
            <w:shd w:val="clear" w:color="auto" w:fill="auto"/>
          </w:tcPr>
          <w:p w:rsidR="00A3245D" w:rsidRPr="00A3245D" w:rsidRDefault="00A3245D" w:rsidP="0038201D">
            <w:pPr>
              <w:jc w:val="both"/>
              <w:rPr>
                <w:sz w:val="16"/>
                <w:szCs w:val="16"/>
              </w:rPr>
            </w:pPr>
            <w:r w:rsidRPr="00A3245D">
              <w:rPr>
                <w:sz w:val="16"/>
                <w:szCs w:val="16"/>
              </w:rPr>
              <w:t xml:space="preserve">от </w:t>
            </w:r>
            <w:r w:rsidRPr="00A3245D">
              <w:rPr>
                <w:sz w:val="16"/>
                <w:szCs w:val="16"/>
                <w:u w:val="single"/>
              </w:rPr>
              <w:t>24 января 2024 года</w:t>
            </w:r>
          </w:p>
        </w:tc>
        <w:tc>
          <w:tcPr>
            <w:tcW w:w="3681" w:type="dxa"/>
            <w:shd w:val="clear" w:color="auto" w:fill="auto"/>
          </w:tcPr>
          <w:p w:rsidR="00A3245D" w:rsidRPr="00A3245D" w:rsidRDefault="00A3245D" w:rsidP="0038201D">
            <w:pPr>
              <w:rPr>
                <w:sz w:val="16"/>
                <w:szCs w:val="16"/>
              </w:rPr>
            </w:pPr>
            <w:r w:rsidRPr="00A3245D">
              <w:rPr>
                <w:sz w:val="16"/>
                <w:szCs w:val="16"/>
              </w:rPr>
              <w:t xml:space="preserve">№  </w:t>
            </w:r>
            <w:r w:rsidRPr="00A3245D">
              <w:rPr>
                <w:sz w:val="16"/>
                <w:szCs w:val="16"/>
                <w:u w:val="single"/>
              </w:rPr>
              <w:t>66</w:t>
            </w:r>
          </w:p>
        </w:tc>
        <w:tc>
          <w:tcPr>
            <w:tcW w:w="3319" w:type="dxa"/>
            <w:shd w:val="clear" w:color="auto" w:fill="auto"/>
          </w:tcPr>
          <w:p w:rsidR="00A3245D" w:rsidRPr="00A3245D" w:rsidRDefault="00A3245D" w:rsidP="0038201D">
            <w:pPr>
              <w:jc w:val="center"/>
              <w:rPr>
                <w:sz w:val="16"/>
                <w:szCs w:val="16"/>
              </w:rPr>
            </w:pPr>
            <w:r w:rsidRPr="00A3245D">
              <w:rPr>
                <w:sz w:val="16"/>
                <w:szCs w:val="16"/>
              </w:rPr>
              <w:t xml:space="preserve">                     г. Билибино</w:t>
            </w:r>
          </w:p>
        </w:tc>
      </w:tr>
    </w:tbl>
    <w:p w:rsidR="00A3245D" w:rsidRPr="00A3245D" w:rsidRDefault="00A3245D" w:rsidP="00A3245D">
      <w:pPr>
        <w:jc w:val="both"/>
        <w:rPr>
          <w:sz w:val="16"/>
          <w:szCs w:val="16"/>
        </w:rPr>
      </w:pPr>
    </w:p>
    <w:p w:rsidR="00A3245D" w:rsidRPr="00A3245D" w:rsidRDefault="00A3245D" w:rsidP="00A3245D">
      <w:pPr>
        <w:jc w:val="both"/>
        <w:rPr>
          <w:sz w:val="16"/>
          <w:szCs w:val="16"/>
        </w:rPr>
      </w:pPr>
      <w:r w:rsidRPr="00A3245D">
        <w:rPr>
          <w:sz w:val="16"/>
          <w:szCs w:val="16"/>
        </w:rPr>
        <w:t>Об утверждении Положения о сборном эвакуационном пункте для целей граж</w:t>
      </w:r>
      <w:r w:rsidRPr="00A3245D">
        <w:rPr>
          <w:sz w:val="16"/>
          <w:szCs w:val="16"/>
        </w:rPr>
        <w:softHyphen/>
        <w:t>данской          обороны и в условиях чрезвычайных си</w:t>
      </w:r>
      <w:r w:rsidRPr="00A3245D">
        <w:rPr>
          <w:sz w:val="16"/>
          <w:szCs w:val="16"/>
        </w:rPr>
        <w:softHyphen/>
        <w:t>туа</w:t>
      </w:r>
      <w:r w:rsidRPr="00A3245D">
        <w:rPr>
          <w:sz w:val="16"/>
          <w:szCs w:val="16"/>
        </w:rPr>
        <w:softHyphen/>
        <w:t xml:space="preserve">ций  природного и техногенного характера на   территории муниципального образования Билибинский муниципальный район </w:t>
      </w:r>
    </w:p>
    <w:p w:rsidR="00A3245D" w:rsidRPr="00A3245D" w:rsidRDefault="00A3245D" w:rsidP="00A3245D">
      <w:pPr>
        <w:jc w:val="both"/>
        <w:rPr>
          <w:sz w:val="16"/>
          <w:szCs w:val="16"/>
        </w:rPr>
      </w:pPr>
    </w:p>
    <w:p w:rsidR="00A3245D" w:rsidRPr="00A3245D" w:rsidRDefault="00A3245D" w:rsidP="00A3245D">
      <w:pPr>
        <w:pStyle w:val="Preformatted20Text"/>
        <w:ind w:firstLine="840"/>
        <w:jc w:val="both"/>
        <w:rPr>
          <w:rFonts w:ascii="Times New Roman" w:hAnsi="Times New Roman" w:cs="Times New Roman"/>
          <w:sz w:val="16"/>
          <w:szCs w:val="16"/>
        </w:rPr>
      </w:pPr>
      <w:proofErr w:type="gramStart"/>
      <w:r w:rsidRPr="00A3245D">
        <w:rPr>
          <w:rFonts w:ascii="Times New Roman" w:hAnsi="Times New Roman" w:cs="Times New Roman"/>
          <w:sz w:val="16"/>
          <w:szCs w:val="16"/>
        </w:rPr>
        <w:t>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от 06 октября 2003 года № 131-ФЗ «Об общих принципах организации местного  самоуправления в Российской Федерации», Уставом муниципального     образования, в целях создания необходимых условий для сохранения жизни и           здоровья</w:t>
      </w:r>
      <w:proofErr w:type="gramEnd"/>
      <w:r w:rsidRPr="00A3245D">
        <w:rPr>
          <w:rFonts w:ascii="Times New Roman" w:hAnsi="Times New Roman" w:cs="Times New Roman"/>
          <w:sz w:val="16"/>
          <w:szCs w:val="16"/>
        </w:rPr>
        <w:t xml:space="preserve"> людей   в условиях военного времени и </w:t>
      </w:r>
      <w:r w:rsidRPr="00A3245D">
        <w:rPr>
          <w:rFonts w:ascii="Times New Roman" w:hAnsi="Times New Roman" w:cs="Times New Roman"/>
          <w:bCs/>
          <w:sz w:val="16"/>
          <w:szCs w:val="16"/>
        </w:rPr>
        <w:t>чрезвычайных</w:t>
      </w:r>
      <w:r w:rsidRPr="00A3245D">
        <w:rPr>
          <w:rFonts w:ascii="Times New Roman" w:hAnsi="Times New Roman" w:cs="Times New Roman"/>
          <w:sz w:val="16"/>
          <w:szCs w:val="16"/>
        </w:rPr>
        <w:t xml:space="preserve"> </w:t>
      </w:r>
      <w:r w:rsidRPr="00A3245D">
        <w:rPr>
          <w:rFonts w:ascii="Times New Roman" w:hAnsi="Times New Roman" w:cs="Times New Roman"/>
          <w:bCs/>
          <w:sz w:val="16"/>
          <w:szCs w:val="16"/>
        </w:rPr>
        <w:t>ситуаций</w:t>
      </w:r>
    </w:p>
    <w:p w:rsidR="00A3245D" w:rsidRPr="00A3245D" w:rsidRDefault="00A3245D" w:rsidP="00A3245D">
      <w:pPr>
        <w:pStyle w:val="Preformatted20Text"/>
        <w:ind w:firstLine="840"/>
        <w:jc w:val="both"/>
        <w:rPr>
          <w:rFonts w:ascii="Times New Roman" w:hAnsi="Times New Roman" w:cs="Times New Roman"/>
          <w:b/>
          <w:sz w:val="16"/>
          <w:szCs w:val="16"/>
        </w:rPr>
      </w:pPr>
      <w:proofErr w:type="gramStart"/>
      <w:r w:rsidRPr="00A3245D">
        <w:rPr>
          <w:rFonts w:ascii="Times New Roman" w:hAnsi="Times New Roman" w:cs="Times New Roman"/>
          <w:b/>
          <w:sz w:val="16"/>
          <w:szCs w:val="16"/>
        </w:rPr>
        <w:t>П</w:t>
      </w:r>
      <w:proofErr w:type="gramEnd"/>
      <w:r w:rsidRPr="00A3245D">
        <w:rPr>
          <w:rFonts w:ascii="Times New Roman" w:hAnsi="Times New Roman" w:cs="Times New Roman"/>
          <w:b/>
          <w:sz w:val="16"/>
          <w:szCs w:val="16"/>
        </w:rPr>
        <w:t xml:space="preserve"> О С Т А Н О В Л Я Ю:</w:t>
      </w:r>
    </w:p>
    <w:p w:rsidR="00A3245D" w:rsidRPr="00A3245D" w:rsidRDefault="00A3245D" w:rsidP="00A3245D">
      <w:pPr>
        <w:pStyle w:val="Preformatted20Text"/>
        <w:ind w:firstLine="840"/>
        <w:jc w:val="both"/>
        <w:rPr>
          <w:rFonts w:ascii="Times New Roman" w:hAnsi="Times New Roman" w:cs="Times New Roman"/>
          <w:sz w:val="16"/>
          <w:szCs w:val="16"/>
        </w:rPr>
      </w:pPr>
    </w:p>
    <w:p w:rsidR="00A3245D" w:rsidRPr="00A3245D" w:rsidRDefault="00A3245D" w:rsidP="00A3245D">
      <w:pPr>
        <w:pStyle w:val="Preformatted20Text"/>
        <w:ind w:firstLine="840"/>
        <w:jc w:val="both"/>
        <w:rPr>
          <w:rFonts w:ascii="Times New Roman" w:hAnsi="Times New Roman" w:cs="Times New Roman"/>
          <w:sz w:val="16"/>
          <w:szCs w:val="16"/>
        </w:rPr>
      </w:pPr>
      <w:r w:rsidRPr="00A3245D">
        <w:rPr>
          <w:rFonts w:ascii="Times New Roman" w:hAnsi="Times New Roman" w:cs="Times New Roman"/>
          <w:sz w:val="16"/>
          <w:szCs w:val="16"/>
        </w:rPr>
        <w:t>1. Утвердить Положение о сборном эвакуационном пункте для целей             граж</w:t>
      </w:r>
      <w:r w:rsidRPr="00A3245D">
        <w:rPr>
          <w:rFonts w:ascii="Times New Roman" w:hAnsi="Times New Roman" w:cs="Times New Roman"/>
          <w:sz w:val="16"/>
          <w:szCs w:val="16"/>
        </w:rPr>
        <w:softHyphen/>
        <w:t>данской обороны и в условиях чрезвычайных си</w:t>
      </w:r>
      <w:r w:rsidRPr="00A3245D">
        <w:rPr>
          <w:rFonts w:ascii="Times New Roman" w:hAnsi="Times New Roman" w:cs="Times New Roman"/>
          <w:sz w:val="16"/>
          <w:szCs w:val="16"/>
        </w:rPr>
        <w:softHyphen/>
        <w:t>туа</w:t>
      </w:r>
      <w:r w:rsidRPr="00A3245D">
        <w:rPr>
          <w:rFonts w:ascii="Times New Roman" w:hAnsi="Times New Roman" w:cs="Times New Roman"/>
          <w:sz w:val="16"/>
          <w:szCs w:val="16"/>
        </w:rPr>
        <w:softHyphen/>
        <w:t>ций  природного и             техногенного характера на   территории муниципального образования Билибинский муниципальный район согласно приложению.</w:t>
      </w:r>
    </w:p>
    <w:p w:rsidR="00A3245D" w:rsidRPr="00A3245D" w:rsidRDefault="00A3245D" w:rsidP="00A3245D">
      <w:pPr>
        <w:ind w:firstLine="567"/>
        <w:jc w:val="both"/>
        <w:rPr>
          <w:sz w:val="16"/>
          <w:szCs w:val="16"/>
        </w:rPr>
      </w:pPr>
      <w:r w:rsidRPr="00A3245D">
        <w:rPr>
          <w:sz w:val="16"/>
          <w:szCs w:val="16"/>
        </w:rPr>
        <w:t xml:space="preserve">    2. Настоящее постановление опубликовать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A3245D" w:rsidRPr="00A3245D" w:rsidRDefault="00A3245D" w:rsidP="00A3245D">
      <w:pPr>
        <w:ind w:firstLine="567"/>
        <w:jc w:val="both"/>
        <w:rPr>
          <w:sz w:val="16"/>
          <w:szCs w:val="16"/>
        </w:rPr>
      </w:pPr>
      <w:r w:rsidRPr="00A3245D">
        <w:rPr>
          <w:sz w:val="16"/>
          <w:szCs w:val="16"/>
        </w:rPr>
        <w:t xml:space="preserve">    3. Настоящее постановление вступает в силу с момента его официального опубликования.</w:t>
      </w:r>
    </w:p>
    <w:p w:rsidR="00A3245D" w:rsidRPr="00A3245D" w:rsidRDefault="00A3245D" w:rsidP="00A3245D">
      <w:pPr>
        <w:autoSpaceDE w:val="0"/>
        <w:autoSpaceDN w:val="0"/>
        <w:adjustRightInd w:val="0"/>
        <w:ind w:firstLine="840"/>
        <w:jc w:val="both"/>
        <w:rPr>
          <w:sz w:val="16"/>
          <w:szCs w:val="16"/>
        </w:rPr>
      </w:pPr>
      <w:r w:rsidRPr="00A3245D">
        <w:rPr>
          <w:sz w:val="16"/>
          <w:szCs w:val="16"/>
        </w:rPr>
        <w:t xml:space="preserve">4.  </w:t>
      </w:r>
      <w:proofErr w:type="gramStart"/>
      <w:r w:rsidRPr="00A3245D">
        <w:rPr>
          <w:sz w:val="16"/>
          <w:szCs w:val="16"/>
        </w:rPr>
        <w:t>Контроль за</w:t>
      </w:r>
      <w:proofErr w:type="gramEnd"/>
      <w:r w:rsidRPr="00A3245D">
        <w:rPr>
          <w:sz w:val="16"/>
          <w:szCs w:val="16"/>
        </w:rPr>
        <w:t xml:space="preserve"> исполнением настоящего постановления оставляю за собой.</w:t>
      </w:r>
    </w:p>
    <w:p w:rsidR="00A3245D" w:rsidRPr="00A3245D" w:rsidRDefault="00A3245D" w:rsidP="00A3245D">
      <w:pPr>
        <w:autoSpaceDE w:val="0"/>
        <w:autoSpaceDN w:val="0"/>
        <w:adjustRightInd w:val="0"/>
        <w:ind w:firstLine="840"/>
        <w:jc w:val="both"/>
        <w:rPr>
          <w:sz w:val="16"/>
          <w:szCs w:val="16"/>
        </w:rPr>
      </w:pPr>
    </w:p>
    <w:p w:rsidR="00A3245D" w:rsidRPr="00A3245D" w:rsidRDefault="00A3245D" w:rsidP="00A3245D">
      <w:pPr>
        <w:autoSpaceDE w:val="0"/>
        <w:autoSpaceDN w:val="0"/>
        <w:adjustRightInd w:val="0"/>
        <w:ind w:firstLine="540"/>
        <w:jc w:val="both"/>
        <w:rPr>
          <w:sz w:val="16"/>
          <w:szCs w:val="16"/>
        </w:rPr>
      </w:pPr>
    </w:p>
    <w:p w:rsidR="00A3245D" w:rsidRPr="00A3245D" w:rsidRDefault="00A3245D" w:rsidP="00A3245D">
      <w:pPr>
        <w:pStyle w:val="ad"/>
        <w:tabs>
          <w:tab w:val="left" w:pos="9000"/>
        </w:tabs>
        <w:spacing w:before="0" w:beforeAutospacing="0" w:after="0" w:afterAutospacing="0"/>
        <w:ind w:right="-82"/>
        <w:jc w:val="both"/>
        <w:rPr>
          <w:sz w:val="16"/>
          <w:szCs w:val="16"/>
        </w:rPr>
      </w:pPr>
    </w:p>
    <w:p w:rsidR="00A3245D" w:rsidRPr="00A3245D" w:rsidRDefault="00A3245D" w:rsidP="00A3245D">
      <w:pPr>
        <w:pStyle w:val="ad"/>
        <w:tabs>
          <w:tab w:val="left" w:pos="9000"/>
        </w:tabs>
        <w:spacing w:before="0" w:beforeAutospacing="0" w:after="0" w:afterAutospacing="0"/>
        <w:ind w:right="-82"/>
        <w:jc w:val="both"/>
        <w:rPr>
          <w:sz w:val="16"/>
          <w:szCs w:val="16"/>
        </w:rPr>
      </w:pPr>
      <w:proofErr w:type="gramStart"/>
      <w:r w:rsidRPr="00A3245D">
        <w:rPr>
          <w:sz w:val="16"/>
          <w:szCs w:val="16"/>
        </w:rPr>
        <w:t>Исполняющий</w:t>
      </w:r>
      <w:proofErr w:type="gramEnd"/>
      <w:r w:rsidRPr="00A3245D">
        <w:rPr>
          <w:sz w:val="16"/>
          <w:szCs w:val="16"/>
        </w:rPr>
        <w:t xml:space="preserve"> обязанности</w:t>
      </w:r>
    </w:p>
    <w:p w:rsidR="00070A02" w:rsidRPr="00A3245D" w:rsidRDefault="00A3245D" w:rsidP="00A3245D">
      <w:pPr>
        <w:ind w:right="140"/>
        <w:jc w:val="both"/>
        <w:rPr>
          <w:sz w:val="16"/>
          <w:szCs w:val="16"/>
        </w:rPr>
      </w:pPr>
      <w:r w:rsidRPr="00A3245D">
        <w:rPr>
          <w:sz w:val="16"/>
          <w:szCs w:val="16"/>
        </w:rPr>
        <w:t>Главы Администрации                                                                                      В.В. Гизбрехт</w:t>
      </w:r>
    </w:p>
    <w:p w:rsidR="00070A02" w:rsidRPr="003B31DE" w:rsidRDefault="00070A02" w:rsidP="00925C1A">
      <w:pPr>
        <w:ind w:right="140"/>
        <w:jc w:val="both"/>
        <w:rPr>
          <w:sz w:val="16"/>
          <w:szCs w:val="16"/>
        </w:rPr>
      </w:pPr>
    </w:p>
    <w:p w:rsidR="00A3245D" w:rsidRPr="00A3245D" w:rsidRDefault="00A3245D" w:rsidP="00A3245D">
      <w:pPr>
        <w:pStyle w:val="ad"/>
        <w:tabs>
          <w:tab w:val="left" w:pos="9000"/>
        </w:tabs>
        <w:spacing w:before="0" w:beforeAutospacing="0" w:after="0" w:afterAutospacing="0"/>
        <w:ind w:left="5670" w:right="-82"/>
        <w:jc w:val="right"/>
        <w:rPr>
          <w:sz w:val="16"/>
          <w:szCs w:val="16"/>
        </w:rPr>
      </w:pPr>
      <w:r w:rsidRPr="00A3245D">
        <w:rPr>
          <w:sz w:val="16"/>
          <w:szCs w:val="16"/>
        </w:rPr>
        <w:t xml:space="preserve">Приложение </w:t>
      </w:r>
    </w:p>
    <w:p w:rsidR="00A3245D" w:rsidRPr="00A3245D" w:rsidRDefault="00A3245D" w:rsidP="00A3245D">
      <w:pPr>
        <w:pStyle w:val="ad"/>
        <w:tabs>
          <w:tab w:val="left" w:pos="9000"/>
        </w:tabs>
        <w:spacing w:before="0" w:beforeAutospacing="0" w:after="0" w:afterAutospacing="0"/>
        <w:ind w:left="5670" w:right="-82"/>
        <w:jc w:val="right"/>
        <w:rPr>
          <w:sz w:val="16"/>
          <w:szCs w:val="16"/>
        </w:rPr>
      </w:pPr>
      <w:r w:rsidRPr="00A3245D">
        <w:rPr>
          <w:sz w:val="16"/>
          <w:szCs w:val="16"/>
        </w:rPr>
        <w:t>к Постановлению</w:t>
      </w:r>
    </w:p>
    <w:p w:rsidR="00A3245D" w:rsidRPr="00A3245D" w:rsidRDefault="00A3245D" w:rsidP="00A3245D">
      <w:pPr>
        <w:pStyle w:val="ad"/>
        <w:tabs>
          <w:tab w:val="left" w:pos="9000"/>
        </w:tabs>
        <w:spacing w:before="0" w:beforeAutospacing="0" w:after="0" w:afterAutospacing="0"/>
        <w:ind w:left="5670" w:right="-82"/>
        <w:jc w:val="right"/>
        <w:rPr>
          <w:sz w:val="16"/>
          <w:szCs w:val="16"/>
        </w:rPr>
      </w:pPr>
      <w:r w:rsidRPr="00A3245D">
        <w:rPr>
          <w:sz w:val="16"/>
          <w:szCs w:val="16"/>
        </w:rPr>
        <w:t xml:space="preserve">Администрации муниципального образования       Билибинский           муниципальный район </w:t>
      </w:r>
    </w:p>
    <w:p w:rsidR="00A3245D" w:rsidRPr="00A3245D" w:rsidRDefault="00A3245D" w:rsidP="00A3245D">
      <w:pPr>
        <w:pStyle w:val="ad"/>
        <w:tabs>
          <w:tab w:val="left" w:pos="9000"/>
        </w:tabs>
        <w:spacing w:before="0" w:beforeAutospacing="0" w:after="0" w:afterAutospacing="0"/>
        <w:ind w:left="5670" w:right="-82"/>
        <w:jc w:val="right"/>
        <w:rPr>
          <w:sz w:val="16"/>
          <w:szCs w:val="16"/>
          <w:u w:val="single"/>
        </w:rPr>
      </w:pPr>
      <w:r w:rsidRPr="00A3245D">
        <w:rPr>
          <w:sz w:val="16"/>
          <w:szCs w:val="16"/>
          <w:u w:val="single"/>
        </w:rPr>
        <w:t>от 24 января 2024 года № 66</w:t>
      </w:r>
    </w:p>
    <w:p w:rsidR="00A3245D" w:rsidRPr="00A3245D" w:rsidRDefault="00A3245D" w:rsidP="00A3245D">
      <w:pPr>
        <w:pStyle w:val="ad"/>
        <w:tabs>
          <w:tab w:val="left" w:pos="9000"/>
        </w:tabs>
        <w:spacing w:before="0" w:beforeAutospacing="0" w:after="0" w:afterAutospacing="0"/>
        <w:ind w:right="-82"/>
        <w:jc w:val="center"/>
        <w:rPr>
          <w:sz w:val="16"/>
          <w:szCs w:val="16"/>
        </w:rPr>
      </w:pPr>
    </w:p>
    <w:p w:rsidR="00A3245D" w:rsidRPr="00A3245D" w:rsidRDefault="00A3245D" w:rsidP="00A3245D">
      <w:pPr>
        <w:jc w:val="center"/>
        <w:rPr>
          <w:b/>
          <w:sz w:val="16"/>
          <w:szCs w:val="16"/>
        </w:rPr>
      </w:pPr>
      <w:r w:rsidRPr="00A3245D">
        <w:rPr>
          <w:b/>
          <w:sz w:val="16"/>
          <w:szCs w:val="16"/>
        </w:rPr>
        <w:t xml:space="preserve">Положение </w:t>
      </w:r>
    </w:p>
    <w:p w:rsidR="00A3245D" w:rsidRPr="00A3245D" w:rsidRDefault="00A3245D" w:rsidP="00A3245D">
      <w:pPr>
        <w:jc w:val="center"/>
        <w:rPr>
          <w:b/>
          <w:sz w:val="16"/>
          <w:szCs w:val="16"/>
        </w:rPr>
      </w:pPr>
      <w:r w:rsidRPr="00A3245D">
        <w:rPr>
          <w:b/>
          <w:sz w:val="16"/>
          <w:szCs w:val="16"/>
        </w:rPr>
        <w:t>о сборном эвакуационном пункте муниципального образования Билибинский муниципальный район для целей граж</w:t>
      </w:r>
      <w:r w:rsidRPr="00A3245D">
        <w:rPr>
          <w:b/>
          <w:sz w:val="16"/>
          <w:szCs w:val="16"/>
        </w:rPr>
        <w:softHyphen/>
        <w:t xml:space="preserve">данской обороны и в условиях </w:t>
      </w:r>
    </w:p>
    <w:p w:rsidR="00A3245D" w:rsidRPr="00A3245D" w:rsidRDefault="00A3245D" w:rsidP="00A3245D">
      <w:pPr>
        <w:jc w:val="center"/>
        <w:rPr>
          <w:b/>
          <w:sz w:val="16"/>
          <w:szCs w:val="16"/>
        </w:rPr>
      </w:pPr>
      <w:r w:rsidRPr="00A3245D">
        <w:rPr>
          <w:b/>
          <w:sz w:val="16"/>
          <w:szCs w:val="16"/>
        </w:rPr>
        <w:t>чрезвычайных  си</w:t>
      </w:r>
      <w:r w:rsidRPr="00A3245D">
        <w:rPr>
          <w:b/>
          <w:sz w:val="16"/>
          <w:szCs w:val="16"/>
        </w:rPr>
        <w:softHyphen/>
        <w:t>туа</w:t>
      </w:r>
      <w:r w:rsidRPr="00A3245D">
        <w:rPr>
          <w:b/>
          <w:sz w:val="16"/>
          <w:szCs w:val="16"/>
        </w:rPr>
        <w:softHyphen/>
        <w:t>ций</w:t>
      </w:r>
    </w:p>
    <w:p w:rsidR="00A3245D" w:rsidRPr="00A3245D" w:rsidRDefault="00A3245D" w:rsidP="00A3245D">
      <w:pPr>
        <w:pStyle w:val="af1"/>
        <w:jc w:val="center"/>
        <w:rPr>
          <w:rFonts w:ascii="Times New Roman" w:hAnsi="Times New Roman"/>
          <w:sz w:val="16"/>
          <w:szCs w:val="16"/>
        </w:rPr>
      </w:pPr>
    </w:p>
    <w:p w:rsidR="00A3245D" w:rsidRPr="00A3245D" w:rsidRDefault="00A3245D" w:rsidP="00A3245D">
      <w:pPr>
        <w:pStyle w:val="af1"/>
        <w:jc w:val="center"/>
        <w:rPr>
          <w:rFonts w:ascii="Times New Roman" w:hAnsi="Times New Roman"/>
          <w:b/>
          <w:sz w:val="16"/>
          <w:szCs w:val="16"/>
        </w:rPr>
      </w:pPr>
      <w:r w:rsidRPr="00A3245D">
        <w:rPr>
          <w:rFonts w:ascii="Times New Roman" w:hAnsi="Times New Roman"/>
          <w:b/>
          <w:sz w:val="16"/>
          <w:szCs w:val="16"/>
        </w:rPr>
        <w:t xml:space="preserve">1. Общие положения </w:t>
      </w:r>
    </w:p>
    <w:p w:rsidR="00A3245D" w:rsidRPr="00A3245D" w:rsidRDefault="00A3245D" w:rsidP="00A3245D">
      <w:pPr>
        <w:pStyle w:val="af1"/>
        <w:jc w:val="center"/>
        <w:rPr>
          <w:rFonts w:ascii="Times New Roman" w:hAnsi="Times New Roman"/>
          <w:sz w:val="16"/>
          <w:szCs w:val="16"/>
        </w:rPr>
      </w:pP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1.1. Положение о сборном эвакуационном пункте муниципального образования Билибинский муниципальный район (далее – Положение) для целей граж</w:t>
      </w:r>
      <w:r w:rsidRPr="00A3245D">
        <w:rPr>
          <w:rFonts w:ascii="Times New Roman" w:hAnsi="Times New Roman"/>
          <w:sz w:val="16"/>
          <w:szCs w:val="16"/>
        </w:rPr>
        <w:softHyphen/>
        <w:t>данской обороны и в условиях чрезвычайных си</w:t>
      </w:r>
      <w:r w:rsidRPr="00A3245D">
        <w:rPr>
          <w:rFonts w:ascii="Times New Roman" w:hAnsi="Times New Roman"/>
          <w:sz w:val="16"/>
          <w:szCs w:val="16"/>
        </w:rPr>
        <w:softHyphen/>
        <w:t>туа</w:t>
      </w:r>
      <w:r w:rsidRPr="00A3245D">
        <w:rPr>
          <w:rFonts w:ascii="Times New Roman" w:hAnsi="Times New Roman"/>
          <w:sz w:val="16"/>
          <w:szCs w:val="16"/>
        </w:rPr>
        <w:softHyphen/>
        <w:t xml:space="preserve">ций определяет назначение, задачи, структуру, требования к зданию, перечень помещений, оборудования и основных доку6ментов сборного эвакуационного пункта муниципального образования Билибинский муниципальный район (далее – СЭП).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1.2. СЭП предназначаются для сбора и учета эвакуированного населения поселения, организованной отправки его в безопасные районы. СЭП располагаются в зданиях общественного назначения.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1.3. СЭП создаются на базе предприятия, организации, учреждения осуществляющего свою деятельность на территории поселения (далее – учреждение), по согласованию с руководителем этого учреждения.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      На территории муниципального образования Билибинский муниципальный район определены: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color w:val="000000"/>
          <w:sz w:val="16"/>
          <w:szCs w:val="16"/>
          <w:lang w:bidi="ru-RU"/>
        </w:rPr>
        <w:t>- СЭП № 1- г. Билибино, пл. Ленина, спортзал «Искра»;</w:t>
      </w:r>
    </w:p>
    <w:p w:rsidR="00A3245D" w:rsidRPr="00A3245D" w:rsidRDefault="00A3245D" w:rsidP="00A3245D">
      <w:pPr>
        <w:widowControl w:val="0"/>
        <w:tabs>
          <w:tab w:val="left" w:pos="945"/>
        </w:tabs>
        <w:spacing w:line="288" w:lineRule="exact"/>
        <w:jc w:val="both"/>
        <w:rPr>
          <w:sz w:val="16"/>
          <w:szCs w:val="16"/>
        </w:rPr>
      </w:pPr>
      <w:r w:rsidRPr="00A3245D">
        <w:rPr>
          <w:color w:val="000000"/>
          <w:sz w:val="16"/>
          <w:szCs w:val="16"/>
          <w:lang w:bidi="ru-RU"/>
        </w:rPr>
        <w:t xml:space="preserve">             - СЭП № 2- г. Билибино, ул. Ленина, 6, «ЦД и НТ»;</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color w:val="000000"/>
          <w:sz w:val="16"/>
          <w:szCs w:val="16"/>
          <w:lang w:bidi="ru-RU"/>
        </w:rPr>
        <w:t xml:space="preserve">- СЭП № 3- г. Билибино, </w:t>
      </w:r>
      <w:proofErr w:type="gramStart"/>
      <w:r w:rsidRPr="00A3245D">
        <w:rPr>
          <w:rFonts w:ascii="Times New Roman" w:hAnsi="Times New Roman"/>
          <w:color w:val="000000"/>
          <w:sz w:val="16"/>
          <w:szCs w:val="16"/>
          <w:lang w:bidi="ru-RU"/>
        </w:rPr>
        <w:t>м-н</w:t>
      </w:r>
      <w:proofErr w:type="gramEnd"/>
      <w:r w:rsidRPr="00A3245D">
        <w:rPr>
          <w:rFonts w:ascii="Times New Roman" w:hAnsi="Times New Roman"/>
          <w:color w:val="000000"/>
          <w:sz w:val="16"/>
          <w:szCs w:val="16"/>
          <w:lang w:bidi="ru-RU"/>
        </w:rPr>
        <w:t xml:space="preserve"> Арктика 3/5, магазин «Арктика».</w:t>
      </w:r>
      <w:r w:rsidRPr="00A3245D">
        <w:rPr>
          <w:rFonts w:ascii="Times New Roman" w:hAnsi="Times New Roman"/>
          <w:sz w:val="16"/>
          <w:szCs w:val="16"/>
        </w:rPr>
        <w:t xml:space="preserve">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1.4. СЭП обеспечиваются связью с постоянной эвакуационной комиссией поселения, эвакуационными комиссиями, расположенными в безопасных районах, а также автомобильным транспортом.</w:t>
      </w:r>
    </w:p>
    <w:p w:rsidR="00A3245D" w:rsidRPr="00A3245D" w:rsidRDefault="00A3245D" w:rsidP="00A3245D">
      <w:pPr>
        <w:ind w:firstLine="851"/>
        <w:jc w:val="both"/>
        <w:rPr>
          <w:sz w:val="16"/>
          <w:szCs w:val="16"/>
        </w:rPr>
      </w:pPr>
      <w:r w:rsidRPr="00A3245D">
        <w:rPr>
          <w:sz w:val="16"/>
          <w:szCs w:val="16"/>
        </w:rPr>
        <w:t xml:space="preserve">1.5. К СЭП прикрепляются объекты экономики, население, которое эвакуируется через </w:t>
      </w:r>
      <w:proofErr w:type="gramStart"/>
      <w:r w:rsidRPr="00A3245D">
        <w:rPr>
          <w:sz w:val="16"/>
          <w:szCs w:val="16"/>
        </w:rPr>
        <w:t>данный</w:t>
      </w:r>
      <w:proofErr w:type="gramEnd"/>
      <w:r w:rsidRPr="00A3245D">
        <w:rPr>
          <w:sz w:val="16"/>
          <w:szCs w:val="16"/>
        </w:rPr>
        <w:t xml:space="preserve"> СЭП.</w:t>
      </w:r>
    </w:p>
    <w:p w:rsidR="00A3245D" w:rsidRPr="00A3245D" w:rsidRDefault="00A3245D" w:rsidP="00A3245D">
      <w:pPr>
        <w:ind w:firstLine="851"/>
        <w:jc w:val="both"/>
        <w:rPr>
          <w:sz w:val="16"/>
          <w:szCs w:val="16"/>
        </w:rPr>
      </w:pPr>
      <w:r w:rsidRPr="00A3245D">
        <w:rPr>
          <w:sz w:val="16"/>
          <w:szCs w:val="16"/>
        </w:rPr>
        <w:t>1.6. СЭП присваивается номер, и закрепляется за ним:</w:t>
      </w:r>
    </w:p>
    <w:p w:rsidR="00A3245D" w:rsidRPr="00A3245D" w:rsidRDefault="00A3245D" w:rsidP="00A3245D">
      <w:pPr>
        <w:ind w:firstLine="851"/>
        <w:jc w:val="both"/>
        <w:rPr>
          <w:sz w:val="16"/>
          <w:szCs w:val="16"/>
        </w:rPr>
      </w:pPr>
      <w:proofErr w:type="gramStart"/>
      <w:r w:rsidRPr="00A3245D">
        <w:rPr>
          <w:sz w:val="16"/>
          <w:szCs w:val="16"/>
        </w:rPr>
        <w:t>ближайшие, приспособленные в мирное время и при переводе гражданской обороны с мирного на военное время заглубленные помещения и другие сооружения подземного пространства для укрытия населения;</w:t>
      </w:r>
      <w:proofErr w:type="gramEnd"/>
    </w:p>
    <w:p w:rsidR="00A3245D" w:rsidRPr="00A3245D" w:rsidRDefault="00A3245D" w:rsidP="00A3245D">
      <w:pPr>
        <w:ind w:firstLine="851"/>
        <w:jc w:val="both"/>
        <w:rPr>
          <w:sz w:val="16"/>
          <w:szCs w:val="16"/>
        </w:rPr>
      </w:pPr>
      <w:r w:rsidRPr="00A3245D">
        <w:rPr>
          <w:sz w:val="16"/>
          <w:szCs w:val="16"/>
        </w:rPr>
        <w:t xml:space="preserve">детские </w:t>
      </w:r>
      <w:r w:rsidRPr="00A3245D">
        <w:rPr>
          <w:spacing w:val="-4"/>
          <w:sz w:val="16"/>
          <w:szCs w:val="16"/>
        </w:rPr>
        <w:t>дошкольные учреждения</w:t>
      </w:r>
      <w:r w:rsidRPr="00A3245D">
        <w:rPr>
          <w:sz w:val="16"/>
          <w:szCs w:val="16"/>
        </w:rPr>
        <w:t>, расположенные на территории поселения, по согласованию с руководителем этого учреждения, в</w:t>
      </w:r>
      <w:r w:rsidRPr="00A3245D">
        <w:rPr>
          <w:spacing w:val="-4"/>
          <w:sz w:val="16"/>
          <w:szCs w:val="16"/>
        </w:rPr>
        <w:t xml:space="preserve"> целях выделения необходимого имущества для оснащения комнаты матери и ребенка;</w:t>
      </w:r>
    </w:p>
    <w:p w:rsidR="00A3245D" w:rsidRPr="00A3245D" w:rsidRDefault="00A3245D" w:rsidP="00A3245D">
      <w:pPr>
        <w:ind w:firstLine="851"/>
        <w:jc w:val="both"/>
        <w:rPr>
          <w:spacing w:val="-4"/>
          <w:sz w:val="16"/>
          <w:szCs w:val="16"/>
        </w:rPr>
      </w:pPr>
      <w:r w:rsidRPr="00A3245D">
        <w:rPr>
          <w:spacing w:val="-4"/>
          <w:sz w:val="16"/>
          <w:szCs w:val="16"/>
        </w:rPr>
        <w:t>медицинские учреждения</w:t>
      </w:r>
      <w:r w:rsidRPr="00A3245D">
        <w:rPr>
          <w:sz w:val="16"/>
          <w:szCs w:val="16"/>
        </w:rPr>
        <w:t>, по согласованию с руководителем этого учреждения</w:t>
      </w:r>
      <w:r w:rsidRPr="00A3245D">
        <w:rPr>
          <w:spacing w:val="-4"/>
          <w:sz w:val="16"/>
          <w:szCs w:val="16"/>
        </w:rPr>
        <w:t>, в целях оказания медицинской помощи заболевшим, во время нахождения их на СЭП;</w:t>
      </w:r>
    </w:p>
    <w:p w:rsidR="00A3245D" w:rsidRPr="00A3245D" w:rsidRDefault="00A3245D" w:rsidP="00A3245D">
      <w:pPr>
        <w:ind w:firstLine="851"/>
        <w:jc w:val="both"/>
        <w:rPr>
          <w:spacing w:val="-4"/>
          <w:sz w:val="16"/>
          <w:szCs w:val="16"/>
        </w:rPr>
      </w:pPr>
      <w:r w:rsidRPr="00A3245D">
        <w:rPr>
          <w:spacing w:val="-4"/>
          <w:sz w:val="16"/>
          <w:szCs w:val="16"/>
        </w:rPr>
        <w:lastRenderedPageBreak/>
        <w:t>объекты экономики, осуществляющие транспортные виды деятельности</w:t>
      </w:r>
      <w:r w:rsidRPr="00A3245D">
        <w:rPr>
          <w:sz w:val="16"/>
          <w:szCs w:val="16"/>
        </w:rPr>
        <w:t>, по согласованию с руководителем объекта экономики</w:t>
      </w:r>
      <w:r w:rsidRPr="00A3245D">
        <w:rPr>
          <w:spacing w:val="-4"/>
          <w:sz w:val="16"/>
          <w:szCs w:val="16"/>
        </w:rPr>
        <w:t xml:space="preserve">, в целях обеспечения           мероприятий по </w:t>
      </w:r>
      <w:r w:rsidRPr="00A3245D">
        <w:rPr>
          <w:sz w:val="16"/>
          <w:szCs w:val="16"/>
        </w:rPr>
        <w:t>организованной отправке населения в безопасные районы (далее – транспортные органы);</w:t>
      </w:r>
    </w:p>
    <w:p w:rsidR="00A3245D" w:rsidRPr="00A3245D" w:rsidRDefault="00A3245D" w:rsidP="00A3245D">
      <w:pPr>
        <w:ind w:firstLine="851"/>
        <w:jc w:val="both"/>
        <w:rPr>
          <w:sz w:val="16"/>
          <w:szCs w:val="16"/>
        </w:rPr>
      </w:pPr>
      <w:r w:rsidRPr="00A3245D">
        <w:rPr>
          <w:sz w:val="16"/>
          <w:szCs w:val="16"/>
        </w:rPr>
        <w:t>организации жилищно-коммунального хозяйства, по согласованию                с руководителем этой организации, в целях создания условий по бесперебойному функционированию систем жизнеобеспечения СЭП.</w:t>
      </w:r>
    </w:p>
    <w:p w:rsidR="00A3245D" w:rsidRPr="00A3245D" w:rsidRDefault="00A3245D" w:rsidP="00A3245D">
      <w:pPr>
        <w:ind w:firstLine="851"/>
        <w:jc w:val="both"/>
        <w:rPr>
          <w:sz w:val="16"/>
          <w:szCs w:val="16"/>
        </w:rPr>
      </w:pPr>
      <w:r w:rsidRPr="00A3245D">
        <w:rPr>
          <w:sz w:val="16"/>
          <w:szCs w:val="16"/>
        </w:rPr>
        <w:t>1.7. Сотрудники СЭП заблаговременно в мирное время проходят подготовку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учебно-методических центрах или иных          образовательных учреждениях дополнительного профессионального образования, а также на курсах гражданской обороны.</w:t>
      </w:r>
    </w:p>
    <w:p w:rsidR="00A3245D" w:rsidRPr="00A3245D" w:rsidRDefault="00A3245D" w:rsidP="00A3245D">
      <w:pPr>
        <w:ind w:firstLine="851"/>
        <w:jc w:val="both"/>
        <w:rPr>
          <w:sz w:val="16"/>
          <w:szCs w:val="16"/>
        </w:rPr>
      </w:pPr>
      <w:r w:rsidRPr="00A3245D">
        <w:rPr>
          <w:sz w:val="16"/>
          <w:szCs w:val="16"/>
        </w:rPr>
        <w:t>Указанные сотрудники могут привлекаться к выполнению своих функциональных обязанностей при угрозе возникновения (возникновении) чрезвычайных ситуаций природного и техногенного характера.</w:t>
      </w:r>
    </w:p>
    <w:p w:rsidR="00A3245D" w:rsidRPr="00A3245D" w:rsidRDefault="00A3245D" w:rsidP="00A3245D">
      <w:pPr>
        <w:pStyle w:val="af1"/>
        <w:jc w:val="center"/>
        <w:rPr>
          <w:rFonts w:ascii="Times New Roman" w:hAnsi="Times New Roman"/>
          <w:b/>
          <w:sz w:val="16"/>
          <w:szCs w:val="16"/>
        </w:rPr>
      </w:pPr>
    </w:p>
    <w:p w:rsidR="00A3245D" w:rsidRPr="00A3245D" w:rsidRDefault="00A3245D" w:rsidP="00A3245D">
      <w:pPr>
        <w:pStyle w:val="af1"/>
        <w:autoSpaceDE w:val="0"/>
        <w:autoSpaceDN w:val="0"/>
        <w:adjustRightInd w:val="0"/>
        <w:jc w:val="center"/>
        <w:outlineLvl w:val="1"/>
        <w:rPr>
          <w:rFonts w:ascii="Times New Roman" w:hAnsi="Times New Roman"/>
          <w:b/>
          <w:sz w:val="16"/>
          <w:szCs w:val="16"/>
        </w:rPr>
      </w:pPr>
      <w:r w:rsidRPr="00A3245D">
        <w:rPr>
          <w:rFonts w:ascii="Times New Roman" w:hAnsi="Times New Roman"/>
          <w:b/>
          <w:sz w:val="16"/>
          <w:szCs w:val="16"/>
        </w:rPr>
        <w:t>2.  Основные цели и задачи создания СЭП</w:t>
      </w:r>
    </w:p>
    <w:p w:rsidR="00A3245D" w:rsidRPr="00A3245D" w:rsidRDefault="00A3245D" w:rsidP="00A3245D">
      <w:pPr>
        <w:pStyle w:val="af1"/>
        <w:jc w:val="center"/>
        <w:rPr>
          <w:rFonts w:ascii="Times New Roman" w:hAnsi="Times New Roman"/>
          <w:sz w:val="16"/>
          <w:szCs w:val="16"/>
        </w:rPr>
      </w:pP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2.1. Основной целью создания СЭП является обеспечение условий для сохранения жизни и здоровья людей в условиях военных действий и чрезвычайной ситуации. СЭП </w:t>
      </w:r>
      <w:proofErr w:type="gramStart"/>
      <w:r w:rsidRPr="00A3245D">
        <w:rPr>
          <w:rFonts w:ascii="Times New Roman" w:hAnsi="Times New Roman"/>
          <w:sz w:val="16"/>
          <w:szCs w:val="16"/>
        </w:rPr>
        <w:t>предназначен</w:t>
      </w:r>
      <w:proofErr w:type="gramEnd"/>
      <w:r w:rsidRPr="00A3245D">
        <w:rPr>
          <w:rFonts w:ascii="Times New Roman" w:hAnsi="Times New Roman"/>
          <w:sz w:val="16"/>
          <w:szCs w:val="16"/>
        </w:rPr>
        <w:t xml:space="preserve"> для приема, регистрации, организованной отправки эвакуируемого населения в безопасные районы.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2.2. Основными задачами СЭП являются: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2.2.1. При повседневной деятельности: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организация и планирование работы СЭП в повседневной деятельности, в условиях военных действий и чрезвычайной ситуации;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изучение и практическая отработка сотрудниками СЭП действий    по приему, регистрации, организованной отправки эвакуируемого населения  в безопасные районы из </w:t>
      </w:r>
      <w:r w:rsidRPr="00A3245D">
        <w:rPr>
          <w:rFonts w:ascii="Times New Roman" w:hAnsi="Times New Roman"/>
          <w:bCs/>
          <w:sz w:val="16"/>
          <w:szCs w:val="16"/>
        </w:rPr>
        <w:t xml:space="preserve">зоны </w:t>
      </w:r>
      <w:r w:rsidRPr="00A3245D">
        <w:rPr>
          <w:rFonts w:ascii="Times New Roman" w:hAnsi="Times New Roman"/>
          <w:sz w:val="16"/>
          <w:szCs w:val="16"/>
        </w:rPr>
        <w:t xml:space="preserve">военных действий и чрезвычайной ситуации;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комплектование состава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разработка и корректировка служебной документации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участие в учениях, тренировках и проверках, проводимых органами местного самоуправления муниципального образования Билибинский муниципальный район, федеральными органами исполнительной власти, уполномоченными на решение задач   в области гражданской обороны, предупреждения и ликвидации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установление и поддержание связи с постоянной эвакуационной комиссией и спасательными службами поселения;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подготовка помещений, оборудования, инвентаря и сре</w:t>
      </w:r>
      <w:proofErr w:type="gramStart"/>
      <w:r w:rsidRPr="00A3245D">
        <w:rPr>
          <w:rFonts w:ascii="Times New Roman" w:hAnsi="Times New Roman"/>
          <w:sz w:val="16"/>
          <w:szCs w:val="16"/>
        </w:rPr>
        <w:t>дств св</w:t>
      </w:r>
      <w:proofErr w:type="gramEnd"/>
      <w:r w:rsidRPr="00A3245D">
        <w:rPr>
          <w:rFonts w:ascii="Times New Roman" w:hAnsi="Times New Roman"/>
          <w:sz w:val="16"/>
          <w:szCs w:val="16"/>
        </w:rPr>
        <w:t>язи, необходимых для осуществления деятельности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2.2.2. В условиях военных действий и чрезвычайной ситуации: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приведение СЭП в режим рабочего функционирования;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установление и поддержание связи с постоянной эвакуационной комиссией и спасательными служ</w:t>
      </w:r>
      <w:r w:rsidRPr="00A3245D">
        <w:rPr>
          <w:rFonts w:ascii="Times New Roman" w:hAnsi="Times New Roman"/>
          <w:sz w:val="16"/>
          <w:szCs w:val="16"/>
        </w:rPr>
        <w:softHyphen/>
        <w:t>бами поселения, участвую</w:t>
      </w:r>
      <w:r w:rsidRPr="00A3245D">
        <w:rPr>
          <w:rFonts w:ascii="Times New Roman" w:hAnsi="Times New Roman"/>
          <w:sz w:val="16"/>
          <w:szCs w:val="16"/>
        </w:rPr>
        <w:softHyphen/>
        <w:t>щими в жизнеобеспечении эвакуируемого населения;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прием, регистрация, организованная отправка эвакуируемого населения в безопасные районы из </w:t>
      </w:r>
      <w:r w:rsidRPr="00A3245D">
        <w:rPr>
          <w:rFonts w:ascii="Times New Roman" w:hAnsi="Times New Roman"/>
          <w:bCs/>
          <w:sz w:val="16"/>
          <w:szCs w:val="16"/>
        </w:rPr>
        <w:t xml:space="preserve">зоны </w:t>
      </w:r>
      <w:r w:rsidRPr="00A3245D">
        <w:rPr>
          <w:rFonts w:ascii="Times New Roman" w:hAnsi="Times New Roman"/>
          <w:sz w:val="16"/>
          <w:szCs w:val="16"/>
        </w:rPr>
        <w:t>военных действий и чрезвычайной ситуации;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организация охраны общественного порядка в СЭП и на прилегающей территории;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организация медицинского обеспечения эвакуируемого населения;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обеспечение досуга детей, находящихся в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информирование эвакуируемого населения по всем вопросам жизнеобеспечения и об обстановке в зоне военных действий и чрезвычайной ситуации;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предоставление донесений, докладов в постоянную эва</w:t>
      </w:r>
      <w:r w:rsidRPr="00A3245D">
        <w:rPr>
          <w:rFonts w:ascii="Times New Roman" w:hAnsi="Times New Roman"/>
          <w:sz w:val="16"/>
          <w:szCs w:val="16"/>
        </w:rPr>
        <w:softHyphen/>
        <w:t>куационную  комиссию поселения о деятельности СЭП по форме согласно приложению 6 к Положению.</w:t>
      </w:r>
    </w:p>
    <w:p w:rsidR="00A3245D" w:rsidRPr="00A3245D" w:rsidRDefault="00A3245D" w:rsidP="00A3245D">
      <w:pPr>
        <w:pStyle w:val="af1"/>
        <w:ind w:firstLine="851"/>
        <w:jc w:val="both"/>
        <w:rPr>
          <w:rFonts w:ascii="Times New Roman" w:hAnsi="Times New Roman"/>
          <w:sz w:val="16"/>
          <w:szCs w:val="16"/>
        </w:rPr>
      </w:pPr>
    </w:p>
    <w:p w:rsidR="00A3245D" w:rsidRPr="00A3245D" w:rsidRDefault="00A3245D" w:rsidP="00A3245D">
      <w:pPr>
        <w:pStyle w:val="af1"/>
        <w:ind w:firstLine="851"/>
        <w:jc w:val="center"/>
        <w:rPr>
          <w:rFonts w:ascii="Times New Roman" w:hAnsi="Times New Roman"/>
          <w:b/>
          <w:sz w:val="16"/>
          <w:szCs w:val="16"/>
        </w:rPr>
      </w:pPr>
      <w:r w:rsidRPr="00A3245D">
        <w:rPr>
          <w:rFonts w:ascii="Times New Roman" w:hAnsi="Times New Roman"/>
          <w:b/>
          <w:sz w:val="16"/>
          <w:szCs w:val="16"/>
        </w:rPr>
        <w:t>3.  Организационно-штатная структура СЭП</w:t>
      </w:r>
    </w:p>
    <w:p w:rsidR="00A3245D" w:rsidRPr="00A3245D" w:rsidRDefault="00A3245D" w:rsidP="00A3245D">
      <w:pPr>
        <w:tabs>
          <w:tab w:val="left" w:pos="709"/>
        </w:tabs>
        <w:jc w:val="center"/>
        <w:rPr>
          <w:sz w:val="16"/>
          <w:szCs w:val="16"/>
        </w:rPr>
      </w:pP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3.1. Количественный и персональный состав СЭП зави</w:t>
      </w:r>
      <w:r w:rsidRPr="00A3245D">
        <w:rPr>
          <w:rFonts w:ascii="Times New Roman" w:hAnsi="Times New Roman"/>
          <w:sz w:val="16"/>
          <w:szCs w:val="16"/>
        </w:rPr>
        <w:softHyphen/>
        <w:t>сит от численности принимаемого эвакуируемого населения и утверждается руководителем  учреждения по форме согласно приложению 1 к Положению.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3.2.  В состав СЭП должны входить:</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начальник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заместитель начальника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группа оповещения и связи;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группа регистрации и учета;</w:t>
      </w:r>
    </w:p>
    <w:p w:rsidR="00A3245D" w:rsidRPr="00A3245D" w:rsidRDefault="00A3245D" w:rsidP="00A3245D">
      <w:pPr>
        <w:ind w:firstLine="851"/>
        <w:jc w:val="both"/>
        <w:rPr>
          <w:sz w:val="16"/>
          <w:szCs w:val="16"/>
        </w:rPr>
      </w:pPr>
      <w:r w:rsidRPr="00A3245D">
        <w:rPr>
          <w:sz w:val="16"/>
          <w:szCs w:val="16"/>
        </w:rPr>
        <w:t>группа формирования колонн;</w:t>
      </w:r>
    </w:p>
    <w:p w:rsidR="00A3245D" w:rsidRPr="00A3245D" w:rsidRDefault="00A3245D" w:rsidP="00A3245D">
      <w:pPr>
        <w:ind w:firstLine="851"/>
        <w:jc w:val="both"/>
        <w:rPr>
          <w:sz w:val="16"/>
          <w:szCs w:val="16"/>
        </w:rPr>
      </w:pPr>
      <w:r w:rsidRPr="00A3245D">
        <w:rPr>
          <w:sz w:val="16"/>
          <w:szCs w:val="16"/>
        </w:rPr>
        <w:t>транспортная группа;</w:t>
      </w:r>
    </w:p>
    <w:p w:rsidR="00A3245D" w:rsidRPr="00A3245D" w:rsidRDefault="00A3245D" w:rsidP="00A3245D">
      <w:pPr>
        <w:ind w:firstLine="851"/>
        <w:jc w:val="both"/>
        <w:rPr>
          <w:sz w:val="16"/>
          <w:szCs w:val="16"/>
        </w:rPr>
      </w:pPr>
      <w:r w:rsidRPr="00A3245D">
        <w:rPr>
          <w:sz w:val="16"/>
          <w:szCs w:val="16"/>
        </w:rPr>
        <w:t>стол справок;</w:t>
      </w:r>
    </w:p>
    <w:p w:rsidR="00A3245D" w:rsidRPr="00A3245D" w:rsidRDefault="00A3245D" w:rsidP="00A3245D">
      <w:pPr>
        <w:ind w:firstLine="851"/>
        <w:jc w:val="both"/>
        <w:rPr>
          <w:sz w:val="16"/>
          <w:szCs w:val="16"/>
        </w:rPr>
      </w:pPr>
      <w:r w:rsidRPr="00A3245D">
        <w:rPr>
          <w:sz w:val="16"/>
          <w:szCs w:val="16"/>
        </w:rPr>
        <w:t>группа охраны общественного порядка;</w:t>
      </w:r>
    </w:p>
    <w:p w:rsidR="00A3245D" w:rsidRPr="00A3245D" w:rsidRDefault="00A3245D" w:rsidP="00A3245D">
      <w:pPr>
        <w:ind w:firstLine="851"/>
        <w:jc w:val="both"/>
        <w:rPr>
          <w:sz w:val="16"/>
          <w:szCs w:val="16"/>
        </w:rPr>
      </w:pPr>
      <w:r w:rsidRPr="00A3245D">
        <w:rPr>
          <w:sz w:val="16"/>
          <w:szCs w:val="16"/>
        </w:rPr>
        <w:t>медицинский пункт;</w:t>
      </w:r>
    </w:p>
    <w:p w:rsidR="00A3245D" w:rsidRPr="00A3245D" w:rsidRDefault="00A3245D" w:rsidP="00A3245D">
      <w:pPr>
        <w:ind w:firstLine="851"/>
        <w:jc w:val="both"/>
        <w:rPr>
          <w:sz w:val="16"/>
          <w:szCs w:val="16"/>
        </w:rPr>
      </w:pPr>
      <w:r w:rsidRPr="00A3245D">
        <w:rPr>
          <w:sz w:val="16"/>
          <w:szCs w:val="16"/>
        </w:rPr>
        <w:t>комната матери и ребенка;</w:t>
      </w:r>
    </w:p>
    <w:p w:rsidR="00A3245D" w:rsidRPr="00A3245D" w:rsidRDefault="00A3245D" w:rsidP="00A3245D">
      <w:pPr>
        <w:ind w:firstLine="851"/>
        <w:jc w:val="both"/>
        <w:rPr>
          <w:sz w:val="16"/>
          <w:szCs w:val="16"/>
        </w:rPr>
      </w:pPr>
      <w:r w:rsidRPr="00A3245D">
        <w:rPr>
          <w:sz w:val="16"/>
          <w:szCs w:val="16"/>
        </w:rPr>
        <w:t>комендантская служба.</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3.3. Дополнительно в состав СЭП могут назначаться педагог для работы          с детьми и психолог.</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3.4. Для функционирования СЭП привлекаются силы и средства спаса</w:t>
      </w:r>
      <w:r w:rsidRPr="00A3245D">
        <w:rPr>
          <w:rFonts w:ascii="Times New Roman" w:hAnsi="Times New Roman"/>
          <w:sz w:val="16"/>
          <w:szCs w:val="16"/>
        </w:rPr>
        <w:softHyphen/>
        <w:t>тельных служб поселения, нештатные формирования по обеспечению выполнения мероприятий по гражданской обороне поселения участвующие в обеспечении эвакуационных меро</w:t>
      </w:r>
      <w:r w:rsidRPr="00A3245D">
        <w:rPr>
          <w:rFonts w:ascii="Times New Roman" w:hAnsi="Times New Roman"/>
          <w:sz w:val="16"/>
          <w:szCs w:val="16"/>
        </w:rPr>
        <w:softHyphen/>
        <w:t>приятий.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3.5.  Указанные силы и средства выделяются согласно планам (расчетам) со</w:t>
      </w:r>
      <w:r w:rsidRPr="00A3245D">
        <w:rPr>
          <w:rFonts w:ascii="Times New Roman" w:hAnsi="Times New Roman"/>
          <w:sz w:val="16"/>
          <w:szCs w:val="16"/>
        </w:rPr>
        <w:softHyphen/>
        <w:t>ответствующих спасательных служб поселения, нештатных формирований  по обеспечению выполнения мероприятий по гражданской обороне поселения участвующих в обеспечении эвакуацион</w:t>
      </w:r>
      <w:r w:rsidRPr="00A3245D">
        <w:rPr>
          <w:rFonts w:ascii="Times New Roman" w:hAnsi="Times New Roman"/>
          <w:sz w:val="16"/>
          <w:szCs w:val="16"/>
        </w:rPr>
        <w:softHyphen/>
        <w:t xml:space="preserve">ных мероприятий из </w:t>
      </w:r>
      <w:r w:rsidRPr="00A3245D">
        <w:rPr>
          <w:rFonts w:ascii="Times New Roman" w:hAnsi="Times New Roman"/>
          <w:bCs/>
          <w:sz w:val="16"/>
          <w:szCs w:val="16"/>
        </w:rPr>
        <w:t>зоны военных действий и чрезвычайных ситуаций.</w:t>
      </w:r>
    </w:p>
    <w:p w:rsidR="00A3245D" w:rsidRPr="00A3245D" w:rsidRDefault="00A3245D" w:rsidP="00A3245D">
      <w:pPr>
        <w:pStyle w:val="af1"/>
        <w:widowControl w:val="0"/>
        <w:autoSpaceDE w:val="0"/>
        <w:autoSpaceDN w:val="0"/>
        <w:adjustRightInd w:val="0"/>
        <w:jc w:val="center"/>
        <w:rPr>
          <w:rFonts w:ascii="Times New Roman" w:hAnsi="Times New Roman"/>
          <w:b/>
          <w:sz w:val="16"/>
          <w:szCs w:val="16"/>
        </w:rPr>
      </w:pPr>
    </w:p>
    <w:p w:rsidR="00A3245D" w:rsidRPr="00A3245D" w:rsidRDefault="00A3245D" w:rsidP="00A3245D">
      <w:pPr>
        <w:pStyle w:val="af1"/>
        <w:widowControl w:val="0"/>
        <w:numPr>
          <w:ilvl w:val="0"/>
          <w:numId w:val="34"/>
        </w:numPr>
        <w:autoSpaceDE w:val="0"/>
        <w:autoSpaceDN w:val="0"/>
        <w:adjustRightInd w:val="0"/>
        <w:ind w:left="0" w:firstLine="0"/>
        <w:jc w:val="center"/>
        <w:rPr>
          <w:rFonts w:ascii="Times New Roman" w:hAnsi="Times New Roman"/>
          <w:b/>
          <w:sz w:val="16"/>
          <w:szCs w:val="16"/>
        </w:rPr>
      </w:pPr>
      <w:r w:rsidRPr="00A3245D">
        <w:rPr>
          <w:rFonts w:ascii="Times New Roman" w:hAnsi="Times New Roman"/>
          <w:b/>
          <w:sz w:val="16"/>
          <w:szCs w:val="16"/>
        </w:rPr>
        <w:t>4.  Организация работы СЭП</w:t>
      </w:r>
    </w:p>
    <w:p w:rsidR="00A3245D" w:rsidRPr="00A3245D" w:rsidRDefault="00A3245D" w:rsidP="00A3245D">
      <w:pPr>
        <w:pStyle w:val="af1"/>
        <w:widowControl w:val="0"/>
        <w:autoSpaceDE w:val="0"/>
        <w:autoSpaceDN w:val="0"/>
        <w:adjustRightInd w:val="0"/>
        <w:ind w:firstLine="851"/>
        <w:jc w:val="center"/>
        <w:rPr>
          <w:rFonts w:ascii="Times New Roman" w:hAnsi="Times New Roman"/>
          <w:sz w:val="16"/>
          <w:szCs w:val="16"/>
        </w:rPr>
      </w:pP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4.1. </w:t>
      </w:r>
      <w:proofErr w:type="gramStart"/>
      <w:r w:rsidRPr="00A3245D">
        <w:rPr>
          <w:rFonts w:ascii="Times New Roman" w:hAnsi="Times New Roman"/>
          <w:sz w:val="16"/>
          <w:szCs w:val="16"/>
        </w:rPr>
        <w:t>Основным документом, регламентирующим работу СЭП является</w:t>
      </w:r>
      <w:proofErr w:type="gramEnd"/>
      <w:r w:rsidRPr="00A3245D">
        <w:rPr>
          <w:rFonts w:ascii="Times New Roman" w:hAnsi="Times New Roman"/>
          <w:sz w:val="16"/>
          <w:szCs w:val="16"/>
        </w:rPr>
        <w:t xml:space="preserve"> на</w:t>
      </w:r>
      <w:r w:rsidRPr="00A3245D">
        <w:rPr>
          <w:rFonts w:ascii="Times New Roman" w:hAnsi="Times New Roman"/>
          <w:sz w:val="16"/>
          <w:szCs w:val="16"/>
        </w:rPr>
        <w:softHyphen/>
        <w:t>стоящее Положение. На его основе разрабатывается и корректируется объек</w:t>
      </w:r>
      <w:r w:rsidRPr="00A3245D">
        <w:rPr>
          <w:rFonts w:ascii="Times New Roman" w:hAnsi="Times New Roman"/>
          <w:sz w:val="16"/>
          <w:szCs w:val="16"/>
        </w:rPr>
        <w:softHyphen/>
        <w:t>товое Положение, утверждаемое руководителем учреждения.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4.2. Объектовое Положение должно включать:</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основные принципы организации и планирования работы СЭП в повседневной деятель</w:t>
      </w:r>
      <w:r w:rsidRPr="00A3245D">
        <w:rPr>
          <w:rFonts w:ascii="Times New Roman" w:hAnsi="Times New Roman"/>
          <w:sz w:val="16"/>
          <w:szCs w:val="16"/>
        </w:rPr>
        <w:softHyphen/>
        <w:t>ности, в условиях военных действий и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состав и функциональные обязанности сотрудников СЭП в повсе</w:t>
      </w:r>
      <w:r w:rsidRPr="00A3245D">
        <w:rPr>
          <w:rFonts w:ascii="Times New Roman" w:hAnsi="Times New Roman"/>
          <w:sz w:val="16"/>
          <w:szCs w:val="16"/>
        </w:rPr>
        <w:softHyphen/>
        <w:t>дневной деятельности, в условиях военных действий и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4.3. Перечень служебных документов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муниципальные правовые акты органов местного самоуправления   </w:t>
      </w:r>
      <w:proofErr w:type="spellStart"/>
      <w:r w:rsidRPr="00A3245D">
        <w:rPr>
          <w:rFonts w:ascii="Times New Roman" w:hAnsi="Times New Roman"/>
          <w:sz w:val="16"/>
          <w:szCs w:val="16"/>
        </w:rPr>
        <w:t>Нижневартовского</w:t>
      </w:r>
      <w:proofErr w:type="spellEnd"/>
      <w:r w:rsidRPr="00A3245D">
        <w:rPr>
          <w:rFonts w:ascii="Times New Roman" w:hAnsi="Times New Roman"/>
          <w:sz w:val="16"/>
          <w:szCs w:val="16"/>
        </w:rPr>
        <w:t xml:space="preserve"> района и поселения в области гражданской обороны, предупреждения и лик</w:t>
      </w:r>
      <w:r w:rsidRPr="00A3245D">
        <w:rPr>
          <w:rFonts w:ascii="Times New Roman" w:hAnsi="Times New Roman"/>
          <w:sz w:val="16"/>
          <w:szCs w:val="16"/>
        </w:rPr>
        <w:softHyphen/>
        <w:t>видации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приказ руководителя организации об утверждении состава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календарный план действий сотрудников СЭП (далее – Календарный план) по форме согласно приложению 2 к Положению;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lastRenderedPageBreak/>
        <w:t>ежегодный план работы СЭП (далее – План работы);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схема связи и оповещения сотрудников СЭП по форме согласно приложению 3 к Положению;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схема оповещения и связи эвакуационных органов поселения;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схема маршрута движения </w:t>
      </w:r>
      <w:proofErr w:type="gramStart"/>
      <w:r w:rsidRPr="00A3245D">
        <w:rPr>
          <w:rFonts w:ascii="Times New Roman" w:hAnsi="Times New Roman"/>
          <w:sz w:val="16"/>
          <w:szCs w:val="16"/>
        </w:rPr>
        <w:t>эвакуационных</w:t>
      </w:r>
      <w:proofErr w:type="gramEnd"/>
      <w:r w:rsidRPr="00A3245D">
        <w:rPr>
          <w:rFonts w:ascii="Times New Roman" w:hAnsi="Times New Roman"/>
          <w:sz w:val="16"/>
          <w:szCs w:val="16"/>
        </w:rPr>
        <w:t xml:space="preserve"> колон;</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схема укрытия эвакуируемого населения, сотрудников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основные данные по количеству эвакуируемого населения по объектам экономики и времени отправки;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график вывоза (вывода) эвакуируемого населения железнодорожным  транспортом, автотранспортом, пешим порядком;</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списки </w:t>
      </w:r>
      <w:r w:rsidRPr="00A3245D">
        <w:rPr>
          <w:rFonts w:ascii="Times New Roman" w:hAnsi="Times New Roman"/>
          <w:spacing w:val="-4"/>
          <w:sz w:val="16"/>
          <w:szCs w:val="16"/>
        </w:rPr>
        <w:t xml:space="preserve">объектов экономики, осуществляющих транспортные виды деятельности, в целях обеспечения мероприятий по </w:t>
      </w:r>
      <w:r w:rsidRPr="00A3245D">
        <w:rPr>
          <w:rFonts w:ascii="Times New Roman" w:hAnsi="Times New Roman"/>
          <w:sz w:val="16"/>
          <w:szCs w:val="16"/>
        </w:rPr>
        <w:t>организованной отправке населения в безопасные районы (далее – транспортные органы), начальников эвакуационных колонн;</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список приписанных к СЭП объектов экономики;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журнал учета приказов (распоряжений) СЭП по форме согласно приложению 4 к Положению;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журнал учета эвакуируемого населения СЭП по форме согласно приложению 5 к Положению.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Для осуществления деятельности СЭП должны быть оснащены     телефонным справочником, бирками, указателями, повязками.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4.4. В своей деятельности СЭП подчи</w:t>
      </w:r>
      <w:r w:rsidRPr="00A3245D">
        <w:rPr>
          <w:rFonts w:ascii="Times New Roman" w:hAnsi="Times New Roman"/>
          <w:sz w:val="16"/>
          <w:szCs w:val="16"/>
        </w:rPr>
        <w:softHyphen/>
        <w:t>няется постоянной эвакуационной комиссии поселения и взаимодействует со спасательными службами поселения, принимающими участие в проведении эвакуационных мероприятий.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4.5. СЭП в условиях военных действий и чрезвычайных ситуаций начинает работу по указанию (распоряжению) председателя постоянной эвакуационной комиссии поселения. С получением указания (распоряжения) начальник СЭП организует прием, регистрацию, организованную отправку эвакуируемого населения в безопасные районы.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4.6. Сотрудники СЭП должны носить бирки с указанием должности,  фамилии, имени и отчества.</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Функциональное назначение помещения СЭП должно быть обозначено табличкой.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По направлению движения к помещению СЭП должны иметься указатели.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4.7. СЭП должен быть обеспечен следующим имуществом:</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аншлаги на улицах, ведущих к СЭП, «НА СБОРНЫЙ ЭВАКУАЦИОННЫЙ ПУНКТ (СЭП)» в виде стрелки размером 40х15 см, надпись белая           на красном фоне;</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при входе в помещение СЭП на видном месте вывешивается аншлаг «СБОРНЫЙ ЭВАКУАЦИОННЫЙ ПУНКТ № _____».</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Размер подрамника 110х35 см, надпись выполняется белой краской           на красном полотне. Место аншлага в ночное время подсвечивается.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Аншлаги над служебными кабинетами размером 40х15 см. имеют надпись черным по белому полю.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4.8. Все помещения и прилегающая территория СЭП должны иметь освещение.</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4.9.  Все вопросы по жизнеобеспечению эвакуированного населения  решаются СЭП во взаимодействии с постоянной эвакуационной комиссией          и спасательными службами поселения.</w:t>
      </w:r>
    </w:p>
    <w:p w:rsidR="00A3245D" w:rsidRPr="00A3245D" w:rsidRDefault="00A3245D" w:rsidP="00A3245D">
      <w:pPr>
        <w:jc w:val="center"/>
        <w:rPr>
          <w:sz w:val="16"/>
          <w:szCs w:val="16"/>
        </w:rPr>
      </w:pPr>
    </w:p>
    <w:p w:rsidR="00A3245D" w:rsidRPr="00A3245D" w:rsidRDefault="00A3245D" w:rsidP="00A3245D">
      <w:pPr>
        <w:jc w:val="center"/>
        <w:rPr>
          <w:b/>
          <w:sz w:val="16"/>
          <w:szCs w:val="16"/>
        </w:rPr>
      </w:pPr>
      <w:r w:rsidRPr="00A3245D">
        <w:rPr>
          <w:b/>
          <w:sz w:val="16"/>
          <w:szCs w:val="16"/>
        </w:rPr>
        <w:t>5. Порядок работы СЭП</w:t>
      </w:r>
    </w:p>
    <w:p w:rsidR="00A3245D" w:rsidRPr="00A3245D" w:rsidRDefault="00A3245D" w:rsidP="00A3245D">
      <w:pPr>
        <w:rPr>
          <w:sz w:val="16"/>
          <w:szCs w:val="16"/>
        </w:rPr>
      </w:pPr>
      <w:r w:rsidRPr="00A3245D">
        <w:rPr>
          <w:sz w:val="16"/>
          <w:szCs w:val="16"/>
        </w:rPr>
        <w:tab/>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5.1. Действия СЭП в условиях военных действий и чрезвычайной ситуации определяются Календарным </w:t>
      </w:r>
      <w:hyperlink r:id="rId16" w:history="1">
        <w:r w:rsidRPr="00A3245D">
          <w:rPr>
            <w:rFonts w:ascii="Times New Roman" w:hAnsi="Times New Roman"/>
            <w:sz w:val="16"/>
            <w:szCs w:val="16"/>
          </w:rPr>
          <w:t>планом</w:t>
        </w:r>
      </w:hyperlink>
      <w:r w:rsidRPr="00A3245D">
        <w:rPr>
          <w:rFonts w:ascii="Times New Roman" w:hAnsi="Times New Roman"/>
          <w:sz w:val="16"/>
          <w:szCs w:val="16"/>
        </w:rPr>
        <w:t xml:space="preserve"> по форме согласно приложению 2  к Положению.</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5.2. СЭП в условиях военных действий и чрезвычайной ситуации начинает работу по указанию (распоряжению) председателя постоянной эвакуационной комиссии поселения. С получением указания (распоряжения) начальник СЭП организует прием, регистрацию и организованную отправку эвакуируемого населения в безопасные районы.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5.3.</w:t>
      </w:r>
      <w:r w:rsidRPr="00A3245D">
        <w:rPr>
          <w:rFonts w:ascii="Times New Roman" w:hAnsi="Times New Roman"/>
          <w:sz w:val="16"/>
          <w:szCs w:val="16"/>
        </w:rPr>
        <w:tab/>
        <w:t>В мирное время сотрудниками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изучается положение о СЭП, распределяются обязанности, разрабатываются и корректируются документы;</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определяются необходимые средства связи, маршруты следования,          места укрытия на СЭП, изготавливаются все обозначения;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проводятся занятия и тренировки по работе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5.4. При переводе гражданской обороны с мирного на военное положение, получении распоряжения на эвакуацию населения в условиях чрезвычайной ситуации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по решению постоянной эвакуационной комиссии поселения проводятся подготовительные мероприятия;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оповещается, собирается и обеспечивается средствами защиты и рабочими документами личный состав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принимаются, оборудуются и обозначаются помещения для работы         и сбора эвакуируемого населения;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устанавливается связь с приписанными объектами и транспортными органами;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уточняются маршруты эвакуации и следования на СЭП;</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уточняются документы, проводятся занятия и тренировки;</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организуется круглосуточное дежурство;</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оборудуются укрытия для людей;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представляются донесения в постоянную эвакуационную комиссию        поселения о ходе выполнения подготовительных мероприятий.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5.5. С получением распоряжения на проведение эвакуации населения: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по решению постоянной эвакуационной комиссии поселения СЭП        полностью развертывается и приступает к работе;</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организуется работа через приписанные объекты экономики, которым уточняется время прибытия и количество эвакуируемого населения, подлежащих отправке в безопасные районы. К назначенному времени представители объектов экономики со списками прибывают на СЭП, сверяют списки с наличием прибывшего эвакуируемого населения, регистрируют их и уточняют           номера транспортных средств. Распределяют эвакуируемое население   по транспортным средствам, формируют пешие колонны, объявляют время   посадки (построения) и отправления;</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представляются донесения в постоянную эвакуационную комиссию о ходе эвакуационных мероприятий по форме согласно приложению 6 к Положению.     </w:t>
      </w:r>
    </w:p>
    <w:p w:rsidR="00A3245D" w:rsidRPr="00A3245D" w:rsidRDefault="00A3245D" w:rsidP="00A3245D">
      <w:pPr>
        <w:jc w:val="both"/>
        <w:rPr>
          <w:sz w:val="16"/>
          <w:szCs w:val="16"/>
        </w:rPr>
      </w:pPr>
    </w:p>
    <w:p w:rsidR="00A3245D" w:rsidRPr="00A3245D" w:rsidRDefault="00A3245D" w:rsidP="00A3245D">
      <w:pPr>
        <w:jc w:val="both"/>
        <w:rPr>
          <w:sz w:val="16"/>
          <w:szCs w:val="16"/>
        </w:rPr>
      </w:pPr>
    </w:p>
    <w:p w:rsidR="00A3245D" w:rsidRPr="00A3245D" w:rsidRDefault="00A3245D" w:rsidP="00A3245D">
      <w:pPr>
        <w:pStyle w:val="af1"/>
        <w:jc w:val="center"/>
        <w:rPr>
          <w:rFonts w:ascii="Times New Roman" w:hAnsi="Times New Roman"/>
          <w:b/>
          <w:sz w:val="16"/>
          <w:szCs w:val="16"/>
        </w:rPr>
      </w:pPr>
      <w:r w:rsidRPr="00A3245D">
        <w:rPr>
          <w:rFonts w:ascii="Times New Roman" w:hAnsi="Times New Roman"/>
          <w:b/>
          <w:sz w:val="16"/>
          <w:szCs w:val="16"/>
        </w:rPr>
        <w:t>6. Функциональные обязанности сотрудников СЭП</w:t>
      </w:r>
    </w:p>
    <w:p w:rsidR="00A3245D" w:rsidRPr="00A3245D" w:rsidRDefault="00A3245D" w:rsidP="00A3245D">
      <w:pPr>
        <w:pStyle w:val="af1"/>
        <w:ind w:firstLine="851"/>
        <w:jc w:val="both"/>
        <w:rPr>
          <w:rFonts w:ascii="Times New Roman" w:hAnsi="Times New Roman"/>
          <w:sz w:val="16"/>
          <w:szCs w:val="16"/>
        </w:rPr>
      </w:pPr>
    </w:p>
    <w:p w:rsidR="00A3245D" w:rsidRPr="00A3245D" w:rsidRDefault="00A3245D" w:rsidP="00A3245D">
      <w:pPr>
        <w:ind w:firstLine="851"/>
        <w:jc w:val="both"/>
        <w:rPr>
          <w:sz w:val="16"/>
          <w:szCs w:val="16"/>
        </w:rPr>
      </w:pPr>
      <w:r w:rsidRPr="00A3245D">
        <w:rPr>
          <w:sz w:val="16"/>
          <w:szCs w:val="16"/>
        </w:rPr>
        <w:t xml:space="preserve">6.1. Руководство СЭП осуществляет начальник (заместитель начальника) СЭП который подчиняется председателю постоянной эвакуационной       комиссии поселения и отвечает за подготовку и работу СЭП.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6.1.1. </w:t>
      </w:r>
      <w:r w:rsidRPr="00A3245D">
        <w:rPr>
          <w:rFonts w:ascii="Times New Roman" w:hAnsi="Times New Roman"/>
          <w:b/>
          <w:sz w:val="16"/>
          <w:szCs w:val="16"/>
        </w:rPr>
        <w:t>Начальник (заместитель начальника) СЭП</w:t>
      </w:r>
      <w:r w:rsidRPr="00A3245D">
        <w:rPr>
          <w:rFonts w:ascii="Times New Roman" w:hAnsi="Times New Roman"/>
          <w:sz w:val="16"/>
          <w:szCs w:val="16"/>
        </w:rPr>
        <w:t xml:space="preserve"> имеет право отдавать приказы (распоряжения), обязательные для выполнения всеми лицами, находящимися на СЭП.</w:t>
      </w:r>
    </w:p>
    <w:p w:rsidR="00A3245D" w:rsidRPr="00A3245D" w:rsidRDefault="00A3245D" w:rsidP="00A3245D">
      <w:pPr>
        <w:ind w:firstLine="851"/>
        <w:jc w:val="both"/>
        <w:rPr>
          <w:sz w:val="16"/>
          <w:szCs w:val="16"/>
        </w:rPr>
      </w:pPr>
      <w:r w:rsidRPr="00A3245D">
        <w:rPr>
          <w:sz w:val="16"/>
          <w:szCs w:val="16"/>
        </w:rPr>
        <w:t>6.1.2. Начальник (заместитель начальника) СЭП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укомплектовывать СЭП личным составом, разрабатывать и своевременно корректировать документы;</w:t>
      </w:r>
    </w:p>
    <w:p w:rsidR="00A3245D" w:rsidRPr="00A3245D" w:rsidRDefault="00A3245D" w:rsidP="00A3245D">
      <w:pPr>
        <w:tabs>
          <w:tab w:val="left" w:pos="720"/>
          <w:tab w:val="left" w:pos="1620"/>
        </w:tabs>
        <w:ind w:firstLine="851"/>
        <w:jc w:val="both"/>
        <w:rPr>
          <w:sz w:val="16"/>
          <w:szCs w:val="16"/>
        </w:rPr>
      </w:pPr>
      <w:r w:rsidRPr="00A3245D">
        <w:rPr>
          <w:sz w:val="16"/>
          <w:szCs w:val="16"/>
        </w:rPr>
        <w:t>определять рабочие места, изучать приписанные объекты, средства связи, маршруты, места укрытий;</w:t>
      </w:r>
    </w:p>
    <w:p w:rsidR="00A3245D" w:rsidRPr="00A3245D" w:rsidRDefault="00A3245D" w:rsidP="00A3245D">
      <w:pPr>
        <w:ind w:firstLine="851"/>
        <w:jc w:val="both"/>
        <w:rPr>
          <w:sz w:val="16"/>
          <w:szCs w:val="16"/>
        </w:rPr>
      </w:pPr>
      <w:r w:rsidRPr="00A3245D">
        <w:rPr>
          <w:sz w:val="16"/>
          <w:szCs w:val="16"/>
        </w:rPr>
        <w:t>проводить занятия и тренировки с личным составом СЭП;</w:t>
      </w:r>
    </w:p>
    <w:p w:rsidR="00A3245D" w:rsidRPr="00A3245D" w:rsidRDefault="00A3245D" w:rsidP="00A3245D">
      <w:pPr>
        <w:tabs>
          <w:tab w:val="left" w:pos="720"/>
          <w:tab w:val="left" w:pos="1620"/>
        </w:tabs>
        <w:ind w:firstLine="851"/>
        <w:jc w:val="both"/>
        <w:rPr>
          <w:sz w:val="16"/>
          <w:szCs w:val="16"/>
        </w:rPr>
      </w:pPr>
      <w:r w:rsidRPr="00A3245D">
        <w:rPr>
          <w:sz w:val="16"/>
          <w:szCs w:val="16"/>
        </w:rPr>
        <w:t>обеспечивать личный состав средствами индивидуальной защиты;</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6.1.3. При повседневной деятельности начальник (заместитель начальника) СЭП должен знать: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lastRenderedPageBreak/>
        <w:t>принципы организации и планирования работы СЭП в повседневной  деятельности, в условиях военных действий и чрезвычайных ситуаций;</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 xml:space="preserve">муниципальные правовые акты органов местного самоуправления </w:t>
      </w:r>
      <w:proofErr w:type="spellStart"/>
      <w:r w:rsidRPr="00A3245D">
        <w:rPr>
          <w:rFonts w:ascii="Times New Roman" w:hAnsi="Times New Roman"/>
          <w:sz w:val="16"/>
          <w:szCs w:val="16"/>
        </w:rPr>
        <w:t>Нижневартовского</w:t>
      </w:r>
      <w:proofErr w:type="spellEnd"/>
      <w:r w:rsidRPr="00A3245D">
        <w:rPr>
          <w:rFonts w:ascii="Times New Roman" w:hAnsi="Times New Roman"/>
          <w:sz w:val="16"/>
          <w:szCs w:val="16"/>
        </w:rPr>
        <w:t xml:space="preserve"> района и поселения в области гражданской обороны, предупреждения и ликвидации ЧС;</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функциональные обязанности сотрудников СЭП;</w:t>
      </w:r>
    </w:p>
    <w:p w:rsidR="00A3245D" w:rsidRPr="00A3245D" w:rsidRDefault="00A3245D" w:rsidP="00A3245D">
      <w:pPr>
        <w:ind w:firstLine="851"/>
        <w:jc w:val="both"/>
        <w:rPr>
          <w:sz w:val="16"/>
          <w:szCs w:val="16"/>
        </w:rPr>
      </w:pPr>
      <w:r w:rsidRPr="00A3245D">
        <w:rPr>
          <w:sz w:val="16"/>
          <w:szCs w:val="16"/>
        </w:rPr>
        <w:t>источники получения всего необходимого для работы СЭП.</w:t>
      </w:r>
    </w:p>
    <w:p w:rsidR="00A3245D" w:rsidRPr="00A3245D" w:rsidRDefault="00A3245D" w:rsidP="00A3245D">
      <w:pPr>
        <w:ind w:firstLine="851"/>
        <w:jc w:val="both"/>
        <w:rPr>
          <w:sz w:val="16"/>
          <w:szCs w:val="16"/>
        </w:rPr>
      </w:pPr>
      <w:r w:rsidRPr="00A3245D">
        <w:rPr>
          <w:sz w:val="16"/>
          <w:szCs w:val="16"/>
        </w:rPr>
        <w:t xml:space="preserve">6.1.4. </w:t>
      </w:r>
      <w:proofErr w:type="gramStart"/>
      <w:r w:rsidRPr="00A3245D">
        <w:rPr>
          <w:sz w:val="16"/>
          <w:szCs w:val="16"/>
        </w:rPr>
        <w:t>При переводе с мирного на военное положение начальник (заместитель начальника) СЭП обязан:</w:t>
      </w:r>
      <w:proofErr w:type="gramEnd"/>
    </w:p>
    <w:p w:rsidR="00A3245D" w:rsidRPr="00A3245D" w:rsidRDefault="00A3245D" w:rsidP="00A3245D">
      <w:pPr>
        <w:ind w:firstLine="851"/>
        <w:jc w:val="both"/>
        <w:rPr>
          <w:sz w:val="16"/>
          <w:szCs w:val="16"/>
        </w:rPr>
      </w:pPr>
      <w:r w:rsidRPr="00A3245D">
        <w:rPr>
          <w:sz w:val="16"/>
          <w:szCs w:val="16"/>
        </w:rPr>
        <w:t xml:space="preserve">собрать личный состав СЭП, выдать документы и поставить задачи </w:t>
      </w:r>
      <w:r w:rsidRPr="00A3245D">
        <w:rPr>
          <w:sz w:val="16"/>
          <w:szCs w:val="16"/>
        </w:rPr>
        <w:br/>
        <w:t>на проведение подготовительных мероприятий, контролировать прием помещений, их оборудование и обозначения;</w:t>
      </w:r>
    </w:p>
    <w:p w:rsidR="00A3245D" w:rsidRPr="00A3245D" w:rsidRDefault="00A3245D" w:rsidP="00A3245D">
      <w:pPr>
        <w:ind w:firstLine="851"/>
        <w:jc w:val="both"/>
        <w:rPr>
          <w:sz w:val="16"/>
          <w:szCs w:val="16"/>
        </w:rPr>
      </w:pPr>
      <w:r w:rsidRPr="00A3245D">
        <w:rPr>
          <w:sz w:val="16"/>
          <w:szCs w:val="16"/>
        </w:rPr>
        <w:t>проверить связь с постоянной эвакуационной комиссией поселения,         с приписанными объектами экономики, транспортными органами, уточнить эвакуационные мероприятия;</w:t>
      </w:r>
    </w:p>
    <w:p w:rsidR="00A3245D" w:rsidRPr="00A3245D" w:rsidRDefault="00A3245D" w:rsidP="00A3245D">
      <w:pPr>
        <w:ind w:firstLine="851"/>
        <w:jc w:val="both"/>
        <w:rPr>
          <w:sz w:val="16"/>
          <w:szCs w:val="16"/>
        </w:rPr>
      </w:pPr>
      <w:r w:rsidRPr="00A3245D">
        <w:rPr>
          <w:sz w:val="16"/>
          <w:szCs w:val="16"/>
        </w:rPr>
        <w:t xml:space="preserve">знать </w:t>
      </w:r>
      <w:proofErr w:type="gramStart"/>
      <w:r w:rsidRPr="00A3245D">
        <w:rPr>
          <w:sz w:val="16"/>
          <w:szCs w:val="16"/>
        </w:rPr>
        <w:t>место расположение</w:t>
      </w:r>
      <w:proofErr w:type="gramEnd"/>
      <w:r w:rsidRPr="00A3245D">
        <w:rPr>
          <w:sz w:val="16"/>
          <w:szCs w:val="16"/>
        </w:rPr>
        <w:t xml:space="preserve"> мест укрытия эвакуируемого населения;</w:t>
      </w:r>
    </w:p>
    <w:p w:rsidR="00A3245D" w:rsidRPr="00A3245D" w:rsidRDefault="00A3245D" w:rsidP="00A3245D">
      <w:pPr>
        <w:ind w:firstLine="851"/>
        <w:jc w:val="both"/>
        <w:rPr>
          <w:sz w:val="16"/>
          <w:szCs w:val="16"/>
        </w:rPr>
      </w:pPr>
      <w:r w:rsidRPr="00A3245D">
        <w:rPr>
          <w:sz w:val="16"/>
          <w:szCs w:val="16"/>
        </w:rPr>
        <w:t>организовать работу по уточнению документов, обеспечению личного состава и установить круглосуточное дежурство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представить председателю постоянной эвакуационной комиссии поселения донесение о выполнении подготовительных мероприятий.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6.1.5. С получением распоряжения о проведении эвакуации начальник (заместитель начальника) СЭП должен: </w:t>
      </w:r>
    </w:p>
    <w:p w:rsidR="00A3245D" w:rsidRPr="00A3245D" w:rsidRDefault="00A3245D" w:rsidP="00A3245D">
      <w:pPr>
        <w:tabs>
          <w:tab w:val="left" w:pos="720"/>
          <w:tab w:val="left" w:pos="1620"/>
        </w:tabs>
        <w:ind w:firstLine="851"/>
        <w:jc w:val="both"/>
        <w:rPr>
          <w:sz w:val="16"/>
          <w:szCs w:val="16"/>
        </w:rPr>
      </w:pPr>
      <w:r w:rsidRPr="00A3245D">
        <w:rPr>
          <w:sz w:val="16"/>
          <w:szCs w:val="16"/>
        </w:rPr>
        <w:t>немедленно явиться в СЭП, получить документы и распоряжение председателя постоянной эвакуационной комиссии поселения;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развернуть СЭП (собрать личный состав СЭП, поставить им задачи, принять помещения, установить связь) в соответствии с Календарным планом, лично проверить готовность СЭП к работе;</w:t>
      </w:r>
    </w:p>
    <w:p w:rsidR="00A3245D" w:rsidRPr="00A3245D" w:rsidRDefault="00A3245D" w:rsidP="00A3245D">
      <w:pPr>
        <w:tabs>
          <w:tab w:val="left" w:pos="720"/>
          <w:tab w:val="left" w:pos="1620"/>
        </w:tabs>
        <w:ind w:firstLine="851"/>
        <w:jc w:val="both"/>
        <w:rPr>
          <w:sz w:val="16"/>
          <w:szCs w:val="16"/>
        </w:rPr>
      </w:pPr>
      <w:r w:rsidRPr="00A3245D">
        <w:rPr>
          <w:sz w:val="16"/>
          <w:szCs w:val="16"/>
        </w:rPr>
        <w:t>доложить председателю постоянной эвакуационной комиссии поселения о готовности СЭП. С началом прибытия населения руководить работой всех подразделений СЭП;</w:t>
      </w:r>
    </w:p>
    <w:p w:rsidR="00A3245D" w:rsidRPr="00A3245D" w:rsidRDefault="00A3245D" w:rsidP="00A3245D">
      <w:pPr>
        <w:tabs>
          <w:tab w:val="left" w:pos="720"/>
          <w:tab w:val="left" w:pos="1620"/>
        </w:tabs>
        <w:ind w:firstLine="851"/>
        <w:jc w:val="both"/>
        <w:rPr>
          <w:sz w:val="16"/>
          <w:szCs w:val="16"/>
        </w:rPr>
      </w:pPr>
      <w:r w:rsidRPr="00A3245D">
        <w:rPr>
          <w:sz w:val="16"/>
          <w:szCs w:val="16"/>
        </w:rPr>
        <w:t>оставлять за себя своего заместителя, в случае отсутствия;</w:t>
      </w:r>
    </w:p>
    <w:p w:rsidR="00A3245D" w:rsidRPr="00A3245D" w:rsidRDefault="00A3245D" w:rsidP="00A3245D">
      <w:pPr>
        <w:tabs>
          <w:tab w:val="left" w:pos="720"/>
          <w:tab w:val="left" w:pos="1620"/>
        </w:tabs>
        <w:ind w:firstLine="851"/>
        <w:jc w:val="both"/>
        <w:rPr>
          <w:sz w:val="16"/>
          <w:szCs w:val="16"/>
        </w:rPr>
      </w:pPr>
      <w:r w:rsidRPr="00A3245D">
        <w:rPr>
          <w:sz w:val="16"/>
          <w:szCs w:val="16"/>
        </w:rPr>
        <w:t>проводить инструктаж начальников эвакуационных колон и вести журнал учета приказов (распоряжений) СЭП;</w:t>
      </w:r>
    </w:p>
    <w:p w:rsidR="00A3245D" w:rsidRPr="00A3245D" w:rsidRDefault="00A3245D" w:rsidP="00A3245D">
      <w:pPr>
        <w:tabs>
          <w:tab w:val="left" w:pos="720"/>
          <w:tab w:val="left" w:pos="1620"/>
        </w:tabs>
        <w:ind w:firstLine="851"/>
        <w:jc w:val="both"/>
        <w:rPr>
          <w:sz w:val="16"/>
          <w:szCs w:val="16"/>
        </w:rPr>
      </w:pPr>
      <w:r w:rsidRPr="00A3245D">
        <w:rPr>
          <w:sz w:val="16"/>
          <w:szCs w:val="16"/>
        </w:rPr>
        <w:t>докладывать каждый час в постоянную эвакуационную комиссию поселения о количестве эвакуированного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при отправке каждой эвакуационной колонны делать отметки и расписываться в маршрутном листе начальника эвакуационной колонны;</w:t>
      </w:r>
    </w:p>
    <w:p w:rsidR="00A3245D" w:rsidRPr="00A3245D" w:rsidRDefault="00A3245D" w:rsidP="00A3245D">
      <w:pPr>
        <w:tabs>
          <w:tab w:val="left" w:pos="720"/>
          <w:tab w:val="left" w:pos="1620"/>
        </w:tabs>
        <w:ind w:firstLine="851"/>
        <w:jc w:val="both"/>
        <w:rPr>
          <w:sz w:val="16"/>
          <w:szCs w:val="16"/>
        </w:rPr>
      </w:pPr>
      <w:r w:rsidRPr="00A3245D">
        <w:rPr>
          <w:sz w:val="16"/>
          <w:szCs w:val="16"/>
        </w:rPr>
        <w:t>по сигналу «Воздушная тревога» руководить укрытием людей, находящихся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по окончании работы СЭП представить донесение в постоянную эвакуационную комиссию поселения;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сдать помещение и оборудование СЭП;</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отправку сотрудников, задействованных на СЭП, в безопасный район;</w:t>
      </w:r>
    </w:p>
    <w:p w:rsidR="00A3245D" w:rsidRPr="00A3245D" w:rsidRDefault="00A3245D" w:rsidP="00A3245D">
      <w:pPr>
        <w:tabs>
          <w:tab w:val="left" w:pos="720"/>
          <w:tab w:val="left" w:pos="1620"/>
        </w:tabs>
        <w:ind w:firstLine="851"/>
        <w:jc w:val="both"/>
        <w:rPr>
          <w:sz w:val="16"/>
          <w:szCs w:val="16"/>
        </w:rPr>
      </w:pPr>
      <w:r w:rsidRPr="00A3245D">
        <w:rPr>
          <w:sz w:val="16"/>
          <w:szCs w:val="16"/>
        </w:rPr>
        <w:t>по окончании работы СЭП представить донесение в постоянную эвакуационную комиссию поселения по форме согласно приложению 6 к Положению.</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6.2. </w:t>
      </w:r>
      <w:r w:rsidRPr="00A3245D">
        <w:rPr>
          <w:b/>
          <w:sz w:val="16"/>
          <w:szCs w:val="16"/>
        </w:rPr>
        <w:t>Группа связи и оповещения</w:t>
      </w:r>
      <w:r w:rsidRPr="00A3245D">
        <w:rPr>
          <w:sz w:val="16"/>
          <w:szCs w:val="16"/>
        </w:rPr>
        <w:t xml:space="preserve"> обеспечивает готовность системы связи и оповещения, организацию и поддержание связи с постоянной эвакуационной комиссией поселения, объектами экономики, приписанными к СЭП, исходными пунктами маршрутов пешей эвакуации, информирование их о времени прибытия населения на СЭП и времени отправления его в безопасный район. </w:t>
      </w:r>
    </w:p>
    <w:p w:rsidR="00A3245D" w:rsidRPr="00A3245D" w:rsidRDefault="00A3245D" w:rsidP="00A3245D">
      <w:pPr>
        <w:tabs>
          <w:tab w:val="left" w:pos="720"/>
          <w:tab w:val="left" w:pos="1620"/>
        </w:tabs>
        <w:ind w:firstLine="851"/>
        <w:jc w:val="both"/>
        <w:rPr>
          <w:sz w:val="16"/>
          <w:szCs w:val="16"/>
        </w:rPr>
      </w:pPr>
      <w:r w:rsidRPr="00A3245D">
        <w:rPr>
          <w:sz w:val="16"/>
          <w:szCs w:val="16"/>
        </w:rPr>
        <w:t>6.2.1. Руководство группой связи и оповещения осуществляет начальник группы связи и оповещения, который подчиняется начальнику (заместителю начальника) СЭП и отвечает за подготовку и работу группы связи и оповещения.</w:t>
      </w:r>
    </w:p>
    <w:p w:rsidR="00A3245D" w:rsidRPr="00A3245D" w:rsidRDefault="00A3245D" w:rsidP="00A3245D">
      <w:pPr>
        <w:ind w:firstLine="851"/>
        <w:jc w:val="both"/>
        <w:rPr>
          <w:sz w:val="16"/>
          <w:szCs w:val="16"/>
        </w:rPr>
      </w:pPr>
      <w:r w:rsidRPr="00A3245D">
        <w:rPr>
          <w:sz w:val="16"/>
          <w:szCs w:val="16"/>
        </w:rPr>
        <w:t>6.2.2. Начальник группы связи и оповещения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группы;</w:t>
      </w:r>
    </w:p>
    <w:p w:rsidR="00A3245D" w:rsidRPr="00A3245D" w:rsidRDefault="00A3245D" w:rsidP="00A3245D">
      <w:pPr>
        <w:ind w:firstLine="851"/>
        <w:jc w:val="both"/>
        <w:rPr>
          <w:sz w:val="16"/>
          <w:szCs w:val="16"/>
        </w:rPr>
      </w:pPr>
      <w:r w:rsidRPr="00A3245D">
        <w:rPr>
          <w:sz w:val="16"/>
          <w:szCs w:val="16"/>
        </w:rPr>
        <w:t>обеспечить участие сотрудников группы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6.2.3. При повседневной деятельности</w:t>
      </w:r>
      <w:r w:rsidRPr="00A3245D">
        <w:rPr>
          <w:sz w:val="16"/>
          <w:szCs w:val="16"/>
        </w:rPr>
        <w:t xml:space="preserve"> </w:t>
      </w:r>
      <w:r w:rsidRPr="00A3245D">
        <w:rPr>
          <w:rFonts w:ascii="Times New Roman" w:hAnsi="Times New Roman"/>
          <w:sz w:val="16"/>
          <w:szCs w:val="16"/>
        </w:rPr>
        <w:t>начальник группы связи и оповещения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осуществлять постоянный контроль готовности системы связи и оповещения;</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разрабатывать рабочие документы и проводить занятия с личным составом группы;</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изучать средства и линии связи, маршруты, места укрытий.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6.2.4. </w:t>
      </w:r>
      <w:proofErr w:type="gramStart"/>
      <w:r w:rsidRPr="00A3245D">
        <w:rPr>
          <w:sz w:val="16"/>
          <w:szCs w:val="16"/>
        </w:rPr>
        <w:t>При переводе с мирного на военное положение начальник группы связи и оповещения обязан:</w:t>
      </w:r>
      <w:proofErr w:type="gramEnd"/>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и контролировать приведение в полную готовность системы связи и оповещения;</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связь по всем имеющимся средствам с вышестоящими, взаимодействующими эвакуационными органами.</w:t>
      </w:r>
    </w:p>
    <w:p w:rsidR="00A3245D" w:rsidRPr="00A3245D" w:rsidRDefault="00A3245D" w:rsidP="00A3245D">
      <w:pPr>
        <w:tabs>
          <w:tab w:val="left" w:pos="720"/>
          <w:tab w:val="left" w:pos="1620"/>
        </w:tabs>
        <w:ind w:firstLine="851"/>
        <w:jc w:val="both"/>
        <w:rPr>
          <w:sz w:val="16"/>
          <w:szCs w:val="16"/>
        </w:rPr>
      </w:pPr>
      <w:r w:rsidRPr="00A3245D">
        <w:rPr>
          <w:sz w:val="16"/>
          <w:szCs w:val="16"/>
        </w:rPr>
        <w:t>6.2.5. С получением распоряжения о проведении эвакуации начальник группы связи и оповещения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связь с вышестоящими и взаимодействующими эвакуационными органами поселения всеми имеющимися средствами;</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связь по всем имеющимся средствам с вышестоящими, взаимодействующими эвакуационными органами всеми имеющимися средствами;</w:t>
      </w:r>
    </w:p>
    <w:p w:rsidR="00A3245D" w:rsidRPr="00A3245D" w:rsidRDefault="00A3245D" w:rsidP="00A3245D">
      <w:pPr>
        <w:tabs>
          <w:tab w:val="left" w:pos="720"/>
          <w:tab w:val="left" w:pos="1620"/>
        </w:tabs>
        <w:ind w:firstLine="851"/>
        <w:jc w:val="both"/>
        <w:rPr>
          <w:sz w:val="16"/>
          <w:szCs w:val="16"/>
        </w:rPr>
      </w:pPr>
      <w:r w:rsidRPr="00A3245D">
        <w:rPr>
          <w:sz w:val="16"/>
          <w:szCs w:val="16"/>
        </w:rPr>
        <w:t>передавать доклады и донесения о выполнении эвакуационных мероприятий.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6.3. </w:t>
      </w:r>
      <w:r w:rsidRPr="00A3245D">
        <w:rPr>
          <w:b/>
          <w:sz w:val="16"/>
          <w:szCs w:val="16"/>
        </w:rPr>
        <w:t>Группа регистрации и учета</w:t>
      </w:r>
      <w:r w:rsidRPr="00A3245D">
        <w:rPr>
          <w:sz w:val="16"/>
          <w:szCs w:val="16"/>
        </w:rPr>
        <w:t xml:space="preserve"> контролирует своевременное прибытие эвакуируемого населения на СЭП и ведет его учет. </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6.3.1. Руководство группой регистрации и учета осуществляет начальник группы регистрации и учета, который подчиняется начальнику (заместителю начальника) СЭП и отвечает за подготовку и работу группы регистрации и учета и отвечает за своевременное прибытие и регистрацию эвакуируемого </w:t>
      </w:r>
      <w:proofErr w:type="gramStart"/>
      <w:r w:rsidRPr="00A3245D">
        <w:rPr>
          <w:sz w:val="16"/>
          <w:szCs w:val="16"/>
        </w:rPr>
        <w:t>населения</w:t>
      </w:r>
      <w:proofErr w:type="gramEnd"/>
      <w:r w:rsidRPr="00A3245D">
        <w:rPr>
          <w:sz w:val="16"/>
          <w:szCs w:val="16"/>
        </w:rPr>
        <w:t xml:space="preserve"> и ведение его учета. </w:t>
      </w:r>
    </w:p>
    <w:p w:rsidR="00A3245D" w:rsidRPr="00A3245D" w:rsidRDefault="00A3245D" w:rsidP="00A3245D">
      <w:pPr>
        <w:ind w:firstLine="851"/>
        <w:jc w:val="both"/>
        <w:rPr>
          <w:sz w:val="16"/>
          <w:szCs w:val="16"/>
        </w:rPr>
      </w:pPr>
      <w:r w:rsidRPr="00A3245D">
        <w:rPr>
          <w:sz w:val="16"/>
          <w:szCs w:val="16"/>
        </w:rPr>
        <w:t>6.3.2. Начальник группы регистрации и учета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группы;</w:t>
      </w:r>
    </w:p>
    <w:p w:rsidR="00A3245D" w:rsidRPr="00A3245D" w:rsidRDefault="00A3245D" w:rsidP="00A3245D">
      <w:pPr>
        <w:ind w:firstLine="851"/>
        <w:jc w:val="both"/>
        <w:rPr>
          <w:sz w:val="16"/>
          <w:szCs w:val="16"/>
        </w:rPr>
      </w:pPr>
      <w:r w:rsidRPr="00A3245D">
        <w:rPr>
          <w:sz w:val="16"/>
          <w:szCs w:val="16"/>
        </w:rPr>
        <w:t>обеспечить участие подчиненных сотрудников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pStyle w:val="af1"/>
        <w:ind w:firstLine="851"/>
        <w:jc w:val="both"/>
        <w:rPr>
          <w:rFonts w:ascii="Times New Roman" w:hAnsi="Times New Roman"/>
          <w:sz w:val="16"/>
          <w:szCs w:val="16"/>
        </w:rPr>
      </w:pPr>
      <w:r w:rsidRPr="00A3245D">
        <w:rPr>
          <w:rFonts w:ascii="Times New Roman" w:hAnsi="Times New Roman"/>
          <w:sz w:val="16"/>
          <w:szCs w:val="16"/>
        </w:rPr>
        <w:t>6.3.3. При повседневной деятельности</w:t>
      </w:r>
      <w:r w:rsidRPr="00A3245D">
        <w:rPr>
          <w:sz w:val="16"/>
          <w:szCs w:val="16"/>
        </w:rPr>
        <w:t xml:space="preserve"> </w:t>
      </w:r>
      <w:r w:rsidRPr="00A3245D">
        <w:rPr>
          <w:rFonts w:ascii="Times New Roman" w:hAnsi="Times New Roman"/>
          <w:sz w:val="16"/>
          <w:szCs w:val="16"/>
        </w:rPr>
        <w:t>начальник группы регистрации и учета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разрабатывать рабочие документы и проводить занятия с группой;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знать место работы группы, приписанные объекты экономики к СЭП </w:t>
      </w:r>
      <w:r w:rsidRPr="00A3245D">
        <w:rPr>
          <w:sz w:val="16"/>
          <w:szCs w:val="16"/>
        </w:rPr>
        <w:br/>
        <w:t xml:space="preserve">и маршруты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распределять объекты экономики, приписанные к СЭП, между подчиненными сотрудниками;</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6.3.4. </w:t>
      </w:r>
      <w:proofErr w:type="gramStart"/>
      <w:r w:rsidRPr="00A3245D">
        <w:rPr>
          <w:sz w:val="16"/>
          <w:szCs w:val="16"/>
        </w:rPr>
        <w:t>При переводе с мирного на военное положение начальник группы регистрации и учета обязан:</w:t>
      </w:r>
      <w:proofErr w:type="gramEnd"/>
    </w:p>
    <w:p w:rsidR="00A3245D" w:rsidRPr="00A3245D" w:rsidRDefault="00A3245D" w:rsidP="00A3245D">
      <w:pPr>
        <w:tabs>
          <w:tab w:val="left" w:pos="720"/>
          <w:tab w:val="left" w:pos="1620"/>
        </w:tabs>
        <w:ind w:firstLine="851"/>
        <w:jc w:val="both"/>
        <w:rPr>
          <w:sz w:val="16"/>
          <w:szCs w:val="16"/>
        </w:rPr>
      </w:pPr>
      <w:r w:rsidRPr="00A3245D">
        <w:rPr>
          <w:sz w:val="16"/>
          <w:szCs w:val="16"/>
        </w:rPr>
        <w:t>собрать и подготовить группу к работе;</w:t>
      </w:r>
    </w:p>
    <w:p w:rsidR="00A3245D" w:rsidRPr="00A3245D" w:rsidRDefault="00A3245D" w:rsidP="00A3245D">
      <w:pPr>
        <w:tabs>
          <w:tab w:val="left" w:pos="720"/>
          <w:tab w:val="left" w:pos="1620"/>
        </w:tabs>
        <w:ind w:firstLine="851"/>
        <w:jc w:val="both"/>
        <w:rPr>
          <w:sz w:val="16"/>
          <w:szCs w:val="16"/>
        </w:rPr>
      </w:pPr>
      <w:r w:rsidRPr="00A3245D">
        <w:rPr>
          <w:sz w:val="16"/>
          <w:szCs w:val="16"/>
        </w:rPr>
        <w:t>установить связь с постоянной эвакуационной комиссией поселения             и приписанными объектами экономики, уточнить им время прибытия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6.3.5. С получением распоряжения о проведении эвакуации начальник группы регистрации и учета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контролировать прибытие и учет эвакуируемого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lastRenderedPageBreak/>
        <w:t>обобщать данные и вести рабочие и отчетные документы.</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6.4. </w:t>
      </w:r>
      <w:r w:rsidRPr="00A3245D">
        <w:rPr>
          <w:b/>
          <w:sz w:val="16"/>
          <w:szCs w:val="16"/>
        </w:rPr>
        <w:t>Группа формирования эвакуационных колонн</w:t>
      </w:r>
      <w:r w:rsidRPr="00A3245D">
        <w:rPr>
          <w:sz w:val="16"/>
          <w:szCs w:val="16"/>
        </w:rPr>
        <w:t xml:space="preserve"> формирует эвакуационные колонны и отправляет их.</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6.4.1. Руководство группой формирования эвакуационных колонн осуществляет начальник группы формирования эвакуационных колонн, который подчиняется начальнику (заместителю начальника) СЭП и отвечает за подготовку и работу по формированию эвакуационных колонн и их отправке. </w:t>
      </w:r>
    </w:p>
    <w:p w:rsidR="00A3245D" w:rsidRPr="00A3245D" w:rsidRDefault="00A3245D" w:rsidP="00A3245D">
      <w:pPr>
        <w:ind w:firstLine="851"/>
        <w:jc w:val="both"/>
        <w:rPr>
          <w:sz w:val="16"/>
          <w:szCs w:val="16"/>
        </w:rPr>
      </w:pPr>
      <w:r w:rsidRPr="00A3245D">
        <w:rPr>
          <w:sz w:val="16"/>
          <w:szCs w:val="16"/>
        </w:rPr>
        <w:t>6.4.2. Начальник группы формирования эвакуационных колонн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группы;</w:t>
      </w:r>
    </w:p>
    <w:p w:rsidR="00A3245D" w:rsidRPr="00A3245D" w:rsidRDefault="00A3245D" w:rsidP="00A3245D">
      <w:pPr>
        <w:ind w:firstLine="851"/>
        <w:jc w:val="both"/>
        <w:rPr>
          <w:sz w:val="16"/>
          <w:szCs w:val="16"/>
        </w:rPr>
      </w:pPr>
      <w:r w:rsidRPr="00A3245D">
        <w:rPr>
          <w:sz w:val="16"/>
          <w:szCs w:val="16"/>
        </w:rPr>
        <w:t>обеспечить участие подчиненных сотрудников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ind w:firstLine="851"/>
        <w:jc w:val="both"/>
        <w:rPr>
          <w:sz w:val="16"/>
          <w:szCs w:val="16"/>
        </w:rPr>
      </w:pPr>
      <w:r w:rsidRPr="00A3245D">
        <w:rPr>
          <w:sz w:val="16"/>
          <w:szCs w:val="16"/>
        </w:rPr>
        <w:t>6.4.3. При повседневной деятельности начальник группы формирования эвакуационных колонн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разработать рабочие документы и проводить занятия с группой;</w:t>
      </w:r>
    </w:p>
    <w:p w:rsidR="00A3245D" w:rsidRPr="00A3245D" w:rsidRDefault="00A3245D" w:rsidP="00A3245D">
      <w:pPr>
        <w:tabs>
          <w:tab w:val="left" w:pos="720"/>
          <w:tab w:val="left" w:pos="1620"/>
        </w:tabs>
        <w:ind w:firstLine="851"/>
        <w:jc w:val="both"/>
        <w:rPr>
          <w:sz w:val="16"/>
          <w:szCs w:val="16"/>
        </w:rPr>
      </w:pPr>
      <w:r w:rsidRPr="00A3245D">
        <w:rPr>
          <w:sz w:val="16"/>
          <w:szCs w:val="16"/>
        </w:rPr>
        <w:t>изучить пункты посадки эвакуируемого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знать место работы группы, приписанные объекты экономики к СЭП </w:t>
      </w:r>
      <w:r w:rsidRPr="00A3245D">
        <w:rPr>
          <w:sz w:val="16"/>
          <w:szCs w:val="16"/>
        </w:rPr>
        <w:br/>
        <w:t xml:space="preserve">и маршруты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 распределить объекты экономики, приписанные к СЭП, между подчиненными сотрудниками;</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6.4.4. При переводе с мирного на военное положение начальник группы формирования </w:t>
      </w:r>
      <w:proofErr w:type="gramStart"/>
      <w:r w:rsidRPr="00A3245D">
        <w:rPr>
          <w:sz w:val="16"/>
          <w:szCs w:val="16"/>
        </w:rPr>
        <w:t>эвакуационных</w:t>
      </w:r>
      <w:proofErr w:type="gramEnd"/>
      <w:r w:rsidRPr="00A3245D">
        <w:rPr>
          <w:sz w:val="16"/>
          <w:szCs w:val="16"/>
        </w:rPr>
        <w:t xml:space="preserve"> колон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собрать и подготовить группу к работе;</w:t>
      </w:r>
    </w:p>
    <w:p w:rsidR="00A3245D" w:rsidRPr="00A3245D" w:rsidRDefault="00A3245D" w:rsidP="00A3245D">
      <w:pPr>
        <w:tabs>
          <w:tab w:val="left" w:pos="720"/>
          <w:tab w:val="left" w:pos="1620"/>
        </w:tabs>
        <w:ind w:firstLine="851"/>
        <w:jc w:val="both"/>
        <w:rPr>
          <w:sz w:val="16"/>
          <w:szCs w:val="16"/>
        </w:rPr>
      </w:pPr>
      <w:r w:rsidRPr="00A3245D">
        <w:rPr>
          <w:sz w:val="16"/>
          <w:szCs w:val="16"/>
        </w:rPr>
        <w:t>установить связь с пунктом посадки и эвакуационными маршрутами.</w:t>
      </w:r>
    </w:p>
    <w:p w:rsidR="00A3245D" w:rsidRPr="00A3245D" w:rsidRDefault="00A3245D" w:rsidP="00A3245D">
      <w:pPr>
        <w:tabs>
          <w:tab w:val="left" w:pos="720"/>
          <w:tab w:val="left" w:pos="1620"/>
        </w:tabs>
        <w:ind w:firstLine="851"/>
        <w:jc w:val="both"/>
        <w:rPr>
          <w:sz w:val="16"/>
          <w:szCs w:val="16"/>
        </w:rPr>
      </w:pPr>
      <w:r w:rsidRPr="00A3245D">
        <w:rPr>
          <w:sz w:val="16"/>
          <w:szCs w:val="16"/>
        </w:rPr>
        <w:t>уточнить расчеты (ведомости) формирования эвакуационных колонн           и время их отправки.</w:t>
      </w:r>
    </w:p>
    <w:p w:rsidR="00A3245D" w:rsidRPr="00A3245D" w:rsidRDefault="00A3245D" w:rsidP="00A3245D">
      <w:pPr>
        <w:tabs>
          <w:tab w:val="left" w:pos="720"/>
          <w:tab w:val="left" w:pos="1620"/>
        </w:tabs>
        <w:ind w:firstLine="851"/>
        <w:jc w:val="both"/>
        <w:rPr>
          <w:sz w:val="16"/>
          <w:szCs w:val="16"/>
        </w:rPr>
      </w:pPr>
      <w:r w:rsidRPr="00A3245D">
        <w:rPr>
          <w:sz w:val="16"/>
          <w:szCs w:val="16"/>
        </w:rPr>
        <w:t>6.4.5. С получением распоряжения о проведении эвакуации начальник группы формирования эвакуационных колонн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собрать и организовать работу группы;</w:t>
      </w:r>
    </w:p>
    <w:p w:rsidR="00A3245D" w:rsidRPr="00A3245D" w:rsidRDefault="00A3245D" w:rsidP="00A3245D">
      <w:pPr>
        <w:tabs>
          <w:tab w:val="left" w:pos="720"/>
          <w:tab w:val="left" w:pos="1620"/>
        </w:tabs>
        <w:ind w:firstLine="851"/>
        <w:jc w:val="both"/>
        <w:rPr>
          <w:sz w:val="16"/>
          <w:szCs w:val="16"/>
        </w:rPr>
      </w:pPr>
      <w:r w:rsidRPr="00A3245D">
        <w:rPr>
          <w:sz w:val="16"/>
          <w:szCs w:val="16"/>
        </w:rPr>
        <w:t>обеспечить распределение эвакуируемого населения по транспортным средствам и их своевременную отправку;</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оформлении документов начальников эвакуационных          колонн;</w:t>
      </w:r>
    </w:p>
    <w:p w:rsidR="00A3245D" w:rsidRPr="00A3245D" w:rsidRDefault="00A3245D" w:rsidP="00A3245D">
      <w:pPr>
        <w:tabs>
          <w:tab w:val="left" w:pos="720"/>
          <w:tab w:val="left" w:pos="1620"/>
        </w:tabs>
        <w:ind w:firstLine="851"/>
        <w:jc w:val="both"/>
        <w:rPr>
          <w:sz w:val="16"/>
          <w:szCs w:val="16"/>
        </w:rPr>
      </w:pPr>
      <w:r w:rsidRPr="00A3245D">
        <w:rPr>
          <w:sz w:val="16"/>
          <w:szCs w:val="16"/>
        </w:rPr>
        <w:t>проверять наличие документов у представителей транспортных органов, вести рабочие документы.</w:t>
      </w:r>
      <w:r w:rsidRPr="00A3245D">
        <w:rPr>
          <w:sz w:val="16"/>
          <w:szCs w:val="16"/>
        </w:rPr>
        <w:tab/>
      </w:r>
    </w:p>
    <w:p w:rsidR="00A3245D" w:rsidRPr="00A3245D" w:rsidRDefault="00A3245D" w:rsidP="00A3245D">
      <w:pPr>
        <w:tabs>
          <w:tab w:val="left" w:pos="720"/>
          <w:tab w:val="left" w:pos="1620"/>
        </w:tabs>
        <w:ind w:firstLine="851"/>
        <w:jc w:val="both"/>
        <w:rPr>
          <w:sz w:val="16"/>
          <w:szCs w:val="16"/>
        </w:rPr>
      </w:pPr>
      <w:r w:rsidRPr="00A3245D">
        <w:rPr>
          <w:sz w:val="16"/>
          <w:szCs w:val="16"/>
        </w:rPr>
        <w:t>обеспечить распределение эвакуируемого населения по транспортным средствам.</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6.5. </w:t>
      </w:r>
      <w:r w:rsidRPr="00A3245D">
        <w:rPr>
          <w:b/>
          <w:sz w:val="16"/>
          <w:szCs w:val="16"/>
        </w:rPr>
        <w:t xml:space="preserve">Транспортная группа </w:t>
      </w:r>
      <w:r w:rsidRPr="00A3245D">
        <w:rPr>
          <w:sz w:val="16"/>
          <w:szCs w:val="16"/>
        </w:rPr>
        <w:t>организует обеспечение эвакуационных колонн автотранспортом.</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6.5.1. Руководство транспортной группой осуществляет начальник транспортной группы, который подчиняется начальнику (заместителю начальника) СЭП и отвечает за обеспечение эвакуационных колонн автотранспортом. </w:t>
      </w:r>
    </w:p>
    <w:p w:rsidR="00A3245D" w:rsidRPr="00A3245D" w:rsidRDefault="00A3245D" w:rsidP="00A3245D">
      <w:pPr>
        <w:ind w:firstLine="851"/>
        <w:jc w:val="both"/>
        <w:rPr>
          <w:sz w:val="16"/>
          <w:szCs w:val="16"/>
        </w:rPr>
      </w:pPr>
      <w:r w:rsidRPr="00A3245D">
        <w:rPr>
          <w:sz w:val="16"/>
          <w:szCs w:val="16"/>
        </w:rPr>
        <w:t>6.5.2. Начальник транспортной группы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группы;</w:t>
      </w:r>
    </w:p>
    <w:p w:rsidR="00A3245D" w:rsidRPr="00A3245D" w:rsidRDefault="00A3245D" w:rsidP="00A3245D">
      <w:pPr>
        <w:ind w:firstLine="851"/>
        <w:jc w:val="both"/>
        <w:rPr>
          <w:sz w:val="16"/>
          <w:szCs w:val="16"/>
        </w:rPr>
      </w:pPr>
      <w:r w:rsidRPr="00A3245D">
        <w:rPr>
          <w:sz w:val="16"/>
          <w:szCs w:val="16"/>
        </w:rPr>
        <w:t>обеспечить участие подчиненных сотрудников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ind w:firstLine="851"/>
        <w:jc w:val="both"/>
        <w:rPr>
          <w:sz w:val="16"/>
          <w:szCs w:val="16"/>
        </w:rPr>
      </w:pPr>
      <w:r w:rsidRPr="00A3245D">
        <w:rPr>
          <w:sz w:val="16"/>
          <w:szCs w:val="16"/>
        </w:rPr>
        <w:t>6.5.3. При повседневной деятельности начальник транспортной группы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разработать рабочие документы, знать рабочее место, проводить занятия </w:t>
      </w:r>
      <w:r w:rsidRPr="00A3245D">
        <w:rPr>
          <w:sz w:val="16"/>
          <w:szCs w:val="16"/>
        </w:rPr>
        <w:br/>
        <w:t>с группой;</w:t>
      </w:r>
    </w:p>
    <w:p w:rsidR="00A3245D" w:rsidRPr="00A3245D" w:rsidRDefault="00A3245D" w:rsidP="00A3245D">
      <w:pPr>
        <w:tabs>
          <w:tab w:val="left" w:pos="720"/>
          <w:tab w:val="left" w:pos="1620"/>
        </w:tabs>
        <w:ind w:firstLine="851"/>
        <w:jc w:val="both"/>
        <w:rPr>
          <w:sz w:val="16"/>
          <w:szCs w:val="16"/>
        </w:rPr>
      </w:pPr>
      <w:r w:rsidRPr="00A3245D">
        <w:rPr>
          <w:sz w:val="16"/>
          <w:szCs w:val="16"/>
        </w:rPr>
        <w:t>изучить пункты посадки эвакуируемого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знать транспортные органы, обеспечивающие СЭП автотранспортом для перевозки эвакуированного населения; </w:t>
      </w:r>
    </w:p>
    <w:p w:rsidR="00A3245D" w:rsidRPr="00A3245D" w:rsidRDefault="00A3245D" w:rsidP="00A3245D">
      <w:pPr>
        <w:tabs>
          <w:tab w:val="left" w:pos="720"/>
          <w:tab w:val="left" w:pos="1620"/>
        </w:tabs>
        <w:ind w:firstLine="851"/>
        <w:jc w:val="both"/>
        <w:rPr>
          <w:sz w:val="16"/>
          <w:szCs w:val="16"/>
        </w:rPr>
      </w:pPr>
      <w:r w:rsidRPr="00A3245D">
        <w:rPr>
          <w:sz w:val="16"/>
          <w:szCs w:val="16"/>
        </w:rPr>
        <w:t>знать перечень автотранспорта предоставляемого транспортными органами и количество посадочных мест;</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6.5.4. При переводе с </w:t>
      </w:r>
      <w:proofErr w:type="gramStart"/>
      <w:r w:rsidRPr="00A3245D">
        <w:rPr>
          <w:sz w:val="16"/>
          <w:szCs w:val="16"/>
        </w:rPr>
        <w:t>мирного</w:t>
      </w:r>
      <w:proofErr w:type="gramEnd"/>
      <w:r w:rsidRPr="00A3245D">
        <w:rPr>
          <w:sz w:val="16"/>
          <w:szCs w:val="16"/>
        </w:rPr>
        <w:t xml:space="preserve"> на военное положение начальник транспортной группы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собрать и подготовить группу к работе;</w:t>
      </w:r>
    </w:p>
    <w:p w:rsidR="00A3245D" w:rsidRPr="00A3245D" w:rsidRDefault="00A3245D" w:rsidP="00A3245D">
      <w:pPr>
        <w:tabs>
          <w:tab w:val="left" w:pos="720"/>
          <w:tab w:val="left" w:pos="1620"/>
        </w:tabs>
        <w:ind w:firstLine="851"/>
        <w:jc w:val="both"/>
        <w:rPr>
          <w:sz w:val="16"/>
          <w:szCs w:val="16"/>
        </w:rPr>
      </w:pPr>
      <w:r w:rsidRPr="00A3245D">
        <w:rPr>
          <w:sz w:val="16"/>
          <w:szCs w:val="16"/>
        </w:rPr>
        <w:t>установить связь с транспортными органами, уточнить количество посадочных мест;</w:t>
      </w:r>
    </w:p>
    <w:p w:rsidR="00A3245D" w:rsidRPr="00A3245D" w:rsidRDefault="00A3245D" w:rsidP="00A3245D">
      <w:pPr>
        <w:tabs>
          <w:tab w:val="left" w:pos="720"/>
          <w:tab w:val="left" w:pos="1620"/>
        </w:tabs>
        <w:ind w:firstLine="851"/>
        <w:jc w:val="both"/>
        <w:rPr>
          <w:sz w:val="16"/>
          <w:szCs w:val="16"/>
        </w:rPr>
      </w:pPr>
      <w:r w:rsidRPr="00A3245D">
        <w:rPr>
          <w:sz w:val="16"/>
          <w:szCs w:val="16"/>
        </w:rPr>
        <w:t>переоборудовать предоставленный грузовой транспорт для перевозки эвакуируемого населения (при необходимости);</w:t>
      </w:r>
    </w:p>
    <w:p w:rsidR="00A3245D" w:rsidRPr="00A3245D" w:rsidRDefault="00A3245D" w:rsidP="00A3245D">
      <w:pPr>
        <w:tabs>
          <w:tab w:val="left" w:pos="720"/>
          <w:tab w:val="left" w:pos="1620"/>
        </w:tabs>
        <w:ind w:firstLine="851"/>
        <w:jc w:val="both"/>
        <w:rPr>
          <w:sz w:val="16"/>
          <w:szCs w:val="16"/>
        </w:rPr>
      </w:pPr>
      <w:r w:rsidRPr="00A3245D">
        <w:rPr>
          <w:sz w:val="16"/>
          <w:szCs w:val="16"/>
        </w:rPr>
        <w:t>уточнить расчеты (ведомости) формирования эвакуационных колонн           и время их отправки.</w:t>
      </w:r>
    </w:p>
    <w:p w:rsidR="00A3245D" w:rsidRPr="00A3245D" w:rsidRDefault="00A3245D" w:rsidP="00A3245D">
      <w:pPr>
        <w:tabs>
          <w:tab w:val="left" w:pos="720"/>
          <w:tab w:val="left" w:pos="1620"/>
        </w:tabs>
        <w:ind w:firstLine="851"/>
        <w:jc w:val="both"/>
        <w:rPr>
          <w:sz w:val="16"/>
          <w:szCs w:val="16"/>
        </w:rPr>
      </w:pPr>
      <w:r w:rsidRPr="00A3245D">
        <w:rPr>
          <w:sz w:val="16"/>
          <w:szCs w:val="16"/>
        </w:rPr>
        <w:t>6.5.5. С получением распоряжения о проведении эвакуации начальник транспортной группы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собрать и организовать работу группы;</w:t>
      </w:r>
    </w:p>
    <w:p w:rsidR="00A3245D" w:rsidRPr="00A3245D" w:rsidRDefault="00A3245D" w:rsidP="00A3245D">
      <w:pPr>
        <w:tabs>
          <w:tab w:val="left" w:pos="720"/>
          <w:tab w:val="left" w:pos="1620"/>
        </w:tabs>
        <w:ind w:firstLine="851"/>
        <w:jc w:val="both"/>
        <w:rPr>
          <w:sz w:val="16"/>
          <w:szCs w:val="16"/>
        </w:rPr>
      </w:pPr>
      <w:r w:rsidRPr="00A3245D">
        <w:rPr>
          <w:sz w:val="16"/>
          <w:szCs w:val="16"/>
        </w:rPr>
        <w:t>контролировать распределение эвакуируемого населения по транспортным средствам и их своевременную отправку;</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оформлении документов начальников эвакуационных          колонн;</w:t>
      </w:r>
    </w:p>
    <w:p w:rsidR="00A3245D" w:rsidRPr="00A3245D" w:rsidRDefault="00A3245D" w:rsidP="00A3245D">
      <w:pPr>
        <w:tabs>
          <w:tab w:val="left" w:pos="720"/>
          <w:tab w:val="left" w:pos="1620"/>
        </w:tabs>
        <w:ind w:firstLine="851"/>
        <w:jc w:val="both"/>
        <w:rPr>
          <w:sz w:val="16"/>
          <w:szCs w:val="16"/>
        </w:rPr>
      </w:pPr>
      <w:r w:rsidRPr="00A3245D">
        <w:rPr>
          <w:sz w:val="16"/>
          <w:szCs w:val="16"/>
        </w:rPr>
        <w:t>проверять наличие документов у представителей транспортных органов, вести рабочие документы.</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6.6. </w:t>
      </w:r>
      <w:r w:rsidRPr="00A3245D">
        <w:rPr>
          <w:b/>
          <w:sz w:val="16"/>
          <w:szCs w:val="16"/>
        </w:rPr>
        <w:t>Группа охраны общественного порядка</w:t>
      </w:r>
      <w:r w:rsidRPr="00A3245D">
        <w:rPr>
          <w:sz w:val="16"/>
          <w:szCs w:val="16"/>
        </w:rPr>
        <w:t xml:space="preserve"> обеспечивает охрану общественного порядка на СЭП. </w:t>
      </w:r>
    </w:p>
    <w:p w:rsidR="00A3245D" w:rsidRPr="00A3245D" w:rsidRDefault="00A3245D" w:rsidP="00A3245D">
      <w:pPr>
        <w:tabs>
          <w:tab w:val="left" w:pos="720"/>
          <w:tab w:val="left" w:pos="1620"/>
        </w:tabs>
        <w:ind w:firstLine="851"/>
        <w:jc w:val="both"/>
        <w:rPr>
          <w:sz w:val="16"/>
          <w:szCs w:val="16"/>
        </w:rPr>
      </w:pPr>
      <w:r w:rsidRPr="00A3245D">
        <w:rPr>
          <w:sz w:val="16"/>
          <w:szCs w:val="16"/>
        </w:rPr>
        <w:t>6.6.1. Руководство группой охраны общественного порядка осуществляет начальник группы охраны общественного порядка, который подчиняется начальнику (заместителю начальника) СЭП и отвечает за охрану СЭП, поддерживает общественный порядок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6.6.2. Начальник группы охраны общественного порядка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группы;</w:t>
      </w:r>
    </w:p>
    <w:p w:rsidR="00A3245D" w:rsidRPr="00A3245D" w:rsidRDefault="00A3245D" w:rsidP="00A3245D">
      <w:pPr>
        <w:ind w:firstLine="851"/>
        <w:jc w:val="both"/>
        <w:rPr>
          <w:sz w:val="16"/>
          <w:szCs w:val="16"/>
        </w:rPr>
      </w:pPr>
      <w:r w:rsidRPr="00A3245D">
        <w:rPr>
          <w:sz w:val="16"/>
          <w:szCs w:val="16"/>
        </w:rPr>
        <w:t>обеспечить участие сотрудников группы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6.6.3. При повседневной деятельности начальник группы охраны общественного порядка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изучить размещение СЭП, маршруты следования к ним;</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разработать рабочие документы и проводить занятия с личным составом группы;</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6.6.4. </w:t>
      </w:r>
      <w:proofErr w:type="gramStart"/>
      <w:r w:rsidRPr="00A3245D">
        <w:rPr>
          <w:sz w:val="16"/>
          <w:szCs w:val="16"/>
        </w:rPr>
        <w:t>При переводе с мирного на военное положение начальник группы охраны общественного порядка должен:</w:t>
      </w:r>
      <w:proofErr w:type="gramEnd"/>
    </w:p>
    <w:p w:rsidR="00A3245D" w:rsidRPr="00A3245D" w:rsidRDefault="00A3245D" w:rsidP="00A3245D">
      <w:pPr>
        <w:tabs>
          <w:tab w:val="left" w:pos="720"/>
          <w:tab w:val="left" w:pos="1620"/>
        </w:tabs>
        <w:ind w:firstLine="851"/>
        <w:jc w:val="both"/>
        <w:rPr>
          <w:sz w:val="16"/>
          <w:szCs w:val="16"/>
        </w:rPr>
      </w:pPr>
      <w:r w:rsidRPr="00A3245D">
        <w:rPr>
          <w:sz w:val="16"/>
          <w:szCs w:val="16"/>
        </w:rPr>
        <w:t>определить порядок несения службы и расчеты личного состава для охраны СЭП;</w:t>
      </w:r>
    </w:p>
    <w:p w:rsidR="00A3245D" w:rsidRPr="00A3245D" w:rsidRDefault="00A3245D" w:rsidP="00A3245D">
      <w:pPr>
        <w:tabs>
          <w:tab w:val="left" w:pos="720"/>
          <w:tab w:val="left" w:pos="1620"/>
        </w:tabs>
        <w:ind w:firstLine="851"/>
        <w:jc w:val="both"/>
        <w:rPr>
          <w:sz w:val="16"/>
          <w:szCs w:val="16"/>
        </w:rPr>
      </w:pPr>
      <w:r w:rsidRPr="00A3245D">
        <w:rPr>
          <w:sz w:val="16"/>
          <w:szCs w:val="16"/>
        </w:rPr>
        <w:t>привести личный состав группы в готовность к несению службы.</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круглосуточную охрану СЭП и сре</w:t>
      </w:r>
      <w:proofErr w:type="gramStart"/>
      <w:r w:rsidRPr="00A3245D">
        <w:rPr>
          <w:sz w:val="16"/>
          <w:szCs w:val="16"/>
        </w:rPr>
        <w:t>дств св</w:t>
      </w:r>
      <w:proofErr w:type="gramEnd"/>
      <w:r w:rsidRPr="00A3245D">
        <w:rPr>
          <w:sz w:val="16"/>
          <w:szCs w:val="16"/>
        </w:rPr>
        <w:t>язи;</w:t>
      </w:r>
    </w:p>
    <w:p w:rsidR="00A3245D" w:rsidRPr="00A3245D" w:rsidRDefault="00A3245D" w:rsidP="00A3245D">
      <w:pPr>
        <w:tabs>
          <w:tab w:val="left" w:pos="720"/>
          <w:tab w:val="left" w:pos="1620"/>
        </w:tabs>
        <w:ind w:firstLine="851"/>
        <w:jc w:val="both"/>
        <w:rPr>
          <w:sz w:val="16"/>
          <w:szCs w:val="16"/>
        </w:rPr>
      </w:pPr>
      <w:r w:rsidRPr="00A3245D">
        <w:rPr>
          <w:sz w:val="16"/>
          <w:szCs w:val="16"/>
        </w:rPr>
        <w:t>установить связь со службой гражданской обороны охраны общественного порядка поселения.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6.6.5. С получением распоряжения о проведении эвакуации начальник группы общественного порядка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определить порядок несения службы и расчеты личного состава группы для охраны СЭП, обеспечить общественный порядок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круглосуточную охрану СЭП и сре</w:t>
      </w:r>
      <w:proofErr w:type="gramStart"/>
      <w:r w:rsidRPr="00A3245D">
        <w:rPr>
          <w:sz w:val="16"/>
          <w:szCs w:val="16"/>
        </w:rPr>
        <w:t>дств св</w:t>
      </w:r>
      <w:proofErr w:type="gramEnd"/>
      <w:r w:rsidRPr="00A3245D">
        <w:rPr>
          <w:sz w:val="16"/>
          <w:szCs w:val="16"/>
        </w:rPr>
        <w:t xml:space="preserve">язи; </w:t>
      </w:r>
    </w:p>
    <w:p w:rsidR="00A3245D" w:rsidRPr="00A3245D" w:rsidRDefault="00A3245D" w:rsidP="00A3245D">
      <w:pPr>
        <w:tabs>
          <w:tab w:val="left" w:pos="720"/>
          <w:tab w:val="left" w:pos="1620"/>
        </w:tabs>
        <w:ind w:firstLine="851"/>
        <w:jc w:val="both"/>
        <w:rPr>
          <w:sz w:val="16"/>
          <w:szCs w:val="16"/>
        </w:rPr>
      </w:pPr>
      <w:r w:rsidRPr="00A3245D">
        <w:rPr>
          <w:sz w:val="16"/>
          <w:szCs w:val="16"/>
        </w:rPr>
        <w:lastRenderedPageBreak/>
        <w:t>установить связь с постоянной эвакуационной комиссией поселения и службой гражданской обороны охраны общественного порядка поселения;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докладывать начальнику СЭП и начальнику </w:t>
      </w:r>
      <w:proofErr w:type="gramStart"/>
      <w:r w:rsidRPr="00A3245D">
        <w:rPr>
          <w:sz w:val="16"/>
          <w:szCs w:val="16"/>
        </w:rPr>
        <w:t>службы гражданской     обороны охраны общественного порядка поселения</w:t>
      </w:r>
      <w:proofErr w:type="gramEnd"/>
      <w:r w:rsidRPr="00A3245D">
        <w:rPr>
          <w:sz w:val="16"/>
          <w:szCs w:val="16"/>
        </w:rPr>
        <w:t xml:space="preserve"> о правонарушениях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6.7. </w:t>
      </w:r>
      <w:r w:rsidRPr="00A3245D">
        <w:rPr>
          <w:b/>
          <w:sz w:val="16"/>
          <w:szCs w:val="16"/>
        </w:rPr>
        <w:t>Стол справок</w:t>
      </w:r>
      <w:r w:rsidRPr="00A3245D">
        <w:rPr>
          <w:sz w:val="16"/>
          <w:szCs w:val="16"/>
        </w:rPr>
        <w:t xml:space="preserve"> организует передачу информации и выдачу справок по эвакуационным мероприятиям. </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6.7.1. Дежурный стола справок подчиняется начальнику (заместителю начальника) СЭП и отвечает за достоверную информацию и выдачу справок по эвакуационным мероприятиям. </w:t>
      </w:r>
    </w:p>
    <w:p w:rsidR="00A3245D" w:rsidRPr="00A3245D" w:rsidRDefault="00A3245D" w:rsidP="00A3245D">
      <w:pPr>
        <w:tabs>
          <w:tab w:val="left" w:pos="720"/>
          <w:tab w:val="left" w:pos="1620"/>
        </w:tabs>
        <w:ind w:firstLine="851"/>
        <w:jc w:val="both"/>
        <w:rPr>
          <w:sz w:val="16"/>
          <w:szCs w:val="16"/>
        </w:rPr>
      </w:pPr>
      <w:r w:rsidRPr="00A3245D">
        <w:rPr>
          <w:sz w:val="16"/>
          <w:szCs w:val="16"/>
        </w:rPr>
        <w:t>6.7.2. При повседневной деятельности дежурный стола справок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разработать справочные документы и тексты объявлений;</w:t>
      </w:r>
    </w:p>
    <w:p w:rsidR="00A3245D" w:rsidRPr="00A3245D" w:rsidRDefault="00A3245D" w:rsidP="00A3245D">
      <w:pPr>
        <w:tabs>
          <w:tab w:val="left" w:pos="720"/>
          <w:tab w:val="left" w:pos="1620"/>
        </w:tabs>
        <w:ind w:firstLine="851"/>
        <w:jc w:val="both"/>
        <w:rPr>
          <w:sz w:val="16"/>
          <w:szCs w:val="16"/>
        </w:rPr>
      </w:pPr>
      <w:r w:rsidRPr="00A3245D">
        <w:rPr>
          <w:sz w:val="16"/>
          <w:szCs w:val="16"/>
        </w:rPr>
        <w:t>знать рабочее место и маршруты следования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изучить размещение СЭП и маршруты, изучить текст объявлений </w:t>
      </w:r>
      <w:r w:rsidRPr="00A3245D">
        <w:rPr>
          <w:sz w:val="16"/>
          <w:szCs w:val="16"/>
        </w:rPr>
        <w:br/>
        <w:t>и справочные данные;</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6.7.3. </w:t>
      </w:r>
      <w:proofErr w:type="gramStart"/>
      <w:r w:rsidRPr="00A3245D">
        <w:rPr>
          <w:sz w:val="16"/>
          <w:szCs w:val="16"/>
        </w:rPr>
        <w:t>При переводе с мирного на военное положение дежурный стола справок должен:</w:t>
      </w:r>
      <w:proofErr w:type="gramEnd"/>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прибыть на СЭП, получить документы, подготовить рабочее место </w:t>
      </w:r>
      <w:r w:rsidRPr="00A3245D">
        <w:rPr>
          <w:sz w:val="16"/>
          <w:szCs w:val="16"/>
        </w:rPr>
        <w:br/>
        <w:t>и средства защиты;</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изучить размещение СЭП и маршруты, изучить текст объявлений </w:t>
      </w:r>
      <w:r w:rsidRPr="00A3245D">
        <w:rPr>
          <w:sz w:val="16"/>
          <w:szCs w:val="16"/>
        </w:rPr>
        <w:br/>
        <w:t>и справочные данные.</w:t>
      </w:r>
    </w:p>
    <w:p w:rsidR="00A3245D" w:rsidRPr="00A3245D" w:rsidRDefault="00A3245D" w:rsidP="00A3245D">
      <w:pPr>
        <w:tabs>
          <w:tab w:val="left" w:pos="720"/>
          <w:tab w:val="left" w:pos="1620"/>
        </w:tabs>
        <w:ind w:firstLine="851"/>
        <w:jc w:val="both"/>
        <w:rPr>
          <w:sz w:val="16"/>
          <w:szCs w:val="16"/>
        </w:rPr>
      </w:pPr>
      <w:r w:rsidRPr="00A3245D">
        <w:rPr>
          <w:sz w:val="16"/>
          <w:szCs w:val="16"/>
        </w:rPr>
        <w:t>6.7.4. С получением распоряжения о проведении эвакуации дежурный стола справок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развернуть стол справок и приступить к работе;</w:t>
      </w:r>
    </w:p>
    <w:p w:rsidR="00A3245D" w:rsidRPr="00A3245D" w:rsidRDefault="00A3245D" w:rsidP="00A3245D">
      <w:pPr>
        <w:tabs>
          <w:tab w:val="left" w:pos="720"/>
          <w:tab w:val="left" w:pos="1620"/>
        </w:tabs>
        <w:ind w:firstLine="851"/>
        <w:jc w:val="both"/>
        <w:rPr>
          <w:sz w:val="16"/>
          <w:szCs w:val="16"/>
        </w:rPr>
      </w:pPr>
      <w:r w:rsidRPr="00A3245D">
        <w:rPr>
          <w:sz w:val="16"/>
          <w:szCs w:val="16"/>
        </w:rPr>
        <w:t>своевременно объявлять посадку (построение) и отправку эвакуируемого населения (пеших колонн), выдавать и объявлять справки по вопросам обеспечения эвакуируемого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6.8. </w:t>
      </w:r>
      <w:r w:rsidRPr="00A3245D">
        <w:rPr>
          <w:b/>
          <w:sz w:val="16"/>
          <w:szCs w:val="16"/>
        </w:rPr>
        <w:t>Медицинский пункт</w:t>
      </w:r>
      <w:r w:rsidRPr="00A3245D">
        <w:rPr>
          <w:sz w:val="16"/>
          <w:szCs w:val="16"/>
        </w:rPr>
        <w:t xml:space="preserve"> проводит профилактическую работу и оказывает медицинскую помощь эвакуированному населению на СЭП. </w:t>
      </w:r>
    </w:p>
    <w:p w:rsidR="00A3245D" w:rsidRPr="00A3245D" w:rsidRDefault="00A3245D" w:rsidP="00A3245D">
      <w:pPr>
        <w:tabs>
          <w:tab w:val="left" w:pos="720"/>
          <w:tab w:val="left" w:pos="1620"/>
        </w:tabs>
        <w:ind w:firstLine="851"/>
        <w:jc w:val="both"/>
        <w:rPr>
          <w:spacing w:val="-4"/>
          <w:sz w:val="16"/>
          <w:szCs w:val="16"/>
        </w:rPr>
      </w:pPr>
      <w:r w:rsidRPr="00A3245D">
        <w:rPr>
          <w:sz w:val="16"/>
          <w:szCs w:val="16"/>
        </w:rPr>
        <w:t xml:space="preserve">6.8.1. Руководство медицинским пунктом осуществляет начальник медицинского пункта, который подчиняется начальнику (заместителю начальника) СЭП, начальнику спасательной медицинской службы гражданской обороны поселения и отвечает за </w:t>
      </w:r>
      <w:r w:rsidRPr="00A3245D">
        <w:rPr>
          <w:spacing w:val="-4"/>
          <w:sz w:val="16"/>
          <w:szCs w:val="16"/>
        </w:rPr>
        <w:t>оказание медицинской помощи заболевшим, во время нахождения  их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6.8.2. Начальник медицинского пункта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медицинского пункта;</w:t>
      </w:r>
    </w:p>
    <w:p w:rsidR="00A3245D" w:rsidRPr="00A3245D" w:rsidRDefault="00A3245D" w:rsidP="00A3245D">
      <w:pPr>
        <w:ind w:firstLine="851"/>
        <w:jc w:val="both"/>
        <w:rPr>
          <w:sz w:val="16"/>
          <w:szCs w:val="16"/>
        </w:rPr>
      </w:pPr>
      <w:r w:rsidRPr="00A3245D">
        <w:rPr>
          <w:sz w:val="16"/>
          <w:szCs w:val="16"/>
        </w:rPr>
        <w:t>обеспечить участие сотрудников медицинского пункта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6.8.3. При повседневной деятельности начальник медицинского пункта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разработать рабочие документы;</w:t>
      </w:r>
    </w:p>
    <w:p w:rsidR="00A3245D" w:rsidRPr="00A3245D" w:rsidRDefault="00A3245D" w:rsidP="00A3245D">
      <w:pPr>
        <w:tabs>
          <w:tab w:val="left" w:pos="720"/>
          <w:tab w:val="left" w:pos="1620"/>
        </w:tabs>
        <w:ind w:firstLine="851"/>
        <w:jc w:val="both"/>
        <w:rPr>
          <w:sz w:val="16"/>
          <w:szCs w:val="16"/>
        </w:rPr>
      </w:pPr>
      <w:r w:rsidRPr="00A3245D">
        <w:rPr>
          <w:sz w:val="16"/>
          <w:szCs w:val="16"/>
        </w:rPr>
        <w:t>знать место размещения медицинского пункта, источники получения медикаментов и медицинского имущества;</w:t>
      </w:r>
    </w:p>
    <w:p w:rsidR="00A3245D" w:rsidRPr="00A3245D" w:rsidRDefault="00A3245D" w:rsidP="00A3245D">
      <w:pPr>
        <w:tabs>
          <w:tab w:val="left" w:pos="720"/>
          <w:tab w:val="left" w:pos="1620"/>
        </w:tabs>
        <w:ind w:firstLine="851"/>
        <w:jc w:val="both"/>
        <w:rPr>
          <w:sz w:val="16"/>
          <w:szCs w:val="16"/>
        </w:rPr>
      </w:pPr>
      <w:r w:rsidRPr="00A3245D">
        <w:rPr>
          <w:sz w:val="16"/>
          <w:szCs w:val="16"/>
        </w:rPr>
        <w:t>распределить обязанности между сотрудниками медицинского пункта;</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6.9. </w:t>
      </w:r>
      <w:r w:rsidRPr="00A3245D">
        <w:rPr>
          <w:b/>
          <w:sz w:val="16"/>
          <w:szCs w:val="16"/>
        </w:rPr>
        <w:t>Комендантская служба</w:t>
      </w:r>
      <w:r w:rsidRPr="00A3245D">
        <w:rPr>
          <w:sz w:val="16"/>
          <w:szCs w:val="16"/>
        </w:rPr>
        <w:t xml:space="preserve"> готовит помещение и обеспечивает личный состав СЭП всем необходимым для работы, защиты и отдыха. </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6.9.1. Руководство комендантской службой осуществляет комендант, который подчиняется начальнику (заместителю начальника) СЭП и отвечает за готовность помещений, оборудование и обеспечение защиты людей, пожарную безопасность и светомаскировку СЭП. </w:t>
      </w:r>
    </w:p>
    <w:p w:rsidR="00A3245D" w:rsidRPr="00A3245D" w:rsidRDefault="00A3245D" w:rsidP="00A3245D">
      <w:pPr>
        <w:tabs>
          <w:tab w:val="left" w:pos="720"/>
          <w:tab w:val="left" w:pos="1620"/>
        </w:tabs>
        <w:ind w:firstLine="851"/>
        <w:jc w:val="both"/>
        <w:rPr>
          <w:sz w:val="16"/>
          <w:szCs w:val="16"/>
        </w:rPr>
      </w:pPr>
      <w:r w:rsidRPr="00A3245D">
        <w:rPr>
          <w:sz w:val="16"/>
          <w:szCs w:val="16"/>
        </w:rPr>
        <w:t>6.9.2. Комендант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комендантской службы;</w:t>
      </w:r>
    </w:p>
    <w:p w:rsidR="00A3245D" w:rsidRPr="00A3245D" w:rsidRDefault="00A3245D" w:rsidP="00A3245D">
      <w:pPr>
        <w:ind w:firstLine="851"/>
        <w:jc w:val="both"/>
        <w:rPr>
          <w:sz w:val="16"/>
          <w:szCs w:val="16"/>
        </w:rPr>
      </w:pPr>
      <w:r w:rsidRPr="00A3245D">
        <w:rPr>
          <w:sz w:val="16"/>
          <w:szCs w:val="16"/>
        </w:rPr>
        <w:t>обеспечить участие сотрудников комендантской службы в занятиях,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6.9.3. При повседневной деятельности комендант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изучить расположение СЭП, знать все рабочие места, маршруты следования, порядок прохождения эвакуированного населения;</w:t>
      </w:r>
    </w:p>
    <w:p w:rsidR="00A3245D" w:rsidRPr="00A3245D" w:rsidRDefault="00A3245D" w:rsidP="00A3245D">
      <w:pPr>
        <w:tabs>
          <w:tab w:val="left" w:pos="720"/>
          <w:tab w:val="left" w:pos="1620"/>
        </w:tabs>
        <w:ind w:firstLine="851"/>
        <w:jc w:val="both"/>
        <w:rPr>
          <w:sz w:val="16"/>
          <w:szCs w:val="16"/>
        </w:rPr>
      </w:pPr>
      <w:r w:rsidRPr="00A3245D">
        <w:rPr>
          <w:sz w:val="16"/>
          <w:szCs w:val="16"/>
        </w:rPr>
        <w:t>иметь перечень необходимого имущества, сре</w:t>
      </w:r>
      <w:proofErr w:type="gramStart"/>
      <w:r w:rsidRPr="00A3245D">
        <w:rPr>
          <w:sz w:val="16"/>
          <w:szCs w:val="16"/>
        </w:rPr>
        <w:t>дств св</w:t>
      </w:r>
      <w:proofErr w:type="gramEnd"/>
      <w:r w:rsidRPr="00A3245D">
        <w:rPr>
          <w:sz w:val="16"/>
          <w:szCs w:val="16"/>
        </w:rPr>
        <w:t>язи, медикаментов и медицинского имущества, средств защиты, знать места их нахождения и пункты выдачи;</w:t>
      </w:r>
    </w:p>
    <w:p w:rsidR="00A3245D" w:rsidRPr="00A3245D" w:rsidRDefault="00A3245D" w:rsidP="00A3245D">
      <w:pPr>
        <w:tabs>
          <w:tab w:val="left" w:pos="720"/>
          <w:tab w:val="left" w:pos="1620"/>
        </w:tabs>
        <w:ind w:firstLine="851"/>
        <w:jc w:val="both"/>
        <w:rPr>
          <w:sz w:val="16"/>
          <w:szCs w:val="16"/>
        </w:rPr>
      </w:pPr>
      <w:r w:rsidRPr="00A3245D">
        <w:rPr>
          <w:sz w:val="16"/>
          <w:szCs w:val="16"/>
        </w:rPr>
        <w:t>распределить обязанности между сотрудниками комендантской службы;</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6.9.4. С получением распоряжения о проведении эвакуации комендант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организовать выдачу личному составу СЭП средства индивидуальной защиты, связи, обозначение помещений, маршрутов следования;</w:t>
      </w:r>
    </w:p>
    <w:p w:rsidR="00A3245D" w:rsidRPr="00A3245D" w:rsidRDefault="00A3245D" w:rsidP="00A3245D">
      <w:pPr>
        <w:tabs>
          <w:tab w:val="left" w:pos="720"/>
          <w:tab w:val="left" w:pos="1620"/>
        </w:tabs>
        <w:ind w:firstLine="851"/>
        <w:jc w:val="both"/>
        <w:rPr>
          <w:sz w:val="16"/>
          <w:szCs w:val="16"/>
        </w:rPr>
      </w:pPr>
      <w:r w:rsidRPr="00A3245D">
        <w:rPr>
          <w:sz w:val="16"/>
          <w:szCs w:val="16"/>
        </w:rPr>
        <w:t>следить за соблюдением мер пожарной безопасности, светомаскировкой на СЭП, организовать питание и отдых сотрудников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6.10. Основной задачей сотрудников </w:t>
      </w:r>
      <w:r w:rsidRPr="00A3245D">
        <w:rPr>
          <w:b/>
          <w:sz w:val="16"/>
          <w:szCs w:val="16"/>
        </w:rPr>
        <w:t>комнаты матери и ребенка</w:t>
      </w:r>
      <w:r w:rsidRPr="00A3245D">
        <w:rPr>
          <w:sz w:val="16"/>
          <w:szCs w:val="16"/>
        </w:rPr>
        <w:t xml:space="preserve"> является оказание необходимой помощи эвакуированным с детьми. </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6.10.1. Руководство сотрудниками комнаты матери и ребенка осуществляет старший воспитатель, который подчиняется начальнику (заместителю начальника) СЭП и отвечает за готовность помещений и оборудования. </w:t>
      </w:r>
    </w:p>
    <w:p w:rsidR="00A3245D" w:rsidRPr="00A3245D" w:rsidRDefault="00A3245D" w:rsidP="00A3245D">
      <w:pPr>
        <w:tabs>
          <w:tab w:val="left" w:pos="720"/>
          <w:tab w:val="left" w:pos="1620"/>
        </w:tabs>
        <w:ind w:firstLine="851"/>
        <w:jc w:val="both"/>
        <w:rPr>
          <w:sz w:val="16"/>
          <w:szCs w:val="16"/>
        </w:rPr>
      </w:pPr>
      <w:r w:rsidRPr="00A3245D">
        <w:rPr>
          <w:sz w:val="16"/>
          <w:szCs w:val="16"/>
        </w:rPr>
        <w:t>6.10.2. Старший воспитатель комнаты матери и ребенка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разработке и корректировке документов СЭП;</w:t>
      </w:r>
    </w:p>
    <w:p w:rsidR="00A3245D" w:rsidRPr="00A3245D" w:rsidRDefault="00A3245D" w:rsidP="00A3245D">
      <w:pPr>
        <w:tabs>
          <w:tab w:val="left" w:pos="720"/>
          <w:tab w:val="left" w:pos="1620"/>
        </w:tabs>
        <w:ind w:firstLine="851"/>
        <w:jc w:val="both"/>
        <w:rPr>
          <w:sz w:val="16"/>
          <w:szCs w:val="16"/>
        </w:rPr>
      </w:pPr>
      <w:r w:rsidRPr="00A3245D">
        <w:rPr>
          <w:sz w:val="16"/>
          <w:szCs w:val="16"/>
        </w:rPr>
        <w:t>руководить работой комнаты матери и ребенка;</w:t>
      </w:r>
    </w:p>
    <w:p w:rsidR="00A3245D" w:rsidRPr="00A3245D" w:rsidRDefault="00A3245D" w:rsidP="00A3245D">
      <w:pPr>
        <w:ind w:firstLine="851"/>
        <w:jc w:val="both"/>
        <w:rPr>
          <w:sz w:val="16"/>
          <w:szCs w:val="16"/>
        </w:rPr>
      </w:pPr>
      <w:r w:rsidRPr="00A3245D">
        <w:rPr>
          <w:sz w:val="16"/>
          <w:szCs w:val="16"/>
        </w:rPr>
        <w:t>обеспечить участие сотрудников комнаты матери и ребенка в тренировках и учениях по гражданской обороне и предупреждению чрезвычайных ситуаций;</w:t>
      </w:r>
    </w:p>
    <w:p w:rsidR="00A3245D" w:rsidRPr="00A3245D" w:rsidRDefault="00A3245D" w:rsidP="00A3245D">
      <w:pPr>
        <w:ind w:firstLine="851"/>
        <w:jc w:val="both"/>
        <w:rPr>
          <w:sz w:val="16"/>
          <w:szCs w:val="16"/>
        </w:rPr>
      </w:pPr>
      <w:r w:rsidRPr="00A3245D">
        <w:rPr>
          <w:sz w:val="16"/>
          <w:szCs w:val="16"/>
        </w:rPr>
        <w:t xml:space="preserve">распределить обязанности подчиненных сотрудников по действиям при повседневной деятельности и с получением распоряжения о проведении эвакуации. </w:t>
      </w:r>
    </w:p>
    <w:p w:rsidR="00A3245D" w:rsidRPr="00A3245D" w:rsidRDefault="00A3245D" w:rsidP="00A3245D">
      <w:pPr>
        <w:tabs>
          <w:tab w:val="left" w:pos="720"/>
          <w:tab w:val="left" w:pos="1620"/>
        </w:tabs>
        <w:ind w:firstLine="851"/>
        <w:jc w:val="both"/>
        <w:rPr>
          <w:sz w:val="16"/>
          <w:szCs w:val="16"/>
        </w:rPr>
      </w:pPr>
      <w:r w:rsidRPr="00A3245D">
        <w:rPr>
          <w:sz w:val="16"/>
          <w:szCs w:val="16"/>
        </w:rPr>
        <w:t>6.10.3. При повседневной деятельности старший воспитатель комнаты матери и ребенка должен:</w:t>
      </w:r>
    </w:p>
    <w:p w:rsidR="00A3245D" w:rsidRPr="00A3245D" w:rsidRDefault="00A3245D" w:rsidP="00A3245D">
      <w:pPr>
        <w:tabs>
          <w:tab w:val="left" w:pos="720"/>
          <w:tab w:val="left" w:pos="1620"/>
        </w:tabs>
        <w:ind w:firstLine="851"/>
        <w:jc w:val="both"/>
        <w:rPr>
          <w:sz w:val="16"/>
          <w:szCs w:val="16"/>
        </w:rPr>
      </w:pPr>
      <w:r w:rsidRPr="00A3245D">
        <w:rPr>
          <w:sz w:val="16"/>
          <w:szCs w:val="16"/>
        </w:rPr>
        <w:t>изучить свои обязанности;</w:t>
      </w:r>
    </w:p>
    <w:p w:rsidR="00A3245D" w:rsidRPr="00A3245D" w:rsidRDefault="00A3245D" w:rsidP="00A3245D">
      <w:pPr>
        <w:tabs>
          <w:tab w:val="left" w:pos="720"/>
          <w:tab w:val="left" w:pos="1620"/>
        </w:tabs>
        <w:ind w:firstLine="851"/>
        <w:jc w:val="both"/>
        <w:rPr>
          <w:sz w:val="16"/>
          <w:szCs w:val="16"/>
        </w:rPr>
      </w:pPr>
      <w:r w:rsidRPr="00A3245D">
        <w:rPr>
          <w:sz w:val="16"/>
          <w:szCs w:val="16"/>
        </w:rPr>
        <w:t>согласовать с начальником СЭП перечень имущества для развертывания комнаты матери и ребенка;</w:t>
      </w:r>
    </w:p>
    <w:p w:rsidR="00A3245D" w:rsidRPr="00A3245D" w:rsidRDefault="00A3245D" w:rsidP="00A3245D">
      <w:pPr>
        <w:tabs>
          <w:tab w:val="left" w:pos="720"/>
          <w:tab w:val="left" w:pos="1620"/>
        </w:tabs>
        <w:ind w:firstLine="851"/>
        <w:jc w:val="both"/>
        <w:rPr>
          <w:sz w:val="16"/>
          <w:szCs w:val="16"/>
        </w:rPr>
      </w:pPr>
      <w:r w:rsidRPr="00A3245D">
        <w:rPr>
          <w:sz w:val="16"/>
          <w:szCs w:val="16"/>
        </w:rPr>
        <w:t>распределить обязанности между сотрудниками комнаты матери и ребенка;</w:t>
      </w:r>
    </w:p>
    <w:p w:rsidR="00A3245D" w:rsidRPr="00A3245D" w:rsidRDefault="00A3245D" w:rsidP="00A3245D">
      <w:pPr>
        <w:tabs>
          <w:tab w:val="left" w:pos="720"/>
          <w:tab w:val="left" w:pos="1620"/>
        </w:tabs>
        <w:ind w:firstLine="851"/>
        <w:jc w:val="both"/>
        <w:rPr>
          <w:sz w:val="16"/>
          <w:szCs w:val="16"/>
        </w:rPr>
      </w:pPr>
      <w:r w:rsidRPr="00A3245D">
        <w:rPr>
          <w:sz w:val="16"/>
          <w:szCs w:val="16"/>
        </w:rPr>
        <w:t>участвовать в учениях по гражданской обороне и предупреждению чрезвычайных ситуаций.</w:t>
      </w:r>
    </w:p>
    <w:p w:rsidR="00A3245D" w:rsidRPr="00A3245D" w:rsidRDefault="00A3245D" w:rsidP="00A3245D">
      <w:pPr>
        <w:tabs>
          <w:tab w:val="left" w:pos="720"/>
          <w:tab w:val="left" w:pos="1620"/>
        </w:tabs>
        <w:ind w:firstLine="851"/>
        <w:jc w:val="both"/>
        <w:rPr>
          <w:sz w:val="16"/>
          <w:szCs w:val="16"/>
        </w:rPr>
      </w:pPr>
      <w:r w:rsidRPr="00A3245D">
        <w:rPr>
          <w:sz w:val="16"/>
          <w:szCs w:val="16"/>
        </w:rPr>
        <w:t>6.10.4. С получением распоряжения о проведении эвакуации старший воспитатель комнаты матери и ребенка обязан:</w:t>
      </w:r>
    </w:p>
    <w:p w:rsidR="00A3245D" w:rsidRPr="00A3245D" w:rsidRDefault="00A3245D" w:rsidP="00A3245D">
      <w:pPr>
        <w:tabs>
          <w:tab w:val="left" w:pos="720"/>
          <w:tab w:val="left" w:pos="1620"/>
        </w:tabs>
        <w:ind w:firstLine="851"/>
        <w:jc w:val="both"/>
        <w:rPr>
          <w:sz w:val="16"/>
          <w:szCs w:val="16"/>
        </w:rPr>
      </w:pPr>
      <w:r w:rsidRPr="00A3245D">
        <w:rPr>
          <w:sz w:val="16"/>
          <w:szCs w:val="16"/>
        </w:rPr>
        <w:t>прибыть по сигналу о сборе на СЭП;</w:t>
      </w:r>
    </w:p>
    <w:p w:rsidR="00A3245D" w:rsidRPr="00A3245D" w:rsidRDefault="00A3245D" w:rsidP="00A3245D">
      <w:pPr>
        <w:tabs>
          <w:tab w:val="left" w:pos="720"/>
          <w:tab w:val="left" w:pos="1620"/>
        </w:tabs>
        <w:ind w:firstLine="851"/>
        <w:jc w:val="both"/>
        <w:rPr>
          <w:sz w:val="16"/>
          <w:szCs w:val="16"/>
        </w:rPr>
      </w:pPr>
      <w:r w:rsidRPr="00A3245D">
        <w:rPr>
          <w:sz w:val="16"/>
          <w:szCs w:val="16"/>
        </w:rPr>
        <w:t xml:space="preserve">принять выделенное помещение и развернуть в нем комнату матери </w:t>
      </w:r>
      <w:r w:rsidRPr="00A3245D">
        <w:rPr>
          <w:sz w:val="16"/>
          <w:szCs w:val="16"/>
        </w:rPr>
        <w:br/>
        <w:t>и ребенка;</w:t>
      </w:r>
    </w:p>
    <w:p w:rsidR="00A3245D" w:rsidRPr="00A3245D" w:rsidRDefault="00A3245D" w:rsidP="00A3245D">
      <w:pPr>
        <w:tabs>
          <w:tab w:val="left" w:pos="720"/>
          <w:tab w:val="left" w:pos="1620"/>
        </w:tabs>
        <w:ind w:firstLine="851"/>
        <w:jc w:val="both"/>
        <w:rPr>
          <w:sz w:val="16"/>
          <w:szCs w:val="16"/>
        </w:rPr>
      </w:pPr>
      <w:r w:rsidRPr="00A3245D">
        <w:rPr>
          <w:sz w:val="16"/>
          <w:szCs w:val="16"/>
        </w:rPr>
        <w:t>оказывать помощь родителям в обслуживании детей;</w:t>
      </w:r>
    </w:p>
    <w:p w:rsidR="00A3245D" w:rsidRPr="00A3245D" w:rsidRDefault="00A3245D" w:rsidP="00A3245D">
      <w:pPr>
        <w:tabs>
          <w:tab w:val="left" w:pos="720"/>
          <w:tab w:val="left" w:pos="1620"/>
        </w:tabs>
        <w:ind w:firstLine="851"/>
        <w:jc w:val="both"/>
        <w:rPr>
          <w:sz w:val="16"/>
          <w:szCs w:val="16"/>
        </w:rPr>
      </w:pPr>
      <w:r w:rsidRPr="00A3245D">
        <w:rPr>
          <w:sz w:val="16"/>
          <w:szCs w:val="16"/>
        </w:rPr>
        <w:t>взаимодействовать с медицинским пунктом.</w:t>
      </w:r>
    </w:p>
    <w:p w:rsidR="00A3245D" w:rsidRPr="00A3245D" w:rsidRDefault="00A3245D" w:rsidP="00A3245D">
      <w:pPr>
        <w:tabs>
          <w:tab w:val="left" w:pos="720"/>
          <w:tab w:val="left" w:pos="1260"/>
          <w:tab w:val="left" w:pos="1620"/>
        </w:tabs>
        <w:jc w:val="both"/>
        <w:rPr>
          <w:sz w:val="16"/>
          <w:szCs w:val="16"/>
        </w:rPr>
      </w:pPr>
    </w:p>
    <w:p w:rsidR="00A3245D" w:rsidRPr="00A3245D" w:rsidRDefault="00A3245D" w:rsidP="00A3245D">
      <w:pPr>
        <w:tabs>
          <w:tab w:val="left" w:pos="720"/>
          <w:tab w:val="left" w:pos="1260"/>
          <w:tab w:val="left" w:pos="1620"/>
        </w:tabs>
        <w:jc w:val="center"/>
        <w:rPr>
          <w:b/>
          <w:sz w:val="16"/>
          <w:szCs w:val="16"/>
        </w:rPr>
      </w:pPr>
      <w:r w:rsidRPr="00A3245D">
        <w:rPr>
          <w:b/>
          <w:sz w:val="16"/>
          <w:szCs w:val="16"/>
        </w:rPr>
        <w:t>7. Обязанности начальника эвакуационной колонны</w:t>
      </w:r>
    </w:p>
    <w:p w:rsidR="00A3245D" w:rsidRPr="00A3245D" w:rsidRDefault="00A3245D" w:rsidP="00A3245D">
      <w:pPr>
        <w:tabs>
          <w:tab w:val="left" w:pos="720"/>
          <w:tab w:val="left" w:pos="1260"/>
          <w:tab w:val="left" w:pos="1620"/>
        </w:tabs>
        <w:jc w:val="both"/>
        <w:rPr>
          <w:sz w:val="16"/>
          <w:szCs w:val="16"/>
        </w:rPr>
      </w:pP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7.1. Начальник эвакуационной колонны назначается начальником СЭП при формировании эвакуационной колонны и является руководителем для всего отправляемого в ней эвакуируемого населения. При следовании эвакуационной колонны по маршруту начальник эвакуационной колонны руководствуется указаниями начальника (заместителя начальника) СЭП, требованиями            работников постов регулирования движения.</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7.2. Начальник эвакуационной колонны при себе должен иметь:</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 xml:space="preserve">настоящее Постановление; </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списки состава эвакуационной колонны;</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 xml:space="preserve">маршрутный лист с указанием количества </w:t>
      </w:r>
      <w:proofErr w:type="gramStart"/>
      <w:r w:rsidRPr="00A3245D">
        <w:rPr>
          <w:sz w:val="16"/>
          <w:szCs w:val="16"/>
        </w:rPr>
        <w:t>эвакуируемых</w:t>
      </w:r>
      <w:proofErr w:type="gramEnd"/>
      <w:r w:rsidRPr="00A3245D">
        <w:rPr>
          <w:sz w:val="16"/>
          <w:szCs w:val="16"/>
        </w:rPr>
        <w:t xml:space="preserve"> и конечного пункта следования.</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7.3. Начальник эвакуационной колонны обязан:</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уточнить свои обязанности при комплектовании эвакуационной колонны и ее следовании по маршруту;</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уточнить маршрут и режим движения эвакуационной колонны, количество отправляемого в ней населения;</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 xml:space="preserve">организовать взаимодействие с начальником автоколонны (при посадке </w:t>
      </w:r>
      <w:proofErr w:type="gramStart"/>
      <w:r w:rsidRPr="00A3245D">
        <w:rPr>
          <w:sz w:val="16"/>
          <w:szCs w:val="16"/>
        </w:rPr>
        <w:t>эвакуируемых</w:t>
      </w:r>
      <w:proofErr w:type="gramEnd"/>
      <w:r w:rsidRPr="00A3245D">
        <w:rPr>
          <w:sz w:val="16"/>
          <w:szCs w:val="16"/>
        </w:rPr>
        <w:t xml:space="preserve"> и в пути следования);</w:t>
      </w:r>
    </w:p>
    <w:p w:rsidR="00A3245D" w:rsidRPr="00A3245D" w:rsidRDefault="00A3245D" w:rsidP="00A3245D">
      <w:pPr>
        <w:tabs>
          <w:tab w:val="left" w:pos="720"/>
          <w:tab w:val="left" w:pos="1260"/>
          <w:tab w:val="left" w:pos="1620"/>
        </w:tabs>
        <w:ind w:firstLine="851"/>
        <w:jc w:val="both"/>
        <w:rPr>
          <w:sz w:val="16"/>
          <w:szCs w:val="16"/>
        </w:rPr>
      </w:pPr>
      <w:r w:rsidRPr="00A3245D">
        <w:rPr>
          <w:sz w:val="16"/>
          <w:szCs w:val="16"/>
        </w:rPr>
        <w:t>вместе с начальником группы формирования колонн СЭП организовать посадку людей на автотранспорт и назначить в каждом автомобиле старшего.</w:t>
      </w:r>
    </w:p>
    <w:p w:rsidR="00070A02" w:rsidRDefault="00A3245D" w:rsidP="00A3245D">
      <w:pPr>
        <w:ind w:right="140" w:firstLine="851"/>
        <w:jc w:val="both"/>
        <w:rPr>
          <w:sz w:val="16"/>
          <w:szCs w:val="16"/>
        </w:rPr>
      </w:pPr>
      <w:r w:rsidRPr="00A3245D">
        <w:rPr>
          <w:sz w:val="16"/>
          <w:szCs w:val="16"/>
        </w:rPr>
        <w:t xml:space="preserve">7.4. По прибытии в район размещения доложить начальнику постоянного эвакуационного пункта, передать списки </w:t>
      </w:r>
      <w:proofErr w:type="gramStart"/>
      <w:r w:rsidRPr="00A3245D">
        <w:rPr>
          <w:sz w:val="16"/>
          <w:szCs w:val="16"/>
        </w:rPr>
        <w:t>эвакуируемых</w:t>
      </w:r>
      <w:proofErr w:type="gramEnd"/>
      <w:r w:rsidRPr="00A3245D">
        <w:rPr>
          <w:sz w:val="16"/>
          <w:szCs w:val="16"/>
        </w:rPr>
        <w:t>. Далее действовать по указанию начальника постоянного эвакуационного пункта.</w:t>
      </w:r>
    </w:p>
    <w:p w:rsidR="00A3245D" w:rsidRPr="00A3245D" w:rsidRDefault="00A3245D" w:rsidP="00D82493">
      <w:pPr>
        <w:jc w:val="right"/>
        <w:rPr>
          <w:rFonts w:ascii="Calibri" w:hAnsi="Calibri" w:cs="Calibri"/>
          <w:sz w:val="16"/>
          <w:szCs w:val="16"/>
        </w:rPr>
      </w:pPr>
      <w:r w:rsidRPr="00D82493">
        <w:rPr>
          <w:noProof/>
          <w:sz w:val="16"/>
          <w:szCs w:val="16"/>
        </w:rPr>
        <mc:AlternateContent>
          <mc:Choice Requires="wps">
            <w:drawing>
              <wp:anchor distT="0" distB="0" distL="114300" distR="114300" simplePos="0" relativeHeight="251633152" behindDoc="0" locked="0" layoutInCell="1" allowOverlap="1">
                <wp:simplePos x="0" y="0"/>
                <wp:positionH relativeFrom="column">
                  <wp:posOffset>4429760</wp:posOffset>
                </wp:positionH>
                <wp:positionV relativeFrom="paragraph">
                  <wp:posOffset>-629285</wp:posOffset>
                </wp:positionV>
                <wp:extent cx="450850" cy="298450"/>
                <wp:effectExtent l="0" t="3175" r="0"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39E" w:rsidRPr="00DE7EA0" w:rsidRDefault="0094539E" w:rsidP="00A3245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348.8pt;margin-top:-49.55pt;width:35.5pt;height:2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" filled="f" stroked="f">
                <v:textbox>
                  <w:txbxContent>
                    <w:p w:rsidR="0094539E" w:rsidRPr="00DE7EA0" w:rsidRDefault="0094539E" w:rsidP="00A3245D">
                      <w:pPr>
                        <w:rPr>
                          <w:sz w:val="28"/>
                          <w:szCs w:val="28"/>
                        </w:rPr>
                      </w:pPr>
                    </w:p>
                  </w:txbxContent>
                </v:textbox>
              </v:rect>
            </w:pict>
          </mc:Fallback>
        </mc:AlternateContent>
      </w:r>
      <w:r w:rsidRPr="00A3245D">
        <w:rPr>
          <w:sz w:val="16"/>
          <w:szCs w:val="16"/>
        </w:rPr>
        <w:t>Приложение 1 к Положению</w:t>
      </w:r>
    </w:p>
    <w:p w:rsidR="00A3245D" w:rsidRPr="00A3245D" w:rsidRDefault="00A3245D" w:rsidP="00A3245D">
      <w:pPr>
        <w:ind w:left="5670" w:firstLine="708"/>
        <w:jc w:val="center"/>
        <w:rPr>
          <w:sz w:val="16"/>
          <w:szCs w:val="16"/>
        </w:rPr>
      </w:pPr>
    </w:p>
    <w:p w:rsidR="00A3245D" w:rsidRPr="00A3245D" w:rsidRDefault="00A3245D" w:rsidP="00A3245D">
      <w:pPr>
        <w:jc w:val="center"/>
        <w:rPr>
          <w:b/>
          <w:sz w:val="16"/>
          <w:szCs w:val="16"/>
        </w:rPr>
      </w:pPr>
      <w:r w:rsidRPr="00A3245D">
        <w:rPr>
          <w:b/>
          <w:sz w:val="16"/>
          <w:szCs w:val="16"/>
        </w:rPr>
        <w:t xml:space="preserve">Штатно-должностной список </w:t>
      </w:r>
    </w:p>
    <w:p w:rsidR="00A3245D" w:rsidRPr="00A3245D" w:rsidRDefault="00A3245D" w:rsidP="00A3245D">
      <w:pPr>
        <w:jc w:val="center"/>
        <w:rPr>
          <w:b/>
          <w:sz w:val="16"/>
          <w:szCs w:val="16"/>
        </w:rPr>
      </w:pPr>
      <w:r w:rsidRPr="00A3245D">
        <w:rPr>
          <w:b/>
          <w:sz w:val="16"/>
          <w:szCs w:val="16"/>
        </w:rPr>
        <w:t xml:space="preserve">сотрудников сборного эвакуационного пункта </w:t>
      </w:r>
    </w:p>
    <w:p w:rsidR="00A3245D" w:rsidRPr="00A3245D" w:rsidRDefault="00A3245D" w:rsidP="00A3245D">
      <w:pPr>
        <w:ind w:left="4248" w:firstLine="708"/>
        <w:jc w:val="both"/>
        <w:rPr>
          <w:sz w:val="16"/>
          <w:szCs w:val="16"/>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985"/>
        <w:gridCol w:w="1559"/>
        <w:gridCol w:w="1276"/>
        <w:gridCol w:w="1275"/>
        <w:gridCol w:w="1418"/>
      </w:tblGrid>
      <w:tr w:rsidR="00A3245D" w:rsidRPr="00A3245D" w:rsidTr="00D82493">
        <w:tc>
          <w:tcPr>
            <w:tcW w:w="709" w:type="dxa"/>
            <w:vMerge w:val="restart"/>
          </w:tcPr>
          <w:p w:rsidR="00A3245D" w:rsidRPr="00A3245D" w:rsidRDefault="00A3245D" w:rsidP="00A3245D">
            <w:pPr>
              <w:jc w:val="center"/>
              <w:rPr>
                <w:sz w:val="16"/>
                <w:szCs w:val="16"/>
              </w:rPr>
            </w:pPr>
            <w:r w:rsidRPr="00A3245D">
              <w:rPr>
                <w:sz w:val="16"/>
                <w:szCs w:val="16"/>
              </w:rPr>
              <w:t xml:space="preserve">№ </w:t>
            </w:r>
            <w:proofErr w:type="gramStart"/>
            <w:r w:rsidRPr="00A3245D">
              <w:rPr>
                <w:sz w:val="16"/>
                <w:szCs w:val="16"/>
              </w:rPr>
              <w:t>п</w:t>
            </w:r>
            <w:proofErr w:type="gramEnd"/>
            <w:r w:rsidRPr="00A3245D">
              <w:rPr>
                <w:sz w:val="16"/>
                <w:szCs w:val="16"/>
              </w:rPr>
              <w:t>/п</w:t>
            </w:r>
          </w:p>
        </w:tc>
        <w:tc>
          <w:tcPr>
            <w:tcW w:w="2410" w:type="dxa"/>
            <w:vMerge w:val="restart"/>
          </w:tcPr>
          <w:p w:rsidR="00A3245D" w:rsidRPr="00A3245D" w:rsidRDefault="00A3245D" w:rsidP="00A3245D">
            <w:pPr>
              <w:jc w:val="center"/>
              <w:rPr>
                <w:sz w:val="16"/>
                <w:szCs w:val="16"/>
              </w:rPr>
            </w:pPr>
            <w:r w:rsidRPr="00A3245D">
              <w:rPr>
                <w:sz w:val="16"/>
                <w:szCs w:val="16"/>
              </w:rPr>
              <w:t>Должность</w:t>
            </w:r>
          </w:p>
        </w:tc>
        <w:tc>
          <w:tcPr>
            <w:tcW w:w="1985" w:type="dxa"/>
            <w:vMerge w:val="restart"/>
          </w:tcPr>
          <w:p w:rsidR="00A3245D" w:rsidRPr="00A3245D" w:rsidRDefault="00A3245D" w:rsidP="00A3245D">
            <w:pPr>
              <w:jc w:val="center"/>
              <w:rPr>
                <w:sz w:val="16"/>
                <w:szCs w:val="16"/>
              </w:rPr>
            </w:pPr>
            <w:r w:rsidRPr="00A3245D">
              <w:rPr>
                <w:sz w:val="16"/>
                <w:szCs w:val="16"/>
              </w:rPr>
              <w:t>Фамилия, имя, отчество</w:t>
            </w:r>
          </w:p>
        </w:tc>
        <w:tc>
          <w:tcPr>
            <w:tcW w:w="1559" w:type="dxa"/>
            <w:vMerge w:val="restart"/>
          </w:tcPr>
          <w:p w:rsidR="00A3245D" w:rsidRPr="00A3245D" w:rsidRDefault="00A3245D" w:rsidP="00A3245D">
            <w:pPr>
              <w:jc w:val="center"/>
              <w:rPr>
                <w:sz w:val="16"/>
                <w:szCs w:val="16"/>
              </w:rPr>
            </w:pPr>
            <w:r w:rsidRPr="00A3245D">
              <w:rPr>
                <w:sz w:val="16"/>
                <w:szCs w:val="16"/>
              </w:rPr>
              <w:t>Должность по месту основной работы</w:t>
            </w:r>
          </w:p>
        </w:tc>
        <w:tc>
          <w:tcPr>
            <w:tcW w:w="2551" w:type="dxa"/>
            <w:gridSpan w:val="2"/>
          </w:tcPr>
          <w:p w:rsidR="00A3245D" w:rsidRPr="00A3245D" w:rsidRDefault="00A3245D" w:rsidP="00A3245D">
            <w:pPr>
              <w:jc w:val="center"/>
              <w:rPr>
                <w:sz w:val="16"/>
                <w:szCs w:val="16"/>
              </w:rPr>
            </w:pPr>
            <w:r w:rsidRPr="00A3245D">
              <w:rPr>
                <w:sz w:val="16"/>
                <w:szCs w:val="16"/>
              </w:rPr>
              <w:t>Телефон</w:t>
            </w:r>
          </w:p>
        </w:tc>
        <w:tc>
          <w:tcPr>
            <w:tcW w:w="1418" w:type="dxa"/>
            <w:vMerge w:val="restart"/>
          </w:tcPr>
          <w:p w:rsidR="00A3245D" w:rsidRPr="00A3245D" w:rsidRDefault="00A3245D" w:rsidP="00A3245D">
            <w:pPr>
              <w:jc w:val="center"/>
              <w:rPr>
                <w:sz w:val="16"/>
                <w:szCs w:val="16"/>
              </w:rPr>
            </w:pPr>
            <w:r w:rsidRPr="00A3245D">
              <w:rPr>
                <w:sz w:val="16"/>
                <w:szCs w:val="16"/>
              </w:rPr>
              <w:t>Домашний адрес</w:t>
            </w:r>
          </w:p>
        </w:tc>
      </w:tr>
      <w:tr w:rsidR="00A3245D" w:rsidRPr="00A3245D" w:rsidTr="00D82493">
        <w:tc>
          <w:tcPr>
            <w:tcW w:w="709" w:type="dxa"/>
            <w:vMerge/>
          </w:tcPr>
          <w:p w:rsidR="00A3245D" w:rsidRPr="00A3245D" w:rsidRDefault="00A3245D" w:rsidP="00A3245D">
            <w:pPr>
              <w:jc w:val="center"/>
              <w:rPr>
                <w:sz w:val="16"/>
                <w:szCs w:val="16"/>
              </w:rPr>
            </w:pPr>
          </w:p>
        </w:tc>
        <w:tc>
          <w:tcPr>
            <w:tcW w:w="2410" w:type="dxa"/>
            <w:vMerge/>
          </w:tcPr>
          <w:p w:rsidR="00A3245D" w:rsidRPr="00A3245D" w:rsidRDefault="00A3245D" w:rsidP="00A3245D">
            <w:pPr>
              <w:jc w:val="both"/>
              <w:rPr>
                <w:sz w:val="16"/>
                <w:szCs w:val="16"/>
              </w:rPr>
            </w:pPr>
          </w:p>
        </w:tc>
        <w:tc>
          <w:tcPr>
            <w:tcW w:w="1985" w:type="dxa"/>
            <w:vMerge/>
          </w:tcPr>
          <w:p w:rsidR="00A3245D" w:rsidRPr="00A3245D" w:rsidRDefault="00A3245D" w:rsidP="00A3245D">
            <w:pPr>
              <w:jc w:val="both"/>
              <w:rPr>
                <w:sz w:val="16"/>
                <w:szCs w:val="16"/>
              </w:rPr>
            </w:pPr>
          </w:p>
        </w:tc>
        <w:tc>
          <w:tcPr>
            <w:tcW w:w="1559" w:type="dxa"/>
            <w:vMerge/>
          </w:tcPr>
          <w:p w:rsidR="00A3245D" w:rsidRPr="00A3245D" w:rsidRDefault="00A3245D" w:rsidP="00A3245D">
            <w:pPr>
              <w:jc w:val="both"/>
              <w:rPr>
                <w:sz w:val="16"/>
                <w:szCs w:val="16"/>
              </w:rPr>
            </w:pPr>
          </w:p>
        </w:tc>
        <w:tc>
          <w:tcPr>
            <w:tcW w:w="1276" w:type="dxa"/>
          </w:tcPr>
          <w:p w:rsidR="00A3245D" w:rsidRPr="00A3245D" w:rsidRDefault="00A3245D" w:rsidP="00A3245D">
            <w:pPr>
              <w:jc w:val="center"/>
              <w:rPr>
                <w:sz w:val="16"/>
                <w:szCs w:val="16"/>
              </w:rPr>
            </w:pPr>
            <w:r w:rsidRPr="00A3245D">
              <w:rPr>
                <w:sz w:val="16"/>
                <w:szCs w:val="16"/>
              </w:rPr>
              <w:t>рабочий</w:t>
            </w:r>
          </w:p>
        </w:tc>
        <w:tc>
          <w:tcPr>
            <w:tcW w:w="1275" w:type="dxa"/>
          </w:tcPr>
          <w:p w:rsidR="00A3245D" w:rsidRPr="00A3245D" w:rsidRDefault="00A3245D" w:rsidP="00A3245D">
            <w:pPr>
              <w:jc w:val="center"/>
              <w:rPr>
                <w:sz w:val="16"/>
                <w:szCs w:val="16"/>
              </w:rPr>
            </w:pPr>
            <w:r w:rsidRPr="00A3245D">
              <w:rPr>
                <w:sz w:val="16"/>
                <w:szCs w:val="16"/>
              </w:rPr>
              <w:t>домашний</w:t>
            </w:r>
          </w:p>
          <w:p w:rsidR="00A3245D" w:rsidRPr="00A3245D" w:rsidRDefault="00A3245D" w:rsidP="00A3245D">
            <w:pPr>
              <w:jc w:val="center"/>
              <w:rPr>
                <w:sz w:val="16"/>
                <w:szCs w:val="16"/>
              </w:rPr>
            </w:pPr>
            <w:r w:rsidRPr="00A3245D">
              <w:rPr>
                <w:sz w:val="16"/>
                <w:szCs w:val="16"/>
              </w:rPr>
              <w:t>(сотовый)</w:t>
            </w:r>
          </w:p>
        </w:tc>
        <w:tc>
          <w:tcPr>
            <w:tcW w:w="1418" w:type="dxa"/>
            <w:vMerge/>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w:t>
            </w:r>
          </w:p>
        </w:tc>
        <w:tc>
          <w:tcPr>
            <w:tcW w:w="2410" w:type="dxa"/>
          </w:tcPr>
          <w:p w:rsidR="00A3245D" w:rsidRPr="00A3245D" w:rsidRDefault="00A3245D" w:rsidP="00A3245D">
            <w:pPr>
              <w:rPr>
                <w:sz w:val="16"/>
                <w:szCs w:val="16"/>
              </w:rPr>
            </w:pPr>
            <w:r w:rsidRPr="00A3245D">
              <w:rPr>
                <w:sz w:val="16"/>
                <w:szCs w:val="16"/>
              </w:rPr>
              <w:t>Начальник СЭП</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2.</w:t>
            </w:r>
          </w:p>
        </w:tc>
        <w:tc>
          <w:tcPr>
            <w:tcW w:w="2410" w:type="dxa"/>
          </w:tcPr>
          <w:p w:rsidR="00A3245D" w:rsidRPr="00A3245D" w:rsidRDefault="00A3245D" w:rsidP="00A3245D">
            <w:pPr>
              <w:rPr>
                <w:sz w:val="16"/>
                <w:szCs w:val="16"/>
              </w:rPr>
            </w:pPr>
            <w:r w:rsidRPr="00A3245D">
              <w:rPr>
                <w:sz w:val="16"/>
                <w:szCs w:val="16"/>
              </w:rPr>
              <w:t>Заместитель начальника СЭП</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3.</w:t>
            </w:r>
          </w:p>
        </w:tc>
        <w:tc>
          <w:tcPr>
            <w:tcW w:w="2410" w:type="dxa"/>
          </w:tcPr>
          <w:p w:rsidR="00A3245D" w:rsidRPr="00A3245D" w:rsidRDefault="00A3245D" w:rsidP="00A3245D">
            <w:pPr>
              <w:rPr>
                <w:sz w:val="16"/>
                <w:szCs w:val="16"/>
              </w:rPr>
            </w:pPr>
            <w:r w:rsidRPr="00A3245D">
              <w:rPr>
                <w:sz w:val="16"/>
                <w:szCs w:val="16"/>
              </w:rPr>
              <w:t>Начальник группы оповещения и связи</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4.</w:t>
            </w:r>
          </w:p>
        </w:tc>
        <w:tc>
          <w:tcPr>
            <w:tcW w:w="2410" w:type="dxa"/>
          </w:tcPr>
          <w:p w:rsidR="00A3245D" w:rsidRPr="00A3245D" w:rsidRDefault="00A3245D" w:rsidP="00A3245D">
            <w:pPr>
              <w:rPr>
                <w:sz w:val="16"/>
                <w:szCs w:val="16"/>
              </w:rPr>
            </w:pPr>
            <w:r w:rsidRPr="00A3245D">
              <w:rPr>
                <w:sz w:val="16"/>
                <w:szCs w:val="16"/>
              </w:rPr>
              <w:t>Сотрудник группы оповещения и связи</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5.</w:t>
            </w:r>
          </w:p>
        </w:tc>
        <w:tc>
          <w:tcPr>
            <w:tcW w:w="2410" w:type="dxa"/>
          </w:tcPr>
          <w:p w:rsidR="00A3245D" w:rsidRPr="00A3245D" w:rsidRDefault="00A3245D" w:rsidP="00A3245D">
            <w:pPr>
              <w:rPr>
                <w:sz w:val="16"/>
                <w:szCs w:val="16"/>
              </w:rPr>
            </w:pPr>
            <w:r w:rsidRPr="00A3245D">
              <w:rPr>
                <w:sz w:val="16"/>
                <w:szCs w:val="16"/>
              </w:rPr>
              <w:t xml:space="preserve">………………..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6.</w:t>
            </w:r>
          </w:p>
        </w:tc>
        <w:tc>
          <w:tcPr>
            <w:tcW w:w="2410" w:type="dxa"/>
          </w:tcPr>
          <w:p w:rsidR="00A3245D" w:rsidRPr="00A3245D" w:rsidRDefault="00A3245D" w:rsidP="00A3245D">
            <w:pPr>
              <w:rPr>
                <w:sz w:val="16"/>
                <w:szCs w:val="16"/>
              </w:rPr>
            </w:pPr>
            <w:r w:rsidRPr="00A3245D">
              <w:rPr>
                <w:sz w:val="16"/>
                <w:szCs w:val="16"/>
              </w:rPr>
              <w:t>Начальник группы регистрации и учета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7.</w:t>
            </w:r>
          </w:p>
        </w:tc>
        <w:tc>
          <w:tcPr>
            <w:tcW w:w="2410" w:type="dxa"/>
          </w:tcPr>
          <w:p w:rsidR="00A3245D" w:rsidRPr="00A3245D" w:rsidRDefault="00A3245D" w:rsidP="00A3245D">
            <w:pPr>
              <w:rPr>
                <w:sz w:val="16"/>
                <w:szCs w:val="16"/>
              </w:rPr>
            </w:pPr>
            <w:r w:rsidRPr="00A3245D">
              <w:rPr>
                <w:sz w:val="16"/>
                <w:szCs w:val="16"/>
              </w:rPr>
              <w:t>Сотрудник группы регистрации и учета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8.</w:t>
            </w:r>
          </w:p>
        </w:tc>
        <w:tc>
          <w:tcPr>
            <w:tcW w:w="2410" w:type="dxa"/>
          </w:tcPr>
          <w:p w:rsidR="00A3245D" w:rsidRPr="00A3245D" w:rsidRDefault="00A3245D" w:rsidP="00A3245D">
            <w:pPr>
              <w:rPr>
                <w:sz w:val="16"/>
                <w:szCs w:val="16"/>
              </w:rPr>
            </w:pPr>
            <w:r w:rsidRPr="00A3245D">
              <w:rPr>
                <w:sz w:val="16"/>
                <w:szCs w:val="16"/>
              </w:rPr>
              <w:t>………………..</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9.</w:t>
            </w:r>
          </w:p>
        </w:tc>
        <w:tc>
          <w:tcPr>
            <w:tcW w:w="2410" w:type="dxa"/>
          </w:tcPr>
          <w:p w:rsidR="00A3245D" w:rsidRPr="00A3245D" w:rsidRDefault="00A3245D" w:rsidP="00A3245D">
            <w:pPr>
              <w:rPr>
                <w:sz w:val="16"/>
                <w:szCs w:val="16"/>
              </w:rPr>
            </w:pPr>
            <w:r w:rsidRPr="00A3245D">
              <w:rPr>
                <w:sz w:val="16"/>
                <w:szCs w:val="16"/>
              </w:rPr>
              <w:t>Начальник группы формирования колонн</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10.</w:t>
            </w:r>
          </w:p>
        </w:tc>
        <w:tc>
          <w:tcPr>
            <w:tcW w:w="2410" w:type="dxa"/>
          </w:tcPr>
          <w:p w:rsidR="00A3245D" w:rsidRPr="00A3245D" w:rsidRDefault="00A3245D" w:rsidP="00A3245D">
            <w:pPr>
              <w:rPr>
                <w:sz w:val="16"/>
                <w:szCs w:val="16"/>
              </w:rPr>
            </w:pPr>
            <w:r w:rsidRPr="00A3245D">
              <w:rPr>
                <w:sz w:val="16"/>
                <w:szCs w:val="16"/>
              </w:rPr>
              <w:t xml:space="preserve">Сотрудник группы формирования колонн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11.</w:t>
            </w:r>
          </w:p>
        </w:tc>
        <w:tc>
          <w:tcPr>
            <w:tcW w:w="2410" w:type="dxa"/>
          </w:tcPr>
          <w:p w:rsidR="00A3245D" w:rsidRPr="00A3245D" w:rsidRDefault="00A3245D" w:rsidP="00A3245D">
            <w:pPr>
              <w:rPr>
                <w:sz w:val="16"/>
                <w:szCs w:val="16"/>
              </w:rPr>
            </w:pPr>
            <w:r w:rsidRPr="00A3245D">
              <w:rPr>
                <w:sz w:val="16"/>
                <w:szCs w:val="16"/>
              </w:rPr>
              <w:t>………………..</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12.</w:t>
            </w:r>
          </w:p>
        </w:tc>
        <w:tc>
          <w:tcPr>
            <w:tcW w:w="2410" w:type="dxa"/>
          </w:tcPr>
          <w:p w:rsidR="00A3245D" w:rsidRPr="00A3245D" w:rsidRDefault="00A3245D" w:rsidP="00A3245D">
            <w:pPr>
              <w:rPr>
                <w:sz w:val="16"/>
                <w:szCs w:val="16"/>
              </w:rPr>
            </w:pPr>
            <w:r w:rsidRPr="00A3245D">
              <w:rPr>
                <w:sz w:val="16"/>
                <w:szCs w:val="16"/>
              </w:rPr>
              <w:t>Начальник транспортной группы</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13.</w:t>
            </w:r>
          </w:p>
        </w:tc>
        <w:tc>
          <w:tcPr>
            <w:tcW w:w="2410" w:type="dxa"/>
          </w:tcPr>
          <w:p w:rsidR="00A3245D" w:rsidRPr="00A3245D" w:rsidRDefault="00A3245D" w:rsidP="00A3245D">
            <w:pPr>
              <w:rPr>
                <w:sz w:val="16"/>
                <w:szCs w:val="16"/>
              </w:rPr>
            </w:pPr>
            <w:r w:rsidRPr="00A3245D">
              <w:rPr>
                <w:sz w:val="16"/>
                <w:szCs w:val="16"/>
              </w:rPr>
              <w:t>Сотрудник транспортной группы</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14.</w:t>
            </w:r>
          </w:p>
        </w:tc>
        <w:tc>
          <w:tcPr>
            <w:tcW w:w="2410" w:type="dxa"/>
          </w:tcPr>
          <w:p w:rsidR="00A3245D" w:rsidRPr="00A3245D" w:rsidRDefault="00A3245D" w:rsidP="00A3245D">
            <w:pPr>
              <w:rPr>
                <w:sz w:val="16"/>
                <w:szCs w:val="16"/>
              </w:rPr>
            </w:pPr>
            <w:r w:rsidRPr="00A3245D">
              <w:rPr>
                <w:sz w:val="16"/>
                <w:szCs w:val="16"/>
              </w:rPr>
              <w:t xml:space="preserve">………………..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15.</w:t>
            </w:r>
          </w:p>
        </w:tc>
        <w:tc>
          <w:tcPr>
            <w:tcW w:w="2410" w:type="dxa"/>
          </w:tcPr>
          <w:p w:rsidR="00A3245D" w:rsidRPr="00A3245D" w:rsidRDefault="00A3245D" w:rsidP="00A3245D">
            <w:pPr>
              <w:rPr>
                <w:sz w:val="16"/>
                <w:szCs w:val="16"/>
              </w:rPr>
            </w:pPr>
            <w:r w:rsidRPr="00A3245D">
              <w:rPr>
                <w:sz w:val="16"/>
                <w:szCs w:val="16"/>
              </w:rPr>
              <w:t xml:space="preserve">Сотрудник стола справок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16.</w:t>
            </w:r>
          </w:p>
        </w:tc>
        <w:tc>
          <w:tcPr>
            <w:tcW w:w="2410" w:type="dxa"/>
          </w:tcPr>
          <w:p w:rsidR="00A3245D" w:rsidRPr="00A3245D" w:rsidRDefault="00A3245D" w:rsidP="00A3245D">
            <w:pPr>
              <w:rPr>
                <w:sz w:val="16"/>
                <w:szCs w:val="16"/>
              </w:rPr>
            </w:pPr>
            <w:r w:rsidRPr="00A3245D">
              <w:rPr>
                <w:sz w:val="16"/>
                <w:szCs w:val="16"/>
              </w:rPr>
              <w:t>Начальник группы (поста) охраны общественного порядка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17.</w:t>
            </w:r>
          </w:p>
        </w:tc>
        <w:tc>
          <w:tcPr>
            <w:tcW w:w="2410" w:type="dxa"/>
          </w:tcPr>
          <w:p w:rsidR="00A3245D" w:rsidRPr="00A3245D" w:rsidRDefault="00A3245D" w:rsidP="00A3245D">
            <w:pPr>
              <w:rPr>
                <w:sz w:val="16"/>
                <w:szCs w:val="16"/>
              </w:rPr>
            </w:pPr>
            <w:r w:rsidRPr="00A3245D">
              <w:rPr>
                <w:sz w:val="16"/>
                <w:szCs w:val="16"/>
              </w:rPr>
              <w:t>Сотрудник группы (поста) охраны общественного порядка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18.</w:t>
            </w:r>
          </w:p>
        </w:tc>
        <w:tc>
          <w:tcPr>
            <w:tcW w:w="2410" w:type="dxa"/>
          </w:tcPr>
          <w:p w:rsidR="00A3245D" w:rsidRPr="00A3245D" w:rsidRDefault="00A3245D" w:rsidP="00A3245D">
            <w:pPr>
              <w:rPr>
                <w:sz w:val="16"/>
                <w:szCs w:val="16"/>
              </w:rPr>
            </w:pPr>
            <w:r w:rsidRPr="00A3245D">
              <w:rPr>
                <w:sz w:val="16"/>
                <w:szCs w:val="16"/>
              </w:rPr>
              <w:t xml:space="preserve">………………..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19.</w:t>
            </w:r>
          </w:p>
        </w:tc>
        <w:tc>
          <w:tcPr>
            <w:tcW w:w="2410" w:type="dxa"/>
          </w:tcPr>
          <w:p w:rsidR="00A3245D" w:rsidRPr="00A3245D" w:rsidRDefault="00A3245D" w:rsidP="00A3245D">
            <w:pPr>
              <w:rPr>
                <w:sz w:val="16"/>
                <w:szCs w:val="16"/>
              </w:rPr>
            </w:pPr>
            <w:r w:rsidRPr="00A3245D">
              <w:rPr>
                <w:sz w:val="16"/>
                <w:szCs w:val="16"/>
              </w:rPr>
              <w:t>Начальник медицинского пункта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20.</w:t>
            </w:r>
          </w:p>
        </w:tc>
        <w:tc>
          <w:tcPr>
            <w:tcW w:w="2410" w:type="dxa"/>
          </w:tcPr>
          <w:p w:rsidR="00A3245D" w:rsidRPr="00A3245D" w:rsidRDefault="00A3245D" w:rsidP="00A3245D">
            <w:pPr>
              <w:rPr>
                <w:sz w:val="16"/>
                <w:szCs w:val="16"/>
              </w:rPr>
            </w:pPr>
            <w:r w:rsidRPr="00A3245D">
              <w:rPr>
                <w:sz w:val="16"/>
                <w:szCs w:val="16"/>
              </w:rPr>
              <w:t>Сотрудник медицинского пункта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21.</w:t>
            </w:r>
          </w:p>
        </w:tc>
        <w:tc>
          <w:tcPr>
            <w:tcW w:w="2410" w:type="dxa"/>
          </w:tcPr>
          <w:p w:rsidR="00A3245D" w:rsidRPr="00A3245D" w:rsidRDefault="00A3245D" w:rsidP="00A3245D">
            <w:pPr>
              <w:rPr>
                <w:sz w:val="16"/>
                <w:szCs w:val="16"/>
              </w:rPr>
            </w:pPr>
            <w:r w:rsidRPr="00A3245D">
              <w:rPr>
                <w:sz w:val="16"/>
                <w:szCs w:val="16"/>
              </w:rPr>
              <w:t xml:space="preserve">………………..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c>
          <w:tcPr>
            <w:tcW w:w="709" w:type="dxa"/>
          </w:tcPr>
          <w:p w:rsidR="00A3245D" w:rsidRPr="00A3245D" w:rsidRDefault="00A3245D" w:rsidP="00A3245D">
            <w:pPr>
              <w:jc w:val="center"/>
              <w:rPr>
                <w:sz w:val="16"/>
                <w:szCs w:val="16"/>
              </w:rPr>
            </w:pPr>
            <w:r w:rsidRPr="00A3245D">
              <w:rPr>
                <w:sz w:val="16"/>
                <w:szCs w:val="16"/>
              </w:rPr>
              <w:t>22.</w:t>
            </w:r>
          </w:p>
        </w:tc>
        <w:tc>
          <w:tcPr>
            <w:tcW w:w="2410" w:type="dxa"/>
          </w:tcPr>
          <w:p w:rsidR="00A3245D" w:rsidRPr="00A3245D" w:rsidRDefault="00A3245D" w:rsidP="00A3245D">
            <w:pPr>
              <w:rPr>
                <w:sz w:val="16"/>
                <w:szCs w:val="16"/>
              </w:rPr>
            </w:pPr>
            <w:r w:rsidRPr="00A3245D">
              <w:rPr>
                <w:sz w:val="16"/>
                <w:szCs w:val="16"/>
              </w:rPr>
              <w:t>Старший воспитатель комнаты матери и ребенка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rPr>
          <w:trHeight w:val="50"/>
        </w:trPr>
        <w:tc>
          <w:tcPr>
            <w:tcW w:w="709" w:type="dxa"/>
          </w:tcPr>
          <w:p w:rsidR="00A3245D" w:rsidRPr="00A3245D" w:rsidRDefault="00A3245D" w:rsidP="00A3245D">
            <w:pPr>
              <w:jc w:val="center"/>
              <w:rPr>
                <w:sz w:val="16"/>
                <w:szCs w:val="16"/>
              </w:rPr>
            </w:pPr>
            <w:r w:rsidRPr="00A3245D">
              <w:rPr>
                <w:sz w:val="16"/>
                <w:szCs w:val="16"/>
              </w:rPr>
              <w:t>23.</w:t>
            </w:r>
          </w:p>
        </w:tc>
        <w:tc>
          <w:tcPr>
            <w:tcW w:w="2410" w:type="dxa"/>
          </w:tcPr>
          <w:p w:rsidR="00A3245D" w:rsidRPr="00A3245D" w:rsidRDefault="00A3245D" w:rsidP="00A3245D">
            <w:pPr>
              <w:rPr>
                <w:sz w:val="16"/>
                <w:szCs w:val="16"/>
              </w:rPr>
            </w:pPr>
            <w:r w:rsidRPr="00A3245D">
              <w:rPr>
                <w:sz w:val="16"/>
                <w:szCs w:val="16"/>
              </w:rPr>
              <w:t>Воспитатель комнаты матери и ребенка</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rPr>
          <w:trHeight w:val="50"/>
        </w:trPr>
        <w:tc>
          <w:tcPr>
            <w:tcW w:w="709" w:type="dxa"/>
          </w:tcPr>
          <w:p w:rsidR="00A3245D" w:rsidRPr="00A3245D" w:rsidRDefault="00A3245D" w:rsidP="00A3245D">
            <w:pPr>
              <w:jc w:val="center"/>
              <w:rPr>
                <w:sz w:val="16"/>
                <w:szCs w:val="16"/>
              </w:rPr>
            </w:pPr>
            <w:r w:rsidRPr="00A3245D">
              <w:rPr>
                <w:sz w:val="16"/>
                <w:szCs w:val="16"/>
              </w:rPr>
              <w:t>24.</w:t>
            </w:r>
          </w:p>
        </w:tc>
        <w:tc>
          <w:tcPr>
            <w:tcW w:w="2410" w:type="dxa"/>
          </w:tcPr>
          <w:p w:rsidR="00A3245D" w:rsidRPr="00A3245D" w:rsidRDefault="00A3245D" w:rsidP="00A3245D">
            <w:pPr>
              <w:rPr>
                <w:sz w:val="16"/>
                <w:szCs w:val="16"/>
              </w:rPr>
            </w:pPr>
            <w:r w:rsidRPr="00A3245D">
              <w:rPr>
                <w:sz w:val="16"/>
                <w:szCs w:val="16"/>
              </w:rPr>
              <w:t>………………..</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rPr>
          <w:trHeight w:val="50"/>
        </w:trPr>
        <w:tc>
          <w:tcPr>
            <w:tcW w:w="709" w:type="dxa"/>
          </w:tcPr>
          <w:p w:rsidR="00A3245D" w:rsidRPr="00A3245D" w:rsidRDefault="00A3245D" w:rsidP="00A3245D">
            <w:pPr>
              <w:jc w:val="center"/>
              <w:rPr>
                <w:sz w:val="16"/>
                <w:szCs w:val="16"/>
              </w:rPr>
            </w:pPr>
            <w:r w:rsidRPr="00A3245D">
              <w:rPr>
                <w:sz w:val="16"/>
                <w:szCs w:val="16"/>
              </w:rPr>
              <w:t>25.</w:t>
            </w:r>
          </w:p>
        </w:tc>
        <w:tc>
          <w:tcPr>
            <w:tcW w:w="2410" w:type="dxa"/>
          </w:tcPr>
          <w:p w:rsidR="00A3245D" w:rsidRPr="00A3245D" w:rsidRDefault="00A3245D" w:rsidP="00A3245D">
            <w:pPr>
              <w:rPr>
                <w:sz w:val="16"/>
                <w:szCs w:val="16"/>
              </w:rPr>
            </w:pPr>
            <w:r w:rsidRPr="00A3245D">
              <w:rPr>
                <w:sz w:val="16"/>
                <w:szCs w:val="16"/>
              </w:rPr>
              <w:t>Комендант (начальник комендантской службы)</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rPr>
          <w:trHeight w:val="50"/>
        </w:trPr>
        <w:tc>
          <w:tcPr>
            <w:tcW w:w="709" w:type="dxa"/>
          </w:tcPr>
          <w:p w:rsidR="00A3245D" w:rsidRPr="00A3245D" w:rsidRDefault="00A3245D" w:rsidP="00A3245D">
            <w:pPr>
              <w:jc w:val="center"/>
              <w:rPr>
                <w:sz w:val="16"/>
                <w:szCs w:val="16"/>
              </w:rPr>
            </w:pPr>
            <w:r w:rsidRPr="00A3245D">
              <w:rPr>
                <w:sz w:val="16"/>
                <w:szCs w:val="16"/>
              </w:rPr>
              <w:t>26.</w:t>
            </w:r>
          </w:p>
        </w:tc>
        <w:tc>
          <w:tcPr>
            <w:tcW w:w="2410" w:type="dxa"/>
          </w:tcPr>
          <w:p w:rsidR="00A3245D" w:rsidRPr="00A3245D" w:rsidRDefault="00A3245D" w:rsidP="00A3245D">
            <w:pPr>
              <w:rPr>
                <w:sz w:val="16"/>
                <w:szCs w:val="16"/>
              </w:rPr>
            </w:pPr>
            <w:r w:rsidRPr="00A3245D">
              <w:rPr>
                <w:sz w:val="16"/>
                <w:szCs w:val="16"/>
              </w:rPr>
              <w:t>Сотрудник комендантской службы</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r w:rsidR="00A3245D" w:rsidRPr="00A3245D" w:rsidTr="00D82493">
        <w:trPr>
          <w:trHeight w:val="180"/>
        </w:trPr>
        <w:tc>
          <w:tcPr>
            <w:tcW w:w="709" w:type="dxa"/>
          </w:tcPr>
          <w:p w:rsidR="00A3245D" w:rsidRPr="00A3245D" w:rsidRDefault="00A3245D" w:rsidP="00A3245D">
            <w:pPr>
              <w:jc w:val="center"/>
              <w:rPr>
                <w:sz w:val="16"/>
                <w:szCs w:val="16"/>
              </w:rPr>
            </w:pPr>
            <w:r w:rsidRPr="00A3245D">
              <w:rPr>
                <w:sz w:val="16"/>
                <w:szCs w:val="16"/>
              </w:rPr>
              <w:t>27.</w:t>
            </w:r>
          </w:p>
        </w:tc>
        <w:tc>
          <w:tcPr>
            <w:tcW w:w="2410" w:type="dxa"/>
          </w:tcPr>
          <w:p w:rsidR="00A3245D" w:rsidRPr="00A3245D" w:rsidRDefault="00A3245D" w:rsidP="00A3245D">
            <w:pPr>
              <w:rPr>
                <w:sz w:val="16"/>
                <w:szCs w:val="16"/>
              </w:rPr>
            </w:pPr>
            <w:r w:rsidRPr="00A3245D">
              <w:rPr>
                <w:sz w:val="16"/>
                <w:szCs w:val="16"/>
              </w:rPr>
              <w:t xml:space="preserve">……………….. </w:t>
            </w:r>
          </w:p>
        </w:tc>
        <w:tc>
          <w:tcPr>
            <w:tcW w:w="1985" w:type="dxa"/>
          </w:tcPr>
          <w:p w:rsidR="00A3245D" w:rsidRPr="00A3245D" w:rsidRDefault="00A3245D" w:rsidP="00A3245D">
            <w:pPr>
              <w:jc w:val="both"/>
              <w:rPr>
                <w:sz w:val="16"/>
                <w:szCs w:val="16"/>
              </w:rPr>
            </w:pPr>
          </w:p>
        </w:tc>
        <w:tc>
          <w:tcPr>
            <w:tcW w:w="1559" w:type="dxa"/>
          </w:tcPr>
          <w:p w:rsidR="00A3245D" w:rsidRPr="00A3245D" w:rsidRDefault="00A3245D" w:rsidP="00A3245D">
            <w:pPr>
              <w:jc w:val="both"/>
              <w:rPr>
                <w:sz w:val="16"/>
                <w:szCs w:val="16"/>
              </w:rPr>
            </w:pPr>
          </w:p>
        </w:tc>
        <w:tc>
          <w:tcPr>
            <w:tcW w:w="1276" w:type="dxa"/>
          </w:tcPr>
          <w:p w:rsidR="00A3245D" w:rsidRPr="00A3245D" w:rsidRDefault="00A3245D" w:rsidP="00A3245D">
            <w:pPr>
              <w:jc w:val="both"/>
              <w:rPr>
                <w:sz w:val="16"/>
                <w:szCs w:val="16"/>
              </w:rPr>
            </w:pPr>
          </w:p>
        </w:tc>
        <w:tc>
          <w:tcPr>
            <w:tcW w:w="1275" w:type="dxa"/>
          </w:tcPr>
          <w:p w:rsidR="00A3245D" w:rsidRPr="00A3245D" w:rsidRDefault="00A3245D" w:rsidP="00A3245D">
            <w:pPr>
              <w:jc w:val="both"/>
              <w:rPr>
                <w:sz w:val="16"/>
                <w:szCs w:val="16"/>
              </w:rPr>
            </w:pPr>
          </w:p>
        </w:tc>
        <w:tc>
          <w:tcPr>
            <w:tcW w:w="1418" w:type="dxa"/>
          </w:tcPr>
          <w:p w:rsidR="00A3245D" w:rsidRPr="00A3245D" w:rsidRDefault="00A3245D" w:rsidP="00A3245D">
            <w:pPr>
              <w:jc w:val="both"/>
              <w:rPr>
                <w:sz w:val="16"/>
                <w:szCs w:val="16"/>
              </w:rPr>
            </w:pPr>
          </w:p>
        </w:tc>
      </w:tr>
    </w:tbl>
    <w:p w:rsidR="00A3245D" w:rsidRPr="00A3245D" w:rsidRDefault="00A3245D" w:rsidP="00A3245D">
      <w:pPr>
        <w:ind w:right="140" w:firstLine="851"/>
        <w:jc w:val="both"/>
        <w:rPr>
          <w:sz w:val="16"/>
          <w:szCs w:val="16"/>
        </w:rPr>
      </w:pPr>
    </w:p>
    <w:p w:rsidR="00D82493" w:rsidRPr="00D82493" w:rsidRDefault="00D82493" w:rsidP="00D82493">
      <w:pPr>
        <w:tabs>
          <w:tab w:val="left" w:pos="720"/>
          <w:tab w:val="left" w:pos="1260"/>
          <w:tab w:val="left" w:pos="1620"/>
        </w:tabs>
        <w:ind w:firstLine="851"/>
        <w:jc w:val="right"/>
        <w:rPr>
          <w:b/>
          <w:sz w:val="16"/>
          <w:szCs w:val="16"/>
        </w:rPr>
      </w:pPr>
      <w:r w:rsidRPr="00A3245D">
        <w:rPr>
          <w:sz w:val="16"/>
          <w:szCs w:val="16"/>
        </w:rPr>
        <w:t xml:space="preserve">Приложение </w:t>
      </w:r>
      <w:r w:rsidRPr="00D82493">
        <w:rPr>
          <w:sz w:val="16"/>
          <w:szCs w:val="16"/>
        </w:rPr>
        <w:t>2</w:t>
      </w:r>
      <w:r w:rsidRPr="00A3245D">
        <w:rPr>
          <w:sz w:val="16"/>
          <w:szCs w:val="16"/>
        </w:rPr>
        <w:t xml:space="preserve"> к Положению</w:t>
      </w:r>
      <w:r w:rsidRPr="00D82493">
        <w:rPr>
          <w:b/>
          <w:sz w:val="16"/>
          <w:szCs w:val="16"/>
        </w:rPr>
        <w:t xml:space="preserve"> </w:t>
      </w:r>
    </w:p>
    <w:p w:rsidR="00D82493" w:rsidRPr="00D82493" w:rsidRDefault="00D82493" w:rsidP="00D82493">
      <w:pPr>
        <w:tabs>
          <w:tab w:val="left" w:pos="720"/>
          <w:tab w:val="left" w:pos="1260"/>
          <w:tab w:val="left" w:pos="1620"/>
        </w:tabs>
        <w:ind w:firstLine="851"/>
        <w:jc w:val="center"/>
        <w:rPr>
          <w:b/>
          <w:sz w:val="16"/>
          <w:szCs w:val="16"/>
        </w:rPr>
      </w:pPr>
      <w:r w:rsidRPr="00D82493">
        <w:rPr>
          <w:b/>
          <w:sz w:val="16"/>
          <w:szCs w:val="16"/>
        </w:rPr>
        <w:t>Календарный план действий сотрудников сборного эвакуационного пункта</w:t>
      </w:r>
    </w:p>
    <w:p w:rsidR="00D82493" w:rsidRPr="00D82493" w:rsidRDefault="00D82493" w:rsidP="00D82493">
      <w:pPr>
        <w:ind w:left="11057"/>
        <w:jc w:val="both"/>
        <w:rPr>
          <w:sz w:val="16"/>
          <w:szCs w:val="16"/>
        </w:rPr>
      </w:pPr>
      <w:r>
        <w:rPr>
          <w:b/>
          <w:sz w:val="16"/>
          <w:szCs w:val="16"/>
        </w:rPr>
        <w:t xml:space="preserve"> </w:t>
      </w: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164"/>
        <w:gridCol w:w="693"/>
        <w:gridCol w:w="693"/>
        <w:gridCol w:w="701"/>
        <w:gridCol w:w="671"/>
        <w:gridCol w:w="717"/>
        <w:gridCol w:w="678"/>
        <w:gridCol w:w="15"/>
        <w:gridCol w:w="717"/>
        <w:gridCol w:w="679"/>
        <w:gridCol w:w="693"/>
        <w:gridCol w:w="1430"/>
        <w:gridCol w:w="7"/>
      </w:tblGrid>
      <w:tr w:rsidR="00D82493" w:rsidRPr="00D82493" w:rsidTr="00D82493">
        <w:trPr>
          <w:gridAfter w:val="1"/>
          <w:wAfter w:w="7" w:type="dxa"/>
          <w:jc w:val="center"/>
        </w:trPr>
        <w:tc>
          <w:tcPr>
            <w:tcW w:w="429" w:type="dxa"/>
            <w:vMerge w:val="restart"/>
            <w:shd w:val="clear" w:color="auto" w:fill="auto"/>
          </w:tcPr>
          <w:p w:rsidR="00D82493" w:rsidRPr="00D82493" w:rsidRDefault="00D82493" w:rsidP="00D82493">
            <w:pPr>
              <w:ind w:firstLine="44"/>
              <w:jc w:val="center"/>
              <w:rPr>
                <w:sz w:val="16"/>
                <w:szCs w:val="16"/>
              </w:rPr>
            </w:pPr>
            <w:r w:rsidRPr="00D82493">
              <w:rPr>
                <w:sz w:val="16"/>
                <w:szCs w:val="16"/>
              </w:rPr>
              <w:t xml:space="preserve">№ </w:t>
            </w:r>
            <w:proofErr w:type="gramStart"/>
            <w:r w:rsidRPr="00D82493">
              <w:rPr>
                <w:sz w:val="16"/>
                <w:szCs w:val="16"/>
              </w:rPr>
              <w:t>п</w:t>
            </w:r>
            <w:proofErr w:type="gramEnd"/>
            <w:r w:rsidRPr="00D82493">
              <w:rPr>
                <w:sz w:val="16"/>
                <w:szCs w:val="16"/>
              </w:rPr>
              <w:t>/п</w:t>
            </w:r>
          </w:p>
        </w:tc>
        <w:tc>
          <w:tcPr>
            <w:tcW w:w="2164" w:type="dxa"/>
            <w:vMerge w:val="restart"/>
            <w:shd w:val="clear" w:color="auto" w:fill="auto"/>
          </w:tcPr>
          <w:p w:rsidR="00D82493" w:rsidRPr="00D82493" w:rsidRDefault="00D82493" w:rsidP="00D82493">
            <w:pPr>
              <w:jc w:val="center"/>
              <w:rPr>
                <w:sz w:val="16"/>
                <w:szCs w:val="16"/>
              </w:rPr>
            </w:pPr>
            <w:r w:rsidRPr="00D82493">
              <w:rPr>
                <w:sz w:val="16"/>
                <w:szCs w:val="16"/>
              </w:rPr>
              <w:t>Проводимые мероприятия</w:t>
            </w:r>
          </w:p>
        </w:tc>
        <w:tc>
          <w:tcPr>
            <w:tcW w:w="6257" w:type="dxa"/>
            <w:gridSpan w:val="10"/>
            <w:shd w:val="clear" w:color="auto" w:fill="auto"/>
          </w:tcPr>
          <w:p w:rsidR="00D82493" w:rsidRPr="00D82493" w:rsidRDefault="00D82493" w:rsidP="00D82493">
            <w:pPr>
              <w:jc w:val="center"/>
              <w:rPr>
                <w:sz w:val="16"/>
                <w:szCs w:val="16"/>
              </w:rPr>
            </w:pPr>
            <w:r w:rsidRPr="00D82493">
              <w:rPr>
                <w:sz w:val="16"/>
                <w:szCs w:val="16"/>
              </w:rPr>
              <w:t>Время выполнения час</w:t>
            </w:r>
            <w:proofErr w:type="gramStart"/>
            <w:r w:rsidRPr="00D82493">
              <w:rPr>
                <w:sz w:val="16"/>
                <w:szCs w:val="16"/>
              </w:rPr>
              <w:t>.</w:t>
            </w:r>
            <w:proofErr w:type="gramEnd"/>
            <w:r w:rsidRPr="00D82493">
              <w:rPr>
                <w:sz w:val="16"/>
                <w:szCs w:val="16"/>
              </w:rPr>
              <w:t xml:space="preserve"> </w:t>
            </w:r>
            <w:proofErr w:type="gramStart"/>
            <w:r w:rsidRPr="00D82493">
              <w:rPr>
                <w:sz w:val="16"/>
                <w:szCs w:val="16"/>
              </w:rPr>
              <w:t>м</w:t>
            </w:r>
            <w:proofErr w:type="gramEnd"/>
            <w:r w:rsidRPr="00D82493">
              <w:rPr>
                <w:sz w:val="16"/>
                <w:szCs w:val="16"/>
              </w:rPr>
              <w:t>ин.</w:t>
            </w:r>
          </w:p>
        </w:tc>
        <w:tc>
          <w:tcPr>
            <w:tcW w:w="1430" w:type="dxa"/>
            <w:vMerge w:val="restart"/>
            <w:shd w:val="clear" w:color="auto" w:fill="auto"/>
          </w:tcPr>
          <w:p w:rsidR="00D82493" w:rsidRPr="00D82493" w:rsidRDefault="00D82493" w:rsidP="00D82493">
            <w:pPr>
              <w:jc w:val="center"/>
              <w:rPr>
                <w:sz w:val="16"/>
                <w:szCs w:val="16"/>
              </w:rPr>
            </w:pPr>
            <w:r w:rsidRPr="00D82493">
              <w:rPr>
                <w:sz w:val="16"/>
                <w:szCs w:val="16"/>
              </w:rPr>
              <w:t>Ответственные исполнители</w:t>
            </w:r>
          </w:p>
        </w:tc>
      </w:tr>
      <w:tr w:rsidR="00D82493" w:rsidRPr="00D82493" w:rsidTr="00D82493">
        <w:trPr>
          <w:gridAfter w:val="1"/>
          <w:wAfter w:w="7" w:type="dxa"/>
          <w:jc w:val="center"/>
        </w:trPr>
        <w:tc>
          <w:tcPr>
            <w:tcW w:w="429" w:type="dxa"/>
            <w:vMerge/>
            <w:shd w:val="clear" w:color="auto" w:fill="auto"/>
          </w:tcPr>
          <w:p w:rsidR="00D82493" w:rsidRPr="00D82493" w:rsidRDefault="00D82493" w:rsidP="00D82493">
            <w:pPr>
              <w:rPr>
                <w:sz w:val="16"/>
                <w:szCs w:val="16"/>
              </w:rPr>
            </w:pPr>
          </w:p>
        </w:tc>
        <w:tc>
          <w:tcPr>
            <w:tcW w:w="2164" w:type="dxa"/>
            <w:vMerge/>
            <w:shd w:val="clear" w:color="auto" w:fill="auto"/>
          </w:tcPr>
          <w:p w:rsidR="00D82493" w:rsidRPr="00D82493" w:rsidRDefault="00D82493" w:rsidP="00D82493">
            <w:pPr>
              <w:rPr>
                <w:sz w:val="16"/>
                <w:szCs w:val="16"/>
              </w:rPr>
            </w:pPr>
          </w:p>
        </w:tc>
        <w:tc>
          <w:tcPr>
            <w:tcW w:w="2087" w:type="dxa"/>
            <w:gridSpan w:val="3"/>
            <w:shd w:val="clear" w:color="auto" w:fill="auto"/>
          </w:tcPr>
          <w:p w:rsidR="00D82493" w:rsidRPr="00D82493" w:rsidRDefault="00D82493" w:rsidP="00D82493">
            <w:pPr>
              <w:jc w:val="center"/>
              <w:rPr>
                <w:sz w:val="16"/>
                <w:szCs w:val="16"/>
              </w:rPr>
            </w:pPr>
            <w:r w:rsidRPr="00D82493">
              <w:rPr>
                <w:sz w:val="16"/>
                <w:szCs w:val="16"/>
              </w:rPr>
              <w:t>1-й час</w:t>
            </w:r>
          </w:p>
        </w:tc>
        <w:tc>
          <w:tcPr>
            <w:tcW w:w="2081" w:type="dxa"/>
            <w:gridSpan w:val="4"/>
            <w:shd w:val="clear" w:color="auto" w:fill="auto"/>
          </w:tcPr>
          <w:p w:rsidR="00D82493" w:rsidRPr="00D82493" w:rsidRDefault="00D82493" w:rsidP="00D82493">
            <w:pPr>
              <w:jc w:val="center"/>
              <w:rPr>
                <w:sz w:val="16"/>
                <w:szCs w:val="16"/>
              </w:rPr>
            </w:pPr>
            <w:r w:rsidRPr="00D82493">
              <w:rPr>
                <w:sz w:val="16"/>
                <w:szCs w:val="16"/>
              </w:rPr>
              <w:t>2-й час</w:t>
            </w:r>
          </w:p>
        </w:tc>
        <w:tc>
          <w:tcPr>
            <w:tcW w:w="2089" w:type="dxa"/>
            <w:gridSpan w:val="3"/>
            <w:shd w:val="clear" w:color="auto" w:fill="auto"/>
          </w:tcPr>
          <w:p w:rsidR="00D82493" w:rsidRPr="00D82493" w:rsidRDefault="00D82493" w:rsidP="00D82493">
            <w:pPr>
              <w:jc w:val="center"/>
              <w:rPr>
                <w:sz w:val="16"/>
                <w:szCs w:val="16"/>
              </w:rPr>
            </w:pPr>
            <w:r w:rsidRPr="00D82493">
              <w:rPr>
                <w:sz w:val="16"/>
                <w:szCs w:val="16"/>
              </w:rPr>
              <w:t>3-й час</w:t>
            </w:r>
          </w:p>
        </w:tc>
        <w:tc>
          <w:tcPr>
            <w:tcW w:w="1430" w:type="dxa"/>
            <w:vMerge/>
            <w:shd w:val="clear" w:color="auto" w:fill="auto"/>
          </w:tcPr>
          <w:p w:rsidR="00D82493" w:rsidRPr="00D82493" w:rsidRDefault="00D82493" w:rsidP="00D82493">
            <w:pPr>
              <w:rPr>
                <w:sz w:val="16"/>
                <w:szCs w:val="16"/>
              </w:rPr>
            </w:pPr>
          </w:p>
        </w:tc>
      </w:tr>
      <w:tr w:rsidR="00D82493" w:rsidRPr="00D82493" w:rsidTr="00D82493">
        <w:trPr>
          <w:gridAfter w:val="1"/>
          <w:wAfter w:w="7" w:type="dxa"/>
          <w:jc w:val="center"/>
        </w:trPr>
        <w:tc>
          <w:tcPr>
            <w:tcW w:w="429" w:type="dxa"/>
            <w:vMerge/>
            <w:shd w:val="clear" w:color="auto" w:fill="auto"/>
          </w:tcPr>
          <w:p w:rsidR="00D82493" w:rsidRPr="00D82493" w:rsidRDefault="00D82493" w:rsidP="00D82493">
            <w:pPr>
              <w:rPr>
                <w:sz w:val="16"/>
                <w:szCs w:val="16"/>
              </w:rPr>
            </w:pPr>
          </w:p>
        </w:tc>
        <w:tc>
          <w:tcPr>
            <w:tcW w:w="2164" w:type="dxa"/>
            <w:vMerge/>
            <w:shd w:val="clear" w:color="auto" w:fill="auto"/>
          </w:tcPr>
          <w:p w:rsidR="00D82493" w:rsidRPr="00D82493" w:rsidRDefault="00D82493" w:rsidP="00D82493">
            <w:pPr>
              <w:rPr>
                <w:sz w:val="16"/>
                <w:szCs w:val="16"/>
              </w:rPr>
            </w:pPr>
          </w:p>
        </w:tc>
        <w:tc>
          <w:tcPr>
            <w:tcW w:w="693" w:type="dxa"/>
            <w:shd w:val="clear" w:color="auto" w:fill="auto"/>
          </w:tcPr>
          <w:p w:rsidR="00D82493" w:rsidRPr="00D82493" w:rsidRDefault="00D82493" w:rsidP="00D82493">
            <w:pPr>
              <w:rPr>
                <w:sz w:val="16"/>
                <w:szCs w:val="16"/>
              </w:rPr>
            </w:pPr>
            <w:r w:rsidRPr="00D82493">
              <w:rPr>
                <w:sz w:val="16"/>
                <w:szCs w:val="16"/>
              </w:rPr>
              <w:t>20</w:t>
            </w:r>
          </w:p>
        </w:tc>
        <w:tc>
          <w:tcPr>
            <w:tcW w:w="693" w:type="dxa"/>
            <w:shd w:val="clear" w:color="auto" w:fill="auto"/>
          </w:tcPr>
          <w:p w:rsidR="00D82493" w:rsidRPr="00D82493" w:rsidRDefault="00D82493" w:rsidP="00D82493">
            <w:pPr>
              <w:rPr>
                <w:sz w:val="16"/>
                <w:szCs w:val="16"/>
              </w:rPr>
            </w:pPr>
            <w:r w:rsidRPr="00D82493">
              <w:rPr>
                <w:sz w:val="16"/>
                <w:szCs w:val="16"/>
              </w:rPr>
              <w:t>40</w:t>
            </w:r>
          </w:p>
        </w:tc>
        <w:tc>
          <w:tcPr>
            <w:tcW w:w="701" w:type="dxa"/>
            <w:shd w:val="clear" w:color="auto" w:fill="auto"/>
          </w:tcPr>
          <w:p w:rsidR="00D82493" w:rsidRPr="00D82493" w:rsidRDefault="00D82493" w:rsidP="00D82493">
            <w:pPr>
              <w:rPr>
                <w:sz w:val="16"/>
                <w:szCs w:val="16"/>
              </w:rPr>
            </w:pPr>
            <w:r w:rsidRPr="00D82493">
              <w:rPr>
                <w:sz w:val="16"/>
                <w:szCs w:val="16"/>
              </w:rPr>
              <w:t>60</w:t>
            </w:r>
          </w:p>
        </w:tc>
        <w:tc>
          <w:tcPr>
            <w:tcW w:w="671" w:type="dxa"/>
            <w:shd w:val="clear" w:color="auto" w:fill="auto"/>
          </w:tcPr>
          <w:p w:rsidR="00D82493" w:rsidRPr="00D82493" w:rsidRDefault="00D82493" w:rsidP="00D82493">
            <w:pPr>
              <w:rPr>
                <w:sz w:val="16"/>
                <w:szCs w:val="16"/>
              </w:rPr>
            </w:pPr>
            <w:r w:rsidRPr="00D82493">
              <w:rPr>
                <w:sz w:val="16"/>
                <w:szCs w:val="16"/>
              </w:rPr>
              <w:t>20</w:t>
            </w:r>
          </w:p>
        </w:tc>
        <w:tc>
          <w:tcPr>
            <w:tcW w:w="717" w:type="dxa"/>
            <w:shd w:val="clear" w:color="auto" w:fill="auto"/>
          </w:tcPr>
          <w:p w:rsidR="00D82493" w:rsidRPr="00D82493" w:rsidRDefault="00D82493" w:rsidP="00D82493">
            <w:pPr>
              <w:rPr>
                <w:sz w:val="16"/>
                <w:szCs w:val="16"/>
              </w:rPr>
            </w:pPr>
            <w:r w:rsidRPr="00D82493">
              <w:rPr>
                <w:sz w:val="16"/>
                <w:szCs w:val="16"/>
              </w:rPr>
              <w:t>40</w:t>
            </w:r>
          </w:p>
        </w:tc>
        <w:tc>
          <w:tcPr>
            <w:tcW w:w="693" w:type="dxa"/>
            <w:gridSpan w:val="2"/>
            <w:shd w:val="clear" w:color="auto" w:fill="auto"/>
          </w:tcPr>
          <w:p w:rsidR="00D82493" w:rsidRPr="00D82493" w:rsidRDefault="00D82493" w:rsidP="00D82493">
            <w:pPr>
              <w:rPr>
                <w:sz w:val="16"/>
                <w:szCs w:val="16"/>
              </w:rPr>
            </w:pPr>
            <w:r w:rsidRPr="00D82493">
              <w:rPr>
                <w:sz w:val="16"/>
                <w:szCs w:val="16"/>
              </w:rPr>
              <w:t>60</w:t>
            </w:r>
          </w:p>
        </w:tc>
        <w:tc>
          <w:tcPr>
            <w:tcW w:w="717" w:type="dxa"/>
            <w:shd w:val="clear" w:color="auto" w:fill="auto"/>
          </w:tcPr>
          <w:p w:rsidR="00D82493" w:rsidRPr="00D82493" w:rsidRDefault="00D82493" w:rsidP="00D82493">
            <w:pPr>
              <w:rPr>
                <w:sz w:val="16"/>
                <w:szCs w:val="16"/>
              </w:rPr>
            </w:pPr>
            <w:r w:rsidRPr="00D82493">
              <w:rPr>
                <w:sz w:val="16"/>
                <w:szCs w:val="16"/>
              </w:rPr>
              <w:t>20</w:t>
            </w:r>
          </w:p>
        </w:tc>
        <w:tc>
          <w:tcPr>
            <w:tcW w:w="679" w:type="dxa"/>
            <w:shd w:val="clear" w:color="auto" w:fill="auto"/>
          </w:tcPr>
          <w:p w:rsidR="00D82493" w:rsidRPr="00D82493" w:rsidRDefault="00D82493" w:rsidP="00D82493">
            <w:pPr>
              <w:rPr>
                <w:sz w:val="16"/>
                <w:szCs w:val="16"/>
              </w:rPr>
            </w:pPr>
            <w:r w:rsidRPr="00D82493">
              <w:rPr>
                <w:sz w:val="16"/>
                <w:szCs w:val="16"/>
              </w:rPr>
              <w:t>40</w:t>
            </w:r>
          </w:p>
        </w:tc>
        <w:tc>
          <w:tcPr>
            <w:tcW w:w="693" w:type="dxa"/>
            <w:shd w:val="clear" w:color="auto" w:fill="auto"/>
          </w:tcPr>
          <w:p w:rsidR="00D82493" w:rsidRPr="00D82493" w:rsidRDefault="00D82493" w:rsidP="00D82493">
            <w:pPr>
              <w:rPr>
                <w:sz w:val="16"/>
                <w:szCs w:val="16"/>
              </w:rPr>
            </w:pPr>
            <w:r w:rsidRPr="00D82493">
              <w:rPr>
                <w:sz w:val="16"/>
                <w:szCs w:val="16"/>
              </w:rPr>
              <w:t>60</w:t>
            </w:r>
          </w:p>
        </w:tc>
        <w:tc>
          <w:tcPr>
            <w:tcW w:w="1430" w:type="dxa"/>
            <w:vMerge/>
            <w:shd w:val="clear" w:color="auto" w:fill="auto"/>
          </w:tcPr>
          <w:p w:rsidR="00D82493" w:rsidRPr="00D82493" w:rsidRDefault="00D82493" w:rsidP="00D82493">
            <w:pPr>
              <w:rPr>
                <w:sz w:val="16"/>
                <w:szCs w:val="16"/>
              </w:rPr>
            </w:pPr>
          </w:p>
        </w:tc>
      </w:tr>
      <w:tr w:rsidR="00D82493" w:rsidRPr="00D82493" w:rsidTr="00D82493">
        <w:trPr>
          <w:jc w:val="center"/>
        </w:trPr>
        <w:tc>
          <w:tcPr>
            <w:tcW w:w="10287" w:type="dxa"/>
            <w:gridSpan w:val="14"/>
            <w:shd w:val="clear" w:color="auto" w:fill="auto"/>
          </w:tcPr>
          <w:p w:rsidR="00D82493" w:rsidRPr="00D82493" w:rsidRDefault="00D82493" w:rsidP="00D82493">
            <w:pPr>
              <w:rPr>
                <w:sz w:val="16"/>
                <w:szCs w:val="16"/>
              </w:rPr>
            </w:pPr>
            <w:r w:rsidRPr="00D82493">
              <w:rPr>
                <w:sz w:val="16"/>
                <w:szCs w:val="16"/>
              </w:rPr>
              <w:lastRenderedPageBreak/>
              <w:t>а) при получении сигнала оповещения</w:t>
            </w:r>
          </w:p>
          <w:p w:rsidR="00D82493" w:rsidRPr="00D82493" w:rsidRDefault="00D82493" w:rsidP="00D82493">
            <w:pPr>
              <w:rPr>
                <w:sz w:val="16"/>
                <w:szCs w:val="16"/>
              </w:rPr>
            </w:pPr>
            <w:r w:rsidRPr="00D82493">
              <w:rPr>
                <w:sz w:val="16"/>
                <w:szCs w:val="16"/>
              </w:rPr>
              <w:t>(распоряжения на приведение СЭП в режим рабочего функционирования)</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w:t>
            </w:r>
          </w:p>
        </w:tc>
        <w:tc>
          <w:tcPr>
            <w:tcW w:w="2164" w:type="dxa"/>
            <w:shd w:val="clear" w:color="auto" w:fill="auto"/>
          </w:tcPr>
          <w:p w:rsidR="00D82493" w:rsidRPr="00D82493" w:rsidRDefault="00D82493" w:rsidP="00D82493">
            <w:pPr>
              <w:rPr>
                <w:sz w:val="16"/>
                <w:szCs w:val="16"/>
              </w:rPr>
            </w:pPr>
            <w:r w:rsidRPr="00D82493">
              <w:rPr>
                <w:sz w:val="16"/>
                <w:szCs w:val="16"/>
              </w:rPr>
              <w:t>Оповещение и объявление сбора СЭП</w:t>
            </w: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 СЭП (заместитель начальника СЭП)</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2.</w:t>
            </w:r>
          </w:p>
        </w:tc>
        <w:tc>
          <w:tcPr>
            <w:tcW w:w="2164" w:type="dxa"/>
            <w:shd w:val="clear" w:color="auto" w:fill="auto"/>
          </w:tcPr>
          <w:p w:rsidR="00D82493" w:rsidRPr="00D82493" w:rsidRDefault="00D82493" w:rsidP="00D82493">
            <w:pPr>
              <w:rPr>
                <w:sz w:val="16"/>
                <w:szCs w:val="16"/>
              </w:rPr>
            </w:pPr>
            <w:r w:rsidRPr="00D82493">
              <w:rPr>
                <w:sz w:val="16"/>
                <w:szCs w:val="16"/>
              </w:rPr>
              <w:t>Уточнение состава СЭП и функцио</w:t>
            </w:r>
            <w:r w:rsidRPr="00D82493">
              <w:rPr>
                <w:sz w:val="16"/>
                <w:szCs w:val="16"/>
              </w:rPr>
              <w:softHyphen/>
              <w:t>нальных обязанно</w:t>
            </w:r>
            <w:r w:rsidRPr="00D82493">
              <w:rPr>
                <w:sz w:val="16"/>
                <w:szCs w:val="16"/>
              </w:rPr>
              <w:softHyphen/>
              <w:t>стей</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СЭП (заместитель начальника СЭП)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3.</w:t>
            </w:r>
          </w:p>
        </w:tc>
        <w:tc>
          <w:tcPr>
            <w:tcW w:w="2164" w:type="dxa"/>
            <w:shd w:val="clear" w:color="auto" w:fill="auto"/>
          </w:tcPr>
          <w:p w:rsidR="00D82493" w:rsidRPr="00D82493" w:rsidRDefault="00D82493" w:rsidP="00D82493">
            <w:pPr>
              <w:rPr>
                <w:sz w:val="16"/>
                <w:szCs w:val="16"/>
              </w:rPr>
            </w:pPr>
            <w:r w:rsidRPr="00D82493">
              <w:rPr>
                <w:sz w:val="16"/>
                <w:szCs w:val="16"/>
              </w:rPr>
              <w:t>Установление связи с постоянной эвакуационной комиссией поселения и спасательными службами поселения</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группы оповещения </w:t>
            </w:r>
          </w:p>
          <w:p w:rsidR="00D82493" w:rsidRPr="00D82493" w:rsidRDefault="00D82493" w:rsidP="00D82493">
            <w:pPr>
              <w:rPr>
                <w:sz w:val="16"/>
                <w:szCs w:val="16"/>
              </w:rPr>
            </w:pPr>
            <w:r w:rsidRPr="00D82493">
              <w:rPr>
                <w:sz w:val="16"/>
                <w:szCs w:val="16"/>
              </w:rPr>
              <w:t>и связи</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4.</w:t>
            </w:r>
          </w:p>
        </w:tc>
        <w:tc>
          <w:tcPr>
            <w:tcW w:w="2164" w:type="dxa"/>
            <w:shd w:val="clear" w:color="auto" w:fill="auto"/>
          </w:tcPr>
          <w:p w:rsidR="00D82493" w:rsidRPr="00D82493" w:rsidRDefault="00D82493" w:rsidP="00D82493">
            <w:pPr>
              <w:rPr>
                <w:sz w:val="16"/>
                <w:szCs w:val="16"/>
              </w:rPr>
            </w:pPr>
            <w:r w:rsidRPr="00D82493">
              <w:rPr>
                <w:sz w:val="16"/>
                <w:szCs w:val="16"/>
              </w:rPr>
              <w:t>Занятие сотрудниками СЭП своих рабочих мест</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1"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Сотрудники СЭП</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5.</w:t>
            </w:r>
          </w:p>
        </w:tc>
        <w:tc>
          <w:tcPr>
            <w:tcW w:w="2164" w:type="dxa"/>
            <w:shd w:val="clear" w:color="auto" w:fill="auto"/>
          </w:tcPr>
          <w:p w:rsidR="00D82493" w:rsidRPr="00D82493" w:rsidRDefault="00D82493" w:rsidP="00D82493">
            <w:pPr>
              <w:rPr>
                <w:sz w:val="16"/>
                <w:szCs w:val="16"/>
              </w:rPr>
            </w:pPr>
            <w:r w:rsidRPr="00D82493">
              <w:rPr>
                <w:sz w:val="16"/>
                <w:szCs w:val="16"/>
              </w:rPr>
              <w:t>Организация ох</w:t>
            </w:r>
            <w:r w:rsidRPr="00D82493">
              <w:rPr>
                <w:sz w:val="16"/>
                <w:szCs w:val="16"/>
              </w:rPr>
              <w:softHyphen/>
              <w:t>раны обществен</w:t>
            </w:r>
            <w:r w:rsidRPr="00D82493">
              <w:rPr>
                <w:sz w:val="16"/>
                <w:szCs w:val="16"/>
              </w:rPr>
              <w:softHyphen/>
              <w:t>ного порядка в СЭП и на прилегающей территории</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1"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группы (поста) охраны общественного порядка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6.</w:t>
            </w:r>
          </w:p>
        </w:tc>
        <w:tc>
          <w:tcPr>
            <w:tcW w:w="2164" w:type="dxa"/>
            <w:shd w:val="clear" w:color="auto" w:fill="auto"/>
          </w:tcPr>
          <w:p w:rsidR="00D82493" w:rsidRPr="00D82493" w:rsidRDefault="00D82493" w:rsidP="00D82493">
            <w:pPr>
              <w:rPr>
                <w:sz w:val="16"/>
                <w:szCs w:val="16"/>
              </w:rPr>
            </w:pPr>
            <w:r w:rsidRPr="00D82493">
              <w:rPr>
                <w:sz w:val="16"/>
                <w:szCs w:val="16"/>
              </w:rPr>
              <w:t>Доклады старших групп, стола справок, медицинского пункта,</w:t>
            </w:r>
          </w:p>
          <w:p w:rsidR="00D82493" w:rsidRPr="00D82493" w:rsidRDefault="00D82493" w:rsidP="00D82493">
            <w:pPr>
              <w:rPr>
                <w:sz w:val="16"/>
                <w:szCs w:val="16"/>
              </w:rPr>
            </w:pPr>
            <w:r w:rsidRPr="00D82493">
              <w:rPr>
                <w:sz w:val="16"/>
                <w:szCs w:val="16"/>
              </w:rPr>
              <w:t>комнаты матери и ребенка о готов</w:t>
            </w:r>
            <w:r w:rsidRPr="00D82493">
              <w:rPr>
                <w:sz w:val="16"/>
                <w:szCs w:val="16"/>
              </w:rPr>
              <w:softHyphen/>
              <w:t>ности к работе</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Начальники групп</w:t>
            </w:r>
          </w:p>
        </w:tc>
      </w:tr>
      <w:tr w:rsidR="00D82493" w:rsidRPr="00D82493" w:rsidTr="00D82493">
        <w:trPr>
          <w:gridAfter w:val="1"/>
          <w:wAfter w:w="7" w:type="dxa"/>
          <w:trHeight w:val="341"/>
          <w:jc w:val="center"/>
        </w:trPr>
        <w:tc>
          <w:tcPr>
            <w:tcW w:w="429" w:type="dxa"/>
            <w:shd w:val="clear" w:color="auto" w:fill="auto"/>
          </w:tcPr>
          <w:p w:rsidR="00D82493" w:rsidRPr="00D82493" w:rsidRDefault="00D82493" w:rsidP="00D82493">
            <w:pPr>
              <w:rPr>
                <w:sz w:val="16"/>
                <w:szCs w:val="16"/>
              </w:rPr>
            </w:pPr>
            <w:r w:rsidRPr="00D82493">
              <w:rPr>
                <w:sz w:val="16"/>
                <w:szCs w:val="16"/>
              </w:rPr>
              <w:t>7.</w:t>
            </w:r>
          </w:p>
        </w:tc>
        <w:tc>
          <w:tcPr>
            <w:tcW w:w="2164" w:type="dxa"/>
            <w:shd w:val="clear" w:color="auto" w:fill="auto"/>
          </w:tcPr>
          <w:p w:rsidR="00D82493" w:rsidRPr="00D82493" w:rsidRDefault="00D82493" w:rsidP="00D82493">
            <w:pPr>
              <w:rPr>
                <w:sz w:val="16"/>
                <w:szCs w:val="16"/>
              </w:rPr>
            </w:pPr>
            <w:r w:rsidRPr="00D82493">
              <w:rPr>
                <w:sz w:val="16"/>
                <w:szCs w:val="16"/>
              </w:rPr>
              <w:t>Доклад начальника СЭП председателю постоянной эвакуационной ко</w:t>
            </w:r>
            <w:r w:rsidRPr="00D82493">
              <w:rPr>
                <w:sz w:val="16"/>
                <w:szCs w:val="16"/>
              </w:rPr>
              <w:softHyphen/>
              <w:t>миссии поселения о готовно</w:t>
            </w:r>
            <w:r w:rsidRPr="00D82493">
              <w:rPr>
                <w:sz w:val="16"/>
                <w:szCs w:val="16"/>
              </w:rPr>
              <w:softHyphen/>
              <w:t>сти к работе</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93" w:type="dxa"/>
            <w:gridSpan w:val="2"/>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17" w:type="dxa"/>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 СЭП (заместитель начальника СЭП)</w:t>
            </w:r>
          </w:p>
        </w:tc>
      </w:tr>
      <w:tr w:rsidR="00D82493" w:rsidRPr="00D82493" w:rsidTr="00D82493">
        <w:trPr>
          <w:trHeight w:val="77"/>
          <w:jc w:val="center"/>
        </w:trPr>
        <w:tc>
          <w:tcPr>
            <w:tcW w:w="10287" w:type="dxa"/>
            <w:gridSpan w:val="14"/>
            <w:shd w:val="clear" w:color="auto" w:fill="auto"/>
          </w:tcPr>
          <w:p w:rsidR="00D82493" w:rsidRPr="00D82493" w:rsidRDefault="00D82493" w:rsidP="00D82493">
            <w:pPr>
              <w:rPr>
                <w:sz w:val="16"/>
                <w:szCs w:val="16"/>
              </w:rPr>
            </w:pPr>
            <w:r w:rsidRPr="00D82493">
              <w:rPr>
                <w:sz w:val="16"/>
                <w:szCs w:val="16"/>
              </w:rPr>
              <w:t>б) при получении распоряжения на эвакуацию населения</w:t>
            </w:r>
          </w:p>
          <w:p w:rsidR="00D82493" w:rsidRPr="00D82493" w:rsidRDefault="00D82493" w:rsidP="00D82493">
            <w:pPr>
              <w:rPr>
                <w:sz w:val="16"/>
                <w:szCs w:val="16"/>
              </w:rPr>
            </w:pPr>
          </w:p>
          <w:p w:rsidR="00D82493" w:rsidRPr="00D82493" w:rsidRDefault="00D82493" w:rsidP="00D82493">
            <w:pPr>
              <w:rPr>
                <w:sz w:val="16"/>
                <w:szCs w:val="16"/>
              </w:rPr>
            </w:pP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8.</w:t>
            </w:r>
          </w:p>
        </w:tc>
        <w:tc>
          <w:tcPr>
            <w:tcW w:w="2164" w:type="dxa"/>
            <w:shd w:val="clear" w:color="auto" w:fill="auto"/>
          </w:tcPr>
          <w:p w:rsidR="00D82493" w:rsidRPr="00D82493" w:rsidRDefault="00D82493" w:rsidP="00D82493">
            <w:pPr>
              <w:rPr>
                <w:sz w:val="16"/>
                <w:szCs w:val="16"/>
              </w:rPr>
            </w:pPr>
            <w:r w:rsidRPr="00D82493">
              <w:rPr>
                <w:sz w:val="16"/>
                <w:szCs w:val="16"/>
              </w:rPr>
              <w:t>Оповещение и объявление общего сбора сотрудников СЭП.</w:t>
            </w:r>
          </w:p>
          <w:p w:rsidR="00D82493" w:rsidRPr="00D82493" w:rsidRDefault="00D82493" w:rsidP="00D82493">
            <w:pPr>
              <w:rPr>
                <w:sz w:val="16"/>
                <w:szCs w:val="16"/>
              </w:rPr>
            </w:pPr>
            <w:r w:rsidRPr="00D82493">
              <w:rPr>
                <w:sz w:val="16"/>
                <w:szCs w:val="16"/>
              </w:rPr>
              <w:t>Постановка задач</w:t>
            </w: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tcPr>
          <w:p w:rsidR="00D82493" w:rsidRPr="00D82493" w:rsidRDefault="00D82493" w:rsidP="00D82493">
            <w:pPr>
              <w:jc w:val="center"/>
              <w:rPr>
                <w:sz w:val="16"/>
                <w:szCs w:val="16"/>
              </w:rPr>
            </w:pPr>
          </w:p>
        </w:tc>
        <w:tc>
          <w:tcPr>
            <w:tcW w:w="717" w:type="dxa"/>
            <w:shd w:val="clear" w:color="auto" w:fill="auto"/>
          </w:tcPr>
          <w:p w:rsidR="00D82493" w:rsidRPr="00D82493" w:rsidRDefault="00D82493" w:rsidP="00D82493">
            <w:pPr>
              <w:jc w:val="center"/>
              <w:rPr>
                <w:sz w:val="16"/>
                <w:szCs w:val="16"/>
              </w:rPr>
            </w:pPr>
          </w:p>
        </w:tc>
        <w:tc>
          <w:tcPr>
            <w:tcW w:w="693" w:type="dxa"/>
            <w:gridSpan w:val="2"/>
            <w:shd w:val="clear" w:color="auto" w:fill="auto"/>
          </w:tcPr>
          <w:p w:rsidR="00D82493" w:rsidRPr="00D82493" w:rsidRDefault="00D82493" w:rsidP="00D82493">
            <w:pPr>
              <w:jc w:val="center"/>
              <w:rPr>
                <w:sz w:val="16"/>
                <w:szCs w:val="16"/>
              </w:rPr>
            </w:pPr>
          </w:p>
        </w:tc>
        <w:tc>
          <w:tcPr>
            <w:tcW w:w="717" w:type="dxa"/>
            <w:shd w:val="clear" w:color="auto" w:fill="auto"/>
          </w:tcPr>
          <w:p w:rsidR="00D82493" w:rsidRPr="00D82493" w:rsidRDefault="00D82493" w:rsidP="00D82493">
            <w:pPr>
              <w:jc w:val="center"/>
              <w:rPr>
                <w:sz w:val="16"/>
                <w:szCs w:val="16"/>
              </w:rPr>
            </w:pPr>
          </w:p>
        </w:tc>
        <w:tc>
          <w:tcPr>
            <w:tcW w:w="679"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 СЭП (заместитель начальника СЭП);</w:t>
            </w:r>
          </w:p>
          <w:p w:rsidR="00D82493" w:rsidRPr="00D82493" w:rsidRDefault="00D82493" w:rsidP="00D82493">
            <w:pPr>
              <w:rPr>
                <w:sz w:val="16"/>
                <w:szCs w:val="16"/>
              </w:rPr>
            </w:pPr>
            <w:r w:rsidRPr="00D82493">
              <w:rPr>
                <w:sz w:val="16"/>
                <w:szCs w:val="16"/>
              </w:rPr>
              <w:t>Начальники, старшие групп</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9.</w:t>
            </w:r>
          </w:p>
        </w:tc>
        <w:tc>
          <w:tcPr>
            <w:tcW w:w="2164" w:type="dxa"/>
            <w:shd w:val="clear" w:color="auto" w:fill="auto"/>
          </w:tcPr>
          <w:p w:rsidR="00D82493" w:rsidRPr="00D82493" w:rsidRDefault="00D82493" w:rsidP="00D82493">
            <w:pPr>
              <w:rPr>
                <w:sz w:val="16"/>
                <w:szCs w:val="16"/>
              </w:rPr>
            </w:pPr>
            <w:r w:rsidRPr="00D82493">
              <w:rPr>
                <w:sz w:val="16"/>
                <w:szCs w:val="16"/>
              </w:rPr>
              <w:t>Приведение СЭП в режим функционирования</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СЭП (заместитель начальника СЭП)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10.</w:t>
            </w:r>
          </w:p>
        </w:tc>
        <w:tc>
          <w:tcPr>
            <w:tcW w:w="2164" w:type="dxa"/>
            <w:shd w:val="clear" w:color="auto" w:fill="auto"/>
          </w:tcPr>
          <w:p w:rsidR="00D82493" w:rsidRPr="00D82493" w:rsidRDefault="00D82493" w:rsidP="00D82493">
            <w:pPr>
              <w:rPr>
                <w:sz w:val="16"/>
                <w:szCs w:val="16"/>
              </w:rPr>
            </w:pPr>
            <w:r w:rsidRPr="00D82493">
              <w:rPr>
                <w:sz w:val="16"/>
                <w:szCs w:val="16"/>
              </w:rPr>
              <w:t>Организация охраны общественного порядка</w:t>
            </w:r>
          </w:p>
        </w:tc>
        <w:tc>
          <w:tcPr>
            <w:tcW w:w="693"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группы (поста) охраны общественного порядка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11.</w:t>
            </w:r>
          </w:p>
        </w:tc>
        <w:tc>
          <w:tcPr>
            <w:tcW w:w="2164" w:type="dxa"/>
            <w:shd w:val="clear" w:color="auto" w:fill="auto"/>
          </w:tcPr>
          <w:p w:rsidR="00D82493" w:rsidRPr="00D82493" w:rsidRDefault="00D82493" w:rsidP="00D82493">
            <w:pPr>
              <w:rPr>
                <w:sz w:val="16"/>
                <w:szCs w:val="16"/>
              </w:rPr>
            </w:pPr>
            <w:r w:rsidRPr="00D82493">
              <w:rPr>
                <w:sz w:val="16"/>
                <w:szCs w:val="16"/>
              </w:rPr>
              <w:t>Предоставление и передача информации связанной с осуществлением деятельности СЭП</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Дежурный стола справок</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12.</w:t>
            </w:r>
          </w:p>
        </w:tc>
        <w:tc>
          <w:tcPr>
            <w:tcW w:w="2164" w:type="dxa"/>
            <w:shd w:val="clear" w:color="auto" w:fill="auto"/>
          </w:tcPr>
          <w:p w:rsidR="00D82493" w:rsidRPr="00D82493" w:rsidRDefault="00D82493" w:rsidP="00D82493">
            <w:pPr>
              <w:rPr>
                <w:sz w:val="16"/>
                <w:szCs w:val="16"/>
              </w:rPr>
            </w:pPr>
            <w:r w:rsidRPr="00D82493">
              <w:rPr>
                <w:sz w:val="16"/>
                <w:szCs w:val="16"/>
              </w:rPr>
              <w:t>Прием регистрация эвакуируемого населения</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 группы регистрации и учета</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13.</w:t>
            </w:r>
          </w:p>
        </w:tc>
        <w:tc>
          <w:tcPr>
            <w:tcW w:w="2164" w:type="dxa"/>
            <w:shd w:val="clear" w:color="auto" w:fill="auto"/>
          </w:tcPr>
          <w:p w:rsidR="00D82493" w:rsidRPr="00D82493" w:rsidRDefault="00D82493" w:rsidP="00D82493">
            <w:pPr>
              <w:rPr>
                <w:sz w:val="16"/>
                <w:szCs w:val="16"/>
              </w:rPr>
            </w:pPr>
            <w:r w:rsidRPr="00D82493">
              <w:rPr>
                <w:sz w:val="16"/>
                <w:szCs w:val="16"/>
              </w:rPr>
              <w:t>Отправка эвакуируемого населения</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Начальник группы формирования колонн</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14.</w:t>
            </w:r>
          </w:p>
        </w:tc>
        <w:tc>
          <w:tcPr>
            <w:tcW w:w="2164" w:type="dxa"/>
            <w:shd w:val="clear" w:color="auto" w:fill="auto"/>
          </w:tcPr>
          <w:p w:rsidR="00D82493" w:rsidRPr="00D82493" w:rsidRDefault="00D82493" w:rsidP="00D82493">
            <w:pPr>
              <w:rPr>
                <w:sz w:val="16"/>
                <w:szCs w:val="16"/>
              </w:rPr>
            </w:pPr>
            <w:r w:rsidRPr="00D82493">
              <w:rPr>
                <w:sz w:val="16"/>
                <w:szCs w:val="16"/>
              </w:rPr>
              <w:t>Организация медицинского обеспечения</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Начальник медицинского пункта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15.</w:t>
            </w:r>
          </w:p>
        </w:tc>
        <w:tc>
          <w:tcPr>
            <w:tcW w:w="2164" w:type="dxa"/>
            <w:shd w:val="clear" w:color="auto" w:fill="auto"/>
          </w:tcPr>
          <w:p w:rsidR="00D82493" w:rsidRPr="00D82493" w:rsidRDefault="00D82493" w:rsidP="00D82493">
            <w:pPr>
              <w:rPr>
                <w:sz w:val="16"/>
                <w:szCs w:val="16"/>
              </w:rPr>
            </w:pPr>
            <w:r w:rsidRPr="00D82493">
              <w:rPr>
                <w:sz w:val="16"/>
                <w:szCs w:val="16"/>
              </w:rPr>
              <w:t>Организация досуга детей</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Старший воспитатель комнаты матери и ребенка</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16.</w:t>
            </w:r>
          </w:p>
        </w:tc>
        <w:tc>
          <w:tcPr>
            <w:tcW w:w="2164" w:type="dxa"/>
            <w:shd w:val="clear" w:color="auto" w:fill="auto"/>
          </w:tcPr>
          <w:p w:rsidR="00D82493" w:rsidRPr="00D82493" w:rsidRDefault="00D82493" w:rsidP="00D82493">
            <w:pPr>
              <w:rPr>
                <w:sz w:val="16"/>
                <w:szCs w:val="16"/>
              </w:rPr>
            </w:pPr>
            <w:r w:rsidRPr="00D82493">
              <w:rPr>
                <w:sz w:val="16"/>
                <w:szCs w:val="16"/>
              </w:rPr>
              <w:t>Обеспечение пожарной безопасности, светомаскировки</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p>
        </w:tc>
        <w:tc>
          <w:tcPr>
            <w:tcW w:w="678" w:type="dxa"/>
            <w:shd w:val="clear" w:color="auto" w:fill="auto"/>
            <w:vAlign w:val="center"/>
          </w:tcPr>
          <w:p w:rsidR="00D82493" w:rsidRPr="00D82493" w:rsidRDefault="00D82493" w:rsidP="00D82493">
            <w:pPr>
              <w:jc w:val="center"/>
              <w:rPr>
                <w:sz w:val="16"/>
                <w:szCs w:val="16"/>
              </w:rPr>
            </w:pPr>
          </w:p>
        </w:tc>
        <w:tc>
          <w:tcPr>
            <w:tcW w:w="732" w:type="dxa"/>
            <w:gridSpan w:val="2"/>
            <w:shd w:val="clear" w:color="auto" w:fill="auto"/>
            <w:vAlign w:val="center"/>
          </w:tcPr>
          <w:p w:rsidR="00D82493" w:rsidRPr="00D82493" w:rsidRDefault="00D82493" w:rsidP="00D82493">
            <w:pPr>
              <w:jc w:val="center"/>
              <w:rPr>
                <w:sz w:val="16"/>
                <w:szCs w:val="16"/>
              </w:rPr>
            </w:pP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p>
        </w:tc>
        <w:tc>
          <w:tcPr>
            <w:tcW w:w="1430" w:type="dxa"/>
            <w:shd w:val="clear" w:color="auto" w:fill="auto"/>
          </w:tcPr>
          <w:p w:rsidR="00D82493" w:rsidRPr="00D82493" w:rsidRDefault="00D82493" w:rsidP="00D82493">
            <w:pPr>
              <w:rPr>
                <w:sz w:val="16"/>
                <w:szCs w:val="16"/>
              </w:rPr>
            </w:pPr>
            <w:r w:rsidRPr="00D82493">
              <w:rPr>
                <w:sz w:val="16"/>
                <w:szCs w:val="16"/>
              </w:rPr>
              <w:t xml:space="preserve">Комендант </w:t>
            </w:r>
          </w:p>
        </w:tc>
      </w:tr>
      <w:tr w:rsidR="00D82493" w:rsidRPr="00D82493" w:rsidTr="00D82493">
        <w:trPr>
          <w:gridAfter w:val="1"/>
          <w:wAfter w:w="7" w:type="dxa"/>
          <w:jc w:val="center"/>
        </w:trPr>
        <w:tc>
          <w:tcPr>
            <w:tcW w:w="429" w:type="dxa"/>
            <w:shd w:val="clear" w:color="auto" w:fill="auto"/>
          </w:tcPr>
          <w:p w:rsidR="00D82493" w:rsidRPr="00D82493" w:rsidRDefault="00D82493" w:rsidP="00D82493">
            <w:pPr>
              <w:rPr>
                <w:sz w:val="16"/>
                <w:szCs w:val="16"/>
              </w:rPr>
            </w:pPr>
            <w:r w:rsidRPr="00D82493">
              <w:rPr>
                <w:sz w:val="16"/>
                <w:szCs w:val="16"/>
              </w:rPr>
              <w:t>17.</w:t>
            </w:r>
          </w:p>
        </w:tc>
        <w:tc>
          <w:tcPr>
            <w:tcW w:w="2164" w:type="dxa"/>
            <w:shd w:val="clear" w:color="auto" w:fill="auto"/>
          </w:tcPr>
          <w:p w:rsidR="00D82493" w:rsidRPr="00D82493" w:rsidRDefault="00D82493" w:rsidP="00D82493">
            <w:pPr>
              <w:rPr>
                <w:sz w:val="16"/>
                <w:szCs w:val="16"/>
              </w:rPr>
            </w:pPr>
            <w:r w:rsidRPr="00D82493">
              <w:rPr>
                <w:sz w:val="16"/>
                <w:szCs w:val="16"/>
              </w:rPr>
              <w:t>Доклад председателю постоянной эвакуационной комиссии поселения о деятельности СЭП</w:t>
            </w:r>
          </w:p>
        </w:tc>
        <w:tc>
          <w:tcPr>
            <w:tcW w:w="693" w:type="dxa"/>
            <w:shd w:val="clear" w:color="auto" w:fill="auto"/>
          </w:tcPr>
          <w:p w:rsidR="00D82493" w:rsidRPr="00D82493" w:rsidRDefault="00D82493" w:rsidP="00D82493">
            <w:pPr>
              <w:jc w:val="center"/>
              <w:rPr>
                <w:sz w:val="16"/>
                <w:szCs w:val="16"/>
              </w:rPr>
            </w:pPr>
          </w:p>
        </w:tc>
        <w:tc>
          <w:tcPr>
            <w:tcW w:w="693" w:type="dxa"/>
            <w:shd w:val="clear" w:color="auto" w:fill="auto"/>
          </w:tcPr>
          <w:p w:rsidR="00D82493" w:rsidRPr="00D82493" w:rsidRDefault="00D82493" w:rsidP="00D82493">
            <w:pPr>
              <w:jc w:val="center"/>
              <w:rPr>
                <w:sz w:val="16"/>
                <w:szCs w:val="16"/>
              </w:rPr>
            </w:pPr>
          </w:p>
        </w:tc>
        <w:tc>
          <w:tcPr>
            <w:tcW w:w="701" w:type="dxa"/>
            <w:shd w:val="clear" w:color="auto" w:fill="auto"/>
            <w:vAlign w:val="center"/>
          </w:tcPr>
          <w:p w:rsidR="00D82493" w:rsidRPr="00D82493" w:rsidRDefault="00D82493" w:rsidP="00D82493">
            <w:pPr>
              <w:jc w:val="center"/>
              <w:rPr>
                <w:sz w:val="16"/>
                <w:szCs w:val="16"/>
              </w:rPr>
            </w:pPr>
          </w:p>
        </w:tc>
        <w:tc>
          <w:tcPr>
            <w:tcW w:w="671" w:type="dxa"/>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93" w:type="dxa"/>
            <w:gridSpan w:val="2"/>
            <w:shd w:val="clear" w:color="auto" w:fill="auto"/>
            <w:vAlign w:val="center"/>
          </w:tcPr>
          <w:p w:rsidR="00D82493" w:rsidRPr="00D82493" w:rsidRDefault="00D82493" w:rsidP="00D82493">
            <w:pPr>
              <w:jc w:val="center"/>
              <w:rPr>
                <w:sz w:val="16"/>
                <w:szCs w:val="16"/>
              </w:rPr>
            </w:pPr>
          </w:p>
        </w:tc>
        <w:tc>
          <w:tcPr>
            <w:tcW w:w="717"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679" w:type="dxa"/>
            <w:shd w:val="clear" w:color="auto" w:fill="auto"/>
            <w:vAlign w:val="center"/>
          </w:tcPr>
          <w:p w:rsidR="00D82493" w:rsidRPr="00D82493" w:rsidRDefault="00D82493" w:rsidP="00D82493">
            <w:pPr>
              <w:jc w:val="center"/>
              <w:rPr>
                <w:sz w:val="16"/>
                <w:szCs w:val="16"/>
              </w:rPr>
            </w:pPr>
          </w:p>
        </w:tc>
        <w:tc>
          <w:tcPr>
            <w:tcW w:w="693" w:type="dxa"/>
            <w:shd w:val="clear" w:color="auto" w:fill="auto"/>
            <w:vAlign w:val="center"/>
          </w:tcPr>
          <w:p w:rsidR="00D82493" w:rsidRPr="00D82493" w:rsidRDefault="00D82493" w:rsidP="00D82493">
            <w:pPr>
              <w:jc w:val="center"/>
              <w:rPr>
                <w:sz w:val="16"/>
                <w:szCs w:val="16"/>
              </w:rPr>
            </w:pPr>
            <w:r w:rsidRPr="00D82493">
              <w:rPr>
                <w:sz w:val="16"/>
                <w:szCs w:val="16"/>
              </w:rPr>
              <w:t>Х</w:t>
            </w:r>
          </w:p>
        </w:tc>
        <w:tc>
          <w:tcPr>
            <w:tcW w:w="1430" w:type="dxa"/>
            <w:shd w:val="clear" w:color="auto" w:fill="auto"/>
          </w:tcPr>
          <w:p w:rsidR="00D82493" w:rsidRPr="00D82493" w:rsidRDefault="00D82493" w:rsidP="00D82493">
            <w:pPr>
              <w:rPr>
                <w:sz w:val="16"/>
                <w:szCs w:val="16"/>
              </w:rPr>
            </w:pPr>
            <w:r w:rsidRPr="00D82493">
              <w:rPr>
                <w:sz w:val="16"/>
                <w:szCs w:val="16"/>
              </w:rPr>
              <w:t>Начальник СЭП (заместитель начальника СЭП)</w:t>
            </w:r>
          </w:p>
        </w:tc>
      </w:tr>
    </w:tbl>
    <w:p w:rsidR="00070A02" w:rsidRDefault="00070A02" w:rsidP="00925C1A">
      <w:pPr>
        <w:ind w:right="140"/>
        <w:jc w:val="both"/>
        <w:rPr>
          <w:sz w:val="16"/>
          <w:szCs w:val="16"/>
        </w:rPr>
      </w:pPr>
    </w:p>
    <w:p w:rsidR="0094539E" w:rsidRDefault="0094539E" w:rsidP="00925C1A">
      <w:pPr>
        <w:ind w:right="140"/>
        <w:jc w:val="both"/>
        <w:rPr>
          <w:sz w:val="16"/>
          <w:szCs w:val="16"/>
        </w:rPr>
      </w:pPr>
    </w:p>
    <w:p w:rsidR="0094539E" w:rsidRDefault="0094539E" w:rsidP="00925C1A">
      <w:pPr>
        <w:ind w:right="140"/>
        <w:jc w:val="both"/>
        <w:rPr>
          <w:sz w:val="16"/>
          <w:szCs w:val="16"/>
        </w:rPr>
      </w:pPr>
    </w:p>
    <w:p w:rsidR="0094539E" w:rsidRDefault="0094539E" w:rsidP="00925C1A">
      <w:pPr>
        <w:ind w:right="140"/>
        <w:jc w:val="both"/>
        <w:rPr>
          <w:sz w:val="16"/>
          <w:szCs w:val="16"/>
        </w:rPr>
      </w:pPr>
    </w:p>
    <w:p w:rsidR="0094539E" w:rsidRDefault="0094539E" w:rsidP="00925C1A">
      <w:pPr>
        <w:ind w:right="140"/>
        <w:jc w:val="both"/>
        <w:rPr>
          <w:sz w:val="16"/>
          <w:szCs w:val="16"/>
        </w:rPr>
      </w:pPr>
      <w:r>
        <w:rPr>
          <w:noProof/>
        </w:rPr>
        <w:lastRenderedPageBreak/>
        <w:drawing>
          <wp:inline distT="0" distB="0" distL="0" distR="0" wp14:anchorId="6D955974" wp14:editId="0C820068">
            <wp:extent cx="5517515" cy="861822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7515" cy="8618220"/>
                    </a:xfrm>
                    <a:prstGeom prst="rect">
                      <a:avLst/>
                    </a:prstGeom>
                  </pic:spPr>
                </pic:pic>
              </a:graphicData>
            </a:graphic>
          </wp:inline>
        </w:drawing>
      </w:r>
    </w:p>
    <w:p w:rsidR="0094539E" w:rsidRDefault="0094539E" w:rsidP="00925C1A">
      <w:pPr>
        <w:ind w:right="140"/>
        <w:jc w:val="both"/>
        <w:rPr>
          <w:sz w:val="16"/>
          <w:szCs w:val="16"/>
        </w:rPr>
      </w:pPr>
    </w:p>
    <w:p w:rsidR="0094539E" w:rsidRDefault="0094539E" w:rsidP="00925C1A">
      <w:pPr>
        <w:ind w:right="140"/>
        <w:jc w:val="both"/>
        <w:rPr>
          <w:sz w:val="16"/>
          <w:szCs w:val="16"/>
        </w:rPr>
      </w:pPr>
    </w:p>
    <w:p w:rsidR="0094539E" w:rsidRDefault="0094539E" w:rsidP="00925C1A">
      <w:pPr>
        <w:ind w:right="140"/>
        <w:jc w:val="both"/>
        <w:rPr>
          <w:sz w:val="16"/>
          <w:szCs w:val="16"/>
        </w:rPr>
      </w:pPr>
    </w:p>
    <w:p w:rsidR="0094539E" w:rsidRDefault="0094539E" w:rsidP="00925C1A">
      <w:pPr>
        <w:ind w:right="140"/>
        <w:jc w:val="both"/>
        <w:rPr>
          <w:sz w:val="16"/>
          <w:szCs w:val="16"/>
        </w:rPr>
      </w:pPr>
    </w:p>
    <w:p w:rsidR="000C7FF4" w:rsidRDefault="000C7FF4" w:rsidP="00D82493">
      <w:pPr>
        <w:ind w:right="140"/>
        <w:jc w:val="right"/>
        <w:rPr>
          <w:sz w:val="16"/>
          <w:szCs w:val="16"/>
        </w:rPr>
      </w:pPr>
    </w:p>
    <w:p w:rsidR="00D82493" w:rsidRDefault="00D82493" w:rsidP="00D82493">
      <w:pPr>
        <w:ind w:right="140"/>
        <w:jc w:val="right"/>
        <w:rPr>
          <w:sz w:val="16"/>
          <w:szCs w:val="16"/>
        </w:rPr>
      </w:pPr>
      <w:r w:rsidRPr="000C7FF4">
        <w:rPr>
          <w:noProof/>
          <w:sz w:val="16"/>
          <w:szCs w:val="16"/>
        </w:rPr>
        <w:lastRenderedPageBreak/>
        <mc:AlternateContent>
          <mc:Choice Requires="wps">
            <w:drawing>
              <wp:anchor distT="0" distB="0" distL="114300" distR="114300" simplePos="0" relativeHeight="251683840" behindDoc="0" locked="0" layoutInCell="1" allowOverlap="1" wp14:anchorId="71A8B6C0" wp14:editId="7077DCE8">
                <wp:simplePos x="0" y="0"/>
                <wp:positionH relativeFrom="column">
                  <wp:posOffset>4618355</wp:posOffset>
                </wp:positionH>
                <wp:positionV relativeFrom="paragraph">
                  <wp:posOffset>-532130</wp:posOffset>
                </wp:positionV>
                <wp:extent cx="464185" cy="409575"/>
                <wp:effectExtent l="4445" t="0" r="0" b="444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39E" w:rsidRPr="004631CD" w:rsidRDefault="0094539E" w:rsidP="00D8249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9" style="position:absolute;left:0;text-align:left;margin-left:363.65pt;margin-top:-41.9pt;width:36.5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" stroked="f">
                <v:textbox>
                  <w:txbxContent>
                    <w:p w:rsidR="0094539E" w:rsidRPr="004631CD" w:rsidRDefault="0094539E" w:rsidP="00D82493">
                      <w:pPr>
                        <w:rPr>
                          <w:sz w:val="28"/>
                          <w:szCs w:val="28"/>
                        </w:rPr>
                      </w:pPr>
                    </w:p>
                  </w:txbxContent>
                </v:textbox>
              </v:rect>
            </w:pict>
          </mc:Fallback>
        </mc:AlternateContent>
      </w:r>
      <w:r w:rsidRPr="000C7FF4">
        <w:rPr>
          <w:sz w:val="16"/>
          <w:szCs w:val="16"/>
        </w:rPr>
        <w:t>Приложение</w:t>
      </w:r>
      <w:proofErr w:type="gramStart"/>
      <w:r w:rsidR="000C7FF4" w:rsidRPr="000C7FF4">
        <w:rPr>
          <w:sz w:val="16"/>
          <w:szCs w:val="16"/>
        </w:rPr>
        <w:t>4</w:t>
      </w:r>
      <w:proofErr w:type="gramEnd"/>
      <w:r w:rsidRPr="000C7FF4">
        <w:rPr>
          <w:sz w:val="16"/>
          <w:szCs w:val="16"/>
        </w:rPr>
        <w:t xml:space="preserve"> к Положению</w:t>
      </w:r>
    </w:p>
    <w:p w:rsidR="000C7FF4" w:rsidRPr="000C7FF4" w:rsidRDefault="000C7FF4" w:rsidP="00D82493">
      <w:pPr>
        <w:ind w:right="140"/>
        <w:jc w:val="right"/>
        <w:rPr>
          <w:sz w:val="16"/>
          <w:szCs w:val="16"/>
        </w:rPr>
      </w:pPr>
    </w:p>
    <w:p w:rsidR="000C7FF4" w:rsidRPr="000C7FF4" w:rsidRDefault="000C7FF4" w:rsidP="000C7FF4">
      <w:pPr>
        <w:pStyle w:val="af1"/>
        <w:ind w:firstLine="851"/>
        <w:jc w:val="center"/>
        <w:rPr>
          <w:rFonts w:ascii="Times New Roman" w:hAnsi="Times New Roman"/>
          <w:b/>
          <w:sz w:val="16"/>
          <w:szCs w:val="16"/>
        </w:rPr>
      </w:pPr>
      <w:r w:rsidRPr="000C7FF4">
        <w:rPr>
          <w:rFonts w:ascii="Times New Roman" w:hAnsi="Times New Roman"/>
          <w:b/>
          <w:sz w:val="16"/>
          <w:szCs w:val="16"/>
        </w:rPr>
        <w:t>Форма журнала учета приказов (распоряжений) сборного эваку</w:t>
      </w:r>
      <w:r w:rsidRPr="000C7FF4">
        <w:rPr>
          <w:rFonts w:ascii="Times New Roman" w:hAnsi="Times New Roman"/>
          <w:b/>
          <w:sz w:val="16"/>
          <w:szCs w:val="16"/>
        </w:rPr>
        <w:t>а</w:t>
      </w:r>
      <w:r w:rsidRPr="000C7FF4">
        <w:rPr>
          <w:rFonts w:ascii="Times New Roman" w:hAnsi="Times New Roman"/>
          <w:b/>
          <w:sz w:val="16"/>
          <w:szCs w:val="16"/>
        </w:rPr>
        <w:t>ционного пункта</w:t>
      </w:r>
    </w:p>
    <w:p w:rsidR="000C7FF4" w:rsidRPr="000C7FF4" w:rsidRDefault="000C7FF4" w:rsidP="000C7FF4">
      <w:pPr>
        <w:pStyle w:val="af1"/>
        <w:jc w:val="center"/>
        <w:rPr>
          <w:rFonts w:ascii="Times New Roman" w:hAnsi="Times New Roman"/>
          <w:sz w:val="16"/>
          <w:szCs w:val="16"/>
        </w:rPr>
      </w:pPr>
    </w:p>
    <w:p w:rsidR="000C7FF4" w:rsidRPr="000C7FF4" w:rsidRDefault="000C7FF4" w:rsidP="000C7FF4">
      <w:pPr>
        <w:pStyle w:val="af1"/>
        <w:jc w:val="center"/>
        <w:rPr>
          <w:rFonts w:ascii="Times New Roman" w:hAnsi="Times New Roman"/>
          <w:sz w:val="16"/>
          <w:szCs w:val="16"/>
        </w:rPr>
      </w:pPr>
      <w:r w:rsidRPr="000C7FF4">
        <w:rPr>
          <w:rFonts w:ascii="Times New Roman" w:hAnsi="Times New Roman"/>
          <w:sz w:val="16"/>
          <w:szCs w:val="16"/>
        </w:rPr>
        <w:t>Лицевая сторона</w:t>
      </w:r>
    </w:p>
    <w:p w:rsidR="000C7FF4" w:rsidRPr="000C7FF4" w:rsidRDefault="000C7FF4" w:rsidP="000C7FF4">
      <w:pPr>
        <w:pStyle w:val="af1"/>
        <w:jc w:val="center"/>
        <w:rPr>
          <w:rFonts w:ascii="Times New Roman" w:hAnsi="Times New Roman"/>
          <w:sz w:val="16"/>
          <w:szCs w:val="16"/>
        </w:rPr>
      </w:pPr>
    </w:p>
    <w:p w:rsidR="000C7FF4" w:rsidRPr="000C7FF4" w:rsidRDefault="000C7FF4" w:rsidP="000C7FF4">
      <w:pPr>
        <w:pStyle w:val="af1"/>
        <w:jc w:val="center"/>
        <w:rPr>
          <w:rFonts w:ascii="Times New Roman" w:hAnsi="Times New Roman"/>
          <w:sz w:val="16"/>
          <w:szCs w:val="16"/>
        </w:rPr>
      </w:pPr>
      <w:r w:rsidRPr="000C7FF4">
        <w:rPr>
          <w:rFonts w:ascii="Times New Roman" w:hAnsi="Times New Roman"/>
          <w:sz w:val="16"/>
          <w:szCs w:val="16"/>
        </w:rPr>
        <w:t>ЖУРНАЛ</w:t>
      </w:r>
    </w:p>
    <w:p w:rsidR="000C7FF4" w:rsidRPr="000C7FF4" w:rsidRDefault="000C7FF4" w:rsidP="000C7FF4">
      <w:pPr>
        <w:pStyle w:val="af1"/>
        <w:pBdr>
          <w:bottom w:val="single" w:sz="12" w:space="1" w:color="auto"/>
        </w:pBdr>
        <w:jc w:val="center"/>
        <w:rPr>
          <w:rFonts w:ascii="Times New Roman" w:hAnsi="Times New Roman"/>
          <w:sz w:val="16"/>
          <w:szCs w:val="16"/>
        </w:rPr>
      </w:pPr>
      <w:r w:rsidRPr="000C7FF4">
        <w:rPr>
          <w:rFonts w:ascii="Times New Roman" w:hAnsi="Times New Roman"/>
          <w:sz w:val="16"/>
          <w:szCs w:val="16"/>
        </w:rPr>
        <w:t>УЧЕТА ПРИКАЗОВ (РАСПОРЯЖЕНИЙ) СБОРНОГО ЭВАКУАЦИОННОГО ПУНКТА № _______</w:t>
      </w:r>
    </w:p>
    <w:p w:rsidR="000C7FF4" w:rsidRPr="000C7FF4" w:rsidRDefault="000C7FF4" w:rsidP="000C7FF4">
      <w:pPr>
        <w:pStyle w:val="af1"/>
        <w:pBdr>
          <w:bottom w:val="single" w:sz="12" w:space="1" w:color="auto"/>
        </w:pBdr>
        <w:jc w:val="center"/>
        <w:rPr>
          <w:rFonts w:ascii="Times New Roman" w:hAnsi="Times New Roman"/>
          <w:sz w:val="16"/>
          <w:szCs w:val="16"/>
        </w:rPr>
      </w:pPr>
    </w:p>
    <w:p w:rsidR="000C7FF4" w:rsidRPr="000C7FF4" w:rsidRDefault="000C7FF4" w:rsidP="000C7FF4">
      <w:pPr>
        <w:pStyle w:val="af1"/>
        <w:jc w:val="center"/>
        <w:rPr>
          <w:rFonts w:ascii="Times New Roman" w:hAnsi="Times New Roman"/>
          <w:sz w:val="16"/>
          <w:szCs w:val="16"/>
        </w:rPr>
      </w:pPr>
      <w:r w:rsidRPr="000C7FF4">
        <w:rPr>
          <w:rFonts w:ascii="Times New Roman" w:hAnsi="Times New Roman"/>
          <w:sz w:val="16"/>
          <w:szCs w:val="16"/>
        </w:rPr>
        <w:t>наименование организации</w:t>
      </w:r>
    </w:p>
    <w:p w:rsidR="000C7FF4" w:rsidRPr="000C7FF4" w:rsidRDefault="000C7FF4" w:rsidP="000C7FF4">
      <w:pPr>
        <w:pStyle w:val="af1"/>
        <w:jc w:val="center"/>
        <w:rPr>
          <w:rFonts w:ascii="Times New Roman" w:hAnsi="Times New Roman"/>
          <w:sz w:val="16"/>
          <w:szCs w:val="16"/>
        </w:rPr>
      </w:pPr>
    </w:p>
    <w:p w:rsidR="000C7FF4" w:rsidRPr="000C7FF4" w:rsidRDefault="000C7FF4" w:rsidP="000C7FF4">
      <w:pPr>
        <w:pStyle w:val="af1"/>
        <w:jc w:val="right"/>
        <w:rPr>
          <w:rFonts w:ascii="Times New Roman" w:hAnsi="Times New Roman"/>
          <w:sz w:val="16"/>
          <w:szCs w:val="16"/>
        </w:rPr>
      </w:pPr>
    </w:p>
    <w:p w:rsidR="000C7FF4" w:rsidRPr="000C7FF4" w:rsidRDefault="000C7FF4" w:rsidP="000C7FF4">
      <w:pPr>
        <w:pStyle w:val="af1"/>
        <w:jc w:val="right"/>
        <w:rPr>
          <w:rFonts w:ascii="Times New Roman" w:hAnsi="Times New Roman"/>
          <w:sz w:val="16"/>
          <w:szCs w:val="16"/>
        </w:rPr>
      </w:pPr>
      <w:r w:rsidRPr="000C7FF4">
        <w:rPr>
          <w:rFonts w:ascii="Times New Roman" w:hAnsi="Times New Roman"/>
          <w:sz w:val="16"/>
          <w:szCs w:val="16"/>
        </w:rPr>
        <w:t>Начат «___» _____________20___г.</w:t>
      </w:r>
    </w:p>
    <w:p w:rsidR="000C7FF4" w:rsidRPr="000C7FF4" w:rsidRDefault="000C7FF4" w:rsidP="000C7FF4">
      <w:pPr>
        <w:pStyle w:val="af1"/>
        <w:jc w:val="right"/>
        <w:rPr>
          <w:rFonts w:ascii="Times New Roman" w:hAnsi="Times New Roman"/>
          <w:sz w:val="16"/>
          <w:szCs w:val="16"/>
        </w:rPr>
      </w:pPr>
      <w:r w:rsidRPr="000C7FF4">
        <w:rPr>
          <w:rFonts w:ascii="Times New Roman" w:hAnsi="Times New Roman"/>
          <w:sz w:val="16"/>
          <w:szCs w:val="16"/>
        </w:rPr>
        <w:t>Окончен «___» ____________20___г.</w:t>
      </w:r>
    </w:p>
    <w:p w:rsidR="000C7FF4" w:rsidRPr="000C7FF4" w:rsidRDefault="000C7FF4" w:rsidP="000C7FF4">
      <w:pPr>
        <w:pStyle w:val="af1"/>
        <w:ind w:firstLine="851"/>
        <w:jc w:val="center"/>
        <w:rPr>
          <w:rFonts w:ascii="Times New Roman" w:hAnsi="Times New Roman"/>
          <w:sz w:val="16"/>
          <w:szCs w:val="16"/>
        </w:rPr>
      </w:pPr>
    </w:p>
    <w:p w:rsidR="00D74BDD" w:rsidRPr="000C7FF4" w:rsidRDefault="00D74BDD" w:rsidP="00D74BDD">
      <w:pPr>
        <w:pStyle w:val="af1"/>
        <w:jc w:val="center"/>
        <w:rPr>
          <w:rFonts w:ascii="Times New Roman" w:hAnsi="Times New Roman"/>
          <w:sz w:val="16"/>
          <w:szCs w:val="16"/>
        </w:rPr>
      </w:pPr>
      <w:r w:rsidRPr="000C7FF4">
        <w:rPr>
          <w:rFonts w:ascii="Times New Roman" w:hAnsi="Times New Roman"/>
          <w:sz w:val="16"/>
          <w:szCs w:val="16"/>
        </w:rPr>
        <w:t>Обратная сторона</w:t>
      </w:r>
    </w:p>
    <w:p w:rsidR="00D74BDD" w:rsidRPr="00D74BDD" w:rsidRDefault="00D74BDD" w:rsidP="00D74BDD">
      <w:pPr>
        <w:pStyle w:val="af1"/>
        <w:ind w:firstLine="851"/>
        <w:jc w:val="center"/>
        <w:rPr>
          <w:rFonts w:ascii="Times New Roman" w:hAnsi="Times New Roman"/>
          <w:sz w:val="16"/>
          <w:szCs w:val="16"/>
        </w:rPr>
      </w:pPr>
    </w:p>
    <w:tbl>
      <w:tblPr>
        <w:tblW w:w="10352" w:type="dxa"/>
        <w:tblInd w:w="40" w:type="dxa"/>
        <w:tblLayout w:type="fixed"/>
        <w:tblCellMar>
          <w:left w:w="40" w:type="dxa"/>
          <w:right w:w="40" w:type="dxa"/>
        </w:tblCellMar>
        <w:tblLook w:val="0000" w:firstRow="0" w:lastRow="0" w:firstColumn="0" w:lastColumn="0" w:noHBand="0" w:noVBand="0"/>
      </w:tblPr>
      <w:tblGrid>
        <w:gridCol w:w="640"/>
        <w:gridCol w:w="1774"/>
        <w:gridCol w:w="1134"/>
        <w:gridCol w:w="2410"/>
        <w:gridCol w:w="2410"/>
        <w:gridCol w:w="1984"/>
      </w:tblGrid>
      <w:tr w:rsidR="00D74BDD" w:rsidRPr="00D74BDD" w:rsidTr="00D74BDD">
        <w:trPr>
          <w:cantSplit/>
          <w:trHeight w:val="995"/>
        </w:trPr>
        <w:tc>
          <w:tcPr>
            <w:tcW w:w="640" w:type="dxa"/>
            <w:tcBorders>
              <w:top w:val="single" w:sz="6" w:space="0" w:color="auto"/>
              <w:left w:val="single" w:sz="6" w:space="0" w:color="auto"/>
              <w:bottom w:val="nil"/>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 </w:t>
            </w:r>
            <w:proofErr w:type="gramStart"/>
            <w:r w:rsidRPr="00D74BDD">
              <w:rPr>
                <w:rFonts w:ascii="Times New Roman" w:hAnsi="Times New Roman"/>
                <w:sz w:val="16"/>
                <w:szCs w:val="16"/>
              </w:rPr>
              <w:t>п</w:t>
            </w:r>
            <w:proofErr w:type="gramEnd"/>
            <w:r w:rsidRPr="00D74BDD">
              <w:rPr>
                <w:rFonts w:ascii="Times New Roman" w:hAnsi="Times New Roman"/>
                <w:sz w:val="16"/>
                <w:szCs w:val="16"/>
              </w:rPr>
              <w:t>/п</w:t>
            </w:r>
          </w:p>
          <w:p w:rsidR="00D74BDD" w:rsidRPr="00D74BDD" w:rsidRDefault="00D74BDD" w:rsidP="0038201D">
            <w:pPr>
              <w:pStyle w:val="af1"/>
              <w:jc w:val="center"/>
              <w:rPr>
                <w:rFonts w:ascii="Times New Roman" w:hAnsi="Times New Roman"/>
                <w:sz w:val="16"/>
                <w:szCs w:val="16"/>
              </w:rPr>
            </w:pPr>
          </w:p>
        </w:tc>
        <w:tc>
          <w:tcPr>
            <w:tcW w:w="1774" w:type="dxa"/>
            <w:tcBorders>
              <w:top w:val="single" w:sz="6" w:space="0" w:color="auto"/>
              <w:left w:val="single" w:sz="6" w:space="0" w:color="auto"/>
              <w:bottom w:val="nil"/>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Дата приказа (распоряжения)</w:t>
            </w:r>
          </w:p>
        </w:tc>
        <w:tc>
          <w:tcPr>
            <w:tcW w:w="1134" w:type="dxa"/>
            <w:tcBorders>
              <w:top w:val="single" w:sz="6" w:space="0" w:color="auto"/>
              <w:left w:val="single" w:sz="6" w:space="0" w:color="auto"/>
              <w:bottom w:val="nil"/>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Время </w:t>
            </w:r>
          </w:p>
          <w:p w:rsidR="00D74BDD" w:rsidRPr="00D74BDD" w:rsidRDefault="00D74BDD" w:rsidP="0038201D">
            <w:pPr>
              <w:pStyle w:val="af1"/>
              <w:jc w:val="center"/>
              <w:rPr>
                <w:rFonts w:ascii="Times New Roman" w:hAnsi="Times New Roman"/>
                <w:sz w:val="16"/>
                <w:szCs w:val="16"/>
              </w:rPr>
            </w:pPr>
          </w:p>
        </w:tc>
        <w:tc>
          <w:tcPr>
            <w:tcW w:w="2410" w:type="dxa"/>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Краткое содержание</w:t>
            </w:r>
          </w:p>
        </w:tc>
        <w:tc>
          <w:tcPr>
            <w:tcW w:w="2410" w:type="dxa"/>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Принято решение</w:t>
            </w:r>
          </w:p>
        </w:tc>
        <w:tc>
          <w:tcPr>
            <w:tcW w:w="1984" w:type="dxa"/>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Ф.И.О. исполнителя, </w:t>
            </w:r>
            <w:proofErr w:type="gramStart"/>
            <w:r w:rsidRPr="00D74BDD">
              <w:rPr>
                <w:rFonts w:ascii="Times New Roman" w:hAnsi="Times New Roman"/>
                <w:sz w:val="16"/>
                <w:szCs w:val="16"/>
              </w:rPr>
              <w:t>личная</w:t>
            </w:r>
            <w:proofErr w:type="gramEnd"/>
            <w:r w:rsidRPr="00D74BDD">
              <w:rPr>
                <w:rFonts w:ascii="Times New Roman" w:hAnsi="Times New Roman"/>
                <w:sz w:val="16"/>
                <w:szCs w:val="16"/>
              </w:rPr>
              <w:t xml:space="preserve">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подпись</w:t>
            </w:r>
          </w:p>
          <w:p w:rsidR="00D74BDD" w:rsidRPr="00D74BDD" w:rsidRDefault="00D74BDD" w:rsidP="0038201D">
            <w:pPr>
              <w:pStyle w:val="af1"/>
              <w:jc w:val="center"/>
              <w:rPr>
                <w:rFonts w:ascii="Times New Roman" w:hAnsi="Times New Roman"/>
                <w:sz w:val="16"/>
                <w:szCs w:val="16"/>
              </w:rPr>
            </w:pPr>
          </w:p>
        </w:tc>
      </w:tr>
      <w:tr w:rsidR="00D74BDD" w:rsidRPr="00D74BDD" w:rsidTr="00D74BDD">
        <w:trPr>
          <w:cantSplit/>
          <w:trHeight w:hRule="exact" w:val="380"/>
        </w:trPr>
        <w:tc>
          <w:tcPr>
            <w:tcW w:w="64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r w:rsidRPr="00D74BDD">
              <w:rPr>
                <w:sz w:val="16"/>
                <w:szCs w:val="16"/>
              </w:rPr>
              <w:t>1.</w:t>
            </w:r>
          </w:p>
        </w:tc>
        <w:tc>
          <w:tcPr>
            <w:tcW w:w="1774"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1134"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241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2410" w:type="dxa"/>
            <w:tcBorders>
              <w:top w:val="single" w:sz="6" w:space="0" w:color="auto"/>
              <w:left w:val="single" w:sz="6" w:space="0" w:color="auto"/>
              <w:bottom w:val="single" w:sz="4" w:space="0" w:color="auto"/>
              <w:right w:val="single" w:sz="6" w:space="0" w:color="auto"/>
            </w:tcBorders>
          </w:tcPr>
          <w:p w:rsidR="00D74BDD" w:rsidRPr="00D74BDD" w:rsidRDefault="00D74BDD" w:rsidP="0038201D">
            <w:pPr>
              <w:pStyle w:val="af1"/>
              <w:rPr>
                <w:rFonts w:ascii="Times New Roman" w:hAnsi="Times New Roman"/>
                <w:sz w:val="16"/>
                <w:szCs w:val="16"/>
              </w:rPr>
            </w:pPr>
          </w:p>
        </w:tc>
        <w:tc>
          <w:tcPr>
            <w:tcW w:w="1984" w:type="dxa"/>
            <w:tcBorders>
              <w:top w:val="single" w:sz="6" w:space="0" w:color="auto"/>
              <w:left w:val="single" w:sz="6" w:space="0" w:color="auto"/>
              <w:bottom w:val="single" w:sz="4" w:space="0" w:color="auto"/>
              <w:right w:val="single" w:sz="6" w:space="0" w:color="auto"/>
            </w:tcBorders>
          </w:tcPr>
          <w:p w:rsidR="00D74BDD" w:rsidRPr="00D74BDD" w:rsidRDefault="00D74BDD" w:rsidP="0038201D">
            <w:pPr>
              <w:spacing w:before="40"/>
              <w:rPr>
                <w:sz w:val="16"/>
                <w:szCs w:val="16"/>
              </w:rPr>
            </w:pPr>
          </w:p>
          <w:p w:rsidR="00D74BDD" w:rsidRPr="00D74BDD" w:rsidRDefault="00D74BDD" w:rsidP="0038201D">
            <w:pPr>
              <w:spacing w:before="40"/>
              <w:rPr>
                <w:sz w:val="16"/>
                <w:szCs w:val="16"/>
              </w:rPr>
            </w:pPr>
          </w:p>
        </w:tc>
      </w:tr>
      <w:tr w:rsidR="00D74BDD" w:rsidRPr="00D74BDD" w:rsidTr="00D74BDD">
        <w:trPr>
          <w:cantSplit/>
          <w:trHeight w:hRule="exact" w:val="415"/>
        </w:trPr>
        <w:tc>
          <w:tcPr>
            <w:tcW w:w="64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r w:rsidRPr="00D74BDD">
              <w:rPr>
                <w:sz w:val="16"/>
                <w:szCs w:val="16"/>
              </w:rPr>
              <w:t>…..</w:t>
            </w:r>
          </w:p>
          <w:p w:rsidR="00D74BDD" w:rsidRPr="00D74BDD" w:rsidRDefault="00D74BDD" w:rsidP="0038201D">
            <w:pPr>
              <w:spacing w:before="40"/>
              <w:rPr>
                <w:sz w:val="16"/>
                <w:szCs w:val="16"/>
              </w:rPr>
            </w:pPr>
          </w:p>
        </w:tc>
        <w:tc>
          <w:tcPr>
            <w:tcW w:w="1774"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1134"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ind w:right="400"/>
              <w:rPr>
                <w:sz w:val="16"/>
                <w:szCs w:val="16"/>
              </w:rPr>
            </w:pPr>
          </w:p>
        </w:tc>
        <w:tc>
          <w:tcPr>
            <w:tcW w:w="241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2410" w:type="dxa"/>
            <w:tcBorders>
              <w:top w:val="single" w:sz="4" w:space="0" w:color="auto"/>
              <w:left w:val="single" w:sz="6" w:space="0" w:color="auto"/>
              <w:bottom w:val="single" w:sz="4" w:space="0" w:color="auto"/>
              <w:right w:val="single" w:sz="6" w:space="0" w:color="auto"/>
            </w:tcBorders>
          </w:tcPr>
          <w:p w:rsidR="00D74BDD" w:rsidRPr="00D74BDD" w:rsidRDefault="00D74BDD" w:rsidP="0038201D">
            <w:pPr>
              <w:rPr>
                <w:b/>
                <w:sz w:val="16"/>
                <w:szCs w:val="16"/>
              </w:rPr>
            </w:pPr>
          </w:p>
        </w:tc>
        <w:tc>
          <w:tcPr>
            <w:tcW w:w="1984" w:type="dxa"/>
            <w:tcBorders>
              <w:top w:val="single" w:sz="4" w:space="0" w:color="auto"/>
              <w:left w:val="single" w:sz="6" w:space="0" w:color="auto"/>
              <w:bottom w:val="single" w:sz="4" w:space="0" w:color="auto"/>
              <w:right w:val="single" w:sz="6" w:space="0" w:color="auto"/>
            </w:tcBorders>
          </w:tcPr>
          <w:p w:rsidR="00D74BDD" w:rsidRPr="00D74BDD" w:rsidRDefault="00D74BDD" w:rsidP="0038201D">
            <w:pPr>
              <w:spacing w:before="40"/>
              <w:rPr>
                <w:b/>
                <w:sz w:val="16"/>
                <w:szCs w:val="16"/>
              </w:rPr>
            </w:pPr>
          </w:p>
        </w:tc>
      </w:tr>
    </w:tbl>
    <w:p w:rsidR="00D74BDD" w:rsidRPr="00D74BDD" w:rsidRDefault="00D74BDD" w:rsidP="00925C1A">
      <w:pPr>
        <w:ind w:right="140"/>
        <w:jc w:val="both"/>
        <w:rPr>
          <w:sz w:val="16"/>
          <w:szCs w:val="16"/>
        </w:rPr>
      </w:pPr>
    </w:p>
    <w:p w:rsidR="00D74BDD" w:rsidRPr="00CE202B" w:rsidRDefault="00D74BDD" w:rsidP="00D74BDD">
      <w:pPr>
        <w:pStyle w:val="af1"/>
        <w:ind w:firstLine="851"/>
        <w:jc w:val="right"/>
        <w:rPr>
          <w:rFonts w:ascii="Times New Roman" w:hAnsi="Times New Roman"/>
          <w:b/>
          <w:sz w:val="28"/>
          <w:szCs w:val="28"/>
        </w:rPr>
      </w:pPr>
      <w:r w:rsidRPr="00CE202B">
        <w:rPr>
          <w:rFonts w:ascii="Times New Roman" w:hAnsi="Times New Roman"/>
          <w:sz w:val="16"/>
          <w:szCs w:val="16"/>
        </w:rPr>
        <w:t>Приложение 5 к Положению</w:t>
      </w:r>
      <w:r w:rsidRPr="00CE202B">
        <w:rPr>
          <w:rFonts w:ascii="Times New Roman" w:hAnsi="Times New Roman"/>
          <w:b/>
          <w:sz w:val="28"/>
          <w:szCs w:val="28"/>
        </w:rPr>
        <w:t xml:space="preserve"> </w:t>
      </w:r>
    </w:p>
    <w:p w:rsidR="00F447FC" w:rsidRDefault="00F447FC" w:rsidP="00D74BDD">
      <w:pPr>
        <w:pStyle w:val="af1"/>
        <w:ind w:firstLine="851"/>
        <w:jc w:val="right"/>
        <w:rPr>
          <w:rFonts w:ascii="Times New Roman" w:hAnsi="Times New Roman"/>
          <w:b/>
          <w:sz w:val="28"/>
          <w:szCs w:val="28"/>
        </w:rPr>
      </w:pPr>
    </w:p>
    <w:p w:rsidR="00D74BDD" w:rsidRPr="00D74BDD" w:rsidRDefault="00D74BDD" w:rsidP="00D74BDD">
      <w:pPr>
        <w:pStyle w:val="af1"/>
        <w:ind w:firstLine="851"/>
        <w:jc w:val="center"/>
        <w:rPr>
          <w:rFonts w:ascii="Times New Roman" w:hAnsi="Times New Roman"/>
          <w:b/>
          <w:sz w:val="16"/>
          <w:szCs w:val="16"/>
        </w:rPr>
      </w:pPr>
      <w:r w:rsidRPr="00D74BDD">
        <w:rPr>
          <w:rFonts w:ascii="Times New Roman" w:hAnsi="Times New Roman"/>
          <w:b/>
          <w:sz w:val="16"/>
          <w:szCs w:val="16"/>
        </w:rPr>
        <w:t>Форма журнала учета эвакуированного населения сборного эвакуационного пункта</w:t>
      </w:r>
    </w:p>
    <w:p w:rsidR="00D74BDD" w:rsidRPr="00D74BDD" w:rsidRDefault="00D74BDD" w:rsidP="00D74BDD">
      <w:pPr>
        <w:jc w:val="center"/>
        <w:rPr>
          <w:sz w:val="16"/>
          <w:szCs w:val="16"/>
        </w:rPr>
      </w:pPr>
    </w:p>
    <w:p w:rsidR="00D74BDD" w:rsidRPr="00D74BDD" w:rsidRDefault="00D74BDD" w:rsidP="00D74BDD">
      <w:pPr>
        <w:pStyle w:val="af1"/>
        <w:jc w:val="center"/>
        <w:rPr>
          <w:rFonts w:ascii="Times New Roman" w:hAnsi="Times New Roman"/>
          <w:sz w:val="16"/>
          <w:szCs w:val="16"/>
        </w:rPr>
      </w:pPr>
      <w:r w:rsidRPr="00D74BDD">
        <w:rPr>
          <w:rFonts w:ascii="Times New Roman" w:hAnsi="Times New Roman"/>
          <w:sz w:val="16"/>
          <w:szCs w:val="16"/>
        </w:rPr>
        <w:t>Лицевая сторона</w:t>
      </w:r>
    </w:p>
    <w:p w:rsidR="00D74BDD" w:rsidRPr="00D74BDD" w:rsidRDefault="00D74BDD" w:rsidP="00D74BDD">
      <w:pPr>
        <w:pStyle w:val="af1"/>
        <w:jc w:val="center"/>
        <w:rPr>
          <w:rFonts w:ascii="Times New Roman" w:hAnsi="Times New Roman"/>
          <w:sz w:val="16"/>
          <w:szCs w:val="16"/>
        </w:rPr>
      </w:pPr>
    </w:p>
    <w:p w:rsidR="00D74BDD" w:rsidRPr="00D74BDD" w:rsidRDefault="00D74BDD" w:rsidP="00D74BDD">
      <w:pPr>
        <w:pStyle w:val="af1"/>
        <w:jc w:val="center"/>
        <w:rPr>
          <w:rFonts w:ascii="Times New Roman" w:hAnsi="Times New Roman"/>
          <w:sz w:val="16"/>
          <w:szCs w:val="16"/>
        </w:rPr>
      </w:pPr>
      <w:r w:rsidRPr="00D74BDD">
        <w:rPr>
          <w:rFonts w:ascii="Times New Roman" w:hAnsi="Times New Roman"/>
          <w:sz w:val="16"/>
          <w:szCs w:val="16"/>
        </w:rPr>
        <w:t>ЖУРНАЛ</w:t>
      </w:r>
    </w:p>
    <w:p w:rsidR="00D74BDD" w:rsidRPr="00D74BDD" w:rsidRDefault="00D74BDD" w:rsidP="00D74BDD">
      <w:pPr>
        <w:pStyle w:val="af1"/>
        <w:pBdr>
          <w:bottom w:val="single" w:sz="12" w:space="1" w:color="auto"/>
        </w:pBdr>
        <w:jc w:val="center"/>
        <w:rPr>
          <w:rFonts w:ascii="Times New Roman" w:hAnsi="Times New Roman"/>
          <w:sz w:val="16"/>
          <w:szCs w:val="16"/>
        </w:rPr>
      </w:pPr>
      <w:r w:rsidRPr="00D74BDD">
        <w:rPr>
          <w:rFonts w:ascii="Times New Roman" w:hAnsi="Times New Roman"/>
          <w:sz w:val="16"/>
          <w:szCs w:val="16"/>
        </w:rPr>
        <w:t>УЧЕТА ЭВАКУИРУЕМОГО НАСЕЛЕНИЯ СБОРНОГО ЭВАКУАЦИОННОГО ПУНКТА № _______</w:t>
      </w:r>
    </w:p>
    <w:p w:rsidR="00D74BDD" w:rsidRPr="00D74BDD" w:rsidRDefault="00D74BDD" w:rsidP="00D74BDD">
      <w:pPr>
        <w:pStyle w:val="af1"/>
        <w:pBdr>
          <w:bottom w:val="single" w:sz="12" w:space="1" w:color="auto"/>
        </w:pBdr>
        <w:jc w:val="center"/>
        <w:rPr>
          <w:rFonts w:ascii="Times New Roman" w:hAnsi="Times New Roman"/>
          <w:sz w:val="16"/>
          <w:szCs w:val="16"/>
        </w:rPr>
      </w:pPr>
    </w:p>
    <w:p w:rsidR="00D74BDD" w:rsidRPr="00D74BDD" w:rsidRDefault="00D74BDD" w:rsidP="00D74BDD">
      <w:pPr>
        <w:pStyle w:val="af1"/>
        <w:jc w:val="center"/>
        <w:rPr>
          <w:rFonts w:ascii="Times New Roman" w:hAnsi="Times New Roman"/>
          <w:sz w:val="16"/>
          <w:szCs w:val="16"/>
        </w:rPr>
      </w:pPr>
      <w:r w:rsidRPr="00D74BDD">
        <w:rPr>
          <w:rFonts w:ascii="Times New Roman" w:hAnsi="Times New Roman"/>
          <w:sz w:val="16"/>
          <w:szCs w:val="16"/>
        </w:rPr>
        <w:t>наименование организации</w:t>
      </w:r>
    </w:p>
    <w:p w:rsidR="00D74BDD" w:rsidRPr="00D74BDD" w:rsidRDefault="00D74BDD" w:rsidP="00D74BDD">
      <w:pPr>
        <w:pStyle w:val="af1"/>
        <w:jc w:val="center"/>
        <w:rPr>
          <w:rFonts w:ascii="Times New Roman" w:hAnsi="Times New Roman"/>
          <w:sz w:val="16"/>
          <w:szCs w:val="16"/>
        </w:rPr>
      </w:pPr>
    </w:p>
    <w:p w:rsidR="00D74BDD" w:rsidRPr="00D74BDD" w:rsidRDefault="00D74BDD" w:rsidP="00D74BDD">
      <w:pPr>
        <w:pStyle w:val="af1"/>
        <w:jc w:val="right"/>
        <w:rPr>
          <w:rFonts w:ascii="Times New Roman" w:hAnsi="Times New Roman"/>
          <w:sz w:val="16"/>
          <w:szCs w:val="16"/>
        </w:rPr>
      </w:pPr>
    </w:p>
    <w:p w:rsidR="00D74BDD" w:rsidRPr="00D74BDD" w:rsidRDefault="00D74BDD" w:rsidP="00D74BDD">
      <w:pPr>
        <w:pStyle w:val="af1"/>
        <w:jc w:val="right"/>
        <w:rPr>
          <w:rFonts w:ascii="Times New Roman" w:hAnsi="Times New Roman"/>
          <w:sz w:val="16"/>
          <w:szCs w:val="16"/>
        </w:rPr>
      </w:pPr>
      <w:r w:rsidRPr="00D74BDD">
        <w:rPr>
          <w:rFonts w:ascii="Times New Roman" w:hAnsi="Times New Roman"/>
          <w:sz w:val="16"/>
          <w:szCs w:val="16"/>
        </w:rPr>
        <w:t>Начат «___» _____________20___г.</w:t>
      </w:r>
    </w:p>
    <w:p w:rsidR="00D74BDD" w:rsidRPr="00D74BDD" w:rsidRDefault="00D74BDD" w:rsidP="00D74BDD">
      <w:pPr>
        <w:pStyle w:val="af1"/>
        <w:jc w:val="right"/>
        <w:rPr>
          <w:rFonts w:ascii="Times New Roman" w:hAnsi="Times New Roman"/>
          <w:sz w:val="16"/>
          <w:szCs w:val="16"/>
        </w:rPr>
      </w:pPr>
      <w:r w:rsidRPr="00D74BDD">
        <w:rPr>
          <w:rFonts w:ascii="Times New Roman" w:hAnsi="Times New Roman"/>
          <w:sz w:val="16"/>
          <w:szCs w:val="16"/>
        </w:rPr>
        <w:t>Окончен «___» ____________20___г.</w:t>
      </w:r>
    </w:p>
    <w:p w:rsidR="00D74BDD" w:rsidRPr="00D74BDD" w:rsidRDefault="00D74BDD" w:rsidP="00D74BDD">
      <w:pPr>
        <w:pStyle w:val="af1"/>
        <w:ind w:firstLine="851"/>
        <w:jc w:val="center"/>
        <w:rPr>
          <w:rFonts w:ascii="Times New Roman" w:hAnsi="Times New Roman"/>
          <w:sz w:val="16"/>
          <w:szCs w:val="16"/>
        </w:rPr>
      </w:pPr>
    </w:p>
    <w:p w:rsidR="00D74BDD" w:rsidRPr="00D74BDD" w:rsidRDefault="00D74BDD" w:rsidP="00D74BDD">
      <w:pPr>
        <w:pStyle w:val="af1"/>
        <w:jc w:val="center"/>
        <w:rPr>
          <w:rFonts w:ascii="Times New Roman" w:hAnsi="Times New Roman"/>
          <w:sz w:val="16"/>
          <w:szCs w:val="16"/>
        </w:rPr>
      </w:pPr>
      <w:r w:rsidRPr="00D74BDD">
        <w:rPr>
          <w:rFonts w:ascii="Times New Roman" w:hAnsi="Times New Roman"/>
          <w:sz w:val="16"/>
          <w:szCs w:val="16"/>
        </w:rPr>
        <w:t>Обратная сторона</w:t>
      </w:r>
    </w:p>
    <w:p w:rsidR="00D74BDD" w:rsidRPr="00D74BDD" w:rsidRDefault="00D74BDD" w:rsidP="00D74BDD">
      <w:pPr>
        <w:pStyle w:val="af1"/>
        <w:ind w:firstLine="851"/>
        <w:jc w:val="center"/>
        <w:rPr>
          <w:rFonts w:ascii="Times New Roman" w:hAnsi="Times New Roman"/>
          <w:sz w:val="16"/>
          <w:szCs w:val="16"/>
        </w:rPr>
      </w:pPr>
    </w:p>
    <w:tbl>
      <w:tblPr>
        <w:tblW w:w="10632" w:type="dxa"/>
        <w:tblInd w:w="-98" w:type="dxa"/>
        <w:tblLayout w:type="fixed"/>
        <w:tblCellMar>
          <w:left w:w="40" w:type="dxa"/>
          <w:right w:w="40" w:type="dxa"/>
        </w:tblCellMar>
        <w:tblLook w:val="0000" w:firstRow="0" w:lastRow="0" w:firstColumn="0" w:lastColumn="0" w:noHBand="0" w:noVBand="0"/>
      </w:tblPr>
      <w:tblGrid>
        <w:gridCol w:w="430"/>
        <w:gridCol w:w="850"/>
        <w:gridCol w:w="992"/>
        <w:gridCol w:w="1134"/>
        <w:gridCol w:w="1418"/>
        <w:gridCol w:w="988"/>
        <w:gridCol w:w="1418"/>
        <w:gridCol w:w="1272"/>
        <w:gridCol w:w="1131"/>
        <w:gridCol w:w="7"/>
        <w:gridCol w:w="992"/>
      </w:tblGrid>
      <w:tr w:rsidR="00D74BDD" w:rsidRPr="00D74BDD" w:rsidTr="00D74BDD">
        <w:trPr>
          <w:cantSplit/>
          <w:trHeight w:val="45"/>
        </w:trPr>
        <w:tc>
          <w:tcPr>
            <w:tcW w:w="430" w:type="dxa"/>
            <w:vMerge w:val="restart"/>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 </w:t>
            </w:r>
            <w:proofErr w:type="gramStart"/>
            <w:r w:rsidRPr="00D74BDD">
              <w:rPr>
                <w:rFonts w:ascii="Times New Roman" w:hAnsi="Times New Roman"/>
                <w:sz w:val="16"/>
                <w:szCs w:val="16"/>
              </w:rPr>
              <w:t>п</w:t>
            </w:r>
            <w:proofErr w:type="gramEnd"/>
            <w:r w:rsidRPr="00D74BDD">
              <w:rPr>
                <w:rFonts w:ascii="Times New Roman" w:hAnsi="Times New Roman"/>
                <w:sz w:val="16"/>
                <w:szCs w:val="16"/>
              </w:rPr>
              <w:t>/п</w:t>
            </w:r>
          </w:p>
        </w:tc>
        <w:tc>
          <w:tcPr>
            <w:tcW w:w="850" w:type="dxa"/>
            <w:vMerge w:val="restart"/>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Дата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прибытия</w:t>
            </w:r>
          </w:p>
        </w:tc>
        <w:tc>
          <w:tcPr>
            <w:tcW w:w="992" w:type="dxa"/>
            <w:vMerge w:val="restart"/>
            <w:tcBorders>
              <w:top w:val="single" w:sz="6" w:space="0" w:color="auto"/>
              <w:left w:val="single" w:sz="6"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Время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прибытия</w:t>
            </w:r>
          </w:p>
        </w:tc>
        <w:tc>
          <w:tcPr>
            <w:tcW w:w="1134" w:type="dxa"/>
            <w:vMerge w:val="restart"/>
            <w:tcBorders>
              <w:top w:val="single" w:sz="6" w:space="0" w:color="auto"/>
              <w:left w:val="single" w:sz="6"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Наименование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объекта экономики</w:t>
            </w:r>
          </w:p>
        </w:tc>
        <w:tc>
          <w:tcPr>
            <w:tcW w:w="1418" w:type="dxa"/>
            <w:vMerge w:val="restart"/>
            <w:tcBorders>
              <w:top w:val="single" w:sz="6" w:space="0" w:color="auto"/>
              <w:left w:val="single" w:sz="4"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Количество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прибывшего на СЭП</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населения</w:t>
            </w:r>
          </w:p>
        </w:tc>
        <w:tc>
          <w:tcPr>
            <w:tcW w:w="4816" w:type="dxa"/>
            <w:gridSpan w:val="5"/>
            <w:tcBorders>
              <w:top w:val="single" w:sz="6" w:space="0" w:color="auto"/>
              <w:left w:val="single" w:sz="4"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Данные о формировании </w:t>
            </w:r>
            <w:proofErr w:type="gramStart"/>
            <w:r w:rsidRPr="00D74BDD">
              <w:rPr>
                <w:rFonts w:ascii="Times New Roman" w:hAnsi="Times New Roman"/>
                <w:sz w:val="16"/>
                <w:szCs w:val="16"/>
              </w:rPr>
              <w:t>эвакуационных</w:t>
            </w:r>
            <w:proofErr w:type="gramEnd"/>
            <w:r w:rsidRPr="00D74BDD">
              <w:rPr>
                <w:rFonts w:ascii="Times New Roman" w:hAnsi="Times New Roman"/>
                <w:sz w:val="16"/>
                <w:szCs w:val="16"/>
              </w:rPr>
              <w:t xml:space="preserve"> колон</w:t>
            </w:r>
          </w:p>
          <w:p w:rsidR="00D74BDD" w:rsidRPr="00D74BDD" w:rsidRDefault="00D74BDD" w:rsidP="0038201D">
            <w:pPr>
              <w:pStyle w:val="af1"/>
              <w:jc w:val="center"/>
              <w:rPr>
                <w:rFonts w:ascii="Times New Roman" w:hAnsi="Times New Roman"/>
                <w:sz w:val="16"/>
                <w:szCs w:val="16"/>
              </w:rPr>
            </w:pPr>
          </w:p>
        </w:tc>
        <w:tc>
          <w:tcPr>
            <w:tcW w:w="992" w:type="dxa"/>
            <w:tcBorders>
              <w:top w:val="single" w:sz="6" w:space="0" w:color="auto"/>
              <w:left w:val="single" w:sz="4" w:space="0" w:color="auto"/>
              <w:right w:val="single" w:sz="6"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Примечание </w:t>
            </w:r>
          </w:p>
        </w:tc>
      </w:tr>
      <w:tr w:rsidR="00D74BDD" w:rsidRPr="00D74BDD" w:rsidTr="00D74BDD">
        <w:trPr>
          <w:cantSplit/>
          <w:trHeight w:hRule="exact" w:val="1009"/>
        </w:trPr>
        <w:tc>
          <w:tcPr>
            <w:tcW w:w="430" w:type="dxa"/>
            <w:vMerge/>
            <w:tcBorders>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850" w:type="dxa"/>
            <w:vMerge/>
            <w:tcBorders>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992" w:type="dxa"/>
            <w:vMerge/>
            <w:tcBorders>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1134" w:type="dxa"/>
            <w:vMerge/>
            <w:tcBorders>
              <w:left w:val="single" w:sz="6" w:space="0" w:color="auto"/>
              <w:bottom w:val="single" w:sz="6" w:space="0" w:color="auto"/>
              <w:right w:val="single" w:sz="4" w:space="0" w:color="auto"/>
            </w:tcBorders>
          </w:tcPr>
          <w:p w:rsidR="00D74BDD" w:rsidRPr="00D74BDD" w:rsidRDefault="00D74BDD" w:rsidP="0038201D">
            <w:pPr>
              <w:spacing w:before="40"/>
              <w:jc w:val="center"/>
              <w:rPr>
                <w:sz w:val="16"/>
                <w:szCs w:val="16"/>
              </w:rPr>
            </w:pPr>
          </w:p>
        </w:tc>
        <w:tc>
          <w:tcPr>
            <w:tcW w:w="1418" w:type="dxa"/>
            <w:vMerge/>
            <w:tcBorders>
              <w:left w:val="single" w:sz="4" w:space="0" w:color="auto"/>
              <w:bottom w:val="single" w:sz="6" w:space="0" w:color="auto"/>
              <w:right w:val="single" w:sz="4" w:space="0" w:color="auto"/>
            </w:tcBorders>
          </w:tcPr>
          <w:p w:rsidR="00D74BDD" w:rsidRPr="00D74BDD" w:rsidRDefault="00D74BDD" w:rsidP="0038201D">
            <w:pPr>
              <w:spacing w:before="40"/>
              <w:jc w:val="center"/>
              <w:rPr>
                <w:sz w:val="16"/>
                <w:szCs w:val="16"/>
              </w:rPr>
            </w:pPr>
          </w:p>
        </w:tc>
        <w:tc>
          <w:tcPr>
            <w:tcW w:w="988" w:type="dxa"/>
            <w:tcBorders>
              <w:top w:val="single" w:sz="6" w:space="0" w:color="auto"/>
              <w:left w:val="single" w:sz="4" w:space="0" w:color="auto"/>
              <w:bottom w:val="single" w:sz="6" w:space="0" w:color="auto"/>
              <w:right w:val="single" w:sz="6" w:space="0" w:color="auto"/>
            </w:tcBorders>
          </w:tcPr>
          <w:p w:rsidR="00D74BDD" w:rsidRPr="00D74BDD" w:rsidRDefault="00D74BDD" w:rsidP="0038201D">
            <w:pPr>
              <w:spacing w:before="40"/>
              <w:jc w:val="center"/>
              <w:rPr>
                <w:sz w:val="16"/>
                <w:szCs w:val="16"/>
              </w:rPr>
            </w:pPr>
            <w:r w:rsidRPr="00D74BDD">
              <w:rPr>
                <w:sz w:val="16"/>
                <w:szCs w:val="16"/>
              </w:rPr>
              <w:t xml:space="preserve">Дата, номер </w:t>
            </w:r>
          </w:p>
          <w:p w:rsidR="00D74BDD" w:rsidRPr="00D74BDD" w:rsidRDefault="00D74BDD" w:rsidP="0038201D">
            <w:pPr>
              <w:spacing w:before="40"/>
              <w:jc w:val="center"/>
              <w:rPr>
                <w:sz w:val="16"/>
                <w:szCs w:val="16"/>
              </w:rPr>
            </w:pPr>
            <w:r w:rsidRPr="00D74BDD">
              <w:rPr>
                <w:sz w:val="16"/>
                <w:szCs w:val="16"/>
              </w:rPr>
              <w:t xml:space="preserve">учетной ведомости </w:t>
            </w:r>
          </w:p>
        </w:tc>
        <w:tc>
          <w:tcPr>
            <w:tcW w:w="1418" w:type="dxa"/>
            <w:tcBorders>
              <w:top w:val="single" w:sz="6" w:space="0" w:color="auto"/>
              <w:left w:val="single" w:sz="6" w:space="0" w:color="auto"/>
              <w:bottom w:val="single" w:sz="4"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Количество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эвакуируемого населения</w:t>
            </w:r>
          </w:p>
        </w:tc>
        <w:tc>
          <w:tcPr>
            <w:tcW w:w="1272" w:type="dxa"/>
            <w:tcBorders>
              <w:top w:val="single" w:sz="6" w:space="0" w:color="auto"/>
              <w:left w:val="single" w:sz="4" w:space="0" w:color="auto"/>
              <w:bottom w:val="single" w:sz="4"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Эвакуационная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колонна (авт</w:t>
            </w:r>
            <w:proofErr w:type="gramStart"/>
            <w:r w:rsidRPr="00D74BDD">
              <w:rPr>
                <w:rFonts w:ascii="Times New Roman" w:hAnsi="Times New Roman"/>
                <w:sz w:val="16"/>
                <w:szCs w:val="16"/>
              </w:rPr>
              <w:t>о-</w:t>
            </w:r>
            <w:proofErr w:type="gramEnd"/>
            <w:r w:rsidRPr="00D74BDD">
              <w:rPr>
                <w:rFonts w:ascii="Times New Roman" w:hAnsi="Times New Roman"/>
                <w:sz w:val="16"/>
                <w:szCs w:val="16"/>
              </w:rPr>
              <w:t xml:space="preserve">, </w:t>
            </w:r>
            <w:proofErr w:type="spellStart"/>
            <w:r w:rsidRPr="00D74BDD">
              <w:rPr>
                <w:rFonts w:ascii="Times New Roman" w:hAnsi="Times New Roman"/>
                <w:sz w:val="16"/>
                <w:szCs w:val="16"/>
              </w:rPr>
              <w:t>жд</w:t>
            </w:r>
            <w:proofErr w:type="spellEnd"/>
            <w:r w:rsidRPr="00D74BDD">
              <w:rPr>
                <w:rFonts w:ascii="Times New Roman" w:hAnsi="Times New Roman"/>
                <w:sz w:val="16"/>
                <w:szCs w:val="16"/>
              </w:rPr>
              <w:t xml:space="preserve">-, личный транспорт, </w:t>
            </w:r>
          </w:p>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пешим порядком)</w:t>
            </w:r>
          </w:p>
        </w:tc>
        <w:tc>
          <w:tcPr>
            <w:tcW w:w="1131" w:type="dxa"/>
            <w:tcBorders>
              <w:top w:val="single" w:sz="6" w:space="0" w:color="auto"/>
              <w:left w:val="single" w:sz="4" w:space="0" w:color="auto"/>
              <w:bottom w:val="single" w:sz="4" w:space="0" w:color="auto"/>
              <w:right w:val="single" w:sz="4" w:space="0" w:color="auto"/>
            </w:tcBorders>
          </w:tcPr>
          <w:p w:rsidR="00D74BDD" w:rsidRPr="00D74BDD" w:rsidRDefault="00D74BDD" w:rsidP="0038201D">
            <w:pPr>
              <w:pStyle w:val="af1"/>
              <w:jc w:val="center"/>
              <w:rPr>
                <w:rFonts w:ascii="Times New Roman" w:hAnsi="Times New Roman"/>
                <w:sz w:val="16"/>
                <w:szCs w:val="16"/>
              </w:rPr>
            </w:pPr>
            <w:r w:rsidRPr="00D74BDD">
              <w:rPr>
                <w:rFonts w:ascii="Times New Roman" w:hAnsi="Times New Roman"/>
                <w:sz w:val="16"/>
                <w:szCs w:val="16"/>
              </w:rPr>
              <w:t xml:space="preserve">Пункт направления </w:t>
            </w:r>
            <w:proofErr w:type="gramStart"/>
            <w:r w:rsidRPr="00D74BDD">
              <w:rPr>
                <w:rFonts w:ascii="Times New Roman" w:hAnsi="Times New Roman"/>
                <w:sz w:val="16"/>
                <w:szCs w:val="16"/>
              </w:rPr>
              <w:t>эвакуационной</w:t>
            </w:r>
            <w:proofErr w:type="gramEnd"/>
            <w:r w:rsidRPr="00D74BDD">
              <w:rPr>
                <w:rFonts w:ascii="Times New Roman" w:hAnsi="Times New Roman"/>
                <w:sz w:val="16"/>
                <w:szCs w:val="16"/>
              </w:rPr>
              <w:t xml:space="preserve"> </w:t>
            </w:r>
          </w:p>
          <w:p w:rsidR="00D74BDD" w:rsidRPr="00D74BDD" w:rsidRDefault="00D74BDD" w:rsidP="0038201D">
            <w:pPr>
              <w:pStyle w:val="af1"/>
              <w:jc w:val="center"/>
              <w:rPr>
                <w:sz w:val="16"/>
                <w:szCs w:val="16"/>
              </w:rPr>
            </w:pPr>
            <w:r w:rsidRPr="00D74BDD">
              <w:rPr>
                <w:rFonts w:ascii="Times New Roman" w:hAnsi="Times New Roman"/>
                <w:sz w:val="16"/>
                <w:szCs w:val="16"/>
              </w:rPr>
              <w:t>колонны</w:t>
            </w:r>
          </w:p>
          <w:p w:rsidR="00D74BDD" w:rsidRPr="00D74BDD" w:rsidRDefault="00D74BDD" w:rsidP="0038201D">
            <w:pPr>
              <w:pStyle w:val="af1"/>
              <w:jc w:val="center"/>
              <w:rPr>
                <w:sz w:val="16"/>
                <w:szCs w:val="16"/>
              </w:rPr>
            </w:pPr>
          </w:p>
        </w:tc>
        <w:tc>
          <w:tcPr>
            <w:tcW w:w="999" w:type="dxa"/>
            <w:gridSpan w:val="2"/>
            <w:tcBorders>
              <w:left w:val="single" w:sz="4" w:space="0" w:color="auto"/>
              <w:bottom w:val="single" w:sz="4" w:space="0" w:color="auto"/>
              <w:right w:val="single" w:sz="6" w:space="0" w:color="auto"/>
            </w:tcBorders>
          </w:tcPr>
          <w:p w:rsidR="00D74BDD" w:rsidRPr="00D74BDD" w:rsidRDefault="00D74BDD" w:rsidP="0038201D">
            <w:pPr>
              <w:spacing w:before="40"/>
              <w:rPr>
                <w:sz w:val="16"/>
                <w:szCs w:val="16"/>
              </w:rPr>
            </w:pPr>
          </w:p>
        </w:tc>
      </w:tr>
      <w:tr w:rsidR="00D74BDD" w:rsidRPr="00D74BDD" w:rsidTr="00D74BDD">
        <w:trPr>
          <w:cantSplit/>
          <w:trHeight w:hRule="exact" w:val="415"/>
        </w:trPr>
        <w:tc>
          <w:tcPr>
            <w:tcW w:w="43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r w:rsidRPr="00D74BDD">
              <w:rPr>
                <w:sz w:val="16"/>
                <w:szCs w:val="16"/>
              </w:rPr>
              <w:t>1.</w:t>
            </w:r>
          </w:p>
        </w:tc>
        <w:tc>
          <w:tcPr>
            <w:tcW w:w="85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992"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ind w:right="400"/>
              <w:rPr>
                <w:sz w:val="16"/>
                <w:szCs w:val="16"/>
              </w:rPr>
            </w:pPr>
          </w:p>
        </w:tc>
        <w:tc>
          <w:tcPr>
            <w:tcW w:w="1134" w:type="dxa"/>
            <w:tcBorders>
              <w:top w:val="single" w:sz="6" w:space="0" w:color="auto"/>
              <w:left w:val="single" w:sz="6" w:space="0" w:color="auto"/>
              <w:bottom w:val="single" w:sz="6" w:space="0" w:color="auto"/>
              <w:right w:val="single" w:sz="4" w:space="0" w:color="auto"/>
            </w:tcBorders>
          </w:tcPr>
          <w:p w:rsidR="00D74BDD" w:rsidRPr="00D74BDD" w:rsidRDefault="00D74BDD" w:rsidP="0038201D">
            <w:pPr>
              <w:spacing w:before="40"/>
              <w:rPr>
                <w:sz w:val="16"/>
                <w:szCs w:val="16"/>
              </w:rPr>
            </w:pPr>
          </w:p>
        </w:tc>
        <w:tc>
          <w:tcPr>
            <w:tcW w:w="1418" w:type="dxa"/>
            <w:tcBorders>
              <w:top w:val="single" w:sz="6" w:space="0" w:color="auto"/>
              <w:left w:val="single" w:sz="4" w:space="0" w:color="auto"/>
              <w:bottom w:val="single" w:sz="6" w:space="0" w:color="auto"/>
              <w:right w:val="single" w:sz="4" w:space="0" w:color="auto"/>
            </w:tcBorders>
          </w:tcPr>
          <w:p w:rsidR="00D74BDD" w:rsidRPr="00D74BDD" w:rsidRDefault="00D74BDD" w:rsidP="0038201D">
            <w:pPr>
              <w:spacing w:before="40"/>
              <w:rPr>
                <w:sz w:val="16"/>
                <w:szCs w:val="16"/>
              </w:rPr>
            </w:pPr>
          </w:p>
        </w:tc>
        <w:tc>
          <w:tcPr>
            <w:tcW w:w="988" w:type="dxa"/>
            <w:tcBorders>
              <w:top w:val="single" w:sz="6" w:space="0" w:color="auto"/>
              <w:left w:val="single" w:sz="4"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1418" w:type="dxa"/>
            <w:tcBorders>
              <w:top w:val="single" w:sz="4" w:space="0" w:color="auto"/>
              <w:left w:val="single" w:sz="6" w:space="0" w:color="auto"/>
              <w:bottom w:val="single" w:sz="4" w:space="0" w:color="auto"/>
              <w:right w:val="single" w:sz="4" w:space="0" w:color="auto"/>
            </w:tcBorders>
          </w:tcPr>
          <w:p w:rsidR="00D74BDD" w:rsidRPr="00D74BDD" w:rsidRDefault="00D74BDD" w:rsidP="0038201D">
            <w:pPr>
              <w:rPr>
                <w:b/>
                <w:sz w:val="16"/>
                <w:szCs w:val="16"/>
              </w:rPr>
            </w:pPr>
          </w:p>
        </w:tc>
        <w:tc>
          <w:tcPr>
            <w:tcW w:w="1272" w:type="dxa"/>
            <w:tcBorders>
              <w:top w:val="single" w:sz="4" w:space="0" w:color="auto"/>
              <w:left w:val="single" w:sz="4" w:space="0" w:color="auto"/>
              <w:bottom w:val="single" w:sz="4" w:space="0" w:color="auto"/>
              <w:right w:val="single" w:sz="4" w:space="0" w:color="auto"/>
            </w:tcBorders>
          </w:tcPr>
          <w:p w:rsidR="00D74BDD" w:rsidRPr="00D74BDD" w:rsidRDefault="00D74BDD" w:rsidP="0038201D">
            <w:pPr>
              <w:rPr>
                <w:b/>
                <w:sz w:val="16"/>
                <w:szCs w:val="16"/>
              </w:rPr>
            </w:pPr>
          </w:p>
        </w:tc>
        <w:tc>
          <w:tcPr>
            <w:tcW w:w="1131" w:type="dxa"/>
            <w:tcBorders>
              <w:top w:val="single" w:sz="4" w:space="0" w:color="auto"/>
              <w:left w:val="single" w:sz="4" w:space="0" w:color="auto"/>
              <w:bottom w:val="single" w:sz="4" w:space="0" w:color="auto"/>
              <w:right w:val="single" w:sz="4" w:space="0" w:color="auto"/>
            </w:tcBorders>
          </w:tcPr>
          <w:p w:rsidR="00D74BDD" w:rsidRPr="00D74BDD" w:rsidRDefault="00D74BDD" w:rsidP="0038201D">
            <w:pPr>
              <w:spacing w:before="40"/>
              <w:rPr>
                <w:b/>
                <w:sz w:val="16"/>
                <w:szCs w:val="16"/>
              </w:rPr>
            </w:pPr>
          </w:p>
        </w:tc>
        <w:tc>
          <w:tcPr>
            <w:tcW w:w="999" w:type="dxa"/>
            <w:gridSpan w:val="2"/>
            <w:tcBorders>
              <w:top w:val="single" w:sz="4" w:space="0" w:color="auto"/>
              <w:left w:val="single" w:sz="4" w:space="0" w:color="auto"/>
              <w:bottom w:val="single" w:sz="4" w:space="0" w:color="auto"/>
              <w:right w:val="single" w:sz="6" w:space="0" w:color="auto"/>
            </w:tcBorders>
          </w:tcPr>
          <w:p w:rsidR="00D74BDD" w:rsidRPr="00D74BDD" w:rsidRDefault="00D74BDD" w:rsidP="0038201D">
            <w:pPr>
              <w:spacing w:before="40"/>
              <w:rPr>
                <w:b/>
                <w:sz w:val="16"/>
                <w:szCs w:val="16"/>
              </w:rPr>
            </w:pPr>
          </w:p>
        </w:tc>
      </w:tr>
      <w:tr w:rsidR="00D74BDD" w:rsidRPr="00D74BDD" w:rsidTr="00D74BDD">
        <w:trPr>
          <w:cantSplit/>
          <w:trHeight w:hRule="exact" w:val="415"/>
        </w:trPr>
        <w:tc>
          <w:tcPr>
            <w:tcW w:w="43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r w:rsidRPr="00D74BDD">
              <w:rPr>
                <w:sz w:val="16"/>
                <w:szCs w:val="16"/>
              </w:rPr>
              <w:t>…..</w:t>
            </w:r>
          </w:p>
          <w:p w:rsidR="00D74BDD" w:rsidRPr="00D74BDD" w:rsidRDefault="00D74BDD" w:rsidP="0038201D">
            <w:pPr>
              <w:spacing w:before="40"/>
              <w:rPr>
                <w:sz w:val="16"/>
                <w:szCs w:val="16"/>
              </w:rPr>
            </w:pPr>
          </w:p>
        </w:tc>
        <w:tc>
          <w:tcPr>
            <w:tcW w:w="850"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992" w:type="dxa"/>
            <w:tcBorders>
              <w:top w:val="single" w:sz="6" w:space="0" w:color="auto"/>
              <w:left w:val="single" w:sz="6" w:space="0" w:color="auto"/>
              <w:bottom w:val="single" w:sz="6" w:space="0" w:color="auto"/>
              <w:right w:val="single" w:sz="6" w:space="0" w:color="auto"/>
            </w:tcBorders>
          </w:tcPr>
          <w:p w:rsidR="00D74BDD" w:rsidRPr="00D74BDD" w:rsidRDefault="00D74BDD" w:rsidP="0038201D">
            <w:pPr>
              <w:spacing w:before="40"/>
              <w:ind w:right="400"/>
              <w:rPr>
                <w:sz w:val="16"/>
                <w:szCs w:val="16"/>
              </w:rPr>
            </w:pPr>
          </w:p>
        </w:tc>
        <w:tc>
          <w:tcPr>
            <w:tcW w:w="1134" w:type="dxa"/>
            <w:tcBorders>
              <w:top w:val="single" w:sz="6" w:space="0" w:color="auto"/>
              <w:left w:val="single" w:sz="6" w:space="0" w:color="auto"/>
              <w:bottom w:val="single" w:sz="6" w:space="0" w:color="auto"/>
              <w:right w:val="single" w:sz="4" w:space="0" w:color="auto"/>
            </w:tcBorders>
          </w:tcPr>
          <w:p w:rsidR="00D74BDD" w:rsidRPr="00D74BDD" w:rsidRDefault="00D74BDD" w:rsidP="0038201D">
            <w:pPr>
              <w:spacing w:before="40"/>
              <w:rPr>
                <w:sz w:val="16"/>
                <w:szCs w:val="16"/>
              </w:rPr>
            </w:pPr>
          </w:p>
        </w:tc>
        <w:tc>
          <w:tcPr>
            <w:tcW w:w="1418" w:type="dxa"/>
            <w:tcBorders>
              <w:top w:val="single" w:sz="6" w:space="0" w:color="auto"/>
              <w:left w:val="single" w:sz="4" w:space="0" w:color="auto"/>
              <w:bottom w:val="single" w:sz="6" w:space="0" w:color="auto"/>
              <w:right w:val="single" w:sz="4" w:space="0" w:color="auto"/>
            </w:tcBorders>
          </w:tcPr>
          <w:p w:rsidR="00D74BDD" w:rsidRPr="00D74BDD" w:rsidRDefault="00D74BDD" w:rsidP="0038201D">
            <w:pPr>
              <w:spacing w:before="40"/>
              <w:rPr>
                <w:sz w:val="16"/>
                <w:szCs w:val="16"/>
              </w:rPr>
            </w:pPr>
          </w:p>
        </w:tc>
        <w:tc>
          <w:tcPr>
            <w:tcW w:w="988" w:type="dxa"/>
            <w:tcBorders>
              <w:top w:val="single" w:sz="6" w:space="0" w:color="auto"/>
              <w:left w:val="single" w:sz="4" w:space="0" w:color="auto"/>
              <w:bottom w:val="single" w:sz="6" w:space="0" w:color="auto"/>
              <w:right w:val="single" w:sz="6" w:space="0" w:color="auto"/>
            </w:tcBorders>
          </w:tcPr>
          <w:p w:rsidR="00D74BDD" w:rsidRPr="00D74BDD" w:rsidRDefault="00D74BDD" w:rsidP="0038201D">
            <w:pPr>
              <w:spacing w:before="40"/>
              <w:rPr>
                <w:sz w:val="16"/>
                <w:szCs w:val="16"/>
              </w:rPr>
            </w:pPr>
          </w:p>
        </w:tc>
        <w:tc>
          <w:tcPr>
            <w:tcW w:w="1418" w:type="dxa"/>
            <w:tcBorders>
              <w:top w:val="single" w:sz="4" w:space="0" w:color="auto"/>
              <w:left w:val="single" w:sz="6" w:space="0" w:color="auto"/>
              <w:bottom w:val="single" w:sz="4" w:space="0" w:color="auto"/>
              <w:right w:val="single" w:sz="4" w:space="0" w:color="auto"/>
            </w:tcBorders>
          </w:tcPr>
          <w:p w:rsidR="00D74BDD" w:rsidRPr="00D74BDD" w:rsidRDefault="00D74BDD" w:rsidP="0038201D">
            <w:pPr>
              <w:rPr>
                <w:b/>
                <w:sz w:val="16"/>
                <w:szCs w:val="16"/>
              </w:rPr>
            </w:pPr>
          </w:p>
        </w:tc>
        <w:tc>
          <w:tcPr>
            <w:tcW w:w="1272" w:type="dxa"/>
            <w:tcBorders>
              <w:top w:val="single" w:sz="4" w:space="0" w:color="auto"/>
              <w:left w:val="single" w:sz="4" w:space="0" w:color="auto"/>
              <w:bottom w:val="single" w:sz="4" w:space="0" w:color="auto"/>
              <w:right w:val="single" w:sz="4" w:space="0" w:color="auto"/>
            </w:tcBorders>
          </w:tcPr>
          <w:p w:rsidR="00D74BDD" w:rsidRPr="00D74BDD" w:rsidRDefault="00D74BDD" w:rsidP="0038201D">
            <w:pPr>
              <w:rPr>
                <w:b/>
                <w:sz w:val="16"/>
                <w:szCs w:val="16"/>
              </w:rPr>
            </w:pPr>
          </w:p>
        </w:tc>
        <w:tc>
          <w:tcPr>
            <w:tcW w:w="1131" w:type="dxa"/>
            <w:tcBorders>
              <w:top w:val="single" w:sz="4" w:space="0" w:color="auto"/>
              <w:left w:val="single" w:sz="4" w:space="0" w:color="auto"/>
              <w:bottom w:val="single" w:sz="4" w:space="0" w:color="auto"/>
              <w:right w:val="single" w:sz="4" w:space="0" w:color="auto"/>
            </w:tcBorders>
          </w:tcPr>
          <w:p w:rsidR="00D74BDD" w:rsidRPr="00D74BDD" w:rsidRDefault="00D74BDD" w:rsidP="0038201D">
            <w:pPr>
              <w:spacing w:before="40"/>
              <w:rPr>
                <w:b/>
                <w:sz w:val="16"/>
                <w:szCs w:val="16"/>
              </w:rPr>
            </w:pPr>
          </w:p>
        </w:tc>
        <w:tc>
          <w:tcPr>
            <w:tcW w:w="999" w:type="dxa"/>
            <w:gridSpan w:val="2"/>
            <w:tcBorders>
              <w:top w:val="single" w:sz="4" w:space="0" w:color="auto"/>
              <w:left w:val="single" w:sz="4" w:space="0" w:color="auto"/>
              <w:bottom w:val="single" w:sz="4" w:space="0" w:color="auto"/>
              <w:right w:val="single" w:sz="6" w:space="0" w:color="auto"/>
            </w:tcBorders>
          </w:tcPr>
          <w:p w:rsidR="00D74BDD" w:rsidRPr="00D74BDD" w:rsidRDefault="00D74BDD" w:rsidP="0038201D">
            <w:pPr>
              <w:spacing w:before="40"/>
              <w:rPr>
                <w:b/>
                <w:sz w:val="16"/>
                <w:szCs w:val="16"/>
              </w:rPr>
            </w:pPr>
          </w:p>
        </w:tc>
      </w:tr>
    </w:tbl>
    <w:p w:rsidR="00D82493" w:rsidRDefault="00D82493" w:rsidP="00925C1A">
      <w:pPr>
        <w:ind w:right="140"/>
        <w:jc w:val="both"/>
        <w:rPr>
          <w:sz w:val="16"/>
          <w:szCs w:val="16"/>
        </w:rPr>
      </w:pPr>
    </w:p>
    <w:p w:rsidR="00F447FC" w:rsidRDefault="00F447FC" w:rsidP="00925C1A">
      <w:pPr>
        <w:ind w:right="140"/>
        <w:jc w:val="both"/>
        <w:rPr>
          <w:sz w:val="16"/>
          <w:szCs w:val="16"/>
        </w:rPr>
      </w:pPr>
    </w:p>
    <w:p w:rsidR="00F447FC" w:rsidRDefault="00F447FC" w:rsidP="00F447FC">
      <w:pPr>
        <w:jc w:val="right"/>
        <w:rPr>
          <w:b/>
          <w:sz w:val="28"/>
          <w:szCs w:val="28"/>
        </w:rPr>
      </w:pPr>
      <w:r w:rsidRPr="00D82493">
        <w:rPr>
          <w:sz w:val="16"/>
          <w:szCs w:val="16"/>
        </w:rPr>
        <w:t xml:space="preserve">Приложение </w:t>
      </w:r>
      <w:r>
        <w:rPr>
          <w:sz w:val="16"/>
          <w:szCs w:val="16"/>
        </w:rPr>
        <w:t>6</w:t>
      </w:r>
      <w:r w:rsidRPr="00D82493">
        <w:rPr>
          <w:sz w:val="16"/>
          <w:szCs w:val="16"/>
        </w:rPr>
        <w:t xml:space="preserve"> к Положению</w:t>
      </w:r>
      <w:r>
        <w:rPr>
          <w:b/>
          <w:sz w:val="28"/>
          <w:szCs w:val="28"/>
        </w:rPr>
        <w:t xml:space="preserve"> </w:t>
      </w:r>
    </w:p>
    <w:p w:rsidR="00F447FC" w:rsidRPr="00F447FC" w:rsidRDefault="00F447FC" w:rsidP="00F447FC">
      <w:pPr>
        <w:jc w:val="center"/>
        <w:rPr>
          <w:b/>
          <w:sz w:val="16"/>
          <w:szCs w:val="16"/>
        </w:rPr>
      </w:pPr>
      <w:r w:rsidRPr="00F447FC">
        <w:rPr>
          <w:b/>
          <w:sz w:val="16"/>
          <w:szCs w:val="16"/>
        </w:rPr>
        <w:t>Форма донесений начальника СЭП</w:t>
      </w:r>
    </w:p>
    <w:p w:rsidR="00F447FC" w:rsidRPr="00F447FC" w:rsidRDefault="00F447FC" w:rsidP="00F447FC">
      <w:pPr>
        <w:jc w:val="both"/>
        <w:rPr>
          <w:sz w:val="16"/>
          <w:szCs w:val="16"/>
        </w:rPr>
      </w:pPr>
    </w:p>
    <w:p w:rsidR="00F447FC" w:rsidRPr="00F447FC" w:rsidRDefault="00F447FC" w:rsidP="00F447FC">
      <w:pPr>
        <w:ind w:firstLine="708"/>
        <w:jc w:val="both"/>
        <w:rPr>
          <w:sz w:val="16"/>
          <w:szCs w:val="16"/>
        </w:rPr>
      </w:pPr>
      <w:r w:rsidRPr="00F447FC">
        <w:rPr>
          <w:sz w:val="16"/>
          <w:szCs w:val="16"/>
        </w:rPr>
        <w:t>1. После получения распоряжения на эвакуацию председателю постоянной эвакуационной  комиссии муниципального образования Билибинский муниципальный район</w:t>
      </w:r>
    </w:p>
    <w:p w:rsidR="00F447FC" w:rsidRPr="00F447FC" w:rsidRDefault="00F447FC" w:rsidP="00F447FC">
      <w:pPr>
        <w:rPr>
          <w:b/>
          <w:sz w:val="16"/>
          <w:szCs w:val="16"/>
        </w:rPr>
      </w:pPr>
    </w:p>
    <w:p w:rsidR="00F447FC" w:rsidRPr="00F447FC" w:rsidRDefault="00F447FC" w:rsidP="00F447FC">
      <w:pPr>
        <w:jc w:val="center"/>
        <w:rPr>
          <w:b/>
          <w:sz w:val="16"/>
          <w:szCs w:val="16"/>
        </w:rPr>
      </w:pPr>
      <w:r w:rsidRPr="00F447FC">
        <w:rPr>
          <w:b/>
          <w:sz w:val="16"/>
          <w:szCs w:val="16"/>
        </w:rPr>
        <w:t>ДОНЕСЕНИЕ № 1</w:t>
      </w:r>
    </w:p>
    <w:p w:rsidR="00F447FC" w:rsidRPr="00F447FC" w:rsidRDefault="00F447FC" w:rsidP="00F447FC">
      <w:pPr>
        <w:jc w:val="center"/>
        <w:rPr>
          <w:b/>
          <w:sz w:val="16"/>
          <w:szCs w:val="16"/>
        </w:rPr>
      </w:pPr>
    </w:p>
    <w:p w:rsidR="00F447FC" w:rsidRPr="00F447FC" w:rsidRDefault="00F447FC" w:rsidP="00F447FC">
      <w:pPr>
        <w:jc w:val="both"/>
        <w:rPr>
          <w:sz w:val="16"/>
          <w:szCs w:val="16"/>
        </w:rPr>
      </w:pPr>
      <w:r w:rsidRPr="00F447FC">
        <w:rPr>
          <w:sz w:val="16"/>
          <w:szCs w:val="16"/>
        </w:rPr>
        <w:t xml:space="preserve">Сборный эвакуационный пункт №  ___ муниципального образования Билибинский муниципальный район к приему эвакуируемого населения ГОТОВ. </w:t>
      </w:r>
    </w:p>
    <w:p w:rsidR="00F447FC" w:rsidRPr="00F447FC" w:rsidRDefault="00F447FC" w:rsidP="00F447FC">
      <w:pPr>
        <w:jc w:val="both"/>
        <w:rPr>
          <w:sz w:val="16"/>
          <w:szCs w:val="16"/>
        </w:rPr>
      </w:pPr>
    </w:p>
    <w:p w:rsidR="00F447FC" w:rsidRPr="00F447FC" w:rsidRDefault="00F447FC" w:rsidP="00F447FC">
      <w:pPr>
        <w:jc w:val="both"/>
        <w:rPr>
          <w:sz w:val="16"/>
          <w:szCs w:val="16"/>
        </w:rPr>
      </w:pPr>
      <w:r w:rsidRPr="00F447FC">
        <w:rPr>
          <w:sz w:val="16"/>
          <w:szCs w:val="16"/>
        </w:rPr>
        <w:t>«_________» часов «______»  _________________ 20__ года</w:t>
      </w:r>
    </w:p>
    <w:p w:rsidR="00F447FC" w:rsidRPr="00F447FC" w:rsidRDefault="00F447FC" w:rsidP="00F447FC">
      <w:pPr>
        <w:jc w:val="both"/>
        <w:rPr>
          <w:sz w:val="16"/>
          <w:szCs w:val="16"/>
        </w:rPr>
      </w:pPr>
    </w:p>
    <w:p w:rsidR="00F447FC" w:rsidRPr="00F447FC" w:rsidRDefault="00F447FC" w:rsidP="00F447FC">
      <w:pPr>
        <w:jc w:val="both"/>
        <w:rPr>
          <w:sz w:val="16"/>
          <w:szCs w:val="16"/>
        </w:rPr>
      </w:pPr>
      <w:r w:rsidRPr="00F447FC">
        <w:rPr>
          <w:sz w:val="16"/>
          <w:szCs w:val="16"/>
        </w:rPr>
        <w:t>Начальник сборного эвакуационного пункта № ____ муниципального образования Билибинский муниципальный район</w:t>
      </w:r>
    </w:p>
    <w:p w:rsidR="00F447FC" w:rsidRPr="00F447FC" w:rsidRDefault="00F447FC" w:rsidP="00F447FC">
      <w:pPr>
        <w:jc w:val="both"/>
        <w:rPr>
          <w:sz w:val="16"/>
          <w:szCs w:val="16"/>
        </w:rPr>
      </w:pPr>
    </w:p>
    <w:p w:rsidR="00F447FC" w:rsidRPr="00F447FC" w:rsidRDefault="00F447FC" w:rsidP="00F447FC">
      <w:pPr>
        <w:ind w:firstLine="708"/>
        <w:jc w:val="both"/>
        <w:rPr>
          <w:sz w:val="16"/>
          <w:szCs w:val="16"/>
        </w:rPr>
      </w:pPr>
      <w:r w:rsidRPr="00F447FC">
        <w:rPr>
          <w:sz w:val="16"/>
          <w:szCs w:val="16"/>
        </w:rPr>
        <w:t>2. После начала приема эвакуируемого населения председателю постоянной эвакуационной комиссии муниципального образования Билибинский муниципальный район</w:t>
      </w:r>
    </w:p>
    <w:p w:rsidR="00F447FC" w:rsidRDefault="00F447FC" w:rsidP="00F447FC">
      <w:pPr>
        <w:jc w:val="both"/>
        <w:rPr>
          <w:sz w:val="16"/>
          <w:szCs w:val="16"/>
        </w:rPr>
      </w:pPr>
    </w:p>
    <w:p w:rsidR="00F447FC" w:rsidRPr="00F447FC" w:rsidRDefault="00F447FC" w:rsidP="00F447FC">
      <w:pPr>
        <w:jc w:val="both"/>
        <w:rPr>
          <w:sz w:val="16"/>
          <w:szCs w:val="16"/>
        </w:rPr>
      </w:pPr>
    </w:p>
    <w:p w:rsidR="00F447FC" w:rsidRDefault="00F447FC" w:rsidP="00F447FC">
      <w:pPr>
        <w:jc w:val="center"/>
        <w:rPr>
          <w:b/>
          <w:sz w:val="16"/>
          <w:szCs w:val="16"/>
        </w:rPr>
      </w:pPr>
      <w:r w:rsidRPr="00F447FC">
        <w:rPr>
          <w:b/>
          <w:sz w:val="16"/>
          <w:szCs w:val="16"/>
        </w:rPr>
        <w:lastRenderedPageBreak/>
        <w:t>ДОНЕСЕНИЕ № 2</w:t>
      </w:r>
    </w:p>
    <w:p w:rsidR="00F447FC" w:rsidRPr="00F447FC" w:rsidRDefault="00F447FC" w:rsidP="00F447FC">
      <w:pPr>
        <w:jc w:val="center"/>
        <w:rPr>
          <w:b/>
          <w:sz w:val="16"/>
          <w:szCs w:val="16"/>
        </w:rPr>
      </w:pPr>
      <w:r w:rsidRPr="00F447FC">
        <w:rPr>
          <w:sz w:val="16"/>
          <w:szCs w:val="16"/>
        </w:rPr>
        <w:t>О количестве прибывшего/размещенного эвакуированного населения на приемный эвакуационный пункт № ___ муниципального образования Билибинский муниципальный район</w:t>
      </w:r>
    </w:p>
    <w:p w:rsidR="00F447FC" w:rsidRPr="00F447FC" w:rsidRDefault="00F447FC" w:rsidP="00F447FC">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40"/>
        <w:gridCol w:w="1037"/>
        <w:gridCol w:w="1041"/>
        <w:gridCol w:w="1038"/>
        <w:gridCol w:w="1042"/>
        <w:gridCol w:w="1055"/>
        <w:gridCol w:w="1053"/>
        <w:gridCol w:w="1038"/>
        <w:gridCol w:w="1042"/>
      </w:tblGrid>
      <w:tr w:rsidR="00F447FC" w:rsidRPr="00F447FC" w:rsidTr="0038201D">
        <w:tc>
          <w:tcPr>
            <w:tcW w:w="2956" w:type="dxa"/>
            <w:gridSpan w:val="2"/>
            <w:shd w:val="clear" w:color="auto" w:fill="auto"/>
          </w:tcPr>
          <w:p w:rsidR="00F447FC" w:rsidRPr="00F447FC" w:rsidRDefault="00F447FC" w:rsidP="0038201D">
            <w:pPr>
              <w:jc w:val="center"/>
              <w:rPr>
                <w:sz w:val="16"/>
                <w:szCs w:val="16"/>
              </w:rPr>
            </w:pPr>
            <w:r w:rsidRPr="00F447FC">
              <w:rPr>
                <w:sz w:val="16"/>
                <w:szCs w:val="16"/>
              </w:rPr>
              <w:t>Подлежит</w:t>
            </w:r>
          </w:p>
          <w:p w:rsidR="00F447FC" w:rsidRPr="00F447FC" w:rsidRDefault="00F447FC" w:rsidP="0038201D">
            <w:pPr>
              <w:jc w:val="center"/>
              <w:rPr>
                <w:sz w:val="16"/>
                <w:szCs w:val="16"/>
              </w:rPr>
            </w:pPr>
            <w:r w:rsidRPr="00F447FC">
              <w:rPr>
                <w:sz w:val="16"/>
                <w:szCs w:val="16"/>
              </w:rPr>
              <w:t>прибытию</w:t>
            </w:r>
          </w:p>
        </w:tc>
        <w:tc>
          <w:tcPr>
            <w:tcW w:w="2956" w:type="dxa"/>
            <w:gridSpan w:val="2"/>
            <w:shd w:val="clear" w:color="auto" w:fill="auto"/>
          </w:tcPr>
          <w:p w:rsidR="00F447FC" w:rsidRPr="00F447FC" w:rsidRDefault="00F447FC" w:rsidP="0038201D">
            <w:pPr>
              <w:jc w:val="center"/>
              <w:rPr>
                <w:sz w:val="16"/>
                <w:szCs w:val="16"/>
              </w:rPr>
            </w:pPr>
            <w:r w:rsidRPr="00F447FC">
              <w:rPr>
                <w:sz w:val="16"/>
                <w:szCs w:val="16"/>
              </w:rPr>
              <w:t>Подлежит</w:t>
            </w:r>
          </w:p>
          <w:p w:rsidR="00F447FC" w:rsidRPr="00F447FC" w:rsidRDefault="00F447FC" w:rsidP="0038201D">
            <w:pPr>
              <w:jc w:val="center"/>
              <w:rPr>
                <w:sz w:val="16"/>
                <w:szCs w:val="16"/>
              </w:rPr>
            </w:pPr>
            <w:r w:rsidRPr="00F447FC">
              <w:rPr>
                <w:sz w:val="16"/>
                <w:szCs w:val="16"/>
              </w:rPr>
              <w:t>отправке</w:t>
            </w:r>
          </w:p>
        </w:tc>
        <w:tc>
          <w:tcPr>
            <w:tcW w:w="2958" w:type="dxa"/>
            <w:gridSpan w:val="2"/>
            <w:shd w:val="clear" w:color="auto" w:fill="auto"/>
          </w:tcPr>
          <w:p w:rsidR="00F447FC" w:rsidRPr="00F447FC" w:rsidRDefault="00F447FC" w:rsidP="0038201D">
            <w:pPr>
              <w:jc w:val="center"/>
              <w:rPr>
                <w:sz w:val="16"/>
                <w:szCs w:val="16"/>
              </w:rPr>
            </w:pPr>
            <w:r w:rsidRPr="00F447FC">
              <w:rPr>
                <w:sz w:val="16"/>
                <w:szCs w:val="16"/>
              </w:rPr>
              <w:t>Прибыло</w:t>
            </w:r>
          </w:p>
        </w:tc>
        <w:tc>
          <w:tcPr>
            <w:tcW w:w="2958" w:type="dxa"/>
            <w:gridSpan w:val="2"/>
            <w:shd w:val="clear" w:color="auto" w:fill="auto"/>
          </w:tcPr>
          <w:p w:rsidR="00F447FC" w:rsidRPr="00F447FC" w:rsidRDefault="00F447FC" w:rsidP="0038201D">
            <w:pPr>
              <w:jc w:val="center"/>
              <w:rPr>
                <w:sz w:val="16"/>
                <w:szCs w:val="16"/>
              </w:rPr>
            </w:pPr>
            <w:r w:rsidRPr="00F447FC">
              <w:rPr>
                <w:sz w:val="16"/>
                <w:szCs w:val="16"/>
              </w:rPr>
              <w:t>Отправлено</w:t>
            </w:r>
          </w:p>
        </w:tc>
        <w:tc>
          <w:tcPr>
            <w:tcW w:w="2958" w:type="dxa"/>
            <w:gridSpan w:val="2"/>
            <w:shd w:val="clear" w:color="auto" w:fill="auto"/>
          </w:tcPr>
          <w:p w:rsidR="00F447FC" w:rsidRPr="00F447FC" w:rsidRDefault="00F447FC" w:rsidP="0038201D">
            <w:pPr>
              <w:jc w:val="center"/>
              <w:rPr>
                <w:sz w:val="16"/>
                <w:szCs w:val="16"/>
              </w:rPr>
            </w:pPr>
            <w:r w:rsidRPr="00F447FC">
              <w:rPr>
                <w:sz w:val="16"/>
                <w:szCs w:val="16"/>
              </w:rPr>
              <w:t>Ожидает отправки</w:t>
            </w:r>
          </w:p>
        </w:tc>
      </w:tr>
      <w:tr w:rsidR="00F447FC" w:rsidRPr="00F447FC" w:rsidTr="0038201D">
        <w:tc>
          <w:tcPr>
            <w:tcW w:w="1478" w:type="dxa"/>
            <w:shd w:val="clear" w:color="auto" w:fill="auto"/>
          </w:tcPr>
          <w:p w:rsidR="00F447FC" w:rsidRPr="00F447FC" w:rsidRDefault="00F447FC" w:rsidP="0038201D">
            <w:pPr>
              <w:jc w:val="center"/>
              <w:rPr>
                <w:sz w:val="16"/>
                <w:szCs w:val="16"/>
              </w:rPr>
            </w:pPr>
            <w:r w:rsidRPr="00F447FC">
              <w:rPr>
                <w:sz w:val="16"/>
                <w:szCs w:val="16"/>
              </w:rPr>
              <w:t>час.</w:t>
            </w:r>
          </w:p>
        </w:tc>
        <w:tc>
          <w:tcPr>
            <w:tcW w:w="1478" w:type="dxa"/>
            <w:shd w:val="clear" w:color="auto" w:fill="auto"/>
          </w:tcPr>
          <w:p w:rsidR="00F447FC" w:rsidRPr="00F447FC" w:rsidRDefault="00F447FC" w:rsidP="0038201D">
            <w:pPr>
              <w:jc w:val="center"/>
              <w:rPr>
                <w:sz w:val="16"/>
                <w:szCs w:val="16"/>
              </w:rPr>
            </w:pPr>
            <w:r w:rsidRPr="00F447FC">
              <w:rPr>
                <w:sz w:val="16"/>
                <w:szCs w:val="16"/>
              </w:rPr>
              <w:t>чел.</w:t>
            </w:r>
          </w:p>
        </w:tc>
        <w:tc>
          <w:tcPr>
            <w:tcW w:w="1478" w:type="dxa"/>
            <w:shd w:val="clear" w:color="auto" w:fill="auto"/>
          </w:tcPr>
          <w:p w:rsidR="00F447FC" w:rsidRPr="00F447FC" w:rsidRDefault="00F447FC" w:rsidP="0038201D">
            <w:pPr>
              <w:jc w:val="center"/>
              <w:rPr>
                <w:sz w:val="16"/>
                <w:szCs w:val="16"/>
              </w:rPr>
            </w:pPr>
            <w:r w:rsidRPr="00F447FC">
              <w:rPr>
                <w:sz w:val="16"/>
                <w:szCs w:val="16"/>
              </w:rPr>
              <w:t>час.</w:t>
            </w:r>
          </w:p>
        </w:tc>
        <w:tc>
          <w:tcPr>
            <w:tcW w:w="1478" w:type="dxa"/>
            <w:shd w:val="clear" w:color="auto" w:fill="auto"/>
          </w:tcPr>
          <w:p w:rsidR="00F447FC" w:rsidRPr="00F447FC" w:rsidRDefault="00F447FC" w:rsidP="0038201D">
            <w:pPr>
              <w:jc w:val="center"/>
              <w:rPr>
                <w:sz w:val="16"/>
                <w:szCs w:val="16"/>
              </w:rPr>
            </w:pPr>
            <w:r w:rsidRPr="00F447FC">
              <w:rPr>
                <w:sz w:val="16"/>
                <w:szCs w:val="16"/>
              </w:rPr>
              <w:t>чел.</w:t>
            </w:r>
          </w:p>
        </w:tc>
        <w:tc>
          <w:tcPr>
            <w:tcW w:w="1479" w:type="dxa"/>
            <w:shd w:val="clear" w:color="auto" w:fill="auto"/>
          </w:tcPr>
          <w:p w:rsidR="00F447FC" w:rsidRPr="00F447FC" w:rsidRDefault="00F447FC" w:rsidP="0038201D">
            <w:pPr>
              <w:jc w:val="center"/>
              <w:rPr>
                <w:sz w:val="16"/>
                <w:szCs w:val="16"/>
              </w:rPr>
            </w:pPr>
            <w:r w:rsidRPr="00F447FC">
              <w:rPr>
                <w:sz w:val="16"/>
                <w:szCs w:val="16"/>
              </w:rPr>
              <w:t>час.</w:t>
            </w:r>
          </w:p>
        </w:tc>
        <w:tc>
          <w:tcPr>
            <w:tcW w:w="1479" w:type="dxa"/>
            <w:shd w:val="clear" w:color="auto" w:fill="auto"/>
          </w:tcPr>
          <w:p w:rsidR="00F447FC" w:rsidRPr="00F447FC" w:rsidRDefault="00F447FC" w:rsidP="0038201D">
            <w:pPr>
              <w:jc w:val="center"/>
              <w:rPr>
                <w:sz w:val="16"/>
                <w:szCs w:val="16"/>
              </w:rPr>
            </w:pPr>
            <w:r w:rsidRPr="00F447FC">
              <w:rPr>
                <w:sz w:val="16"/>
                <w:szCs w:val="16"/>
              </w:rPr>
              <w:t>чел.</w:t>
            </w:r>
          </w:p>
        </w:tc>
        <w:tc>
          <w:tcPr>
            <w:tcW w:w="1479" w:type="dxa"/>
            <w:shd w:val="clear" w:color="auto" w:fill="auto"/>
          </w:tcPr>
          <w:p w:rsidR="00F447FC" w:rsidRPr="00F447FC" w:rsidRDefault="00F447FC" w:rsidP="0038201D">
            <w:pPr>
              <w:jc w:val="center"/>
              <w:rPr>
                <w:sz w:val="16"/>
                <w:szCs w:val="16"/>
              </w:rPr>
            </w:pPr>
            <w:r w:rsidRPr="00F447FC">
              <w:rPr>
                <w:sz w:val="16"/>
                <w:szCs w:val="16"/>
              </w:rPr>
              <w:t>час.</w:t>
            </w:r>
          </w:p>
        </w:tc>
        <w:tc>
          <w:tcPr>
            <w:tcW w:w="1479" w:type="dxa"/>
            <w:shd w:val="clear" w:color="auto" w:fill="auto"/>
          </w:tcPr>
          <w:p w:rsidR="00F447FC" w:rsidRPr="00F447FC" w:rsidRDefault="00F447FC" w:rsidP="0038201D">
            <w:pPr>
              <w:jc w:val="center"/>
              <w:rPr>
                <w:sz w:val="16"/>
                <w:szCs w:val="16"/>
              </w:rPr>
            </w:pPr>
            <w:r w:rsidRPr="00F447FC">
              <w:rPr>
                <w:sz w:val="16"/>
                <w:szCs w:val="16"/>
              </w:rPr>
              <w:t>чел.</w:t>
            </w:r>
          </w:p>
        </w:tc>
        <w:tc>
          <w:tcPr>
            <w:tcW w:w="1479" w:type="dxa"/>
            <w:shd w:val="clear" w:color="auto" w:fill="auto"/>
          </w:tcPr>
          <w:p w:rsidR="00F447FC" w:rsidRPr="00F447FC" w:rsidRDefault="00F447FC" w:rsidP="0038201D">
            <w:pPr>
              <w:jc w:val="center"/>
              <w:rPr>
                <w:sz w:val="16"/>
                <w:szCs w:val="16"/>
              </w:rPr>
            </w:pPr>
            <w:r w:rsidRPr="00F447FC">
              <w:rPr>
                <w:sz w:val="16"/>
                <w:szCs w:val="16"/>
              </w:rPr>
              <w:t>час.</w:t>
            </w:r>
          </w:p>
        </w:tc>
        <w:tc>
          <w:tcPr>
            <w:tcW w:w="1479" w:type="dxa"/>
            <w:shd w:val="clear" w:color="auto" w:fill="auto"/>
          </w:tcPr>
          <w:p w:rsidR="00F447FC" w:rsidRPr="00F447FC" w:rsidRDefault="00F447FC" w:rsidP="0038201D">
            <w:pPr>
              <w:jc w:val="center"/>
              <w:rPr>
                <w:sz w:val="16"/>
                <w:szCs w:val="16"/>
              </w:rPr>
            </w:pPr>
            <w:r w:rsidRPr="00F447FC">
              <w:rPr>
                <w:sz w:val="16"/>
                <w:szCs w:val="16"/>
              </w:rPr>
              <w:t>чел.</w:t>
            </w:r>
          </w:p>
        </w:tc>
      </w:tr>
      <w:tr w:rsidR="00F447FC" w:rsidRPr="00F447FC" w:rsidTr="0038201D">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r>
      <w:tr w:rsidR="00F447FC" w:rsidRPr="00F447FC" w:rsidTr="0038201D">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8"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c>
          <w:tcPr>
            <w:tcW w:w="1479" w:type="dxa"/>
            <w:shd w:val="clear" w:color="auto" w:fill="auto"/>
          </w:tcPr>
          <w:p w:rsidR="00F447FC" w:rsidRPr="00F447FC" w:rsidRDefault="00F447FC" w:rsidP="0038201D">
            <w:pPr>
              <w:jc w:val="both"/>
              <w:rPr>
                <w:sz w:val="16"/>
                <w:szCs w:val="16"/>
              </w:rPr>
            </w:pPr>
          </w:p>
        </w:tc>
      </w:tr>
    </w:tbl>
    <w:p w:rsidR="00F447FC" w:rsidRPr="00F447FC" w:rsidRDefault="00F447FC" w:rsidP="00F447FC">
      <w:pPr>
        <w:jc w:val="both"/>
        <w:rPr>
          <w:sz w:val="16"/>
          <w:szCs w:val="16"/>
        </w:rPr>
      </w:pPr>
    </w:p>
    <w:p w:rsidR="00F447FC" w:rsidRDefault="00F447FC" w:rsidP="00F447FC">
      <w:pPr>
        <w:ind w:right="140"/>
        <w:jc w:val="both"/>
        <w:rPr>
          <w:sz w:val="16"/>
          <w:szCs w:val="16"/>
        </w:rPr>
      </w:pPr>
      <w:r w:rsidRPr="00F447FC">
        <w:rPr>
          <w:sz w:val="16"/>
          <w:szCs w:val="16"/>
        </w:rPr>
        <w:t>Начальник сборного эвакуационного пункта № _____  муниципального образования Билибинский муниципальный район</w:t>
      </w:r>
    </w:p>
    <w:p w:rsidR="00F447FC" w:rsidRPr="00F447FC" w:rsidRDefault="00F447FC" w:rsidP="00F447FC">
      <w:pPr>
        <w:ind w:right="140"/>
        <w:jc w:val="both"/>
        <w:rPr>
          <w:sz w:val="16"/>
          <w:szCs w:val="16"/>
        </w:rPr>
      </w:pPr>
    </w:p>
    <w:p w:rsidR="00F447FC" w:rsidRPr="00F447FC" w:rsidRDefault="00F447FC" w:rsidP="00F447FC">
      <w:pPr>
        <w:ind w:firstLine="708"/>
        <w:jc w:val="both"/>
        <w:rPr>
          <w:sz w:val="16"/>
          <w:szCs w:val="16"/>
        </w:rPr>
      </w:pPr>
      <w:r w:rsidRPr="00F447FC">
        <w:rPr>
          <w:sz w:val="16"/>
          <w:szCs w:val="16"/>
        </w:rPr>
        <w:t xml:space="preserve">3. Представляется по окончании эвакуации председателю постоянной эвакуационной комиссии сельского поселения </w:t>
      </w:r>
    </w:p>
    <w:p w:rsidR="00F447FC" w:rsidRPr="00F447FC" w:rsidRDefault="00F447FC" w:rsidP="00F447FC">
      <w:pPr>
        <w:jc w:val="both"/>
        <w:rPr>
          <w:sz w:val="16"/>
          <w:szCs w:val="16"/>
        </w:rPr>
      </w:pPr>
    </w:p>
    <w:p w:rsidR="00F447FC" w:rsidRPr="00F447FC" w:rsidRDefault="00F447FC" w:rsidP="00F447FC">
      <w:pPr>
        <w:jc w:val="center"/>
        <w:rPr>
          <w:b/>
          <w:sz w:val="16"/>
          <w:szCs w:val="16"/>
        </w:rPr>
      </w:pPr>
    </w:p>
    <w:p w:rsidR="00F447FC" w:rsidRPr="00F447FC" w:rsidRDefault="00F447FC" w:rsidP="00F447FC">
      <w:pPr>
        <w:jc w:val="center"/>
        <w:rPr>
          <w:b/>
          <w:sz w:val="16"/>
          <w:szCs w:val="16"/>
        </w:rPr>
      </w:pPr>
    </w:p>
    <w:p w:rsidR="00F447FC" w:rsidRPr="00F447FC" w:rsidRDefault="00F447FC" w:rsidP="00F447FC">
      <w:pPr>
        <w:jc w:val="center"/>
        <w:rPr>
          <w:b/>
          <w:sz w:val="16"/>
          <w:szCs w:val="16"/>
        </w:rPr>
      </w:pPr>
      <w:r w:rsidRPr="00F447FC">
        <w:rPr>
          <w:b/>
          <w:sz w:val="16"/>
          <w:szCs w:val="16"/>
        </w:rPr>
        <w:t>ДОНЕСЕНИЕ № 3</w:t>
      </w:r>
    </w:p>
    <w:p w:rsidR="00F447FC" w:rsidRPr="00F447FC" w:rsidRDefault="00F447FC" w:rsidP="00F447FC">
      <w:pPr>
        <w:jc w:val="center"/>
        <w:rPr>
          <w:b/>
          <w:sz w:val="16"/>
          <w:szCs w:val="16"/>
        </w:rPr>
      </w:pPr>
    </w:p>
    <w:p w:rsidR="00F447FC" w:rsidRPr="00F447FC" w:rsidRDefault="00F447FC" w:rsidP="00F447FC">
      <w:pPr>
        <w:jc w:val="both"/>
        <w:rPr>
          <w:sz w:val="16"/>
          <w:szCs w:val="16"/>
        </w:rPr>
      </w:pPr>
      <w:r w:rsidRPr="00F447FC">
        <w:rPr>
          <w:sz w:val="16"/>
          <w:szCs w:val="16"/>
        </w:rPr>
        <w:t xml:space="preserve">Об итогах выполнения эвакуационных мероприятий по сборному эвакуационному пункту № _____ муниципального образования Билибинский муниципальный район </w:t>
      </w:r>
    </w:p>
    <w:p w:rsidR="00F447FC" w:rsidRPr="00F447FC" w:rsidRDefault="00F447FC" w:rsidP="00F447FC">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736"/>
        <w:gridCol w:w="3435"/>
        <w:gridCol w:w="2155"/>
        <w:gridCol w:w="1618"/>
      </w:tblGrid>
      <w:tr w:rsidR="00F447FC" w:rsidRPr="00F447FC" w:rsidTr="0038201D">
        <w:tc>
          <w:tcPr>
            <w:tcW w:w="1951" w:type="dxa"/>
            <w:shd w:val="clear" w:color="auto" w:fill="auto"/>
          </w:tcPr>
          <w:p w:rsidR="00F447FC" w:rsidRPr="00F447FC" w:rsidRDefault="00F447FC" w:rsidP="0038201D">
            <w:pPr>
              <w:jc w:val="center"/>
              <w:rPr>
                <w:sz w:val="16"/>
                <w:szCs w:val="16"/>
              </w:rPr>
            </w:pPr>
            <w:r w:rsidRPr="00F447FC">
              <w:rPr>
                <w:sz w:val="16"/>
                <w:szCs w:val="16"/>
              </w:rPr>
              <w:t>Прибыло, чел</w:t>
            </w:r>
          </w:p>
        </w:tc>
        <w:tc>
          <w:tcPr>
            <w:tcW w:w="2268" w:type="dxa"/>
            <w:shd w:val="clear" w:color="auto" w:fill="auto"/>
          </w:tcPr>
          <w:p w:rsidR="00F447FC" w:rsidRPr="00F447FC" w:rsidRDefault="00F447FC" w:rsidP="0038201D">
            <w:pPr>
              <w:jc w:val="center"/>
              <w:rPr>
                <w:sz w:val="16"/>
                <w:szCs w:val="16"/>
              </w:rPr>
            </w:pPr>
            <w:r w:rsidRPr="00F447FC">
              <w:rPr>
                <w:sz w:val="16"/>
                <w:szCs w:val="16"/>
              </w:rPr>
              <w:t>Отправлено, чел.</w:t>
            </w:r>
          </w:p>
        </w:tc>
        <w:tc>
          <w:tcPr>
            <w:tcW w:w="5387" w:type="dxa"/>
            <w:shd w:val="clear" w:color="auto" w:fill="auto"/>
          </w:tcPr>
          <w:p w:rsidR="00F447FC" w:rsidRPr="00F447FC" w:rsidRDefault="00F447FC" w:rsidP="0038201D">
            <w:pPr>
              <w:jc w:val="center"/>
              <w:rPr>
                <w:sz w:val="16"/>
                <w:szCs w:val="16"/>
              </w:rPr>
            </w:pPr>
            <w:r w:rsidRPr="00F447FC">
              <w:rPr>
                <w:sz w:val="16"/>
                <w:szCs w:val="16"/>
              </w:rPr>
              <w:t>Куда отправлено</w:t>
            </w:r>
          </w:p>
        </w:tc>
        <w:tc>
          <w:tcPr>
            <w:tcW w:w="3118" w:type="dxa"/>
            <w:shd w:val="clear" w:color="auto" w:fill="auto"/>
          </w:tcPr>
          <w:p w:rsidR="00F447FC" w:rsidRPr="00F447FC" w:rsidRDefault="00F447FC" w:rsidP="0038201D">
            <w:pPr>
              <w:pStyle w:val="af1"/>
              <w:jc w:val="center"/>
              <w:rPr>
                <w:rFonts w:ascii="Times New Roman" w:hAnsi="Times New Roman"/>
                <w:sz w:val="16"/>
                <w:szCs w:val="16"/>
              </w:rPr>
            </w:pPr>
            <w:r w:rsidRPr="00F447FC">
              <w:rPr>
                <w:rFonts w:ascii="Times New Roman" w:hAnsi="Times New Roman"/>
                <w:sz w:val="16"/>
                <w:szCs w:val="16"/>
              </w:rPr>
              <w:t xml:space="preserve">Вид отправки </w:t>
            </w:r>
          </w:p>
          <w:p w:rsidR="00F447FC" w:rsidRPr="00F447FC" w:rsidRDefault="00F447FC" w:rsidP="0038201D">
            <w:pPr>
              <w:pStyle w:val="af1"/>
              <w:jc w:val="center"/>
              <w:rPr>
                <w:rFonts w:ascii="Times New Roman" w:hAnsi="Times New Roman"/>
                <w:sz w:val="16"/>
                <w:szCs w:val="16"/>
              </w:rPr>
            </w:pPr>
            <w:r w:rsidRPr="00F447FC">
              <w:rPr>
                <w:rFonts w:ascii="Times New Roman" w:hAnsi="Times New Roman"/>
                <w:sz w:val="16"/>
                <w:szCs w:val="16"/>
              </w:rPr>
              <w:t>(авт</w:t>
            </w:r>
            <w:proofErr w:type="gramStart"/>
            <w:r w:rsidRPr="00F447FC">
              <w:rPr>
                <w:rFonts w:ascii="Times New Roman" w:hAnsi="Times New Roman"/>
                <w:sz w:val="16"/>
                <w:szCs w:val="16"/>
              </w:rPr>
              <w:t>о-</w:t>
            </w:r>
            <w:proofErr w:type="gramEnd"/>
            <w:r w:rsidRPr="00F447FC">
              <w:rPr>
                <w:rFonts w:ascii="Times New Roman" w:hAnsi="Times New Roman"/>
                <w:sz w:val="16"/>
                <w:szCs w:val="16"/>
              </w:rPr>
              <w:t xml:space="preserve">, </w:t>
            </w:r>
            <w:proofErr w:type="spellStart"/>
            <w:r w:rsidRPr="00F447FC">
              <w:rPr>
                <w:rFonts w:ascii="Times New Roman" w:hAnsi="Times New Roman"/>
                <w:sz w:val="16"/>
                <w:szCs w:val="16"/>
              </w:rPr>
              <w:t>жд</w:t>
            </w:r>
            <w:proofErr w:type="spellEnd"/>
            <w:r w:rsidRPr="00F447FC">
              <w:rPr>
                <w:rFonts w:ascii="Times New Roman" w:hAnsi="Times New Roman"/>
                <w:sz w:val="16"/>
                <w:szCs w:val="16"/>
              </w:rPr>
              <w:t xml:space="preserve">-, личный транспорт, </w:t>
            </w:r>
          </w:p>
          <w:p w:rsidR="00F447FC" w:rsidRPr="00F447FC" w:rsidRDefault="00F447FC" w:rsidP="0038201D">
            <w:pPr>
              <w:jc w:val="center"/>
              <w:rPr>
                <w:sz w:val="16"/>
                <w:szCs w:val="16"/>
              </w:rPr>
            </w:pPr>
            <w:r w:rsidRPr="00F447FC">
              <w:rPr>
                <w:sz w:val="16"/>
                <w:szCs w:val="16"/>
              </w:rPr>
              <w:t>пешим порядком)</w:t>
            </w:r>
          </w:p>
        </w:tc>
        <w:tc>
          <w:tcPr>
            <w:tcW w:w="2062" w:type="dxa"/>
            <w:shd w:val="clear" w:color="auto" w:fill="auto"/>
          </w:tcPr>
          <w:p w:rsidR="00F447FC" w:rsidRPr="00F447FC" w:rsidRDefault="00F447FC" w:rsidP="0038201D">
            <w:pPr>
              <w:jc w:val="center"/>
              <w:rPr>
                <w:sz w:val="16"/>
                <w:szCs w:val="16"/>
              </w:rPr>
            </w:pPr>
            <w:r w:rsidRPr="00F447FC">
              <w:rPr>
                <w:sz w:val="16"/>
                <w:szCs w:val="16"/>
              </w:rPr>
              <w:t>Примечание</w:t>
            </w:r>
          </w:p>
        </w:tc>
      </w:tr>
      <w:tr w:rsidR="00F447FC" w:rsidRPr="00F447FC" w:rsidTr="0038201D">
        <w:tc>
          <w:tcPr>
            <w:tcW w:w="1951" w:type="dxa"/>
            <w:shd w:val="clear" w:color="auto" w:fill="auto"/>
          </w:tcPr>
          <w:p w:rsidR="00F447FC" w:rsidRPr="00F447FC" w:rsidRDefault="00F447FC" w:rsidP="0038201D">
            <w:pPr>
              <w:jc w:val="both"/>
              <w:rPr>
                <w:sz w:val="16"/>
                <w:szCs w:val="16"/>
              </w:rPr>
            </w:pPr>
          </w:p>
        </w:tc>
        <w:tc>
          <w:tcPr>
            <w:tcW w:w="2268" w:type="dxa"/>
            <w:shd w:val="clear" w:color="auto" w:fill="auto"/>
          </w:tcPr>
          <w:p w:rsidR="00F447FC" w:rsidRPr="00F447FC" w:rsidRDefault="00F447FC" w:rsidP="0038201D">
            <w:pPr>
              <w:jc w:val="both"/>
              <w:rPr>
                <w:sz w:val="16"/>
                <w:szCs w:val="16"/>
              </w:rPr>
            </w:pPr>
          </w:p>
        </w:tc>
        <w:tc>
          <w:tcPr>
            <w:tcW w:w="5387" w:type="dxa"/>
            <w:shd w:val="clear" w:color="auto" w:fill="auto"/>
          </w:tcPr>
          <w:p w:rsidR="00F447FC" w:rsidRPr="00F447FC" w:rsidRDefault="00F447FC" w:rsidP="0038201D">
            <w:pPr>
              <w:jc w:val="both"/>
              <w:rPr>
                <w:sz w:val="16"/>
                <w:szCs w:val="16"/>
              </w:rPr>
            </w:pPr>
          </w:p>
        </w:tc>
        <w:tc>
          <w:tcPr>
            <w:tcW w:w="3118" w:type="dxa"/>
            <w:shd w:val="clear" w:color="auto" w:fill="auto"/>
          </w:tcPr>
          <w:p w:rsidR="00F447FC" w:rsidRPr="00F447FC" w:rsidRDefault="00F447FC" w:rsidP="0038201D">
            <w:pPr>
              <w:jc w:val="both"/>
              <w:rPr>
                <w:sz w:val="16"/>
                <w:szCs w:val="16"/>
              </w:rPr>
            </w:pPr>
          </w:p>
        </w:tc>
        <w:tc>
          <w:tcPr>
            <w:tcW w:w="2062" w:type="dxa"/>
            <w:shd w:val="clear" w:color="auto" w:fill="auto"/>
          </w:tcPr>
          <w:p w:rsidR="00F447FC" w:rsidRPr="00F447FC" w:rsidRDefault="00F447FC" w:rsidP="0038201D">
            <w:pPr>
              <w:jc w:val="both"/>
              <w:rPr>
                <w:sz w:val="16"/>
                <w:szCs w:val="16"/>
              </w:rPr>
            </w:pPr>
          </w:p>
        </w:tc>
      </w:tr>
    </w:tbl>
    <w:p w:rsidR="00F447FC" w:rsidRPr="00F447FC" w:rsidRDefault="00F447FC" w:rsidP="00F447FC">
      <w:pPr>
        <w:jc w:val="both"/>
        <w:rPr>
          <w:sz w:val="16"/>
          <w:szCs w:val="16"/>
        </w:rPr>
      </w:pPr>
    </w:p>
    <w:p w:rsidR="00D82493" w:rsidRPr="00F447FC" w:rsidRDefault="00F447FC" w:rsidP="00F447FC">
      <w:pPr>
        <w:ind w:right="140"/>
        <w:jc w:val="both"/>
        <w:rPr>
          <w:sz w:val="16"/>
          <w:szCs w:val="16"/>
        </w:rPr>
      </w:pPr>
      <w:r w:rsidRPr="00F447FC">
        <w:rPr>
          <w:sz w:val="16"/>
          <w:szCs w:val="16"/>
        </w:rPr>
        <w:t>Начальник сборного эвакуационного пункта № _____ муниципального образования Билибинский муниципальный район</w:t>
      </w:r>
    </w:p>
    <w:p w:rsidR="00D82493" w:rsidRPr="00F447FC" w:rsidRDefault="00D82493" w:rsidP="00925C1A">
      <w:pPr>
        <w:ind w:right="140"/>
        <w:jc w:val="both"/>
        <w:rPr>
          <w:sz w:val="16"/>
          <w:szCs w:val="16"/>
        </w:rPr>
      </w:pPr>
    </w:p>
    <w:p w:rsidR="00D82493" w:rsidRPr="00F447FC" w:rsidRDefault="00D82493" w:rsidP="00925C1A">
      <w:pPr>
        <w:ind w:right="140"/>
        <w:jc w:val="both"/>
        <w:rPr>
          <w:sz w:val="16"/>
          <w:szCs w:val="16"/>
        </w:rPr>
      </w:pPr>
    </w:p>
    <w:p w:rsidR="00D82493" w:rsidRPr="00F447FC" w:rsidRDefault="00E700A6" w:rsidP="00925C1A">
      <w:pPr>
        <w:ind w:right="140"/>
        <w:jc w:val="both"/>
        <w:rPr>
          <w:sz w:val="16"/>
          <w:szCs w:val="16"/>
        </w:rPr>
      </w:pPr>
      <w:r>
        <w:rPr>
          <w:noProof/>
        </w:rPr>
        <w:lastRenderedPageBreak/>
        <w:drawing>
          <wp:inline distT="0" distB="0" distL="0" distR="0" wp14:anchorId="06F4AEB3" wp14:editId="2F012280">
            <wp:extent cx="6152515" cy="83185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8318500"/>
                    </a:xfrm>
                    <a:prstGeom prst="rect">
                      <a:avLst/>
                    </a:prstGeom>
                  </pic:spPr>
                </pic:pic>
              </a:graphicData>
            </a:graphic>
          </wp:inline>
        </w:drawing>
      </w:r>
    </w:p>
    <w:p w:rsidR="00D82493" w:rsidRPr="00F447FC"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p>
    <w:p w:rsidR="000C7FF4" w:rsidRDefault="000C7FF4" w:rsidP="00925C1A">
      <w:pPr>
        <w:ind w:right="140"/>
        <w:jc w:val="both"/>
        <w:rPr>
          <w:sz w:val="16"/>
          <w:szCs w:val="16"/>
        </w:rPr>
      </w:pPr>
      <w:bookmarkStart w:id="11" w:name="_GoBack"/>
      <w:bookmarkEnd w:id="11"/>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D82493" w:rsidRDefault="00D82493"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070A02" w:rsidRDefault="00070A02" w:rsidP="00925C1A">
      <w:pPr>
        <w:ind w:right="140"/>
        <w:jc w:val="both"/>
        <w:rPr>
          <w:sz w:val="16"/>
          <w:szCs w:val="16"/>
        </w:rPr>
      </w:pPr>
    </w:p>
    <w:p w:rsidR="00925C1A" w:rsidRPr="00925C1A" w:rsidRDefault="00925C1A" w:rsidP="00925C1A">
      <w:pPr>
        <w:ind w:right="140"/>
        <w:jc w:val="both"/>
        <w:rPr>
          <w:sz w:val="16"/>
          <w:szCs w:val="16"/>
        </w:rPr>
      </w:pPr>
    </w:p>
    <w:p w:rsidR="00925C1A" w:rsidRPr="00925C1A" w:rsidRDefault="00925C1A" w:rsidP="004B05E7">
      <w:pPr>
        <w:ind w:right="140" w:firstLine="851"/>
        <w:jc w:val="both"/>
        <w:rPr>
          <w:i/>
          <w:sz w:val="16"/>
          <w:szCs w:val="16"/>
        </w:rPr>
      </w:pPr>
    </w:p>
    <w:tbl>
      <w:tblPr>
        <w:tblStyle w:val="af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9"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proofErr w:type="gramStart"/>
            <w:r w:rsidRPr="00277389">
              <w:rPr>
                <w:b/>
                <w:sz w:val="16"/>
                <w:szCs w:val="16"/>
              </w:rPr>
              <w:t>Ответственный за выпуск:</w:t>
            </w:r>
            <w:proofErr w:type="gramEnd"/>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BC2A7B">
              <w:rPr>
                <w:sz w:val="16"/>
                <w:szCs w:val="16"/>
              </w:rPr>
              <w:t>29</w:t>
            </w:r>
            <w:r w:rsidR="002B65A1">
              <w:rPr>
                <w:sz w:val="16"/>
                <w:szCs w:val="16"/>
              </w:rPr>
              <w:t>.01.2024</w:t>
            </w:r>
            <w:r w:rsidRPr="000D7072">
              <w:rPr>
                <w:sz w:val="16"/>
                <w:szCs w:val="16"/>
              </w:rPr>
              <w:t xml:space="preserve">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w:t>
            </w:r>
            <w:proofErr w:type="spellStart"/>
            <w:proofErr w:type="gramStart"/>
            <w:r w:rsidRPr="000D7072">
              <w:rPr>
                <w:sz w:val="16"/>
                <w:szCs w:val="16"/>
              </w:rPr>
              <w:t>экз</w:t>
            </w:r>
            <w:proofErr w:type="spellEnd"/>
            <w:proofErr w:type="gramEnd"/>
          </w:p>
        </w:tc>
      </w:tr>
    </w:tbl>
    <w:p w:rsidR="00AB1ADE" w:rsidRPr="008E2DC6" w:rsidRDefault="00AB1ADE" w:rsidP="00986E5A">
      <w:pPr>
        <w:ind w:right="140"/>
        <w:jc w:val="both"/>
        <w:rPr>
          <w:sz w:val="16"/>
          <w:szCs w:val="16"/>
        </w:rPr>
      </w:pPr>
    </w:p>
    <w:sectPr w:rsidR="00AB1ADE" w:rsidRPr="008E2DC6" w:rsidSect="007E7BFE">
      <w:headerReference w:type="even" r:id="rId20"/>
      <w:headerReference w:type="default" r:id="rId21"/>
      <w:headerReference w:type="first" r:id="rId22"/>
      <w:pgSz w:w="11906" w:h="16838" w:code="9"/>
      <w:pgMar w:top="567" w:right="849" w:bottom="426" w:left="851"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39E" w:rsidRDefault="0094539E" w:rsidP="00FE0245">
      <w:r>
        <w:separator/>
      </w:r>
    </w:p>
  </w:endnote>
  <w:endnote w:type="continuationSeparator" w:id="0">
    <w:p w:rsidR="0094539E" w:rsidRDefault="0094539E"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1">
    <w:altName w:val="Times New Roman"/>
    <w:panose1 w:val="00000000000000000000"/>
    <w:charset w:val="00"/>
    <w:family w:val="auto"/>
    <w:notTrueType/>
    <w:pitch w:val="default"/>
    <w:sig w:usb0="00000003" w:usb1="00000000" w:usb2="00000000" w:usb3="00000000" w:csb0="00000001" w:csb1="00000000"/>
  </w:font>
  <w:font w:name="Times New Roman Полужирный">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39E" w:rsidRDefault="0094539E" w:rsidP="00FE0245">
      <w:r>
        <w:separator/>
      </w:r>
    </w:p>
  </w:footnote>
  <w:footnote w:type="continuationSeparator" w:id="0">
    <w:p w:rsidR="0094539E" w:rsidRDefault="0094539E"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39E" w:rsidRPr="0094044C" w:rsidRDefault="0094539E" w:rsidP="00126BA9">
    <w:pPr>
      <w:pStyle w:val="a7"/>
      <w:tabs>
        <w:tab w:val="left" w:pos="2694"/>
      </w:tabs>
      <w:rPr>
        <w:color w:val="0D0D0D"/>
        <w:sz w:val="16"/>
        <w:szCs w:val="16"/>
      </w:rPr>
    </w:pPr>
    <w:sdt>
      <w:sdtPr>
        <w:rPr>
          <w:b/>
          <w:sz w:val="16"/>
          <w:szCs w:val="16"/>
        </w:rPr>
        <w:id w:val="-882555044"/>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0C7FF4">
          <w:rPr>
            <w:rFonts w:ascii="Bauhaus 93" w:hAnsi="Bauhaus 93"/>
            <w:b/>
            <w:noProof/>
            <w:sz w:val="16"/>
            <w:szCs w:val="16"/>
          </w:rPr>
          <w:t>40</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29 января  2024 года № 4 (509</w:t>
    </w:r>
    <w:r w:rsidRPr="00B57F57">
      <w:rPr>
        <w:color w:val="0D0D0D"/>
        <w:sz w:val="16"/>
        <w:szCs w:val="16"/>
      </w:rPr>
      <w:t>)</w:t>
    </w:r>
  </w:p>
  <w:p w:rsidR="0094539E" w:rsidRDefault="0094539E"/>
  <w:p w:rsidR="0094539E" w:rsidRDefault="0094539E"/>
  <w:p w:rsidR="0094539E" w:rsidRDefault="0094539E"/>
  <w:p w:rsidR="0094539E" w:rsidRDefault="0094539E"/>
  <w:p w:rsidR="0094539E" w:rsidRDefault="009453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39E" w:rsidRPr="0075400A" w:rsidRDefault="0094539E" w:rsidP="00AB7D66">
    <w:pPr>
      <w:pStyle w:val="a7"/>
      <w:tabs>
        <w:tab w:val="left" w:pos="2694"/>
      </w:tabs>
      <w:rPr>
        <w:color w:val="0D0D0D"/>
        <w:sz w:val="16"/>
        <w:szCs w:val="16"/>
      </w:rPr>
    </w:pPr>
    <w:sdt>
      <w:sdtPr>
        <w:rPr>
          <w:b/>
          <w:sz w:val="16"/>
          <w:szCs w:val="16"/>
        </w:rPr>
        <w:id w:val="-68683140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0C7FF4">
          <w:rPr>
            <w:rFonts w:ascii="Bauhaus 93" w:hAnsi="Bauhaus 93"/>
            <w:b/>
            <w:noProof/>
            <w:sz w:val="16"/>
            <w:szCs w:val="16"/>
          </w:rPr>
          <w:t>39</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29 января  2024 года № 4 (509</w:t>
    </w:r>
    <w:r w:rsidRPr="00B57F57">
      <w:rPr>
        <w:color w:val="0D0D0D"/>
        <w:sz w:val="16"/>
        <w:szCs w:val="16"/>
      </w:rPr>
      <w:t>)</w:t>
    </w:r>
  </w:p>
  <w:p w:rsidR="0094539E" w:rsidRDefault="0094539E"/>
  <w:p w:rsidR="0094539E" w:rsidRDefault="0094539E"/>
  <w:p w:rsidR="0094539E" w:rsidRDefault="0094539E"/>
  <w:p w:rsidR="0094539E" w:rsidRDefault="0094539E"/>
  <w:p w:rsidR="0094539E" w:rsidRDefault="009453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39E" w:rsidRDefault="0094539E">
    <w:pPr>
      <w:pStyle w:val="a7"/>
    </w:pPr>
  </w:p>
  <w:p w:rsidR="0094539E" w:rsidRDefault="009453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1BC307F"/>
    <w:multiLevelType w:val="multilevel"/>
    <w:tmpl w:val="7CFA2A08"/>
    <w:lvl w:ilvl="0">
      <w:start w:val="5"/>
      <w:numFmt w:val="decimal"/>
      <w:lvlText w:val="%1."/>
      <w:lvlJc w:val="left"/>
      <w:pPr>
        <w:ind w:left="3338" w:hanging="360"/>
      </w:pPr>
      <w:rPr>
        <w:rFonts w:hint="default"/>
        <w:color w:val="FFFFFF"/>
      </w:rPr>
    </w:lvl>
    <w:lvl w:ilvl="1">
      <w:start w:val="1"/>
      <w:numFmt w:val="decimal"/>
      <w:isLgl/>
      <w:lvlText w:val="%1.%2."/>
      <w:lvlJc w:val="left"/>
      <w:pPr>
        <w:ind w:left="4189"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5531" w:hanging="1080"/>
      </w:pPr>
      <w:rPr>
        <w:rFonts w:hint="default"/>
      </w:rPr>
    </w:lvl>
    <w:lvl w:ilvl="4">
      <w:start w:val="1"/>
      <w:numFmt w:val="decimal"/>
      <w:isLgl/>
      <w:lvlText w:val="%1.%2.%3.%4.%5."/>
      <w:lvlJc w:val="left"/>
      <w:pPr>
        <w:ind w:left="6022" w:hanging="1080"/>
      </w:pPr>
      <w:rPr>
        <w:rFonts w:hint="default"/>
      </w:rPr>
    </w:lvl>
    <w:lvl w:ilvl="5">
      <w:start w:val="1"/>
      <w:numFmt w:val="decimal"/>
      <w:isLgl/>
      <w:lvlText w:val="%1.%2.%3.%4.%5.%6."/>
      <w:lvlJc w:val="left"/>
      <w:pPr>
        <w:ind w:left="6873" w:hanging="1440"/>
      </w:pPr>
      <w:rPr>
        <w:rFonts w:hint="default"/>
      </w:rPr>
    </w:lvl>
    <w:lvl w:ilvl="6">
      <w:start w:val="1"/>
      <w:numFmt w:val="decimal"/>
      <w:isLgl/>
      <w:lvlText w:val="%1.%2.%3.%4.%5.%6.%7."/>
      <w:lvlJc w:val="left"/>
      <w:pPr>
        <w:ind w:left="7724" w:hanging="1800"/>
      </w:pPr>
      <w:rPr>
        <w:rFonts w:hint="default"/>
      </w:rPr>
    </w:lvl>
    <w:lvl w:ilvl="7">
      <w:start w:val="1"/>
      <w:numFmt w:val="decimal"/>
      <w:isLgl/>
      <w:lvlText w:val="%1.%2.%3.%4.%5.%6.%7.%8."/>
      <w:lvlJc w:val="left"/>
      <w:pPr>
        <w:ind w:left="8215" w:hanging="1800"/>
      </w:pPr>
      <w:rPr>
        <w:rFonts w:hint="default"/>
      </w:rPr>
    </w:lvl>
    <w:lvl w:ilvl="8">
      <w:start w:val="1"/>
      <w:numFmt w:val="decimal"/>
      <w:isLgl/>
      <w:lvlText w:val="%1.%2.%3.%4.%5.%6.%7.%8.%9."/>
      <w:lvlJc w:val="left"/>
      <w:pPr>
        <w:ind w:left="9066" w:hanging="2160"/>
      </w:pPr>
      <w:rPr>
        <w:rFonts w:hint="default"/>
      </w:rPr>
    </w:lvl>
  </w:abstractNum>
  <w:abstractNum w:abstractNumId="3">
    <w:nsid w:val="03FD2FFB"/>
    <w:multiLevelType w:val="hybridMultilevel"/>
    <w:tmpl w:val="3D9AB488"/>
    <w:lvl w:ilvl="0" w:tplc="0F52FD6C">
      <w:start w:val="1"/>
      <w:numFmt w:val="bullet"/>
      <w:lvlText w:val="-"/>
      <w:lvlJc w:val="left"/>
      <w:pPr>
        <w:ind w:left="1272" w:hanging="360"/>
      </w:pPr>
      <w:rPr>
        <w:rFonts w:ascii="Segoe UI Light" w:hAnsi="Segoe UI Light"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4">
    <w:nsid w:val="08E03B3E"/>
    <w:multiLevelType w:val="hybridMultilevel"/>
    <w:tmpl w:val="FF08899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700D38"/>
    <w:multiLevelType w:val="multilevel"/>
    <w:tmpl w:val="BB2886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CC59DF"/>
    <w:multiLevelType w:val="hybridMultilevel"/>
    <w:tmpl w:val="AAD436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E4B7AC6"/>
    <w:multiLevelType w:val="multilevel"/>
    <w:tmpl w:val="305A31C6"/>
    <w:lvl w:ilvl="0">
      <w:start w:val="1"/>
      <w:numFmt w:val="decimal"/>
      <w:lvlText w:val="%1."/>
      <w:lvlJc w:val="left"/>
      <w:pPr>
        <w:ind w:left="1353" w:hanging="360"/>
      </w:pPr>
      <w:rPr>
        <w:rFonts w:hint="default"/>
      </w:rPr>
    </w:lvl>
    <w:lvl w:ilvl="1">
      <w:start w:val="1"/>
      <w:numFmt w:val="decimal"/>
      <w:lvlText w:val="4.2.%2"/>
      <w:lvlJc w:val="left"/>
      <w:pPr>
        <w:ind w:left="2193"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8">
    <w:nsid w:val="127C5C64"/>
    <w:multiLevelType w:val="multilevel"/>
    <w:tmpl w:val="7F6A6B84"/>
    <w:lvl w:ilvl="0">
      <w:start w:val="1"/>
      <w:numFmt w:val="decimal"/>
      <w:lvlText w:val="%1."/>
      <w:lvlJc w:val="left"/>
      <w:pPr>
        <w:ind w:left="585" w:hanging="585"/>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3001F32"/>
    <w:multiLevelType w:val="hybridMultilevel"/>
    <w:tmpl w:val="A13CFB32"/>
    <w:lvl w:ilvl="0" w:tplc="133094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D172229"/>
    <w:multiLevelType w:val="multilevel"/>
    <w:tmpl w:val="7CFA2A08"/>
    <w:lvl w:ilvl="0">
      <w:start w:val="5"/>
      <w:numFmt w:val="decimal"/>
      <w:lvlText w:val="%1."/>
      <w:lvlJc w:val="left"/>
      <w:pPr>
        <w:ind w:left="3338" w:hanging="360"/>
      </w:pPr>
      <w:rPr>
        <w:rFonts w:hint="default"/>
        <w:color w:val="FFFFFF"/>
      </w:rPr>
    </w:lvl>
    <w:lvl w:ilvl="1">
      <w:start w:val="1"/>
      <w:numFmt w:val="decimal"/>
      <w:isLgl/>
      <w:lvlText w:val="%1.%2."/>
      <w:lvlJc w:val="left"/>
      <w:pPr>
        <w:ind w:left="4189"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5531" w:hanging="1080"/>
      </w:pPr>
      <w:rPr>
        <w:rFonts w:hint="default"/>
      </w:rPr>
    </w:lvl>
    <w:lvl w:ilvl="4">
      <w:start w:val="1"/>
      <w:numFmt w:val="decimal"/>
      <w:isLgl/>
      <w:lvlText w:val="%1.%2.%3.%4.%5."/>
      <w:lvlJc w:val="left"/>
      <w:pPr>
        <w:ind w:left="6022" w:hanging="1080"/>
      </w:pPr>
      <w:rPr>
        <w:rFonts w:hint="default"/>
      </w:rPr>
    </w:lvl>
    <w:lvl w:ilvl="5">
      <w:start w:val="1"/>
      <w:numFmt w:val="decimal"/>
      <w:isLgl/>
      <w:lvlText w:val="%1.%2.%3.%4.%5.%6."/>
      <w:lvlJc w:val="left"/>
      <w:pPr>
        <w:ind w:left="6873" w:hanging="1440"/>
      </w:pPr>
      <w:rPr>
        <w:rFonts w:hint="default"/>
      </w:rPr>
    </w:lvl>
    <w:lvl w:ilvl="6">
      <w:start w:val="1"/>
      <w:numFmt w:val="decimal"/>
      <w:isLgl/>
      <w:lvlText w:val="%1.%2.%3.%4.%5.%6.%7."/>
      <w:lvlJc w:val="left"/>
      <w:pPr>
        <w:ind w:left="7724" w:hanging="1800"/>
      </w:pPr>
      <w:rPr>
        <w:rFonts w:hint="default"/>
      </w:rPr>
    </w:lvl>
    <w:lvl w:ilvl="7">
      <w:start w:val="1"/>
      <w:numFmt w:val="decimal"/>
      <w:isLgl/>
      <w:lvlText w:val="%1.%2.%3.%4.%5.%6.%7.%8."/>
      <w:lvlJc w:val="left"/>
      <w:pPr>
        <w:ind w:left="8215" w:hanging="1800"/>
      </w:pPr>
      <w:rPr>
        <w:rFonts w:hint="default"/>
      </w:rPr>
    </w:lvl>
    <w:lvl w:ilvl="8">
      <w:start w:val="1"/>
      <w:numFmt w:val="decimal"/>
      <w:isLgl/>
      <w:lvlText w:val="%1.%2.%3.%4.%5.%6.%7.%8.%9."/>
      <w:lvlJc w:val="left"/>
      <w:pPr>
        <w:ind w:left="9066" w:hanging="2160"/>
      </w:pPr>
      <w:rPr>
        <w:rFonts w:hint="default"/>
      </w:rPr>
    </w:lvl>
  </w:abstractNum>
  <w:abstractNum w:abstractNumId="11">
    <w:nsid w:val="1D1C04AD"/>
    <w:multiLevelType w:val="hybridMultilevel"/>
    <w:tmpl w:val="80522E0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D9C1220"/>
    <w:multiLevelType w:val="hybridMultilevel"/>
    <w:tmpl w:val="F94C8FEA"/>
    <w:lvl w:ilvl="0" w:tplc="0796464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9C6CD6"/>
    <w:multiLevelType w:val="hybridMultilevel"/>
    <w:tmpl w:val="8752E486"/>
    <w:lvl w:ilvl="0" w:tplc="133094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B16050"/>
    <w:multiLevelType w:val="hybridMultilevel"/>
    <w:tmpl w:val="B9242148"/>
    <w:lvl w:ilvl="0" w:tplc="04190011">
      <w:start w:val="1"/>
      <w:numFmt w:val="decimal"/>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284E6908"/>
    <w:multiLevelType w:val="multilevel"/>
    <w:tmpl w:val="071E6A98"/>
    <w:lvl w:ilvl="0">
      <w:start w:val="2"/>
      <w:numFmt w:val="decimal"/>
      <w:lvlText w:val="%1."/>
      <w:lvlJc w:val="left"/>
      <w:pPr>
        <w:ind w:left="1353" w:hanging="360"/>
      </w:pPr>
      <w:rPr>
        <w:rFonts w:hint="default"/>
        <w:b/>
      </w:rPr>
    </w:lvl>
    <w:lvl w:ilvl="1">
      <w:start w:val="1"/>
      <w:numFmt w:val="decimal"/>
      <w:isLgl/>
      <w:lvlText w:val="%1.%2."/>
      <w:lvlJc w:val="left"/>
      <w:pPr>
        <w:ind w:left="1768"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6">
    <w:nsid w:val="2E4556FC"/>
    <w:multiLevelType w:val="hybridMultilevel"/>
    <w:tmpl w:val="34C4A6D2"/>
    <w:lvl w:ilvl="0" w:tplc="A226F51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2C274D"/>
    <w:multiLevelType w:val="hybridMultilevel"/>
    <w:tmpl w:val="B4047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nsid w:val="3D760B61"/>
    <w:multiLevelType w:val="multilevel"/>
    <w:tmpl w:val="6724454A"/>
    <w:lvl w:ilvl="0">
      <w:start w:val="2"/>
      <w:numFmt w:val="decimal"/>
      <w:lvlText w:val="%1."/>
      <w:lvlJc w:val="left"/>
      <w:pPr>
        <w:ind w:left="525" w:hanging="525"/>
      </w:pPr>
      <w:rPr>
        <w:rFonts w:hint="default"/>
      </w:rPr>
    </w:lvl>
    <w:lvl w:ilvl="1">
      <w:start w:val="2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
    <w:nsid w:val="46BF4A65"/>
    <w:multiLevelType w:val="multilevel"/>
    <w:tmpl w:val="FAE6FC74"/>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cs="Times New Roman" w:hint="default"/>
      </w:rPr>
    </w:lvl>
    <w:lvl w:ilvl="2">
      <w:start w:val="2"/>
      <w:numFmt w:val="decimal"/>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abstractNum w:abstractNumId="21">
    <w:nsid w:val="49092B9A"/>
    <w:multiLevelType w:val="multilevel"/>
    <w:tmpl w:val="C94268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23">
    <w:nsid w:val="51B252F3"/>
    <w:multiLevelType w:val="multilevel"/>
    <w:tmpl w:val="DAE63A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8D7C37"/>
    <w:multiLevelType w:val="multilevel"/>
    <w:tmpl w:val="18548D66"/>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5">
    <w:nsid w:val="5E3734E7"/>
    <w:multiLevelType w:val="hybridMultilevel"/>
    <w:tmpl w:val="AEBABFA2"/>
    <w:lvl w:ilvl="0" w:tplc="E1841DD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3701089"/>
    <w:multiLevelType w:val="multilevel"/>
    <w:tmpl w:val="29284E4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30"/>
        </w:tabs>
        <w:ind w:left="1230" w:hanging="72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610"/>
        </w:tabs>
        <w:ind w:left="2610" w:hanging="108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990"/>
        </w:tabs>
        <w:ind w:left="3990" w:hanging="144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5880"/>
        </w:tabs>
        <w:ind w:left="5880" w:hanging="1800"/>
      </w:pPr>
      <w:rPr>
        <w:rFonts w:hint="default"/>
      </w:rPr>
    </w:lvl>
  </w:abstractNum>
  <w:abstractNum w:abstractNumId="27">
    <w:nsid w:val="665752E0"/>
    <w:multiLevelType w:val="hybridMultilevel"/>
    <w:tmpl w:val="325EB9F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1E4555"/>
    <w:multiLevelType w:val="multilevel"/>
    <w:tmpl w:val="2E42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AF483D"/>
    <w:multiLevelType w:val="multilevel"/>
    <w:tmpl w:val="23640D00"/>
    <w:lvl w:ilvl="0">
      <w:start w:val="2"/>
      <w:numFmt w:val="decimal"/>
      <w:lvlText w:val="%1."/>
      <w:lvlJc w:val="left"/>
      <w:pPr>
        <w:ind w:left="720" w:hanging="720"/>
      </w:pPr>
      <w:rPr>
        <w:rFonts w:hint="default"/>
      </w:rPr>
    </w:lvl>
    <w:lvl w:ilvl="1">
      <w:start w:val="17"/>
      <w:numFmt w:val="decimal"/>
      <w:lvlText w:val="%1.%2."/>
      <w:lvlJc w:val="left"/>
      <w:pPr>
        <w:ind w:left="1288" w:hanging="720"/>
      </w:pPr>
      <w:rPr>
        <w:rFonts w:hint="default"/>
      </w:rPr>
    </w:lvl>
    <w:lvl w:ilvl="2">
      <w:start w:val="3"/>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0">
    <w:nsid w:val="6B962EE1"/>
    <w:multiLevelType w:val="hybridMultilevel"/>
    <w:tmpl w:val="172EB1EC"/>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EEA5CD4"/>
    <w:multiLevelType w:val="multilevel"/>
    <w:tmpl w:val="7CFA2A08"/>
    <w:lvl w:ilvl="0">
      <w:start w:val="5"/>
      <w:numFmt w:val="decimal"/>
      <w:lvlText w:val="%1."/>
      <w:lvlJc w:val="left"/>
      <w:pPr>
        <w:ind w:left="3338" w:hanging="360"/>
      </w:pPr>
      <w:rPr>
        <w:rFonts w:hint="default"/>
        <w:color w:val="FFFFFF"/>
      </w:rPr>
    </w:lvl>
    <w:lvl w:ilvl="1">
      <w:start w:val="1"/>
      <w:numFmt w:val="decimal"/>
      <w:isLgl/>
      <w:lvlText w:val="%1.%2."/>
      <w:lvlJc w:val="left"/>
      <w:pPr>
        <w:ind w:left="4189"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5531" w:hanging="1080"/>
      </w:pPr>
      <w:rPr>
        <w:rFonts w:hint="default"/>
      </w:rPr>
    </w:lvl>
    <w:lvl w:ilvl="4">
      <w:start w:val="1"/>
      <w:numFmt w:val="decimal"/>
      <w:isLgl/>
      <w:lvlText w:val="%1.%2.%3.%4.%5."/>
      <w:lvlJc w:val="left"/>
      <w:pPr>
        <w:ind w:left="6022" w:hanging="1080"/>
      </w:pPr>
      <w:rPr>
        <w:rFonts w:hint="default"/>
      </w:rPr>
    </w:lvl>
    <w:lvl w:ilvl="5">
      <w:start w:val="1"/>
      <w:numFmt w:val="decimal"/>
      <w:isLgl/>
      <w:lvlText w:val="%1.%2.%3.%4.%5.%6."/>
      <w:lvlJc w:val="left"/>
      <w:pPr>
        <w:ind w:left="6873" w:hanging="1440"/>
      </w:pPr>
      <w:rPr>
        <w:rFonts w:hint="default"/>
      </w:rPr>
    </w:lvl>
    <w:lvl w:ilvl="6">
      <w:start w:val="1"/>
      <w:numFmt w:val="decimal"/>
      <w:isLgl/>
      <w:lvlText w:val="%1.%2.%3.%4.%5.%6.%7."/>
      <w:lvlJc w:val="left"/>
      <w:pPr>
        <w:ind w:left="7724" w:hanging="1800"/>
      </w:pPr>
      <w:rPr>
        <w:rFonts w:hint="default"/>
      </w:rPr>
    </w:lvl>
    <w:lvl w:ilvl="7">
      <w:start w:val="1"/>
      <w:numFmt w:val="decimal"/>
      <w:isLgl/>
      <w:lvlText w:val="%1.%2.%3.%4.%5.%6.%7.%8."/>
      <w:lvlJc w:val="left"/>
      <w:pPr>
        <w:ind w:left="8215" w:hanging="1800"/>
      </w:pPr>
      <w:rPr>
        <w:rFonts w:hint="default"/>
      </w:rPr>
    </w:lvl>
    <w:lvl w:ilvl="8">
      <w:start w:val="1"/>
      <w:numFmt w:val="decimal"/>
      <w:isLgl/>
      <w:lvlText w:val="%1.%2.%3.%4.%5.%6.%7.%8.%9."/>
      <w:lvlJc w:val="left"/>
      <w:pPr>
        <w:ind w:left="9066" w:hanging="2160"/>
      </w:pPr>
      <w:rPr>
        <w:rFonts w:hint="default"/>
      </w:rPr>
    </w:lvl>
  </w:abstractNum>
  <w:abstractNum w:abstractNumId="33">
    <w:nsid w:val="712F65B6"/>
    <w:multiLevelType w:val="hybridMultilevel"/>
    <w:tmpl w:val="36F0FCBE"/>
    <w:lvl w:ilvl="0" w:tplc="AB30D670">
      <w:start w:val="2"/>
      <w:numFmt w:val="decimal"/>
      <w:lvlText w:val="%1."/>
      <w:lvlJc w:val="left"/>
      <w:pPr>
        <w:ind w:left="1571" w:hanging="360"/>
      </w:pPr>
      <w:rPr>
        <w:rFonts w:hint="default"/>
        <w:color w:val="FFFFFF"/>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72F5000E"/>
    <w:multiLevelType w:val="multilevel"/>
    <w:tmpl w:val="AA4E1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3938C6"/>
    <w:multiLevelType w:val="hybridMultilevel"/>
    <w:tmpl w:val="C6E86894"/>
    <w:lvl w:ilvl="0" w:tplc="0F52FD6C">
      <w:start w:val="1"/>
      <w:numFmt w:val="bullet"/>
      <w:lvlText w:val="-"/>
      <w:lvlJc w:val="left"/>
      <w:pPr>
        <w:ind w:left="1429" w:hanging="360"/>
      </w:pPr>
      <w:rPr>
        <w:rFonts w:ascii="Segoe UI Light" w:hAnsi="Segoe UI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6724E2"/>
    <w:multiLevelType w:val="multilevel"/>
    <w:tmpl w:val="42CE29BA"/>
    <w:lvl w:ilvl="0">
      <w:start w:val="1"/>
      <w:numFmt w:val="decimal"/>
      <w:lvlText w:val="%1."/>
      <w:lvlJc w:val="left"/>
      <w:pPr>
        <w:ind w:left="1804" w:hanging="109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7">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7"/>
  </w:num>
  <w:num w:numId="4">
    <w:abstractNumId w:val="0"/>
  </w:num>
  <w:num w:numId="5">
    <w:abstractNumId w:val="1"/>
  </w:num>
  <w:num w:numId="6">
    <w:abstractNumId w:val="36"/>
  </w:num>
  <w:num w:numId="7">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7"/>
  </w:num>
  <w:num w:numId="10">
    <w:abstractNumId w:val="20"/>
  </w:num>
  <w:num w:numId="11">
    <w:abstractNumId w:val="16"/>
  </w:num>
  <w:num w:numId="12">
    <w:abstractNumId w:val="8"/>
  </w:num>
  <w:num w:numId="13">
    <w:abstractNumId w:val="13"/>
  </w:num>
  <w:num w:numId="14">
    <w:abstractNumId w:val="14"/>
  </w:num>
  <w:num w:numId="15">
    <w:abstractNumId w:val="15"/>
  </w:num>
  <w:num w:numId="16">
    <w:abstractNumId w:val="12"/>
  </w:num>
  <w:num w:numId="17">
    <w:abstractNumId w:val="11"/>
  </w:num>
  <w:num w:numId="18">
    <w:abstractNumId w:val="9"/>
  </w:num>
  <w:num w:numId="19">
    <w:abstractNumId w:val="3"/>
  </w:num>
  <w:num w:numId="20">
    <w:abstractNumId w:val="6"/>
  </w:num>
  <w:num w:numId="21">
    <w:abstractNumId w:val="30"/>
  </w:num>
  <w:num w:numId="22">
    <w:abstractNumId w:val="35"/>
  </w:num>
  <w:num w:numId="23">
    <w:abstractNumId w:val="27"/>
  </w:num>
  <w:num w:numId="24">
    <w:abstractNumId w:val="29"/>
  </w:num>
  <w:num w:numId="25">
    <w:abstractNumId w:val="19"/>
  </w:num>
  <w:num w:numId="26">
    <w:abstractNumId w:val="24"/>
  </w:num>
  <w:num w:numId="27">
    <w:abstractNumId w:val="34"/>
  </w:num>
  <w:num w:numId="28">
    <w:abstractNumId w:val="23"/>
  </w:num>
  <w:num w:numId="29">
    <w:abstractNumId w:val="5"/>
  </w:num>
  <w:num w:numId="30">
    <w:abstractNumId w:val="28"/>
  </w:num>
  <w:num w:numId="31">
    <w:abstractNumId w:val="26"/>
  </w:num>
  <w:num w:numId="32">
    <w:abstractNumId w:val="17"/>
  </w:num>
  <w:num w:numId="33">
    <w:abstractNumId w:val="4"/>
  </w:num>
  <w:num w:numId="34">
    <w:abstractNumId w:val="10"/>
  </w:num>
  <w:num w:numId="35">
    <w:abstractNumId w:val="2"/>
  </w:num>
  <w:num w:numId="36">
    <w:abstractNumId w:val="32"/>
  </w:num>
  <w:num w:numId="37">
    <w:abstractNumId w:val="33"/>
  </w:num>
  <w:num w:numId="3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021"/>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6D6"/>
    <w:rsid w:val="000127EC"/>
    <w:rsid w:val="00013AF8"/>
    <w:rsid w:val="00013F56"/>
    <w:rsid w:val="000142C0"/>
    <w:rsid w:val="00014709"/>
    <w:rsid w:val="00014AEB"/>
    <w:rsid w:val="00014E73"/>
    <w:rsid w:val="00015A11"/>
    <w:rsid w:val="000172A7"/>
    <w:rsid w:val="000172FA"/>
    <w:rsid w:val="00017AB0"/>
    <w:rsid w:val="00020827"/>
    <w:rsid w:val="000213FB"/>
    <w:rsid w:val="00021DCB"/>
    <w:rsid w:val="000220FC"/>
    <w:rsid w:val="0002281F"/>
    <w:rsid w:val="00022985"/>
    <w:rsid w:val="00022BC5"/>
    <w:rsid w:val="00023055"/>
    <w:rsid w:val="00023209"/>
    <w:rsid w:val="00023539"/>
    <w:rsid w:val="00023EAE"/>
    <w:rsid w:val="00024516"/>
    <w:rsid w:val="00024A4D"/>
    <w:rsid w:val="000253F3"/>
    <w:rsid w:val="0002576D"/>
    <w:rsid w:val="00025BCF"/>
    <w:rsid w:val="00026064"/>
    <w:rsid w:val="00026B49"/>
    <w:rsid w:val="00026BBF"/>
    <w:rsid w:val="00026BF6"/>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FE4"/>
    <w:rsid w:val="0006285E"/>
    <w:rsid w:val="00062DC3"/>
    <w:rsid w:val="000630C4"/>
    <w:rsid w:val="00063F45"/>
    <w:rsid w:val="00064126"/>
    <w:rsid w:val="00064BBB"/>
    <w:rsid w:val="000650D9"/>
    <w:rsid w:val="00065259"/>
    <w:rsid w:val="00065B5B"/>
    <w:rsid w:val="00066A1C"/>
    <w:rsid w:val="00066DE0"/>
    <w:rsid w:val="00066E1F"/>
    <w:rsid w:val="00066F18"/>
    <w:rsid w:val="00067E58"/>
    <w:rsid w:val="00070308"/>
    <w:rsid w:val="000706EF"/>
    <w:rsid w:val="00070A02"/>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4BB"/>
    <w:rsid w:val="00087AE7"/>
    <w:rsid w:val="00087D37"/>
    <w:rsid w:val="000906B9"/>
    <w:rsid w:val="00091B7C"/>
    <w:rsid w:val="00092709"/>
    <w:rsid w:val="0009389B"/>
    <w:rsid w:val="00093941"/>
    <w:rsid w:val="00094308"/>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C7FF4"/>
    <w:rsid w:val="000D084D"/>
    <w:rsid w:val="000D1778"/>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3DED"/>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14F0"/>
    <w:rsid w:val="00171B4B"/>
    <w:rsid w:val="001720F5"/>
    <w:rsid w:val="001724CA"/>
    <w:rsid w:val="001737BD"/>
    <w:rsid w:val="001747F7"/>
    <w:rsid w:val="00175E30"/>
    <w:rsid w:val="00175F84"/>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32ED"/>
    <w:rsid w:val="001C3308"/>
    <w:rsid w:val="001C37EC"/>
    <w:rsid w:val="001C39CB"/>
    <w:rsid w:val="001C3AF1"/>
    <w:rsid w:val="001C3E96"/>
    <w:rsid w:val="001C3ECD"/>
    <w:rsid w:val="001C41F0"/>
    <w:rsid w:val="001C4651"/>
    <w:rsid w:val="001C502A"/>
    <w:rsid w:val="001C6013"/>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B07"/>
    <w:rsid w:val="001E3D46"/>
    <w:rsid w:val="001E453A"/>
    <w:rsid w:val="001E475E"/>
    <w:rsid w:val="001E5372"/>
    <w:rsid w:val="001E6186"/>
    <w:rsid w:val="001F0508"/>
    <w:rsid w:val="001F0D21"/>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C3"/>
    <w:rsid w:val="00213BF4"/>
    <w:rsid w:val="0021459E"/>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74AF"/>
    <w:rsid w:val="00227A7D"/>
    <w:rsid w:val="00227C61"/>
    <w:rsid w:val="00227E74"/>
    <w:rsid w:val="00230FB8"/>
    <w:rsid w:val="00231682"/>
    <w:rsid w:val="002324B1"/>
    <w:rsid w:val="002326F4"/>
    <w:rsid w:val="002333E3"/>
    <w:rsid w:val="00234061"/>
    <w:rsid w:val="00234C9A"/>
    <w:rsid w:val="00235FB4"/>
    <w:rsid w:val="00236419"/>
    <w:rsid w:val="00236526"/>
    <w:rsid w:val="00236755"/>
    <w:rsid w:val="002368B7"/>
    <w:rsid w:val="00236C41"/>
    <w:rsid w:val="002370C6"/>
    <w:rsid w:val="002370EE"/>
    <w:rsid w:val="00242642"/>
    <w:rsid w:val="0024287E"/>
    <w:rsid w:val="00242AE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479"/>
    <w:rsid w:val="00274FBC"/>
    <w:rsid w:val="00275D32"/>
    <w:rsid w:val="002760F9"/>
    <w:rsid w:val="00276EA4"/>
    <w:rsid w:val="002770D9"/>
    <w:rsid w:val="00277389"/>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1E1A"/>
    <w:rsid w:val="002B2416"/>
    <w:rsid w:val="002B3F19"/>
    <w:rsid w:val="002B4532"/>
    <w:rsid w:val="002B4B2B"/>
    <w:rsid w:val="002B5417"/>
    <w:rsid w:val="002B58D1"/>
    <w:rsid w:val="002B627E"/>
    <w:rsid w:val="002B65A1"/>
    <w:rsid w:val="002B67DA"/>
    <w:rsid w:val="002B6D61"/>
    <w:rsid w:val="002B7518"/>
    <w:rsid w:val="002C1C7E"/>
    <w:rsid w:val="002C20D8"/>
    <w:rsid w:val="002C2F67"/>
    <w:rsid w:val="002C305D"/>
    <w:rsid w:val="002C3F47"/>
    <w:rsid w:val="002C3F86"/>
    <w:rsid w:val="002C49F6"/>
    <w:rsid w:val="002C4F1F"/>
    <w:rsid w:val="002C525E"/>
    <w:rsid w:val="002C5282"/>
    <w:rsid w:val="002C5805"/>
    <w:rsid w:val="002C599D"/>
    <w:rsid w:val="002C6CA0"/>
    <w:rsid w:val="002D02B1"/>
    <w:rsid w:val="002D098E"/>
    <w:rsid w:val="002D13E1"/>
    <w:rsid w:val="002D1655"/>
    <w:rsid w:val="002D2595"/>
    <w:rsid w:val="002D27E2"/>
    <w:rsid w:val="002D2A75"/>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20641"/>
    <w:rsid w:val="003209FA"/>
    <w:rsid w:val="003217F7"/>
    <w:rsid w:val="0032274E"/>
    <w:rsid w:val="00322B8B"/>
    <w:rsid w:val="00323706"/>
    <w:rsid w:val="00323FE2"/>
    <w:rsid w:val="0032407B"/>
    <w:rsid w:val="0032505F"/>
    <w:rsid w:val="003254D0"/>
    <w:rsid w:val="00325AAA"/>
    <w:rsid w:val="003269DA"/>
    <w:rsid w:val="00326B7D"/>
    <w:rsid w:val="00326F90"/>
    <w:rsid w:val="0032728E"/>
    <w:rsid w:val="003302B3"/>
    <w:rsid w:val="0033139C"/>
    <w:rsid w:val="003314B5"/>
    <w:rsid w:val="00331634"/>
    <w:rsid w:val="00334250"/>
    <w:rsid w:val="003353B7"/>
    <w:rsid w:val="00335F3E"/>
    <w:rsid w:val="00336021"/>
    <w:rsid w:val="00336296"/>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5B72"/>
    <w:rsid w:val="00366519"/>
    <w:rsid w:val="0036711A"/>
    <w:rsid w:val="00367185"/>
    <w:rsid w:val="003677CC"/>
    <w:rsid w:val="00367DB1"/>
    <w:rsid w:val="00370185"/>
    <w:rsid w:val="003706E7"/>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01D"/>
    <w:rsid w:val="00382DAE"/>
    <w:rsid w:val="00383DC5"/>
    <w:rsid w:val="003842A9"/>
    <w:rsid w:val="00384418"/>
    <w:rsid w:val="0038620E"/>
    <w:rsid w:val="00386ADF"/>
    <w:rsid w:val="00387890"/>
    <w:rsid w:val="00390506"/>
    <w:rsid w:val="00390519"/>
    <w:rsid w:val="00395826"/>
    <w:rsid w:val="0039592B"/>
    <w:rsid w:val="0039637D"/>
    <w:rsid w:val="003966DE"/>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B026F"/>
    <w:rsid w:val="003B15E1"/>
    <w:rsid w:val="003B171D"/>
    <w:rsid w:val="003B27D7"/>
    <w:rsid w:val="003B2923"/>
    <w:rsid w:val="003B31DE"/>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55EF"/>
    <w:rsid w:val="003C65C9"/>
    <w:rsid w:val="003C6AFA"/>
    <w:rsid w:val="003C73C5"/>
    <w:rsid w:val="003C7C4C"/>
    <w:rsid w:val="003D01F3"/>
    <w:rsid w:val="003D08A3"/>
    <w:rsid w:val="003D1475"/>
    <w:rsid w:val="003D28ED"/>
    <w:rsid w:val="003D29F9"/>
    <w:rsid w:val="003D34D6"/>
    <w:rsid w:val="003D36CE"/>
    <w:rsid w:val="003D593A"/>
    <w:rsid w:val="003D5D4A"/>
    <w:rsid w:val="003D63C9"/>
    <w:rsid w:val="003D7A84"/>
    <w:rsid w:val="003D7CD5"/>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C75"/>
    <w:rsid w:val="003F06E0"/>
    <w:rsid w:val="003F0A5F"/>
    <w:rsid w:val="003F0DD6"/>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8DB"/>
    <w:rsid w:val="003F796A"/>
    <w:rsid w:val="003F7CB6"/>
    <w:rsid w:val="003F7D26"/>
    <w:rsid w:val="004009A5"/>
    <w:rsid w:val="0040196C"/>
    <w:rsid w:val="00404EDC"/>
    <w:rsid w:val="00404EF8"/>
    <w:rsid w:val="0040517C"/>
    <w:rsid w:val="004051AD"/>
    <w:rsid w:val="00406430"/>
    <w:rsid w:val="004069E4"/>
    <w:rsid w:val="00407CF7"/>
    <w:rsid w:val="00407D3E"/>
    <w:rsid w:val="004107B9"/>
    <w:rsid w:val="00410F0F"/>
    <w:rsid w:val="004115EC"/>
    <w:rsid w:val="0041307A"/>
    <w:rsid w:val="0041373C"/>
    <w:rsid w:val="004139CF"/>
    <w:rsid w:val="0041437E"/>
    <w:rsid w:val="00414402"/>
    <w:rsid w:val="00414919"/>
    <w:rsid w:val="00414B77"/>
    <w:rsid w:val="004157D4"/>
    <w:rsid w:val="00415F67"/>
    <w:rsid w:val="00416672"/>
    <w:rsid w:val="00416BB4"/>
    <w:rsid w:val="004175B4"/>
    <w:rsid w:val="004175EC"/>
    <w:rsid w:val="004176EA"/>
    <w:rsid w:val="0041782A"/>
    <w:rsid w:val="00420899"/>
    <w:rsid w:val="00420C52"/>
    <w:rsid w:val="0042144B"/>
    <w:rsid w:val="0042197E"/>
    <w:rsid w:val="00421C77"/>
    <w:rsid w:val="00421DCF"/>
    <w:rsid w:val="00422009"/>
    <w:rsid w:val="00422117"/>
    <w:rsid w:val="00422306"/>
    <w:rsid w:val="00422763"/>
    <w:rsid w:val="00423398"/>
    <w:rsid w:val="00423609"/>
    <w:rsid w:val="00423C83"/>
    <w:rsid w:val="00424BE6"/>
    <w:rsid w:val="00425B0F"/>
    <w:rsid w:val="00425C08"/>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7108"/>
    <w:rsid w:val="00437399"/>
    <w:rsid w:val="0043786C"/>
    <w:rsid w:val="004402FF"/>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233"/>
    <w:rsid w:val="00476474"/>
    <w:rsid w:val="004765FE"/>
    <w:rsid w:val="00477169"/>
    <w:rsid w:val="00477AAF"/>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5E7"/>
    <w:rsid w:val="004B08D9"/>
    <w:rsid w:val="004B13F7"/>
    <w:rsid w:val="004B161E"/>
    <w:rsid w:val="004B1C6D"/>
    <w:rsid w:val="004B1DF4"/>
    <w:rsid w:val="004B1EBF"/>
    <w:rsid w:val="004B2659"/>
    <w:rsid w:val="004B2EDD"/>
    <w:rsid w:val="004B401B"/>
    <w:rsid w:val="004B614F"/>
    <w:rsid w:val="004B71F0"/>
    <w:rsid w:val="004B75DC"/>
    <w:rsid w:val="004B7D8D"/>
    <w:rsid w:val="004C07A4"/>
    <w:rsid w:val="004C0A23"/>
    <w:rsid w:val="004C175F"/>
    <w:rsid w:val="004C193D"/>
    <w:rsid w:val="004C2950"/>
    <w:rsid w:val="004C2E17"/>
    <w:rsid w:val="004C41C3"/>
    <w:rsid w:val="004C42E8"/>
    <w:rsid w:val="004C4CD0"/>
    <w:rsid w:val="004C4D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BA6"/>
    <w:rsid w:val="004E53A5"/>
    <w:rsid w:val="004E76EE"/>
    <w:rsid w:val="004E7F93"/>
    <w:rsid w:val="004F0378"/>
    <w:rsid w:val="004F0FDB"/>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3FFB"/>
    <w:rsid w:val="00534375"/>
    <w:rsid w:val="00534461"/>
    <w:rsid w:val="0053481F"/>
    <w:rsid w:val="005372F0"/>
    <w:rsid w:val="005374C2"/>
    <w:rsid w:val="00537D5F"/>
    <w:rsid w:val="00540258"/>
    <w:rsid w:val="00541E16"/>
    <w:rsid w:val="0054312D"/>
    <w:rsid w:val="005433BA"/>
    <w:rsid w:val="00543D76"/>
    <w:rsid w:val="00543F8E"/>
    <w:rsid w:val="005446A6"/>
    <w:rsid w:val="00544891"/>
    <w:rsid w:val="005470D5"/>
    <w:rsid w:val="00547577"/>
    <w:rsid w:val="00547853"/>
    <w:rsid w:val="0054792F"/>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E21"/>
    <w:rsid w:val="005800C7"/>
    <w:rsid w:val="005801E9"/>
    <w:rsid w:val="0058065B"/>
    <w:rsid w:val="00580DBD"/>
    <w:rsid w:val="00580DD2"/>
    <w:rsid w:val="00581B0F"/>
    <w:rsid w:val="00582291"/>
    <w:rsid w:val="005822D7"/>
    <w:rsid w:val="005839CD"/>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8C0"/>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2A80"/>
    <w:rsid w:val="005F4AA2"/>
    <w:rsid w:val="005F4B10"/>
    <w:rsid w:val="005F4BD4"/>
    <w:rsid w:val="005F4C2E"/>
    <w:rsid w:val="005F6659"/>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6AB"/>
    <w:rsid w:val="006078F9"/>
    <w:rsid w:val="00607F79"/>
    <w:rsid w:val="006106DF"/>
    <w:rsid w:val="00613190"/>
    <w:rsid w:val="00613B1F"/>
    <w:rsid w:val="00613C5F"/>
    <w:rsid w:val="00614322"/>
    <w:rsid w:val="00614404"/>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E8"/>
    <w:rsid w:val="00627118"/>
    <w:rsid w:val="00627356"/>
    <w:rsid w:val="0062760D"/>
    <w:rsid w:val="00627693"/>
    <w:rsid w:val="006279F4"/>
    <w:rsid w:val="00630AD9"/>
    <w:rsid w:val="0063146F"/>
    <w:rsid w:val="006315BA"/>
    <w:rsid w:val="006329E1"/>
    <w:rsid w:val="006332C2"/>
    <w:rsid w:val="006333A8"/>
    <w:rsid w:val="006334AB"/>
    <w:rsid w:val="00633833"/>
    <w:rsid w:val="00633D19"/>
    <w:rsid w:val="00634002"/>
    <w:rsid w:val="006349AE"/>
    <w:rsid w:val="00634C09"/>
    <w:rsid w:val="00634E75"/>
    <w:rsid w:val="00635552"/>
    <w:rsid w:val="00635BCD"/>
    <w:rsid w:val="00636659"/>
    <w:rsid w:val="00636D92"/>
    <w:rsid w:val="00637F61"/>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D4A"/>
    <w:rsid w:val="00662E07"/>
    <w:rsid w:val="006635F6"/>
    <w:rsid w:val="006636CC"/>
    <w:rsid w:val="00663C33"/>
    <w:rsid w:val="0066429C"/>
    <w:rsid w:val="006659B0"/>
    <w:rsid w:val="006663BE"/>
    <w:rsid w:val="00666A7C"/>
    <w:rsid w:val="00666CA6"/>
    <w:rsid w:val="006676D2"/>
    <w:rsid w:val="00667C0C"/>
    <w:rsid w:val="006700B2"/>
    <w:rsid w:val="0067010A"/>
    <w:rsid w:val="006707ED"/>
    <w:rsid w:val="00670F71"/>
    <w:rsid w:val="0067100F"/>
    <w:rsid w:val="006716F5"/>
    <w:rsid w:val="00672739"/>
    <w:rsid w:val="00672A59"/>
    <w:rsid w:val="006731A0"/>
    <w:rsid w:val="006731AB"/>
    <w:rsid w:val="00673EA7"/>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1866"/>
    <w:rsid w:val="00691CC8"/>
    <w:rsid w:val="00691F76"/>
    <w:rsid w:val="006921BD"/>
    <w:rsid w:val="00692B0F"/>
    <w:rsid w:val="006934B2"/>
    <w:rsid w:val="006935F3"/>
    <w:rsid w:val="006935F4"/>
    <w:rsid w:val="00693A85"/>
    <w:rsid w:val="00693B02"/>
    <w:rsid w:val="006944D2"/>
    <w:rsid w:val="00694744"/>
    <w:rsid w:val="00695120"/>
    <w:rsid w:val="006953E9"/>
    <w:rsid w:val="00696948"/>
    <w:rsid w:val="006969A7"/>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14D3"/>
    <w:rsid w:val="006C1500"/>
    <w:rsid w:val="006C1913"/>
    <w:rsid w:val="006C1931"/>
    <w:rsid w:val="006C1A39"/>
    <w:rsid w:val="006C2060"/>
    <w:rsid w:val="006C230D"/>
    <w:rsid w:val="006C2CC0"/>
    <w:rsid w:val="006C37BF"/>
    <w:rsid w:val="006C449C"/>
    <w:rsid w:val="006C518C"/>
    <w:rsid w:val="006C588D"/>
    <w:rsid w:val="006C611F"/>
    <w:rsid w:val="006C66E2"/>
    <w:rsid w:val="006C68C4"/>
    <w:rsid w:val="006C70CC"/>
    <w:rsid w:val="006C761E"/>
    <w:rsid w:val="006C76DA"/>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68C4"/>
    <w:rsid w:val="006F72BA"/>
    <w:rsid w:val="006F7642"/>
    <w:rsid w:val="006F76E3"/>
    <w:rsid w:val="007004AD"/>
    <w:rsid w:val="007032FF"/>
    <w:rsid w:val="00704488"/>
    <w:rsid w:val="00704866"/>
    <w:rsid w:val="007049B4"/>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2788D"/>
    <w:rsid w:val="007310C5"/>
    <w:rsid w:val="007316BC"/>
    <w:rsid w:val="00731B0C"/>
    <w:rsid w:val="00731ED3"/>
    <w:rsid w:val="00734BEF"/>
    <w:rsid w:val="00734CD2"/>
    <w:rsid w:val="007358CE"/>
    <w:rsid w:val="00735D9D"/>
    <w:rsid w:val="007360CD"/>
    <w:rsid w:val="007361D8"/>
    <w:rsid w:val="00737BDD"/>
    <w:rsid w:val="00737C0A"/>
    <w:rsid w:val="0074054A"/>
    <w:rsid w:val="007414BB"/>
    <w:rsid w:val="007414D5"/>
    <w:rsid w:val="00741542"/>
    <w:rsid w:val="007424E4"/>
    <w:rsid w:val="00743CBA"/>
    <w:rsid w:val="00744007"/>
    <w:rsid w:val="00744783"/>
    <w:rsid w:val="00745621"/>
    <w:rsid w:val="00745929"/>
    <w:rsid w:val="007465CB"/>
    <w:rsid w:val="007477C5"/>
    <w:rsid w:val="007478C6"/>
    <w:rsid w:val="00750891"/>
    <w:rsid w:val="00750B7A"/>
    <w:rsid w:val="0075182C"/>
    <w:rsid w:val="00751BDD"/>
    <w:rsid w:val="0075252A"/>
    <w:rsid w:val="007531F1"/>
    <w:rsid w:val="007533A1"/>
    <w:rsid w:val="00753B72"/>
    <w:rsid w:val="0075523E"/>
    <w:rsid w:val="00755650"/>
    <w:rsid w:val="007572CA"/>
    <w:rsid w:val="00757C44"/>
    <w:rsid w:val="007601CB"/>
    <w:rsid w:val="007606C6"/>
    <w:rsid w:val="00760768"/>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EF"/>
    <w:rsid w:val="007817B5"/>
    <w:rsid w:val="00781E60"/>
    <w:rsid w:val="007820A6"/>
    <w:rsid w:val="00782498"/>
    <w:rsid w:val="00782EBA"/>
    <w:rsid w:val="00783000"/>
    <w:rsid w:val="007833D7"/>
    <w:rsid w:val="00784BA2"/>
    <w:rsid w:val="00784D67"/>
    <w:rsid w:val="0078508A"/>
    <w:rsid w:val="007855BE"/>
    <w:rsid w:val="00785A1D"/>
    <w:rsid w:val="00786632"/>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340"/>
    <w:rsid w:val="007A4560"/>
    <w:rsid w:val="007A530E"/>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AFB"/>
    <w:rsid w:val="007C288E"/>
    <w:rsid w:val="007C3636"/>
    <w:rsid w:val="007C4B86"/>
    <w:rsid w:val="007C579C"/>
    <w:rsid w:val="007C6464"/>
    <w:rsid w:val="007C6A73"/>
    <w:rsid w:val="007D182B"/>
    <w:rsid w:val="007D392F"/>
    <w:rsid w:val="007D3D1E"/>
    <w:rsid w:val="007D3D57"/>
    <w:rsid w:val="007D48B9"/>
    <w:rsid w:val="007D4DCD"/>
    <w:rsid w:val="007D5376"/>
    <w:rsid w:val="007D57A7"/>
    <w:rsid w:val="007D581B"/>
    <w:rsid w:val="007D5DEB"/>
    <w:rsid w:val="007D71D8"/>
    <w:rsid w:val="007D79DA"/>
    <w:rsid w:val="007D7A06"/>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6754"/>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800343"/>
    <w:rsid w:val="00801486"/>
    <w:rsid w:val="0080208F"/>
    <w:rsid w:val="008024F9"/>
    <w:rsid w:val="00802706"/>
    <w:rsid w:val="00802B78"/>
    <w:rsid w:val="008043A1"/>
    <w:rsid w:val="00804789"/>
    <w:rsid w:val="00804C99"/>
    <w:rsid w:val="00804FA4"/>
    <w:rsid w:val="00805BE9"/>
    <w:rsid w:val="008066FC"/>
    <w:rsid w:val="00807232"/>
    <w:rsid w:val="00807693"/>
    <w:rsid w:val="00807784"/>
    <w:rsid w:val="008108A4"/>
    <w:rsid w:val="008108CC"/>
    <w:rsid w:val="008118D6"/>
    <w:rsid w:val="00811EFB"/>
    <w:rsid w:val="008123CA"/>
    <w:rsid w:val="00812D9B"/>
    <w:rsid w:val="00813306"/>
    <w:rsid w:val="00813569"/>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147"/>
    <w:rsid w:val="008702FA"/>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1082"/>
    <w:rsid w:val="00891366"/>
    <w:rsid w:val="00892313"/>
    <w:rsid w:val="00892F57"/>
    <w:rsid w:val="00892FDA"/>
    <w:rsid w:val="008930E1"/>
    <w:rsid w:val="00893690"/>
    <w:rsid w:val="008941B4"/>
    <w:rsid w:val="00895036"/>
    <w:rsid w:val="00895E54"/>
    <w:rsid w:val="00896662"/>
    <w:rsid w:val="008966B2"/>
    <w:rsid w:val="00896B44"/>
    <w:rsid w:val="00896C32"/>
    <w:rsid w:val="008A0357"/>
    <w:rsid w:val="008A0AE7"/>
    <w:rsid w:val="008A0C3E"/>
    <w:rsid w:val="008A17DF"/>
    <w:rsid w:val="008A1D0A"/>
    <w:rsid w:val="008A1F63"/>
    <w:rsid w:val="008A2313"/>
    <w:rsid w:val="008A2901"/>
    <w:rsid w:val="008A336D"/>
    <w:rsid w:val="008A3671"/>
    <w:rsid w:val="008A46C0"/>
    <w:rsid w:val="008A4A0C"/>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EBC"/>
    <w:rsid w:val="008B3FC5"/>
    <w:rsid w:val="008B4DA4"/>
    <w:rsid w:val="008B52A1"/>
    <w:rsid w:val="008B52A3"/>
    <w:rsid w:val="008B5D01"/>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9CE"/>
    <w:rsid w:val="00924B58"/>
    <w:rsid w:val="00924E81"/>
    <w:rsid w:val="0092552E"/>
    <w:rsid w:val="00925C1A"/>
    <w:rsid w:val="00926B86"/>
    <w:rsid w:val="009308D7"/>
    <w:rsid w:val="009318D4"/>
    <w:rsid w:val="00931EDD"/>
    <w:rsid w:val="0093234B"/>
    <w:rsid w:val="00932937"/>
    <w:rsid w:val="00932E0F"/>
    <w:rsid w:val="00933311"/>
    <w:rsid w:val="009333F8"/>
    <w:rsid w:val="0093347B"/>
    <w:rsid w:val="00933DF8"/>
    <w:rsid w:val="0093475E"/>
    <w:rsid w:val="00935134"/>
    <w:rsid w:val="0093524E"/>
    <w:rsid w:val="00936FFF"/>
    <w:rsid w:val="009373C3"/>
    <w:rsid w:val="0094044C"/>
    <w:rsid w:val="00941716"/>
    <w:rsid w:val="00941B33"/>
    <w:rsid w:val="0094253D"/>
    <w:rsid w:val="0094255A"/>
    <w:rsid w:val="00942B0E"/>
    <w:rsid w:val="00943477"/>
    <w:rsid w:val="00943DD4"/>
    <w:rsid w:val="00944C57"/>
    <w:rsid w:val="0094539E"/>
    <w:rsid w:val="00945C0E"/>
    <w:rsid w:val="00945D61"/>
    <w:rsid w:val="00946D20"/>
    <w:rsid w:val="00947FD6"/>
    <w:rsid w:val="00950722"/>
    <w:rsid w:val="00952C44"/>
    <w:rsid w:val="009531E5"/>
    <w:rsid w:val="00953306"/>
    <w:rsid w:val="00953654"/>
    <w:rsid w:val="00954201"/>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A86"/>
    <w:rsid w:val="00982C80"/>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B043B"/>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D0A80"/>
    <w:rsid w:val="009D3EB4"/>
    <w:rsid w:val="009D5FC4"/>
    <w:rsid w:val="009D63F9"/>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699"/>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45D"/>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52C"/>
    <w:rsid w:val="00A56855"/>
    <w:rsid w:val="00A56A90"/>
    <w:rsid w:val="00A57719"/>
    <w:rsid w:val="00A57838"/>
    <w:rsid w:val="00A601E8"/>
    <w:rsid w:val="00A62280"/>
    <w:rsid w:val="00A6360D"/>
    <w:rsid w:val="00A643A3"/>
    <w:rsid w:val="00A643FC"/>
    <w:rsid w:val="00A647FB"/>
    <w:rsid w:val="00A6494F"/>
    <w:rsid w:val="00A64A83"/>
    <w:rsid w:val="00A65D39"/>
    <w:rsid w:val="00A662B7"/>
    <w:rsid w:val="00A66596"/>
    <w:rsid w:val="00A70D56"/>
    <w:rsid w:val="00A71116"/>
    <w:rsid w:val="00A713EB"/>
    <w:rsid w:val="00A73154"/>
    <w:rsid w:val="00A733E6"/>
    <w:rsid w:val="00A738A2"/>
    <w:rsid w:val="00A74B4A"/>
    <w:rsid w:val="00A7528A"/>
    <w:rsid w:val="00A7648D"/>
    <w:rsid w:val="00A775D9"/>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40B"/>
    <w:rsid w:val="00A90443"/>
    <w:rsid w:val="00A90E47"/>
    <w:rsid w:val="00A90ED2"/>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EF7"/>
    <w:rsid w:val="00AD4004"/>
    <w:rsid w:val="00AD4348"/>
    <w:rsid w:val="00AD4378"/>
    <w:rsid w:val="00AD589A"/>
    <w:rsid w:val="00AD71D0"/>
    <w:rsid w:val="00AD7807"/>
    <w:rsid w:val="00AE033E"/>
    <w:rsid w:val="00AE068E"/>
    <w:rsid w:val="00AE0AC4"/>
    <w:rsid w:val="00AE104A"/>
    <w:rsid w:val="00AE1C8C"/>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B72"/>
    <w:rsid w:val="00B04CB8"/>
    <w:rsid w:val="00B0549F"/>
    <w:rsid w:val="00B057EA"/>
    <w:rsid w:val="00B06248"/>
    <w:rsid w:val="00B06A07"/>
    <w:rsid w:val="00B07983"/>
    <w:rsid w:val="00B10231"/>
    <w:rsid w:val="00B12CC3"/>
    <w:rsid w:val="00B13BD2"/>
    <w:rsid w:val="00B14474"/>
    <w:rsid w:val="00B14F92"/>
    <w:rsid w:val="00B15041"/>
    <w:rsid w:val="00B157A9"/>
    <w:rsid w:val="00B15898"/>
    <w:rsid w:val="00B15FFA"/>
    <w:rsid w:val="00B16004"/>
    <w:rsid w:val="00B16776"/>
    <w:rsid w:val="00B16BEA"/>
    <w:rsid w:val="00B17ABD"/>
    <w:rsid w:val="00B17CBE"/>
    <w:rsid w:val="00B208B3"/>
    <w:rsid w:val="00B20DA8"/>
    <w:rsid w:val="00B2160F"/>
    <w:rsid w:val="00B21C3A"/>
    <w:rsid w:val="00B23C67"/>
    <w:rsid w:val="00B241BA"/>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6E"/>
    <w:rsid w:val="00B36B24"/>
    <w:rsid w:val="00B4075B"/>
    <w:rsid w:val="00B42766"/>
    <w:rsid w:val="00B42C96"/>
    <w:rsid w:val="00B43315"/>
    <w:rsid w:val="00B4385A"/>
    <w:rsid w:val="00B4456F"/>
    <w:rsid w:val="00B44D10"/>
    <w:rsid w:val="00B44D51"/>
    <w:rsid w:val="00B45A9D"/>
    <w:rsid w:val="00B45BEE"/>
    <w:rsid w:val="00B45DAF"/>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B8C"/>
    <w:rsid w:val="00B64EA9"/>
    <w:rsid w:val="00B6529C"/>
    <w:rsid w:val="00B653AB"/>
    <w:rsid w:val="00B65749"/>
    <w:rsid w:val="00B66024"/>
    <w:rsid w:val="00B668A6"/>
    <w:rsid w:val="00B67223"/>
    <w:rsid w:val="00B67502"/>
    <w:rsid w:val="00B67BF8"/>
    <w:rsid w:val="00B701A3"/>
    <w:rsid w:val="00B702FB"/>
    <w:rsid w:val="00B70645"/>
    <w:rsid w:val="00B706CA"/>
    <w:rsid w:val="00B7114B"/>
    <w:rsid w:val="00B718B8"/>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3E1"/>
    <w:rsid w:val="00B97748"/>
    <w:rsid w:val="00BA03AD"/>
    <w:rsid w:val="00BA144C"/>
    <w:rsid w:val="00BA167A"/>
    <w:rsid w:val="00BA1841"/>
    <w:rsid w:val="00BA21AD"/>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2A7B"/>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2B2F"/>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224E"/>
    <w:rsid w:val="00BF26E0"/>
    <w:rsid w:val="00BF3DDD"/>
    <w:rsid w:val="00BF45B0"/>
    <w:rsid w:val="00BF501A"/>
    <w:rsid w:val="00BF55CE"/>
    <w:rsid w:val="00BF5B20"/>
    <w:rsid w:val="00BF5C08"/>
    <w:rsid w:val="00BF6F32"/>
    <w:rsid w:val="00BF7689"/>
    <w:rsid w:val="00BF78D7"/>
    <w:rsid w:val="00BF7916"/>
    <w:rsid w:val="00BF7F38"/>
    <w:rsid w:val="00C00E00"/>
    <w:rsid w:val="00C00FBA"/>
    <w:rsid w:val="00C02519"/>
    <w:rsid w:val="00C0277F"/>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5223"/>
    <w:rsid w:val="00C16164"/>
    <w:rsid w:val="00C16610"/>
    <w:rsid w:val="00C16B1A"/>
    <w:rsid w:val="00C17066"/>
    <w:rsid w:val="00C20D74"/>
    <w:rsid w:val="00C20F74"/>
    <w:rsid w:val="00C2134F"/>
    <w:rsid w:val="00C216F9"/>
    <w:rsid w:val="00C219A3"/>
    <w:rsid w:val="00C21EE3"/>
    <w:rsid w:val="00C2206F"/>
    <w:rsid w:val="00C2225C"/>
    <w:rsid w:val="00C2231A"/>
    <w:rsid w:val="00C22540"/>
    <w:rsid w:val="00C22771"/>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0FE8"/>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6D6"/>
    <w:rsid w:val="00C67AD0"/>
    <w:rsid w:val="00C67F1C"/>
    <w:rsid w:val="00C70016"/>
    <w:rsid w:val="00C701B2"/>
    <w:rsid w:val="00C70331"/>
    <w:rsid w:val="00C70762"/>
    <w:rsid w:val="00C70E4F"/>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E0F"/>
    <w:rsid w:val="00C9320B"/>
    <w:rsid w:val="00C936AD"/>
    <w:rsid w:val="00C939B0"/>
    <w:rsid w:val="00C93BB0"/>
    <w:rsid w:val="00C94345"/>
    <w:rsid w:val="00C94627"/>
    <w:rsid w:val="00C949A2"/>
    <w:rsid w:val="00C9507F"/>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C048A"/>
    <w:rsid w:val="00CC05B4"/>
    <w:rsid w:val="00CC0D72"/>
    <w:rsid w:val="00CC1630"/>
    <w:rsid w:val="00CC1EE2"/>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464E"/>
    <w:rsid w:val="00CD5BDE"/>
    <w:rsid w:val="00CD6489"/>
    <w:rsid w:val="00CD64C9"/>
    <w:rsid w:val="00CD7C59"/>
    <w:rsid w:val="00CE079C"/>
    <w:rsid w:val="00CE0BB7"/>
    <w:rsid w:val="00CE1290"/>
    <w:rsid w:val="00CE1352"/>
    <w:rsid w:val="00CE1928"/>
    <w:rsid w:val="00CE1946"/>
    <w:rsid w:val="00CE202B"/>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7B5"/>
    <w:rsid w:val="00D24C1D"/>
    <w:rsid w:val="00D25899"/>
    <w:rsid w:val="00D26EFD"/>
    <w:rsid w:val="00D2782A"/>
    <w:rsid w:val="00D27960"/>
    <w:rsid w:val="00D27A92"/>
    <w:rsid w:val="00D27ABF"/>
    <w:rsid w:val="00D27DE1"/>
    <w:rsid w:val="00D3071F"/>
    <w:rsid w:val="00D30A89"/>
    <w:rsid w:val="00D316D1"/>
    <w:rsid w:val="00D3254A"/>
    <w:rsid w:val="00D327AA"/>
    <w:rsid w:val="00D33305"/>
    <w:rsid w:val="00D34AAE"/>
    <w:rsid w:val="00D3553A"/>
    <w:rsid w:val="00D35CCC"/>
    <w:rsid w:val="00D362EC"/>
    <w:rsid w:val="00D3646D"/>
    <w:rsid w:val="00D36762"/>
    <w:rsid w:val="00D37A2C"/>
    <w:rsid w:val="00D40109"/>
    <w:rsid w:val="00D40137"/>
    <w:rsid w:val="00D40639"/>
    <w:rsid w:val="00D40DCD"/>
    <w:rsid w:val="00D42565"/>
    <w:rsid w:val="00D42751"/>
    <w:rsid w:val="00D44651"/>
    <w:rsid w:val="00D454C2"/>
    <w:rsid w:val="00D47991"/>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30B9"/>
    <w:rsid w:val="00D64646"/>
    <w:rsid w:val="00D654CA"/>
    <w:rsid w:val="00D6610A"/>
    <w:rsid w:val="00D6650E"/>
    <w:rsid w:val="00D672D9"/>
    <w:rsid w:val="00D679A5"/>
    <w:rsid w:val="00D70010"/>
    <w:rsid w:val="00D7185F"/>
    <w:rsid w:val="00D7247E"/>
    <w:rsid w:val="00D73274"/>
    <w:rsid w:val="00D7350C"/>
    <w:rsid w:val="00D738CE"/>
    <w:rsid w:val="00D74BDD"/>
    <w:rsid w:val="00D74F2A"/>
    <w:rsid w:val="00D770C0"/>
    <w:rsid w:val="00D77C5E"/>
    <w:rsid w:val="00D77DBD"/>
    <w:rsid w:val="00D8013A"/>
    <w:rsid w:val="00D804FC"/>
    <w:rsid w:val="00D8248B"/>
    <w:rsid w:val="00D82493"/>
    <w:rsid w:val="00D84D3D"/>
    <w:rsid w:val="00D84E3D"/>
    <w:rsid w:val="00D84EF0"/>
    <w:rsid w:val="00D855BB"/>
    <w:rsid w:val="00D857B6"/>
    <w:rsid w:val="00D85BC4"/>
    <w:rsid w:val="00D864D0"/>
    <w:rsid w:val="00D86A41"/>
    <w:rsid w:val="00D90294"/>
    <w:rsid w:val="00D90439"/>
    <w:rsid w:val="00D9234A"/>
    <w:rsid w:val="00D92553"/>
    <w:rsid w:val="00D938AE"/>
    <w:rsid w:val="00D93A31"/>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657"/>
    <w:rsid w:val="00DA5530"/>
    <w:rsid w:val="00DA6C89"/>
    <w:rsid w:val="00DA71A5"/>
    <w:rsid w:val="00DA7FBD"/>
    <w:rsid w:val="00DB00AE"/>
    <w:rsid w:val="00DB0756"/>
    <w:rsid w:val="00DB09E8"/>
    <w:rsid w:val="00DB0AE4"/>
    <w:rsid w:val="00DB15D0"/>
    <w:rsid w:val="00DB1C40"/>
    <w:rsid w:val="00DB1D7D"/>
    <w:rsid w:val="00DB23B3"/>
    <w:rsid w:val="00DB2525"/>
    <w:rsid w:val="00DB3FE8"/>
    <w:rsid w:val="00DB41B0"/>
    <w:rsid w:val="00DB4495"/>
    <w:rsid w:val="00DB4BEF"/>
    <w:rsid w:val="00DB4EFB"/>
    <w:rsid w:val="00DB5549"/>
    <w:rsid w:val="00DB6D3C"/>
    <w:rsid w:val="00DB775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5A8"/>
    <w:rsid w:val="00DD60B3"/>
    <w:rsid w:val="00DD70DD"/>
    <w:rsid w:val="00DD717D"/>
    <w:rsid w:val="00DD7199"/>
    <w:rsid w:val="00DD7435"/>
    <w:rsid w:val="00DD77AA"/>
    <w:rsid w:val="00DD7A14"/>
    <w:rsid w:val="00DE0611"/>
    <w:rsid w:val="00DE0645"/>
    <w:rsid w:val="00DE0E3B"/>
    <w:rsid w:val="00DE2753"/>
    <w:rsid w:val="00DE3AD2"/>
    <w:rsid w:val="00DE48E8"/>
    <w:rsid w:val="00DE5241"/>
    <w:rsid w:val="00DE52B4"/>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00D"/>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5E88"/>
    <w:rsid w:val="00E16600"/>
    <w:rsid w:val="00E171C4"/>
    <w:rsid w:val="00E1743C"/>
    <w:rsid w:val="00E17E46"/>
    <w:rsid w:val="00E20057"/>
    <w:rsid w:val="00E20CE6"/>
    <w:rsid w:val="00E224DA"/>
    <w:rsid w:val="00E23367"/>
    <w:rsid w:val="00E252A2"/>
    <w:rsid w:val="00E25529"/>
    <w:rsid w:val="00E255DA"/>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78E6"/>
    <w:rsid w:val="00E57B29"/>
    <w:rsid w:val="00E60127"/>
    <w:rsid w:val="00E605BC"/>
    <w:rsid w:val="00E60D03"/>
    <w:rsid w:val="00E616D0"/>
    <w:rsid w:val="00E61D40"/>
    <w:rsid w:val="00E62092"/>
    <w:rsid w:val="00E6301D"/>
    <w:rsid w:val="00E6348A"/>
    <w:rsid w:val="00E6351B"/>
    <w:rsid w:val="00E635A2"/>
    <w:rsid w:val="00E63A89"/>
    <w:rsid w:val="00E63E44"/>
    <w:rsid w:val="00E64E51"/>
    <w:rsid w:val="00E674B1"/>
    <w:rsid w:val="00E674FE"/>
    <w:rsid w:val="00E700A6"/>
    <w:rsid w:val="00E701E5"/>
    <w:rsid w:val="00E711C3"/>
    <w:rsid w:val="00E7147E"/>
    <w:rsid w:val="00E71FA9"/>
    <w:rsid w:val="00E72448"/>
    <w:rsid w:val="00E72F13"/>
    <w:rsid w:val="00E73DE6"/>
    <w:rsid w:val="00E741BF"/>
    <w:rsid w:val="00E747CB"/>
    <w:rsid w:val="00E749AC"/>
    <w:rsid w:val="00E756C3"/>
    <w:rsid w:val="00E758CB"/>
    <w:rsid w:val="00E760E4"/>
    <w:rsid w:val="00E76214"/>
    <w:rsid w:val="00E77015"/>
    <w:rsid w:val="00E77CFF"/>
    <w:rsid w:val="00E77F04"/>
    <w:rsid w:val="00E80095"/>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B6"/>
    <w:rsid w:val="00EB3683"/>
    <w:rsid w:val="00EB393C"/>
    <w:rsid w:val="00EB3ECB"/>
    <w:rsid w:val="00EB4F73"/>
    <w:rsid w:val="00EB5568"/>
    <w:rsid w:val="00EB6C67"/>
    <w:rsid w:val="00EB6D24"/>
    <w:rsid w:val="00EB6FF4"/>
    <w:rsid w:val="00EB7A29"/>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E7"/>
    <w:rsid w:val="00ED0AA4"/>
    <w:rsid w:val="00ED134B"/>
    <w:rsid w:val="00ED15FF"/>
    <w:rsid w:val="00ED213A"/>
    <w:rsid w:val="00ED387D"/>
    <w:rsid w:val="00ED394C"/>
    <w:rsid w:val="00ED5F1E"/>
    <w:rsid w:val="00ED5F68"/>
    <w:rsid w:val="00ED6D37"/>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C23"/>
    <w:rsid w:val="00F0548C"/>
    <w:rsid w:val="00F054AC"/>
    <w:rsid w:val="00F060D6"/>
    <w:rsid w:val="00F06DD6"/>
    <w:rsid w:val="00F072CC"/>
    <w:rsid w:val="00F123AA"/>
    <w:rsid w:val="00F13604"/>
    <w:rsid w:val="00F1370F"/>
    <w:rsid w:val="00F13A05"/>
    <w:rsid w:val="00F13AB6"/>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1DA"/>
    <w:rsid w:val="00F425A8"/>
    <w:rsid w:val="00F4279B"/>
    <w:rsid w:val="00F4282F"/>
    <w:rsid w:val="00F43804"/>
    <w:rsid w:val="00F447FC"/>
    <w:rsid w:val="00F453A2"/>
    <w:rsid w:val="00F45709"/>
    <w:rsid w:val="00F45B96"/>
    <w:rsid w:val="00F46D91"/>
    <w:rsid w:val="00F47D5A"/>
    <w:rsid w:val="00F5047E"/>
    <w:rsid w:val="00F51BE0"/>
    <w:rsid w:val="00F524CA"/>
    <w:rsid w:val="00F5262D"/>
    <w:rsid w:val="00F53583"/>
    <w:rsid w:val="00F53808"/>
    <w:rsid w:val="00F53E27"/>
    <w:rsid w:val="00F545C2"/>
    <w:rsid w:val="00F54712"/>
    <w:rsid w:val="00F556F3"/>
    <w:rsid w:val="00F55EC2"/>
    <w:rsid w:val="00F55FCD"/>
    <w:rsid w:val="00F56C29"/>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652C"/>
    <w:rsid w:val="00F67567"/>
    <w:rsid w:val="00F676DC"/>
    <w:rsid w:val="00F679EF"/>
    <w:rsid w:val="00F7066A"/>
    <w:rsid w:val="00F711DD"/>
    <w:rsid w:val="00F716CE"/>
    <w:rsid w:val="00F71D7E"/>
    <w:rsid w:val="00F72254"/>
    <w:rsid w:val="00F7797B"/>
    <w:rsid w:val="00F77D0E"/>
    <w:rsid w:val="00F80859"/>
    <w:rsid w:val="00F80E75"/>
    <w:rsid w:val="00F80E90"/>
    <w:rsid w:val="00F81BFA"/>
    <w:rsid w:val="00F837AF"/>
    <w:rsid w:val="00F83B8F"/>
    <w:rsid w:val="00F840AC"/>
    <w:rsid w:val="00F840C2"/>
    <w:rsid w:val="00F844A4"/>
    <w:rsid w:val="00F857BD"/>
    <w:rsid w:val="00F86376"/>
    <w:rsid w:val="00F86EB8"/>
    <w:rsid w:val="00F91D13"/>
    <w:rsid w:val="00F92285"/>
    <w:rsid w:val="00F925AB"/>
    <w:rsid w:val="00F928B2"/>
    <w:rsid w:val="00F93057"/>
    <w:rsid w:val="00F93EBA"/>
    <w:rsid w:val="00F94D51"/>
    <w:rsid w:val="00F95442"/>
    <w:rsid w:val="00F96E1D"/>
    <w:rsid w:val="00F97379"/>
    <w:rsid w:val="00FA01B9"/>
    <w:rsid w:val="00FA0B74"/>
    <w:rsid w:val="00FA1314"/>
    <w:rsid w:val="00FA1326"/>
    <w:rsid w:val="00FA1C10"/>
    <w:rsid w:val="00FA1F96"/>
    <w:rsid w:val="00FA21EE"/>
    <w:rsid w:val="00FA2E1A"/>
    <w:rsid w:val="00FA373C"/>
    <w:rsid w:val="00FA4D73"/>
    <w:rsid w:val="00FA57DC"/>
    <w:rsid w:val="00FA6021"/>
    <w:rsid w:val="00FA6304"/>
    <w:rsid w:val="00FA7067"/>
    <w:rsid w:val="00FA79B6"/>
    <w:rsid w:val="00FA7F61"/>
    <w:rsid w:val="00FB13E4"/>
    <w:rsid w:val="00FB2258"/>
    <w:rsid w:val="00FB229A"/>
    <w:rsid w:val="00FB2A0B"/>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7AD"/>
    <w:rsid w:val="00FE0245"/>
    <w:rsid w:val="00FE1179"/>
    <w:rsid w:val="00FE330E"/>
    <w:rsid w:val="00FE4457"/>
    <w:rsid w:val="00FE4FD4"/>
    <w:rsid w:val="00FE59FA"/>
    <w:rsid w:val="00FE5C9E"/>
    <w:rsid w:val="00FE5F82"/>
    <w:rsid w:val="00FE6A0C"/>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4A7"/>
    <w:rsid w:val="00FF463C"/>
    <w:rsid w:val="00FF46EB"/>
    <w:rsid w:val="00FF4ED0"/>
    <w:rsid w:val="00FF5541"/>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6">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9E64A6"/>
    <w:pPr>
      <w:spacing w:after="160" w:line="240" w:lineRule="exact"/>
    </w:pPr>
    <w:rPr>
      <w:rFonts w:ascii="Verdana" w:hAnsi="Verdana"/>
      <w:sz w:val="20"/>
      <w:szCs w:val="20"/>
      <w:lang w:val="en-US" w:eastAsia="en-US"/>
    </w:rPr>
  </w:style>
  <w:style w:type="table" w:styleId="afffffffff8">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9">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a">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b">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c">
    <w:name w:val="Знак"/>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
    <w:link w:val="af3"/>
    <w:rsid w:val="005E3D77"/>
    <w:rPr>
      <w:rFonts w:ascii="Times New Roman" w:eastAsia="Times New Roman" w:hAnsi="Times New Roman" w:cs="Times New Roman"/>
      <w:sz w:val="24"/>
      <w:szCs w:val="24"/>
      <w:lang w:eastAsia="ru-RU"/>
    </w:rPr>
  </w:style>
  <w:style w:type="paragraph" w:customStyle="1" w:styleId="afffffffffd">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e">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f0">
    <w:basedOn w:val="a2"/>
    <w:next w:val="a6"/>
    <w:qFormat/>
    <w:rsid w:val="00627356"/>
    <w:pPr>
      <w:jc w:val="center"/>
    </w:pPr>
    <w:rPr>
      <w:szCs w:val="20"/>
    </w:rPr>
  </w:style>
  <w:style w:type="numbering" w:customStyle="1" w:styleId="160">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a">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basedOn w:val="a2"/>
    <w:next w:val="a6"/>
    <w:qFormat/>
    <w:rsid w:val="00B45DAF"/>
    <w:pPr>
      <w:jc w:val="center"/>
    </w:pPr>
    <w:rPr>
      <w:szCs w:val="20"/>
    </w:rPr>
  </w:style>
  <w:style w:type="numbering" w:customStyle="1" w:styleId="170">
    <w:name w:val="Нет списка17"/>
    <w:next w:val="a5"/>
    <w:uiPriority w:val="99"/>
    <w:semiHidden/>
    <w:unhideWhenUsed/>
    <w:rsid w:val="003B40B6"/>
  </w:style>
  <w:style w:type="numbering" w:customStyle="1" w:styleId="180">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fb">
    <w:name w:val="Знак Знак3"/>
    <w:locked/>
    <w:rsid w:val="00DB4BEF"/>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
    <w:basedOn w:val="a2"/>
    <w:rsid w:val="00DB4BEF"/>
    <w:pPr>
      <w:spacing w:after="160" w:line="240" w:lineRule="exact"/>
    </w:pPr>
    <w:rPr>
      <w:sz w:val="20"/>
      <w:szCs w:val="20"/>
    </w:rPr>
  </w:style>
  <w:style w:type="character" w:customStyle="1" w:styleId="2ArialNarrow12pt">
    <w:name w:val="Основной текст (2) + Arial Narrow;12 pt"/>
    <w:basedOn w:val="2c"/>
    <w:rsid w:val="003B31DE"/>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reformatted20Text">
    <w:name w:val="Preformatted_20_Text"/>
    <w:basedOn w:val="a2"/>
    <w:rsid w:val="00A3245D"/>
    <w:pPr>
      <w:widowControl w:val="0"/>
      <w:adjustRightInd w:val="0"/>
    </w:pPr>
    <w:rPr>
      <w:rFonts w:ascii="Times New Roman1" w:eastAsia="Calibri" w:hAnsi="Times New Roman1" w:cs="Times New Roman1"/>
      <w:sz w:val="20"/>
      <w:szCs w:val="20"/>
    </w:rPr>
  </w:style>
  <w:style w:type="paragraph" w:customStyle="1" w:styleId="affffffffff2">
    <w:basedOn w:val="a2"/>
    <w:next w:val="a6"/>
    <w:qFormat/>
    <w:rsid w:val="00A3245D"/>
    <w:pPr>
      <w:widowControl w:val="0"/>
      <w:autoSpaceDE w:val="0"/>
      <w:autoSpaceDN w:val="0"/>
      <w:adjustRightInd w:val="0"/>
      <w:jc w:val="center"/>
    </w:pPr>
    <w:rPr>
      <w:rFonts w:cs="Courier New"/>
      <w:b/>
      <w:bCs/>
      <w:sz w:val="28"/>
      <w:szCs w:val="18"/>
    </w:rPr>
  </w:style>
  <w:style w:type="paragraph" w:customStyle="1" w:styleId="TimesNewRoman">
    <w:name w:val="Обычный + Times New Roman"/>
    <w:aliases w:val="14 пт"/>
    <w:basedOn w:val="a2"/>
    <w:rsid w:val="00A3245D"/>
    <w:pPr>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nhideWhenUsed/>
    <w:rsid w:val="009056CF"/>
    <w:pPr>
      <w:spacing w:after="120"/>
      <w:ind w:left="283"/>
    </w:pPr>
  </w:style>
  <w:style w:type="character" w:customStyle="1" w:styleId="af0">
    <w:name w:val="Основной текст с отступом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e">
    <w:name w:val="Знак"/>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
    <w:name w:val="Знак"/>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f6">
    <w:name w:val="Знак Знак3"/>
    <w:locked/>
    <w:rsid w:val="004C6C9C"/>
    <w:rPr>
      <w:rFonts w:ascii="Times New Roman" w:hAnsi="Times New Roman" w:cs="Times New Roman"/>
      <w:sz w:val="20"/>
      <w:szCs w:val="20"/>
    </w:rPr>
  </w:style>
  <w:style w:type="paragraph" w:customStyle="1" w:styleId="CharCharCarCarCharCharCarCarCharCharCarCarCharChar0">
    <w:name w:val="Char Char Car Car Char Char Car Car Char Char Car Car Char Char"/>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f0"/>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f0">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1">
    <w:name w:val="Сноска_"/>
    <w:link w:val="afffffffff2"/>
    <w:rsid w:val="002602F3"/>
    <w:rPr>
      <w:b/>
      <w:bCs/>
      <w:sz w:val="18"/>
      <w:szCs w:val="18"/>
      <w:shd w:val="clear" w:color="auto" w:fill="FFFFFF"/>
    </w:rPr>
  </w:style>
  <w:style w:type="paragraph" w:customStyle="1" w:styleId="afffffffff2">
    <w:name w:val="Сноска"/>
    <w:basedOn w:val="a2"/>
    <w:link w:val="afffffffff1"/>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afffffffff3">
    <w:name w:val="Знак"/>
    <w:basedOn w:val="a2"/>
    <w:rsid w:val="000F4428"/>
    <w:pPr>
      <w:spacing w:after="160" w:line="240" w:lineRule="exact"/>
    </w:pPr>
    <w:rPr>
      <w:rFonts w:ascii="Verdana" w:hAnsi="Verdana"/>
      <w:lang w:val="en-US" w:eastAsia="en-US"/>
    </w:rPr>
  </w:style>
  <w:style w:type="paragraph" w:customStyle="1" w:styleId="219">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4">
    <w:name w:val="Цветовое выделение для Текст"/>
    <w:uiPriority w:val="99"/>
    <w:rsid w:val="000F4428"/>
  </w:style>
  <w:style w:type="character" w:customStyle="1" w:styleId="afffffffff5">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afffffffff6">
    <w:name w:val="Знак"/>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f8">
    <w:name w:val="Знак Знак3"/>
    <w:locked/>
    <w:rsid w:val="00E76214"/>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f9">
    <w:name w:val="Знак Знак3"/>
    <w:locked/>
    <w:rsid w:val="00757C44"/>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9E64A6"/>
    <w:pPr>
      <w:spacing w:after="160" w:line="240" w:lineRule="exact"/>
    </w:pPr>
    <w:rPr>
      <w:rFonts w:ascii="Verdana" w:hAnsi="Verdana"/>
      <w:sz w:val="20"/>
      <w:szCs w:val="20"/>
      <w:lang w:val="en-US" w:eastAsia="en-US"/>
    </w:rPr>
  </w:style>
  <w:style w:type="table" w:styleId="afffffffff8">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a">
    <w:name w:val="Знак Знак3"/>
    <w:locked/>
    <w:rsid w:val="0038620E"/>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
    <w:basedOn w:val="a2"/>
    <w:rsid w:val="0038620E"/>
    <w:pPr>
      <w:spacing w:after="160" w:line="240" w:lineRule="exact"/>
    </w:pPr>
    <w:rPr>
      <w:sz w:val="20"/>
      <w:szCs w:val="20"/>
    </w:rPr>
  </w:style>
  <w:style w:type="paragraph" w:customStyle="1" w:styleId="afffffffff9">
    <w:name w:val="Знак"/>
    <w:basedOn w:val="a2"/>
    <w:rsid w:val="00C65131"/>
    <w:pPr>
      <w:spacing w:after="160" w:line="240" w:lineRule="exact"/>
    </w:pPr>
    <w:rPr>
      <w:rFonts w:ascii="Verdana" w:hAnsi="Verdana"/>
      <w:lang w:val="en-US" w:eastAsia="en-US"/>
    </w:rPr>
  </w:style>
  <w:style w:type="paragraph" w:customStyle="1" w:styleId="221">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a">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b">
    <w:name w:val="Знак"/>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afffffffffc">
    <w:name w:val="Знак"/>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
    <w:link w:val="af3"/>
    <w:rsid w:val="005E3D77"/>
    <w:rPr>
      <w:rFonts w:ascii="Times New Roman" w:eastAsia="Times New Roman" w:hAnsi="Times New Roman" w:cs="Times New Roman"/>
      <w:sz w:val="24"/>
      <w:szCs w:val="24"/>
      <w:lang w:eastAsia="ru-RU"/>
    </w:rPr>
  </w:style>
  <w:style w:type="paragraph" w:customStyle="1" w:styleId="afffffffffd">
    <w:name w:val="Знак"/>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e">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affffffffff">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fffffff0">
    <w:basedOn w:val="a2"/>
    <w:next w:val="a6"/>
    <w:qFormat/>
    <w:rsid w:val="00627356"/>
    <w:pPr>
      <w:jc w:val="center"/>
    </w:pPr>
    <w:rPr>
      <w:szCs w:val="20"/>
    </w:rPr>
  </w:style>
  <w:style w:type="numbering" w:customStyle="1" w:styleId="160">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a">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basedOn w:val="a2"/>
    <w:next w:val="a6"/>
    <w:qFormat/>
    <w:rsid w:val="00B45DAF"/>
    <w:pPr>
      <w:jc w:val="center"/>
    </w:pPr>
    <w:rPr>
      <w:szCs w:val="20"/>
    </w:rPr>
  </w:style>
  <w:style w:type="numbering" w:customStyle="1" w:styleId="170">
    <w:name w:val="Нет списка17"/>
    <w:next w:val="a5"/>
    <w:uiPriority w:val="99"/>
    <w:semiHidden/>
    <w:unhideWhenUsed/>
    <w:rsid w:val="003B40B6"/>
  </w:style>
  <w:style w:type="numbering" w:customStyle="1" w:styleId="180">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fb">
    <w:name w:val="Знак Знак3"/>
    <w:locked/>
    <w:rsid w:val="00DB4BEF"/>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
    <w:basedOn w:val="a2"/>
    <w:rsid w:val="00DB4BEF"/>
    <w:pPr>
      <w:spacing w:after="160" w:line="240" w:lineRule="exact"/>
    </w:pPr>
    <w:rPr>
      <w:sz w:val="20"/>
      <w:szCs w:val="20"/>
    </w:rPr>
  </w:style>
  <w:style w:type="character" w:customStyle="1" w:styleId="2ArialNarrow12pt">
    <w:name w:val="Основной текст (2) + Arial Narrow;12 pt"/>
    <w:basedOn w:val="2c"/>
    <w:rsid w:val="003B31DE"/>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reformatted20Text">
    <w:name w:val="Preformatted_20_Text"/>
    <w:basedOn w:val="a2"/>
    <w:rsid w:val="00A3245D"/>
    <w:pPr>
      <w:widowControl w:val="0"/>
      <w:adjustRightInd w:val="0"/>
    </w:pPr>
    <w:rPr>
      <w:rFonts w:ascii="Times New Roman1" w:eastAsia="Calibri" w:hAnsi="Times New Roman1" w:cs="Times New Roman1"/>
      <w:sz w:val="20"/>
      <w:szCs w:val="20"/>
    </w:rPr>
  </w:style>
  <w:style w:type="paragraph" w:customStyle="1" w:styleId="affffffffff2">
    <w:basedOn w:val="a2"/>
    <w:next w:val="a6"/>
    <w:qFormat/>
    <w:rsid w:val="00A3245D"/>
    <w:pPr>
      <w:widowControl w:val="0"/>
      <w:autoSpaceDE w:val="0"/>
      <w:autoSpaceDN w:val="0"/>
      <w:adjustRightInd w:val="0"/>
      <w:jc w:val="center"/>
    </w:pPr>
    <w:rPr>
      <w:rFonts w:cs="Courier New"/>
      <w:b/>
      <w:bCs/>
      <w:sz w:val="28"/>
      <w:szCs w:val="18"/>
    </w:rPr>
  </w:style>
  <w:style w:type="paragraph" w:customStyle="1" w:styleId="TimesNewRoman">
    <w:name w:val="Обычный + Times New Roman"/>
    <w:aliases w:val="14 пт"/>
    <w:basedOn w:val="a2"/>
    <w:rsid w:val="00A3245D"/>
    <w:pPr>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72.25.1.26/document/redirect/404991865/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172.25.1.26/document/redirect/2540400/7000"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667F9858E7630006DB94A45F15ADD203681AFABAABDDFA43F7405DF0C18E8DEBC39F965828BD097AB79019G9UF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4D4B91B94825D731CDF1756C2DFA0C43A524706F0990342CBE45FB4972B60CC20636769A560BBD8C4183Bg8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4D4B91B94825D731CDF1756C2DFA0C43A524706F0990342CBE45FB4972B60CC20636769A560BBD8C4183Bg8C" TargetMode="External"/><Relationship Id="rId23"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4D4B91B94825D731CDF1756C2DFA0C43A524706F0990342CBE45FB4972B60CC20636769A560BBD8C4183Bg8C"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8C135-C50E-41A5-B975-0B6A46CC3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40</Pages>
  <Words>22198</Words>
  <Characters>126534</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26</cp:revision>
  <cp:lastPrinted>2023-10-21T23:38:00Z</cp:lastPrinted>
  <dcterms:created xsi:type="dcterms:W3CDTF">2023-11-25T23:54:00Z</dcterms:created>
  <dcterms:modified xsi:type="dcterms:W3CDTF">2024-01-28T05:58:00Z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