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A132A" w:rsidRDefault="00FA132A" w:rsidP="00A6494F">
                            <w:pPr>
                              <w:rPr>
                                <w:b/>
                                <w:sz w:val="16"/>
                                <w:szCs w:val="16"/>
                              </w:rPr>
                            </w:pPr>
                            <w:r>
                              <w:rPr>
                                <w:b/>
                                <w:sz w:val="16"/>
                                <w:szCs w:val="16"/>
                              </w:rPr>
                              <w:t xml:space="preserve">  </w:t>
                            </w:r>
                          </w:p>
                          <w:p w:rsidR="00FA132A" w:rsidRPr="008322CE" w:rsidRDefault="00FA132A" w:rsidP="00A6494F">
                            <w:pPr>
                              <w:rPr>
                                <w:b/>
                                <w:sz w:val="16"/>
                                <w:szCs w:val="16"/>
                              </w:rPr>
                            </w:pPr>
                            <w:r>
                              <w:rPr>
                                <w:b/>
                                <w:sz w:val="16"/>
                                <w:szCs w:val="16"/>
                              </w:rPr>
                              <w:t xml:space="preserve">  19 февраля</w:t>
                            </w:r>
                          </w:p>
                          <w:p w:rsidR="00FA132A" w:rsidRPr="006E7DA2" w:rsidRDefault="00FA132A"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FA132A" w:rsidRDefault="00FA132A" w:rsidP="00A6494F">
                      <w:pPr>
                        <w:rPr>
                          <w:b/>
                          <w:sz w:val="16"/>
                          <w:szCs w:val="16"/>
                        </w:rPr>
                      </w:pPr>
                      <w:r>
                        <w:rPr>
                          <w:b/>
                          <w:sz w:val="16"/>
                          <w:szCs w:val="16"/>
                        </w:rPr>
                        <w:t xml:space="preserve">  </w:t>
                      </w:r>
                    </w:p>
                    <w:p w:rsidR="00FA132A" w:rsidRPr="008322CE" w:rsidRDefault="00FA132A" w:rsidP="00A6494F">
                      <w:pPr>
                        <w:rPr>
                          <w:b/>
                          <w:sz w:val="16"/>
                          <w:szCs w:val="16"/>
                        </w:rPr>
                      </w:pPr>
                      <w:r>
                        <w:rPr>
                          <w:b/>
                          <w:sz w:val="16"/>
                          <w:szCs w:val="16"/>
                        </w:rPr>
                        <w:t xml:space="preserve">  19 февраля</w:t>
                      </w:r>
                    </w:p>
                    <w:p w:rsidR="00FA132A" w:rsidRPr="006E7DA2" w:rsidRDefault="00FA132A"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A132A" w:rsidRPr="00DB2525" w:rsidRDefault="00FA132A">
                            <w:pPr>
                              <w:rPr>
                                <w:b/>
                                <w:sz w:val="18"/>
                                <w:szCs w:val="18"/>
                              </w:rPr>
                            </w:pPr>
                            <w:r>
                              <w:rPr>
                                <w:b/>
                                <w:sz w:val="18"/>
                                <w:szCs w:val="18"/>
                              </w:rPr>
                              <w:t>№ 7 (512)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FA132A" w:rsidRPr="00DB2525" w:rsidRDefault="00FA132A">
                      <w:pPr>
                        <w:rPr>
                          <w:b/>
                          <w:sz w:val="18"/>
                          <w:szCs w:val="18"/>
                        </w:rPr>
                      </w:pPr>
                      <w:r>
                        <w:rPr>
                          <w:b/>
                          <w:sz w:val="18"/>
                          <w:szCs w:val="18"/>
                        </w:rPr>
                        <w:t>№ 7 (512)</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C747BC" w:rsidRDefault="00C747BC" w:rsidP="009033E3">
            <w:pPr>
              <w:rPr>
                <w:b/>
              </w:rPr>
            </w:pPr>
          </w:p>
          <w:p w:rsidR="00804C99" w:rsidRDefault="00804C99" w:rsidP="00804C99">
            <w:pPr>
              <w:ind w:left="142" w:right="176"/>
              <w:contextualSpacing/>
              <w:jc w:val="center"/>
              <w:rPr>
                <w:b/>
              </w:rPr>
            </w:pPr>
          </w:p>
          <w:p w:rsidR="00667635" w:rsidRPr="00667635" w:rsidRDefault="00667635" w:rsidP="00667635">
            <w:pPr>
              <w:jc w:val="center"/>
              <w:rPr>
                <w:b/>
              </w:rPr>
            </w:pPr>
            <w:r w:rsidRPr="00667635">
              <w:rPr>
                <w:b/>
              </w:rPr>
              <w:t>АДМИНИСТРАЦИЯ</w:t>
            </w:r>
          </w:p>
          <w:p w:rsidR="00667635" w:rsidRPr="00667635" w:rsidRDefault="00667635" w:rsidP="00667635">
            <w:pPr>
              <w:jc w:val="center"/>
              <w:rPr>
                <w:b/>
              </w:rPr>
            </w:pPr>
            <w:r w:rsidRPr="00667635">
              <w:rPr>
                <w:b/>
              </w:rPr>
              <w:t>МУНИЦИПАЛЬНОГО ОБРАЗОВАНИЯ</w:t>
            </w:r>
          </w:p>
          <w:p w:rsidR="00667635" w:rsidRPr="00667635" w:rsidRDefault="00667635" w:rsidP="00667635">
            <w:pPr>
              <w:jc w:val="center"/>
              <w:rPr>
                <w:b/>
              </w:rPr>
            </w:pPr>
            <w:r w:rsidRPr="00667635">
              <w:rPr>
                <w:b/>
              </w:rPr>
              <w:t>БИЛИБИНСКИЙ МУНИЦИПАЛЬНЫЙ РАЙОН</w:t>
            </w:r>
          </w:p>
          <w:p w:rsidR="00667635" w:rsidRPr="00667635" w:rsidRDefault="00667635" w:rsidP="00667635">
            <w:pPr>
              <w:jc w:val="center"/>
              <w:rPr>
                <w:b/>
              </w:rPr>
            </w:pPr>
            <w:r w:rsidRPr="00667635">
              <w:rPr>
                <w:b/>
              </w:rPr>
              <w:t>ЧУКОТСКОГО АВТОНОМНОГО ОКРУГА</w:t>
            </w:r>
          </w:p>
          <w:p w:rsidR="00667635" w:rsidRPr="00667635" w:rsidRDefault="00667635" w:rsidP="00667635">
            <w:pPr>
              <w:jc w:val="center"/>
            </w:pPr>
          </w:p>
          <w:p w:rsidR="00667635" w:rsidRPr="00667635" w:rsidRDefault="00667635" w:rsidP="00667635">
            <w:pPr>
              <w:jc w:val="center"/>
              <w:rPr>
                <w:b/>
              </w:rPr>
            </w:pPr>
            <w:proofErr w:type="gramStart"/>
            <w:r w:rsidRPr="00667635">
              <w:rPr>
                <w:b/>
              </w:rPr>
              <w:t>П</w:t>
            </w:r>
            <w:proofErr w:type="gramEnd"/>
            <w:r w:rsidRPr="00667635">
              <w:rPr>
                <w:b/>
              </w:rPr>
              <w:t xml:space="preserve"> О С Т А Н О В Л Е Н И Е</w:t>
            </w:r>
          </w:p>
          <w:p w:rsidR="00667635" w:rsidRPr="00667635" w:rsidRDefault="00667635" w:rsidP="00667635">
            <w:pPr>
              <w:jc w:val="center"/>
              <w:rPr>
                <w:b/>
              </w:rPr>
            </w:pPr>
          </w:p>
          <w:p w:rsidR="00667635" w:rsidRPr="00667635" w:rsidRDefault="00667635" w:rsidP="00667635">
            <w:pPr>
              <w:jc w:val="center"/>
              <w:rPr>
                <w:b/>
              </w:rPr>
            </w:pPr>
          </w:p>
          <w:tbl>
            <w:tblPr>
              <w:tblW w:w="9747" w:type="dxa"/>
              <w:tblLayout w:type="fixed"/>
              <w:tblLook w:val="01E0" w:firstRow="1" w:lastRow="1" w:firstColumn="1" w:lastColumn="1" w:noHBand="0" w:noVBand="0"/>
            </w:tblPr>
            <w:tblGrid>
              <w:gridCol w:w="3085"/>
              <w:gridCol w:w="3683"/>
              <w:gridCol w:w="2979"/>
            </w:tblGrid>
            <w:tr w:rsidR="00667635" w:rsidRPr="00667635" w:rsidTr="00667635">
              <w:tc>
                <w:tcPr>
                  <w:tcW w:w="3085" w:type="dxa"/>
                </w:tcPr>
                <w:p w:rsidR="00667635" w:rsidRPr="00667635" w:rsidRDefault="00667635" w:rsidP="00667635">
                  <w:pPr>
                    <w:jc w:val="both"/>
                    <w:rPr>
                      <w:u w:val="single"/>
                    </w:rPr>
                  </w:pPr>
                  <w:r w:rsidRPr="00667635">
                    <w:t xml:space="preserve">от </w:t>
                  </w:r>
                  <w:r w:rsidRPr="00667635">
                    <w:rPr>
                      <w:u w:val="single"/>
                    </w:rPr>
                    <w:t>12 февраля 2024 года</w:t>
                  </w:r>
                </w:p>
              </w:tc>
              <w:tc>
                <w:tcPr>
                  <w:tcW w:w="3683" w:type="dxa"/>
                </w:tcPr>
                <w:p w:rsidR="00667635" w:rsidRPr="00667635" w:rsidRDefault="00667635" w:rsidP="00667635">
                  <w:r w:rsidRPr="00667635">
                    <w:t xml:space="preserve">№ </w:t>
                  </w:r>
                  <w:r w:rsidRPr="00667635">
                    <w:rPr>
                      <w:u w:val="single"/>
                    </w:rPr>
                    <w:t>130</w:t>
                  </w:r>
                </w:p>
              </w:tc>
              <w:tc>
                <w:tcPr>
                  <w:tcW w:w="2979" w:type="dxa"/>
                </w:tcPr>
                <w:p w:rsidR="00667635" w:rsidRPr="00667635" w:rsidRDefault="00667635" w:rsidP="00667635">
                  <w:pPr>
                    <w:jc w:val="right"/>
                  </w:pPr>
                  <w:r w:rsidRPr="00667635">
                    <w:t>г. Билибино</w:t>
                  </w:r>
                </w:p>
              </w:tc>
            </w:tr>
          </w:tbl>
          <w:p w:rsidR="00667635" w:rsidRPr="00667635" w:rsidRDefault="00667635" w:rsidP="00667635">
            <w:pPr>
              <w:jc w:val="both"/>
            </w:pPr>
          </w:p>
          <w:p w:rsidR="00667635" w:rsidRPr="00667635" w:rsidRDefault="00667635" w:rsidP="00667635">
            <w:pPr>
              <w:jc w:val="both"/>
            </w:pPr>
          </w:p>
          <w:tbl>
            <w:tblPr>
              <w:tblW w:w="0" w:type="auto"/>
              <w:tblLayout w:type="fixed"/>
              <w:tblLook w:val="01E0" w:firstRow="1" w:lastRow="1" w:firstColumn="1" w:lastColumn="1" w:noHBand="0" w:noVBand="0"/>
            </w:tblPr>
            <w:tblGrid>
              <w:gridCol w:w="9472"/>
            </w:tblGrid>
            <w:tr w:rsidR="00667635" w:rsidRPr="00667635" w:rsidTr="00667635">
              <w:trPr>
                <w:trHeight w:val="1110"/>
              </w:trPr>
              <w:tc>
                <w:tcPr>
                  <w:tcW w:w="9472" w:type="dxa"/>
                </w:tcPr>
                <w:p w:rsidR="00667635" w:rsidRPr="00667635" w:rsidRDefault="00667635" w:rsidP="00667635">
                  <w:pPr>
                    <w:jc w:val="both"/>
                  </w:pPr>
                  <w:r w:rsidRPr="00667635">
                    <w:t>Об утверждении Порядка экстренного реагирования органов и учреждений системы профилактики безнадзорности и правонарушений несовершеннолетних на территории Муниципального образования Билибинский муниципальный район.</w:t>
                  </w:r>
                </w:p>
              </w:tc>
            </w:tr>
          </w:tbl>
          <w:p w:rsidR="00667635" w:rsidRPr="00667635" w:rsidRDefault="00667635" w:rsidP="00667635"/>
          <w:p w:rsidR="00667635" w:rsidRPr="00667635" w:rsidRDefault="00667635" w:rsidP="00667635">
            <w:pPr>
              <w:ind w:firstLine="709"/>
            </w:pPr>
          </w:p>
          <w:p w:rsidR="00667635" w:rsidRPr="00667635" w:rsidRDefault="00667635" w:rsidP="00667635">
            <w:pPr>
              <w:pStyle w:val="af"/>
              <w:tabs>
                <w:tab w:val="left" w:pos="8080"/>
              </w:tabs>
              <w:ind w:firstLine="709"/>
            </w:pPr>
            <w:r w:rsidRPr="00667635">
              <w:t>В соответствии с Федеральным законом от 24 июня 1999 года № 120-ФЗ       «Об основах системы профилактики безнадзорности и правонарушений несовершеннолетних», в целях формирования системы дополнительных мер, направленных на выявление и устранение причин и условий, способствующих антиобщественным действиям несовершеннолетних,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67635" w:rsidRPr="00667635" w:rsidRDefault="00667635" w:rsidP="00667635">
            <w:pPr>
              <w:pStyle w:val="af"/>
              <w:ind w:firstLine="709"/>
              <w:rPr>
                <w:b/>
                <w:spacing w:val="20"/>
              </w:rPr>
            </w:pPr>
          </w:p>
          <w:p w:rsidR="00667635" w:rsidRPr="00667635" w:rsidRDefault="00667635" w:rsidP="00667635">
            <w:pPr>
              <w:pStyle w:val="af"/>
              <w:ind w:firstLine="709"/>
              <w:rPr>
                <w:b/>
                <w:spacing w:val="20"/>
              </w:rPr>
            </w:pPr>
            <w:r w:rsidRPr="00667635">
              <w:rPr>
                <w:b/>
                <w:spacing w:val="20"/>
              </w:rPr>
              <w:t>ПОСТАНОВЛЯЕТ:</w:t>
            </w:r>
          </w:p>
          <w:p w:rsidR="00667635" w:rsidRPr="00667635" w:rsidRDefault="00667635" w:rsidP="00667635">
            <w:pPr>
              <w:pStyle w:val="af"/>
              <w:ind w:firstLine="709"/>
              <w:rPr>
                <w:b/>
                <w:spacing w:val="20"/>
              </w:rPr>
            </w:pPr>
          </w:p>
          <w:p w:rsidR="00667635" w:rsidRPr="00667635" w:rsidRDefault="00667635" w:rsidP="00667635">
            <w:pPr>
              <w:tabs>
                <w:tab w:val="left" w:pos="709"/>
              </w:tabs>
              <w:ind w:firstLine="709"/>
              <w:jc w:val="both"/>
              <w:rPr>
                <w:bCs/>
              </w:rPr>
            </w:pPr>
            <w:r w:rsidRPr="00667635">
              <w:t>1. Утвердить прилагаемый Порядок координации действий органов и учреждений системы профилактики безнадзорности и правонарушений несовершеннолетних на территории Билибинского муниципального района.</w:t>
            </w:r>
          </w:p>
          <w:p w:rsidR="00667635" w:rsidRPr="00667635" w:rsidRDefault="00667635" w:rsidP="00667635">
            <w:pPr>
              <w:tabs>
                <w:tab w:val="left" w:pos="709"/>
              </w:tabs>
              <w:ind w:firstLine="709"/>
              <w:jc w:val="both"/>
            </w:pPr>
            <w:r w:rsidRPr="00667635">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667635" w:rsidRPr="00667635" w:rsidRDefault="00667635" w:rsidP="00667635">
            <w:pPr>
              <w:tabs>
                <w:tab w:val="left" w:pos="851"/>
              </w:tabs>
              <w:ind w:firstLine="709"/>
              <w:jc w:val="both"/>
            </w:pPr>
            <w:r w:rsidRPr="00667635">
              <w:t>3. Настоящее постановление вступает в силу с момента его опубликования.</w:t>
            </w:r>
          </w:p>
          <w:p w:rsidR="00667635" w:rsidRPr="00667635" w:rsidRDefault="00667635" w:rsidP="00667635">
            <w:pPr>
              <w:tabs>
                <w:tab w:val="left" w:pos="709"/>
              </w:tabs>
              <w:ind w:firstLine="709"/>
              <w:jc w:val="both"/>
            </w:pPr>
            <w:r w:rsidRPr="00667635">
              <w:t xml:space="preserve">4. </w:t>
            </w:r>
            <w:proofErr w:type="gramStart"/>
            <w:r w:rsidRPr="00667635">
              <w:t>Контроль за</w:t>
            </w:r>
            <w:proofErr w:type="gramEnd"/>
            <w:r w:rsidRPr="00667635">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667635" w:rsidRPr="00667635" w:rsidRDefault="00667635" w:rsidP="00667635">
            <w:pPr>
              <w:tabs>
                <w:tab w:val="left" w:pos="851"/>
              </w:tabs>
              <w:ind w:firstLine="709"/>
              <w:jc w:val="both"/>
            </w:pPr>
          </w:p>
          <w:p w:rsidR="00667635" w:rsidRPr="00667635" w:rsidRDefault="00667635" w:rsidP="00667635">
            <w:pPr>
              <w:jc w:val="both"/>
            </w:pPr>
          </w:p>
          <w:p w:rsidR="00667635" w:rsidRPr="00667635" w:rsidRDefault="00667635" w:rsidP="00667635">
            <w:pPr>
              <w:jc w:val="both"/>
            </w:pPr>
          </w:p>
          <w:p w:rsidR="00667635" w:rsidRPr="00667635" w:rsidRDefault="00667635" w:rsidP="00667635">
            <w:pPr>
              <w:jc w:val="both"/>
            </w:pPr>
          </w:p>
          <w:p w:rsidR="00804C99" w:rsidRPr="00667635" w:rsidRDefault="00667635" w:rsidP="00667635">
            <w:pPr>
              <w:tabs>
                <w:tab w:val="left" w:pos="993"/>
              </w:tabs>
              <w:ind w:right="176"/>
              <w:jc w:val="both"/>
            </w:pPr>
            <w:r w:rsidRPr="00667635">
              <w:t>Глава Администрации</w:t>
            </w:r>
            <w:r w:rsidRPr="00667635">
              <w:tab/>
            </w:r>
            <w:r w:rsidRPr="00667635">
              <w:tab/>
            </w:r>
            <w:r w:rsidRPr="00667635">
              <w:tab/>
            </w:r>
            <w:r w:rsidRPr="00667635">
              <w:tab/>
            </w:r>
            <w:r w:rsidRPr="00667635">
              <w:tab/>
            </w:r>
            <w:r>
              <w:tab/>
            </w:r>
            <w:r w:rsidRPr="00667635">
              <w:t>Е.З. Сафонов</w:t>
            </w:r>
          </w:p>
          <w:p w:rsidR="00804C99" w:rsidRDefault="00804C99" w:rsidP="00804C99">
            <w:pPr>
              <w:tabs>
                <w:tab w:val="left" w:pos="993"/>
              </w:tabs>
              <w:ind w:right="176"/>
              <w:jc w:val="both"/>
            </w:pPr>
          </w:p>
          <w:p w:rsidR="001C2EA5" w:rsidRDefault="001C2EA5" w:rsidP="00804C99">
            <w:pPr>
              <w:tabs>
                <w:tab w:val="left" w:pos="993"/>
              </w:tabs>
              <w:ind w:right="176"/>
              <w:jc w:val="both"/>
            </w:pPr>
          </w:p>
          <w:p w:rsidR="009033E3" w:rsidRPr="009033E3" w:rsidRDefault="009033E3" w:rsidP="009033E3">
            <w:pPr>
              <w:ind w:right="454"/>
              <w:jc w:val="both"/>
              <w:rPr>
                <w:color w:val="0D0D0D"/>
                <w:sz w:val="20"/>
                <w:szCs w:val="20"/>
              </w:rPr>
            </w:pPr>
          </w:p>
        </w:tc>
      </w:tr>
    </w:tbl>
    <w:p w:rsidR="00667635" w:rsidRPr="00667635" w:rsidRDefault="00667635" w:rsidP="00667635">
      <w:pPr>
        <w:ind w:left="5040"/>
        <w:jc w:val="center"/>
        <w:rPr>
          <w:sz w:val="16"/>
          <w:szCs w:val="16"/>
        </w:rPr>
      </w:pPr>
      <w:r w:rsidRPr="00667635">
        <w:rPr>
          <w:sz w:val="16"/>
          <w:szCs w:val="16"/>
        </w:rPr>
        <w:lastRenderedPageBreak/>
        <w:t>УТВЕРЖДЕН</w:t>
      </w:r>
    </w:p>
    <w:p w:rsidR="00667635" w:rsidRPr="00667635" w:rsidRDefault="00667635" w:rsidP="00667635">
      <w:pPr>
        <w:ind w:left="5387" w:right="140"/>
        <w:jc w:val="both"/>
        <w:rPr>
          <w:sz w:val="16"/>
          <w:szCs w:val="16"/>
        </w:rPr>
      </w:pPr>
      <w:r w:rsidRPr="00667635">
        <w:rPr>
          <w:sz w:val="16"/>
          <w:szCs w:val="16"/>
        </w:rPr>
        <w:t>Постановлением Администрации муниципального образования Билибинский муниципальный район</w:t>
      </w:r>
      <w:r w:rsidRPr="00667635">
        <w:rPr>
          <w:sz w:val="16"/>
          <w:szCs w:val="16"/>
        </w:rPr>
        <w:br/>
      </w:r>
      <w:r w:rsidRPr="00667635">
        <w:rPr>
          <w:sz w:val="16"/>
          <w:szCs w:val="16"/>
          <w:u w:val="single"/>
        </w:rPr>
        <w:t>от 12 февраля 2024 года № 130</w:t>
      </w:r>
    </w:p>
    <w:p w:rsidR="00667635" w:rsidRPr="00667635" w:rsidRDefault="00667635" w:rsidP="00667635">
      <w:pPr>
        <w:jc w:val="both"/>
        <w:rPr>
          <w:sz w:val="16"/>
          <w:szCs w:val="16"/>
        </w:rPr>
      </w:pPr>
    </w:p>
    <w:p w:rsidR="00667635" w:rsidRPr="00667635" w:rsidRDefault="00667635" w:rsidP="00667635">
      <w:pPr>
        <w:keepNext/>
        <w:suppressAutoHyphens/>
        <w:jc w:val="center"/>
        <w:rPr>
          <w:b/>
          <w:sz w:val="16"/>
          <w:szCs w:val="16"/>
          <w:lang w:eastAsia="ar-SA"/>
        </w:rPr>
      </w:pPr>
    </w:p>
    <w:p w:rsidR="00667635" w:rsidRPr="00667635" w:rsidRDefault="00667635" w:rsidP="00667635">
      <w:pPr>
        <w:keepNext/>
        <w:suppressAutoHyphens/>
        <w:jc w:val="center"/>
        <w:rPr>
          <w:b/>
          <w:sz w:val="16"/>
          <w:szCs w:val="16"/>
          <w:lang w:eastAsia="ar-SA"/>
        </w:rPr>
      </w:pPr>
    </w:p>
    <w:p w:rsidR="00667635" w:rsidRPr="00667635" w:rsidRDefault="00667635" w:rsidP="00667635">
      <w:pPr>
        <w:keepNext/>
        <w:suppressAutoHyphens/>
        <w:jc w:val="center"/>
        <w:rPr>
          <w:b/>
          <w:sz w:val="16"/>
          <w:szCs w:val="16"/>
          <w:lang w:eastAsia="ar-SA"/>
        </w:rPr>
      </w:pPr>
      <w:r w:rsidRPr="00667635">
        <w:rPr>
          <w:b/>
          <w:sz w:val="16"/>
          <w:szCs w:val="16"/>
          <w:lang w:eastAsia="ar-SA"/>
        </w:rPr>
        <w:t>ПОРЯДОК</w:t>
      </w:r>
    </w:p>
    <w:p w:rsidR="00667635" w:rsidRPr="00667635" w:rsidRDefault="00667635" w:rsidP="00667635">
      <w:pPr>
        <w:jc w:val="center"/>
        <w:rPr>
          <w:b/>
          <w:sz w:val="16"/>
          <w:szCs w:val="16"/>
          <w:lang w:eastAsia="ar-SA"/>
        </w:rPr>
      </w:pPr>
      <w:r w:rsidRPr="00667635">
        <w:rPr>
          <w:rFonts w:eastAsia="SimSun"/>
          <w:b/>
          <w:sz w:val="16"/>
          <w:szCs w:val="16"/>
        </w:rPr>
        <w:t>экстренного реагирования органов и учреждений системы профилактики безнадзорности и правонарушений несовершеннолетних</w:t>
      </w:r>
      <w:r w:rsidRPr="00667635">
        <w:rPr>
          <w:b/>
          <w:sz w:val="16"/>
          <w:szCs w:val="16"/>
        </w:rPr>
        <w:t xml:space="preserve"> на территории Билибинского муниципального района</w:t>
      </w:r>
    </w:p>
    <w:p w:rsidR="00667635" w:rsidRPr="00667635" w:rsidRDefault="00667635" w:rsidP="00667635">
      <w:pPr>
        <w:contextualSpacing/>
        <w:jc w:val="both"/>
        <w:rPr>
          <w:b/>
          <w:sz w:val="16"/>
          <w:szCs w:val="16"/>
        </w:rPr>
      </w:pPr>
    </w:p>
    <w:p w:rsidR="00667635" w:rsidRPr="00667635" w:rsidRDefault="00667635" w:rsidP="00667635">
      <w:pPr>
        <w:contextualSpacing/>
        <w:jc w:val="both"/>
        <w:rPr>
          <w:sz w:val="16"/>
          <w:szCs w:val="16"/>
        </w:rPr>
      </w:pPr>
    </w:p>
    <w:p w:rsidR="00667635" w:rsidRPr="00667635" w:rsidRDefault="00667635" w:rsidP="00667635">
      <w:pPr>
        <w:ind w:firstLine="567"/>
        <w:jc w:val="center"/>
        <w:rPr>
          <w:rFonts w:eastAsia="SimSun"/>
          <w:b/>
          <w:sz w:val="16"/>
          <w:szCs w:val="16"/>
        </w:rPr>
      </w:pPr>
      <w:r w:rsidRPr="00667635">
        <w:rPr>
          <w:rFonts w:eastAsia="SimSun"/>
          <w:b/>
          <w:sz w:val="16"/>
          <w:szCs w:val="16"/>
        </w:rPr>
        <w:t>1. Общие положения</w:t>
      </w:r>
    </w:p>
    <w:p w:rsidR="00667635" w:rsidRPr="00667635" w:rsidRDefault="00667635" w:rsidP="00667635">
      <w:pPr>
        <w:ind w:firstLine="567"/>
        <w:jc w:val="both"/>
        <w:rPr>
          <w:rFonts w:eastAsia="SimSun"/>
          <w:sz w:val="16"/>
          <w:szCs w:val="16"/>
        </w:rPr>
      </w:pPr>
    </w:p>
    <w:p w:rsidR="00667635" w:rsidRPr="00667635" w:rsidRDefault="00667635" w:rsidP="00667635">
      <w:pPr>
        <w:ind w:firstLine="567"/>
        <w:jc w:val="both"/>
        <w:rPr>
          <w:rFonts w:eastAsia="SimSun"/>
          <w:sz w:val="16"/>
          <w:szCs w:val="16"/>
        </w:rPr>
      </w:pPr>
      <w:r w:rsidRPr="00667635">
        <w:rPr>
          <w:rFonts w:eastAsia="SimSun"/>
          <w:sz w:val="16"/>
          <w:szCs w:val="16"/>
        </w:rPr>
        <w:t>1.1. </w:t>
      </w:r>
      <w:proofErr w:type="gramStart"/>
      <w:r w:rsidRPr="00667635">
        <w:rPr>
          <w:rFonts w:eastAsia="SimSun"/>
          <w:sz w:val="16"/>
          <w:szCs w:val="16"/>
        </w:rPr>
        <w:t>Настоящий Порядок экстренного реагирования органов и учреждений системы профилактики безнадзорности и правонарушений несовершеннолетних на территории Билибинского муниципального района на факты чрезвычайных происшествий с участием несовершеннолетних (далее – Порядок) определяет порядок экстренного межведомственного взаимодействия органов и учреждений системы профилактики безнадзорности и правонарушений несовершеннолетних на территории Билибинского муниципального района (далее – органы и учреждения системы профилактики) в пределах полномочий, установленных законодательством Российской Федерации о</w:t>
      </w:r>
      <w:proofErr w:type="gramEnd"/>
      <w:r w:rsidRPr="00667635">
        <w:rPr>
          <w:rFonts w:eastAsia="SimSun"/>
          <w:sz w:val="16"/>
          <w:szCs w:val="16"/>
        </w:rPr>
        <w:t xml:space="preserve"> профилактике безнадзорности и правонарушений несовершеннолетних, при выявлении ими фактов чрезвычайных происшествий с нарушением прав и законных интересов несовершеннолетних.</w:t>
      </w:r>
    </w:p>
    <w:p w:rsidR="00667635" w:rsidRPr="00667635" w:rsidRDefault="00667635" w:rsidP="00667635">
      <w:pPr>
        <w:ind w:firstLine="567"/>
        <w:jc w:val="both"/>
        <w:rPr>
          <w:rFonts w:eastAsia="SimSun"/>
          <w:sz w:val="16"/>
          <w:szCs w:val="16"/>
        </w:rPr>
      </w:pPr>
      <w:r w:rsidRPr="00667635">
        <w:rPr>
          <w:rFonts w:eastAsia="SimSun"/>
          <w:sz w:val="16"/>
          <w:szCs w:val="16"/>
        </w:rPr>
        <w:t>1.2. </w:t>
      </w:r>
      <w:proofErr w:type="gramStart"/>
      <w:r w:rsidRPr="00667635">
        <w:rPr>
          <w:rFonts w:eastAsia="SimSun"/>
          <w:sz w:val="16"/>
          <w:szCs w:val="16"/>
        </w:rPr>
        <w:t>Порядок разработан в соответствии с Конституцией Российской Федерации, Семейным кодексом Российской Федерации, Федеральным законом от 24 июля 1998 года № 124-ФЗ «Об основных гарантиях прав ребенка в Российской Федерации», Федеральным законом от 24 июня 1999 года № 120-ФЗ «Об основах системы профилактики безнадзорности и правонарушений несовершеннолетних» (далее – Федеральный закон № 120-ФЗ), Федеральным законом от 27 июля 2006 года № 152-ФЗ «О персональных данных», Федеральным</w:t>
      </w:r>
      <w:proofErr w:type="gramEnd"/>
      <w:r w:rsidRPr="00667635">
        <w:rPr>
          <w:rFonts w:eastAsia="SimSun"/>
          <w:sz w:val="16"/>
          <w:szCs w:val="16"/>
        </w:rPr>
        <w:t xml:space="preserve"> </w:t>
      </w:r>
      <w:proofErr w:type="gramStart"/>
      <w:r w:rsidRPr="00667635">
        <w:rPr>
          <w:rFonts w:eastAsia="SimSun"/>
          <w:sz w:val="16"/>
          <w:szCs w:val="16"/>
        </w:rPr>
        <w:t>законом от 24 апреля 2008 года № 48-ФЗ «Об опеке и попечительстве», Федеральным законом от 7 февраля 2011 года № 3-ФЗ «О полиции», Федеральным законом от 21 июня 2011 года № 323-ФЗ «Об основах охраны здоровья граждан в Российской Федерации», Федеральным законом от 29 декабря 2012 года № 273-ФЗ «Об образовании в Российской Федерации», Федеральным законом от 28 декабря 2013 года № 442-ФЗ «Об основах</w:t>
      </w:r>
      <w:proofErr w:type="gramEnd"/>
      <w:r w:rsidRPr="00667635">
        <w:rPr>
          <w:rFonts w:eastAsia="SimSun"/>
          <w:sz w:val="16"/>
          <w:szCs w:val="16"/>
        </w:rPr>
        <w:t xml:space="preserve"> социального обслуживания граждан в Российской Федерации», постановлением Правительства Российской Федерации от 6 ноября 2013 года № 995 «Об утверждении Примерного положения о комиссиях по делам несовершеннолетних и защите их прав», другими действующими нормативными правовыми актами Российской Федерации и Чукотского автономного округа.</w:t>
      </w:r>
    </w:p>
    <w:p w:rsidR="00667635" w:rsidRPr="00667635" w:rsidRDefault="00667635" w:rsidP="00667635">
      <w:pPr>
        <w:ind w:firstLine="567"/>
        <w:jc w:val="both"/>
        <w:rPr>
          <w:rFonts w:eastAsia="SimSun"/>
          <w:sz w:val="16"/>
          <w:szCs w:val="16"/>
        </w:rPr>
      </w:pPr>
      <w:r w:rsidRPr="00667635">
        <w:rPr>
          <w:rFonts w:eastAsia="SimSun"/>
          <w:sz w:val="16"/>
          <w:szCs w:val="16"/>
        </w:rPr>
        <w:t>1.3. Деятельность органов и учреждений системы профилактики при выявлении ими фактов чрезвычайных происшествий с нарушением прав и законных интересов несовершеннолетних осуществляется на основе принципов:</w:t>
      </w:r>
    </w:p>
    <w:p w:rsidR="00667635" w:rsidRPr="00667635" w:rsidRDefault="00667635" w:rsidP="00667635">
      <w:pPr>
        <w:ind w:firstLine="567"/>
        <w:jc w:val="both"/>
        <w:rPr>
          <w:rFonts w:eastAsia="SimSun"/>
          <w:sz w:val="16"/>
          <w:szCs w:val="16"/>
        </w:rPr>
      </w:pPr>
      <w:r w:rsidRPr="00667635">
        <w:rPr>
          <w:rFonts w:eastAsia="SimSun"/>
          <w:sz w:val="16"/>
          <w:szCs w:val="16"/>
        </w:rPr>
        <w:t>межведомственного и внутриведомственного взаимодействия органов и учреждений системы профилактики безнадзорности и правонарушений несовершеннолетних;</w:t>
      </w:r>
    </w:p>
    <w:p w:rsidR="00667635" w:rsidRPr="00667635" w:rsidRDefault="00667635" w:rsidP="00667635">
      <w:pPr>
        <w:ind w:firstLine="567"/>
        <w:jc w:val="both"/>
        <w:rPr>
          <w:rFonts w:eastAsia="SimSun"/>
          <w:sz w:val="16"/>
          <w:szCs w:val="16"/>
        </w:rPr>
      </w:pPr>
      <w:r w:rsidRPr="00667635">
        <w:rPr>
          <w:rFonts w:eastAsia="SimSun"/>
          <w:sz w:val="16"/>
          <w:szCs w:val="16"/>
        </w:rPr>
        <w:t>распределения ответственности между органами и учреждениями системы профилактики безнадзорности и правонарушений несовершеннолетних;</w:t>
      </w:r>
    </w:p>
    <w:p w:rsidR="00667635" w:rsidRPr="00667635" w:rsidRDefault="00667635" w:rsidP="00667635">
      <w:pPr>
        <w:ind w:firstLine="567"/>
        <w:jc w:val="both"/>
        <w:rPr>
          <w:rFonts w:eastAsia="SimSun"/>
          <w:sz w:val="16"/>
          <w:szCs w:val="16"/>
        </w:rPr>
      </w:pPr>
      <w:r w:rsidRPr="00667635">
        <w:rPr>
          <w:rFonts w:eastAsia="SimSun"/>
          <w:sz w:val="16"/>
          <w:szCs w:val="16"/>
        </w:rPr>
        <w:t>индивидуального подхода к оказанию помощи семье с детьми;</w:t>
      </w:r>
    </w:p>
    <w:p w:rsidR="00667635" w:rsidRPr="00667635" w:rsidRDefault="00667635" w:rsidP="00667635">
      <w:pPr>
        <w:ind w:firstLine="567"/>
        <w:jc w:val="both"/>
        <w:rPr>
          <w:rFonts w:eastAsia="SimSun"/>
          <w:sz w:val="16"/>
          <w:szCs w:val="16"/>
        </w:rPr>
      </w:pPr>
      <w:r w:rsidRPr="00667635">
        <w:rPr>
          <w:rFonts w:eastAsia="SimSun"/>
          <w:sz w:val="16"/>
          <w:szCs w:val="16"/>
        </w:rPr>
        <w:t>конфиденциальности информации;</w:t>
      </w:r>
    </w:p>
    <w:p w:rsidR="00667635" w:rsidRPr="00667635" w:rsidRDefault="00667635" w:rsidP="00667635">
      <w:pPr>
        <w:ind w:firstLine="567"/>
        <w:jc w:val="both"/>
        <w:rPr>
          <w:rFonts w:eastAsia="SimSun"/>
          <w:sz w:val="16"/>
          <w:szCs w:val="16"/>
        </w:rPr>
      </w:pPr>
      <w:r w:rsidRPr="00667635">
        <w:rPr>
          <w:rFonts w:eastAsia="SimSun"/>
          <w:sz w:val="16"/>
          <w:szCs w:val="16"/>
        </w:rPr>
        <w:t>использования эффективных технологий и методик работы с детьми, родителями или иными законными представителями несовершеннолетних, а также лицами, проживающими совместно с ними.</w:t>
      </w:r>
    </w:p>
    <w:p w:rsidR="00667635" w:rsidRPr="00667635" w:rsidRDefault="00667635" w:rsidP="00667635">
      <w:pPr>
        <w:ind w:firstLine="567"/>
        <w:jc w:val="both"/>
        <w:rPr>
          <w:rFonts w:eastAsia="SimSun"/>
          <w:sz w:val="16"/>
          <w:szCs w:val="16"/>
        </w:rPr>
      </w:pPr>
      <w:r w:rsidRPr="00667635">
        <w:rPr>
          <w:rFonts w:eastAsia="SimSun"/>
          <w:sz w:val="16"/>
          <w:szCs w:val="16"/>
        </w:rPr>
        <w:t xml:space="preserve">1.4. Координацию экстренного межведомственного взаимодействия органов и учреждений системы профилактики осуществляет комиссия по делам несовершеннолетних и защите их прав Администрации МО Билибинский муниципальный район </w:t>
      </w:r>
      <w:r w:rsidRPr="00667635">
        <w:rPr>
          <w:rFonts w:eastAsia="SimSun"/>
          <w:bCs/>
          <w:sz w:val="16"/>
          <w:szCs w:val="16"/>
        </w:rPr>
        <w:t>(далее – комиссии)</w:t>
      </w:r>
      <w:r w:rsidRPr="00667635">
        <w:rPr>
          <w:rFonts w:eastAsia="SimSun"/>
          <w:sz w:val="16"/>
          <w:szCs w:val="16"/>
        </w:rPr>
        <w:t>.</w:t>
      </w:r>
    </w:p>
    <w:p w:rsidR="00667635" w:rsidRPr="00667635" w:rsidRDefault="00667635" w:rsidP="00667635">
      <w:pPr>
        <w:ind w:firstLine="567"/>
        <w:jc w:val="both"/>
        <w:rPr>
          <w:rFonts w:eastAsia="SimSun"/>
          <w:sz w:val="16"/>
          <w:szCs w:val="16"/>
        </w:rPr>
      </w:pPr>
    </w:p>
    <w:p w:rsidR="00667635" w:rsidRPr="00667635" w:rsidRDefault="00667635" w:rsidP="00667635">
      <w:pPr>
        <w:ind w:firstLine="567"/>
        <w:jc w:val="center"/>
        <w:rPr>
          <w:rFonts w:eastAsia="SimSun"/>
          <w:b/>
          <w:sz w:val="16"/>
          <w:szCs w:val="16"/>
        </w:rPr>
      </w:pPr>
      <w:r w:rsidRPr="00667635">
        <w:rPr>
          <w:rFonts w:eastAsia="SimSun"/>
          <w:b/>
          <w:sz w:val="16"/>
          <w:szCs w:val="16"/>
        </w:rPr>
        <w:t xml:space="preserve">2. Выявление/установление факта чрезвычайного происшествия </w:t>
      </w:r>
    </w:p>
    <w:p w:rsidR="00667635" w:rsidRPr="00667635" w:rsidRDefault="00667635" w:rsidP="00667635">
      <w:pPr>
        <w:ind w:firstLine="567"/>
        <w:jc w:val="center"/>
        <w:rPr>
          <w:rFonts w:eastAsia="SimSun"/>
          <w:b/>
          <w:sz w:val="16"/>
          <w:szCs w:val="16"/>
        </w:rPr>
      </w:pPr>
      <w:r w:rsidRPr="00667635">
        <w:rPr>
          <w:rFonts w:eastAsia="SimSun"/>
          <w:b/>
          <w:sz w:val="16"/>
          <w:szCs w:val="16"/>
        </w:rPr>
        <w:t>с участием несовершеннолетних</w:t>
      </w:r>
    </w:p>
    <w:p w:rsidR="00667635" w:rsidRPr="00667635" w:rsidRDefault="00667635" w:rsidP="00667635">
      <w:pPr>
        <w:ind w:firstLine="567"/>
        <w:jc w:val="center"/>
        <w:rPr>
          <w:rFonts w:eastAsia="SimSun"/>
          <w:sz w:val="16"/>
          <w:szCs w:val="16"/>
        </w:rPr>
      </w:pPr>
    </w:p>
    <w:p w:rsidR="00667635" w:rsidRPr="00667635" w:rsidRDefault="00667635" w:rsidP="00667635">
      <w:pPr>
        <w:ind w:firstLine="708"/>
        <w:jc w:val="both"/>
        <w:rPr>
          <w:rFonts w:eastAsia="SimSun"/>
          <w:sz w:val="16"/>
          <w:szCs w:val="16"/>
        </w:rPr>
      </w:pPr>
      <w:r w:rsidRPr="00667635">
        <w:rPr>
          <w:rFonts w:eastAsia="SimSun"/>
          <w:sz w:val="16"/>
          <w:szCs w:val="16"/>
        </w:rPr>
        <w:t>2.1. Деятельность по выявлению/установлению факта чрезвычайного происшествия с участием несовершеннолетних, в том числе со смертельным исходом, осуществляют специалисты органов и учреждений системы профилактики в 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667635" w:rsidRPr="00667635" w:rsidRDefault="00667635" w:rsidP="00667635">
      <w:pPr>
        <w:ind w:right="-1" w:firstLine="709"/>
        <w:jc w:val="both"/>
        <w:rPr>
          <w:rFonts w:eastAsia="SimSun"/>
          <w:bCs/>
          <w:sz w:val="16"/>
          <w:szCs w:val="16"/>
        </w:rPr>
      </w:pPr>
      <w:r w:rsidRPr="00667635">
        <w:rPr>
          <w:rFonts w:eastAsia="SimSun"/>
          <w:bCs/>
          <w:sz w:val="16"/>
          <w:szCs w:val="16"/>
        </w:rPr>
        <w:t xml:space="preserve">2.2.  В реализации настоящего Порядка </w:t>
      </w:r>
      <w:r w:rsidRPr="00667635">
        <w:rPr>
          <w:rFonts w:eastAsia="SimSun"/>
          <w:sz w:val="16"/>
          <w:szCs w:val="16"/>
        </w:rPr>
        <w:t>принимают участие следующие органы и учреждения системы профилактики:</w:t>
      </w:r>
    </w:p>
    <w:p w:rsidR="00667635" w:rsidRPr="00667635" w:rsidRDefault="00667635" w:rsidP="00667635">
      <w:pPr>
        <w:ind w:right="-1" w:firstLine="709"/>
        <w:jc w:val="both"/>
        <w:rPr>
          <w:rFonts w:eastAsia="SimSun"/>
          <w:bCs/>
          <w:sz w:val="16"/>
          <w:szCs w:val="16"/>
        </w:rPr>
      </w:pPr>
      <w:r w:rsidRPr="00667635">
        <w:rPr>
          <w:rFonts w:eastAsia="SimSun"/>
          <w:bCs/>
          <w:sz w:val="16"/>
          <w:szCs w:val="16"/>
        </w:rPr>
        <w:t>муниципальные комиссии;</w:t>
      </w:r>
    </w:p>
    <w:p w:rsidR="00667635" w:rsidRPr="00667635" w:rsidRDefault="00667635" w:rsidP="00667635">
      <w:pPr>
        <w:ind w:right="-1" w:firstLine="709"/>
        <w:jc w:val="both"/>
        <w:rPr>
          <w:rFonts w:eastAsia="SimSun"/>
          <w:bCs/>
          <w:sz w:val="16"/>
          <w:szCs w:val="16"/>
        </w:rPr>
      </w:pPr>
      <w:r w:rsidRPr="00667635">
        <w:rPr>
          <w:rFonts w:eastAsia="SimSun"/>
          <w:bCs/>
          <w:sz w:val="16"/>
          <w:szCs w:val="16"/>
        </w:rPr>
        <w:t>органы местного самоуправления, осуществляющие управление в сфере образования, и образовательные организации, осуществляющие образовательную деятельность;</w:t>
      </w:r>
    </w:p>
    <w:p w:rsidR="00667635" w:rsidRPr="00667635" w:rsidRDefault="00667635" w:rsidP="00667635">
      <w:pPr>
        <w:ind w:right="-1" w:firstLine="709"/>
        <w:jc w:val="both"/>
        <w:rPr>
          <w:rFonts w:eastAsia="SimSun"/>
          <w:bCs/>
          <w:sz w:val="16"/>
          <w:szCs w:val="16"/>
        </w:rPr>
      </w:pPr>
      <w:r w:rsidRPr="00667635">
        <w:rPr>
          <w:rFonts w:eastAsia="SimSun"/>
          <w:bCs/>
          <w:sz w:val="16"/>
          <w:szCs w:val="16"/>
        </w:rPr>
        <w:t>территориальные органы опеки и попечительства;</w:t>
      </w:r>
    </w:p>
    <w:p w:rsidR="00667635" w:rsidRPr="00667635" w:rsidRDefault="00667635" w:rsidP="00667635">
      <w:pPr>
        <w:ind w:right="-1" w:firstLine="709"/>
        <w:jc w:val="both"/>
        <w:rPr>
          <w:rFonts w:eastAsia="SimSun"/>
          <w:bCs/>
          <w:sz w:val="16"/>
          <w:szCs w:val="16"/>
        </w:rPr>
      </w:pPr>
      <w:r w:rsidRPr="00667635">
        <w:rPr>
          <w:rFonts w:eastAsia="SimSun"/>
          <w:bCs/>
          <w:sz w:val="16"/>
          <w:szCs w:val="16"/>
        </w:rPr>
        <w:t>органы и учреждения культуры, досуга, спорта и туризма;</w:t>
      </w:r>
    </w:p>
    <w:p w:rsidR="00667635" w:rsidRPr="00667635" w:rsidRDefault="00667635" w:rsidP="00667635">
      <w:pPr>
        <w:ind w:right="-1" w:firstLine="709"/>
        <w:jc w:val="both"/>
        <w:rPr>
          <w:rFonts w:eastAsia="SimSun"/>
          <w:bCs/>
          <w:sz w:val="16"/>
          <w:szCs w:val="16"/>
        </w:rPr>
      </w:pPr>
      <w:r w:rsidRPr="00667635">
        <w:rPr>
          <w:rFonts w:eastAsia="SimSun"/>
          <w:bCs/>
          <w:sz w:val="16"/>
          <w:szCs w:val="16"/>
        </w:rPr>
        <w:t>территориальные органы Министерства внутренних дел Российской Федерации по Чукотскому автономному округу на районном уровне;</w:t>
      </w:r>
    </w:p>
    <w:p w:rsidR="00667635" w:rsidRPr="00667635" w:rsidRDefault="00667635" w:rsidP="00667635">
      <w:pPr>
        <w:ind w:right="-1" w:firstLine="709"/>
        <w:jc w:val="both"/>
        <w:rPr>
          <w:rFonts w:eastAsia="SimSun"/>
          <w:bCs/>
          <w:sz w:val="16"/>
          <w:szCs w:val="16"/>
        </w:rPr>
      </w:pPr>
      <w:r w:rsidRPr="00667635">
        <w:rPr>
          <w:rFonts w:eastAsia="SimSun"/>
          <w:bCs/>
          <w:sz w:val="16"/>
          <w:szCs w:val="16"/>
        </w:rPr>
        <w:t>территориальные органы службы занятости;</w:t>
      </w:r>
    </w:p>
    <w:p w:rsidR="00667635" w:rsidRPr="00667635" w:rsidRDefault="00667635" w:rsidP="00667635">
      <w:pPr>
        <w:ind w:right="-1" w:firstLine="709"/>
        <w:jc w:val="both"/>
        <w:rPr>
          <w:rFonts w:eastAsia="SimSun"/>
          <w:bCs/>
          <w:sz w:val="16"/>
          <w:szCs w:val="16"/>
        </w:rPr>
      </w:pPr>
      <w:r w:rsidRPr="00667635">
        <w:rPr>
          <w:rFonts w:eastAsia="SimSun"/>
          <w:bCs/>
          <w:sz w:val="16"/>
          <w:szCs w:val="16"/>
        </w:rPr>
        <w:t>медицинские организации;</w:t>
      </w:r>
    </w:p>
    <w:p w:rsidR="00667635" w:rsidRPr="00667635" w:rsidRDefault="00667635" w:rsidP="00667635">
      <w:pPr>
        <w:ind w:right="-1" w:firstLine="709"/>
        <w:jc w:val="both"/>
        <w:rPr>
          <w:rFonts w:eastAsia="SimSun"/>
          <w:bCs/>
          <w:sz w:val="16"/>
          <w:szCs w:val="16"/>
        </w:rPr>
      </w:pPr>
      <w:r w:rsidRPr="00667635">
        <w:rPr>
          <w:rFonts w:eastAsia="SimSun"/>
          <w:bCs/>
          <w:sz w:val="16"/>
          <w:szCs w:val="16"/>
        </w:rPr>
        <w:t>организации социального обслуживания;</w:t>
      </w:r>
    </w:p>
    <w:p w:rsidR="00667635" w:rsidRPr="00667635" w:rsidRDefault="00667635" w:rsidP="00667635">
      <w:pPr>
        <w:ind w:right="-1" w:firstLine="709"/>
        <w:jc w:val="both"/>
        <w:rPr>
          <w:rFonts w:eastAsia="SimSun"/>
          <w:bCs/>
          <w:sz w:val="16"/>
          <w:szCs w:val="16"/>
        </w:rPr>
      </w:pPr>
      <w:r w:rsidRPr="00667635">
        <w:rPr>
          <w:rFonts w:eastAsia="SimSun"/>
          <w:bCs/>
          <w:sz w:val="16"/>
          <w:szCs w:val="16"/>
        </w:rPr>
        <w:t>уголовно-исполнительные инспекции.</w:t>
      </w:r>
    </w:p>
    <w:p w:rsidR="00667635" w:rsidRPr="00667635" w:rsidRDefault="00667635" w:rsidP="00667635">
      <w:pPr>
        <w:ind w:firstLine="708"/>
        <w:jc w:val="both"/>
        <w:rPr>
          <w:rFonts w:eastAsia="SimSun"/>
          <w:sz w:val="16"/>
          <w:szCs w:val="16"/>
        </w:rPr>
      </w:pPr>
      <w:r w:rsidRPr="00667635">
        <w:rPr>
          <w:rFonts w:eastAsia="SimSun"/>
          <w:sz w:val="16"/>
          <w:szCs w:val="16"/>
        </w:rPr>
        <w:t>2.3. К чрезвычайным происшествиям с участием несовершеннолетних, требующих мер экстренного реагирования органов и учреждений системы профилактики, муниципальных комиссий в целях организации межведомственного взаимодействия, относятся (перечень не является закрытым):</w:t>
      </w:r>
    </w:p>
    <w:p w:rsidR="00667635" w:rsidRPr="00667635" w:rsidRDefault="00667635" w:rsidP="00667635">
      <w:pPr>
        <w:ind w:firstLine="708"/>
        <w:jc w:val="both"/>
        <w:rPr>
          <w:rFonts w:eastAsia="SimSun"/>
          <w:sz w:val="16"/>
          <w:szCs w:val="16"/>
        </w:rPr>
      </w:pPr>
      <w:r w:rsidRPr="00667635">
        <w:rPr>
          <w:rFonts w:eastAsia="SimSun"/>
          <w:sz w:val="16"/>
          <w:szCs w:val="16"/>
        </w:rPr>
        <w:t>преступления, повлекшие смерть или причинение тяжкого вреда здоровью;</w:t>
      </w:r>
    </w:p>
    <w:p w:rsidR="00667635" w:rsidRPr="00667635" w:rsidRDefault="00667635" w:rsidP="00667635">
      <w:pPr>
        <w:ind w:firstLine="708"/>
        <w:jc w:val="both"/>
        <w:rPr>
          <w:rFonts w:eastAsia="SimSun"/>
          <w:sz w:val="16"/>
          <w:szCs w:val="16"/>
        </w:rPr>
      </w:pPr>
      <w:r w:rsidRPr="00667635">
        <w:rPr>
          <w:rFonts w:eastAsia="SimSun"/>
          <w:sz w:val="16"/>
          <w:szCs w:val="16"/>
        </w:rPr>
        <w:t>преступления против половой неприкосновенности несовершеннолетних;</w:t>
      </w:r>
    </w:p>
    <w:p w:rsidR="00667635" w:rsidRPr="00667635" w:rsidRDefault="00667635" w:rsidP="00667635">
      <w:pPr>
        <w:ind w:firstLine="708"/>
        <w:jc w:val="both"/>
        <w:rPr>
          <w:rFonts w:eastAsia="SimSun"/>
          <w:sz w:val="16"/>
          <w:szCs w:val="16"/>
        </w:rPr>
      </w:pPr>
      <w:r w:rsidRPr="00667635">
        <w:rPr>
          <w:rFonts w:eastAsia="SimSun"/>
          <w:sz w:val="16"/>
          <w:szCs w:val="16"/>
        </w:rPr>
        <w:t>преступления против жизни и здоровья детей, совершенные взрослыми;</w:t>
      </w:r>
    </w:p>
    <w:p w:rsidR="00667635" w:rsidRPr="00667635" w:rsidRDefault="00667635" w:rsidP="00667635">
      <w:pPr>
        <w:ind w:firstLine="708"/>
        <w:jc w:val="both"/>
        <w:rPr>
          <w:rFonts w:eastAsia="SimSun"/>
          <w:sz w:val="16"/>
          <w:szCs w:val="16"/>
        </w:rPr>
      </w:pPr>
      <w:r w:rsidRPr="00667635">
        <w:rPr>
          <w:rFonts w:eastAsia="SimSun"/>
          <w:sz w:val="16"/>
          <w:szCs w:val="16"/>
        </w:rPr>
        <w:t>происшествия, приведшие к смерти детей, в которых усматривается ненадлежащее исполнение родительских обязанностей или халатное отношение должностных лиц с нарушением прав и законных интересов несовершеннолетних;</w:t>
      </w:r>
    </w:p>
    <w:p w:rsidR="00667635" w:rsidRPr="00667635" w:rsidRDefault="00667635" w:rsidP="00667635">
      <w:pPr>
        <w:ind w:firstLine="708"/>
        <w:jc w:val="both"/>
        <w:rPr>
          <w:rFonts w:eastAsia="SimSun"/>
          <w:sz w:val="16"/>
          <w:szCs w:val="16"/>
        </w:rPr>
      </w:pPr>
      <w:r w:rsidRPr="00667635">
        <w:rPr>
          <w:rFonts w:eastAsia="SimSun"/>
          <w:sz w:val="16"/>
          <w:szCs w:val="16"/>
        </w:rPr>
        <w:t>самовольные уходы детей, в том числе групповые;</w:t>
      </w:r>
    </w:p>
    <w:p w:rsidR="00667635" w:rsidRPr="00667635" w:rsidRDefault="00667635" w:rsidP="00667635">
      <w:pPr>
        <w:ind w:firstLine="708"/>
        <w:jc w:val="both"/>
        <w:rPr>
          <w:rFonts w:eastAsia="SimSun"/>
          <w:sz w:val="16"/>
          <w:szCs w:val="16"/>
        </w:rPr>
      </w:pPr>
      <w:r w:rsidRPr="00667635">
        <w:rPr>
          <w:rFonts w:eastAsia="SimSun"/>
          <w:sz w:val="16"/>
          <w:szCs w:val="16"/>
        </w:rPr>
        <w:t>информация о подкинутых, подброшенных детях;</w:t>
      </w:r>
    </w:p>
    <w:p w:rsidR="00667635" w:rsidRPr="00667635" w:rsidRDefault="00667635" w:rsidP="00667635">
      <w:pPr>
        <w:ind w:firstLine="708"/>
        <w:jc w:val="both"/>
        <w:rPr>
          <w:rFonts w:eastAsia="SimSun"/>
          <w:sz w:val="16"/>
          <w:szCs w:val="16"/>
        </w:rPr>
      </w:pPr>
      <w:r w:rsidRPr="00667635">
        <w:rPr>
          <w:rFonts w:eastAsia="SimSun"/>
          <w:sz w:val="16"/>
          <w:szCs w:val="16"/>
        </w:rPr>
        <w:t>суициды или попытки совершения суицидов;</w:t>
      </w:r>
    </w:p>
    <w:p w:rsidR="00667635" w:rsidRPr="00667635" w:rsidRDefault="00667635" w:rsidP="00667635">
      <w:pPr>
        <w:ind w:firstLine="708"/>
        <w:jc w:val="both"/>
        <w:rPr>
          <w:rFonts w:eastAsia="SimSun"/>
          <w:sz w:val="16"/>
          <w:szCs w:val="16"/>
        </w:rPr>
      </w:pPr>
      <w:r w:rsidRPr="00667635">
        <w:rPr>
          <w:rFonts w:eastAsia="SimSun"/>
          <w:sz w:val="16"/>
          <w:szCs w:val="16"/>
        </w:rPr>
        <w:t>пожары, повлекшие гибель детей или семей с детьми;</w:t>
      </w:r>
    </w:p>
    <w:p w:rsidR="00667635" w:rsidRPr="00667635" w:rsidRDefault="00667635" w:rsidP="00667635">
      <w:pPr>
        <w:ind w:firstLine="708"/>
        <w:jc w:val="both"/>
        <w:rPr>
          <w:rFonts w:eastAsia="SimSun"/>
          <w:sz w:val="16"/>
          <w:szCs w:val="16"/>
        </w:rPr>
      </w:pPr>
      <w:r w:rsidRPr="00667635">
        <w:rPr>
          <w:rFonts w:eastAsia="SimSun"/>
          <w:sz w:val="16"/>
          <w:szCs w:val="16"/>
        </w:rPr>
        <w:t>смерть несовершеннолетнего в результате воздействия внешних причин (высоких и низких температур, дорожно-транспортных происшествий, происшествий на воде, падения с высоты, попадания в организм ребенка инородных предметов и др.);</w:t>
      </w:r>
    </w:p>
    <w:p w:rsidR="00667635" w:rsidRPr="00667635" w:rsidRDefault="00667635" w:rsidP="00667635">
      <w:pPr>
        <w:ind w:firstLine="708"/>
        <w:jc w:val="both"/>
        <w:rPr>
          <w:rFonts w:eastAsia="SimSun"/>
          <w:sz w:val="16"/>
          <w:szCs w:val="16"/>
        </w:rPr>
      </w:pPr>
      <w:r w:rsidRPr="00667635">
        <w:rPr>
          <w:rFonts w:eastAsia="SimSun"/>
          <w:sz w:val="16"/>
          <w:szCs w:val="16"/>
        </w:rPr>
        <w:t>состояние здоровья, требующее госпитализации в результате воздействия высоких и низких температур, дорожно-транспортных происшествий, падения с высоты, попадания в организм ребенка инородных предметов;</w:t>
      </w:r>
    </w:p>
    <w:p w:rsidR="00667635" w:rsidRPr="00667635" w:rsidRDefault="00667635" w:rsidP="00667635">
      <w:pPr>
        <w:ind w:firstLine="708"/>
        <w:jc w:val="both"/>
        <w:rPr>
          <w:rFonts w:eastAsia="SimSun"/>
          <w:sz w:val="16"/>
          <w:szCs w:val="16"/>
        </w:rPr>
      </w:pPr>
      <w:r w:rsidRPr="00667635">
        <w:rPr>
          <w:rFonts w:eastAsia="SimSun"/>
          <w:sz w:val="16"/>
          <w:szCs w:val="16"/>
        </w:rPr>
        <w:t>выявление детей, находящихся в обстановке, представляющей угрозу их жизни или здоровью;</w:t>
      </w:r>
    </w:p>
    <w:p w:rsidR="00667635" w:rsidRPr="00667635" w:rsidRDefault="00667635" w:rsidP="00667635">
      <w:pPr>
        <w:ind w:firstLine="708"/>
        <w:jc w:val="both"/>
        <w:rPr>
          <w:rFonts w:eastAsia="SimSun"/>
          <w:sz w:val="16"/>
          <w:szCs w:val="16"/>
        </w:rPr>
      </w:pPr>
      <w:r w:rsidRPr="00667635">
        <w:rPr>
          <w:rFonts w:eastAsia="SimSun"/>
          <w:sz w:val="16"/>
          <w:szCs w:val="16"/>
        </w:rPr>
        <w:t>иные происшествия с массовым участием несовершеннолетних.</w:t>
      </w:r>
    </w:p>
    <w:p w:rsidR="00667635" w:rsidRPr="00667635" w:rsidRDefault="00667635" w:rsidP="00667635">
      <w:pPr>
        <w:ind w:firstLine="567"/>
        <w:jc w:val="both"/>
        <w:rPr>
          <w:rFonts w:eastAsia="SimSun"/>
          <w:sz w:val="16"/>
          <w:szCs w:val="16"/>
        </w:rPr>
      </w:pPr>
    </w:p>
    <w:p w:rsidR="00667635" w:rsidRPr="00667635" w:rsidRDefault="00667635" w:rsidP="00667635">
      <w:pPr>
        <w:ind w:firstLine="567"/>
        <w:jc w:val="center"/>
        <w:rPr>
          <w:rFonts w:eastAsia="SimSun"/>
          <w:b/>
          <w:sz w:val="16"/>
          <w:szCs w:val="16"/>
        </w:rPr>
      </w:pPr>
      <w:r w:rsidRPr="00667635">
        <w:rPr>
          <w:rFonts w:eastAsia="SimSun"/>
          <w:b/>
          <w:sz w:val="16"/>
          <w:szCs w:val="16"/>
        </w:rPr>
        <w:lastRenderedPageBreak/>
        <w:t xml:space="preserve">3. Меры экстренного реагирования факта чрезвычайного происшествия </w:t>
      </w:r>
    </w:p>
    <w:p w:rsidR="00667635" w:rsidRPr="00667635" w:rsidRDefault="00667635" w:rsidP="00667635">
      <w:pPr>
        <w:ind w:firstLine="567"/>
        <w:jc w:val="center"/>
        <w:rPr>
          <w:rFonts w:eastAsia="SimSun"/>
          <w:b/>
          <w:sz w:val="16"/>
          <w:szCs w:val="16"/>
        </w:rPr>
      </w:pPr>
      <w:r w:rsidRPr="00667635">
        <w:rPr>
          <w:rFonts w:eastAsia="SimSun"/>
          <w:b/>
          <w:sz w:val="16"/>
          <w:szCs w:val="16"/>
        </w:rPr>
        <w:t>с участием несовершеннолетних</w:t>
      </w:r>
    </w:p>
    <w:p w:rsidR="00667635" w:rsidRPr="00667635" w:rsidRDefault="00667635" w:rsidP="00667635">
      <w:pPr>
        <w:ind w:firstLine="567"/>
        <w:jc w:val="center"/>
        <w:rPr>
          <w:rFonts w:eastAsia="SimSun"/>
          <w:sz w:val="16"/>
          <w:szCs w:val="16"/>
        </w:rPr>
      </w:pPr>
    </w:p>
    <w:p w:rsidR="00667635" w:rsidRPr="00667635" w:rsidRDefault="00667635" w:rsidP="00667635">
      <w:pPr>
        <w:ind w:firstLine="708"/>
        <w:jc w:val="both"/>
        <w:rPr>
          <w:rFonts w:eastAsia="SimSun"/>
          <w:sz w:val="16"/>
          <w:szCs w:val="16"/>
        </w:rPr>
      </w:pPr>
      <w:r w:rsidRPr="00667635">
        <w:rPr>
          <w:rFonts w:eastAsia="SimSun"/>
          <w:sz w:val="16"/>
          <w:szCs w:val="16"/>
        </w:rPr>
        <w:t>3.1. Сотрудники (специалисты) органов и учреждений системы профилактики, которым стало известно о факте чрезвычайного происшествия с участием несовершеннолетних, обязаны незамедлительно сообщить ответственному лицу, назначенному руководителем таких органов и учреждений (далее – ответственное лицо) о ставшем известным факте чрезвычайного происшествия.</w:t>
      </w:r>
    </w:p>
    <w:p w:rsidR="00667635" w:rsidRPr="00667635" w:rsidRDefault="00667635" w:rsidP="00667635">
      <w:pPr>
        <w:ind w:firstLine="708"/>
        <w:jc w:val="both"/>
        <w:rPr>
          <w:rFonts w:eastAsia="SimSun"/>
          <w:sz w:val="16"/>
          <w:szCs w:val="16"/>
        </w:rPr>
      </w:pPr>
      <w:r w:rsidRPr="00667635">
        <w:rPr>
          <w:rFonts w:eastAsia="SimSun"/>
          <w:sz w:val="16"/>
          <w:szCs w:val="16"/>
        </w:rPr>
        <w:t>3.2. Ответственное лицо незамедлительно передает информацию о факте чрезвычайного происшествия с участием несовершеннолетних председателю, заместителю председателя или ответственному секретарю муниципальной комиссии по телефону с последующей передачей в письменном виде в течение 24 часов с момента получения информации о чрезвычайном происшествии согласно Приложению 1 к настоящему Порядку.</w:t>
      </w:r>
    </w:p>
    <w:p w:rsidR="00667635" w:rsidRPr="00667635" w:rsidRDefault="00667635" w:rsidP="00667635">
      <w:pPr>
        <w:ind w:firstLine="708"/>
        <w:jc w:val="both"/>
        <w:rPr>
          <w:rFonts w:eastAsia="SimSun"/>
          <w:sz w:val="16"/>
          <w:szCs w:val="16"/>
        </w:rPr>
      </w:pPr>
      <w:r w:rsidRPr="00667635">
        <w:rPr>
          <w:rFonts w:eastAsia="SimSun"/>
          <w:sz w:val="16"/>
          <w:szCs w:val="16"/>
        </w:rPr>
        <w:t>3.3. </w:t>
      </w:r>
      <w:proofErr w:type="gramStart"/>
      <w:r w:rsidRPr="00667635">
        <w:rPr>
          <w:rFonts w:eastAsia="SimSun"/>
          <w:sz w:val="16"/>
          <w:szCs w:val="16"/>
        </w:rPr>
        <w:t>Органы и учреждения системы профилактики обязаны принять меры по обеспечению соблюдения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 пределах своей компетенции в соответствии с действующим законодательством и в сроки, установленные нормативными правовыми актами Российской Федерации и Чукотского автономного округа.</w:t>
      </w:r>
      <w:proofErr w:type="gramEnd"/>
    </w:p>
    <w:p w:rsidR="00667635" w:rsidRPr="00667635" w:rsidRDefault="00667635" w:rsidP="00667635">
      <w:pPr>
        <w:ind w:firstLine="708"/>
        <w:jc w:val="both"/>
        <w:rPr>
          <w:rFonts w:eastAsia="SimSun"/>
          <w:bCs/>
          <w:sz w:val="16"/>
          <w:szCs w:val="16"/>
        </w:rPr>
      </w:pPr>
      <w:r w:rsidRPr="00667635">
        <w:rPr>
          <w:rFonts w:eastAsia="SimSun"/>
          <w:sz w:val="16"/>
          <w:szCs w:val="16"/>
        </w:rPr>
        <w:t xml:space="preserve">3.4. Территориальные органы опеки и попечительства </w:t>
      </w:r>
      <w:r w:rsidRPr="00667635">
        <w:rPr>
          <w:rFonts w:eastAsia="SimSun"/>
          <w:bCs/>
          <w:sz w:val="16"/>
          <w:szCs w:val="16"/>
        </w:rPr>
        <w:t>при получении сведений о выявлении несовершеннолетнего, находящегося в обстановке, представляющей опасность его жизни или здоровью, и/или нуждающегося в защите государства, из других органов и учреждений системы профилактики незамедлительно:</w:t>
      </w:r>
    </w:p>
    <w:p w:rsidR="00667635" w:rsidRPr="00667635" w:rsidRDefault="00667635" w:rsidP="00667635">
      <w:pPr>
        <w:ind w:firstLine="708"/>
        <w:jc w:val="both"/>
        <w:rPr>
          <w:rFonts w:eastAsia="SimSun"/>
          <w:bCs/>
          <w:sz w:val="16"/>
          <w:szCs w:val="16"/>
        </w:rPr>
      </w:pPr>
      <w:r w:rsidRPr="00667635">
        <w:rPr>
          <w:rFonts w:eastAsia="SimSun"/>
          <w:bCs/>
          <w:sz w:val="16"/>
          <w:szCs w:val="16"/>
        </w:rPr>
        <w:t>принимают меры экстренного реагирования в соответствии с предоставленными им законодательством Российской Федерации и Чукотского автономного округа полномочиями;</w:t>
      </w:r>
    </w:p>
    <w:p w:rsidR="00667635" w:rsidRPr="00667635" w:rsidRDefault="00667635" w:rsidP="00667635">
      <w:pPr>
        <w:ind w:firstLine="708"/>
        <w:jc w:val="both"/>
        <w:rPr>
          <w:rFonts w:eastAsia="SimSun"/>
          <w:bCs/>
          <w:sz w:val="16"/>
          <w:szCs w:val="16"/>
        </w:rPr>
      </w:pPr>
      <w:r w:rsidRPr="00667635">
        <w:rPr>
          <w:rFonts w:eastAsia="SimSun"/>
          <w:bCs/>
          <w:sz w:val="16"/>
          <w:szCs w:val="16"/>
        </w:rPr>
        <w:t>проводят обследование условий жизни несовершеннолетнего и его семьи.</w:t>
      </w:r>
    </w:p>
    <w:p w:rsidR="00667635" w:rsidRPr="00667635" w:rsidRDefault="00667635" w:rsidP="00667635">
      <w:pPr>
        <w:ind w:firstLine="708"/>
        <w:jc w:val="both"/>
        <w:rPr>
          <w:rFonts w:eastAsia="SimSun"/>
          <w:sz w:val="16"/>
          <w:szCs w:val="16"/>
        </w:rPr>
      </w:pPr>
      <w:r w:rsidRPr="00667635">
        <w:rPr>
          <w:rFonts w:eastAsia="SimSun"/>
          <w:sz w:val="16"/>
          <w:szCs w:val="16"/>
        </w:rPr>
        <w:t>3.5. Муниципальная комиссия:</w:t>
      </w:r>
    </w:p>
    <w:p w:rsidR="00667635" w:rsidRPr="00667635" w:rsidRDefault="00667635" w:rsidP="00667635">
      <w:pPr>
        <w:ind w:firstLine="708"/>
        <w:jc w:val="both"/>
        <w:rPr>
          <w:rFonts w:eastAsia="SimSun"/>
          <w:sz w:val="16"/>
          <w:szCs w:val="16"/>
        </w:rPr>
      </w:pPr>
      <w:r w:rsidRPr="00667635">
        <w:rPr>
          <w:rFonts w:eastAsia="SimSun"/>
          <w:sz w:val="16"/>
          <w:szCs w:val="16"/>
        </w:rPr>
        <w:t>регистрирует сообщение о чрезвычайном происшествии с участием несовершеннолетних в журнале учета фактов чрезвычайных происшествий и жестокого обращения с детьми по форме №1-ЧП согласно Приложению 2 к настоящему Порядку;</w:t>
      </w:r>
    </w:p>
    <w:p w:rsidR="00667635" w:rsidRPr="00667635" w:rsidRDefault="00667635" w:rsidP="00667635">
      <w:pPr>
        <w:ind w:firstLine="708"/>
        <w:jc w:val="both"/>
        <w:rPr>
          <w:rFonts w:eastAsia="SimSun"/>
          <w:sz w:val="16"/>
          <w:szCs w:val="16"/>
        </w:rPr>
      </w:pPr>
      <w:r w:rsidRPr="00667635">
        <w:rPr>
          <w:rFonts w:eastAsia="SimSun"/>
          <w:sz w:val="16"/>
          <w:szCs w:val="16"/>
        </w:rPr>
        <w:t>незамедлительно информирует о чрезвычайном происшествии с участием несовершеннолетних окружную комиссию каналами электронной почты с указанием подробной информации об обстоятельствах происшествия, данных о пострадавших, их возрасте, социальном положении и иных имеющих значение по делу обстоятельствах согласно Приложению 3 к настоящему Порядку;</w:t>
      </w:r>
    </w:p>
    <w:p w:rsidR="00667635" w:rsidRPr="00667635" w:rsidRDefault="00667635" w:rsidP="00667635">
      <w:pPr>
        <w:ind w:firstLine="708"/>
        <w:jc w:val="both"/>
        <w:rPr>
          <w:rFonts w:eastAsia="SimSun"/>
          <w:sz w:val="16"/>
          <w:szCs w:val="16"/>
        </w:rPr>
      </w:pPr>
      <w:r w:rsidRPr="00667635">
        <w:rPr>
          <w:rFonts w:eastAsia="SimSun"/>
          <w:sz w:val="16"/>
          <w:szCs w:val="16"/>
        </w:rPr>
        <w:t xml:space="preserve">осуществляет координацию деятельности органов и учреждений системы профилактики по обеспечению мер безопасности, защиты пострадавших и проведению с ними профилактической и социально-реабилитационной работы, участвует в ее проведении; </w:t>
      </w:r>
    </w:p>
    <w:p w:rsidR="00667635" w:rsidRPr="00667635" w:rsidRDefault="00667635" w:rsidP="00667635">
      <w:pPr>
        <w:ind w:firstLine="708"/>
        <w:jc w:val="both"/>
        <w:rPr>
          <w:rFonts w:eastAsia="SimSun"/>
          <w:sz w:val="16"/>
          <w:szCs w:val="16"/>
        </w:rPr>
      </w:pPr>
      <w:r w:rsidRPr="00667635">
        <w:rPr>
          <w:rFonts w:eastAsia="SimSun"/>
          <w:sz w:val="16"/>
          <w:szCs w:val="16"/>
        </w:rPr>
        <w:t>разрабатывает в 3-дневный срок мероприятия по устранению причин и условий, способствующих чрезвычайному происшествию с участием несовершеннолетних;</w:t>
      </w:r>
    </w:p>
    <w:p w:rsidR="00A77A07" w:rsidRPr="00667635" w:rsidRDefault="00667635" w:rsidP="00667635">
      <w:pPr>
        <w:ind w:right="140" w:firstLine="851"/>
        <w:jc w:val="both"/>
        <w:rPr>
          <w:rFonts w:eastAsia="SimSun"/>
          <w:sz w:val="16"/>
          <w:szCs w:val="16"/>
        </w:rPr>
      </w:pPr>
      <w:r w:rsidRPr="00667635">
        <w:rPr>
          <w:rFonts w:eastAsia="SimSun"/>
          <w:sz w:val="16"/>
          <w:szCs w:val="16"/>
        </w:rPr>
        <w:t>направляет в 7-дневный срок в окружную комиссию информационно-аналитическую справку с анализом причин чрезвычайного происшествия с участием несовершеннолетних и принятых мерах реагирования, в дальнейшем информирует о результатах проделанной работы.</w:t>
      </w:r>
    </w:p>
    <w:tbl>
      <w:tblPr>
        <w:tblW w:w="0" w:type="auto"/>
        <w:tblLook w:val="04A0" w:firstRow="1" w:lastRow="0" w:firstColumn="1" w:lastColumn="0" w:noHBand="0" w:noVBand="1"/>
      </w:tblPr>
      <w:tblGrid>
        <w:gridCol w:w="6629"/>
        <w:gridCol w:w="2942"/>
      </w:tblGrid>
      <w:tr w:rsidR="00667635" w:rsidRPr="00667635" w:rsidTr="00667635">
        <w:tc>
          <w:tcPr>
            <w:tcW w:w="6629" w:type="dxa"/>
            <w:shd w:val="clear" w:color="auto" w:fill="auto"/>
          </w:tcPr>
          <w:p w:rsidR="00667635" w:rsidRPr="00667635" w:rsidRDefault="00667635" w:rsidP="00667635">
            <w:pPr>
              <w:jc w:val="center"/>
              <w:rPr>
                <w:rFonts w:eastAsia="SimSun"/>
                <w:b/>
                <w:sz w:val="16"/>
                <w:szCs w:val="16"/>
              </w:rPr>
            </w:pPr>
          </w:p>
        </w:tc>
        <w:tc>
          <w:tcPr>
            <w:tcW w:w="2942" w:type="dxa"/>
            <w:shd w:val="clear" w:color="auto" w:fill="auto"/>
          </w:tcPr>
          <w:p w:rsidR="00667635" w:rsidRPr="00667635" w:rsidRDefault="00667635" w:rsidP="00667635">
            <w:pPr>
              <w:ind w:left="-86"/>
              <w:rPr>
                <w:rFonts w:eastAsia="SimSun"/>
                <w:sz w:val="16"/>
                <w:szCs w:val="16"/>
              </w:rPr>
            </w:pPr>
            <w:r w:rsidRPr="00667635">
              <w:rPr>
                <w:rFonts w:eastAsia="SimSun"/>
                <w:sz w:val="16"/>
                <w:szCs w:val="16"/>
              </w:rPr>
              <w:t>Приложение № 1</w:t>
            </w:r>
          </w:p>
          <w:p w:rsidR="00667635" w:rsidRPr="00667635" w:rsidRDefault="00667635" w:rsidP="00667635">
            <w:pPr>
              <w:ind w:left="-86"/>
              <w:rPr>
                <w:rFonts w:eastAsia="SimSun"/>
                <w:sz w:val="16"/>
                <w:szCs w:val="16"/>
              </w:rPr>
            </w:pPr>
            <w:r w:rsidRPr="00667635">
              <w:rPr>
                <w:rFonts w:eastAsia="SimSun"/>
                <w:sz w:val="16"/>
                <w:szCs w:val="16"/>
              </w:rPr>
              <w:t>к Примерному порядку</w:t>
            </w:r>
          </w:p>
          <w:p w:rsidR="00667635" w:rsidRPr="00667635" w:rsidRDefault="00667635" w:rsidP="00667635">
            <w:pPr>
              <w:ind w:left="-86"/>
              <w:rPr>
                <w:rFonts w:eastAsia="SimSun"/>
                <w:sz w:val="16"/>
                <w:szCs w:val="16"/>
              </w:rPr>
            </w:pPr>
            <w:r w:rsidRPr="00667635">
              <w:rPr>
                <w:rFonts w:eastAsia="SimSun"/>
                <w:sz w:val="16"/>
                <w:szCs w:val="16"/>
              </w:rPr>
              <w:t>экстренного реагирования</w:t>
            </w:r>
          </w:p>
        </w:tc>
      </w:tr>
    </w:tbl>
    <w:p w:rsidR="00667635" w:rsidRPr="00667635" w:rsidRDefault="00667635" w:rsidP="00667635">
      <w:pPr>
        <w:shd w:val="clear" w:color="auto" w:fill="FFFFFF"/>
        <w:ind w:firstLine="709"/>
        <w:jc w:val="center"/>
        <w:rPr>
          <w:b/>
          <w:sz w:val="16"/>
          <w:szCs w:val="16"/>
        </w:rPr>
      </w:pPr>
    </w:p>
    <w:p w:rsidR="00667635" w:rsidRPr="00667635" w:rsidRDefault="00667635" w:rsidP="00667635">
      <w:pPr>
        <w:ind w:left="5670"/>
        <w:rPr>
          <w:rFonts w:eastAsia="SimSun"/>
          <w:sz w:val="16"/>
          <w:szCs w:val="16"/>
        </w:rPr>
      </w:pPr>
      <w:r w:rsidRPr="00667635">
        <w:rPr>
          <w:rFonts w:eastAsia="SimSun"/>
          <w:sz w:val="16"/>
          <w:szCs w:val="16"/>
        </w:rPr>
        <w:t xml:space="preserve">Председателю </w:t>
      </w:r>
    </w:p>
    <w:p w:rsidR="00667635" w:rsidRPr="00667635" w:rsidRDefault="00667635" w:rsidP="00667635">
      <w:pPr>
        <w:ind w:left="5670"/>
        <w:rPr>
          <w:rFonts w:eastAsia="SimSun"/>
          <w:sz w:val="16"/>
          <w:szCs w:val="16"/>
        </w:rPr>
      </w:pPr>
      <w:r w:rsidRPr="00667635">
        <w:rPr>
          <w:rFonts w:eastAsia="SimSun"/>
          <w:sz w:val="16"/>
          <w:szCs w:val="16"/>
        </w:rPr>
        <w:t>комиссии по делам несовершеннолетних и защите их прав при Администрации ___________________________</w:t>
      </w:r>
    </w:p>
    <w:p w:rsidR="00667635" w:rsidRPr="00667635" w:rsidRDefault="00667635" w:rsidP="00667635">
      <w:pPr>
        <w:ind w:left="5670"/>
        <w:rPr>
          <w:rFonts w:eastAsia="SimSun"/>
          <w:sz w:val="16"/>
          <w:szCs w:val="16"/>
        </w:rPr>
      </w:pPr>
      <w:r w:rsidRPr="00667635">
        <w:rPr>
          <w:rFonts w:eastAsia="SimSun"/>
          <w:sz w:val="16"/>
          <w:szCs w:val="16"/>
        </w:rPr>
        <w:t>___________________________</w:t>
      </w:r>
    </w:p>
    <w:p w:rsidR="00667635" w:rsidRPr="00667635" w:rsidRDefault="00667635" w:rsidP="00667635">
      <w:pPr>
        <w:shd w:val="clear" w:color="auto" w:fill="FFFFFF"/>
        <w:ind w:firstLine="709"/>
        <w:jc w:val="center"/>
        <w:rPr>
          <w:b/>
          <w:sz w:val="16"/>
          <w:szCs w:val="16"/>
        </w:rPr>
      </w:pPr>
    </w:p>
    <w:p w:rsidR="00667635" w:rsidRPr="00667635" w:rsidRDefault="00667635" w:rsidP="00667635">
      <w:pPr>
        <w:keepNext/>
        <w:tabs>
          <w:tab w:val="left" w:pos="2355"/>
          <w:tab w:val="center" w:pos="4677"/>
        </w:tabs>
        <w:jc w:val="center"/>
        <w:outlineLvl w:val="0"/>
        <w:rPr>
          <w:rFonts w:eastAsia="SimSun"/>
          <w:sz w:val="16"/>
          <w:szCs w:val="16"/>
        </w:rPr>
      </w:pPr>
      <w:r w:rsidRPr="00667635">
        <w:rPr>
          <w:rFonts w:eastAsia="SimSun"/>
          <w:sz w:val="16"/>
          <w:szCs w:val="16"/>
        </w:rPr>
        <w:t>СЛУЖЕБНОЕ СООБЩЕНИЕ</w:t>
      </w:r>
    </w:p>
    <w:tbl>
      <w:tblPr>
        <w:tblW w:w="10101" w:type="dxa"/>
        <w:tblInd w:w="-318" w:type="dxa"/>
        <w:tblLayout w:type="fixed"/>
        <w:tblLook w:val="0000" w:firstRow="0" w:lastRow="0" w:firstColumn="0" w:lastColumn="0" w:noHBand="0" w:noVBand="0"/>
      </w:tblPr>
      <w:tblGrid>
        <w:gridCol w:w="10101"/>
      </w:tblGrid>
      <w:tr w:rsidR="00667635" w:rsidRPr="00667635" w:rsidTr="00667635">
        <w:trPr>
          <w:trHeight w:val="641"/>
        </w:trPr>
        <w:tc>
          <w:tcPr>
            <w:tcW w:w="10101" w:type="dxa"/>
            <w:tcBorders>
              <w:top w:val="nil"/>
              <w:left w:val="nil"/>
              <w:bottom w:val="nil"/>
              <w:right w:val="nil"/>
            </w:tcBorders>
          </w:tcPr>
          <w:p w:rsidR="00667635" w:rsidRPr="00667635" w:rsidRDefault="00667635" w:rsidP="00667635">
            <w:pPr>
              <w:tabs>
                <w:tab w:val="left" w:pos="708"/>
                <w:tab w:val="left" w:pos="1416"/>
                <w:tab w:val="left" w:pos="4215"/>
              </w:tabs>
              <w:jc w:val="center"/>
              <w:rPr>
                <w:rFonts w:eastAsia="SimSun"/>
                <w:sz w:val="16"/>
                <w:szCs w:val="16"/>
                <w:u w:val="single"/>
              </w:rPr>
            </w:pPr>
            <w:r w:rsidRPr="00667635">
              <w:rPr>
                <w:rFonts w:eastAsia="SimSun"/>
                <w:sz w:val="16"/>
                <w:szCs w:val="16"/>
              </w:rPr>
              <w:t>______________________________________________________________________</w:t>
            </w:r>
          </w:p>
          <w:p w:rsidR="00667635" w:rsidRPr="00667635" w:rsidRDefault="00667635" w:rsidP="00667635">
            <w:pPr>
              <w:tabs>
                <w:tab w:val="left" w:pos="708"/>
                <w:tab w:val="left" w:pos="1416"/>
                <w:tab w:val="left" w:pos="4215"/>
              </w:tabs>
              <w:jc w:val="center"/>
              <w:rPr>
                <w:rFonts w:eastAsia="SimSun"/>
                <w:sz w:val="16"/>
                <w:szCs w:val="16"/>
                <w:vertAlign w:val="superscript"/>
              </w:rPr>
            </w:pPr>
            <w:r w:rsidRPr="00667635">
              <w:rPr>
                <w:rFonts w:eastAsia="SimSun"/>
                <w:sz w:val="16"/>
                <w:szCs w:val="16"/>
                <w:vertAlign w:val="superscript"/>
              </w:rPr>
              <w:t>(полное наименование органа или учреждения)</w:t>
            </w:r>
          </w:p>
        </w:tc>
      </w:tr>
      <w:tr w:rsidR="00667635" w:rsidRPr="00667635" w:rsidTr="00667635">
        <w:trPr>
          <w:trHeight w:val="641"/>
        </w:trPr>
        <w:tc>
          <w:tcPr>
            <w:tcW w:w="10101" w:type="dxa"/>
            <w:tcBorders>
              <w:top w:val="nil"/>
              <w:left w:val="nil"/>
              <w:bottom w:val="nil"/>
              <w:right w:val="nil"/>
            </w:tcBorders>
          </w:tcPr>
          <w:p w:rsidR="00667635" w:rsidRPr="00667635" w:rsidRDefault="00667635" w:rsidP="00667635">
            <w:pPr>
              <w:jc w:val="center"/>
              <w:rPr>
                <w:rFonts w:eastAsia="SimSun"/>
                <w:sz w:val="16"/>
                <w:szCs w:val="16"/>
                <w:u w:val="single"/>
              </w:rPr>
            </w:pPr>
          </w:p>
          <w:p w:rsidR="00667635" w:rsidRPr="00667635" w:rsidRDefault="00667635" w:rsidP="00667635">
            <w:pPr>
              <w:tabs>
                <w:tab w:val="left" w:pos="708"/>
                <w:tab w:val="left" w:pos="1416"/>
                <w:tab w:val="left" w:pos="4215"/>
              </w:tabs>
              <w:rPr>
                <w:rFonts w:eastAsia="SimSun"/>
                <w:sz w:val="16"/>
                <w:szCs w:val="16"/>
              </w:rPr>
            </w:pPr>
          </w:p>
        </w:tc>
      </w:tr>
      <w:tr w:rsidR="00667635" w:rsidRPr="00667635" w:rsidTr="00667635">
        <w:trPr>
          <w:trHeight w:val="2879"/>
        </w:trPr>
        <w:tc>
          <w:tcPr>
            <w:tcW w:w="10101" w:type="dxa"/>
            <w:tcBorders>
              <w:top w:val="nil"/>
              <w:left w:val="nil"/>
              <w:bottom w:val="nil"/>
              <w:right w:val="nil"/>
            </w:tcBorders>
          </w:tcPr>
          <w:p w:rsidR="00667635" w:rsidRPr="00667635" w:rsidRDefault="00667635" w:rsidP="00667635">
            <w:pPr>
              <w:rPr>
                <w:rFonts w:eastAsia="SimSun"/>
                <w:sz w:val="16"/>
                <w:szCs w:val="16"/>
              </w:rPr>
            </w:pPr>
            <w:r w:rsidRPr="00667635">
              <w:rPr>
                <w:rFonts w:eastAsia="SimSun"/>
                <w:sz w:val="16"/>
                <w:szCs w:val="16"/>
              </w:rPr>
              <w:t>Доводит до Вашего сведения,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7635" w:rsidRPr="00667635" w:rsidRDefault="00667635" w:rsidP="00667635">
            <w:pPr>
              <w:jc w:val="center"/>
              <w:rPr>
                <w:rFonts w:eastAsia="SimSun"/>
                <w:sz w:val="16"/>
                <w:szCs w:val="16"/>
                <w:vertAlign w:val="superscript"/>
              </w:rPr>
            </w:pPr>
            <w:r w:rsidRPr="00667635">
              <w:rPr>
                <w:rFonts w:eastAsia="SimSun"/>
                <w:sz w:val="16"/>
                <w:szCs w:val="16"/>
                <w:vertAlign w:val="superscript"/>
              </w:rPr>
              <w:t>(указываются обстоятельства чрезвычайного происшествия с участием несовершеннолетнего)</w:t>
            </w:r>
          </w:p>
        </w:tc>
      </w:tr>
      <w:tr w:rsidR="00667635" w:rsidRPr="00667635" w:rsidTr="00667635">
        <w:trPr>
          <w:trHeight w:val="328"/>
        </w:trPr>
        <w:tc>
          <w:tcPr>
            <w:tcW w:w="10101" w:type="dxa"/>
            <w:tcBorders>
              <w:top w:val="nil"/>
              <w:left w:val="nil"/>
              <w:bottom w:val="nil"/>
              <w:right w:val="nil"/>
            </w:tcBorders>
          </w:tcPr>
          <w:p w:rsidR="00667635" w:rsidRPr="00667635" w:rsidRDefault="00667635" w:rsidP="00667635">
            <w:pPr>
              <w:rPr>
                <w:rFonts w:eastAsia="SimSun"/>
                <w:sz w:val="16"/>
                <w:szCs w:val="16"/>
              </w:rPr>
            </w:pPr>
            <w:r w:rsidRPr="00667635">
              <w:rPr>
                <w:rFonts w:eastAsia="SimSun"/>
                <w:sz w:val="16"/>
                <w:szCs w:val="16"/>
              </w:rPr>
              <w:t>Сведения о несовершеннолетнем:</w:t>
            </w:r>
          </w:p>
        </w:tc>
      </w:tr>
      <w:tr w:rsidR="00667635" w:rsidRPr="00667635" w:rsidTr="00667635">
        <w:trPr>
          <w:trHeight w:val="954"/>
        </w:trPr>
        <w:tc>
          <w:tcPr>
            <w:tcW w:w="10101" w:type="dxa"/>
            <w:tcBorders>
              <w:top w:val="nil"/>
              <w:left w:val="nil"/>
              <w:bottom w:val="nil"/>
              <w:right w:val="nil"/>
            </w:tcBorders>
          </w:tcPr>
          <w:p w:rsidR="00667635" w:rsidRPr="00667635" w:rsidRDefault="00667635" w:rsidP="00667635">
            <w:pPr>
              <w:tabs>
                <w:tab w:val="left" w:pos="708"/>
                <w:tab w:val="left" w:pos="1416"/>
                <w:tab w:val="left" w:pos="4215"/>
              </w:tabs>
              <w:rPr>
                <w:rFonts w:eastAsia="SimSun"/>
                <w:sz w:val="16"/>
                <w:szCs w:val="16"/>
                <w:u w:val="single"/>
              </w:rPr>
            </w:pPr>
            <w:r w:rsidRPr="00667635">
              <w:rPr>
                <w:rFonts w:eastAsia="SimSun"/>
                <w:sz w:val="16"/>
                <w:szCs w:val="16"/>
              </w:rPr>
              <w:t>__________________________________________________________________________________________________________________________________________________________________________________________________________________</w:t>
            </w:r>
          </w:p>
          <w:p w:rsidR="00667635" w:rsidRPr="00667635" w:rsidRDefault="00667635" w:rsidP="00667635">
            <w:pPr>
              <w:tabs>
                <w:tab w:val="left" w:pos="708"/>
                <w:tab w:val="left" w:pos="1416"/>
                <w:tab w:val="left" w:pos="4215"/>
              </w:tabs>
              <w:rPr>
                <w:rFonts w:eastAsia="SimSun"/>
                <w:sz w:val="16"/>
                <w:szCs w:val="16"/>
              </w:rPr>
            </w:pPr>
            <w:r w:rsidRPr="00667635">
              <w:rPr>
                <w:rFonts w:eastAsia="SimSun"/>
                <w:sz w:val="16"/>
                <w:szCs w:val="16"/>
              </w:rPr>
              <w:t>Принятые меры реагирования:</w:t>
            </w:r>
          </w:p>
        </w:tc>
      </w:tr>
    </w:tbl>
    <w:p w:rsidR="00667635" w:rsidRPr="00667635" w:rsidRDefault="00667635" w:rsidP="00667635">
      <w:pPr>
        <w:tabs>
          <w:tab w:val="left" w:pos="708"/>
          <w:tab w:val="left" w:pos="1416"/>
          <w:tab w:val="left" w:pos="4215"/>
        </w:tabs>
        <w:ind w:left="-284"/>
        <w:rPr>
          <w:rFonts w:eastAsia="SimSun"/>
          <w:sz w:val="16"/>
          <w:szCs w:val="16"/>
        </w:rPr>
      </w:pPr>
      <w:r>
        <w:rPr>
          <w:rFonts w:eastAsia="SimSun"/>
          <w:sz w:val="16"/>
          <w:szCs w:val="16"/>
        </w:rPr>
        <w:t>________________</w:t>
      </w:r>
      <w:r w:rsidRPr="00667635">
        <w:rPr>
          <w:rFonts w:eastAsia="SimSun"/>
          <w:sz w:val="16"/>
          <w:szCs w:val="16"/>
        </w:rPr>
        <w:t>__________________________________________________________________________________________________________________</w:t>
      </w:r>
    </w:p>
    <w:p w:rsidR="00667635" w:rsidRPr="00667635" w:rsidRDefault="00667635" w:rsidP="00667635">
      <w:pPr>
        <w:tabs>
          <w:tab w:val="left" w:pos="4085"/>
        </w:tabs>
        <w:ind w:left="-284" w:right="-26"/>
        <w:rPr>
          <w:rFonts w:ascii="Arial" w:eastAsia="SimSun" w:hAnsi="Arial" w:cs="Arial"/>
          <w:sz w:val="16"/>
          <w:szCs w:val="16"/>
        </w:rPr>
      </w:pPr>
    </w:p>
    <w:p w:rsidR="00667635" w:rsidRPr="00667635" w:rsidRDefault="00667635" w:rsidP="00667635">
      <w:pPr>
        <w:tabs>
          <w:tab w:val="left" w:pos="4085"/>
        </w:tabs>
        <w:ind w:left="-284" w:right="-26"/>
        <w:rPr>
          <w:rFonts w:ascii="Arial" w:eastAsia="SimSun" w:hAnsi="Arial" w:cs="Arial"/>
          <w:sz w:val="16"/>
          <w:szCs w:val="16"/>
        </w:rPr>
      </w:pPr>
    </w:p>
    <w:p w:rsidR="00667635" w:rsidRPr="00667635" w:rsidRDefault="00667635" w:rsidP="00667635">
      <w:pPr>
        <w:tabs>
          <w:tab w:val="left" w:pos="4085"/>
        </w:tabs>
        <w:ind w:left="-284" w:right="-26"/>
        <w:rPr>
          <w:rFonts w:ascii="Arial" w:eastAsia="SimSun" w:hAnsi="Arial" w:cs="Arial"/>
          <w:sz w:val="16"/>
          <w:szCs w:val="16"/>
        </w:rPr>
      </w:pPr>
    </w:p>
    <w:p w:rsidR="00667635" w:rsidRPr="00667635" w:rsidRDefault="00667635" w:rsidP="00667635">
      <w:pPr>
        <w:tabs>
          <w:tab w:val="left" w:pos="4085"/>
        </w:tabs>
        <w:ind w:left="-284" w:right="-26"/>
        <w:rPr>
          <w:rFonts w:ascii="Arial" w:eastAsia="SimSun" w:hAnsi="Arial" w:cs="Arial"/>
          <w:sz w:val="16"/>
          <w:szCs w:val="16"/>
        </w:rPr>
      </w:pPr>
    </w:p>
    <w:p w:rsidR="00667635" w:rsidRPr="00667635" w:rsidRDefault="00667635" w:rsidP="00667635">
      <w:pPr>
        <w:tabs>
          <w:tab w:val="left" w:pos="4085"/>
        </w:tabs>
        <w:ind w:left="-284" w:right="-26"/>
        <w:rPr>
          <w:rFonts w:ascii="Arial" w:eastAsia="SimSun" w:hAnsi="Arial" w:cs="Arial"/>
          <w:sz w:val="16"/>
          <w:szCs w:val="16"/>
          <w:u w:val="single"/>
        </w:rPr>
      </w:pPr>
      <w:r w:rsidRPr="00667635">
        <w:rPr>
          <w:rFonts w:ascii="Arial" w:eastAsia="SimSun" w:hAnsi="Arial" w:cs="Arial"/>
          <w:sz w:val="16"/>
          <w:szCs w:val="16"/>
        </w:rPr>
        <w:t>_________________</w:t>
      </w:r>
      <w:r w:rsidRPr="00667635">
        <w:rPr>
          <w:rFonts w:ascii="Arial" w:eastAsia="SimSun" w:hAnsi="Arial" w:cs="Arial"/>
          <w:sz w:val="16"/>
          <w:szCs w:val="16"/>
        </w:rPr>
        <w:tab/>
      </w:r>
      <w:r w:rsidRPr="00667635">
        <w:rPr>
          <w:rFonts w:ascii="Arial" w:eastAsia="SimSun" w:hAnsi="Arial" w:cs="Arial"/>
          <w:sz w:val="16"/>
          <w:szCs w:val="16"/>
        </w:rPr>
        <w:tab/>
      </w:r>
      <w:r w:rsidRPr="00667635">
        <w:rPr>
          <w:rFonts w:ascii="Arial" w:eastAsia="SimSun" w:hAnsi="Arial" w:cs="Arial"/>
          <w:sz w:val="16"/>
          <w:szCs w:val="16"/>
        </w:rPr>
        <w:tab/>
        <w:t xml:space="preserve">                    _____________________</w:t>
      </w:r>
    </w:p>
    <w:p w:rsidR="00667635" w:rsidRPr="00667635" w:rsidRDefault="00667635" w:rsidP="00667635">
      <w:pPr>
        <w:tabs>
          <w:tab w:val="left" w:pos="4085"/>
        </w:tabs>
        <w:ind w:left="-284" w:right="-26"/>
        <w:rPr>
          <w:sz w:val="16"/>
          <w:szCs w:val="16"/>
        </w:rPr>
      </w:pPr>
      <w:r w:rsidRPr="00667635">
        <w:rPr>
          <w:sz w:val="16"/>
          <w:szCs w:val="16"/>
        </w:rPr>
        <w:t xml:space="preserve">            (должность)                                                              (подпись)                               </w:t>
      </w:r>
      <w:r>
        <w:rPr>
          <w:sz w:val="16"/>
          <w:szCs w:val="16"/>
        </w:rPr>
        <w:t xml:space="preserve">                                            </w:t>
      </w:r>
      <w:r w:rsidRPr="00667635">
        <w:rPr>
          <w:sz w:val="16"/>
          <w:szCs w:val="16"/>
        </w:rPr>
        <w:t>(расшифровка подписи)</w:t>
      </w:r>
    </w:p>
    <w:p w:rsidR="00667635" w:rsidRPr="00667635" w:rsidRDefault="00667635" w:rsidP="00667635">
      <w:pPr>
        <w:ind w:right="140" w:firstLine="851"/>
        <w:jc w:val="both"/>
        <w:rPr>
          <w:sz w:val="16"/>
          <w:szCs w:val="16"/>
        </w:rPr>
      </w:pPr>
    </w:p>
    <w:p w:rsidR="00667635" w:rsidRDefault="00667635" w:rsidP="00667635">
      <w:pPr>
        <w:ind w:left="-86"/>
        <w:jc w:val="right"/>
        <w:rPr>
          <w:rFonts w:eastAsia="SimSun"/>
          <w:sz w:val="16"/>
          <w:szCs w:val="16"/>
        </w:rPr>
      </w:pPr>
    </w:p>
    <w:p w:rsidR="00667635" w:rsidRPr="00667635" w:rsidRDefault="00667635" w:rsidP="00667635">
      <w:pPr>
        <w:ind w:left="-86"/>
        <w:jc w:val="right"/>
        <w:rPr>
          <w:rFonts w:eastAsia="SimSun"/>
          <w:sz w:val="16"/>
          <w:szCs w:val="16"/>
        </w:rPr>
      </w:pPr>
      <w:r w:rsidRPr="00667635">
        <w:rPr>
          <w:rFonts w:eastAsia="SimSun"/>
          <w:sz w:val="16"/>
          <w:szCs w:val="16"/>
        </w:rPr>
        <w:lastRenderedPageBreak/>
        <w:t>Приложение № 2</w:t>
      </w:r>
    </w:p>
    <w:p w:rsidR="00667635" w:rsidRPr="00667635" w:rsidRDefault="00667635" w:rsidP="00667635">
      <w:pPr>
        <w:ind w:left="-86"/>
        <w:jc w:val="right"/>
        <w:rPr>
          <w:rFonts w:eastAsia="SimSun"/>
          <w:sz w:val="16"/>
          <w:szCs w:val="16"/>
        </w:rPr>
      </w:pPr>
      <w:r w:rsidRPr="00667635">
        <w:rPr>
          <w:rFonts w:eastAsia="SimSun"/>
          <w:sz w:val="16"/>
          <w:szCs w:val="16"/>
        </w:rPr>
        <w:t>к Примерному порядку</w:t>
      </w:r>
    </w:p>
    <w:p w:rsidR="00A77A07" w:rsidRPr="00667635" w:rsidRDefault="00667635" w:rsidP="00667635">
      <w:pPr>
        <w:ind w:right="140" w:firstLine="851"/>
        <w:jc w:val="right"/>
        <w:rPr>
          <w:rFonts w:eastAsia="SimSun"/>
          <w:sz w:val="16"/>
          <w:szCs w:val="16"/>
        </w:rPr>
      </w:pPr>
      <w:r w:rsidRPr="00667635">
        <w:rPr>
          <w:rFonts w:eastAsia="SimSun"/>
          <w:sz w:val="16"/>
          <w:szCs w:val="16"/>
        </w:rPr>
        <w:t>экстренного реагирования</w:t>
      </w:r>
    </w:p>
    <w:p w:rsidR="00667635" w:rsidRPr="00667635" w:rsidRDefault="00667635" w:rsidP="00667635">
      <w:pPr>
        <w:ind w:right="140" w:firstLine="851"/>
        <w:jc w:val="right"/>
        <w:rPr>
          <w:rFonts w:eastAsia="SimSun"/>
          <w:sz w:val="16"/>
          <w:szCs w:val="16"/>
        </w:rPr>
      </w:pPr>
      <w:r w:rsidRPr="00667635">
        <w:rPr>
          <w:rFonts w:eastAsia="SimSun"/>
          <w:sz w:val="16"/>
          <w:szCs w:val="16"/>
        </w:rPr>
        <w:t>Форма 1-ЧП</w:t>
      </w:r>
    </w:p>
    <w:p w:rsidR="00667635" w:rsidRPr="00667635" w:rsidRDefault="00667635" w:rsidP="00667635">
      <w:pPr>
        <w:jc w:val="center"/>
        <w:rPr>
          <w:rFonts w:eastAsia="SimSun"/>
          <w:sz w:val="16"/>
          <w:szCs w:val="16"/>
        </w:rPr>
      </w:pPr>
      <w:r w:rsidRPr="00667635">
        <w:rPr>
          <w:rFonts w:eastAsia="SimSun"/>
          <w:sz w:val="16"/>
          <w:szCs w:val="16"/>
        </w:rPr>
        <w:t>ЖУРНАЛ</w:t>
      </w:r>
    </w:p>
    <w:p w:rsidR="00667635" w:rsidRDefault="00667635" w:rsidP="00667635">
      <w:pPr>
        <w:ind w:right="140" w:firstLine="851"/>
        <w:jc w:val="center"/>
        <w:rPr>
          <w:rFonts w:eastAsia="SimSun"/>
          <w:sz w:val="16"/>
          <w:szCs w:val="16"/>
        </w:rPr>
      </w:pPr>
      <w:r w:rsidRPr="00667635">
        <w:rPr>
          <w:rFonts w:eastAsia="SimSun"/>
          <w:sz w:val="16"/>
          <w:szCs w:val="16"/>
        </w:rPr>
        <w:t>учета фактов чрезвычайных происшествий и жестокого обращения с детьми</w:t>
      </w:r>
    </w:p>
    <w:p w:rsidR="00667635" w:rsidRPr="00667635" w:rsidRDefault="00667635" w:rsidP="00667635">
      <w:pPr>
        <w:ind w:right="140" w:firstLine="851"/>
        <w:jc w:val="center"/>
        <w:rPr>
          <w:rFonts w:eastAsia="SimSun"/>
          <w:sz w:val="16"/>
          <w:szCs w:val="16"/>
        </w:rPr>
      </w:pPr>
    </w:p>
    <w:tbl>
      <w:tblPr>
        <w:tblW w:w="1077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1185"/>
        <w:gridCol w:w="1559"/>
        <w:gridCol w:w="1843"/>
        <w:gridCol w:w="1701"/>
        <w:gridCol w:w="1701"/>
        <w:gridCol w:w="1985"/>
      </w:tblGrid>
      <w:tr w:rsidR="00667635" w:rsidRPr="00667635" w:rsidTr="00667635">
        <w:trPr>
          <w:trHeight w:val="2089"/>
        </w:trPr>
        <w:tc>
          <w:tcPr>
            <w:tcW w:w="802" w:type="dxa"/>
          </w:tcPr>
          <w:p w:rsidR="00667635" w:rsidRPr="00667635" w:rsidRDefault="00667635" w:rsidP="00667635">
            <w:pPr>
              <w:jc w:val="center"/>
              <w:rPr>
                <w:rFonts w:eastAsia="SimSun"/>
                <w:sz w:val="16"/>
                <w:szCs w:val="16"/>
              </w:rPr>
            </w:pPr>
            <w:r w:rsidRPr="00667635">
              <w:rPr>
                <w:rFonts w:eastAsia="SimSun"/>
                <w:sz w:val="16"/>
                <w:szCs w:val="16"/>
              </w:rPr>
              <w:t xml:space="preserve">№ </w:t>
            </w:r>
            <w:proofErr w:type="gramStart"/>
            <w:r w:rsidRPr="00667635">
              <w:rPr>
                <w:rFonts w:eastAsia="SimSun"/>
                <w:sz w:val="16"/>
                <w:szCs w:val="16"/>
              </w:rPr>
              <w:t>п</w:t>
            </w:r>
            <w:proofErr w:type="gramEnd"/>
            <w:r w:rsidRPr="00667635">
              <w:rPr>
                <w:rFonts w:eastAsia="SimSun"/>
                <w:sz w:val="16"/>
                <w:szCs w:val="16"/>
              </w:rPr>
              <w:t>/п</w:t>
            </w:r>
          </w:p>
        </w:tc>
        <w:tc>
          <w:tcPr>
            <w:tcW w:w="1185" w:type="dxa"/>
          </w:tcPr>
          <w:p w:rsidR="00667635" w:rsidRPr="00667635" w:rsidRDefault="00667635" w:rsidP="00667635">
            <w:pPr>
              <w:jc w:val="center"/>
              <w:rPr>
                <w:rFonts w:eastAsia="SimSun"/>
                <w:sz w:val="16"/>
                <w:szCs w:val="16"/>
              </w:rPr>
            </w:pPr>
            <w:r w:rsidRPr="00667635">
              <w:rPr>
                <w:rFonts w:eastAsia="SimSun"/>
                <w:sz w:val="16"/>
                <w:szCs w:val="16"/>
              </w:rPr>
              <w:t>Дата поступления сигнала</w:t>
            </w:r>
          </w:p>
        </w:tc>
        <w:tc>
          <w:tcPr>
            <w:tcW w:w="1559" w:type="dxa"/>
          </w:tcPr>
          <w:p w:rsidR="00667635" w:rsidRPr="00667635" w:rsidRDefault="00667635" w:rsidP="00667635">
            <w:pPr>
              <w:jc w:val="center"/>
              <w:rPr>
                <w:rFonts w:eastAsia="SimSun"/>
                <w:sz w:val="16"/>
                <w:szCs w:val="16"/>
              </w:rPr>
            </w:pPr>
            <w:r w:rsidRPr="00667635">
              <w:rPr>
                <w:rFonts w:eastAsia="SimSun"/>
                <w:sz w:val="16"/>
                <w:szCs w:val="16"/>
              </w:rPr>
              <w:t>От кого поступил сигнал (организация, Ф.И.О. ответственного лица)</w:t>
            </w:r>
          </w:p>
        </w:tc>
        <w:tc>
          <w:tcPr>
            <w:tcW w:w="1843" w:type="dxa"/>
          </w:tcPr>
          <w:p w:rsidR="00667635" w:rsidRPr="00667635" w:rsidRDefault="00667635" w:rsidP="00667635">
            <w:pPr>
              <w:jc w:val="center"/>
              <w:rPr>
                <w:rFonts w:eastAsia="SimSun"/>
                <w:sz w:val="16"/>
                <w:szCs w:val="16"/>
              </w:rPr>
            </w:pPr>
            <w:r w:rsidRPr="00667635">
              <w:rPr>
                <w:rFonts w:eastAsia="SimSun"/>
                <w:sz w:val="16"/>
                <w:szCs w:val="16"/>
              </w:rPr>
              <w:t>Сведения о несовершеннолетнем</w:t>
            </w:r>
          </w:p>
        </w:tc>
        <w:tc>
          <w:tcPr>
            <w:tcW w:w="1701" w:type="dxa"/>
          </w:tcPr>
          <w:p w:rsidR="00667635" w:rsidRPr="00667635" w:rsidRDefault="00667635" w:rsidP="00667635">
            <w:pPr>
              <w:jc w:val="center"/>
              <w:rPr>
                <w:rFonts w:eastAsia="SimSun"/>
                <w:sz w:val="16"/>
                <w:szCs w:val="16"/>
              </w:rPr>
            </w:pPr>
            <w:r w:rsidRPr="00667635">
              <w:rPr>
                <w:rFonts w:eastAsia="SimSun"/>
                <w:sz w:val="16"/>
                <w:szCs w:val="16"/>
              </w:rPr>
              <w:t>Обстоятельства</w:t>
            </w:r>
          </w:p>
          <w:p w:rsidR="00667635" w:rsidRPr="00667635" w:rsidRDefault="00667635" w:rsidP="00667635">
            <w:pPr>
              <w:jc w:val="center"/>
              <w:rPr>
                <w:rFonts w:eastAsia="SimSun"/>
                <w:sz w:val="16"/>
                <w:szCs w:val="16"/>
              </w:rPr>
            </w:pPr>
            <w:r w:rsidRPr="00667635">
              <w:rPr>
                <w:rFonts w:eastAsia="SimSun"/>
                <w:sz w:val="16"/>
                <w:szCs w:val="16"/>
              </w:rPr>
              <w:t>чрезвычайного происшествия</w:t>
            </w:r>
          </w:p>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r w:rsidRPr="00667635">
              <w:rPr>
                <w:rFonts w:eastAsia="SimSun"/>
                <w:sz w:val="16"/>
                <w:szCs w:val="16"/>
              </w:rPr>
              <w:t>Наименование учреждения, должностного лица, ответственного за работу со случаем</w:t>
            </w:r>
          </w:p>
        </w:tc>
        <w:tc>
          <w:tcPr>
            <w:tcW w:w="1985" w:type="dxa"/>
          </w:tcPr>
          <w:p w:rsidR="00667635" w:rsidRPr="00667635" w:rsidRDefault="00667635" w:rsidP="00667635">
            <w:pPr>
              <w:jc w:val="center"/>
              <w:rPr>
                <w:rFonts w:eastAsia="SimSun"/>
                <w:sz w:val="16"/>
                <w:szCs w:val="16"/>
              </w:rPr>
            </w:pPr>
            <w:r w:rsidRPr="00667635">
              <w:rPr>
                <w:rFonts w:eastAsia="SimSun"/>
                <w:sz w:val="16"/>
                <w:szCs w:val="16"/>
              </w:rPr>
              <w:t>Результаты работы, выводы, предложения (исх. №, дата направления, организация или учреждение системы профилактики)</w:t>
            </w:r>
          </w:p>
        </w:tc>
      </w:tr>
      <w:tr w:rsidR="00667635" w:rsidRPr="00667635" w:rsidTr="00667635">
        <w:trPr>
          <w:trHeight w:val="255"/>
        </w:trPr>
        <w:tc>
          <w:tcPr>
            <w:tcW w:w="802" w:type="dxa"/>
          </w:tcPr>
          <w:p w:rsidR="00667635" w:rsidRPr="00667635" w:rsidRDefault="00667635" w:rsidP="00667635">
            <w:pPr>
              <w:jc w:val="center"/>
              <w:rPr>
                <w:rFonts w:eastAsia="SimSun"/>
                <w:sz w:val="16"/>
                <w:szCs w:val="16"/>
              </w:rPr>
            </w:pPr>
            <w:r w:rsidRPr="00667635">
              <w:rPr>
                <w:rFonts w:eastAsia="SimSun"/>
                <w:sz w:val="16"/>
                <w:szCs w:val="16"/>
              </w:rPr>
              <w:t>1</w:t>
            </w:r>
          </w:p>
        </w:tc>
        <w:tc>
          <w:tcPr>
            <w:tcW w:w="1185" w:type="dxa"/>
          </w:tcPr>
          <w:p w:rsidR="00667635" w:rsidRPr="00667635" w:rsidRDefault="00667635" w:rsidP="00667635">
            <w:pPr>
              <w:jc w:val="center"/>
              <w:rPr>
                <w:rFonts w:eastAsia="SimSun"/>
                <w:sz w:val="16"/>
                <w:szCs w:val="16"/>
              </w:rPr>
            </w:pPr>
            <w:r w:rsidRPr="00667635">
              <w:rPr>
                <w:rFonts w:eastAsia="SimSun"/>
                <w:sz w:val="16"/>
                <w:szCs w:val="16"/>
              </w:rPr>
              <w:t>2</w:t>
            </w:r>
          </w:p>
        </w:tc>
        <w:tc>
          <w:tcPr>
            <w:tcW w:w="1559" w:type="dxa"/>
          </w:tcPr>
          <w:p w:rsidR="00667635" w:rsidRPr="00667635" w:rsidRDefault="00667635" w:rsidP="00667635">
            <w:pPr>
              <w:jc w:val="center"/>
              <w:rPr>
                <w:rFonts w:eastAsia="SimSun"/>
                <w:sz w:val="16"/>
                <w:szCs w:val="16"/>
              </w:rPr>
            </w:pPr>
            <w:r w:rsidRPr="00667635">
              <w:rPr>
                <w:rFonts w:eastAsia="SimSun"/>
                <w:sz w:val="16"/>
                <w:szCs w:val="16"/>
              </w:rPr>
              <w:t>3</w:t>
            </w:r>
          </w:p>
        </w:tc>
        <w:tc>
          <w:tcPr>
            <w:tcW w:w="1843" w:type="dxa"/>
          </w:tcPr>
          <w:p w:rsidR="00667635" w:rsidRPr="00667635" w:rsidRDefault="00667635" w:rsidP="00667635">
            <w:pPr>
              <w:jc w:val="center"/>
              <w:rPr>
                <w:rFonts w:eastAsia="SimSun"/>
                <w:sz w:val="16"/>
                <w:szCs w:val="16"/>
              </w:rPr>
            </w:pPr>
            <w:r w:rsidRPr="00667635">
              <w:rPr>
                <w:rFonts w:eastAsia="SimSun"/>
                <w:sz w:val="16"/>
                <w:szCs w:val="16"/>
              </w:rPr>
              <w:t>4</w:t>
            </w:r>
          </w:p>
        </w:tc>
        <w:tc>
          <w:tcPr>
            <w:tcW w:w="1701" w:type="dxa"/>
          </w:tcPr>
          <w:p w:rsidR="00667635" w:rsidRPr="00667635" w:rsidRDefault="00667635" w:rsidP="00667635">
            <w:pPr>
              <w:jc w:val="center"/>
              <w:rPr>
                <w:rFonts w:eastAsia="SimSun"/>
                <w:sz w:val="16"/>
                <w:szCs w:val="16"/>
              </w:rPr>
            </w:pPr>
            <w:r w:rsidRPr="00667635">
              <w:rPr>
                <w:rFonts w:eastAsia="SimSun"/>
                <w:sz w:val="16"/>
                <w:szCs w:val="16"/>
              </w:rPr>
              <w:t>5</w:t>
            </w:r>
          </w:p>
        </w:tc>
        <w:tc>
          <w:tcPr>
            <w:tcW w:w="1701" w:type="dxa"/>
          </w:tcPr>
          <w:p w:rsidR="00667635" w:rsidRPr="00667635" w:rsidRDefault="00667635" w:rsidP="00667635">
            <w:pPr>
              <w:jc w:val="center"/>
              <w:rPr>
                <w:rFonts w:eastAsia="SimSun"/>
                <w:sz w:val="16"/>
                <w:szCs w:val="16"/>
              </w:rPr>
            </w:pPr>
            <w:r w:rsidRPr="00667635">
              <w:rPr>
                <w:rFonts w:eastAsia="SimSun"/>
                <w:sz w:val="16"/>
                <w:szCs w:val="16"/>
              </w:rPr>
              <w:t>6</w:t>
            </w:r>
          </w:p>
        </w:tc>
        <w:tc>
          <w:tcPr>
            <w:tcW w:w="1985" w:type="dxa"/>
          </w:tcPr>
          <w:p w:rsidR="00667635" w:rsidRPr="00667635" w:rsidRDefault="00667635" w:rsidP="00667635">
            <w:pPr>
              <w:jc w:val="center"/>
              <w:rPr>
                <w:rFonts w:eastAsia="SimSun"/>
                <w:sz w:val="16"/>
                <w:szCs w:val="16"/>
              </w:rPr>
            </w:pPr>
            <w:r w:rsidRPr="00667635">
              <w:rPr>
                <w:rFonts w:eastAsia="SimSun"/>
                <w:sz w:val="16"/>
                <w:szCs w:val="16"/>
              </w:rPr>
              <w:t>7</w:t>
            </w:r>
          </w:p>
        </w:tc>
      </w:tr>
      <w:tr w:rsidR="00667635" w:rsidRPr="00667635" w:rsidTr="00667635">
        <w:trPr>
          <w:trHeight w:val="255"/>
        </w:trPr>
        <w:tc>
          <w:tcPr>
            <w:tcW w:w="802" w:type="dxa"/>
          </w:tcPr>
          <w:p w:rsidR="00667635" w:rsidRPr="00667635" w:rsidRDefault="00667635" w:rsidP="00667635">
            <w:pPr>
              <w:jc w:val="center"/>
              <w:rPr>
                <w:rFonts w:eastAsia="SimSun"/>
                <w:sz w:val="16"/>
                <w:szCs w:val="16"/>
              </w:rPr>
            </w:pPr>
          </w:p>
        </w:tc>
        <w:tc>
          <w:tcPr>
            <w:tcW w:w="1185" w:type="dxa"/>
          </w:tcPr>
          <w:p w:rsidR="00667635" w:rsidRPr="00667635" w:rsidRDefault="00667635" w:rsidP="00667635">
            <w:pPr>
              <w:jc w:val="center"/>
              <w:rPr>
                <w:rFonts w:eastAsia="SimSun"/>
                <w:sz w:val="16"/>
                <w:szCs w:val="16"/>
              </w:rPr>
            </w:pPr>
          </w:p>
        </w:tc>
        <w:tc>
          <w:tcPr>
            <w:tcW w:w="1559" w:type="dxa"/>
          </w:tcPr>
          <w:p w:rsidR="00667635" w:rsidRPr="00667635" w:rsidRDefault="00667635" w:rsidP="00667635">
            <w:pPr>
              <w:jc w:val="center"/>
              <w:rPr>
                <w:rFonts w:eastAsia="SimSun"/>
                <w:sz w:val="16"/>
                <w:szCs w:val="16"/>
              </w:rPr>
            </w:pPr>
          </w:p>
        </w:tc>
        <w:tc>
          <w:tcPr>
            <w:tcW w:w="1843"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985" w:type="dxa"/>
          </w:tcPr>
          <w:p w:rsidR="00667635" w:rsidRPr="00667635" w:rsidRDefault="00667635" w:rsidP="00667635">
            <w:pPr>
              <w:jc w:val="center"/>
              <w:rPr>
                <w:rFonts w:eastAsia="SimSun"/>
                <w:sz w:val="16"/>
                <w:szCs w:val="16"/>
              </w:rPr>
            </w:pPr>
          </w:p>
        </w:tc>
      </w:tr>
      <w:tr w:rsidR="00667635" w:rsidRPr="00667635" w:rsidTr="00667635">
        <w:trPr>
          <w:trHeight w:val="255"/>
        </w:trPr>
        <w:tc>
          <w:tcPr>
            <w:tcW w:w="802" w:type="dxa"/>
          </w:tcPr>
          <w:p w:rsidR="00667635" w:rsidRPr="00667635" w:rsidRDefault="00667635" w:rsidP="00667635">
            <w:pPr>
              <w:jc w:val="center"/>
              <w:rPr>
                <w:rFonts w:eastAsia="SimSun"/>
                <w:sz w:val="16"/>
                <w:szCs w:val="16"/>
              </w:rPr>
            </w:pPr>
          </w:p>
        </w:tc>
        <w:tc>
          <w:tcPr>
            <w:tcW w:w="1185" w:type="dxa"/>
          </w:tcPr>
          <w:p w:rsidR="00667635" w:rsidRPr="00667635" w:rsidRDefault="00667635" w:rsidP="00667635">
            <w:pPr>
              <w:jc w:val="center"/>
              <w:rPr>
                <w:rFonts w:eastAsia="SimSun"/>
                <w:sz w:val="16"/>
                <w:szCs w:val="16"/>
              </w:rPr>
            </w:pPr>
          </w:p>
        </w:tc>
        <w:tc>
          <w:tcPr>
            <w:tcW w:w="1559" w:type="dxa"/>
          </w:tcPr>
          <w:p w:rsidR="00667635" w:rsidRPr="00667635" w:rsidRDefault="00667635" w:rsidP="00667635">
            <w:pPr>
              <w:jc w:val="center"/>
              <w:rPr>
                <w:rFonts w:eastAsia="SimSun"/>
                <w:sz w:val="16"/>
                <w:szCs w:val="16"/>
              </w:rPr>
            </w:pPr>
          </w:p>
        </w:tc>
        <w:tc>
          <w:tcPr>
            <w:tcW w:w="1843"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985" w:type="dxa"/>
          </w:tcPr>
          <w:p w:rsidR="00667635" w:rsidRPr="00667635" w:rsidRDefault="00667635" w:rsidP="00667635">
            <w:pPr>
              <w:jc w:val="center"/>
              <w:rPr>
                <w:rFonts w:eastAsia="SimSun"/>
                <w:sz w:val="16"/>
                <w:szCs w:val="16"/>
              </w:rPr>
            </w:pPr>
          </w:p>
        </w:tc>
      </w:tr>
      <w:tr w:rsidR="00667635" w:rsidRPr="00667635" w:rsidTr="00667635">
        <w:trPr>
          <w:trHeight w:val="255"/>
        </w:trPr>
        <w:tc>
          <w:tcPr>
            <w:tcW w:w="802" w:type="dxa"/>
          </w:tcPr>
          <w:p w:rsidR="00667635" w:rsidRPr="00667635" w:rsidRDefault="00667635" w:rsidP="00667635">
            <w:pPr>
              <w:jc w:val="center"/>
              <w:rPr>
                <w:rFonts w:eastAsia="SimSun"/>
                <w:sz w:val="16"/>
                <w:szCs w:val="16"/>
              </w:rPr>
            </w:pPr>
          </w:p>
        </w:tc>
        <w:tc>
          <w:tcPr>
            <w:tcW w:w="1185" w:type="dxa"/>
          </w:tcPr>
          <w:p w:rsidR="00667635" w:rsidRPr="00667635" w:rsidRDefault="00667635" w:rsidP="00667635">
            <w:pPr>
              <w:jc w:val="center"/>
              <w:rPr>
                <w:rFonts w:eastAsia="SimSun"/>
                <w:sz w:val="16"/>
                <w:szCs w:val="16"/>
              </w:rPr>
            </w:pPr>
          </w:p>
        </w:tc>
        <w:tc>
          <w:tcPr>
            <w:tcW w:w="1559" w:type="dxa"/>
          </w:tcPr>
          <w:p w:rsidR="00667635" w:rsidRPr="00667635" w:rsidRDefault="00667635" w:rsidP="00667635">
            <w:pPr>
              <w:jc w:val="center"/>
              <w:rPr>
                <w:rFonts w:eastAsia="SimSun"/>
                <w:sz w:val="16"/>
                <w:szCs w:val="16"/>
              </w:rPr>
            </w:pPr>
          </w:p>
        </w:tc>
        <w:tc>
          <w:tcPr>
            <w:tcW w:w="1843"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701" w:type="dxa"/>
          </w:tcPr>
          <w:p w:rsidR="00667635" w:rsidRPr="00667635" w:rsidRDefault="00667635" w:rsidP="00667635">
            <w:pPr>
              <w:jc w:val="center"/>
              <w:rPr>
                <w:rFonts w:eastAsia="SimSun"/>
                <w:sz w:val="16"/>
                <w:szCs w:val="16"/>
              </w:rPr>
            </w:pPr>
          </w:p>
        </w:tc>
        <w:tc>
          <w:tcPr>
            <w:tcW w:w="1985" w:type="dxa"/>
          </w:tcPr>
          <w:p w:rsidR="00667635" w:rsidRPr="00667635" w:rsidRDefault="00667635" w:rsidP="00667635">
            <w:pPr>
              <w:jc w:val="center"/>
              <w:rPr>
                <w:rFonts w:eastAsia="SimSun"/>
                <w:sz w:val="16"/>
                <w:szCs w:val="16"/>
              </w:rPr>
            </w:pPr>
          </w:p>
        </w:tc>
      </w:tr>
    </w:tbl>
    <w:p w:rsidR="00667635" w:rsidRPr="00667635" w:rsidRDefault="00667635" w:rsidP="00667635">
      <w:pPr>
        <w:ind w:right="140" w:firstLine="851"/>
        <w:jc w:val="right"/>
        <w:rPr>
          <w:sz w:val="16"/>
          <w:szCs w:val="16"/>
        </w:rPr>
      </w:pPr>
    </w:p>
    <w:tbl>
      <w:tblPr>
        <w:tblW w:w="10817" w:type="dxa"/>
        <w:tblLook w:val="04A0" w:firstRow="1" w:lastRow="0" w:firstColumn="1" w:lastColumn="0" w:noHBand="0" w:noVBand="1"/>
      </w:tblPr>
      <w:tblGrid>
        <w:gridCol w:w="7492"/>
        <w:gridCol w:w="3325"/>
      </w:tblGrid>
      <w:tr w:rsidR="00667635" w:rsidRPr="00667635" w:rsidTr="00667635">
        <w:trPr>
          <w:trHeight w:val="886"/>
        </w:trPr>
        <w:tc>
          <w:tcPr>
            <w:tcW w:w="7492" w:type="dxa"/>
            <w:shd w:val="clear" w:color="auto" w:fill="auto"/>
          </w:tcPr>
          <w:p w:rsidR="00667635" w:rsidRPr="00667635" w:rsidRDefault="00667635" w:rsidP="00667635">
            <w:pPr>
              <w:jc w:val="center"/>
              <w:rPr>
                <w:rFonts w:eastAsia="SimSun"/>
                <w:b/>
                <w:sz w:val="16"/>
                <w:szCs w:val="16"/>
              </w:rPr>
            </w:pPr>
          </w:p>
        </w:tc>
        <w:tc>
          <w:tcPr>
            <w:tcW w:w="3325" w:type="dxa"/>
            <w:shd w:val="clear" w:color="auto" w:fill="auto"/>
          </w:tcPr>
          <w:p w:rsidR="00667635" w:rsidRPr="00667635" w:rsidRDefault="00667635" w:rsidP="00667635">
            <w:pPr>
              <w:ind w:left="-86"/>
              <w:rPr>
                <w:rFonts w:eastAsia="SimSun"/>
                <w:sz w:val="16"/>
                <w:szCs w:val="16"/>
              </w:rPr>
            </w:pPr>
            <w:r w:rsidRPr="00667635">
              <w:rPr>
                <w:rFonts w:eastAsia="SimSun"/>
                <w:sz w:val="16"/>
                <w:szCs w:val="16"/>
              </w:rPr>
              <w:t>Приложение № 3</w:t>
            </w:r>
          </w:p>
          <w:p w:rsidR="00667635" w:rsidRPr="00667635" w:rsidRDefault="00667635" w:rsidP="00667635">
            <w:pPr>
              <w:ind w:left="-86"/>
              <w:rPr>
                <w:rFonts w:eastAsia="SimSun"/>
                <w:sz w:val="16"/>
                <w:szCs w:val="16"/>
              </w:rPr>
            </w:pPr>
            <w:r w:rsidRPr="00667635">
              <w:rPr>
                <w:rFonts w:eastAsia="SimSun"/>
                <w:sz w:val="16"/>
                <w:szCs w:val="16"/>
              </w:rPr>
              <w:t>к Примерному порядку</w:t>
            </w:r>
          </w:p>
          <w:p w:rsidR="00667635" w:rsidRPr="00667635" w:rsidRDefault="00667635" w:rsidP="00667635">
            <w:pPr>
              <w:ind w:left="-86"/>
              <w:rPr>
                <w:rFonts w:eastAsia="SimSun"/>
                <w:sz w:val="16"/>
                <w:szCs w:val="16"/>
              </w:rPr>
            </w:pPr>
            <w:r w:rsidRPr="00667635">
              <w:rPr>
                <w:rFonts w:eastAsia="SimSun"/>
                <w:sz w:val="16"/>
                <w:szCs w:val="16"/>
              </w:rPr>
              <w:t>экстренного реагирования</w:t>
            </w:r>
          </w:p>
        </w:tc>
      </w:tr>
    </w:tbl>
    <w:p w:rsidR="00667635" w:rsidRPr="00667635" w:rsidRDefault="00667635" w:rsidP="00667635">
      <w:pPr>
        <w:ind w:firstLine="4860"/>
        <w:rPr>
          <w:rFonts w:eastAsia="SimSun"/>
          <w:sz w:val="16"/>
          <w:szCs w:val="16"/>
        </w:rPr>
      </w:pPr>
    </w:p>
    <w:p w:rsidR="00667635" w:rsidRPr="00667635" w:rsidRDefault="00667635" w:rsidP="00667635">
      <w:pPr>
        <w:ind w:left="5529"/>
        <w:rPr>
          <w:rFonts w:eastAsia="SimSun"/>
          <w:sz w:val="16"/>
          <w:szCs w:val="16"/>
        </w:rPr>
      </w:pPr>
      <w:r w:rsidRPr="00667635">
        <w:rPr>
          <w:rFonts w:eastAsia="SimSun"/>
          <w:sz w:val="16"/>
          <w:szCs w:val="16"/>
        </w:rPr>
        <w:t>Председателю Комиссии по делам несовершеннолетних и защите их прав при Правительстве Чукотского автономного округа</w:t>
      </w:r>
    </w:p>
    <w:p w:rsidR="00667635" w:rsidRPr="00667635" w:rsidRDefault="00667635" w:rsidP="00667635">
      <w:pPr>
        <w:rPr>
          <w:sz w:val="16"/>
          <w:szCs w:val="16"/>
          <w:vertAlign w:val="superscript"/>
        </w:rPr>
      </w:pPr>
      <w:r w:rsidRPr="00667635">
        <w:rPr>
          <w:rFonts w:eastAsia="SimSun"/>
          <w:sz w:val="16"/>
          <w:szCs w:val="16"/>
        </w:rPr>
        <w:t xml:space="preserve">                                                                        </w:t>
      </w:r>
      <w:r>
        <w:rPr>
          <w:rFonts w:eastAsia="SimSun"/>
          <w:sz w:val="16"/>
          <w:szCs w:val="16"/>
        </w:rPr>
        <w:t xml:space="preserve">                                                               </w:t>
      </w:r>
      <w:r w:rsidRPr="00667635">
        <w:rPr>
          <w:rFonts w:eastAsia="SimSun"/>
          <w:sz w:val="16"/>
          <w:szCs w:val="16"/>
        </w:rPr>
        <w:t xml:space="preserve">       ___________________________</w:t>
      </w:r>
      <w:r w:rsidRPr="00667635">
        <w:rPr>
          <w:sz w:val="16"/>
          <w:szCs w:val="16"/>
          <w:vertAlign w:val="superscript"/>
        </w:rPr>
        <w:t xml:space="preserve">                                        </w:t>
      </w:r>
    </w:p>
    <w:p w:rsidR="00667635" w:rsidRPr="00667635" w:rsidRDefault="00667635" w:rsidP="00667635">
      <w:pPr>
        <w:rPr>
          <w:sz w:val="16"/>
          <w:szCs w:val="16"/>
          <w:vertAlign w:val="superscript"/>
        </w:rPr>
      </w:pPr>
      <w:r w:rsidRPr="00667635">
        <w:rPr>
          <w:sz w:val="16"/>
          <w:szCs w:val="16"/>
          <w:vertAlign w:val="superscript"/>
        </w:rPr>
        <w:t xml:space="preserve">                                                                                                                                                                          </w:t>
      </w:r>
      <w:r>
        <w:rPr>
          <w:sz w:val="16"/>
          <w:szCs w:val="16"/>
          <w:vertAlign w:val="superscript"/>
        </w:rPr>
        <w:t xml:space="preserve">                                                            </w:t>
      </w:r>
      <w:r w:rsidRPr="00667635">
        <w:rPr>
          <w:sz w:val="16"/>
          <w:szCs w:val="16"/>
          <w:vertAlign w:val="superscript"/>
        </w:rPr>
        <w:t xml:space="preserve">   (Ф.И.О.)</w:t>
      </w:r>
    </w:p>
    <w:p w:rsidR="00667635" w:rsidRPr="00667635" w:rsidRDefault="00667635" w:rsidP="00667635">
      <w:pPr>
        <w:shd w:val="clear" w:color="auto" w:fill="FFFFFF"/>
        <w:ind w:firstLine="709"/>
        <w:jc w:val="center"/>
        <w:rPr>
          <w:b/>
          <w:sz w:val="16"/>
          <w:szCs w:val="16"/>
        </w:rPr>
      </w:pPr>
    </w:p>
    <w:p w:rsidR="00667635" w:rsidRPr="00667635" w:rsidRDefault="00667635" w:rsidP="00667635">
      <w:pPr>
        <w:shd w:val="clear" w:color="auto" w:fill="FFFFFF"/>
        <w:ind w:firstLine="709"/>
        <w:jc w:val="center"/>
        <w:rPr>
          <w:b/>
          <w:sz w:val="16"/>
          <w:szCs w:val="16"/>
        </w:rPr>
      </w:pPr>
      <w:r w:rsidRPr="00667635">
        <w:rPr>
          <w:b/>
          <w:sz w:val="16"/>
          <w:szCs w:val="16"/>
        </w:rPr>
        <w:t xml:space="preserve">Информация </w:t>
      </w:r>
    </w:p>
    <w:p w:rsidR="00667635" w:rsidRPr="00667635" w:rsidRDefault="00667635" w:rsidP="00667635">
      <w:pPr>
        <w:shd w:val="clear" w:color="auto" w:fill="FFFFFF"/>
        <w:ind w:firstLine="709"/>
        <w:jc w:val="center"/>
        <w:rPr>
          <w:b/>
          <w:sz w:val="16"/>
          <w:szCs w:val="16"/>
        </w:rPr>
      </w:pPr>
    </w:p>
    <w:p w:rsidR="00667635" w:rsidRPr="00667635" w:rsidRDefault="00667635" w:rsidP="00667635">
      <w:pPr>
        <w:shd w:val="clear" w:color="auto" w:fill="FFFFFF"/>
        <w:ind w:firstLine="709"/>
        <w:jc w:val="center"/>
        <w:rPr>
          <w:sz w:val="16"/>
          <w:szCs w:val="16"/>
        </w:rPr>
      </w:pPr>
      <w:r w:rsidRPr="00667635">
        <w:rPr>
          <w:sz w:val="16"/>
          <w:szCs w:val="16"/>
        </w:rPr>
        <w:t>________________________________________________________________</w:t>
      </w:r>
    </w:p>
    <w:p w:rsidR="00667635" w:rsidRPr="00667635" w:rsidRDefault="00667635" w:rsidP="00667635">
      <w:pPr>
        <w:shd w:val="clear" w:color="auto" w:fill="FFFFFF"/>
        <w:ind w:firstLine="709"/>
        <w:jc w:val="center"/>
        <w:rPr>
          <w:sz w:val="16"/>
          <w:szCs w:val="16"/>
        </w:rPr>
      </w:pPr>
      <w:r w:rsidRPr="00667635">
        <w:rPr>
          <w:sz w:val="16"/>
          <w:szCs w:val="16"/>
        </w:rPr>
        <w:t>(наименование структуры системы профилактики безнадзорности и правонарушений несовершеннолетних)</w:t>
      </w:r>
    </w:p>
    <w:p w:rsidR="00667635" w:rsidRPr="00667635" w:rsidRDefault="00667635" w:rsidP="00667635">
      <w:pPr>
        <w:shd w:val="clear" w:color="auto" w:fill="FFFFFF"/>
        <w:ind w:firstLine="709"/>
        <w:jc w:val="center"/>
        <w:rPr>
          <w:b/>
          <w:spacing w:val="-1"/>
          <w:sz w:val="16"/>
          <w:szCs w:val="16"/>
        </w:rPr>
      </w:pPr>
      <w:r w:rsidRPr="00667635">
        <w:rPr>
          <w:b/>
          <w:sz w:val="16"/>
          <w:szCs w:val="16"/>
        </w:rPr>
        <w:t xml:space="preserve">о </w:t>
      </w:r>
      <w:r w:rsidRPr="00667635">
        <w:rPr>
          <w:b/>
          <w:spacing w:val="-1"/>
          <w:sz w:val="16"/>
          <w:szCs w:val="16"/>
        </w:rPr>
        <w:t xml:space="preserve">чрезвычайном происшествии с несовершеннолетним </w:t>
      </w:r>
    </w:p>
    <w:p w:rsidR="00667635" w:rsidRPr="00667635" w:rsidRDefault="00667635" w:rsidP="00667635">
      <w:pPr>
        <w:shd w:val="clear" w:color="auto" w:fill="FFFFFF"/>
        <w:ind w:firstLine="709"/>
        <w:jc w:val="center"/>
        <w:rPr>
          <w:sz w:val="16"/>
          <w:szCs w:val="16"/>
        </w:rPr>
      </w:pPr>
      <w:r w:rsidRPr="00667635">
        <w:rPr>
          <w:spacing w:val="-1"/>
          <w:sz w:val="16"/>
          <w:szCs w:val="16"/>
        </w:rPr>
        <w:t xml:space="preserve">  </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978"/>
      </w:tblGrid>
      <w:tr w:rsidR="00667635" w:rsidRPr="00667635" w:rsidTr="00667635">
        <w:trPr>
          <w:trHeight w:val="326"/>
        </w:trPr>
        <w:tc>
          <w:tcPr>
            <w:tcW w:w="841" w:type="dxa"/>
            <w:hideMark/>
          </w:tcPr>
          <w:p w:rsidR="00667635" w:rsidRPr="00667635" w:rsidRDefault="00667635" w:rsidP="00667635">
            <w:pPr>
              <w:tabs>
                <w:tab w:val="left" w:pos="4085"/>
              </w:tabs>
              <w:ind w:right="-26"/>
              <w:jc w:val="both"/>
              <w:rPr>
                <w:sz w:val="16"/>
                <w:szCs w:val="16"/>
              </w:rPr>
            </w:pPr>
            <w:r w:rsidRPr="00667635">
              <w:rPr>
                <w:sz w:val="16"/>
                <w:szCs w:val="16"/>
              </w:rPr>
              <w:t>№</w:t>
            </w:r>
            <w:proofErr w:type="gramStart"/>
            <w:r w:rsidRPr="00667635">
              <w:rPr>
                <w:sz w:val="16"/>
                <w:szCs w:val="16"/>
              </w:rPr>
              <w:t>п</w:t>
            </w:r>
            <w:proofErr w:type="gramEnd"/>
            <w:r w:rsidRPr="00667635">
              <w:rPr>
                <w:sz w:val="16"/>
                <w:szCs w:val="16"/>
              </w:rPr>
              <w:t>/п</w:t>
            </w:r>
          </w:p>
        </w:tc>
        <w:tc>
          <w:tcPr>
            <w:tcW w:w="8978" w:type="dxa"/>
            <w:hideMark/>
          </w:tcPr>
          <w:p w:rsidR="00667635" w:rsidRPr="00667635" w:rsidRDefault="00667635" w:rsidP="00667635">
            <w:pPr>
              <w:tabs>
                <w:tab w:val="left" w:pos="4085"/>
              </w:tabs>
              <w:ind w:right="-26"/>
              <w:jc w:val="center"/>
              <w:rPr>
                <w:b/>
                <w:sz w:val="16"/>
                <w:szCs w:val="16"/>
              </w:rPr>
            </w:pPr>
            <w:r w:rsidRPr="00667635">
              <w:rPr>
                <w:b/>
                <w:sz w:val="16"/>
                <w:szCs w:val="16"/>
              </w:rPr>
              <w:t>Сводная информация</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b/>
                <w:sz w:val="16"/>
                <w:szCs w:val="16"/>
              </w:rPr>
            </w:pPr>
            <w:r w:rsidRPr="00667635">
              <w:rPr>
                <w:b/>
                <w:sz w:val="16"/>
                <w:szCs w:val="16"/>
              </w:rPr>
              <w:t>1.</w:t>
            </w:r>
          </w:p>
        </w:tc>
        <w:tc>
          <w:tcPr>
            <w:tcW w:w="8978" w:type="dxa"/>
            <w:hideMark/>
          </w:tcPr>
          <w:p w:rsidR="00667635" w:rsidRPr="00667635" w:rsidRDefault="00667635" w:rsidP="00667635">
            <w:pPr>
              <w:tabs>
                <w:tab w:val="left" w:pos="4085"/>
              </w:tabs>
              <w:ind w:right="-26"/>
              <w:jc w:val="center"/>
              <w:rPr>
                <w:b/>
                <w:sz w:val="16"/>
                <w:szCs w:val="16"/>
              </w:rPr>
            </w:pPr>
            <w:r w:rsidRPr="00667635">
              <w:rPr>
                <w:b/>
                <w:sz w:val="16"/>
                <w:szCs w:val="16"/>
              </w:rPr>
              <w:t>Информация о несовершеннолетнем</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1.1.</w:t>
            </w:r>
          </w:p>
        </w:tc>
        <w:tc>
          <w:tcPr>
            <w:tcW w:w="8978" w:type="dxa"/>
            <w:hideMark/>
          </w:tcPr>
          <w:p w:rsidR="00667635" w:rsidRPr="00667635" w:rsidRDefault="00667635" w:rsidP="00667635">
            <w:pPr>
              <w:tabs>
                <w:tab w:val="left" w:pos="4085"/>
              </w:tabs>
              <w:ind w:right="-26"/>
              <w:jc w:val="both"/>
              <w:rPr>
                <w:i/>
                <w:sz w:val="16"/>
                <w:szCs w:val="16"/>
              </w:rPr>
            </w:pPr>
            <w:r w:rsidRPr="00667635">
              <w:rPr>
                <w:sz w:val="16"/>
                <w:szCs w:val="16"/>
              </w:rPr>
              <w:t>Фамилия, имя, отчество:</w:t>
            </w:r>
          </w:p>
        </w:tc>
      </w:tr>
      <w:tr w:rsidR="00667635" w:rsidRPr="00667635" w:rsidTr="00667635">
        <w:trPr>
          <w:trHeight w:val="342"/>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1.2.</w:t>
            </w:r>
          </w:p>
        </w:tc>
        <w:tc>
          <w:tcPr>
            <w:tcW w:w="8978" w:type="dxa"/>
            <w:hideMark/>
          </w:tcPr>
          <w:p w:rsidR="00667635" w:rsidRPr="00667635" w:rsidRDefault="00667635" w:rsidP="00667635">
            <w:pPr>
              <w:tabs>
                <w:tab w:val="left" w:pos="4085"/>
              </w:tabs>
              <w:ind w:right="-26"/>
              <w:jc w:val="both"/>
              <w:rPr>
                <w:i/>
                <w:sz w:val="16"/>
                <w:szCs w:val="16"/>
              </w:rPr>
            </w:pPr>
            <w:r w:rsidRPr="00667635">
              <w:rPr>
                <w:sz w:val="16"/>
                <w:szCs w:val="16"/>
              </w:rPr>
              <w:t>Дата рождения:</w:t>
            </w:r>
            <w:r w:rsidRPr="00667635">
              <w:rPr>
                <w:i/>
                <w:sz w:val="16"/>
                <w:szCs w:val="16"/>
              </w:rPr>
              <w:t xml:space="preserve"> </w:t>
            </w:r>
          </w:p>
        </w:tc>
      </w:tr>
      <w:tr w:rsidR="00667635" w:rsidRPr="00667635" w:rsidTr="00667635">
        <w:trPr>
          <w:trHeight w:val="653"/>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1.3.</w:t>
            </w:r>
          </w:p>
        </w:tc>
        <w:tc>
          <w:tcPr>
            <w:tcW w:w="8978" w:type="dxa"/>
            <w:hideMark/>
          </w:tcPr>
          <w:p w:rsidR="00667635" w:rsidRPr="00667635" w:rsidRDefault="00667635" w:rsidP="00667635">
            <w:pPr>
              <w:tabs>
                <w:tab w:val="left" w:pos="4085"/>
              </w:tabs>
              <w:ind w:right="-26"/>
              <w:jc w:val="both"/>
              <w:rPr>
                <w:i/>
                <w:sz w:val="16"/>
                <w:szCs w:val="16"/>
              </w:rPr>
            </w:pPr>
            <w:r w:rsidRPr="00667635">
              <w:rPr>
                <w:sz w:val="16"/>
                <w:szCs w:val="16"/>
              </w:rPr>
              <w:t>Адрес проживания:</w:t>
            </w:r>
          </w:p>
          <w:p w:rsidR="00667635" w:rsidRPr="00667635" w:rsidRDefault="00667635" w:rsidP="00667635">
            <w:pPr>
              <w:tabs>
                <w:tab w:val="left" w:pos="4085"/>
              </w:tabs>
              <w:ind w:right="-26"/>
              <w:jc w:val="both"/>
              <w:rPr>
                <w:i/>
                <w:sz w:val="16"/>
                <w:szCs w:val="16"/>
              </w:rPr>
            </w:pPr>
            <w:r w:rsidRPr="00667635">
              <w:rPr>
                <w:i/>
                <w:sz w:val="16"/>
                <w:szCs w:val="16"/>
              </w:rPr>
              <w:t xml:space="preserve"> </w:t>
            </w:r>
          </w:p>
        </w:tc>
      </w:tr>
      <w:tr w:rsidR="00667635" w:rsidRPr="00667635" w:rsidTr="00667635">
        <w:trPr>
          <w:trHeight w:val="668"/>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1.4.</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Образовательная организация, посещаемая несовершеннолетним</w:t>
            </w:r>
          </w:p>
          <w:p w:rsidR="00667635" w:rsidRPr="00667635" w:rsidRDefault="00667635" w:rsidP="00667635">
            <w:pPr>
              <w:tabs>
                <w:tab w:val="left" w:pos="4085"/>
              </w:tabs>
              <w:ind w:right="-26"/>
              <w:jc w:val="both"/>
              <w:rPr>
                <w:sz w:val="16"/>
                <w:szCs w:val="16"/>
              </w:rPr>
            </w:pP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b/>
                <w:sz w:val="16"/>
                <w:szCs w:val="16"/>
              </w:rPr>
            </w:pPr>
            <w:r w:rsidRPr="00667635">
              <w:rPr>
                <w:b/>
                <w:sz w:val="16"/>
                <w:szCs w:val="16"/>
              </w:rPr>
              <w:t>2.</w:t>
            </w:r>
          </w:p>
        </w:tc>
        <w:tc>
          <w:tcPr>
            <w:tcW w:w="8978" w:type="dxa"/>
            <w:hideMark/>
          </w:tcPr>
          <w:p w:rsidR="00667635" w:rsidRPr="00667635" w:rsidRDefault="00667635" w:rsidP="00667635">
            <w:pPr>
              <w:tabs>
                <w:tab w:val="left" w:pos="4085"/>
              </w:tabs>
              <w:ind w:right="-26"/>
              <w:jc w:val="center"/>
              <w:rPr>
                <w:b/>
                <w:sz w:val="16"/>
                <w:szCs w:val="16"/>
              </w:rPr>
            </w:pPr>
            <w:r w:rsidRPr="00667635">
              <w:rPr>
                <w:b/>
                <w:sz w:val="16"/>
                <w:szCs w:val="16"/>
              </w:rPr>
              <w:t xml:space="preserve"> Информация о семье несовершеннолетнего</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2.1.</w:t>
            </w:r>
          </w:p>
        </w:tc>
        <w:tc>
          <w:tcPr>
            <w:tcW w:w="8978" w:type="dxa"/>
            <w:hideMark/>
          </w:tcPr>
          <w:p w:rsidR="00667635" w:rsidRPr="00667635" w:rsidRDefault="00667635" w:rsidP="00667635">
            <w:pPr>
              <w:tabs>
                <w:tab w:val="left" w:pos="4085"/>
              </w:tabs>
              <w:ind w:right="-26"/>
              <w:jc w:val="both"/>
              <w:rPr>
                <w:i/>
                <w:sz w:val="16"/>
                <w:szCs w:val="16"/>
              </w:rPr>
            </w:pPr>
            <w:r w:rsidRPr="00667635">
              <w:rPr>
                <w:sz w:val="16"/>
                <w:szCs w:val="16"/>
              </w:rPr>
              <w:t>Мать (ФИО, место работы):</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2.2.</w:t>
            </w:r>
          </w:p>
        </w:tc>
        <w:tc>
          <w:tcPr>
            <w:tcW w:w="8978" w:type="dxa"/>
            <w:hideMark/>
          </w:tcPr>
          <w:p w:rsidR="00667635" w:rsidRPr="00667635" w:rsidRDefault="00667635" w:rsidP="00667635">
            <w:pPr>
              <w:tabs>
                <w:tab w:val="left" w:pos="4085"/>
              </w:tabs>
              <w:ind w:right="-26"/>
              <w:jc w:val="both"/>
              <w:rPr>
                <w:b/>
                <w:sz w:val="16"/>
                <w:szCs w:val="16"/>
              </w:rPr>
            </w:pPr>
            <w:r w:rsidRPr="00667635">
              <w:rPr>
                <w:sz w:val="16"/>
                <w:szCs w:val="16"/>
              </w:rPr>
              <w:t>Отец (ФИО, место работы):</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2.3.</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 xml:space="preserve">Категория семьи (полная, неполная, многодетная и т.д.) </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b/>
                <w:sz w:val="16"/>
                <w:szCs w:val="16"/>
              </w:rPr>
            </w:pPr>
            <w:r w:rsidRPr="00667635">
              <w:rPr>
                <w:b/>
                <w:sz w:val="16"/>
                <w:szCs w:val="16"/>
              </w:rPr>
              <w:t>3.</w:t>
            </w:r>
          </w:p>
        </w:tc>
        <w:tc>
          <w:tcPr>
            <w:tcW w:w="8978" w:type="dxa"/>
            <w:hideMark/>
          </w:tcPr>
          <w:p w:rsidR="00667635" w:rsidRPr="00667635" w:rsidRDefault="00667635" w:rsidP="00667635">
            <w:pPr>
              <w:tabs>
                <w:tab w:val="left" w:pos="4085"/>
              </w:tabs>
              <w:ind w:right="-26"/>
              <w:jc w:val="center"/>
              <w:rPr>
                <w:b/>
                <w:sz w:val="16"/>
                <w:szCs w:val="16"/>
              </w:rPr>
            </w:pPr>
            <w:r w:rsidRPr="00667635">
              <w:rPr>
                <w:b/>
                <w:sz w:val="16"/>
                <w:szCs w:val="16"/>
              </w:rPr>
              <w:t>Информация о событии</w:t>
            </w:r>
          </w:p>
        </w:tc>
      </w:tr>
      <w:tr w:rsidR="00667635" w:rsidRPr="00667635" w:rsidTr="00667635">
        <w:trPr>
          <w:trHeight w:val="342"/>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3.1.</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Дата несчастного случая:</w:t>
            </w:r>
          </w:p>
        </w:tc>
      </w:tr>
      <w:tr w:rsidR="00667635" w:rsidRPr="00667635" w:rsidTr="00667635">
        <w:trPr>
          <w:trHeight w:val="653"/>
        </w:trPr>
        <w:tc>
          <w:tcPr>
            <w:tcW w:w="841" w:type="dxa"/>
            <w:hideMark/>
          </w:tcPr>
          <w:p w:rsidR="00667635" w:rsidRPr="00667635" w:rsidRDefault="00667635" w:rsidP="00667635">
            <w:pPr>
              <w:tabs>
                <w:tab w:val="left" w:pos="4085"/>
              </w:tabs>
              <w:ind w:right="-26"/>
              <w:jc w:val="center"/>
              <w:rPr>
                <w:sz w:val="16"/>
                <w:szCs w:val="16"/>
              </w:rPr>
            </w:pPr>
            <w:r w:rsidRPr="00667635">
              <w:rPr>
                <w:sz w:val="16"/>
                <w:szCs w:val="16"/>
              </w:rPr>
              <w:t>3.2.</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Описание несчастного случая (в том числе место несчастного случая, сообщившее лицо, причина)</w:t>
            </w:r>
          </w:p>
        </w:tc>
      </w:tr>
      <w:tr w:rsidR="00667635" w:rsidRPr="00667635" w:rsidTr="00667635">
        <w:trPr>
          <w:trHeight w:val="326"/>
        </w:trPr>
        <w:tc>
          <w:tcPr>
            <w:tcW w:w="841" w:type="dxa"/>
            <w:hideMark/>
          </w:tcPr>
          <w:p w:rsidR="00667635" w:rsidRPr="00667635" w:rsidRDefault="00667635" w:rsidP="00667635">
            <w:pPr>
              <w:tabs>
                <w:tab w:val="left" w:pos="4085"/>
              </w:tabs>
              <w:ind w:right="-26"/>
              <w:jc w:val="center"/>
              <w:rPr>
                <w:b/>
                <w:sz w:val="16"/>
                <w:szCs w:val="16"/>
              </w:rPr>
            </w:pPr>
            <w:r w:rsidRPr="00667635">
              <w:rPr>
                <w:b/>
                <w:sz w:val="16"/>
                <w:szCs w:val="16"/>
              </w:rPr>
              <w:t>4.</w:t>
            </w:r>
          </w:p>
        </w:tc>
        <w:tc>
          <w:tcPr>
            <w:tcW w:w="8978" w:type="dxa"/>
            <w:hideMark/>
          </w:tcPr>
          <w:p w:rsidR="00667635" w:rsidRPr="00667635" w:rsidRDefault="00667635" w:rsidP="00667635">
            <w:pPr>
              <w:tabs>
                <w:tab w:val="left" w:pos="4085"/>
              </w:tabs>
              <w:ind w:right="-26"/>
              <w:jc w:val="center"/>
              <w:rPr>
                <w:b/>
                <w:sz w:val="16"/>
                <w:szCs w:val="16"/>
              </w:rPr>
            </w:pPr>
            <w:r w:rsidRPr="00667635">
              <w:rPr>
                <w:b/>
                <w:sz w:val="16"/>
                <w:szCs w:val="16"/>
              </w:rPr>
              <w:t>Меры реагирования</w:t>
            </w:r>
          </w:p>
        </w:tc>
      </w:tr>
      <w:tr w:rsidR="00667635" w:rsidRPr="00667635" w:rsidTr="00667635">
        <w:trPr>
          <w:trHeight w:val="326"/>
        </w:trPr>
        <w:tc>
          <w:tcPr>
            <w:tcW w:w="841" w:type="dxa"/>
            <w:hideMark/>
          </w:tcPr>
          <w:p w:rsidR="00667635" w:rsidRPr="00667635" w:rsidRDefault="00667635" w:rsidP="00667635">
            <w:pPr>
              <w:tabs>
                <w:tab w:val="left" w:pos="4085"/>
              </w:tabs>
              <w:ind w:right="-26"/>
              <w:jc w:val="both"/>
              <w:rPr>
                <w:sz w:val="16"/>
                <w:szCs w:val="16"/>
              </w:rPr>
            </w:pPr>
            <w:r w:rsidRPr="00667635">
              <w:rPr>
                <w:sz w:val="16"/>
                <w:szCs w:val="16"/>
              </w:rPr>
              <w:t>4.1.</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По факту события:</w:t>
            </w:r>
          </w:p>
        </w:tc>
      </w:tr>
      <w:tr w:rsidR="00667635" w:rsidRPr="00667635" w:rsidTr="00667635">
        <w:trPr>
          <w:trHeight w:val="326"/>
        </w:trPr>
        <w:tc>
          <w:tcPr>
            <w:tcW w:w="841" w:type="dxa"/>
            <w:hideMark/>
          </w:tcPr>
          <w:p w:rsidR="00667635" w:rsidRPr="00667635" w:rsidRDefault="00667635" w:rsidP="00667635">
            <w:pPr>
              <w:tabs>
                <w:tab w:val="left" w:pos="4085"/>
              </w:tabs>
              <w:ind w:right="-26"/>
              <w:jc w:val="both"/>
              <w:rPr>
                <w:sz w:val="16"/>
                <w:szCs w:val="16"/>
              </w:rPr>
            </w:pPr>
            <w:r w:rsidRPr="00667635">
              <w:rPr>
                <w:sz w:val="16"/>
                <w:szCs w:val="16"/>
              </w:rPr>
              <w:t>4.2.</w:t>
            </w:r>
          </w:p>
        </w:tc>
        <w:tc>
          <w:tcPr>
            <w:tcW w:w="8978" w:type="dxa"/>
            <w:hideMark/>
          </w:tcPr>
          <w:p w:rsidR="00667635" w:rsidRPr="00667635" w:rsidRDefault="00667635" w:rsidP="00667635">
            <w:pPr>
              <w:tabs>
                <w:tab w:val="left" w:pos="4085"/>
              </w:tabs>
              <w:ind w:right="-26"/>
              <w:jc w:val="both"/>
              <w:rPr>
                <w:sz w:val="16"/>
                <w:szCs w:val="16"/>
              </w:rPr>
            </w:pPr>
            <w:r w:rsidRPr="00667635">
              <w:rPr>
                <w:sz w:val="16"/>
                <w:szCs w:val="16"/>
              </w:rPr>
              <w:t>Запланированные реабилитационные мероприятия:</w:t>
            </w:r>
          </w:p>
        </w:tc>
      </w:tr>
    </w:tbl>
    <w:p w:rsidR="00667635" w:rsidRPr="00667635" w:rsidRDefault="00667635" w:rsidP="00667635">
      <w:pPr>
        <w:tabs>
          <w:tab w:val="left" w:pos="4085"/>
        </w:tabs>
        <w:ind w:right="-26"/>
        <w:rPr>
          <w:rFonts w:ascii="Arial" w:eastAsia="SimSun" w:hAnsi="Arial" w:cs="Arial"/>
          <w:sz w:val="16"/>
          <w:szCs w:val="16"/>
        </w:rPr>
      </w:pPr>
    </w:p>
    <w:p w:rsidR="00667635" w:rsidRPr="00667635" w:rsidRDefault="00667635" w:rsidP="00667635">
      <w:pPr>
        <w:tabs>
          <w:tab w:val="left" w:pos="4085"/>
        </w:tabs>
        <w:ind w:right="-26"/>
        <w:rPr>
          <w:rFonts w:ascii="Arial" w:eastAsia="SimSun" w:hAnsi="Arial" w:cs="Arial"/>
          <w:sz w:val="16"/>
          <w:szCs w:val="16"/>
          <w:u w:val="single"/>
        </w:rPr>
      </w:pPr>
      <w:r w:rsidRPr="00667635">
        <w:rPr>
          <w:rFonts w:ascii="Arial" w:eastAsia="SimSun" w:hAnsi="Arial" w:cs="Arial"/>
          <w:sz w:val="16"/>
          <w:szCs w:val="16"/>
        </w:rPr>
        <w:t>_____________________                                                                                                          ___________________</w:t>
      </w:r>
    </w:p>
    <w:p w:rsidR="00A77A07" w:rsidRPr="00667635" w:rsidRDefault="00667635" w:rsidP="00667635">
      <w:pPr>
        <w:ind w:right="140" w:firstLine="851"/>
        <w:jc w:val="both"/>
        <w:rPr>
          <w:sz w:val="16"/>
          <w:szCs w:val="16"/>
        </w:rPr>
      </w:pPr>
      <w:r w:rsidRPr="00667635">
        <w:rPr>
          <w:sz w:val="16"/>
          <w:szCs w:val="16"/>
        </w:rPr>
        <w:t xml:space="preserve">            (должность)                                                                      (подпись)                      (расшифровка подписи)</w:t>
      </w:r>
    </w:p>
    <w:p w:rsidR="00674D81" w:rsidRPr="00667635" w:rsidRDefault="00674D81" w:rsidP="004B05E7">
      <w:pPr>
        <w:ind w:right="140" w:firstLine="851"/>
        <w:jc w:val="both"/>
        <w:rPr>
          <w:sz w:val="16"/>
          <w:szCs w:val="16"/>
        </w:rPr>
      </w:pPr>
    </w:p>
    <w:p w:rsidR="00667635" w:rsidRPr="00667635" w:rsidRDefault="00667635" w:rsidP="00667635">
      <w:pPr>
        <w:jc w:val="center"/>
        <w:rPr>
          <w:b/>
          <w:sz w:val="16"/>
          <w:szCs w:val="16"/>
        </w:rPr>
      </w:pPr>
      <w:r w:rsidRPr="00667635">
        <w:rPr>
          <w:b/>
          <w:sz w:val="16"/>
          <w:szCs w:val="16"/>
        </w:rPr>
        <w:lastRenderedPageBreak/>
        <w:t>АДМИНИСТРАЦИЯ</w:t>
      </w:r>
    </w:p>
    <w:p w:rsidR="00667635" w:rsidRPr="00667635" w:rsidRDefault="00667635" w:rsidP="00667635">
      <w:pPr>
        <w:jc w:val="center"/>
        <w:rPr>
          <w:b/>
          <w:sz w:val="16"/>
          <w:szCs w:val="16"/>
        </w:rPr>
      </w:pPr>
      <w:r w:rsidRPr="00667635">
        <w:rPr>
          <w:b/>
          <w:sz w:val="16"/>
          <w:szCs w:val="16"/>
        </w:rPr>
        <w:t>МУНИЦИПАЛЬНОГО ОБРАЗОВАНИЯ</w:t>
      </w:r>
    </w:p>
    <w:p w:rsidR="00667635" w:rsidRPr="00667635" w:rsidRDefault="00667635" w:rsidP="00667635">
      <w:pPr>
        <w:jc w:val="center"/>
        <w:rPr>
          <w:b/>
          <w:sz w:val="16"/>
          <w:szCs w:val="16"/>
        </w:rPr>
      </w:pPr>
      <w:r w:rsidRPr="00667635">
        <w:rPr>
          <w:b/>
          <w:sz w:val="16"/>
          <w:szCs w:val="16"/>
        </w:rPr>
        <w:t>БИЛИБИНСКИЙ МУНИЦИПАЛЬНЫЙ РАЙОН</w:t>
      </w:r>
    </w:p>
    <w:p w:rsidR="00667635" w:rsidRPr="00667635" w:rsidRDefault="00667635" w:rsidP="00667635">
      <w:pPr>
        <w:jc w:val="center"/>
        <w:rPr>
          <w:b/>
          <w:sz w:val="16"/>
          <w:szCs w:val="16"/>
        </w:rPr>
      </w:pPr>
      <w:r w:rsidRPr="00667635">
        <w:rPr>
          <w:b/>
          <w:sz w:val="16"/>
          <w:szCs w:val="16"/>
        </w:rPr>
        <w:t>ЧУКОТСКОГО АВТОНОМНОГО ОКРУГА</w:t>
      </w:r>
    </w:p>
    <w:p w:rsidR="00667635" w:rsidRPr="00667635" w:rsidRDefault="00667635" w:rsidP="00667635">
      <w:pPr>
        <w:jc w:val="center"/>
        <w:rPr>
          <w:sz w:val="16"/>
          <w:szCs w:val="16"/>
        </w:rPr>
      </w:pPr>
    </w:p>
    <w:p w:rsidR="00667635" w:rsidRPr="00667635" w:rsidRDefault="00667635" w:rsidP="00667635">
      <w:pPr>
        <w:jc w:val="center"/>
        <w:rPr>
          <w:b/>
          <w:sz w:val="16"/>
          <w:szCs w:val="16"/>
        </w:rPr>
      </w:pPr>
      <w:proofErr w:type="gramStart"/>
      <w:r w:rsidRPr="00667635">
        <w:rPr>
          <w:b/>
          <w:sz w:val="16"/>
          <w:szCs w:val="16"/>
        </w:rPr>
        <w:t>П</w:t>
      </w:r>
      <w:proofErr w:type="gramEnd"/>
      <w:r w:rsidRPr="00667635">
        <w:rPr>
          <w:b/>
          <w:sz w:val="16"/>
          <w:szCs w:val="16"/>
        </w:rPr>
        <w:t xml:space="preserve"> О С Т А Н О В Л Е Н И Е</w:t>
      </w:r>
    </w:p>
    <w:p w:rsidR="00667635" w:rsidRPr="00667635" w:rsidRDefault="00667635" w:rsidP="00667635">
      <w:pPr>
        <w:rPr>
          <w:b/>
          <w:sz w:val="16"/>
          <w:szCs w:val="16"/>
        </w:rPr>
      </w:pPr>
    </w:p>
    <w:tbl>
      <w:tblPr>
        <w:tblW w:w="9747" w:type="dxa"/>
        <w:tblLook w:val="01E0" w:firstRow="1" w:lastRow="1" w:firstColumn="1" w:lastColumn="1" w:noHBand="0" w:noVBand="0"/>
      </w:tblPr>
      <w:tblGrid>
        <w:gridCol w:w="3652"/>
        <w:gridCol w:w="3686"/>
        <w:gridCol w:w="2409"/>
      </w:tblGrid>
      <w:tr w:rsidR="00667635" w:rsidRPr="00667635" w:rsidTr="00667635">
        <w:tc>
          <w:tcPr>
            <w:tcW w:w="3652" w:type="dxa"/>
            <w:hideMark/>
          </w:tcPr>
          <w:p w:rsidR="00667635" w:rsidRPr="00667635" w:rsidRDefault="00667635" w:rsidP="00667635">
            <w:pPr>
              <w:jc w:val="both"/>
              <w:rPr>
                <w:sz w:val="16"/>
                <w:szCs w:val="16"/>
                <w:u w:val="single"/>
              </w:rPr>
            </w:pPr>
            <w:r w:rsidRPr="00667635">
              <w:rPr>
                <w:sz w:val="16"/>
                <w:szCs w:val="16"/>
                <w:u w:val="single"/>
              </w:rPr>
              <w:t>от 30 января 2024 года</w:t>
            </w:r>
          </w:p>
        </w:tc>
        <w:tc>
          <w:tcPr>
            <w:tcW w:w="3686" w:type="dxa"/>
            <w:hideMark/>
          </w:tcPr>
          <w:p w:rsidR="00667635" w:rsidRPr="00667635" w:rsidRDefault="00667635" w:rsidP="00667635">
            <w:pPr>
              <w:rPr>
                <w:sz w:val="16"/>
                <w:szCs w:val="16"/>
              </w:rPr>
            </w:pPr>
            <w:r w:rsidRPr="00667635">
              <w:rPr>
                <w:sz w:val="16"/>
                <w:szCs w:val="16"/>
              </w:rPr>
              <w:t xml:space="preserve">№ </w:t>
            </w:r>
            <w:r w:rsidRPr="00667635">
              <w:rPr>
                <w:sz w:val="16"/>
                <w:szCs w:val="16"/>
                <w:u w:val="single"/>
              </w:rPr>
              <w:t>80</w:t>
            </w:r>
          </w:p>
        </w:tc>
        <w:tc>
          <w:tcPr>
            <w:tcW w:w="2409" w:type="dxa"/>
            <w:hideMark/>
          </w:tcPr>
          <w:p w:rsidR="00667635" w:rsidRPr="00667635" w:rsidRDefault="00667635" w:rsidP="00667635">
            <w:pPr>
              <w:jc w:val="right"/>
              <w:rPr>
                <w:sz w:val="16"/>
                <w:szCs w:val="16"/>
              </w:rPr>
            </w:pPr>
            <w:r w:rsidRPr="00667635">
              <w:rPr>
                <w:sz w:val="16"/>
                <w:szCs w:val="16"/>
              </w:rPr>
              <w:t>г. Билибино</w:t>
            </w:r>
          </w:p>
        </w:tc>
      </w:tr>
    </w:tbl>
    <w:p w:rsidR="00667635" w:rsidRPr="00667635" w:rsidRDefault="00667635" w:rsidP="00667635">
      <w:pPr>
        <w:jc w:val="both"/>
        <w:rPr>
          <w:sz w:val="16"/>
          <w:szCs w:val="16"/>
        </w:rPr>
      </w:pPr>
    </w:p>
    <w:tbl>
      <w:tblPr>
        <w:tblW w:w="5920" w:type="dxa"/>
        <w:tblLook w:val="01E0" w:firstRow="1" w:lastRow="1" w:firstColumn="1" w:lastColumn="1" w:noHBand="0" w:noVBand="0"/>
      </w:tblPr>
      <w:tblGrid>
        <w:gridCol w:w="5920"/>
      </w:tblGrid>
      <w:tr w:rsidR="00667635" w:rsidRPr="00667635" w:rsidTr="00667635">
        <w:trPr>
          <w:trHeight w:val="995"/>
        </w:trPr>
        <w:tc>
          <w:tcPr>
            <w:tcW w:w="5920" w:type="dxa"/>
            <w:hideMark/>
          </w:tcPr>
          <w:p w:rsidR="00667635" w:rsidRDefault="00667635" w:rsidP="00667635">
            <w:pPr>
              <w:spacing w:line="22" w:lineRule="atLeast"/>
              <w:jc w:val="both"/>
              <w:rPr>
                <w:sz w:val="16"/>
                <w:szCs w:val="16"/>
              </w:rPr>
            </w:pPr>
            <w:r w:rsidRPr="00667635">
              <w:rPr>
                <w:sz w:val="16"/>
                <w:szCs w:val="16"/>
              </w:rPr>
              <w:t xml:space="preserve">О внесении изменения в Постановление Администрации муниципального образования Билибинский муниципальный район                             </w:t>
            </w:r>
          </w:p>
          <w:p w:rsidR="00667635" w:rsidRPr="00667635" w:rsidRDefault="00667635" w:rsidP="00667635">
            <w:pPr>
              <w:spacing w:line="22" w:lineRule="atLeast"/>
              <w:jc w:val="both"/>
              <w:rPr>
                <w:sz w:val="16"/>
                <w:szCs w:val="16"/>
              </w:rPr>
            </w:pPr>
            <w:r w:rsidRPr="00667635">
              <w:rPr>
                <w:sz w:val="16"/>
                <w:szCs w:val="16"/>
              </w:rPr>
              <w:t xml:space="preserve">  от 13 июля 2020 года № 441 </w:t>
            </w:r>
          </w:p>
        </w:tc>
      </w:tr>
    </w:tbl>
    <w:p w:rsidR="00667635" w:rsidRPr="00667635" w:rsidRDefault="00667635" w:rsidP="00667635">
      <w:pPr>
        <w:tabs>
          <w:tab w:val="left" w:pos="7538"/>
        </w:tabs>
        <w:suppressAutoHyphens/>
        <w:spacing w:line="22" w:lineRule="atLeast"/>
        <w:jc w:val="both"/>
        <w:rPr>
          <w:sz w:val="16"/>
          <w:szCs w:val="16"/>
        </w:rPr>
      </w:pPr>
    </w:p>
    <w:p w:rsidR="00667635" w:rsidRPr="00667635" w:rsidRDefault="00667635" w:rsidP="00667635">
      <w:pPr>
        <w:suppressAutoHyphens/>
        <w:ind w:right="-1" w:firstLine="709"/>
        <w:jc w:val="both"/>
        <w:rPr>
          <w:sz w:val="16"/>
          <w:szCs w:val="16"/>
        </w:rPr>
      </w:pPr>
      <w:r w:rsidRPr="00667635">
        <w:rPr>
          <w:sz w:val="16"/>
          <w:szCs w:val="16"/>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67635" w:rsidRPr="00667635" w:rsidRDefault="00667635" w:rsidP="00667635">
      <w:pPr>
        <w:spacing w:line="22" w:lineRule="atLeast"/>
        <w:ind w:firstLine="851"/>
        <w:jc w:val="both"/>
        <w:rPr>
          <w:b/>
          <w:spacing w:val="20"/>
          <w:sz w:val="16"/>
          <w:szCs w:val="16"/>
        </w:rPr>
      </w:pPr>
      <w:r w:rsidRPr="00667635">
        <w:rPr>
          <w:b/>
          <w:spacing w:val="20"/>
          <w:sz w:val="16"/>
          <w:szCs w:val="16"/>
        </w:rPr>
        <w:t>ПОСТАНОВЛЯЕТ:</w:t>
      </w:r>
    </w:p>
    <w:p w:rsidR="00667635" w:rsidRPr="00667635" w:rsidRDefault="00667635" w:rsidP="00667635">
      <w:pPr>
        <w:spacing w:line="22" w:lineRule="atLeast"/>
        <w:ind w:firstLine="851"/>
        <w:jc w:val="both"/>
        <w:rPr>
          <w:b/>
          <w:spacing w:val="20"/>
          <w:sz w:val="16"/>
          <w:szCs w:val="16"/>
        </w:rPr>
      </w:pPr>
    </w:p>
    <w:p w:rsidR="00667635" w:rsidRPr="00667635" w:rsidRDefault="00667635" w:rsidP="00BE1C8F">
      <w:pPr>
        <w:pStyle w:val="ConsPlusNormal"/>
        <w:numPr>
          <w:ilvl w:val="0"/>
          <w:numId w:val="6"/>
        </w:numPr>
        <w:tabs>
          <w:tab w:val="left" w:pos="1276"/>
        </w:tabs>
        <w:suppressAutoHyphens/>
        <w:autoSpaceDN/>
        <w:adjustRightInd/>
        <w:spacing w:line="22" w:lineRule="atLeast"/>
        <w:ind w:left="0" w:firstLine="851"/>
        <w:jc w:val="both"/>
        <w:rPr>
          <w:rFonts w:ascii="Times New Roman" w:hAnsi="Times New Roman" w:cs="Times New Roman"/>
          <w:sz w:val="16"/>
          <w:szCs w:val="16"/>
        </w:rPr>
      </w:pPr>
      <w:r w:rsidRPr="00667635">
        <w:rPr>
          <w:rFonts w:ascii="Times New Roman" w:hAnsi="Times New Roman" w:cs="Times New Roman"/>
          <w:sz w:val="16"/>
          <w:szCs w:val="16"/>
        </w:rPr>
        <w:t>Внести в Постановление Администрации муниципального образования Билибинский муниципальный район от 13 июля 2020 года № 441 «Об утверждении Положения о предоставлении субсидии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следующее изменение:</w:t>
      </w:r>
    </w:p>
    <w:p w:rsidR="00667635" w:rsidRPr="00667635" w:rsidRDefault="00667635" w:rsidP="00667635">
      <w:pPr>
        <w:pStyle w:val="ConsPlusNormal"/>
        <w:tabs>
          <w:tab w:val="left" w:pos="1276"/>
        </w:tabs>
        <w:suppressAutoHyphens/>
        <w:autoSpaceDN/>
        <w:spacing w:line="22" w:lineRule="atLeast"/>
        <w:ind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Приложение изложить в редакции согласно приложению к настоящему постановлению. </w:t>
      </w:r>
    </w:p>
    <w:p w:rsidR="00667635" w:rsidRPr="00667635" w:rsidRDefault="00667635" w:rsidP="00BE1C8F">
      <w:pPr>
        <w:pStyle w:val="ConsPlusNormal"/>
        <w:numPr>
          <w:ilvl w:val="0"/>
          <w:numId w:val="6"/>
        </w:numPr>
        <w:tabs>
          <w:tab w:val="left" w:pos="1276"/>
          <w:tab w:val="left" w:pos="1418"/>
        </w:tabs>
        <w:suppressAutoHyphens/>
        <w:autoSpaceDN/>
        <w:adjustRightInd/>
        <w:spacing w:line="22" w:lineRule="atLeast"/>
        <w:ind w:left="0" w:firstLine="851"/>
        <w:jc w:val="both"/>
        <w:rPr>
          <w:rFonts w:ascii="Times New Roman" w:hAnsi="Times New Roman" w:cs="Times New Roman"/>
          <w:sz w:val="16"/>
          <w:szCs w:val="16"/>
        </w:rPr>
      </w:pPr>
      <w:r w:rsidRPr="00667635">
        <w:rPr>
          <w:rFonts w:ascii="Times New Roman" w:hAnsi="Times New Roman" w:cs="Times New Roman"/>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67635" w:rsidRPr="00667635" w:rsidRDefault="00667635" w:rsidP="00BE1C8F">
      <w:pPr>
        <w:numPr>
          <w:ilvl w:val="0"/>
          <w:numId w:val="7"/>
        </w:numPr>
        <w:tabs>
          <w:tab w:val="left" w:pos="1276"/>
        </w:tabs>
        <w:spacing w:line="22" w:lineRule="atLeast"/>
        <w:ind w:left="0" w:firstLine="851"/>
        <w:jc w:val="both"/>
        <w:rPr>
          <w:sz w:val="16"/>
          <w:szCs w:val="16"/>
        </w:rPr>
      </w:pPr>
      <w:r w:rsidRPr="00667635">
        <w:rPr>
          <w:sz w:val="16"/>
          <w:szCs w:val="16"/>
        </w:rPr>
        <w:t>Настоящее постановление вступает в силу со дня официального опубликования.</w:t>
      </w:r>
    </w:p>
    <w:p w:rsidR="00667635" w:rsidRPr="00667635" w:rsidRDefault="00667635" w:rsidP="00BE1C8F">
      <w:pPr>
        <w:numPr>
          <w:ilvl w:val="0"/>
          <w:numId w:val="7"/>
        </w:numPr>
        <w:tabs>
          <w:tab w:val="left" w:pos="1276"/>
        </w:tabs>
        <w:spacing w:line="22" w:lineRule="atLeast"/>
        <w:ind w:left="0" w:firstLine="851"/>
        <w:jc w:val="both"/>
        <w:rPr>
          <w:sz w:val="16"/>
          <w:szCs w:val="16"/>
        </w:rPr>
      </w:pPr>
      <w:proofErr w:type="gramStart"/>
      <w:r w:rsidRPr="00667635">
        <w:rPr>
          <w:sz w:val="16"/>
          <w:szCs w:val="16"/>
        </w:rPr>
        <w:t>Контроль за</w:t>
      </w:r>
      <w:proofErr w:type="gramEnd"/>
      <w:r w:rsidRPr="00667635">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667635" w:rsidRPr="00667635" w:rsidRDefault="00667635" w:rsidP="00667635">
      <w:pPr>
        <w:tabs>
          <w:tab w:val="left" w:pos="1276"/>
          <w:tab w:val="left" w:pos="1418"/>
        </w:tabs>
        <w:spacing w:line="22" w:lineRule="atLeast"/>
        <w:ind w:left="851"/>
        <w:jc w:val="both"/>
        <w:rPr>
          <w:sz w:val="16"/>
          <w:szCs w:val="16"/>
        </w:rPr>
      </w:pPr>
    </w:p>
    <w:p w:rsidR="00667635" w:rsidRPr="00667635" w:rsidRDefault="00667635" w:rsidP="00667635">
      <w:pPr>
        <w:tabs>
          <w:tab w:val="left" w:pos="1276"/>
          <w:tab w:val="left" w:pos="1418"/>
        </w:tabs>
        <w:spacing w:line="216" w:lineRule="auto"/>
        <w:ind w:left="851"/>
        <w:jc w:val="both"/>
        <w:rPr>
          <w:sz w:val="16"/>
          <w:szCs w:val="16"/>
        </w:rPr>
      </w:pPr>
    </w:p>
    <w:p w:rsidR="00667635" w:rsidRPr="00667635" w:rsidRDefault="00667635" w:rsidP="00667635">
      <w:pPr>
        <w:tabs>
          <w:tab w:val="left" w:pos="1276"/>
          <w:tab w:val="left" w:pos="1418"/>
        </w:tabs>
        <w:spacing w:line="216" w:lineRule="auto"/>
        <w:ind w:left="851"/>
        <w:jc w:val="both"/>
        <w:rPr>
          <w:sz w:val="16"/>
          <w:szCs w:val="16"/>
        </w:rPr>
      </w:pPr>
    </w:p>
    <w:p w:rsidR="00667635" w:rsidRPr="00667635" w:rsidRDefault="00667635" w:rsidP="00667635">
      <w:pPr>
        <w:ind w:right="140" w:firstLine="851"/>
        <w:jc w:val="both"/>
        <w:rPr>
          <w:sz w:val="16"/>
          <w:szCs w:val="16"/>
        </w:rPr>
      </w:pPr>
      <w:r w:rsidRPr="00667635">
        <w:rPr>
          <w:sz w:val="16"/>
          <w:szCs w:val="16"/>
        </w:rPr>
        <w:t>Глава Администрации</w:t>
      </w:r>
      <w:r w:rsidRPr="00667635">
        <w:rPr>
          <w:sz w:val="16"/>
          <w:szCs w:val="16"/>
        </w:rPr>
        <w:tab/>
      </w:r>
      <w:r w:rsidRPr="00667635">
        <w:rPr>
          <w:sz w:val="16"/>
          <w:szCs w:val="16"/>
        </w:rPr>
        <w:tab/>
      </w:r>
      <w:r w:rsidRPr="00667635">
        <w:rPr>
          <w:sz w:val="16"/>
          <w:szCs w:val="16"/>
        </w:rPr>
        <w:tab/>
        <w:t xml:space="preserve">      </w:t>
      </w:r>
      <w:r w:rsidRPr="00667635">
        <w:rPr>
          <w:sz w:val="16"/>
          <w:szCs w:val="16"/>
        </w:rPr>
        <w:tab/>
        <w:t xml:space="preserve">          </w:t>
      </w:r>
      <w:r w:rsidRPr="00667635">
        <w:rPr>
          <w:sz w:val="16"/>
          <w:szCs w:val="16"/>
        </w:rPr>
        <w:tab/>
      </w:r>
      <w:r w:rsidRPr="00667635">
        <w:rPr>
          <w:sz w:val="16"/>
          <w:szCs w:val="16"/>
        </w:rPr>
        <w:tab/>
        <w:t xml:space="preserve">                       Е.З. Сафонов</w:t>
      </w:r>
    </w:p>
    <w:p w:rsidR="00667635" w:rsidRPr="00667635" w:rsidRDefault="00667635" w:rsidP="00667635">
      <w:pPr>
        <w:suppressAutoHyphens/>
        <w:ind w:left="5529" w:hanging="426"/>
        <w:rPr>
          <w:sz w:val="16"/>
          <w:szCs w:val="16"/>
        </w:rPr>
      </w:pPr>
      <w:r w:rsidRPr="00667635">
        <w:rPr>
          <w:sz w:val="16"/>
          <w:szCs w:val="16"/>
        </w:rPr>
        <w:t>Приложение</w:t>
      </w:r>
    </w:p>
    <w:p w:rsidR="00667635" w:rsidRPr="00667635" w:rsidRDefault="00667635" w:rsidP="00667635">
      <w:pPr>
        <w:suppressAutoHyphens/>
        <w:ind w:left="5529" w:hanging="426"/>
        <w:rPr>
          <w:sz w:val="16"/>
          <w:szCs w:val="16"/>
        </w:rPr>
      </w:pPr>
      <w:r w:rsidRPr="00667635">
        <w:rPr>
          <w:sz w:val="16"/>
          <w:szCs w:val="16"/>
        </w:rPr>
        <w:t>к Постановлению Администрации</w:t>
      </w:r>
    </w:p>
    <w:p w:rsidR="00667635" w:rsidRPr="00667635" w:rsidRDefault="00667635" w:rsidP="00667635">
      <w:pPr>
        <w:suppressAutoHyphens/>
        <w:ind w:left="5529" w:hanging="426"/>
        <w:rPr>
          <w:sz w:val="16"/>
          <w:szCs w:val="16"/>
        </w:rPr>
      </w:pPr>
      <w:r w:rsidRPr="00667635">
        <w:rPr>
          <w:sz w:val="16"/>
          <w:szCs w:val="16"/>
        </w:rPr>
        <w:t>муниципального образования</w:t>
      </w:r>
    </w:p>
    <w:p w:rsidR="00667635" w:rsidRPr="00667635" w:rsidRDefault="00667635" w:rsidP="00667635">
      <w:pPr>
        <w:suppressAutoHyphens/>
        <w:ind w:left="5529" w:hanging="426"/>
        <w:rPr>
          <w:sz w:val="16"/>
          <w:szCs w:val="16"/>
        </w:rPr>
      </w:pPr>
      <w:r w:rsidRPr="00667635">
        <w:rPr>
          <w:sz w:val="16"/>
          <w:szCs w:val="16"/>
        </w:rPr>
        <w:t>Билибинский муниципальный район</w:t>
      </w:r>
    </w:p>
    <w:p w:rsidR="00667635" w:rsidRPr="00667635" w:rsidRDefault="00667635" w:rsidP="00667635">
      <w:pPr>
        <w:suppressAutoHyphens/>
        <w:ind w:left="5529" w:hanging="426"/>
        <w:rPr>
          <w:sz w:val="16"/>
          <w:szCs w:val="16"/>
          <w:u w:val="single"/>
        </w:rPr>
      </w:pPr>
      <w:r w:rsidRPr="00667635">
        <w:rPr>
          <w:sz w:val="16"/>
          <w:szCs w:val="16"/>
          <w:u w:val="single"/>
        </w:rPr>
        <w:t>от 30 января 2024 года № 80</w:t>
      </w:r>
    </w:p>
    <w:p w:rsidR="00667635" w:rsidRPr="00667635" w:rsidRDefault="00667635" w:rsidP="00667635">
      <w:pPr>
        <w:suppressAutoHyphens/>
        <w:ind w:hanging="426"/>
        <w:rPr>
          <w:sz w:val="16"/>
          <w:szCs w:val="16"/>
        </w:rPr>
      </w:pPr>
    </w:p>
    <w:p w:rsidR="00667635" w:rsidRPr="00667635" w:rsidRDefault="00667635" w:rsidP="00667635">
      <w:pPr>
        <w:suppressAutoHyphens/>
        <w:ind w:left="5529" w:hanging="426"/>
        <w:rPr>
          <w:sz w:val="16"/>
          <w:szCs w:val="16"/>
        </w:rPr>
      </w:pPr>
      <w:r w:rsidRPr="00667635">
        <w:rPr>
          <w:sz w:val="16"/>
          <w:szCs w:val="16"/>
        </w:rPr>
        <w:t>«Приложение</w:t>
      </w:r>
    </w:p>
    <w:p w:rsidR="00667635" w:rsidRPr="00667635" w:rsidRDefault="00667635" w:rsidP="00667635">
      <w:pPr>
        <w:suppressAutoHyphens/>
        <w:ind w:left="5529" w:hanging="426"/>
        <w:rPr>
          <w:sz w:val="16"/>
          <w:szCs w:val="16"/>
        </w:rPr>
      </w:pPr>
      <w:r w:rsidRPr="00667635">
        <w:rPr>
          <w:sz w:val="16"/>
          <w:szCs w:val="16"/>
        </w:rPr>
        <w:t>к Постановлению Администрации</w:t>
      </w:r>
    </w:p>
    <w:p w:rsidR="00667635" w:rsidRPr="00667635" w:rsidRDefault="00667635" w:rsidP="00667635">
      <w:pPr>
        <w:suppressAutoHyphens/>
        <w:ind w:left="5529" w:hanging="426"/>
        <w:rPr>
          <w:sz w:val="16"/>
          <w:szCs w:val="16"/>
        </w:rPr>
      </w:pPr>
      <w:r w:rsidRPr="00667635">
        <w:rPr>
          <w:sz w:val="16"/>
          <w:szCs w:val="16"/>
        </w:rPr>
        <w:t>муниципального образования</w:t>
      </w:r>
    </w:p>
    <w:p w:rsidR="00667635" w:rsidRPr="00667635" w:rsidRDefault="00667635" w:rsidP="00667635">
      <w:pPr>
        <w:suppressAutoHyphens/>
        <w:ind w:left="5529" w:hanging="426"/>
        <w:rPr>
          <w:sz w:val="16"/>
          <w:szCs w:val="16"/>
        </w:rPr>
      </w:pPr>
      <w:r w:rsidRPr="00667635">
        <w:rPr>
          <w:sz w:val="16"/>
          <w:szCs w:val="16"/>
        </w:rPr>
        <w:t>Билибинский муниципальный район</w:t>
      </w:r>
    </w:p>
    <w:p w:rsidR="00667635" w:rsidRPr="00667635" w:rsidRDefault="00667635" w:rsidP="00667635">
      <w:pPr>
        <w:suppressAutoHyphens/>
        <w:ind w:left="5529" w:hanging="426"/>
        <w:rPr>
          <w:sz w:val="16"/>
          <w:szCs w:val="16"/>
        </w:rPr>
      </w:pPr>
      <w:r w:rsidRPr="00667635">
        <w:rPr>
          <w:sz w:val="16"/>
          <w:szCs w:val="16"/>
        </w:rPr>
        <w:t>от 13 июля 2020 года № 441</w:t>
      </w:r>
    </w:p>
    <w:p w:rsidR="00667635" w:rsidRPr="00667635" w:rsidRDefault="00667635" w:rsidP="00667635">
      <w:pPr>
        <w:pStyle w:val="ConsPlusNormal"/>
        <w:tabs>
          <w:tab w:val="left" w:pos="8484"/>
        </w:tabs>
        <w:ind w:left="5529" w:hanging="426"/>
        <w:jc w:val="both"/>
        <w:rPr>
          <w:rFonts w:ascii="Times New Roman" w:hAnsi="Times New Roman" w:cs="Times New Roman"/>
          <w:sz w:val="16"/>
          <w:szCs w:val="16"/>
        </w:rPr>
      </w:pPr>
      <w:r w:rsidRPr="00667635">
        <w:rPr>
          <w:rFonts w:ascii="Times New Roman" w:hAnsi="Times New Roman" w:cs="Times New Roman"/>
          <w:sz w:val="16"/>
          <w:szCs w:val="16"/>
        </w:rPr>
        <w:tab/>
      </w:r>
    </w:p>
    <w:p w:rsidR="00667635" w:rsidRPr="00667635" w:rsidRDefault="00667635" w:rsidP="00667635">
      <w:pPr>
        <w:pStyle w:val="ConsPlusNormal"/>
        <w:jc w:val="both"/>
        <w:rPr>
          <w:rFonts w:ascii="Times New Roman" w:hAnsi="Times New Roman" w:cs="Times New Roman"/>
          <w:sz w:val="16"/>
          <w:szCs w:val="16"/>
        </w:rPr>
      </w:pPr>
    </w:p>
    <w:p w:rsidR="00667635" w:rsidRPr="00667635" w:rsidRDefault="00667635" w:rsidP="00667635">
      <w:pPr>
        <w:pStyle w:val="ConsPlusNormal"/>
        <w:tabs>
          <w:tab w:val="left" w:pos="7532"/>
        </w:tabs>
        <w:jc w:val="both"/>
        <w:rPr>
          <w:rFonts w:ascii="Times New Roman" w:hAnsi="Times New Roman" w:cs="Times New Roman"/>
          <w:sz w:val="16"/>
          <w:szCs w:val="16"/>
        </w:rPr>
      </w:pPr>
      <w:r w:rsidRPr="00667635">
        <w:rPr>
          <w:rFonts w:ascii="Times New Roman" w:hAnsi="Times New Roman" w:cs="Times New Roman"/>
          <w:sz w:val="16"/>
          <w:szCs w:val="16"/>
        </w:rPr>
        <w:tab/>
      </w:r>
    </w:p>
    <w:p w:rsidR="00667635" w:rsidRPr="00667635" w:rsidRDefault="00667635" w:rsidP="00667635">
      <w:pPr>
        <w:pStyle w:val="ConsPlusTitle"/>
        <w:jc w:val="center"/>
        <w:rPr>
          <w:sz w:val="16"/>
          <w:szCs w:val="16"/>
        </w:rPr>
      </w:pPr>
      <w:bookmarkStart w:id="0" w:name="P41"/>
      <w:bookmarkEnd w:id="0"/>
      <w:r w:rsidRPr="00667635">
        <w:rPr>
          <w:sz w:val="16"/>
          <w:szCs w:val="16"/>
        </w:rPr>
        <w:t>ПОЛОЖЕНИЕ</w:t>
      </w:r>
    </w:p>
    <w:p w:rsidR="00667635" w:rsidRPr="00667635" w:rsidRDefault="00667635" w:rsidP="00667635">
      <w:pPr>
        <w:pStyle w:val="ConsPlusNormal"/>
        <w:jc w:val="center"/>
        <w:rPr>
          <w:rFonts w:ascii="Times New Roman" w:hAnsi="Times New Roman" w:cs="Times New Roman"/>
          <w:b/>
          <w:sz w:val="16"/>
          <w:szCs w:val="16"/>
        </w:rPr>
      </w:pPr>
      <w:r w:rsidRPr="00667635">
        <w:rPr>
          <w:rFonts w:ascii="Times New Roman" w:hAnsi="Times New Roman" w:cs="Times New Roman"/>
          <w:b/>
          <w:sz w:val="16"/>
          <w:szCs w:val="16"/>
        </w:rPr>
        <w:t>о предоставлении субсидии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w:t>
      </w:r>
    </w:p>
    <w:p w:rsidR="00667635" w:rsidRPr="00667635" w:rsidRDefault="00667635" w:rsidP="00667635">
      <w:pPr>
        <w:pStyle w:val="ConsPlusNormal"/>
        <w:jc w:val="center"/>
        <w:outlineLvl w:val="1"/>
        <w:rPr>
          <w:rFonts w:ascii="Times New Roman" w:hAnsi="Times New Roman" w:cs="Times New Roman"/>
          <w:b/>
          <w:sz w:val="16"/>
          <w:szCs w:val="16"/>
        </w:rPr>
      </w:pPr>
    </w:p>
    <w:p w:rsidR="00667635" w:rsidRPr="00667635" w:rsidRDefault="00667635" w:rsidP="00667635">
      <w:pPr>
        <w:pStyle w:val="ConsPlusNormal"/>
        <w:jc w:val="center"/>
        <w:outlineLvl w:val="1"/>
        <w:rPr>
          <w:rFonts w:ascii="Times New Roman" w:hAnsi="Times New Roman" w:cs="Times New Roman"/>
          <w:b/>
          <w:sz w:val="16"/>
          <w:szCs w:val="16"/>
        </w:rPr>
      </w:pPr>
      <w:r w:rsidRPr="00667635">
        <w:rPr>
          <w:rFonts w:ascii="Times New Roman" w:hAnsi="Times New Roman" w:cs="Times New Roman"/>
          <w:b/>
          <w:sz w:val="16"/>
          <w:szCs w:val="16"/>
        </w:rPr>
        <w:t>1. Общее положение о предоставлении субсидии</w:t>
      </w:r>
    </w:p>
    <w:p w:rsidR="00667635" w:rsidRPr="00667635" w:rsidRDefault="00667635" w:rsidP="00667635">
      <w:pPr>
        <w:pStyle w:val="ConsPlusNormal"/>
        <w:jc w:val="center"/>
        <w:outlineLvl w:val="1"/>
        <w:rPr>
          <w:rFonts w:ascii="Times New Roman" w:hAnsi="Times New Roman" w:cs="Times New Roman"/>
          <w:b/>
          <w:sz w:val="16"/>
          <w:szCs w:val="16"/>
        </w:rPr>
      </w:pPr>
    </w:p>
    <w:p w:rsidR="00667635" w:rsidRPr="0066763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667635">
        <w:rPr>
          <w:sz w:val="16"/>
          <w:szCs w:val="16"/>
        </w:rPr>
        <w:t>Настоящее Положение разработано в соответствии со статьей 78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667635" w:rsidRPr="0066763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667635">
        <w:rPr>
          <w:sz w:val="16"/>
          <w:szCs w:val="1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 - Муниципальное предприятие жилищно-коммунального хозяйства Билибинского муниципального района.</w:t>
      </w:r>
    </w:p>
    <w:p w:rsidR="00667635" w:rsidRPr="0066763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667635">
        <w:rPr>
          <w:sz w:val="16"/>
          <w:szCs w:val="16"/>
        </w:rPr>
        <w:t>Основные понятия и термины, используемые в настоящем Положении:</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Субсидия - средства, предоставляемые из местного бюджета Получателю субсидии на безвозмездной и безвозвратной основе целях компенсации недополученных доходов в связи с оказанием населению  услуг нецентрализованного водоотведения по государственным регулируемым тарифам, установленным для населения, в величине, не обеспечивающей возмещение издержек;</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Получатель субсидии - юридические лица, индивидуальные предприниматели, физические лица, оказывающие населению  услуги нецентрализованного водоотведения по государственным регулируемым тарифам, установленным для населения, в величине, не обеспечивающей возмещение издержек;</w:t>
      </w:r>
    </w:p>
    <w:p w:rsidR="00667635" w:rsidRPr="00667635" w:rsidRDefault="00667635" w:rsidP="00BE1C8F">
      <w:pPr>
        <w:pStyle w:val="af3"/>
        <w:numPr>
          <w:ilvl w:val="0"/>
          <w:numId w:val="12"/>
        </w:numPr>
        <w:tabs>
          <w:tab w:val="left" w:pos="1134"/>
          <w:tab w:val="left" w:pos="1418"/>
        </w:tabs>
        <w:autoSpaceDE w:val="0"/>
        <w:autoSpaceDN w:val="0"/>
        <w:adjustRightInd w:val="0"/>
        <w:ind w:left="0" w:right="-1" w:firstLine="851"/>
        <w:jc w:val="both"/>
        <w:rPr>
          <w:sz w:val="16"/>
          <w:szCs w:val="16"/>
        </w:rPr>
      </w:pPr>
      <w:r w:rsidRPr="00667635">
        <w:rPr>
          <w:sz w:val="16"/>
          <w:szCs w:val="16"/>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667635">
        <w:rPr>
          <w:sz w:val="16"/>
          <w:szCs w:val="16"/>
        </w:rPr>
        <w:t>контроль за</w:t>
      </w:r>
      <w:proofErr w:type="gramEnd"/>
      <w:r w:rsidRPr="00667635">
        <w:rPr>
          <w:sz w:val="16"/>
          <w:szCs w:val="16"/>
        </w:rPr>
        <w:t xml:space="preserve"> полнотой и качеством предоставляемых услуг, по соблюдению настоящего Положения;</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главный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667635" w:rsidRPr="00667635" w:rsidRDefault="00667635" w:rsidP="00BE1C8F">
      <w:pPr>
        <w:pStyle w:val="af3"/>
        <w:numPr>
          <w:ilvl w:val="1"/>
          <w:numId w:val="8"/>
        </w:numPr>
        <w:tabs>
          <w:tab w:val="left" w:pos="1418"/>
        </w:tabs>
        <w:autoSpaceDE w:val="0"/>
        <w:autoSpaceDN w:val="0"/>
        <w:adjustRightInd w:val="0"/>
        <w:ind w:left="0" w:firstLine="851"/>
        <w:jc w:val="both"/>
        <w:rPr>
          <w:sz w:val="16"/>
          <w:szCs w:val="16"/>
        </w:rPr>
      </w:pPr>
      <w:proofErr w:type="gramStart"/>
      <w:r w:rsidRPr="00667635">
        <w:rPr>
          <w:sz w:val="16"/>
          <w:szCs w:val="16"/>
        </w:rPr>
        <w:t>Субсидия имеет заявительный характер и предоставляется из бюджета Билибинского муниципального района в целях возмещения юридическим лицам, индивидуальным предпринимателям, физическим лицам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мероприятий подпрограммы «Поддержка жилищно-коммунального хозяйства» Муниципальной программы</w:t>
      </w:r>
      <w:proofErr w:type="gramEnd"/>
      <w:r w:rsidRPr="00667635">
        <w:rPr>
          <w:sz w:val="16"/>
          <w:szCs w:val="16"/>
        </w:rPr>
        <w:t xml:space="preserve"> «Поддержка и развитие жилищно-коммунального хозяйства и энергетики муниципального образования Билибинский муниципальный район», основного мероприятия «Компенсация организациям коммунального комплекса недополученных доходов, связанных с предоставлением коммунальных, энергоресурсов, топлива по </w:t>
      </w:r>
      <w:r w:rsidRPr="00667635">
        <w:rPr>
          <w:sz w:val="16"/>
          <w:szCs w:val="16"/>
        </w:rPr>
        <w:lastRenderedPageBreak/>
        <w:t xml:space="preserve">тарифам, не обеспечивающим возмещение издержек», утвержденной Постановлением Администрации   муниципального  образования  Билибинский муниципальный  район                                   от 14 марта 2016 года № 152 (далее - Подпрограмма). </w:t>
      </w:r>
    </w:p>
    <w:p w:rsidR="00667635" w:rsidRPr="00667635" w:rsidRDefault="00667635" w:rsidP="00667635">
      <w:pPr>
        <w:pStyle w:val="af3"/>
        <w:tabs>
          <w:tab w:val="left" w:pos="1418"/>
        </w:tabs>
        <w:autoSpaceDE w:val="0"/>
        <w:autoSpaceDN w:val="0"/>
        <w:adjustRightInd w:val="0"/>
        <w:ind w:left="851"/>
        <w:jc w:val="both"/>
        <w:rPr>
          <w:sz w:val="16"/>
          <w:szCs w:val="16"/>
        </w:rPr>
      </w:pPr>
      <w:r w:rsidRPr="00667635">
        <w:rPr>
          <w:sz w:val="16"/>
          <w:szCs w:val="16"/>
        </w:rPr>
        <w:t>Субсидия предоставляется без учета НДС.</w:t>
      </w:r>
    </w:p>
    <w:p w:rsidR="00667635" w:rsidRPr="0066763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667635">
        <w:rPr>
          <w:sz w:val="16"/>
          <w:szCs w:val="16"/>
        </w:rPr>
        <w:t xml:space="preserve"> </w:t>
      </w:r>
      <w:proofErr w:type="gramStart"/>
      <w:r w:rsidRPr="00667635">
        <w:rPr>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667635" w:rsidRPr="00667635" w:rsidRDefault="00667635" w:rsidP="00667635">
      <w:pPr>
        <w:pStyle w:val="af3"/>
        <w:tabs>
          <w:tab w:val="left" w:pos="1134"/>
          <w:tab w:val="left" w:pos="1418"/>
        </w:tabs>
        <w:suppressAutoHyphens/>
        <w:autoSpaceDE w:val="0"/>
        <w:autoSpaceDN w:val="0"/>
        <w:adjustRightInd w:val="0"/>
        <w:ind w:left="851"/>
        <w:jc w:val="center"/>
        <w:rPr>
          <w:sz w:val="16"/>
          <w:szCs w:val="16"/>
        </w:rPr>
      </w:pPr>
    </w:p>
    <w:p w:rsidR="00667635" w:rsidRPr="00667635" w:rsidRDefault="00667635" w:rsidP="00667635">
      <w:pPr>
        <w:autoSpaceDE w:val="0"/>
        <w:autoSpaceDN w:val="0"/>
        <w:adjustRightInd w:val="0"/>
        <w:ind w:firstLine="709"/>
        <w:jc w:val="center"/>
        <w:rPr>
          <w:b/>
          <w:sz w:val="16"/>
          <w:szCs w:val="16"/>
        </w:rPr>
      </w:pPr>
      <w:r w:rsidRPr="00667635">
        <w:rPr>
          <w:b/>
          <w:sz w:val="16"/>
          <w:szCs w:val="16"/>
        </w:rPr>
        <w:t>2. Условия и порядок предоставления субсидии</w:t>
      </w:r>
    </w:p>
    <w:p w:rsidR="00667635" w:rsidRPr="00667635" w:rsidRDefault="00667635" w:rsidP="00BE1C8F">
      <w:pPr>
        <w:pStyle w:val="af3"/>
        <w:numPr>
          <w:ilvl w:val="0"/>
          <w:numId w:val="20"/>
        </w:numPr>
        <w:tabs>
          <w:tab w:val="left" w:pos="1418"/>
        </w:tabs>
        <w:suppressAutoHyphens/>
        <w:autoSpaceDE w:val="0"/>
        <w:autoSpaceDN w:val="0"/>
        <w:adjustRightInd w:val="0"/>
        <w:ind w:left="0" w:firstLine="851"/>
        <w:jc w:val="both"/>
        <w:rPr>
          <w:sz w:val="16"/>
          <w:szCs w:val="16"/>
        </w:rPr>
      </w:pPr>
      <w:bookmarkStart w:id="1" w:name="Par0"/>
      <w:bookmarkEnd w:id="1"/>
      <w:r w:rsidRPr="00667635">
        <w:rPr>
          <w:sz w:val="16"/>
          <w:szCs w:val="16"/>
        </w:rPr>
        <w:t>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667635">
        <w:rPr>
          <w:sz w:val="16"/>
          <w:szCs w:val="16"/>
        </w:rPr>
        <w:t>предоставленных</w:t>
      </w:r>
      <w:proofErr w:type="gramEnd"/>
      <w:r w:rsidRPr="00667635">
        <w:rPr>
          <w:sz w:val="16"/>
          <w:szCs w:val="16"/>
        </w:rPr>
        <w:t xml:space="preserve"> в том числе в соответствии с иными правовыми актами, и иная просроченная (</w:t>
      </w:r>
      <w:proofErr w:type="spellStart"/>
      <w:r w:rsidRPr="00667635">
        <w:rPr>
          <w:sz w:val="16"/>
          <w:szCs w:val="16"/>
        </w:rPr>
        <w:t>неурегулируемая</w:t>
      </w:r>
      <w:proofErr w:type="spellEnd"/>
      <w:r w:rsidRPr="00667635">
        <w:rPr>
          <w:sz w:val="16"/>
          <w:szCs w:val="1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 (в случае, если</w:t>
      </w:r>
      <w:proofErr w:type="gramEnd"/>
      <w:r w:rsidRPr="00667635">
        <w:rPr>
          <w:sz w:val="16"/>
          <w:szCs w:val="16"/>
        </w:rPr>
        <w:t xml:space="preserve"> такие требования предусмотрены правовым актом;</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667635">
        <w:rPr>
          <w:sz w:val="16"/>
          <w:szCs w:val="16"/>
        </w:rPr>
        <w:t>) в отношении таких юридических лиц, в совокупности превышает 50 процентов;</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1.3 настоящего Положения;</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 xml:space="preserve">получатель субсидии не находится в составляемых в рамках реализации полномочий, предусмотренных </w:t>
      </w:r>
      <w:hyperlink r:id="rId10" w:history="1">
        <w:r w:rsidRPr="00667635">
          <w:rPr>
            <w:sz w:val="16"/>
            <w:szCs w:val="16"/>
          </w:rPr>
          <w:t>главой VII</w:t>
        </w:r>
      </w:hyperlink>
      <w:r w:rsidRPr="00667635">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r w:rsidRPr="00667635">
        <w:rPr>
          <w:sz w:val="16"/>
          <w:szCs w:val="16"/>
        </w:rPr>
        <w:t xml:space="preserve">получатель субсидии (участник отбора) не является иностранным агентом в соответствии с </w:t>
      </w:r>
      <w:hyperlink r:id="rId11" w:history="1">
        <w:r w:rsidRPr="00667635">
          <w:rPr>
            <w:sz w:val="16"/>
            <w:szCs w:val="16"/>
          </w:rPr>
          <w:t>Федеральным законом</w:t>
        </w:r>
      </w:hyperlink>
      <w:r w:rsidRPr="00667635">
        <w:rPr>
          <w:sz w:val="16"/>
          <w:szCs w:val="16"/>
        </w:rPr>
        <w:t xml:space="preserve"> «О </w:t>
      </w:r>
      <w:proofErr w:type="gramStart"/>
      <w:r w:rsidRPr="00667635">
        <w:rPr>
          <w:sz w:val="16"/>
          <w:szCs w:val="16"/>
        </w:rPr>
        <w:t>контроле за</w:t>
      </w:r>
      <w:proofErr w:type="gramEnd"/>
      <w:r w:rsidRPr="00667635">
        <w:rPr>
          <w:sz w:val="16"/>
          <w:szCs w:val="16"/>
        </w:rPr>
        <w:t xml:space="preserve"> деятельностью лиц, находящихся под иностранным влиянием»;</w:t>
      </w:r>
    </w:p>
    <w:p w:rsidR="00667635" w:rsidRPr="00667635" w:rsidRDefault="00667635" w:rsidP="00BE1C8F">
      <w:pPr>
        <w:pStyle w:val="af3"/>
        <w:numPr>
          <w:ilvl w:val="0"/>
          <w:numId w:val="12"/>
        </w:numPr>
        <w:tabs>
          <w:tab w:val="left" w:pos="1134"/>
        </w:tabs>
        <w:suppressAutoHyphens/>
        <w:autoSpaceDE w:val="0"/>
        <w:autoSpaceDN w:val="0"/>
        <w:adjustRightInd w:val="0"/>
        <w:ind w:left="0" w:firstLine="851"/>
        <w:jc w:val="both"/>
        <w:rPr>
          <w:sz w:val="16"/>
          <w:szCs w:val="16"/>
        </w:rPr>
      </w:pPr>
      <w:bookmarkStart w:id="2" w:name="sub_11282"/>
      <w:proofErr w:type="gramStart"/>
      <w:r w:rsidRPr="00667635">
        <w:rPr>
          <w:sz w:val="16"/>
          <w:szCs w:val="1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667635">
        <w:rPr>
          <w:sz w:val="16"/>
          <w:szCs w:val="16"/>
        </w:rPr>
        <w:t xml:space="preserve"> в совокупности превышает 25 процентов (если иное не предусмотрено законодательством Российской Федерации). </w:t>
      </w:r>
      <w:proofErr w:type="gramStart"/>
      <w:r w:rsidRPr="00667635">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67635">
        <w:rPr>
          <w:sz w:val="16"/>
          <w:szCs w:val="16"/>
        </w:rPr>
        <w:t xml:space="preserve"> акционерных обществ;</w:t>
      </w:r>
      <w:bookmarkEnd w:id="2"/>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Для получения субсидии и заключения соглашения, Получатель субсидии представляет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копии устава и (или) учредительного договора (для юридических лиц);</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 xml:space="preserve">копии документа, удостоверяющего личность (для физических лиц); </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банковских реквизитов для перечисления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 xml:space="preserve">копию свидетельства </w:t>
      </w:r>
      <w:proofErr w:type="gramStart"/>
      <w:r w:rsidRPr="00667635">
        <w:rPr>
          <w:sz w:val="16"/>
          <w:szCs w:val="16"/>
        </w:rPr>
        <w:t>о постановке на учет юридического лица в налоговом органе по месту нахождения на территории</w:t>
      </w:r>
      <w:proofErr w:type="gramEnd"/>
      <w:r w:rsidRPr="00667635">
        <w:rPr>
          <w:sz w:val="16"/>
          <w:szCs w:val="16"/>
        </w:rPr>
        <w:t xml:space="preserve"> Российской Федерации, заверенную подписью уполномоченного лица получателя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копию выписки из Единого государственного реестра юридических лиц содержащей сведения о виде экономической деятельности по коду 37.00 «Сбор и обработка сточных вод»;</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реестра автотранспортных средств арендуемых и (или) принадлежащих Получателю субсидии, необходимых для оказания услуг нецентрализованного водоотведения, с приложением копий ПТС.</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планового расчета недополученных доходов, связанных с оказанием населению услуг нецентрализованного водоотведения по тарифам, не обеспечивающей возмещение издержек, с календарной разбивкой в разрезе населенных пунктов по форме, установленной в приложении 1 к настоящему Положению;</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справки, подписанной руководителем и главным бухгалтером Получателя субсидии, скрепленной печатью (при наличии), подтверждающей отсутствие сведений о прекращении деятельности Получателя субсидии, а также содержащей сведения о том, что Получатель субсидии не находится в процессе реорганизации и ликвидации, что в отношении Получателя субсидии возбуждено производство по делу о несостоятельности (банкротстве).</w:t>
      </w:r>
    </w:p>
    <w:p w:rsidR="00667635" w:rsidRPr="00667635" w:rsidRDefault="00667635" w:rsidP="00BE1C8F">
      <w:pPr>
        <w:pStyle w:val="af3"/>
        <w:numPr>
          <w:ilvl w:val="0"/>
          <w:numId w:val="9"/>
        </w:numPr>
        <w:tabs>
          <w:tab w:val="left" w:pos="851"/>
          <w:tab w:val="left" w:pos="1276"/>
        </w:tabs>
        <w:suppressAutoHyphens/>
        <w:autoSpaceDE w:val="0"/>
        <w:autoSpaceDN w:val="0"/>
        <w:adjustRightInd w:val="0"/>
        <w:ind w:left="0" w:firstLine="851"/>
        <w:jc w:val="both"/>
        <w:rPr>
          <w:sz w:val="16"/>
          <w:szCs w:val="16"/>
        </w:rPr>
      </w:pPr>
      <w:r w:rsidRPr="00667635">
        <w:rPr>
          <w:sz w:val="16"/>
          <w:szCs w:val="16"/>
        </w:rPr>
        <w:t xml:space="preserve">справки, подписанной руководителем и главным бухгалтером Получателя субсидии, скрепленной печатью (при наличии), подтверждающей, что Получатель субсидии не получает средства из муниципального бюджета в соответствии с иными нормативными правовыми актами на цели, указанные в пункте </w:t>
      </w:r>
      <w:r w:rsidRPr="00667635">
        <w:rPr>
          <w:sz w:val="16"/>
          <w:szCs w:val="16"/>
          <w:shd w:val="clear" w:color="auto" w:fill="FFFFFF" w:themeFill="background1"/>
        </w:rPr>
        <w:t xml:space="preserve">1.4 </w:t>
      </w:r>
      <w:r w:rsidRPr="00667635">
        <w:rPr>
          <w:sz w:val="16"/>
          <w:szCs w:val="16"/>
        </w:rPr>
        <w:t>настоящего Положения.</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Документы должны быть заверены подписью руководителя и главного бухгалтера Получателя субсидии или иного уполномоченного лица.</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Ответственность за достоверность информации несет Получатель субсидии.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trike/>
          <w:sz w:val="16"/>
          <w:szCs w:val="16"/>
        </w:rPr>
      </w:pPr>
      <w:r w:rsidRPr="00667635">
        <w:rPr>
          <w:sz w:val="16"/>
          <w:szCs w:val="16"/>
        </w:rPr>
        <w:t>Администрация в течение 5 (пяти) рабочих дней рассматривает представленные Получателем субсидии документы, предусмотренные пунктом 2.1  настоящего Положения, и принимает решение:</w:t>
      </w:r>
    </w:p>
    <w:p w:rsidR="00667635" w:rsidRPr="00667635" w:rsidRDefault="00667635" w:rsidP="00BE1C8F">
      <w:pPr>
        <w:pStyle w:val="af3"/>
        <w:numPr>
          <w:ilvl w:val="1"/>
          <w:numId w:val="16"/>
        </w:numPr>
        <w:tabs>
          <w:tab w:val="left" w:pos="1134"/>
          <w:tab w:val="left" w:pos="1418"/>
        </w:tabs>
        <w:suppressAutoHyphens/>
        <w:autoSpaceDE w:val="0"/>
        <w:autoSpaceDN w:val="0"/>
        <w:adjustRightInd w:val="0"/>
        <w:ind w:left="851" w:firstLine="0"/>
        <w:jc w:val="both"/>
        <w:rPr>
          <w:sz w:val="16"/>
          <w:szCs w:val="16"/>
        </w:rPr>
      </w:pPr>
      <w:r w:rsidRPr="00667635">
        <w:rPr>
          <w:sz w:val="16"/>
          <w:szCs w:val="16"/>
        </w:rPr>
        <w:lastRenderedPageBreak/>
        <w:t>о предоставлении Субсидии и заключении Соглашения;</w:t>
      </w:r>
    </w:p>
    <w:p w:rsidR="00667635" w:rsidRPr="00667635" w:rsidRDefault="00667635" w:rsidP="00BE1C8F">
      <w:pPr>
        <w:pStyle w:val="af3"/>
        <w:numPr>
          <w:ilvl w:val="1"/>
          <w:numId w:val="16"/>
        </w:numPr>
        <w:tabs>
          <w:tab w:val="left" w:pos="1134"/>
          <w:tab w:val="left" w:pos="1418"/>
        </w:tabs>
        <w:suppressAutoHyphens/>
        <w:autoSpaceDE w:val="0"/>
        <w:autoSpaceDN w:val="0"/>
        <w:adjustRightInd w:val="0"/>
        <w:ind w:left="851" w:firstLine="0"/>
        <w:jc w:val="both"/>
        <w:rPr>
          <w:sz w:val="16"/>
          <w:szCs w:val="16"/>
        </w:rPr>
      </w:pPr>
      <w:r w:rsidRPr="00667635">
        <w:rPr>
          <w:sz w:val="16"/>
          <w:szCs w:val="16"/>
        </w:rPr>
        <w:t>об отказе в предоставлении Субсидии.</w:t>
      </w:r>
    </w:p>
    <w:p w:rsidR="00667635" w:rsidRPr="00667635" w:rsidRDefault="00667635" w:rsidP="00BE1C8F">
      <w:pPr>
        <w:pStyle w:val="af3"/>
        <w:numPr>
          <w:ilvl w:val="1"/>
          <w:numId w:val="23"/>
        </w:numPr>
        <w:tabs>
          <w:tab w:val="left" w:pos="1418"/>
        </w:tabs>
        <w:suppressAutoHyphens/>
        <w:autoSpaceDE w:val="0"/>
        <w:autoSpaceDN w:val="0"/>
        <w:adjustRightInd w:val="0"/>
        <w:ind w:left="142" w:firstLine="709"/>
        <w:jc w:val="both"/>
        <w:rPr>
          <w:sz w:val="16"/>
          <w:szCs w:val="16"/>
        </w:rPr>
      </w:pPr>
      <w:r w:rsidRPr="00667635">
        <w:rPr>
          <w:sz w:val="16"/>
          <w:szCs w:val="16"/>
        </w:rPr>
        <w:t>Основаниями для отказа в предоставлении Субсидии Получателю субсидии являются:</w:t>
      </w:r>
    </w:p>
    <w:p w:rsidR="00667635" w:rsidRPr="00667635" w:rsidRDefault="00667635" w:rsidP="00BE1C8F">
      <w:pPr>
        <w:pStyle w:val="af3"/>
        <w:numPr>
          <w:ilvl w:val="0"/>
          <w:numId w:val="13"/>
        </w:numPr>
        <w:tabs>
          <w:tab w:val="left" w:pos="1134"/>
        </w:tabs>
        <w:suppressAutoHyphens/>
        <w:autoSpaceDE w:val="0"/>
        <w:autoSpaceDN w:val="0"/>
        <w:adjustRightInd w:val="0"/>
        <w:ind w:left="0" w:firstLine="851"/>
        <w:jc w:val="both"/>
        <w:rPr>
          <w:sz w:val="16"/>
          <w:szCs w:val="16"/>
        </w:rPr>
      </w:pPr>
      <w:r w:rsidRPr="00667635">
        <w:rPr>
          <w:sz w:val="16"/>
          <w:szCs w:val="16"/>
        </w:rPr>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667635" w:rsidRPr="00667635" w:rsidRDefault="00667635" w:rsidP="00BE1C8F">
      <w:pPr>
        <w:pStyle w:val="af3"/>
        <w:numPr>
          <w:ilvl w:val="0"/>
          <w:numId w:val="13"/>
        </w:numPr>
        <w:tabs>
          <w:tab w:val="left" w:pos="1134"/>
        </w:tabs>
        <w:suppressAutoHyphens/>
        <w:autoSpaceDE w:val="0"/>
        <w:autoSpaceDN w:val="0"/>
        <w:adjustRightInd w:val="0"/>
        <w:ind w:left="0" w:firstLine="851"/>
        <w:jc w:val="both"/>
        <w:rPr>
          <w:sz w:val="16"/>
          <w:szCs w:val="16"/>
        </w:rPr>
      </w:pPr>
      <w:r w:rsidRPr="00667635">
        <w:rPr>
          <w:sz w:val="16"/>
          <w:szCs w:val="16"/>
        </w:rPr>
        <w:t>недостоверность представленной Получателем субсидии информации;</w:t>
      </w:r>
    </w:p>
    <w:p w:rsidR="00667635" w:rsidRPr="00667635" w:rsidRDefault="00667635" w:rsidP="00BE1C8F">
      <w:pPr>
        <w:pStyle w:val="af3"/>
        <w:numPr>
          <w:ilvl w:val="0"/>
          <w:numId w:val="13"/>
        </w:numPr>
        <w:tabs>
          <w:tab w:val="left" w:pos="1134"/>
        </w:tabs>
        <w:suppressAutoHyphens/>
        <w:autoSpaceDE w:val="0"/>
        <w:autoSpaceDN w:val="0"/>
        <w:adjustRightInd w:val="0"/>
        <w:ind w:left="0" w:firstLine="851"/>
        <w:jc w:val="both"/>
        <w:rPr>
          <w:sz w:val="16"/>
          <w:szCs w:val="16"/>
        </w:rPr>
      </w:pPr>
      <w:r w:rsidRPr="00667635">
        <w:rPr>
          <w:sz w:val="16"/>
          <w:szCs w:val="16"/>
        </w:rPr>
        <w:t>недостаток лимитов бюджетных обязательств, утвержденных Администрации в текущем финансовом году на цели, указанные в пункте 1.4 настоящего Положения.</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Объем субсидии определяется по формуле:</w:t>
      </w:r>
    </w:p>
    <w:p w:rsidR="00667635" w:rsidRPr="00667635" w:rsidRDefault="00667635" w:rsidP="00667635">
      <w:pPr>
        <w:tabs>
          <w:tab w:val="left" w:pos="1418"/>
        </w:tabs>
        <w:suppressAutoHyphens/>
        <w:autoSpaceDE w:val="0"/>
        <w:autoSpaceDN w:val="0"/>
        <w:adjustRightInd w:val="0"/>
        <w:ind w:firstLine="851"/>
        <w:contextualSpacing/>
        <w:jc w:val="both"/>
        <w:rPr>
          <w:sz w:val="16"/>
          <w:szCs w:val="16"/>
          <w:lang w:val="en-US"/>
        </w:rPr>
      </w:pPr>
      <w:proofErr w:type="spellStart"/>
      <w:r w:rsidRPr="00667635">
        <w:rPr>
          <w:sz w:val="16"/>
          <w:szCs w:val="16"/>
          <w:lang w:val="en-US"/>
        </w:rPr>
        <w:t>Ci</w:t>
      </w:r>
      <w:proofErr w:type="spellEnd"/>
      <w:r w:rsidRPr="00667635">
        <w:rPr>
          <w:sz w:val="16"/>
          <w:szCs w:val="16"/>
          <w:lang w:val="en-US"/>
        </w:rPr>
        <w:t xml:space="preserve"> = V *(Pi / Po), </w:t>
      </w:r>
      <w:r w:rsidRPr="00667635">
        <w:rPr>
          <w:sz w:val="16"/>
          <w:szCs w:val="16"/>
        </w:rPr>
        <w:t>где</w:t>
      </w:r>
      <w:r w:rsidRPr="00667635">
        <w:rPr>
          <w:sz w:val="16"/>
          <w:szCs w:val="16"/>
          <w:lang w:val="en-US"/>
        </w:rPr>
        <w:t>:</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lang w:val="en-US"/>
        </w:rPr>
        <w:t>Ci</w:t>
      </w:r>
      <w:proofErr w:type="spellEnd"/>
      <w:r w:rsidRPr="00667635">
        <w:rPr>
          <w:sz w:val="16"/>
          <w:szCs w:val="16"/>
        </w:rPr>
        <w:t xml:space="preserve"> - размер Субсидии, предоставляемой i-</w:t>
      </w:r>
      <w:proofErr w:type="spellStart"/>
      <w:r w:rsidRPr="00667635">
        <w:rPr>
          <w:sz w:val="16"/>
          <w:szCs w:val="16"/>
        </w:rPr>
        <w:t>му</w:t>
      </w:r>
      <w:proofErr w:type="spellEnd"/>
      <w:r w:rsidRPr="00667635">
        <w:rPr>
          <w:sz w:val="16"/>
          <w:szCs w:val="16"/>
        </w:rPr>
        <w:t xml:space="preserve"> Получателю субсидии, рублей;</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связанных с оказанием населению услуг нецентрализованного водоотведения по тарифам, установленным для населения, в величине, не обеспечивающей возмещение издержек, рублей;</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rPr>
        <w:t>Pi</w:t>
      </w:r>
      <w:proofErr w:type="spellEnd"/>
      <w:r w:rsidRPr="00667635">
        <w:rPr>
          <w:sz w:val="16"/>
          <w:szCs w:val="16"/>
        </w:rPr>
        <w:t xml:space="preserve"> - плановая потребность в средствах i-</w:t>
      </w:r>
      <w:proofErr w:type="spellStart"/>
      <w:r w:rsidRPr="00667635">
        <w:rPr>
          <w:sz w:val="16"/>
          <w:szCs w:val="16"/>
        </w:rPr>
        <w:t>го</w:t>
      </w:r>
      <w:proofErr w:type="spellEnd"/>
      <w:r w:rsidRPr="00667635">
        <w:rPr>
          <w:sz w:val="16"/>
          <w:szCs w:val="16"/>
        </w:rPr>
        <w:t xml:space="preserve"> Получателя субсидии в текущем году, рублей;</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rPr>
        <w:t>Po</w:t>
      </w:r>
      <w:proofErr w:type="spellEnd"/>
      <w:r w:rsidRPr="00667635">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bookmarkStart w:id="3" w:name="P76"/>
      <w:bookmarkEnd w:id="3"/>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Управление в течение 3(трех)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667635" w:rsidRPr="00667635" w:rsidRDefault="00667635" w:rsidP="00667635">
      <w:pPr>
        <w:pStyle w:val="af3"/>
        <w:tabs>
          <w:tab w:val="left" w:pos="1134"/>
          <w:tab w:val="left" w:pos="1418"/>
        </w:tabs>
        <w:suppressAutoHyphens/>
        <w:autoSpaceDE w:val="0"/>
        <w:autoSpaceDN w:val="0"/>
        <w:adjustRightInd w:val="0"/>
        <w:ind w:left="0" w:firstLine="851"/>
        <w:jc w:val="both"/>
        <w:rPr>
          <w:sz w:val="16"/>
          <w:szCs w:val="16"/>
        </w:rPr>
      </w:pPr>
      <w:r w:rsidRPr="00667635">
        <w:rPr>
          <w:sz w:val="16"/>
          <w:szCs w:val="16"/>
        </w:rPr>
        <w:t>В случае</w:t>
      </w:r>
      <w:proofErr w:type="gramStart"/>
      <w:r w:rsidRPr="00667635">
        <w:rPr>
          <w:sz w:val="16"/>
          <w:szCs w:val="16"/>
        </w:rPr>
        <w:t>,</w:t>
      </w:r>
      <w:proofErr w:type="gramEnd"/>
      <w:r w:rsidRPr="00667635">
        <w:rPr>
          <w:sz w:val="16"/>
          <w:szCs w:val="1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Администрация в течение 10 (десяти) рабочих дней со дня принятия решения об отказе в предоставлении Субсидии направляет Получателю субсидии мотивированный отказ в предоставлении Субсидии, с разъяснением порядка обжалования вынесенного решения в соответствии с законодательством Российской Федерации.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Администрация в течение 7 (семи) рабочих дней с момента утверждения Получателя субсидии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Получателям субсидии.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В Соглашении в обязательном порядке предусматриваются:</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предельный размер Субсидии;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порядок и сроки предоставления Субсидии;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порядок, сроки и формы предоставления отчетности Получателем субсидии;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порядок возврата Субсидии Получателем субсидии;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осуществление Администрацией и органами государственного финансового контроля обязательной проверки соблюдения условий, целей и порядка предоставления Субсидии;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условия перечисления Субсидии на расчетный счет, открытый Получателем субсидии в кредитной организации;</w:t>
      </w:r>
    </w:p>
    <w:p w:rsidR="00667635" w:rsidRPr="00667635" w:rsidRDefault="00667635" w:rsidP="00BE1C8F">
      <w:pPr>
        <w:pStyle w:val="af3"/>
        <w:numPr>
          <w:ilvl w:val="0"/>
          <w:numId w:val="17"/>
        </w:numPr>
        <w:tabs>
          <w:tab w:val="left" w:pos="1134"/>
        </w:tabs>
        <w:suppressAutoHyphens/>
        <w:autoSpaceDE w:val="0"/>
        <w:autoSpaceDN w:val="0"/>
        <w:adjustRightInd w:val="0"/>
        <w:ind w:left="0" w:firstLine="851"/>
        <w:jc w:val="both"/>
        <w:rPr>
          <w:sz w:val="16"/>
          <w:szCs w:val="16"/>
        </w:rPr>
      </w:pPr>
      <w:r w:rsidRPr="00667635">
        <w:rPr>
          <w:sz w:val="16"/>
          <w:szCs w:val="16"/>
        </w:rPr>
        <w:t>показатели результативности предоставления Субсидии Получателю субсидии;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Изменение Соглашения путем заключения дополнительного соглашения возможно в случаях:</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1)  уменьшения (или увеличение) ранее доведенных лимитов бюджетных обязательств на предоставление субсидии;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2) при реорганизации Получателя субсидии в форме слияния присоединения или преобразования.</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Расторжение Соглашения осуществляется по соглашению Сторон.</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Расторжение Соглашения в одностороннем порядке осуществляется в случаях:</w:t>
      </w:r>
    </w:p>
    <w:p w:rsidR="00667635" w:rsidRPr="00667635" w:rsidRDefault="00667635" w:rsidP="00667635">
      <w:pPr>
        <w:pStyle w:val="af3"/>
        <w:suppressAutoHyphens/>
        <w:autoSpaceDE w:val="0"/>
        <w:autoSpaceDN w:val="0"/>
        <w:adjustRightInd w:val="0"/>
        <w:ind w:left="0" w:firstLine="851"/>
        <w:jc w:val="both"/>
        <w:rPr>
          <w:sz w:val="16"/>
          <w:szCs w:val="16"/>
        </w:rPr>
      </w:pPr>
      <w:proofErr w:type="gramStart"/>
      <w:r w:rsidRPr="00667635">
        <w:rPr>
          <w:sz w:val="16"/>
          <w:szCs w:val="16"/>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Получатель субсидии в течени</w:t>
      </w:r>
      <w:proofErr w:type="gramStart"/>
      <w:r w:rsidRPr="00667635">
        <w:rPr>
          <w:sz w:val="16"/>
          <w:szCs w:val="16"/>
        </w:rPr>
        <w:t>и</w:t>
      </w:r>
      <w:proofErr w:type="gramEnd"/>
      <w:r w:rsidRPr="00667635">
        <w:rPr>
          <w:sz w:val="16"/>
          <w:szCs w:val="16"/>
        </w:rPr>
        <w:t xml:space="preserve"> 5 (пяти) рабочих дней Соглашение подписывает, скрепляет печатью и один экземпляр направляет в адрес Администрации.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В случае отказа от подписания Соглашения Получатель субсидии в течени</w:t>
      </w:r>
      <w:proofErr w:type="gramStart"/>
      <w:r w:rsidRPr="00667635">
        <w:rPr>
          <w:sz w:val="16"/>
          <w:szCs w:val="16"/>
        </w:rPr>
        <w:t>и</w:t>
      </w:r>
      <w:proofErr w:type="gramEnd"/>
      <w:r w:rsidRPr="00667635">
        <w:rPr>
          <w:sz w:val="16"/>
          <w:szCs w:val="16"/>
        </w:rPr>
        <w:t xml:space="preserve"> 5 (пяти) рабочих дней направляет в адрес Администрации мотивированный отказ</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Обязательными условиями, включаемыми в соглашение о предоставлении Субсидии, являются:</w:t>
      </w:r>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r w:rsidRPr="00667635">
        <w:rPr>
          <w:spacing w:val="1"/>
          <w:sz w:val="16"/>
          <w:szCs w:val="16"/>
        </w:rPr>
        <w:t>Показателем результативности предоставления Субсидии является количество объектов, на которых осуществлялись работы, связанные с оказанием населению услуг нецентрализованного водоотведения</w:t>
      </w:r>
      <w:r w:rsidRPr="00667635">
        <w:rPr>
          <w:sz w:val="16"/>
          <w:szCs w:val="16"/>
        </w:rPr>
        <w:t xml:space="preserve"> в Билибинском муниципальном районе</w:t>
      </w:r>
      <w:r w:rsidRPr="00667635">
        <w:rPr>
          <w:spacing w:val="1"/>
          <w:sz w:val="16"/>
          <w:szCs w:val="16"/>
        </w:rPr>
        <w:t>.</w:t>
      </w:r>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r w:rsidRPr="00667635">
        <w:rPr>
          <w:spacing w:val="1"/>
          <w:sz w:val="16"/>
          <w:szCs w:val="16"/>
        </w:rPr>
        <w:t>Количественное значение показателя результативности предоставления Субсидии устанавливается Администрацией в Соглашении исходя из расчета Субсидии, представленного в Администрацию в соответствии с пунктом 2.4 настоящего раздела</w:t>
      </w:r>
      <w:r w:rsidRPr="00667635">
        <w:rPr>
          <w:rFonts w:ascii="Arial" w:hAnsi="Arial" w:cs="Arial"/>
          <w:spacing w:val="1"/>
          <w:sz w:val="16"/>
          <w:szCs w:val="16"/>
        </w:rPr>
        <w:t>.</w:t>
      </w:r>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r w:rsidRPr="00667635">
        <w:rPr>
          <w:spacing w:val="1"/>
          <w:sz w:val="16"/>
          <w:szCs w:val="16"/>
        </w:rPr>
        <w:t>Получатель обязан обеспечить достижение значения показателя результативности предоставления Субсидии, установленного в Соглашении.</w:t>
      </w:r>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proofErr w:type="spellStart"/>
      <w:r w:rsidRPr="00667635">
        <w:rPr>
          <w:spacing w:val="1"/>
          <w:sz w:val="16"/>
          <w:szCs w:val="16"/>
        </w:rPr>
        <w:t>Недостижение</w:t>
      </w:r>
      <w:proofErr w:type="spellEnd"/>
      <w:r w:rsidRPr="00667635">
        <w:rPr>
          <w:spacing w:val="1"/>
          <w:sz w:val="16"/>
          <w:szCs w:val="16"/>
        </w:rPr>
        <w:t xml:space="preserve"> Получателем показателя результативности предоставления Субсидии является нарушением условий предоставления Субсидии и служит основанием для возврата Субсидии в окружной бюджет в соответствии с </w:t>
      </w:r>
      <w:proofErr w:type="spellStart"/>
      <w:r w:rsidRPr="00667635">
        <w:rPr>
          <w:spacing w:val="1"/>
          <w:sz w:val="16"/>
          <w:szCs w:val="16"/>
        </w:rPr>
        <w:t>пудпунктом</w:t>
      </w:r>
      <w:proofErr w:type="spellEnd"/>
      <w:r w:rsidRPr="00667635">
        <w:rPr>
          <w:spacing w:val="1"/>
          <w:sz w:val="16"/>
          <w:szCs w:val="16"/>
        </w:rPr>
        <w:t xml:space="preserve"> 4 пункта 4.2 раздела 4 настоящего </w:t>
      </w:r>
      <w:proofErr w:type="spellStart"/>
      <w:r w:rsidRPr="00667635">
        <w:rPr>
          <w:spacing w:val="1"/>
          <w:sz w:val="16"/>
          <w:szCs w:val="16"/>
        </w:rPr>
        <w:t>Пооложения</w:t>
      </w:r>
      <w:proofErr w:type="spellEnd"/>
      <w:r w:rsidRPr="00667635">
        <w:rPr>
          <w:spacing w:val="1"/>
          <w:sz w:val="16"/>
          <w:szCs w:val="16"/>
        </w:rPr>
        <w:t>.</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lastRenderedPageBreak/>
        <w:t xml:space="preserve"> Для получения Субсидии Получатель субсидии ежемесячно, в установленные Соглашением сроки, </w:t>
      </w:r>
      <w:bookmarkStart w:id="4" w:name="P123"/>
      <w:bookmarkEnd w:id="4"/>
      <w:r w:rsidRPr="00667635">
        <w:rPr>
          <w:sz w:val="16"/>
          <w:szCs w:val="16"/>
        </w:rPr>
        <w:t>предоставляют в Администрацию:</w:t>
      </w:r>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письменную заявку о предоставлении Субсидии в произвольной форме;</w:t>
      </w:r>
    </w:p>
    <w:p w:rsidR="00667635" w:rsidRPr="00667635" w:rsidRDefault="00667635" w:rsidP="00BE1C8F">
      <w:pPr>
        <w:numPr>
          <w:ilvl w:val="0"/>
          <w:numId w:val="10"/>
        </w:numPr>
        <w:tabs>
          <w:tab w:val="left" w:pos="142"/>
          <w:tab w:val="left" w:pos="1134"/>
        </w:tabs>
        <w:ind w:left="0" w:firstLine="851"/>
        <w:jc w:val="both"/>
        <w:rPr>
          <w:sz w:val="16"/>
          <w:szCs w:val="16"/>
        </w:rPr>
      </w:pPr>
      <w:r w:rsidRPr="00667635">
        <w:rPr>
          <w:sz w:val="16"/>
          <w:szCs w:val="16"/>
        </w:rPr>
        <w:t>отчет о компенсации недополученных доходов, связанных с оказанием населению услуг нецентрализованного водоотведения по тарифам, не обеспечивающим возмещение издержек, по форме согласно приложению 2 к настоящему Положению;</w:t>
      </w:r>
    </w:p>
    <w:p w:rsidR="00667635" w:rsidRPr="00667635" w:rsidRDefault="00667635" w:rsidP="00BE1C8F">
      <w:pPr>
        <w:numPr>
          <w:ilvl w:val="0"/>
          <w:numId w:val="10"/>
        </w:numPr>
        <w:tabs>
          <w:tab w:val="left" w:pos="142"/>
          <w:tab w:val="left" w:pos="1134"/>
        </w:tabs>
        <w:ind w:left="0" w:firstLine="851"/>
        <w:jc w:val="both"/>
        <w:rPr>
          <w:sz w:val="16"/>
          <w:szCs w:val="16"/>
        </w:rPr>
      </w:pPr>
      <w:r w:rsidRPr="00667635">
        <w:rPr>
          <w:sz w:val="16"/>
          <w:szCs w:val="16"/>
        </w:rPr>
        <w:t>копии сводных ведомостей начисления платы за услуги, оказываемые потребителям, расположенным в жилищном фонде.</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Выплата Субсидии допускается до возникновения недополученных доходов, связанных с оказанием населению услуг нецентрализованного водоотведения по тарифам, не обеспечивающим возмещение издержек, исходя из планового объема услуг с целью погашения кредиторской задолженности  и оплаты Получателем субсидии текущих расходов по основной деятельности.</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За полноту и достоверность предоставленной информации ответственность несет Получатель субсидии.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Проверку документов, указанных в пункте 2.11 настоящего Положения осуществляет 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промышленности) в течение 5 (пяти) рабочих дней со дня их поступления в Администрацию. </w:t>
      </w:r>
    </w:p>
    <w:p w:rsidR="00667635" w:rsidRPr="00667635" w:rsidRDefault="00667635" w:rsidP="00667635">
      <w:pPr>
        <w:pStyle w:val="af3"/>
        <w:tabs>
          <w:tab w:val="left" w:pos="1560"/>
        </w:tabs>
        <w:suppressAutoHyphens/>
        <w:autoSpaceDE w:val="0"/>
        <w:autoSpaceDN w:val="0"/>
        <w:adjustRightInd w:val="0"/>
        <w:ind w:left="0" w:firstLine="851"/>
        <w:jc w:val="both"/>
        <w:rPr>
          <w:sz w:val="16"/>
          <w:szCs w:val="16"/>
        </w:rPr>
      </w:pPr>
      <w:r w:rsidRPr="00667635">
        <w:rPr>
          <w:sz w:val="16"/>
          <w:szCs w:val="16"/>
        </w:rPr>
        <w:t>В случае отсутствия замечаний к представленным документам Управление промышленности направляет заявку на финансирование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667635" w:rsidRPr="00667635" w:rsidRDefault="00667635" w:rsidP="00667635">
      <w:pPr>
        <w:pStyle w:val="af3"/>
        <w:tabs>
          <w:tab w:val="left" w:pos="1560"/>
        </w:tabs>
        <w:suppressAutoHyphens/>
        <w:autoSpaceDE w:val="0"/>
        <w:autoSpaceDN w:val="0"/>
        <w:adjustRightInd w:val="0"/>
        <w:ind w:left="0" w:firstLine="851"/>
        <w:jc w:val="both"/>
        <w:rPr>
          <w:sz w:val="16"/>
          <w:szCs w:val="16"/>
        </w:rPr>
      </w:pPr>
      <w:r w:rsidRPr="00667635">
        <w:rPr>
          <w:sz w:val="16"/>
          <w:szCs w:val="16"/>
        </w:rPr>
        <w:t>При наличии замечаний к представленным документам Управление промышленности информирует Получателя субсидии выявленных несоответствиях и устанавливает пятидневный срок для их устранения.</w:t>
      </w:r>
    </w:p>
    <w:p w:rsidR="00667635" w:rsidRPr="00667635" w:rsidRDefault="00667635" w:rsidP="00667635">
      <w:pPr>
        <w:pStyle w:val="af3"/>
        <w:tabs>
          <w:tab w:val="left" w:pos="1560"/>
        </w:tabs>
        <w:suppressAutoHyphens/>
        <w:autoSpaceDE w:val="0"/>
        <w:autoSpaceDN w:val="0"/>
        <w:adjustRightInd w:val="0"/>
        <w:ind w:left="0" w:firstLine="851"/>
        <w:jc w:val="both"/>
        <w:rPr>
          <w:sz w:val="16"/>
          <w:szCs w:val="16"/>
        </w:rPr>
      </w:pPr>
      <w:r w:rsidRPr="00667635">
        <w:rPr>
          <w:sz w:val="16"/>
          <w:szCs w:val="16"/>
        </w:rPr>
        <w:t xml:space="preserve">В случае не устранения выявленных замечаний Управление промышленности готовит мотивированный ответ об отказе в предоставлении Субсидии и возвращает пакет документов Получателю субсидии. </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При отсутствии замечаний, Управление финансов, в пределах утвержденных лимитов бюджетных обязательств, не позднее 10 (десятого) рабочего дня с момента получения заявки, осуществляет перечисление Субсидии на расчетный счет Получателя субсидии, в размере, заявленном Управлением промышленности.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В случае</w:t>
      </w:r>
      <w:proofErr w:type="gramStart"/>
      <w:r w:rsidRPr="00667635">
        <w:rPr>
          <w:sz w:val="16"/>
          <w:szCs w:val="16"/>
        </w:rPr>
        <w:t>,</w:t>
      </w:r>
      <w:proofErr w:type="gramEnd"/>
      <w:r w:rsidRPr="00667635">
        <w:rPr>
          <w:sz w:val="16"/>
          <w:szCs w:val="16"/>
        </w:rPr>
        <w:t xml:space="preserve"> если сумма Субсидии, рассчитанная исходя из планового объема, больше суммы, рассчитанной исходя из фактического объема предоставления населению услуги нецентрализованного водоотведения, излишне полученные суммы Субсидии:</w:t>
      </w:r>
    </w:p>
    <w:p w:rsidR="00667635" w:rsidRPr="00667635" w:rsidRDefault="00667635" w:rsidP="00BE1C8F">
      <w:pPr>
        <w:pStyle w:val="af3"/>
        <w:numPr>
          <w:ilvl w:val="0"/>
          <w:numId w:val="18"/>
        </w:numPr>
        <w:tabs>
          <w:tab w:val="left" w:pos="851"/>
          <w:tab w:val="left" w:pos="1080"/>
        </w:tabs>
        <w:ind w:left="0" w:firstLine="851"/>
        <w:jc w:val="both"/>
        <w:rPr>
          <w:sz w:val="16"/>
          <w:szCs w:val="16"/>
        </w:rPr>
      </w:pPr>
      <w:r w:rsidRPr="00667635">
        <w:rPr>
          <w:sz w:val="16"/>
          <w:szCs w:val="16"/>
        </w:rPr>
        <w:t>за период с января по ноябрь – засчитываются в счет Субсидии предстоящего месяца;</w:t>
      </w:r>
    </w:p>
    <w:p w:rsidR="00667635" w:rsidRPr="00667635" w:rsidRDefault="00667635" w:rsidP="00BE1C8F">
      <w:pPr>
        <w:pStyle w:val="af3"/>
        <w:numPr>
          <w:ilvl w:val="0"/>
          <w:numId w:val="18"/>
        </w:numPr>
        <w:tabs>
          <w:tab w:val="left" w:pos="851"/>
          <w:tab w:val="left" w:pos="1080"/>
        </w:tabs>
        <w:spacing w:after="160"/>
        <w:ind w:left="0" w:firstLine="851"/>
        <w:jc w:val="both"/>
        <w:rPr>
          <w:sz w:val="16"/>
          <w:szCs w:val="16"/>
        </w:rPr>
      </w:pPr>
      <w:r w:rsidRPr="00667635">
        <w:rPr>
          <w:sz w:val="16"/>
          <w:szCs w:val="16"/>
        </w:rPr>
        <w:t>за декабрь – подлежат возврату в бюджет Билибинского муниципального района в срок до 30 января года, следующего за годом финансирования.</w:t>
      </w:r>
    </w:p>
    <w:p w:rsidR="00667635" w:rsidRPr="00667635" w:rsidRDefault="00667635" w:rsidP="00667635">
      <w:pPr>
        <w:pStyle w:val="af3"/>
        <w:tabs>
          <w:tab w:val="left" w:pos="0"/>
          <w:tab w:val="left" w:pos="1560"/>
        </w:tabs>
        <w:autoSpaceDE w:val="0"/>
        <w:autoSpaceDN w:val="0"/>
        <w:adjustRightInd w:val="0"/>
        <w:ind w:left="0" w:firstLine="851"/>
        <w:jc w:val="both"/>
        <w:rPr>
          <w:sz w:val="16"/>
          <w:szCs w:val="16"/>
        </w:rPr>
      </w:pPr>
      <w:r w:rsidRPr="00667635">
        <w:rPr>
          <w:sz w:val="16"/>
          <w:szCs w:val="16"/>
        </w:rPr>
        <w:t>В случае</w:t>
      </w:r>
      <w:proofErr w:type="gramStart"/>
      <w:r w:rsidRPr="00667635">
        <w:rPr>
          <w:sz w:val="16"/>
          <w:szCs w:val="16"/>
        </w:rPr>
        <w:t>,</w:t>
      </w:r>
      <w:proofErr w:type="gramEnd"/>
      <w:r w:rsidRPr="00667635">
        <w:rPr>
          <w:sz w:val="16"/>
          <w:szCs w:val="16"/>
        </w:rPr>
        <w:t xml:space="preserve"> если остаток Субсидии, не использованный в отчетном финансовом году,   не   перечислен   в   доход    бюджета   Билибинского  муниципального  района до 30 января года, следующего за годом предоставления Субсидии, Администрация взыскивает с Получателя субсидии денежные средства в судебном порядке в соответствии с законодательством Российской Федерации.</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В случае</w:t>
      </w:r>
      <w:proofErr w:type="gramStart"/>
      <w:r w:rsidRPr="00667635">
        <w:rPr>
          <w:sz w:val="16"/>
          <w:szCs w:val="16"/>
        </w:rPr>
        <w:t>,</w:t>
      </w:r>
      <w:proofErr w:type="gramEnd"/>
      <w:r w:rsidRPr="00667635">
        <w:rPr>
          <w:sz w:val="16"/>
          <w:szCs w:val="16"/>
        </w:rPr>
        <w:t xml:space="preserve"> если сумма Субсидии, рассчитанная исходя из планового объема, меньше суммы, рассчитанной исходя из фактического объема предоставления населению услуги нецентрализованного водоотведения суммы Субсидии:</w:t>
      </w:r>
    </w:p>
    <w:p w:rsidR="00667635" w:rsidRPr="00667635" w:rsidRDefault="00667635" w:rsidP="00BE1C8F">
      <w:pPr>
        <w:pStyle w:val="af3"/>
        <w:numPr>
          <w:ilvl w:val="0"/>
          <w:numId w:val="19"/>
        </w:numPr>
        <w:tabs>
          <w:tab w:val="left" w:pos="0"/>
          <w:tab w:val="left" w:pos="1134"/>
        </w:tabs>
        <w:autoSpaceDE w:val="0"/>
        <w:autoSpaceDN w:val="0"/>
        <w:adjustRightInd w:val="0"/>
        <w:ind w:left="0" w:firstLine="851"/>
        <w:jc w:val="both"/>
        <w:rPr>
          <w:sz w:val="16"/>
          <w:szCs w:val="16"/>
        </w:rPr>
      </w:pPr>
      <w:r w:rsidRPr="00667635">
        <w:rPr>
          <w:sz w:val="16"/>
          <w:szCs w:val="16"/>
        </w:rPr>
        <w:t>за период с января по ноябрь - возмещаются при выплате Субсидии предстоящего месяца;</w:t>
      </w:r>
    </w:p>
    <w:p w:rsidR="00667635" w:rsidRPr="00667635" w:rsidRDefault="00667635" w:rsidP="00BE1C8F">
      <w:pPr>
        <w:pStyle w:val="af3"/>
        <w:numPr>
          <w:ilvl w:val="0"/>
          <w:numId w:val="19"/>
        </w:numPr>
        <w:tabs>
          <w:tab w:val="left" w:pos="0"/>
          <w:tab w:val="left" w:pos="1134"/>
        </w:tabs>
        <w:autoSpaceDE w:val="0"/>
        <w:autoSpaceDN w:val="0"/>
        <w:adjustRightInd w:val="0"/>
        <w:ind w:left="0" w:firstLine="851"/>
        <w:jc w:val="both"/>
        <w:rPr>
          <w:sz w:val="16"/>
          <w:szCs w:val="16"/>
        </w:rPr>
      </w:pPr>
      <w:r w:rsidRPr="00667635">
        <w:rPr>
          <w:sz w:val="16"/>
          <w:szCs w:val="16"/>
        </w:rPr>
        <w:t>за декабрь - подлежат перечислению из  бюджета Билибинского муниципального района в срок до 1 апреля года, следующего за годом финансирования, за счет бюджетных ассигнований, предусмотренных в бюджете Билибинского муниципального района на соответствующий финансовый год.</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В случае наличия в отчете за декабрь, представленного в соответствии с пунктом 2.6 настоящего Положения, недополученных доходов и невозмещенных из  бюджета Билибинского муниципального района в отчетном финансовом году, Получатель субсидии имеет право на получение Субсидии в текущем финансовом году.</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Субсидия возмещается за счет бюджетных ассигнований, предусмотренных в бюджете Билибинского муниципального района на текущий финансовый год.</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Субсидия предоставляется при условии:</w:t>
      </w:r>
    </w:p>
    <w:p w:rsidR="00667635" w:rsidRPr="00667635" w:rsidRDefault="00667635" w:rsidP="00BE1C8F">
      <w:pPr>
        <w:pStyle w:val="af3"/>
        <w:numPr>
          <w:ilvl w:val="0"/>
          <w:numId w:val="21"/>
        </w:numPr>
        <w:tabs>
          <w:tab w:val="left" w:pos="1134"/>
        </w:tabs>
        <w:autoSpaceDE w:val="0"/>
        <w:autoSpaceDN w:val="0"/>
        <w:adjustRightInd w:val="0"/>
        <w:ind w:left="0" w:firstLine="851"/>
        <w:jc w:val="both"/>
        <w:rPr>
          <w:sz w:val="16"/>
          <w:szCs w:val="16"/>
        </w:rPr>
      </w:pPr>
      <w:r w:rsidRPr="00667635">
        <w:rPr>
          <w:sz w:val="16"/>
          <w:szCs w:val="16"/>
        </w:rPr>
        <w:t>заключенного в отчетном финансовом году между Администрацией и Получателем субсидии Соглашения;</w:t>
      </w:r>
    </w:p>
    <w:p w:rsidR="00667635" w:rsidRPr="00667635" w:rsidRDefault="00667635" w:rsidP="00BE1C8F">
      <w:pPr>
        <w:pStyle w:val="af3"/>
        <w:numPr>
          <w:ilvl w:val="0"/>
          <w:numId w:val="21"/>
        </w:numPr>
        <w:tabs>
          <w:tab w:val="left" w:pos="1134"/>
        </w:tabs>
        <w:autoSpaceDE w:val="0"/>
        <w:autoSpaceDN w:val="0"/>
        <w:adjustRightInd w:val="0"/>
        <w:ind w:left="0" w:firstLine="851"/>
        <w:jc w:val="both"/>
        <w:rPr>
          <w:sz w:val="16"/>
          <w:szCs w:val="16"/>
        </w:rPr>
      </w:pPr>
      <w:r w:rsidRPr="00667635">
        <w:rPr>
          <w:sz w:val="16"/>
          <w:szCs w:val="16"/>
        </w:rPr>
        <w:t>соблюдения в отчетном финансовом году условий, предусмотренных настоящим Положением;</w:t>
      </w:r>
    </w:p>
    <w:p w:rsidR="00667635" w:rsidRPr="00667635" w:rsidRDefault="00667635" w:rsidP="00BE1C8F">
      <w:pPr>
        <w:pStyle w:val="af3"/>
        <w:numPr>
          <w:ilvl w:val="0"/>
          <w:numId w:val="21"/>
        </w:numPr>
        <w:tabs>
          <w:tab w:val="left" w:pos="851"/>
          <w:tab w:val="left" w:pos="1134"/>
        </w:tabs>
        <w:autoSpaceDE w:val="0"/>
        <w:autoSpaceDN w:val="0"/>
        <w:adjustRightInd w:val="0"/>
        <w:ind w:left="0" w:firstLine="851"/>
        <w:jc w:val="both"/>
        <w:rPr>
          <w:sz w:val="16"/>
          <w:szCs w:val="16"/>
        </w:rPr>
      </w:pPr>
      <w:r w:rsidRPr="00667635">
        <w:rPr>
          <w:sz w:val="16"/>
          <w:szCs w:val="16"/>
        </w:rPr>
        <w:t>наличия в отчетном финансовом году не возмещенных Получателю субсидии из  бюджета Билибинского муниципального района недополученных доходов.</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Для получения Субсидии Получатель субсидии представляет в Администрацию письменное обращение с приложением </w:t>
      </w:r>
      <w:hyperlink r:id="rId12" w:history="1">
        <w:r w:rsidRPr="00667635">
          <w:rPr>
            <w:sz w:val="16"/>
            <w:szCs w:val="16"/>
          </w:rPr>
          <w:t>справки</w:t>
        </w:r>
      </w:hyperlink>
      <w:r w:rsidRPr="00667635">
        <w:rPr>
          <w:sz w:val="16"/>
          <w:szCs w:val="16"/>
        </w:rPr>
        <w:t xml:space="preserve"> по форме согласно приложению 3 к настоящему Положению.</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Администрация в течение 5 (пяти) рабочих дней рассматривает представленные документы и в случае отсутствия замечаний заключает с Получателем субсидии Соглашение.</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При выявлении недостоверной информации в представленной </w:t>
      </w:r>
      <w:hyperlink r:id="rId13" w:history="1">
        <w:r w:rsidRPr="00667635">
          <w:rPr>
            <w:sz w:val="16"/>
            <w:szCs w:val="16"/>
          </w:rPr>
          <w:t>справке</w:t>
        </w:r>
      </w:hyperlink>
      <w:r w:rsidRPr="00667635">
        <w:rPr>
          <w:sz w:val="16"/>
          <w:szCs w:val="16"/>
        </w:rPr>
        <w:t xml:space="preserve"> по форме согласно приложению 3 к настоящему Положению, приложенной к письменному обращению, Администрация принимает решение об отказе в заключени</w:t>
      </w:r>
      <w:proofErr w:type="gramStart"/>
      <w:r w:rsidRPr="00667635">
        <w:rPr>
          <w:sz w:val="16"/>
          <w:szCs w:val="16"/>
        </w:rPr>
        <w:t>и</w:t>
      </w:r>
      <w:proofErr w:type="gramEnd"/>
      <w:r w:rsidRPr="00667635">
        <w:rPr>
          <w:sz w:val="16"/>
          <w:szCs w:val="16"/>
        </w:rPr>
        <w:t xml:space="preserve"> Соглашения, которое оформляется в виде письменного уведомления Администрации с указанием причины отказа и в течение 3 (трех) рабочих дней со дня принятия такого решения направляется в адрес Получателя субсидии.</w:t>
      </w:r>
    </w:p>
    <w:p w:rsidR="00667635" w:rsidRPr="00667635" w:rsidRDefault="00667635" w:rsidP="00667635">
      <w:pPr>
        <w:tabs>
          <w:tab w:val="left" w:pos="851"/>
          <w:tab w:val="left" w:pos="1418"/>
        </w:tabs>
        <w:autoSpaceDE w:val="0"/>
        <w:autoSpaceDN w:val="0"/>
        <w:adjustRightInd w:val="0"/>
        <w:ind w:firstLine="851"/>
        <w:jc w:val="both"/>
        <w:rPr>
          <w:sz w:val="16"/>
          <w:szCs w:val="16"/>
        </w:rPr>
      </w:pPr>
      <w:r w:rsidRPr="00667635">
        <w:rPr>
          <w:sz w:val="16"/>
          <w:szCs w:val="16"/>
        </w:rPr>
        <w:t xml:space="preserve">Общая сумма Субсидии, указанная в Соглашении, не должна превышать размер недополученных доходов, определенных в соответствии с </w:t>
      </w:r>
      <w:hyperlink w:anchor="Par0" w:history="1">
        <w:r w:rsidRPr="00667635">
          <w:rPr>
            <w:sz w:val="16"/>
            <w:szCs w:val="16"/>
          </w:rPr>
          <w:t>абзацем первым</w:t>
        </w:r>
      </w:hyperlink>
      <w:r w:rsidRPr="00667635">
        <w:rPr>
          <w:sz w:val="16"/>
          <w:szCs w:val="16"/>
        </w:rPr>
        <w:t xml:space="preserve"> настоящего пункта.</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Предоставление Субсидии прекращается в случае неисполнения или ненадлежащего исполнения Получателем субсидии обязательств, предусмотренных Соглашением.</w:t>
      </w:r>
    </w:p>
    <w:p w:rsidR="00667635" w:rsidRPr="00667635" w:rsidRDefault="00667635" w:rsidP="00BE1C8F">
      <w:pPr>
        <w:pStyle w:val="af3"/>
        <w:numPr>
          <w:ilvl w:val="1"/>
          <w:numId w:val="23"/>
        </w:numPr>
        <w:tabs>
          <w:tab w:val="left" w:pos="1418"/>
        </w:tabs>
        <w:suppressAutoHyphens/>
        <w:autoSpaceDE w:val="0"/>
        <w:autoSpaceDN w:val="0"/>
        <w:adjustRightInd w:val="0"/>
        <w:ind w:left="0" w:firstLine="851"/>
        <w:jc w:val="both"/>
        <w:rPr>
          <w:sz w:val="16"/>
          <w:szCs w:val="16"/>
        </w:rPr>
      </w:pPr>
      <w:r w:rsidRPr="00667635">
        <w:rPr>
          <w:sz w:val="16"/>
          <w:szCs w:val="16"/>
        </w:rPr>
        <w:t xml:space="preserve"> Показатели результативности, связанных с оказанием населению услуг нецентрализованного водоотведения, не устанавливаются. </w:t>
      </w:r>
    </w:p>
    <w:p w:rsidR="00667635" w:rsidRPr="00667635" w:rsidRDefault="00667635" w:rsidP="00667635">
      <w:pPr>
        <w:suppressAutoHyphens/>
        <w:autoSpaceDE w:val="0"/>
        <w:autoSpaceDN w:val="0"/>
        <w:adjustRightInd w:val="0"/>
        <w:ind w:firstLine="851"/>
        <w:jc w:val="center"/>
        <w:rPr>
          <w:sz w:val="16"/>
          <w:szCs w:val="16"/>
        </w:rPr>
      </w:pPr>
    </w:p>
    <w:p w:rsidR="00667635" w:rsidRPr="00667635" w:rsidRDefault="00667635" w:rsidP="00667635">
      <w:pPr>
        <w:pStyle w:val="ConsPlusNormal"/>
        <w:jc w:val="center"/>
        <w:outlineLvl w:val="1"/>
        <w:rPr>
          <w:rFonts w:ascii="Times New Roman" w:hAnsi="Times New Roman" w:cs="Times New Roman"/>
          <w:b/>
          <w:sz w:val="16"/>
          <w:szCs w:val="16"/>
        </w:rPr>
      </w:pPr>
      <w:r w:rsidRPr="00667635">
        <w:rPr>
          <w:rFonts w:ascii="Times New Roman" w:hAnsi="Times New Roman" w:cs="Times New Roman"/>
          <w:b/>
          <w:sz w:val="16"/>
          <w:szCs w:val="16"/>
        </w:rPr>
        <w:t>3. Требования к отчетности</w:t>
      </w:r>
    </w:p>
    <w:p w:rsidR="00667635" w:rsidRPr="00667635" w:rsidRDefault="00667635" w:rsidP="00667635">
      <w:pPr>
        <w:pStyle w:val="ConsPlusNormal"/>
        <w:jc w:val="center"/>
        <w:outlineLvl w:val="1"/>
        <w:rPr>
          <w:rFonts w:ascii="Times New Roman" w:hAnsi="Times New Roman" w:cs="Times New Roman"/>
          <w:b/>
          <w:sz w:val="16"/>
          <w:szCs w:val="16"/>
        </w:rPr>
      </w:pPr>
    </w:p>
    <w:p w:rsidR="00667635" w:rsidRPr="00667635" w:rsidRDefault="00667635" w:rsidP="00667635">
      <w:pPr>
        <w:suppressAutoHyphens/>
        <w:autoSpaceDE w:val="0"/>
        <w:autoSpaceDN w:val="0"/>
        <w:adjustRightInd w:val="0"/>
        <w:ind w:firstLine="851"/>
        <w:jc w:val="both"/>
        <w:rPr>
          <w:sz w:val="16"/>
          <w:szCs w:val="16"/>
        </w:rPr>
      </w:pPr>
      <w:r w:rsidRPr="00667635">
        <w:rPr>
          <w:sz w:val="16"/>
          <w:szCs w:val="16"/>
        </w:rPr>
        <w:t>3.1. Получатель субсидии в срок до 25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667635" w:rsidRPr="00667635" w:rsidRDefault="00667635" w:rsidP="00667635">
      <w:pPr>
        <w:suppressAutoHyphens/>
        <w:autoSpaceDE w:val="0"/>
        <w:autoSpaceDN w:val="0"/>
        <w:adjustRightInd w:val="0"/>
        <w:ind w:firstLine="851"/>
        <w:jc w:val="both"/>
        <w:rPr>
          <w:sz w:val="16"/>
          <w:szCs w:val="16"/>
        </w:rPr>
      </w:pPr>
      <w:r w:rsidRPr="00667635">
        <w:rPr>
          <w:sz w:val="16"/>
          <w:szCs w:val="16"/>
        </w:rPr>
        <w:t xml:space="preserve">3.2. В срок не позднее 1 апреля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667635" w:rsidRPr="00667635" w:rsidRDefault="00667635" w:rsidP="00667635">
      <w:pPr>
        <w:suppressAutoHyphens/>
        <w:autoSpaceDE w:val="0"/>
        <w:autoSpaceDN w:val="0"/>
        <w:adjustRightInd w:val="0"/>
        <w:ind w:firstLine="851"/>
        <w:jc w:val="both"/>
        <w:rPr>
          <w:sz w:val="16"/>
          <w:szCs w:val="16"/>
        </w:rPr>
      </w:pPr>
      <w:r w:rsidRPr="00667635">
        <w:rPr>
          <w:sz w:val="16"/>
          <w:szCs w:val="16"/>
        </w:rPr>
        <w:t>3.3. Отчетность предоставляется на бумажном носителе с сопроводительным письмом.</w:t>
      </w:r>
    </w:p>
    <w:p w:rsidR="00667635" w:rsidRPr="00667635" w:rsidRDefault="00667635" w:rsidP="00667635">
      <w:pPr>
        <w:suppressAutoHyphens/>
        <w:autoSpaceDE w:val="0"/>
        <w:autoSpaceDN w:val="0"/>
        <w:adjustRightInd w:val="0"/>
        <w:ind w:firstLine="851"/>
        <w:jc w:val="both"/>
        <w:rPr>
          <w:sz w:val="16"/>
          <w:szCs w:val="16"/>
        </w:rPr>
      </w:pPr>
      <w:r w:rsidRPr="00667635">
        <w:rPr>
          <w:sz w:val="16"/>
          <w:szCs w:val="16"/>
        </w:rPr>
        <w:t>3.4.</w:t>
      </w:r>
      <w:r w:rsidRPr="00667635">
        <w:rPr>
          <w:sz w:val="16"/>
          <w:szCs w:val="16"/>
        </w:rPr>
        <w:tab/>
        <w:t>За полноту и достоверность предоставленной информации ответственность несет Получатель субсидии.</w:t>
      </w:r>
      <w:bookmarkStart w:id="5" w:name="P130"/>
      <w:bookmarkEnd w:id="5"/>
    </w:p>
    <w:p w:rsidR="00667635" w:rsidRPr="00667635" w:rsidRDefault="00667635" w:rsidP="00667635">
      <w:pPr>
        <w:suppressAutoHyphens/>
        <w:autoSpaceDE w:val="0"/>
        <w:autoSpaceDN w:val="0"/>
        <w:adjustRightInd w:val="0"/>
        <w:ind w:firstLine="851"/>
        <w:jc w:val="both"/>
        <w:rPr>
          <w:sz w:val="16"/>
          <w:szCs w:val="16"/>
        </w:rPr>
      </w:pPr>
      <w:r w:rsidRPr="00667635">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667635" w:rsidRPr="00667635" w:rsidRDefault="00667635" w:rsidP="00667635">
      <w:pPr>
        <w:suppressAutoHyphens/>
        <w:autoSpaceDE w:val="0"/>
        <w:autoSpaceDN w:val="0"/>
        <w:adjustRightInd w:val="0"/>
        <w:ind w:firstLine="851"/>
        <w:jc w:val="both"/>
        <w:rPr>
          <w:sz w:val="16"/>
          <w:szCs w:val="16"/>
        </w:rPr>
      </w:pPr>
    </w:p>
    <w:p w:rsidR="00667635" w:rsidRPr="00667635" w:rsidRDefault="00667635" w:rsidP="00667635">
      <w:pPr>
        <w:autoSpaceDE w:val="0"/>
        <w:autoSpaceDN w:val="0"/>
        <w:adjustRightInd w:val="0"/>
        <w:ind w:firstLine="540"/>
        <w:jc w:val="center"/>
        <w:rPr>
          <w:b/>
          <w:sz w:val="16"/>
          <w:szCs w:val="16"/>
        </w:rPr>
      </w:pPr>
      <w:r w:rsidRPr="00667635">
        <w:rPr>
          <w:b/>
          <w:sz w:val="16"/>
          <w:szCs w:val="16"/>
        </w:rPr>
        <w:t xml:space="preserve">4. Требования об осуществлении </w:t>
      </w:r>
      <w:proofErr w:type="gramStart"/>
      <w:r w:rsidRPr="00667635">
        <w:rPr>
          <w:b/>
          <w:sz w:val="16"/>
          <w:szCs w:val="16"/>
        </w:rPr>
        <w:t>контроля за</w:t>
      </w:r>
      <w:proofErr w:type="gramEnd"/>
      <w:r w:rsidRPr="00667635">
        <w:rPr>
          <w:b/>
          <w:sz w:val="16"/>
          <w:szCs w:val="16"/>
        </w:rPr>
        <w:t xml:space="preserve"> соблюдением условий, целей и порядка предоставления субсидии и ответственность за их нарушение.</w:t>
      </w:r>
    </w:p>
    <w:p w:rsidR="00667635" w:rsidRPr="00667635" w:rsidRDefault="00667635" w:rsidP="00667635">
      <w:pPr>
        <w:autoSpaceDE w:val="0"/>
        <w:autoSpaceDN w:val="0"/>
        <w:adjustRightInd w:val="0"/>
        <w:ind w:firstLine="540"/>
        <w:jc w:val="center"/>
        <w:rPr>
          <w:sz w:val="16"/>
          <w:szCs w:val="16"/>
        </w:rPr>
      </w:pPr>
    </w:p>
    <w:p w:rsidR="00667635" w:rsidRPr="00667635" w:rsidRDefault="00667635" w:rsidP="00BE1C8F">
      <w:pPr>
        <w:pStyle w:val="af3"/>
        <w:numPr>
          <w:ilvl w:val="0"/>
          <w:numId w:val="11"/>
        </w:numPr>
        <w:tabs>
          <w:tab w:val="left" w:pos="1418"/>
        </w:tabs>
        <w:autoSpaceDE w:val="0"/>
        <w:autoSpaceDN w:val="0"/>
        <w:adjustRightInd w:val="0"/>
        <w:ind w:left="0" w:firstLine="851"/>
        <w:jc w:val="both"/>
        <w:rPr>
          <w:sz w:val="16"/>
          <w:szCs w:val="16"/>
        </w:rPr>
      </w:pPr>
      <w:r w:rsidRPr="00667635">
        <w:rPr>
          <w:sz w:val="16"/>
          <w:szCs w:val="16"/>
        </w:rPr>
        <w:t>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667635" w:rsidRPr="00667635" w:rsidRDefault="00667635" w:rsidP="00BE1C8F">
      <w:pPr>
        <w:pStyle w:val="ConsPlusNormal"/>
        <w:numPr>
          <w:ilvl w:val="1"/>
          <w:numId w:val="22"/>
        </w:numPr>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Субсидия подлежит возврату в бюджет Билибинского муниципального района в случаях:</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lastRenderedPageBreak/>
        <w:t>Нарушения Положения, целей и условий предоставления Субсидии (далее - нарушения).</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667635" w:rsidRPr="00667635" w:rsidRDefault="00667635" w:rsidP="00BE1C8F">
      <w:pPr>
        <w:pStyle w:val="ConsPlusNormal"/>
        <w:numPr>
          <w:ilvl w:val="0"/>
          <w:numId w:val="15"/>
        </w:numPr>
        <w:tabs>
          <w:tab w:val="left" w:pos="851"/>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В течение 7 (семи) банковских дней </w:t>
      </w:r>
      <w:proofErr w:type="gramStart"/>
      <w:r w:rsidRPr="00667635">
        <w:rPr>
          <w:rFonts w:ascii="Times New Roman" w:hAnsi="Times New Roman" w:cs="Times New Roman"/>
          <w:sz w:val="16"/>
          <w:szCs w:val="16"/>
        </w:rPr>
        <w:t>с даты получения</w:t>
      </w:r>
      <w:proofErr w:type="gramEnd"/>
      <w:r w:rsidRPr="00667635">
        <w:rPr>
          <w:rFonts w:ascii="Times New Roman" w:hAnsi="Times New Roman" w:cs="Times New Roman"/>
          <w:sz w:val="16"/>
          <w:szCs w:val="16"/>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pacing w:val="1"/>
          <w:sz w:val="16"/>
          <w:szCs w:val="16"/>
          <w:shd w:val="clear" w:color="auto" w:fill="FFFFFF"/>
        </w:rPr>
        <w:t xml:space="preserve">В случае </w:t>
      </w:r>
      <w:proofErr w:type="spellStart"/>
      <w:r w:rsidRPr="00667635">
        <w:rPr>
          <w:rFonts w:ascii="Times New Roman" w:hAnsi="Times New Roman" w:cs="Times New Roman"/>
          <w:spacing w:val="1"/>
          <w:sz w:val="16"/>
          <w:szCs w:val="16"/>
          <w:shd w:val="clear" w:color="auto" w:fill="FFFFFF"/>
        </w:rPr>
        <w:t>недостижения</w:t>
      </w:r>
      <w:proofErr w:type="spellEnd"/>
      <w:r w:rsidRPr="00667635">
        <w:rPr>
          <w:rFonts w:ascii="Times New Roman" w:hAnsi="Times New Roman" w:cs="Times New Roman"/>
          <w:spacing w:val="1"/>
          <w:sz w:val="16"/>
          <w:szCs w:val="16"/>
          <w:shd w:val="clear" w:color="auto" w:fill="FFFFFF"/>
        </w:rPr>
        <w:t xml:space="preserve"> показателей результативности предоставления </w:t>
      </w:r>
      <w:proofErr w:type="gramStart"/>
      <w:r w:rsidRPr="00667635">
        <w:rPr>
          <w:rFonts w:ascii="Times New Roman" w:hAnsi="Times New Roman" w:cs="Times New Roman"/>
          <w:spacing w:val="1"/>
          <w:sz w:val="16"/>
          <w:szCs w:val="16"/>
          <w:shd w:val="clear" w:color="auto" w:fill="FFFFFF"/>
        </w:rPr>
        <w:t>Субсидии</w:t>
      </w:r>
      <w:proofErr w:type="gramEnd"/>
      <w:r w:rsidRPr="00667635">
        <w:rPr>
          <w:rFonts w:ascii="Times New Roman" w:hAnsi="Times New Roman" w:cs="Times New Roman"/>
          <w:spacing w:val="1"/>
          <w:sz w:val="16"/>
          <w:szCs w:val="16"/>
          <w:shd w:val="clear" w:color="auto" w:fill="FFFFFF"/>
        </w:rPr>
        <w:t xml:space="preserve"> полученные средства подлежат возврату в окружной бюджет в части, пропорциональной величине </w:t>
      </w:r>
      <w:proofErr w:type="spellStart"/>
      <w:r w:rsidRPr="00667635">
        <w:rPr>
          <w:rFonts w:ascii="Times New Roman" w:hAnsi="Times New Roman" w:cs="Times New Roman"/>
          <w:spacing w:val="1"/>
          <w:sz w:val="16"/>
          <w:szCs w:val="16"/>
          <w:shd w:val="clear" w:color="auto" w:fill="FFFFFF"/>
        </w:rPr>
        <w:t>недостижения</w:t>
      </w:r>
      <w:proofErr w:type="spellEnd"/>
      <w:r w:rsidRPr="00667635">
        <w:rPr>
          <w:rFonts w:ascii="Times New Roman" w:hAnsi="Times New Roman" w:cs="Times New Roman"/>
          <w:spacing w:val="1"/>
          <w:sz w:val="16"/>
          <w:szCs w:val="16"/>
          <w:shd w:val="clear" w:color="auto" w:fill="FFFFFF"/>
        </w:rPr>
        <w:t xml:space="preserve"> показателей результативности предоставления Субсидии, предусмотренных Соглашением.</w:t>
      </w:r>
    </w:p>
    <w:p w:rsidR="00667635" w:rsidRPr="00667635" w:rsidRDefault="00667635" w:rsidP="00667635">
      <w:pPr>
        <w:pStyle w:val="ConsPlusNormal"/>
        <w:tabs>
          <w:tab w:val="left" w:pos="1134"/>
          <w:tab w:val="left" w:pos="1418"/>
          <w:tab w:val="left" w:pos="1843"/>
        </w:tabs>
        <w:ind w:firstLine="851"/>
        <w:jc w:val="both"/>
        <w:rPr>
          <w:rFonts w:ascii="Times New Roman" w:hAnsi="Times New Roman" w:cs="Times New Roman"/>
          <w:sz w:val="16"/>
          <w:szCs w:val="16"/>
        </w:rPr>
      </w:pPr>
      <w:r w:rsidRPr="00667635">
        <w:rPr>
          <w:rFonts w:ascii="Times New Roman" w:hAnsi="Times New Roman" w:cs="Times New Roman"/>
          <w:sz w:val="16"/>
          <w:szCs w:val="16"/>
        </w:rPr>
        <w:t>Оценка результативности предоставления Субсидии осуществляется по итогам календарного года</w:t>
      </w:r>
    </w:p>
    <w:p w:rsidR="00667635" w:rsidRPr="00667635" w:rsidRDefault="00667635" w:rsidP="00BE1C8F">
      <w:pPr>
        <w:pStyle w:val="ConsPlusNormal"/>
        <w:numPr>
          <w:ilvl w:val="0"/>
          <w:numId w:val="15"/>
        </w:numPr>
        <w:tabs>
          <w:tab w:val="left" w:pos="1134"/>
          <w:tab w:val="left" w:pos="1418"/>
          <w:tab w:val="left" w:pos="1560"/>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Администрация в течение 10 (десяти)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667635" w:rsidRPr="00667635" w:rsidRDefault="00667635" w:rsidP="00BE1C8F">
      <w:pPr>
        <w:pStyle w:val="ConsPlusNormal"/>
        <w:numPr>
          <w:ilvl w:val="0"/>
          <w:numId w:val="15"/>
        </w:numPr>
        <w:tabs>
          <w:tab w:val="left" w:pos="1134"/>
          <w:tab w:val="left" w:pos="1560"/>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В случае</w:t>
      </w:r>
      <w:proofErr w:type="gramStart"/>
      <w:r w:rsidRPr="00667635">
        <w:rPr>
          <w:rFonts w:ascii="Times New Roman" w:hAnsi="Times New Roman" w:cs="Times New Roman"/>
          <w:sz w:val="16"/>
          <w:szCs w:val="16"/>
        </w:rPr>
        <w:t>,</w:t>
      </w:r>
      <w:proofErr w:type="gramEnd"/>
      <w:r w:rsidRPr="00667635">
        <w:rPr>
          <w:rFonts w:ascii="Times New Roman" w:hAnsi="Times New Roman" w:cs="Times New Roman"/>
          <w:sz w:val="16"/>
          <w:szCs w:val="1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667635" w:rsidRPr="00667635" w:rsidRDefault="00667635" w:rsidP="00BE1C8F">
      <w:pPr>
        <w:pStyle w:val="ConsPlusNormal"/>
        <w:numPr>
          <w:ilvl w:val="0"/>
          <w:numId w:val="15"/>
        </w:numPr>
        <w:tabs>
          <w:tab w:val="left" w:pos="0"/>
          <w:tab w:val="left" w:pos="1134"/>
          <w:tab w:val="left" w:pos="1560"/>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667635" w:rsidRPr="00667635" w:rsidRDefault="00667635" w:rsidP="00BE1C8F">
      <w:pPr>
        <w:pStyle w:val="ConsPlusNormal"/>
        <w:numPr>
          <w:ilvl w:val="1"/>
          <w:numId w:val="22"/>
        </w:numPr>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4.Получатель субсидии несет ответственность за полноту и достоверность предоставленной информации.</w:t>
      </w:r>
    </w:p>
    <w:p w:rsidR="00667635" w:rsidRPr="00667635" w:rsidRDefault="00667635" w:rsidP="00667635">
      <w:pPr>
        <w:ind w:right="140" w:firstLine="851"/>
        <w:jc w:val="both"/>
        <w:rPr>
          <w:sz w:val="16"/>
          <w:szCs w:val="16"/>
        </w:rPr>
      </w:pPr>
      <w:r w:rsidRPr="00667635">
        <w:rPr>
          <w:sz w:val="16"/>
          <w:szCs w:val="16"/>
        </w:rPr>
        <w:t>4.4.Управление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674D81" w:rsidRPr="00667635" w:rsidRDefault="00674D81" w:rsidP="004B05E7">
      <w:pPr>
        <w:ind w:right="140" w:firstLine="851"/>
        <w:jc w:val="both"/>
        <w:rPr>
          <w:sz w:val="16"/>
          <w:szCs w:val="16"/>
        </w:rPr>
      </w:pPr>
    </w:p>
    <w:p w:rsidR="00667635" w:rsidRPr="00667635" w:rsidRDefault="00667635" w:rsidP="00667635">
      <w:pPr>
        <w:jc w:val="center"/>
        <w:rPr>
          <w:b/>
          <w:sz w:val="16"/>
          <w:szCs w:val="16"/>
        </w:rPr>
      </w:pPr>
      <w:r w:rsidRPr="00667635">
        <w:rPr>
          <w:b/>
          <w:sz w:val="16"/>
          <w:szCs w:val="16"/>
        </w:rPr>
        <w:t>АДМИНИСТРАЦИЯ</w:t>
      </w:r>
    </w:p>
    <w:p w:rsidR="00667635" w:rsidRPr="00667635" w:rsidRDefault="00667635" w:rsidP="00667635">
      <w:pPr>
        <w:jc w:val="center"/>
        <w:rPr>
          <w:b/>
          <w:sz w:val="16"/>
          <w:szCs w:val="16"/>
        </w:rPr>
      </w:pPr>
      <w:r w:rsidRPr="00667635">
        <w:rPr>
          <w:b/>
          <w:sz w:val="16"/>
          <w:szCs w:val="16"/>
        </w:rPr>
        <w:t>МУНИЦИПАЛЬНОГО ОБРАЗОВАНИЯ</w:t>
      </w:r>
    </w:p>
    <w:p w:rsidR="00667635" w:rsidRPr="00667635" w:rsidRDefault="00667635" w:rsidP="00667635">
      <w:pPr>
        <w:jc w:val="center"/>
        <w:rPr>
          <w:b/>
          <w:sz w:val="16"/>
          <w:szCs w:val="16"/>
        </w:rPr>
      </w:pPr>
      <w:r w:rsidRPr="00667635">
        <w:rPr>
          <w:b/>
          <w:sz w:val="16"/>
          <w:szCs w:val="16"/>
        </w:rPr>
        <w:t>БИЛИБИНСКИЙ МУНИЦИПАЛЬНЫЙ РАЙОН</w:t>
      </w:r>
    </w:p>
    <w:p w:rsidR="00667635" w:rsidRPr="00667635" w:rsidRDefault="00667635" w:rsidP="00667635">
      <w:pPr>
        <w:jc w:val="center"/>
        <w:rPr>
          <w:b/>
          <w:sz w:val="16"/>
          <w:szCs w:val="16"/>
        </w:rPr>
      </w:pPr>
      <w:r w:rsidRPr="00667635">
        <w:rPr>
          <w:b/>
          <w:sz w:val="16"/>
          <w:szCs w:val="16"/>
        </w:rPr>
        <w:t>ЧУКОТСКОГО АВТОНОМНОГО ОКРУГА</w:t>
      </w:r>
    </w:p>
    <w:p w:rsidR="00667635" w:rsidRPr="00667635" w:rsidRDefault="00667635" w:rsidP="00667635">
      <w:pPr>
        <w:jc w:val="center"/>
        <w:rPr>
          <w:sz w:val="16"/>
          <w:szCs w:val="16"/>
        </w:rPr>
      </w:pPr>
    </w:p>
    <w:p w:rsidR="00667635" w:rsidRPr="00667635" w:rsidRDefault="00667635" w:rsidP="00667635">
      <w:pPr>
        <w:jc w:val="center"/>
        <w:rPr>
          <w:b/>
          <w:sz w:val="16"/>
          <w:szCs w:val="16"/>
        </w:rPr>
      </w:pPr>
      <w:proofErr w:type="gramStart"/>
      <w:r w:rsidRPr="00667635">
        <w:rPr>
          <w:b/>
          <w:sz w:val="16"/>
          <w:szCs w:val="16"/>
        </w:rPr>
        <w:t>П</w:t>
      </w:r>
      <w:proofErr w:type="gramEnd"/>
      <w:r w:rsidRPr="00667635">
        <w:rPr>
          <w:b/>
          <w:sz w:val="16"/>
          <w:szCs w:val="16"/>
        </w:rPr>
        <w:t xml:space="preserve"> О С Т А Н О В Л Е Н И Е</w:t>
      </w:r>
    </w:p>
    <w:p w:rsidR="00667635" w:rsidRPr="00667635" w:rsidRDefault="00667635" w:rsidP="00667635">
      <w:pPr>
        <w:jc w:val="center"/>
        <w:rPr>
          <w:b/>
          <w:sz w:val="16"/>
          <w:szCs w:val="16"/>
        </w:rPr>
      </w:pPr>
    </w:p>
    <w:tbl>
      <w:tblPr>
        <w:tblW w:w="9747" w:type="dxa"/>
        <w:tblLook w:val="01E0" w:firstRow="1" w:lastRow="1" w:firstColumn="1" w:lastColumn="1" w:noHBand="0" w:noVBand="0"/>
      </w:tblPr>
      <w:tblGrid>
        <w:gridCol w:w="3652"/>
        <w:gridCol w:w="3686"/>
        <w:gridCol w:w="2409"/>
      </w:tblGrid>
      <w:tr w:rsidR="00667635" w:rsidRPr="00667635" w:rsidTr="00667635">
        <w:tc>
          <w:tcPr>
            <w:tcW w:w="3652" w:type="dxa"/>
            <w:hideMark/>
          </w:tcPr>
          <w:p w:rsidR="00667635" w:rsidRPr="00667635" w:rsidRDefault="00667635" w:rsidP="00667635">
            <w:pPr>
              <w:jc w:val="both"/>
              <w:rPr>
                <w:sz w:val="16"/>
                <w:szCs w:val="16"/>
                <w:u w:val="single"/>
              </w:rPr>
            </w:pPr>
            <w:r w:rsidRPr="00667635">
              <w:rPr>
                <w:sz w:val="16"/>
                <w:szCs w:val="16"/>
                <w:u w:val="single"/>
              </w:rPr>
              <w:t>от 30 января 2024 года</w:t>
            </w:r>
          </w:p>
        </w:tc>
        <w:tc>
          <w:tcPr>
            <w:tcW w:w="3686" w:type="dxa"/>
            <w:hideMark/>
          </w:tcPr>
          <w:p w:rsidR="00667635" w:rsidRPr="00667635" w:rsidRDefault="00667635" w:rsidP="00667635">
            <w:pPr>
              <w:rPr>
                <w:sz w:val="16"/>
                <w:szCs w:val="16"/>
              </w:rPr>
            </w:pPr>
            <w:r w:rsidRPr="00667635">
              <w:rPr>
                <w:sz w:val="16"/>
                <w:szCs w:val="16"/>
              </w:rPr>
              <w:t xml:space="preserve">№ </w:t>
            </w:r>
            <w:r w:rsidRPr="00667635">
              <w:rPr>
                <w:sz w:val="16"/>
                <w:szCs w:val="16"/>
                <w:u w:val="single"/>
              </w:rPr>
              <w:t>81</w:t>
            </w:r>
          </w:p>
        </w:tc>
        <w:tc>
          <w:tcPr>
            <w:tcW w:w="2409" w:type="dxa"/>
            <w:hideMark/>
          </w:tcPr>
          <w:p w:rsidR="00667635" w:rsidRPr="00667635" w:rsidRDefault="00667635" w:rsidP="00667635">
            <w:pPr>
              <w:jc w:val="right"/>
              <w:rPr>
                <w:sz w:val="16"/>
                <w:szCs w:val="16"/>
              </w:rPr>
            </w:pPr>
            <w:r w:rsidRPr="00667635">
              <w:rPr>
                <w:sz w:val="16"/>
                <w:szCs w:val="16"/>
              </w:rPr>
              <w:t>г. Билибино</w:t>
            </w:r>
          </w:p>
        </w:tc>
      </w:tr>
    </w:tbl>
    <w:p w:rsidR="00667635" w:rsidRPr="00667635" w:rsidRDefault="00667635" w:rsidP="00667635">
      <w:pPr>
        <w:jc w:val="both"/>
        <w:rPr>
          <w:sz w:val="16"/>
          <w:szCs w:val="16"/>
        </w:rPr>
      </w:pPr>
    </w:p>
    <w:tbl>
      <w:tblPr>
        <w:tblW w:w="5070" w:type="dxa"/>
        <w:tblLook w:val="01E0" w:firstRow="1" w:lastRow="1" w:firstColumn="1" w:lastColumn="1" w:noHBand="0" w:noVBand="0"/>
      </w:tblPr>
      <w:tblGrid>
        <w:gridCol w:w="5070"/>
      </w:tblGrid>
      <w:tr w:rsidR="00667635" w:rsidRPr="00667635" w:rsidTr="00667635">
        <w:trPr>
          <w:trHeight w:val="995"/>
        </w:trPr>
        <w:tc>
          <w:tcPr>
            <w:tcW w:w="5070" w:type="dxa"/>
            <w:hideMark/>
          </w:tcPr>
          <w:p w:rsidR="00667635" w:rsidRDefault="00667635" w:rsidP="00667635">
            <w:pPr>
              <w:pStyle w:val="ConsPlusNormal"/>
              <w:jc w:val="both"/>
              <w:rPr>
                <w:rFonts w:ascii="Times New Roman" w:hAnsi="Times New Roman" w:cs="Times New Roman"/>
                <w:sz w:val="16"/>
                <w:szCs w:val="16"/>
              </w:rPr>
            </w:pPr>
            <w:r w:rsidRPr="00667635">
              <w:rPr>
                <w:rFonts w:ascii="Times New Roman" w:hAnsi="Times New Roman" w:cs="Times New Roman"/>
                <w:sz w:val="16"/>
                <w:szCs w:val="16"/>
              </w:rPr>
              <w:t xml:space="preserve">О внесении изменений в Постановление Администрации муниципального образования Билибинский муниципальный район </w:t>
            </w:r>
          </w:p>
          <w:p w:rsidR="00667635" w:rsidRPr="00667635" w:rsidRDefault="00667635" w:rsidP="00667635">
            <w:pPr>
              <w:pStyle w:val="ConsPlusNormal"/>
              <w:jc w:val="both"/>
              <w:rPr>
                <w:rFonts w:ascii="Times New Roman" w:hAnsi="Times New Roman" w:cs="Times New Roman"/>
                <w:sz w:val="16"/>
                <w:szCs w:val="16"/>
              </w:rPr>
            </w:pPr>
            <w:r w:rsidRPr="00667635">
              <w:rPr>
                <w:rFonts w:ascii="Times New Roman" w:hAnsi="Times New Roman" w:cs="Times New Roman"/>
                <w:sz w:val="16"/>
                <w:szCs w:val="16"/>
              </w:rPr>
              <w:t>от 2 ноября 2023 года № 1253</w:t>
            </w:r>
          </w:p>
        </w:tc>
      </w:tr>
    </w:tbl>
    <w:p w:rsidR="00667635" w:rsidRPr="00667635" w:rsidRDefault="00667635" w:rsidP="00667635">
      <w:pPr>
        <w:tabs>
          <w:tab w:val="left" w:pos="7538"/>
        </w:tabs>
        <w:suppressAutoHyphens/>
        <w:spacing w:line="22" w:lineRule="atLeast"/>
        <w:jc w:val="both"/>
        <w:rPr>
          <w:sz w:val="16"/>
          <w:szCs w:val="16"/>
        </w:rPr>
      </w:pPr>
    </w:p>
    <w:p w:rsidR="00667635" w:rsidRPr="00667635" w:rsidRDefault="00667635" w:rsidP="00667635">
      <w:pPr>
        <w:tabs>
          <w:tab w:val="left" w:pos="7538"/>
        </w:tabs>
        <w:suppressAutoHyphens/>
        <w:spacing w:line="22" w:lineRule="atLeast"/>
        <w:jc w:val="both"/>
        <w:rPr>
          <w:sz w:val="16"/>
          <w:szCs w:val="16"/>
        </w:rPr>
      </w:pPr>
    </w:p>
    <w:p w:rsidR="00667635" w:rsidRPr="00667635" w:rsidRDefault="00667635" w:rsidP="00667635">
      <w:pPr>
        <w:suppressAutoHyphens/>
        <w:ind w:right="-1" w:firstLine="709"/>
        <w:jc w:val="both"/>
        <w:rPr>
          <w:sz w:val="16"/>
          <w:szCs w:val="16"/>
        </w:rPr>
      </w:pPr>
      <w:r w:rsidRPr="00667635">
        <w:rPr>
          <w:sz w:val="16"/>
          <w:szCs w:val="16"/>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67635" w:rsidRPr="00667635" w:rsidRDefault="00667635" w:rsidP="00667635">
      <w:pPr>
        <w:spacing w:line="22" w:lineRule="atLeast"/>
        <w:ind w:firstLine="851"/>
        <w:jc w:val="both"/>
        <w:rPr>
          <w:b/>
          <w:spacing w:val="20"/>
          <w:sz w:val="16"/>
          <w:szCs w:val="16"/>
        </w:rPr>
      </w:pPr>
      <w:r w:rsidRPr="00667635">
        <w:rPr>
          <w:b/>
          <w:spacing w:val="20"/>
          <w:sz w:val="16"/>
          <w:szCs w:val="16"/>
        </w:rPr>
        <w:t>ПОСТАНОВЛЯЕТ:</w:t>
      </w:r>
    </w:p>
    <w:p w:rsidR="00667635" w:rsidRPr="00667635" w:rsidRDefault="00667635" w:rsidP="00667635">
      <w:pPr>
        <w:spacing w:line="22" w:lineRule="atLeast"/>
        <w:ind w:firstLine="851"/>
        <w:jc w:val="both"/>
        <w:rPr>
          <w:b/>
          <w:spacing w:val="20"/>
          <w:sz w:val="16"/>
          <w:szCs w:val="16"/>
        </w:rPr>
      </w:pPr>
    </w:p>
    <w:p w:rsidR="00667635" w:rsidRPr="00667635" w:rsidRDefault="00667635" w:rsidP="00BE1C8F">
      <w:pPr>
        <w:pStyle w:val="ConsPlusNormal"/>
        <w:numPr>
          <w:ilvl w:val="1"/>
          <w:numId w:val="6"/>
        </w:numPr>
        <w:tabs>
          <w:tab w:val="left" w:pos="1276"/>
        </w:tabs>
        <w:suppressAutoHyphens/>
        <w:autoSpaceDN/>
        <w:adjustRightInd/>
        <w:spacing w:line="22" w:lineRule="atLeast"/>
        <w:ind w:left="0" w:firstLine="851"/>
        <w:jc w:val="both"/>
        <w:rPr>
          <w:rFonts w:ascii="Times New Roman" w:hAnsi="Times New Roman" w:cs="Times New Roman"/>
          <w:sz w:val="16"/>
          <w:szCs w:val="16"/>
        </w:rPr>
      </w:pPr>
      <w:proofErr w:type="gramStart"/>
      <w:r w:rsidRPr="00667635">
        <w:rPr>
          <w:rFonts w:ascii="Times New Roman" w:hAnsi="Times New Roman" w:cs="Times New Roman"/>
          <w:sz w:val="16"/>
          <w:szCs w:val="16"/>
        </w:rPr>
        <w:t>Внести в Постановление Администрации муниципального образования Билибинский муниципальный район от 2 ноября 2023 года № 1253 «Об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муниципального образования Билибинский муниципальный район умерших, согласно гарантированному перечню услуг» следующее изменение:</w:t>
      </w:r>
      <w:proofErr w:type="gramEnd"/>
    </w:p>
    <w:p w:rsidR="00667635" w:rsidRPr="00667635" w:rsidRDefault="00667635" w:rsidP="00667635">
      <w:pPr>
        <w:pStyle w:val="ConsPlusNormal"/>
        <w:tabs>
          <w:tab w:val="left" w:pos="1276"/>
        </w:tabs>
        <w:suppressAutoHyphens/>
        <w:autoSpaceDN/>
        <w:spacing w:line="22" w:lineRule="atLeast"/>
        <w:ind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Приложение  изложить в редакции согласно приложению 1 к настоящему постановлению. </w:t>
      </w:r>
    </w:p>
    <w:p w:rsidR="00667635" w:rsidRPr="00667635" w:rsidRDefault="00667635" w:rsidP="00BE1C8F">
      <w:pPr>
        <w:pStyle w:val="ConsPlusNormal"/>
        <w:numPr>
          <w:ilvl w:val="1"/>
          <w:numId w:val="6"/>
        </w:numPr>
        <w:tabs>
          <w:tab w:val="left" w:pos="1276"/>
        </w:tabs>
        <w:suppressAutoHyphens/>
        <w:autoSpaceDN/>
        <w:adjustRightInd/>
        <w:spacing w:line="22" w:lineRule="atLeast"/>
        <w:ind w:left="0" w:firstLine="851"/>
        <w:jc w:val="both"/>
        <w:rPr>
          <w:rFonts w:ascii="Times New Roman" w:hAnsi="Times New Roman" w:cs="Times New Roman"/>
          <w:sz w:val="16"/>
          <w:szCs w:val="16"/>
        </w:rPr>
      </w:pPr>
      <w:r w:rsidRPr="00667635">
        <w:rPr>
          <w:rFonts w:ascii="Times New Roman" w:hAnsi="Times New Roman" w:cs="Times New Roman"/>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67635" w:rsidRPr="00667635" w:rsidRDefault="00667635" w:rsidP="00BE1C8F">
      <w:pPr>
        <w:pStyle w:val="af3"/>
        <w:numPr>
          <w:ilvl w:val="0"/>
          <w:numId w:val="6"/>
        </w:numPr>
        <w:tabs>
          <w:tab w:val="left" w:pos="1276"/>
        </w:tabs>
        <w:spacing w:line="22" w:lineRule="atLeast"/>
        <w:ind w:left="0" w:firstLine="851"/>
        <w:jc w:val="both"/>
        <w:rPr>
          <w:sz w:val="16"/>
          <w:szCs w:val="16"/>
        </w:rPr>
      </w:pPr>
      <w:r w:rsidRPr="00667635">
        <w:rPr>
          <w:sz w:val="16"/>
          <w:szCs w:val="16"/>
        </w:rPr>
        <w:t>Настоящее постановление вступает в силу со дня официального опубликования.</w:t>
      </w:r>
    </w:p>
    <w:p w:rsidR="00667635" w:rsidRPr="00667635" w:rsidRDefault="00667635" w:rsidP="00BE1C8F">
      <w:pPr>
        <w:numPr>
          <w:ilvl w:val="0"/>
          <w:numId w:val="6"/>
        </w:numPr>
        <w:tabs>
          <w:tab w:val="left" w:pos="1276"/>
        </w:tabs>
        <w:spacing w:line="22" w:lineRule="atLeast"/>
        <w:ind w:left="0" w:firstLine="851"/>
        <w:jc w:val="both"/>
        <w:rPr>
          <w:sz w:val="16"/>
          <w:szCs w:val="16"/>
        </w:rPr>
      </w:pPr>
      <w:proofErr w:type="gramStart"/>
      <w:r w:rsidRPr="00667635">
        <w:rPr>
          <w:sz w:val="16"/>
          <w:szCs w:val="16"/>
        </w:rPr>
        <w:t>Контроль за</w:t>
      </w:r>
      <w:proofErr w:type="gramEnd"/>
      <w:r w:rsidRPr="00667635">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667635" w:rsidRPr="00667635" w:rsidRDefault="00667635" w:rsidP="00667635">
      <w:pPr>
        <w:tabs>
          <w:tab w:val="left" w:pos="1276"/>
          <w:tab w:val="left" w:pos="1418"/>
        </w:tabs>
        <w:spacing w:line="216" w:lineRule="auto"/>
        <w:ind w:left="851"/>
        <w:jc w:val="both"/>
        <w:rPr>
          <w:sz w:val="16"/>
          <w:szCs w:val="16"/>
        </w:rPr>
      </w:pPr>
    </w:p>
    <w:p w:rsidR="00667635" w:rsidRPr="00667635" w:rsidRDefault="00667635" w:rsidP="00667635">
      <w:pPr>
        <w:tabs>
          <w:tab w:val="left" w:pos="1276"/>
          <w:tab w:val="left" w:pos="1418"/>
        </w:tabs>
        <w:spacing w:line="216" w:lineRule="auto"/>
        <w:ind w:left="851"/>
        <w:jc w:val="both"/>
        <w:rPr>
          <w:sz w:val="16"/>
          <w:szCs w:val="16"/>
        </w:rPr>
      </w:pPr>
    </w:p>
    <w:p w:rsidR="00667635" w:rsidRPr="00667635" w:rsidRDefault="00667635" w:rsidP="00667635">
      <w:pPr>
        <w:tabs>
          <w:tab w:val="left" w:pos="1276"/>
          <w:tab w:val="left" w:pos="1418"/>
        </w:tabs>
        <w:spacing w:line="216" w:lineRule="auto"/>
        <w:ind w:left="851"/>
        <w:jc w:val="both"/>
        <w:rPr>
          <w:sz w:val="16"/>
          <w:szCs w:val="16"/>
        </w:rPr>
      </w:pPr>
    </w:p>
    <w:p w:rsidR="00667635" w:rsidRPr="00667635" w:rsidRDefault="00667635" w:rsidP="00667635">
      <w:pPr>
        <w:ind w:right="140"/>
        <w:jc w:val="both"/>
        <w:rPr>
          <w:sz w:val="16"/>
          <w:szCs w:val="16"/>
        </w:rPr>
      </w:pPr>
      <w:r w:rsidRPr="00667635">
        <w:rPr>
          <w:sz w:val="16"/>
          <w:szCs w:val="16"/>
        </w:rPr>
        <w:t>Глава Администрации</w:t>
      </w:r>
      <w:r w:rsidRPr="00667635">
        <w:rPr>
          <w:sz w:val="16"/>
          <w:szCs w:val="16"/>
        </w:rPr>
        <w:tab/>
      </w:r>
      <w:r w:rsidRPr="00667635">
        <w:rPr>
          <w:sz w:val="16"/>
          <w:szCs w:val="16"/>
        </w:rPr>
        <w:tab/>
      </w:r>
      <w:r w:rsidRPr="00667635">
        <w:rPr>
          <w:sz w:val="16"/>
          <w:szCs w:val="16"/>
        </w:rPr>
        <w:tab/>
        <w:t xml:space="preserve">      </w:t>
      </w:r>
      <w:r w:rsidRPr="00667635">
        <w:rPr>
          <w:sz w:val="16"/>
          <w:szCs w:val="16"/>
        </w:rPr>
        <w:tab/>
      </w:r>
      <w:r w:rsidRPr="00667635">
        <w:rPr>
          <w:sz w:val="16"/>
          <w:szCs w:val="16"/>
        </w:rPr>
        <w:tab/>
      </w:r>
      <w:r w:rsidRPr="00667635">
        <w:rPr>
          <w:sz w:val="16"/>
          <w:szCs w:val="16"/>
        </w:rPr>
        <w:tab/>
      </w:r>
      <w:r w:rsidRPr="00667635">
        <w:rPr>
          <w:sz w:val="16"/>
          <w:szCs w:val="16"/>
        </w:rPr>
        <w:tab/>
        <w:t xml:space="preserve">     </w:t>
      </w:r>
      <w:r>
        <w:rPr>
          <w:sz w:val="16"/>
          <w:szCs w:val="16"/>
        </w:rPr>
        <w:t xml:space="preserve">  </w:t>
      </w:r>
      <w:r w:rsidRPr="00667635">
        <w:rPr>
          <w:sz w:val="16"/>
          <w:szCs w:val="16"/>
        </w:rPr>
        <w:t xml:space="preserve">    Е.З. Сафонов</w:t>
      </w:r>
    </w:p>
    <w:p w:rsidR="00667635" w:rsidRPr="00667635" w:rsidRDefault="00667635" w:rsidP="00667635">
      <w:pPr>
        <w:pStyle w:val="af3"/>
        <w:suppressAutoHyphens/>
        <w:ind w:left="5387" w:right="-1"/>
        <w:jc w:val="both"/>
        <w:rPr>
          <w:sz w:val="16"/>
          <w:szCs w:val="16"/>
        </w:rPr>
      </w:pPr>
      <w:r w:rsidRPr="00667635">
        <w:rPr>
          <w:sz w:val="16"/>
          <w:szCs w:val="16"/>
        </w:rPr>
        <w:t>Приложение 1</w:t>
      </w:r>
    </w:p>
    <w:p w:rsidR="00667635" w:rsidRPr="00667635" w:rsidRDefault="00667635" w:rsidP="00667635">
      <w:pPr>
        <w:pStyle w:val="af3"/>
        <w:suppressAutoHyphens/>
        <w:ind w:left="5387" w:right="-1"/>
        <w:jc w:val="both"/>
        <w:rPr>
          <w:sz w:val="16"/>
          <w:szCs w:val="16"/>
        </w:rPr>
      </w:pPr>
      <w:r w:rsidRPr="00667635">
        <w:rPr>
          <w:sz w:val="16"/>
          <w:szCs w:val="16"/>
        </w:rPr>
        <w:t>к Постановлению Администрации</w:t>
      </w:r>
    </w:p>
    <w:p w:rsidR="00667635" w:rsidRPr="00667635" w:rsidRDefault="00667635" w:rsidP="00667635">
      <w:pPr>
        <w:pStyle w:val="af3"/>
        <w:suppressAutoHyphens/>
        <w:ind w:left="5387" w:right="-1"/>
        <w:jc w:val="both"/>
        <w:rPr>
          <w:sz w:val="16"/>
          <w:szCs w:val="16"/>
        </w:rPr>
      </w:pPr>
      <w:r w:rsidRPr="00667635">
        <w:rPr>
          <w:sz w:val="16"/>
          <w:szCs w:val="16"/>
        </w:rPr>
        <w:t>муниципального образования</w:t>
      </w:r>
    </w:p>
    <w:p w:rsidR="00667635" w:rsidRPr="00667635" w:rsidRDefault="00667635" w:rsidP="00667635">
      <w:pPr>
        <w:pStyle w:val="af3"/>
        <w:suppressAutoHyphens/>
        <w:ind w:left="5387" w:right="-1"/>
        <w:jc w:val="both"/>
        <w:rPr>
          <w:sz w:val="16"/>
          <w:szCs w:val="16"/>
        </w:rPr>
      </w:pPr>
      <w:r w:rsidRPr="00667635">
        <w:rPr>
          <w:sz w:val="16"/>
          <w:szCs w:val="16"/>
        </w:rPr>
        <w:t>Билибинский муниципальный район</w:t>
      </w:r>
    </w:p>
    <w:p w:rsidR="00667635" w:rsidRPr="00667635" w:rsidRDefault="00667635" w:rsidP="00667635">
      <w:pPr>
        <w:pStyle w:val="af3"/>
        <w:suppressAutoHyphens/>
        <w:ind w:left="5387" w:right="-1"/>
        <w:jc w:val="both"/>
        <w:rPr>
          <w:sz w:val="16"/>
          <w:szCs w:val="16"/>
        </w:rPr>
      </w:pPr>
      <w:r w:rsidRPr="00667635">
        <w:rPr>
          <w:sz w:val="16"/>
          <w:szCs w:val="16"/>
          <w:u w:val="single"/>
        </w:rPr>
        <w:t>от 30 января 2024 года № 81</w:t>
      </w:r>
    </w:p>
    <w:p w:rsidR="00667635" w:rsidRPr="00667635" w:rsidRDefault="00667635" w:rsidP="00667635">
      <w:pPr>
        <w:pStyle w:val="af3"/>
        <w:suppressAutoHyphens/>
        <w:ind w:left="5387" w:right="-1"/>
        <w:jc w:val="both"/>
        <w:rPr>
          <w:sz w:val="16"/>
          <w:szCs w:val="16"/>
        </w:rPr>
      </w:pPr>
    </w:p>
    <w:p w:rsidR="00667635" w:rsidRPr="00667635" w:rsidRDefault="00667635" w:rsidP="00667635">
      <w:pPr>
        <w:pStyle w:val="af3"/>
        <w:suppressAutoHyphens/>
        <w:ind w:left="5387" w:right="-1"/>
        <w:jc w:val="both"/>
        <w:rPr>
          <w:sz w:val="16"/>
          <w:szCs w:val="16"/>
        </w:rPr>
      </w:pPr>
      <w:r w:rsidRPr="00667635">
        <w:rPr>
          <w:sz w:val="16"/>
          <w:szCs w:val="16"/>
        </w:rPr>
        <w:t>«Приложение</w:t>
      </w:r>
    </w:p>
    <w:p w:rsidR="00667635" w:rsidRPr="00667635" w:rsidRDefault="00667635" w:rsidP="00667635">
      <w:pPr>
        <w:pStyle w:val="af3"/>
        <w:suppressAutoHyphens/>
        <w:ind w:left="5387" w:right="-1"/>
        <w:jc w:val="both"/>
        <w:rPr>
          <w:sz w:val="16"/>
          <w:szCs w:val="16"/>
        </w:rPr>
      </w:pPr>
      <w:r w:rsidRPr="00667635">
        <w:rPr>
          <w:sz w:val="16"/>
          <w:szCs w:val="16"/>
        </w:rPr>
        <w:t>к Постановлению Администрации</w:t>
      </w:r>
    </w:p>
    <w:p w:rsidR="00667635" w:rsidRPr="00667635" w:rsidRDefault="00667635" w:rsidP="00667635">
      <w:pPr>
        <w:pStyle w:val="af3"/>
        <w:suppressAutoHyphens/>
        <w:ind w:left="5387" w:right="-1"/>
        <w:jc w:val="both"/>
        <w:rPr>
          <w:sz w:val="16"/>
          <w:szCs w:val="16"/>
        </w:rPr>
      </w:pPr>
      <w:r w:rsidRPr="00667635">
        <w:rPr>
          <w:sz w:val="16"/>
          <w:szCs w:val="16"/>
        </w:rPr>
        <w:t>муниципального образования</w:t>
      </w:r>
    </w:p>
    <w:p w:rsidR="00667635" w:rsidRPr="00667635" w:rsidRDefault="00667635" w:rsidP="00667635">
      <w:pPr>
        <w:pStyle w:val="af3"/>
        <w:suppressAutoHyphens/>
        <w:ind w:left="5387" w:right="-1"/>
        <w:jc w:val="both"/>
        <w:rPr>
          <w:sz w:val="16"/>
          <w:szCs w:val="16"/>
        </w:rPr>
      </w:pPr>
      <w:r w:rsidRPr="00667635">
        <w:rPr>
          <w:sz w:val="16"/>
          <w:szCs w:val="16"/>
        </w:rPr>
        <w:t>Билибинский муниципальный район</w:t>
      </w:r>
    </w:p>
    <w:p w:rsidR="00667635" w:rsidRPr="00667635" w:rsidRDefault="00667635" w:rsidP="00667635">
      <w:pPr>
        <w:pStyle w:val="af3"/>
        <w:suppressAutoHyphens/>
        <w:ind w:left="5387" w:right="-1"/>
        <w:jc w:val="both"/>
        <w:rPr>
          <w:sz w:val="16"/>
          <w:szCs w:val="16"/>
        </w:rPr>
      </w:pPr>
      <w:r w:rsidRPr="00667635">
        <w:rPr>
          <w:sz w:val="16"/>
          <w:szCs w:val="16"/>
        </w:rPr>
        <w:t>от 2 ноября 2023 года№ 1253</w:t>
      </w:r>
    </w:p>
    <w:p w:rsidR="00667635" w:rsidRPr="00667635" w:rsidRDefault="00667635" w:rsidP="00667635">
      <w:pPr>
        <w:pStyle w:val="af3"/>
        <w:suppressAutoHyphens/>
        <w:ind w:left="5387" w:right="-1"/>
        <w:jc w:val="both"/>
        <w:rPr>
          <w:sz w:val="16"/>
          <w:szCs w:val="16"/>
        </w:rPr>
      </w:pPr>
    </w:p>
    <w:p w:rsidR="00667635" w:rsidRPr="00667635" w:rsidRDefault="00667635" w:rsidP="00667635">
      <w:pPr>
        <w:pStyle w:val="ConsPlusNormal"/>
        <w:tabs>
          <w:tab w:val="left" w:pos="8484"/>
        </w:tabs>
        <w:ind w:left="5529"/>
        <w:jc w:val="both"/>
        <w:rPr>
          <w:rFonts w:ascii="Times New Roman" w:hAnsi="Times New Roman" w:cs="Times New Roman"/>
          <w:sz w:val="16"/>
          <w:szCs w:val="16"/>
        </w:rPr>
      </w:pPr>
      <w:r w:rsidRPr="00667635">
        <w:rPr>
          <w:rFonts w:ascii="Times New Roman" w:hAnsi="Times New Roman" w:cs="Times New Roman"/>
          <w:sz w:val="16"/>
          <w:szCs w:val="16"/>
        </w:rPr>
        <w:tab/>
      </w:r>
    </w:p>
    <w:p w:rsidR="00667635" w:rsidRPr="00667635" w:rsidRDefault="00667635" w:rsidP="00667635">
      <w:pPr>
        <w:pStyle w:val="ConsPlusNormal"/>
        <w:tabs>
          <w:tab w:val="left" w:pos="8484"/>
        </w:tabs>
        <w:ind w:firstLine="851"/>
        <w:jc w:val="both"/>
        <w:rPr>
          <w:rFonts w:ascii="Times New Roman" w:hAnsi="Times New Roman" w:cs="Times New Roman"/>
          <w:sz w:val="16"/>
          <w:szCs w:val="16"/>
        </w:rPr>
      </w:pPr>
      <w:r w:rsidRPr="00667635">
        <w:rPr>
          <w:rFonts w:ascii="Times New Roman" w:hAnsi="Times New Roman" w:cs="Times New Roman"/>
          <w:sz w:val="16"/>
          <w:szCs w:val="16"/>
        </w:rPr>
        <w:tab/>
      </w:r>
    </w:p>
    <w:p w:rsidR="00667635" w:rsidRPr="00667635" w:rsidRDefault="00667635" w:rsidP="00667635">
      <w:pPr>
        <w:pStyle w:val="ConsPlusNormal"/>
        <w:tabs>
          <w:tab w:val="left" w:pos="7532"/>
        </w:tabs>
        <w:ind w:firstLine="851"/>
        <w:jc w:val="center"/>
        <w:rPr>
          <w:rFonts w:ascii="Times New Roman" w:hAnsi="Times New Roman" w:cs="Times New Roman"/>
          <w:b/>
          <w:sz w:val="16"/>
          <w:szCs w:val="16"/>
        </w:rPr>
      </w:pPr>
      <w:r w:rsidRPr="00667635">
        <w:rPr>
          <w:rFonts w:ascii="Times New Roman" w:hAnsi="Times New Roman" w:cs="Times New Roman"/>
          <w:b/>
          <w:sz w:val="16"/>
          <w:szCs w:val="16"/>
        </w:rPr>
        <w:t>ПОЛОЖЕНИЕ</w:t>
      </w:r>
    </w:p>
    <w:p w:rsidR="00667635" w:rsidRPr="00667635" w:rsidRDefault="00667635" w:rsidP="00667635">
      <w:pPr>
        <w:pStyle w:val="ConsPlusNormal"/>
        <w:ind w:firstLine="851"/>
        <w:jc w:val="center"/>
        <w:rPr>
          <w:rFonts w:ascii="Times New Roman" w:hAnsi="Times New Roman" w:cs="Times New Roman"/>
          <w:b/>
          <w:sz w:val="16"/>
          <w:szCs w:val="16"/>
        </w:rPr>
      </w:pPr>
      <w:r w:rsidRPr="00667635">
        <w:rPr>
          <w:rFonts w:ascii="Times New Roman" w:hAnsi="Times New Roman" w:cs="Times New Roman"/>
          <w:b/>
          <w:sz w:val="16"/>
          <w:szCs w:val="16"/>
        </w:rPr>
        <w:t>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муниципального образования Билибинский муниципальный район умерших, согласно гарантированному перечню услуг</w:t>
      </w:r>
    </w:p>
    <w:p w:rsidR="00667635" w:rsidRPr="00667635" w:rsidRDefault="00667635" w:rsidP="00667635">
      <w:pPr>
        <w:pStyle w:val="ConsPlusNormal"/>
        <w:ind w:firstLine="851"/>
        <w:jc w:val="both"/>
        <w:rPr>
          <w:rFonts w:ascii="Times New Roman" w:hAnsi="Times New Roman" w:cs="Times New Roman"/>
          <w:b/>
          <w:sz w:val="16"/>
          <w:szCs w:val="16"/>
        </w:rPr>
      </w:pPr>
    </w:p>
    <w:p w:rsidR="00667635" w:rsidRPr="00667635" w:rsidRDefault="00667635" w:rsidP="00667635">
      <w:pPr>
        <w:pStyle w:val="ConsPlusNormal"/>
        <w:ind w:firstLine="851"/>
        <w:jc w:val="center"/>
        <w:rPr>
          <w:rFonts w:ascii="Times New Roman" w:hAnsi="Times New Roman" w:cs="Times New Roman"/>
          <w:b/>
          <w:sz w:val="16"/>
          <w:szCs w:val="16"/>
        </w:rPr>
      </w:pPr>
      <w:r w:rsidRPr="00667635">
        <w:rPr>
          <w:rFonts w:ascii="Times New Roman" w:hAnsi="Times New Roman" w:cs="Times New Roman"/>
          <w:b/>
          <w:sz w:val="16"/>
          <w:szCs w:val="16"/>
        </w:rPr>
        <w:t>1. Общее положение о предоставлении субсидии</w:t>
      </w:r>
    </w:p>
    <w:p w:rsidR="00667635" w:rsidRPr="00667635" w:rsidRDefault="00667635" w:rsidP="00BE1C8F">
      <w:pPr>
        <w:pStyle w:val="af3"/>
        <w:numPr>
          <w:ilvl w:val="1"/>
          <w:numId w:val="31"/>
        </w:numPr>
        <w:tabs>
          <w:tab w:val="left" w:pos="1418"/>
          <w:tab w:val="left" w:pos="6804"/>
        </w:tabs>
        <w:autoSpaceDE w:val="0"/>
        <w:autoSpaceDN w:val="0"/>
        <w:adjustRightInd w:val="0"/>
        <w:ind w:left="0" w:firstLine="851"/>
        <w:jc w:val="both"/>
        <w:rPr>
          <w:sz w:val="16"/>
          <w:szCs w:val="16"/>
        </w:rPr>
      </w:pPr>
      <w:r w:rsidRPr="00667635">
        <w:rPr>
          <w:sz w:val="16"/>
          <w:szCs w:val="16"/>
        </w:rPr>
        <w:lastRenderedPageBreak/>
        <w:t xml:space="preserve">Настоящее Положение разработано в соответствии со статьей 78 Бюджетного       кодекса         Российской      Федерации,       Федеральным       </w:t>
      </w:r>
      <w:hyperlink r:id="rId14" w:history="1">
        <w:r w:rsidRPr="00667635">
          <w:rPr>
            <w:sz w:val="16"/>
            <w:szCs w:val="16"/>
          </w:rPr>
          <w:t>законом</w:t>
        </w:r>
      </w:hyperlink>
      <w:r w:rsidRPr="00667635">
        <w:rPr>
          <w:sz w:val="16"/>
          <w:szCs w:val="16"/>
        </w:rPr>
        <w:t xml:space="preserve"> 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Федерации». </w:t>
      </w:r>
    </w:p>
    <w:p w:rsidR="00667635" w:rsidRPr="00667635" w:rsidRDefault="00667635" w:rsidP="00BE1C8F">
      <w:pPr>
        <w:pStyle w:val="af3"/>
        <w:numPr>
          <w:ilvl w:val="1"/>
          <w:numId w:val="31"/>
        </w:numPr>
        <w:tabs>
          <w:tab w:val="left" w:pos="1418"/>
          <w:tab w:val="left" w:pos="6804"/>
        </w:tabs>
        <w:autoSpaceDE w:val="0"/>
        <w:autoSpaceDN w:val="0"/>
        <w:adjustRightInd w:val="0"/>
        <w:ind w:left="0" w:firstLine="851"/>
        <w:jc w:val="both"/>
        <w:rPr>
          <w:sz w:val="16"/>
          <w:szCs w:val="16"/>
        </w:rPr>
      </w:pPr>
      <w:r w:rsidRPr="00667635">
        <w:rPr>
          <w:sz w:val="16"/>
          <w:szCs w:val="1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 - Муниципальное предприятие жилищно-коммунального хозяйства Билибинского муниципального района.</w:t>
      </w:r>
    </w:p>
    <w:p w:rsidR="00667635" w:rsidRPr="00667635" w:rsidRDefault="00667635" w:rsidP="00BE1C8F">
      <w:pPr>
        <w:pStyle w:val="af3"/>
        <w:numPr>
          <w:ilvl w:val="1"/>
          <w:numId w:val="31"/>
        </w:numPr>
        <w:tabs>
          <w:tab w:val="left" w:pos="1418"/>
          <w:tab w:val="left" w:pos="6804"/>
        </w:tabs>
        <w:autoSpaceDE w:val="0"/>
        <w:autoSpaceDN w:val="0"/>
        <w:adjustRightInd w:val="0"/>
        <w:ind w:left="0" w:firstLine="851"/>
        <w:jc w:val="both"/>
        <w:rPr>
          <w:sz w:val="16"/>
          <w:szCs w:val="16"/>
        </w:rPr>
      </w:pPr>
      <w:r w:rsidRPr="00667635">
        <w:rPr>
          <w:sz w:val="16"/>
          <w:szCs w:val="16"/>
        </w:rPr>
        <w:t xml:space="preserve">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5" w:history="1">
        <w:r w:rsidRPr="00667635">
          <w:rPr>
            <w:sz w:val="16"/>
            <w:szCs w:val="16"/>
          </w:rPr>
          <w:t>перечню</w:t>
        </w:r>
      </w:hyperlink>
      <w:r w:rsidRPr="00667635">
        <w:rPr>
          <w:sz w:val="16"/>
          <w:szCs w:val="16"/>
        </w:rPr>
        <w:t xml:space="preserve"> услуг по погребению умерших:</w:t>
      </w:r>
    </w:p>
    <w:p w:rsidR="00667635" w:rsidRPr="00667635" w:rsidRDefault="00667635" w:rsidP="00BE1C8F">
      <w:pPr>
        <w:pStyle w:val="af3"/>
        <w:numPr>
          <w:ilvl w:val="0"/>
          <w:numId w:val="26"/>
        </w:numPr>
        <w:tabs>
          <w:tab w:val="left" w:pos="1134"/>
          <w:tab w:val="left" w:pos="1418"/>
          <w:tab w:val="left" w:pos="1560"/>
        </w:tabs>
        <w:autoSpaceDE w:val="0"/>
        <w:autoSpaceDN w:val="0"/>
        <w:adjustRightInd w:val="0"/>
        <w:ind w:left="0" w:firstLine="851"/>
        <w:jc w:val="both"/>
        <w:rPr>
          <w:sz w:val="16"/>
          <w:szCs w:val="16"/>
        </w:rPr>
      </w:pPr>
      <w:r w:rsidRPr="00667635">
        <w:rPr>
          <w:sz w:val="16"/>
          <w:szCs w:val="16"/>
        </w:rPr>
        <w:t>имевших родственников, законных представителей или лиц, взявших на себя обязанность осуществить погребение умершего, в следующих случаях:</w:t>
      </w:r>
    </w:p>
    <w:p w:rsidR="00667635" w:rsidRPr="00667635" w:rsidRDefault="00667635" w:rsidP="00BE1C8F">
      <w:pPr>
        <w:pStyle w:val="af3"/>
        <w:numPr>
          <w:ilvl w:val="0"/>
          <w:numId w:val="27"/>
        </w:numPr>
        <w:tabs>
          <w:tab w:val="left" w:pos="851"/>
          <w:tab w:val="left" w:pos="1134"/>
        </w:tabs>
        <w:autoSpaceDE w:val="0"/>
        <w:autoSpaceDN w:val="0"/>
        <w:adjustRightInd w:val="0"/>
        <w:ind w:left="0" w:firstLine="851"/>
        <w:jc w:val="both"/>
        <w:rPr>
          <w:sz w:val="16"/>
          <w:szCs w:val="16"/>
        </w:rPr>
      </w:pPr>
      <w:proofErr w:type="gramStart"/>
      <w:r w:rsidRPr="00667635">
        <w:rPr>
          <w:sz w:val="16"/>
          <w:szCs w:val="16"/>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667635" w:rsidRPr="00667635" w:rsidRDefault="00667635" w:rsidP="00BE1C8F">
      <w:pPr>
        <w:pStyle w:val="af3"/>
        <w:numPr>
          <w:ilvl w:val="0"/>
          <w:numId w:val="27"/>
        </w:numPr>
        <w:tabs>
          <w:tab w:val="left" w:pos="851"/>
          <w:tab w:val="left" w:pos="1134"/>
        </w:tabs>
        <w:autoSpaceDE w:val="0"/>
        <w:autoSpaceDN w:val="0"/>
        <w:adjustRightInd w:val="0"/>
        <w:ind w:left="0" w:firstLine="851"/>
        <w:jc w:val="both"/>
        <w:rPr>
          <w:sz w:val="16"/>
          <w:szCs w:val="16"/>
        </w:rPr>
      </w:pPr>
      <w:proofErr w:type="gramStart"/>
      <w:r w:rsidRPr="00667635">
        <w:rPr>
          <w:sz w:val="16"/>
          <w:szCs w:val="1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667635" w:rsidRPr="00667635" w:rsidRDefault="00667635" w:rsidP="00BE1C8F">
      <w:pPr>
        <w:pStyle w:val="af3"/>
        <w:numPr>
          <w:ilvl w:val="0"/>
          <w:numId w:val="27"/>
        </w:numPr>
        <w:tabs>
          <w:tab w:val="left" w:pos="851"/>
          <w:tab w:val="left" w:pos="1134"/>
        </w:tabs>
        <w:autoSpaceDE w:val="0"/>
        <w:autoSpaceDN w:val="0"/>
        <w:adjustRightInd w:val="0"/>
        <w:ind w:left="0" w:firstLine="851"/>
        <w:jc w:val="both"/>
        <w:rPr>
          <w:sz w:val="16"/>
          <w:szCs w:val="16"/>
        </w:rPr>
      </w:pPr>
      <w:r w:rsidRPr="00667635">
        <w:rPr>
          <w:sz w:val="16"/>
          <w:szCs w:val="16"/>
        </w:rPr>
        <w:t>рождения мертвого ребенка по истечении 154 дней беременности.</w:t>
      </w:r>
    </w:p>
    <w:p w:rsidR="00667635" w:rsidRPr="00667635" w:rsidRDefault="00667635" w:rsidP="00BE1C8F">
      <w:pPr>
        <w:pStyle w:val="af3"/>
        <w:numPr>
          <w:ilvl w:val="0"/>
          <w:numId w:val="26"/>
        </w:numPr>
        <w:tabs>
          <w:tab w:val="left" w:pos="1134"/>
          <w:tab w:val="left" w:pos="1560"/>
        </w:tabs>
        <w:autoSpaceDE w:val="0"/>
        <w:autoSpaceDN w:val="0"/>
        <w:adjustRightInd w:val="0"/>
        <w:ind w:left="0" w:firstLine="851"/>
        <w:jc w:val="both"/>
        <w:rPr>
          <w:sz w:val="16"/>
          <w:szCs w:val="16"/>
        </w:rPr>
      </w:pPr>
      <w:r w:rsidRPr="00667635">
        <w:rPr>
          <w:sz w:val="16"/>
          <w:szCs w:val="16"/>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proofErr w:type="gramStart"/>
      <w:r w:rsidRPr="00667635">
        <w:rPr>
          <w:sz w:val="16"/>
          <w:szCs w:val="16"/>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proofErr w:type="gramStart"/>
      <w:r w:rsidRPr="00667635">
        <w:rPr>
          <w:sz w:val="16"/>
          <w:szCs w:val="1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r w:rsidRPr="00667635">
        <w:rPr>
          <w:sz w:val="16"/>
          <w:szCs w:val="16"/>
        </w:rPr>
        <w:t>рождение мертвого ребенка по истечении 154 дней беременности;</w:t>
      </w:r>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proofErr w:type="gramStart"/>
      <w:r w:rsidRPr="00667635">
        <w:rPr>
          <w:sz w:val="16"/>
          <w:szCs w:val="16"/>
        </w:rPr>
        <w:t>умерший</w:t>
      </w:r>
      <w:proofErr w:type="gramEnd"/>
      <w:r w:rsidRPr="00667635">
        <w:rPr>
          <w:sz w:val="16"/>
          <w:szCs w:val="16"/>
        </w:rPr>
        <w:t xml:space="preserve">, личность которого не установлена органами внутренних дел в определенные законодательством Российской Федерации сроки; </w:t>
      </w:r>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r w:rsidRPr="00667635">
        <w:rPr>
          <w:sz w:val="16"/>
          <w:szCs w:val="16"/>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667635" w:rsidRPr="00667635" w:rsidRDefault="00667635" w:rsidP="00BE1C8F">
      <w:pPr>
        <w:pStyle w:val="af3"/>
        <w:numPr>
          <w:ilvl w:val="0"/>
          <w:numId w:val="28"/>
        </w:numPr>
        <w:tabs>
          <w:tab w:val="left" w:pos="1134"/>
        </w:tabs>
        <w:autoSpaceDE w:val="0"/>
        <w:autoSpaceDN w:val="0"/>
        <w:adjustRightInd w:val="0"/>
        <w:ind w:left="0" w:firstLine="851"/>
        <w:jc w:val="both"/>
        <w:rPr>
          <w:sz w:val="16"/>
          <w:szCs w:val="16"/>
        </w:rPr>
      </w:pPr>
      <w:r w:rsidRPr="00667635">
        <w:rPr>
          <w:sz w:val="16"/>
          <w:szCs w:val="16"/>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667635" w:rsidRPr="00667635" w:rsidRDefault="00667635" w:rsidP="00BE1C8F">
      <w:pPr>
        <w:pStyle w:val="af3"/>
        <w:numPr>
          <w:ilvl w:val="1"/>
          <w:numId w:val="31"/>
        </w:numPr>
        <w:tabs>
          <w:tab w:val="left" w:pos="1418"/>
          <w:tab w:val="left" w:pos="6804"/>
        </w:tabs>
        <w:autoSpaceDE w:val="0"/>
        <w:autoSpaceDN w:val="0"/>
        <w:adjustRightInd w:val="0"/>
        <w:ind w:left="0" w:firstLine="851"/>
        <w:jc w:val="both"/>
        <w:rPr>
          <w:sz w:val="16"/>
          <w:szCs w:val="16"/>
        </w:rPr>
      </w:pPr>
      <w:r w:rsidRPr="00667635">
        <w:rPr>
          <w:sz w:val="16"/>
          <w:szCs w:val="16"/>
        </w:rPr>
        <w:t>Основные понятия и термины, используемые в настоящем Положении:</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 xml:space="preserve">Субсидия - средства,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w:t>
      </w:r>
      <w:hyperlink r:id="rId16" w:history="1">
        <w:r w:rsidRPr="00667635">
          <w:rPr>
            <w:sz w:val="16"/>
            <w:szCs w:val="16"/>
          </w:rPr>
          <w:t>перечню</w:t>
        </w:r>
      </w:hyperlink>
      <w:r w:rsidRPr="00667635">
        <w:rPr>
          <w:sz w:val="16"/>
          <w:szCs w:val="16"/>
        </w:rPr>
        <w:t xml:space="preserve"> услуг по погребению;</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Получатель субсидии - юридические лица, индивидуальные предприниматели, физические лица, осуществившие на безвозмездной основе, в объеме услуг, предусмотренных гарантированным перечнем услуг, погребение на территории Билибинского муниципального района, и осуществляющие деятельность по организации похорон и оказанию связанных с ними ритуальных услуг;</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667635">
        <w:rPr>
          <w:sz w:val="16"/>
          <w:szCs w:val="16"/>
        </w:rPr>
        <w:t>контроль за</w:t>
      </w:r>
      <w:proofErr w:type="gramEnd"/>
      <w:r w:rsidRPr="00667635">
        <w:rPr>
          <w:sz w:val="16"/>
          <w:szCs w:val="16"/>
        </w:rPr>
        <w:t xml:space="preserve"> полнотой и качеством предоставляемых услуг, по соблюдению настоящего Положения;</w:t>
      </w:r>
    </w:p>
    <w:p w:rsidR="00667635" w:rsidRPr="00667635" w:rsidRDefault="00667635" w:rsidP="00BE1C8F">
      <w:pPr>
        <w:pStyle w:val="af3"/>
        <w:numPr>
          <w:ilvl w:val="0"/>
          <w:numId w:val="12"/>
        </w:numPr>
        <w:tabs>
          <w:tab w:val="left" w:pos="1134"/>
          <w:tab w:val="left" w:pos="1418"/>
        </w:tabs>
        <w:autoSpaceDE w:val="0"/>
        <w:autoSpaceDN w:val="0"/>
        <w:adjustRightInd w:val="0"/>
        <w:ind w:left="0" w:firstLine="851"/>
        <w:jc w:val="both"/>
        <w:rPr>
          <w:sz w:val="16"/>
          <w:szCs w:val="16"/>
        </w:rPr>
      </w:pPr>
      <w:r w:rsidRPr="00667635">
        <w:rPr>
          <w:sz w:val="16"/>
          <w:szCs w:val="16"/>
        </w:rPr>
        <w:t>Главный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667635" w:rsidRPr="00667635" w:rsidRDefault="00667635" w:rsidP="00BE1C8F">
      <w:pPr>
        <w:pStyle w:val="af3"/>
        <w:numPr>
          <w:ilvl w:val="1"/>
          <w:numId w:val="31"/>
        </w:numPr>
        <w:tabs>
          <w:tab w:val="left" w:pos="1418"/>
          <w:tab w:val="left" w:pos="6804"/>
        </w:tabs>
        <w:autoSpaceDE w:val="0"/>
        <w:autoSpaceDN w:val="0"/>
        <w:adjustRightInd w:val="0"/>
        <w:ind w:left="0" w:firstLine="851"/>
        <w:jc w:val="both"/>
        <w:rPr>
          <w:sz w:val="16"/>
          <w:szCs w:val="16"/>
        </w:rPr>
      </w:pPr>
      <w:proofErr w:type="gramStart"/>
      <w:r w:rsidRPr="00667635">
        <w:rPr>
          <w:sz w:val="16"/>
          <w:szCs w:val="16"/>
        </w:rPr>
        <w:t>Субсидия имеет заявительный характер и предоставляется из бюджета Билибинского муниципального района, при погребении умерших на территориях сельских поселений Анюйск, Илирней, Омолон, Островное, в целях возмещения юридическим лицам, индивидуальным предпринимателям, физическим лицам недополученных доходов и (или) возмещения затрат на погребение умерших, произведенные в соответствии с гарантированным перечнем услуг на основании заключенного с Получателем субсидии Соглашения, в пределах утвержденных лимитов бюджетных обязательств</w:t>
      </w:r>
      <w:proofErr w:type="gramEnd"/>
      <w:r w:rsidRPr="00667635">
        <w:rPr>
          <w:sz w:val="16"/>
          <w:szCs w:val="16"/>
        </w:rPr>
        <w:t>,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
    <w:p w:rsidR="00667635" w:rsidRPr="00667635" w:rsidRDefault="00667635" w:rsidP="00667635">
      <w:pPr>
        <w:pStyle w:val="ConsPlusNormal"/>
        <w:tabs>
          <w:tab w:val="left" w:pos="1276"/>
        </w:tabs>
        <w:suppressAutoHyphens/>
        <w:autoSpaceDN/>
        <w:ind w:firstLine="851"/>
        <w:jc w:val="both"/>
        <w:rPr>
          <w:rFonts w:ascii="Times New Roman" w:hAnsi="Times New Roman" w:cs="Times New Roman"/>
          <w:sz w:val="16"/>
          <w:szCs w:val="16"/>
        </w:rPr>
      </w:pPr>
      <w:r w:rsidRPr="00667635">
        <w:rPr>
          <w:rFonts w:ascii="Times New Roman" w:hAnsi="Times New Roman" w:cs="Times New Roman"/>
          <w:sz w:val="16"/>
          <w:szCs w:val="16"/>
        </w:rPr>
        <w:t>1.6. 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667635" w:rsidRPr="00667635" w:rsidRDefault="00667635" w:rsidP="00667635">
      <w:pPr>
        <w:autoSpaceDE w:val="0"/>
        <w:autoSpaceDN w:val="0"/>
        <w:adjustRightInd w:val="0"/>
        <w:ind w:firstLine="851"/>
        <w:jc w:val="both"/>
        <w:rPr>
          <w:sz w:val="16"/>
          <w:szCs w:val="16"/>
        </w:rPr>
      </w:pPr>
    </w:p>
    <w:p w:rsidR="00667635" w:rsidRPr="00667635" w:rsidRDefault="00667635" w:rsidP="00667635">
      <w:pPr>
        <w:autoSpaceDE w:val="0"/>
        <w:autoSpaceDN w:val="0"/>
        <w:adjustRightInd w:val="0"/>
        <w:ind w:firstLine="851"/>
        <w:jc w:val="center"/>
        <w:rPr>
          <w:b/>
          <w:sz w:val="16"/>
          <w:szCs w:val="16"/>
        </w:rPr>
      </w:pPr>
      <w:r w:rsidRPr="00667635">
        <w:rPr>
          <w:b/>
          <w:sz w:val="16"/>
          <w:szCs w:val="16"/>
        </w:rPr>
        <w:t>2. Условия и порядок предоставления субсидии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являются:</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667635">
        <w:rPr>
          <w:sz w:val="16"/>
          <w:szCs w:val="16"/>
        </w:rPr>
        <w:t>предоставленных</w:t>
      </w:r>
      <w:proofErr w:type="gramEnd"/>
      <w:r w:rsidRPr="00667635">
        <w:rPr>
          <w:sz w:val="16"/>
          <w:szCs w:val="16"/>
        </w:rPr>
        <w:t xml:space="preserve"> в том числе в соответствии с иными правовыми актами, и иная просроченная (</w:t>
      </w:r>
      <w:proofErr w:type="spellStart"/>
      <w:r w:rsidRPr="00667635">
        <w:rPr>
          <w:sz w:val="16"/>
          <w:szCs w:val="16"/>
        </w:rPr>
        <w:t>неурегулируемая</w:t>
      </w:r>
      <w:proofErr w:type="spellEnd"/>
      <w:r w:rsidRPr="00667635">
        <w:rPr>
          <w:sz w:val="16"/>
          <w:szCs w:val="1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 (в случае, если</w:t>
      </w:r>
      <w:proofErr w:type="gramEnd"/>
      <w:r w:rsidRPr="00667635">
        <w:rPr>
          <w:sz w:val="16"/>
          <w:szCs w:val="16"/>
        </w:rPr>
        <w:t xml:space="preserve"> такие требования предусмотрены правовым актом;</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667635">
        <w:rPr>
          <w:sz w:val="16"/>
          <w:szCs w:val="16"/>
        </w:rPr>
        <w:t>) в отношении таких юридических лиц, в совокупности превышает 50 процентов;</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1.3 настоящего Положения;</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lastRenderedPageBreak/>
        <w:t xml:space="preserve">получатель субсидии не находится в составляемых в рамках реализации полномочий, предусмотренных </w:t>
      </w:r>
      <w:hyperlink r:id="rId17" w:history="1">
        <w:r w:rsidRPr="00667635">
          <w:rPr>
            <w:sz w:val="16"/>
            <w:szCs w:val="16"/>
          </w:rPr>
          <w:t>главой VII</w:t>
        </w:r>
      </w:hyperlink>
      <w:r w:rsidRPr="00667635">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r w:rsidRPr="00667635">
        <w:rPr>
          <w:sz w:val="16"/>
          <w:szCs w:val="16"/>
        </w:rPr>
        <w:t xml:space="preserve">получатель субсидии (участник отбора) не является иностранным агентом в соответствии с </w:t>
      </w:r>
      <w:hyperlink r:id="rId18" w:history="1">
        <w:r w:rsidRPr="00667635">
          <w:rPr>
            <w:sz w:val="16"/>
            <w:szCs w:val="16"/>
          </w:rPr>
          <w:t>Федеральным законом</w:t>
        </w:r>
      </w:hyperlink>
      <w:r w:rsidRPr="00667635">
        <w:rPr>
          <w:sz w:val="16"/>
          <w:szCs w:val="16"/>
        </w:rPr>
        <w:t xml:space="preserve"> «О </w:t>
      </w:r>
      <w:proofErr w:type="gramStart"/>
      <w:r w:rsidRPr="00667635">
        <w:rPr>
          <w:sz w:val="16"/>
          <w:szCs w:val="16"/>
        </w:rPr>
        <w:t>контроле за</w:t>
      </w:r>
      <w:proofErr w:type="gramEnd"/>
      <w:r w:rsidRPr="00667635">
        <w:rPr>
          <w:sz w:val="16"/>
          <w:szCs w:val="16"/>
        </w:rPr>
        <w:t xml:space="preserve"> деятельностью лиц, находящихся под иностранным влиянием»;</w:t>
      </w:r>
    </w:p>
    <w:p w:rsidR="00667635" w:rsidRPr="00667635" w:rsidRDefault="00667635" w:rsidP="00BE1C8F">
      <w:pPr>
        <w:pStyle w:val="af3"/>
        <w:numPr>
          <w:ilvl w:val="0"/>
          <w:numId w:val="8"/>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667635">
        <w:rPr>
          <w:sz w:val="16"/>
          <w:szCs w:val="16"/>
        </w:rPr>
        <w:t xml:space="preserve"> в совокупности превышает 25 процентов (если иное не предусмотрено законодательством Российской Федерации). </w:t>
      </w:r>
      <w:proofErr w:type="gramStart"/>
      <w:r w:rsidRPr="00667635">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667635">
        <w:rPr>
          <w:sz w:val="16"/>
          <w:szCs w:val="16"/>
        </w:rPr>
        <w:t xml:space="preserve"> акционерных обществ.</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b/>
          <w:sz w:val="16"/>
          <w:szCs w:val="16"/>
        </w:rPr>
      </w:pPr>
      <w:r w:rsidRPr="00667635">
        <w:rPr>
          <w:sz w:val="16"/>
          <w:szCs w:val="16"/>
        </w:rPr>
        <w:t xml:space="preserve"> Для получения Субсидии и заключения Соглашения, претенденты представляют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копии устава и (или) учредительного договора (для юридических лиц);</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 xml:space="preserve">копии документа, удостоверяющего личность (для физических лиц); </w:t>
      </w:r>
    </w:p>
    <w:p w:rsidR="00667635" w:rsidRPr="00667635" w:rsidRDefault="00667635" w:rsidP="00BE1C8F">
      <w:pPr>
        <w:pStyle w:val="af3"/>
        <w:numPr>
          <w:ilvl w:val="0"/>
          <w:numId w:val="9"/>
        </w:numPr>
        <w:tabs>
          <w:tab w:val="left" w:pos="1134"/>
        </w:tabs>
        <w:suppressAutoHyphens/>
        <w:autoSpaceDE w:val="0"/>
        <w:autoSpaceDN w:val="0"/>
        <w:adjustRightInd w:val="0"/>
        <w:ind w:left="0" w:firstLine="851"/>
        <w:jc w:val="both"/>
        <w:rPr>
          <w:sz w:val="16"/>
          <w:szCs w:val="16"/>
        </w:rPr>
      </w:pPr>
      <w:r w:rsidRPr="00667635">
        <w:rPr>
          <w:sz w:val="16"/>
          <w:szCs w:val="16"/>
        </w:rPr>
        <w:t>расчет планируемого количества захоронений, расчет планируемого объема субсидии на текущий финансовый год;</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реквизиты расчетного счета для перечисления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 xml:space="preserve">копию свидетельства </w:t>
      </w:r>
      <w:proofErr w:type="gramStart"/>
      <w:r w:rsidRPr="00667635">
        <w:rPr>
          <w:sz w:val="16"/>
          <w:szCs w:val="16"/>
        </w:rPr>
        <w:t>о постановке на учет юридического лица в налоговом органе по месту нахождения на территории</w:t>
      </w:r>
      <w:proofErr w:type="gramEnd"/>
      <w:r w:rsidRPr="00667635">
        <w:rPr>
          <w:sz w:val="16"/>
          <w:szCs w:val="16"/>
        </w:rPr>
        <w:t xml:space="preserve"> Российской Федерации, заверенную подписью уполномоченного лица Получателя субсидии;</w:t>
      </w:r>
    </w:p>
    <w:p w:rsidR="00667635" w:rsidRPr="00667635" w:rsidRDefault="00667635" w:rsidP="00BE1C8F">
      <w:pPr>
        <w:pStyle w:val="af3"/>
        <w:numPr>
          <w:ilvl w:val="0"/>
          <w:numId w:val="9"/>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Документы должны быть заверены подписью руководителя и главного бухгалтера Получателя субсидии или иного уполномоченного лица.</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Ответственность за достоверность информации несет Получатель субсидии.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Субсидия предоставляется при выполнении следующих условий:</w:t>
      </w:r>
    </w:p>
    <w:p w:rsidR="00667635" w:rsidRPr="00667635" w:rsidRDefault="00667635" w:rsidP="00BE1C8F">
      <w:pPr>
        <w:pStyle w:val="af3"/>
        <w:numPr>
          <w:ilvl w:val="0"/>
          <w:numId w:val="24"/>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фактического осуществления захоронений умерших на территории Билибинского муниципального района Получателем субсидии;</w:t>
      </w:r>
    </w:p>
    <w:p w:rsidR="00667635" w:rsidRPr="00667635" w:rsidRDefault="00667635" w:rsidP="00BE1C8F">
      <w:pPr>
        <w:pStyle w:val="af3"/>
        <w:numPr>
          <w:ilvl w:val="0"/>
          <w:numId w:val="24"/>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 xml:space="preserve">объем предоставляемых услуг при захоронении и стоимость услуг должны соответствовать и не превышать значения, определенные постановлением Администрации согласно гарантированному перечню услуг по погребению в Билибинском муниципальном районе на текущий год. </w:t>
      </w:r>
    </w:p>
    <w:p w:rsidR="00667635" w:rsidRPr="00667635" w:rsidRDefault="00667635" w:rsidP="00BE1C8F">
      <w:pPr>
        <w:pStyle w:val="af3"/>
        <w:numPr>
          <w:ilvl w:val="0"/>
          <w:numId w:val="24"/>
        </w:numPr>
        <w:tabs>
          <w:tab w:val="left" w:pos="851"/>
          <w:tab w:val="left" w:pos="1134"/>
        </w:tabs>
        <w:suppressAutoHyphens/>
        <w:autoSpaceDE w:val="0"/>
        <w:autoSpaceDN w:val="0"/>
        <w:adjustRightInd w:val="0"/>
        <w:ind w:left="0" w:firstLine="851"/>
        <w:jc w:val="both"/>
        <w:rPr>
          <w:sz w:val="16"/>
          <w:szCs w:val="16"/>
        </w:rPr>
      </w:pPr>
      <w:proofErr w:type="gramStart"/>
      <w:r w:rsidRPr="00667635">
        <w:rPr>
          <w:sz w:val="16"/>
          <w:szCs w:val="16"/>
        </w:rPr>
        <w:t>целевым показателем результативности использования субсидии является обеспеченность услугами по погребению (соотношение числа граждан, погребенных в течение срока, на который заключено соглашение о предоставлении субсидии, и числа граждан, подлежащих захоронению в течение срока, на который заключено соглашение о предоставлении субсидии), в случаях, указанных в подпункте 1, 2 пункта 1.2 Раздела 1 настоящего Положения.</w:t>
      </w:r>
      <w:proofErr w:type="gramEnd"/>
    </w:p>
    <w:p w:rsidR="00667635" w:rsidRPr="00667635" w:rsidRDefault="00667635" w:rsidP="00BE1C8F">
      <w:pPr>
        <w:pStyle w:val="af3"/>
        <w:numPr>
          <w:ilvl w:val="0"/>
          <w:numId w:val="24"/>
        </w:numPr>
        <w:tabs>
          <w:tab w:val="left" w:pos="851"/>
          <w:tab w:val="left" w:pos="1134"/>
        </w:tabs>
        <w:suppressAutoHyphens/>
        <w:autoSpaceDE w:val="0"/>
        <w:autoSpaceDN w:val="0"/>
        <w:adjustRightInd w:val="0"/>
        <w:ind w:left="0" w:firstLine="851"/>
        <w:jc w:val="both"/>
        <w:rPr>
          <w:sz w:val="16"/>
          <w:szCs w:val="16"/>
        </w:rPr>
      </w:pPr>
      <w:r w:rsidRPr="00667635">
        <w:rPr>
          <w:sz w:val="16"/>
          <w:szCs w:val="16"/>
        </w:rPr>
        <w:t>значение показателя результативности является 100% обеспеченность услугами по погребению, в случаях, указанных в подпункте 1, 2 пункта 1.3 Раздела 1 настоящего Положения.</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proofErr w:type="gramStart"/>
      <w:r w:rsidRPr="00667635">
        <w:rPr>
          <w:sz w:val="16"/>
          <w:szCs w:val="16"/>
        </w:rPr>
        <w:t>Объем Субсидии рассчитывается произведением количества умерших и захороненных согласно условиям пункта 1.3 настоящего Положения и стоимости услуг, определяемой как разница между стоимостью гарантированного перечня ритуальных услуг, установленной на соответствующий период и суммой социальных пособий и компенсаций на погребение, получаемых получателями субсидии за счет средств Пенсионного фонда Российской Федерации, федерального бюджета, Фонда социального страхования Российской Федерации.</w:t>
      </w:r>
      <w:proofErr w:type="gramEnd"/>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Объем субсидии определяется по формуле:</w:t>
      </w:r>
    </w:p>
    <w:p w:rsidR="00667635" w:rsidRPr="00667635" w:rsidRDefault="00667635" w:rsidP="00667635">
      <w:pPr>
        <w:suppressAutoHyphens/>
        <w:autoSpaceDE w:val="0"/>
        <w:autoSpaceDN w:val="0"/>
        <w:adjustRightInd w:val="0"/>
        <w:ind w:firstLine="851"/>
        <w:contextualSpacing/>
        <w:jc w:val="both"/>
        <w:rPr>
          <w:sz w:val="16"/>
          <w:szCs w:val="16"/>
          <w:lang w:val="en-US"/>
        </w:rPr>
      </w:pPr>
      <w:proofErr w:type="spellStart"/>
      <w:r w:rsidRPr="00667635">
        <w:rPr>
          <w:sz w:val="16"/>
          <w:szCs w:val="16"/>
          <w:lang w:val="en-US"/>
        </w:rPr>
        <w:t>Ci</w:t>
      </w:r>
      <w:proofErr w:type="spellEnd"/>
      <w:r w:rsidRPr="00667635">
        <w:rPr>
          <w:sz w:val="16"/>
          <w:szCs w:val="16"/>
          <w:lang w:val="en-US"/>
        </w:rPr>
        <w:t xml:space="preserve"> = V *(Pi / Po), </w:t>
      </w:r>
      <w:r w:rsidRPr="00667635">
        <w:rPr>
          <w:sz w:val="16"/>
          <w:szCs w:val="16"/>
        </w:rPr>
        <w:t>где</w:t>
      </w:r>
      <w:r w:rsidRPr="00667635">
        <w:rPr>
          <w:sz w:val="16"/>
          <w:szCs w:val="16"/>
          <w:lang w:val="en-US"/>
        </w:rPr>
        <w:t>:</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lang w:val="en-US"/>
        </w:rPr>
        <w:t>Ci</w:t>
      </w:r>
      <w:proofErr w:type="spellEnd"/>
      <w:r w:rsidRPr="00667635">
        <w:rPr>
          <w:sz w:val="16"/>
          <w:szCs w:val="16"/>
        </w:rPr>
        <w:t xml:space="preserve"> - размер Субсидии, предоставляемой i-</w:t>
      </w:r>
      <w:proofErr w:type="spellStart"/>
      <w:r w:rsidRPr="00667635">
        <w:rPr>
          <w:sz w:val="16"/>
          <w:szCs w:val="16"/>
        </w:rPr>
        <w:t>му</w:t>
      </w:r>
      <w:proofErr w:type="spellEnd"/>
      <w:r w:rsidRPr="00667635">
        <w:rPr>
          <w:sz w:val="16"/>
          <w:szCs w:val="16"/>
        </w:rPr>
        <w:t xml:space="preserve"> Получателю субсидии, рублей;</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rPr>
        <w:t>Pi</w:t>
      </w:r>
      <w:proofErr w:type="spellEnd"/>
      <w:r w:rsidRPr="00667635">
        <w:rPr>
          <w:sz w:val="16"/>
          <w:szCs w:val="16"/>
        </w:rPr>
        <w:t xml:space="preserve"> - плановая потребность в средствах i-</w:t>
      </w:r>
      <w:proofErr w:type="spellStart"/>
      <w:r w:rsidRPr="00667635">
        <w:rPr>
          <w:sz w:val="16"/>
          <w:szCs w:val="16"/>
        </w:rPr>
        <w:t>го</w:t>
      </w:r>
      <w:proofErr w:type="spellEnd"/>
      <w:r w:rsidRPr="00667635">
        <w:rPr>
          <w:sz w:val="16"/>
          <w:szCs w:val="16"/>
        </w:rPr>
        <w:t xml:space="preserve"> Получателя субсидии в текущем году, рублей;</w:t>
      </w:r>
    </w:p>
    <w:p w:rsidR="00667635" w:rsidRPr="00667635" w:rsidRDefault="00667635" w:rsidP="00667635">
      <w:pPr>
        <w:suppressAutoHyphens/>
        <w:autoSpaceDE w:val="0"/>
        <w:autoSpaceDN w:val="0"/>
        <w:adjustRightInd w:val="0"/>
        <w:ind w:firstLine="851"/>
        <w:contextualSpacing/>
        <w:jc w:val="both"/>
        <w:rPr>
          <w:sz w:val="16"/>
          <w:szCs w:val="16"/>
        </w:rPr>
      </w:pPr>
      <w:proofErr w:type="spellStart"/>
      <w:r w:rsidRPr="00667635">
        <w:rPr>
          <w:sz w:val="16"/>
          <w:szCs w:val="16"/>
        </w:rPr>
        <w:t>Po</w:t>
      </w:r>
      <w:proofErr w:type="spellEnd"/>
      <w:r w:rsidRPr="00667635">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Управление в течение 3(трех)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667635" w:rsidRPr="00667635" w:rsidRDefault="00667635" w:rsidP="00667635">
      <w:pPr>
        <w:pStyle w:val="af3"/>
        <w:tabs>
          <w:tab w:val="left" w:pos="1418"/>
        </w:tabs>
        <w:suppressAutoHyphens/>
        <w:autoSpaceDE w:val="0"/>
        <w:autoSpaceDN w:val="0"/>
        <w:adjustRightInd w:val="0"/>
        <w:ind w:left="0" w:firstLine="851"/>
        <w:jc w:val="both"/>
        <w:rPr>
          <w:sz w:val="16"/>
          <w:szCs w:val="16"/>
        </w:rPr>
      </w:pPr>
      <w:r w:rsidRPr="00667635">
        <w:rPr>
          <w:sz w:val="16"/>
          <w:szCs w:val="16"/>
        </w:rPr>
        <w:t>В случае</w:t>
      </w:r>
      <w:proofErr w:type="gramStart"/>
      <w:r w:rsidRPr="00667635">
        <w:rPr>
          <w:sz w:val="16"/>
          <w:szCs w:val="16"/>
        </w:rPr>
        <w:t>,</w:t>
      </w:r>
      <w:proofErr w:type="gramEnd"/>
      <w:r w:rsidRPr="00667635">
        <w:rPr>
          <w:sz w:val="16"/>
          <w:szCs w:val="1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Основания для отказа Получателю субсидии в предоставлении Субсидии:</w:t>
      </w:r>
    </w:p>
    <w:p w:rsidR="00667635" w:rsidRPr="00667635" w:rsidRDefault="00667635" w:rsidP="00BE1C8F">
      <w:pPr>
        <w:pStyle w:val="af3"/>
        <w:numPr>
          <w:ilvl w:val="0"/>
          <w:numId w:val="13"/>
        </w:numPr>
        <w:tabs>
          <w:tab w:val="left" w:pos="1134"/>
        </w:tabs>
        <w:suppressAutoHyphens/>
        <w:autoSpaceDE w:val="0"/>
        <w:autoSpaceDN w:val="0"/>
        <w:adjustRightInd w:val="0"/>
        <w:ind w:left="0" w:firstLine="851"/>
        <w:jc w:val="both"/>
        <w:rPr>
          <w:sz w:val="16"/>
          <w:szCs w:val="16"/>
        </w:rPr>
      </w:pPr>
      <w:r w:rsidRPr="00667635">
        <w:rPr>
          <w:sz w:val="16"/>
          <w:szCs w:val="16"/>
        </w:rPr>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667635" w:rsidRPr="00667635" w:rsidRDefault="00667635" w:rsidP="00BE1C8F">
      <w:pPr>
        <w:pStyle w:val="af3"/>
        <w:numPr>
          <w:ilvl w:val="0"/>
          <w:numId w:val="13"/>
        </w:numPr>
        <w:tabs>
          <w:tab w:val="left" w:pos="1134"/>
        </w:tabs>
        <w:suppressAutoHyphens/>
        <w:autoSpaceDE w:val="0"/>
        <w:autoSpaceDN w:val="0"/>
        <w:adjustRightInd w:val="0"/>
        <w:ind w:left="0" w:firstLine="851"/>
        <w:jc w:val="both"/>
        <w:rPr>
          <w:sz w:val="16"/>
          <w:szCs w:val="16"/>
        </w:rPr>
      </w:pPr>
      <w:r w:rsidRPr="00667635">
        <w:rPr>
          <w:sz w:val="16"/>
          <w:szCs w:val="16"/>
        </w:rPr>
        <w:t>недостоверность представленной Получателем субсидии информации.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Плановый объем Субсидии по Получателям субсидии определяется в соответствии с </w:t>
      </w:r>
      <w:hyperlink w:anchor="P76" w:history="1">
        <w:r w:rsidRPr="00667635">
          <w:rPr>
            <w:sz w:val="16"/>
            <w:szCs w:val="16"/>
          </w:rPr>
          <w:t>пунктом 2.</w:t>
        </w:r>
      </w:hyperlink>
      <w:r w:rsidRPr="00667635">
        <w:rPr>
          <w:sz w:val="16"/>
          <w:szCs w:val="16"/>
        </w:rPr>
        <w:t xml:space="preserve">4 настоящего Положения исходя из ожидаемого количества </w:t>
      </w:r>
      <w:proofErr w:type="gramStart"/>
      <w:r w:rsidRPr="00667635">
        <w:rPr>
          <w:sz w:val="16"/>
          <w:szCs w:val="16"/>
        </w:rPr>
        <w:t>умерших</w:t>
      </w:r>
      <w:proofErr w:type="gramEnd"/>
      <w:r w:rsidRPr="00667635">
        <w:rPr>
          <w:sz w:val="16"/>
          <w:szCs w:val="16"/>
        </w:rPr>
        <w:t>.</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Управление в течение 7 (семи) рабочих дней с момента утверждения перечня Получателей субсидии подготавливает проекты Соглашений о предоставлении Субсидии, в течение 3 (трех) рабочих дней после подписания Соглашения Администрацией направляет их Получателям субсидии.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Изменение Соглашения путем заключения дополнительного соглашения возможно в случаях:</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1)  уменьшения (или увеличение) ранее доведенных лимитов бюджетных обязательств на предоставление субсидии;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2) при реорганизации Получателя субсидии в форме слияния присоединения или преобразования.</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Расторжение Соглашения в одностороннем порядке осуществляется в случаях:</w:t>
      </w:r>
    </w:p>
    <w:p w:rsidR="00667635" w:rsidRPr="00667635" w:rsidRDefault="00667635" w:rsidP="00667635">
      <w:pPr>
        <w:pStyle w:val="af3"/>
        <w:suppressAutoHyphens/>
        <w:autoSpaceDE w:val="0"/>
        <w:autoSpaceDN w:val="0"/>
        <w:adjustRightInd w:val="0"/>
        <w:ind w:left="0" w:firstLine="851"/>
        <w:jc w:val="both"/>
        <w:rPr>
          <w:sz w:val="16"/>
          <w:szCs w:val="16"/>
        </w:rPr>
      </w:pPr>
      <w:proofErr w:type="gramStart"/>
      <w:r w:rsidRPr="00667635">
        <w:rPr>
          <w:sz w:val="16"/>
          <w:szCs w:val="16"/>
        </w:rPr>
        <w:t xml:space="preserve">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w:t>
      </w:r>
      <w:r w:rsidRPr="00667635">
        <w:rPr>
          <w:sz w:val="16"/>
          <w:szCs w:val="16"/>
        </w:rPr>
        <w:lastRenderedPageBreak/>
        <w:t>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 xml:space="preserve">3) </w:t>
      </w:r>
      <w:proofErr w:type="spellStart"/>
      <w:r w:rsidRPr="00667635">
        <w:rPr>
          <w:sz w:val="16"/>
          <w:szCs w:val="16"/>
        </w:rPr>
        <w:t>недостижения</w:t>
      </w:r>
      <w:proofErr w:type="spellEnd"/>
      <w:r w:rsidRPr="00667635">
        <w:rPr>
          <w:sz w:val="16"/>
          <w:szCs w:val="16"/>
        </w:rPr>
        <w:t xml:space="preserve"> Получателем установленных Соглашением результатов  предоставления   Субсидии,   показателей результативности предоставления Субсидии установленных в соответствии с пунктом 2.2.</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Расторжение настоящего Соглашения осуществляется по соглашению Сторон.</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Обязательными условиями, включаемыми в Соглашение о предоставлении Субсидии, являются:</w:t>
      </w:r>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667635" w:rsidRPr="00667635" w:rsidRDefault="00667635" w:rsidP="00BE1C8F">
      <w:pPr>
        <w:pStyle w:val="af3"/>
        <w:numPr>
          <w:ilvl w:val="0"/>
          <w:numId w:val="14"/>
        </w:numPr>
        <w:tabs>
          <w:tab w:val="left" w:pos="1134"/>
        </w:tabs>
        <w:suppressAutoHyphens/>
        <w:autoSpaceDE w:val="0"/>
        <w:autoSpaceDN w:val="0"/>
        <w:adjustRightInd w:val="0"/>
        <w:ind w:left="0" w:firstLine="851"/>
        <w:jc w:val="both"/>
        <w:rPr>
          <w:sz w:val="16"/>
          <w:szCs w:val="16"/>
        </w:rPr>
      </w:pPr>
      <w:proofErr w:type="gramStart"/>
      <w:r w:rsidRPr="00667635">
        <w:rPr>
          <w:sz w:val="16"/>
          <w:szCs w:val="16"/>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Субсидия предоставляется в соответствии с настоящим Положением и Соглашением, заключенным между Администрацией и Получателем субсидии.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w:t>
      </w:r>
      <w:proofErr w:type="gramStart"/>
      <w:r w:rsidRPr="00667635">
        <w:rPr>
          <w:sz w:val="16"/>
          <w:szCs w:val="16"/>
        </w:rPr>
        <w:t>В соответствии с Соглашением о предоставлении субсидии Получатель субсидии ежемесячно представляет в Администрацию в срок до 20 числа месяца, следующего за отчетным, следующие документы:</w:t>
      </w:r>
      <w:proofErr w:type="gramEnd"/>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письменное обращение о перечислении Субсидии;</w:t>
      </w:r>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 xml:space="preserve">справку – расчет (на соответствующий период) планируемого размера Субсидии на возмещение недополученных доходов и (или) финансовое обеспечение (возмещение) расходов на возмещение затрат на погребение, согласно гарантированному перечню услуг согласно приложению 1 к настоящему Положению; </w:t>
      </w:r>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счета заказы на оказание услуг;</w:t>
      </w:r>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счета-фактуры, подтверждающие факт оказания услуг по погребению;</w:t>
      </w:r>
    </w:p>
    <w:p w:rsidR="00667635" w:rsidRPr="00667635" w:rsidRDefault="00667635" w:rsidP="00BE1C8F">
      <w:pPr>
        <w:numPr>
          <w:ilvl w:val="0"/>
          <w:numId w:val="10"/>
        </w:numPr>
        <w:tabs>
          <w:tab w:val="left" w:pos="142"/>
          <w:tab w:val="left" w:pos="851"/>
          <w:tab w:val="left" w:pos="1134"/>
        </w:tabs>
        <w:ind w:left="0" w:firstLine="851"/>
        <w:jc w:val="both"/>
        <w:rPr>
          <w:sz w:val="16"/>
          <w:szCs w:val="16"/>
        </w:rPr>
      </w:pPr>
      <w:r w:rsidRPr="00667635">
        <w:rPr>
          <w:sz w:val="16"/>
          <w:szCs w:val="16"/>
        </w:rPr>
        <w:t>акт приемки оказанных услуг по погребению;</w:t>
      </w:r>
    </w:p>
    <w:p w:rsidR="00667635" w:rsidRPr="00667635" w:rsidRDefault="00667635" w:rsidP="00BE1C8F">
      <w:pPr>
        <w:pStyle w:val="af3"/>
        <w:numPr>
          <w:ilvl w:val="0"/>
          <w:numId w:val="10"/>
        </w:numPr>
        <w:tabs>
          <w:tab w:val="left" w:pos="1134"/>
        </w:tabs>
        <w:suppressAutoHyphens/>
        <w:autoSpaceDE w:val="0"/>
        <w:autoSpaceDN w:val="0"/>
        <w:adjustRightInd w:val="0"/>
        <w:ind w:left="0" w:firstLine="851"/>
        <w:jc w:val="both"/>
        <w:rPr>
          <w:sz w:val="16"/>
          <w:szCs w:val="16"/>
        </w:rPr>
      </w:pPr>
      <w:r w:rsidRPr="00667635">
        <w:rPr>
          <w:sz w:val="16"/>
          <w:szCs w:val="16"/>
        </w:rPr>
        <w:t>справки о смерти (оригиналы, либо заверенные Получателем копии);</w:t>
      </w:r>
    </w:p>
    <w:p w:rsidR="00667635" w:rsidRPr="00667635" w:rsidRDefault="00667635" w:rsidP="00BE1C8F">
      <w:pPr>
        <w:numPr>
          <w:ilvl w:val="0"/>
          <w:numId w:val="10"/>
        </w:numPr>
        <w:tabs>
          <w:tab w:val="left" w:pos="142"/>
          <w:tab w:val="left" w:pos="1134"/>
        </w:tabs>
        <w:ind w:left="0" w:firstLine="851"/>
        <w:jc w:val="both"/>
        <w:rPr>
          <w:sz w:val="16"/>
          <w:szCs w:val="16"/>
        </w:rPr>
      </w:pPr>
      <w:r w:rsidRPr="00667635">
        <w:rPr>
          <w:sz w:val="16"/>
          <w:szCs w:val="16"/>
        </w:rPr>
        <w:t>отчет   о   возмещении   недополученных   доходов   и  (или)   финансовое обеспечение (возмещение) расходов на возмещение затрат на погребение согласно приложению 1 к Положению;</w:t>
      </w:r>
    </w:p>
    <w:p w:rsidR="00667635" w:rsidRPr="00667635" w:rsidRDefault="00667635" w:rsidP="00667635">
      <w:pPr>
        <w:suppressAutoHyphens/>
        <w:autoSpaceDE w:val="0"/>
        <w:autoSpaceDN w:val="0"/>
        <w:adjustRightInd w:val="0"/>
        <w:ind w:firstLine="851"/>
        <w:contextualSpacing/>
        <w:jc w:val="both"/>
        <w:rPr>
          <w:sz w:val="16"/>
          <w:szCs w:val="16"/>
        </w:rPr>
      </w:pPr>
      <w:r w:rsidRPr="00667635">
        <w:rPr>
          <w:sz w:val="16"/>
          <w:szCs w:val="16"/>
        </w:rPr>
        <w:t>За полноту и достоверность предоставленной информации ответственность несет Получатель субсидии.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proofErr w:type="gramStart"/>
      <w:r w:rsidRPr="00667635">
        <w:rPr>
          <w:sz w:val="16"/>
          <w:szCs w:val="16"/>
        </w:rPr>
        <w:t xml:space="preserve">Управление в течение 5 (пяти) рабочих дней после получения документов, указанных в </w:t>
      </w:r>
      <w:hyperlink w:anchor="P125" w:history="1">
        <w:r w:rsidRPr="00667635">
          <w:rPr>
            <w:sz w:val="16"/>
            <w:szCs w:val="16"/>
          </w:rPr>
          <w:t>пункте 2.</w:t>
        </w:r>
      </w:hyperlink>
      <w:r w:rsidRPr="00667635">
        <w:rPr>
          <w:sz w:val="16"/>
          <w:szCs w:val="16"/>
        </w:rPr>
        <w:t xml:space="preserve">11 настоящего Положения, подписывает справку-расчет на предоставление субсидии, расчет стоимости оказанных услуг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proofErr w:type="gramStart"/>
      <w:r w:rsidRPr="00667635">
        <w:rPr>
          <w:sz w:val="16"/>
          <w:szCs w:val="16"/>
        </w:rPr>
        <w:t>Управление финансов, при наличии собственных средств бюджета Билибинского муниципального района, не позднее 10 (десятого) рабочего дня с момента получения заявки,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 заявленном Управлением промышленности.</w:t>
      </w:r>
      <w:proofErr w:type="gramEnd"/>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Основанием для отказа на предоставление Субсидии является:</w:t>
      </w:r>
    </w:p>
    <w:p w:rsidR="00667635" w:rsidRPr="00667635" w:rsidRDefault="00667635" w:rsidP="00BE1C8F">
      <w:pPr>
        <w:pStyle w:val="af3"/>
        <w:numPr>
          <w:ilvl w:val="0"/>
          <w:numId w:val="25"/>
        </w:numPr>
        <w:tabs>
          <w:tab w:val="left" w:pos="1134"/>
        </w:tabs>
        <w:suppressAutoHyphens/>
        <w:autoSpaceDE w:val="0"/>
        <w:autoSpaceDN w:val="0"/>
        <w:adjustRightInd w:val="0"/>
        <w:ind w:left="0" w:firstLine="851"/>
        <w:jc w:val="both"/>
        <w:rPr>
          <w:sz w:val="16"/>
          <w:szCs w:val="16"/>
        </w:rPr>
      </w:pPr>
      <w:r w:rsidRPr="00667635">
        <w:rPr>
          <w:sz w:val="16"/>
          <w:szCs w:val="16"/>
        </w:rPr>
        <w:t xml:space="preserve">представление не в полном объеме документов, указанных в </w:t>
      </w:r>
      <w:hyperlink w:anchor="P121" w:history="1">
        <w:r w:rsidRPr="00667635">
          <w:rPr>
            <w:sz w:val="16"/>
            <w:szCs w:val="16"/>
          </w:rPr>
          <w:t>пункте 2.</w:t>
        </w:r>
      </w:hyperlink>
      <w:r w:rsidRPr="00667635">
        <w:rPr>
          <w:sz w:val="16"/>
          <w:szCs w:val="16"/>
        </w:rPr>
        <w:t>11 настоящего Положения;</w:t>
      </w:r>
    </w:p>
    <w:p w:rsidR="00667635" w:rsidRPr="00667635" w:rsidRDefault="00667635" w:rsidP="00BE1C8F">
      <w:pPr>
        <w:pStyle w:val="af3"/>
        <w:numPr>
          <w:ilvl w:val="0"/>
          <w:numId w:val="25"/>
        </w:numPr>
        <w:tabs>
          <w:tab w:val="left" w:pos="1134"/>
        </w:tabs>
        <w:suppressAutoHyphens/>
        <w:autoSpaceDE w:val="0"/>
        <w:autoSpaceDN w:val="0"/>
        <w:adjustRightInd w:val="0"/>
        <w:ind w:left="0" w:firstLine="851"/>
        <w:jc w:val="both"/>
        <w:rPr>
          <w:sz w:val="16"/>
          <w:szCs w:val="16"/>
        </w:rPr>
      </w:pPr>
      <w:r w:rsidRPr="00667635">
        <w:rPr>
          <w:sz w:val="16"/>
          <w:szCs w:val="16"/>
        </w:rPr>
        <w:t>предъявление объема Субсидии, превышающего сумму соглашения.</w:t>
      </w:r>
    </w:p>
    <w:p w:rsidR="00667635" w:rsidRPr="00667635" w:rsidRDefault="00667635" w:rsidP="00667635">
      <w:pPr>
        <w:tabs>
          <w:tab w:val="left" w:pos="1560"/>
        </w:tabs>
        <w:suppressAutoHyphens/>
        <w:autoSpaceDE w:val="0"/>
        <w:autoSpaceDN w:val="0"/>
        <w:adjustRightInd w:val="0"/>
        <w:ind w:firstLine="851"/>
        <w:contextualSpacing/>
        <w:jc w:val="both"/>
        <w:rPr>
          <w:sz w:val="16"/>
          <w:szCs w:val="16"/>
        </w:rPr>
      </w:pPr>
      <w:r w:rsidRPr="00667635">
        <w:rPr>
          <w:sz w:val="16"/>
          <w:szCs w:val="16"/>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2.11.</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trike/>
          <w:sz w:val="16"/>
          <w:szCs w:val="16"/>
        </w:rPr>
      </w:pPr>
      <w:r w:rsidRPr="00667635">
        <w:rPr>
          <w:sz w:val="16"/>
          <w:szCs w:val="16"/>
        </w:rPr>
        <w:t xml:space="preserve"> Кредиторская задолженность отчетного финансового года перечисляется на основании акта сверки. </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Авансирование при предоставлении субсидии не допускается.</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 xml:space="preserve"> Получатель субсидии в течени</w:t>
      </w:r>
      <w:proofErr w:type="gramStart"/>
      <w:r w:rsidRPr="00667635">
        <w:rPr>
          <w:sz w:val="16"/>
          <w:szCs w:val="16"/>
        </w:rPr>
        <w:t>и</w:t>
      </w:r>
      <w:proofErr w:type="gramEnd"/>
      <w:r w:rsidRPr="00667635">
        <w:rPr>
          <w:sz w:val="16"/>
          <w:szCs w:val="16"/>
        </w:rPr>
        <w:t xml:space="preserve"> 5 (пяти) рабочих дней Соглашение подписывает, скрепляет печатью и один экземпляр направляет в адрес Администрации.</w:t>
      </w:r>
    </w:p>
    <w:p w:rsidR="00667635" w:rsidRPr="00667635" w:rsidRDefault="00667635" w:rsidP="00BE1C8F">
      <w:pPr>
        <w:pStyle w:val="af3"/>
        <w:numPr>
          <w:ilvl w:val="1"/>
          <w:numId w:val="30"/>
        </w:numPr>
        <w:tabs>
          <w:tab w:val="left" w:pos="1418"/>
        </w:tabs>
        <w:autoSpaceDE w:val="0"/>
        <w:autoSpaceDN w:val="0"/>
        <w:adjustRightInd w:val="0"/>
        <w:ind w:left="0" w:firstLine="851"/>
        <w:jc w:val="both"/>
        <w:rPr>
          <w:sz w:val="16"/>
          <w:szCs w:val="16"/>
        </w:rPr>
      </w:pPr>
      <w:r w:rsidRPr="00667635">
        <w:rPr>
          <w:sz w:val="16"/>
          <w:szCs w:val="16"/>
        </w:rPr>
        <w:t>В случае отказа от подписания Соглашения Получатель субсидии в течени</w:t>
      </w:r>
      <w:proofErr w:type="gramStart"/>
      <w:r w:rsidRPr="00667635">
        <w:rPr>
          <w:sz w:val="16"/>
          <w:szCs w:val="16"/>
        </w:rPr>
        <w:t>и</w:t>
      </w:r>
      <w:proofErr w:type="gramEnd"/>
      <w:r w:rsidRPr="00667635">
        <w:rPr>
          <w:sz w:val="16"/>
          <w:szCs w:val="16"/>
        </w:rPr>
        <w:t xml:space="preserve"> 5 (пяти) рабочих дней направляет в адрес Администрации мотивированный отказ.</w:t>
      </w:r>
    </w:p>
    <w:p w:rsidR="00667635" w:rsidRPr="00667635" w:rsidRDefault="00667635" w:rsidP="00667635">
      <w:pPr>
        <w:pStyle w:val="af3"/>
        <w:suppressAutoHyphens/>
        <w:autoSpaceDE w:val="0"/>
        <w:autoSpaceDN w:val="0"/>
        <w:adjustRightInd w:val="0"/>
        <w:ind w:left="0" w:firstLine="851"/>
        <w:jc w:val="both"/>
        <w:rPr>
          <w:sz w:val="16"/>
          <w:szCs w:val="16"/>
        </w:rPr>
      </w:pPr>
    </w:p>
    <w:p w:rsidR="00667635" w:rsidRPr="00667635" w:rsidRDefault="00667635" w:rsidP="00667635">
      <w:pPr>
        <w:pStyle w:val="ConsPlusNormal"/>
        <w:ind w:firstLine="851"/>
        <w:jc w:val="center"/>
        <w:rPr>
          <w:rFonts w:ascii="Times New Roman" w:hAnsi="Times New Roman" w:cs="Times New Roman"/>
          <w:b/>
          <w:sz w:val="16"/>
          <w:szCs w:val="16"/>
        </w:rPr>
      </w:pPr>
      <w:r w:rsidRPr="00667635">
        <w:rPr>
          <w:rFonts w:ascii="Times New Roman" w:hAnsi="Times New Roman" w:cs="Times New Roman"/>
          <w:b/>
          <w:sz w:val="16"/>
          <w:szCs w:val="16"/>
        </w:rPr>
        <w:t>3. Требования к отчетности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3.1. Получатель субсидии в срок до 25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 xml:space="preserve">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3.3. Отчетность предоставляется на бумажном носителе с сопроводительным письмом.</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3.4.</w:t>
      </w:r>
      <w:r w:rsidRPr="00667635">
        <w:rPr>
          <w:sz w:val="16"/>
          <w:szCs w:val="16"/>
        </w:rPr>
        <w:tab/>
        <w:t>За полноту и достоверность предоставленной информации ответственность несет Получатель субсидии.</w:t>
      </w:r>
    </w:p>
    <w:p w:rsidR="00667635" w:rsidRPr="00667635" w:rsidRDefault="00667635" w:rsidP="00667635">
      <w:pPr>
        <w:pStyle w:val="af3"/>
        <w:suppressAutoHyphens/>
        <w:autoSpaceDE w:val="0"/>
        <w:autoSpaceDN w:val="0"/>
        <w:adjustRightInd w:val="0"/>
        <w:ind w:left="0" w:firstLine="851"/>
        <w:jc w:val="both"/>
        <w:rPr>
          <w:sz w:val="16"/>
          <w:szCs w:val="16"/>
        </w:rPr>
      </w:pPr>
      <w:r w:rsidRPr="00667635">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667635" w:rsidRPr="00667635" w:rsidRDefault="00667635" w:rsidP="00667635">
      <w:pPr>
        <w:autoSpaceDE w:val="0"/>
        <w:autoSpaceDN w:val="0"/>
        <w:adjustRightInd w:val="0"/>
        <w:ind w:firstLine="851"/>
        <w:jc w:val="both"/>
        <w:rPr>
          <w:strike/>
          <w:sz w:val="16"/>
          <w:szCs w:val="16"/>
        </w:rPr>
      </w:pPr>
    </w:p>
    <w:p w:rsidR="00667635" w:rsidRPr="00667635" w:rsidRDefault="00667635" w:rsidP="00667635">
      <w:pPr>
        <w:autoSpaceDE w:val="0"/>
        <w:autoSpaceDN w:val="0"/>
        <w:adjustRightInd w:val="0"/>
        <w:ind w:firstLine="851"/>
        <w:jc w:val="center"/>
        <w:rPr>
          <w:b/>
          <w:sz w:val="16"/>
          <w:szCs w:val="16"/>
        </w:rPr>
      </w:pPr>
      <w:r w:rsidRPr="00667635">
        <w:rPr>
          <w:b/>
          <w:sz w:val="16"/>
          <w:szCs w:val="16"/>
        </w:rPr>
        <w:t xml:space="preserve">4. Требования об осуществлении </w:t>
      </w:r>
      <w:proofErr w:type="gramStart"/>
      <w:r w:rsidRPr="00667635">
        <w:rPr>
          <w:b/>
          <w:sz w:val="16"/>
          <w:szCs w:val="16"/>
        </w:rPr>
        <w:t>контроля за</w:t>
      </w:r>
      <w:proofErr w:type="gramEnd"/>
      <w:r w:rsidRPr="00667635">
        <w:rPr>
          <w:b/>
          <w:sz w:val="16"/>
          <w:szCs w:val="16"/>
        </w:rPr>
        <w:t xml:space="preserve"> соблюдением условий, целей и порядка предоставления субсидии и ответственность за их нарушение.</w:t>
      </w:r>
    </w:p>
    <w:p w:rsidR="00667635" w:rsidRPr="00667635" w:rsidRDefault="00667635" w:rsidP="00BE1C8F">
      <w:pPr>
        <w:pStyle w:val="af3"/>
        <w:numPr>
          <w:ilvl w:val="0"/>
          <w:numId w:val="11"/>
        </w:numPr>
        <w:tabs>
          <w:tab w:val="left" w:pos="1418"/>
        </w:tabs>
        <w:autoSpaceDE w:val="0"/>
        <w:autoSpaceDN w:val="0"/>
        <w:adjustRightInd w:val="0"/>
        <w:ind w:left="0" w:firstLine="851"/>
        <w:jc w:val="both"/>
        <w:rPr>
          <w:sz w:val="16"/>
          <w:szCs w:val="16"/>
        </w:rPr>
      </w:pPr>
      <w:r w:rsidRPr="00667635">
        <w:rPr>
          <w:sz w:val="16"/>
          <w:szCs w:val="16"/>
        </w:rPr>
        <w:t>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667635" w:rsidRPr="00667635" w:rsidRDefault="00667635" w:rsidP="00BE1C8F">
      <w:pPr>
        <w:pStyle w:val="ConsPlusNormal"/>
        <w:numPr>
          <w:ilvl w:val="1"/>
          <w:numId w:val="29"/>
        </w:numPr>
        <w:tabs>
          <w:tab w:val="left" w:pos="1418"/>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Субсидия подлежит возврату в бюджет Билибинского муниципального района в случаях:</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Нарушения Положения, целей и условий предоставления Субсидии (далее - нарушения).</w:t>
      </w:r>
    </w:p>
    <w:p w:rsidR="00667635" w:rsidRPr="0066763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667635" w:rsidRPr="00667635" w:rsidRDefault="00667635" w:rsidP="00BE1C8F">
      <w:pPr>
        <w:pStyle w:val="ConsPlusNormal"/>
        <w:numPr>
          <w:ilvl w:val="0"/>
          <w:numId w:val="15"/>
        </w:numPr>
        <w:tabs>
          <w:tab w:val="left" w:pos="851"/>
          <w:tab w:val="left" w:pos="1134"/>
          <w:tab w:val="left" w:pos="1418"/>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В течение семи банковских дней </w:t>
      </w:r>
      <w:proofErr w:type="gramStart"/>
      <w:r w:rsidRPr="00667635">
        <w:rPr>
          <w:rFonts w:ascii="Times New Roman" w:hAnsi="Times New Roman" w:cs="Times New Roman"/>
          <w:sz w:val="16"/>
          <w:szCs w:val="16"/>
        </w:rPr>
        <w:t>с даты получения</w:t>
      </w:r>
      <w:proofErr w:type="gramEnd"/>
      <w:r w:rsidRPr="00667635">
        <w:rPr>
          <w:rFonts w:ascii="Times New Roman" w:hAnsi="Times New Roman" w:cs="Times New Roman"/>
          <w:sz w:val="16"/>
          <w:szCs w:val="16"/>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667635" w:rsidRPr="00141265" w:rsidRDefault="00667635" w:rsidP="00BE1C8F">
      <w:pPr>
        <w:pStyle w:val="ConsPlusNormal"/>
        <w:numPr>
          <w:ilvl w:val="0"/>
          <w:numId w:val="15"/>
        </w:numPr>
        <w:tabs>
          <w:tab w:val="left" w:pos="1134"/>
          <w:tab w:val="left" w:pos="1418"/>
          <w:tab w:val="left" w:pos="1560"/>
          <w:tab w:val="left" w:pos="1843"/>
        </w:tabs>
        <w:adjustRightInd/>
        <w:ind w:left="0" w:firstLine="851"/>
        <w:jc w:val="both"/>
        <w:rPr>
          <w:rFonts w:ascii="Times New Roman" w:hAnsi="Times New Roman" w:cs="Times New Roman"/>
          <w:sz w:val="16"/>
          <w:szCs w:val="16"/>
        </w:rPr>
      </w:pPr>
      <w:r w:rsidRPr="00667635">
        <w:rPr>
          <w:rFonts w:ascii="Times New Roman" w:hAnsi="Times New Roman" w:cs="Times New Roman"/>
          <w:sz w:val="16"/>
          <w:szCs w:val="16"/>
        </w:rPr>
        <w:t xml:space="preserve">Администрация в течение 10(десяти) рабочих дней со дня выявления случаев нарушения условий предоставления, определённых </w:t>
      </w:r>
      <w:r w:rsidRPr="00141265">
        <w:rPr>
          <w:rFonts w:ascii="Times New Roman" w:hAnsi="Times New Roman" w:cs="Times New Roman"/>
          <w:sz w:val="16"/>
          <w:szCs w:val="16"/>
        </w:rPr>
        <w:t xml:space="preserve">пунктом 2.2 настоящего Положения, направляет Получателю субсидии письменное уведомление об обнаруженных фактах нарушения, с указанием </w:t>
      </w:r>
      <w:r w:rsidRPr="00141265">
        <w:rPr>
          <w:rFonts w:ascii="Times New Roman" w:hAnsi="Times New Roman" w:cs="Times New Roman"/>
          <w:sz w:val="16"/>
          <w:szCs w:val="16"/>
        </w:rPr>
        <w:lastRenderedPageBreak/>
        <w:t>суммы необоснованно предоставленной Субсидии.</w:t>
      </w:r>
    </w:p>
    <w:p w:rsidR="00667635" w:rsidRPr="0014126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hAnsi="Times New Roman" w:cs="Times New Roman"/>
          <w:sz w:val="16"/>
          <w:szCs w:val="16"/>
        </w:rPr>
      </w:pPr>
      <w:r w:rsidRPr="00141265">
        <w:rPr>
          <w:rFonts w:ascii="Times New Roman" w:hAnsi="Times New Roman" w:cs="Times New Roman"/>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667635" w:rsidRPr="00141265" w:rsidRDefault="00667635" w:rsidP="00BE1C8F">
      <w:pPr>
        <w:pStyle w:val="ConsPlusNormal"/>
        <w:numPr>
          <w:ilvl w:val="0"/>
          <w:numId w:val="15"/>
        </w:numPr>
        <w:tabs>
          <w:tab w:val="left" w:pos="1134"/>
          <w:tab w:val="left" w:pos="1560"/>
          <w:tab w:val="left" w:pos="1843"/>
        </w:tabs>
        <w:adjustRightInd/>
        <w:ind w:left="0" w:firstLine="851"/>
        <w:jc w:val="both"/>
        <w:rPr>
          <w:rFonts w:ascii="Times New Roman" w:hAnsi="Times New Roman" w:cs="Times New Roman"/>
          <w:sz w:val="16"/>
          <w:szCs w:val="16"/>
        </w:rPr>
      </w:pPr>
      <w:r w:rsidRPr="00141265">
        <w:rPr>
          <w:rFonts w:ascii="Times New Roman" w:hAnsi="Times New Roman" w:cs="Times New Roman"/>
          <w:sz w:val="16"/>
          <w:szCs w:val="16"/>
        </w:rPr>
        <w:t>В случае</w:t>
      </w:r>
      <w:proofErr w:type="gramStart"/>
      <w:r w:rsidRPr="00141265">
        <w:rPr>
          <w:rFonts w:ascii="Times New Roman" w:hAnsi="Times New Roman" w:cs="Times New Roman"/>
          <w:sz w:val="16"/>
          <w:szCs w:val="16"/>
        </w:rPr>
        <w:t>,</w:t>
      </w:r>
      <w:proofErr w:type="gramEnd"/>
      <w:r w:rsidRPr="00141265">
        <w:rPr>
          <w:rFonts w:ascii="Times New Roman" w:hAnsi="Times New Roman" w:cs="Times New Roman"/>
          <w:sz w:val="16"/>
          <w:szCs w:val="1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667635" w:rsidRPr="00141265" w:rsidRDefault="00667635" w:rsidP="00BE1C8F">
      <w:pPr>
        <w:pStyle w:val="ConsPlusNormal"/>
        <w:numPr>
          <w:ilvl w:val="0"/>
          <w:numId w:val="15"/>
        </w:numPr>
        <w:tabs>
          <w:tab w:val="left" w:pos="0"/>
          <w:tab w:val="left" w:pos="1134"/>
          <w:tab w:val="left" w:pos="1560"/>
          <w:tab w:val="left" w:pos="1843"/>
        </w:tabs>
        <w:adjustRightInd/>
        <w:ind w:left="0" w:firstLine="851"/>
        <w:jc w:val="both"/>
        <w:rPr>
          <w:rFonts w:ascii="Times New Roman" w:hAnsi="Times New Roman" w:cs="Times New Roman"/>
          <w:sz w:val="16"/>
          <w:szCs w:val="16"/>
        </w:rPr>
      </w:pPr>
      <w:r w:rsidRPr="00141265">
        <w:rPr>
          <w:rFonts w:ascii="Times New Roman" w:hAnsi="Times New Roman" w:cs="Times New Roman"/>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667635" w:rsidRPr="00141265" w:rsidRDefault="00667635" w:rsidP="00BE1C8F">
      <w:pPr>
        <w:pStyle w:val="ConsPlusNormal"/>
        <w:numPr>
          <w:ilvl w:val="1"/>
          <w:numId w:val="29"/>
        </w:numPr>
        <w:tabs>
          <w:tab w:val="left" w:pos="1843"/>
        </w:tabs>
        <w:adjustRightInd/>
        <w:ind w:left="0" w:firstLine="851"/>
        <w:jc w:val="both"/>
        <w:rPr>
          <w:rFonts w:ascii="Times New Roman" w:hAnsi="Times New Roman" w:cs="Times New Roman"/>
          <w:sz w:val="16"/>
          <w:szCs w:val="16"/>
        </w:rPr>
      </w:pPr>
      <w:r w:rsidRPr="00141265">
        <w:rPr>
          <w:rFonts w:ascii="Times New Roman" w:hAnsi="Times New Roman" w:cs="Times New Roman"/>
          <w:sz w:val="16"/>
          <w:szCs w:val="16"/>
        </w:rPr>
        <w:t xml:space="preserve">Получатель субсидии несет ответственность за полноту и достоверность предоставленной информации. </w:t>
      </w:r>
    </w:p>
    <w:p w:rsidR="00667635" w:rsidRPr="00141265" w:rsidRDefault="00667635" w:rsidP="00667635">
      <w:pPr>
        <w:ind w:right="140" w:firstLine="851"/>
        <w:jc w:val="both"/>
        <w:rPr>
          <w:sz w:val="16"/>
          <w:szCs w:val="16"/>
        </w:rPr>
      </w:pPr>
      <w:r w:rsidRPr="00141265">
        <w:rPr>
          <w:sz w:val="16"/>
          <w:szCs w:val="16"/>
        </w:rPr>
        <w:t>4.4.Управление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667635" w:rsidRPr="00141265" w:rsidRDefault="00667635" w:rsidP="004B05E7">
      <w:pPr>
        <w:ind w:right="140" w:firstLine="851"/>
        <w:jc w:val="both"/>
        <w:rPr>
          <w:sz w:val="16"/>
          <w:szCs w:val="16"/>
        </w:rPr>
      </w:pPr>
    </w:p>
    <w:p w:rsidR="00667635" w:rsidRPr="00141265" w:rsidRDefault="00667635" w:rsidP="00667635">
      <w:pPr>
        <w:jc w:val="center"/>
        <w:rPr>
          <w:b/>
          <w:sz w:val="16"/>
          <w:szCs w:val="16"/>
        </w:rPr>
      </w:pPr>
      <w:r w:rsidRPr="00141265">
        <w:rPr>
          <w:b/>
          <w:sz w:val="16"/>
          <w:szCs w:val="16"/>
        </w:rPr>
        <w:t>АДМИНИСТРАЦИЯ</w:t>
      </w:r>
    </w:p>
    <w:p w:rsidR="00667635" w:rsidRPr="00141265" w:rsidRDefault="00667635" w:rsidP="00667635">
      <w:pPr>
        <w:jc w:val="center"/>
        <w:rPr>
          <w:b/>
          <w:sz w:val="16"/>
          <w:szCs w:val="16"/>
        </w:rPr>
      </w:pPr>
      <w:r w:rsidRPr="00141265">
        <w:rPr>
          <w:b/>
          <w:sz w:val="16"/>
          <w:szCs w:val="16"/>
        </w:rPr>
        <w:t>МУНИЦИПАЛЬНОГО ОБРАЗОВАНИЯ</w:t>
      </w:r>
    </w:p>
    <w:p w:rsidR="00667635" w:rsidRPr="00141265" w:rsidRDefault="00667635" w:rsidP="00667635">
      <w:pPr>
        <w:jc w:val="center"/>
        <w:rPr>
          <w:b/>
          <w:sz w:val="16"/>
          <w:szCs w:val="16"/>
        </w:rPr>
      </w:pPr>
      <w:r w:rsidRPr="00141265">
        <w:rPr>
          <w:b/>
          <w:sz w:val="16"/>
          <w:szCs w:val="16"/>
        </w:rPr>
        <w:t>БИЛИБИНСКИЙ МУНИЦИПАЛЬНЫЙ РАЙОН</w:t>
      </w:r>
    </w:p>
    <w:p w:rsidR="00667635" w:rsidRPr="00141265" w:rsidRDefault="00667635" w:rsidP="00667635">
      <w:pPr>
        <w:jc w:val="center"/>
        <w:rPr>
          <w:b/>
          <w:sz w:val="16"/>
          <w:szCs w:val="16"/>
        </w:rPr>
      </w:pPr>
      <w:r w:rsidRPr="00141265">
        <w:rPr>
          <w:b/>
          <w:sz w:val="16"/>
          <w:szCs w:val="16"/>
        </w:rPr>
        <w:t>ЧУКОТСКОГО АВТОНОМНОГО ОКРУГА</w:t>
      </w:r>
    </w:p>
    <w:p w:rsidR="00667635" w:rsidRPr="00141265" w:rsidRDefault="00667635" w:rsidP="00667635">
      <w:pPr>
        <w:jc w:val="center"/>
        <w:rPr>
          <w:sz w:val="16"/>
          <w:szCs w:val="16"/>
        </w:rPr>
      </w:pPr>
    </w:p>
    <w:p w:rsidR="00667635" w:rsidRPr="00141265" w:rsidRDefault="00667635" w:rsidP="00667635">
      <w:pPr>
        <w:jc w:val="center"/>
        <w:rPr>
          <w:b/>
          <w:sz w:val="16"/>
          <w:szCs w:val="16"/>
        </w:rPr>
      </w:pPr>
      <w:proofErr w:type="gramStart"/>
      <w:r w:rsidRPr="00141265">
        <w:rPr>
          <w:b/>
          <w:sz w:val="16"/>
          <w:szCs w:val="16"/>
        </w:rPr>
        <w:t>П</w:t>
      </w:r>
      <w:proofErr w:type="gramEnd"/>
      <w:r w:rsidRPr="00141265">
        <w:rPr>
          <w:b/>
          <w:sz w:val="16"/>
          <w:szCs w:val="16"/>
        </w:rPr>
        <w:t xml:space="preserve"> О С Т А Н О В Л Е Н И Е</w:t>
      </w:r>
    </w:p>
    <w:p w:rsidR="00667635" w:rsidRPr="00141265" w:rsidRDefault="00667635" w:rsidP="00667635">
      <w:pPr>
        <w:jc w:val="center"/>
        <w:rPr>
          <w:b/>
          <w:sz w:val="16"/>
          <w:szCs w:val="16"/>
        </w:rPr>
      </w:pPr>
    </w:p>
    <w:tbl>
      <w:tblPr>
        <w:tblW w:w="9747" w:type="dxa"/>
        <w:tblLook w:val="01E0" w:firstRow="1" w:lastRow="1" w:firstColumn="1" w:lastColumn="1" w:noHBand="0" w:noVBand="0"/>
      </w:tblPr>
      <w:tblGrid>
        <w:gridCol w:w="3652"/>
        <w:gridCol w:w="3686"/>
        <w:gridCol w:w="2409"/>
      </w:tblGrid>
      <w:tr w:rsidR="00667635" w:rsidRPr="00141265" w:rsidTr="00667635">
        <w:tc>
          <w:tcPr>
            <w:tcW w:w="3652" w:type="dxa"/>
            <w:hideMark/>
          </w:tcPr>
          <w:p w:rsidR="00667635" w:rsidRPr="00141265" w:rsidRDefault="00667635" w:rsidP="00667635">
            <w:pPr>
              <w:jc w:val="both"/>
              <w:rPr>
                <w:sz w:val="16"/>
                <w:szCs w:val="16"/>
                <w:u w:val="single"/>
              </w:rPr>
            </w:pPr>
            <w:r w:rsidRPr="00141265">
              <w:rPr>
                <w:sz w:val="16"/>
                <w:szCs w:val="16"/>
                <w:u w:val="single"/>
              </w:rPr>
              <w:t>от 30 января 2024 года</w:t>
            </w:r>
          </w:p>
        </w:tc>
        <w:tc>
          <w:tcPr>
            <w:tcW w:w="3686" w:type="dxa"/>
            <w:hideMark/>
          </w:tcPr>
          <w:p w:rsidR="00667635" w:rsidRPr="00141265" w:rsidRDefault="00667635" w:rsidP="00667635">
            <w:pPr>
              <w:rPr>
                <w:sz w:val="16"/>
                <w:szCs w:val="16"/>
              </w:rPr>
            </w:pPr>
            <w:r w:rsidRPr="00141265">
              <w:rPr>
                <w:sz w:val="16"/>
                <w:szCs w:val="16"/>
              </w:rPr>
              <w:t xml:space="preserve">№ </w:t>
            </w:r>
            <w:r w:rsidRPr="00141265">
              <w:rPr>
                <w:sz w:val="16"/>
                <w:szCs w:val="16"/>
                <w:u w:val="single"/>
              </w:rPr>
              <w:t>82</w:t>
            </w:r>
          </w:p>
        </w:tc>
        <w:tc>
          <w:tcPr>
            <w:tcW w:w="2409" w:type="dxa"/>
            <w:hideMark/>
          </w:tcPr>
          <w:p w:rsidR="00667635" w:rsidRPr="00141265" w:rsidRDefault="00667635" w:rsidP="00667635">
            <w:pPr>
              <w:jc w:val="right"/>
              <w:rPr>
                <w:sz w:val="16"/>
                <w:szCs w:val="16"/>
              </w:rPr>
            </w:pPr>
            <w:r w:rsidRPr="00141265">
              <w:rPr>
                <w:sz w:val="16"/>
                <w:szCs w:val="16"/>
              </w:rPr>
              <w:t>г. Билибино</w:t>
            </w:r>
          </w:p>
        </w:tc>
      </w:tr>
    </w:tbl>
    <w:p w:rsidR="00667635" w:rsidRPr="00141265" w:rsidRDefault="00667635" w:rsidP="00667635">
      <w:pPr>
        <w:jc w:val="both"/>
        <w:rPr>
          <w:sz w:val="16"/>
          <w:szCs w:val="16"/>
        </w:rPr>
      </w:pPr>
    </w:p>
    <w:tbl>
      <w:tblPr>
        <w:tblW w:w="5920" w:type="dxa"/>
        <w:tblLook w:val="01E0" w:firstRow="1" w:lastRow="1" w:firstColumn="1" w:lastColumn="1" w:noHBand="0" w:noVBand="0"/>
      </w:tblPr>
      <w:tblGrid>
        <w:gridCol w:w="5920"/>
      </w:tblGrid>
      <w:tr w:rsidR="00667635" w:rsidRPr="00141265" w:rsidTr="00667635">
        <w:trPr>
          <w:trHeight w:val="995"/>
        </w:trPr>
        <w:tc>
          <w:tcPr>
            <w:tcW w:w="5920" w:type="dxa"/>
            <w:hideMark/>
          </w:tcPr>
          <w:p w:rsidR="00667635" w:rsidRPr="00141265" w:rsidRDefault="00667635" w:rsidP="00667635">
            <w:pPr>
              <w:spacing w:line="22" w:lineRule="atLeast"/>
              <w:jc w:val="both"/>
              <w:rPr>
                <w:sz w:val="16"/>
                <w:szCs w:val="16"/>
              </w:rPr>
            </w:pPr>
            <w:r w:rsidRPr="00141265">
              <w:rPr>
                <w:sz w:val="16"/>
                <w:szCs w:val="16"/>
              </w:rPr>
              <w:t xml:space="preserve">О внесении изменения в Постановление Администрации муниципального образования Билибинский муниципальный район                               </w:t>
            </w:r>
          </w:p>
          <w:p w:rsidR="00667635" w:rsidRPr="00141265" w:rsidRDefault="00667635" w:rsidP="00667635">
            <w:pPr>
              <w:spacing w:line="22" w:lineRule="atLeast"/>
              <w:jc w:val="both"/>
              <w:rPr>
                <w:sz w:val="16"/>
                <w:szCs w:val="16"/>
              </w:rPr>
            </w:pPr>
            <w:r w:rsidRPr="00141265">
              <w:rPr>
                <w:sz w:val="16"/>
                <w:szCs w:val="16"/>
              </w:rPr>
              <w:t xml:space="preserve">от 8 сентября 2020 года № 577 </w:t>
            </w:r>
          </w:p>
        </w:tc>
      </w:tr>
    </w:tbl>
    <w:p w:rsidR="00667635" w:rsidRPr="00141265" w:rsidRDefault="00667635" w:rsidP="00667635">
      <w:pPr>
        <w:suppressAutoHyphens/>
        <w:spacing w:line="22" w:lineRule="atLeast"/>
        <w:ind w:right="-1"/>
        <w:jc w:val="both"/>
        <w:rPr>
          <w:sz w:val="16"/>
          <w:szCs w:val="16"/>
        </w:rPr>
      </w:pPr>
    </w:p>
    <w:p w:rsidR="00667635" w:rsidRPr="00141265" w:rsidRDefault="00667635" w:rsidP="00667635">
      <w:pPr>
        <w:suppressAutoHyphens/>
        <w:ind w:right="-1" w:firstLine="709"/>
        <w:jc w:val="both"/>
        <w:rPr>
          <w:sz w:val="16"/>
          <w:szCs w:val="16"/>
        </w:rPr>
      </w:pPr>
      <w:r w:rsidRPr="00141265">
        <w:rPr>
          <w:sz w:val="16"/>
          <w:szCs w:val="16"/>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67635" w:rsidRPr="00141265" w:rsidRDefault="00667635" w:rsidP="00667635">
      <w:pPr>
        <w:spacing w:line="22" w:lineRule="atLeast"/>
        <w:ind w:firstLine="851"/>
        <w:jc w:val="both"/>
        <w:rPr>
          <w:b/>
          <w:spacing w:val="20"/>
          <w:sz w:val="16"/>
          <w:szCs w:val="16"/>
        </w:rPr>
      </w:pPr>
      <w:r w:rsidRPr="00141265">
        <w:rPr>
          <w:b/>
          <w:spacing w:val="20"/>
          <w:sz w:val="16"/>
          <w:szCs w:val="16"/>
        </w:rPr>
        <w:t>ПОСТАНОВЛЯЕТ:</w:t>
      </w:r>
    </w:p>
    <w:p w:rsidR="00667635" w:rsidRPr="00141265" w:rsidRDefault="00667635" w:rsidP="00667635">
      <w:pPr>
        <w:spacing w:line="22" w:lineRule="atLeast"/>
        <w:ind w:firstLine="851"/>
        <w:jc w:val="both"/>
        <w:rPr>
          <w:b/>
          <w:spacing w:val="20"/>
          <w:sz w:val="16"/>
          <w:szCs w:val="16"/>
        </w:rPr>
      </w:pPr>
    </w:p>
    <w:p w:rsidR="00667635" w:rsidRPr="00141265" w:rsidRDefault="00667635" w:rsidP="00667635">
      <w:pPr>
        <w:pStyle w:val="ConsPlusNormal"/>
        <w:tabs>
          <w:tab w:val="left" w:pos="1276"/>
        </w:tabs>
        <w:suppressAutoHyphens/>
        <w:autoSpaceDN/>
        <w:adjustRightInd/>
        <w:spacing w:line="22" w:lineRule="atLeast"/>
        <w:ind w:firstLine="851"/>
        <w:jc w:val="both"/>
        <w:rPr>
          <w:rFonts w:ascii="Times New Roman" w:hAnsi="Times New Roman" w:cs="Times New Roman"/>
          <w:sz w:val="16"/>
          <w:szCs w:val="16"/>
        </w:rPr>
      </w:pPr>
      <w:r w:rsidRPr="00141265">
        <w:rPr>
          <w:rFonts w:ascii="Times New Roman" w:hAnsi="Times New Roman" w:cs="Times New Roman"/>
          <w:sz w:val="16"/>
          <w:szCs w:val="16"/>
        </w:rPr>
        <w:t>1.Внести в Постановление Администрации муниципального образования Билибинский муниципальный район от 8 сентября 2020 года № 577 «Об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 следующее изменение:</w:t>
      </w:r>
    </w:p>
    <w:p w:rsidR="00667635" w:rsidRPr="00141265" w:rsidRDefault="00667635" w:rsidP="00667635">
      <w:pPr>
        <w:pStyle w:val="ConsPlusNormal"/>
        <w:tabs>
          <w:tab w:val="left" w:pos="1276"/>
        </w:tabs>
        <w:suppressAutoHyphens/>
        <w:autoSpaceDN/>
        <w:spacing w:line="22" w:lineRule="atLeast"/>
        <w:ind w:firstLine="851"/>
        <w:jc w:val="both"/>
        <w:rPr>
          <w:rFonts w:ascii="Times New Roman" w:hAnsi="Times New Roman" w:cs="Times New Roman"/>
          <w:sz w:val="16"/>
          <w:szCs w:val="16"/>
        </w:rPr>
      </w:pPr>
      <w:r w:rsidRPr="00141265">
        <w:rPr>
          <w:rFonts w:ascii="Times New Roman" w:hAnsi="Times New Roman" w:cs="Times New Roman"/>
          <w:sz w:val="16"/>
          <w:szCs w:val="16"/>
        </w:rPr>
        <w:t xml:space="preserve">Приложение изложить в редакции согласно приложению к настоящему постановлению. </w:t>
      </w:r>
    </w:p>
    <w:p w:rsidR="00667635" w:rsidRPr="00141265" w:rsidRDefault="00667635" w:rsidP="00BE1C8F">
      <w:pPr>
        <w:pStyle w:val="ConsPlusNormal"/>
        <w:numPr>
          <w:ilvl w:val="0"/>
          <w:numId w:val="31"/>
        </w:numPr>
        <w:tabs>
          <w:tab w:val="left" w:pos="1276"/>
          <w:tab w:val="left" w:pos="1418"/>
        </w:tabs>
        <w:suppressAutoHyphens/>
        <w:autoSpaceDN/>
        <w:adjustRightInd/>
        <w:spacing w:line="22" w:lineRule="atLeast"/>
        <w:ind w:left="0" w:firstLine="851"/>
        <w:jc w:val="both"/>
        <w:rPr>
          <w:rFonts w:ascii="Times New Roman" w:hAnsi="Times New Roman" w:cs="Times New Roman"/>
          <w:sz w:val="16"/>
          <w:szCs w:val="16"/>
        </w:rPr>
      </w:pPr>
      <w:r w:rsidRPr="00141265">
        <w:rPr>
          <w:rFonts w:ascii="Times New Roman" w:hAnsi="Times New Roman" w:cs="Times New Roman"/>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67635" w:rsidRPr="00141265" w:rsidRDefault="00667635" w:rsidP="00BE1C8F">
      <w:pPr>
        <w:pStyle w:val="af3"/>
        <w:numPr>
          <w:ilvl w:val="0"/>
          <w:numId w:val="31"/>
        </w:numPr>
        <w:tabs>
          <w:tab w:val="left" w:pos="1276"/>
        </w:tabs>
        <w:spacing w:line="22" w:lineRule="atLeast"/>
        <w:ind w:left="0" w:firstLine="851"/>
        <w:jc w:val="both"/>
        <w:rPr>
          <w:sz w:val="16"/>
          <w:szCs w:val="16"/>
        </w:rPr>
      </w:pPr>
      <w:r w:rsidRPr="00141265">
        <w:rPr>
          <w:sz w:val="16"/>
          <w:szCs w:val="16"/>
        </w:rPr>
        <w:t>Настоящее постановление вступает в силу со дня официального опубликования.</w:t>
      </w:r>
    </w:p>
    <w:p w:rsidR="00667635" w:rsidRPr="00141265" w:rsidRDefault="00667635" w:rsidP="00BE1C8F">
      <w:pPr>
        <w:numPr>
          <w:ilvl w:val="0"/>
          <w:numId w:val="31"/>
        </w:numPr>
        <w:tabs>
          <w:tab w:val="left" w:pos="1276"/>
        </w:tabs>
        <w:spacing w:line="22" w:lineRule="atLeast"/>
        <w:ind w:left="0" w:firstLine="851"/>
        <w:jc w:val="both"/>
        <w:rPr>
          <w:sz w:val="16"/>
          <w:szCs w:val="16"/>
        </w:rPr>
      </w:pPr>
      <w:proofErr w:type="gramStart"/>
      <w:r w:rsidRPr="00141265">
        <w:rPr>
          <w:sz w:val="16"/>
          <w:szCs w:val="16"/>
        </w:rPr>
        <w:t>Контроль за</w:t>
      </w:r>
      <w:proofErr w:type="gramEnd"/>
      <w:r w:rsidRPr="00141265">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667635" w:rsidRPr="00141265" w:rsidRDefault="00667635" w:rsidP="00667635">
      <w:pPr>
        <w:tabs>
          <w:tab w:val="left" w:pos="1276"/>
          <w:tab w:val="left" w:pos="1418"/>
        </w:tabs>
        <w:spacing w:line="216" w:lineRule="auto"/>
        <w:ind w:left="851"/>
        <w:jc w:val="both"/>
        <w:rPr>
          <w:sz w:val="16"/>
          <w:szCs w:val="16"/>
        </w:rPr>
      </w:pPr>
    </w:p>
    <w:p w:rsidR="00667635" w:rsidRPr="00141265" w:rsidRDefault="00667635" w:rsidP="00667635">
      <w:pPr>
        <w:tabs>
          <w:tab w:val="left" w:pos="1276"/>
          <w:tab w:val="left" w:pos="1418"/>
        </w:tabs>
        <w:spacing w:line="216" w:lineRule="auto"/>
        <w:ind w:left="851"/>
        <w:jc w:val="both"/>
        <w:rPr>
          <w:sz w:val="16"/>
          <w:szCs w:val="16"/>
        </w:rPr>
      </w:pPr>
    </w:p>
    <w:p w:rsidR="00667635" w:rsidRPr="00141265" w:rsidRDefault="00667635" w:rsidP="00667635">
      <w:pPr>
        <w:tabs>
          <w:tab w:val="left" w:pos="1276"/>
          <w:tab w:val="left" w:pos="1418"/>
        </w:tabs>
        <w:spacing w:line="216" w:lineRule="auto"/>
        <w:ind w:left="851"/>
        <w:jc w:val="both"/>
        <w:rPr>
          <w:sz w:val="16"/>
          <w:szCs w:val="16"/>
        </w:rPr>
      </w:pPr>
    </w:p>
    <w:p w:rsidR="00667635" w:rsidRPr="00141265" w:rsidRDefault="00667635" w:rsidP="00667635">
      <w:pPr>
        <w:ind w:right="140"/>
        <w:jc w:val="both"/>
        <w:rPr>
          <w:sz w:val="16"/>
          <w:szCs w:val="16"/>
        </w:rPr>
      </w:pPr>
      <w:r w:rsidRPr="00141265">
        <w:rPr>
          <w:sz w:val="16"/>
          <w:szCs w:val="16"/>
        </w:rPr>
        <w:t>Глава Администрации</w:t>
      </w:r>
      <w:r w:rsidRPr="00141265">
        <w:rPr>
          <w:sz w:val="16"/>
          <w:szCs w:val="16"/>
        </w:rPr>
        <w:tab/>
      </w:r>
      <w:r w:rsidRPr="00141265">
        <w:rPr>
          <w:sz w:val="16"/>
          <w:szCs w:val="16"/>
        </w:rPr>
        <w:tab/>
      </w:r>
      <w:r w:rsidRPr="00141265">
        <w:rPr>
          <w:sz w:val="16"/>
          <w:szCs w:val="16"/>
        </w:rPr>
        <w:tab/>
        <w:t xml:space="preserve">      </w:t>
      </w:r>
      <w:r w:rsidRPr="00141265">
        <w:rPr>
          <w:sz w:val="16"/>
          <w:szCs w:val="16"/>
        </w:rPr>
        <w:tab/>
      </w:r>
      <w:r w:rsidRPr="00141265">
        <w:rPr>
          <w:sz w:val="16"/>
          <w:szCs w:val="16"/>
        </w:rPr>
        <w:tab/>
      </w:r>
      <w:r w:rsidRPr="00141265">
        <w:rPr>
          <w:sz w:val="16"/>
          <w:szCs w:val="16"/>
        </w:rPr>
        <w:tab/>
      </w:r>
      <w:r w:rsidRPr="00141265">
        <w:rPr>
          <w:sz w:val="16"/>
          <w:szCs w:val="16"/>
        </w:rPr>
        <w:tab/>
        <w:t xml:space="preserve">            Е.З. Сафонов</w:t>
      </w:r>
    </w:p>
    <w:p w:rsidR="00667635" w:rsidRPr="00141265" w:rsidRDefault="00667635" w:rsidP="00667635">
      <w:pPr>
        <w:suppressAutoHyphens/>
        <w:ind w:left="5529" w:hanging="709"/>
        <w:rPr>
          <w:sz w:val="16"/>
          <w:szCs w:val="16"/>
        </w:rPr>
      </w:pPr>
      <w:r w:rsidRPr="00141265">
        <w:rPr>
          <w:sz w:val="16"/>
          <w:szCs w:val="16"/>
        </w:rPr>
        <w:t>Приложение</w:t>
      </w:r>
    </w:p>
    <w:p w:rsidR="00667635" w:rsidRPr="00141265" w:rsidRDefault="00667635" w:rsidP="00667635">
      <w:pPr>
        <w:suppressAutoHyphens/>
        <w:ind w:left="5529" w:hanging="709"/>
        <w:rPr>
          <w:sz w:val="16"/>
          <w:szCs w:val="16"/>
        </w:rPr>
      </w:pPr>
      <w:r w:rsidRPr="00141265">
        <w:rPr>
          <w:sz w:val="16"/>
          <w:szCs w:val="16"/>
        </w:rPr>
        <w:t>к Постановлению Администрации</w:t>
      </w:r>
    </w:p>
    <w:p w:rsidR="00667635" w:rsidRPr="00141265" w:rsidRDefault="00667635" w:rsidP="00667635">
      <w:pPr>
        <w:suppressAutoHyphens/>
        <w:ind w:left="5529" w:hanging="709"/>
        <w:rPr>
          <w:sz w:val="16"/>
          <w:szCs w:val="16"/>
        </w:rPr>
      </w:pPr>
      <w:r w:rsidRPr="00141265">
        <w:rPr>
          <w:sz w:val="16"/>
          <w:szCs w:val="16"/>
        </w:rPr>
        <w:t>муниципального образования</w:t>
      </w:r>
    </w:p>
    <w:p w:rsidR="00667635" w:rsidRPr="00141265" w:rsidRDefault="00667635" w:rsidP="00667635">
      <w:pPr>
        <w:suppressAutoHyphens/>
        <w:ind w:left="5529" w:hanging="709"/>
        <w:rPr>
          <w:sz w:val="16"/>
          <w:szCs w:val="16"/>
        </w:rPr>
      </w:pPr>
      <w:r w:rsidRPr="00141265">
        <w:rPr>
          <w:sz w:val="16"/>
          <w:szCs w:val="16"/>
        </w:rPr>
        <w:t>Билибинский муниципальный район</w:t>
      </w:r>
    </w:p>
    <w:p w:rsidR="00667635" w:rsidRPr="00141265" w:rsidRDefault="00667635" w:rsidP="00667635">
      <w:pPr>
        <w:suppressAutoHyphens/>
        <w:ind w:left="5529" w:hanging="709"/>
        <w:rPr>
          <w:sz w:val="16"/>
          <w:szCs w:val="16"/>
        </w:rPr>
      </w:pPr>
      <w:r w:rsidRPr="00141265">
        <w:rPr>
          <w:sz w:val="16"/>
          <w:szCs w:val="16"/>
          <w:u w:val="single"/>
        </w:rPr>
        <w:t>от 30 января 2024 года № 82</w:t>
      </w:r>
    </w:p>
    <w:p w:rsidR="00667635" w:rsidRPr="00141265" w:rsidRDefault="00667635" w:rsidP="00667635">
      <w:pPr>
        <w:suppressAutoHyphens/>
        <w:ind w:left="5529" w:hanging="709"/>
        <w:rPr>
          <w:sz w:val="16"/>
          <w:szCs w:val="16"/>
        </w:rPr>
      </w:pPr>
    </w:p>
    <w:p w:rsidR="00667635" w:rsidRPr="00141265" w:rsidRDefault="00667635" w:rsidP="00667635">
      <w:pPr>
        <w:suppressAutoHyphens/>
        <w:ind w:left="5529" w:hanging="709"/>
        <w:rPr>
          <w:sz w:val="16"/>
          <w:szCs w:val="16"/>
        </w:rPr>
      </w:pPr>
      <w:r w:rsidRPr="00141265">
        <w:rPr>
          <w:sz w:val="16"/>
          <w:szCs w:val="16"/>
        </w:rPr>
        <w:t xml:space="preserve"> «Приложение</w:t>
      </w:r>
    </w:p>
    <w:p w:rsidR="00667635" w:rsidRPr="00141265" w:rsidRDefault="00667635" w:rsidP="00667635">
      <w:pPr>
        <w:suppressAutoHyphens/>
        <w:ind w:left="5529" w:hanging="709"/>
        <w:rPr>
          <w:sz w:val="16"/>
          <w:szCs w:val="16"/>
        </w:rPr>
      </w:pPr>
      <w:r w:rsidRPr="00141265">
        <w:rPr>
          <w:sz w:val="16"/>
          <w:szCs w:val="16"/>
        </w:rPr>
        <w:t>к Постановлению Администрации</w:t>
      </w:r>
    </w:p>
    <w:p w:rsidR="00667635" w:rsidRPr="00141265" w:rsidRDefault="00667635" w:rsidP="00667635">
      <w:pPr>
        <w:suppressAutoHyphens/>
        <w:ind w:left="5529" w:hanging="709"/>
        <w:rPr>
          <w:sz w:val="16"/>
          <w:szCs w:val="16"/>
        </w:rPr>
      </w:pPr>
      <w:r w:rsidRPr="00141265">
        <w:rPr>
          <w:sz w:val="16"/>
          <w:szCs w:val="16"/>
        </w:rPr>
        <w:t>муниципального образования</w:t>
      </w:r>
    </w:p>
    <w:p w:rsidR="00667635" w:rsidRPr="00141265" w:rsidRDefault="00667635" w:rsidP="00667635">
      <w:pPr>
        <w:suppressAutoHyphens/>
        <w:ind w:left="5529" w:hanging="709"/>
        <w:rPr>
          <w:sz w:val="16"/>
          <w:szCs w:val="16"/>
        </w:rPr>
      </w:pPr>
      <w:r w:rsidRPr="00141265">
        <w:rPr>
          <w:sz w:val="16"/>
          <w:szCs w:val="16"/>
        </w:rPr>
        <w:t>Билибинский муниципальный район</w:t>
      </w:r>
    </w:p>
    <w:p w:rsidR="00667635" w:rsidRPr="00141265" w:rsidRDefault="00667635" w:rsidP="00667635">
      <w:pPr>
        <w:suppressAutoHyphens/>
        <w:ind w:left="5529" w:hanging="709"/>
        <w:rPr>
          <w:sz w:val="16"/>
          <w:szCs w:val="16"/>
        </w:rPr>
      </w:pPr>
      <w:r w:rsidRPr="00141265">
        <w:rPr>
          <w:sz w:val="16"/>
          <w:szCs w:val="16"/>
        </w:rPr>
        <w:t>от 8 сентября 2020 № 577</w:t>
      </w:r>
    </w:p>
    <w:p w:rsidR="00667635" w:rsidRPr="00141265" w:rsidRDefault="00667635" w:rsidP="00667635">
      <w:pPr>
        <w:widowControl w:val="0"/>
        <w:tabs>
          <w:tab w:val="left" w:pos="8484"/>
        </w:tabs>
        <w:autoSpaceDE w:val="0"/>
        <w:autoSpaceDN w:val="0"/>
        <w:ind w:left="5529"/>
        <w:jc w:val="both"/>
        <w:rPr>
          <w:sz w:val="16"/>
          <w:szCs w:val="16"/>
        </w:rPr>
      </w:pPr>
    </w:p>
    <w:p w:rsidR="00667635" w:rsidRPr="00141265" w:rsidRDefault="00667635" w:rsidP="00667635">
      <w:pPr>
        <w:widowControl w:val="0"/>
        <w:tabs>
          <w:tab w:val="left" w:pos="8484"/>
        </w:tabs>
        <w:autoSpaceDE w:val="0"/>
        <w:autoSpaceDN w:val="0"/>
        <w:ind w:left="5529"/>
        <w:jc w:val="both"/>
        <w:rPr>
          <w:sz w:val="16"/>
          <w:szCs w:val="16"/>
        </w:rPr>
      </w:pPr>
    </w:p>
    <w:p w:rsidR="00667635" w:rsidRPr="00141265" w:rsidRDefault="00667635" w:rsidP="00667635">
      <w:pPr>
        <w:widowControl w:val="0"/>
        <w:autoSpaceDE w:val="0"/>
        <w:autoSpaceDN w:val="0"/>
        <w:ind w:firstLine="851"/>
        <w:jc w:val="center"/>
        <w:rPr>
          <w:b/>
          <w:sz w:val="16"/>
          <w:szCs w:val="16"/>
        </w:rPr>
      </w:pPr>
      <w:r w:rsidRPr="00141265">
        <w:rPr>
          <w:b/>
          <w:sz w:val="16"/>
          <w:szCs w:val="16"/>
        </w:rPr>
        <w:t>ПОЛОЖЕНИЕ</w:t>
      </w:r>
    </w:p>
    <w:p w:rsidR="00667635" w:rsidRPr="00141265" w:rsidRDefault="00667635" w:rsidP="00667635">
      <w:pPr>
        <w:widowControl w:val="0"/>
        <w:autoSpaceDE w:val="0"/>
        <w:autoSpaceDN w:val="0"/>
        <w:ind w:firstLine="851"/>
        <w:jc w:val="center"/>
        <w:rPr>
          <w:b/>
          <w:sz w:val="16"/>
          <w:szCs w:val="16"/>
        </w:rPr>
      </w:pPr>
      <w:r w:rsidRPr="00141265">
        <w:rPr>
          <w:b/>
          <w:sz w:val="16"/>
          <w:szCs w:val="16"/>
        </w:rPr>
        <w:t>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w:t>
      </w:r>
    </w:p>
    <w:p w:rsidR="00667635" w:rsidRPr="00141265" w:rsidRDefault="00667635" w:rsidP="00667635">
      <w:pPr>
        <w:widowControl w:val="0"/>
        <w:autoSpaceDE w:val="0"/>
        <w:autoSpaceDN w:val="0"/>
        <w:ind w:firstLine="851"/>
        <w:jc w:val="both"/>
        <w:rPr>
          <w:b/>
          <w:sz w:val="16"/>
          <w:szCs w:val="16"/>
        </w:rPr>
      </w:pPr>
    </w:p>
    <w:p w:rsidR="00667635" w:rsidRPr="00141265" w:rsidRDefault="00667635" w:rsidP="00667635">
      <w:pPr>
        <w:widowControl w:val="0"/>
        <w:autoSpaceDE w:val="0"/>
        <w:autoSpaceDN w:val="0"/>
        <w:ind w:firstLine="851"/>
        <w:jc w:val="center"/>
        <w:rPr>
          <w:b/>
          <w:sz w:val="16"/>
          <w:szCs w:val="16"/>
        </w:rPr>
      </w:pPr>
      <w:r w:rsidRPr="00141265">
        <w:rPr>
          <w:b/>
          <w:sz w:val="16"/>
          <w:szCs w:val="16"/>
        </w:rPr>
        <w:t>1. Общее положение о предоставлении субсидии</w:t>
      </w:r>
    </w:p>
    <w:p w:rsidR="00667635" w:rsidRPr="0014126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141265">
        <w:rPr>
          <w:sz w:val="16"/>
          <w:szCs w:val="16"/>
        </w:rPr>
        <w:t>Настоящее Положение разработано в соответствии со статьей 78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667635" w:rsidRPr="00141265" w:rsidRDefault="00667635" w:rsidP="00BE1C8F">
      <w:pPr>
        <w:pStyle w:val="af3"/>
        <w:numPr>
          <w:ilvl w:val="1"/>
          <w:numId w:val="8"/>
        </w:numPr>
        <w:tabs>
          <w:tab w:val="left" w:pos="1418"/>
        </w:tabs>
        <w:autoSpaceDE w:val="0"/>
        <w:autoSpaceDN w:val="0"/>
        <w:adjustRightInd w:val="0"/>
        <w:ind w:left="0" w:firstLine="851"/>
        <w:jc w:val="both"/>
        <w:rPr>
          <w:sz w:val="16"/>
          <w:szCs w:val="16"/>
        </w:rPr>
      </w:pPr>
      <w:r w:rsidRPr="00141265">
        <w:rPr>
          <w:sz w:val="16"/>
          <w:szCs w:val="1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 - Муниципальное предприятие жилищно-коммунального хозяйства Билибинского муниципального района.</w:t>
      </w:r>
    </w:p>
    <w:p w:rsidR="00667635" w:rsidRPr="00141265" w:rsidRDefault="00667635" w:rsidP="00BE1C8F">
      <w:pPr>
        <w:numPr>
          <w:ilvl w:val="1"/>
          <w:numId w:val="8"/>
        </w:numPr>
        <w:tabs>
          <w:tab w:val="left" w:pos="1418"/>
        </w:tabs>
        <w:autoSpaceDE w:val="0"/>
        <w:autoSpaceDN w:val="0"/>
        <w:adjustRightInd w:val="0"/>
        <w:spacing w:after="160"/>
        <w:ind w:left="0" w:firstLine="851"/>
        <w:contextualSpacing/>
        <w:jc w:val="both"/>
        <w:rPr>
          <w:sz w:val="16"/>
          <w:szCs w:val="16"/>
        </w:rPr>
      </w:pPr>
      <w:r w:rsidRPr="00141265">
        <w:rPr>
          <w:sz w:val="16"/>
          <w:szCs w:val="16"/>
        </w:rPr>
        <w:t>Основные понятия и термины, используемые в настоящем Положении:</w:t>
      </w:r>
    </w:p>
    <w:p w:rsidR="00667635" w:rsidRPr="00141265" w:rsidRDefault="00667635" w:rsidP="00BE1C8F">
      <w:pPr>
        <w:numPr>
          <w:ilvl w:val="0"/>
          <w:numId w:val="12"/>
        </w:numPr>
        <w:tabs>
          <w:tab w:val="left" w:pos="1134"/>
          <w:tab w:val="left" w:pos="1418"/>
        </w:tabs>
        <w:autoSpaceDE w:val="0"/>
        <w:autoSpaceDN w:val="0"/>
        <w:adjustRightInd w:val="0"/>
        <w:spacing w:after="160"/>
        <w:ind w:left="0" w:firstLine="851"/>
        <w:contextualSpacing/>
        <w:jc w:val="both"/>
        <w:rPr>
          <w:sz w:val="16"/>
          <w:szCs w:val="16"/>
        </w:rPr>
      </w:pPr>
      <w:r w:rsidRPr="00141265">
        <w:rPr>
          <w:sz w:val="16"/>
          <w:szCs w:val="16"/>
        </w:rPr>
        <w:t>Субсидия - средства, предоставляемые из местного бюджета Получателю субсидии на безвозмездной и безвозвратной основе.</w:t>
      </w:r>
    </w:p>
    <w:p w:rsidR="00667635" w:rsidRPr="00141265" w:rsidRDefault="00667635" w:rsidP="00BE1C8F">
      <w:pPr>
        <w:numPr>
          <w:ilvl w:val="0"/>
          <w:numId w:val="12"/>
        </w:numPr>
        <w:tabs>
          <w:tab w:val="left" w:pos="1134"/>
          <w:tab w:val="left" w:pos="1418"/>
        </w:tabs>
        <w:autoSpaceDE w:val="0"/>
        <w:autoSpaceDN w:val="0"/>
        <w:adjustRightInd w:val="0"/>
        <w:spacing w:after="160"/>
        <w:ind w:left="0" w:firstLine="851"/>
        <w:contextualSpacing/>
        <w:jc w:val="both"/>
        <w:rPr>
          <w:sz w:val="16"/>
          <w:szCs w:val="16"/>
        </w:rPr>
      </w:pPr>
      <w:r w:rsidRPr="00141265">
        <w:rPr>
          <w:sz w:val="16"/>
          <w:szCs w:val="16"/>
        </w:rPr>
        <w:t>Получатель субсидии - юридические лица, индивидуальные предприниматели, физические лица - производители товаров, работ, услуг, оказывающие населению на территории Билибинского района услуги по снабжению твердым печным топливом:</w:t>
      </w:r>
    </w:p>
    <w:p w:rsidR="00667635" w:rsidRPr="00141265" w:rsidRDefault="00667635" w:rsidP="00667635">
      <w:pPr>
        <w:tabs>
          <w:tab w:val="left" w:pos="1134"/>
          <w:tab w:val="left" w:pos="1418"/>
        </w:tabs>
        <w:autoSpaceDE w:val="0"/>
        <w:autoSpaceDN w:val="0"/>
        <w:adjustRightInd w:val="0"/>
        <w:ind w:firstLine="851"/>
        <w:contextualSpacing/>
        <w:jc w:val="both"/>
        <w:rPr>
          <w:sz w:val="16"/>
          <w:szCs w:val="16"/>
        </w:rPr>
      </w:pPr>
      <w:r w:rsidRPr="00141265">
        <w:rPr>
          <w:sz w:val="16"/>
          <w:szCs w:val="16"/>
        </w:rPr>
        <w:t>1) на безвозмездной основе отдельным категориям населения (неработающим пенсионерам и инвалидам, и др.) по спискам Управления социальной политики Администрации муниципального образования Билибинский муниципальный район;</w:t>
      </w:r>
    </w:p>
    <w:p w:rsidR="00667635" w:rsidRPr="00141265" w:rsidRDefault="00667635" w:rsidP="00667635">
      <w:pPr>
        <w:tabs>
          <w:tab w:val="left" w:pos="1418"/>
        </w:tabs>
        <w:autoSpaceDE w:val="0"/>
        <w:autoSpaceDN w:val="0"/>
        <w:adjustRightInd w:val="0"/>
        <w:ind w:firstLine="851"/>
        <w:contextualSpacing/>
        <w:jc w:val="both"/>
        <w:rPr>
          <w:sz w:val="16"/>
          <w:szCs w:val="16"/>
        </w:rPr>
      </w:pPr>
      <w:r w:rsidRPr="00141265">
        <w:rPr>
          <w:sz w:val="16"/>
          <w:szCs w:val="16"/>
        </w:rPr>
        <w:t>2) на возмездной основе по регулируемым тарифам, установленным для населения, в величине, не обеспечивающей возмещения издержек.</w:t>
      </w:r>
    </w:p>
    <w:p w:rsidR="00667635" w:rsidRPr="00141265" w:rsidRDefault="00667635" w:rsidP="00BE1C8F">
      <w:pPr>
        <w:numPr>
          <w:ilvl w:val="0"/>
          <w:numId w:val="12"/>
        </w:numPr>
        <w:tabs>
          <w:tab w:val="left" w:pos="1134"/>
          <w:tab w:val="left" w:pos="1418"/>
        </w:tabs>
        <w:autoSpaceDE w:val="0"/>
        <w:autoSpaceDN w:val="0"/>
        <w:adjustRightInd w:val="0"/>
        <w:spacing w:after="160"/>
        <w:ind w:left="0" w:firstLine="851"/>
        <w:contextualSpacing/>
        <w:jc w:val="both"/>
        <w:rPr>
          <w:sz w:val="16"/>
          <w:szCs w:val="16"/>
        </w:rPr>
      </w:pPr>
      <w:r w:rsidRPr="00141265">
        <w:rPr>
          <w:sz w:val="16"/>
          <w:szCs w:val="16"/>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141265">
        <w:rPr>
          <w:sz w:val="16"/>
          <w:szCs w:val="16"/>
        </w:rPr>
        <w:t>контроль за</w:t>
      </w:r>
      <w:proofErr w:type="gramEnd"/>
      <w:r w:rsidRPr="00141265">
        <w:rPr>
          <w:sz w:val="16"/>
          <w:szCs w:val="16"/>
        </w:rPr>
        <w:t xml:space="preserve"> полнотой и качеством предоставляемых услуг, по соблюдению настоящего Положения;</w:t>
      </w:r>
    </w:p>
    <w:p w:rsidR="00667635" w:rsidRPr="00141265" w:rsidRDefault="00667635" w:rsidP="00BE1C8F">
      <w:pPr>
        <w:numPr>
          <w:ilvl w:val="0"/>
          <w:numId w:val="12"/>
        </w:numPr>
        <w:tabs>
          <w:tab w:val="left" w:pos="1134"/>
          <w:tab w:val="left" w:pos="1418"/>
        </w:tabs>
        <w:autoSpaceDE w:val="0"/>
        <w:autoSpaceDN w:val="0"/>
        <w:adjustRightInd w:val="0"/>
        <w:ind w:left="0" w:firstLine="851"/>
        <w:contextualSpacing/>
        <w:jc w:val="both"/>
        <w:rPr>
          <w:sz w:val="16"/>
          <w:szCs w:val="16"/>
        </w:rPr>
      </w:pPr>
      <w:r w:rsidRPr="00141265">
        <w:rPr>
          <w:sz w:val="16"/>
          <w:szCs w:val="16"/>
        </w:rPr>
        <w:lastRenderedPageBreak/>
        <w:t>главный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667635" w:rsidRPr="00141265" w:rsidRDefault="00667635" w:rsidP="00667635">
      <w:pPr>
        <w:pStyle w:val="ConsPlusNormal"/>
        <w:tabs>
          <w:tab w:val="left" w:pos="0"/>
        </w:tabs>
        <w:suppressAutoHyphens/>
        <w:autoSpaceDN/>
        <w:ind w:firstLine="851"/>
        <w:jc w:val="both"/>
        <w:rPr>
          <w:rFonts w:ascii="Times New Roman" w:hAnsi="Times New Roman" w:cs="Times New Roman"/>
          <w:sz w:val="16"/>
          <w:szCs w:val="16"/>
        </w:rPr>
      </w:pPr>
      <w:r w:rsidRPr="00141265">
        <w:rPr>
          <w:rFonts w:ascii="Times New Roman" w:hAnsi="Times New Roman"/>
          <w:sz w:val="16"/>
          <w:szCs w:val="16"/>
        </w:rPr>
        <w:t xml:space="preserve">1.4. </w:t>
      </w:r>
      <w:proofErr w:type="gramStart"/>
      <w:r w:rsidRPr="00141265">
        <w:rPr>
          <w:rFonts w:ascii="Times New Roman" w:hAnsi="Times New Roman"/>
          <w:sz w:val="16"/>
          <w:szCs w:val="16"/>
        </w:rPr>
        <w:t>Субсидия имеет заявительный характер и предоставляется из бюджета Билибинского муниципального района в целях возмещения юридическим лицам, индивидуальным предпринимателям, физическим лицам недополученных доходов в связи с оказанием населению услуг по снабжению твердым печным топливом, установленным для населения, в величине, не обеспечивающей возмещение издержек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мероприятий подпрограммы</w:t>
      </w:r>
      <w:proofErr w:type="gramEnd"/>
      <w:r w:rsidRPr="00141265">
        <w:rPr>
          <w:rFonts w:ascii="Times New Roman" w:hAnsi="Times New Roman"/>
          <w:sz w:val="16"/>
          <w:szCs w:val="16"/>
        </w:rPr>
        <w:t xml:space="preserve"> «</w:t>
      </w:r>
      <w:proofErr w:type="gramStart"/>
      <w:r w:rsidRPr="00141265">
        <w:rPr>
          <w:rFonts w:ascii="Times New Roman" w:hAnsi="Times New Roman"/>
          <w:sz w:val="16"/>
          <w:szCs w:val="16"/>
        </w:rPr>
        <w:t>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основного мероприятия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 утвержденной Постановлением Администрации муниципального образования Билибинский муниципальный район от 4 марта 2019 года № 137 (далее - Подпрограмма)</w:t>
      </w:r>
      <w:r w:rsidRPr="00141265">
        <w:rPr>
          <w:rFonts w:ascii="Times New Roman" w:hAnsi="Times New Roman" w:cs="Times New Roman"/>
          <w:sz w:val="16"/>
          <w:szCs w:val="16"/>
        </w:rPr>
        <w:t xml:space="preserve"> </w:t>
      </w:r>
      <w:proofErr w:type="gramEnd"/>
    </w:p>
    <w:p w:rsidR="00667635" w:rsidRPr="00141265" w:rsidRDefault="00667635" w:rsidP="00667635">
      <w:pPr>
        <w:pStyle w:val="ConsPlusNormal"/>
        <w:tabs>
          <w:tab w:val="left" w:pos="0"/>
        </w:tabs>
        <w:suppressAutoHyphens/>
        <w:autoSpaceDN/>
        <w:ind w:firstLine="851"/>
        <w:jc w:val="both"/>
        <w:rPr>
          <w:rFonts w:ascii="Times New Roman" w:hAnsi="Times New Roman" w:cs="Times New Roman"/>
          <w:sz w:val="16"/>
          <w:szCs w:val="16"/>
        </w:rPr>
      </w:pPr>
      <w:r w:rsidRPr="00141265">
        <w:rPr>
          <w:rFonts w:ascii="Times New Roman" w:hAnsi="Times New Roman" w:cs="Times New Roman"/>
          <w:sz w:val="16"/>
          <w:szCs w:val="16"/>
        </w:rPr>
        <w:t xml:space="preserve">1.5. </w:t>
      </w:r>
      <w:proofErr w:type="gramStart"/>
      <w:r w:rsidRPr="00141265">
        <w:rPr>
          <w:rFonts w:ascii="Times New Roman" w:hAnsi="Times New Roman" w:cs="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667635" w:rsidRPr="00141265" w:rsidRDefault="00667635" w:rsidP="00667635">
      <w:pPr>
        <w:tabs>
          <w:tab w:val="left" w:pos="1418"/>
        </w:tabs>
        <w:autoSpaceDE w:val="0"/>
        <w:autoSpaceDN w:val="0"/>
        <w:adjustRightInd w:val="0"/>
        <w:ind w:firstLine="851"/>
        <w:jc w:val="both"/>
        <w:rPr>
          <w:sz w:val="16"/>
          <w:szCs w:val="16"/>
        </w:rPr>
      </w:pPr>
    </w:p>
    <w:p w:rsidR="00667635" w:rsidRPr="00141265" w:rsidRDefault="00667635" w:rsidP="00667635">
      <w:pPr>
        <w:widowControl w:val="0"/>
        <w:autoSpaceDE w:val="0"/>
        <w:autoSpaceDN w:val="0"/>
        <w:ind w:firstLine="851"/>
        <w:jc w:val="center"/>
        <w:rPr>
          <w:b/>
          <w:sz w:val="16"/>
          <w:szCs w:val="16"/>
        </w:rPr>
      </w:pPr>
      <w:r w:rsidRPr="00141265">
        <w:rPr>
          <w:b/>
          <w:sz w:val="16"/>
          <w:szCs w:val="16"/>
        </w:rPr>
        <w:t>2. Условия и порядок предоставления субсидии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141265">
        <w:rPr>
          <w:sz w:val="16"/>
          <w:szCs w:val="16"/>
        </w:rPr>
        <w:t>предоставленных</w:t>
      </w:r>
      <w:proofErr w:type="gramEnd"/>
      <w:r w:rsidRPr="00141265">
        <w:rPr>
          <w:sz w:val="16"/>
          <w:szCs w:val="16"/>
        </w:rPr>
        <w:t xml:space="preserve"> в том числе в соответствии с иными правовыми актами, и иная просроченная (</w:t>
      </w:r>
      <w:proofErr w:type="spellStart"/>
      <w:r w:rsidRPr="00141265">
        <w:rPr>
          <w:sz w:val="16"/>
          <w:szCs w:val="16"/>
        </w:rPr>
        <w:t>неурегулируемая</w:t>
      </w:r>
      <w:proofErr w:type="spellEnd"/>
      <w:r w:rsidRPr="00141265">
        <w:rPr>
          <w:sz w:val="16"/>
          <w:szCs w:val="1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proofErr w:type="gramStart"/>
      <w:r w:rsidRPr="00141265">
        <w:rPr>
          <w:sz w:val="16"/>
          <w:szCs w:val="16"/>
        </w:rPr>
        <w:t>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 (в случае, если</w:t>
      </w:r>
      <w:proofErr w:type="gramEnd"/>
      <w:r w:rsidRPr="00141265">
        <w:rPr>
          <w:sz w:val="16"/>
          <w:szCs w:val="16"/>
        </w:rPr>
        <w:t xml:space="preserve"> такие требования предусмотрены правовым актом;</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proofErr w:type="gramStart"/>
      <w:r w:rsidRPr="00141265">
        <w:rPr>
          <w:sz w:val="16"/>
          <w:szCs w:val="16"/>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141265">
        <w:rPr>
          <w:sz w:val="16"/>
          <w:szCs w:val="16"/>
        </w:rPr>
        <w:t>) в отношении таких юридических лиц, в совокупности превышает 50 процентов;</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1.3 настоящего Положения;</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proofErr w:type="gramStart"/>
      <w:r w:rsidRPr="00141265">
        <w:rPr>
          <w:sz w:val="16"/>
          <w:szCs w:val="16"/>
        </w:rPr>
        <w:t xml:space="preserve">получатель субсидии не находится в составляемых в рамках реализации полномочий, предусмотренных </w:t>
      </w:r>
      <w:hyperlink r:id="rId19" w:history="1">
        <w:r w:rsidRPr="00141265">
          <w:rPr>
            <w:sz w:val="16"/>
            <w:szCs w:val="16"/>
          </w:rPr>
          <w:t>главой VII</w:t>
        </w:r>
      </w:hyperlink>
      <w:r w:rsidRPr="00141265">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r w:rsidRPr="00141265">
        <w:rPr>
          <w:sz w:val="16"/>
          <w:szCs w:val="16"/>
        </w:rPr>
        <w:t xml:space="preserve">получатель субсидии (участник отбора) не является иностранным агентом в соответствии с </w:t>
      </w:r>
      <w:hyperlink r:id="rId20" w:history="1">
        <w:r w:rsidRPr="00141265">
          <w:rPr>
            <w:sz w:val="16"/>
            <w:szCs w:val="16"/>
          </w:rPr>
          <w:t>Федеральным законом</w:t>
        </w:r>
      </w:hyperlink>
      <w:r w:rsidRPr="00141265">
        <w:rPr>
          <w:sz w:val="16"/>
          <w:szCs w:val="16"/>
        </w:rPr>
        <w:t xml:space="preserve"> «О </w:t>
      </w:r>
      <w:proofErr w:type="gramStart"/>
      <w:r w:rsidRPr="00141265">
        <w:rPr>
          <w:sz w:val="16"/>
          <w:szCs w:val="16"/>
        </w:rPr>
        <w:t>контроле за</w:t>
      </w:r>
      <w:proofErr w:type="gramEnd"/>
      <w:r w:rsidRPr="00141265">
        <w:rPr>
          <w:sz w:val="16"/>
          <w:szCs w:val="16"/>
        </w:rPr>
        <w:t xml:space="preserve"> деятельностью лиц, находящихся под иностранным влиянием»;</w:t>
      </w:r>
    </w:p>
    <w:p w:rsidR="00667635" w:rsidRPr="00141265" w:rsidRDefault="00667635" w:rsidP="00BE1C8F">
      <w:pPr>
        <w:pStyle w:val="af3"/>
        <w:numPr>
          <w:ilvl w:val="0"/>
          <w:numId w:val="32"/>
        </w:numPr>
        <w:tabs>
          <w:tab w:val="left" w:pos="1134"/>
        </w:tabs>
        <w:suppressAutoHyphens/>
        <w:autoSpaceDE w:val="0"/>
        <w:autoSpaceDN w:val="0"/>
        <w:adjustRightInd w:val="0"/>
        <w:ind w:left="0" w:firstLine="851"/>
        <w:jc w:val="both"/>
        <w:rPr>
          <w:sz w:val="16"/>
          <w:szCs w:val="16"/>
        </w:rPr>
      </w:pPr>
      <w:proofErr w:type="gramStart"/>
      <w:r w:rsidRPr="00141265">
        <w:rPr>
          <w:sz w:val="16"/>
          <w:szCs w:val="1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141265">
        <w:rPr>
          <w:sz w:val="16"/>
          <w:szCs w:val="16"/>
        </w:rPr>
        <w:t xml:space="preserve"> в совокупности превышает 25 процентов (если иное не предусмотрено законодательством Российской Федерации). </w:t>
      </w:r>
      <w:proofErr w:type="gramStart"/>
      <w:r w:rsidRPr="00141265">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41265">
        <w:rPr>
          <w:sz w:val="16"/>
          <w:szCs w:val="16"/>
        </w:rPr>
        <w:t xml:space="preserve"> акционерных обществ.</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Для получения Субсидии и заключения Соглашения, Получатель субсидии представляет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667635" w:rsidRPr="00141265" w:rsidRDefault="00667635" w:rsidP="00BE1C8F">
      <w:pPr>
        <w:numPr>
          <w:ilvl w:val="0"/>
          <w:numId w:val="9"/>
        </w:numPr>
        <w:tabs>
          <w:tab w:val="left" w:pos="851"/>
          <w:tab w:val="left" w:pos="1134"/>
        </w:tabs>
        <w:suppressAutoHyphens/>
        <w:autoSpaceDE w:val="0"/>
        <w:autoSpaceDN w:val="0"/>
        <w:adjustRightInd w:val="0"/>
        <w:ind w:left="0" w:firstLine="851"/>
        <w:contextualSpacing/>
        <w:jc w:val="both"/>
        <w:rPr>
          <w:sz w:val="16"/>
          <w:szCs w:val="16"/>
        </w:rPr>
      </w:pPr>
      <w:r w:rsidRPr="00141265">
        <w:rPr>
          <w:sz w:val="16"/>
          <w:szCs w:val="16"/>
        </w:rPr>
        <w:t>копии устава и (или) учредительного договора (для юридических лиц);</w:t>
      </w:r>
    </w:p>
    <w:p w:rsidR="00667635" w:rsidRPr="00141265" w:rsidRDefault="00667635" w:rsidP="00BE1C8F">
      <w:pPr>
        <w:numPr>
          <w:ilvl w:val="0"/>
          <w:numId w:val="9"/>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 xml:space="preserve">копии документа, удостоверяющего личность (для физических лиц); </w:t>
      </w:r>
    </w:p>
    <w:p w:rsidR="00667635" w:rsidRPr="00141265" w:rsidRDefault="00667635" w:rsidP="00BE1C8F">
      <w:pPr>
        <w:numPr>
          <w:ilvl w:val="0"/>
          <w:numId w:val="9"/>
        </w:numPr>
        <w:tabs>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плановый расчет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на текущий финансовый год;</w:t>
      </w:r>
    </w:p>
    <w:p w:rsidR="00667635" w:rsidRPr="00141265" w:rsidRDefault="00667635" w:rsidP="00BE1C8F">
      <w:pPr>
        <w:numPr>
          <w:ilvl w:val="0"/>
          <w:numId w:val="9"/>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реквизиты расчетного счета для перечисления субсидии;</w:t>
      </w:r>
    </w:p>
    <w:p w:rsidR="00667635" w:rsidRPr="00141265" w:rsidRDefault="00667635" w:rsidP="00BE1C8F">
      <w:pPr>
        <w:numPr>
          <w:ilvl w:val="0"/>
          <w:numId w:val="9"/>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667635" w:rsidRPr="00141265" w:rsidRDefault="00667635" w:rsidP="00BE1C8F">
      <w:pPr>
        <w:numPr>
          <w:ilvl w:val="0"/>
          <w:numId w:val="9"/>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 xml:space="preserve">копию свидетельства </w:t>
      </w:r>
      <w:proofErr w:type="gramStart"/>
      <w:r w:rsidRPr="00141265">
        <w:rPr>
          <w:sz w:val="16"/>
          <w:szCs w:val="16"/>
        </w:rPr>
        <w:t>о постановке на учет юридического лица в налоговом органе по месту нахождения на территории</w:t>
      </w:r>
      <w:proofErr w:type="gramEnd"/>
      <w:r w:rsidRPr="00141265">
        <w:rPr>
          <w:sz w:val="16"/>
          <w:szCs w:val="16"/>
        </w:rPr>
        <w:t xml:space="preserve"> Российской Федерации, заверенную подписью уполномоченного лица Получателя субсидии;</w:t>
      </w:r>
    </w:p>
    <w:p w:rsidR="00667635" w:rsidRPr="00141265" w:rsidRDefault="00667635" w:rsidP="00BE1C8F">
      <w:pPr>
        <w:numPr>
          <w:ilvl w:val="0"/>
          <w:numId w:val="9"/>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Документы должны быть заверены подписью руководителя и главного бухгалтера Получателя субсидии или иного уполномоченного лица.</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Ответственность за достоверность информации несет Получатель субсидии.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Субсидия предоставляется при выполнении следующих условий:</w:t>
      </w:r>
    </w:p>
    <w:p w:rsidR="00667635" w:rsidRPr="00141265" w:rsidRDefault="00667635" w:rsidP="00BE1C8F">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фактического оказание услуг по снабжению населения твердым печным топливом на территории Билибинского муниципального района Получателем субсидии;</w:t>
      </w:r>
    </w:p>
    <w:p w:rsidR="00667635" w:rsidRPr="00141265" w:rsidRDefault="00667635" w:rsidP="00BE1C8F">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lastRenderedPageBreak/>
        <w:t xml:space="preserve">объем предоставляемых услуг и стоимость услуг должны соответствовать и не превышать значения, установленные Комитетом государственного регулирования цен и тарифов Чукотского автономного округа тарифы (цены) для Билибинского муниципального </w:t>
      </w:r>
      <w:proofErr w:type="gramStart"/>
      <w:r w:rsidRPr="00141265">
        <w:rPr>
          <w:sz w:val="16"/>
          <w:szCs w:val="16"/>
        </w:rPr>
        <w:t>районе</w:t>
      </w:r>
      <w:proofErr w:type="gramEnd"/>
      <w:r w:rsidRPr="00141265">
        <w:rPr>
          <w:sz w:val="16"/>
          <w:szCs w:val="16"/>
        </w:rPr>
        <w:t xml:space="preserve"> на текущий год. </w:t>
      </w:r>
    </w:p>
    <w:p w:rsidR="00667635" w:rsidRPr="00141265" w:rsidRDefault="00667635" w:rsidP="00BE1C8F">
      <w:pPr>
        <w:numPr>
          <w:ilvl w:val="0"/>
          <w:numId w:val="24"/>
        </w:numPr>
        <w:tabs>
          <w:tab w:val="left" w:pos="851"/>
          <w:tab w:val="left" w:pos="1134"/>
        </w:tabs>
        <w:suppressAutoHyphens/>
        <w:autoSpaceDE w:val="0"/>
        <w:autoSpaceDN w:val="0"/>
        <w:adjustRightInd w:val="0"/>
        <w:ind w:left="0" w:firstLine="851"/>
        <w:contextualSpacing/>
        <w:jc w:val="both"/>
        <w:rPr>
          <w:sz w:val="16"/>
          <w:szCs w:val="16"/>
        </w:rPr>
      </w:pPr>
      <w:r w:rsidRPr="00141265">
        <w:rPr>
          <w:sz w:val="16"/>
          <w:szCs w:val="16"/>
        </w:rPr>
        <w:t>значение показателя результативности является 100% обеспеченность услугами по снабжению печным топливом, в случаях, указанных в подпункте 1, 2 пункта 1.3 Раздела 1 настоящего Положения</w:t>
      </w:r>
      <w:proofErr w:type="gramStart"/>
      <w:r w:rsidRPr="00141265">
        <w:rPr>
          <w:sz w:val="16"/>
          <w:szCs w:val="16"/>
        </w:rPr>
        <w:t>..</w:t>
      </w:r>
      <w:proofErr w:type="gramEnd"/>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Объем субсидии определяется по формуле:</w:t>
      </w:r>
    </w:p>
    <w:p w:rsidR="00667635" w:rsidRPr="00141265" w:rsidRDefault="00667635" w:rsidP="00667635">
      <w:pPr>
        <w:suppressAutoHyphens/>
        <w:autoSpaceDE w:val="0"/>
        <w:autoSpaceDN w:val="0"/>
        <w:adjustRightInd w:val="0"/>
        <w:ind w:firstLine="851"/>
        <w:contextualSpacing/>
        <w:jc w:val="both"/>
        <w:rPr>
          <w:sz w:val="16"/>
          <w:szCs w:val="16"/>
          <w:lang w:val="en-US"/>
        </w:rPr>
      </w:pPr>
      <w:proofErr w:type="spellStart"/>
      <w:r w:rsidRPr="00141265">
        <w:rPr>
          <w:sz w:val="16"/>
          <w:szCs w:val="16"/>
          <w:lang w:val="en-US"/>
        </w:rPr>
        <w:t>Ci</w:t>
      </w:r>
      <w:proofErr w:type="spellEnd"/>
      <w:r w:rsidRPr="00141265">
        <w:rPr>
          <w:sz w:val="16"/>
          <w:szCs w:val="16"/>
          <w:lang w:val="en-US"/>
        </w:rPr>
        <w:t xml:space="preserve"> = V *(Pi / Po), </w:t>
      </w:r>
      <w:r w:rsidRPr="00141265">
        <w:rPr>
          <w:sz w:val="16"/>
          <w:szCs w:val="16"/>
        </w:rPr>
        <w:t>где</w:t>
      </w:r>
      <w:r w:rsidRPr="00141265">
        <w:rPr>
          <w:sz w:val="16"/>
          <w:szCs w:val="16"/>
          <w:lang w:val="en-US"/>
        </w:rPr>
        <w:t>:</w:t>
      </w:r>
    </w:p>
    <w:p w:rsidR="00667635" w:rsidRPr="00141265" w:rsidRDefault="00667635" w:rsidP="00667635">
      <w:pPr>
        <w:suppressAutoHyphens/>
        <w:autoSpaceDE w:val="0"/>
        <w:autoSpaceDN w:val="0"/>
        <w:adjustRightInd w:val="0"/>
        <w:ind w:firstLine="851"/>
        <w:contextualSpacing/>
        <w:jc w:val="both"/>
        <w:rPr>
          <w:sz w:val="16"/>
          <w:szCs w:val="16"/>
        </w:rPr>
      </w:pPr>
      <w:proofErr w:type="spellStart"/>
      <w:r w:rsidRPr="00141265">
        <w:rPr>
          <w:sz w:val="16"/>
          <w:szCs w:val="16"/>
        </w:rPr>
        <w:t>Ci</w:t>
      </w:r>
      <w:proofErr w:type="spellEnd"/>
      <w:r w:rsidRPr="00141265">
        <w:rPr>
          <w:sz w:val="16"/>
          <w:szCs w:val="16"/>
        </w:rPr>
        <w:t xml:space="preserve"> - размер Субсидии, предоставляемой i-</w:t>
      </w:r>
      <w:proofErr w:type="spellStart"/>
      <w:r w:rsidRPr="00141265">
        <w:rPr>
          <w:sz w:val="16"/>
          <w:szCs w:val="16"/>
        </w:rPr>
        <w:t>му</w:t>
      </w:r>
      <w:proofErr w:type="spellEnd"/>
      <w:r w:rsidRPr="00141265">
        <w:rPr>
          <w:sz w:val="16"/>
          <w:szCs w:val="16"/>
        </w:rPr>
        <w:t xml:space="preserve"> Получателю субсидии, рублей;</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снабжению населения твердым топливом, рублей;</w:t>
      </w:r>
    </w:p>
    <w:p w:rsidR="00667635" w:rsidRPr="00141265" w:rsidRDefault="00667635" w:rsidP="00667635">
      <w:pPr>
        <w:suppressAutoHyphens/>
        <w:autoSpaceDE w:val="0"/>
        <w:autoSpaceDN w:val="0"/>
        <w:adjustRightInd w:val="0"/>
        <w:ind w:firstLine="851"/>
        <w:contextualSpacing/>
        <w:jc w:val="both"/>
        <w:rPr>
          <w:sz w:val="16"/>
          <w:szCs w:val="16"/>
        </w:rPr>
      </w:pPr>
      <w:proofErr w:type="spellStart"/>
      <w:r w:rsidRPr="00141265">
        <w:rPr>
          <w:sz w:val="16"/>
          <w:szCs w:val="16"/>
        </w:rPr>
        <w:t>Pi</w:t>
      </w:r>
      <w:proofErr w:type="spellEnd"/>
      <w:r w:rsidRPr="00141265">
        <w:rPr>
          <w:sz w:val="16"/>
          <w:szCs w:val="16"/>
        </w:rPr>
        <w:t xml:space="preserve"> - плановая потребность в средствах i-</w:t>
      </w:r>
      <w:proofErr w:type="spellStart"/>
      <w:r w:rsidRPr="00141265">
        <w:rPr>
          <w:sz w:val="16"/>
          <w:szCs w:val="16"/>
        </w:rPr>
        <w:t>го</w:t>
      </w:r>
      <w:proofErr w:type="spellEnd"/>
      <w:r w:rsidRPr="00141265">
        <w:rPr>
          <w:sz w:val="16"/>
          <w:szCs w:val="16"/>
        </w:rPr>
        <w:t xml:space="preserve"> Получателя субсидии в текущем году, рублей;</w:t>
      </w:r>
    </w:p>
    <w:p w:rsidR="00667635" w:rsidRPr="00141265" w:rsidRDefault="00667635" w:rsidP="00667635">
      <w:pPr>
        <w:suppressAutoHyphens/>
        <w:autoSpaceDE w:val="0"/>
        <w:autoSpaceDN w:val="0"/>
        <w:adjustRightInd w:val="0"/>
        <w:ind w:firstLine="851"/>
        <w:contextualSpacing/>
        <w:jc w:val="both"/>
        <w:rPr>
          <w:sz w:val="16"/>
          <w:szCs w:val="16"/>
        </w:rPr>
      </w:pPr>
      <w:proofErr w:type="spellStart"/>
      <w:r w:rsidRPr="00141265">
        <w:rPr>
          <w:sz w:val="16"/>
          <w:szCs w:val="16"/>
        </w:rPr>
        <w:t>Po</w:t>
      </w:r>
      <w:proofErr w:type="spellEnd"/>
      <w:r w:rsidRPr="00141265">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p>
    <w:p w:rsidR="00667635" w:rsidRPr="00141265" w:rsidRDefault="00667635" w:rsidP="00667635">
      <w:pPr>
        <w:tabs>
          <w:tab w:val="left" w:pos="1418"/>
        </w:tabs>
        <w:suppressAutoHyphens/>
        <w:autoSpaceDE w:val="0"/>
        <w:autoSpaceDN w:val="0"/>
        <w:adjustRightInd w:val="0"/>
        <w:ind w:firstLine="851"/>
        <w:contextualSpacing/>
        <w:jc w:val="both"/>
        <w:rPr>
          <w:sz w:val="16"/>
          <w:szCs w:val="16"/>
        </w:rPr>
      </w:pPr>
      <w:r w:rsidRPr="00141265">
        <w:rPr>
          <w:sz w:val="16"/>
          <w:szCs w:val="16"/>
        </w:rPr>
        <w:t xml:space="preserve">2.4. Управление в течение 3(трех)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667635" w:rsidRPr="00141265" w:rsidRDefault="00667635" w:rsidP="00667635">
      <w:pPr>
        <w:tabs>
          <w:tab w:val="left" w:pos="1418"/>
        </w:tabs>
        <w:suppressAutoHyphens/>
        <w:autoSpaceDE w:val="0"/>
        <w:autoSpaceDN w:val="0"/>
        <w:adjustRightInd w:val="0"/>
        <w:ind w:firstLine="851"/>
        <w:contextualSpacing/>
        <w:jc w:val="both"/>
        <w:rPr>
          <w:sz w:val="16"/>
          <w:szCs w:val="16"/>
        </w:rPr>
      </w:pPr>
      <w:r w:rsidRPr="00141265">
        <w:rPr>
          <w:sz w:val="16"/>
          <w:szCs w:val="16"/>
        </w:rPr>
        <w:t>В случае</w:t>
      </w:r>
      <w:proofErr w:type="gramStart"/>
      <w:r w:rsidRPr="00141265">
        <w:rPr>
          <w:sz w:val="16"/>
          <w:szCs w:val="16"/>
        </w:rPr>
        <w:t>,</w:t>
      </w:r>
      <w:proofErr w:type="gramEnd"/>
      <w:r w:rsidRPr="00141265">
        <w:rPr>
          <w:sz w:val="16"/>
          <w:szCs w:val="1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Основания для отказа Получателю субсидии в предоставлении Субсидии:</w:t>
      </w:r>
    </w:p>
    <w:p w:rsidR="00667635" w:rsidRPr="00141265" w:rsidRDefault="00667635" w:rsidP="00BE1C8F">
      <w:pPr>
        <w:numPr>
          <w:ilvl w:val="0"/>
          <w:numId w:val="13"/>
        </w:numPr>
        <w:tabs>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667635" w:rsidRPr="00141265" w:rsidRDefault="00667635" w:rsidP="00BE1C8F">
      <w:pPr>
        <w:numPr>
          <w:ilvl w:val="0"/>
          <w:numId w:val="13"/>
        </w:numPr>
        <w:tabs>
          <w:tab w:val="left" w:pos="1134"/>
        </w:tabs>
        <w:suppressAutoHyphens/>
        <w:autoSpaceDE w:val="0"/>
        <w:autoSpaceDN w:val="0"/>
        <w:adjustRightInd w:val="0"/>
        <w:ind w:left="0" w:firstLine="851"/>
        <w:contextualSpacing/>
        <w:jc w:val="both"/>
        <w:rPr>
          <w:sz w:val="16"/>
          <w:szCs w:val="16"/>
        </w:rPr>
      </w:pPr>
      <w:r w:rsidRPr="00141265">
        <w:rPr>
          <w:sz w:val="16"/>
          <w:szCs w:val="16"/>
        </w:rPr>
        <w:t>недостоверность представленной Получателем субсидии информации.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Управление в течение 7 (семи) рабочих дней с момента утверждения Получателя субсидии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Получателю субсидии.</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Изменение Соглашения путем заключения дополнительного соглашения возможно в случаях:</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1)  уменьшения (или увеличение) ранее доведенных лимитов бюджетных обязательств на предоставление субсидии;</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2) при реорганизации Получателя субсидии в форме слияния присоединения или преобразования.</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Расторжение Соглашения в одностороннем порядке осуществляется в случаях:</w:t>
      </w:r>
    </w:p>
    <w:p w:rsidR="00667635" w:rsidRPr="00141265" w:rsidRDefault="00667635" w:rsidP="00667635">
      <w:pPr>
        <w:suppressAutoHyphens/>
        <w:autoSpaceDE w:val="0"/>
        <w:autoSpaceDN w:val="0"/>
        <w:adjustRightInd w:val="0"/>
        <w:ind w:firstLine="851"/>
        <w:contextualSpacing/>
        <w:jc w:val="both"/>
        <w:rPr>
          <w:sz w:val="16"/>
          <w:szCs w:val="16"/>
        </w:rPr>
      </w:pPr>
      <w:proofErr w:type="gramStart"/>
      <w:r w:rsidRPr="00141265">
        <w:rPr>
          <w:sz w:val="16"/>
          <w:szCs w:val="16"/>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 xml:space="preserve">3) </w:t>
      </w:r>
      <w:proofErr w:type="spellStart"/>
      <w:r w:rsidRPr="00141265">
        <w:rPr>
          <w:sz w:val="16"/>
          <w:szCs w:val="16"/>
        </w:rPr>
        <w:t>недостижения</w:t>
      </w:r>
      <w:proofErr w:type="spellEnd"/>
      <w:r w:rsidRPr="00141265">
        <w:rPr>
          <w:sz w:val="16"/>
          <w:szCs w:val="16"/>
        </w:rPr>
        <w:t xml:space="preserve"> Получателем установленных Соглашением, показателей   результативности предоставления Субсидии установленных в соответствии с      пунктом 2.2.</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Обязательными условиями, включаемыми в Соглашение о предоставлении Субсидии, являются:</w:t>
      </w:r>
    </w:p>
    <w:p w:rsidR="00667635" w:rsidRPr="00141265" w:rsidRDefault="00667635" w:rsidP="00BE1C8F">
      <w:pPr>
        <w:numPr>
          <w:ilvl w:val="0"/>
          <w:numId w:val="14"/>
        </w:numPr>
        <w:tabs>
          <w:tab w:val="left" w:pos="1134"/>
        </w:tabs>
        <w:suppressAutoHyphens/>
        <w:autoSpaceDE w:val="0"/>
        <w:autoSpaceDN w:val="0"/>
        <w:adjustRightInd w:val="0"/>
        <w:spacing w:after="160"/>
        <w:ind w:left="0" w:firstLine="851"/>
        <w:contextualSpacing/>
        <w:jc w:val="both"/>
        <w:rPr>
          <w:sz w:val="16"/>
          <w:szCs w:val="16"/>
        </w:rPr>
      </w:pPr>
      <w:proofErr w:type="gramStart"/>
      <w:r w:rsidRPr="00141265">
        <w:rPr>
          <w:sz w:val="16"/>
          <w:szCs w:val="16"/>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667635" w:rsidRPr="00141265" w:rsidRDefault="00667635" w:rsidP="00BE1C8F">
      <w:pPr>
        <w:numPr>
          <w:ilvl w:val="0"/>
          <w:numId w:val="14"/>
        </w:numPr>
        <w:tabs>
          <w:tab w:val="left" w:pos="1134"/>
        </w:tabs>
        <w:suppressAutoHyphens/>
        <w:autoSpaceDE w:val="0"/>
        <w:autoSpaceDN w:val="0"/>
        <w:adjustRightInd w:val="0"/>
        <w:ind w:left="0" w:firstLine="851"/>
        <w:contextualSpacing/>
        <w:jc w:val="both"/>
        <w:rPr>
          <w:sz w:val="16"/>
          <w:szCs w:val="16"/>
        </w:rPr>
      </w:pPr>
      <w:proofErr w:type="gramStart"/>
      <w:r w:rsidRPr="00141265">
        <w:rPr>
          <w:sz w:val="16"/>
          <w:szCs w:val="16"/>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Субсидия предоставляется в соответствии с настоящим Положением и Соглашением, заключенным между Администрацией и Получателем субсидии.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w:t>
      </w:r>
      <w:proofErr w:type="gramStart"/>
      <w:r w:rsidRPr="00141265">
        <w:rPr>
          <w:sz w:val="16"/>
          <w:szCs w:val="16"/>
        </w:rPr>
        <w:t>В соответствии с Соглашением о предоставлении субсидии Получатель субсидии ежемесячно представляет в Администрацию в срок до 20 числа месяца, следующего за отчетным, следующие документы:</w:t>
      </w:r>
      <w:proofErr w:type="gramEnd"/>
    </w:p>
    <w:p w:rsidR="00667635" w:rsidRPr="00141265" w:rsidRDefault="00667635" w:rsidP="00BE1C8F">
      <w:pPr>
        <w:numPr>
          <w:ilvl w:val="0"/>
          <w:numId w:val="10"/>
        </w:numPr>
        <w:tabs>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письменное обращение о перечислении Субсидии;</w:t>
      </w:r>
    </w:p>
    <w:p w:rsidR="00667635" w:rsidRPr="00141265" w:rsidRDefault="00667635" w:rsidP="00BE1C8F">
      <w:pPr>
        <w:numPr>
          <w:ilvl w:val="0"/>
          <w:numId w:val="10"/>
        </w:numPr>
        <w:tabs>
          <w:tab w:val="left" w:pos="1134"/>
        </w:tabs>
        <w:suppressAutoHyphens/>
        <w:autoSpaceDE w:val="0"/>
        <w:autoSpaceDN w:val="0"/>
        <w:adjustRightInd w:val="0"/>
        <w:spacing w:after="160"/>
        <w:ind w:left="0" w:firstLine="851"/>
        <w:contextualSpacing/>
        <w:jc w:val="both"/>
        <w:rPr>
          <w:sz w:val="16"/>
          <w:szCs w:val="16"/>
        </w:rPr>
      </w:pPr>
      <w:r w:rsidRPr="00141265">
        <w:rPr>
          <w:sz w:val="16"/>
          <w:szCs w:val="16"/>
        </w:rPr>
        <w:t>справку – расчет (на соответствующий период) планируемого размера Субсидии на возмещение недополученных доходов и (или) финансовое обеспечение (возмещение) расходов на возмещение затрат по снабжению населения твердым печным топливом согласно приложению 1 к настоящему Положению;</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За полноту и достоверность предоставленной информации ответственность несет Получатель субсидии.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w:t>
      </w:r>
      <w:proofErr w:type="gramStart"/>
      <w:r w:rsidRPr="00141265">
        <w:rPr>
          <w:sz w:val="16"/>
          <w:szCs w:val="16"/>
        </w:rPr>
        <w:t xml:space="preserve">Управление в течение 5 (пяти) рабочих дней после получения документов, указанных в </w:t>
      </w:r>
      <w:hyperlink w:anchor="P125" w:history="1">
        <w:r w:rsidRPr="00141265">
          <w:rPr>
            <w:sz w:val="16"/>
            <w:szCs w:val="16"/>
          </w:rPr>
          <w:t>пункте 2.</w:t>
        </w:r>
      </w:hyperlink>
      <w:r w:rsidRPr="00141265">
        <w:rPr>
          <w:sz w:val="16"/>
          <w:szCs w:val="16"/>
        </w:rPr>
        <w:t xml:space="preserve">10 настоящего Положения, подписывает               справку-расчет на предоставление субсидии, расчет стоимости оказанных услуг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w:t>
      </w:r>
      <w:proofErr w:type="gramStart"/>
      <w:r w:rsidRPr="00141265">
        <w:rPr>
          <w:sz w:val="16"/>
          <w:szCs w:val="16"/>
        </w:rPr>
        <w:t>Управление финансов, при наличии собственных средств бюджета Билибинского муниципального района, не позднее 10 (десятого) рабочего дня с момента получения заявки,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 в размере, заявленном Управлением промышленности.</w:t>
      </w:r>
      <w:proofErr w:type="gramEnd"/>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Основанием для отказа на предоставление Субсидии является:</w:t>
      </w:r>
    </w:p>
    <w:p w:rsidR="00667635" w:rsidRPr="00141265" w:rsidRDefault="00667635" w:rsidP="00BE1C8F">
      <w:pPr>
        <w:numPr>
          <w:ilvl w:val="0"/>
          <w:numId w:val="25"/>
        </w:numPr>
        <w:tabs>
          <w:tab w:val="left" w:pos="1134"/>
        </w:tabs>
        <w:suppressAutoHyphens/>
        <w:autoSpaceDE w:val="0"/>
        <w:autoSpaceDN w:val="0"/>
        <w:adjustRightInd w:val="0"/>
        <w:ind w:left="0" w:firstLine="851"/>
        <w:contextualSpacing/>
        <w:jc w:val="both"/>
        <w:rPr>
          <w:sz w:val="16"/>
          <w:szCs w:val="16"/>
        </w:rPr>
      </w:pPr>
      <w:r w:rsidRPr="00141265">
        <w:rPr>
          <w:sz w:val="16"/>
          <w:szCs w:val="16"/>
        </w:rPr>
        <w:t xml:space="preserve">представление не в полном объеме документов, указанных в </w:t>
      </w:r>
      <w:hyperlink w:anchor="P121" w:history="1">
        <w:r w:rsidRPr="00141265">
          <w:rPr>
            <w:sz w:val="16"/>
            <w:szCs w:val="16"/>
          </w:rPr>
          <w:t>пункте 2.</w:t>
        </w:r>
      </w:hyperlink>
      <w:r w:rsidRPr="00141265">
        <w:rPr>
          <w:sz w:val="16"/>
          <w:szCs w:val="16"/>
        </w:rPr>
        <w:t>10 настоящего Положения;</w:t>
      </w:r>
    </w:p>
    <w:p w:rsidR="00667635" w:rsidRPr="00141265" w:rsidRDefault="00667635" w:rsidP="00BE1C8F">
      <w:pPr>
        <w:numPr>
          <w:ilvl w:val="0"/>
          <w:numId w:val="25"/>
        </w:numPr>
        <w:tabs>
          <w:tab w:val="left" w:pos="1134"/>
        </w:tabs>
        <w:suppressAutoHyphens/>
        <w:autoSpaceDE w:val="0"/>
        <w:autoSpaceDN w:val="0"/>
        <w:adjustRightInd w:val="0"/>
        <w:ind w:left="0" w:firstLine="851"/>
        <w:contextualSpacing/>
        <w:jc w:val="both"/>
        <w:rPr>
          <w:sz w:val="16"/>
          <w:szCs w:val="16"/>
        </w:rPr>
      </w:pPr>
      <w:r w:rsidRPr="00141265">
        <w:rPr>
          <w:sz w:val="16"/>
          <w:szCs w:val="16"/>
        </w:rPr>
        <w:t>предъявление объема Субсидии, превышающего сумму соглашения.</w:t>
      </w:r>
    </w:p>
    <w:p w:rsidR="00667635" w:rsidRPr="00141265" w:rsidRDefault="00667635" w:rsidP="00667635">
      <w:pPr>
        <w:tabs>
          <w:tab w:val="left" w:pos="1560"/>
        </w:tabs>
        <w:suppressAutoHyphens/>
        <w:autoSpaceDE w:val="0"/>
        <w:autoSpaceDN w:val="0"/>
        <w:adjustRightInd w:val="0"/>
        <w:ind w:firstLine="851"/>
        <w:contextualSpacing/>
        <w:jc w:val="both"/>
        <w:rPr>
          <w:sz w:val="16"/>
          <w:szCs w:val="16"/>
        </w:rPr>
      </w:pPr>
      <w:r w:rsidRPr="00141265">
        <w:rPr>
          <w:sz w:val="16"/>
          <w:szCs w:val="16"/>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667635" w:rsidRPr="00141265" w:rsidRDefault="00667635" w:rsidP="00BE1C8F">
      <w:pPr>
        <w:pStyle w:val="af3"/>
        <w:numPr>
          <w:ilvl w:val="1"/>
          <w:numId w:val="33"/>
        </w:numPr>
        <w:tabs>
          <w:tab w:val="left" w:pos="1418"/>
          <w:tab w:val="left" w:pos="1560"/>
        </w:tabs>
        <w:suppressAutoHyphens/>
        <w:autoSpaceDE w:val="0"/>
        <w:autoSpaceDN w:val="0"/>
        <w:adjustRightInd w:val="0"/>
        <w:ind w:left="0" w:firstLine="851"/>
        <w:jc w:val="both"/>
        <w:rPr>
          <w:sz w:val="16"/>
          <w:szCs w:val="16"/>
        </w:rPr>
      </w:pPr>
      <w:r w:rsidRPr="00141265">
        <w:rPr>
          <w:sz w:val="16"/>
          <w:szCs w:val="16"/>
        </w:rPr>
        <w:t xml:space="preserve"> Кредиторская задолженность отчетного финансового года перечисляется на основании акта сверки. </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Авансирование при предоставлении субсидии не допускается.</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lastRenderedPageBreak/>
        <w:t xml:space="preserve"> Получатель субсидии в течени</w:t>
      </w:r>
      <w:proofErr w:type="gramStart"/>
      <w:r w:rsidRPr="00141265">
        <w:rPr>
          <w:sz w:val="16"/>
          <w:szCs w:val="16"/>
        </w:rPr>
        <w:t>и</w:t>
      </w:r>
      <w:proofErr w:type="gramEnd"/>
      <w:r w:rsidRPr="00141265">
        <w:rPr>
          <w:sz w:val="16"/>
          <w:szCs w:val="16"/>
        </w:rPr>
        <w:t xml:space="preserve"> 5 (пяти) рабочих дней Соглашение подписывает, скрепляет печатью и один экземпляр направляет в адрес Администрации.</w:t>
      </w:r>
    </w:p>
    <w:p w:rsidR="00667635" w:rsidRPr="00141265" w:rsidRDefault="00667635" w:rsidP="00BE1C8F">
      <w:pPr>
        <w:pStyle w:val="af3"/>
        <w:numPr>
          <w:ilvl w:val="1"/>
          <w:numId w:val="33"/>
        </w:numPr>
        <w:tabs>
          <w:tab w:val="left" w:pos="1418"/>
        </w:tabs>
        <w:autoSpaceDE w:val="0"/>
        <w:autoSpaceDN w:val="0"/>
        <w:adjustRightInd w:val="0"/>
        <w:ind w:left="0" w:firstLine="851"/>
        <w:jc w:val="both"/>
        <w:rPr>
          <w:sz w:val="16"/>
          <w:szCs w:val="16"/>
        </w:rPr>
      </w:pPr>
      <w:r w:rsidRPr="00141265">
        <w:rPr>
          <w:sz w:val="16"/>
          <w:szCs w:val="16"/>
        </w:rPr>
        <w:t xml:space="preserve"> В случае отказа от подписания Соглашения Получатель субсидии в течени</w:t>
      </w:r>
      <w:proofErr w:type="gramStart"/>
      <w:r w:rsidRPr="00141265">
        <w:rPr>
          <w:sz w:val="16"/>
          <w:szCs w:val="16"/>
        </w:rPr>
        <w:t>и</w:t>
      </w:r>
      <w:proofErr w:type="gramEnd"/>
      <w:r w:rsidRPr="00141265">
        <w:rPr>
          <w:sz w:val="16"/>
          <w:szCs w:val="16"/>
        </w:rPr>
        <w:t xml:space="preserve"> 5 (пяти) рабочих дней направляет в адрес Администрации мотивированный отказ.</w:t>
      </w:r>
    </w:p>
    <w:p w:rsidR="00667635" w:rsidRPr="00141265" w:rsidRDefault="00667635" w:rsidP="00667635">
      <w:pPr>
        <w:suppressAutoHyphens/>
        <w:autoSpaceDE w:val="0"/>
        <w:autoSpaceDN w:val="0"/>
        <w:adjustRightInd w:val="0"/>
        <w:ind w:firstLine="851"/>
        <w:contextualSpacing/>
        <w:jc w:val="both"/>
        <w:rPr>
          <w:sz w:val="16"/>
          <w:szCs w:val="16"/>
        </w:rPr>
      </w:pPr>
    </w:p>
    <w:p w:rsidR="00667635" w:rsidRPr="00141265" w:rsidRDefault="00667635" w:rsidP="00667635">
      <w:pPr>
        <w:widowControl w:val="0"/>
        <w:autoSpaceDE w:val="0"/>
        <w:autoSpaceDN w:val="0"/>
        <w:ind w:firstLine="851"/>
        <w:jc w:val="center"/>
        <w:rPr>
          <w:b/>
          <w:sz w:val="16"/>
          <w:szCs w:val="16"/>
        </w:rPr>
      </w:pPr>
      <w:r w:rsidRPr="00141265">
        <w:rPr>
          <w:b/>
          <w:sz w:val="16"/>
          <w:szCs w:val="16"/>
        </w:rPr>
        <w:t>3. Требования к отчетности</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3.1. Получатель субсидии в срок до 25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 xml:space="preserve">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3.3. Отчетность предоставляется на бумажном носителе с сопроводительным письмом.</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3.4.</w:t>
      </w:r>
      <w:r w:rsidRPr="00141265">
        <w:rPr>
          <w:sz w:val="16"/>
          <w:szCs w:val="16"/>
        </w:rPr>
        <w:tab/>
        <w:t>За полноту и достоверность предоставленной информации ответственность несет Получатель субсидии.</w:t>
      </w:r>
    </w:p>
    <w:p w:rsidR="00667635" w:rsidRPr="00141265" w:rsidRDefault="00667635" w:rsidP="00667635">
      <w:pPr>
        <w:suppressAutoHyphens/>
        <w:autoSpaceDE w:val="0"/>
        <w:autoSpaceDN w:val="0"/>
        <w:adjustRightInd w:val="0"/>
        <w:ind w:firstLine="851"/>
        <w:contextualSpacing/>
        <w:jc w:val="both"/>
        <w:rPr>
          <w:sz w:val="16"/>
          <w:szCs w:val="16"/>
        </w:rPr>
      </w:pPr>
      <w:r w:rsidRPr="00141265">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667635" w:rsidRPr="00141265" w:rsidRDefault="00667635" w:rsidP="00667635">
      <w:pPr>
        <w:autoSpaceDE w:val="0"/>
        <w:autoSpaceDN w:val="0"/>
        <w:adjustRightInd w:val="0"/>
        <w:ind w:firstLine="851"/>
        <w:jc w:val="both"/>
        <w:rPr>
          <w:sz w:val="16"/>
          <w:szCs w:val="16"/>
        </w:rPr>
      </w:pPr>
    </w:p>
    <w:p w:rsidR="00667635" w:rsidRPr="00141265" w:rsidRDefault="00667635" w:rsidP="00667635">
      <w:pPr>
        <w:widowControl w:val="0"/>
        <w:autoSpaceDE w:val="0"/>
        <w:autoSpaceDN w:val="0"/>
        <w:ind w:firstLine="851"/>
        <w:jc w:val="center"/>
        <w:rPr>
          <w:b/>
          <w:sz w:val="16"/>
          <w:szCs w:val="16"/>
        </w:rPr>
      </w:pPr>
      <w:r w:rsidRPr="00141265">
        <w:rPr>
          <w:b/>
          <w:sz w:val="16"/>
          <w:szCs w:val="16"/>
        </w:rPr>
        <w:t xml:space="preserve">4. Требования об осуществлении </w:t>
      </w:r>
      <w:proofErr w:type="gramStart"/>
      <w:r w:rsidRPr="00141265">
        <w:rPr>
          <w:b/>
          <w:sz w:val="16"/>
          <w:szCs w:val="16"/>
        </w:rPr>
        <w:t>контроля за</w:t>
      </w:r>
      <w:proofErr w:type="gramEnd"/>
      <w:r w:rsidRPr="00141265">
        <w:rPr>
          <w:b/>
          <w:sz w:val="16"/>
          <w:szCs w:val="16"/>
        </w:rPr>
        <w:t xml:space="preserve"> соблюдением условий, целей и порядка предоставления субсидии и ответственность за их нарушение.</w:t>
      </w:r>
    </w:p>
    <w:p w:rsidR="00667635" w:rsidRPr="00141265" w:rsidRDefault="00667635" w:rsidP="00BE1C8F">
      <w:pPr>
        <w:numPr>
          <w:ilvl w:val="0"/>
          <w:numId w:val="11"/>
        </w:numPr>
        <w:tabs>
          <w:tab w:val="left" w:pos="1418"/>
        </w:tabs>
        <w:autoSpaceDE w:val="0"/>
        <w:autoSpaceDN w:val="0"/>
        <w:adjustRightInd w:val="0"/>
        <w:ind w:left="0" w:firstLine="851"/>
        <w:contextualSpacing/>
        <w:jc w:val="both"/>
        <w:rPr>
          <w:sz w:val="16"/>
          <w:szCs w:val="16"/>
        </w:rPr>
      </w:pPr>
      <w:r w:rsidRPr="00141265">
        <w:rPr>
          <w:sz w:val="16"/>
          <w:szCs w:val="16"/>
        </w:rPr>
        <w:t>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667635" w:rsidRPr="00141265" w:rsidRDefault="00667635" w:rsidP="00667635">
      <w:pPr>
        <w:widowControl w:val="0"/>
        <w:tabs>
          <w:tab w:val="left" w:pos="1418"/>
        </w:tabs>
        <w:autoSpaceDE w:val="0"/>
        <w:autoSpaceDN w:val="0"/>
        <w:ind w:firstLine="851"/>
        <w:jc w:val="both"/>
        <w:rPr>
          <w:sz w:val="16"/>
          <w:szCs w:val="16"/>
        </w:rPr>
      </w:pPr>
      <w:r w:rsidRPr="00141265">
        <w:rPr>
          <w:sz w:val="16"/>
          <w:szCs w:val="16"/>
        </w:rPr>
        <w:t>4.2. Субсидия подлежит возврату в бюджет Билибинского муниципального района в случаях:</w:t>
      </w:r>
    </w:p>
    <w:p w:rsidR="00667635" w:rsidRPr="00141265" w:rsidRDefault="00667635" w:rsidP="00BE1C8F">
      <w:pPr>
        <w:widowControl w:val="0"/>
        <w:numPr>
          <w:ilvl w:val="0"/>
          <w:numId w:val="15"/>
        </w:numPr>
        <w:tabs>
          <w:tab w:val="left" w:pos="1134"/>
          <w:tab w:val="left" w:pos="1418"/>
          <w:tab w:val="left" w:pos="1843"/>
        </w:tabs>
        <w:autoSpaceDE w:val="0"/>
        <w:autoSpaceDN w:val="0"/>
        <w:ind w:left="0" w:firstLine="851"/>
        <w:jc w:val="both"/>
        <w:rPr>
          <w:sz w:val="16"/>
          <w:szCs w:val="16"/>
        </w:rPr>
      </w:pPr>
      <w:r w:rsidRPr="00141265">
        <w:rPr>
          <w:sz w:val="16"/>
          <w:szCs w:val="16"/>
        </w:rPr>
        <w:t>Нарушения Положения, целей и условий предоставления Субсидии (далее - нарушения).</w:t>
      </w:r>
    </w:p>
    <w:p w:rsidR="00667635" w:rsidRPr="00141265" w:rsidRDefault="00667635" w:rsidP="00BE1C8F">
      <w:pPr>
        <w:pStyle w:val="ConsPlusNormal"/>
        <w:numPr>
          <w:ilvl w:val="0"/>
          <w:numId w:val="15"/>
        </w:numPr>
        <w:tabs>
          <w:tab w:val="left" w:pos="1134"/>
          <w:tab w:val="left" w:pos="1418"/>
          <w:tab w:val="left" w:pos="1843"/>
        </w:tabs>
        <w:adjustRightInd/>
        <w:ind w:left="0" w:firstLine="851"/>
        <w:jc w:val="both"/>
        <w:rPr>
          <w:rFonts w:ascii="Times New Roman" w:eastAsiaTheme="minorHAnsi" w:hAnsi="Times New Roman" w:cstheme="minorBidi"/>
          <w:sz w:val="16"/>
          <w:szCs w:val="16"/>
          <w:lang w:eastAsia="en-US"/>
        </w:rPr>
      </w:pPr>
      <w:r w:rsidRPr="00141265">
        <w:rPr>
          <w:rFonts w:ascii="Times New Roman" w:eastAsiaTheme="minorHAnsi" w:hAnsi="Times New Roman" w:cstheme="minorBidi"/>
          <w:sz w:val="16"/>
          <w:szCs w:val="16"/>
          <w:lang w:eastAsia="en-US"/>
        </w:rPr>
        <w:t xml:space="preserve">В случае </w:t>
      </w:r>
      <w:proofErr w:type="spellStart"/>
      <w:r w:rsidRPr="00141265">
        <w:rPr>
          <w:rFonts w:ascii="Times New Roman" w:eastAsiaTheme="minorHAnsi" w:hAnsi="Times New Roman" w:cstheme="minorBidi"/>
          <w:sz w:val="16"/>
          <w:szCs w:val="16"/>
          <w:lang w:eastAsia="en-US"/>
        </w:rPr>
        <w:t>недостижения</w:t>
      </w:r>
      <w:proofErr w:type="spellEnd"/>
      <w:r w:rsidRPr="00141265">
        <w:rPr>
          <w:rFonts w:ascii="Times New Roman" w:eastAsiaTheme="minorHAnsi" w:hAnsi="Times New Roman" w:cstheme="minorBidi"/>
          <w:sz w:val="16"/>
          <w:szCs w:val="16"/>
          <w:lang w:eastAsia="en-US"/>
        </w:rPr>
        <w:t xml:space="preserve"> показателей результативности предоставления </w:t>
      </w:r>
      <w:proofErr w:type="gramStart"/>
      <w:r w:rsidRPr="00141265">
        <w:rPr>
          <w:rFonts w:ascii="Times New Roman" w:eastAsiaTheme="minorHAnsi" w:hAnsi="Times New Roman" w:cstheme="minorBidi"/>
          <w:sz w:val="16"/>
          <w:szCs w:val="16"/>
          <w:lang w:eastAsia="en-US"/>
        </w:rPr>
        <w:t>Субсидии</w:t>
      </w:r>
      <w:proofErr w:type="gramEnd"/>
      <w:r w:rsidRPr="00141265">
        <w:rPr>
          <w:rFonts w:ascii="Times New Roman" w:eastAsiaTheme="minorHAnsi" w:hAnsi="Times New Roman" w:cstheme="minorBidi"/>
          <w:sz w:val="16"/>
          <w:szCs w:val="16"/>
          <w:lang w:eastAsia="en-US"/>
        </w:rPr>
        <w:t xml:space="preserve"> полученные средства подлежат возврату в окружной бюджет в части, пропорциональной величине </w:t>
      </w:r>
      <w:proofErr w:type="spellStart"/>
      <w:r w:rsidRPr="00141265">
        <w:rPr>
          <w:rFonts w:ascii="Times New Roman" w:eastAsiaTheme="minorHAnsi" w:hAnsi="Times New Roman" w:cstheme="minorBidi"/>
          <w:sz w:val="16"/>
          <w:szCs w:val="16"/>
          <w:lang w:eastAsia="en-US"/>
        </w:rPr>
        <w:t>недостижения</w:t>
      </w:r>
      <w:proofErr w:type="spellEnd"/>
      <w:r w:rsidRPr="00141265">
        <w:rPr>
          <w:rFonts w:ascii="Times New Roman" w:eastAsiaTheme="minorHAnsi" w:hAnsi="Times New Roman" w:cstheme="minorBidi"/>
          <w:sz w:val="16"/>
          <w:szCs w:val="16"/>
          <w:lang w:eastAsia="en-US"/>
        </w:rPr>
        <w:t xml:space="preserve"> показателей результативности предоставления Субсидии, предусмотренных Соглашением.</w:t>
      </w:r>
    </w:p>
    <w:p w:rsidR="00667635" w:rsidRPr="00141265" w:rsidRDefault="00667635" w:rsidP="00667635">
      <w:pPr>
        <w:pStyle w:val="ConsPlusNormal"/>
        <w:tabs>
          <w:tab w:val="left" w:pos="1134"/>
          <w:tab w:val="left" w:pos="1418"/>
          <w:tab w:val="left" w:pos="1843"/>
        </w:tabs>
        <w:ind w:firstLine="851"/>
        <w:jc w:val="both"/>
        <w:rPr>
          <w:rFonts w:ascii="Times New Roman" w:eastAsiaTheme="minorHAnsi" w:hAnsi="Times New Roman" w:cstheme="minorBidi"/>
          <w:sz w:val="16"/>
          <w:szCs w:val="16"/>
          <w:lang w:eastAsia="en-US"/>
        </w:rPr>
      </w:pPr>
      <w:r w:rsidRPr="00141265">
        <w:rPr>
          <w:rFonts w:ascii="Times New Roman" w:eastAsiaTheme="minorHAnsi" w:hAnsi="Times New Roman" w:cstheme="minorBidi"/>
          <w:sz w:val="16"/>
          <w:szCs w:val="16"/>
          <w:lang w:eastAsia="en-US"/>
        </w:rPr>
        <w:t>Оценка результативности предоставления Субсидии осуществляется по итогам календарного года.</w:t>
      </w:r>
    </w:p>
    <w:p w:rsidR="00667635" w:rsidRPr="00141265" w:rsidRDefault="00667635" w:rsidP="00BE1C8F">
      <w:pPr>
        <w:widowControl w:val="0"/>
        <w:numPr>
          <w:ilvl w:val="0"/>
          <w:numId w:val="15"/>
        </w:numPr>
        <w:tabs>
          <w:tab w:val="left" w:pos="1134"/>
          <w:tab w:val="left" w:pos="1418"/>
          <w:tab w:val="left" w:pos="1843"/>
        </w:tabs>
        <w:autoSpaceDE w:val="0"/>
        <w:autoSpaceDN w:val="0"/>
        <w:ind w:left="0" w:firstLine="851"/>
        <w:jc w:val="both"/>
        <w:rPr>
          <w:sz w:val="16"/>
          <w:szCs w:val="16"/>
        </w:rPr>
      </w:pPr>
      <w:r w:rsidRPr="00141265">
        <w:rPr>
          <w:sz w:val="16"/>
          <w:szCs w:val="1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667635" w:rsidRPr="00141265" w:rsidRDefault="00667635" w:rsidP="00BE1C8F">
      <w:pPr>
        <w:widowControl w:val="0"/>
        <w:numPr>
          <w:ilvl w:val="0"/>
          <w:numId w:val="15"/>
        </w:numPr>
        <w:tabs>
          <w:tab w:val="left" w:pos="851"/>
          <w:tab w:val="left" w:pos="1134"/>
          <w:tab w:val="left" w:pos="1418"/>
          <w:tab w:val="left" w:pos="1843"/>
        </w:tabs>
        <w:autoSpaceDE w:val="0"/>
        <w:autoSpaceDN w:val="0"/>
        <w:ind w:left="0" w:firstLine="851"/>
        <w:jc w:val="both"/>
        <w:rPr>
          <w:sz w:val="16"/>
          <w:szCs w:val="16"/>
        </w:rPr>
      </w:pPr>
      <w:r w:rsidRPr="00141265">
        <w:rPr>
          <w:sz w:val="16"/>
          <w:szCs w:val="16"/>
        </w:rPr>
        <w:t xml:space="preserve">В течение 7 (семи) банковских дней </w:t>
      </w:r>
      <w:proofErr w:type="gramStart"/>
      <w:r w:rsidRPr="00141265">
        <w:rPr>
          <w:sz w:val="16"/>
          <w:szCs w:val="16"/>
        </w:rPr>
        <w:t>с даты получения</w:t>
      </w:r>
      <w:proofErr w:type="gramEnd"/>
      <w:r w:rsidRPr="00141265">
        <w:rPr>
          <w:sz w:val="16"/>
          <w:szCs w:val="16"/>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667635" w:rsidRPr="00141265" w:rsidRDefault="00667635" w:rsidP="00BE1C8F">
      <w:pPr>
        <w:widowControl w:val="0"/>
        <w:numPr>
          <w:ilvl w:val="0"/>
          <w:numId w:val="15"/>
        </w:numPr>
        <w:tabs>
          <w:tab w:val="left" w:pos="1134"/>
          <w:tab w:val="left" w:pos="1418"/>
          <w:tab w:val="left" w:pos="1560"/>
          <w:tab w:val="left" w:pos="1843"/>
        </w:tabs>
        <w:autoSpaceDE w:val="0"/>
        <w:autoSpaceDN w:val="0"/>
        <w:ind w:left="0" w:firstLine="851"/>
        <w:jc w:val="both"/>
        <w:rPr>
          <w:sz w:val="16"/>
          <w:szCs w:val="16"/>
        </w:rPr>
      </w:pPr>
      <w:r w:rsidRPr="00141265">
        <w:rPr>
          <w:sz w:val="16"/>
          <w:szCs w:val="16"/>
        </w:rPr>
        <w:t>Администрация в течение 10 (десяти)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667635" w:rsidRPr="00141265" w:rsidRDefault="00667635" w:rsidP="00BE1C8F">
      <w:pPr>
        <w:widowControl w:val="0"/>
        <w:numPr>
          <w:ilvl w:val="0"/>
          <w:numId w:val="15"/>
        </w:numPr>
        <w:tabs>
          <w:tab w:val="left" w:pos="1134"/>
          <w:tab w:val="left" w:pos="1418"/>
          <w:tab w:val="left" w:pos="1843"/>
        </w:tabs>
        <w:autoSpaceDE w:val="0"/>
        <w:autoSpaceDN w:val="0"/>
        <w:ind w:left="0" w:firstLine="851"/>
        <w:jc w:val="both"/>
        <w:rPr>
          <w:sz w:val="16"/>
          <w:szCs w:val="16"/>
        </w:rPr>
      </w:pPr>
      <w:r w:rsidRPr="00141265">
        <w:rPr>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667635" w:rsidRPr="00141265" w:rsidRDefault="00667635" w:rsidP="00BE1C8F">
      <w:pPr>
        <w:widowControl w:val="0"/>
        <w:numPr>
          <w:ilvl w:val="0"/>
          <w:numId w:val="15"/>
        </w:numPr>
        <w:tabs>
          <w:tab w:val="left" w:pos="1134"/>
          <w:tab w:val="left" w:pos="1560"/>
          <w:tab w:val="left" w:pos="1843"/>
        </w:tabs>
        <w:autoSpaceDE w:val="0"/>
        <w:autoSpaceDN w:val="0"/>
        <w:ind w:left="0" w:firstLine="851"/>
        <w:jc w:val="both"/>
        <w:rPr>
          <w:sz w:val="16"/>
          <w:szCs w:val="16"/>
        </w:rPr>
      </w:pPr>
      <w:r w:rsidRPr="00141265">
        <w:rPr>
          <w:sz w:val="16"/>
          <w:szCs w:val="16"/>
        </w:rPr>
        <w:t>В случае</w:t>
      </w:r>
      <w:proofErr w:type="gramStart"/>
      <w:r w:rsidRPr="00141265">
        <w:rPr>
          <w:sz w:val="16"/>
          <w:szCs w:val="16"/>
        </w:rPr>
        <w:t>,</w:t>
      </w:r>
      <w:proofErr w:type="gramEnd"/>
      <w:r w:rsidRPr="00141265">
        <w:rPr>
          <w:sz w:val="16"/>
          <w:szCs w:val="1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667635" w:rsidRPr="00141265" w:rsidRDefault="00667635" w:rsidP="00BE1C8F">
      <w:pPr>
        <w:widowControl w:val="0"/>
        <w:numPr>
          <w:ilvl w:val="0"/>
          <w:numId w:val="15"/>
        </w:numPr>
        <w:tabs>
          <w:tab w:val="left" w:pos="0"/>
          <w:tab w:val="left" w:pos="1134"/>
          <w:tab w:val="left" w:pos="1560"/>
          <w:tab w:val="left" w:pos="1843"/>
        </w:tabs>
        <w:autoSpaceDE w:val="0"/>
        <w:autoSpaceDN w:val="0"/>
        <w:ind w:left="0" w:firstLine="851"/>
        <w:jc w:val="both"/>
        <w:rPr>
          <w:sz w:val="16"/>
          <w:szCs w:val="16"/>
        </w:rPr>
      </w:pPr>
      <w:r w:rsidRPr="00141265">
        <w:rPr>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667635" w:rsidRPr="00141265" w:rsidRDefault="00667635" w:rsidP="00667635">
      <w:pPr>
        <w:widowControl w:val="0"/>
        <w:tabs>
          <w:tab w:val="left" w:pos="1560"/>
          <w:tab w:val="left" w:pos="1843"/>
        </w:tabs>
        <w:autoSpaceDE w:val="0"/>
        <w:autoSpaceDN w:val="0"/>
        <w:ind w:firstLine="851"/>
        <w:jc w:val="both"/>
        <w:rPr>
          <w:sz w:val="16"/>
          <w:szCs w:val="16"/>
        </w:rPr>
      </w:pPr>
      <w:r w:rsidRPr="00141265">
        <w:rPr>
          <w:sz w:val="16"/>
          <w:szCs w:val="16"/>
        </w:rPr>
        <w:t>4.3. Получатель субсидии несет ответственность за полноту и достоверность предоставленной информации.</w:t>
      </w:r>
    </w:p>
    <w:p w:rsidR="00667635" w:rsidRPr="00141265" w:rsidRDefault="00667635" w:rsidP="00667635">
      <w:pPr>
        <w:ind w:right="140" w:firstLine="851"/>
        <w:jc w:val="both"/>
        <w:rPr>
          <w:sz w:val="16"/>
          <w:szCs w:val="16"/>
        </w:rPr>
      </w:pPr>
      <w:r w:rsidRPr="00141265">
        <w:rPr>
          <w:sz w:val="16"/>
          <w:szCs w:val="16"/>
        </w:rPr>
        <w:t>4.4.Управление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141265" w:rsidRPr="00141265" w:rsidRDefault="00141265" w:rsidP="00141265">
      <w:pPr>
        <w:jc w:val="center"/>
        <w:rPr>
          <w:b/>
          <w:sz w:val="16"/>
          <w:szCs w:val="16"/>
        </w:rPr>
      </w:pPr>
      <w:r w:rsidRPr="00141265">
        <w:rPr>
          <w:b/>
          <w:sz w:val="16"/>
          <w:szCs w:val="16"/>
        </w:rPr>
        <w:t>АДМИНИСТРАЦИЯ</w:t>
      </w:r>
    </w:p>
    <w:p w:rsidR="00141265" w:rsidRPr="00141265" w:rsidRDefault="00141265" w:rsidP="00141265">
      <w:pPr>
        <w:jc w:val="center"/>
        <w:rPr>
          <w:b/>
          <w:sz w:val="16"/>
          <w:szCs w:val="16"/>
        </w:rPr>
      </w:pPr>
      <w:r w:rsidRPr="00141265">
        <w:rPr>
          <w:b/>
          <w:sz w:val="16"/>
          <w:szCs w:val="16"/>
        </w:rPr>
        <w:t>МУНИЦИПАЛЬНОГО ОБРАЗОВАНИЯ</w:t>
      </w:r>
    </w:p>
    <w:p w:rsidR="00141265" w:rsidRPr="00141265" w:rsidRDefault="00141265" w:rsidP="00141265">
      <w:pPr>
        <w:jc w:val="center"/>
        <w:rPr>
          <w:b/>
          <w:sz w:val="16"/>
          <w:szCs w:val="16"/>
        </w:rPr>
      </w:pPr>
      <w:r w:rsidRPr="00141265">
        <w:rPr>
          <w:b/>
          <w:sz w:val="16"/>
          <w:szCs w:val="16"/>
        </w:rPr>
        <w:t>БИЛИБИНСКИЙ МУНИЦИПАЛЬНЫЙ РАЙОН</w:t>
      </w:r>
    </w:p>
    <w:p w:rsidR="00141265" w:rsidRPr="00141265" w:rsidRDefault="00141265" w:rsidP="00141265">
      <w:pPr>
        <w:jc w:val="center"/>
        <w:rPr>
          <w:b/>
          <w:sz w:val="16"/>
          <w:szCs w:val="16"/>
        </w:rPr>
      </w:pPr>
      <w:r w:rsidRPr="00141265">
        <w:rPr>
          <w:b/>
          <w:sz w:val="16"/>
          <w:szCs w:val="16"/>
        </w:rPr>
        <w:t>ЧУКОТСКОГО АВТОНОМНОГО ОКРУГА</w:t>
      </w:r>
    </w:p>
    <w:p w:rsidR="00141265" w:rsidRPr="00141265" w:rsidRDefault="00141265" w:rsidP="00141265">
      <w:pPr>
        <w:jc w:val="center"/>
        <w:rPr>
          <w:sz w:val="16"/>
          <w:szCs w:val="16"/>
        </w:rPr>
      </w:pPr>
    </w:p>
    <w:p w:rsidR="00141265" w:rsidRPr="00141265" w:rsidRDefault="00141265" w:rsidP="00141265">
      <w:pPr>
        <w:jc w:val="center"/>
        <w:rPr>
          <w:b/>
          <w:sz w:val="16"/>
          <w:szCs w:val="16"/>
        </w:rPr>
      </w:pPr>
      <w:proofErr w:type="gramStart"/>
      <w:r w:rsidRPr="00141265">
        <w:rPr>
          <w:b/>
          <w:sz w:val="16"/>
          <w:szCs w:val="16"/>
        </w:rPr>
        <w:t>П</w:t>
      </w:r>
      <w:proofErr w:type="gramEnd"/>
      <w:r w:rsidRPr="00141265">
        <w:rPr>
          <w:b/>
          <w:sz w:val="16"/>
          <w:szCs w:val="16"/>
        </w:rPr>
        <w:t xml:space="preserve"> О С Т А Н О В Л Е Н И Е</w:t>
      </w:r>
    </w:p>
    <w:p w:rsidR="00141265" w:rsidRPr="00141265" w:rsidRDefault="00141265" w:rsidP="00141265">
      <w:pPr>
        <w:jc w:val="center"/>
        <w:rPr>
          <w:b/>
          <w:sz w:val="16"/>
          <w:szCs w:val="16"/>
        </w:rPr>
      </w:pPr>
    </w:p>
    <w:p w:rsidR="00141265" w:rsidRPr="00141265" w:rsidRDefault="00141265" w:rsidP="00141265">
      <w:pPr>
        <w:jc w:val="center"/>
        <w:rPr>
          <w:b/>
          <w:sz w:val="16"/>
          <w:szCs w:val="16"/>
        </w:rPr>
      </w:pPr>
    </w:p>
    <w:tbl>
      <w:tblPr>
        <w:tblW w:w="10814" w:type="dxa"/>
        <w:tblLook w:val="01E0" w:firstRow="1" w:lastRow="1" w:firstColumn="1" w:lastColumn="1" w:noHBand="0" w:noVBand="0"/>
      </w:tblPr>
      <w:tblGrid>
        <w:gridCol w:w="3794"/>
        <w:gridCol w:w="3684"/>
        <w:gridCol w:w="3336"/>
      </w:tblGrid>
      <w:tr w:rsidR="00141265" w:rsidRPr="00141265" w:rsidTr="00141265">
        <w:tc>
          <w:tcPr>
            <w:tcW w:w="3794" w:type="dxa"/>
            <w:shd w:val="clear" w:color="auto" w:fill="auto"/>
          </w:tcPr>
          <w:p w:rsidR="00141265" w:rsidRPr="00141265" w:rsidRDefault="00141265" w:rsidP="00141265">
            <w:pPr>
              <w:jc w:val="both"/>
              <w:rPr>
                <w:sz w:val="16"/>
                <w:szCs w:val="16"/>
                <w:u w:val="single"/>
              </w:rPr>
            </w:pPr>
            <w:r w:rsidRPr="00141265">
              <w:rPr>
                <w:sz w:val="16"/>
                <w:szCs w:val="16"/>
                <w:u w:val="single"/>
              </w:rPr>
              <w:t>от 30 января 2024 года</w:t>
            </w:r>
          </w:p>
        </w:tc>
        <w:tc>
          <w:tcPr>
            <w:tcW w:w="3684" w:type="dxa"/>
            <w:shd w:val="clear" w:color="auto" w:fill="auto"/>
          </w:tcPr>
          <w:p w:rsidR="00141265" w:rsidRPr="00141265" w:rsidRDefault="00141265" w:rsidP="00141265">
            <w:pPr>
              <w:rPr>
                <w:sz w:val="16"/>
                <w:szCs w:val="16"/>
              </w:rPr>
            </w:pPr>
            <w:r w:rsidRPr="00141265">
              <w:rPr>
                <w:sz w:val="16"/>
                <w:szCs w:val="16"/>
              </w:rPr>
              <w:t xml:space="preserve">№ </w:t>
            </w:r>
            <w:r w:rsidRPr="00141265">
              <w:rPr>
                <w:sz w:val="16"/>
                <w:szCs w:val="16"/>
                <w:u w:val="single"/>
              </w:rPr>
              <w:t>87</w:t>
            </w:r>
          </w:p>
        </w:tc>
        <w:tc>
          <w:tcPr>
            <w:tcW w:w="3336" w:type="dxa"/>
            <w:shd w:val="clear" w:color="auto" w:fill="auto"/>
          </w:tcPr>
          <w:p w:rsidR="00141265" w:rsidRPr="00141265" w:rsidRDefault="00141265" w:rsidP="00141265">
            <w:pPr>
              <w:tabs>
                <w:tab w:val="left" w:pos="1027"/>
              </w:tabs>
              <w:rPr>
                <w:sz w:val="16"/>
                <w:szCs w:val="16"/>
              </w:rPr>
            </w:pPr>
            <w:r w:rsidRPr="00141265">
              <w:rPr>
                <w:sz w:val="16"/>
                <w:szCs w:val="16"/>
              </w:rPr>
              <w:t xml:space="preserve">               г. Билибино</w:t>
            </w:r>
          </w:p>
        </w:tc>
      </w:tr>
    </w:tbl>
    <w:p w:rsidR="00141265" w:rsidRPr="00141265" w:rsidRDefault="00141265" w:rsidP="00141265">
      <w:pPr>
        <w:jc w:val="both"/>
        <w:rPr>
          <w:sz w:val="16"/>
          <w:szCs w:val="16"/>
        </w:rPr>
      </w:pPr>
    </w:p>
    <w:p w:rsidR="00141265" w:rsidRPr="00141265" w:rsidRDefault="00141265" w:rsidP="00141265">
      <w:pPr>
        <w:jc w:val="both"/>
        <w:rPr>
          <w:sz w:val="16"/>
          <w:szCs w:val="16"/>
        </w:rPr>
      </w:pPr>
    </w:p>
    <w:tbl>
      <w:tblPr>
        <w:tblW w:w="0" w:type="auto"/>
        <w:tblLook w:val="01E0" w:firstRow="1" w:lastRow="1" w:firstColumn="1" w:lastColumn="1" w:noHBand="0" w:noVBand="0"/>
      </w:tblPr>
      <w:tblGrid>
        <w:gridCol w:w="6062"/>
      </w:tblGrid>
      <w:tr w:rsidR="00141265" w:rsidRPr="00141265" w:rsidTr="00141265">
        <w:trPr>
          <w:trHeight w:val="173"/>
        </w:trPr>
        <w:tc>
          <w:tcPr>
            <w:tcW w:w="6062" w:type="dxa"/>
            <w:shd w:val="clear" w:color="auto" w:fill="auto"/>
          </w:tcPr>
          <w:p w:rsidR="00141265" w:rsidRPr="00141265" w:rsidRDefault="00141265" w:rsidP="00141265">
            <w:pPr>
              <w:jc w:val="both"/>
              <w:rPr>
                <w:sz w:val="16"/>
                <w:szCs w:val="16"/>
              </w:rPr>
            </w:pPr>
            <w:r w:rsidRPr="00141265">
              <w:rPr>
                <w:sz w:val="16"/>
                <w:szCs w:val="16"/>
              </w:rPr>
              <w:t xml:space="preserve">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 </w:t>
            </w:r>
          </w:p>
        </w:tc>
      </w:tr>
    </w:tbl>
    <w:p w:rsidR="00141265" w:rsidRPr="00141265" w:rsidRDefault="00141265" w:rsidP="00141265">
      <w:pPr>
        <w:jc w:val="both"/>
        <w:rPr>
          <w:sz w:val="16"/>
          <w:szCs w:val="16"/>
        </w:rPr>
      </w:pPr>
    </w:p>
    <w:p w:rsidR="00141265" w:rsidRPr="00141265" w:rsidRDefault="00141265" w:rsidP="00141265">
      <w:pPr>
        <w:jc w:val="both"/>
        <w:rPr>
          <w:sz w:val="16"/>
          <w:szCs w:val="16"/>
        </w:rPr>
      </w:pPr>
    </w:p>
    <w:p w:rsidR="00141265" w:rsidRPr="00141265" w:rsidRDefault="00141265" w:rsidP="00141265">
      <w:pPr>
        <w:ind w:firstLine="851"/>
        <w:jc w:val="both"/>
        <w:rPr>
          <w:spacing w:val="-4"/>
          <w:sz w:val="16"/>
          <w:szCs w:val="16"/>
        </w:rPr>
      </w:pPr>
      <w:proofErr w:type="gramStart"/>
      <w:r w:rsidRPr="00141265">
        <w:rPr>
          <w:spacing w:val="-4"/>
          <w:sz w:val="16"/>
          <w:szCs w:val="16"/>
        </w:rPr>
        <w:t>В соответствии со статьей 78 Бюджетного Кодекса Российской Федерации,</w:t>
      </w:r>
      <w:r w:rsidRPr="00141265">
        <w:rPr>
          <w:sz w:val="16"/>
          <w:szCs w:val="16"/>
        </w:rPr>
        <w:t xml:space="preserve"> </w:t>
      </w:r>
      <w:r w:rsidRPr="00141265">
        <w:rPr>
          <w:spacing w:val="-4"/>
          <w:sz w:val="16"/>
          <w:szCs w:val="16"/>
        </w:rPr>
        <w:t xml:space="preserve">Федеральным законом от 6 октября 2003 года № 131-ФЗ «Об общих принципах организации местного самоуправления в Российской Федерации»,                                                  </w:t>
      </w:r>
      <w:r w:rsidRPr="00141265">
        <w:rPr>
          <w:sz w:val="16"/>
          <w:szCs w:val="16"/>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141265">
        <w:rPr>
          <w:sz w:val="16"/>
          <w:szCs w:val="16"/>
        </w:rPr>
        <w:t xml:space="preserve"> </w:t>
      </w:r>
      <w:proofErr w:type="gramStart"/>
      <w:r w:rsidRPr="00141265">
        <w:rPr>
          <w:sz w:val="16"/>
          <w:szCs w:val="16"/>
        </w:rPr>
        <w:t>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141265">
        <w:rPr>
          <w:color w:val="0070C0"/>
          <w:spacing w:val="-4"/>
          <w:sz w:val="16"/>
          <w:szCs w:val="16"/>
        </w:rPr>
        <w:t xml:space="preserve"> </w:t>
      </w:r>
      <w:r w:rsidRPr="00141265">
        <w:rPr>
          <w:spacing w:val="-4"/>
          <w:sz w:val="16"/>
          <w:szCs w:val="16"/>
        </w:rPr>
        <w:t xml:space="preserve">в целях реализации мероприятия «Субсидии на финансовую поддержку производства социально значимых видов хлеба» регионального проекта «Развитие пищевой и перерабатывающей промышленности» </w:t>
      </w:r>
      <w:hyperlink w:anchor="sub_10000" w:history="1">
        <w:r w:rsidRPr="00141265">
          <w:rPr>
            <w:rStyle w:val="aff"/>
            <w:rFonts w:cs="Arial"/>
            <w:spacing w:val="-4"/>
            <w:sz w:val="16"/>
            <w:szCs w:val="16"/>
          </w:rPr>
          <w:t>Государственной программы</w:t>
        </w:r>
      </w:hyperlink>
      <w:r w:rsidRPr="00141265">
        <w:rPr>
          <w:spacing w:val="-4"/>
          <w:sz w:val="16"/>
          <w:szCs w:val="16"/>
        </w:rPr>
        <w:t xml:space="preserve"> «Развитие агропромышленного комплекса Чукотского автономного округа», утвержденной Постановлением Правительства Чукотского автономного округа от 29</w:t>
      </w:r>
      <w:proofErr w:type="gramEnd"/>
      <w:r w:rsidRPr="00141265">
        <w:rPr>
          <w:spacing w:val="-4"/>
          <w:sz w:val="16"/>
          <w:szCs w:val="16"/>
        </w:rPr>
        <w:t xml:space="preserve"> декабря 2023 года № 546,</w:t>
      </w:r>
      <w:r w:rsidRPr="00141265">
        <w:rPr>
          <w:color w:val="FF0000"/>
          <w:spacing w:val="-4"/>
          <w:sz w:val="16"/>
          <w:szCs w:val="16"/>
        </w:rPr>
        <w:t xml:space="preserve"> </w:t>
      </w:r>
      <w:r w:rsidRPr="00141265">
        <w:rPr>
          <w:sz w:val="16"/>
          <w:szCs w:val="16"/>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141265">
        <w:rPr>
          <w:spacing w:val="-4"/>
          <w:sz w:val="16"/>
          <w:szCs w:val="16"/>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41265" w:rsidRPr="00141265" w:rsidRDefault="00141265" w:rsidP="00141265">
      <w:pPr>
        <w:ind w:firstLine="851"/>
        <w:jc w:val="both"/>
        <w:rPr>
          <w:b/>
          <w:spacing w:val="20"/>
          <w:sz w:val="16"/>
          <w:szCs w:val="16"/>
        </w:rPr>
      </w:pPr>
      <w:r w:rsidRPr="00141265">
        <w:rPr>
          <w:b/>
          <w:spacing w:val="20"/>
          <w:sz w:val="16"/>
          <w:szCs w:val="16"/>
        </w:rPr>
        <w:t>ПОСТАНОВЛЯЕТ:</w:t>
      </w:r>
    </w:p>
    <w:p w:rsidR="00141265" w:rsidRPr="00141265" w:rsidRDefault="00141265" w:rsidP="00141265">
      <w:pPr>
        <w:jc w:val="both"/>
        <w:rPr>
          <w:b/>
          <w:sz w:val="16"/>
          <w:szCs w:val="16"/>
        </w:rPr>
      </w:pPr>
    </w:p>
    <w:p w:rsidR="00141265" w:rsidRPr="00141265" w:rsidRDefault="00141265" w:rsidP="00BE1C8F">
      <w:pPr>
        <w:pStyle w:val="af3"/>
        <w:numPr>
          <w:ilvl w:val="0"/>
          <w:numId w:val="34"/>
        </w:numPr>
        <w:tabs>
          <w:tab w:val="left" w:pos="0"/>
          <w:tab w:val="left" w:pos="1134"/>
        </w:tabs>
        <w:ind w:left="0" w:firstLine="851"/>
        <w:jc w:val="both"/>
        <w:rPr>
          <w:sz w:val="16"/>
          <w:szCs w:val="16"/>
        </w:rPr>
      </w:pPr>
      <w:r w:rsidRPr="00141265">
        <w:rPr>
          <w:sz w:val="16"/>
          <w:szCs w:val="16"/>
        </w:rPr>
        <w:t>Утвердить прилагаемое Положение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BE1C8F">
      <w:pPr>
        <w:pStyle w:val="af3"/>
        <w:numPr>
          <w:ilvl w:val="0"/>
          <w:numId w:val="34"/>
        </w:numPr>
        <w:tabs>
          <w:tab w:val="left" w:pos="1276"/>
        </w:tabs>
        <w:ind w:left="0" w:firstLine="851"/>
        <w:jc w:val="both"/>
        <w:rPr>
          <w:sz w:val="16"/>
          <w:szCs w:val="16"/>
        </w:rPr>
      </w:pPr>
      <w:r w:rsidRPr="00141265">
        <w:rPr>
          <w:sz w:val="16"/>
          <w:szCs w:val="16"/>
        </w:rPr>
        <w:t xml:space="preserve">Определить Управление промышленности и сельскохозяйственной политики Администрации муниципального образования Билибинский муниципальный район уполномоченным органом по вопросам предоставления и использования субсидии на </w:t>
      </w:r>
      <w:r w:rsidRPr="00141265">
        <w:rPr>
          <w:spacing w:val="-6"/>
          <w:sz w:val="16"/>
          <w:szCs w:val="16"/>
        </w:rPr>
        <w:t>обеспечение жителей Билибинского муниципального района социально значимыми продовольственными товарами</w:t>
      </w:r>
      <w:r w:rsidRPr="00141265">
        <w:rPr>
          <w:sz w:val="16"/>
          <w:szCs w:val="16"/>
        </w:rPr>
        <w:t>.</w:t>
      </w:r>
    </w:p>
    <w:p w:rsidR="00141265" w:rsidRPr="00141265" w:rsidRDefault="00141265" w:rsidP="00141265">
      <w:pPr>
        <w:tabs>
          <w:tab w:val="left" w:pos="1276"/>
          <w:tab w:val="left" w:pos="1418"/>
        </w:tabs>
        <w:ind w:firstLine="851"/>
        <w:jc w:val="both"/>
        <w:rPr>
          <w:sz w:val="16"/>
          <w:szCs w:val="16"/>
        </w:rPr>
      </w:pPr>
      <w:r w:rsidRPr="00141265">
        <w:rPr>
          <w:sz w:val="16"/>
          <w:szCs w:val="16"/>
        </w:rPr>
        <w:lastRenderedPageBreak/>
        <w:t>3.</w:t>
      </w:r>
      <w:r w:rsidRPr="00141265">
        <w:rPr>
          <w:sz w:val="16"/>
          <w:szCs w:val="16"/>
        </w:rPr>
        <w:tab/>
        <w:t>Опубликовать настоящее постановление в «Информационном</w:t>
      </w:r>
      <w:r w:rsidRPr="00141265">
        <w:rPr>
          <w:sz w:val="16"/>
          <w:szCs w:val="16"/>
        </w:rPr>
        <w:br/>
        <w:t>вестнике Билибинского района» и разместить на официальном</w:t>
      </w:r>
      <w:r w:rsidRPr="00141265">
        <w:rPr>
          <w:sz w:val="16"/>
          <w:szCs w:val="16"/>
        </w:rPr>
        <w:br/>
        <w:t>сайте муниципального образования Билибинский муниципальный район.</w:t>
      </w:r>
    </w:p>
    <w:p w:rsidR="00141265" w:rsidRPr="00141265" w:rsidRDefault="00141265" w:rsidP="00141265">
      <w:pPr>
        <w:tabs>
          <w:tab w:val="left" w:pos="1276"/>
          <w:tab w:val="left" w:pos="1418"/>
        </w:tabs>
        <w:ind w:firstLine="851"/>
        <w:jc w:val="both"/>
        <w:rPr>
          <w:sz w:val="16"/>
          <w:szCs w:val="16"/>
        </w:rPr>
      </w:pPr>
      <w:r w:rsidRPr="00141265">
        <w:rPr>
          <w:sz w:val="16"/>
          <w:szCs w:val="16"/>
        </w:rPr>
        <w:t>4. Настоящее постановление вступает в силу со дня официального опубликования и распространяет свои действия с 1 января 2024 года.</w:t>
      </w:r>
    </w:p>
    <w:p w:rsidR="00141265" w:rsidRPr="00141265" w:rsidRDefault="00141265" w:rsidP="00141265">
      <w:pPr>
        <w:tabs>
          <w:tab w:val="left" w:pos="1276"/>
        </w:tabs>
        <w:spacing w:line="22" w:lineRule="atLeast"/>
        <w:ind w:firstLine="851"/>
        <w:jc w:val="both"/>
        <w:rPr>
          <w:sz w:val="16"/>
          <w:szCs w:val="16"/>
        </w:rPr>
      </w:pPr>
      <w:r w:rsidRPr="00141265">
        <w:rPr>
          <w:sz w:val="16"/>
          <w:szCs w:val="16"/>
        </w:rPr>
        <w:t>5.</w:t>
      </w:r>
      <w:r w:rsidRPr="00141265">
        <w:rPr>
          <w:sz w:val="16"/>
          <w:szCs w:val="16"/>
        </w:rPr>
        <w:tab/>
      </w:r>
      <w:proofErr w:type="gramStart"/>
      <w:r w:rsidRPr="00141265">
        <w:rPr>
          <w:sz w:val="16"/>
          <w:szCs w:val="16"/>
        </w:rPr>
        <w:t>Контроль за</w:t>
      </w:r>
      <w:proofErr w:type="gramEnd"/>
      <w:r w:rsidRPr="00141265">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141265" w:rsidRPr="00141265" w:rsidRDefault="00141265" w:rsidP="00141265">
      <w:pPr>
        <w:tabs>
          <w:tab w:val="left" w:pos="720"/>
        </w:tabs>
        <w:ind w:firstLine="180"/>
        <w:jc w:val="both"/>
        <w:rPr>
          <w:sz w:val="16"/>
          <w:szCs w:val="16"/>
        </w:rPr>
      </w:pPr>
    </w:p>
    <w:p w:rsidR="00141265" w:rsidRPr="00141265" w:rsidRDefault="00141265" w:rsidP="00141265">
      <w:pPr>
        <w:jc w:val="both"/>
        <w:rPr>
          <w:sz w:val="16"/>
          <w:szCs w:val="16"/>
        </w:rPr>
      </w:pPr>
    </w:p>
    <w:p w:rsidR="00141265" w:rsidRPr="00141265" w:rsidRDefault="00141265" w:rsidP="00141265">
      <w:pPr>
        <w:jc w:val="both"/>
        <w:rPr>
          <w:sz w:val="16"/>
          <w:szCs w:val="16"/>
        </w:rPr>
      </w:pPr>
    </w:p>
    <w:p w:rsidR="00141265" w:rsidRPr="00141265" w:rsidRDefault="00141265" w:rsidP="00141265">
      <w:pPr>
        <w:jc w:val="both"/>
        <w:rPr>
          <w:sz w:val="16"/>
          <w:szCs w:val="16"/>
        </w:rPr>
      </w:pPr>
    </w:p>
    <w:p w:rsidR="00667635" w:rsidRPr="00141265" w:rsidRDefault="00141265" w:rsidP="00141265">
      <w:pPr>
        <w:ind w:right="140" w:firstLine="851"/>
        <w:jc w:val="both"/>
        <w:rPr>
          <w:sz w:val="16"/>
          <w:szCs w:val="16"/>
        </w:rPr>
      </w:pPr>
      <w:r w:rsidRPr="00141265">
        <w:rPr>
          <w:sz w:val="16"/>
          <w:szCs w:val="16"/>
        </w:rPr>
        <w:t>Глава Администрации                                                                                     Е.З. Сафонов</w:t>
      </w:r>
    </w:p>
    <w:p w:rsidR="00141265" w:rsidRPr="00141265" w:rsidRDefault="00141265" w:rsidP="00141265">
      <w:pPr>
        <w:tabs>
          <w:tab w:val="left" w:pos="11250"/>
        </w:tabs>
        <w:ind w:left="5103" w:right="-1"/>
        <w:rPr>
          <w:sz w:val="16"/>
          <w:szCs w:val="16"/>
        </w:rPr>
      </w:pPr>
      <w:r w:rsidRPr="00141265">
        <w:rPr>
          <w:sz w:val="16"/>
          <w:szCs w:val="16"/>
        </w:rPr>
        <w:t>Приложение</w:t>
      </w:r>
    </w:p>
    <w:p w:rsidR="00141265" w:rsidRPr="00141265" w:rsidRDefault="00141265" w:rsidP="00141265">
      <w:pPr>
        <w:tabs>
          <w:tab w:val="left" w:pos="11250"/>
        </w:tabs>
        <w:ind w:left="5103" w:right="-1"/>
        <w:rPr>
          <w:sz w:val="16"/>
          <w:szCs w:val="16"/>
        </w:rPr>
      </w:pPr>
      <w:r w:rsidRPr="00141265">
        <w:rPr>
          <w:sz w:val="16"/>
          <w:szCs w:val="16"/>
        </w:rPr>
        <w:t xml:space="preserve">к Постановлению Администрации муниципального образования </w:t>
      </w:r>
    </w:p>
    <w:p w:rsidR="00141265" w:rsidRPr="00141265" w:rsidRDefault="00141265" w:rsidP="00141265">
      <w:pPr>
        <w:tabs>
          <w:tab w:val="left" w:pos="11250"/>
        </w:tabs>
        <w:ind w:left="5103" w:right="-1"/>
        <w:rPr>
          <w:sz w:val="16"/>
          <w:szCs w:val="16"/>
        </w:rPr>
      </w:pPr>
      <w:r w:rsidRPr="00141265">
        <w:rPr>
          <w:sz w:val="16"/>
          <w:szCs w:val="16"/>
        </w:rPr>
        <w:t>Билибинский муниципальный район</w:t>
      </w:r>
    </w:p>
    <w:p w:rsidR="00141265" w:rsidRPr="00141265" w:rsidRDefault="00141265" w:rsidP="00141265">
      <w:pPr>
        <w:suppressAutoHyphens/>
        <w:ind w:left="5529" w:hanging="426"/>
        <w:rPr>
          <w:sz w:val="16"/>
          <w:szCs w:val="16"/>
          <w:u w:val="single"/>
        </w:rPr>
      </w:pPr>
      <w:r w:rsidRPr="00141265">
        <w:rPr>
          <w:sz w:val="16"/>
          <w:szCs w:val="16"/>
          <w:u w:val="single"/>
        </w:rPr>
        <w:t>от 30 января 2024 года № 87</w:t>
      </w:r>
    </w:p>
    <w:p w:rsidR="00141265" w:rsidRPr="00141265" w:rsidRDefault="00141265" w:rsidP="00141265">
      <w:pPr>
        <w:pStyle w:val="ConsPlusNormal"/>
        <w:jc w:val="center"/>
        <w:rPr>
          <w:sz w:val="16"/>
          <w:szCs w:val="16"/>
        </w:rPr>
      </w:pPr>
    </w:p>
    <w:p w:rsidR="00141265" w:rsidRPr="00141265" w:rsidRDefault="00141265" w:rsidP="00141265">
      <w:pPr>
        <w:pStyle w:val="ConsPlusNormal"/>
        <w:jc w:val="center"/>
        <w:rPr>
          <w:sz w:val="16"/>
          <w:szCs w:val="16"/>
        </w:rPr>
      </w:pP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ПОЛОЖЕНИЕ</w:t>
      </w: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о предоставлении субсидий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pStyle w:val="ConsPlusNormal"/>
        <w:jc w:val="center"/>
        <w:rPr>
          <w:rFonts w:ascii="Times New Roman" w:hAnsi="Times New Roman"/>
          <w:sz w:val="16"/>
          <w:szCs w:val="16"/>
        </w:rPr>
      </w:pP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1. Общие положения</w:t>
      </w: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tabs>
          <w:tab w:val="left" w:pos="2520"/>
        </w:tabs>
        <w:ind w:firstLine="851"/>
        <w:jc w:val="both"/>
        <w:rPr>
          <w:sz w:val="16"/>
          <w:szCs w:val="16"/>
        </w:rPr>
      </w:pPr>
      <w:r w:rsidRPr="00141265">
        <w:rPr>
          <w:sz w:val="16"/>
          <w:szCs w:val="16"/>
        </w:rPr>
        <w:t xml:space="preserve">1.1. </w:t>
      </w:r>
      <w:proofErr w:type="gramStart"/>
      <w:r w:rsidRPr="00141265">
        <w:rPr>
          <w:sz w:val="16"/>
          <w:szCs w:val="16"/>
        </w:rPr>
        <w:t>Настоящее Положение регламентирует цели, условия и механизм предоставления субсидий на финансовую поддержку производства социально значимых видов хлеба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roofErr w:type="gramEnd"/>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1.2. Субсидия имеет заявительный характер и предоставляется в рамках реализации мероприятия «Возмещение затрат на производство пищевой продукции» Подпрограммы «Развитие пищевой и перерабатывающей промышленности» Муниципальной программы «Развитие агропромышленного комплекса Билибинского муниципального района», утвержденной Постановление Администрации муниципального образования Билибинский муниципальный район от 24 марта 2016 года № 171.</w:t>
      </w:r>
    </w:p>
    <w:p w:rsidR="00141265" w:rsidRPr="00141265" w:rsidRDefault="00141265" w:rsidP="00141265">
      <w:pPr>
        <w:ind w:firstLine="851"/>
        <w:jc w:val="both"/>
        <w:rPr>
          <w:sz w:val="16"/>
          <w:szCs w:val="16"/>
        </w:rPr>
      </w:pPr>
      <w:r w:rsidRPr="00141265">
        <w:rPr>
          <w:sz w:val="16"/>
          <w:szCs w:val="16"/>
        </w:rPr>
        <w:t xml:space="preserve">1.3. </w:t>
      </w:r>
      <w:proofErr w:type="gramStart"/>
      <w:r w:rsidRPr="00141265">
        <w:rPr>
          <w:sz w:val="16"/>
          <w:szCs w:val="16"/>
        </w:rPr>
        <w:t>Субсидия направляется на финансовую поддержку юридических лиц независимо от организационно – правовой формы и индивидуальным предпринимателям (за исключением организаций и индивидуальных предпринимателей, занятых в сфере общественного питания), осуществляющих производство основного объема социально значимых видов хлеба и значительно влияющих на ситуацию с ценообразованием и обеспечением хлебом на потребительском рынке путем реализации (отпуска) хлеба в розничную сеть по цене, ниже фактической себестоимости, и</w:t>
      </w:r>
      <w:proofErr w:type="gramEnd"/>
      <w:r w:rsidRPr="00141265">
        <w:rPr>
          <w:sz w:val="16"/>
          <w:szCs w:val="16"/>
        </w:rPr>
        <w:t xml:space="preserve"> не выше </w:t>
      </w:r>
      <w:r w:rsidRPr="00141265">
        <w:rPr>
          <w:color w:val="7030A0"/>
          <w:sz w:val="16"/>
          <w:szCs w:val="16"/>
        </w:rPr>
        <w:t>100,0 рублей</w:t>
      </w:r>
      <w:r w:rsidRPr="00141265">
        <w:rPr>
          <w:color w:val="FF0000"/>
          <w:sz w:val="16"/>
          <w:szCs w:val="16"/>
        </w:rPr>
        <w:t xml:space="preserve"> </w:t>
      </w:r>
      <w:r w:rsidRPr="00141265">
        <w:rPr>
          <w:sz w:val="16"/>
          <w:szCs w:val="16"/>
        </w:rPr>
        <w:t>(без НДС и торговой надбавки) за 1 (один) килограмм (далее – Получатели субсидии).</w:t>
      </w:r>
    </w:p>
    <w:p w:rsidR="00141265" w:rsidRPr="00141265" w:rsidRDefault="00141265" w:rsidP="00141265">
      <w:pPr>
        <w:pStyle w:val="af3"/>
        <w:tabs>
          <w:tab w:val="left" w:pos="709"/>
          <w:tab w:val="left" w:pos="1418"/>
        </w:tabs>
        <w:autoSpaceDE w:val="0"/>
        <w:autoSpaceDN w:val="0"/>
        <w:adjustRightInd w:val="0"/>
        <w:ind w:left="0" w:firstLine="851"/>
        <w:jc w:val="both"/>
        <w:rPr>
          <w:sz w:val="16"/>
          <w:szCs w:val="16"/>
        </w:rPr>
      </w:pPr>
      <w:r w:rsidRPr="00141265">
        <w:rPr>
          <w:sz w:val="16"/>
          <w:szCs w:val="16"/>
        </w:rPr>
        <w:t>1.4. Отбор на предоставление субсидии не устанавливается, так как Получателем субсидии является единственный поставщик услуг:</w:t>
      </w:r>
    </w:p>
    <w:p w:rsidR="00141265" w:rsidRPr="00141265" w:rsidRDefault="00141265" w:rsidP="00141265">
      <w:pPr>
        <w:tabs>
          <w:tab w:val="left" w:pos="851"/>
        </w:tabs>
        <w:jc w:val="both"/>
        <w:rPr>
          <w:rFonts w:eastAsia="Calibri"/>
          <w:sz w:val="16"/>
          <w:szCs w:val="16"/>
          <w:lang w:eastAsia="en-US"/>
        </w:rPr>
      </w:pPr>
      <w:r w:rsidRPr="00141265">
        <w:rPr>
          <w:rFonts w:eastAsia="Calibri"/>
          <w:sz w:val="16"/>
          <w:szCs w:val="16"/>
          <w:lang w:eastAsia="en-US"/>
        </w:rPr>
        <w:tab/>
        <w:t xml:space="preserve">в городском поселении Билибино, включая сельский населенный пункт Кепервеем – ООО «Билибинский продукт»; </w:t>
      </w:r>
    </w:p>
    <w:p w:rsidR="00141265" w:rsidRPr="00141265" w:rsidRDefault="00141265" w:rsidP="00141265">
      <w:pPr>
        <w:tabs>
          <w:tab w:val="left" w:pos="851"/>
        </w:tabs>
        <w:jc w:val="both"/>
        <w:rPr>
          <w:rFonts w:eastAsia="Calibri"/>
          <w:sz w:val="16"/>
          <w:szCs w:val="16"/>
          <w:lang w:eastAsia="en-US"/>
        </w:rPr>
      </w:pPr>
      <w:r w:rsidRPr="00141265">
        <w:rPr>
          <w:rFonts w:eastAsia="Calibri"/>
          <w:sz w:val="16"/>
          <w:szCs w:val="16"/>
          <w:lang w:eastAsia="en-US"/>
        </w:rPr>
        <w:tab/>
        <w:t xml:space="preserve">в сельских поселениях Анюйск, Островное, Омолон, Илирней – ООО «Билибинская торговая компания». </w:t>
      </w:r>
    </w:p>
    <w:p w:rsidR="00141265" w:rsidRPr="00141265" w:rsidRDefault="00141265" w:rsidP="00141265">
      <w:pPr>
        <w:tabs>
          <w:tab w:val="left" w:pos="851"/>
        </w:tabs>
        <w:jc w:val="both"/>
        <w:rPr>
          <w:sz w:val="16"/>
          <w:szCs w:val="16"/>
        </w:rPr>
      </w:pPr>
      <w:r w:rsidRPr="00141265">
        <w:rPr>
          <w:rFonts w:eastAsia="Calibri"/>
          <w:sz w:val="16"/>
          <w:szCs w:val="16"/>
          <w:lang w:eastAsia="en-US"/>
        </w:rPr>
        <w:tab/>
      </w:r>
      <w:r w:rsidRPr="00141265">
        <w:rPr>
          <w:sz w:val="16"/>
          <w:szCs w:val="16"/>
        </w:rPr>
        <w:t>1.5. Субсидия направляется на возмещение производителю хлеба затрат на производство социально значимых видов хлеба и не компенсируемых доходом от его реализации – электрическую энергию, использованную на технологические нужды, и муку, использованную на выпечку социально значимых видов хлеба по нормативам согласно Приложению 1 к настоящему Положению.</w:t>
      </w:r>
    </w:p>
    <w:p w:rsidR="00141265" w:rsidRPr="00141265" w:rsidRDefault="00141265" w:rsidP="00141265">
      <w:pPr>
        <w:ind w:firstLine="851"/>
        <w:jc w:val="both"/>
        <w:rPr>
          <w:sz w:val="16"/>
          <w:szCs w:val="16"/>
        </w:rPr>
      </w:pPr>
      <w:r w:rsidRPr="00141265">
        <w:rPr>
          <w:sz w:val="16"/>
          <w:szCs w:val="16"/>
        </w:rPr>
        <w:t>1.6. В целях реализации настоящего Положения применяются следующие понятия:</w:t>
      </w:r>
    </w:p>
    <w:p w:rsidR="00141265" w:rsidRPr="00141265" w:rsidRDefault="00141265" w:rsidP="00141265">
      <w:pPr>
        <w:pStyle w:val="ConsPlusTitle"/>
        <w:ind w:firstLine="851"/>
        <w:rPr>
          <w:b w:val="0"/>
          <w:sz w:val="16"/>
          <w:szCs w:val="16"/>
        </w:rPr>
      </w:pPr>
      <w:r w:rsidRPr="00141265">
        <w:rPr>
          <w:rStyle w:val="aff5"/>
          <w:sz w:val="16"/>
          <w:szCs w:val="16"/>
        </w:rPr>
        <w:t>- субсидии на финансовую поддержку производства социально значимых видов хлеба –</w:t>
      </w:r>
      <w:r w:rsidRPr="00141265">
        <w:rPr>
          <w:b w:val="0"/>
          <w:sz w:val="16"/>
          <w:szCs w:val="16"/>
        </w:rPr>
        <w:t xml:space="preserve"> средства местного бюджета, направленные на финансовую поддержку производства социально значимых видов хлеба;</w:t>
      </w:r>
    </w:p>
    <w:p w:rsidR="00141265" w:rsidRPr="00141265" w:rsidRDefault="00141265" w:rsidP="00141265">
      <w:pPr>
        <w:ind w:firstLine="851"/>
        <w:jc w:val="both"/>
        <w:rPr>
          <w:sz w:val="16"/>
          <w:szCs w:val="16"/>
        </w:rPr>
      </w:pPr>
      <w:r w:rsidRPr="00141265">
        <w:rPr>
          <w:rStyle w:val="aff5"/>
          <w:b w:val="0"/>
          <w:sz w:val="16"/>
          <w:szCs w:val="16"/>
        </w:rPr>
        <w:t>- местный бюджет</w:t>
      </w:r>
      <w:r w:rsidRPr="00141265">
        <w:rPr>
          <w:sz w:val="16"/>
          <w:szCs w:val="16"/>
        </w:rPr>
        <w:t xml:space="preserve"> – бюджет Билибинского муниципального района, на территории которого производители хлеба осуществляют производство социально значимых видов хлеба и претендуют на получение финансовой поддержки в форме субсидии;</w:t>
      </w:r>
    </w:p>
    <w:p w:rsidR="00141265" w:rsidRPr="00141265" w:rsidRDefault="00141265" w:rsidP="00141265">
      <w:pPr>
        <w:ind w:firstLine="851"/>
        <w:jc w:val="both"/>
        <w:rPr>
          <w:sz w:val="16"/>
          <w:szCs w:val="16"/>
        </w:rPr>
      </w:pPr>
      <w:proofErr w:type="gramStart"/>
      <w:r w:rsidRPr="00141265">
        <w:rPr>
          <w:sz w:val="16"/>
          <w:szCs w:val="16"/>
        </w:rPr>
        <w:t xml:space="preserve">- социально значимые виды хлеба – виды хлеба, включенные в Перечень социально значимых видов хлеба, на которые устанавливается предельная розничная торговая надбавка к отпускной цене производителя хлеба, утвержденный Постановлением Правительства Чукотского автономного округа от 25 декабря 2015 года № 643 «О предельном размере розничной торговой надбавки на социально значимые виды хлеба, реализуемые на территории Чукотского автономного округа». </w:t>
      </w:r>
      <w:proofErr w:type="gramEnd"/>
    </w:p>
    <w:p w:rsidR="00141265" w:rsidRPr="00141265" w:rsidRDefault="00141265" w:rsidP="00141265">
      <w:pPr>
        <w:tabs>
          <w:tab w:val="left" w:pos="567"/>
        </w:tabs>
        <w:ind w:firstLine="709"/>
        <w:jc w:val="both"/>
        <w:rPr>
          <w:rFonts w:eastAsia="Calibri"/>
          <w:sz w:val="16"/>
          <w:szCs w:val="16"/>
          <w:lang w:eastAsia="en-US"/>
        </w:rPr>
      </w:pPr>
      <w:r w:rsidRPr="00141265">
        <w:rPr>
          <w:rFonts w:eastAsia="Calibri"/>
          <w:sz w:val="16"/>
          <w:szCs w:val="16"/>
          <w:lang w:eastAsia="en-US"/>
        </w:rPr>
        <w:t xml:space="preserve">- Получатель субсидии - юридические лица, индивидуальные предприниматели, физические лица, </w:t>
      </w:r>
      <w:r w:rsidRPr="00141265">
        <w:rPr>
          <w:sz w:val="16"/>
          <w:szCs w:val="16"/>
        </w:rPr>
        <w:t>осуществляющие на территории Билибинского муниципального района производство основного объема социально значимых видов хлеба и значительно влияющих на ситуацию с ценообразованием в населенных пунктах Билибинского района</w:t>
      </w:r>
      <w:r w:rsidRPr="00141265">
        <w:rPr>
          <w:rFonts w:eastAsia="Calibri"/>
          <w:sz w:val="16"/>
          <w:szCs w:val="16"/>
          <w:lang w:eastAsia="en-US"/>
        </w:rPr>
        <w:t>;</w:t>
      </w:r>
    </w:p>
    <w:p w:rsidR="00141265" w:rsidRPr="00141265" w:rsidRDefault="00141265" w:rsidP="00141265">
      <w:pPr>
        <w:ind w:firstLine="709"/>
        <w:jc w:val="both"/>
        <w:rPr>
          <w:sz w:val="16"/>
          <w:szCs w:val="16"/>
        </w:rPr>
      </w:pPr>
      <w:r w:rsidRPr="00141265">
        <w:rPr>
          <w:rStyle w:val="aff5"/>
          <w:b w:val="0"/>
          <w:sz w:val="16"/>
          <w:szCs w:val="16"/>
        </w:rPr>
        <w:t>- Уполномоченный орган –</w:t>
      </w:r>
      <w:r w:rsidRPr="00141265">
        <w:rPr>
          <w:sz w:val="16"/>
          <w:szCs w:val="16"/>
        </w:rPr>
        <w:t xml:space="preserve"> Управление промышленной и сельскохозяйственной политики Администрации муниципального образования Билибинский муниципальный район.</w:t>
      </w:r>
    </w:p>
    <w:p w:rsidR="00141265" w:rsidRPr="00141265" w:rsidRDefault="00141265" w:rsidP="00141265">
      <w:pPr>
        <w:ind w:firstLine="851"/>
        <w:jc w:val="both"/>
        <w:rPr>
          <w:sz w:val="16"/>
          <w:szCs w:val="16"/>
        </w:rPr>
      </w:pPr>
      <w:r w:rsidRPr="00141265">
        <w:rPr>
          <w:sz w:val="16"/>
          <w:szCs w:val="16"/>
        </w:rPr>
        <w:t>1.7. Главным распорядителем бюджетных средств, направляемых на предоставление субсидии, является Администрация муниципального образования Билибинский муниципальный район (далее - Администрация).</w:t>
      </w:r>
    </w:p>
    <w:p w:rsidR="00141265" w:rsidRPr="00141265" w:rsidRDefault="00141265" w:rsidP="00141265">
      <w:pPr>
        <w:pStyle w:val="ConsPlusNormal"/>
        <w:tabs>
          <w:tab w:val="left" w:pos="0"/>
        </w:tabs>
        <w:suppressAutoHyphens/>
        <w:autoSpaceDN/>
        <w:spacing w:line="22" w:lineRule="atLeast"/>
        <w:ind w:firstLine="851"/>
        <w:jc w:val="both"/>
        <w:rPr>
          <w:rFonts w:ascii="Times New Roman" w:hAnsi="Times New Roman"/>
          <w:sz w:val="16"/>
          <w:szCs w:val="16"/>
        </w:rPr>
      </w:pPr>
      <w:r w:rsidRPr="00141265">
        <w:rPr>
          <w:rFonts w:ascii="Times New Roman" w:hAnsi="Times New Roman"/>
          <w:sz w:val="16"/>
          <w:szCs w:val="16"/>
        </w:rPr>
        <w:t xml:space="preserve">1.8. </w:t>
      </w:r>
      <w:proofErr w:type="gramStart"/>
      <w:r w:rsidRPr="00141265">
        <w:rPr>
          <w:rFonts w:ascii="Times New Roman" w:hAnsi="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141265" w:rsidRPr="00141265" w:rsidRDefault="00141265" w:rsidP="00141265">
      <w:pPr>
        <w:jc w:val="both"/>
        <w:rPr>
          <w:sz w:val="16"/>
          <w:szCs w:val="16"/>
        </w:rPr>
      </w:pP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2. Порядок определения размера субсидии</w:t>
      </w: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ind w:firstLine="851"/>
        <w:jc w:val="both"/>
        <w:rPr>
          <w:rFonts w:ascii="Times New Roman" w:hAnsi="Times New Roman"/>
          <w:sz w:val="16"/>
          <w:szCs w:val="16"/>
        </w:rPr>
      </w:pPr>
      <w:bookmarkStart w:id="6" w:name="P74"/>
      <w:bookmarkEnd w:id="6"/>
      <w:r w:rsidRPr="00141265">
        <w:rPr>
          <w:rFonts w:ascii="Times New Roman" w:hAnsi="Times New Roman"/>
          <w:sz w:val="16"/>
          <w:szCs w:val="16"/>
        </w:rPr>
        <w:t>2.1. Размер субсидии, предоставляемой производителю хлеба (</w:t>
      </w:r>
      <w:proofErr w:type="spellStart"/>
      <w:r w:rsidRPr="00141265">
        <w:rPr>
          <w:rFonts w:ascii="Times New Roman" w:hAnsi="Times New Roman"/>
          <w:sz w:val="16"/>
          <w:szCs w:val="16"/>
        </w:rPr>
        <w:t>Схл</w:t>
      </w:r>
      <w:proofErr w:type="spellEnd"/>
      <w:r w:rsidRPr="00141265">
        <w:rPr>
          <w:rFonts w:ascii="Times New Roman" w:hAnsi="Times New Roman"/>
          <w:sz w:val="16"/>
          <w:szCs w:val="16"/>
        </w:rPr>
        <w:t>) определяется как сумма ставки субсидии на возмещение по нормативу затрат на электроэнергию и ставки субсидии на возмещение по нормативу затрат на муку, использованных на производство социально значимых видов хлеба, и определяется по следующей формуле:</w:t>
      </w:r>
    </w:p>
    <w:p w:rsidR="00141265" w:rsidRPr="00141265" w:rsidRDefault="00141265" w:rsidP="00141265">
      <w:pPr>
        <w:pStyle w:val="ConsPlusNormal"/>
        <w:ind w:firstLine="851"/>
        <w:jc w:val="center"/>
        <w:rPr>
          <w:rFonts w:ascii="Times New Roman" w:hAnsi="Times New Roman"/>
          <w:sz w:val="16"/>
          <w:szCs w:val="16"/>
        </w:rPr>
      </w:pPr>
      <w:proofErr w:type="spellStart"/>
      <w:r w:rsidRPr="00141265">
        <w:rPr>
          <w:rFonts w:ascii="Times New Roman" w:hAnsi="Times New Roman"/>
          <w:sz w:val="16"/>
          <w:szCs w:val="16"/>
        </w:rPr>
        <w:t>Схл</w:t>
      </w:r>
      <w:proofErr w:type="spellEnd"/>
      <w:r w:rsidRPr="00141265">
        <w:rPr>
          <w:rFonts w:ascii="Times New Roman" w:hAnsi="Times New Roman"/>
          <w:sz w:val="16"/>
          <w:szCs w:val="16"/>
        </w:rPr>
        <w:t xml:space="preserve"> = (</w:t>
      </w:r>
      <w:proofErr w:type="spellStart"/>
      <w:r w:rsidRPr="00141265">
        <w:rPr>
          <w:rFonts w:ascii="Times New Roman" w:hAnsi="Times New Roman"/>
          <w:sz w:val="16"/>
          <w:szCs w:val="16"/>
        </w:rPr>
        <w:t>Сэл</w:t>
      </w:r>
      <w:proofErr w:type="spellEnd"/>
      <w:r w:rsidRPr="00141265">
        <w:rPr>
          <w:rFonts w:ascii="Times New Roman" w:hAnsi="Times New Roman"/>
          <w:sz w:val="16"/>
          <w:szCs w:val="16"/>
        </w:rPr>
        <w:t xml:space="preserve"> + См),</w:t>
      </w:r>
    </w:p>
    <w:p w:rsidR="00141265" w:rsidRPr="00141265" w:rsidRDefault="00141265" w:rsidP="00141265">
      <w:pPr>
        <w:pStyle w:val="ConsPlusNormal"/>
        <w:ind w:firstLine="851"/>
        <w:jc w:val="both"/>
        <w:rPr>
          <w:rFonts w:ascii="Times New Roman" w:hAnsi="Times New Roman"/>
          <w:sz w:val="16"/>
          <w:szCs w:val="16"/>
        </w:rPr>
      </w:pP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где:</w:t>
      </w:r>
    </w:p>
    <w:p w:rsidR="00141265" w:rsidRPr="00141265" w:rsidRDefault="00141265" w:rsidP="00141265">
      <w:pPr>
        <w:pStyle w:val="ConsPlusNormal"/>
        <w:ind w:firstLine="851"/>
        <w:jc w:val="both"/>
        <w:rPr>
          <w:rFonts w:ascii="Times New Roman" w:hAnsi="Times New Roman"/>
          <w:sz w:val="16"/>
          <w:szCs w:val="16"/>
        </w:rPr>
      </w:pPr>
      <w:proofErr w:type="spellStart"/>
      <w:r w:rsidRPr="00141265">
        <w:rPr>
          <w:rFonts w:ascii="Times New Roman" w:hAnsi="Times New Roman"/>
          <w:sz w:val="16"/>
          <w:szCs w:val="16"/>
        </w:rPr>
        <w:t>Сэл</w:t>
      </w:r>
      <w:proofErr w:type="spellEnd"/>
      <w:r w:rsidRPr="00141265">
        <w:rPr>
          <w:rFonts w:ascii="Times New Roman" w:hAnsi="Times New Roman"/>
          <w:sz w:val="16"/>
          <w:szCs w:val="16"/>
        </w:rPr>
        <w:t xml:space="preserve"> – ставка субсидии на возмещение по нормативу затрат на электрическую энергию;</w:t>
      </w:r>
    </w:p>
    <w:p w:rsidR="00141265" w:rsidRPr="00141265" w:rsidRDefault="00141265" w:rsidP="00141265">
      <w:pPr>
        <w:pStyle w:val="ConsPlusNormal"/>
        <w:ind w:firstLine="851"/>
        <w:jc w:val="both"/>
        <w:rPr>
          <w:rFonts w:ascii="Times New Roman" w:hAnsi="Times New Roman"/>
          <w:sz w:val="16"/>
          <w:szCs w:val="16"/>
        </w:rPr>
      </w:pPr>
      <w:proofErr w:type="gramStart"/>
      <w:r w:rsidRPr="00141265">
        <w:rPr>
          <w:rFonts w:ascii="Times New Roman" w:hAnsi="Times New Roman"/>
          <w:sz w:val="16"/>
          <w:szCs w:val="16"/>
        </w:rPr>
        <w:t>См</w:t>
      </w:r>
      <w:proofErr w:type="gramEnd"/>
      <w:r w:rsidRPr="00141265">
        <w:rPr>
          <w:rFonts w:ascii="Times New Roman" w:hAnsi="Times New Roman"/>
          <w:sz w:val="16"/>
          <w:szCs w:val="16"/>
        </w:rPr>
        <w:t xml:space="preserve"> – ставка субсидии на возмещение по нормативу затрат на муку.</w:t>
      </w:r>
    </w:p>
    <w:p w:rsidR="00141265" w:rsidRPr="00141265" w:rsidRDefault="00141265" w:rsidP="00141265">
      <w:pPr>
        <w:pStyle w:val="ConsPlusNormal"/>
        <w:ind w:firstLine="851"/>
        <w:jc w:val="both"/>
        <w:rPr>
          <w:rFonts w:ascii="Times New Roman" w:hAnsi="Times New Roman"/>
          <w:sz w:val="16"/>
          <w:szCs w:val="16"/>
        </w:rPr>
      </w:pPr>
    </w:p>
    <w:p w:rsidR="00141265" w:rsidRPr="00141265" w:rsidRDefault="00141265" w:rsidP="00141265">
      <w:pPr>
        <w:pStyle w:val="ConsPlusNormal"/>
        <w:ind w:firstLine="851"/>
        <w:jc w:val="both"/>
        <w:rPr>
          <w:rFonts w:ascii="Times New Roman" w:hAnsi="Times New Roman"/>
          <w:sz w:val="16"/>
          <w:szCs w:val="16"/>
        </w:rPr>
      </w:pPr>
      <w:bookmarkStart w:id="7" w:name="P82"/>
      <w:bookmarkEnd w:id="7"/>
      <w:r w:rsidRPr="00141265">
        <w:rPr>
          <w:rFonts w:ascii="Times New Roman" w:hAnsi="Times New Roman"/>
          <w:sz w:val="16"/>
          <w:szCs w:val="16"/>
        </w:rPr>
        <w:t>2.2. Ставка субсидии на возмещение по нормативу затрат на электроэнергию (</w:t>
      </w:r>
      <w:proofErr w:type="spellStart"/>
      <w:r w:rsidRPr="00141265">
        <w:rPr>
          <w:rFonts w:ascii="Times New Roman" w:hAnsi="Times New Roman"/>
          <w:sz w:val="16"/>
          <w:szCs w:val="16"/>
        </w:rPr>
        <w:t>Сэл</w:t>
      </w:r>
      <w:proofErr w:type="spellEnd"/>
      <w:r w:rsidRPr="00141265">
        <w:rPr>
          <w:rFonts w:ascii="Times New Roman" w:hAnsi="Times New Roman"/>
          <w:sz w:val="16"/>
          <w:szCs w:val="16"/>
        </w:rPr>
        <w:t>) определяется по следующей формуле:</w:t>
      </w:r>
    </w:p>
    <w:p w:rsidR="00141265" w:rsidRPr="00141265" w:rsidRDefault="00141265" w:rsidP="00141265">
      <w:pPr>
        <w:pStyle w:val="ConsPlusNormal"/>
        <w:ind w:firstLine="851"/>
        <w:jc w:val="both"/>
        <w:rPr>
          <w:rFonts w:ascii="Times New Roman" w:hAnsi="Times New Roman"/>
          <w:sz w:val="16"/>
          <w:szCs w:val="16"/>
        </w:rPr>
      </w:pPr>
    </w:p>
    <w:p w:rsidR="00141265" w:rsidRPr="00141265" w:rsidRDefault="00141265" w:rsidP="00141265">
      <w:pPr>
        <w:pStyle w:val="ConsPlusNormal"/>
        <w:ind w:firstLine="851"/>
        <w:jc w:val="center"/>
        <w:rPr>
          <w:rFonts w:ascii="Times New Roman" w:hAnsi="Times New Roman"/>
          <w:sz w:val="16"/>
          <w:szCs w:val="16"/>
        </w:rPr>
      </w:pPr>
      <w:proofErr w:type="spellStart"/>
      <w:r w:rsidRPr="00141265">
        <w:rPr>
          <w:rFonts w:ascii="Times New Roman" w:hAnsi="Times New Roman"/>
          <w:sz w:val="16"/>
          <w:szCs w:val="16"/>
        </w:rPr>
        <w:t>Сэл</w:t>
      </w:r>
      <w:proofErr w:type="spellEnd"/>
      <w:r w:rsidRPr="00141265">
        <w:rPr>
          <w:rFonts w:ascii="Times New Roman" w:hAnsi="Times New Roman"/>
          <w:sz w:val="16"/>
          <w:szCs w:val="16"/>
        </w:rPr>
        <w:t xml:space="preserve"> = (</w:t>
      </w:r>
      <w:proofErr w:type="spellStart"/>
      <w:r w:rsidRPr="00141265">
        <w:rPr>
          <w:rFonts w:ascii="Times New Roman" w:hAnsi="Times New Roman"/>
          <w:sz w:val="16"/>
          <w:szCs w:val="16"/>
        </w:rPr>
        <w:t>Vхл</w:t>
      </w:r>
      <w:proofErr w:type="spellEnd"/>
      <w:r w:rsidRPr="00141265">
        <w:rPr>
          <w:rFonts w:ascii="Times New Roman" w:hAnsi="Times New Roman"/>
          <w:sz w:val="16"/>
          <w:szCs w:val="16"/>
        </w:rPr>
        <w:t xml:space="preserve"> x </w:t>
      </w:r>
      <w:proofErr w:type="spellStart"/>
      <w:r w:rsidRPr="00141265">
        <w:rPr>
          <w:rFonts w:ascii="Times New Roman" w:hAnsi="Times New Roman"/>
          <w:sz w:val="16"/>
          <w:szCs w:val="16"/>
        </w:rPr>
        <w:t>Нэ</w:t>
      </w:r>
      <w:proofErr w:type="spellEnd"/>
      <w:r w:rsidRPr="00141265">
        <w:rPr>
          <w:rFonts w:ascii="Times New Roman" w:hAnsi="Times New Roman"/>
          <w:sz w:val="16"/>
          <w:szCs w:val="16"/>
        </w:rPr>
        <w:t xml:space="preserve"> x</w:t>
      </w:r>
      <w:proofErr w:type="gramStart"/>
      <w:r w:rsidRPr="00141265">
        <w:rPr>
          <w:rFonts w:ascii="Times New Roman" w:hAnsi="Times New Roman"/>
          <w:sz w:val="16"/>
          <w:szCs w:val="16"/>
        </w:rPr>
        <w:t xml:space="preserve"> Т</w:t>
      </w:r>
      <w:proofErr w:type="gramEnd"/>
      <w:r w:rsidRPr="00141265">
        <w:rPr>
          <w:rFonts w:ascii="Times New Roman" w:hAnsi="Times New Roman"/>
          <w:sz w:val="16"/>
          <w:szCs w:val="16"/>
        </w:rPr>
        <w:t xml:space="preserve"> x К), где:</w:t>
      </w:r>
    </w:p>
    <w:p w:rsidR="00141265" w:rsidRPr="00141265" w:rsidRDefault="00141265" w:rsidP="00141265">
      <w:pPr>
        <w:pStyle w:val="ConsPlusNormal"/>
        <w:ind w:firstLine="851"/>
        <w:jc w:val="both"/>
        <w:rPr>
          <w:rFonts w:ascii="Times New Roman" w:hAnsi="Times New Roman"/>
          <w:sz w:val="16"/>
          <w:szCs w:val="16"/>
        </w:rPr>
      </w:pPr>
    </w:p>
    <w:p w:rsidR="00141265" w:rsidRPr="00141265" w:rsidRDefault="00141265" w:rsidP="00141265">
      <w:pPr>
        <w:pStyle w:val="ConsPlusNormal"/>
        <w:ind w:firstLine="851"/>
        <w:jc w:val="both"/>
        <w:rPr>
          <w:rFonts w:ascii="Times New Roman" w:hAnsi="Times New Roman"/>
          <w:sz w:val="16"/>
          <w:szCs w:val="16"/>
        </w:rPr>
      </w:pPr>
      <w:proofErr w:type="spellStart"/>
      <w:proofErr w:type="gramStart"/>
      <w:r w:rsidRPr="00141265">
        <w:rPr>
          <w:rFonts w:ascii="Times New Roman" w:hAnsi="Times New Roman"/>
          <w:sz w:val="16"/>
          <w:szCs w:val="16"/>
        </w:rPr>
        <w:t>V</w:t>
      </w:r>
      <w:proofErr w:type="gramEnd"/>
      <w:r w:rsidRPr="00141265">
        <w:rPr>
          <w:rFonts w:ascii="Times New Roman" w:hAnsi="Times New Roman"/>
          <w:sz w:val="16"/>
          <w:szCs w:val="16"/>
        </w:rPr>
        <w:t>хл</w:t>
      </w:r>
      <w:proofErr w:type="spellEnd"/>
      <w:r w:rsidRPr="00141265">
        <w:rPr>
          <w:rFonts w:ascii="Times New Roman" w:hAnsi="Times New Roman"/>
          <w:sz w:val="16"/>
          <w:szCs w:val="16"/>
        </w:rPr>
        <w:t xml:space="preserve"> – объем произведенного за отчетный период хлеба, килограмм;</w:t>
      </w:r>
    </w:p>
    <w:p w:rsidR="00141265" w:rsidRPr="00141265" w:rsidRDefault="00141265" w:rsidP="00141265">
      <w:pPr>
        <w:pStyle w:val="ConsPlusNormal"/>
        <w:ind w:firstLine="851"/>
        <w:jc w:val="both"/>
        <w:rPr>
          <w:rFonts w:ascii="Times New Roman" w:hAnsi="Times New Roman"/>
          <w:sz w:val="16"/>
          <w:szCs w:val="16"/>
        </w:rPr>
      </w:pPr>
      <w:proofErr w:type="spellStart"/>
      <w:r w:rsidRPr="00141265">
        <w:rPr>
          <w:rFonts w:ascii="Times New Roman" w:hAnsi="Times New Roman"/>
          <w:sz w:val="16"/>
          <w:szCs w:val="16"/>
        </w:rPr>
        <w:t>Нэ</w:t>
      </w:r>
      <w:proofErr w:type="spellEnd"/>
      <w:r w:rsidRPr="00141265">
        <w:rPr>
          <w:rFonts w:ascii="Times New Roman" w:hAnsi="Times New Roman"/>
          <w:sz w:val="16"/>
          <w:szCs w:val="16"/>
        </w:rPr>
        <w:t xml:space="preserve"> – нормативный расходный коэффициент на электрическую энергию, рассчитываемый уполномоченным органом как отношение </w:t>
      </w:r>
      <w:r w:rsidRPr="00141265">
        <w:rPr>
          <w:rFonts w:ascii="Times New Roman" w:hAnsi="Times New Roman"/>
          <w:sz w:val="16"/>
          <w:szCs w:val="16"/>
        </w:rPr>
        <w:lastRenderedPageBreak/>
        <w:t>потребляемой мощности печи (кВт) к ее производительности (</w:t>
      </w:r>
      <w:proofErr w:type="gramStart"/>
      <w:r w:rsidRPr="00141265">
        <w:rPr>
          <w:rFonts w:ascii="Times New Roman" w:hAnsi="Times New Roman"/>
          <w:sz w:val="16"/>
          <w:szCs w:val="16"/>
        </w:rPr>
        <w:t>кг</w:t>
      </w:r>
      <w:proofErr w:type="gramEnd"/>
      <w:r w:rsidRPr="00141265">
        <w:rPr>
          <w:rFonts w:ascii="Times New Roman" w:hAnsi="Times New Roman"/>
          <w:sz w:val="16"/>
          <w:szCs w:val="16"/>
        </w:rPr>
        <w:t>/час), ((кВт x час)/кг). Данные показатели определяются на основе технического паспорта печи, используемой каждым производителем хлеба.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Для расчетов применяется величина производительности (</w:t>
      </w:r>
      <w:proofErr w:type="gramStart"/>
      <w:r w:rsidRPr="00141265">
        <w:rPr>
          <w:rFonts w:ascii="Times New Roman" w:hAnsi="Times New Roman"/>
          <w:sz w:val="16"/>
          <w:szCs w:val="16"/>
        </w:rPr>
        <w:t>кг</w:t>
      </w:r>
      <w:proofErr w:type="gramEnd"/>
      <w:r w:rsidRPr="00141265">
        <w:rPr>
          <w:rFonts w:ascii="Times New Roman" w:hAnsi="Times New Roman"/>
          <w:sz w:val="16"/>
          <w:szCs w:val="16"/>
        </w:rPr>
        <w:t>/час) для вида хлеба «хлеб пшеничный». В случае отсутствия указания в техническом паспорте величины производительности с единицей измерения (</w:t>
      </w:r>
      <w:proofErr w:type="gramStart"/>
      <w:r w:rsidRPr="00141265">
        <w:rPr>
          <w:rFonts w:ascii="Times New Roman" w:hAnsi="Times New Roman"/>
          <w:sz w:val="16"/>
          <w:szCs w:val="16"/>
        </w:rPr>
        <w:t>кг</w:t>
      </w:r>
      <w:proofErr w:type="gramEnd"/>
      <w:r w:rsidRPr="00141265">
        <w:rPr>
          <w:rFonts w:ascii="Times New Roman" w:hAnsi="Times New Roman"/>
          <w:sz w:val="16"/>
          <w:szCs w:val="16"/>
        </w:rPr>
        <w:t xml:space="preserve">/час) и наличия величины производительности с единицей измерения (шт./за одну выпечку) для расчетов принимается величина производительности с единицей измерения (шт./за одну выпечку) для вида хлеба «хлеб пшеничный» и/или «ржано-пшеничный», умноженная на поправочный коэффициент </w:t>
      </w:r>
      <w:r w:rsidRPr="00141265">
        <w:rPr>
          <w:rFonts w:ascii="Times New Roman" w:hAnsi="Times New Roman"/>
          <w:color w:val="0070C0"/>
          <w:sz w:val="16"/>
          <w:szCs w:val="16"/>
        </w:rPr>
        <w:t>0,7</w:t>
      </w:r>
      <w:r w:rsidRPr="00141265">
        <w:rPr>
          <w:rFonts w:ascii="Times New Roman" w:hAnsi="Times New Roman"/>
          <w:sz w:val="16"/>
          <w:szCs w:val="16"/>
        </w:rPr>
        <w:t>. Либо, если указана производительность для одного, но иного вида хлеба, то производительность (</w:t>
      </w:r>
      <w:proofErr w:type="gramStart"/>
      <w:r w:rsidRPr="00141265">
        <w:rPr>
          <w:rFonts w:ascii="Times New Roman" w:hAnsi="Times New Roman"/>
          <w:sz w:val="16"/>
          <w:szCs w:val="16"/>
        </w:rPr>
        <w:t>кг</w:t>
      </w:r>
      <w:proofErr w:type="gramEnd"/>
      <w:r w:rsidRPr="00141265">
        <w:rPr>
          <w:rFonts w:ascii="Times New Roman" w:hAnsi="Times New Roman"/>
          <w:sz w:val="16"/>
          <w:szCs w:val="16"/>
        </w:rPr>
        <w:t>/час) определяется умножением величины массы единицы хлеба (в кг) и производительности печи для данного вида хлеба (штук/за одну выпечку).</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В случае отсутствия технического паспорта или информации в нем о мощности и/или производительности печи используются данные, определяемые на основании акта, составляемого комиссией, возглавляемой руководителем производителя хлеба, с включением в ее состав представителя уполномоченного органа.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В акте должны быть отражены: потребляемая мощность печи (кВт) и/или ее производительность для вида хлеба «хлеб пшеничный» (</w:t>
      </w:r>
      <w:proofErr w:type="gramStart"/>
      <w:r w:rsidRPr="00141265">
        <w:rPr>
          <w:rFonts w:ascii="Times New Roman" w:hAnsi="Times New Roman"/>
          <w:sz w:val="16"/>
          <w:szCs w:val="16"/>
        </w:rPr>
        <w:t>кг</w:t>
      </w:r>
      <w:proofErr w:type="gramEnd"/>
      <w:r w:rsidRPr="00141265">
        <w:rPr>
          <w:rFonts w:ascii="Times New Roman" w:hAnsi="Times New Roman"/>
          <w:sz w:val="16"/>
          <w:szCs w:val="16"/>
        </w:rPr>
        <w:t>/час).</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Нормативный расходный коэффициент на электрическую энергию установлен в Приложении 2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Т – утвержденный тариф на электрическую энергию (без учета налога на добавленную стоимость) в населенном пункте, где осуществляет свою деятельность производитель хлеба, рублей за кВт/час;</w:t>
      </w:r>
    </w:p>
    <w:p w:rsidR="00141265" w:rsidRPr="00141265" w:rsidRDefault="00141265" w:rsidP="00141265">
      <w:pPr>
        <w:pStyle w:val="ConsPlusNormal"/>
        <w:ind w:firstLine="851"/>
        <w:jc w:val="both"/>
        <w:rPr>
          <w:rFonts w:ascii="Times New Roman" w:hAnsi="Times New Roman"/>
          <w:sz w:val="16"/>
          <w:szCs w:val="16"/>
        </w:rPr>
      </w:pPr>
      <w:proofErr w:type="gramStart"/>
      <w:r w:rsidRPr="00141265">
        <w:rPr>
          <w:rFonts w:ascii="Times New Roman" w:hAnsi="Times New Roman"/>
          <w:sz w:val="16"/>
          <w:szCs w:val="16"/>
        </w:rPr>
        <w:t>К</w:t>
      </w:r>
      <w:proofErr w:type="gramEnd"/>
      <w:r w:rsidRPr="00141265">
        <w:rPr>
          <w:rFonts w:ascii="Times New Roman" w:hAnsi="Times New Roman"/>
          <w:sz w:val="16"/>
          <w:szCs w:val="16"/>
        </w:rPr>
        <w:t xml:space="preserve"> – </w:t>
      </w:r>
      <w:proofErr w:type="gramStart"/>
      <w:r w:rsidRPr="00141265">
        <w:rPr>
          <w:rFonts w:ascii="Times New Roman" w:hAnsi="Times New Roman"/>
          <w:sz w:val="16"/>
          <w:szCs w:val="16"/>
        </w:rPr>
        <w:t>поправочный</w:t>
      </w:r>
      <w:proofErr w:type="gramEnd"/>
      <w:r w:rsidRPr="00141265">
        <w:rPr>
          <w:rFonts w:ascii="Times New Roman" w:hAnsi="Times New Roman"/>
          <w:sz w:val="16"/>
          <w:szCs w:val="16"/>
        </w:rPr>
        <w:t xml:space="preserve"> коэффициент на разогрев, технологический простой и неполную загрузку печи в размере </w:t>
      </w:r>
      <w:r w:rsidRPr="00141265">
        <w:rPr>
          <w:rFonts w:ascii="Times New Roman" w:hAnsi="Times New Roman"/>
          <w:color w:val="7030A0"/>
          <w:sz w:val="16"/>
          <w:szCs w:val="16"/>
        </w:rPr>
        <w:t>1,2</w:t>
      </w:r>
      <w:r w:rsidRPr="00141265">
        <w:rPr>
          <w:rFonts w:ascii="Times New Roman" w:hAnsi="Times New Roman"/>
          <w:sz w:val="16"/>
          <w:szCs w:val="16"/>
        </w:rPr>
        <w:t>;</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2.3. Ставка субсидии на возмещение по нормативу затрат на муку (</w:t>
      </w:r>
      <w:proofErr w:type="gramStart"/>
      <w:r w:rsidRPr="00141265">
        <w:rPr>
          <w:rFonts w:ascii="Times New Roman" w:hAnsi="Times New Roman"/>
          <w:sz w:val="16"/>
          <w:szCs w:val="16"/>
        </w:rPr>
        <w:t>См</w:t>
      </w:r>
      <w:proofErr w:type="gramEnd"/>
      <w:r w:rsidRPr="00141265">
        <w:rPr>
          <w:rFonts w:ascii="Times New Roman" w:hAnsi="Times New Roman"/>
          <w:sz w:val="16"/>
          <w:szCs w:val="16"/>
        </w:rPr>
        <w:t>), использованной на  производство социально значимых видов хлеба, определяется по следующей формуле:</w:t>
      </w:r>
    </w:p>
    <w:p w:rsidR="00141265" w:rsidRPr="00141265" w:rsidRDefault="00141265" w:rsidP="00141265">
      <w:pPr>
        <w:pStyle w:val="ConsPlusNormal"/>
        <w:jc w:val="both"/>
        <w:rPr>
          <w:rFonts w:ascii="Times New Roman" w:hAnsi="Times New Roman"/>
          <w:sz w:val="16"/>
          <w:szCs w:val="16"/>
        </w:rPr>
      </w:pPr>
    </w:p>
    <w:p w:rsidR="00141265" w:rsidRPr="00141265" w:rsidRDefault="00141265" w:rsidP="00141265">
      <w:pPr>
        <w:pStyle w:val="ConsPlusNonformat"/>
        <w:ind w:firstLine="851"/>
        <w:jc w:val="both"/>
        <w:rPr>
          <w:rFonts w:ascii="Times New Roman" w:hAnsi="Times New Roman" w:cs="Times New Roman"/>
          <w:sz w:val="16"/>
          <w:szCs w:val="16"/>
        </w:rPr>
      </w:pPr>
      <w:r w:rsidRPr="00141265">
        <w:rPr>
          <w:rFonts w:ascii="Times New Roman" w:hAnsi="Times New Roman" w:cs="Times New Roman"/>
          <w:sz w:val="16"/>
          <w:szCs w:val="16"/>
        </w:rPr>
        <w:t xml:space="preserve">                     </w:t>
      </w:r>
      <w:proofErr w:type="gramStart"/>
      <w:r w:rsidRPr="00141265">
        <w:rPr>
          <w:rFonts w:ascii="Times New Roman" w:hAnsi="Times New Roman" w:cs="Times New Roman"/>
          <w:sz w:val="16"/>
          <w:szCs w:val="16"/>
        </w:rPr>
        <w:t>См</w:t>
      </w:r>
      <w:proofErr w:type="gramEnd"/>
      <w:r w:rsidRPr="00141265">
        <w:rPr>
          <w:rFonts w:ascii="Times New Roman" w:hAnsi="Times New Roman" w:cs="Times New Roman"/>
          <w:sz w:val="16"/>
          <w:szCs w:val="16"/>
        </w:rPr>
        <w:t xml:space="preserve"> = (SUM x SUM </w:t>
      </w:r>
      <w:proofErr w:type="spellStart"/>
      <w:r w:rsidRPr="00141265">
        <w:rPr>
          <w:rFonts w:ascii="Times New Roman" w:hAnsi="Times New Roman" w:cs="Times New Roman"/>
          <w:sz w:val="16"/>
          <w:szCs w:val="16"/>
        </w:rPr>
        <w:t>Vхлi</w:t>
      </w:r>
      <w:proofErr w:type="spellEnd"/>
      <w:r w:rsidRPr="00141265">
        <w:rPr>
          <w:rFonts w:ascii="Times New Roman" w:hAnsi="Times New Roman" w:cs="Times New Roman"/>
          <w:sz w:val="16"/>
          <w:szCs w:val="16"/>
        </w:rPr>
        <w:t xml:space="preserve"> x </w:t>
      </w:r>
      <w:proofErr w:type="spellStart"/>
      <w:r w:rsidRPr="00141265">
        <w:rPr>
          <w:rFonts w:ascii="Times New Roman" w:hAnsi="Times New Roman" w:cs="Times New Roman"/>
          <w:sz w:val="16"/>
          <w:szCs w:val="16"/>
        </w:rPr>
        <w:t>Нмj</w:t>
      </w:r>
      <w:proofErr w:type="spellEnd"/>
      <w:r w:rsidRPr="00141265">
        <w:rPr>
          <w:rFonts w:ascii="Times New Roman" w:hAnsi="Times New Roman" w:cs="Times New Roman"/>
          <w:sz w:val="16"/>
          <w:szCs w:val="16"/>
        </w:rPr>
        <w:t xml:space="preserve"> x </w:t>
      </w:r>
      <w:proofErr w:type="spellStart"/>
      <w:r w:rsidRPr="00141265">
        <w:rPr>
          <w:rFonts w:ascii="Times New Roman" w:hAnsi="Times New Roman" w:cs="Times New Roman"/>
          <w:sz w:val="16"/>
          <w:szCs w:val="16"/>
        </w:rPr>
        <w:t>СПмj</w:t>
      </w:r>
      <w:proofErr w:type="spellEnd"/>
      <w:r w:rsidRPr="00141265">
        <w:rPr>
          <w:rFonts w:ascii="Times New Roman" w:hAnsi="Times New Roman" w:cs="Times New Roman"/>
          <w:color w:val="7030A0"/>
          <w:sz w:val="16"/>
          <w:szCs w:val="16"/>
        </w:rPr>
        <w:t>)*80%,</w:t>
      </w:r>
      <w:r w:rsidRPr="00141265">
        <w:rPr>
          <w:rFonts w:ascii="Times New Roman" w:hAnsi="Times New Roman" w:cs="Times New Roman"/>
          <w:sz w:val="16"/>
          <w:szCs w:val="16"/>
        </w:rPr>
        <w:t xml:space="preserve"> где:</w:t>
      </w:r>
    </w:p>
    <w:p w:rsidR="00141265" w:rsidRPr="00D2569C" w:rsidRDefault="00141265" w:rsidP="00141265">
      <w:pPr>
        <w:pStyle w:val="ConsPlusNonformat"/>
        <w:ind w:firstLine="851"/>
        <w:jc w:val="both"/>
        <w:rPr>
          <w:rFonts w:ascii="Times New Roman" w:hAnsi="Times New Roman" w:cs="Times New Roman"/>
          <w:sz w:val="16"/>
          <w:szCs w:val="16"/>
          <w:lang w:val="en-US"/>
        </w:rPr>
      </w:pPr>
      <w:r w:rsidRPr="00141265">
        <w:rPr>
          <w:rFonts w:ascii="Times New Roman" w:hAnsi="Times New Roman" w:cs="Times New Roman"/>
          <w:sz w:val="16"/>
          <w:szCs w:val="16"/>
        </w:rPr>
        <w:t xml:space="preserve">                          </w:t>
      </w:r>
      <w:r w:rsidRPr="00141265">
        <w:rPr>
          <w:rFonts w:ascii="Times New Roman" w:hAnsi="Times New Roman" w:cs="Times New Roman"/>
          <w:sz w:val="16"/>
          <w:szCs w:val="16"/>
          <w:lang w:val="en-US"/>
        </w:rPr>
        <w:t>i</w:t>
      </w:r>
      <w:r w:rsidRPr="00D2569C">
        <w:rPr>
          <w:rFonts w:ascii="Times New Roman" w:hAnsi="Times New Roman" w:cs="Times New Roman"/>
          <w:sz w:val="16"/>
          <w:szCs w:val="16"/>
          <w:lang w:val="en-US"/>
        </w:rPr>
        <w:t xml:space="preserve">=1   </w:t>
      </w:r>
      <w:r w:rsidRPr="00141265">
        <w:rPr>
          <w:rFonts w:ascii="Times New Roman" w:hAnsi="Times New Roman" w:cs="Times New Roman"/>
          <w:sz w:val="16"/>
          <w:szCs w:val="16"/>
          <w:lang w:val="en-US"/>
        </w:rPr>
        <w:t>j</w:t>
      </w:r>
      <w:r w:rsidRPr="00D2569C">
        <w:rPr>
          <w:rFonts w:ascii="Times New Roman" w:hAnsi="Times New Roman" w:cs="Times New Roman"/>
          <w:sz w:val="16"/>
          <w:szCs w:val="16"/>
          <w:lang w:val="en-US"/>
        </w:rPr>
        <w:t>=1</w:t>
      </w:r>
    </w:p>
    <w:p w:rsidR="00141265" w:rsidRPr="00D2569C" w:rsidRDefault="00141265" w:rsidP="00141265">
      <w:pPr>
        <w:pStyle w:val="ConsPlusNormal"/>
        <w:ind w:firstLine="851"/>
        <w:jc w:val="both"/>
        <w:rPr>
          <w:rFonts w:ascii="Times New Roman" w:hAnsi="Times New Roman"/>
          <w:sz w:val="16"/>
          <w:szCs w:val="16"/>
          <w:lang w:val="en-US"/>
        </w:rPr>
      </w:pPr>
    </w:p>
    <w:p w:rsidR="00141265" w:rsidRPr="00D2569C" w:rsidRDefault="00141265" w:rsidP="00141265">
      <w:pPr>
        <w:pStyle w:val="ConsPlusNormal"/>
        <w:ind w:firstLine="851"/>
        <w:jc w:val="both"/>
        <w:rPr>
          <w:rFonts w:ascii="Times New Roman" w:hAnsi="Times New Roman"/>
          <w:sz w:val="16"/>
          <w:szCs w:val="16"/>
          <w:lang w:val="en-US"/>
        </w:rPr>
      </w:pPr>
      <w:r w:rsidRPr="00141265">
        <w:rPr>
          <w:rFonts w:ascii="Times New Roman" w:hAnsi="Times New Roman"/>
          <w:sz w:val="16"/>
          <w:szCs w:val="16"/>
          <w:lang w:val="en-US"/>
        </w:rPr>
        <w:t>i</w:t>
      </w:r>
      <w:r w:rsidRPr="00D2569C">
        <w:rPr>
          <w:rFonts w:ascii="Times New Roman" w:hAnsi="Times New Roman"/>
          <w:sz w:val="16"/>
          <w:szCs w:val="16"/>
          <w:lang w:val="en-US"/>
        </w:rPr>
        <w:t xml:space="preserve"> – </w:t>
      </w:r>
      <w:proofErr w:type="gramStart"/>
      <w:r w:rsidRPr="00141265">
        <w:rPr>
          <w:rFonts w:ascii="Times New Roman" w:hAnsi="Times New Roman"/>
          <w:sz w:val="16"/>
          <w:szCs w:val="16"/>
        </w:rPr>
        <w:t>вид</w:t>
      </w:r>
      <w:proofErr w:type="gramEnd"/>
      <w:r w:rsidRPr="00D2569C">
        <w:rPr>
          <w:rFonts w:ascii="Times New Roman" w:hAnsi="Times New Roman"/>
          <w:sz w:val="16"/>
          <w:szCs w:val="16"/>
          <w:lang w:val="en-US"/>
        </w:rPr>
        <w:t xml:space="preserve"> </w:t>
      </w:r>
      <w:r w:rsidRPr="00141265">
        <w:rPr>
          <w:rFonts w:ascii="Times New Roman" w:hAnsi="Times New Roman"/>
          <w:sz w:val="16"/>
          <w:szCs w:val="16"/>
        </w:rPr>
        <w:t>хлеба</w:t>
      </w:r>
      <w:r w:rsidRPr="00D2569C">
        <w:rPr>
          <w:rFonts w:ascii="Times New Roman" w:hAnsi="Times New Roman"/>
          <w:sz w:val="16"/>
          <w:szCs w:val="16"/>
          <w:lang w:val="en-US"/>
        </w:rPr>
        <w:t>;</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j – сорт муки;</w:t>
      </w:r>
    </w:p>
    <w:p w:rsidR="00141265" w:rsidRPr="00141265" w:rsidRDefault="00141265" w:rsidP="00141265">
      <w:pPr>
        <w:pStyle w:val="ConsPlusNormal"/>
        <w:ind w:firstLine="851"/>
        <w:jc w:val="both"/>
        <w:rPr>
          <w:rFonts w:ascii="Times New Roman" w:hAnsi="Times New Roman"/>
          <w:sz w:val="16"/>
          <w:szCs w:val="16"/>
        </w:rPr>
      </w:pPr>
      <w:proofErr w:type="spellStart"/>
      <w:proofErr w:type="gramStart"/>
      <w:r w:rsidRPr="00141265">
        <w:rPr>
          <w:rFonts w:ascii="Times New Roman" w:hAnsi="Times New Roman"/>
          <w:sz w:val="16"/>
          <w:szCs w:val="16"/>
        </w:rPr>
        <w:t>V</w:t>
      </w:r>
      <w:proofErr w:type="gramEnd"/>
      <w:r w:rsidRPr="00141265">
        <w:rPr>
          <w:rFonts w:ascii="Times New Roman" w:hAnsi="Times New Roman"/>
          <w:sz w:val="16"/>
          <w:szCs w:val="16"/>
        </w:rPr>
        <w:t>хлi</w:t>
      </w:r>
      <w:proofErr w:type="spellEnd"/>
      <w:r w:rsidRPr="00141265">
        <w:rPr>
          <w:rFonts w:ascii="Times New Roman" w:hAnsi="Times New Roman"/>
          <w:sz w:val="16"/>
          <w:szCs w:val="16"/>
        </w:rPr>
        <w:t xml:space="preserve"> – объем произведенного за отчетный период соответствующего вида хлеба, килограмм;</w:t>
      </w:r>
    </w:p>
    <w:p w:rsidR="00141265" w:rsidRPr="00141265" w:rsidRDefault="00141265" w:rsidP="00141265">
      <w:pPr>
        <w:pStyle w:val="ConsPlusNormal"/>
        <w:ind w:firstLine="851"/>
        <w:jc w:val="both"/>
        <w:rPr>
          <w:rFonts w:ascii="Times New Roman" w:hAnsi="Times New Roman"/>
          <w:sz w:val="16"/>
          <w:szCs w:val="16"/>
        </w:rPr>
      </w:pPr>
      <w:proofErr w:type="spellStart"/>
      <w:r w:rsidRPr="00141265">
        <w:rPr>
          <w:rFonts w:ascii="Times New Roman" w:hAnsi="Times New Roman"/>
          <w:sz w:val="16"/>
          <w:szCs w:val="16"/>
        </w:rPr>
        <w:t>Нм</w:t>
      </w:r>
      <w:proofErr w:type="gramStart"/>
      <w:r w:rsidRPr="00141265">
        <w:rPr>
          <w:rFonts w:ascii="Times New Roman" w:hAnsi="Times New Roman"/>
          <w:sz w:val="16"/>
          <w:szCs w:val="16"/>
        </w:rPr>
        <w:t>j</w:t>
      </w:r>
      <w:proofErr w:type="spellEnd"/>
      <w:proofErr w:type="gramEnd"/>
      <w:r w:rsidRPr="00141265">
        <w:rPr>
          <w:rFonts w:ascii="Times New Roman" w:hAnsi="Times New Roman"/>
          <w:sz w:val="16"/>
          <w:szCs w:val="16"/>
        </w:rPr>
        <w:t xml:space="preserve"> – норматив расхода соответствующего сорта муки на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произведенного хлеба, килограмм;</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Нормативы расхода 1 кг соответствующего сорта муки, затрачиваемого на выпечку социально значимых видов хлеба, указаны в Приложении 1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proofErr w:type="spellStart"/>
      <w:r w:rsidRPr="00141265">
        <w:rPr>
          <w:rFonts w:ascii="Times New Roman" w:hAnsi="Times New Roman"/>
          <w:sz w:val="16"/>
          <w:szCs w:val="16"/>
        </w:rPr>
        <w:t>СПм</w:t>
      </w:r>
      <w:proofErr w:type="gramStart"/>
      <w:r w:rsidRPr="00141265">
        <w:rPr>
          <w:rFonts w:ascii="Times New Roman" w:hAnsi="Times New Roman"/>
          <w:sz w:val="16"/>
          <w:szCs w:val="16"/>
        </w:rPr>
        <w:t>j</w:t>
      </w:r>
      <w:proofErr w:type="spellEnd"/>
      <w:proofErr w:type="gramEnd"/>
      <w:r w:rsidRPr="00141265">
        <w:rPr>
          <w:rFonts w:ascii="Times New Roman" w:hAnsi="Times New Roman"/>
          <w:sz w:val="16"/>
          <w:szCs w:val="16"/>
        </w:rPr>
        <w:t xml:space="preserve"> – стоимость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учитываемая при производстве социально значимых видов хлеба, рублей. </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При этом</w:t>
      </w:r>
      <w:proofErr w:type="gramStart"/>
      <w:r w:rsidRPr="00141265">
        <w:rPr>
          <w:rFonts w:ascii="Times New Roman" w:hAnsi="Times New Roman"/>
          <w:sz w:val="16"/>
          <w:szCs w:val="16"/>
        </w:rPr>
        <w:t>,</w:t>
      </w:r>
      <w:proofErr w:type="gramEnd"/>
      <w:r w:rsidRPr="00141265">
        <w:rPr>
          <w:rFonts w:ascii="Times New Roman" w:hAnsi="Times New Roman"/>
          <w:sz w:val="16"/>
          <w:szCs w:val="16"/>
        </w:rPr>
        <w:t xml:space="preserve"> в расчёт стоимости 1 кг соответствующего сорта муки для целей расчёта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1) допускается включение следующих видов расходов:</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расходы на закупку (закупочная цена); </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расходы по доставке от места закупки до места производства социально значимых видов хлеба;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расходы на оплату погрузо-разгрузочных работ;</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расходы по хранению, в том числе коммунальные платежи;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2) не могут включаться расходы, субсидируемые из бюджета любого уровня путем предоставления других субсидий или иными способами.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Сведения представляются производителем хлеба Уполномоченному органу в соответствии с учетными данными бухгалтерского учета.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Стоимость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учитываемая при производстве социально значимых видов хлеба, не должна превышать предельные нормативы стоимости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утверждаемые Главным распорядителем  для целей расчета субсидии.</w:t>
      </w:r>
    </w:p>
    <w:p w:rsidR="00141265" w:rsidRPr="00141265" w:rsidRDefault="00141265" w:rsidP="00141265">
      <w:pPr>
        <w:tabs>
          <w:tab w:val="left" w:pos="540"/>
        </w:tabs>
        <w:autoSpaceDE w:val="0"/>
        <w:autoSpaceDN w:val="0"/>
        <w:adjustRightInd w:val="0"/>
        <w:ind w:firstLine="851"/>
        <w:jc w:val="both"/>
        <w:rPr>
          <w:sz w:val="16"/>
          <w:szCs w:val="16"/>
        </w:rPr>
      </w:pPr>
      <w:r w:rsidRPr="00141265">
        <w:rPr>
          <w:sz w:val="16"/>
          <w:szCs w:val="16"/>
        </w:rPr>
        <w:t xml:space="preserve">Предельные нормативы стоимости </w:t>
      </w:r>
      <w:smartTag w:uri="urn:schemas-microsoft-com:office:smarttags" w:element="metricconverter">
        <w:smartTagPr>
          <w:attr w:name="ProductID" w:val="1 кг"/>
        </w:smartTagPr>
        <w:r w:rsidRPr="00141265">
          <w:rPr>
            <w:sz w:val="16"/>
            <w:szCs w:val="16"/>
          </w:rPr>
          <w:t>1 кг</w:t>
        </w:r>
      </w:smartTag>
      <w:r w:rsidRPr="00141265">
        <w:rPr>
          <w:sz w:val="16"/>
          <w:szCs w:val="16"/>
        </w:rPr>
        <w:t xml:space="preserve"> соответствующего сорта муки для целей расчета субсидии рассчитываются и утверждаются Главным распорядителем для каждого производителя хлеба, обозначенного в пункте 1.4 настоящего положения.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 В расчет стоимости </w:t>
      </w:r>
      <w:smartTag w:uri="urn:schemas-microsoft-com:office:smarttags" w:element="metricconverter">
        <w:smartTagPr>
          <w:attr w:name="ProductID" w:val="1 кг"/>
        </w:smartTagPr>
        <w:r w:rsidRPr="00141265">
          <w:rPr>
            <w:sz w:val="16"/>
            <w:szCs w:val="16"/>
          </w:rPr>
          <w:t>1 кг</w:t>
        </w:r>
      </w:smartTag>
      <w:r w:rsidRPr="00141265">
        <w:rPr>
          <w:sz w:val="16"/>
          <w:szCs w:val="16"/>
        </w:rPr>
        <w:t xml:space="preserve"> соответствующего сорта муки для целей расчета субсидии не могут включаться расходы, возмещаемые из бюджета любого уровня путем предоставления других субсидий или иными способами, в том числе оплачиваемые в рамках исполнения государственных и муниципальных контрактов. </w:t>
      </w:r>
    </w:p>
    <w:p w:rsidR="00141265" w:rsidRPr="00141265" w:rsidRDefault="00141265" w:rsidP="00141265">
      <w:pPr>
        <w:tabs>
          <w:tab w:val="left" w:pos="540"/>
        </w:tabs>
        <w:autoSpaceDE w:val="0"/>
        <w:autoSpaceDN w:val="0"/>
        <w:adjustRightInd w:val="0"/>
        <w:ind w:firstLine="851"/>
        <w:jc w:val="both"/>
        <w:rPr>
          <w:sz w:val="16"/>
          <w:szCs w:val="16"/>
        </w:rPr>
      </w:pPr>
      <w:r w:rsidRPr="00141265">
        <w:rPr>
          <w:sz w:val="16"/>
          <w:szCs w:val="16"/>
        </w:rPr>
        <w:t xml:space="preserve">Сведения представляются производителем хлеба ежеквартально, в срок до 20 числа месяца, следующего за отчетным кварталом,  в соответствии с учётными данными бухгалтерского учета, оформленными в виде справки, заверенной руководителем и главным бухгалтером производителя хлеба, </w:t>
      </w:r>
      <w:proofErr w:type="gramStart"/>
      <w:r w:rsidRPr="00141265">
        <w:rPr>
          <w:sz w:val="16"/>
          <w:szCs w:val="16"/>
        </w:rPr>
        <w:t>в</w:t>
      </w:r>
      <w:proofErr w:type="gramEnd"/>
      <w:r w:rsidRPr="00141265">
        <w:rPr>
          <w:sz w:val="16"/>
          <w:szCs w:val="16"/>
        </w:rPr>
        <w:t xml:space="preserve"> </w:t>
      </w:r>
      <w:proofErr w:type="gramStart"/>
      <w:r w:rsidRPr="00141265">
        <w:rPr>
          <w:sz w:val="16"/>
          <w:szCs w:val="16"/>
        </w:rPr>
        <w:t>Уполномоченный</w:t>
      </w:r>
      <w:proofErr w:type="gramEnd"/>
      <w:r w:rsidRPr="00141265">
        <w:rPr>
          <w:sz w:val="16"/>
          <w:szCs w:val="16"/>
        </w:rPr>
        <w:t xml:space="preserve"> орган для проверки и согласования.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Предельные нормативы стоимости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учитываемой при производстве социально значимых видов хлеба, рассчитанные в соответствии с настоящим пунктом, доводятся Главным распорядителем до производителя хлеба в течение 10 (десяти) рабочих дней со дня их утверждения.</w:t>
      </w:r>
    </w:p>
    <w:p w:rsidR="00141265" w:rsidRPr="00141265" w:rsidRDefault="00141265" w:rsidP="00141265">
      <w:pPr>
        <w:widowControl w:val="0"/>
        <w:tabs>
          <w:tab w:val="left" w:pos="567"/>
        </w:tabs>
        <w:autoSpaceDE w:val="0"/>
        <w:autoSpaceDN w:val="0"/>
        <w:adjustRightInd w:val="0"/>
        <w:ind w:firstLine="851"/>
        <w:jc w:val="both"/>
        <w:rPr>
          <w:sz w:val="16"/>
          <w:szCs w:val="16"/>
        </w:rPr>
      </w:pPr>
      <w:r w:rsidRPr="00141265">
        <w:rPr>
          <w:sz w:val="16"/>
          <w:szCs w:val="16"/>
        </w:rPr>
        <w:t>2.4. Расчёт ставки субсидии по нормативу затрат на электрическую энергию, указанный в пункте 2.2 настоящего раздела, расчет ставки субсидии по нормативу затрат на муку, указанный в пункте 2.3 настоящего раздела, осуществляются:</w:t>
      </w:r>
    </w:p>
    <w:p w:rsidR="00141265" w:rsidRPr="00141265" w:rsidRDefault="00141265" w:rsidP="00141265">
      <w:pPr>
        <w:widowControl w:val="0"/>
        <w:tabs>
          <w:tab w:val="left" w:pos="567"/>
        </w:tabs>
        <w:autoSpaceDE w:val="0"/>
        <w:autoSpaceDN w:val="0"/>
        <w:adjustRightInd w:val="0"/>
        <w:ind w:firstLine="851"/>
        <w:jc w:val="both"/>
        <w:rPr>
          <w:sz w:val="16"/>
          <w:szCs w:val="16"/>
        </w:rPr>
      </w:pPr>
      <w:r w:rsidRPr="00141265">
        <w:rPr>
          <w:sz w:val="16"/>
          <w:szCs w:val="16"/>
        </w:rPr>
        <w:t>1)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141265" w:rsidRPr="00141265" w:rsidRDefault="00141265" w:rsidP="00141265">
      <w:pPr>
        <w:widowControl w:val="0"/>
        <w:tabs>
          <w:tab w:val="left" w:pos="567"/>
        </w:tabs>
        <w:autoSpaceDE w:val="0"/>
        <w:autoSpaceDN w:val="0"/>
        <w:adjustRightInd w:val="0"/>
        <w:ind w:firstLine="851"/>
        <w:jc w:val="both"/>
        <w:rPr>
          <w:sz w:val="16"/>
          <w:szCs w:val="16"/>
        </w:rPr>
      </w:pPr>
      <w:r w:rsidRPr="00141265">
        <w:rPr>
          <w:sz w:val="16"/>
          <w:szCs w:val="16"/>
        </w:rPr>
        <w:t>2) с учетом НДС – для производителей хлеба, применяющих иные режимы налогообложения и не являющихся налогоплательщиками НДС.</w:t>
      </w:r>
    </w:p>
    <w:p w:rsidR="00141265" w:rsidRPr="00141265" w:rsidRDefault="00141265" w:rsidP="00141265">
      <w:pPr>
        <w:pStyle w:val="ConsPlusNormal"/>
        <w:tabs>
          <w:tab w:val="left" w:pos="567"/>
        </w:tabs>
        <w:ind w:firstLine="851"/>
        <w:jc w:val="both"/>
        <w:rPr>
          <w:rFonts w:ascii="Times New Roman" w:hAnsi="Times New Roman"/>
          <w:sz w:val="16"/>
          <w:szCs w:val="16"/>
        </w:rPr>
      </w:pPr>
      <w:r w:rsidRPr="00141265">
        <w:rPr>
          <w:rFonts w:ascii="Times New Roman" w:hAnsi="Times New Roman"/>
          <w:sz w:val="16"/>
          <w:szCs w:val="16"/>
        </w:rPr>
        <w:t>2.5. Размер финансовой поддержки производителю  хлеба  за счет средств окружного бюджета (</w:t>
      </w:r>
      <w:proofErr w:type="spellStart"/>
      <w:r w:rsidRPr="00141265">
        <w:rPr>
          <w:rFonts w:ascii="Times New Roman" w:hAnsi="Times New Roman"/>
          <w:sz w:val="16"/>
          <w:szCs w:val="16"/>
        </w:rPr>
        <w:t>Схло</w:t>
      </w:r>
      <w:proofErr w:type="spellEnd"/>
      <w:proofErr w:type="gramStart"/>
      <w:r w:rsidRPr="00141265">
        <w:rPr>
          <w:rFonts w:ascii="Times New Roman" w:hAnsi="Times New Roman"/>
          <w:sz w:val="16"/>
          <w:szCs w:val="16"/>
        </w:rPr>
        <w:t xml:space="preserve"> )</w:t>
      </w:r>
      <w:proofErr w:type="gramEnd"/>
      <w:r w:rsidRPr="00141265">
        <w:rPr>
          <w:rFonts w:ascii="Times New Roman" w:hAnsi="Times New Roman"/>
          <w:sz w:val="16"/>
          <w:szCs w:val="16"/>
        </w:rPr>
        <w:t xml:space="preserve"> определяется по формуле:</w:t>
      </w:r>
    </w:p>
    <w:p w:rsidR="00141265" w:rsidRPr="00141265" w:rsidRDefault="00141265" w:rsidP="00141265">
      <w:pPr>
        <w:pStyle w:val="ConsPlusNonformat"/>
        <w:ind w:firstLine="851"/>
        <w:jc w:val="both"/>
        <w:rPr>
          <w:rFonts w:ascii="Times New Roman" w:hAnsi="Times New Roman" w:cs="Times New Roman"/>
          <w:sz w:val="16"/>
          <w:szCs w:val="16"/>
        </w:rPr>
      </w:pPr>
    </w:p>
    <w:p w:rsidR="00141265" w:rsidRPr="00141265" w:rsidRDefault="00141265" w:rsidP="00141265">
      <w:pPr>
        <w:pStyle w:val="ConsPlusNonformat"/>
        <w:ind w:firstLine="851"/>
        <w:jc w:val="center"/>
        <w:rPr>
          <w:rFonts w:ascii="Times New Roman" w:hAnsi="Times New Roman" w:cs="Times New Roman"/>
          <w:sz w:val="16"/>
          <w:szCs w:val="16"/>
        </w:rPr>
      </w:pPr>
      <w:proofErr w:type="spellStart"/>
      <w:r w:rsidRPr="00141265">
        <w:rPr>
          <w:rFonts w:ascii="Times New Roman" w:hAnsi="Times New Roman" w:cs="Times New Roman"/>
          <w:sz w:val="16"/>
          <w:szCs w:val="16"/>
        </w:rPr>
        <w:t>Схло</w:t>
      </w:r>
      <w:proofErr w:type="spellEnd"/>
      <w:r w:rsidRPr="00141265">
        <w:rPr>
          <w:rFonts w:ascii="Times New Roman" w:hAnsi="Times New Roman" w:cs="Times New Roman"/>
          <w:sz w:val="16"/>
          <w:szCs w:val="16"/>
        </w:rPr>
        <w:t xml:space="preserve">  = </w:t>
      </w:r>
      <w:proofErr w:type="spellStart"/>
      <w:r w:rsidRPr="00141265">
        <w:rPr>
          <w:rFonts w:ascii="Times New Roman" w:hAnsi="Times New Roman" w:cs="Times New Roman"/>
          <w:sz w:val="16"/>
          <w:szCs w:val="16"/>
        </w:rPr>
        <w:t>Схл</w:t>
      </w:r>
      <w:proofErr w:type="spellEnd"/>
      <w:r w:rsidRPr="00141265">
        <w:rPr>
          <w:rFonts w:ascii="Times New Roman" w:hAnsi="Times New Roman" w:cs="Times New Roman"/>
          <w:sz w:val="16"/>
          <w:szCs w:val="16"/>
        </w:rPr>
        <w:t xml:space="preserve"> x (1 – </w:t>
      </w:r>
      <w:proofErr w:type="spellStart"/>
      <w:r w:rsidRPr="00141265">
        <w:rPr>
          <w:rFonts w:ascii="Times New Roman" w:hAnsi="Times New Roman" w:cs="Times New Roman"/>
          <w:sz w:val="16"/>
          <w:szCs w:val="16"/>
        </w:rPr>
        <w:t>Д</w:t>
      </w:r>
      <w:proofErr w:type="gramStart"/>
      <w:r w:rsidRPr="00141265">
        <w:rPr>
          <w:rFonts w:ascii="Times New Roman" w:hAnsi="Times New Roman" w:cs="Times New Roman"/>
          <w:sz w:val="16"/>
          <w:szCs w:val="16"/>
        </w:rPr>
        <w:t>n</w:t>
      </w:r>
      <w:proofErr w:type="spellEnd"/>
      <w:proofErr w:type="gramEnd"/>
      <w:r w:rsidRPr="00141265">
        <w:rPr>
          <w:rFonts w:ascii="Times New Roman" w:hAnsi="Times New Roman" w:cs="Times New Roman"/>
          <w:sz w:val="16"/>
          <w:szCs w:val="16"/>
        </w:rPr>
        <w:t xml:space="preserve"> / 100), где:</w:t>
      </w:r>
    </w:p>
    <w:p w:rsidR="00141265" w:rsidRPr="00141265" w:rsidRDefault="00141265" w:rsidP="00141265">
      <w:pPr>
        <w:pStyle w:val="ConsPlusNonformat"/>
        <w:ind w:firstLine="851"/>
        <w:jc w:val="both"/>
        <w:rPr>
          <w:rFonts w:ascii="Times New Roman" w:hAnsi="Times New Roman" w:cs="Times New Roman"/>
          <w:sz w:val="16"/>
          <w:szCs w:val="16"/>
        </w:rPr>
      </w:pPr>
    </w:p>
    <w:p w:rsidR="00141265" w:rsidRPr="00141265" w:rsidRDefault="00141265" w:rsidP="00141265">
      <w:pPr>
        <w:pStyle w:val="ConsPlusNormal"/>
        <w:ind w:firstLine="851"/>
        <w:jc w:val="both"/>
        <w:rPr>
          <w:rFonts w:ascii="Times New Roman" w:hAnsi="Times New Roman"/>
          <w:sz w:val="16"/>
          <w:szCs w:val="16"/>
        </w:rPr>
      </w:pPr>
      <w:proofErr w:type="spellStart"/>
      <w:r w:rsidRPr="00141265">
        <w:rPr>
          <w:rFonts w:ascii="Times New Roman" w:hAnsi="Times New Roman"/>
          <w:sz w:val="16"/>
          <w:szCs w:val="16"/>
        </w:rPr>
        <w:t>Д</w:t>
      </w:r>
      <w:proofErr w:type="gramStart"/>
      <w:r w:rsidRPr="00141265">
        <w:rPr>
          <w:rFonts w:ascii="Times New Roman" w:hAnsi="Times New Roman"/>
          <w:sz w:val="16"/>
          <w:szCs w:val="16"/>
        </w:rPr>
        <w:t>n</w:t>
      </w:r>
      <w:proofErr w:type="spellEnd"/>
      <w:proofErr w:type="gramEnd"/>
      <w:r w:rsidRPr="00141265">
        <w:rPr>
          <w:rFonts w:ascii="Times New Roman" w:hAnsi="Times New Roman"/>
          <w:sz w:val="16"/>
          <w:szCs w:val="16"/>
        </w:rPr>
        <w:t xml:space="preserve"> – уровень </w:t>
      </w:r>
      <w:proofErr w:type="spellStart"/>
      <w:r w:rsidRPr="00141265">
        <w:rPr>
          <w:rFonts w:ascii="Times New Roman" w:hAnsi="Times New Roman"/>
          <w:sz w:val="16"/>
          <w:szCs w:val="16"/>
        </w:rPr>
        <w:t>софинансирования</w:t>
      </w:r>
      <w:proofErr w:type="spellEnd"/>
      <w:r w:rsidRPr="00141265">
        <w:rPr>
          <w:rFonts w:ascii="Times New Roman" w:hAnsi="Times New Roman"/>
          <w:sz w:val="16"/>
          <w:szCs w:val="16"/>
        </w:rPr>
        <w:t xml:space="preserve"> расходного обязательства за счет средств местного бюджета, выраженный в процентах от объема бюджетных ассигнований на исполнение расходного обязательства Билибинского муниципального района, предусмотренных в местном бюджете, в целях  </w:t>
      </w:r>
      <w:proofErr w:type="spellStart"/>
      <w:r w:rsidRPr="00141265">
        <w:rPr>
          <w:rFonts w:ascii="Times New Roman" w:hAnsi="Times New Roman"/>
          <w:sz w:val="16"/>
          <w:szCs w:val="16"/>
        </w:rPr>
        <w:t>софинансирования</w:t>
      </w:r>
      <w:proofErr w:type="spellEnd"/>
      <w:r w:rsidRPr="00141265">
        <w:rPr>
          <w:rFonts w:ascii="Times New Roman" w:hAnsi="Times New Roman"/>
          <w:sz w:val="16"/>
          <w:szCs w:val="16"/>
        </w:rPr>
        <w:t xml:space="preserve"> которого предоставляется субсидия, установленный Правительством Чукотского автономного округа.</w:t>
      </w:r>
    </w:p>
    <w:p w:rsidR="00141265" w:rsidRPr="00141265" w:rsidRDefault="00141265" w:rsidP="00141265">
      <w:pPr>
        <w:pStyle w:val="ConsPlusNormal"/>
        <w:ind w:firstLine="540"/>
        <w:jc w:val="both"/>
        <w:rPr>
          <w:rFonts w:ascii="Times New Roman" w:hAnsi="Times New Roman"/>
          <w:sz w:val="16"/>
          <w:szCs w:val="16"/>
        </w:rPr>
      </w:pP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3. Условия, порядок  предоставления и распределения субсидии</w:t>
      </w:r>
    </w:p>
    <w:p w:rsidR="00141265" w:rsidRPr="00141265" w:rsidRDefault="00141265" w:rsidP="00141265">
      <w:pPr>
        <w:pStyle w:val="ConsPlusNormal"/>
        <w:ind w:firstLine="540"/>
        <w:jc w:val="both"/>
        <w:rPr>
          <w:rFonts w:ascii="Times New Roman" w:hAnsi="Times New Roman"/>
          <w:sz w:val="16"/>
          <w:szCs w:val="16"/>
        </w:rPr>
      </w:pPr>
    </w:p>
    <w:p w:rsidR="00141265" w:rsidRPr="00141265" w:rsidRDefault="00141265" w:rsidP="00141265">
      <w:pPr>
        <w:ind w:firstLine="851"/>
        <w:jc w:val="both"/>
        <w:rPr>
          <w:sz w:val="16"/>
          <w:szCs w:val="16"/>
        </w:rPr>
      </w:pPr>
      <w:bookmarkStart w:id="8" w:name="sub_25"/>
      <w:bookmarkStart w:id="9" w:name="sub_26"/>
      <w:bookmarkStart w:id="10" w:name="sub_211"/>
      <w:r w:rsidRPr="00141265">
        <w:rPr>
          <w:sz w:val="16"/>
          <w:szCs w:val="16"/>
        </w:rPr>
        <w:t>3.1. Субсидия предоставляется Получателю субсидии на безвозмездной и безвозвратной основе при выполнении ими следующих условий:</w:t>
      </w:r>
    </w:p>
    <w:p w:rsidR="00141265" w:rsidRPr="00141265" w:rsidRDefault="00141265" w:rsidP="00141265">
      <w:pPr>
        <w:pStyle w:val="ConsPlusNormal"/>
        <w:ind w:firstLine="708"/>
        <w:jc w:val="both"/>
        <w:rPr>
          <w:rFonts w:ascii="Times New Roman" w:hAnsi="Times New Roman"/>
          <w:color w:val="7030A0"/>
          <w:sz w:val="16"/>
          <w:szCs w:val="16"/>
        </w:rPr>
      </w:pPr>
      <w:r w:rsidRPr="00141265">
        <w:rPr>
          <w:rFonts w:ascii="Times New Roman" w:hAnsi="Times New Roman"/>
          <w:color w:val="7030A0"/>
          <w:sz w:val="16"/>
          <w:szCs w:val="16"/>
        </w:rPr>
        <w:t>- реализация (отпуск) населению социально значимых видов хлеба в розничную сеть по цене ниже фактической себестоимости и не выше 100,0 рублей (без НДС и торговой надбавки) за один килограмм;</w:t>
      </w:r>
    </w:p>
    <w:p w:rsidR="00141265" w:rsidRPr="00141265" w:rsidRDefault="00141265" w:rsidP="00141265">
      <w:pPr>
        <w:pStyle w:val="ConsPlusNormal"/>
        <w:tabs>
          <w:tab w:val="left" w:pos="993"/>
        </w:tabs>
        <w:ind w:firstLine="708"/>
        <w:jc w:val="both"/>
        <w:rPr>
          <w:rFonts w:ascii="Times New Roman" w:hAnsi="Times New Roman"/>
          <w:color w:val="7030A0"/>
          <w:sz w:val="16"/>
          <w:szCs w:val="16"/>
        </w:rPr>
      </w:pPr>
      <w:r w:rsidRPr="00141265">
        <w:rPr>
          <w:rFonts w:ascii="Times New Roman" w:hAnsi="Times New Roman"/>
          <w:color w:val="7030A0"/>
          <w:sz w:val="16"/>
          <w:szCs w:val="16"/>
        </w:rPr>
        <w:t>- при производстве социально значимых видов хлеба использовать норматив расхода муки, установленный Приложением 1 к настоящему Положению;</w:t>
      </w:r>
    </w:p>
    <w:p w:rsidR="00141265" w:rsidRPr="00141265" w:rsidRDefault="00141265" w:rsidP="00141265">
      <w:pPr>
        <w:pStyle w:val="ConsPlusNormal"/>
        <w:tabs>
          <w:tab w:val="left" w:pos="993"/>
        </w:tabs>
        <w:ind w:firstLine="708"/>
        <w:jc w:val="both"/>
        <w:rPr>
          <w:rFonts w:ascii="Times New Roman" w:hAnsi="Times New Roman"/>
          <w:color w:val="7030A0"/>
          <w:sz w:val="16"/>
          <w:szCs w:val="16"/>
        </w:rPr>
      </w:pPr>
      <w:r w:rsidRPr="00141265">
        <w:rPr>
          <w:rFonts w:ascii="Times New Roman" w:hAnsi="Times New Roman"/>
          <w:color w:val="7030A0"/>
          <w:sz w:val="16"/>
          <w:szCs w:val="16"/>
        </w:rPr>
        <w:t>- достижение показателей результативности, установленных Главным распорядителем в Соглашении.</w:t>
      </w:r>
    </w:p>
    <w:p w:rsidR="00141265" w:rsidRPr="00141265" w:rsidRDefault="00141265" w:rsidP="00141265">
      <w:pPr>
        <w:jc w:val="both"/>
        <w:rPr>
          <w:sz w:val="16"/>
          <w:szCs w:val="16"/>
        </w:rPr>
      </w:pPr>
      <w:r w:rsidRPr="00141265">
        <w:rPr>
          <w:color w:val="00B0F0"/>
          <w:sz w:val="16"/>
          <w:szCs w:val="16"/>
        </w:rPr>
        <w:tab/>
      </w:r>
      <w:r w:rsidRPr="00141265">
        <w:rPr>
          <w:sz w:val="16"/>
          <w:szCs w:val="16"/>
        </w:rPr>
        <w:t>3.2.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sz w:val="16"/>
          <w:szCs w:val="16"/>
        </w:rPr>
      </w:pPr>
      <w:r w:rsidRPr="00141265">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sz w:val="16"/>
          <w:szCs w:val="16"/>
        </w:rPr>
      </w:pPr>
      <w:r w:rsidRPr="00141265">
        <w:rPr>
          <w:sz w:val="16"/>
          <w:szCs w:val="16"/>
        </w:rPr>
        <w:lastRenderedPageBreak/>
        <w:t xml:space="preserve">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141265">
        <w:rPr>
          <w:sz w:val="16"/>
          <w:szCs w:val="16"/>
        </w:rPr>
        <w:t>предоставленных</w:t>
      </w:r>
      <w:proofErr w:type="gramEnd"/>
      <w:r w:rsidRPr="00141265">
        <w:rPr>
          <w:sz w:val="16"/>
          <w:szCs w:val="16"/>
        </w:rPr>
        <w:t xml:space="preserve"> в том числе в соответствии с иными правовыми актами, и иная просроченная </w:t>
      </w:r>
      <w:r w:rsidRPr="00141265">
        <w:rPr>
          <w:color w:val="7030A0"/>
          <w:sz w:val="16"/>
          <w:szCs w:val="16"/>
        </w:rPr>
        <w:t>(</w:t>
      </w:r>
      <w:proofErr w:type="spellStart"/>
      <w:r w:rsidRPr="00141265">
        <w:rPr>
          <w:color w:val="7030A0"/>
          <w:sz w:val="16"/>
          <w:szCs w:val="16"/>
        </w:rPr>
        <w:t>неурегулируемая</w:t>
      </w:r>
      <w:proofErr w:type="spellEnd"/>
      <w:r w:rsidRPr="00141265">
        <w:rPr>
          <w:color w:val="7030A0"/>
          <w:sz w:val="16"/>
          <w:szCs w:val="16"/>
        </w:rPr>
        <w:t xml:space="preserve">) </w:t>
      </w:r>
      <w:r w:rsidRPr="00141265">
        <w:rPr>
          <w:sz w:val="16"/>
          <w:szCs w:val="16"/>
        </w:rPr>
        <w:t xml:space="preserve">задолженность </w:t>
      </w:r>
      <w:r w:rsidRPr="00141265">
        <w:rPr>
          <w:color w:val="7030A0"/>
          <w:sz w:val="16"/>
          <w:szCs w:val="16"/>
        </w:rPr>
        <w:t xml:space="preserve">по денежным обязательствам перед публично-правовым образованием, из бюджета которого </w:t>
      </w:r>
      <w:r w:rsidRPr="00141265">
        <w:rPr>
          <w:sz w:val="16"/>
          <w:szCs w:val="16"/>
        </w:rPr>
        <w:t>планируется предоставление субсидии в соответствии с правовым актом;</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sz w:val="16"/>
          <w:szCs w:val="16"/>
        </w:rPr>
      </w:pPr>
      <w:proofErr w:type="gramStart"/>
      <w:r w:rsidRPr="00141265">
        <w:rPr>
          <w:sz w:val="16"/>
          <w:szCs w:val="16"/>
        </w:rPr>
        <w:t>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roofErr w:type="gramEnd"/>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color w:val="7030A0"/>
          <w:sz w:val="16"/>
          <w:szCs w:val="16"/>
        </w:rPr>
      </w:pPr>
      <w:r w:rsidRPr="00141265">
        <w:rPr>
          <w:color w:val="7030A0"/>
          <w:sz w:val="16"/>
          <w:szCs w:val="16"/>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color w:val="7030A0"/>
          <w:sz w:val="16"/>
          <w:szCs w:val="16"/>
        </w:rPr>
      </w:pPr>
      <w:proofErr w:type="gramStart"/>
      <w:r w:rsidRPr="00141265">
        <w:rPr>
          <w:color w:val="7030A0"/>
          <w:sz w:val="16"/>
          <w:szCs w:val="16"/>
        </w:rPr>
        <w:t xml:space="preserve">Получатель субсидии не находится в составляемых в рамках реализации полномочий, предусмотренных </w:t>
      </w:r>
      <w:hyperlink r:id="rId21" w:history="1">
        <w:r w:rsidRPr="00141265">
          <w:rPr>
            <w:color w:val="7030A0"/>
            <w:sz w:val="16"/>
            <w:szCs w:val="16"/>
          </w:rPr>
          <w:t>главой VII</w:t>
        </w:r>
      </w:hyperlink>
      <w:r w:rsidRPr="00141265">
        <w:rPr>
          <w:color w:val="7030A0"/>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color w:val="7030A0"/>
          <w:sz w:val="16"/>
          <w:szCs w:val="16"/>
        </w:rPr>
      </w:pPr>
      <w:r w:rsidRPr="00141265">
        <w:rPr>
          <w:color w:val="7030A0"/>
          <w:sz w:val="16"/>
          <w:szCs w:val="1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color w:val="7030A0"/>
          <w:sz w:val="16"/>
          <w:szCs w:val="16"/>
        </w:rPr>
      </w:pPr>
      <w:r w:rsidRPr="00141265">
        <w:rPr>
          <w:color w:val="7030A0"/>
          <w:sz w:val="16"/>
          <w:szCs w:val="16"/>
        </w:rPr>
        <w:t xml:space="preserve">Получатель субсидии (участник отбора) не является иностранным агентом в соответствии с </w:t>
      </w:r>
      <w:hyperlink r:id="rId22" w:history="1">
        <w:r w:rsidRPr="00141265">
          <w:rPr>
            <w:color w:val="7030A0"/>
            <w:sz w:val="16"/>
            <w:szCs w:val="16"/>
          </w:rPr>
          <w:t>Федеральным законом</w:t>
        </w:r>
      </w:hyperlink>
      <w:r w:rsidRPr="00141265">
        <w:rPr>
          <w:color w:val="7030A0"/>
          <w:sz w:val="16"/>
          <w:szCs w:val="16"/>
        </w:rPr>
        <w:t xml:space="preserve"> «О </w:t>
      </w:r>
      <w:proofErr w:type="gramStart"/>
      <w:r w:rsidRPr="00141265">
        <w:rPr>
          <w:color w:val="7030A0"/>
          <w:sz w:val="16"/>
          <w:szCs w:val="16"/>
        </w:rPr>
        <w:t>контроле за</w:t>
      </w:r>
      <w:proofErr w:type="gramEnd"/>
      <w:r w:rsidRPr="00141265">
        <w:rPr>
          <w:color w:val="7030A0"/>
          <w:sz w:val="16"/>
          <w:szCs w:val="16"/>
        </w:rPr>
        <w:t xml:space="preserve"> деятельностью лиц, находящихся под иностранным влиянием»;</w:t>
      </w:r>
    </w:p>
    <w:p w:rsidR="00141265" w:rsidRPr="00141265" w:rsidRDefault="00141265" w:rsidP="00BE1C8F">
      <w:pPr>
        <w:pStyle w:val="af3"/>
        <w:numPr>
          <w:ilvl w:val="0"/>
          <w:numId w:val="35"/>
        </w:numPr>
        <w:tabs>
          <w:tab w:val="left" w:pos="1134"/>
        </w:tabs>
        <w:suppressAutoHyphens/>
        <w:autoSpaceDE w:val="0"/>
        <w:autoSpaceDN w:val="0"/>
        <w:adjustRightInd w:val="0"/>
        <w:ind w:left="0" w:firstLine="709"/>
        <w:jc w:val="both"/>
        <w:rPr>
          <w:color w:val="7030A0"/>
          <w:sz w:val="16"/>
          <w:szCs w:val="16"/>
        </w:rPr>
      </w:pPr>
      <w:proofErr w:type="gramStart"/>
      <w:r w:rsidRPr="00141265">
        <w:rPr>
          <w:color w:val="7030A0"/>
          <w:sz w:val="16"/>
          <w:szCs w:val="1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141265">
        <w:rPr>
          <w:color w:val="7030A0"/>
          <w:sz w:val="16"/>
          <w:szCs w:val="16"/>
        </w:rPr>
        <w:t xml:space="preserve"> в совокупности превышает 25 процентов (если иное не предусмотрено законодательством Российской Федерации). </w:t>
      </w:r>
      <w:proofErr w:type="gramStart"/>
      <w:r w:rsidRPr="00141265">
        <w:rPr>
          <w:color w:val="7030A0"/>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41265">
        <w:rPr>
          <w:color w:val="7030A0"/>
          <w:sz w:val="16"/>
          <w:szCs w:val="16"/>
        </w:rPr>
        <w:t xml:space="preserve"> акционерных обществ;</w:t>
      </w:r>
    </w:p>
    <w:p w:rsidR="00141265" w:rsidRPr="00141265" w:rsidRDefault="00141265" w:rsidP="00141265">
      <w:pPr>
        <w:tabs>
          <w:tab w:val="left" w:pos="709"/>
        </w:tabs>
        <w:jc w:val="both"/>
        <w:rPr>
          <w:sz w:val="16"/>
          <w:szCs w:val="16"/>
        </w:rPr>
      </w:pPr>
      <w:r w:rsidRPr="00141265">
        <w:rPr>
          <w:sz w:val="16"/>
          <w:szCs w:val="16"/>
        </w:rPr>
        <w:tab/>
      </w:r>
      <w:proofErr w:type="gramStart"/>
      <w:r w:rsidRPr="00141265">
        <w:rPr>
          <w:sz w:val="16"/>
          <w:szCs w:val="16"/>
        </w:rPr>
        <w:t>-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roofErr w:type="gramEnd"/>
    </w:p>
    <w:bookmarkEnd w:id="8"/>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3.3. Производитель хлеба, изъявивший желание получить финансовую поддержку, представляет в Уполномоченный орган в срок </w:t>
      </w:r>
      <w:r w:rsidRPr="00141265">
        <w:rPr>
          <w:rFonts w:ascii="Times New Roman" w:hAnsi="Times New Roman"/>
          <w:color w:val="0070C0"/>
          <w:sz w:val="16"/>
          <w:szCs w:val="16"/>
        </w:rPr>
        <w:t>до 25 января</w:t>
      </w:r>
      <w:r w:rsidRPr="00141265">
        <w:rPr>
          <w:rFonts w:ascii="Times New Roman" w:hAnsi="Times New Roman"/>
          <w:sz w:val="16"/>
          <w:szCs w:val="16"/>
        </w:rPr>
        <w:t xml:space="preserve"> текущего финансового года:</w:t>
      </w:r>
    </w:p>
    <w:bookmarkEnd w:id="9"/>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 заявление на получение финансовой поддержки производства социально значимых видов хлеба, по форме согласно </w:t>
      </w:r>
      <w:hyperlink w:anchor="sub_3000" w:history="1">
        <w:r w:rsidRPr="00141265">
          <w:rPr>
            <w:rFonts w:ascii="Times New Roman" w:hAnsi="Times New Roman"/>
            <w:sz w:val="16"/>
            <w:szCs w:val="16"/>
          </w:rPr>
          <w:t xml:space="preserve">Приложению </w:t>
        </w:r>
      </w:hyperlink>
      <w:r w:rsidRPr="00141265">
        <w:rPr>
          <w:rFonts w:ascii="Times New Roman" w:hAnsi="Times New Roman"/>
          <w:sz w:val="16"/>
          <w:szCs w:val="16"/>
        </w:rPr>
        <w:t>3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proofErr w:type="gramStart"/>
      <w:r w:rsidRPr="00141265">
        <w:rPr>
          <w:rFonts w:ascii="Times New Roman" w:hAnsi="Times New Roman"/>
          <w:sz w:val="16"/>
          <w:szCs w:val="16"/>
        </w:rPr>
        <w:t xml:space="preserve">- 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141265">
          <w:rPr>
            <w:rFonts w:ascii="Times New Roman" w:hAnsi="Times New Roman"/>
            <w:sz w:val="16"/>
            <w:szCs w:val="16"/>
          </w:rPr>
          <w:t xml:space="preserve">пункте </w:t>
        </w:r>
      </w:hyperlink>
      <w:r w:rsidRPr="00141265">
        <w:rPr>
          <w:rFonts w:ascii="Times New Roman" w:hAnsi="Times New Roman"/>
          <w:sz w:val="16"/>
          <w:szCs w:val="16"/>
        </w:rPr>
        <w:t>2.2 настоящего Положения;</w:t>
      </w:r>
      <w:proofErr w:type="gramEnd"/>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 расчет стоимости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для целей расчета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планируемый годовой объем производства социально значимых видов хлеба в разрезе населенных пунктов муниципального образования;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 расчет доходов и расходов по производству социально значимых видов хлеба на планируемый год получения финансовой поддержки по форме, согласно </w:t>
      </w:r>
      <w:hyperlink w:anchor="sub_4000" w:history="1">
        <w:r w:rsidRPr="00141265">
          <w:rPr>
            <w:rFonts w:ascii="Times New Roman" w:hAnsi="Times New Roman"/>
            <w:sz w:val="16"/>
            <w:szCs w:val="16"/>
          </w:rPr>
          <w:t xml:space="preserve">Приложению </w:t>
        </w:r>
      </w:hyperlink>
      <w:r w:rsidRPr="00141265">
        <w:rPr>
          <w:rFonts w:ascii="Times New Roman" w:hAnsi="Times New Roman"/>
          <w:sz w:val="16"/>
          <w:szCs w:val="16"/>
        </w:rPr>
        <w:t>4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заверенные в установленном порядке копии документов подтверждающие фактически понесенные затраты на приобретение и доставку муки, определенных в   п. 2.3. настоящего Положения, от места закупки до места производства социально значимых видов хлеба (копии договоров заключенных с продавцами муки и поставщиками транспортных услуг, товарно-транспортных накладных, счетов-фактур, акты приемки-передачи товаров, работ и услуг).</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Получатель субсидии вправе представить документы, подтверждающие указанные в заявлении сведения, по собственной инициативе.</w:t>
      </w:r>
    </w:p>
    <w:p w:rsidR="00141265" w:rsidRPr="00141265" w:rsidRDefault="00141265" w:rsidP="00141265">
      <w:pPr>
        <w:pStyle w:val="ConsPlusNormal"/>
        <w:ind w:firstLine="851"/>
        <w:jc w:val="both"/>
        <w:rPr>
          <w:rFonts w:ascii="Times New Roman" w:hAnsi="Times New Roman"/>
          <w:sz w:val="16"/>
          <w:szCs w:val="16"/>
        </w:rPr>
      </w:pPr>
      <w:bookmarkStart w:id="11" w:name="sub_27"/>
      <w:r w:rsidRPr="00141265">
        <w:rPr>
          <w:rFonts w:ascii="Times New Roman" w:hAnsi="Times New Roman"/>
          <w:sz w:val="16"/>
          <w:szCs w:val="16"/>
        </w:rPr>
        <w:t xml:space="preserve">3.4. Уполномоченный орган: </w:t>
      </w:r>
    </w:p>
    <w:p w:rsidR="00141265" w:rsidRPr="00141265" w:rsidRDefault="00141265" w:rsidP="00141265">
      <w:pPr>
        <w:tabs>
          <w:tab w:val="left" w:pos="851"/>
        </w:tabs>
        <w:suppressAutoHyphens/>
        <w:autoSpaceDE w:val="0"/>
        <w:autoSpaceDN w:val="0"/>
        <w:adjustRightInd w:val="0"/>
        <w:spacing w:after="160" w:line="259" w:lineRule="auto"/>
        <w:contextualSpacing/>
        <w:jc w:val="both"/>
        <w:rPr>
          <w:color w:val="7030A0"/>
          <w:sz w:val="16"/>
          <w:szCs w:val="16"/>
        </w:rPr>
      </w:pPr>
      <w:r w:rsidRPr="00141265">
        <w:rPr>
          <w:color w:val="7030A0"/>
          <w:sz w:val="16"/>
          <w:szCs w:val="16"/>
        </w:rPr>
        <w:tab/>
        <w:t xml:space="preserve">- в течение 5 (пяти)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
    <w:p w:rsidR="00141265" w:rsidRPr="00141265" w:rsidRDefault="00141265" w:rsidP="00141265">
      <w:pPr>
        <w:tabs>
          <w:tab w:val="left" w:pos="851"/>
        </w:tabs>
        <w:suppressAutoHyphens/>
        <w:autoSpaceDE w:val="0"/>
        <w:autoSpaceDN w:val="0"/>
        <w:adjustRightInd w:val="0"/>
        <w:spacing w:after="160" w:line="259" w:lineRule="auto"/>
        <w:contextualSpacing/>
        <w:jc w:val="both"/>
        <w:rPr>
          <w:color w:val="7030A0"/>
          <w:sz w:val="16"/>
          <w:szCs w:val="16"/>
        </w:rPr>
      </w:pPr>
      <w:r w:rsidRPr="00141265">
        <w:rPr>
          <w:color w:val="7030A0"/>
          <w:sz w:val="16"/>
          <w:szCs w:val="16"/>
        </w:rPr>
        <w:tab/>
        <w:t>- в случае</w:t>
      </w:r>
      <w:proofErr w:type="gramStart"/>
      <w:r w:rsidRPr="00141265">
        <w:rPr>
          <w:color w:val="7030A0"/>
          <w:sz w:val="16"/>
          <w:szCs w:val="16"/>
        </w:rPr>
        <w:t>,</w:t>
      </w:r>
      <w:proofErr w:type="gramEnd"/>
      <w:r w:rsidRPr="00141265">
        <w:rPr>
          <w:color w:val="7030A0"/>
          <w:sz w:val="16"/>
          <w:szCs w:val="16"/>
        </w:rPr>
        <w:t xml:space="preserve"> если Получателем субсидии не устранены выявленные недочеты, возвращает представленные документы Получателю субсидии без исполнения.</w:t>
      </w:r>
    </w:p>
    <w:p w:rsidR="00141265" w:rsidRPr="00141265" w:rsidRDefault="00141265" w:rsidP="00141265">
      <w:pPr>
        <w:pStyle w:val="ConsPlusNormal"/>
        <w:ind w:firstLine="708"/>
        <w:jc w:val="both"/>
        <w:rPr>
          <w:rFonts w:ascii="Times New Roman" w:hAnsi="Times New Roman"/>
          <w:sz w:val="16"/>
          <w:szCs w:val="16"/>
        </w:rPr>
      </w:pPr>
      <w:bookmarkStart w:id="12" w:name="sub_29"/>
      <w:bookmarkEnd w:id="11"/>
      <w:r w:rsidRPr="00141265">
        <w:rPr>
          <w:rFonts w:ascii="Times New Roman" w:hAnsi="Times New Roman"/>
          <w:sz w:val="16"/>
          <w:szCs w:val="16"/>
        </w:rPr>
        <w:t>3.5. Основаниями для отказа предоставления заявителю финансовой поддержки являются:</w:t>
      </w:r>
    </w:p>
    <w:p w:rsidR="00141265" w:rsidRPr="00141265" w:rsidRDefault="00141265" w:rsidP="00141265">
      <w:pPr>
        <w:pStyle w:val="ConsPlusNormal"/>
        <w:ind w:firstLine="851"/>
        <w:jc w:val="both"/>
        <w:rPr>
          <w:rFonts w:ascii="Times New Roman" w:hAnsi="Times New Roman"/>
          <w:sz w:val="16"/>
          <w:szCs w:val="16"/>
        </w:rPr>
      </w:pPr>
      <w:bookmarkStart w:id="13" w:name="sub_291"/>
      <w:bookmarkEnd w:id="12"/>
      <w:r w:rsidRPr="00141265">
        <w:rPr>
          <w:rFonts w:ascii="Times New Roman" w:hAnsi="Times New Roman"/>
          <w:sz w:val="16"/>
          <w:szCs w:val="16"/>
        </w:rPr>
        <w:t xml:space="preserve">- несоответствие требованиям, установленным </w:t>
      </w:r>
      <w:hyperlink w:anchor="sub_11" w:history="1">
        <w:r w:rsidRPr="00141265">
          <w:rPr>
            <w:rFonts w:ascii="Times New Roman" w:hAnsi="Times New Roman"/>
            <w:sz w:val="16"/>
            <w:szCs w:val="16"/>
          </w:rPr>
          <w:t>пунктами 1.</w:t>
        </w:r>
      </w:hyperlink>
      <w:r w:rsidRPr="00141265">
        <w:rPr>
          <w:rFonts w:ascii="Times New Roman" w:hAnsi="Times New Roman"/>
          <w:sz w:val="16"/>
          <w:szCs w:val="16"/>
        </w:rPr>
        <w:t>3, 1.5 и 3.2 настоящего Положения;</w:t>
      </w:r>
    </w:p>
    <w:p w:rsidR="00141265" w:rsidRPr="00141265" w:rsidRDefault="00141265" w:rsidP="00141265">
      <w:pPr>
        <w:pStyle w:val="ConsPlusNormal"/>
        <w:ind w:firstLine="851"/>
        <w:jc w:val="both"/>
        <w:rPr>
          <w:rFonts w:ascii="Times New Roman" w:hAnsi="Times New Roman"/>
          <w:sz w:val="16"/>
          <w:szCs w:val="16"/>
        </w:rPr>
      </w:pPr>
      <w:bookmarkStart w:id="14" w:name="sub_292"/>
      <w:bookmarkEnd w:id="13"/>
      <w:r w:rsidRPr="00141265">
        <w:rPr>
          <w:rFonts w:ascii="Times New Roman" w:hAnsi="Times New Roman"/>
          <w:sz w:val="16"/>
          <w:szCs w:val="16"/>
        </w:rPr>
        <w:t xml:space="preserve">- непредставление или неполное представление документов, указанных в </w:t>
      </w:r>
      <w:hyperlink w:anchor="sub_26" w:history="1">
        <w:r w:rsidRPr="00141265">
          <w:rPr>
            <w:rFonts w:ascii="Times New Roman" w:hAnsi="Times New Roman"/>
            <w:sz w:val="16"/>
            <w:szCs w:val="16"/>
          </w:rPr>
          <w:t>3.</w:t>
        </w:r>
      </w:hyperlink>
      <w:r w:rsidRPr="00141265">
        <w:rPr>
          <w:rFonts w:ascii="Times New Roman" w:hAnsi="Times New Roman"/>
          <w:sz w:val="16"/>
          <w:szCs w:val="16"/>
        </w:rPr>
        <w:t>3 настоящего Положения;</w:t>
      </w:r>
    </w:p>
    <w:p w:rsidR="00141265" w:rsidRPr="00141265" w:rsidRDefault="00141265" w:rsidP="00141265">
      <w:pPr>
        <w:pStyle w:val="ConsPlusNormal"/>
        <w:ind w:firstLine="851"/>
        <w:jc w:val="both"/>
        <w:rPr>
          <w:rFonts w:ascii="Times New Roman" w:hAnsi="Times New Roman"/>
          <w:sz w:val="16"/>
          <w:szCs w:val="16"/>
        </w:rPr>
      </w:pPr>
      <w:bookmarkStart w:id="15" w:name="sub_293"/>
      <w:bookmarkEnd w:id="14"/>
      <w:r w:rsidRPr="00141265">
        <w:rPr>
          <w:rFonts w:ascii="Times New Roman" w:hAnsi="Times New Roman"/>
          <w:sz w:val="16"/>
          <w:szCs w:val="16"/>
        </w:rPr>
        <w:t xml:space="preserve">- неполное представление сведений в документах, предусмотренных </w:t>
      </w:r>
      <w:hyperlink w:anchor="sub_26" w:history="1">
        <w:r w:rsidRPr="00141265">
          <w:rPr>
            <w:rFonts w:ascii="Times New Roman" w:hAnsi="Times New Roman"/>
            <w:sz w:val="16"/>
            <w:szCs w:val="16"/>
          </w:rPr>
          <w:t>пунктом</w:t>
        </w:r>
      </w:hyperlink>
      <w:r w:rsidRPr="00141265">
        <w:rPr>
          <w:rFonts w:ascii="Times New Roman" w:hAnsi="Times New Roman"/>
          <w:sz w:val="16"/>
          <w:szCs w:val="16"/>
        </w:rPr>
        <w:t xml:space="preserve"> 3.3 настоящего Положения;</w:t>
      </w:r>
      <w:bookmarkStart w:id="16" w:name="sub_2934"/>
      <w:bookmarkEnd w:id="15"/>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 представление недостоверных сведений в документах, предусмотренных </w:t>
      </w:r>
      <w:hyperlink w:anchor="sub_26" w:history="1">
        <w:r w:rsidRPr="00141265">
          <w:rPr>
            <w:rFonts w:ascii="Times New Roman" w:hAnsi="Times New Roman"/>
            <w:sz w:val="16"/>
            <w:szCs w:val="16"/>
          </w:rPr>
          <w:t>пунктом 3.</w:t>
        </w:r>
      </w:hyperlink>
      <w:r w:rsidRPr="00141265">
        <w:rPr>
          <w:rFonts w:ascii="Times New Roman" w:hAnsi="Times New Roman"/>
          <w:sz w:val="16"/>
          <w:szCs w:val="16"/>
        </w:rPr>
        <w:t>3 настоящего Положения.</w:t>
      </w:r>
    </w:p>
    <w:p w:rsidR="00141265" w:rsidRPr="00141265" w:rsidRDefault="00141265" w:rsidP="00141265">
      <w:pPr>
        <w:pStyle w:val="ConsPlusNormal"/>
        <w:ind w:firstLine="851"/>
        <w:jc w:val="both"/>
        <w:rPr>
          <w:rFonts w:ascii="Times New Roman" w:hAnsi="Times New Roman"/>
          <w:sz w:val="16"/>
          <w:szCs w:val="16"/>
        </w:rPr>
      </w:pPr>
      <w:bookmarkStart w:id="17" w:name="sub_2102"/>
      <w:bookmarkEnd w:id="16"/>
      <w:r w:rsidRPr="00141265">
        <w:rPr>
          <w:rFonts w:ascii="Times New Roman" w:hAnsi="Times New Roman"/>
          <w:sz w:val="16"/>
          <w:szCs w:val="16"/>
        </w:rPr>
        <w:t>Отказ в предоставлении финансовой поддержки не является препятствием для повторной подачи документов, указанных в пункте 3.3 настоящего Положения, при условии устранения в трехдневный срок, с момента получения уведомления об отказе в предоставлении финансовой поддержки на производство социально значимых видов хлеба.</w:t>
      </w:r>
    </w:p>
    <w:bookmarkEnd w:id="17"/>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3.6. Уполномоченный орган в течение 7(семи) рабочих дней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Получателю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Изменение Соглашения возможно в случае  уменьшения (или увеличение) ранее доведенных  лимитов  бюджетных обязательств  на   предоставление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3.7. Расторжение Соглашения осуществляется по соглашению Сторон.</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Расторжение Соглашения в одностороннем порядке осуществляется в случаях:</w:t>
      </w:r>
    </w:p>
    <w:p w:rsidR="00141265" w:rsidRPr="00141265" w:rsidRDefault="00141265" w:rsidP="00141265">
      <w:pPr>
        <w:suppressAutoHyphens/>
        <w:autoSpaceDE w:val="0"/>
        <w:autoSpaceDN w:val="0"/>
        <w:adjustRightInd w:val="0"/>
        <w:ind w:firstLine="708"/>
        <w:contextualSpacing/>
        <w:jc w:val="both"/>
        <w:rPr>
          <w:rFonts w:eastAsia="Calibri"/>
          <w:color w:val="7030A0"/>
          <w:sz w:val="16"/>
          <w:szCs w:val="16"/>
          <w:lang w:eastAsia="en-US"/>
        </w:rPr>
      </w:pPr>
      <w:proofErr w:type="gramStart"/>
      <w:r w:rsidRPr="00141265">
        <w:rPr>
          <w:rFonts w:eastAsia="Calibri"/>
          <w:color w:val="7030A0"/>
          <w:sz w:val="16"/>
          <w:szCs w:val="16"/>
          <w:lang w:eastAsia="en-US"/>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lastRenderedPageBreak/>
        <w:t>2) нарушения Получателем Субсидии порядка, целей и условий предоставления Субсидии, установленных Положением предоставления субсидии и Соглашением;</w:t>
      </w:r>
    </w:p>
    <w:p w:rsidR="00141265" w:rsidRPr="00141265" w:rsidRDefault="00141265" w:rsidP="00141265">
      <w:pPr>
        <w:suppressAutoHyphens/>
        <w:autoSpaceDE w:val="0"/>
        <w:autoSpaceDN w:val="0"/>
        <w:adjustRightInd w:val="0"/>
        <w:ind w:firstLine="708"/>
        <w:contextualSpacing/>
        <w:jc w:val="both"/>
        <w:rPr>
          <w:rFonts w:eastAsia="Calibri"/>
          <w:sz w:val="16"/>
          <w:szCs w:val="16"/>
          <w:lang w:eastAsia="en-US"/>
        </w:rPr>
      </w:pPr>
      <w:r w:rsidRPr="00141265">
        <w:rPr>
          <w:sz w:val="16"/>
          <w:szCs w:val="16"/>
        </w:rPr>
        <w:t xml:space="preserve">3) </w:t>
      </w:r>
      <w:proofErr w:type="spellStart"/>
      <w:r w:rsidRPr="00141265">
        <w:rPr>
          <w:sz w:val="16"/>
          <w:szCs w:val="16"/>
        </w:rPr>
        <w:t>недостижения</w:t>
      </w:r>
      <w:proofErr w:type="spellEnd"/>
      <w:r w:rsidRPr="00141265">
        <w:rPr>
          <w:sz w:val="16"/>
          <w:szCs w:val="16"/>
        </w:rPr>
        <w:t xml:space="preserve"> Получателем Субсидии, показателей   результативности предоставления Субсидии, </w:t>
      </w:r>
      <w:r w:rsidRPr="00141265">
        <w:rPr>
          <w:rFonts w:eastAsia="Calibri"/>
          <w:sz w:val="16"/>
          <w:szCs w:val="16"/>
          <w:lang w:eastAsia="en-US"/>
        </w:rPr>
        <w:t>установленных</w:t>
      </w:r>
      <w:r w:rsidRPr="00141265">
        <w:rPr>
          <w:sz w:val="16"/>
          <w:szCs w:val="16"/>
        </w:rPr>
        <w:t xml:space="preserve"> Соглашением</w:t>
      </w:r>
      <w:r w:rsidRPr="00141265">
        <w:rPr>
          <w:rFonts w:eastAsia="Calibri"/>
          <w:sz w:val="16"/>
          <w:szCs w:val="16"/>
          <w:lang w:eastAsia="en-US"/>
        </w:rPr>
        <w:t xml:space="preserve"> в соответствии с пунктом 3.1.</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3.8. Получатель Субсидии в течение 5 (пяти) рабочих дней подписывает Соглашение, скрепляет печатью и один экземпляр направляет в адрес Администрации.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В случае отказа от подписания Соглашения Получатель Субсидии в течени</w:t>
      </w:r>
      <w:proofErr w:type="gramStart"/>
      <w:r w:rsidRPr="00141265">
        <w:rPr>
          <w:rFonts w:ascii="Times New Roman" w:hAnsi="Times New Roman"/>
          <w:sz w:val="16"/>
          <w:szCs w:val="16"/>
        </w:rPr>
        <w:t>и</w:t>
      </w:r>
      <w:proofErr w:type="gramEnd"/>
      <w:r w:rsidRPr="00141265">
        <w:rPr>
          <w:rFonts w:ascii="Times New Roman" w:hAnsi="Times New Roman"/>
          <w:sz w:val="16"/>
          <w:szCs w:val="16"/>
        </w:rPr>
        <w:t xml:space="preserve">         5 (пяти) рабочих дней направляет в адрес Администрации мотивированный отказ.</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Соглашение должно содержать следующие положения: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сведения об объеме и назначении финансовой поддержки;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цену реализации (отпускная цена) социально значимых видов хлеба;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объем сре</w:t>
      </w:r>
      <w:proofErr w:type="gramStart"/>
      <w:r w:rsidRPr="00141265">
        <w:rPr>
          <w:rFonts w:ascii="Times New Roman" w:hAnsi="Times New Roman"/>
          <w:sz w:val="16"/>
          <w:szCs w:val="16"/>
        </w:rPr>
        <w:t>дств пр</w:t>
      </w:r>
      <w:proofErr w:type="gramEnd"/>
      <w:r w:rsidRPr="00141265">
        <w:rPr>
          <w:rFonts w:ascii="Times New Roman" w:hAnsi="Times New Roman"/>
          <w:sz w:val="16"/>
          <w:szCs w:val="16"/>
        </w:rPr>
        <w:t>едоставляемой финансовой поддержки;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порядок и сроки перечисления финансовой поддержки;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порядок и сроки предоставления отчетности об использовании средств финансовой поддержки;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при наличии у Получателя Субсидии нескольких видов деятельности – обязательство о  раздельном ведении учета доходов и расходов по видам деятельности, раздельное ведение учета доходов и расходов по пекарням, расположенным в различных сельских населенных пунктах; раздельное ведение учета объемов оптовой и розничной реализации хлеба;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согласие на осуществление Управлением финансов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порядок осуществления контроля, за соблюдением условий, целей и порядка предоставления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порядок возврата субсидии в случае нарушения условий, установленных при ее предоставлении, и возврата в текущем финансовом году остатков субсидий, не использованных в отчетном финансовом году;</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ответственность сторон.</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3.9. </w:t>
      </w:r>
      <w:proofErr w:type="gramStart"/>
      <w:r w:rsidRPr="00141265">
        <w:rPr>
          <w:rFonts w:ascii="Times New Roman" w:hAnsi="Times New Roman"/>
          <w:sz w:val="16"/>
          <w:szCs w:val="16"/>
        </w:rPr>
        <w:t>В соответствии с п. 5.1. статьи 78 Бюджетного кодекса Российской Федерации  при предоставлении субсидий, обязательным условием,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141265">
        <w:rPr>
          <w:rFonts w:ascii="Times New Roman" w:hAnsi="Times New Roman"/>
          <w:sz w:val="16"/>
          <w:szCs w:val="16"/>
        </w:rPr>
        <w:t>)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иные условия, определяемые по соглашению сторон.</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3.10. В случае отсутствия потребности в субсидии на финансовую поддержку производства социально значимых видов хлеба,  Получатель Субсидии направляет Главному распорядителю информацию об отсутствии потребности в субсидии с обоснованием для перераспределения субсидии. </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В случае изменения показателей, представляемых в Уполномоченный орган, (изменение технических параметров печи или ее замена, внесение изменений в соглашение или муниципальные правовые акты), Получатель Субсидии представляет обновленные  документы в Уполномоченный орган в течение 5 (пяти) рабочих дней с момента внесения изменений.</w:t>
      </w:r>
    </w:p>
    <w:p w:rsidR="00141265" w:rsidRPr="00141265" w:rsidRDefault="00141265" w:rsidP="00141265">
      <w:pPr>
        <w:autoSpaceDE w:val="0"/>
        <w:autoSpaceDN w:val="0"/>
        <w:adjustRightInd w:val="0"/>
        <w:ind w:firstLine="851"/>
        <w:jc w:val="both"/>
        <w:rPr>
          <w:sz w:val="16"/>
          <w:szCs w:val="16"/>
        </w:rPr>
      </w:pPr>
      <w:r w:rsidRPr="00141265">
        <w:rPr>
          <w:sz w:val="16"/>
          <w:szCs w:val="16"/>
        </w:rPr>
        <w:t>3.11. Для предоставления субсидии на очередной финансовый год производитель хлеба до 1 июля текущего года предоставляет Администрации следующие документы:</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заявление на получение финансовой поддержки производства социально значимых видов хлеба, по форме согласно </w:t>
      </w:r>
      <w:hyperlink w:anchor="sub_3000" w:history="1">
        <w:r w:rsidRPr="00141265">
          <w:rPr>
            <w:rFonts w:ascii="Times New Roman" w:hAnsi="Times New Roman"/>
            <w:sz w:val="16"/>
            <w:szCs w:val="16"/>
          </w:rPr>
          <w:t xml:space="preserve">Приложению </w:t>
        </w:r>
      </w:hyperlink>
      <w:r w:rsidRPr="00141265">
        <w:rPr>
          <w:rFonts w:ascii="Times New Roman" w:hAnsi="Times New Roman"/>
          <w:sz w:val="16"/>
          <w:szCs w:val="16"/>
        </w:rPr>
        <w:t>3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proofErr w:type="gramStart"/>
      <w:r w:rsidRPr="00141265">
        <w:rPr>
          <w:rFonts w:ascii="Times New Roman" w:hAnsi="Times New Roman"/>
          <w:sz w:val="16"/>
          <w:szCs w:val="16"/>
        </w:rPr>
        <w:t xml:space="preserve">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141265">
          <w:rPr>
            <w:rFonts w:ascii="Times New Roman" w:hAnsi="Times New Roman"/>
            <w:sz w:val="16"/>
            <w:szCs w:val="16"/>
          </w:rPr>
          <w:t xml:space="preserve">пункте </w:t>
        </w:r>
      </w:hyperlink>
      <w:r w:rsidRPr="00141265">
        <w:rPr>
          <w:rFonts w:ascii="Times New Roman" w:hAnsi="Times New Roman"/>
          <w:sz w:val="16"/>
          <w:szCs w:val="16"/>
        </w:rPr>
        <w:t>2.2 настоящего Положения;</w:t>
      </w:r>
      <w:proofErr w:type="gramEnd"/>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расчет стоимости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соответствующего сорта муки для целей расчета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планируемый годовой объем производства социально значимых видов хлеба в разрезе населенных пунктов муниципального образования;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плановый расчет ставки субсидии на возмещение по нормативу затрат на электрическую энергию, использованную при производстве 1 килограмма социально значимых видов хлеба по Форме 1 согласно Приложению 7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плановый расчет ставки субсидии на возмещение по нормативу затрат на муку, используемую при производстве 1 кг социально значимых видов хлеба по Форме 2 согласно Приложению 8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плановый расчет возмещаемых затрат на производство социально значимых видов хлеба по нормативам затрат, согласно Приложению 4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расчет доходов и расходов по производству социально значимых видов хлеба (плановый на год), согласно Приложению 5 к настоящему Положению.</w:t>
      </w:r>
    </w:p>
    <w:p w:rsidR="00141265" w:rsidRPr="00141265" w:rsidRDefault="00141265" w:rsidP="00141265">
      <w:pPr>
        <w:ind w:firstLine="851"/>
        <w:jc w:val="both"/>
        <w:rPr>
          <w:sz w:val="16"/>
          <w:szCs w:val="16"/>
        </w:rPr>
      </w:pPr>
      <w:r w:rsidRPr="00141265">
        <w:rPr>
          <w:sz w:val="16"/>
          <w:szCs w:val="16"/>
        </w:rPr>
        <w:t>3.12. Уполномоченный орган:</w:t>
      </w:r>
    </w:p>
    <w:p w:rsidR="00141265" w:rsidRPr="00141265" w:rsidRDefault="00141265" w:rsidP="00141265">
      <w:pPr>
        <w:ind w:firstLine="851"/>
        <w:jc w:val="both"/>
        <w:rPr>
          <w:sz w:val="16"/>
          <w:szCs w:val="16"/>
        </w:rPr>
      </w:pPr>
      <w:r w:rsidRPr="00141265">
        <w:rPr>
          <w:sz w:val="16"/>
          <w:szCs w:val="16"/>
        </w:rPr>
        <w:t xml:space="preserve">1) в течение 5 (пяти) рабочих дней рассматривает документы, представленные в соответствии с пунктом 3.11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roofErr w:type="gramStart"/>
      <w:r w:rsidRPr="00141265">
        <w:rPr>
          <w:sz w:val="16"/>
          <w:szCs w:val="16"/>
        </w:rPr>
        <w:t>В случае если Заявителем в установленный срок не устранены выявленные недостатки, Уполномоченный орган возвращает представленные документы без исполнения;</w:t>
      </w:r>
      <w:proofErr w:type="gramEnd"/>
    </w:p>
    <w:p w:rsidR="00141265" w:rsidRPr="00141265" w:rsidRDefault="00141265" w:rsidP="00141265">
      <w:pPr>
        <w:ind w:firstLine="851"/>
        <w:jc w:val="both"/>
        <w:rPr>
          <w:sz w:val="16"/>
          <w:szCs w:val="16"/>
        </w:rPr>
      </w:pPr>
      <w:bookmarkStart w:id="18" w:name="sub_15522"/>
      <w:r w:rsidRPr="00141265">
        <w:rPr>
          <w:sz w:val="16"/>
          <w:szCs w:val="16"/>
        </w:rPr>
        <w:t>2) формирует и направляет предложения в Департамент финансов, экономики и имущественных отношений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w:t>
      </w:r>
    </w:p>
    <w:bookmarkEnd w:id="10"/>
    <w:bookmarkEnd w:id="18"/>
    <w:p w:rsidR="00141265" w:rsidRPr="00141265" w:rsidRDefault="00141265" w:rsidP="00141265">
      <w:pPr>
        <w:jc w:val="center"/>
        <w:rPr>
          <w:b/>
          <w:sz w:val="16"/>
          <w:szCs w:val="16"/>
        </w:rPr>
      </w:pPr>
    </w:p>
    <w:p w:rsidR="00141265" w:rsidRPr="00141265" w:rsidRDefault="00141265" w:rsidP="00141265">
      <w:pPr>
        <w:jc w:val="center"/>
        <w:rPr>
          <w:b/>
          <w:sz w:val="16"/>
          <w:szCs w:val="16"/>
        </w:rPr>
      </w:pPr>
      <w:r w:rsidRPr="00141265">
        <w:rPr>
          <w:b/>
          <w:sz w:val="16"/>
          <w:szCs w:val="16"/>
        </w:rPr>
        <w:t>4. Порядок перечисления субсидии</w:t>
      </w:r>
    </w:p>
    <w:p w:rsidR="00141265" w:rsidRPr="00141265" w:rsidRDefault="00141265" w:rsidP="00141265">
      <w:pPr>
        <w:jc w:val="center"/>
        <w:rPr>
          <w:sz w:val="16"/>
          <w:szCs w:val="16"/>
        </w:rPr>
      </w:pPr>
    </w:p>
    <w:p w:rsidR="00141265" w:rsidRPr="00141265" w:rsidRDefault="00141265" w:rsidP="00141265">
      <w:pPr>
        <w:pStyle w:val="ConsPlusNormal"/>
        <w:ind w:firstLine="851"/>
        <w:jc w:val="both"/>
        <w:rPr>
          <w:rFonts w:ascii="Times New Roman" w:hAnsi="Times New Roman"/>
          <w:sz w:val="16"/>
          <w:szCs w:val="16"/>
        </w:rPr>
      </w:pPr>
      <w:bookmarkStart w:id="19" w:name="sub_212"/>
      <w:r w:rsidRPr="00141265">
        <w:rPr>
          <w:rFonts w:ascii="Times New Roman" w:hAnsi="Times New Roman"/>
          <w:sz w:val="16"/>
          <w:szCs w:val="16"/>
        </w:rPr>
        <w:t xml:space="preserve">4.1. Получатель Субсидии, заключивший Соглашение о предоставлении субсидии, направляет в </w:t>
      </w:r>
      <w:bookmarkStart w:id="20" w:name="sub_2121"/>
      <w:bookmarkEnd w:id="19"/>
      <w:r w:rsidRPr="00141265">
        <w:rPr>
          <w:rFonts w:ascii="Times New Roman" w:hAnsi="Times New Roman"/>
          <w:sz w:val="16"/>
          <w:szCs w:val="16"/>
        </w:rPr>
        <w:t>Уполномоченный орган документы, установленные пунктом 4.2. настоящего Положения, включая расчет доходов и расходов по производству хлеба по форме согласно приложению 3 к настоящему Положению.</w:t>
      </w:r>
    </w:p>
    <w:bookmarkEnd w:id="20"/>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Сроки и периодичность представления документов устанавливается с учетом необходимости соблюдения сроков представления в Уполномоченный орган сведений, указанных в пункте 4.2 настоящего Положения.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4.2. Для перечисления субсидии Получатель Субсидии представляет в Уполномоченный орган ежеквартально, </w:t>
      </w:r>
      <w:r w:rsidRPr="00141265">
        <w:rPr>
          <w:rFonts w:ascii="Times New Roman" w:hAnsi="Times New Roman"/>
          <w:color w:val="7030A0"/>
          <w:sz w:val="16"/>
          <w:szCs w:val="16"/>
        </w:rPr>
        <w:t xml:space="preserve">до 20 числа месяца, следующего за отчетным кварталом, а за IV квартал – в </w:t>
      </w:r>
      <w:r w:rsidRPr="00141265">
        <w:rPr>
          <w:rFonts w:ascii="Times New Roman" w:hAnsi="Times New Roman"/>
          <w:color w:val="7030A0"/>
          <w:sz w:val="16"/>
          <w:szCs w:val="16"/>
          <w:lang w:val="en-US"/>
        </w:rPr>
        <w:t>I</w:t>
      </w:r>
      <w:r w:rsidRPr="00141265">
        <w:rPr>
          <w:rFonts w:ascii="Times New Roman" w:hAnsi="Times New Roman"/>
          <w:color w:val="7030A0"/>
          <w:sz w:val="16"/>
          <w:szCs w:val="16"/>
        </w:rPr>
        <w:t xml:space="preserve"> квартале года, следующего за отчетным годом,</w:t>
      </w:r>
      <w:r w:rsidRPr="00141265">
        <w:rPr>
          <w:rFonts w:ascii="Times New Roman" w:hAnsi="Times New Roman"/>
          <w:sz w:val="16"/>
          <w:szCs w:val="16"/>
        </w:rPr>
        <w:t xml:space="preserve"> следующие документы:</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заявку на перечисление субсидии на финансовую поддержку социально значимых видов хлеба по форме предусмотренной заключенным Соглашением;</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расчет ставки субсидии на возмещение по нормативу затрат на электрическую энергию, использованную при производстве 1 килограмма социально значимого вида хлеба за отчетный период (квартал) по Форме 1 согласно Приложению 7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расчет ставки субсидии на возмещение по нормативу затрат на муку, использованную при производстве 1 килограмма социально значимых видов хлеба за отчетный период (квартал) по Форме 2 согласно Приложению 8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расчет возмещаемых затрат на производство социально значимых видов хлеба по нормативам затрат за отчетный период (квартал), согласно Приложению 5 к настоящему Положению;</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lastRenderedPageBreak/>
        <w:t>расчет доходов и расходов по производству хлеба за отчетный период (квартал) согласно Приложению 6 к настоящему Положению, с приложением заверенных в установленном порядке копий подтверждающих документов, определенных п. 3.3. настоящего Положения.</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заверенные в установленном порядке копии документов, подтверждающие фактически понесенные затраты на приобретение и доставку муки от места приобретения до места производства социально значимых видов хлеба (копии договоров заключенных с поставщиками транспортных услуг, товарно-транспортных накладных, счетов-фактур).</w:t>
      </w:r>
    </w:p>
    <w:p w:rsidR="00141265" w:rsidRPr="00141265" w:rsidRDefault="00141265" w:rsidP="00141265">
      <w:pPr>
        <w:pStyle w:val="ConsPlusNormal"/>
        <w:ind w:firstLine="851"/>
        <w:jc w:val="both"/>
        <w:rPr>
          <w:rFonts w:ascii="Times New Roman" w:hAnsi="Times New Roman"/>
          <w:color w:val="7030A0"/>
          <w:sz w:val="16"/>
          <w:szCs w:val="16"/>
        </w:rPr>
      </w:pPr>
      <w:r w:rsidRPr="00141265">
        <w:rPr>
          <w:rFonts w:ascii="Times New Roman" w:hAnsi="Times New Roman"/>
          <w:color w:val="7030A0"/>
          <w:sz w:val="16"/>
          <w:szCs w:val="16"/>
        </w:rPr>
        <w:t>Уполномоченный орган имеет право запрашивать иные сведения, необходимые для предоставления субсидии.</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4.3. Уполномоченный орган осуществляет проверку документов, указанных в пункте 4.2 настоящего Положения и, в случае отсутствия замечаний, направляет в Департамент заявку на выделение субсидии бюджету Билибинского муниципального района.</w:t>
      </w:r>
    </w:p>
    <w:p w:rsidR="00141265" w:rsidRPr="00141265" w:rsidRDefault="00141265" w:rsidP="00141265">
      <w:pPr>
        <w:pStyle w:val="ConsPlusNormal"/>
        <w:ind w:firstLine="851"/>
        <w:jc w:val="both"/>
        <w:rPr>
          <w:rFonts w:ascii="Times New Roman" w:hAnsi="Times New Roman"/>
          <w:sz w:val="16"/>
          <w:szCs w:val="16"/>
        </w:rPr>
      </w:pPr>
      <w:r w:rsidRPr="00141265">
        <w:rPr>
          <w:rFonts w:ascii="Times New Roman" w:hAnsi="Times New Roman"/>
          <w:sz w:val="16"/>
          <w:szCs w:val="16"/>
        </w:rPr>
        <w:t xml:space="preserve">4.4. </w:t>
      </w:r>
      <w:proofErr w:type="gramStart"/>
      <w:r w:rsidRPr="00141265">
        <w:rPr>
          <w:rFonts w:ascii="Times New Roman" w:hAnsi="Times New Roman"/>
          <w:sz w:val="16"/>
          <w:szCs w:val="16"/>
        </w:rPr>
        <w:t>Уполномоченный орган не позднее 10 (десятого) рабочего дня после принятия положительного решения о предоставлении субсидии (принятия решения по результатам рассмотрения документов, представленных для получения субсидии) осуществляет перечисление денежных средств из бюджета Билибинского муниципального района за счёт средств, поступивших из окружного бюджета, и собственных средств бюджета Билибинского муниципального района</w:t>
      </w:r>
      <w:r w:rsidRPr="00141265">
        <w:rPr>
          <w:rFonts w:ascii="Times New Roman" w:hAnsi="Times New Roman"/>
          <w:color w:val="7030A0"/>
          <w:sz w:val="16"/>
          <w:szCs w:val="16"/>
        </w:rPr>
        <w:t>, на расчетные или корреспондентские счета, открытые Получателем Субсидии в учреждениях Центрального банка</w:t>
      </w:r>
      <w:proofErr w:type="gramEnd"/>
      <w:r w:rsidRPr="00141265">
        <w:rPr>
          <w:rFonts w:ascii="Times New Roman" w:hAnsi="Times New Roman"/>
          <w:color w:val="7030A0"/>
          <w:sz w:val="16"/>
          <w:szCs w:val="16"/>
        </w:rPr>
        <w:t xml:space="preserve"> Российской Федерации или кредитных организациях.</w:t>
      </w:r>
    </w:p>
    <w:p w:rsidR="00141265" w:rsidRPr="00141265" w:rsidRDefault="00141265" w:rsidP="00141265">
      <w:pPr>
        <w:jc w:val="center"/>
        <w:rPr>
          <w:noProof/>
          <w:sz w:val="16"/>
          <w:szCs w:val="16"/>
        </w:rPr>
      </w:pPr>
    </w:p>
    <w:p w:rsidR="00141265" w:rsidRPr="00141265" w:rsidRDefault="00141265" w:rsidP="00141265">
      <w:pPr>
        <w:jc w:val="center"/>
        <w:rPr>
          <w:b/>
          <w:noProof/>
          <w:sz w:val="16"/>
          <w:szCs w:val="16"/>
        </w:rPr>
      </w:pPr>
      <w:r w:rsidRPr="00141265">
        <w:rPr>
          <w:b/>
          <w:noProof/>
          <w:sz w:val="16"/>
          <w:szCs w:val="16"/>
        </w:rPr>
        <w:t>5. Требования к отчетности</w:t>
      </w:r>
    </w:p>
    <w:p w:rsidR="00141265" w:rsidRPr="00141265" w:rsidRDefault="00141265" w:rsidP="00141265">
      <w:pPr>
        <w:ind w:firstLine="851"/>
        <w:jc w:val="both"/>
        <w:rPr>
          <w:noProof/>
          <w:sz w:val="16"/>
          <w:szCs w:val="16"/>
        </w:rPr>
      </w:pPr>
    </w:p>
    <w:p w:rsidR="00141265" w:rsidRPr="00141265" w:rsidRDefault="00141265" w:rsidP="00141265">
      <w:pPr>
        <w:ind w:firstLine="851"/>
        <w:jc w:val="both"/>
        <w:rPr>
          <w:noProof/>
          <w:sz w:val="16"/>
          <w:szCs w:val="16"/>
        </w:rPr>
      </w:pPr>
      <w:r w:rsidRPr="00141265">
        <w:rPr>
          <w:noProof/>
          <w:sz w:val="16"/>
          <w:szCs w:val="16"/>
        </w:rPr>
        <w:t xml:space="preserve">5.1. Администрация устанавливает в Соглашении порядок, сроки и формы предоставления Получателем Субсидии отчетности о достижении показателей результативности, а также порядок и сроки возврата субсидии в бюджет Билибинского муниципального района в случае недостижения установленных показателей результативности. </w:t>
      </w:r>
    </w:p>
    <w:p w:rsidR="00141265" w:rsidRPr="00141265" w:rsidRDefault="00141265" w:rsidP="00141265">
      <w:pPr>
        <w:ind w:firstLine="851"/>
        <w:jc w:val="both"/>
        <w:rPr>
          <w:noProof/>
          <w:sz w:val="16"/>
          <w:szCs w:val="16"/>
        </w:rPr>
      </w:pPr>
      <w:r w:rsidRPr="00141265">
        <w:rPr>
          <w:noProof/>
          <w:sz w:val="16"/>
          <w:szCs w:val="16"/>
        </w:rPr>
        <w:t>Оценка результативности предоставления субсидии осуществляется по итогам календарного года, путем предоставления Получателем Субсидии Отчета о достижении значений показателей результативности, по форме согласно Приложению 9 к настоящему Положению, в срок до 10 февраля года, следующего за отчетным.</w:t>
      </w:r>
    </w:p>
    <w:p w:rsidR="00141265" w:rsidRPr="00141265" w:rsidRDefault="00141265" w:rsidP="00141265">
      <w:pPr>
        <w:ind w:firstLine="851"/>
        <w:jc w:val="both"/>
        <w:rPr>
          <w:noProof/>
          <w:sz w:val="16"/>
          <w:szCs w:val="16"/>
        </w:rPr>
      </w:pPr>
      <w:r w:rsidRPr="00141265">
        <w:rPr>
          <w:noProof/>
          <w:sz w:val="16"/>
          <w:szCs w:val="16"/>
        </w:rPr>
        <w:t>Администрация устанавливает в Соглашении плановое значение показателя результативности для Получателя Субсидии, в пределах лимитов, доведенных Департаментом.</w:t>
      </w:r>
    </w:p>
    <w:p w:rsidR="00141265" w:rsidRPr="00141265" w:rsidRDefault="00141265" w:rsidP="00141265">
      <w:pPr>
        <w:ind w:firstLine="851"/>
        <w:jc w:val="both"/>
        <w:rPr>
          <w:noProof/>
          <w:sz w:val="16"/>
          <w:szCs w:val="16"/>
        </w:rPr>
      </w:pPr>
      <w:r w:rsidRPr="00141265">
        <w:rPr>
          <w:noProof/>
          <w:sz w:val="16"/>
          <w:szCs w:val="16"/>
        </w:rPr>
        <w:t>В случае недостижения показателей результативности предоставления субсидии, полученные средства подлежат возврату в бюджет Билибинского муниципального района в части, пропорциональной величине недостижения показателей результативности предоставления субсидии, предусмотренных Соглашением.</w:t>
      </w:r>
    </w:p>
    <w:p w:rsidR="00141265" w:rsidRPr="00141265" w:rsidRDefault="00141265" w:rsidP="00141265">
      <w:pPr>
        <w:ind w:firstLine="851"/>
        <w:jc w:val="both"/>
        <w:rPr>
          <w:noProof/>
          <w:sz w:val="16"/>
          <w:szCs w:val="16"/>
        </w:rPr>
      </w:pPr>
      <w:r w:rsidRPr="00141265">
        <w:rPr>
          <w:noProof/>
          <w:sz w:val="16"/>
          <w:szCs w:val="16"/>
        </w:rPr>
        <w:t>Возврат Субсидии осуществляется в следующем порядке:</w:t>
      </w:r>
    </w:p>
    <w:p w:rsidR="00141265" w:rsidRPr="00141265" w:rsidRDefault="00141265" w:rsidP="00141265">
      <w:pPr>
        <w:ind w:firstLine="851"/>
        <w:jc w:val="both"/>
        <w:rPr>
          <w:noProof/>
          <w:sz w:val="16"/>
          <w:szCs w:val="16"/>
        </w:rPr>
      </w:pPr>
      <w:r w:rsidRPr="00141265">
        <w:rPr>
          <w:noProof/>
          <w:sz w:val="16"/>
          <w:szCs w:val="16"/>
        </w:rPr>
        <w:t>- Уполномоченный орган в течение 10 (десяти) дней со дня выявления случая, определенного настоящим пунктом, направляет Получателю Субсидии  письменное уведомление об обнаруженном факте нарушения;</w:t>
      </w:r>
    </w:p>
    <w:p w:rsidR="00141265" w:rsidRPr="00141265" w:rsidRDefault="00141265" w:rsidP="00141265">
      <w:pPr>
        <w:ind w:firstLine="851"/>
        <w:jc w:val="both"/>
        <w:rPr>
          <w:noProof/>
          <w:sz w:val="16"/>
          <w:szCs w:val="16"/>
        </w:rPr>
      </w:pPr>
      <w:r w:rsidRPr="00141265">
        <w:rPr>
          <w:noProof/>
          <w:sz w:val="16"/>
          <w:szCs w:val="16"/>
        </w:rPr>
        <w:t>- Получатель Субсидии в течение 10 (десяти) дней со дня получения письменного уведомления перечисляет субсидию в бюджет Билибинского муниципального района.</w:t>
      </w:r>
    </w:p>
    <w:p w:rsidR="00141265" w:rsidRPr="00141265" w:rsidRDefault="00141265" w:rsidP="00141265">
      <w:pPr>
        <w:ind w:firstLine="851"/>
        <w:jc w:val="both"/>
        <w:rPr>
          <w:noProof/>
          <w:sz w:val="16"/>
          <w:szCs w:val="16"/>
        </w:rPr>
      </w:pPr>
      <w:r w:rsidRPr="00141265">
        <w:rPr>
          <w:noProof/>
          <w:sz w:val="16"/>
          <w:szCs w:val="16"/>
        </w:rPr>
        <w:t xml:space="preserve">5.2. </w:t>
      </w:r>
      <w:proofErr w:type="gramStart"/>
      <w:r w:rsidRPr="00141265">
        <w:rPr>
          <w:noProof/>
          <w:sz w:val="16"/>
          <w:szCs w:val="16"/>
        </w:rPr>
        <w:t>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 субсидия подлежит возврату в бюджет Билибинского муниципального района в течение 10 (десяти) дней с момента выявления указанных нарушений.</w:t>
      </w:r>
      <w:proofErr w:type="gramEnd"/>
    </w:p>
    <w:p w:rsidR="00141265" w:rsidRPr="00141265" w:rsidRDefault="00141265" w:rsidP="00141265">
      <w:pPr>
        <w:ind w:firstLine="851"/>
        <w:jc w:val="both"/>
        <w:rPr>
          <w:noProof/>
          <w:sz w:val="16"/>
          <w:szCs w:val="16"/>
        </w:rPr>
      </w:pPr>
      <w:r w:rsidRPr="00141265">
        <w:rPr>
          <w:noProof/>
          <w:sz w:val="16"/>
          <w:szCs w:val="16"/>
        </w:rPr>
        <w:t>5.3. Уполномоченный орган проводит мониторинг достижения результатов предоставления Субсидии, исходя из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w:t>
      </w:r>
    </w:p>
    <w:p w:rsidR="00141265" w:rsidRPr="00141265" w:rsidRDefault="00141265" w:rsidP="00141265">
      <w:pPr>
        <w:ind w:firstLine="851"/>
        <w:jc w:val="both"/>
        <w:rPr>
          <w:noProof/>
          <w:sz w:val="16"/>
          <w:szCs w:val="16"/>
        </w:rPr>
      </w:pPr>
    </w:p>
    <w:p w:rsidR="00141265" w:rsidRPr="00141265" w:rsidRDefault="00141265" w:rsidP="00141265">
      <w:pPr>
        <w:ind w:firstLine="851"/>
        <w:jc w:val="both"/>
        <w:rPr>
          <w:b/>
          <w:noProof/>
          <w:sz w:val="16"/>
          <w:szCs w:val="16"/>
        </w:rPr>
      </w:pPr>
      <w:r w:rsidRPr="00141265">
        <w:rPr>
          <w:b/>
          <w:noProof/>
          <w:sz w:val="16"/>
          <w:szCs w:val="16"/>
        </w:rPr>
        <w:t>6. Требования об осуществлении контроля за соблюдением условий, целей и порядка предоставления субсидии и ответственность за их нарушение</w:t>
      </w:r>
    </w:p>
    <w:p w:rsidR="00141265" w:rsidRPr="00141265" w:rsidRDefault="00141265" w:rsidP="00141265">
      <w:pPr>
        <w:ind w:firstLine="851"/>
        <w:jc w:val="both"/>
        <w:rPr>
          <w:noProof/>
          <w:sz w:val="16"/>
          <w:szCs w:val="16"/>
        </w:rPr>
      </w:pPr>
    </w:p>
    <w:p w:rsidR="00141265" w:rsidRPr="00141265" w:rsidRDefault="00141265" w:rsidP="00141265">
      <w:pPr>
        <w:ind w:firstLine="851"/>
        <w:jc w:val="both"/>
        <w:rPr>
          <w:noProof/>
          <w:sz w:val="16"/>
          <w:szCs w:val="16"/>
        </w:rPr>
      </w:pPr>
      <w:r w:rsidRPr="00141265">
        <w:rPr>
          <w:noProof/>
          <w:sz w:val="16"/>
          <w:szCs w:val="16"/>
        </w:rPr>
        <w:t>6.1.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141265" w:rsidRPr="00141265" w:rsidRDefault="00141265" w:rsidP="00141265">
      <w:pPr>
        <w:ind w:firstLine="851"/>
        <w:jc w:val="both"/>
        <w:rPr>
          <w:noProof/>
          <w:sz w:val="16"/>
          <w:szCs w:val="16"/>
        </w:rPr>
      </w:pPr>
      <w:r w:rsidRPr="00141265">
        <w:rPr>
          <w:noProof/>
          <w:sz w:val="16"/>
          <w:szCs w:val="16"/>
        </w:rPr>
        <w:t>6.2. Субсидия подлежит возврату в бюджет Билибинского муниципального района в случаях:</w:t>
      </w:r>
    </w:p>
    <w:p w:rsidR="00141265" w:rsidRPr="00141265" w:rsidRDefault="00141265" w:rsidP="00141265">
      <w:pPr>
        <w:ind w:firstLine="851"/>
        <w:jc w:val="both"/>
        <w:rPr>
          <w:noProof/>
          <w:sz w:val="16"/>
          <w:szCs w:val="16"/>
        </w:rPr>
      </w:pPr>
      <w:r w:rsidRPr="00141265">
        <w:rPr>
          <w:noProof/>
          <w:sz w:val="16"/>
          <w:szCs w:val="16"/>
        </w:rPr>
        <w:t>Нарушения Положения, целей и условий предоставления Субсидии (далее – нарушения).</w:t>
      </w:r>
    </w:p>
    <w:p w:rsidR="00141265" w:rsidRPr="00141265" w:rsidRDefault="00141265" w:rsidP="00141265">
      <w:pPr>
        <w:ind w:firstLine="851"/>
        <w:jc w:val="both"/>
        <w:rPr>
          <w:noProof/>
          <w:sz w:val="16"/>
          <w:szCs w:val="16"/>
        </w:rPr>
      </w:pPr>
      <w:r w:rsidRPr="00141265">
        <w:rPr>
          <w:noProof/>
          <w:sz w:val="16"/>
          <w:szCs w:val="16"/>
        </w:rPr>
        <w:t xml:space="preserve">6.3. 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141265" w:rsidRPr="00141265" w:rsidRDefault="00141265" w:rsidP="00141265">
      <w:pPr>
        <w:ind w:firstLine="851"/>
        <w:jc w:val="both"/>
        <w:rPr>
          <w:noProof/>
          <w:sz w:val="16"/>
          <w:szCs w:val="16"/>
        </w:rPr>
      </w:pPr>
      <w:r w:rsidRPr="00141265">
        <w:rPr>
          <w:noProof/>
          <w:sz w:val="16"/>
          <w:szCs w:val="16"/>
        </w:rPr>
        <w:t>6.4. В течение 7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141265" w:rsidRPr="00141265" w:rsidRDefault="00141265" w:rsidP="00141265">
      <w:pPr>
        <w:ind w:firstLine="851"/>
        <w:jc w:val="both"/>
        <w:rPr>
          <w:noProof/>
          <w:sz w:val="16"/>
          <w:szCs w:val="16"/>
        </w:rPr>
      </w:pPr>
      <w:r w:rsidRPr="00141265">
        <w:rPr>
          <w:noProof/>
          <w:sz w:val="16"/>
          <w:szCs w:val="16"/>
        </w:rPr>
        <w:t>6.5. Администрация в течение 10 (десяти) рабочих дней со дня выявления случаев нарушения условий предоставления, определённых пунктом 3.1.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141265" w:rsidRPr="00141265" w:rsidRDefault="00141265" w:rsidP="00141265">
      <w:pPr>
        <w:ind w:firstLine="851"/>
        <w:jc w:val="both"/>
        <w:rPr>
          <w:noProof/>
          <w:sz w:val="16"/>
          <w:szCs w:val="16"/>
        </w:rPr>
      </w:pPr>
      <w:r w:rsidRPr="00141265">
        <w:rPr>
          <w:noProof/>
          <w:sz w:val="16"/>
          <w:szCs w:val="16"/>
        </w:rPr>
        <w:t>6.6. 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141265" w:rsidRPr="00141265" w:rsidRDefault="00141265" w:rsidP="00141265">
      <w:pPr>
        <w:ind w:firstLine="851"/>
        <w:jc w:val="both"/>
        <w:rPr>
          <w:noProof/>
          <w:sz w:val="16"/>
          <w:szCs w:val="16"/>
        </w:rPr>
      </w:pPr>
      <w:r w:rsidRPr="00141265">
        <w:rPr>
          <w:noProof/>
          <w:sz w:val="16"/>
          <w:szCs w:val="16"/>
        </w:rPr>
        <w:t>6.7. 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141265" w:rsidRPr="00141265" w:rsidRDefault="00141265" w:rsidP="00141265">
      <w:pPr>
        <w:ind w:firstLine="851"/>
        <w:jc w:val="both"/>
        <w:rPr>
          <w:noProof/>
          <w:sz w:val="16"/>
          <w:szCs w:val="16"/>
        </w:rPr>
      </w:pPr>
      <w:r w:rsidRPr="00141265">
        <w:rPr>
          <w:noProof/>
          <w:sz w:val="16"/>
          <w:szCs w:val="16"/>
        </w:rPr>
        <w:t>6.8.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141265" w:rsidRPr="00141265" w:rsidRDefault="00141265" w:rsidP="00141265">
      <w:pPr>
        <w:ind w:firstLine="851"/>
        <w:jc w:val="both"/>
        <w:rPr>
          <w:noProof/>
          <w:sz w:val="16"/>
          <w:szCs w:val="16"/>
        </w:rPr>
      </w:pPr>
      <w:r w:rsidRPr="00141265">
        <w:rPr>
          <w:noProof/>
          <w:sz w:val="16"/>
          <w:szCs w:val="16"/>
        </w:rPr>
        <w:t>6.9. Получатель Субсидии несет ответственность за полноту и достоверность предоставленной информации.</w:t>
      </w:r>
    </w:p>
    <w:p w:rsidR="00141265" w:rsidRPr="00141265" w:rsidRDefault="00141265" w:rsidP="00141265">
      <w:pPr>
        <w:ind w:firstLine="851"/>
        <w:jc w:val="both"/>
        <w:rPr>
          <w:noProof/>
          <w:sz w:val="16"/>
          <w:szCs w:val="16"/>
        </w:rPr>
      </w:pPr>
    </w:p>
    <w:p w:rsidR="00141265" w:rsidRPr="00141265" w:rsidRDefault="00141265" w:rsidP="00141265">
      <w:pPr>
        <w:jc w:val="center"/>
        <w:rPr>
          <w:b/>
          <w:noProof/>
          <w:color w:val="7030A0"/>
          <w:sz w:val="16"/>
          <w:szCs w:val="16"/>
        </w:rPr>
      </w:pPr>
      <w:r w:rsidRPr="00141265">
        <w:rPr>
          <w:b/>
          <w:noProof/>
          <w:color w:val="7030A0"/>
          <w:sz w:val="16"/>
          <w:szCs w:val="16"/>
        </w:rPr>
        <w:t>7. Порядок оценки эффективности использования субсидии</w:t>
      </w:r>
    </w:p>
    <w:p w:rsidR="00141265" w:rsidRPr="00141265" w:rsidRDefault="00141265" w:rsidP="00141265">
      <w:pPr>
        <w:jc w:val="center"/>
        <w:rPr>
          <w:b/>
          <w:noProof/>
          <w:color w:val="7030A0"/>
          <w:sz w:val="16"/>
          <w:szCs w:val="16"/>
        </w:rPr>
      </w:pPr>
    </w:p>
    <w:p w:rsidR="00141265" w:rsidRPr="00141265" w:rsidRDefault="00141265" w:rsidP="00141265">
      <w:pPr>
        <w:ind w:firstLine="851"/>
        <w:jc w:val="both"/>
        <w:rPr>
          <w:color w:val="7030A0"/>
          <w:sz w:val="16"/>
          <w:szCs w:val="16"/>
        </w:rPr>
      </w:pPr>
      <w:r w:rsidRPr="00141265">
        <w:rPr>
          <w:color w:val="7030A0"/>
          <w:sz w:val="16"/>
          <w:szCs w:val="16"/>
        </w:rPr>
        <w:t>7.1. Эффективность использования субсидии оценивается Главным распорядителем ежегодно на основе показателя результативности использования субсидий – «Объем производства хлеба (в том числе социально значимых видов хлеба) и хлебобулочных изделий».</w:t>
      </w:r>
    </w:p>
    <w:p w:rsidR="00141265" w:rsidRPr="00141265" w:rsidRDefault="00141265" w:rsidP="00141265">
      <w:pPr>
        <w:tabs>
          <w:tab w:val="left" w:pos="709"/>
        </w:tabs>
        <w:ind w:firstLine="709"/>
        <w:jc w:val="both"/>
        <w:rPr>
          <w:color w:val="7030A0"/>
          <w:sz w:val="16"/>
          <w:szCs w:val="16"/>
        </w:rPr>
      </w:pPr>
      <w:r w:rsidRPr="00141265">
        <w:rPr>
          <w:color w:val="7030A0"/>
          <w:sz w:val="16"/>
          <w:szCs w:val="16"/>
        </w:rPr>
        <w:t>7.2. Значение показателя результативности использования субсидий устанавливается в Соглашении.</w:t>
      </w:r>
    </w:p>
    <w:p w:rsidR="00141265" w:rsidRPr="00141265" w:rsidRDefault="00141265" w:rsidP="00141265">
      <w:pPr>
        <w:ind w:right="140" w:firstLine="851"/>
        <w:jc w:val="both"/>
        <w:rPr>
          <w:color w:val="7030A0"/>
          <w:sz w:val="16"/>
          <w:szCs w:val="16"/>
        </w:rPr>
      </w:pPr>
      <w:r w:rsidRPr="00141265">
        <w:rPr>
          <w:color w:val="7030A0"/>
          <w:sz w:val="16"/>
          <w:szCs w:val="16"/>
        </w:rPr>
        <w:t>7.3.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tbl>
      <w:tblPr>
        <w:tblW w:w="0" w:type="auto"/>
        <w:tblLook w:val="01E0" w:firstRow="1" w:lastRow="1" w:firstColumn="1" w:lastColumn="1" w:noHBand="0" w:noVBand="0"/>
      </w:tblPr>
      <w:tblGrid>
        <w:gridCol w:w="4979"/>
        <w:gridCol w:w="4733"/>
      </w:tblGrid>
      <w:tr w:rsidR="00141265" w:rsidRPr="00141265" w:rsidTr="00141265">
        <w:tc>
          <w:tcPr>
            <w:tcW w:w="4979" w:type="dxa"/>
            <w:shd w:val="clear" w:color="auto" w:fill="auto"/>
          </w:tcPr>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tc>
        <w:tc>
          <w:tcPr>
            <w:tcW w:w="4733" w:type="dxa"/>
            <w:shd w:val="clear" w:color="auto" w:fill="auto"/>
          </w:tcPr>
          <w:p w:rsidR="00141265" w:rsidRPr="00141265" w:rsidRDefault="00141265" w:rsidP="00141265">
            <w:pPr>
              <w:tabs>
                <w:tab w:val="left" w:pos="4860"/>
              </w:tabs>
              <w:rPr>
                <w:sz w:val="16"/>
                <w:szCs w:val="16"/>
              </w:rPr>
            </w:pPr>
            <w:r w:rsidRPr="00141265">
              <w:rPr>
                <w:sz w:val="16"/>
                <w:szCs w:val="16"/>
              </w:rPr>
              <w:t xml:space="preserve">Приложение 1                                                          </w:t>
            </w:r>
          </w:p>
          <w:p w:rsidR="00141265" w:rsidRPr="00141265" w:rsidRDefault="00141265" w:rsidP="00141265">
            <w:pPr>
              <w:tabs>
                <w:tab w:val="left" w:pos="4860"/>
              </w:tabs>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rPr>
                <w:sz w:val="16"/>
                <w:szCs w:val="16"/>
              </w:rPr>
            </w:pPr>
          </w:p>
        </w:tc>
      </w:tr>
    </w:tbl>
    <w:p w:rsidR="00141265" w:rsidRPr="00141265" w:rsidRDefault="00141265" w:rsidP="00141265">
      <w:pPr>
        <w:pStyle w:val="ConsPlusNormal"/>
        <w:jc w:val="center"/>
        <w:rPr>
          <w:rFonts w:ascii="Times New Roman" w:hAnsi="Times New Roman"/>
          <w:b/>
          <w:sz w:val="16"/>
          <w:szCs w:val="16"/>
        </w:rPr>
      </w:pPr>
    </w:p>
    <w:p w:rsidR="00141265" w:rsidRPr="00141265" w:rsidRDefault="00141265" w:rsidP="00141265">
      <w:pPr>
        <w:pStyle w:val="ConsPlusNormal"/>
        <w:jc w:val="center"/>
        <w:rPr>
          <w:rFonts w:ascii="Times New Roman" w:hAnsi="Times New Roman"/>
          <w:b/>
          <w:sz w:val="16"/>
          <w:szCs w:val="16"/>
        </w:rPr>
      </w:pPr>
    </w:p>
    <w:p w:rsidR="00141265" w:rsidRPr="00141265" w:rsidRDefault="00141265" w:rsidP="00141265">
      <w:pPr>
        <w:pStyle w:val="ConsPlusNormal"/>
        <w:jc w:val="center"/>
        <w:rPr>
          <w:rFonts w:ascii="Times New Roman Полужирный" w:hAnsi="Times New Roman Полужирный"/>
          <w:b/>
          <w:spacing w:val="20"/>
          <w:sz w:val="16"/>
          <w:szCs w:val="16"/>
        </w:rPr>
      </w:pPr>
      <w:r w:rsidRPr="00141265">
        <w:rPr>
          <w:rFonts w:ascii="Times New Roman Полужирный" w:hAnsi="Times New Roman Полужирный"/>
          <w:b/>
          <w:spacing w:val="20"/>
          <w:sz w:val="16"/>
          <w:szCs w:val="16"/>
        </w:rPr>
        <w:t>НОРМАТИВ</w:t>
      </w:r>
    </w:p>
    <w:p w:rsidR="00141265" w:rsidRPr="00141265" w:rsidRDefault="00141265" w:rsidP="00141265">
      <w:pPr>
        <w:pStyle w:val="ConsPlusNormal"/>
        <w:jc w:val="center"/>
        <w:rPr>
          <w:rFonts w:ascii="Times New Roman" w:hAnsi="Times New Roman"/>
          <w:b/>
          <w:sz w:val="16"/>
          <w:szCs w:val="16"/>
        </w:rPr>
      </w:pPr>
      <w:r w:rsidRPr="00141265">
        <w:rPr>
          <w:rFonts w:ascii="Times New Roman" w:hAnsi="Times New Roman"/>
          <w:b/>
          <w:sz w:val="16"/>
          <w:szCs w:val="16"/>
        </w:rPr>
        <w:t>расхода муки на производство  социально значимых видов хлеба</w:t>
      </w:r>
    </w:p>
    <w:p w:rsidR="00141265" w:rsidRPr="00141265" w:rsidRDefault="00141265" w:rsidP="00141265">
      <w:pPr>
        <w:pStyle w:val="ConsPlusNormal"/>
        <w:jc w:val="right"/>
        <w:rPr>
          <w:rFonts w:ascii="Times New Roman" w:hAnsi="Times New Roman"/>
          <w:sz w:val="16"/>
          <w:szCs w:val="16"/>
        </w:rPr>
      </w:pPr>
    </w:p>
    <w:p w:rsidR="00141265" w:rsidRPr="00141265" w:rsidRDefault="00141265" w:rsidP="00141265">
      <w:pPr>
        <w:pStyle w:val="ConsPlusNormal"/>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911"/>
        <w:gridCol w:w="2784"/>
        <w:gridCol w:w="1949"/>
        <w:gridCol w:w="35"/>
      </w:tblGrid>
      <w:tr w:rsidR="00141265" w:rsidRPr="00141265" w:rsidTr="00141265">
        <w:tc>
          <w:tcPr>
            <w:tcW w:w="648"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 xml:space="preserve">№ </w:t>
            </w:r>
            <w:proofErr w:type="gramStart"/>
            <w:r w:rsidRPr="00141265">
              <w:rPr>
                <w:rFonts w:ascii="Times New Roman" w:hAnsi="Times New Roman"/>
                <w:sz w:val="16"/>
                <w:szCs w:val="16"/>
              </w:rPr>
              <w:t>п</w:t>
            </w:r>
            <w:proofErr w:type="gramEnd"/>
            <w:r w:rsidRPr="00141265">
              <w:rPr>
                <w:rFonts w:ascii="Times New Roman" w:hAnsi="Times New Roman"/>
                <w:sz w:val="16"/>
                <w:szCs w:val="16"/>
              </w:rPr>
              <w:t>/п</w:t>
            </w:r>
          </w:p>
        </w:tc>
        <w:tc>
          <w:tcPr>
            <w:tcW w:w="342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Наименование</w:t>
            </w:r>
          </w:p>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вида хлеба</w:t>
            </w:r>
          </w:p>
        </w:tc>
        <w:tc>
          <w:tcPr>
            <w:tcW w:w="3695"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Наименование</w:t>
            </w:r>
          </w:p>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муки, используемой для производства хлеба</w:t>
            </w:r>
          </w:p>
        </w:tc>
        <w:tc>
          <w:tcPr>
            <w:tcW w:w="1984"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 xml:space="preserve">Норматив расхода муки на </w:t>
            </w:r>
            <w:smartTag w:uri="urn:schemas-microsoft-com:office:smarttags" w:element="metricconverter">
              <w:smartTagPr>
                <w:attr w:name="ProductID" w:val="1 кг"/>
              </w:smartTagPr>
              <w:r w:rsidRPr="00141265">
                <w:rPr>
                  <w:rFonts w:ascii="Times New Roman" w:hAnsi="Times New Roman"/>
                  <w:sz w:val="16"/>
                  <w:szCs w:val="16"/>
                </w:rPr>
                <w:t>1 кг</w:t>
              </w:r>
            </w:smartTag>
            <w:r w:rsidRPr="00141265">
              <w:rPr>
                <w:rFonts w:ascii="Times New Roman" w:hAnsi="Times New Roman"/>
                <w:sz w:val="16"/>
                <w:szCs w:val="16"/>
              </w:rPr>
              <w:t xml:space="preserve"> хлеба, кг</w:t>
            </w:r>
          </w:p>
        </w:tc>
      </w:tr>
      <w:tr w:rsidR="00141265" w:rsidRPr="00141265" w:rsidTr="00141265">
        <w:tc>
          <w:tcPr>
            <w:tcW w:w="648"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Хлеб пшеничный из муки высшего сорта</w:t>
            </w:r>
          </w:p>
        </w:tc>
        <w:tc>
          <w:tcPr>
            <w:tcW w:w="3695"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Мука пшеничная, высший сорт</w:t>
            </w:r>
          </w:p>
        </w:tc>
        <w:tc>
          <w:tcPr>
            <w:tcW w:w="1984"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0,741</w:t>
            </w:r>
          </w:p>
        </w:tc>
      </w:tr>
      <w:tr w:rsidR="00141265" w:rsidRPr="00141265" w:rsidTr="00141265">
        <w:tc>
          <w:tcPr>
            <w:tcW w:w="648"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Хлеб пшеничный из муки 1 сорта</w:t>
            </w:r>
          </w:p>
        </w:tc>
        <w:tc>
          <w:tcPr>
            <w:tcW w:w="3695"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Мука пшеничная, 1 сорт</w:t>
            </w:r>
          </w:p>
        </w:tc>
        <w:tc>
          <w:tcPr>
            <w:tcW w:w="1984"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0,735</w:t>
            </w:r>
          </w:p>
        </w:tc>
      </w:tr>
      <w:tr w:rsidR="00141265" w:rsidRPr="00141265" w:rsidTr="00141265">
        <w:tc>
          <w:tcPr>
            <w:tcW w:w="648" w:type="dxa"/>
            <w:vMerge w:val="restart"/>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3</w:t>
            </w:r>
          </w:p>
        </w:tc>
        <w:tc>
          <w:tcPr>
            <w:tcW w:w="3420" w:type="dxa"/>
            <w:vMerge w:val="restart"/>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Хлеб «Дарницкий»</w:t>
            </w:r>
          </w:p>
        </w:tc>
        <w:tc>
          <w:tcPr>
            <w:tcW w:w="3695"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Мука пшеничная, 1 сорт</w:t>
            </w:r>
          </w:p>
        </w:tc>
        <w:tc>
          <w:tcPr>
            <w:tcW w:w="1984"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0,276</w:t>
            </w:r>
          </w:p>
        </w:tc>
      </w:tr>
      <w:tr w:rsidR="00141265" w:rsidRPr="00141265" w:rsidTr="00141265">
        <w:tc>
          <w:tcPr>
            <w:tcW w:w="0" w:type="auto"/>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3695"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rPr>
                <w:rFonts w:ascii="Times New Roman" w:hAnsi="Times New Roman"/>
                <w:sz w:val="16"/>
                <w:szCs w:val="16"/>
              </w:rPr>
            </w:pPr>
            <w:r w:rsidRPr="00141265">
              <w:rPr>
                <w:rFonts w:ascii="Times New Roman" w:hAnsi="Times New Roman"/>
                <w:sz w:val="16"/>
                <w:szCs w:val="16"/>
              </w:rPr>
              <w:t>Мука ржаная</w:t>
            </w:r>
          </w:p>
        </w:tc>
        <w:tc>
          <w:tcPr>
            <w:tcW w:w="1984" w:type="dxa"/>
            <w:gridSpan w:val="2"/>
            <w:tcBorders>
              <w:top w:val="single" w:sz="4" w:space="0" w:color="auto"/>
              <w:left w:val="single" w:sz="4" w:space="0" w:color="auto"/>
              <w:bottom w:val="single" w:sz="4" w:space="0" w:color="auto"/>
              <w:right w:val="single" w:sz="4" w:space="0" w:color="auto"/>
            </w:tcBorders>
          </w:tcPr>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sz w:val="16"/>
                <w:szCs w:val="16"/>
              </w:rPr>
              <w:t>0,414</w:t>
            </w:r>
          </w:p>
        </w:tc>
      </w:tr>
      <w:tr w:rsidR="00141265" w:rsidRPr="00141265" w:rsidTr="00141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4979" w:type="dxa"/>
            <w:gridSpan w:val="3"/>
            <w:shd w:val="clear" w:color="auto" w:fill="auto"/>
          </w:tcPr>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p w:rsidR="00141265" w:rsidRPr="00141265" w:rsidRDefault="00141265" w:rsidP="00141265">
            <w:pPr>
              <w:pStyle w:val="ConsPlusNormal"/>
              <w:rPr>
                <w:rFonts w:ascii="Times New Roman" w:hAnsi="Times New Roman"/>
                <w:sz w:val="16"/>
                <w:szCs w:val="16"/>
              </w:rPr>
            </w:pPr>
          </w:p>
        </w:tc>
        <w:tc>
          <w:tcPr>
            <w:tcW w:w="4733" w:type="dxa"/>
            <w:gridSpan w:val="2"/>
            <w:shd w:val="clear" w:color="auto" w:fill="auto"/>
          </w:tcPr>
          <w:p w:rsidR="00141265" w:rsidRPr="00141265" w:rsidRDefault="00141265" w:rsidP="00141265">
            <w:pPr>
              <w:tabs>
                <w:tab w:val="left" w:pos="4860"/>
              </w:tabs>
              <w:rPr>
                <w:sz w:val="16"/>
                <w:szCs w:val="16"/>
              </w:rPr>
            </w:pPr>
            <w:r w:rsidRPr="00141265">
              <w:rPr>
                <w:sz w:val="16"/>
                <w:szCs w:val="16"/>
              </w:rPr>
              <w:t xml:space="preserve">Приложение 2                                                          </w:t>
            </w:r>
          </w:p>
          <w:p w:rsidR="00141265" w:rsidRPr="00141265" w:rsidRDefault="00141265" w:rsidP="00141265">
            <w:pPr>
              <w:tabs>
                <w:tab w:val="left" w:pos="4860"/>
              </w:tabs>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rPr>
                <w:sz w:val="16"/>
                <w:szCs w:val="16"/>
              </w:rPr>
            </w:pPr>
          </w:p>
        </w:tc>
      </w:tr>
    </w:tbl>
    <w:p w:rsidR="00141265" w:rsidRPr="00141265" w:rsidRDefault="00141265" w:rsidP="00141265">
      <w:pPr>
        <w:pStyle w:val="ConsPlusNormal"/>
        <w:jc w:val="center"/>
        <w:rPr>
          <w:rFonts w:ascii="Times New Roman" w:hAnsi="Times New Roman"/>
          <w:b/>
          <w:sz w:val="16"/>
          <w:szCs w:val="16"/>
        </w:rPr>
      </w:pPr>
    </w:p>
    <w:p w:rsidR="00141265" w:rsidRPr="00141265" w:rsidRDefault="00141265" w:rsidP="00141265">
      <w:pPr>
        <w:pStyle w:val="ConsPlusNormal"/>
        <w:jc w:val="center"/>
        <w:rPr>
          <w:rFonts w:ascii="Times New Roman" w:hAnsi="Times New Roman"/>
          <w:b/>
          <w:sz w:val="16"/>
          <w:szCs w:val="16"/>
        </w:rPr>
      </w:pPr>
    </w:p>
    <w:p w:rsidR="00141265" w:rsidRPr="00141265" w:rsidRDefault="00141265" w:rsidP="00141265">
      <w:pPr>
        <w:pStyle w:val="ConsPlusNormal"/>
        <w:jc w:val="both"/>
        <w:rPr>
          <w:rFonts w:ascii="Times New Roman" w:hAnsi="Times New Roman"/>
          <w:sz w:val="16"/>
          <w:szCs w:val="16"/>
        </w:rPr>
      </w:pPr>
    </w:p>
    <w:p w:rsidR="00141265" w:rsidRPr="00141265" w:rsidRDefault="00141265" w:rsidP="00141265">
      <w:pPr>
        <w:jc w:val="center"/>
        <w:rPr>
          <w:b/>
          <w:sz w:val="16"/>
          <w:szCs w:val="16"/>
        </w:rPr>
      </w:pPr>
      <w:r w:rsidRPr="00141265">
        <w:rPr>
          <w:b/>
          <w:sz w:val="16"/>
          <w:szCs w:val="16"/>
        </w:rPr>
        <w:t xml:space="preserve">Нормативные расходные коэффициенты на электроэнергию для производителей социально значимых видов хлеба </w:t>
      </w:r>
    </w:p>
    <w:p w:rsidR="00141265" w:rsidRPr="00141265" w:rsidRDefault="00141265" w:rsidP="00141265">
      <w:pPr>
        <w:jc w:val="center"/>
        <w:rPr>
          <w:b/>
          <w:sz w:val="16"/>
          <w:szCs w:val="16"/>
        </w:rPr>
      </w:pPr>
    </w:p>
    <w:p w:rsidR="00141265" w:rsidRPr="00141265" w:rsidRDefault="00141265" w:rsidP="00141265">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154"/>
        <w:gridCol w:w="4858"/>
      </w:tblGrid>
      <w:tr w:rsidR="00141265" w:rsidRPr="00141265" w:rsidTr="00141265">
        <w:tc>
          <w:tcPr>
            <w:tcW w:w="4854" w:type="dxa"/>
            <w:gridSpan w:val="2"/>
            <w:shd w:val="clear" w:color="auto" w:fill="auto"/>
          </w:tcPr>
          <w:p w:rsidR="00141265" w:rsidRPr="00141265" w:rsidRDefault="00141265" w:rsidP="00141265">
            <w:pPr>
              <w:jc w:val="center"/>
              <w:rPr>
                <w:sz w:val="16"/>
                <w:szCs w:val="16"/>
              </w:rPr>
            </w:pPr>
            <w:r w:rsidRPr="00141265">
              <w:rPr>
                <w:sz w:val="16"/>
                <w:szCs w:val="16"/>
              </w:rPr>
              <w:t>Наименование производителя социально значимых видов хлеба, населенный пункт</w:t>
            </w:r>
          </w:p>
        </w:tc>
        <w:tc>
          <w:tcPr>
            <w:tcW w:w="4858" w:type="dxa"/>
            <w:shd w:val="clear" w:color="auto" w:fill="auto"/>
          </w:tcPr>
          <w:p w:rsidR="00141265" w:rsidRPr="00141265" w:rsidRDefault="00141265" w:rsidP="00141265">
            <w:pPr>
              <w:jc w:val="center"/>
              <w:rPr>
                <w:sz w:val="16"/>
                <w:szCs w:val="16"/>
              </w:rPr>
            </w:pPr>
            <w:r w:rsidRPr="00141265">
              <w:rPr>
                <w:sz w:val="16"/>
                <w:szCs w:val="16"/>
              </w:rPr>
              <w:t xml:space="preserve">Нормативный расходный коэффициент на электроэнергию на </w:t>
            </w:r>
            <w:smartTag w:uri="urn:schemas-microsoft-com:office:smarttags" w:element="metricconverter">
              <w:smartTagPr>
                <w:attr w:name="ProductID" w:val="1 кг"/>
              </w:smartTagPr>
              <w:r w:rsidRPr="00141265">
                <w:rPr>
                  <w:sz w:val="16"/>
                  <w:szCs w:val="16"/>
                </w:rPr>
                <w:t>1 кг</w:t>
              </w:r>
            </w:smartTag>
            <w:r w:rsidRPr="00141265">
              <w:rPr>
                <w:sz w:val="16"/>
                <w:szCs w:val="16"/>
              </w:rPr>
              <w:t xml:space="preserve"> произведенного социально значимого вида хлеба</w:t>
            </w:r>
          </w:p>
        </w:tc>
      </w:tr>
      <w:tr w:rsidR="00141265" w:rsidRPr="00141265" w:rsidTr="00141265">
        <w:tc>
          <w:tcPr>
            <w:tcW w:w="9712" w:type="dxa"/>
            <w:gridSpan w:val="3"/>
            <w:shd w:val="clear" w:color="auto" w:fill="auto"/>
          </w:tcPr>
          <w:p w:rsidR="00141265" w:rsidRPr="00141265" w:rsidRDefault="00141265" w:rsidP="00141265">
            <w:pPr>
              <w:jc w:val="center"/>
              <w:rPr>
                <w:b/>
                <w:sz w:val="16"/>
                <w:szCs w:val="16"/>
              </w:rPr>
            </w:pPr>
            <w:r w:rsidRPr="00141265">
              <w:rPr>
                <w:b/>
                <w:sz w:val="16"/>
                <w:szCs w:val="16"/>
              </w:rPr>
              <w:t>1. Общество с ограниченной ответственностью «Билибинский продукт»</w:t>
            </w:r>
          </w:p>
        </w:tc>
      </w:tr>
      <w:tr w:rsidR="00141265" w:rsidRPr="00141265" w:rsidTr="00141265">
        <w:tc>
          <w:tcPr>
            <w:tcW w:w="4854" w:type="dxa"/>
            <w:gridSpan w:val="2"/>
            <w:shd w:val="clear" w:color="auto" w:fill="auto"/>
          </w:tcPr>
          <w:p w:rsidR="00141265" w:rsidRPr="00141265" w:rsidRDefault="00141265" w:rsidP="00141265">
            <w:pPr>
              <w:jc w:val="center"/>
              <w:rPr>
                <w:sz w:val="16"/>
                <w:szCs w:val="16"/>
              </w:rPr>
            </w:pPr>
            <w:r w:rsidRPr="00141265">
              <w:rPr>
                <w:sz w:val="16"/>
                <w:szCs w:val="16"/>
              </w:rPr>
              <w:t>городское поселение Билибино (включая сельский населенный пункт Кепервеем)</w:t>
            </w:r>
          </w:p>
        </w:tc>
        <w:tc>
          <w:tcPr>
            <w:tcW w:w="4858" w:type="dxa"/>
            <w:shd w:val="clear" w:color="auto" w:fill="auto"/>
          </w:tcPr>
          <w:p w:rsidR="00141265" w:rsidRPr="00141265" w:rsidRDefault="00141265" w:rsidP="00141265">
            <w:pPr>
              <w:jc w:val="center"/>
              <w:rPr>
                <w:sz w:val="16"/>
                <w:szCs w:val="16"/>
              </w:rPr>
            </w:pPr>
            <w:r w:rsidRPr="00141265">
              <w:rPr>
                <w:sz w:val="16"/>
                <w:szCs w:val="16"/>
              </w:rPr>
              <w:t>0,550</w:t>
            </w:r>
          </w:p>
        </w:tc>
      </w:tr>
      <w:tr w:rsidR="00141265" w:rsidRPr="00141265" w:rsidTr="00141265">
        <w:tc>
          <w:tcPr>
            <w:tcW w:w="9712" w:type="dxa"/>
            <w:gridSpan w:val="3"/>
            <w:shd w:val="clear" w:color="auto" w:fill="auto"/>
          </w:tcPr>
          <w:p w:rsidR="00141265" w:rsidRPr="00141265" w:rsidRDefault="00141265" w:rsidP="00141265">
            <w:pPr>
              <w:jc w:val="center"/>
              <w:rPr>
                <w:b/>
                <w:sz w:val="16"/>
                <w:szCs w:val="16"/>
              </w:rPr>
            </w:pPr>
            <w:r w:rsidRPr="00141265">
              <w:rPr>
                <w:b/>
                <w:sz w:val="16"/>
                <w:szCs w:val="16"/>
              </w:rPr>
              <w:t>2. Общество с ограниченной ответственностью «Билибинская торговая компания»</w:t>
            </w:r>
          </w:p>
        </w:tc>
      </w:tr>
      <w:tr w:rsidR="00141265" w:rsidRPr="00141265" w:rsidTr="00141265">
        <w:tc>
          <w:tcPr>
            <w:tcW w:w="4854" w:type="dxa"/>
            <w:gridSpan w:val="2"/>
            <w:shd w:val="clear" w:color="auto" w:fill="auto"/>
          </w:tcPr>
          <w:p w:rsidR="00141265" w:rsidRPr="00141265" w:rsidRDefault="00141265" w:rsidP="00141265">
            <w:pPr>
              <w:jc w:val="center"/>
              <w:rPr>
                <w:sz w:val="16"/>
                <w:szCs w:val="16"/>
              </w:rPr>
            </w:pPr>
            <w:r w:rsidRPr="00141265">
              <w:rPr>
                <w:sz w:val="16"/>
                <w:szCs w:val="16"/>
              </w:rPr>
              <w:t>село Анюйск</w:t>
            </w:r>
          </w:p>
        </w:tc>
        <w:tc>
          <w:tcPr>
            <w:tcW w:w="4858" w:type="dxa"/>
            <w:shd w:val="clear" w:color="auto" w:fill="auto"/>
          </w:tcPr>
          <w:p w:rsidR="00141265" w:rsidRPr="00141265" w:rsidRDefault="00141265" w:rsidP="00141265">
            <w:pPr>
              <w:jc w:val="center"/>
              <w:rPr>
                <w:sz w:val="16"/>
                <w:szCs w:val="16"/>
              </w:rPr>
            </w:pPr>
            <w:r w:rsidRPr="00141265">
              <w:rPr>
                <w:sz w:val="16"/>
                <w:szCs w:val="16"/>
              </w:rPr>
              <w:t>0,394</w:t>
            </w:r>
          </w:p>
        </w:tc>
      </w:tr>
      <w:tr w:rsidR="00141265" w:rsidRPr="00141265" w:rsidTr="00141265">
        <w:tc>
          <w:tcPr>
            <w:tcW w:w="4854" w:type="dxa"/>
            <w:gridSpan w:val="2"/>
            <w:shd w:val="clear" w:color="auto" w:fill="auto"/>
          </w:tcPr>
          <w:p w:rsidR="00141265" w:rsidRPr="00141265" w:rsidRDefault="00141265" w:rsidP="00141265">
            <w:pPr>
              <w:tabs>
                <w:tab w:val="left" w:pos="1665"/>
                <w:tab w:val="left" w:pos="1935"/>
              </w:tabs>
              <w:jc w:val="center"/>
              <w:rPr>
                <w:sz w:val="16"/>
                <w:szCs w:val="16"/>
              </w:rPr>
            </w:pPr>
            <w:r w:rsidRPr="00141265">
              <w:rPr>
                <w:sz w:val="16"/>
                <w:szCs w:val="16"/>
              </w:rPr>
              <w:t xml:space="preserve"> село Илирней</w:t>
            </w:r>
          </w:p>
        </w:tc>
        <w:tc>
          <w:tcPr>
            <w:tcW w:w="4858" w:type="dxa"/>
            <w:shd w:val="clear" w:color="auto" w:fill="auto"/>
          </w:tcPr>
          <w:p w:rsidR="00141265" w:rsidRPr="00141265" w:rsidRDefault="00141265" w:rsidP="00141265">
            <w:pPr>
              <w:jc w:val="center"/>
              <w:rPr>
                <w:sz w:val="16"/>
                <w:szCs w:val="16"/>
              </w:rPr>
            </w:pPr>
            <w:r w:rsidRPr="00141265">
              <w:rPr>
                <w:sz w:val="16"/>
                <w:szCs w:val="16"/>
              </w:rPr>
              <w:t>0,381</w:t>
            </w:r>
          </w:p>
        </w:tc>
      </w:tr>
      <w:tr w:rsidR="00141265" w:rsidRPr="00141265" w:rsidTr="00141265">
        <w:tc>
          <w:tcPr>
            <w:tcW w:w="4854" w:type="dxa"/>
            <w:gridSpan w:val="2"/>
            <w:shd w:val="clear" w:color="auto" w:fill="auto"/>
          </w:tcPr>
          <w:p w:rsidR="00141265" w:rsidRPr="00141265" w:rsidRDefault="00141265" w:rsidP="00141265">
            <w:pPr>
              <w:jc w:val="center"/>
              <w:rPr>
                <w:sz w:val="16"/>
                <w:szCs w:val="16"/>
              </w:rPr>
            </w:pPr>
            <w:r w:rsidRPr="00141265">
              <w:rPr>
                <w:sz w:val="16"/>
                <w:szCs w:val="16"/>
              </w:rPr>
              <w:t>село Омолон</w:t>
            </w:r>
          </w:p>
        </w:tc>
        <w:tc>
          <w:tcPr>
            <w:tcW w:w="4858" w:type="dxa"/>
            <w:shd w:val="clear" w:color="auto" w:fill="auto"/>
          </w:tcPr>
          <w:p w:rsidR="00141265" w:rsidRPr="00141265" w:rsidRDefault="00141265" w:rsidP="00141265">
            <w:pPr>
              <w:jc w:val="center"/>
              <w:rPr>
                <w:sz w:val="16"/>
                <w:szCs w:val="16"/>
              </w:rPr>
            </w:pPr>
            <w:r w:rsidRPr="00141265">
              <w:rPr>
                <w:sz w:val="16"/>
                <w:szCs w:val="16"/>
              </w:rPr>
              <w:t>0,571</w:t>
            </w:r>
          </w:p>
        </w:tc>
      </w:tr>
      <w:tr w:rsidR="00141265" w:rsidRPr="00141265" w:rsidTr="00141265">
        <w:tc>
          <w:tcPr>
            <w:tcW w:w="4854" w:type="dxa"/>
            <w:gridSpan w:val="2"/>
            <w:shd w:val="clear" w:color="auto" w:fill="auto"/>
          </w:tcPr>
          <w:p w:rsidR="00141265" w:rsidRPr="00141265" w:rsidRDefault="00141265" w:rsidP="00141265">
            <w:pPr>
              <w:jc w:val="center"/>
              <w:rPr>
                <w:sz w:val="16"/>
                <w:szCs w:val="16"/>
              </w:rPr>
            </w:pPr>
            <w:r w:rsidRPr="00141265">
              <w:rPr>
                <w:sz w:val="16"/>
                <w:szCs w:val="16"/>
              </w:rPr>
              <w:t xml:space="preserve">    село Островное</w:t>
            </w:r>
          </w:p>
        </w:tc>
        <w:tc>
          <w:tcPr>
            <w:tcW w:w="4858" w:type="dxa"/>
            <w:shd w:val="clear" w:color="auto" w:fill="auto"/>
          </w:tcPr>
          <w:p w:rsidR="00141265" w:rsidRPr="00141265" w:rsidRDefault="00141265" w:rsidP="00141265">
            <w:pPr>
              <w:jc w:val="center"/>
              <w:rPr>
                <w:sz w:val="16"/>
                <w:szCs w:val="16"/>
              </w:rPr>
            </w:pPr>
            <w:r w:rsidRPr="00141265">
              <w:rPr>
                <w:sz w:val="16"/>
                <w:szCs w:val="16"/>
              </w:rPr>
              <w:t>0,514</w:t>
            </w:r>
          </w:p>
        </w:tc>
      </w:tr>
      <w:tr w:rsidR="00141265" w:rsidRPr="00141265" w:rsidTr="00141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00" w:type="dxa"/>
            <w:shd w:val="clear" w:color="auto" w:fill="auto"/>
          </w:tcPr>
          <w:p w:rsidR="00141265" w:rsidRPr="00141265" w:rsidRDefault="00141265" w:rsidP="00141265">
            <w:pPr>
              <w:pStyle w:val="ConsPlusNormal"/>
              <w:rPr>
                <w:rFonts w:ascii="Times New Roman" w:hAnsi="Times New Roman"/>
                <w:sz w:val="16"/>
                <w:szCs w:val="16"/>
              </w:rPr>
            </w:pPr>
          </w:p>
        </w:tc>
        <w:tc>
          <w:tcPr>
            <w:tcW w:w="5012" w:type="dxa"/>
            <w:gridSpan w:val="2"/>
            <w:shd w:val="clear" w:color="auto" w:fill="auto"/>
          </w:tcPr>
          <w:p w:rsidR="00141265" w:rsidRPr="00141265" w:rsidRDefault="00141265" w:rsidP="00141265">
            <w:pPr>
              <w:tabs>
                <w:tab w:val="left" w:pos="4860"/>
              </w:tabs>
              <w:rPr>
                <w:sz w:val="16"/>
                <w:szCs w:val="16"/>
              </w:rPr>
            </w:pPr>
            <w:r w:rsidRPr="00141265">
              <w:rPr>
                <w:sz w:val="16"/>
                <w:szCs w:val="16"/>
              </w:rPr>
              <w:t xml:space="preserve">Приложение 3                                                          </w:t>
            </w:r>
          </w:p>
          <w:p w:rsidR="00141265" w:rsidRPr="00141265" w:rsidRDefault="00141265" w:rsidP="00141265">
            <w:pPr>
              <w:tabs>
                <w:tab w:val="left" w:pos="4860"/>
              </w:tabs>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rPr>
                <w:sz w:val="16"/>
                <w:szCs w:val="16"/>
              </w:rPr>
            </w:pPr>
          </w:p>
        </w:tc>
      </w:tr>
    </w:tbl>
    <w:p w:rsidR="00141265" w:rsidRPr="00141265" w:rsidRDefault="00141265" w:rsidP="00141265">
      <w:pPr>
        <w:pStyle w:val="ConsPlusNormal"/>
        <w:jc w:val="right"/>
        <w:rPr>
          <w:rFonts w:ascii="Times New Roman" w:hAnsi="Times New Roman"/>
          <w:sz w:val="16"/>
          <w:szCs w:val="16"/>
        </w:rPr>
      </w:pPr>
    </w:p>
    <w:p w:rsidR="00141265" w:rsidRPr="00141265" w:rsidRDefault="00141265" w:rsidP="00141265">
      <w:pPr>
        <w:pStyle w:val="affc"/>
        <w:ind w:left="4500"/>
        <w:jc w:val="center"/>
        <w:rPr>
          <w:rFonts w:ascii="Times New Roman" w:hAnsi="Times New Roman" w:cs="Times New Roman"/>
          <w:sz w:val="16"/>
          <w:szCs w:val="16"/>
        </w:rPr>
      </w:pPr>
      <w:r w:rsidRPr="00141265">
        <w:rPr>
          <w:rFonts w:ascii="Times New Roman" w:hAnsi="Times New Roman" w:cs="Times New Roman"/>
          <w:sz w:val="16"/>
          <w:szCs w:val="16"/>
        </w:rPr>
        <w:t>Наименование Получателя Субсидии</w:t>
      </w:r>
    </w:p>
    <w:p w:rsidR="00141265" w:rsidRPr="00141265" w:rsidRDefault="00141265" w:rsidP="00141265">
      <w:pPr>
        <w:pStyle w:val="affc"/>
        <w:ind w:left="4500"/>
        <w:jc w:val="center"/>
        <w:rPr>
          <w:rFonts w:ascii="Times New Roman" w:hAnsi="Times New Roman" w:cs="Times New Roman"/>
          <w:sz w:val="16"/>
          <w:szCs w:val="16"/>
        </w:rPr>
      </w:pPr>
      <w:r w:rsidRPr="00141265">
        <w:rPr>
          <w:rFonts w:ascii="Times New Roman" w:hAnsi="Times New Roman" w:cs="Times New Roman"/>
          <w:sz w:val="16"/>
          <w:szCs w:val="16"/>
        </w:rPr>
        <w:t>(адресат заявления)</w:t>
      </w:r>
    </w:p>
    <w:p w:rsidR="00141265" w:rsidRPr="00141265" w:rsidRDefault="00141265" w:rsidP="00141265">
      <w:pPr>
        <w:pStyle w:val="affc"/>
        <w:jc w:val="center"/>
        <w:rPr>
          <w:rStyle w:val="aff5"/>
          <w:rFonts w:ascii="Times New Roman" w:hAnsi="Times New Roman" w:cs="Times New Roman"/>
          <w:sz w:val="16"/>
          <w:szCs w:val="16"/>
        </w:rPr>
      </w:pPr>
    </w:p>
    <w:p w:rsidR="00141265" w:rsidRPr="00141265" w:rsidRDefault="00141265" w:rsidP="00141265">
      <w:pPr>
        <w:pStyle w:val="affc"/>
        <w:jc w:val="center"/>
        <w:rPr>
          <w:rStyle w:val="aff5"/>
          <w:rFonts w:ascii="Times New Roman" w:hAnsi="Times New Roman" w:cs="Times New Roman"/>
          <w:sz w:val="16"/>
          <w:szCs w:val="16"/>
        </w:rPr>
      </w:pPr>
    </w:p>
    <w:p w:rsidR="00141265" w:rsidRPr="00141265" w:rsidRDefault="00141265" w:rsidP="00141265">
      <w:pPr>
        <w:pStyle w:val="affc"/>
        <w:jc w:val="center"/>
        <w:rPr>
          <w:rStyle w:val="aff5"/>
          <w:rFonts w:ascii="Times New Roman" w:hAnsi="Times New Roman" w:cs="Times New Roman"/>
          <w:sz w:val="16"/>
          <w:szCs w:val="16"/>
        </w:rPr>
      </w:pPr>
      <w:r w:rsidRPr="00141265">
        <w:rPr>
          <w:rStyle w:val="aff5"/>
          <w:rFonts w:ascii="Times New Roman" w:hAnsi="Times New Roman" w:cs="Times New Roman"/>
          <w:sz w:val="16"/>
          <w:szCs w:val="16"/>
        </w:rPr>
        <w:t>ЗАЯВЛЕНИЕ</w:t>
      </w:r>
    </w:p>
    <w:p w:rsidR="00141265" w:rsidRPr="00141265" w:rsidRDefault="00141265" w:rsidP="00141265">
      <w:pPr>
        <w:rPr>
          <w:sz w:val="16"/>
          <w:szCs w:val="16"/>
        </w:rPr>
      </w:pP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 получение финансовой поддержки производства социально значимых видов хлеба</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от__________________________________________________________________,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(наименование и организационно-правовая форма юридического лица, Ф.И.О. индивидуального предпринимателя)</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осуществляющего производство хлеба </w:t>
      </w:r>
      <w:proofErr w:type="gramStart"/>
      <w:r w:rsidRPr="00141265">
        <w:rPr>
          <w:rStyle w:val="aff5"/>
          <w:rFonts w:ascii="Times New Roman" w:hAnsi="Times New Roman" w:cs="Times New Roman"/>
          <w:b w:val="0"/>
          <w:sz w:val="16"/>
          <w:szCs w:val="16"/>
        </w:rPr>
        <w:t>в</w:t>
      </w:r>
      <w:proofErr w:type="gramEnd"/>
      <w:r w:rsidRPr="00141265">
        <w:rPr>
          <w:rStyle w:val="aff5"/>
          <w:rFonts w:ascii="Times New Roman" w:hAnsi="Times New Roman" w:cs="Times New Roman"/>
          <w:b w:val="0"/>
          <w:sz w:val="16"/>
          <w:szCs w:val="16"/>
        </w:rPr>
        <w:t xml:space="preserve"> 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(наименование населенных пунктов)</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для  целей  потребления  хлеба  населением  следующих населенных пунктов: ____________________________________________________________________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ИНН _________________________   КПП 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Дата  государственной  регистрации  в качестве юридического лица или индивидуального предпринимателя 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Основной государственный  регистрационный номер   (ОГРН) ____________________________________________________________________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Наименование   органа,   выдавшего   свидетельство   о государственной регистрации: 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В соответствии  с категориями, установленными </w:t>
      </w:r>
      <w:hyperlink r:id="rId23" w:history="1">
        <w:r w:rsidRPr="00141265">
          <w:rPr>
            <w:rStyle w:val="aff5"/>
            <w:rFonts w:ascii="Times New Roman" w:hAnsi="Times New Roman" w:cs="Times New Roman"/>
            <w:b w:val="0"/>
            <w:sz w:val="16"/>
            <w:szCs w:val="16"/>
          </w:rPr>
          <w:t>статьей 4</w:t>
        </w:r>
      </w:hyperlink>
      <w:r w:rsidRPr="00141265">
        <w:rPr>
          <w:rStyle w:val="aff5"/>
          <w:rFonts w:ascii="Times New Roman" w:hAnsi="Times New Roman" w:cs="Times New Roman"/>
          <w:b w:val="0"/>
          <w:sz w:val="16"/>
          <w:szCs w:val="16"/>
        </w:rPr>
        <w:t xml:space="preserve"> Федерального закона  от  24 июля 2007  года № 209-ФЗ   «О  развитии  малого и среднего предпринимательства  в  Российской  Федерации»,  указать принадлежность к категории     субъектов    малого    и    среднего    предпринимательства (</w:t>
      </w:r>
      <w:proofErr w:type="spellStart"/>
      <w:r w:rsidRPr="00141265">
        <w:rPr>
          <w:rStyle w:val="aff5"/>
          <w:rFonts w:ascii="Times New Roman" w:hAnsi="Times New Roman" w:cs="Times New Roman"/>
          <w:b w:val="0"/>
          <w:sz w:val="16"/>
          <w:szCs w:val="16"/>
        </w:rPr>
        <w:t>микропредприятие</w:t>
      </w:r>
      <w:proofErr w:type="spellEnd"/>
      <w:r w:rsidRPr="00141265">
        <w:rPr>
          <w:rStyle w:val="aff5"/>
          <w:rFonts w:ascii="Times New Roman" w:hAnsi="Times New Roman" w:cs="Times New Roman"/>
          <w:b w:val="0"/>
          <w:sz w:val="16"/>
          <w:szCs w:val="16"/>
        </w:rPr>
        <w:t>, малое или среднее предприятие)______________________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____________________________________________________________________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Заявитель </w:t>
      </w:r>
      <w:proofErr w:type="gramStart"/>
      <w:r w:rsidRPr="00141265">
        <w:rPr>
          <w:rStyle w:val="aff5"/>
          <w:rFonts w:ascii="Times New Roman" w:hAnsi="Times New Roman" w:cs="Times New Roman"/>
          <w:b w:val="0"/>
          <w:sz w:val="16"/>
          <w:szCs w:val="16"/>
        </w:rPr>
        <w:t>является</w:t>
      </w:r>
      <w:proofErr w:type="gramEnd"/>
      <w:r w:rsidRPr="00141265">
        <w:rPr>
          <w:rStyle w:val="aff5"/>
          <w:rFonts w:ascii="Times New Roman" w:hAnsi="Times New Roman" w:cs="Times New Roman"/>
          <w:b w:val="0"/>
          <w:sz w:val="16"/>
          <w:szCs w:val="16"/>
        </w:rPr>
        <w:t xml:space="preserve"> / не является плательщиком налога на добавленную стоимость (не нужное зачеркнуть).</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Юридический адрес: 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Почтовый адрес: 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Руководитель: 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 (фамилия, имя, отчество  полностью) </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____________________________________________________________________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(номер контактного телефона/факса, адрес электронной почты при наличии)</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Главный  бухгалтер 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(фамилия, имя, отчество  полностью) </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____________________________________________________________________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(номер контактного телефона/факса, адрес электронной почты при наличии)</w:t>
      </w:r>
    </w:p>
    <w:p w:rsidR="00141265" w:rsidRPr="00141265" w:rsidRDefault="00141265" w:rsidP="00141265">
      <w:pPr>
        <w:pStyle w:val="affc"/>
        <w:rPr>
          <w:rStyle w:val="aff5"/>
          <w:rFonts w:ascii="Times New Roman" w:hAnsi="Times New Roman" w:cs="Times New Roman"/>
          <w:b w:val="0"/>
          <w:sz w:val="16"/>
          <w:szCs w:val="16"/>
        </w:rPr>
      </w:pPr>
    </w:p>
    <w:p w:rsidR="00141265" w:rsidRPr="00141265" w:rsidRDefault="00141265" w:rsidP="00141265">
      <w:pPr>
        <w:pStyle w:val="affc"/>
        <w:rPr>
          <w:rStyle w:val="aff5"/>
          <w:rFonts w:ascii="Times New Roman" w:hAnsi="Times New Roman" w:cs="Times New Roman"/>
          <w:b w:val="0"/>
          <w:sz w:val="16"/>
          <w:szCs w:val="16"/>
        </w:rPr>
      </w:pP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Прошу   включить   в   перечень производителей хлеба на ______ год </w:t>
      </w:r>
      <w:proofErr w:type="gramStart"/>
      <w:r w:rsidRPr="00141265">
        <w:rPr>
          <w:rStyle w:val="aff5"/>
          <w:rFonts w:ascii="Times New Roman" w:hAnsi="Times New Roman" w:cs="Times New Roman"/>
          <w:b w:val="0"/>
          <w:sz w:val="16"/>
          <w:szCs w:val="16"/>
        </w:rPr>
        <w:t>по</w:t>
      </w:r>
      <w:proofErr w:type="gramEnd"/>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муниципальному образованию _________________________________________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(наименование муниципального образования)</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 получение финансовой поддержки в форме субсидирования производителям хлеба части затрат, связанных с производством хлеба.</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Настоящим  удостоверяю  регистрацию  и осуществление деятельности на территории Чукотского автономного округа.</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Подтверждаю,  что  на  день  подачи  заявления  о предоставлении субсидии в отношении юридического лица (индивидуального предпринимателя) не  проводятся  процедуры  ликвидации,  отсутствует  решение арбитражного суда  о  признании  несостоятельным  (банкротом)  и  открытии конкурсного производства,  не  приостановлена деятельность в порядке, предусмотренном </w:t>
      </w:r>
      <w:hyperlink r:id="rId24" w:history="1">
        <w:r w:rsidRPr="00141265">
          <w:rPr>
            <w:rStyle w:val="aff5"/>
            <w:rFonts w:ascii="Times New Roman" w:hAnsi="Times New Roman" w:cs="Times New Roman"/>
            <w:b w:val="0"/>
            <w:sz w:val="16"/>
            <w:szCs w:val="16"/>
          </w:rPr>
          <w:t>Кодексом</w:t>
        </w:r>
      </w:hyperlink>
      <w:r w:rsidRPr="00141265">
        <w:rPr>
          <w:rStyle w:val="aff5"/>
          <w:rFonts w:ascii="Times New Roman" w:hAnsi="Times New Roman" w:cs="Times New Roman"/>
          <w:b w:val="0"/>
          <w:sz w:val="16"/>
          <w:szCs w:val="16"/>
        </w:rPr>
        <w:t xml:space="preserve"> Российской Федерации об административных правонарушениях.</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lastRenderedPageBreak/>
        <w:t>Даю  свое  согласие на проверку и обработку данных, указанных в заявлении, включая сбор, систематизацию, накопление и хранение.</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В  соответствии  с  установленным  порядком  к заявлению прилагаются:</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документы,    подтверждающие    информацию,  представленную  в  настоящем заявлении на ____ листах;</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планируемый объем производства социально значимых видов хлеба в разрезе населенных пунктов на __ листах;</w:t>
      </w:r>
    </w:p>
    <w:p w:rsidR="00141265" w:rsidRPr="00141265" w:rsidRDefault="00141265" w:rsidP="00141265">
      <w:pPr>
        <w:pStyle w:val="affc"/>
        <w:ind w:firstLine="708"/>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расчет  доходов  и  расходов  по  производству  социально значимых видов хлеба на планируемый _________ год получения финансовой поддержки на ____ листах.</w:t>
      </w:r>
    </w:p>
    <w:p w:rsidR="00141265" w:rsidRPr="00141265" w:rsidRDefault="00141265" w:rsidP="00141265">
      <w:pPr>
        <w:pStyle w:val="affc"/>
        <w:rPr>
          <w:rStyle w:val="aff5"/>
          <w:rFonts w:ascii="Times New Roman" w:hAnsi="Times New Roman" w:cs="Times New Roman"/>
          <w:b w:val="0"/>
          <w:sz w:val="16"/>
          <w:szCs w:val="16"/>
        </w:rPr>
      </w:pPr>
    </w:p>
    <w:p w:rsidR="00141265" w:rsidRPr="00141265" w:rsidRDefault="00141265" w:rsidP="00141265">
      <w:pPr>
        <w:pStyle w:val="affc"/>
        <w:rPr>
          <w:rStyle w:val="aff5"/>
          <w:rFonts w:ascii="Times New Roman" w:hAnsi="Times New Roman" w:cs="Times New Roman"/>
          <w:b w:val="0"/>
          <w:sz w:val="16"/>
          <w:szCs w:val="16"/>
        </w:rPr>
      </w:pP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Руководитель             </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Наименование должности        ________            ___________________________</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                                                                               (подпись)                                            (расшифровка подписи)</w:t>
      </w:r>
    </w:p>
    <w:p w:rsidR="00141265" w:rsidRPr="00141265" w:rsidRDefault="00141265" w:rsidP="00141265">
      <w:pPr>
        <w:pStyle w:val="affc"/>
        <w:rPr>
          <w:rStyle w:val="aff5"/>
          <w:rFonts w:ascii="Times New Roman" w:hAnsi="Times New Roman" w:cs="Times New Roman"/>
          <w:b w:val="0"/>
          <w:sz w:val="16"/>
          <w:szCs w:val="16"/>
        </w:rPr>
      </w:pPr>
      <w:r w:rsidRPr="00141265">
        <w:rPr>
          <w:rStyle w:val="aff5"/>
          <w:rFonts w:ascii="Times New Roman" w:hAnsi="Times New Roman" w:cs="Times New Roman"/>
          <w:b w:val="0"/>
          <w:sz w:val="16"/>
          <w:szCs w:val="16"/>
        </w:rPr>
        <w:t xml:space="preserve">                                            МП</w:t>
      </w:r>
    </w:p>
    <w:p w:rsidR="00141265" w:rsidRPr="00141265" w:rsidRDefault="00141265" w:rsidP="00141265">
      <w:pPr>
        <w:ind w:right="140" w:firstLine="851"/>
        <w:jc w:val="both"/>
        <w:rPr>
          <w:sz w:val="16"/>
          <w:szCs w:val="16"/>
        </w:rPr>
      </w:pPr>
    </w:p>
    <w:tbl>
      <w:tblPr>
        <w:tblW w:w="0" w:type="auto"/>
        <w:tblInd w:w="5155" w:type="dxa"/>
        <w:tblLook w:val="01E0" w:firstRow="1" w:lastRow="1" w:firstColumn="1" w:lastColumn="1" w:noHBand="0" w:noVBand="0"/>
      </w:tblPr>
      <w:tblGrid>
        <w:gridCol w:w="4557"/>
      </w:tblGrid>
      <w:tr w:rsidR="00141265" w:rsidRPr="00141265" w:rsidTr="00141265">
        <w:tc>
          <w:tcPr>
            <w:tcW w:w="4557" w:type="dxa"/>
            <w:shd w:val="clear" w:color="auto" w:fill="auto"/>
          </w:tcPr>
          <w:p w:rsidR="00141265" w:rsidRPr="00141265" w:rsidRDefault="00141265" w:rsidP="00141265">
            <w:pPr>
              <w:tabs>
                <w:tab w:val="left" w:pos="4860"/>
              </w:tabs>
              <w:rPr>
                <w:sz w:val="16"/>
                <w:szCs w:val="16"/>
              </w:rPr>
            </w:pPr>
            <w:r w:rsidRPr="00141265">
              <w:rPr>
                <w:sz w:val="16"/>
                <w:szCs w:val="16"/>
              </w:rPr>
              <w:t xml:space="preserve">Приложение 5                                                         </w:t>
            </w:r>
          </w:p>
          <w:p w:rsidR="00141265" w:rsidRPr="00141265" w:rsidRDefault="00141265" w:rsidP="00141265">
            <w:pPr>
              <w:tabs>
                <w:tab w:val="left" w:pos="4860"/>
              </w:tabs>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rPr>
                <w:sz w:val="16"/>
                <w:szCs w:val="16"/>
              </w:rPr>
            </w:pPr>
          </w:p>
        </w:tc>
      </w:tr>
    </w:tbl>
    <w:p w:rsidR="00141265" w:rsidRPr="00141265" w:rsidRDefault="00141265" w:rsidP="00141265">
      <w:pPr>
        <w:rPr>
          <w:sz w:val="16"/>
          <w:szCs w:val="16"/>
        </w:rPr>
      </w:pPr>
    </w:p>
    <w:p w:rsidR="00141265" w:rsidRPr="00141265" w:rsidRDefault="00141265" w:rsidP="00141265">
      <w:pPr>
        <w:rPr>
          <w:sz w:val="16"/>
          <w:szCs w:val="16"/>
        </w:rPr>
      </w:pPr>
    </w:p>
    <w:p w:rsidR="00141265" w:rsidRPr="00141265" w:rsidRDefault="00141265" w:rsidP="00141265">
      <w:pPr>
        <w:pStyle w:val="ConsPlusNormal"/>
        <w:jc w:val="center"/>
        <w:rPr>
          <w:rFonts w:ascii="Times New Roman Полужирный" w:hAnsi="Times New Roman Полужирный"/>
          <w:b/>
          <w:bCs/>
          <w:spacing w:val="20"/>
          <w:sz w:val="16"/>
          <w:szCs w:val="16"/>
        </w:rPr>
      </w:pPr>
      <w:r w:rsidRPr="00141265">
        <w:rPr>
          <w:rFonts w:ascii="Times New Roman Полужирный" w:hAnsi="Times New Roman Полужирный"/>
          <w:b/>
          <w:bCs/>
          <w:spacing w:val="20"/>
          <w:sz w:val="16"/>
          <w:szCs w:val="16"/>
        </w:rPr>
        <w:t>РАСЧЁТ</w:t>
      </w:r>
    </w:p>
    <w:p w:rsidR="00141265" w:rsidRPr="00141265" w:rsidRDefault="00141265" w:rsidP="00141265">
      <w:pPr>
        <w:pStyle w:val="ConsPlusNormal"/>
        <w:jc w:val="center"/>
        <w:rPr>
          <w:rFonts w:ascii="Times New Roman" w:hAnsi="Times New Roman"/>
          <w:sz w:val="16"/>
          <w:szCs w:val="16"/>
        </w:rPr>
      </w:pPr>
      <w:r w:rsidRPr="00141265">
        <w:rPr>
          <w:rFonts w:ascii="Times New Roman" w:hAnsi="Times New Roman"/>
          <w:b/>
          <w:bCs/>
          <w:sz w:val="16"/>
          <w:szCs w:val="16"/>
        </w:rPr>
        <w:t xml:space="preserve">доходов и расходов по производству социально значимых видов хлеба </w:t>
      </w:r>
    </w:p>
    <w:p w:rsidR="00141265" w:rsidRPr="00141265" w:rsidRDefault="00141265" w:rsidP="00141265">
      <w:pPr>
        <w:pStyle w:val="ConsPlusNormal"/>
        <w:jc w:val="right"/>
        <w:rPr>
          <w:rFonts w:ascii="Times New Roman" w:hAnsi="Times New Roman"/>
          <w:sz w:val="16"/>
          <w:szCs w:val="16"/>
        </w:rPr>
      </w:pPr>
    </w:p>
    <w:tbl>
      <w:tblPr>
        <w:tblW w:w="0" w:type="auto"/>
        <w:tblInd w:w="108" w:type="dxa"/>
        <w:tblLayout w:type="fixed"/>
        <w:tblLook w:val="0000" w:firstRow="0" w:lastRow="0" w:firstColumn="0" w:lastColumn="0" w:noHBand="0" w:noVBand="0"/>
      </w:tblPr>
      <w:tblGrid>
        <w:gridCol w:w="4860"/>
        <w:gridCol w:w="1440"/>
        <w:gridCol w:w="3600"/>
      </w:tblGrid>
      <w:tr w:rsidR="00141265" w:rsidRPr="00141265" w:rsidTr="00141265">
        <w:trPr>
          <w:trHeight w:val="375"/>
        </w:trPr>
        <w:tc>
          <w:tcPr>
            <w:tcW w:w="4860" w:type="dxa"/>
            <w:noWrap/>
            <w:vAlign w:val="bottom"/>
          </w:tcPr>
          <w:p w:rsidR="00141265" w:rsidRPr="00141265" w:rsidRDefault="00141265" w:rsidP="00141265">
            <w:pPr>
              <w:rPr>
                <w:sz w:val="16"/>
                <w:szCs w:val="16"/>
              </w:rPr>
            </w:pPr>
            <w:r w:rsidRPr="00141265">
              <w:rPr>
                <w:sz w:val="16"/>
                <w:szCs w:val="16"/>
              </w:rPr>
              <w:t>Наименование производителя хлеба</w:t>
            </w:r>
          </w:p>
        </w:tc>
        <w:tc>
          <w:tcPr>
            <w:tcW w:w="5040" w:type="dxa"/>
            <w:gridSpan w:val="2"/>
            <w:tcBorders>
              <w:top w:val="nil"/>
              <w:left w:val="nil"/>
              <w:bottom w:val="single" w:sz="4" w:space="0" w:color="auto"/>
              <w:right w:val="nil"/>
            </w:tcBorders>
            <w:vAlign w:val="center"/>
          </w:tcPr>
          <w:p w:rsidR="00141265" w:rsidRPr="00141265" w:rsidRDefault="00141265" w:rsidP="00141265">
            <w:pPr>
              <w:jc w:val="center"/>
              <w:rPr>
                <w:b/>
                <w:bCs/>
                <w:sz w:val="16"/>
                <w:szCs w:val="16"/>
              </w:rPr>
            </w:pPr>
            <w:r w:rsidRPr="00141265">
              <w:rPr>
                <w:b/>
                <w:bCs/>
                <w:sz w:val="16"/>
                <w:szCs w:val="16"/>
              </w:rPr>
              <w:t> </w:t>
            </w:r>
          </w:p>
        </w:tc>
      </w:tr>
      <w:tr w:rsidR="00141265" w:rsidRPr="00141265" w:rsidTr="00141265">
        <w:trPr>
          <w:trHeight w:val="360"/>
        </w:trPr>
        <w:tc>
          <w:tcPr>
            <w:tcW w:w="6300" w:type="dxa"/>
            <w:gridSpan w:val="2"/>
            <w:vAlign w:val="bottom"/>
          </w:tcPr>
          <w:p w:rsidR="00141265" w:rsidRPr="00141265" w:rsidRDefault="00141265" w:rsidP="00141265">
            <w:pPr>
              <w:rPr>
                <w:sz w:val="16"/>
                <w:szCs w:val="16"/>
              </w:rPr>
            </w:pPr>
            <w:r w:rsidRPr="00141265">
              <w:rPr>
                <w:sz w:val="16"/>
                <w:szCs w:val="16"/>
              </w:rPr>
              <w:t>Наименование населенного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141265" w:rsidRPr="00141265" w:rsidRDefault="00141265" w:rsidP="00141265">
            <w:pPr>
              <w:jc w:val="center"/>
              <w:rPr>
                <w:b/>
                <w:bCs/>
                <w:sz w:val="16"/>
                <w:szCs w:val="16"/>
              </w:rPr>
            </w:pPr>
            <w:r w:rsidRPr="00141265">
              <w:rPr>
                <w:b/>
                <w:bCs/>
                <w:sz w:val="16"/>
                <w:szCs w:val="16"/>
              </w:rPr>
              <w:t> </w:t>
            </w:r>
          </w:p>
        </w:tc>
      </w:tr>
    </w:tbl>
    <w:p w:rsidR="00141265" w:rsidRPr="00141265" w:rsidRDefault="00141265" w:rsidP="00141265">
      <w:pPr>
        <w:rPr>
          <w:sz w:val="16"/>
          <w:szCs w:val="16"/>
        </w:rPr>
      </w:pPr>
    </w:p>
    <w:tbl>
      <w:tblPr>
        <w:tblW w:w="5040" w:type="dxa"/>
        <w:tblInd w:w="108" w:type="dxa"/>
        <w:tblLook w:val="01E0" w:firstRow="1" w:lastRow="1" w:firstColumn="1" w:lastColumn="1" w:noHBand="0" w:noVBand="0"/>
      </w:tblPr>
      <w:tblGrid>
        <w:gridCol w:w="1597"/>
        <w:gridCol w:w="1838"/>
        <w:gridCol w:w="855"/>
        <w:gridCol w:w="750"/>
      </w:tblGrid>
      <w:tr w:rsidR="00141265" w:rsidRPr="00141265" w:rsidTr="00141265">
        <w:tc>
          <w:tcPr>
            <w:tcW w:w="1620" w:type="dxa"/>
          </w:tcPr>
          <w:p w:rsidR="00141265" w:rsidRPr="00141265" w:rsidRDefault="00141265" w:rsidP="00141265">
            <w:pPr>
              <w:rPr>
                <w:sz w:val="16"/>
                <w:szCs w:val="16"/>
              </w:rPr>
            </w:pPr>
            <w:r w:rsidRPr="00141265">
              <w:rPr>
                <w:sz w:val="16"/>
                <w:szCs w:val="16"/>
              </w:rPr>
              <w:t xml:space="preserve">Вид расчёта: </w:t>
            </w:r>
          </w:p>
        </w:tc>
        <w:tc>
          <w:tcPr>
            <w:tcW w:w="1800" w:type="dxa"/>
            <w:tcBorders>
              <w:top w:val="nil"/>
              <w:left w:val="nil"/>
              <w:bottom w:val="nil"/>
              <w:right w:val="single" w:sz="4" w:space="0" w:color="auto"/>
            </w:tcBorders>
          </w:tcPr>
          <w:p w:rsidR="00141265" w:rsidRPr="00141265" w:rsidRDefault="00141265" w:rsidP="00141265">
            <w:pPr>
              <w:rPr>
                <w:sz w:val="16"/>
                <w:szCs w:val="16"/>
              </w:rPr>
            </w:pPr>
            <w:r w:rsidRPr="00141265">
              <w:rPr>
                <w:sz w:val="16"/>
                <w:szCs w:val="16"/>
              </w:rPr>
              <w:t xml:space="preserve">Плановый/квартальный  </w:t>
            </w:r>
            <w:proofErr w:type="gramStart"/>
            <w:r w:rsidRPr="00141265">
              <w:rPr>
                <w:sz w:val="16"/>
                <w:szCs w:val="16"/>
              </w:rPr>
              <w:t>на</w:t>
            </w:r>
            <w:proofErr w:type="gramEnd"/>
            <w:r w:rsidRPr="00141265">
              <w:rPr>
                <w:sz w:val="16"/>
                <w:szCs w:val="16"/>
              </w:rPr>
              <w:t xml:space="preserve"> </w:t>
            </w:r>
          </w:p>
        </w:tc>
        <w:tc>
          <w:tcPr>
            <w:tcW w:w="86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b/>
                <w:sz w:val="16"/>
                <w:szCs w:val="16"/>
              </w:rPr>
            </w:pPr>
            <w:r w:rsidRPr="00141265">
              <w:rPr>
                <w:b/>
                <w:sz w:val="16"/>
                <w:szCs w:val="16"/>
              </w:rPr>
              <w:t>20___</w:t>
            </w:r>
          </w:p>
        </w:tc>
        <w:tc>
          <w:tcPr>
            <w:tcW w:w="758" w:type="dxa"/>
            <w:tcBorders>
              <w:top w:val="nil"/>
              <w:left w:val="single" w:sz="4" w:space="0" w:color="auto"/>
              <w:bottom w:val="nil"/>
              <w:right w:val="nil"/>
            </w:tcBorders>
          </w:tcPr>
          <w:p w:rsidR="00141265" w:rsidRPr="00141265" w:rsidRDefault="00141265" w:rsidP="00141265">
            <w:pPr>
              <w:rPr>
                <w:sz w:val="16"/>
                <w:szCs w:val="16"/>
              </w:rPr>
            </w:pPr>
            <w:r w:rsidRPr="00141265">
              <w:rPr>
                <w:sz w:val="16"/>
                <w:szCs w:val="16"/>
              </w:rPr>
              <w:t>год</w:t>
            </w:r>
          </w:p>
        </w:tc>
      </w:tr>
    </w:tbl>
    <w:p w:rsidR="00141265" w:rsidRPr="00141265" w:rsidRDefault="00141265" w:rsidP="00141265">
      <w:pPr>
        <w:rPr>
          <w:sz w:val="16"/>
          <w:szCs w:val="16"/>
        </w:rPr>
      </w:pPr>
    </w:p>
    <w:tbl>
      <w:tblPr>
        <w:tblW w:w="7380" w:type="dxa"/>
        <w:tblInd w:w="108" w:type="dxa"/>
        <w:tblLook w:val="01E0" w:firstRow="1" w:lastRow="1" w:firstColumn="1" w:lastColumn="1" w:noHBand="0" w:noVBand="0"/>
      </w:tblPr>
      <w:tblGrid>
        <w:gridCol w:w="1604"/>
        <w:gridCol w:w="1616"/>
        <w:gridCol w:w="2147"/>
        <w:gridCol w:w="358"/>
        <w:gridCol w:w="936"/>
        <w:gridCol w:w="719"/>
      </w:tblGrid>
      <w:tr w:rsidR="00141265" w:rsidRPr="00141265" w:rsidTr="00141265">
        <w:tc>
          <w:tcPr>
            <w:tcW w:w="1604" w:type="dxa"/>
          </w:tcPr>
          <w:p w:rsidR="00141265" w:rsidRPr="00141265" w:rsidRDefault="00141265" w:rsidP="00141265">
            <w:pPr>
              <w:rPr>
                <w:sz w:val="16"/>
                <w:szCs w:val="16"/>
              </w:rPr>
            </w:pPr>
          </w:p>
        </w:tc>
        <w:tc>
          <w:tcPr>
            <w:tcW w:w="1616" w:type="dxa"/>
          </w:tcPr>
          <w:p w:rsidR="00141265" w:rsidRPr="00141265" w:rsidRDefault="00141265" w:rsidP="00141265">
            <w:pPr>
              <w:rPr>
                <w:sz w:val="16"/>
                <w:szCs w:val="16"/>
              </w:rPr>
            </w:pPr>
          </w:p>
        </w:tc>
        <w:tc>
          <w:tcPr>
            <w:tcW w:w="2147" w:type="dxa"/>
          </w:tcPr>
          <w:p w:rsidR="00141265" w:rsidRPr="00141265" w:rsidRDefault="00141265" w:rsidP="00141265">
            <w:pPr>
              <w:jc w:val="center"/>
              <w:rPr>
                <w:b/>
                <w:sz w:val="16"/>
                <w:szCs w:val="16"/>
              </w:rPr>
            </w:pPr>
          </w:p>
        </w:tc>
        <w:tc>
          <w:tcPr>
            <w:tcW w:w="358" w:type="dxa"/>
          </w:tcPr>
          <w:p w:rsidR="00141265" w:rsidRPr="00141265" w:rsidRDefault="00141265" w:rsidP="00141265">
            <w:pPr>
              <w:jc w:val="center"/>
              <w:rPr>
                <w:b/>
                <w:sz w:val="16"/>
                <w:szCs w:val="16"/>
              </w:rPr>
            </w:pPr>
          </w:p>
        </w:tc>
        <w:tc>
          <w:tcPr>
            <w:tcW w:w="936" w:type="dxa"/>
          </w:tcPr>
          <w:p w:rsidR="00141265" w:rsidRPr="00141265" w:rsidRDefault="00141265" w:rsidP="00141265">
            <w:pPr>
              <w:jc w:val="center"/>
              <w:rPr>
                <w:b/>
                <w:sz w:val="16"/>
                <w:szCs w:val="16"/>
              </w:rPr>
            </w:pPr>
          </w:p>
        </w:tc>
        <w:tc>
          <w:tcPr>
            <w:tcW w:w="719" w:type="dxa"/>
          </w:tcPr>
          <w:p w:rsidR="00141265" w:rsidRPr="00141265" w:rsidRDefault="00141265" w:rsidP="00141265">
            <w:pPr>
              <w:rPr>
                <w:sz w:val="16"/>
                <w:szCs w:val="16"/>
              </w:rPr>
            </w:pPr>
          </w:p>
        </w:tc>
      </w:tr>
    </w:tbl>
    <w:p w:rsidR="00141265" w:rsidRPr="00141265" w:rsidRDefault="00141265" w:rsidP="00141265">
      <w:pPr>
        <w:rPr>
          <w:sz w:val="16"/>
          <w:szCs w:val="16"/>
        </w:rPr>
      </w:pPr>
    </w:p>
    <w:tbl>
      <w:tblPr>
        <w:tblW w:w="9781" w:type="dxa"/>
        <w:tblInd w:w="-34" w:type="dxa"/>
        <w:tblLayout w:type="fixed"/>
        <w:tblLook w:val="0000" w:firstRow="0" w:lastRow="0" w:firstColumn="0" w:lastColumn="0" w:noHBand="0" w:noVBand="0"/>
      </w:tblPr>
      <w:tblGrid>
        <w:gridCol w:w="567"/>
        <w:gridCol w:w="4678"/>
        <w:gridCol w:w="1276"/>
        <w:gridCol w:w="1700"/>
        <w:gridCol w:w="1560"/>
      </w:tblGrid>
      <w:tr w:rsidR="00141265" w:rsidRPr="00141265" w:rsidTr="00141265">
        <w:trPr>
          <w:trHeight w:val="285"/>
        </w:trPr>
        <w:tc>
          <w:tcPr>
            <w:tcW w:w="567" w:type="dxa"/>
            <w:vMerge w:val="restart"/>
            <w:tcBorders>
              <w:top w:val="single" w:sz="8" w:space="0" w:color="auto"/>
              <w:left w:val="single" w:sz="8"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 xml:space="preserve">№ </w:t>
            </w:r>
            <w:proofErr w:type="gramStart"/>
            <w:r w:rsidRPr="00141265">
              <w:rPr>
                <w:b/>
                <w:sz w:val="16"/>
                <w:szCs w:val="16"/>
              </w:rPr>
              <w:t>п</w:t>
            </w:r>
            <w:proofErr w:type="gramEnd"/>
            <w:r w:rsidRPr="00141265">
              <w:rPr>
                <w:b/>
                <w:sz w:val="16"/>
                <w:szCs w:val="16"/>
              </w:rPr>
              <w:t>/п</w:t>
            </w:r>
          </w:p>
        </w:tc>
        <w:tc>
          <w:tcPr>
            <w:tcW w:w="4678" w:type="dxa"/>
            <w:vMerge w:val="restart"/>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Наименование показателя</w:t>
            </w:r>
          </w:p>
        </w:tc>
        <w:tc>
          <w:tcPr>
            <w:tcW w:w="1276" w:type="dxa"/>
            <w:vMerge w:val="restart"/>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ind w:left="-57" w:right="-108"/>
              <w:jc w:val="center"/>
              <w:rPr>
                <w:b/>
                <w:sz w:val="16"/>
                <w:szCs w:val="16"/>
              </w:rPr>
            </w:pPr>
            <w:r w:rsidRPr="00141265">
              <w:rPr>
                <w:b/>
                <w:sz w:val="16"/>
                <w:szCs w:val="16"/>
              </w:rPr>
              <w:t>Единица измерения</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08" w:right="-108"/>
              <w:jc w:val="center"/>
              <w:rPr>
                <w:b/>
                <w:sz w:val="16"/>
                <w:szCs w:val="16"/>
              </w:rPr>
            </w:pPr>
            <w:r w:rsidRPr="00141265">
              <w:rPr>
                <w:b/>
                <w:sz w:val="16"/>
                <w:szCs w:val="16"/>
              </w:rPr>
              <w:t>За</w:t>
            </w:r>
          </w:p>
          <w:p w:rsidR="00141265" w:rsidRPr="00141265" w:rsidRDefault="00141265" w:rsidP="00141265">
            <w:pPr>
              <w:ind w:left="-108" w:right="-108"/>
              <w:jc w:val="center"/>
              <w:rPr>
                <w:b/>
                <w:sz w:val="16"/>
                <w:szCs w:val="16"/>
              </w:rPr>
            </w:pPr>
            <w:r w:rsidRPr="00141265">
              <w:rPr>
                <w:b/>
                <w:sz w:val="16"/>
                <w:szCs w:val="16"/>
              </w:rPr>
              <w:t>предыдущий финансовый</w:t>
            </w:r>
          </w:p>
          <w:p w:rsidR="00141265" w:rsidRPr="00141265" w:rsidRDefault="00141265" w:rsidP="00141265">
            <w:pPr>
              <w:ind w:left="-108" w:right="-108"/>
              <w:jc w:val="center"/>
              <w:rPr>
                <w:b/>
                <w:sz w:val="16"/>
                <w:szCs w:val="16"/>
              </w:rPr>
            </w:pPr>
            <w:r w:rsidRPr="00141265">
              <w:rPr>
                <w:b/>
                <w:sz w:val="16"/>
                <w:szCs w:val="16"/>
              </w:rPr>
              <w:t>год</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Плановый финансовый</w:t>
            </w:r>
          </w:p>
          <w:p w:rsidR="00141265" w:rsidRPr="00141265" w:rsidRDefault="00141265" w:rsidP="00141265">
            <w:pPr>
              <w:jc w:val="center"/>
              <w:rPr>
                <w:b/>
                <w:sz w:val="16"/>
                <w:szCs w:val="16"/>
              </w:rPr>
            </w:pPr>
            <w:r w:rsidRPr="00141265">
              <w:rPr>
                <w:b/>
                <w:sz w:val="16"/>
                <w:szCs w:val="16"/>
              </w:rPr>
              <w:t>год</w:t>
            </w:r>
          </w:p>
        </w:tc>
      </w:tr>
      <w:tr w:rsidR="00141265" w:rsidRPr="00141265" w:rsidTr="00141265">
        <w:trPr>
          <w:trHeight w:val="285"/>
        </w:trPr>
        <w:tc>
          <w:tcPr>
            <w:tcW w:w="567" w:type="dxa"/>
            <w:vMerge/>
            <w:tcBorders>
              <w:top w:val="single" w:sz="8" w:space="0" w:color="auto"/>
              <w:left w:val="single" w:sz="8"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r>
      <w:tr w:rsidR="00141265" w:rsidRPr="00141265" w:rsidTr="00141265">
        <w:trPr>
          <w:trHeight w:val="563"/>
        </w:trPr>
        <w:tc>
          <w:tcPr>
            <w:tcW w:w="567" w:type="dxa"/>
            <w:vMerge/>
            <w:tcBorders>
              <w:top w:val="single" w:sz="8" w:space="0" w:color="auto"/>
              <w:left w:val="single" w:sz="8"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r>
      <w:tr w:rsidR="00141265" w:rsidRPr="00141265" w:rsidTr="00141265">
        <w:trPr>
          <w:trHeight w:val="270"/>
        </w:trPr>
        <w:tc>
          <w:tcPr>
            <w:tcW w:w="567" w:type="dxa"/>
            <w:tcBorders>
              <w:top w:val="nil"/>
              <w:left w:val="single" w:sz="8" w:space="0" w:color="auto"/>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1</w:t>
            </w:r>
          </w:p>
        </w:tc>
        <w:tc>
          <w:tcPr>
            <w:tcW w:w="4678" w:type="dxa"/>
            <w:tcBorders>
              <w:top w:val="nil"/>
              <w:left w:val="nil"/>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2</w:t>
            </w:r>
          </w:p>
        </w:tc>
        <w:tc>
          <w:tcPr>
            <w:tcW w:w="1276" w:type="dxa"/>
            <w:tcBorders>
              <w:top w:val="nil"/>
              <w:left w:val="nil"/>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3</w:t>
            </w:r>
          </w:p>
        </w:tc>
        <w:tc>
          <w:tcPr>
            <w:tcW w:w="1700" w:type="dxa"/>
            <w:tcBorders>
              <w:top w:val="single" w:sz="4" w:space="0" w:color="auto"/>
              <w:left w:val="nil"/>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5</w:t>
            </w:r>
          </w:p>
        </w:tc>
      </w:tr>
      <w:tr w:rsidR="00141265" w:rsidRPr="00141265" w:rsidTr="00141265">
        <w:trPr>
          <w:trHeight w:val="301"/>
        </w:trPr>
        <w:tc>
          <w:tcPr>
            <w:tcW w:w="567" w:type="dxa"/>
            <w:vMerge w:val="restart"/>
            <w:tcBorders>
              <w:top w:val="nil"/>
              <w:left w:val="single" w:sz="4" w:space="0" w:color="auto"/>
              <w:bottom w:val="single" w:sz="4" w:space="0" w:color="auto"/>
              <w:right w:val="single" w:sz="4" w:space="0" w:color="auto"/>
            </w:tcBorders>
            <w:noWrap/>
          </w:tcPr>
          <w:p w:rsidR="00141265" w:rsidRPr="00141265" w:rsidRDefault="00141265" w:rsidP="00141265">
            <w:pPr>
              <w:ind w:left="-108" w:right="-109"/>
              <w:jc w:val="center"/>
              <w:rPr>
                <w:b/>
                <w:bCs/>
                <w:sz w:val="16"/>
                <w:szCs w:val="16"/>
              </w:rPr>
            </w:pPr>
            <w:r w:rsidRPr="00141265">
              <w:rPr>
                <w:b/>
                <w:bCs/>
                <w:sz w:val="16"/>
                <w:szCs w:val="16"/>
              </w:rPr>
              <w:t>1.</w:t>
            </w: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Объём производства социально значимых видов хлеба, всего</w:t>
            </w:r>
          </w:p>
          <w:p w:rsidR="00141265" w:rsidRPr="00141265" w:rsidRDefault="00141265" w:rsidP="00141265">
            <w:pPr>
              <w:rPr>
                <w:bCs/>
                <w:sz w:val="16"/>
                <w:szCs w:val="16"/>
              </w:rPr>
            </w:pPr>
            <w:r w:rsidRPr="00141265">
              <w:rPr>
                <w:bCs/>
                <w:sz w:val="16"/>
                <w:szCs w:val="16"/>
              </w:rPr>
              <w:t>в том числе по видам:</w:t>
            </w:r>
          </w:p>
        </w:tc>
        <w:tc>
          <w:tcPr>
            <w:tcW w:w="1276" w:type="dxa"/>
            <w:tcBorders>
              <w:top w:val="nil"/>
              <w:left w:val="nil"/>
              <w:bottom w:val="single" w:sz="4" w:space="0" w:color="auto"/>
              <w:right w:val="single" w:sz="4" w:space="0" w:color="auto"/>
            </w:tcBorders>
            <w:noWrap/>
            <w:vAlign w:val="center"/>
          </w:tcPr>
          <w:p w:rsidR="00141265" w:rsidRPr="00141265" w:rsidRDefault="00141265" w:rsidP="00141265">
            <w:pPr>
              <w:ind w:left="-148" w:right="-108"/>
              <w:jc w:val="center"/>
              <w:rPr>
                <w:b/>
                <w:bCs/>
                <w:sz w:val="16"/>
                <w:szCs w:val="16"/>
              </w:rPr>
            </w:pPr>
            <w:r w:rsidRPr="00141265">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r>
      <w:tr w:rsidR="00141265" w:rsidRPr="00141265" w:rsidTr="00141265">
        <w:trPr>
          <w:trHeight w:val="301"/>
        </w:trPr>
        <w:tc>
          <w:tcPr>
            <w:tcW w:w="567"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ind w:left="216"/>
              <w:rPr>
                <w:bCs/>
                <w:sz w:val="16"/>
                <w:szCs w:val="16"/>
              </w:rPr>
            </w:pPr>
            <w:r w:rsidRPr="00141265">
              <w:rPr>
                <w:bCs/>
                <w:sz w:val="16"/>
                <w:szCs w:val="16"/>
              </w:rPr>
              <w:t>хлеб пшеничный из муки в/сорта</w:t>
            </w:r>
          </w:p>
        </w:tc>
        <w:tc>
          <w:tcPr>
            <w:tcW w:w="1276" w:type="dxa"/>
            <w:tcBorders>
              <w:top w:val="nil"/>
              <w:left w:val="nil"/>
              <w:bottom w:val="single" w:sz="4" w:space="0" w:color="auto"/>
              <w:right w:val="single" w:sz="4" w:space="0" w:color="auto"/>
            </w:tcBorders>
            <w:noWrap/>
            <w:vAlign w:val="center"/>
          </w:tcPr>
          <w:p w:rsidR="00141265" w:rsidRPr="00141265" w:rsidRDefault="00141265" w:rsidP="00141265">
            <w:pPr>
              <w:ind w:left="-148" w:right="-108"/>
              <w:jc w:val="center"/>
              <w:rPr>
                <w:bCs/>
                <w:sz w:val="16"/>
                <w:szCs w:val="16"/>
              </w:rPr>
            </w:pPr>
            <w:r w:rsidRPr="00141265">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01"/>
        </w:trPr>
        <w:tc>
          <w:tcPr>
            <w:tcW w:w="567"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ind w:left="216"/>
              <w:rPr>
                <w:b/>
                <w:bCs/>
                <w:sz w:val="16"/>
                <w:szCs w:val="16"/>
              </w:rPr>
            </w:pPr>
            <w:r w:rsidRPr="00141265">
              <w:rPr>
                <w:bCs/>
                <w:sz w:val="16"/>
                <w:szCs w:val="16"/>
              </w:rPr>
              <w:t>хлеб пшеничный из муки 1 сорта</w:t>
            </w:r>
          </w:p>
        </w:tc>
        <w:tc>
          <w:tcPr>
            <w:tcW w:w="1276" w:type="dxa"/>
            <w:tcBorders>
              <w:top w:val="nil"/>
              <w:left w:val="nil"/>
              <w:bottom w:val="single" w:sz="4" w:space="0" w:color="auto"/>
              <w:right w:val="single" w:sz="4" w:space="0" w:color="auto"/>
            </w:tcBorders>
            <w:noWrap/>
          </w:tcPr>
          <w:p w:rsidR="00141265" w:rsidRPr="00141265" w:rsidRDefault="00141265" w:rsidP="00141265">
            <w:pPr>
              <w:ind w:left="-148" w:right="-108"/>
              <w:jc w:val="center"/>
              <w:rPr>
                <w:sz w:val="16"/>
                <w:szCs w:val="16"/>
              </w:rPr>
            </w:pPr>
            <w:r w:rsidRPr="00141265">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01"/>
        </w:trPr>
        <w:tc>
          <w:tcPr>
            <w:tcW w:w="567"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ind w:left="216"/>
              <w:rPr>
                <w:bCs/>
                <w:sz w:val="16"/>
                <w:szCs w:val="16"/>
              </w:rPr>
            </w:pPr>
            <w:r w:rsidRPr="00141265">
              <w:rPr>
                <w:bCs/>
                <w:sz w:val="16"/>
                <w:szCs w:val="16"/>
              </w:rPr>
              <w:t>хлеб «Дарницкий»</w:t>
            </w:r>
          </w:p>
        </w:tc>
        <w:tc>
          <w:tcPr>
            <w:tcW w:w="1276" w:type="dxa"/>
            <w:tcBorders>
              <w:top w:val="nil"/>
              <w:left w:val="nil"/>
              <w:bottom w:val="single" w:sz="4" w:space="0" w:color="auto"/>
              <w:right w:val="single" w:sz="4" w:space="0" w:color="auto"/>
            </w:tcBorders>
            <w:noWrap/>
          </w:tcPr>
          <w:p w:rsidR="00141265" w:rsidRPr="00141265" w:rsidRDefault="00141265" w:rsidP="00141265">
            <w:pPr>
              <w:ind w:left="-148" w:right="-108"/>
              <w:jc w:val="center"/>
              <w:rPr>
                <w:bCs/>
                <w:sz w:val="16"/>
                <w:szCs w:val="16"/>
              </w:rPr>
            </w:pPr>
            <w:r w:rsidRPr="00141265">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441"/>
        </w:trPr>
        <w:tc>
          <w:tcPr>
            <w:tcW w:w="567" w:type="dxa"/>
            <w:tcBorders>
              <w:top w:val="nil"/>
              <w:left w:val="single" w:sz="4" w:space="0" w:color="auto"/>
              <w:bottom w:val="single" w:sz="4" w:space="0" w:color="auto"/>
              <w:right w:val="single" w:sz="4" w:space="0" w:color="auto"/>
            </w:tcBorders>
            <w:noWrap/>
          </w:tcPr>
          <w:p w:rsidR="00141265" w:rsidRPr="00141265" w:rsidRDefault="00141265" w:rsidP="00141265">
            <w:pPr>
              <w:ind w:left="-108" w:right="-109"/>
              <w:jc w:val="center"/>
              <w:rPr>
                <w:b/>
                <w:bCs/>
                <w:sz w:val="16"/>
                <w:szCs w:val="16"/>
              </w:rPr>
            </w:pPr>
            <w:r w:rsidRPr="00141265">
              <w:rPr>
                <w:b/>
                <w:bCs/>
                <w:sz w:val="16"/>
                <w:szCs w:val="16"/>
              </w:rPr>
              <w:t>2.</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rPr>
                <w:b/>
                <w:bCs/>
                <w:sz w:val="16"/>
                <w:szCs w:val="16"/>
              </w:rPr>
            </w:pPr>
            <w:r w:rsidRPr="00141265">
              <w:rPr>
                <w:b/>
                <w:bCs/>
                <w:sz w:val="16"/>
                <w:szCs w:val="16"/>
              </w:rPr>
              <w:t>Себестоимость производства социально значимых видов хлеба, всего</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15"/>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2.1.</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оплата труда</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59"/>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2.2.</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начисления на оплату труда</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2.3.</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стоимость сырья </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07"/>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2.3.1.</w:t>
            </w:r>
          </w:p>
        </w:tc>
        <w:tc>
          <w:tcPr>
            <w:tcW w:w="4678"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 xml:space="preserve">в </w:t>
            </w:r>
            <w:proofErr w:type="spellStart"/>
            <w:r w:rsidRPr="00141265">
              <w:rPr>
                <w:sz w:val="16"/>
                <w:szCs w:val="16"/>
              </w:rPr>
              <w:t>т.ч</w:t>
            </w:r>
            <w:proofErr w:type="spellEnd"/>
            <w:r w:rsidRPr="00141265">
              <w:rPr>
                <w:sz w:val="16"/>
                <w:szCs w:val="16"/>
              </w:rPr>
              <w:t>. стоимость муки с учётом доставки до производителя</w:t>
            </w:r>
          </w:p>
        </w:tc>
        <w:tc>
          <w:tcPr>
            <w:tcW w:w="1276"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41"/>
        </w:trPr>
        <w:tc>
          <w:tcPr>
            <w:tcW w:w="567" w:type="dxa"/>
            <w:tcBorders>
              <w:top w:val="nil"/>
              <w:left w:val="single" w:sz="4" w:space="0" w:color="auto"/>
              <w:bottom w:val="single" w:sz="4" w:space="0" w:color="auto"/>
              <w:right w:val="single" w:sz="4" w:space="0" w:color="auto"/>
            </w:tcBorders>
            <w:noWrap/>
          </w:tcPr>
          <w:p w:rsidR="00141265" w:rsidRPr="00141265" w:rsidRDefault="00141265" w:rsidP="00141265">
            <w:pPr>
              <w:ind w:left="-108" w:right="-109"/>
              <w:jc w:val="center"/>
              <w:rPr>
                <w:sz w:val="16"/>
                <w:szCs w:val="16"/>
              </w:rPr>
            </w:pP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из строки 2.3.1 - транспортные расходы на доставку муки</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56"/>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2.4.</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затраты на коммунальные услуги, </w:t>
            </w:r>
          </w:p>
          <w:p w:rsidR="00141265" w:rsidRPr="00141265" w:rsidRDefault="00141265" w:rsidP="00141265">
            <w:pPr>
              <w:ind w:left="216"/>
              <w:rPr>
                <w:sz w:val="16"/>
                <w:szCs w:val="16"/>
              </w:rPr>
            </w:pPr>
            <w:r w:rsidRPr="00141265">
              <w:rPr>
                <w:sz w:val="16"/>
                <w:szCs w:val="16"/>
              </w:rPr>
              <w:t>в том числе:</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567" w:type="dxa"/>
            <w:vMerge w:val="restart"/>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2.4.1.</w:t>
            </w:r>
          </w:p>
        </w:tc>
        <w:tc>
          <w:tcPr>
            <w:tcW w:w="4678" w:type="dxa"/>
            <w:vMerge w:val="restart"/>
            <w:tcBorders>
              <w:top w:val="nil"/>
              <w:left w:val="single" w:sz="4" w:space="0" w:color="auto"/>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тепловая энергия</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Гкал</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567"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vMerge w:val="restart"/>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2.4.2.</w:t>
            </w:r>
          </w:p>
        </w:tc>
        <w:tc>
          <w:tcPr>
            <w:tcW w:w="4678" w:type="dxa"/>
            <w:vMerge w:val="restart"/>
            <w:tcBorders>
              <w:top w:val="nil"/>
              <w:left w:val="single" w:sz="4" w:space="0" w:color="auto"/>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электрическая энергия</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кВт/час</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48"/>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2.5.</w:t>
            </w:r>
          </w:p>
        </w:tc>
        <w:tc>
          <w:tcPr>
            <w:tcW w:w="4678"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прочие материальные затраты</w:t>
            </w:r>
          </w:p>
        </w:tc>
        <w:tc>
          <w:tcPr>
            <w:tcW w:w="1276"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2.6.</w:t>
            </w:r>
          </w:p>
        </w:tc>
        <w:tc>
          <w:tcPr>
            <w:tcW w:w="4678"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амортизация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52"/>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2.7.</w:t>
            </w:r>
          </w:p>
        </w:tc>
        <w:tc>
          <w:tcPr>
            <w:tcW w:w="4678"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прочие затраты, относимые на себестоимость</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45"/>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2.8.</w:t>
            </w:r>
          </w:p>
        </w:tc>
        <w:tc>
          <w:tcPr>
            <w:tcW w:w="4678"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общепроизводственные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ind w:left="-108" w:right="-109"/>
              <w:jc w:val="center"/>
              <w:rPr>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 </w:t>
            </w:r>
          </w:p>
        </w:tc>
        <w:tc>
          <w:tcPr>
            <w:tcW w:w="170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ind w:left="-108" w:right="-109"/>
              <w:jc w:val="center"/>
              <w:rPr>
                <w:sz w:val="16"/>
                <w:szCs w:val="16"/>
              </w:rPr>
            </w:pPr>
          </w:p>
        </w:tc>
        <w:tc>
          <w:tcPr>
            <w:tcW w:w="4678" w:type="dxa"/>
            <w:tcBorders>
              <w:top w:val="single" w:sz="4" w:space="0" w:color="auto"/>
              <w:left w:val="nil"/>
              <w:bottom w:val="single" w:sz="4" w:space="0" w:color="auto"/>
              <w:right w:val="single" w:sz="4" w:space="0" w:color="auto"/>
            </w:tcBorders>
            <w:vAlign w:val="center"/>
          </w:tcPr>
          <w:p w:rsidR="00141265" w:rsidRPr="00141265" w:rsidRDefault="00141265" w:rsidP="00141265">
            <w:pPr>
              <w:jc w:val="center"/>
              <w:rPr>
                <w:sz w:val="16"/>
                <w:szCs w:val="16"/>
              </w:rPr>
            </w:pPr>
          </w:p>
        </w:tc>
        <w:tc>
          <w:tcPr>
            <w:tcW w:w="1276"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 </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61"/>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t>2.9.</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общехозяйственные расходы</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61"/>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r w:rsidRPr="00141265">
              <w:rPr>
                <w:sz w:val="16"/>
                <w:szCs w:val="16"/>
              </w:rPr>
              <w:lastRenderedPageBreak/>
              <w:t>2.10.</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налог на добавленную стоимость </w:t>
            </w:r>
            <w:r w:rsidRPr="00141265">
              <w:rPr>
                <w:sz w:val="16"/>
                <w:szCs w:val="16"/>
                <w:vertAlign w:val="superscript"/>
                <w:lang w:val="en-US"/>
              </w:rPr>
              <w:t>&lt;1&gt;</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p>
        </w:tc>
      </w:tr>
      <w:tr w:rsidR="00141265" w:rsidRPr="00141265" w:rsidTr="00141265">
        <w:trPr>
          <w:trHeight w:val="703"/>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b/>
                <w:bCs/>
                <w:sz w:val="16"/>
                <w:szCs w:val="16"/>
              </w:rPr>
            </w:pPr>
            <w:r w:rsidRPr="00141265">
              <w:rPr>
                <w:b/>
                <w:bCs/>
                <w:sz w:val="16"/>
                <w:szCs w:val="16"/>
              </w:rPr>
              <w:t>3.</w:t>
            </w: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 xml:space="preserve">Себестоимость производства </w:t>
            </w:r>
            <w:smartTag w:uri="urn:schemas-microsoft-com:office:smarttags" w:element="metricconverter">
              <w:smartTagPr>
                <w:attr w:name="ProductID" w:val="1 кг"/>
              </w:smartTagPr>
              <w:r w:rsidRPr="00141265">
                <w:rPr>
                  <w:b/>
                  <w:bCs/>
                  <w:sz w:val="16"/>
                  <w:szCs w:val="16"/>
                </w:rPr>
                <w:t>1 кг</w:t>
              </w:r>
            </w:smartTag>
            <w:r w:rsidRPr="00141265">
              <w:rPr>
                <w:b/>
                <w:bCs/>
                <w:sz w:val="16"/>
                <w:szCs w:val="16"/>
              </w:rPr>
              <w:t xml:space="preserve"> социально значимых видов хлеба (стр. 2/стр. 1)</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580"/>
        </w:trPr>
        <w:tc>
          <w:tcPr>
            <w:tcW w:w="567" w:type="dxa"/>
            <w:tcBorders>
              <w:top w:val="single" w:sz="4" w:space="0" w:color="auto"/>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b/>
                <w:bCs/>
                <w:sz w:val="16"/>
                <w:szCs w:val="16"/>
              </w:rPr>
            </w:pPr>
            <w:r w:rsidRPr="00141265">
              <w:rPr>
                <w:b/>
                <w:bCs/>
                <w:sz w:val="16"/>
                <w:szCs w:val="16"/>
              </w:rPr>
              <w:t>4.</w:t>
            </w:r>
          </w:p>
        </w:tc>
        <w:tc>
          <w:tcPr>
            <w:tcW w:w="4678" w:type="dxa"/>
            <w:tcBorders>
              <w:top w:val="single" w:sz="4" w:space="0" w:color="auto"/>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Объём муки, использованной на производство хлеба,</w:t>
            </w:r>
          </w:p>
          <w:p w:rsidR="00141265" w:rsidRPr="00141265" w:rsidRDefault="00141265" w:rsidP="00141265">
            <w:pPr>
              <w:rPr>
                <w:b/>
                <w:bCs/>
                <w:sz w:val="16"/>
                <w:szCs w:val="16"/>
              </w:rPr>
            </w:pPr>
            <w:r w:rsidRPr="00141265">
              <w:rPr>
                <w:sz w:val="16"/>
                <w:szCs w:val="16"/>
              </w:rPr>
              <w:t xml:space="preserve">в </w:t>
            </w:r>
            <w:proofErr w:type="spellStart"/>
            <w:r w:rsidRPr="00141265">
              <w:rPr>
                <w:sz w:val="16"/>
                <w:szCs w:val="16"/>
              </w:rPr>
              <w:t>т.ч</w:t>
            </w:r>
            <w:proofErr w:type="spellEnd"/>
            <w:r w:rsidRPr="00141265">
              <w:rPr>
                <w:sz w:val="16"/>
                <w:szCs w:val="16"/>
              </w:rPr>
              <w:t>. по видам муки:</w:t>
            </w:r>
          </w:p>
        </w:tc>
        <w:tc>
          <w:tcPr>
            <w:tcW w:w="1276"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44"/>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пшеничная высшего сорта</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пшеничная 1 сорта</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ржаная</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sz w:val="16"/>
                <w:szCs w:val="16"/>
              </w:rPr>
            </w:pPr>
            <w:r w:rsidRPr="00141265">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b/>
                <w:bCs/>
                <w:sz w:val="16"/>
                <w:szCs w:val="16"/>
              </w:rPr>
            </w:pPr>
            <w:r w:rsidRPr="00141265">
              <w:rPr>
                <w:b/>
                <w:bCs/>
                <w:sz w:val="16"/>
                <w:szCs w:val="16"/>
              </w:rPr>
              <w:t>5.</w:t>
            </w:r>
          </w:p>
        </w:tc>
        <w:tc>
          <w:tcPr>
            <w:tcW w:w="4678" w:type="dxa"/>
            <w:tcBorders>
              <w:top w:val="nil"/>
              <w:left w:val="nil"/>
              <w:bottom w:val="single" w:sz="4" w:space="0" w:color="auto"/>
              <w:right w:val="single" w:sz="4" w:space="0" w:color="auto"/>
            </w:tcBorders>
            <w:vAlign w:val="center"/>
          </w:tcPr>
          <w:p w:rsidR="00141265" w:rsidRPr="00141265" w:rsidRDefault="00141265" w:rsidP="00141265">
            <w:pPr>
              <w:rPr>
                <w:b/>
                <w:bCs/>
                <w:sz w:val="16"/>
                <w:szCs w:val="16"/>
              </w:rPr>
            </w:pPr>
            <w:r w:rsidRPr="00141265">
              <w:rPr>
                <w:b/>
                <w:bCs/>
                <w:sz w:val="16"/>
                <w:szCs w:val="16"/>
              </w:rPr>
              <w:t>Реализовано хлеба - всего</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58"/>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b/>
                <w:bCs/>
                <w:sz w:val="16"/>
                <w:szCs w:val="16"/>
              </w:rPr>
            </w:pPr>
            <w:r w:rsidRPr="00141265">
              <w:rPr>
                <w:b/>
                <w:bCs/>
                <w:sz w:val="16"/>
                <w:szCs w:val="16"/>
              </w:rPr>
              <w:t>6.</w:t>
            </w: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Выручка от реализации хлеба (без НДС)</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r>
      <w:tr w:rsidR="00141265" w:rsidRPr="00141265" w:rsidTr="00141265">
        <w:trPr>
          <w:trHeight w:val="58"/>
        </w:trPr>
        <w:tc>
          <w:tcPr>
            <w:tcW w:w="567" w:type="dxa"/>
            <w:tcBorders>
              <w:top w:val="nil"/>
              <w:left w:val="single" w:sz="4" w:space="0" w:color="auto"/>
              <w:bottom w:val="single" w:sz="4" w:space="0" w:color="auto"/>
              <w:right w:val="single" w:sz="4" w:space="0" w:color="auto"/>
            </w:tcBorders>
            <w:noWrap/>
            <w:vAlign w:val="center"/>
          </w:tcPr>
          <w:p w:rsidR="00141265" w:rsidRPr="00141265" w:rsidRDefault="00141265" w:rsidP="00141265">
            <w:pPr>
              <w:ind w:left="-108" w:right="-109"/>
              <w:jc w:val="center"/>
              <w:rPr>
                <w:b/>
                <w:bCs/>
                <w:sz w:val="16"/>
                <w:szCs w:val="16"/>
              </w:rPr>
            </w:pPr>
            <w:r w:rsidRPr="00141265">
              <w:rPr>
                <w:b/>
                <w:bCs/>
                <w:sz w:val="16"/>
                <w:szCs w:val="16"/>
              </w:rPr>
              <w:t>7.</w:t>
            </w:r>
          </w:p>
        </w:tc>
        <w:tc>
          <w:tcPr>
            <w:tcW w:w="4678"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Финансовый результат от реализации хлеба (стр.6-стр.2)</w:t>
            </w:r>
          </w:p>
        </w:tc>
        <w:tc>
          <w:tcPr>
            <w:tcW w:w="1276" w:type="dxa"/>
            <w:tcBorders>
              <w:top w:val="nil"/>
              <w:left w:val="nil"/>
              <w:bottom w:val="single" w:sz="4" w:space="0" w:color="auto"/>
              <w:right w:val="single" w:sz="4" w:space="0" w:color="auto"/>
            </w:tcBorders>
            <w:vAlign w:val="center"/>
          </w:tcPr>
          <w:p w:rsidR="00141265" w:rsidRPr="00141265" w:rsidRDefault="00141265" w:rsidP="00141265">
            <w:pPr>
              <w:ind w:left="-148" w:right="-108"/>
              <w:jc w:val="center"/>
              <w:rPr>
                <w:b/>
                <w:bCs/>
                <w:sz w:val="16"/>
                <w:szCs w:val="16"/>
              </w:rPr>
            </w:pPr>
            <w:r w:rsidRPr="00141265">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r>
    </w:tbl>
    <w:p w:rsidR="00141265" w:rsidRPr="00141265" w:rsidRDefault="00141265" w:rsidP="00141265">
      <w:pPr>
        <w:widowControl w:val="0"/>
        <w:autoSpaceDE w:val="0"/>
        <w:autoSpaceDN w:val="0"/>
        <w:adjustRightInd w:val="0"/>
        <w:ind w:firstLine="540"/>
        <w:jc w:val="both"/>
        <w:rPr>
          <w:sz w:val="16"/>
          <w:szCs w:val="16"/>
        </w:rPr>
      </w:pPr>
      <w:r w:rsidRPr="00141265">
        <w:rPr>
          <w:sz w:val="16"/>
          <w:szCs w:val="16"/>
        </w:rPr>
        <w:t>--------------------------------</w:t>
      </w:r>
    </w:p>
    <w:p w:rsidR="00141265" w:rsidRPr="00141265" w:rsidRDefault="00141265" w:rsidP="00141265">
      <w:pPr>
        <w:ind w:firstLine="709"/>
        <w:jc w:val="both"/>
        <w:rPr>
          <w:sz w:val="16"/>
          <w:szCs w:val="16"/>
        </w:rPr>
      </w:pPr>
      <w:r w:rsidRPr="00141265">
        <w:rPr>
          <w:sz w:val="16"/>
          <w:szCs w:val="16"/>
        </w:rPr>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141265" w:rsidRPr="00141265" w:rsidRDefault="00141265" w:rsidP="00141265">
      <w:pPr>
        <w:ind w:firstLine="709"/>
        <w:jc w:val="both"/>
        <w:rPr>
          <w:sz w:val="16"/>
          <w:szCs w:val="16"/>
        </w:rPr>
      </w:pPr>
    </w:p>
    <w:p w:rsidR="00141265" w:rsidRPr="00141265" w:rsidRDefault="00141265" w:rsidP="00141265">
      <w:pPr>
        <w:ind w:firstLine="709"/>
        <w:jc w:val="both"/>
        <w:rPr>
          <w:b/>
          <w:sz w:val="16"/>
          <w:szCs w:val="16"/>
        </w:rPr>
      </w:pPr>
      <w:r w:rsidRPr="00141265">
        <w:rPr>
          <w:b/>
          <w:sz w:val="16"/>
          <w:szCs w:val="16"/>
        </w:rPr>
        <w:t>СПРАВОЧНО:</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26"/>
        <w:gridCol w:w="1296"/>
        <w:gridCol w:w="1076"/>
        <w:gridCol w:w="1061"/>
        <w:gridCol w:w="1196"/>
        <w:gridCol w:w="1015"/>
      </w:tblGrid>
      <w:tr w:rsidR="00141265" w:rsidRPr="00141265" w:rsidTr="00141265">
        <w:trPr>
          <w:trHeight w:val="278"/>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bCs/>
                <w:sz w:val="16"/>
                <w:szCs w:val="16"/>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 xml:space="preserve">Реализовано хлеба, </w:t>
            </w:r>
            <w:proofErr w:type="gramStart"/>
            <w:r w:rsidRPr="00141265">
              <w:rPr>
                <w:b/>
                <w:sz w:val="16"/>
                <w:szCs w:val="16"/>
              </w:rPr>
              <w:t>кг</w:t>
            </w:r>
            <w:proofErr w:type="gramEnd"/>
          </w:p>
        </w:tc>
        <w:tc>
          <w:tcPr>
            <w:tcW w:w="3272" w:type="dxa"/>
            <w:gridSpan w:val="3"/>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Цена реализации, рублей</w:t>
            </w:r>
          </w:p>
        </w:tc>
      </w:tr>
      <w:tr w:rsidR="00141265" w:rsidRPr="00141265" w:rsidTr="00141265">
        <w:trPr>
          <w:trHeight w:val="148"/>
        </w:trPr>
        <w:tc>
          <w:tcPr>
            <w:tcW w:w="3227"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розницу</w:t>
            </w:r>
          </w:p>
        </w:tc>
      </w:tr>
      <w:tr w:rsidR="00141265" w:rsidRPr="00141265" w:rsidTr="00141265">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rPr>
            </w:pPr>
            <w:r w:rsidRPr="00141265">
              <w:rPr>
                <w:bCs/>
                <w:sz w:val="16"/>
                <w:szCs w:val="16"/>
              </w:rPr>
              <w:t xml:space="preserve">хлеб пшеничный из муки </w:t>
            </w:r>
            <w:proofErr w:type="gramStart"/>
            <w:r w:rsidRPr="00141265">
              <w:rPr>
                <w:bCs/>
                <w:sz w:val="16"/>
                <w:szCs w:val="16"/>
              </w:rPr>
              <w:t>в</w:t>
            </w:r>
            <w:proofErr w:type="gramEnd"/>
            <w:r w:rsidRPr="00141265">
              <w:rPr>
                <w:bCs/>
                <w:sz w:val="16"/>
                <w:szCs w:val="16"/>
              </w:rPr>
              <w:t>/с</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
                <w:bCs/>
                <w:sz w:val="16"/>
                <w:szCs w:val="16"/>
              </w:rPr>
            </w:pPr>
            <w:r w:rsidRPr="00141265">
              <w:rPr>
                <w:bCs/>
                <w:sz w:val="16"/>
                <w:szCs w:val="16"/>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rPr>
            </w:pPr>
            <w:r w:rsidRPr="00141265">
              <w:rPr>
                <w:bCs/>
                <w:sz w:val="16"/>
                <w:szCs w:val="16"/>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rPr>
            </w:pP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93"/>
        </w:trPr>
        <w:tc>
          <w:tcPr>
            <w:tcW w:w="3227"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r w:rsidRPr="00141265">
              <w:rPr>
                <w:b/>
                <w:sz w:val="16"/>
                <w:szCs w:val="16"/>
              </w:rPr>
              <w:t>Итого:</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r>
    </w:tbl>
    <w:p w:rsidR="00141265" w:rsidRPr="00141265" w:rsidRDefault="00141265" w:rsidP="00141265">
      <w:pPr>
        <w:ind w:firstLine="709"/>
        <w:jc w:val="both"/>
        <w:rPr>
          <w:sz w:val="16"/>
          <w:szCs w:val="16"/>
        </w:rPr>
      </w:pPr>
    </w:p>
    <w:p w:rsidR="00141265" w:rsidRPr="00141265" w:rsidRDefault="00141265" w:rsidP="00141265">
      <w:pPr>
        <w:ind w:firstLine="709"/>
        <w:jc w:val="both"/>
        <w:rPr>
          <w:sz w:val="16"/>
          <w:szCs w:val="16"/>
        </w:rPr>
      </w:pPr>
    </w:p>
    <w:tbl>
      <w:tblPr>
        <w:tblW w:w="5000" w:type="pct"/>
        <w:tblLook w:val="0000" w:firstRow="0" w:lastRow="0" w:firstColumn="0" w:lastColumn="0" w:noHBand="0" w:noVBand="0"/>
      </w:tblPr>
      <w:tblGrid>
        <w:gridCol w:w="843"/>
        <w:gridCol w:w="3220"/>
        <w:gridCol w:w="2751"/>
        <w:gridCol w:w="1426"/>
        <w:gridCol w:w="2182"/>
      </w:tblGrid>
      <w:tr w:rsidR="00141265" w:rsidRPr="00141265" w:rsidTr="00141265">
        <w:trPr>
          <w:trHeight w:val="375"/>
        </w:trPr>
        <w:tc>
          <w:tcPr>
            <w:tcW w:w="1949" w:type="pct"/>
            <w:gridSpan w:val="2"/>
            <w:noWrap/>
            <w:vAlign w:val="bottom"/>
          </w:tcPr>
          <w:p w:rsidR="00141265" w:rsidRPr="00141265" w:rsidRDefault="00141265" w:rsidP="00141265">
            <w:pPr>
              <w:rPr>
                <w:sz w:val="16"/>
                <w:szCs w:val="16"/>
              </w:rPr>
            </w:pPr>
            <w:r w:rsidRPr="00141265">
              <w:rPr>
                <w:sz w:val="16"/>
                <w:szCs w:val="16"/>
              </w:rPr>
              <w:t>Руководитель</w:t>
            </w:r>
          </w:p>
        </w:tc>
        <w:tc>
          <w:tcPr>
            <w:tcW w:w="1320" w:type="pct"/>
            <w:noWrap/>
            <w:vAlign w:val="bottom"/>
          </w:tcPr>
          <w:p w:rsidR="00141265" w:rsidRPr="00141265" w:rsidRDefault="00141265" w:rsidP="00141265">
            <w:pPr>
              <w:rPr>
                <w:sz w:val="16"/>
                <w:szCs w:val="16"/>
              </w:rPr>
            </w:pPr>
            <w:r w:rsidRPr="00141265">
              <w:rPr>
                <w:sz w:val="16"/>
                <w:szCs w:val="16"/>
              </w:rPr>
              <w:t>___________________</w:t>
            </w:r>
          </w:p>
        </w:tc>
        <w:tc>
          <w:tcPr>
            <w:tcW w:w="1731" w:type="pct"/>
            <w:gridSpan w:val="2"/>
            <w:tcBorders>
              <w:top w:val="nil"/>
              <w:left w:val="nil"/>
              <w:bottom w:val="single" w:sz="4" w:space="0" w:color="auto"/>
              <w:right w:val="nil"/>
            </w:tcBorders>
            <w:noWrap/>
            <w:vAlign w:val="bottom"/>
          </w:tcPr>
          <w:p w:rsidR="00141265" w:rsidRPr="00141265" w:rsidRDefault="00141265" w:rsidP="00141265">
            <w:pPr>
              <w:jc w:val="center"/>
              <w:rPr>
                <w:sz w:val="16"/>
                <w:szCs w:val="16"/>
              </w:rPr>
            </w:pPr>
            <w:r w:rsidRPr="00141265">
              <w:rPr>
                <w:sz w:val="16"/>
                <w:szCs w:val="16"/>
              </w:rPr>
              <w:t> </w:t>
            </w:r>
          </w:p>
        </w:tc>
      </w:tr>
      <w:tr w:rsidR="00141265" w:rsidRPr="00141265" w:rsidTr="00141265">
        <w:trPr>
          <w:trHeight w:val="212"/>
        </w:trPr>
        <w:tc>
          <w:tcPr>
            <w:tcW w:w="404" w:type="pct"/>
            <w:noWrap/>
            <w:vAlign w:val="bottom"/>
          </w:tcPr>
          <w:p w:rsidR="00141265" w:rsidRPr="00141265" w:rsidRDefault="00141265" w:rsidP="00141265">
            <w:pPr>
              <w:rPr>
                <w:sz w:val="16"/>
                <w:szCs w:val="16"/>
              </w:rPr>
            </w:pPr>
          </w:p>
        </w:tc>
        <w:tc>
          <w:tcPr>
            <w:tcW w:w="1545" w:type="pct"/>
            <w:vAlign w:val="bottom"/>
          </w:tcPr>
          <w:p w:rsidR="00141265" w:rsidRPr="00141265" w:rsidRDefault="00141265" w:rsidP="00141265">
            <w:pPr>
              <w:rPr>
                <w:sz w:val="16"/>
                <w:szCs w:val="16"/>
              </w:rPr>
            </w:pPr>
          </w:p>
        </w:tc>
        <w:tc>
          <w:tcPr>
            <w:tcW w:w="1320" w:type="pct"/>
            <w:noWrap/>
            <w:vAlign w:val="bottom"/>
          </w:tcPr>
          <w:p w:rsidR="00141265" w:rsidRPr="00141265" w:rsidRDefault="00141265" w:rsidP="00141265">
            <w:pPr>
              <w:jc w:val="center"/>
              <w:rPr>
                <w:sz w:val="16"/>
                <w:szCs w:val="16"/>
              </w:rPr>
            </w:pPr>
            <w:r w:rsidRPr="00141265">
              <w:rPr>
                <w:sz w:val="16"/>
                <w:szCs w:val="16"/>
              </w:rPr>
              <w:t>подпись</w:t>
            </w:r>
          </w:p>
        </w:tc>
        <w:tc>
          <w:tcPr>
            <w:tcW w:w="1731"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расшифровка подписи</w:t>
            </w:r>
          </w:p>
        </w:tc>
      </w:tr>
      <w:tr w:rsidR="00141265" w:rsidRPr="00141265" w:rsidTr="00141265">
        <w:trPr>
          <w:trHeight w:val="375"/>
        </w:trPr>
        <w:tc>
          <w:tcPr>
            <w:tcW w:w="1949" w:type="pct"/>
            <w:gridSpan w:val="2"/>
            <w:noWrap/>
            <w:vAlign w:val="bottom"/>
          </w:tcPr>
          <w:p w:rsidR="00141265" w:rsidRPr="00141265" w:rsidRDefault="00141265" w:rsidP="00141265">
            <w:pPr>
              <w:rPr>
                <w:sz w:val="16"/>
                <w:szCs w:val="16"/>
              </w:rPr>
            </w:pPr>
            <w:r w:rsidRPr="00141265">
              <w:rPr>
                <w:sz w:val="16"/>
                <w:szCs w:val="16"/>
              </w:rPr>
              <w:t>Исполнитель</w:t>
            </w:r>
          </w:p>
        </w:tc>
        <w:tc>
          <w:tcPr>
            <w:tcW w:w="1320" w:type="pct"/>
            <w:noWrap/>
            <w:vAlign w:val="bottom"/>
          </w:tcPr>
          <w:p w:rsidR="00141265" w:rsidRPr="00141265" w:rsidRDefault="00141265" w:rsidP="00141265">
            <w:pPr>
              <w:rPr>
                <w:sz w:val="16"/>
                <w:szCs w:val="16"/>
              </w:rPr>
            </w:pPr>
          </w:p>
        </w:tc>
        <w:tc>
          <w:tcPr>
            <w:tcW w:w="684" w:type="pct"/>
            <w:noWrap/>
            <w:vAlign w:val="bottom"/>
          </w:tcPr>
          <w:p w:rsidR="00141265" w:rsidRPr="00141265" w:rsidRDefault="00141265" w:rsidP="00141265">
            <w:pPr>
              <w:rPr>
                <w:sz w:val="16"/>
                <w:szCs w:val="16"/>
              </w:rPr>
            </w:pPr>
          </w:p>
        </w:tc>
        <w:tc>
          <w:tcPr>
            <w:tcW w:w="1047" w:type="pct"/>
            <w:noWrap/>
            <w:vAlign w:val="bottom"/>
          </w:tcPr>
          <w:p w:rsidR="00141265" w:rsidRPr="00141265" w:rsidRDefault="00141265" w:rsidP="00141265">
            <w:pPr>
              <w:rPr>
                <w:sz w:val="16"/>
                <w:szCs w:val="16"/>
              </w:rPr>
            </w:pPr>
          </w:p>
        </w:tc>
      </w:tr>
      <w:tr w:rsidR="00141265" w:rsidRPr="00141265" w:rsidTr="00141265">
        <w:trPr>
          <w:trHeight w:val="375"/>
        </w:trPr>
        <w:tc>
          <w:tcPr>
            <w:tcW w:w="404" w:type="pct"/>
            <w:tcBorders>
              <w:top w:val="nil"/>
              <w:left w:val="nil"/>
              <w:bottom w:val="single" w:sz="4" w:space="0" w:color="auto"/>
              <w:right w:val="nil"/>
            </w:tcBorders>
            <w:noWrap/>
            <w:vAlign w:val="bottom"/>
          </w:tcPr>
          <w:p w:rsidR="00141265" w:rsidRPr="00141265" w:rsidRDefault="00141265" w:rsidP="00141265">
            <w:pPr>
              <w:rPr>
                <w:sz w:val="16"/>
                <w:szCs w:val="16"/>
              </w:rPr>
            </w:pPr>
            <w:r w:rsidRPr="00141265">
              <w:rPr>
                <w:sz w:val="16"/>
                <w:szCs w:val="16"/>
              </w:rPr>
              <w:t> </w:t>
            </w:r>
          </w:p>
        </w:tc>
        <w:tc>
          <w:tcPr>
            <w:tcW w:w="1545" w:type="pct"/>
            <w:tcBorders>
              <w:top w:val="nil"/>
              <w:left w:val="nil"/>
              <w:bottom w:val="single" w:sz="4" w:space="0" w:color="auto"/>
              <w:right w:val="nil"/>
            </w:tcBorders>
            <w:vAlign w:val="bottom"/>
          </w:tcPr>
          <w:p w:rsidR="00141265" w:rsidRPr="00141265" w:rsidRDefault="00141265" w:rsidP="00141265">
            <w:pPr>
              <w:rPr>
                <w:sz w:val="16"/>
                <w:szCs w:val="16"/>
              </w:rPr>
            </w:pPr>
            <w:r w:rsidRPr="00141265">
              <w:rPr>
                <w:sz w:val="16"/>
                <w:szCs w:val="16"/>
              </w:rPr>
              <w:t> </w:t>
            </w:r>
          </w:p>
        </w:tc>
        <w:tc>
          <w:tcPr>
            <w:tcW w:w="1320" w:type="pct"/>
            <w:noWrap/>
            <w:vAlign w:val="bottom"/>
          </w:tcPr>
          <w:p w:rsidR="00141265" w:rsidRPr="00141265" w:rsidRDefault="00141265" w:rsidP="00141265">
            <w:pPr>
              <w:rPr>
                <w:sz w:val="16"/>
                <w:szCs w:val="16"/>
              </w:rPr>
            </w:pPr>
            <w:r w:rsidRPr="00141265">
              <w:rPr>
                <w:sz w:val="16"/>
                <w:szCs w:val="16"/>
              </w:rPr>
              <w:t>________________</w:t>
            </w:r>
          </w:p>
        </w:tc>
        <w:tc>
          <w:tcPr>
            <w:tcW w:w="1731" w:type="pct"/>
            <w:gridSpan w:val="2"/>
            <w:tcBorders>
              <w:top w:val="nil"/>
              <w:left w:val="nil"/>
              <w:bottom w:val="single" w:sz="4" w:space="0" w:color="auto"/>
              <w:right w:val="nil"/>
            </w:tcBorders>
            <w:noWrap/>
            <w:vAlign w:val="bottom"/>
          </w:tcPr>
          <w:p w:rsidR="00141265" w:rsidRPr="00141265" w:rsidRDefault="00141265" w:rsidP="00141265">
            <w:pPr>
              <w:jc w:val="center"/>
              <w:rPr>
                <w:sz w:val="16"/>
                <w:szCs w:val="16"/>
              </w:rPr>
            </w:pPr>
            <w:r w:rsidRPr="00141265">
              <w:rPr>
                <w:sz w:val="16"/>
                <w:szCs w:val="16"/>
              </w:rPr>
              <w:t> </w:t>
            </w:r>
          </w:p>
        </w:tc>
      </w:tr>
      <w:tr w:rsidR="00141265" w:rsidRPr="00141265" w:rsidTr="00141265">
        <w:trPr>
          <w:trHeight w:val="70"/>
        </w:trPr>
        <w:tc>
          <w:tcPr>
            <w:tcW w:w="1949"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 xml:space="preserve">должность </w:t>
            </w:r>
          </w:p>
        </w:tc>
        <w:tc>
          <w:tcPr>
            <w:tcW w:w="1320" w:type="pct"/>
            <w:noWrap/>
            <w:vAlign w:val="bottom"/>
          </w:tcPr>
          <w:p w:rsidR="00141265" w:rsidRPr="00141265" w:rsidRDefault="00141265" w:rsidP="00141265">
            <w:pPr>
              <w:jc w:val="center"/>
              <w:rPr>
                <w:sz w:val="16"/>
                <w:szCs w:val="16"/>
              </w:rPr>
            </w:pPr>
            <w:r w:rsidRPr="00141265">
              <w:rPr>
                <w:sz w:val="16"/>
                <w:szCs w:val="16"/>
              </w:rPr>
              <w:t>подпись</w:t>
            </w:r>
          </w:p>
        </w:tc>
        <w:tc>
          <w:tcPr>
            <w:tcW w:w="1731"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расшифровка подписи</w:t>
            </w:r>
          </w:p>
        </w:tc>
      </w:tr>
    </w:tbl>
    <w:p w:rsidR="00141265" w:rsidRPr="00141265" w:rsidRDefault="00141265" w:rsidP="00141265">
      <w:pPr>
        <w:rPr>
          <w:sz w:val="16"/>
          <w:szCs w:val="16"/>
        </w:rPr>
      </w:pPr>
    </w:p>
    <w:p w:rsidR="00141265" w:rsidRPr="00141265" w:rsidRDefault="00141265" w:rsidP="00141265">
      <w:pPr>
        <w:rPr>
          <w:sz w:val="16"/>
          <w:szCs w:val="16"/>
        </w:rPr>
      </w:pPr>
    </w:p>
    <w:p w:rsidR="00141265" w:rsidRPr="00141265" w:rsidRDefault="00141265" w:rsidP="00141265">
      <w:pPr>
        <w:rPr>
          <w:sz w:val="16"/>
          <w:szCs w:val="16"/>
        </w:rPr>
      </w:pPr>
    </w:p>
    <w:p w:rsidR="00141265" w:rsidRPr="00141265" w:rsidRDefault="00141265" w:rsidP="00141265">
      <w:pPr>
        <w:rPr>
          <w:sz w:val="16"/>
          <w:szCs w:val="16"/>
        </w:rPr>
      </w:pPr>
      <w:r w:rsidRPr="00141265">
        <w:rPr>
          <w:sz w:val="16"/>
          <w:szCs w:val="16"/>
        </w:rPr>
        <w:t>М.П.</w:t>
      </w:r>
    </w:p>
    <w:p w:rsidR="00141265" w:rsidRPr="00141265" w:rsidRDefault="00141265" w:rsidP="00141265">
      <w:pPr>
        <w:rPr>
          <w:sz w:val="16"/>
          <w:szCs w:val="16"/>
        </w:rPr>
      </w:pPr>
    </w:p>
    <w:p w:rsidR="00141265" w:rsidRPr="00141265" w:rsidRDefault="00141265" w:rsidP="00141265">
      <w:pPr>
        <w:ind w:right="140" w:firstLine="851"/>
        <w:jc w:val="both"/>
        <w:rPr>
          <w:sz w:val="16"/>
          <w:szCs w:val="16"/>
        </w:rPr>
      </w:pPr>
      <w:r w:rsidRPr="00141265">
        <w:rPr>
          <w:sz w:val="16"/>
          <w:szCs w:val="16"/>
        </w:rPr>
        <w:t>«___»___________20___г.</w:t>
      </w:r>
    </w:p>
    <w:tbl>
      <w:tblPr>
        <w:tblpPr w:leftFromText="180" w:rightFromText="180" w:horzAnchor="margin" w:tblpXSpec="right" w:tblpY="-252"/>
        <w:tblW w:w="0" w:type="auto"/>
        <w:tblLook w:val="01E0" w:firstRow="1" w:lastRow="1" w:firstColumn="1" w:lastColumn="1" w:noHBand="0" w:noVBand="0"/>
      </w:tblPr>
      <w:tblGrid>
        <w:gridCol w:w="4926"/>
      </w:tblGrid>
      <w:tr w:rsidR="00141265" w:rsidRPr="00141265" w:rsidTr="00141265">
        <w:tc>
          <w:tcPr>
            <w:tcW w:w="4926" w:type="dxa"/>
            <w:shd w:val="clear" w:color="auto" w:fill="auto"/>
          </w:tcPr>
          <w:p w:rsidR="00141265" w:rsidRPr="00141265" w:rsidRDefault="00141265" w:rsidP="00141265">
            <w:pPr>
              <w:tabs>
                <w:tab w:val="left" w:pos="4860"/>
              </w:tabs>
              <w:rPr>
                <w:sz w:val="16"/>
                <w:szCs w:val="16"/>
              </w:rPr>
            </w:pPr>
            <w:r w:rsidRPr="00141265">
              <w:rPr>
                <w:sz w:val="16"/>
                <w:szCs w:val="16"/>
              </w:rPr>
              <w:t xml:space="preserve">Приложение 4                                                         </w:t>
            </w:r>
          </w:p>
          <w:p w:rsidR="00141265" w:rsidRPr="00141265" w:rsidRDefault="00141265" w:rsidP="00141265">
            <w:pPr>
              <w:tabs>
                <w:tab w:val="left" w:pos="4860"/>
              </w:tabs>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rPr>
                <w:sz w:val="16"/>
                <w:szCs w:val="16"/>
              </w:rPr>
            </w:pPr>
          </w:p>
        </w:tc>
      </w:tr>
    </w:tbl>
    <w:p w:rsidR="00141265" w:rsidRPr="00141265" w:rsidRDefault="00141265" w:rsidP="00141265">
      <w:pPr>
        <w:rPr>
          <w:sz w:val="16"/>
          <w:szCs w:val="16"/>
        </w:rPr>
      </w:pPr>
    </w:p>
    <w:p w:rsidR="00141265" w:rsidRPr="00141265" w:rsidRDefault="00141265" w:rsidP="00141265">
      <w:pPr>
        <w:tabs>
          <w:tab w:val="left" w:pos="709"/>
        </w:tabs>
        <w:ind w:firstLine="180"/>
        <w:jc w:val="both"/>
        <w:rPr>
          <w:sz w:val="16"/>
          <w:szCs w:val="16"/>
        </w:rPr>
      </w:pPr>
    </w:p>
    <w:p w:rsidR="00141265" w:rsidRPr="00141265" w:rsidRDefault="00141265" w:rsidP="00141265">
      <w:pPr>
        <w:framePr w:hSpace="180" w:wrap="around" w:hAnchor="margin" w:xAlign="right" w:y="-252"/>
        <w:tabs>
          <w:tab w:val="left" w:pos="4860"/>
        </w:tabs>
        <w:rPr>
          <w:sz w:val="16"/>
          <w:szCs w:val="16"/>
        </w:rPr>
      </w:pPr>
      <w:r w:rsidRPr="00141265">
        <w:rPr>
          <w:sz w:val="16"/>
          <w:szCs w:val="16"/>
        </w:rPr>
        <w:t xml:space="preserve">Приложение 4                                                         </w:t>
      </w:r>
    </w:p>
    <w:p w:rsidR="00141265" w:rsidRPr="00141265" w:rsidRDefault="00141265" w:rsidP="00141265">
      <w:pPr>
        <w:tabs>
          <w:tab w:val="left" w:pos="709"/>
        </w:tabs>
        <w:ind w:firstLine="180"/>
        <w:jc w:val="right"/>
        <w:rPr>
          <w:sz w:val="16"/>
          <w:szCs w:val="16"/>
        </w:rPr>
      </w:pPr>
      <w:r w:rsidRPr="00141265">
        <w:rPr>
          <w:sz w:val="16"/>
          <w:szCs w:val="16"/>
        </w:rPr>
        <w:t>Приложение 4</w:t>
      </w:r>
    </w:p>
    <w:p w:rsidR="00141265" w:rsidRPr="00141265" w:rsidRDefault="00141265" w:rsidP="00141265">
      <w:pPr>
        <w:tabs>
          <w:tab w:val="left" w:pos="709"/>
        </w:tabs>
        <w:ind w:firstLine="180"/>
        <w:jc w:val="right"/>
        <w:rPr>
          <w:sz w:val="16"/>
          <w:szCs w:val="16"/>
        </w:rPr>
      </w:pPr>
      <w:r w:rsidRPr="00141265">
        <w:rPr>
          <w:sz w:val="16"/>
          <w:szCs w:val="16"/>
        </w:rPr>
        <w:t xml:space="preserve">к Положению о предоставлении субсидии </w:t>
      </w:r>
    </w:p>
    <w:p w:rsidR="00141265" w:rsidRPr="00141265" w:rsidRDefault="00141265" w:rsidP="00141265">
      <w:pPr>
        <w:tabs>
          <w:tab w:val="left" w:pos="709"/>
        </w:tabs>
        <w:ind w:firstLine="180"/>
        <w:jc w:val="right"/>
        <w:rPr>
          <w:sz w:val="16"/>
          <w:szCs w:val="16"/>
        </w:rPr>
      </w:pPr>
      <w:r w:rsidRPr="00141265">
        <w:rPr>
          <w:sz w:val="16"/>
          <w:szCs w:val="16"/>
        </w:rPr>
        <w:t xml:space="preserve">из бюджета Билибинского муниципального района </w:t>
      </w:r>
    </w:p>
    <w:p w:rsidR="00141265" w:rsidRPr="00141265" w:rsidRDefault="00141265" w:rsidP="00141265">
      <w:pPr>
        <w:tabs>
          <w:tab w:val="left" w:pos="709"/>
        </w:tabs>
        <w:ind w:firstLine="180"/>
        <w:jc w:val="right"/>
        <w:rPr>
          <w:sz w:val="16"/>
          <w:szCs w:val="16"/>
        </w:rPr>
      </w:pPr>
      <w:r w:rsidRPr="00141265">
        <w:rPr>
          <w:sz w:val="16"/>
          <w:szCs w:val="16"/>
        </w:rPr>
        <w:t xml:space="preserve">на финансовую поддержку производства </w:t>
      </w:r>
    </w:p>
    <w:p w:rsidR="00141265" w:rsidRPr="00141265" w:rsidRDefault="00141265" w:rsidP="00141265">
      <w:pPr>
        <w:tabs>
          <w:tab w:val="left" w:pos="709"/>
        </w:tabs>
        <w:ind w:firstLine="180"/>
        <w:jc w:val="right"/>
        <w:rPr>
          <w:sz w:val="16"/>
          <w:szCs w:val="16"/>
        </w:rPr>
      </w:pPr>
      <w:r w:rsidRPr="00141265">
        <w:rPr>
          <w:sz w:val="16"/>
          <w:szCs w:val="16"/>
        </w:rPr>
        <w:t>социально значимых видов хлеба</w:t>
      </w:r>
    </w:p>
    <w:p w:rsidR="00141265" w:rsidRPr="00141265" w:rsidRDefault="00141265" w:rsidP="00141265">
      <w:pPr>
        <w:tabs>
          <w:tab w:val="left" w:pos="709"/>
        </w:tabs>
        <w:ind w:firstLine="180"/>
        <w:jc w:val="both"/>
        <w:rPr>
          <w:sz w:val="16"/>
          <w:szCs w:val="16"/>
        </w:rPr>
      </w:pPr>
    </w:p>
    <w:p w:rsidR="00141265" w:rsidRPr="00141265" w:rsidRDefault="00141265" w:rsidP="00141265">
      <w:pPr>
        <w:tabs>
          <w:tab w:val="left" w:pos="709"/>
        </w:tabs>
        <w:ind w:firstLine="180"/>
        <w:jc w:val="both"/>
        <w:rPr>
          <w:sz w:val="16"/>
          <w:szCs w:val="16"/>
        </w:rPr>
      </w:pPr>
    </w:p>
    <w:p w:rsidR="00141265" w:rsidRPr="00141265" w:rsidRDefault="00141265" w:rsidP="00141265">
      <w:pPr>
        <w:tabs>
          <w:tab w:val="left" w:pos="709"/>
        </w:tabs>
        <w:ind w:firstLine="180"/>
        <w:jc w:val="both"/>
        <w:rPr>
          <w:sz w:val="16"/>
          <w:szCs w:val="16"/>
        </w:rPr>
      </w:pPr>
    </w:p>
    <w:p w:rsidR="00141265" w:rsidRPr="00141265" w:rsidRDefault="00141265" w:rsidP="00141265">
      <w:pPr>
        <w:pStyle w:val="ConsPlusNonformat"/>
        <w:jc w:val="center"/>
        <w:rPr>
          <w:rFonts w:ascii="Times New Roman" w:hAnsi="Times New Roman" w:cs="Times New Roman"/>
          <w:color w:val="FF0000"/>
          <w:sz w:val="16"/>
          <w:szCs w:val="16"/>
        </w:rPr>
      </w:pPr>
    </w:p>
    <w:p w:rsidR="00141265" w:rsidRPr="00141265" w:rsidRDefault="00141265" w:rsidP="00141265">
      <w:pPr>
        <w:pStyle w:val="ConsPlusNonformat"/>
        <w:jc w:val="center"/>
        <w:rPr>
          <w:rFonts w:ascii="Times New Roman" w:hAnsi="Times New Roman" w:cs="Times New Roman"/>
          <w:color w:val="FF0000"/>
          <w:sz w:val="16"/>
          <w:szCs w:val="16"/>
        </w:rPr>
      </w:pPr>
    </w:p>
    <w:p w:rsidR="00141265" w:rsidRPr="00141265" w:rsidRDefault="00141265" w:rsidP="00141265">
      <w:pPr>
        <w:widowControl w:val="0"/>
        <w:autoSpaceDE w:val="0"/>
        <w:autoSpaceDN w:val="0"/>
        <w:adjustRightInd w:val="0"/>
        <w:jc w:val="center"/>
        <w:outlineLvl w:val="0"/>
        <w:rPr>
          <w:bCs/>
          <w:sz w:val="16"/>
          <w:szCs w:val="16"/>
        </w:rPr>
      </w:pPr>
      <w:r w:rsidRPr="00141265">
        <w:rPr>
          <w:b/>
          <w:bCs/>
          <w:spacing w:val="20"/>
          <w:sz w:val="16"/>
          <w:szCs w:val="16"/>
        </w:rPr>
        <w:t>РАСЧЁТ</w:t>
      </w:r>
      <w:r w:rsidRPr="00141265">
        <w:rPr>
          <w:b/>
          <w:bCs/>
          <w:sz w:val="16"/>
          <w:szCs w:val="16"/>
        </w:rPr>
        <w:br/>
        <w:t xml:space="preserve">  субсидии на производство социально значимых видов хлеба по нормативам затрат</w:t>
      </w:r>
      <w:r w:rsidRPr="00141265">
        <w:rPr>
          <w:b/>
          <w:bCs/>
          <w:sz w:val="16"/>
          <w:szCs w:val="16"/>
        </w:rPr>
        <w:br/>
        <w:t>в (за) ________________________ 20____ г.</w:t>
      </w:r>
      <w:r w:rsidRPr="00141265">
        <w:rPr>
          <w:b/>
          <w:bCs/>
          <w:sz w:val="16"/>
          <w:szCs w:val="16"/>
        </w:rPr>
        <w:br/>
      </w:r>
      <w:r w:rsidRPr="00141265">
        <w:rPr>
          <w:bCs/>
          <w:sz w:val="16"/>
          <w:szCs w:val="16"/>
        </w:rPr>
        <w:t xml:space="preserve">        (плановый период - год, отчётный период - квартал)</w:t>
      </w:r>
    </w:p>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jc w:val="both"/>
        <w:rPr>
          <w:sz w:val="16"/>
          <w:szCs w:val="16"/>
        </w:rPr>
      </w:pPr>
      <w:r w:rsidRPr="00141265">
        <w:rPr>
          <w:sz w:val="16"/>
          <w:szCs w:val="16"/>
        </w:rPr>
        <w:t>Муниципальное образование: ____________________________________________________</w:t>
      </w:r>
    </w:p>
    <w:p w:rsidR="00141265" w:rsidRPr="00141265" w:rsidRDefault="00141265" w:rsidP="00141265">
      <w:pPr>
        <w:widowControl w:val="0"/>
        <w:autoSpaceDE w:val="0"/>
        <w:autoSpaceDN w:val="0"/>
        <w:adjustRightInd w:val="0"/>
        <w:jc w:val="both"/>
        <w:rPr>
          <w:sz w:val="16"/>
          <w:szCs w:val="16"/>
        </w:rPr>
      </w:pPr>
      <w:r w:rsidRPr="00141265">
        <w:rPr>
          <w:sz w:val="16"/>
          <w:szCs w:val="16"/>
        </w:rPr>
        <w:t>Наименование производителя хлеба: _______________________________________________</w:t>
      </w:r>
    </w:p>
    <w:p w:rsidR="00141265" w:rsidRPr="00141265" w:rsidRDefault="00141265" w:rsidP="00141265">
      <w:pPr>
        <w:ind w:right="140" w:firstLine="851"/>
        <w:jc w:val="both"/>
        <w:rPr>
          <w:sz w:val="16"/>
          <w:szCs w:val="16"/>
        </w:rPr>
      </w:pPr>
      <w:r w:rsidRPr="00141265">
        <w:rPr>
          <w:sz w:val="16"/>
          <w:szCs w:val="16"/>
        </w:rPr>
        <w:t>Населённый пункт: ___________________________________________________________</w:t>
      </w:r>
    </w:p>
    <w:p w:rsidR="00667635" w:rsidRPr="00141265" w:rsidRDefault="00667635" w:rsidP="00141265">
      <w:pPr>
        <w:ind w:right="140" w:firstLine="851"/>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6"/>
        <w:gridCol w:w="3568"/>
        <w:gridCol w:w="1171"/>
        <w:gridCol w:w="1426"/>
        <w:gridCol w:w="1426"/>
        <w:gridCol w:w="1480"/>
        <w:gridCol w:w="775"/>
      </w:tblGrid>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w:t>
            </w:r>
          </w:p>
          <w:p w:rsidR="00141265" w:rsidRPr="00141265" w:rsidRDefault="00141265" w:rsidP="00141265">
            <w:pPr>
              <w:widowControl w:val="0"/>
              <w:autoSpaceDE w:val="0"/>
              <w:autoSpaceDN w:val="0"/>
              <w:adjustRightInd w:val="0"/>
              <w:jc w:val="center"/>
              <w:rPr>
                <w:b/>
                <w:sz w:val="16"/>
                <w:szCs w:val="16"/>
              </w:rPr>
            </w:pPr>
            <w:proofErr w:type="gramStart"/>
            <w:r w:rsidRPr="00141265">
              <w:rPr>
                <w:b/>
                <w:sz w:val="16"/>
                <w:szCs w:val="16"/>
              </w:rPr>
              <w:t>п</w:t>
            </w:r>
            <w:proofErr w:type="gramEnd"/>
            <w:r w:rsidRPr="00141265">
              <w:rPr>
                <w:b/>
                <w:sz w:val="16"/>
                <w:szCs w:val="16"/>
              </w:rPr>
              <w:t>/п</w:t>
            </w:r>
          </w:p>
        </w:tc>
        <w:tc>
          <w:tcPr>
            <w:tcW w:w="1712"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Наименование показателя</w:t>
            </w:r>
          </w:p>
        </w:tc>
        <w:tc>
          <w:tcPr>
            <w:tcW w:w="562"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Единица изм.</w:t>
            </w:r>
          </w:p>
        </w:tc>
        <w:tc>
          <w:tcPr>
            <w:tcW w:w="684"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ind w:left="-57" w:right="-57"/>
              <w:jc w:val="center"/>
              <w:rPr>
                <w:b/>
                <w:sz w:val="16"/>
                <w:szCs w:val="16"/>
              </w:rPr>
            </w:pPr>
            <w:r w:rsidRPr="00141265">
              <w:rPr>
                <w:b/>
                <w:sz w:val="16"/>
                <w:szCs w:val="16"/>
              </w:rPr>
              <w:t xml:space="preserve">Хлеб пшеничный из муки </w:t>
            </w:r>
            <w:proofErr w:type="gramStart"/>
            <w:r w:rsidRPr="00141265">
              <w:rPr>
                <w:b/>
                <w:sz w:val="16"/>
                <w:szCs w:val="16"/>
              </w:rPr>
              <w:t>в</w:t>
            </w:r>
            <w:proofErr w:type="gramEnd"/>
            <w:r w:rsidRPr="00141265">
              <w:rPr>
                <w:b/>
                <w:sz w:val="16"/>
                <w:szCs w:val="16"/>
              </w:rPr>
              <w:t>/с</w:t>
            </w:r>
          </w:p>
        </w:tc>
        <w:tc>
          <w:tcPr>
            <w:tcW w:w="684"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ind w:left="-57" w:right="-57"/>
              <w:jc w:val="center"/>
              <w:rPr>
                <w:b/>
                <w:sz w:val="16"/>
                <w:szCs w:val="16"/>
              </w:rPr>
            </w:pPr>
            <w:r w:rsidRPr="00141265">
              <w:rPr>
                <w:b/>
                <w:sz w:val="16"/>
                <w:szCs w:val="16"/>
              </w:rPr>
              <w:t>Хлеб пшеничный из муки 1 сорта</w:t>
            </w:r>
          </w:p>
        </w:tc>
        <w:tc>
          <w:tcPr>
            <w:tcW w:w="710"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ind w:left="-113" w:right="-113"/>
              <w:jc w:val="center"/>
              <w:rPr>
                <w:b/>
                <w:sz w:val="16"/>
                <w:szCs w:val="16"/>
              </w:rPr>
            </w:pPr>
            <w:r w:rsidRPr="00141265">
              <w:rPr>
                <w:b/>
                <w:sz w:val="16"/>
                <w:szCs w:val="16"/>
              </w:rPr>
              <w:t>Хлеб «Дарницкий»</w:t>
            </w:r>
          </w:p>
        </w:tc>
        <w:tc>
          <w:tcPr>
            <w:tcW w:w="372" w:type="pct"/>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ind w:left="-57" w:right="-57"/>
              <w:jc w:val="center"/>
              <w:rPr>
                <w:b/>
                <w:sz w:val="16"/>
                <w:szCs w:val="16"/>
              </w:rPr>
            </w:pPr>
            <w:r w:rsidRPr="00141265">
              <w:rPr>
                <w:b/>
                <w:sz w:val="16"/>
                <w:szCs w:val="16"/>
              </w:rPr>
              <w:t>Итого по всем видам</w:t>
            </w: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1</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2</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4</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5</w:t>
            </w:r>
          </w:p>
        </w:tc>
        <w:tc>
          <w:tcPr>
            <w:tcW w:w="710"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6</w:t>
            </w:r>
          </w:p>
        </w:tc>
        <w:tc>
          <w:tcPr>
            <w:tcW w:w="37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7</w:t>
            </w: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1.</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Объём производства социально значимых видов хлеба</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left="-96" w:right="-120"/>
              <w:jc w:val="center"/>
              <w:rPr>
                <w:sz w:val="16"/>
                <w:szCs w:val="16"/>
              </w:rPr>
            </w:pPr>
            <w:r w:rsidRPr="00141265">
              <w:rPr>
                <w:sz w:val="16"/>
                <w:szCs w:val="16"/>
              </w:rPr>
              <w:t>килограмм</w:t>
            </w: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710"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2.</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Ставка субсидии на 1 кг хлеба (стр. 2.1 + стр. 2.2), в </w:t>
            </w:r>
            <w:proofErr w:type="spellStart"/>
            <w:r w:rsidRPr="00141265">
              <w:rPr>
                <w:sz w:val="16"/>
                <w:szCs w:val="16"/>
              </w:rPr>
              <w:t>т.ч</w:t>
            </w:r>
            <w:proofErr w:type="spellEnd"/>
            <w:r w:rsidRPr="00141265">
              <w:rPr>
                <w:sz w:val="16"/>
                <w:szCs w:val="16"/>
              </w:rPr>
              <w:t>.:</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710"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lastRenderedPageBreak/>
              <w:t>2.1.</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по нормативу затрат на электрическую энергию &lt;1&gt;</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710"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2.2.</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по нормативу затрат на муку, учитываемых при производстве социально значимых видов хлеба &lt;2&gt;</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710"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Итого субсидия производителю хлеба (стр. 1 x стр. 2), в </w:t>
            </w:r>
            <w:proofErr w:type="spellStart"/>
            <w:r w:rsidRPr="00141265">
              <w:rPr>
                <w:sz w:val="16"/>
                <w:szCs w:val="16"/>
              </w:rPr>
              <w:t>т.ч</w:t>
            </w:r>
            <w:proofErr w:type="spellEnd"/>
            <w:r w:rsidRPr="00141265">
              <w:rPr>
                <w:sz w:val="16"/>
                <w:szCs w:val="16"/>
              </w:rPr>
              <w:t>.:</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684"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710"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3.1.</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субсидия за счёт средств окружного бюджета стр. 3 (1 - </w:t>
            </w:r>
            <w:proofErr w:type="spellStart"/>
            <w:r w:rsidRPr="00141265">
              <w:rPr>
                <w:sz w:val="16"/>
                <w:szCs w:val="16"/>
              </w:rPr>
              <w:t>Д</w:t>
            </w:r>
            <w:proofErr w:type="gramStart"/>
            <w:r w:rsidRPr="00141265">
              <w:rPr>
                <w:sz w:val="16"/>
                <w:szCs w:val="16"/>
                <w:vertAlign w:val="subscript"/>
              </w:rPr>
              <w:t>n</w:t>
            </w:r>
            <w:proofErr w:type="spellEnd"/>
            <w:proofErr w:type="gramEnd"/>
            <w:r w:rsidRPr="00141265">
              <w:rPr>
                <w:sz w:val="16"/>
                <w:szCs w:val="16"/>
              </w:rPr>
              <w:t xml:space="preserve"> / 100)</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710"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rPr>
          <w:jc w:val="center"/>
        </w:trPr>
        <w:tc>
          <w:tcPr>
            <w:tcW w:w="276"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3.2.</w:t>
            </w:r>
          </w:p>
        </w:tc>
        <w:tc>
          <w:tcPr>
            <w:tcW w:w="171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субсидия за счёт средств местного бюджета (стр. 3 - стр. 3.1)</w:t>
            </w:r>
          </w:p>
        </w:tc>
        <w:tc>
          <w:tcPr>
            <w:tcW w:w="562"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right="-57"/>
              <w:jc w:val="center"/>
              <w:rPr>
                <w:sz w:val="16"/>
                <w:szCs w:val="16"/>
              </w:rPr>
            </w:pPr>
            <w:r w:rsidRPr="00141265">
              <w:rPr>
                <w:sz w:val="16"/>
                <w:szCs w:val="16"/>
              </w:rPr>
              <w:t>рублей</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684"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710" w:type="pct"/>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372" w:type="pct"/>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bl>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&lt;1&gt; - ставка субсидии на 1 кг хлеба по нормативу затрат на электрическую энергию рассчитывается следующим образом:</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 xml:space="preserve">1) на плановый период (год) – на основании плановых показателей на планируемый год получения финансовой поддержки и утверждённых на 1 и 2 полугодия тарифов </w:t>
      </w:r>
      <w:proofErr w:type="spellStart"/>
      <w:r w:rsidRPr="00141265">
        <w:rPr>
          <w:sz w:val="16"/>
          <w:szCs w:val="16"/>
        </w:rPr>
        <w:t>энергоснабжающей</w:t>
      </w:r>
      <w:proofErr w:type="spellEnd"/>
      <w:r w:rsidRPr="00141265">
        <w:rPr>
          <w:sz w:val="16"/>
          <w:szCs w:val="16"/>
        </w:rPr>
        <w:t xml:space="preserve"> организации по прилагаемой форме 1;</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2) за отчётный период (квартал) – на основании фактических показателей за отчётный период по прилагаемой форме 1;</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&lt;2&gt; - ставка субсидии на 1 кг хлеба по нормативу затрат на муку, учитываемых при производстве социально значимых видов хлеба, рассчитывается следующим образом:</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1) на плановый период (год) – на основании прогнозной стоимости 1 кг муки в планируемом году получения финансовой поддержки по прилагаемой форме 2;</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2) за отчётный период (квартал) – на основании сложившихся за отчётный период учётных данных производителя хлеба по прилагаемой форме 2.</w:t>
      </w:r>
    </w:p>
    <w:p w:rsidR="00141265" w:rsidRPr="00141265" w:rsidRDefault="00141265" w:rsidP="00141265">
      <w:pPr>
        <w:widowControl w:val="0"/>
        <w:autoSpaceDE w:val="0"/>
        <w:autoSpaceDN w:val="0"/>
        <w:adjustRightInd w:val="0"/>
        <w:spacing w:before="108" w:after="108"/>
        <w:jc w:val="center"/>
        <w:outlineLvl w:val="0"/>
        <w:rPr>
          <w:b/>
          <w:bCs/>
          <w:spacing w:val="20"/>
          <w:sz w:val="16"/>
          <w:szCs w:val="16"/>
        </w:rPr>
      </w:pPr>
    </w:p>
    <w:p w:rsidR="00141265" w:rsidRPr="00141265" w:rsidRDefault="00141265" w:rsidP="00141265">
      <w:pPr>
        <w:widowControl w:val="0"/>
        <w:autoSpaceDE w:val="0"/>
        <w:autoSpaceDN w:val="0"/>
        <w:adjustRightInd w:val="0"/>
        <w:ind w:firstLine="720"/>
        <w:jc w:val="both"/>
        <w:rPr>
          <w:color w:val="FF0000"/>
          <w:sz w:val="16"/>
          <w:szCs w:val="16"/>
        </w:rPr>
      </w:pPr>
    </w:p>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Руководитель </w:t>
      </w:r>
    </w:p>
    <w:p w:rsidR="00141265" w:rsidRPr="00141265" w:rsidRDefault="00141265" w:rsidP="00141265">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2"/>
        <w:gridCol w:w="450"/>
        <w:gridCol w:w="1674"/>
        <w:gridCol w:w="469"/>
        <w:gridCol w:w="3572"/>
      </w:tblGrid>
      <w:tr w:rsidR="00141265" w:rsidRPr="00141265" w:rsidTr="00141265">
        <w:tc>
          <w:tcPr>
            <w:tcW w:w="4122"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c>
          <w:tcPr>
            <w:tcW w:w="45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1674"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c>
          <w:tcPr>
            <w:tcW w:w="469"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3572"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r>
      <w:tr w:rsidR="00141265" w:rsidRPr="00141265" w:rsidTr="00141265">
        <w:tc>
          <w:tcPr>
            <w:tcW w:w="4122"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должность</w:t>
            </w:r>
          </w:p>
        </w:tc>
        <w:tc>
          <w:tcPr>
            <w:tcW w:w="45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1674"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подпись</w:t>
            </w:r>
          </w:p>
        </w:tc>
        <w:tc>
          <w:tcPr>
            <w:tcW w:w="469"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3572"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расшифровка подписи</w:t>
            </w:r>
          </w:p>
        </w:tc>
      </w:tr>
    </w:tbl>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ind w:firstLine="720"/>
        <w:rPr>
          <w:sz w:val="16"/>
          <w:szCs w:val="16"/>
        </w:rPr>
      </w:pPr>
      <w:r w:rsidRPr="00141265">
        <w:rPr>
          <w:sz w:val="16"/>
          <w:szCs w:val="16"/>
        </w:rPr>
        <w:t>МП</w:t>
      </w:r>
    </w:p>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Исполнитель </w:t>
      </w:r>
    </w:p>
    <w:p w:rsidR="00141265" w:rsidRPr="00141265" w:rsidRDefault="00141265" w:rsidP="00141265">
      <w:pPr>
        <w:widowControl w:val="0"/>
        <w:autoSpaceDE w:val="0"/>
        <w:autoSpaceDN w:val="0"/>
        <w:adjustRightInd w:val="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80"/>
        <w:gridCol w:w="489"/>
        <w:gridCol w:w="1820"/>
        <w:gridCol w:w="510"/>
        <w:gridCol w:w="3920"/>
        <w:gridCol w:w="420"/>
        <w:gridCol w:w="2063"/>
      </w:tblGrid>
      <w:tr w:rsidR="00141265" w:rsidRPr="00141265" w:rsidTr="00141265">
        <w:tc>
          <w:tcPr>
            <w:tcW w:w="4480"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c>
          <w:tcPr>
            <w:tcW w:w="489"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1820"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c>
          <w:tcPr>
            <w:tcW w:w="51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3920"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c>
          <w:tcPr>
            <w:tcW w:w="42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2063" w:type="dxa"/>
            <w:tcBorders>
              <w:top w:val="nil"/>
              <w:left w:val="nil"/>
              <w:bottom w:val="single" w:sz="4" w:space="0" w:color="auto"/>
              <w:right w:val="nil"/>
            </w:tcBorders>
          </w:tcPr>
          <w:p w:rsidR="00141265" w:rsidRPr="00141265" w:rsidRDefault="00141265" w:rsidP="00141265">
            <w:pPr>
              <w:widowControl w:val="0"/>
              <w:autoSpaceDE w:val="0"/>
              <w:autoSpaceDN w:val="0"/>
              <w:adjustRightInd w:val="0"/>
              <w:jc w:val="both"/>
              <w:rPr>
                <w:sz w:val="16"/>
                <w:szCs w:val="16"/>
              </w:rPr>
            </w:pPr>
          </w:p>
        </w:tc>
      </w:tr>
      <w:tr w:rsidR="00141265" w:rsidRPr="00141265" w:rsidTr="00141265">
        <w:tc>
          <w:tcPr>
            <w:tcW w:w="4480"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должность</w:t>
            </w:r>
          </w:p>
        </w:tc>
        <w:tc>
          <w:tcPr>
            <w:tcW w:w="489"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1820"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подпись</w:t>
            </w:r>
          </w:p>
        </w:tc>
        <w:tc>
          <w:tcPr>
            <w:tcW w:w="51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3920"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расшифровка подписи</w:t>
            </w:r>
          </w:p>
        </w:tc>
        <w:tc>
          <w:tcPr>
            <w:tcW w:w="420" w:type="dxa"/>
            <w:tcBorders>
              <w:top w:val="nil"/>
              <w:left w:val="nil"/>
              <w:bottom w:val="nil"/>
              <w:right w:val="nil"/>
            </w:tcBorders>
          </w:tcPr>
          <w:p w:rsidR="00141265" w:rsidRPr="00141265" w:rsidRDefault="00141265" w:rsidP="00141265">
            <w:pPr>
              <w:widowControl w:val="0"/>
              <w:autoSpaceDE w:val="0"/>
              <w:autoSpaceDN w:val="0"/>
              <w:adjustRightInd w:val="0"/>
              <w:jc w:val="both"/>
              <w:rPr>
                <w:sz w:val="16"/>
                <w:szCs w:val="16"/>
              </w:rPr>
            </w:pPr>
          </w:p>
        </w:tc>
        <w:tc>
          <w:tcPr>
            <w:tcW w:w="2063" w:type="dxa"/>
            <w:tcBorders>
              <w:top w:val="single" w:sz="4" w:space="0" w:color="auto"/>
              <w:left w:val="nil"/>
              <w:bottom w:val="nil"/>
              <w:right w:val="nil"/>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Телефон</w:t>
            </w:r>
          </w:p>
        </w:tc>
      </w:tr>
    </w:tbl>
    <w:p w:rsidR="00667635" w:rsidRPr="00141265" w:rsidRDefault="00667635" w:rsidP="004B05E7">
      <w:pPr>
        <w:ind w:right="140" w:firstLine="851"/>
        <w:jc w:val="both"/>
        <w:rPr>
          <w:sz w:val="16"/>
          <w:szCs w:val="16"/>
        </w:rPr>
      </w:pPr>
    </w:p>
    <w:p w:rsidR="00141265" w:rsidRPr="00141265" w:rsidRDefault="00141265" w:rsidP="00141265">
      <w:pPr>
        <w:tabs>
          <w:tab w:val="left" w:pos="4860"/>
        </w:tabs>
        <w:jc w:val="right"/>
        <w:rPr>
          <w:sz w:val="16"/>
          <w:szCs w:val="16"/>
        </w:rPr>
      </w:pPr>
      <w:r w:rsidRPr="00141265">
        <w:rPr>
          <w:sz w:val="16"/>
          <w:szCs w:val="16"/>
        </w:rPr>
        <w:t xml:space="preserve">Приложение 6                                                         </w:t>
      </w:r>
    </w:p>
    <w:p w:rsidR="00141265" w:rsidRPr="00141265" w:rsidRDefault="00141265" w:rsidP="00141265">
      <w:pPr>
        <w:ind w:right="140" w:firstLine="851"/>
        <w:jc w:val="right"/>
        <w:rPr>
          <w:sz w:val="16"/>
          <w:szCs w:val="16"/>
        </w:rPr>
      </w:pPr>
      <w:r w:rsidRPr="00141265">
        <w:rPr>
          <w:sz w:val="16"/>
          <w:szCs w:val="16"/>
        </w:rPr>
        <w:t xml:space="preserve">к Положению о предоставлении субсидии </w:t>
      </w:r>
    </w:p>
    <w:p w:rsidR="00141265" w:rsidRPr="00141265" w:rsidRDefault="00141265" w:rsidP="00141265">
      <w:pPr>
        <w:ind w:right="140" w:firstLine="851"/>
        <w:jc w:val="right"/>
        <w:rPr>
          <w:sz w:val="16"/>
          <w:szCs w:val="16"/>
        </w:rPr>
      </w:pPr>
      <w:r w:rsidRPr="00141265">
        <w:rPr>
          <w:sz w:val="16"/>
          <w:szCs w:val="16"/>
        </w:rPr>
        <w:t xml:space="preserve">из бюджета Билибинского муниципального района </w:t>
      </w:r>
    </w:p>
    <w:p w:rsidR="00141265" w:rsidRPr="00141265" w:rsidRDefault="00141265" w:rsidP="00141265">
      <w:pPr>
        <w:ind w:right="140" w:firstLine="851"/>
        <w:jc w:val="right"/>
        <w:rPr>
          <w:sz w:val="16"/>
          <w:szCs w:val="16"/>
        </w:rPr>
      </w:pPr>
      <w:r w:rsidRPr="00141265">
        <w:rPr>
          <w:sz w:val="16"/>
          <w:szCs w:val="16"/>
        </w:rPr>
        <w:t xml:space="preserve">на финансовую поддержку производства </w:t>
      </w:r>
    </w:p>
    <w:p w:rsidR="00141265" w:rsidRPr="00141265" w:rsidRDefault="00141265" w:rsidP="00141265">
      <w:pPr>
        <w:ind w:right="140" w:firstLine="851"/>
        <w:jc w:val="right"/>
        <w:rPr>
          <w:sz w:val="16"/>
          <w:szCs w:val="16"/>
        </w:rPr>
      </w:pPr>
      <w:r w:rsidRPr="00141265">
        <w:rPr>
          <w:sz w:val="16"/>
          <w:szCs w:val="16"/>
        </w:rPr>
        <w:t>социально значимых видов хлеба</w:t>
      </w:r>
    </w:p>
    <w:p w:rsidR="00141265" w:rsidRPr="00141265" w:rsidRDefault="00141265" w:rsidP="00141265">
      <w:pPr>
        <w:widowControl w:val="0"/>
        <w:autoSpaceDE w:val="0"/>
        <w:autoSpaceDN w:val="0"/>
        <w:adjustRightInd w:val="0"/>
        <w:jc w:val="center"/>
        <w:rPr>
          <w:rFonts w:ascii="Times New Roman Полужирный" w:hAnsi="Times New Roman Полужирный" w:cs="Arial"/>
          <w:b/>
          <w:bCs/>
          <w:spacing w:val="20"/>
          <w:sz w:val="16"/>
          <w:szCs w:val="16"/>
        </w:rPr>
      </w:pPr>
      <w:r w:rsidRPr="00141265">
        <w:rPr>
          <w:rFonts w:ascii="Times New Roman Полужирный" w:hAnsi="Times New Roman Полужирный" w:cs="Arial"/>
          <w:b/>
          <w:bCs/>
          <w:spacing w:val="20"/>
          <w:sz w:val="16"/>
          <w:szCs w:val="16"/>
        </w:rPr>
        <w:t>РАСЧЁТ</w:t>
      </w:r>
    </w:p>
    <w:p w:rsidR="00141265" w:rsidRPr="00141265" w:rsidRDefault="00141265" w:rsidP="00141265">
      <w:pPr>
        <w:widowControl w:val="0"/>
        <w:autoSpaceDE w:val="0"/>
        <w:autoSpaceDN w:val="0"/>
        <w:adjustRightInd w:val="0"/>
        <w:jc w:val="center"/>
        <w:rPr>
          <w:rFonts w:cs="Arial"/>
          <w:b/>
          <w:bCs/>
          <w:sz w:val="16"/>
          <w:szCs w:val="16"/>
        </w:rPr>
      </w:pPr>
      <w:r w:rsidRPr="00141265">
        <w:rPr>
          <w:rFonts w:cs="Arial"/>
          <w:b/>
          <w:bCs/>
          <w:sz w:val="16"/>
          <w:szCs w:val="16"/>
        </w:rPr>
        <w:t xml:space="preserve">доходов и расходов по производству социально значимых видов хлеба </w:t>
      </w:r>
    </w:p>
    <w:p w:rsidR="00141265" w:rsidRPr="00141265" w:rsidRDefault="00141265" w:rsidP="00141265">
      <w:pPr>
        <w:keepNext/>
        <w:jc w:val="center"/>
        <w:outlineLvl w:val="0"/>
        <w:rPr>
          <w:sz w:val="16"/>
          <w:szCs w:val="16"/>
        </w:rPr>
      </w:pPr>
      <w:proofErr w:type="gramStart"/>
      <w:r w:rsidRPr="00141265">
        <w:rPr>
          <w:b/>
          <w:sz w:val="16"/>
          <w:szCs w:val="16"/>
        </w:rPr>
        <w:t>(</w:t>
      </w:r>
      <w:r w:rsidRPr="00141265">
        <w:rPr>
          <w:sz w:val="16"/>
          <w:szCs w:val="16"/>
        </w:rPr>
        <w:t>нарастающим итогом с начала года (за квартал, полугодие, 9 месяцев, год)</w:t>
      </w:r>
      <w:proofErr w:type="gramEnd"/>
    </w:p>
    <w:p w:rsidR="00141265" w:rsidRPr="00141265" w:rsidRDefault="00141265" w:rsidP="00141265">
      <w:pPr>
        <w:rPr>
          <w:sz w:val="16"/>
          <w:szCs w:val="16"/>
        </w:rPr>
      </w:pPr>
    </w:p>
    <w:p w:rsidR="00141265" w:rsidRPr="00141265" w:rsidRDefault="00141265" w:rsidP="00141265">
      <w:pPr>
        <w:widowControl w:val="0"/>
        <w:autoSpaceDE w:val="0"/>
        <w:autoSpaceDN w:val="0"/>
        <w:adjustRightInd w:val="0"/>
        <w:ind w:firstLine="720"/>
        <w:jc w:val="right"/>
        <w:rPr>
          <w:sz w:val="16"/>
          <w:szCs w:val="16"/>
        </w:rPr>
      </w:pPr>
    </w:p>
    <w:tbl>
      <w:tblPr>
        <w:tblW w:w="0" w:type="auto"/>
        <w:tblInd w:w="-176" w:type="dxa"/>
        <w:tblLayout w:type="fixed"/>
        <w:tblLook w:val="0000" w:firstRow="0" w:lastRow="0" w:firstColumn="0" w:lastColumn="0" w:noHBand="0" w:noVBand="0"/>
      </w:tblPr>
      <w:tblGrid>
        <w:gridCol w:w="4860"/>
        <w:gridCol w:w="1440"/>
        <w:gridCol w:w="3600"/>
      </w:tblGrid>
      <w:tr w:rsidR="00141265" w:rsidRPr="00141265" w:rsidTr="00141265">
        <w:trPr>
          <w:trHeight w:val="375"/>
        </w:trPr>
        <w:tc>
          <w:tcPr>
            <w:tcW w:w="4860" w:type="dxa"/>
            <w:noWrap/>
            <w:vAlign w:val="bottom"/>
          </w:tcPr>
          <w:p w:rsidR="00141265" w:rsidRPr="00141265" w:rsidRDefault="00141265" w:rsidP="00141265">
            <w:pPr>
              <w:rPr>
                <w:sz w:val="16"/>
                <w:szCs w:val="16"/>
              </w:rPr>
            </w:pPr>
            <w:r w:rsidRPr="00141265">
              <w:rPr>
                <w:sz w:val="16"/>
                <w:szCs w:val="16"/>
              </w:rPr>
              <w:t>Наименование производителя хлеба</w:t>
            </w:r>
          </w:p>
        </w:tc>
        <w:tc>
          <w:tcPr>
            <w:tcW w:w="5040" w:type="dxa"/>
            <w:gridSpan w:val="2"/>
            <w:tcBorders>
              <w:top w:val="nil"/>
              <w:left w:val="nil"/>
              <w:bottom w:val="single" w:sz="4" w:space="0" w:color="auto"/>
              <w:right w:val="nil"/>
            </w:tcBorders>
            <w:vAlign w:val="center"/>
          </w:tcPr>
          <w:p w:rsidR="00141265" w:rsidRPr="00141265" w:rsidRDefault="00141265" w:rsidP="00141265">
            <w:pPr>
              <w:jc w:val="center"/>
              <w:rPr>
                <w:b/>
                <w:bCs/>
                <w:sz w:val="16"/>
                <w:szCs w:val="16"/>
              </w:rPr>
            </w:pPr>
          </w:p>
        </w:tc>
      </w:tr>
      <w:tr w:rsidR="00141265" w:rsidRPr="00141265" w:rsidTr="00141265">
        <w:trPr>
          <w:trHeight w:val="360"/>
        </w:trPr>
        <w:tc>
          <w:tcPr>
            <w:tcW w:w="6300" w:type="dxa"/>
            <w:gridSpan w:val="2"/>
            <w:vAlign w:val="bottom"/>
          </w:tcPr>
          <w:p w:rsidR="00141265" w:rsidRPr="00141265" w:rsidRDefault="00141265" w:rsidP="00141265">
            <w:pPr>
              <w:rPr>
                <w:sz w:val="16"/>
                <w:szCs w:val="16"/>
              </w:rPr>
            </w:pPr>
            <w:r w:rsidRPr="00141265">
              <w:rPr>
                <w:sz w:val="16"/>
                <w:szCs w:val="16"/>
              </w:rPr>
              <w:t>Наименование населённого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141265" w:rsidRPr="00141265" w:rsidRDefault="00141265" w:rsidP="00141265">
            <w:pPr>
              <w:jc w:val="center"/>
              <w:rPr>
                <w:b/>
                <w:bCs/>
                <w:sz w:val="16"/>
                <w:szCs w:val="16"/>
              </w:rPr>
            </w:pPr>
          </w:p>
        </w:tc>
      </w:tr>
    </w:tbl>
    <w:p w:rsidR="00141265" w:rsidRPr="00141265" w:rsidRDefault="00141265" w:rsidP="00141265">
      <w:pPr>
        <w:ind w:right="140" w:firstLine="851"/>
        <w:jc w:val="right"/>
        <w:rPr>
          <w:sz w:val="16"/>
          <w:szCs w:val="16"/>
        </w:rPr>
      </w:pPr>
    </w:p>
    <w:tbl>
      <w:tblPr>
        <w:tblW w:w="10774" w:type="dxa"/>
        <w:tblInd w:w="-176" w:type="dxa"/>
        <w:tblLayout w:type="fixed"/>
        <w:tblLook w:val="0000" w:firstRow="0" w:lastRow="0" w:firstColumn="0" w:lastColumn="0" w:noHBand="0" w:noVBand="0"/>
      </w:tblPr>
      <w:tblGrid>
        <w:gridCol w:w="710"/>
        <w:gridCol w:w="3260"/>
        <w:gridCol w:w="851"/>
        <w:gridCol w:w="1275"/>
        <w:gridCol w:w="1276"/>
        <w:gridCol w:w="1276"/>
        <w:gridCol w:w="1134"/>
        <w:gridCol w:w="992"/>
      </w:tblGrid>
      <w:tr w:rsidR="00141265" w:rsidRPr="00141265" w:rsidTr="00141265">
        <w:trPr>
          <w:trHeight w:val="622"/>
        </w:trPr>
        <w:tc>
          <w:tcPr>
            <w:tcW w:w="710" w:type="dxa"/>
            <w:tcBorders>
              <w:top w:val="single" w:sz="8" w:space="0" w:color="auto"/>
              <w:left w:val="single" w:sz="8"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w:t>
            </w:r>
          </w:p>
          <w:p w:rsidR="00141265" w:rsidRPr="00141265" w:rsidRDefault="00141265" w:rsidP="00141265">
            <w:pPr>
              <w:jc w:val="center"/>
              <w:rPr>
                <w:b/>
                <w:sz w:val="16"/>
                <w:szCs w:val="16"/>
              </w:rPr>
            </w:pPr>
            <w:proofErr w:type="gramStart"/>
            <w:r w:rsidRPr="00141265">
              <w:rPr>
                <w:b/>
                <w:sz w:val="16"/>
                <w:szCs w:val="16"/>
              </w:rPr>
              <w:t>п</w:t>
            </w:r>
            <w:proofErr w:type="gramEnd"/>
            <w:r w:rsidRPr="00141265">
              <w:rPr>
                <w:b/>
                <w:sz w:val="16"/>
                <w:szCs w:val="16"/>
              </w:rPr>
              <w:t>/п</w:t>
            </w:r>
          </w:p>
        </w:tc>
        <w:tc>
          <w:tcPr>
            <w:tcW w:w="3260" w:type="dxa"/>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Наименование показателя</w:t>
            </w:r>
          </w:p>
        </w:tc>
        <w:tc>
          <w:tcPr>
            <w:tcW w:w="851" w:type="dxa"/>
            <w:tcBorders>
              <w:top w:val="single" w:sz="8"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1 квартал</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2 квартал</w:t>
            </w:r>
          </w:p>
        </w:tc>
        <w:tc>
          <w:tcPr>
            <w:tcW w:w="12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3 квартал</w:t>
            </w:r>
          </w:p>
        </w:tc>
        <w:tc>
          <w:tcPr>
            <w:tcW w:w="1134"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4 квартал</w:t>
            </w:r>
          </w:p>
        </w:tc>
        <w:tc>
          <w:tcPr>
            <w:tcW w:w="992"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Итого с начала года</w:t>
            </w:r>
          </w:p>
        </w:tc>
      </w:tr>
      <w:tr w:rsidR="00141265" w:rsidRPr="00141265" w:rsidTr="00141265">
        <w:trPr>
          <w:trHeight w:val="270"/>
        </w:trPr>
        <w:tc>
          <w:tcPr>
            <w:tcW w:w="710" w:type="dxa"/>
            <w:tcBorders>
              <w:top w:val="nil"/>
              <w:left w:val="single" w:sz="8" w:space="0" w:color="auto"/>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1</w:t>
            </w:r>
          </w:p>
        </w:tc>
        <w:tc>
          <w:tcPr>
            <w:tcW w:w="3260" w:type="dxa"/>
            <w:tcBorders>
              <w:top w:val="nil"/>
              <w:left w:val="nil"/>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2</w:t>
            </w:r>
          </w:p>
        </w:tc>
        <w:tc>
          <w:tcPr>
            <w:tcW w:w="851" w:type="dxa"/>
            <w:tcBorders>
              <w:top w:val="nil"/>
              <w:left w:val="nil"/>
              <w:bottom w:val="single" w:sz="8"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4</w:t>
            </w: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5</w:t>
            </w: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8</w:t>
            </w:r>
          </w:p>
        </w:tc>
      </w:tr>
      <w:tr w:rsidR="00141265" w:rsidRPr="00141265" w:rsidTr="00141265">
        <w:trPr>
          <w:trHeight w:val="301"/>
        </w:trPr>
        <w:tc>
          <w:tcPr>
            <w:tcW w:w="710" w:type="dxa"/>
            <w:vMerge w:val="restart"/>
            <w:tcBorders>
              <w:top w:val="nil"/>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1.</w:t>
            </w:r>
          </w:p>
        </w:tc>
        <w:tc>
          <w:tcPr>
            <w:tcW w:w="3260"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Объём производства социально значимых видов хлеба, всего</w:t>
            </w:r>
          </w:p>
          <w:p w:rsidR="00141265" w:rsidRPr="00141265" w:rsidRDefault="00141265" w:rsidP="00141265">
            <w:pPr>
              <w:rPr>
                <w:bCs/>
                <w:sz w:val="16"/>
                <w:szCs w:val="16"/>
              </w:rPr>
            </w:pPr>
            <w:r w:rsidRPr="00141265">
              <w:rPr>
                <w:bCs/>
                <w:sz w:val="16"/>
                <w:szCs w:val="16"/>
              </w:rPr>
              <w:t>в том числе по видам:</w:t>
            </w:r>
          </w:p>
        </w:tc>
        <w:tc>
          <w:tcPr>
            <w:tcW w:w="851" w:type="dxa"/>
            <w:tcBorders>
              <w:top w:val="nil"/>
              <w:left w:val="nil"/>
              <w:bottom w:val="single" w:sz="4" w:space="0" w:color="auto"/>
              <w:right w:val="single" w:sz="4" w:space="0" w:color="auto"/>
            </w:tcBorders>
            <w:noWrap/>
            <w:vAlign w:val="center"/>
          </w:tcPr>
          <w:p w:rsidR="00141265" w:rsidRPr="00141265" w:rsidRDefault="00141265" w:rsidP="00141265">
            <w:pPr>
              <w:ind w:left="-113" w:right="-113"/>
              <w:jc w:val="center"/>
              <w:rPr>
                <w:b/>
                <w:bCs/>
                <w:sz w:val="16"/>
                <w:szCs w:val="16"/>
              </w:rPr>
            </w:pPr>
            <w:r w:rsidRPr="00141265">
              <w:rPr>
                <w:b/>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01"/>
        </w:trPr>
        <w:tc>
          <w:tcPr>
            <w:tcW w:w="71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jc w:val="center"/>
              <w:rPr>
                <w:b/>
                <w:bCs/>
                <w:sz w:val="16"/>
                <w:szCs w:val="16"/>
              </w:rPr>
            </w:pPr>
          </w:p>
        </w:tc>
        <w:tc>
          <w:tcPr>
            <w:tcW w:w="3260" w:type="dxa"/>
            <w:tcBorders>
              <w:top w:val="nil"/>
              <w:left w:val="nil"/>
              <w:bottom w:val="single" w:sz="4" w:space="0" w:color="auto"/>
              <w:right w:val="single" w:sz="4" w:space="0" w:color="auto"/>
            </w:tcBorders>
            <w:vAlign w:val="bottom"/>
          </w:tcPr>
          <w:p w:rsidR="00141265" w:rsidRPr="00141265" w:rsidRDefault="00141265" w:rsidP="00141265">
            <w:pPr>
              <w:ind w:left="216"/>
              <w:rPr>
                <w:bCs/>
                <w:sz w:val="16"/>
                <w:szCs w:val="16"/>
              </w:rPr>
            </w:pPr>
            <w:r w:rsidRPr="00141265">
              <w:rPr>
                <w:bCs/>
                <w:sz w:val="16"/>
                <w:szCs w:val="16"/>
              </w:rPr>
              <w:t>хлеб пшеничный из муки в/сорта</w:t>
            </w:r>
          </w:p>
        </w:tc>
        <w:tc>
          <w:tcPr>
            <w:tcW w:w="851" w:type="dxa"/>
            <w:tcBorders>
              <w:top w:val="nil"/>
              <w:left w:val="nil"/>
              <w:bottom w:val="single" w:sz="4" w:space="0" w:color="auto"/>
              <w:right w:val="single" w:sz="4" w:space="0" w:color="auto"/>
            </w:tcBorders>
            <w:noWrap/>
            <w:vAlign w:val="center"/>
          </w:tcPr>
          <w:p w:rsidR="00141265" w:rsidRPr="00141265" w:rsidRDefault="00141265" w:rsidP="00141265">
            <w:pPr>
              <w:ind w:left="-113" w:right="-113"/>
              <w:jc w:val="center"/>
              <w:rPr>
                <w:bCs/>
                <w:sz w:val="16"/>
                <w:szCs w:val="16"/>
              </w:rPr>
            </w:pPr>
            <w:r w:rsidRPr="00141265">
              <w:rPr>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01"/>
        </w:trPr>
        <w:tc>
          <w:tcPr>
            <w:tcW w:w="71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jc w:val="center"/>
              <w:rPr>
                <w:b/>
                <w:bCs/>
                <w:sz w:val="16"/>
                <w:szCs w:val="16"/>
              </w:rPr>
            </w:pPr>
          </w:p>
        </w:tc>
        <w:tc>
          <w:tcPr>
            <w:tcW w:w="3260" w:type="dxa"/>
            <w:tcBorders>
              <w:top w:val="nil"/>
              <w:left w:val="nil"/>
              <w:bottom w:val="single" w:sz="4" w:space="0" w:color="auto"/>
              <w:right w:val="single" w:sz="4" w:space="0" w:color="auto"/>
            </w:tcBorders>
            <w:vAlign w:val="bottom"/>
          </w:tcPr>
          <w:p w:rsidR="00141265" w:rsidRPr="00141265" w:rsidRDefault="00141265" w:rsidP="00141265">
            <w:pPr>
              <w:ind w:left="216"/>
              <w:rPr>
                <w:b/>
                <w:bCs/>
                <w:sz w:val="16"/>
                <w:szCs w:val="16"/>
              </w:rPr>
            </w:pPr>
            <w:r w:rsidRPr="00141265">
              <w:rPr>
                <w:bCs/>
                <w:sz w:val="16"/>
                <w:szCs w:val="16"/>
              </w:rPr>
              <w:t>хлеб пшеничный из муки 1 сорта</w:t>
            </w:r>
          </w:p>
        </w:tc>
        <w:tc>
          <w:tcPr>
            <w:tcW w:w="851" w:type="dxa"/>
            <w:tcBorders>
              <w:top w:val="nil"/>
              <w:left w:val="nil"/>
              <w:bottom w:val="single" w:sz="4" w:space="0" w:color="auto"/>
              <w:right w:val="single" w:sz="4" w:space="0" w:color="auto"/>
            </w:tcBorders>
            <w:noWrap/>
          </w:tcPr>
          <w:p w:rsidR="00141265" w:rsidRPr="00141265" w:rsidRDefault="00141265" w:rsidP="00141265">
            <w:pPr>
              <w:ind w:left="-113" w:right="-113"/>
              <w:jc w:val="center"/>
              <w:rPr>
                <w:sz w:val="16"/>
                <w:szCs w:val="16"/>
              </w:rPr>
            </w:pPr>
            <w:r w:rsidRPr="00141265">
              <w:rPr>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01"/>
        </w:trPr>
        <w:tc>
          <w:tcPr>
            <w:tcW w:w="71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jc w:val="center"/>
              <w:rPr>
                <w:b/>
                <w:bCs/>
                <w:sz w:val="16"/>
                <w:szCs w:val="16"/>
              </w:rPr>
            </w:pPr>
          </w:p>
        </w:tc>
        <w:tc>
          <w:tcPr>
            <w:tcW w:w="3260" w:type="dxa"/>
            <w:tcBorders>
              <w:top w:val="nil"/>
              <w:left w:val="nil"/>
              <w:bottom w:val="single" w:sz="4" w:space="0" w:color="auto"/>
              <w:right w:val="single" w:sz="4" w:space="0" w:color="auto"/>
            </w:tcBorders>
            <w:vAlign w:val="bottom"/>
          </w:tcPr>
          <w:p w:rsidR="00141265" w:rsidRPr="00141265" w:rsidRDefault="00141265" w:rsidP="00141265">
            <w:pPr>
              <w:ind w:left="216"/>
              <w:rPr>
                <w:bCs/>
                <w:sz w:val="16"/>
                <w:szCs w:val="16"/>
              </w:rPr>
            </w:pPr>
            <w:r w:rsidRPr="00141265">
              <w:rPr>
                <w:bCs/>
                <w:sz w:val="16"/>
                <w:szCs w:val="16"/>
              </w:rPr>
              <w:t>хлеб «Дарницкий»</w:t>
            </w:r>
          </w:p>
        </w:tc>
        <w:tc>
          <w:tcPr>
            <w:tcW w:w="851" w:type="dxa"/>
            <w:tcBorders>
              <w:top w:val="nil"/>
              <w:left w:val="nil"/>
              <w:bottom w:val="single" w:sz="4" w:space="0" w:color="auto"/>
              <w:right w:val="single" w:sz="4" w:space="0" w:color="auto"/>
            </w:tcBorders>
            <w:noWrap/>
          </w:tcPr>
          <w:p w:rsidR="00141265" w:rsidRPr="00141265" w:rsidRDefault="00141265" w:rsidP="00141265">
            <w:pPr>
              <w:ind w:left="-113" w:right="-113"/>
              <w:jc w:val="center"/>
              <w:rPr>
                <w:bCs/>
                <w:sz w:val="16"/>
                <w:szCs w:val="16"/>
              </w:rPr>
            </w:pPr>
            <w:r w:rsidRPr="00141265">
              <w:rPr>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441"/>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2.</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rPr>
                <w:b/>
                <w:bCs/>
                <w:sz w:val="16"/>
                <w:szCs w:val="16"/>
              </w:rPr>
            </w:pPr>
            <w:r w:rsidRPr="00141265">
              <w:rPr>
                <w:b/>
                <w:bCs/>
                <w:sz w:val="16"/>
                <w:szCs w:val="16"/>
              </w:rPr>
              <w:t>Себестоимость производства социально значимых видов хлеба, всего</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315"/>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2.1.</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оплата труда</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197"/>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2.2.</w:t>
            </w:r>
          </w:p>
        </w:tc>
        <w:tc>
          <w:tcPr>
            <w:tcW w:w="3260"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начисления на оплату труда</w:t>
            </w:r>
          </w:p>
        </w:tc>
        <w:tc>
          <w:tcPr>
            <w:tcW w:w="851"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2.3.</w:t>
            </w:r>
          </w:p>
        </w:tc>
        <w:tc>
          <w:tcPr>
            <w:tcW w:w="3260"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стоимость сырья </w:t>
            </w:r>
          </w:p>
        </w:tc>
        <w:tc>
          <w:tcPr>
            <w:tcW w:w="851"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07"/>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2.3.1.</w:t>
            </w:r>
          </w:p>
        </w:tc>
        <w:tc>
          <w:tcPr>
            <w:tcW w:w="3260"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 xml:space="preserve">в </w:t>
            </w:r>
            <w:proofErr w:type="spellStart"/>
            <w:r w:rsidRPr="00141265">
              <w:rPr>
                <w:sz w:val="16"/>
                <w:szCs w:val="16"/>
              </w:rPr>
              <w:t>т.ч</w:t>
            </w:r>
            <w:proofErr w:type="spellEnd"/>
            <w:r w:rsidRPr="00141265">
              <w:rPr>
                <w:sz w:val="16"/>
                <w:szCs w:val="16"/>
              </w:rPr>
              <w:t>. стоимость муки с учётом доставки до производителя</w:t>
            </w:r>
          </w:p>
        </w:tc>
        <w:tc>
          <w:tcPr>
            <w:tcW w:w="851"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41"/>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из строки 2.3.1 - транспортные расходы на доставку муки</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56"/>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2.4.</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затраты на коммунальные услуги, </w:t>
            </w:r>
          </w:p>
          <w:p w:rsidR="00141265" w:rsidRPr="00141265" w:rsidRDefault="00141265" w:rsidP="00141265">
            <w:pPr>
              <w:ind w:left="216"/>
              <w:rPr>
                <w:sz w:val="16"/>
                <w:szCs w:val="16"/>
              </w:rPr>
            </w:pPr>
            <w:r w:rsidRPr="00141265">
              <w:rPr>
                <w:sz w:val="16"/>
                <w:szCs w:val="16"/>
              </w:rPr>
              <w:t>в том числе:</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710" w:type="dxa"/>
            <w:vMerge w:val="restart"/>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2.4.1.</w:t>
            </w:r>
          </w:p>
        </w:tc>
        <w:tc>
          <w:tcPr>
            <w:tcW w:w="3260" w:type="dxa"/>
            <w:vMerge w:val="restart"/>
            <w:tcBorders>
              <w:top w:val="nil"/>
              <w:left w:val="single" w:sz="4" w:space="0" w:color="auto"/>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тепловая энергия</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Гкал</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71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p>
        </w:tc>
        <w:tc>
          <w:tcPr>
            <w:tcW w:w="326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710" w:type="dxa"/>
            <w:vMerge w:val="restart"/>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2.4.2.</w:t>
            </w:r>
          </w:p>
        </w:tc>
        <w:tc>
          <w:tcPr>
            <w:tcW w:w="3260" w:type="dxa"/>
            <w:vMerge w:val="restart"/>
            <w:tcBorders>
              <w:top w:val="nil"/>
              <w:left w:val="single" w:sz="4" w:space="0" w:color="auto"/>
              <w:bottom w:val="single" w:sz="4" w:space="0" w:color="auto"/>
              <w:right w:val="single" w:sz="4" w:space="0" w:color="auto"/>
            </w:tcBorders>
            <w:vAlign w:val="center"/>
          </w:tcPr>
          <w:p w:rsidR="00141265" w:rsidRPr="00141265" w:rsidRDefault="00141265" w:rsidP="00141265">
            <w:pPr>
              <w:ind w:left="396"/>
              <w:rPr>
                <w:sz w:val="16"/>
                <w:szCs w:val="16"/>
              </w:rPr>
            </w:pPr>
            <w:r w:rsidRPr="00141265">
              <w:rPr>
                <w:sz w:val="16"/>
                <w:szCs w:val="16"/>
              </w:rPr>
              <w:t>электрическая энергия</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кВт/час</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71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p>
        </w:tc>
        <w:tc>
          <w:tcPr>
            <w:tcW w:w="3260" w:type="dxa"/>
            <w:vMerge/>
            <w:tcBorders>
              <w:top w:val="nil"/>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 xml:space="preserve">  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48"/>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2.5.</w:t>
            </w:r>
          </w:p>
        </w:tc>
        <w:tc>
          <w:tcPr>
            <w:tcW w:w="3260"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прочие материальные затраты</w:t>
            </w:r>
          </w:p>
        </w:tc>
        <w:tc>
          <w:tcPr>
            <w:tcW w:w="851"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2.6.</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амортизация</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52"/>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2.7.</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прочие затраты, относимые на себестоимость</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45"/>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2.8.</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общепроизводственные расходы</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315"/>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p>
        </w:tc>
        <w:tc>
          <w:tcPr>
            <w:tcW w:w="3260" w:type="dxa"/>
            <w:tcBorders>
              <w:top w:val="nil"/>
              <w:left w:val="nil"/>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том числе:</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61"/>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2.9.</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общехозяйственные расходы</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261"/>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r w:rsidRPr="00141265">
              <w:rPr>
                <w:sz w:val="16"/>
                <w:szCs w:val="16"/>
              </w:rPr>
              <w:t>2.10.</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ind w:left="216"/>
              <w:rPr>
                <w:sz w:val="16"/>
                <w:szCs w:val="16"/>
              </w:rPr>
            </w:pPr>
            <w:r w:rsidRPr="00141265">
              <w:rPr>
                <w:sz w:val="16"/>
                <w:szCs w:val="16"/>
              </w:rPr>
              <w:t xml:space="preserve">налог на добавленную стоимость </w:t>
            </w:r>
            <w:r w:rsidRPr="00141265">
              <w:rPr>
                <w:sz w:val="16"/>
                <w:szCs w:val="16"/>
                <w:vertAlign w:val="superscript"/>
                <w:lang w:val="en-US"/>
              </w:rPr>
              <w:t>&lt;</w:t>
            </w:r>
            <w:r w:rsidRPr="00141265">
              <w:rPr>
                <w:sz w:val="16"/>
                <w:szCs w:val="16"/>
                <w:vertAlign w:val="superscript"/>
              </w:rPr>
              <w:t>1</w:t>
            </w:r>
            <w:r w:rsidRPr="00141265">
              <w:rPr>
                <w:sz w:val="16"/>
                <w:szCs w:val="16"/>
                <w:vertAlign w:val="superscript"/>
                <w:lang w:val="en-US"/>
              </w:rPr>
              <w:t>&gt;</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p>
        </w:tc>
      </w:tr>
      <w:tr w:rsidR="00141265" w:rsidRPr="00141265" w:rsidTr="00141265">
        <w:trPr>
          <w:trHeight w:val="703"/>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3.</w:t>
            </w:r>
          </w:p>
        </w:tc>
        <w:tc>
          <w:tcPr>
            <w:tcW w:w="3260" w:type="dxa"/>
            <w:tcBorders>
              <w:top w:val="nil"/>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 xml:space="preserve">Себестоимость производства </w:t>
            </w:r>
            <w:smartTag w:uri="urn:schemas-microsoft-com:office:smarttags" w:element="metricconverter">
              <w:smartTagPr>
                <w:attr w:name="ProductID" w:val="1 кг"/>
              </w:smartTagPr>
              <w:r w:rsidRPr="00141265">
                <w:rPr>
                  <w:b/>
                  <w:bCs/>
                  <w:sz w:val="16"/>
                  <w:szCs w:val="16"/>
                </w:rPr>
                <w:t>1 кг</w:t>
              </w:r>
            </w:smartTag>
            <w:r w:rsidRPr="00141265">
              <w:rPr>
                <w:b/>
                <w:bCs/>
                <w:sz w:val="16"/>
                <w:szCs w:val="16"/>
              </w:rPr>
              <w:t xml:space="preserve"> социально значимых видов хлеба (стр. 2/стр. 1)</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242"/>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4.</w:t>
            </w:r>
          </w:p>
        </w:tc>
        <w:tc>
          <w:tcPr>
            <w:tcW w:w="3260" w:type="dxa"/>
            <w:tcBorders>
              <w:top w:val="single" w:sz="4" w:space="0" w:color="auto"/>
              <w:left w:val="nil"/>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Объём муки, использованной на производство хлеба,</w:t>
            </w:r>
          </w:p>
          <w:p w:rsidR="00141265" w:rsidRPr="00141265" w:rsidRDefault="00141265" w:rsidP="00141265">
            <w:pPr>
              <w:rPr>
                <w:sz w:val="16"/>
                <w:szCs w:val="16"/>
              </w:rPr>
            </w:pPr>
            <w:r w:rsidRPr="00141265">
              <w:rPr>
                <w:sz w:val="16"/>
                <w:szCs w:val="16"/>
              </w:rPr>
              <w:t xml:space="preserve">в </w:t>
            </w:r>
            <w:proofErr w:type="spellStart"/>
            <w:r w:rsidRPr="00141265">
              <w:rPr>
                <w:sz w:val="16"/>
                <w:szCs w:val="16"/>
              </w:rPr>
              <w:t>т.ч</w:t>
            </w:r>
            <w:proofErr w:type="spellEnd"/>
            <w:r w:rsidRPr="00141265">
              <w:rPr>
                <w:sz w:val="16"/>
                <w:szCs w:val="16"/>
              </w:rPr>
              <w:t>. по видам муки:</w:t>
            </w:r>
          </w:p>
        </w:tc>
        <w:tc>
          <w:tcPr>
            <w:tcW w:w="851"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58"/>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p>
        </w:tc>
        <w:tc>
          <w:tcPr>
            <w:tcW w:w="3260" w:type="dxa"/>
            <w:tcBorders>
              <w:top w:val="single" w:sz="4" w:space="0" w:color="auto"/>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пшеничная высшего сорта</w:t>
            </w:r>
          </w:p>
        </w:tc>
        <w:tc>
          <w:tcPr>
            <w:tcW w:w="851" w:type="dxa"/>
            <w:tcBorders>
              <w:top w:val="single" w:sz="4" w:space="0" w:color="auto"/>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p>
        </w:tc>
        <w:tc>
          <w:tcPr>
            <w:tcW w:w="3260" w:type="dxa"/>
            <w:tcBorders>
              <w:top w:val="nil"/>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пшеничная 1 сорта</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sz w:val="16"/>
                <w:szCs w:val="16"/>
              </w:rPr>
            </w:pPr>
          </w:p>
        </w:tc>
        <w:tc>
          <w:tcPr>
            <w:tcW w:w="3260" w:type="dxa"/>
            <w:tcBorders>
              <w:top w:val="nil"/>
              <w:left w:val="nil"/>
              <w:bottom w:val="single" w:sz="4" w:space="0" w:color="auto"/>
              <w:right w:val="single" w:sz="4" w:space="0" w:color="auto"/>
            </w:tcBorders>
            <w:vAlign w:val="bottom"/>
          </w:tcPr>
          <w:p w:rsidR="00141265" w:rsidRPr="00141265" w:rsidRDefault="00141265" w:rsidP="00141265">
            <w:pPr>
              <w:rPr>
                <w:sz w:val="16"/>
                <w:szCs w:val="16"/>
              </w:rPr>
            </w:pPr>
            <w:r w:rsidRPr="00141265">
              <w:rPr>
                <w:sz w:val="16"/>
                <w:szCs w:val="16"/>
              </w:rPr>
              <w:t>мука ржаная</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sz w:val="16"/>
                <w:szCs w:val="16"/>
              </w:rPr>
            </w:pPr>
            <w:r w:rsidRPr="00141265">
              <w:rPr>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sz w:val="16"/>
                <w:szCs w:val="16"/>
              </w:rPr>
            </w:pPr>
            <w:r w:rsidRPr="00141265">
              <w:rPr>
                <w:sz w:val="16"/>
                <w:szCs w:val="16"/>
              </w:rPr>
              <w:t> </w:t>
            </w:r>
          </w:p>
        </w:tc>
      </w:tr>
      <w:tr w:rsidR="00141265" w:rsidRPr="00141265" w:rsidTr="00141265">
        <w:trPr>
          <w:trHeight w:val="58"/>
        </w:trPr>
        <w:tc>
          <w:tcPr>
            <w:tcW w:w="710" w:type="dxa"/>
            <w:tcBorders>
              <w:top w:val="nil"/>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5.</w:t>
            </w:r>
          </w:p>
        </w:tc>
        <w:tc>
          <w:tcPr>
            <w:tcW w:w="3260" w:type="dxa"/>
            <w:tcBorders>
              <w:top w:val="nil"/>
              <w:left w:val="nil"/>
              <w:bottom w:val="single" w:sz="4" w:space="0" w:color="auto"/>
              <w:right w:val="single" w:sz="4" w:space="0" w:color="auto"/>
            </w:tcBorders>
            <w:vAlign w:val="center"/>
          </w:tcPr>
          <w:p w:rsidR="00141265" w:rsidRPr="00141265" w:rsidRDefault="00141265" w:rsidP="00141265">
            <w:pPr>
              <w:rPr>
                <w:b/>
                <w:bCs/>
                <w:sz w:val="16"/>
                <w:szCs w:val="16"/>
              </w:rPr>
            </w:pPr>
            <w:r w:rsidRPr="00141265">
              <w:rPr>
                <w:b/>
                <w:bCs/>
                <w:sz w:val="16"/>
                <w:szCs w:val="16"/>
              </w:rPr>
              <w:t>Реализовано хлеба - всего</w:t>
            </w:r>
          </w:p>
        </w:tc>
        <w:tc>
          <w:tcPr>
            <w:tcW w:w="851" w:type="dxa"/>
            <w:tcBorders>
              <w:top w:val="nil"/>
              <w:left w:val="nil"/>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кг</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p>
        </w:tc>
      </w:tr>
      <w:tr w:rsidR="00141265" w:rsidRPr="00141265" w:rsidTr="00141265">
        <w:trPr>
          <w:trHeight w:val="145"/>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6.</w:t>
            </w:r>
          </w:p>
        </w:tc>
        <w:tc>
          <w:tcPr>
            <w:tcW w:w="3260"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both"/>
              <w:rPr>
                <w:b/>
                <w:bCs/>
                <w:sz w:val="16"/>
                <w:szCs w:val="16"/>
              </w:rPr>
            </w:pPr>
            <w:r w:rsidRPr="00141265">
              <w:rPr>
                <w:b/>
                <w:bCs/>
                <w:sz w:val="16"/>
                <w:szCs w:val="16"/>
              </w:rPr>
              <w:t>Выручка от реализации хлеба (без НДС)</w:t>
            </w:r>
          </w:p>
        </w:tc>
        <w:tc>
          <w:tcPr>
            <w:tcW w:w="851"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r>
      <w:tr w:rsidR="00141265" w:rsidRPr="00141265" w:rsidTr="00141265">
        <w:trPr>
          <w:trHeight w:val="507"/>
        </w:trPr>
        <w:tc>
          <w:tcPr>
            <w:tcW w:w="710" w:type="dxa"/>
            <w:tcBorders>
              <w:top w:val="single" w:sz="4" w:space="0" w:color="auto"/>
              <w:left w:val="single" w:sz="4" w:space="0" w:color="auto"/>
              <w:bottom w:val="single" w:sz="4" w:space="0" w:color="auto"/>
              <w:right w:val="single" w:sz="4" w:space="0" w:color="auto"/>
            </w:tcBorders>
            <w:noWrap/>
          </w:tcPr>
          <w:p w:rsidR="00141265" w:rsidRPr="00141265" w:rsidRDefault="00141265" w:rsidP="00141265">
            <w:pPr>
              <w:jc w:val="center"/>
              <w:rPr>
                <w:b/>
                <w:bCs/>
                <w:sz w:val="16"/>
                <w:szCs w:val="16"/>
              </w:rPr>
            </w:pPr>
            <w:r w:rsidRPr="00141265">
              <w:rPr>
                <w:b/>
                <w:bCs/>
                <w:sz w:val="16"/>
                <w:szCs w:val="16"/>
              </w:rPr>
              <w:t>7.</w:t>
            </w:r>
          </w:p>
        </w:tc>
        <w:tc>
          <w:tcPr>
            <w:tcW w:w="3260"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
                <w:bCs/>
                <w:sz w:val="16"/>
                <w:szCs w:val="16"/>
              </w:rPr>
            </w:pPr>
            <w:r w:rsidRPr="00141265">
              <w:rPr>
                <w:b/>
                <w:bCs/>
                <w:sz w:val="16"/>
                <w:szCs w:val="16"/>
              </w:rPr>
              <w:t>Финансовый результат от реализации хлеба (стр.6-стр.2)</w:t>
            </w:r>
          </w:p>
        </w:tc>
        <w:tc>
          <w:tcPr>
            <w:tcW w:w="851"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ind w:left="-113" w:right="-113"/>
              <w:jc w:val="center"/>
              <w:rPr>
                <w:b/>
                <w:bCs/>
                <w:sz w:val="16"/>
                <w:szCs w:val="16"/>
              </w:rPr>
            </w:pPr>
            <w:r w:rsidRPr="00141265">
              <w:rPr>
                <w:b/>
                <w:bCs/>
                <w:sz w:val="16"/>
                <w:szCs w:val="16"/>
              </w:rPr>
              <w:t>рублей</w:t>
            </w:r>
          </w:p>
        </w:tc>
        <w:tc>
          <w:tcPr>
            <w:tcW w:w="12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right"/>
              <w:rPr>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141265" w:rsidRPr="00141265" w:rsidRDefault="00141265" w:rsidP="00141265">
            <w:pPr>
              <w:jc w:val="right"/>
              <w:rPr>
                <w:b/>
                <w:bCs/>
                <w:sz w:val="16"/>
                <w:szCs w:val="16"/>
              </w:rPr>
            </w:pPr>
            <w:r w:rsidRPr="00141265">
              <w:rPr>
                <w:b/>
                <w:bCs/>
                <w:sz w:val="16"/>
                <w:szCs w:val="16"/>
              </w:rPr>
              <w:t> </w:t>
            </w:r>
          </w:p>
        </w:tc>
      </w:tr>
    </w:tbl>
    <w:p w:rsidR="00141265" w:rsidRPr="00141265" w:rsidRDefault="00141265" w:rsidP="00141265">
      <w:pPr>
        <w:ind w:right="140" w:firstLine="851"/>
        <w:jc w:val="right"/>
        <w:rPr>
          <w:sz w:val="16"/>
          <w:szCs w:val="16"/>
        </w:rPr>
      </w:pPr>
    </w:p>
    <w:p w:rsidR="00141265" w:rsidRPr="00141265" w:rsidRDefault="00141265" w:rsidP="00141265">
      <w:pPr>
        <w:ind w:firstLine="709"/>
        <w:jc w:val="both"/>
        <w:rPr>
          <w:sz w:val="16"/>
          <w:szCs w:val="16"/>
          <w:vertAlign w:val="superscript"/>
          <w:lang w:val="en-US"/>
        </w:rPr>
      </w:pPr>
      <w:r w:rsidRPr="00141265">
        <w:rPr>
          <w:sz w:val="16"/>
          <w:szCs w:val="16"/>
        </w:rPr>
        <w:t>______________________________________</w:t>
      </w:r>
    </w:p>
    <w:p w:rsidR="00141265" w:rsidRPr="00141265" w:rsidRDefault="00141265" w:rsidP="00141265">
      <w:pPr>
        <w:ind w:firstLine="709"/>
        <w:jc w:val="both"/>
        <w:rPr>
          <w:sz w:val="16"/>
          <w:szCs w:val="16"/>
        </w:rPr>
      </w:pPr>
      <w:r w:rsidRPr="00141265">
        <w:rPr>
          <w:sz w:val="16"/>
          <w:szCs w:val="16"/>
        </w:rPr>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141265" w:rsidRPr="00141265" w:rsidRDefault="00141265" w:rsidP="00141265">
      <w:pPr>
        <w:ind w:firstLine="709"/>
        <w:jc w:val="both"/>
        <w:rPr>
          <w:sz w:val="16"/>
          <w:szCs w:val="16"/>
        </w:rPr>
      </w:pPr>
    </w:p>
    <w:p w:rsidR="00141265" w:rsidRPr="00141265" w:rsidRDefault="00141265" w:rsidP="00141265">
      <w:pPr>
        <w:ind w:firstLine="709"/>
        <w:jc w:val="both"/>
        <w:rPr>
          <w:b/>
          <w:sz w:val="16"/>
          <w:szCs w:val="16"/>
        </w:rPr>
      </w:pPr>
      <w:r w:rsidRPr="00141265">
        <w:rPr>
          <w:b/>
          <w:sz w:val="16"/>
          <w:szCs w:val="16"/>
        </w:rPr>
        <w:t>СПРАВОЧНО:</w:t>
      </w:r>
    </w:p>
    <w:p w:rsidR="00141265" w:rsidRPr="00141265" w:rsidRDefault="00141265" w:rsidP="00141265">
      <w:pPr>
        <w:ind w:firstLine="709"/>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4"/>
        <w:gridCol w:w="926"/>
        <w:gridCol w:w="1296"/>
        <w:gridCol w:w="1076"/>
        <w:gridCol w:w="1061"/>
        <w:gridCol w:w="1196"/>
        <w:gridCol w:w="1015"/>
      </w:tblGrid>
      <w:tr w:rsidR="00141265" w:rsidRPr="00141265" w:rsidTr="00141265">
        <w:trPr>
          <w:trHeight w:val="278"/>
        </w:trPr>
        <w:tc>
          <w:tcPr>
            <w:tcW w:w="3444" w:type="dxa"/>
            <w:vMerge w:val="restart"/>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bCs/>
                <w:sz w:val="16"/>
                <w:szCs w:val="16"/>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 xml:space="preserve">Реализовано хлеба,  </w:t>
            </w:r>
            <w:proofErr w:type="gramStart"/>
            <w:r w:rsidRPr="00141265">
              <w:rPr>
                <w:b/>
                <w:sz w:val="16"/>
                <w:szCs w:val="16"/>
              </w:rPr>
              <w:t>кг</w:t>
            </w:r>
            <w:proofErr w:type="gramEnd"/>
          </w:p>
        </w:tc>
        <w:tc>
          <w:tcPr>
            <w:tcW w:w="3272" w:type="dxa"/>
            <w:gridSpan w:val="3"/>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b/>
                <w:sz w:val="16"/>
                <w:szCs w:val="16"/>
              </w:rPr>
            </w:pPr>
            <w:r w:rsidRPr="00141265">
              <w:rPr>
                <w:b/>
                <w:sz w:val="16"/>
                <w:szCs w:val="16"/>
              </w:rPr>
              <w:t>Цена реализации, рублей</w:t>
            </w:r>
          </w:p>
        </w:tc>
      </w:tr>
      <w:tr w:rsidR="00141265" w:rsidRPr="00141265" w:rsidTr="00141265">
        <w:trPr>
          <w:trHeight w:val="148"/>
        </w:trPr>
        <w:tc>
          <w:tcPr>
            <w:tcW w:w="3444" w:type="dxa"/>
            <w:vMerge/>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141265" w:rsidRPr="00141265" w:rsidRDefault="00141265" w:rsidP="00141265">
            <w:pPr>
              <w:jc w:val="center"/>
              <w:rPr>
                <w:sz w:val="16"/>
                <w:szCs w:val="16"/>
              </w:rPr>
            </w:pPr>
            <w:r w:rsidRPr="00141265">
              <w:rPr>
                <w:sz w:val="16"/>
                <w:szCs w:val="16"/>
              </w:rPr>
              <w:t>в розницу</w:t>
            </w:r>
          </w:p>
        </w:tc>
      </w:tr>
      <w:tr w:rsidR="00141265" w:rsidRPr="00141265" w:rsidTr="00141265">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rPr>
            </w:pPr>
            <w:r w:rsidRPr="00141265">
              <w:rPr>
                <w:bCs/>
                <w:sz w:val="16"/>
                <w:szCs w:val="16"/>
              </w:rPr>
              <w:t xml:space="preserve">хлеб пшеничный из муки </w:t>
            </w:r>
            <w:proofErr w:type="gramStart"/>
            <w:r w:rsidRPr="00141265">
              <w:rPr>
                <w:bCs/>
                <w:sz w:val="16"/>
                <w:szCs w:val="16"/>
              </w:rPr>
              <w:t>в</w:t>
            </w:r>
            <w:proofErr w:type="gramEnd"/>
            <w:r w:rsidRPr="00141265">
              <w:rPr>
                <w:bCs/>
                <w:sz w:val="16"/>
                <w:szCs w:val="16"/>
              </w:rPr>
              <w:t>/с</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
                <w:bCs/>
                <w:sz w:val="16"/>
                <w:szCs w:val="16"/>
              </w:rPr>
            </w:pPr>
            <w:r w:rsidRPr="00141265">
              <w:rPr>
                <w:bCs/>
                <w:sz w:val="16"/>
                <w:szCs w:val="16"/>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rPr>
            </w:pPr>
            <w:r w:rsidRPr="00141265">
              <w:rPr>
                <w:bCs/>
                <w:sz w:val="16"/>
                <w:szCs w:val="16"/>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41265" w:rsidRPr="00141265" w:rsidRDefault="00141265" w:rsidP="00141265">
            <w:pPr>
              <w:rPr>
                <w:bCs/>
                <w:sz w:val="16"/>
                <w:szCs w:val="16"/>
                <w:highlight w:val="yellow"/>
              </w:rPr>
            </w:pP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sz w:val="16"/>
                <w:szCs w:val="16"/>
              </w:rPr>
            </w:pPr>
          </w:p>
        </w:tc>
      </w:tr>
      <w:tr w:rsidR="00141265" w:rsidRPr="00141265" w:rsidTr="00141265">
        <w:trPr>
          <w:trHeight w:val="293"/>
        </w:trPr>
        <w:tc>
          <w:tcPr>
            <w:tcW w:w="3444"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r w:rsidRPr="00141265">
              <w:rPr>
                <w:b/>
                <w:sz w:val="16"/>
                <w:szCs w:val="16"/>
              </w:rPr>
              <w:t>Итого:</w:t>
            </w:r>
          </w:p>
        </w:tc>
        <w:tc>
          <w:tcPr>
            <w:tcW w:w="92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2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07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both"/>
              <w:rPr>
                <w:b/>
                <w:sz w:val="16"/>
                <w:szCs w:val="16"/>
              </w:rPr>
            </w:pPr>
          </w:p>
        </w:tc>
        <w:tc>
          <w:tcPr>
            <w:tcW w:w="1061"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c>
          <w:tcPr>
            <w:tcW w:w="1196"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c>
          <w:tcPr>
            <w:tcW w:w="101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jc w:val="center"/>
              <w:rPr>
                <w:sz w:val="16"/>
                <w:szCs w:val="16"/>
              </w:rPr>
            </w:pPr>
            <w:r w:rsidRPr="00141265">
              <w:rPr>
                <w:sz w:val="16"/>
                <w:szCs w:val="16"/>
              </w:rPr>
              <w:t>Х</w:t>
            </w:r>
          </w:p>
        </w:tc>
      </w:tr>
    </w:tbl>
    <w:p w:rsidR="00141265" w:rsidRPr="00141265" w:rsidRDefault="00141265" w:rsidP="00141265">
      <w:pPr>
        <w:ind w:firstLine="709"/>
        <w:jc w:val="both"/>
        <w:rPr>
          <w:sz w:val="16"/>
          <w:szCs w:val="16"/>
        </w:rPr>
      </w:pPr>
    </w:p>
    <w:tbl>
      <w:tblPr>
        <w:tblW w:w="5000" w:type="pct"/>
        <w:tblLook w:val="0000" w:firstRow="0" w:lastRow="0" w:firstColumn="0" w:lastColumn="0" w:noHBand="0" w:noVBand="0"/>
      </w:tblPr>
      <w:tblGrid>
        <w:gridCol w:w="795"/>
        <w:gridCol w:w="3039"/>
        <w:gridCol w:w="1271"/>
        <w:gridCol w:w="1324"/>
        <w:gridCol w:w="1344"/>
        <w:gridCol w:w="2059"/>
        <w:gridCol w:w="590"/>
      </w:tblGrid>
      <w:tr w:rsidR="00141265" w:rsidRPr="00141265" w:rsidTr="00141265">
        <w:trPr>
          <w:trHeight w:val="375"/>
        </w:trPr>
        <w:tc>
          <w:tcPr>
            <w:tcW w:w="1839" w:type="pct"/>
            <w:gridSpan w:val="2"/>
            <w:noWrap/>
            <w:vAlign w:val="bottom"/>
          </w:tcPr>
          <w:p w:rsidR="00141265" w:rsidRPr="00141265" w:rsidRDefault="00141265" w:rsidP="00141265">
            <w:pPr>
              <w:rPr>
                <w:sz w:val="16"/>
                <w:szCs w:val="16"/>
              </w:rPr>
            </w:pPr>
            <w:r w:rsidRPr="00141265">
              <w:rPr>
                <w:sz w:val="16"/>
                <w:szCs w:val="16"/>
              </w:rPr>
              <w:t>Руководитель</w:t>
            </w:r>
          </w:p>
        </w:tc>
        <w:tc>
          <w:tcPr>
            <w:tcW w:w="1245" w:type="pct"/>
            <w:gridSpan w:val="2"/>
            <w:noWrap/>
            <w:vAlign w:val="bottom"/>
          </w:tcPr>
          <w:p w:rsidR="00141265" w:rsidRPr="00141265" w:rsidRDefault="00141265" w:rsidP="00141265">
            <w:pPr>
              <w:jc w:val="center"/>
              <w:rPr>
                <w:sz w:val="16"/>
                <w:szCs w:val="16"/>
              </w:rPr>
            </w:pPr>
            <w:r w:rsidRPr="00141265">
              <w:rPr>
                <w:sz w:val="16"/>
                <w:szCs w:val="16"/>
              </w:rPr>
              <w:t>_______________</w:t>
            </w:r>
          </w:p>
        </w:tc>
        <w:tc>
          <w:tcPr>
            <w:tcW w:w="1633" w:type="pct"/>
            <w:gridSpan w:val="2"/>
            <w:tcBorders>
              <w:top w:val="nil"/>
              <w:left w:val="nil"/>
              <w:bottom w:val="single" w:sz="4" w:space="0" w:color="auto"/>
              <w:right w:val="nil"/>
            </w:tcBorders>
            <w:noWrap/>
            <w:vAlign w:val="bottom"/>
          </w:tcPr>
          <w:p w:rsidR="00141265" w:rsidRPr="00141265" w:rsidRDefault="00141265" w:rsidP="00141265">
            <w:pPr>
              <w:jc w:val="center"/>
              <w:rPr>
                <w:sz w:val="16"/>
                <w:szCs w:val="16"/>
              </w:rPr>
            </w:pPr>
            <w:r w:rsidRPr="00141265">
              <w:rPr>
                <w:sz w:val="16"/>
                <w:szCs w:val="16"/>
              </w:rPr>
              <w:t> </w:t>
            </w:r>
          </w:p>
        </w:tc>
        <w:tc>
          <w:tcPr>
            <w:tcW w:w="283" w:type="pct"/>
            <w:vMerge w:val="restart"/>
          </w:tcPr>
          <w:p w:rsidR="00141265" w:rsidRPr="00141265" w:rsidRDefault="00141265" w:rsidP="00141265">
            <w:pPr>
              <w:rPr>
                <w:sz w:val="16"/>
                <w:szCs w:val="16"/>
              </w:rPr>
            </w:pPr>
          </w:p>
        </w:tc>
      </w:tr>
      <w:tr w:rsidR="00141265" w:rsidRPr="00141265" w:rsidTr="00141265">
        <w:trPr>
          <w:trHeight w:val="212"/>
        </w:trPr>
        <w:tc>
          <w:tcPr>
            <w:tcW w:w="381" w:type="pct"/>
            <w:noWrap/>
            <w:vAlign w:val="bottom"/>
          </w:tcPr>
          <w:p w:rsidR="00141265" w:rsidRPr="00141265" w:rsidRDefault="00141265" w:rsidP="00141265">
            <w:pPr>
              <w:rPr>
                <w:sz w:val="16"/>
                <w:szCs w:val="16"/>
              </w:rPr>
            </w:pPr>
          </w:p>
        </w:tc>
        <w:tc>
          <w:tcPr>
            <w:tcW w:w="1458" w:type="pct"/>
            <w:vAlign w:val="bottom"/>
          </w:tcPr>
          <w:p w:rsidR="00141265" w:rsidRPr="00141265" w:rsidRDefault="00141265" w:rsidP="00141265">
            <w:pPr>
              <w:rPr>
                <w:sz w:val="16"/>
                <w:szCs w:val="16"/>
              </w:rPr>
            </w:pPr>
          </w:p>
        </w:tc>
        <w:tc>
          <w:tcPr>
            <w:tcW w:w="1245" w:type="pct"/>
            <w:gridSpan w:val="2"/>
            <w:noWrap/>
            <w:vAlign w:val="bottom"/>
          </w:tcPr>
          <w:p w:rsidR="00141265" w:rsidRPr="00141265" w:rsidRDefault="00141265" w:rsidP="00141265">
            <w:pPr>
              <w:jc w:val="center"/>
              <w:rPr>
                <w:sz w:val="16"/>
                <w:szCs w:val="16"/>
              </w:rPr>
            </w:pPr>
            <w:r w:rsidRPr="00141265">
              <w:rPr>
                <w:sz w:val="16"/>
                <w:szCs w:val="16"/>
              </w:rPr>
              <w:t>подпись</w:t>
            </w:r>
          </w:p>
        </w:tc>
        <w:tc>
          <w:tcPr>
            <w:tcW w:w="1633"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расшифровка подписи</w:t>
            </w:r>
          </w:p>
        </w:tc>
        <w:tc>
          <w:tcPr>
            <w:tcW w:w="283" w:type="pct"/>
            <w:vMerge/>
            <w:vAlign w:val="center"/>
          </w:tcPr>
          <w:p w:rsidR="00141265" w:rsidRPr="00141265" w:rsidRDefault="00141265" w:rsidP="00141265">
            <w:pPr>
              <w:rPr>
                <w:sz w:val="16"/>
                <w:szCs w:val="16"/>
              </w:rPr>
            </w:pPr>
          </w:p>
        </w:tc>
      </w:tr>
      <w:tr w:rsidR="00141265" w:rsidRPr="00141265" w:rsidTr="00141265">
        <w:trPr>
          <w:trHeight w:val="375"/>
        </w:trPr>
        <w:tc>
          <w:tcPr>
            <w:tcW w:w="1839" w:type="pct"/>
            <w:gridSpan w:val="2"/>
            <w:noWrap/>
            <w:vAlign w:val="bottom"/>
          </w:tcPr>
          <w:p w:rsidR="00141265" w:rsidRPr="00141265" w:rsidRDefault="00141265" w:rsidP="00141265">
            <w:pPr>
              <w:rPr>
                <w:sz w:val="16"/>
                <w:szCs w:val="16"/>
              </w:rPr>
            </w:pPr>
          </w:p>
          <w:p w:rsidR="00141265" w:rsidRPr="00141265" w:rsidRDefault="00141265" w:rsidP="00141265">
            <w:pPr>
              <w:rPr>
                <w:sz w:val="16"/>
                <w:szCs w:val="16"/>
              </w:rPr>
            </w:pPr>
            <w:r w:rsidRPr="00141265">
              <w:rPr>
                <w:sz w:val="16"/>
                <w:szCs w:val="16"/>
              </w:rPr>
              <w:t>Исполнитель</w:t>
            </w:r>
          </w:p>
        </w:tc>
        <w:tc>
          <w:tcPr>
            <w:tcW w:w="610" w:type="pct"/>
            <w:noWrap/>
            <w:vAlign w:val="bottom"/>
          </w:tcPr>
          <w:p w:rsidR="00141265" w:rsidRPr="00141265" w:rsidRDefault="00141265" w:rsidP="00141265">
            <w:pPr>
              <w:rPr>
                <w:sz w:val="16"/>
                <w:szCs w:val="16"/>
              </w:rPr>
            </w:pPr>
          </w:p>
        </w:tc>
        <w:tc>
          <w:tcPr>
            <w:tcW w:w="635" w:type="pct"/>
            <w:noWrap/>
            <w:vAlign w:val="bottom"/>
          </w:tcPr>
          <w:p w:rsidR="00141265" w:rsidRPr="00141265" w:rsidRDefault="00141265" w:rsidP="00141265">
            <w:pPr>
              <w:rPr>
                <w:sz w:val="16"/>
                <w:szCs w:val="16"/>
              </w:rPr>
            </w:pPr>
          </w:p>
        </w:tc>
        <w:tc>
          <w:tcPr>
            <w:tcW w:w="645" w:type="pct"/>
            <w:noWrap/>
            <w:vAlign w:val="bottom"/>
          </w:tcPr>
          <w:p w:rsidR="00141265" w:rsidRPr="00141265" w:rsidRDefault="00141265" w:rsidP="00141265">
            <w:pPr>
              <w:rPr>
                <w:sz w:val="16"/>
                <w:szCs w:val="16"/>
              </w:rPr>
            </w:pPr>
          </w:p>
        </w:tc>
        <w:tc>
          <w:tcPr>
            <w:tcW w:w="988" w:type="pct"/>
            <w:noWrap/>
            <w:vAlign w:val="bottom"/>
          </w:tcPr>
          <w:p w:rsidR="00141265" w:rsidRPr="00141265" w:rsidRDefault="00141265" w:rsidP="00141265">
            <w:pPr>
              <w:rPr>
                <w:sz w:val="16"/>
                <w:szCs w:val="16"/>
              </w:rPr>
            </w:pPr>
          </w:p>
        </w:tc>
        <w:tc>
          <w:tcPr>
            <w:tcW w:w="283" w:type="pct"/>
            <w:vMerge/>
            <w:vAlign w:val="center"/>
          </w:tcPr>
          <w:p w:rsidR="00141265" w:rsidRPr="00141265" w:rsidRDefault="00141265" w:rsidP="00141265">
            <w:pPr>
              <w:rPr>
                <w:sz w:val="16"/>
                <w:szCs w:val="16"/>
              </w:rPr>
            </w:pPr>
          </w:p>
        </w:tc>
      </w:tr>
      <w:tr w:rsidR="00141265" w:rsidRPr="00141265" w:rsidTr="00141265">
        <w:trPr>
          <w:trHeight w:val="375"/>
        </w:trPr>
        <w:tc>
          <w:tcPr>
            <w:tcW w:w="381" w:type="pct"/>
            <w:tcBorders>
              <w:top w:val="nil"/>
              <w:left w:val="nil"/>
              <w:bottom w:val="single" w:sz="4" w:space="0" w:color="auto"/>
              <w:right w:val="nil"/>
            </w:tcBorders>
            <w:noWrap/>
            <w:vAlign w:val="bottom"/>
          </w:tcPr>
          <w:p w:rsidR="00141265" w:rsidRPr="00141265" w:rsidRDefault="00141265" w:rsidP="00141265">
            <w:pPr>
              <w:rPr>
                <w:sz w:val="16"/>
                <w:szCs w:val="16"/>
              </w:rPr>
            </w:pPr>
            <w:r w:rsidRPr="00141265">
              <w:rPr>
                <w:sz w:val="16"/>
                <w:szCs w:val="16"/>
              </w:rPr>
              <w:t> </w:t>
            </w:r>
          </w:p>
        </w:tc>
        <w:tc>
          <w:tcPr>
            <w:tcW w:w="1458" w:type="pct"/>
            <w:tcBorders>
              <w:top w:val="nil"/>
              <w:left w:val="nil"/>
              <w:bottom w:val="single" w:sz="4" w:space="0" w:color="auto"/>
              <w:right w:val="nil"/>
            </w:tcBorders>
            <w:vAlign w:val="bottom"/>
          </w:tcPr>
          <w:p w:rsidR="00141265" w:rsidRPr="00141265" w:rsidRDefault="00141265" w:rsidP="00141265">
            <w:pPr>
              <w:rPr>
                <w:sz w:val="16"/>
                <w:szCs w:val="16"/>
              </w:rPr>
            </w:pPr>
            <w:r w:rsidRPr="00141265">
              <w:rPr>
                <w:sz w:val="16"/>
                <w:szCs w:val="16"/>
              </w:rPr>
              <w:t> </w:t>
            </w:r>
          </w:p>
        </w:tc>
        <w:tc>
          <w:tcPr>
            <w:tcW w:w="1245" w:type="pct"/>
            <w:gridSpan w:val="2"/>
            <w:noWrap/>
            <w:vAlign w:val="bottom"/>
          </w:tcPr>
          <w:p w:rsidR="00141265" w:rsidRPr="00141265" w:rsidRDefault="00141265" w:rsidP="00141265">
            <w:pPr>
              <w:jc w:val="center"/>
              <w:rPr>
                <w:sz w:val="16"/>
                <w:szCs w:val="16"/>
              </w:rPr>
            </w:pPr>
            <w:r w:rsidRPr="00141265">
              <w:rPr>
                <w:sz w:val="16"/>
                <w:szCs w:val="16"/>
              </w:rPr>
              <w:t>_______________</w:t>
            </w:r>
          </w:p>
        </w:tc>
        <w:tc>
          <w:tcPr>
            <w:tcW w:w="1633" w:type="pct"/>
            <w:gridSpan w:val="2"/>
            <w:tcBorders>
              <w:top w:val="nil"/>
              <w:left w:val="nil"/>
              <w:bottom w:val="single" w:sz="4" w:space="0" w:color="auto"/>
              <w:right w:val="nil"/>
            </w:tcBorders>
            <w:noWrap/>
            <w:vAlign w:val="bottom"/>
          </w:tcPr>
          <w:p w:rsidR="00141265" w:rsidRPr="00141265" w:rsidRDefault="00141265" w:rsidP="00141265">
            <w:pPr>
              <w:jc w:val="center"/>
              <w:rPr>
                <w:sz w:val="16"/>
                <w:szCs w:val="16"/>
              </w:rPr>
            </w:pPr>
            <w:r w:rsidRPr="00141265">
              <w:rPr>
                <w:sz w:val="16"/>
                <w:szCs w:val="16"/>
              </w:rPr>
              <w:t> </w:t>
            </w:r>
          </w:p>
        </w:tc>
        <w:tc>
          <w:tcPr>
            <w:tcW w:w="283" w:type="pct"/>
            <w:vMerge/>
            <w:vAlign w:val="center"/>
          </w:tcPr>
          <w:p w:rsidR="00141265" w:rsidRPr="00141265" w:rsidRDefault="00141265" w:rsidP="00141265">
            <w:pPr>
              <w:rPr>
                <w:sz w:val="16"/>
                <w:szCs w:val="16"/>
              </w:rPr>
            </w:pPr>
          </w:p>
        </w:tc>
      </w:tr>
      <w:tr w:rsidR="00141265" w:rsidRPr="00141265" w:rsidTr="00141265">
        <w:trPr>
          <w:trHeight w:val="70"/>
        </w:trPr>
        <w:tc>
          <w:tcPr>
            <w:tcW w:w="1839"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 xml:space="preserve">должность </w:t>
            </w:r>
          </w:p>
        </w:tc>
        <w:tc>
          <w:tcPr>
            <w:tcW w:w="1245" w:type="pct"/>
            <w:gridSpan w:val="2"/>
            <w:noWrap/>
            <w:vAlign w:val="bottom"/>
          </w:tcPr>
          <w:p w:rsidR="00141265" w:rsidRPr="00141265" w:rsidRDefault="00141265" w:rsidP="00141265">
            <w:pPr>
              <w:jc w:val="center"/>
              <w:rPr>
                <w:sz w:val="16"/>
                <w:szCs w:val="16"/>
              </w:rPr>
            </w:pPr>
            <w:r w:rsidRPr="00141265">
              <w:rPr>
                <w:sz w:val="16"/>
                <w:szCs w:val="16"/>
              </w:rPr>
              <w:t>подпись</w:t>
            </w:r>
          </w:p>
        </w:tc>
        <w:tc>
          <w:tcPr>
            <w:tcW w:w="1633" w:type="pct"/>
            <w:gridSpan w:val="2"/>
            <w:tcBorders>
              <w:top w:val="single" w:sz="4" w:space="0" w:color="auto"/>
              <w:left w:val="nil"/>
              <w:bottom w:val="nil"/>
              <w:right w:val="nil"/>
            </w:tcBorders>
            <w:noWrap/>
            <w:vAlign w:val="bottom"/>
          </w:tcPr>
          <w:p w:rsidR="00141265" w:rsidRPr="00141265" w:rsidRDefault="00141265" w:rsidP="00141265">
            <w:pPr>
              <w:jc w:val="center"/>
              <w:rPr>
                <w:sz w:val="16"/>
                <w:szCs w:val="16"/>
              </w:rPr>
            </w:pPr>
            <w:r w:rsidRPr="00141265">
              <w:rPr>
                <w:sz w:val="16"/>
                <w:szCs w:val="16"/>
              </w:rPr>
              <w:t>расшифровка подписи</w:t>
            </w:r>
          </w:p>
        </w:tc>
        <w:tc>
          <w:tcPr>
            <w:tcW w:w="283" w:type="pct"/>
          </w:tcPr>
          <w:p w:rsidR="00141265" w:rsidRPr="00141265" w:rsidRDefault="00141265" w:rsidP="00141265">
            <w:pPr>
              <w:rPr>
                <w:sz w:val="16"/>
                <w:szCs w:val="16"/>
              </w:rPr>
            </w:pPr>
          </w:p>
        </w:tc>
      </w:tr>
    </w:tbl>
    <w:p w:rsidR="00141265" w:rsidRPr="00141265" w:rsidRDefault="00141265" w:rsidP="00141265">
      <w:pPr>
        <w:tabs>
          <w:tab w:val="left" w:pos="4860"/>
        </w:tabs>
        <w:ind w:left="5103"/>
        <w:rPr>
          <w:sz w:val="16"/>
          <w:szCs w:val="16"/>
        </w:rPr>
      </w:pPr>
      <w:r w:rsidRPr="00141265">
        <w:rPr>
          <w:sz w:val="16"/>
          <w:szCs w:val="16"/>
        </w:rPr>
        <w:t xml:space="preserve">Приложение 7                                                         </w:t>
      </w:r>
    </w:p>
    <w:p w:rsidR="00141265" w:rsidRPr="00141265" w:rsidRDefault="00141265" w:rsidP="00141265">
      <w:pPr>
        <w:tabs>
          <w:tab w:val="left" w:pos="4860"/>
        </w:tabs>
        <w:ind w:left="5103"/>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pStyle w:val="ConsPlusNormal"/>
        <w:jc w:val="right"/>
        <w:rPr>
          <w:rFonts w:ascii="Times New Roman" w:hAnsi="Times New Roman"/>
          <w:b/>
          <w:sz w:val="16"/>
          <w:szCs w:val="16"/>
        </w:rPr>
      </w:pPr>
    </w:p>
    <w:p w:rsidR="00141265" w:rsidRPr="00141265" w:rsidRDefault="00141265" w:rsidP="00141265">
      <w:pPr>
        <w:pStyle w:val="ConsPlusNormal"/>
        <w:jc w:val="right"/>
        <w:rPr>
          <w:rFonts w:ascii="Times New Roman" w:hAnsi="Times New Roman"/>
          <w:b/>
          <w:sz w:val="16"/>
          <w:szCs w:val="16"/>
        </w:rPr>
      </w:pPr>
      <w:r w:rsidRPr="00141265">
        <w:rPr>
          <w:rFonts w:ascii="Times New Roman" w:hAnsi="Times New Roman"/>
          <w:b/>
          <w:sz w:val="16"/>
          <w:szCs w:val="16"/>
        </w:rPr>
        <w:t>Форма 1</w:t>
      </w:r>
    </w:p>
    <w:p w:rsidR="00141265" w:rsidRPr="00141265" w:rsidRDefault="00141265" w:rsidP="00141265">
      <w:pPr>
        <w:widowControl w:val="0"/>
        <w:autoSpaceDE w:val="0"/>
        <w:autoSpaceDN w:val="0"/>
        <w:adjustRightInd w:val="0"/>
        <w:jc w:val="center"/>
        <w:outlineLvl w:val="0"/>
        <w:rPr>
          <w:b/>
          <w:bCs/>
          <w:sz w:val="16"/>
          <w:szCs w:val="16"/>
        </w:rPr>
      </w:pPr>
      <w:bookmarkStart w:id="21" w:name="P246"/>
      <w:bookmarkEnd w:id="21"/>
      <w:r w:rsidRPr="00141265">
        <w:rPr>
          <w:b/>
          <w:bCs/>
          <w:sz w:val="16"/>
          <w:szCs w:val="16"/>
        </w:rPr>
        <w:t>РАСЧЕТ</w:t>
      </w:r>
      <w:r w:rsidRPr="00141265">
        <w:rPr>
          <w:b/>
          <w:bCs/>
          <w:sz w:val="16"/>
          <w:szCs w:val="16"/>
        </w:rPr>
        <w:br/>
        <w:t xml:space="preserve">ставки субсидии по нормативу затрат на электрическую энергию, использованную при производстве одного килограмма социально значимых видов хлеба </w:t>
      </w:r>
    </w:p>
    <w:p w:rsidR="00141265" w:rsidRPr="00141265" w:rsidRDefault="00141265" w:rsidP="00141265">
      <w:pPr>
        <w:widowControl w:val="0"/>
        <w:autoSpaceDE w:val="0"/>
        <w:autoSpaceDN w:val="0"/>
        <w:adjustRightInd w:val="0"/>
        <w:jc w:val="center"/>
        <w:outlineLvl w:val="0"/>
        <w:rPr>
          <w:bCs/>
          <w:sz w:val="16"/>
          <w:szCs w:val="16"/>
        </w:rPr>
      </w:pPr>
      <w:r w:rsidRPr="00141265">
        <w:rPr>
          <w:b/>
          <w:bCs/>
          <w:sz w:val="16"/>
          <w:szCs w:val="16"/>
        </w:rPr>
        <w:t>в (за) __________________ 20____ г.</w:t>
      </w:r>
      <w:r w:rsidRPr="00141265">
        <w:rPr>
          <w:b/>
          <w:bCs/>
          <w:sz w:val="16"/>
          <w:szCs w:val="16"/>
        </w:rPr>
        <w:br/>
      </w:r>
      <w:r w:rsidRPr="00141265">
        <w:rPr>
          <w:bCs/>
          <w:sz w:val="16"/>
          <w:szCs w:val="16"/>
        </w:rPr>
        <w:t xml:space="preserve">(плановый период - год </w:t>
      </w:r>
      <w:r w:rsidRPr="00141265">
        <w:rPr>
          <w:sz w:val="16"/>
          <w:szCs w:val="16"/>
        </w:rPr>
        <w:t>&lt;1&gt;</w:t>
      </w:r>
      <w:r w:rsidRPr="00141265">
        <w:rPr>
          <w:bCs/>
          <w:sz w:val="16"/>
          <w:szCs w:val="16"/>
        </w:rPr>
        <w:t xml:space="preserve">, отчетный период - квартал </w:t>
      </w:r>
      <w:r w:rsidRPr="00141265">
        <w:rPr>
          <w:sz w:val="16"/>
          <w:szCs w:val="16"/>
        </w:rPr>
        <w:t>&lt;2&gt;</w:t>
      </w:r>
      <w:r w:rsidRPr="00141265">
        <w:rPr>
          <w:bCs/>
          <w:sz w:val="16"/>
          <w:szCs w:val="16"/>
        </w:rPr>
        <w:t>)</w:t>
      </w:r>
    </w:p>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jc w:val="both"/>
        <w:rPr>
          <w:sz w:val="16"/>
          <w:szCs w:val="16"/>
        </w:rPr>
      </w:pPr>
      <w:r w:rsidRPr="00141265">
        <w:rPr>
          <w:sz w:val="16"/>
          <w:szCs w:val="16"/>
        </w:rPr>
        <w:t>Муниципальное образование: ________________________________________________</w:t>
      </w:r>
    </w:p>
    <w:p w:rsidR="00141265" w:rsidRPr="00141265" w:rsidRDefault="00141265" w:rsidP="00141265">
      <w:pPr>
        <w:widowControl w:val="0"/>
        <w:autoSpaceDE w:val="0"/>
        <w:autoSpaceDN w:val="0"/>
        <w:adjustRightInd w:val="0"/>
        <w:jc w:val="both"/>
        <w:rPr>
          <w:sz w:val="16"/>
          <w:szCs w:val="16"/>
        </w:rPr>
      </w:pPr>
      <w:r w:rsidRPr="00141265">
        <w:rPr>
          <w:sz w:val="16"/>
          <w:szCs w:val="16"/>
        </w:rPr>
        <w:t>Наименование производителя хлеба: ___________________________________________</w:t>
      </w:r>
    </w:p>
    <w:p w:rsidR="00141265" w:rsidRPr="00141265" w:rsidRDefault="00141265" w:rsidP="00141265">
      <w:pPr>
        <w:widowControl w:val="0"/>
        <w:autoSpaceDE w:val="0"/>
        <w:autoSpaceDN w:val="0"/>
        <w:adjustRightInd w:val="0"/>
        <w:jc w:val="both"/>
        <w:rPr>
          <w:sz w:val="16"/>
          <w:szCs w:val="16"/>
        </w:rPr>
      </w:pPr>
      <w:r w:rsidRPr="00141265">
        <w:rPr>
          <w:sz w:val="16"/>
          <w:szCs w:val="16"/>
        </w:rPr>
        <w:t>Населенный пункт: _________________________________________________________</w:t>
      </w:r>
    </w:p>
    <w:p w:rsidR="00141265" w:rsidRPr="00141265" w:rsidRDefault="00141265" w:rsidP="00141265">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357"/>
        <w:gridCol w:w="1820"/>
        <w:gridCol w:w="1440"/>
      </w:tblGrid>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w:t>
            </w:r>
          </w:p>
          <w:p w:rsidR="00141265" w:rsidRPr="00141265" w:rsidRDefault="00141265" w:rsidP="00141265">
            <w:pPr>
              <w:widowControl w:val="0"/>
              <w:autoSpaceDE w:val="0"/>
              <w:autoSpaceDN w:val="0"/>
              <w:adjustRightInd w:val="0"/>
              <w:jc w:val="center"/>
              <w:rPr>
                <w:sz w:val="16"/>
                <w:szCs w:val="16"/>
              </w:rPr>
            </w:pPr>
            <w:proofErr w:type="gramStart"/>
            <w:r w:rsidRPr="00141265">
              <w:rPr>
                <w:sz w:val="16"/>
                <w:szCs w:val="16"/>
              </w:rPr>
              <w:t>п</w:t>
            </w:r>
            <w:proofErr w:type="gramEnd"/>
            <w:r w:rsidRPr="00141265">
              <w:rPr>
                <w:sz w:val="16"/>
                <w:szCs w:val="16"/>
              </w:rPr>
              <w:t>/п</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Наименование показателя</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Единица</w:t>
            </w:r>
          </w:p>
          <w:p w:rsidR="00141265" w:rsidRPr="00141265" w:rsidRDefault="00141265" w:rsidP="00141265">
            <w:pPr>
              <w:widowControl w:val="0"/>
              <w:autoSpaceDE w:val="0"/>
              <w:autoSpaceDN w:val="0"/>
              <w:adjustRightInd w:val="0"/>
              <w:jc w:val="center"/>
              <w:rPr>
                <w:sz w:val="16"/>
                <w:szCs w:val="16"/>
              </w:rPr>
            </w:pPr>
            <w:r w:rsidRPr="00141265">
              <w:rPr>
                <w:sz w:val="16"/>
                <w:szCs w:val="16"/>
              </w:rPr>
              <w:t>измерения</w:t>
            </w:r>
          </w:p>
        </w:tc>
        <w:tc>
          <w:tcPr>
            <w:tcW w:w="144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Количество</w:t>
            </w:r>
          </w:p>
        </w:tc>
      </w:tr>
      <w:tr w:rsidR="00141265" w:rsidRPr="00141265" w:rsidTr="00141265">
        <w:tc>
          <w:tcPr>
            <w:tcW w:w="9326" w:type="dxa"/>
            <w:gridSpan w:val="4"/>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Марка хлебной печи:</w:t>
            </w: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1.</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Потребляемая мощность</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кВт</w:t>
            </w:r>
          </w:p>
        </w:tc>
        <w:tc>
          <w:tcPr>
            <w:tcW w:w="144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lastRenderedPageBreak/>
              <w:t>2.</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Производительность печи при максимальной загрузке</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proofErr w:type="gramStart"/>
            <w:r w:rsidRPr="00141265">
              <w:rPr>
                <w:sz w:val="16"/>
                <w:szCs w:val="16"/>
              </w:rPr>
              <w:t>кг</w:t>
            </w:r>
            <w:proofErr w:type="gramEnd"/>
            <w:r w:rsidRPr="00141265">
              <w:rPr>
                <w:sz w:val="16"/>
                <w:szCs w:val="16"/>
              </w:rPr>
              <w:t>/час</w:t>
            </w:r>
          </w:p>
        </w:tc>
        <w:tc>
          <w:tcPr>
            <w:tcW w:w="144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Нормативный расходный коэффициент на электрическую энергию на 1 кг хлеба (стр. 1 / стр. 2)</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кВт x час/</w:t>
            </w:r>
            <w:proofErr w:type="gramStart"/>
            <w:r w:rsidRPr="00141265">
              <w:rPr>
                <w:sz w:val="16"/>
                <w:szCs w:val="16"/>
              </w:rPr>
              <w:t>кг</w:t>
            </w:r>
            <w:proofErr w:type="gramEnd"/>
          </w:p>
        </w:tc>
        <w:tc>
          <w:tcPr>
            <w:tcW w:w="144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4.</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Поправочный коэффициент на разогрев, технологический простой и неполную загрузку печи</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х</w:t>
            </w:r>
          </w:p>
        </w:tc>
        <w:tc>
          <w:tcPr>
            <w:tcW w:w="144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1,2</w:t>
            </w: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5.</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 xml:space="preserve">Утверждённый тариф </w:t>
            </w:r>
            <w:proofErr w:type="spellStart"/>
            <w:r w:rsidRPr="00141265">
              <w:rPr>
                <w:sz w:val="16"/>
                <w:szCs w:val="16"/>
              </w:rPr>
              <w:t>энергоснабжающей</w:t>
            </w:r>
            <w:proofErr w:type="spellEnd"/>
            <w:r w:rsidRPr="00141265">
              <w:rPr>
                <w:sz w:val="16"/>
                <w:szCs w:val="16"/>
              </w:rPr>
              <w:t xml:space="preserve"> организации за 1 кВт / час (без НДС)</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руб./кВт x час</w:t>
            </w:r>
          </w:p>
        </w:tc>
        <w:tc>
          <w:tcPr>
            <w:tcW w:w="144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709"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6.</w:t>
            </w:r>
          </w:p>
        </w:tc>
        <w:tc>
          <w:tcPr>
            <w:tcW w:w="5357"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Ставка субсидии по нормативу затрат на электроэнергию при производстве 1 кг хлеба (стр. 3 x стр. 4 x стр. 5) &lt;3&gt;</w:t>
            </w:r>
          </w:p>
        </w:tc>
        <w:tc>
          <w:tcPr>
            <w:tcW w:w="182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рублей</w:t>
            </w:r>
          </w:p>
        </w:tc>
        <w:tc>
          <w:tcPr>
            <w:tcW w:w="144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bl>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ind w:firstLine="720"/>
        <w:jc w:val="both"/>
        <w:rPr>
          <w:sz w:val="16"/>
          <w:szCs w:val="16"/>
        </w:rPr>
      </w:pPr>
      <w:bookmarkStart w:id="22" w:name="sub_1540101"/>
      <w:r w:rsidRPr="00141265">
        <w:rPr>
          <w:sz w:val="16"/>
          <w:szCs w:val="16"/>
        </w:rPr>
        <w:t xml:space="preserve">&lt;1&gt; - в расчете на плановый период (год) указываются плановые показатели на 1-е и 2-е полугодия раздельно (в соответствии с утвержденными на каждое полугодие тарифами </w:t>
      </w:r>
      <w:proofErr w:type="spellStart"/>
      <w:r w:rsidRPr="00141265">
        <w:rPr>
          <w:sz w:val="16"/>
          <w:szCs w:val="16"/>
        </w:rPr>
        <w:t>энергоснабжающей</w:t>
      </w:r>
      <w:proofErr w:type="spellEnd"/>
      <w:r w:rsidRPr="00141265">
        <w:rPr>
          <w:sz w:val="16"/>
          <w:szCs w:val="16"/>
        </w:rPr>
        <w:t xml:space="preserve"> организации);</w:t>
      </w:r>
    </w:p>
    <w:p w:rsidR="00141265" w:rsidRPr="00141265" w:rsidRDefault="00141265" w:rsidP="00141265">
      <w:pPr>
        <w:widowControl w:val="0"/>
        <w:autoSpaceDE w:val="0"/>
        <w:autoSpaceDN w:val="0"/>
        <w:adjustRightInd w:val="0"/>
        <w:ind w:firstLine="720"/>
        <w:jc w:val="both"/>
        <w:rPr>
          <w:sz w:val="16"/>
          <w:szCs w:val="16"/>
        </w:rPr>
      </w:pPr>
      <w:bookmarkStart w:id="23" w:name="sub_1540102"/>
      <w:bookmarkEnd w:id="22"/>
      <w:r w:rsidRPr="00141265">
        <w:rPr>
          <w:sz w:val="16"/>
          <w:szCs w:val="16"/>
        </w:rPr>
        <w:t>&lt;2&gt; - в расчете за отчетный период (квартал) указываются фактические показатели за отчетный период;</w:t>
      </w:r>
    </w:p>
    <w:p w:rsidR="00141265" w:rsidRPr="00141265" w:rsidRDefault="00141265" w:rsidP="00141265">
      <w:pPr>
        <w:widowControl w:val="0"/>
        <w:autoSpaceDE w:val="0"/>
        <w:autoSpaceDN w:val="0"/>
        <w:adjustRightInd w:val="0"/>
        <w:ind w:firstLine="720"/>
        <w:jc w:val="both"/>
        <w:rPr>
          <w:sz w:val="16"/>
          <w:szCs w:val="16"/>
        </w:rPr>
      </w:pPr>
      <w:bookmarkStart w:id="24" w:name="sub_1540103"/>
      <w:bookmarkEnd w:id="23"/>
      <w:r w:rsidRPr="00141265">
        <w:rPr>
          <w:sz w:val="16"/>
          <w:szCs w:val="16"/>
        </w:rPr>
        <w:t>&lt;3&gt;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bookmarkEnd w:id="24"/>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с учетом НДС - для производителей хлеба, применяющих иные режимы налогообложения и не являющихся налогоплательщиками НДС.</w:t>
      </w:r>
    </w:p>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rPr>
          <w:noProof/>
          <w:sz w:val="16"/>
          <w:szCs w:val="16"/>
        </w:rPr>
      </w:pPr>
    </w:p>
    <w:p w:rsidR="00141265" w:rsidRPr="00141265" w:rsidRDefault="00141265" w:rsidP="00141265">
      <w:pPr>
        <w:rPr>
          <w:noProof/>
          <w:sz w:val="16"/>
          <w:szCs w:val="16"/>
        </w:rPr>
      </w:pPr>
      <w:r w:rsidRPr="00141265">
        <w:rPr>
          <w:noProof/>
          <w:sz w:val="16"/>
          <w:szCs w:val="16"/>
        </w:rPr>
        <w:t>Руководитель                                         подпись                           ФИО</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 xml:space="preserve">Исполнитель      </w:t>
      </w:r>
      <w:r w:rsidRPr="00141265">
        <w:rPr>
          <w:noProof/>
          <w:sz w:val="16"/>
          <w:szCs w:val="16"/>
        </w:rPr>
        <w:tab/>
        <w:t xml:space="preserve">                             подпись                           ФИО </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М.П.</w:t>
      </w:r>
    </w:p>
    <w:p w:rsidR="00667635" w:rsidRPr="00141265" w:rsidRDefault="00141265" w:rsidP="00141265">
      <w:pPr>
        <w:ind w:right="140" w:firstLine="851"/>
        <w:jc w:val="both"/>
        <w:rPr>
          <w:noProof/>
          <w:sz w:val="16"/>
          <w:szCs w:val="16"/>
        </w:rPr>
      </w:pPr>
      <w:r w:rsidRPr="00141265">
        <w:rPr>
          <w:noProof/>
          <w:sz w:val="16"/>
          <w:szCs w:val="16"/>
        </w:rPr>
        <w:t>Дата</w:t>
      </w:r>
    </w:p>
    <w:p w:rsidR="00141265" w:rsidRPr="00141265" w:rsidRDefault="00141265" w:rsidP="00141265">
      <w:pPr>
        <w:tabs>
          <w:tab w:val="left" w:pos="4860"/>
        </w:tabs>
        <w:ind w:left="5103"/>
        <w:rPr>
          <w:sz w:val="16"/>
          <w:szCs w:val="16"/>
        </w:rPr>
      </w:pPr>
      <w:r w:rsidRPr="00141265">
        <w:rPr>
          <w:sz w:val="16"/>
          <w:szCs w:val="16"/>
        </w:rPr>
        <w:t xml:space="preserve">Приложение 8                                                         </w:t>
      </w:r>
    </w:p>
    <w:p w:rsidR="00141265" w:rsidRPr="00141265" w:rsidRDefault="00141265" w:rsidP="00141265">
      <w:pPr>
        <w:tabs>
          <w:tab w:val="left" w:pos="4860"/>
        </w:tabs>
        <w:ind w:left="5103"/>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widowControl w:val="0"/>
        <w:autoSpaceDE w:val="0"/>
        <w:autoSpaceDN w:val="0"/>
        <w:adjustRightInd w:val="0"/>
        <w:jc w:val="right"/>
        <w:rPr>
          <w:b/>
          <w:bCs/>
          <w:sz w:val="16"/>
          <w:szCs w:val="16"/>
        </w:rPr>
      </w:pPr>
      <w:r w:rsidRPr="00141265">
        <w:rPr>
          <w:b/>
          <w:bCs/>
          <w:sz w:val="16"/>
          <w:szCs w:val="16"/>
        </w:rPr>
        <w:t>Форма 2</w:t>
      </w:r>
    </w:p>
    <w:p w:rsidR="00141265" w:rsidRPr="00141265" w:rsidRDefault="00141265" w:rsidP="00141265">
      <w:pPr>
        <w:widowControl w:val="0"/>
        <w:autoSpaceDE w:val="0"/>
        <w:autoSpaceDN w:val="0"/>
        <w:adjustRightInd w:val="0"/>
        <w:jc w:val="center"/>
        <w:outlineLvl w:val="0"/>
        <w:rPr>
          <w:b/>
          <w:bCs/>
          <w:sz w:val="16"/>
          <w:szCs w:val="16"/>
        </w:rPr>
      </w:pPr>
      <w:r w:rsidRPr="00141265">
        <w:rPr>
          <w:b/>
          <w:bCs/>
          <w:spacing w:val="20"/>
          <w:sz w:val="16"/>
          <w:szCs w:val="16"/>
        </w:rPr>
        <w:t>РАСЧЕТ</w:t>
      </w:r>
      <w:r w:rsidRPr="00141265">
        <w:rPr>
          <w:b/>
          <w:bCs/>
          <w:spacing w:val="20"/>
          <w:sz w:val="16"/>
          <w:szCs w:val="16"/>
        </w:rPr>
        <w:br/>
      </w:r>
      <w:r w:rsidRPr="00141265">
        <w:rPr>
          <w:b/>
          <w:bCs/>
          <w:sz w:val="16"/>
          <w:szCs w:val="16"/>
        </w:rPr>
        <w:t xml:space="preserve">ставки субсидии по нормативу затрат на муку, использованную при производстве одного килограмма социально значимых видов хлеба </w:t>
      </w:r>
    </w:p>
    <w:p w:rsidR="00141265" w:rsidRPr="00141265" w:rsidRDefault="00141265" w:rsidP="00141265">
      <w:pPr>
        <w:widowControl w:val="0"/>
        <w:autoSpaceDE w:val="0"/>
        <w:autoSpaceDN w:val="0"/>
        <w:adjustRightInd w:val="0"/>
        <w:jc w:val="center"/>
        <w:outlineLvl w:val="0"/>
        <w:rPr>
          <w:bCs/>
          <w:sz w:val="16"/>
          <w:szCs w:val="16"/>
        </w:rPr>
      </w:pPr>
      <w:r w:rsidRPr="00141265">
        <w:rPr>
          <w:b/>
          <w:bCs/>
          <w:sz w:val="16"/>
          <w:szCs w:val="16"/>
        </w:rPr>
        <w:t>в (за) ______________________________ 20____ г.</w:t>
      </w:r>
      <w:r w:rsidRPr="00141265">
        <w:rPr>
          <w:b/>
          <w:bCs/>
          <w:sz w:val="16"/>
          <w:szCs w:val="16"/>
        </w:rPr>
        <w:br/>
      </w:r>
      <w:r w:rsidRPr="00141265">
        <w:rPr>
          <w:bCs/>
          <w:sz w:val="16"/>
          <w:szCs w:val="16"/>
        </w:rPr>
        <w:t>(плановый период - год, отчётный период - квартал)</w:t>
      </w:r>
    </w:p>
    <w:p w:rsidR="00141265" w:rsidRPr="00141265" w:rsidRDefault="00141265" w:rsidP="00141265">
      <w:pPr>
        <w:widowControl w:val="0"/>
        <w:autoSpaceDE w:val="0"/>
        <w:autoSpaceDN w:val="0"/>
        <w:adjustRightInd w:val="0"/>
        <w:jc w:val="both"/>
        <w:rPr>
          <w:sz w:val="16"/>
          <w:szCs w:val="16"/>
        </w:rPr>
      </w:pPr>
    </w:p>
    <w:p w:rsidR="00141265" w:rsidRPr="00141265" w:rsidRDefault="00141265" w:rsidP="00141265">
      <w:pPr>
        <w:widowControl w:val="0"/>
        <w:autoSpaceDE w:val="0"/>
        <w:autoSpaceDN w:val="0"/>
        <w:adjustRightInd w:val="0"/>
        <w:jc w:val="both"/>
        <w:rPr>
          <w:sz w:val="16"/>
          <w:szCs w:val="16"/>
        </w:rPr>
      </w:pPr>
      <w:r w:rsidRPr="00141265">
        <w:rPr>
          <w:sz w:val="16"/>
          <w:szCs w:val="16"/>
        </w:rPr>
        <w:t>Муниципальное образование: __________________________________________________</w:t>
      </w:r>
    </w:p>
    <w:p w:rsidR="00141265" w:rsidRPr="00141265" w:rsidRDefault="00141265" w:rsidP="00141265">
      <w:pPr>
        <w:widowControl w:val="0"/>
        <w:autoSpaceDE w:val="0"/>
        <w:autoSpaceDN w:val="0"/>
        <w:adjustRightInd w:val="0"/>
        <w:jc w:val="both"/>
        <w:rPr>
          <w:sz w:val="16"/>
          <w:szCs w:val="16"/>
        </w:rPr>
      </w:pPr>
      <w:r w:rsidRPr="00141265">
        <w:rPr>
          <w:sz w:val="16"/>
          <w:szCs w:val="16"/>
        </w:rPr>
        <w:t>Наименование производителя хлеба: _____________________________________________</w:t>
      </w:r>
    </w:p>
    <w:p w:rsidR="00141265" w:rsidRPr="00141265" w:rsidRDefault="00141265" w:rsidP="00141265">
      <w:pPr>
        <w:widowControl w:val="0"/>
        <w:autoSpaceDE w:val="0"/>
        <w:autoSpaceDN w:val="0"/>
        <w:adjustRightInd w:val="0"/>
        <w:jc w:val="both"/>
        <w:rPr>
          <w:sz w:val="16"/>
          <w:szCs w:val="16"/>
        </w:rPr>
      </w:pPr>
      <w:r w:rsidRPr="00141265">
        <w:rPr>
          <w:sz w:val="16"/>
          <w:szCs w:val="16"/>
        </w:rPr>
        <w:t>Населённый пункт: ____________________________________________________________</w:t>
      </w:r>
    </w:p>
    <w:p w:rsidR="00141265" w:rsidRPr="00141265" w:rsidRDefault="00141265" w:rsidP="00141265">
      <w:pPr>
        <w:widowControl w:val="0"/>
        <w:autoSpaceDE w:val="0"/>
        <w:autoSpaceDN w:val="0"/>
        <w:adjustRightInd w:val="0"/>
        <w:ind w:firstLine="720"/>
        <w:jc w:val="both"/>
        <w:rPr>
          <w:sz w:val="16"/>
          <w:szCs w:val="16"/>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1560"/>
        <w:gridCol w:w="1560"/>
        <w:gridCol w:w="1542"/>
        <w:gridCol w:w="1575"/>
      </w:tblGrid>
      <w:tr w:rsidR="00141265" w:rsidRPr="00141265" w:rsidTr="00141265">
        <w:tc>
          <w:tcPr>
            <w:tcW w:w="3261" w:type="dxa"/>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Вид социально значимого вида хлеба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Сорт муки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Норматив расхода муки на 1 кг хлеба, килограмм</w:t>
            </w:r>
          </w:p>
        </w:tc>
        <w:tc>
          <w:tcPr>
            <w:tcW w:w="1542" w:type="dxa"/>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Стоимость муки &lt;1&gt; за 1 кг (без НДС &lt;2&gt;), рублей</w:t>
            </w:r>
          </w:p>
        </w:tc>
        <w:tc>
          <w:tcPr>
            <w:tcW w:w="1575" w:type="dxa"/>
            <w:tcBorders>
              <w:top w:val="single" w:sz="4" w:space="0" w:color="auto"/>
              <w:left w:val="single" w:sz="4" w:space="0" w:color="auto"/>
              <w:bottom w:val="single" w:sz="4" w:space="0" w:color="auto"/>
              <w:right w:val="single" w:sz="4" w:space="0" w:color="auto"/>
            </w:tcBorders>
            <w:vAlign w:val="center"/>
            <w:hideMark/>
          </w:tcPr>
          <w:p w:rsidR="00141265" w:rsidRPr="00141265" w:rsidRDefault="00141265" w:rsidP="00141265">
            <w:pPr>
              <w:widowControl w:val="0"/>
              <w:autoSpaceDE w:val="0"/>
              <w:autoSpaceDN w:val="0"/>
              <w:adjustRightInd w:val="0"/>
              <w:jc w:val="center"/>
              <w:rPr>
                <w:b/>
                <w:sz w:val="16"/>
                <w:szCs w:val="16"/>
              </w:rPr>
            </w:pPr>
            <w:r w:rsidRPr="00141265">
              <w:rPr>
                <w:b/>
                <w:sz w:val="16"/>
                <w:szCs w:val="16"/>
              </w:rPr>
              <w:t>Ставка субсидии, рубле</w:t>
            </w:r>
            <w:proofErr w:type="gramStart"/>
            <w:r w:rsidRPr="00141265">
              <w:rPr>
                <w:b/>
                <w:sz w:val="16"/>
                <w:szCs w:val="16"/>
              </w:rPr>
              <w:t>й(</w:t>
            </w:r>
            <w:proofErr w:type="gramEnd"/>
            <w:r w:rsidRPr="00141265">
              <w:rPr>
                <w:b/>
                <w:sz w:val="16"/>
                <w:szCs w:val="16"/>
              </w:rPr>
              <w:t>гр.3*гр.4)*80%, рублей</w:t>
            </w:r>
          </w:p>
        </w:tc>
      </w:tr>
      <w:tr w:rsidR="00141265" w:rsidRPr="00141265" w:rsidTr="00141265">
        <w:tc>
          <w:tcPr>
            <w:tcW w:w="3261"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3</w:t>
            </w:r>
          </w:p>
        </w:tc>
        <w:tc>
          <w:tcPr>
            <w:tcW w:w="1542"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5</w:t>
            </w:r>
          </w:p>
        </w:tc>
      </w:tr>
      <w:tr w:rsidR="00141265" w:rsidRPr="00141265" w:rsidTr="00141265">
        <w:tc>
          <w:tcPr>
            <w:tcW w:w="3261"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Хлеб пшеничный из муки в/сорта</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left="-57" w:right="-57"/>
              <w:jc w:val="center"/>
              <w:rPr>
                <w:sz w:val="16"/>
                <w:szCs w:val="16"/>
              </w:rPr>
            </w:pPr>
            <w:r w:rsidRPr="00141265">
              <w:rPr>
                <w:sz w:val="16"/>
                <w:szCs w:val="16"/>
              </w:rPr>
              <w:t>мука в/сорта</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0,741</w:t>
            </w:r>
          </w:p>
        </w:tc>
        <w:tc>
          <w:tcPr>
            <w:tcW w:w="154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3261"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both"/>
              <w:rPr>
                <w:sz w:val="16"/>
                <w:szCs w:val="16"/>
              </w:rPr>
            </w:pPr>
            <w:r w:rsidRPr="00141265">
              <w:rPr>
                <w:sz w:val="16"/>
                <w:szCs w:val="16"/>
              </w:rPr>
              <w:t>Хлеб пшеничный из муки 1 сорта</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ind w:left="-57" w:right="-57"/>
              <w:jc w:val="center"/>
              <w:rPr>
                <w:sz w:val="16"/>
                <w:szCs w:val="16"/>
              </w:rPr>
            </w:pPr>
            <w:r w:rsidRPr="00141265">
              <w:rPr>
                <w:sz w:val="16"/>
                <w:szCs w:val="16"/>
              </w:rPr>
              <w:t>мука 1 сорта</w:t>
            </w:r>
          </w:p>
        </w:tc>
        <w:tc>
          <w:tcPr>
            <w:tcW w:w="1560" w:type="dxa"/>
            <w:tcBorders>
              <w:top w:val="single" w:sz="4" w:space="0" w:color="auto"/>
              <w:left w:val="single" w:sz="4" w:space="0" w:color="auto"/>
              <w:bottom w:val="single" w:sz="4" w:space="0" w:color="auto"/>
              <w:right w:val="single" w:sz="4" w:space="0" w:color="auto"/>
            </w:tcBorders>
            <w:hideMark/>
          </w:tcPr>
          <w:p w:rsidR="00141265" w:rsidRPr="00141265" w:rsidRDefault="00141265" w:rsidP="00141265">
            <w:pPr>
              <w:widowControl w:val="0"/>
              <w:autoSpaceDE w:val="0"/>
              <w:autoSpaceDN w:val="0"/>
              <w:adjustRightInd w:val="0"/>
              <w:jc w:val="center"/>
              <w:rPr>
                <w:sz w:val="16"/>
                <w:szCs w:val="16"/>
              </w:rPr>
            </w:pPr>
            <w:r w:rsidRPr="00141265">
              <w:rPr>
                <w:sz w:val="16"/>
                <w:szCs w:val="16"/>
              </w:rPr>
              <w:t>0,735</w:t>
            </w:r>
          </w:p>
        </w:tc>
        <w:tc>
          <w:tcPr>
            <w:tcW w:w="154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3261" w:type="dxa"/>
            <w:vMerge w:val="restart"/>
            <w:tcBorders>
              <w:top w:val="single" w:sz="4" w:space="0" w:color="auto"/>
              <w:left w:val="single" w:sz="4" w:space="0" w:color="auto"/>
              <w:right w:val="single" w:sz="4" w:space="0" w:color="auto"/>
            </w:tcBorders>
          </w:tcPr>
          <w:p w:rsidR="00141265" w:rsidRPr="00141265" w:rsidRDefault="00141265" w:rsidP="00141265">
            <w:pPr>
              <w:widowControl w:val="0"/>
              <w:autoSpaceDE w:val="0"/>
              <w:autoSpaceDN w:val="0"/>
              <w:adjustRightInd w:val="0"/>
              <w:jc w:val="both"/>
              <w:rPr>
                <w:sz w:val="16"/>
                <w:szCs w:val="16"/>
              </w:rPr>
            </w:pPr>
            <w:r w:rsidRPr="00141265">
              <w:rPr>
                <w:sz w:val="16"/>
                <w:szCs w:val="16"/>
              </w:rPr>
              <w:t>Хлеб «Дарницкий»</w:t>
            </w: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ind w:left="-57" w:right="-57"/>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4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3261" w:type="dxa"/>
            <w:vMerge/>
            <w:tcBorders>
              <w:left w:val="single" w:sz="4" w:space="0" w:color="auto"/>
              <w:right w:val="single" w:sz="4" w:space="0" w:color="auto"/>
            </w:tcBorders>
            <w:vAlign w:val="center"/>
          </w:tcPr>
          <w:p w:rsidR="00141265" w:rsidRPr="00141265" w:rsidRDefault="00141265" w:rsidP="00141265">
            <w:pP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ind w:left="-57" w:right="-57"/>
              <w:jc w:val="center"/>
              <w:rPr>
                <w:sz w:val="16"/>
                <w:szCs w:val="16"/>
              </w:rPr>
            </w:pPr>
            <w:r w:rsidRPr="00141265">
              <w:rPr>
                <w:sz w:val="16"/>
                <w:szCs w:val="16"/>
              </w:rPr>
              <w:t>мука 1 сорта</w:t>
            </w: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r w:rsidRPr="00141265">
              <w:rPr>
                <w:sz w:val="16"/>
                <w:szCs w:val="16"/>
              </w:rPr>
              <w:t>0,276</w:t>
            </w:r>
          </w:p>
        </w:tc>
        <w:tc>
          <w:tcPr>
            <w:tcW w:w="154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r w:rsidR="00141265" w:rsidRPr="00141265" w:rsidTr="00141265">
        <w:tc>
          <w:tcPr>
            <w:tcW w:w="3261" w:type="dxa"/>
            <w:vMerge/>
            <w:tcBorders>
              <w:left w:val="single" w:sz="4" w:space="0" w:color="auto"/>
              <w:bottom w:val="single" w:sz="4" w:space="0" w:color="auto"/>
              <w:right w:val="single" w:sz="4" w:space="0" w:color="auto"/>
            </w:tcBorders>
            <w:vAlign w:val="center"/>
          </w:tcPr>
          <w:p w:rsidR="00141265" w:rsidRPr="00141265" w:rsidRDefault="00141265" w:rsidP="00141265">
            <w:pP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ind w:left="-57" w:right="-57"/>
              <w:jc w:val="center"/>
              <w:rPr>
                <w:sz w:val="16"/>
                <w:szCs w:val="16"/>
              </w:rPr>
            </w:pPr>
            <w:r w:rsidRPr="00141265">
              <w:rPr>
                <w:sz w:val="16"/>
                <w:szCs w:val="16"/>
              </w:rPr>
              <w:t>мука ржаная</w:t>
            </w:r>
          </w:p>
        </w:tc>
        <w:tc>
          <w:tcPr>
            <w:tcW w:w="1560"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r w:rsidRPr="00141265">
              <w:rPr>
                <w:sz w:val="16"/>
                <w:szCs w:val="16"/>
              </w:rPr>
              <w:t>0,414</w:t>
            </w:r>
          </w:p>
        </w:tc>
        <w:tc>
          <w:tcPr>
            <w:tcW w:w="1542"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41265" w:rsidRPr="00141265" w:rsidRDefault="00141265" w:rsidP="00141265">
            <w:pPr>
              <w:widowControl w:val="0"/>
              <w:autoSpaceDE w:val="0"/>
              <w:autoSpaceDN w:val="0"/>
              <w:adjustRightInd w:val="0"/>
              <w:jc w:val="center"/>
              <w:rPr>
                <w:sz w:val="16"/>
                <w:szCs w:val="16"/>
              </w:rPr>
            </w:pPr>
          </w:p>
        </w:tc>
      </w:tr>
    </w:tbl>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&lt;1&gt; - в графе 4 указывается:</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1) на плановый период (год) – прогнозная стоимость 1 кг соответствующего сорта муки, учитываемая при производстве социально значимых видов хлеба в планируемом году получения финансовой поддержки;</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2) за отчётный период (квартал) – сложившаяся за отчётный период стоимость 1 кг соответствующего сорта муки, учитываемая при производстве социально значимых видов хлеба. При этом</w:t>
      </w:r>
      <w:proofErr w:type="gramStart"/>
      <w:r w:rsidRPr="00141265">
        <w:rPr>
          <w:sz w:val="16"/>
          <w:szCs w:val="16"/>
        </w:rPr>
        <w:t>,</w:t>
      </w:r>
      <w:proofErr w:type="gramEnd"/>
      <w:r w:rsidRPr="00141265">
        <w:rPr>
          <w:sz w:val="16"/>
          <w:szCs w:val="16"/>
        </w:rPr>
        <w:t xml:space="preserve"> сложившаяся за отчётный период стоимость 1 кг муки не должна превышать предельные нормативы стоимости 1 кг соответствующего сорта муки, утверждённые приказом Уполномоченного органа для целей расчёта субсидии;</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&lt;2&gt;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141265" w:rsidRPr="00141265" w:rsidRDefault="00141265" w:rsidP="00141265">
      <w:pPr>
        <w:widowControl w:val="0"/>
        <w:autoSpaceDE w:val="0"/>
        <w:autoSpaceDN w:val="0"/>
        <w:adjustRightInd w:val="0"/>
        <w:ind w:firstLine="720"/>
        <w:jc w:val="both"/>
        <w:rPr>
          <w:sz w:val="16"/>
          <w:szCs w:val="16"/>
        </w:rPr>
      </w:pPr>
      <w:r w:rsidRPr="00141265">
        <w:rPr>
          <w:sz w:val="16"/>
          <w:szCs w:val="16"/>
        </w:rPr>
        <w:t>с учётом НДС – для производителей хлеба, применяющих иные режимы налогообложения и не являющихся налогоплательщиками НДС.</w:t>
      </w:r>
    </w:p>
    <w:p w:rsidR="00141265" w:rsidRPr="00141265" w:rsidRDefault="00141265" w:rsidP="00141265">
      <w:pPr>
        <w:widowControl w:val="0"/>
        <w:autoSpaceDE w:val="0"/>
        <w:autoSpaceDN w:val="0"/>
        <w:adjustRightInd w:val="0"/>
        <w:ind w:firstLine="720"/>
        <w:jc w:val="both"/>
        <w:rPr>
          <w:sz w:val="16"/>
          <w:szCs w:val="16"/>
        </w:rPr>
      </w:pPr>
    </w:p>
    <w:p w:rsidR="00141265" w:rsidRPr="00141265" w:rsidRDefault="00141265" w:rsidP="00141265">
      <w:pPr>
        <w:rPr>
          <w:noProof/>
          <w:sz w:val="16"/>
          <w:szCs w:val="16"/>
        </w:rPr>
      </w:pPr>
      <w:r w:rsidRPr="00141265">
        <w:rPr>
          <w:noProof/>
          <w:sz w:val="16"/>
          <w:szCs w:val="16"/>
        </w:rPr>
        <w:t>Руководитель                                         подпись                           ФИО</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 xml:space="preserve">Исполнитель      </w:t>
      </w:r>
      <w:r w:rsidRPr="00141265">
        <w:rPr>
          <w:noProof/>
          <w:sz w:val="16"/>
          <w:szCs w:val="16"/>
        </w:rPr>
        <w:tab/>
        <w:t xml:space="preserve">                             подпись                           ФИО </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М.П.</w:t>
      </w:r>
    </w:p>
    <w:p w:rsidR="00141265" w:rsidRPr="00141265" w:rsidRDefault="00141265" w:rsidP="00141265">
      <w:pPr>
        <w:ind w:right="140" w:firstLine="851"/>
        <w:jc w:val="both"/>
        <w:rPr>
          <w:noProof/>
          <w:sz w:val="16"/>
          <w:szCs w:val="16"/>
        </w:rPr>
      </w:pPr>
      <w:r w:rsidRPr="00141265">
        <w:rPr>
          <w:noProof/>
          <w:sz w:val="16"/>
          <w:szCs w:val="16"/>
        </w:rPr>
        <w:t>Дата</w:t>
      </w:r>
    </w:p>
    <w:p w:rsidR="00141265" w:rsidRPr="00141265" w:rsidRDefault="00141265" w:rsidP="00141265">
      <w:pPr>
        <w:tabs>
          <w:tab w:val="left" w:pos="4860"/>
        </w:tabs>
        <w:ind w:left="5103"/>
        <w:rPr>
          <w:sz w:val="16"/>
          <w:szCs w:val="16"/>
        </w:rPr>
      </w:pPr>
      <w:r w:rsidRPr="00141265">
        <w:rPr>
          <w:sz w:val="16"/>
          <w:szCs w:val="16"/>
        </w:rPr>
        <w:t xml:space="preserve">Приложение 9                                                         </w:t>
      </w:r>
    </w:p>
    <w:p w:rsidR="00141265" w:rsidRPr="00141265" w:rsidRDefault="00141265" w:rsidP="00141265">
      <w:pPr>
        <w:tabs>
          <w:tab w:val="left" w:pos="4860"/>
        </w:tabs>
        <w:ind w:left="5103"/>
        <w:rPr>
          <w:sz w:val="16"/>
          <w:szCs w:val="16"/>
        </w:rPr>
      </w:pPr>
      <w:r w:rsidRPr="00141265">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41265" w:rsidRPr="00141265" w:rsidRDefault="00141265" w:rsidP="00141265">
      <w:pPr>
        <w:tabs>
          <w:tab w:val="left" w:pos="4860"/>
        </w:tabs>
        <w:ind w:left="5103"/>
        <w:rPr>
          <w:sz w:val="16"/>
          <w:szCs w:val="16"/>
        </w:rPr>
      </w:pPr>
    </w:p>
    <w:p w:rsidR="00141265" w:rsidRPr="00141265" w:rsidRDefault="00141265" w:rsidP="00141265">
      <w:pPr>
        <w:tabs>
          <w:tab w:val="left" w:pos="4860"/>
        </w:tabs>
        <w:ind w:left="5103"/>
        <w:rPr>
          <w:sz w:val="16"/>
          <w:szCs w:val="16"/>
        </w:rPr>
      </w:pPr>
    </w:p>
    <w:p w:rsidR="00141265" w:rsidRPr="00141265" w:rsidRDefault="00141265" w:rsidP="00141265">
      <w:pPr>
        <w:tabs>
          <w:tab w:val="left" w:pos="4860"/>
        </w:tabs>
        <w:ind w:left="5103"/>
        <w:rPr>
          <w:sz w:val="16"/>
          <w:szCs w:val="16"/>
        </w:rPr>
      </w:pPr>
    </w:p>
    <w:p w:rsidR="00141265" w:rsidRPr="00141265" w:rsidRDefault="00141265" w:rsidP="00141265">
      <w:pPr>
        <w:jc w:val="center"/>
        <w:rPr>
          <w:noProof/>
          <w:sz w:val="16"/>
          <w:szCs w:val="16"/>
        </w:rPr>
      </w:pPr>
      <w:r w:rsidRPr="00141265">
        <w:rPr>
          <w:noProof/>
          <w:sz w:val="16"/>
          <w:szCs w:val="16"/>
        </w:rPr>
        <w:t>ОТЧЕТ</w:t>
      </w:r>
    </w:p>
    <w:p w:rsidR="00141265" w:rsidRPr="00141265" w:rsidRDefault="00141265" w:rsidP="00141265">
      <w:pPr>
        <w:jc w:val="center"/>
        <w:rPr>
          <w:noProof/>
          <w:sz w:val="16"/>
          <w:szCs w:val="16"/>
        </w:rPr>
      </w:pPr>
      <w:r w:rsidRPr="00141265">
        <w:rPr>
          <w:noProof/>
          <w:sz w:val="16"/>
          <w:szCs w:val="16"/>
        </w:rPr>
        <w:t xml:space="preserve">о достижении значений показателей результативности </w:t>
      </w:r>
    </w:p>
    <w:p w:rsidR="00141265" w:rsidRPr="00141265" w:rsidRDefault="00141265" w:rsidP="00141265">
      <w:pPr>
        <w:jc w:val="center"/>
        <w:rPr>
          <w:noProof/>
          <w:sz w:val="16"/>
          <w:szCs w:val="16"/>
        </w:rPr>
      </w:pPr>
      <w:r w:rsidRPr="00141265">
        <w:rPr>
          <w:noProof/>
          <w:sz w:val="16"/>
          <w:szCs w:val="16"/>
        </w:rPr>
        <w:t>по состоянию на «___» ______ 20___ года</w:t>
      </w:r>
    </w:p>
    <w:p w:rsidR="00141265" w:rsidRPr="00141265" w:rsidRDefault="00141265" w:rsidP="00141265">
      <w:pPr>
        <w:jc w:val="center"/>
        <w:rPr>
          <w:noProof/>
          <w:sz w:val="16"/>
          <w:szCs w:val="16"/>
        </w:rPr>
      </w:pPr>
    </w:p>
    <w:p w:rsidR="00141265" w:rsidRPr="00141265" w:rsidRDefault="00141265" w:rsidP="00141265">
      <w:pPr>
        <w:jc w:val="center"/>
        <w:rPr>
          <w:noProof/>
          <w:sz w:val="16"/>
          <w:szCs w:val="16"/>
        </w:rPr>
      </w:pPr>
      <w:r w:rsidRPr="00141265">
        <w:rPr>
          <w:noProof/>
          <w:sz w:val="16"/>
          <w:szCs w:val="16"/>
        </w:rPr>
        <w:t>Наименование Получателя___________________________________________________</w:t>
      </w:r>
    </w:p>
    <w:p w:rsidR="00141265" w:rsidRPr="00141265" w:rsidRDefault="00141265" w:rsidP="00141265">
      <w:pPr>
        <w:jc w:val="center"/>
        <w:rPr>
          <w:noProof/>
          <w:sz w:val="16"/>
          <w:szCs w:val="16"/>
        </w:rPr>
      </w:pPr>
    </w:p>
    <w:p w:rsidR="00141265" w:rsidRPr="00141265" w:rsidRDefault="00141265" w:rsidP="00141265">
      <w:pPr>
        <w:jc w:val="center"/>
        <w:rPr>
          <w:noProof/>
          <w:sz w:val="16"/>
          <w:szCs w:val="16"/>
        </w:rPr>
      </w:pPr>
      <w:r w:rsidRPr="00141265">
        <w:rPr>
          <w:noProof/>
          <w:sz w:val="16"/>
          <w:szCs w:val="16"/>
        </w:rPr>
        <w:t>Периодичность:____________________________________________________________</w:t>
      </w:r>
    </w:p>
    <w:p w:rsidR="00141265" w:rsidRPr="00141265" w:rsidRDefault="00141265" w:rsidP="00141265">
      <w:pPr>
        <w:jc w:val="center"/>
        <w:rPr>
          <w:noProof/>
          <w:sz w:val="16"/>
          <w:szCs w:val="16"/>
        </w:rPr>
      </w:pPr>
    </w:p>
    <w:p w:rsidR="00141265" w:rsidRPr="00141265" w:rsidRDefault="00141265" w:rsidP="00141265">
      <w:pPr>
        <w:jc w:val="center"/>
        <w:rPr>
          <w:noProof/>
          <w:sz w:val="16"/>
          <w:szCs w:val="16"/>
        </w:rPr>
      </w:pPr>
    </w:p>
    <w:tbl>
      <w:tblPr>
        <w:tblW w:w="5056"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3"/>
        <w:gridCol w:w="745"/>
        <w:gridCol w:w="1756"/>
        <w:gridCol w:w="1428"/>
        <w:gridCol w:w="639"/>
        <w:gridCol w:w="967"/>
        <w:gridCol w:w="1281"/>
        <w:gridCol w:w="1098"/>
      </w:tblGrid>
      <w:tr w:rsidR="00141265" w:rsidRPr="00141265" w:rsidTr="00141265">
        <w:tc>
          <w:tcPr>
            <w:tcW w:w="1187" w:type="pct"/>
            <w:vMerge w:val="restart"/>
            <w:tcBorders>
              <w:left w:val="single" w:sz="4" w:space="0" w:color="auto"/>
            </w:tcBorders>
          </w:tcPr>
          <w:p w:rsidR="00141265" w:rsidRPr="00141265" w:rsidRDefault="00141265" w:rsidP="00141265">
            <w:pPr>
              <w:jc w:val="center"/>
              <w:rPr>
                <w:noProof/>
                <w:sz w:val="16"/>
                <w:szCs w:val="16"/>
              </w:rPr>
            </w:pPr>
            <w:r w:rsidRPr="00141265">
              <w:rPr>
                <w:noProof/>
                <w:sz w:val="16"/>
                <w:szCs w:val="16"/>
              </w:rPr>
              <w:lastRenderedPageBreak/>
              <w:t>Наименование мероприятия</w:t>
            </w:r>
          </w:p>
        </w:tc>
        <w:tc>
          <w:tcPr>
            <w:tcW w:w="359" w:type="pct"/>
            <w:vMerge w:val="restart"/>
          </w:tcPr>
          <w:p w:rsidR="00141265" w:rsidRPr="00141265" w:rsidRDefault="00141265" w:rsidP="00141265">
            <w:pPr>
              <w:jc w:val="center"/>
              <w:rPr>
                <w:noProof/>
                <w:sz w:val="16"/>
                <w:szCs w:val="16"/>
              </w:rPr>
            </w:pPr>
            <w:r w:rsidRPr="00141265">
              <w:rPr>
                <w:noProof/>
                <w:sz w:val="16"/>
                <w:szCs w:val="16"/>
              </w:rPr>
              <w:t>Код строки</w:t>
            </w:r>
          </w:p>
        </w:tc>
        <w:tc>
          <w:tcPr>
            <w:tcW w:w="846" w:type="pct"/>
            <w:vMerge w:val="restart"/>
          </w:tcPr>
          <w:p w:rsidR="00141265" w:rsidRPr="00141265" w:rsidRDefault="00141265" w:rsidP="00141265">
            <w:pPr>
              <w:jc w:val="center"/>
              <w:rPr>
                <w:noProof/>
                <w:sz w:val="16"/>
                <w:szCs w:val="16"/>
              </w:rPr>
            </w:pPr>
            <w:r w:rsidRPr="00141265">
              <w:rPr>
                <w:noProof/>
                <w:sz w:val="16"/>
                <w:szCs w:val="16"/>
              </w:rPr>
              <w:t>Наименование показателя результативности</w:t>
            </w:r>
          </w:p>
        </w:tc>
        <w:tc>
          <w:tcPr>
            <w:tcW w:w="996" w:type="pct"/>
            <w:gridSpan w:val="2"/>
          </w:tcPr>
          <w:p w:rsidR="00141265" w:rsidRPr="00141265" w:rsidRDefault="00141265" w:rsidP="00141265">
            <w:pPr>
              <w:jc w:val="center"/>
              <w:rPr>
                <w:noProof/>
                <w:sz w:val="16"/>
                <w:szCs w:val="16"/>
              </w:rPr>
            </w:pPr>
            <w:r w:rsidRPr="00141265">
              <w:rPr>
                <w:noProof/>
                <w:sz w:val="16"/>
                <w:szCs w:val="16"/>
              </w:rPr>
              <w:t xml:space="preserve">Единица измерения по </w:t>
            </w:r>
            <w:hyperlink r:id="rId25" w:history="1">
              <w:r w:rsidRPr="00141265">
                <w:rPr>
                  <w:noProof/>
                  <w:sz w:val="16"/>
                  <w:szCs w:val="16"/>
                </w:rPr>
                <w:t>ОКЕИ</w:t>
              </w:r>
            </w:hyperlink>
          </w:p>
        </w:tc>
        <w:tc>
          <w:tcPr>
            <w:tcW w:w="1083" w:type="pct"/>
            <w:gridSpan w:val="2"/>
          </w:tcPr>
          <w:p w:rsidR="00141265" w:rsidRPr="00141265" w:rsidRDefault="00141265" w:rsidP="00141265">
            <w:pPr>
              <w:jc w:val="center"/>
              <w:rPr>
                <w:noProof/>
                <w:sz w:val="16"/>
                <w:szCs w:val="16"/>
              </w:rPr>
            </w:pPr>
            <w:r w:rsidRPr="00141265">
              <w:rPr>
                <w:noProof/>
                <w:sz w:val="16"/>
                <w:szCs w:val="16"/>
              </w:rPr>
              <w:t>Значение показателя результативности</w:t>
            </w:r>
          </w:p>
        </w:tc>
        <w:tc>
          <w:tcPr>
            <w:tcW w:w="529" w:type="pct"/>
            <w:vMerge w:val="restart"/>
            <w:tcBorders>
              <w:right w:val="single" w:sz="4" w:space="0" w:color="auto"/>
            </w:tcBorders>
          </w:tcPr>
          <w:p w:rsidR="00141265" w:rsidRPr="00141265" w:rsidRDefault="00141265" w:rsidP="00141265">
            <w:pPr>
              <w:jc w:val="center"/>
              <w:rPr>
                <w:noProof/>
                <w:sz w:val="16"/>
                <w:szCs w:val="16"/>
              </w:rPr>
            </w:pPr>
            <w:r w:rsidRPr="00141265">
              <w:rPr>
                <w:noProof/>
                <w:sz w:val="16"/>
                <w:szCs w:val="16"/>
              </w:rPr>
              <w:t>Причина отклонения</w:t>
            </w:r>
          </w:p>
        </w:tc>
      </w:tr>
      <w:tr w:rsidR="00141265" w:rsidRPr="00141265" w:rsidTr="00141265">
        <w:trPr>
          <w:trHeight w:val="348"/>
        </w:trPr>
        <w:tc>
          <w:tcPr>
            <w:tcW w:w="1187" w:type="pct"/>
            <w:vMerge/>
            <w:tcBorders>
              <w:left w:val="single" w:sz="4" w:space="0" w:color="auto"/>
            </w:tcBorders>
          </w:tcPr>
          <w:p w:rsidR="00141265" w:rsidRPr="00141265" w:rsidRDefault="00141265" w:rsidP="00141265">
            <w:pPr>
              <w:jc w:val="center"/>
              <w:rPr>
                <w:noProof/>
                <w:sz w:val="16"/>
                <w:szCs w:val="16"/>
              </w:rPr>
            </w:pPr>
          </w:p>
        </w:tc>
        <w:tc>
          <w:tcPr>
            <w:tcW w:w="359" w:type="pct"/>
            <w:vMerge/>
          </w:tcPr>
          <w:p w:rsidR="00141265" w:rsidRPr="00141265" w:rsidRDefault="00141265" w:rsidP="00141265">
            <w:pPr>
              <w:jc w:val="center"/>
              <w:rPr>
                <w:noProof/>
                <w:sz w:val="16"/>
                <w:szCs w:val="16"/>
              </w:rPr>
            </w:pPr>
          </w:p>
        </w:tc>
        <w:tc>
          <w:tcPr>
            <w:tcW w:w="846" w:type="pct"/>
            <w:vMerge/>
          </w:tcPr>
          <w:p w:rsidR="00141265" w:rsidRPr="00141265" w:rsidRDefault="00141265" w:rsidP="00141265">
            <w:pPr>
              <w:jc w:val="center"/>
              <w:rPr>
                <w:noProof/>
                <w:sz w:val="16"/>
                <w:szCs w:val="16"/>
              </w:rPr>
            </w:pPr>
          </w:p>
        </w:tc>
        <w:tc>
          <w:tcPr>
            <w:tcW w:w="688" w:type="pct"/>
          </w:tcPr>
          <w:p w:rsidR="00141265" w:rsidRPr="00141265" w:rsidRDefault="00141265" w:rsidP="00141265">
            <w:pPr>
              <w:jc w:val="center"/>
              <w:rPr>
                <w:noProof/>
                <w:sz w:val="16"/>
                <w:szCs w:val="16"/>
              </w:rPr>
            </w:pPr>
            <w:r w:rsidRPr="00141265">
              <w:rPr>
                <w:noProof/>
                <w:sz w:val="16"/>
                <w:szCs w:val="16"/>
              </w:rPr>
              <w:t>наименование</w:t>
            </w:r>
          </w:p>
        </w:tc>
        <w:tc>
          <w:tcPr>
            <w:tcW w:w="308" w:type="pct"/>
          </w:tcPr>
          <w:p w:rsidR="00141265" w:rsidRPr="00141265" w:rsidRDefault="00141265" w:rsidP="00141265">
            <w:pPr>
              <w:jc w:val="center"/>
              <w:rPr>
                <w:noProof/>
                <w:sz w:val="16"/>
                <w:szCs w:val="16"/>
              </w:rPr>
            </w:pPr>
            <w:r w:rsidRPr="00141265">
              <w:rPr>
                <w:noProof/>
                <w:sz w:val="16"/>
                <w:szCs w:val="16"/>
              </w:rPr>
              <w:t>код</w:t>
            </w:r>
          </w:p>
        </w:tc>
        <w:tc>
          <w:tcPr>
            <w:tcW w:w="466" w:type="pct"/>
          </w:tcPr>
          <w:p w:rsidR="00141265" w:rsidRPr="00141265" w:rsidRDefault="00141265" w:rsidP="00141265">
            <w:pPr>
              <w:jc w:val="center"/>
              <w:rPr>
                <w:noProof/>
                <w:sz w:val="16"/>
                <w:szCs w:val="16"/>
              </w:rPr>
            </w:pPr>
            <w:r w:rsidRPr="00141265">
              <w:rPr>
                <w:noProof/>
                <w:sz w:val="16"/>
                <w:szCs w:val="16"/>
              </w:rPr>
              <w:t>плановое</w:t>
            </w:r>
          </w:p>
        </w:tc>
        <w:tc>
          <w:tcPr>
            <w:tcW w:w="617" w:type="pct"/>
          </w:tcPr>
          <w:p w:rsidR="00141265" w:rsidRPr="00141265" w:rsidRDefault="00141265" w:rsidP="00141265">
            <w:pPr>
              <w:jc w:val="center"/>
              <w:rPr>
                <w:noProof/>
                <w:sz w:val="16"/>
                <w:szCs w:val="16"/>
              </w:rPr>
            </w:pPr>
            <w:r w:rsidRPr="00141265">
              <w:rPr>
                <w:noProof/>
                <w:sz w:val="16"/>
                <w:szCs w:val="16"/>
              </w:rPr>
              <w:t>фактическое</w:t>
            </w:r>
          </w:p>
        </w:tc>
        <w:tc>
          <w:tcPr>
            <w:tcW w:w="529" w:type="pct"/>
            <w:vMerge/>
            <w:tcBorders>
              <w:right w:val="single" w:sz="4" w:space="0" w:color="auto"/>
            </w:tcBorders>
          </w:tcPr>
          <w:p w:rsidR="00141265" w:rsidRPr="00141265" w:rsidRDefault="00141265" w:rsidP="00141265">
            <w:pPr>
              <w:jc w:val="center"/>
              <w:rPr>
                <w:noProof/>
                <w:sz w:val="16"/>
                <w:szCs w:val="16"/>
              </w:rPr>
            </w:pPr>
          </w:p>
        </w:tc>
      </w:tr>
      <w:tr w:rsidR="00141265" w:rsidRPr="00141265" w:rsidTr="00141265">
        <w:tc>
          <w:tcPr>
            <w:tcW w:w="1187" w:type="pct"/>
            <w:tcBorders>
              <w:left w:val="single" w:sz="4" w:space="0" w:color="auto"/>
            </w:tcBorders>
          </w:tcPr>
          <w:p w:rsidR="00141265" w:rsidRPr="00141265" w:rsidRDefault="00141265" w:rsidP="00141265">
            <w:pPr>
              <w:jc w:val="center"/>
              <w:rPr>
                <w:noProof/>
                <w:sz w:val="16"/>
                <w:szCs w:val="16"/>
              </w:rPr>
            </w:pPr>
            <w:bookmarkStart w:id="25" w:name="P1991"/>
            <w:bookmarkEnd w:id="25"/>
            <w:r w:rsidRPr="00141265">
              <w:rPr>
                <w:noProof/>
                <w:sz w:val="16"/>
                <w:szCs w:val="16"/>
              </w:rPr>
              <w:t>1</w:t>
            </w:r>
          </w:p>
        </w:tc>
        <w:tc>
          <w:tcPr>
            <w:tcW w:w="359" w:type="pct"/>
          </w:tcPr>
          <w:p w:rsidR="00141265" w:rsidRPr="00141265" w:rsidRDefault="00141265" w:rsidP="00141265">
            <w:pPr>
              <w:jc w:val="center"/>
              <w:rPr>
                <w:noProof/>
                <w:sz w:val="16"/>
                <w:szCs w:val="16"/>
              </w:rPr>
            </w:pPr>
            <w:r w:rsidRPr="00141265">
              <w:rPr>
                <w:noProof/>
                <w:sz w:val="16"/>
                <w:szCs w:val="16"/>
              </w:rPr>
              <w:t>2</w:t>
            </w:r>
          </w:p>
        </w:tc>
        <w:tc>
          <w:tcPr>
            <w:tcW w:w="846" w:type="pct"/>
          </w:tcPr>
          <w:p w:rsidR="00141265" w:rsidRPr="00141265" w:rsidRDefault="00141265" w:rsidP="00141265">
            <w:pPr>
              <w:jc w:val="center"/>
              <w:rPr>
                <w:noProof/>
                <w:sz w:val="16"/>
                <w:szCs w:val="16"/>
              </w:rPr>
            </w:pPr>
            <w:bookmarkStart w:id="26" w:name="P1993"/>
            <w:bookmarkEnd w:id="26"/>
            <w:r w:rsidRPr="00141265">
              <w:rPr>
                <w:noProof/>
                <w:sz w:val="16"/>
                <w:szCs w:val="16"/>
              </w:rPr>
              <w:t>3</w:t>
            </w:r>
          </w:p>
        </w:tc>
        <w:tc>
          <w:tcPr>
            <w:tcW w:w="688" w:type="pct"/>
          </w:tcPr>
          <w:p w:rsidR="00141265" w:rsidRPr="00141265" w:rsidRDefault="00141265" w:rsidP="00141265">
            <w:pPr>
              <w:jc w:val="center"/>
              <w:rPr>
                <w:noProof/>
                <w:sz w:val="16"/>
                <w:szCs w:val="16"/>
              </w:rPr>
            </w:pPr>
            <w:r w:rsidRPr="00141265">
              <w:rPr>
                <w:noProof/>
                <w:sz w:val="16"/>
                <w:szCs w:val="16"/>
              </w:rPr>
              <w:t>4</w:t>
            </w:r>
          </w:p>
        </w:tc>
        <w:tc>
          <w:tcPr>
            <w:tcW w:w="308" w:type="pct"/>
          </w:tcPr>
          <w:p w:rsidR="00141265" w:rsidRPr="00141265" w:rsidRDefault="00141265" w:rsidP="00141265">
            <w:pPr>
              <w:jc w:val="center"/>
              <w:rPr>
                <w:noProof/>
                <w:sz w:val="16"/>
                <w:szCs w:val="16"/>
              </w:rPr>
            </w:pPr>
            <w:r w:rsidRPr="00141265">
              <w:rPr>
                <w:noProof/>
                <w:sz w:val="16"/>
                <w:szCs w:val="16"/>
              </w:rPr>
              <w:t>5</w:t>
            </w:r>
          </w:p>
        </w:tc>
        <w:tc>
          <w:tcPr>
            <w:tcW w:w="466" w:type="pct"/>
          </w:tcPr>
          <w:p w:rsidR="00141265" w:rsidRPr="00141265" w:rsidRDefault="00141265" w:rsidP="00141265">
            <w:pPr>
              <w:jc w:val="center"/>
              <w:rPr>
                <w:noProof/>
                <w:sz w:val="16"/>
                <w:szCs w:val="16"/>
              </w:rPr>
            </w:pPr>
            <w:bookmarkStart w:id="27" w:name="P1996"/>
            <w:bookmarkEnd w:id="27"/>
            <w:r w:rsidRPr="00141265">
              <w:rPr>
                <w:noProof/>
                <w:sz w:val="16"/>
                <w:szCs w:val="16"/>
              </w:rPr>
              <w:t>6</w:t>
            </w:r>
          </w:p>
        </w:tc>
        <w:tc>
          <w:tcPr>
            <w:tcW w:w="617" w:type="pct"/>
          </w:tcPr>
          <w:p w:rsidR="00141265" w:rsidRPr="00141265" w:rsidRDefault="00141265" w:rsidP="00141265">
            <w:pPr>
              <w:jc w:val="center"/>
              <w:rPr>
                <w:noProof/>
                <w:sz w:val="16"/>
                <w:szCs w:val="16"/>
              </w:rPr>
            </w:pPr>
            <w:r w:rsidRPr="00141265">
              <w:rPr>
                <w:noProof/>
                <w:sz w:val="16"/>
                <w:szCs w:val="16"/>
              </w:rPr>
              <w:t>7</w:t>
            </w:r>
          </w:p>
        </w:tc>
        <w:tc>
          <w:tcPr>
            <w:tcW w:w="529" w:type="pct"/>
            <w:tcBorders>
              <w:right w:val="single" w:sz="4" w:space="0" w:color="auto"/>
            </w:tcBorders>
          </w:tcPr>
          <w:p w:rsidR="00141265" w:rsidRPr="00141265" w:rsidRDefault="00141265" w:rsidP="00141265">
            <w:pPr>
              <w:jc w:val="center"/>
              <w:rPr>
                <w:noProof/>
                <w:sz w:val="16"/>
                <w:szCs w:val="16"/>
              </w:rPr>
            </w:pPr>
            <w:r w:rsidRPr="00141265">
              <w:rPr>
                <w:noProof/>
                <w:sz w:val="16"/>
                <w:szCs w:val="16"/>
              </w:rPr>
              <w:t>8</w:t>
            </w:r>
          </w:p>
        </w:tc>
      </w:tr>
      <w:tr w:rsidR="00141265" w:rsidRPr="00141265" w:rsidTr="00141265">
        <w:tblPrEx>
          <w:tblBorders>
            <w:left w:val="single" w:sz="4" w:space="0" w:color="auto"/>
            <w:right w:val="single" w:sz="4" w:space="0" w:color="auto"/>
          </w:tblBorders>
        </w:tblPrEx>
        <w:trPr>
          <w:trHeight w:hRule="exact" w:val="2246"/>
        </w:trPr>
        <w:tc>
          <w:tcPr>
            <w:tcW w:w="1187" w:type="pct"/>
            <w:vAlign w:val="center"/>
          </w:tcPr>
          <w:p w:rsidR="00141265" w:rsidRPr="00141265" w:rsidRDefault="00141265" w:rsidP="00141265">
            <w:pPr>
              <w:jc w:val="center"/>
              <w:rPr>
                <w:noProof/>
                <w:sz w:val="16"/>
                <w:szCs w:val="16"/>
              </w:rPr>
            </w:pPr>
            <w:r w:rsidRPr="00141265">
              <w:rPr>
                <w:noProof/>
                <w:sz w:val="16"/>
                <w:szCs w:val="16"/>
              </w:rPr>
              <w:t>Субсидии на финансовую поддержку производства социально значимых видов хлеба</w:t>
            </w:r>
          </w:p>
        </w:tc>
        <w:tc>
          <w:tcPr>
            <w:tcW w:w="359" w:type="pct"/>
            <w:vAlign w:val="center"/>
          </w:tcPr>
          <w:p w:rsidR="00141265" w:rsidRPr="00141265" w:rsidRDefault="00141265" w:rsidP="00141265">
            <w:pPr>
              <w:jc w:val="center"/>
              <w:rPr>
                <w:noProof/>
                <w:sz w:val="16"/>
                <w:szCs w:val="16"/>
              </w:rPr>
            </w:pPr>
            <w:r w:rsidRPr="00141265">
              <w:rPr>
                <w:noProof/>
                <w:sz w:val="16"/>
                <w:szCs w:val="16"/>
              </w:rPr>
              <w:t>01</w:t>
            </w:r>
          </w:p>
        </w:tc>
        <w:tc>
          <w:tcPr>
            <w:tcW w:w="846" w:type="pct"/>
            <w:vAlign w:val="center"/>
          </w:tcPr>
          <w:p w:rsidR="00141265" w:rsidRPr="00141265" w:rsidRDefault="00141265" w:rsidP="00141265">
            <w:pPr>
              <w:jc w:val="center"/>
              <w:rPr>
                <w:noProof/>
                <w:sz w:val="16"/>
                <w:szCs w:val="16"/>
              </w:rPr>
            </w:pPr>
            <w:r w:rsidRPr="00141265">
              <w:rPr>
                <w:noProof/>
                <w:sz w:val="16"/>
                <w:szCs w:val="16"/>
              </w:rPr>
              <w:t>Объем производства социально значимых видов хлеба</w:t>
            </w:r>
          </w:p>
        </w:tc>
        <w:tc>
          <w:tcPr>
            <w:tcW w:w="688" w:type="pct"/>
            <w:vAlign w:val="center"/>
          </w:tcPr>
          <w:p w:rsidR="00141265" w:rsidRPr="00141265" w:rsidRDefault="00141265" w:rsidP="00141265">
            <w:pPr>
              <w:jc w:val="center"/>
              <w:rPr>
                <w:noProof/>
                <w:sz w:val="16"/>
                <w:szCs w:val="16"/>
              </w:rPr>
            </w:pPr>
            <w:r w:rsidRPr="00141265">
              <w:rPr>
                <w:noProof/>
                <w:sz w:val="16"/>
                <w:szCs w:val="16"/>
              </w:rPr>
              <w:t>тонн</w:t>
            </w:r>
          </w:p>
        </w:tc>
        <w:tc>
          <w:tcPr>
            <w:tcW w:w="308" w:type="pct"/>
            <w:vAlign w:val="center"/>
          </w:tcPr>
          <w:p w:rsidR="00141265" w:rsidRPr="00141265" w:rsidRDefault="00141265" w:rsidP="00141265">
            <w:pPr>
              <w:jc w:val="center"/>
              <w:rPr>
                <w:noProof/>
                <w:sz w:val="16"/>
                <w:szCs w:val="16"/>
              </w:rPr>
            </w:pPr>
            <w:r w:rsidRPr="00141265">
              <w:rPr>
                <w:noProof/>
                <w:sz w:val="16"/>
                <w:szCs w:val="16"/>
              </w:rPr>
              <w:t>168</w:t>
            </w:r>
          </w:p>
        </w:tc>
        <w:tc>
          <w:tcPr>
            <w:tcW w:w="466" w:type="pct"/>
            <w:vAlign w:val="center"/>
          </w:tcPr>
          <w:p w:rsidR="00141265" w:rsidRPr="00141265" w:rsidRDefault="00141265" w:rsidP="00141265">
            <w:pPr>
              <w:jc w:val="center"/>
              <w:rPr>
                <w:noProof/>
                <w:sz w:val="16"/>
                <w:szCs w:val="16"/>
              </w:rPr>
            </w:pPr>
          </w:p>
        </w:tc>
        <w:tc>
          <w:tcPr>
            <w:tcW w:w="617" w:type="pct"/>
            <w:vAlign w:val="center"/>
          </w:tcPr>
          <w:p w:rsidR="00141265" w:rsidRPr="00141265" w:rsidRDefault="00141265" w:rsidP="00141265">
            <w:pPr>
              <w:jc w:val="center"/>
              <w:rPr>
                <w:noProof/>
                <w:sz w:val="16"/>
                <w:szCs w:val="16"/>
              </w:rPr>
            </w:pPr>
          </w:p>
        </w:tc>
        <w:tc>
          <w:tcPr>
            <w:tcW w:w="529" w:type="pct"/>
            <w:vAlign w:val="center"/>
          </w:tcPr>
          <w:p w:rsidR="00141265" w:rsidRPr="00141265" w:rsidRDefault="00141265" w:rsidP="00141265">
            <w:pPr>
              <w:jc w:val="center"/>
              <w:rPr>
                <w:noProof/>
                <w:sz w:val="16"/>
                <w:szCs w:val="16"/>
              </w:rPr>
            </w:pPr>
          </w:p>
        </w:tc>
      </w:tr>
    </w:tbl>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Руководитель                                         подпись                           ФИО</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 xml:space="preserve">Исполнитель      </w:t>
      </w:r>
      <w:r w:rsidRPr="00141265">
        <w:rPr>
          <w:noProof/>
          <w:sz w:val="16"/>
          <w:szCs w:val="16"/>
        </w:rPr>
        <w:tab/>
        <w:t xml:space="preserve">                             подпись                           ФИО </w:t>
      </w:r>
    </w:p>
    <w:p w:rsidR="00141265" w:rsidRPr="00141265" w:rsidRDefault="00141265" w:rsidP="00141265">
      <w:pPr>
        <w:jc w:val="center"/>
        <w:rPr>
          <w:noProof/>
          <w:sz w:val="16"/>
          <w:szCs w:val="16"/>
        </w:rPr>
      </w:pPr>
    </w:p>
    <w:p w:rsidR="00141265" w:rsidRPr="00141265" w:rsidRDefault="00141265" w:rsidP="00141265">
      <w:pPr>
        <w:rPr>
          <w:noProof/>
          <w:sz w:val="16"/>
          <w:szCs w:val="16"/>
        </w:rPr>
      </w:pPr>
      <w:r w:rsidRPr="00141265">
        <w:rPr>
          <w:noProof/>
          <w:sz w:val="16"/>
          <w:szCs w:val="16"/>
        </w:rPr>
        <w:t>М.П.</w:t>
      </w:r>
    </w:p>
    <w:p w:rsidR="00141265" w:rsidRPr="00141265" w:rsidRDefault="00141265" w:rsidP="00141265">
      <w:pPr>
        <w:ind w:right="140" w:firstLine="851"/>
        <w:jc w:val="both"/>
        <w:rPr>
          <w:noProof/>
          <w:sz w:val="16"/>
          <w:szCs w:val="16"/>
        </w:rPr>
      </w:pPr>
      <w:r w:rsidRPr="00141265">
        <w:rPr>
          <w:noProof/>
          <w:sz w:val="16"/>
          <w:szCs w:val="16"/>
        </w:rPr>
        <w:t>Дата</w:t>
      </w:r>
    </w:p>
    <w:p w:rsidR="00141265" w:rsidRPr="00141265" w:rsidRDefault="00141265" w:rsidP="00141265">
      <w:pPr>
        <w:widowControl w:val="0"/>
        <w:jc w:val="center"/>
        <w:rPr>
          <w:b/>
          <w:sz w:val="16"/>
          <w:szCs w:val="16"/>
        </w:rPr>
      </w:pPr>
      <w:r w:rsidRPr="00141265">
        <w:rPr>
          <w:b/>
          <w:sz w:val="16"/>
          <w:szCs w:val="16"/>
        </w:rPr>
        <w:t>АДМИНИСТРАЦИЯ</w:t>
      </w:r>
    </w:p>
    <w:p w:rsidR="00141265" w:rsidRPr="00141265" w:rsidRDefault="00141265" w:rsidP="00141265">
      <w:pPr>
        <w:widowControl w:val="0"/>
        <w:jc w:val="center"/>
        <w:rPr>
          <w:b/>
          <w:sz w:val="16"/>
          <w:szCs w:val="16"/>
        </w:rPr>
      </w:pPr>
      <w:r w:rsidRPr="00141265">
        <w:rPr>
          <w:b/>
          <w:sz w:val="16"/>
          <w:szCs w:val="16"/>
        </w:rPr>
        <w:t>МУНИЦИПАЛЬНОГО ОБРАЗОВАНИЯ</w:t>
      </w:r>
    </w:p>
    <w:p w:rsidR="00141265" w:rsidRPr="00141265" w:rsidRDefault="00141265" w:rsidP="00141265">
      <w:pPr>
        <w:widowControl w:val="0"/>
        <w:jc w:val="center"/>
        <w:rPr>
          <w:b/>
          <w:sz w:val="16"/>
          <w:szCs w:val="16"/>
        </w:rPr>
      </w:pPr>
      <w:r w:rsidRPr="00141265">
        <w:rPr>
          <w:b/>
          <w:sz w:val="16"/>
          <w:szCs w:val="16"/>
        </w:rPr>
        <w:t>БИЛИБИНСКИЙ МУНИЦИПАЛЬНЫЙ РАЙОН</w:t>
      </w:r>
    </w:p>
    <w:p w:rsidR="00141265" w:rsidRPr="00141265" w:rsidRDefault="00141265" w:rsidP="00141265">
      <w:pPr>
        <w:widowControl w:val="0"/>
        <w:jc w:val="center"/>
        <w:rPr>
          <w:b/>
          <w:sz w:val="16"/>
          <w:szCs w:val="16"/>
        </w:rPr>
      </w:pPr>
      <w:r w:rsidRPr="00141265">
        <w:rPr>
          <w:b/>
          <w:sz w:val="16"/>
          <w:szCs w:val="16"/>
        </w:rPr>
        <w:t>ЧУКОТСКОГО АВТОНОМНОГО ОКРУГА</w:t>
      </w:r>
    </w:p>
    <w:p w:rsidR="00141265" w:rsidRPr="00141265" w:rsidRDefault="00141265" w:rsidP="00141265">
      <w:pPr>
        <w:widowControl w:val="0"/>
        <w:jc w:val="center"/>
        <w:rPr>
          <w:sz w:val="16"/>
          <w:szCs w:val="16"/>
        </w:rPr>
      </w:pPr>
    </w:p>
    <w:p w:rsidR="00141265" w:rsidRPr="00141265" w:rsidRDefault="00141265" w:rsidP="00141265">
      <w:pPr>
        <w:widowControl w:val="0"/>
        <w:jc w:val="center"/>
        <w:rPr>
          <w:b/>
          <w:sz w:val="16"/>
          <w:szCs w:val="16"/>
        </w:rPr>
      </w:pPr>
      <w:proofErr w:type="gramStart"/>
      <w:r w:rsidRPr="00141265">
        <w:rPr>
          <w:b/>
          <w:sz w:val="16"/>
          <w:szCs w:val="16"/>
        </w:rPr>
        <w:t>П</w:t>
      </w:r>
      <w:proofErr w:type="gramEnd"/>
      <w:r w:rsidRPr="00141265">
        <w:rPr>
          <w:b/>
          <w:sz w:val="16"/>
          <w:szCs w:val="16"/>
        </w:rPr>
        <w:t xml:space="preserve"> О С Т А Н О В Л Е Н И Е</w:t>
      </w:r>
    </w:p>
    <w:p w:rsidR="00141265" w:rsidRPr="00141265" w:rsidRDefault="00141265" w:rsidP="00141265">
      <w:pPr>
        <w:widowControl w:val="0"/>
        <w:jc w:val="center"/>
        <w:rPr>
          <w:b/>
          <w:sz w:val="16"/>
          <w:szCs w:val="16"/>
        </w:rPr>
      </w:pPr>
    </w:p>
    <w:tbl>
      <w:tblPr>
        <w:tblW w:w="9747" w:type="dxa"/>
        <w:tblLook w:val="01E0" w:firstRow="1" w:lastRow="1" w:firstColumn="1" w:lastColumn="1" w:noHBand="0" w:noVBand="0"/>
      </w:tblPr>
      <w:tblGrid>
        <w:gridCol w:w="3369"/>
        <w:gridCol w:w="6378"/>
      </w:tblGrid>
      <w:tr w:rsidR="00141265" w:rsidRPr="00141265" w:rsidTr="00141265">
        <w:tc>
          <w:tcPr>
            <w:tcW w:w="3369" w:type="dxa"/>
          </w:tcPr>
          <w:p w:rsidR="00141265" w:rsidRPr="00141265" w:rsidRDefault="00141265" w:rsidP="00141265">
            <w:pPr>
              <w:jc w:val="both"/>
              <w:rPr>
                <w:sz w:val="16"/>
                <w:szCs w:val="16"/>
                <w:u w:val="single"/>
              </w:rPr>
            </w:pPr>
            <w:r w:rsidRPr="00141265">
              <w:rPr>
                <w:sz w:val="16"/>
                <w:szCs w:val="16"/>
              </w:rPr>
              <w:t xml:space="preserve">от </w:t>
            </w:r>
            <w:r w:rsidRPr="00141265">
              <w:rPr>
                <w:sz w:val="16"/>
                <w:szCs w:val="16"/>
                <w:u w:val="single"/>
              </w:rPr>
              <w:t>13 февраля 2024 года</w:t>
            </w:r>
          </w:p>
        </w:tc>
        <w:tc>
          <w:tcPr>
            <w:tcW w:w="6378" w:type="dxa"/>
          </w:tcPr>
          <w:p w:rsidR="00141265" w:rsidRPr="00141265" w:rsidRDefault="00141265" w:rsidP="00141265">
            <w:pPr>
              <w:rPr>
                <w:b/>
                <w:sz w:val="16"/>
                <w:szCs w:val="16"/>
              </w:rPr>
            </w:pPr>
            <w:r w:rsidRPr="00141265">
              <w:rPr>
                <w:sz w:val="16"/>
                <w:szCs w:val="16"/>
              </w:rPr>
              <w:t xml:space="preserve">№ </w:t>
            </w:r>
            <w:r w:rsidRPr="00141265">
              <w:rPr>
                <w:sz w:val="16"/>
                <w:szCs w:val="16"/>
                <w:u w:val="single"/>
              </w:rPr>
              <w:t>142</w:t>
            </w:r>
            <w:r w:rsidRPr="00141265">
              <w:rPr>
                <w:sz w:val="16"/>
                <w:szCs w:val="16"/>
              </w:rPr>
              <w:t xml:space="preserve">                                                               г. Билибино</w:t>
            </w:r>
          </w:p>
          <w:p w:rsidR="00141265" w:rsidRPr="00141265" w:rsidRDefault="00141265" w:rsidP="00141265">
            <w:pPr>
              <w:rPr>
                <w:sz w:val="16"/>
                <w:szCs w:val="16"/>
              </w:rPr>
            </w:pPr>
          </w:p>
        </w:tc>
      </w:tr>
    </w:tbl>
    <w:p w:rsidR="00141265" w:rsidRPr="00141265" w:rsidRDefault="00141265" w:rsidP="00141265">
      <w:pPr>
        <w:tabs>
          <w:tab w:val="left" w:pos="2655"/>
        </w:tabs>
        <w:jc w:val="both"/>
        <w:rPr>
          <w:sz w:val="16"/>
          <w:szCs w:val="16"/>
        </w:rPr>
      </w:pPr>
    </w:p>
    <w:p w:rsidR="00141265" w:rsidRPr="00141265" w:rsidRDefault="00141265" w:rsidP="00141265">
      <w:pPr>
        <w:tabs>
          <w:tab w:val="left" w:pos="2655"/>
        </w:tabs>
        <w:jc w:val="both"/>
        <w:rPr>
          <w:sz w:val="16"/>
          <w:szCs w:val="16"/>
        </w:rPr>
      </w:pPr>
    </w:p>
    <w:tbl>
      <w:tblPr>
        <w:tblW w:w="5218" w:type="dxa"/>
        <w:tblLook w:val="01E0" w:firstRow="1" w:lastRow="1" w:firstColumn="1" w:lastColumn="1" w:noHBand="0" w:noVBand="0"/>
      </w:tblPr>
      <w:tblGrid>
        <w:gridCol w:w="5218"/>
      </w:tblGrid>
      <w:tr w:rsidR="00141265" w:rsidRPr="00141265" w:rsidTr="00141265">
        <w:trPr>
          <w:trHeight w:val="651"/>
        </w:trPr>
        <w:tc>
          <w:tcPr>
            <w:tcW w:w="5218" w:type="dxa"/>
            <w:hideMark/>
          </w:tcPr>
          <w:p w:rsidR="00141265" w:rsidRDefault="00141265" w:rsidP="00141265">
            <w:pPr>
              <w:keepNext/>
              <w:keepLines/>
              <w:jc w:val="both"/>
              <w:rPr>
                <w:sz w:val="16"/>
                <w:szCs w:val="16"/>
              </w:rPr>
            </w:pPr>
            <w:r w:rsidRPr="00141265">
              <w:rPr>
                <w:sz w:val="16"/>
                <w:szCs w:val="16"/>
              </w:rPr>
              <w:t xml:space="preserve">О внесении изменений в Постановление Администрации муниципального образования Билибинский муниципальный район </w:t>
            </w:r>
          </w:p>
          <w:p w:rsidR="00141265" w:rsidRPr="00141265" w:rsidRDefault="00141265" w:rsidP="00141265">
            <w:pPr>
              <w:keepNext/>
              <w:keepLines/>
              <w:jc w:val="both"/>
              <w:rPr>
                <w:bCs/>
                <w:iCs/>
                <w:color w:val="000000"/>
                <w:sz w:val="16"/>
                <w:szCs w:val="16"/>
                <w:lang w:bidi="ru-RU"/>
              </w:rPr>
            </w:pPr>
            <w:r w:rsidRPr="00141265">
              <w:rPr>
                <w:sz w:val="16"/>
                <w:szCs w:val="16"/>
              </w:rPr>
              <w:t>от 1 ноября  2023 года № 1245</w:t>
            </w:r>
          </w:p>
        </w:tc>
      </w:tr>
    </w:tbl>
    <w:p w:rsidR="00141265" w:rsidRPr="00141265" w:rsidRDefault="00141265" w:rsidP="00141265">
      <w:pPr>
        <w:tabs>
          <w:tab w:val="left" w:pos="709"/>
        </w:tabs>
        <w:jc w:val="both"/>
        <w:rPr>
          <w:sz w:val="16"/>
          <w:szCs w:val="16"/>
        </w:rPr>
      </w:pPr>
    </w:p>
    <w:p w:rsidR="00141265" w:rsidRPr="00141265" w:rsidRDefault="00141265" w:rsidP="00141265">
      <w:pPr>
        <w:tabs>
          <w:tab w:val="left" w:pos="709"/>
        </w:tabs>
        <w:jc w:val="both"/>
        <w:rPr>
          <w:sz w:val="16"/>
          <w:szCs w:val="16"/>
        </w:rPr>
      </w:pPr>
      <w:r w:rsidRPr="00141265">
        <w:rPr>
          <w:sz w:val="16"/>
          <w:szCs w:val="16"/>
        </w:rPr>
        <w:tab/>
      </w:r>
      <w:proofErr w:type="gramStart"/>
      <w:r w:rsidRPr="00141265">
        <w:rPr>
          <w:sz w:val="16"/>
          <w:szCs w:val="16"/>
        </w:rPr>
        <w:t>С целью приведения нормативных правовых актов в соответствие                       с действующим  законодательством,  руководствуясь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141265" w:rsidRPr="00141265" w:rsidRDefault="00141265" w:rsidP="00141265">
      <w:pPr>
        <w:ind w:firstLine="709"/>
        <w:rPr>
          <w:b/>
          <w:spacing w:val="20"/>
          <w:sz w:val="16"/>
          <w:szCs w:val="16"/>
        </w:rPr>
      </w:pPr>
      <w:r w:rsidRPr="00141265">
        <w:rPr>
          <w:b/>
          <w:spacing w:val="20"/>
          <w:sz w:val="16"/>
          <w:szCs w:val="16"/>
        </w:rPr>
        <w:t>ПОСТАНОВЛЯЕТ:</w:t>
      </w:r>
    </w:p>
    <w:p w:rsidR="00141265" w:rsidRPr="00141265" w:rsidRDefault="00141265" w:rsidP="00141265">
      <w:pPr>
        <w:tabs>
          <w:tab w:val="left" w:pos="2655"/>
        </w:tabs>
        <w:spacing w:line="276" w:lineRule="auto"/>
        <w:jc w:val="both"/>
        <w:rPr>
          <w:b/>
          <w:sz w:val="16"/>
          <w:szCs w:val="16"/>
        </w:rPr>
      </w:pPr>
    </w:p>
    <w:p w:rsidR="00141265" w:rsidRPr="00141265" w:rsidRDefault="00141265" w:rsidP="00141265">
      <w:pPr>
        <w:tabs>
          <w:tab w:val="left" w:pos="709"/>
        </w:tabs>
        <w:ind w:firstLine="709"/>
        <w:jc w:val="both"/>
        <w:rPr>
          <w:sz w:val="16"/>
          <w:szCs w:val="16"/>
        </w:rPr>
      </w:pPr>
      <w:r w:rsidRPr="00141265">
        <w:rPr>
          <w:sz w:val="16"/>
          <w:szCs w:val="16"/>
        </w:rPr>
        <w:t xml:space="preserve">1. </w:t>
      </w:r>
      <w:proofErr w:type="gramStart"/>
      <w:r w:rsidRPr="00141265">
        <w:rPr>
          <w:sz w:val="16"/>
          <w:szCs w:val="16"/>
        </w:rPr>
        <w:t>Внести в Постановление Администрации муниципального образования Билибинский муниципальный район от 1 ноября 2023 года № 1245 «Об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образовательных организациях Билибинского муниципального района следующие изменения:</w:t>
      </w:r>
      <w:proofErr w:type="gramEnd"/>
    </w:p>
    <w:p w:rsidR="00141265" w:rsidRPr="00141265" w:rsidRDefault="00141265" w:rsidP="00141265">
      <w:pPr>
        <w:ind w:firstLine="709"/>
        <w:contextualSpacing/>
        <w:jc w:val="both"/>
        <w:rPr>
          <w:sz w:val="16"/>
          <w:szCs w:val="16"/>
        </w:rPr>
      </w:pPr>
      <w:r w:rsidRPr="00141265">
        <w:rPr>
          <w:sz w:val="16"/>
          <w:szCs w:val="16"/>
        </w:rPr>
        <w:t xml:space="preserve">1) раздел </w:t>
      </w:r>
      <w:r w:rsidRPr="00141265">
        <w:rPr>
          <w:sz w:val="16"/>
          <w:szCs w:val="16"/>
          <w:lang w:val="en-US"/>
        </w:rPr>
        <w:t>III</w:t>
      </w:r>
      <w:r w:rsidRPr="00141265">
        <w:rPr>
          <w:sz w:val="16"/>
          <w:szCs w:val="16"/>
        </w:rPr>
        <w:t xml:space="preserve"> Административного регламента изложить в новой редакции:</w:t>
      </w:r>
    </w:p>
    <w:p w:rsidR="00141265" w:rsidRPr="00141265" w:rsidRDefault="00141265" w:rsidP="00141265">
      <w:pPr>
        <w:keepNext/>
        <w:keepLines/>
        <w:widowControl w:val="0"/>
        <w:tabs>
          <w:tab w:val="left" w:pos="1165"/>
        </w:tabs>
        <w:jc w:val="center"/>
        <w:outlineLvl w:val="1"/>
        <w:rPr>
          <w:b/>
          <w:bCs/>
          <w:color w:val="000000"/>
          <w:sz w:val="16"/>
          <w:szCs w:val="16"/>
          <w:lang w:bidi="ru-RU"/>
        </w:rPr>
      </w:pPr>
      <w:r w:rsidRPr="00141265">
        <w:rPr>
          <w:bCs/>
          <w:sz w:val="16"/>
          <w:szCs w:val="16"/>
        </w:rPr>
        <w:t>«</w:t>
      </w:r>
      <w:r w:rsidRPr="00141265">
        <w:rPr>
          <w:bCs/>
          <w:color w:val="000000"/>
          <w:sz w:val="16"/>
          <w:szCs w:val="16"/>
          <w:lang w:val="en-US" w:bidi="ru-RU"/>
        </w:rPr>
        <w:t>III</w:t>
      </w:r>
      <w:r w:rsidRPr="00141265">
        <w:rPr>
          <w:bCs/>
          <w:color w:val="000000"/>
          <w:sz w:val="16"/>
          <w:szCs w:val="16"/>
          <w:lang w:bidi="ru-RU"/>
        </w:rPr>
        <w:t>.Состав, последовательность и сроки выполнения административных процедур (действий), требования к порядку их выполнения</w:t>
      </w:r>
    </w:p>
    <w:p w:rsidR="00141265" w:rsidRPr="00141265" w:rsidRDefault="00141265" w:rsidP="00141265">
      <w:pPr>
        <w:widowControl w:val="0"/>
        <w:tabs>
          <w:tab w:val="left" w:pos="1004"/>
        </w:tabs>
        <w:spacing w:line="266" w:lineRule="exact"/>
        <w:rPr>
          <w:color w:val="000000"/>
          <w:sz w:val="16"/>
          <w:szCs w:val="16"/>
          <w:lang w:bidi="ru-RU"/>
        </w:rPr>
      </w:pPr>
    </w:p>
    <w:p w:rsidR="00141265" w:rsidRPr="00141265" w:rsidRDefault="00141265" w:rsidP="00141265">
      <w:pPr>
        <w:widowControl w:val="0"/>
        <w:tabs>
          <w:tab w:val="left" w:pos="1004"/>
        </w:tabs>
        <w:jc w:val="center"/>
        <w:rPr>
          <w:color w:val="000000"/>
          <w:sz w:val="16"/>
          <w:szCs w:val="16"/>
          <w:lang w:bidi="ru-RU"/>
        </w:rPr>
      </w:pPr>
      <w:r w:rsidRPr="00141265">
        <w:rPr>
          <w:color w:val="000000"/>
          <w:sz w:val="16"/>
          <w:szCs w:val="16"/>
          <w:lang w:bidi="ru-RU"/>
        </w:rPr>
        <w:t>20. Состав, последовательность и сроки выполнения административных процедур (действий)</w:t>
      </w:r>
    </w:p>
    <w:p w:rsidR="00141265" w:rsidRPr="00141265" w:rsidRDefault="00141265" w:rsidP="00141265">
      <w:pPr>
        <w:widowControl w:val="0"/>
        <w:jc w:val="center"/>
        <w:rPr>
          <w:color w:val="000000"/>
          <w:sz w:val="16"/>
          <w:szCs w:val="16"/>
          <w:lang w:bidi="ru-RU"/>
        </w:rPr>
      </w:pPr>
      <w:r w:rsidRPr="00141265">
        <w:rPr>
          <w:color w:val="000000"/>
          <w:sz w:val="16"/>
          <w:szCs w:val="16"/>
          <w:lang w:bidi="ru-RU"/>
        </w:rPr>
        <w:t>при предоставлении Услуги</w:t>
      </w:r>
    </w:p>
    <w:p w:rsidR="00141265" w:rsidRPr="00141265" w:rsidRDefault="00141265" w:rsidP="00141265">
      <w:pPr>
        <w:widowControl w:val="0"/>
        <w:jc w:val="center"/>
        <w:rPr>
          <w:color w:val="000000"/>
          <w:sz w:val="16"/>
          <w:szCs w:val="16"/>
          <w:lang w:bidi="ru-RU"/>
        </w:rPr>
      </w:pPr>
    </w:p>
    <w:p w:rsidR="00141265" w:rsidRPr="00141265" w:rsidRDefault="00141265" w:rsidP="00141265">
      <w:pPr>
        <w:ind w:firstLine="720"/>
        <w:jc w:val="both"/>
        <w:rPr>
          <w:sz w:val="16"/>
          <w:szCs w:val="16"/>
        </w:rPr>
      </w:pPr>
      <w:r w:rsidRPr="00141265">
        <w:rPr>
          <w:sz w:val="16"/>
          <w:szCs w:val="16"/>
        </w:rPr>
        <w:t>20.1. Предоставление муниципальной услуги включает в себя следующие административные процедуры:</w:t>
      </w:r>
    </w:p>
    <w:p w:rsidR="00141265" w:rsidRPr="00141265" w:rsidRDefault="00141265" w:rsidP="00141265">
      <w:pPr>
        <w:autoSpaceDE w:val="0"/>
        <w:autoSpaceDN w:val="0"/>
        <w:adjustRightInd w:val="0"/>
        <w:ind w:firstLine="709"/>
        <w:jc w:val="both"/>
        <w:rPr>
          <w:sz w:val="16"/>
          <w:szCs w:val="16"/>
        </w:rPr>
      </w:pPr>
      <w:r w:rsidRPr="00141265">
        <w:rPr>
          <w:sz w:val="16"/>
          <w:szCs w:val="16"/>
        </w:rPr>
        <w:t>1) прием и регистрация заявления;</w:t>
      </w:r>
    </w:p>
    <w:p w:rsidR="00141265" w:rsidRPr="00141265" w:rsidRDefault="00141265" w:rsidP="00141265">
      <w:pPr>
        <w:autoSpaceDE w:val="0"/>
        <w:autoSpaceDN w:val="0"/>
        <w:adjustRightInd w:val="0"/>
        <w:ind w:firstLine="709"/>
        <w:jc w:val="both"/>
        <w:rPr>
          <w:sz w:val="16"/>
          <w:szCs w:val="16"/>
        </w:rPr>
      </w:pPr>
      <w:r w:rsidRPr="00141265">
        <w:rPr>
          <w:sz w:val="16"/>
          <w:szCs w:val="16"/>
        </w:rPr>
        <w:t>2) принятие решения о предоставлении муниципальной услуги или об отказе в предоставлении муниципальной услуги, направление ответа заявителю;</w:t>
      </w:r>
    </w:p>
    <w:p w:rsidR="00141265" w:rsidRPr="00141265" w:rsidRDefault="00141265" w:rsidP="00141265">
      <w:pPr>
        <w:autoSpaceDE w:val="0"/>
        <w:autoSpaceDN w:val="0"/>
        <w:adjustRightInd w:val="0"/>
        <w:ind w:firstLine="709"/>
        <w:jc w:val="both"/>
        <w:rPr>
          <w:sz w:val="16"/>
          <w:szCs w:val="16"/>
        </w:rPr>
      </w:pPr>
      <w:r w:rsidRPr="00141265">
        <w:rPr>
          <w:sz w:val="16"/>
          <w:szCs w:val="16"/>
        </w:rPr>
        <w:t>3) предоставление информации о текущей успеваемости обучающегося, ведение электронного дневника и электронного журнала успеваемости.</w:t>
      </w:r>
    </w:p>
    <w:p w:rsidR="00141265" w:rsidRPr="00141265" w:rsidRDefault="00141265" w:rsidP="00141265">
      <w:pPr>
        <w:ind w:firstLine="720"/>
        <w:jc w:val="both"/>
        <w:rPr>
          <w:sz w:val="16"/>
          <w:szCs w:val="16"/>
        </w:rPr>
      </w:pPr>
      <w:r w:rsidRPr="00141265">
        <w:rPr>
          <w:sz w:val="16"/>
          <w:szCs w:val="16"/>
        </w:rPr>
        <w:t>Прием и регистрация заявления.</w:t>
      </w:r>
    </w:p>
    <w:p w:rsidR="00141265" w:rsidRPr="00141265" w:rsidRDefault="00141265" w:rsidP="00141265">
      <w:pPr>
        <w:spacing w:line="0" w:lineRule="atLeast"/>
        <w:ind w:firstLine="708"/>
        <w:jc w:val="both"/>
        <w:rPr>
          <w:sz w:val="16"/>
          <w:szCs w:val="16"/>
        </w:rPr>
      </w:pPr>
      <w:r w:rsidRPr="00141265">
        <w:rPr>
          <w:sz w:val="16"/>
          <w:szCs w:val="16"/>
        </w:rPr>
        <w:t>Основанием для начала административной процедуры является:</w:t>
      </w:r>
    </w:p>
    <w:p w:rsidR="00141265" w:rsidRPr="00141265" w:rsidRDefault="00141265" w:rsidP="00141265">
      <w:pPr>
        <w:spacing w:line="0" w:lineRule="atLeast"/>
        <w:ind w:firstLine="708"/>
        <w:jc w:val="both"/>
        <w:rPr>
          <w:sz w:val="16"/>
          <w:szCs w:val="16"/>
        </w:rPr>
      </w:pPr>
      <w:r w:rsidRPr="00141265">
        <w:rPr>
          <w:sz w:val="16"/>
          <w:szCs w:val="16"/>
        </w:rPr>
        <w:t>- обращение заявителя в Организацию или МФЦ с заявлением о предоставлении муниципальной услуги и документами, необходимыми для предоставления муниципальной услуги, указанными в пункте 10 настоящего административного регламента;</w:t>
      </w:r>
    </w:p>
    <w:p w:rsidR="00141265" w:rsidRPr="00141265" w:rsidRDefault="00141265" w:rsidP="00141265">
      <w:pPr>
        <w:spacing w:line="0" w:lineRule="atLeast"/>
        <w:ind w:firstLine="708"/>
        <w:jc w:val="both"/>
        <w:rPr>
          <w:sz w:val="16"/>
          <w:szCs w:val="16"/>
        </w:rPr>
      </w:pPr>
      <w:r w:rsidRPr="00141265">
        <w:rPr>
          <w:sz w:val="16"/>
          <w:szCs w:val="16"/>
        </w:rPr>
        <w:t>- получение Организацией заявления о предоставлении муниципальной услуги в электронной форме через ЕПГУ/РПГУ.</w:t>
      </w:r>
    </w:p>
    <w:p w:rsidR="00141265" w:rsidRPr="00141265" w:rsidRDefault="00141265" w:rsidP="00141265">
      <w:pPr>
        <w:ind w:firstLine="720"/>
        <w:jc w:val="both"/>
        <w:rPr>
          <w:sz w:val="16"/>
          <w:szCs w:val="16"/>
        </w:rPr>
      </w:pPr>
      <w:r w:rsidRPr="00141265">
        <w:rPr>
          <w:sz w:val="16"/>
          <w:szCs w:val="16"/>
        </w:rPr>
        <w:t>В случае подачи заявления через многофункциональный центр, ответственное должностное лицо многофункционального центра в течение одного рабочего дня передает его в Организацию.</w:t>
      </w:r>
    </w:p>
    <w:p w:rsidR="00141265" w:rsidRPr="00141265" w:rsidRDefault="00141265" w:rsidP="00141265">
      <w:pPr>
        <w:tabs>
          <w:tab w:val="left" w:pos="709"/>
        </w:tabs>
        <w:spacing w:line="0" w:lineRule="atLeast"/>
        <w:ind w:firstLine="709"/>
        <w:jc w:val="both"/>
        <w:rPr>
          <w:sz w:val="16"/>
          <w:szCs w:val="16"/>
        </w:rPr>
      </w:pPr>
      <w:r w:rsidRPr="00141265">
        <w:rPr>
          <w:sz w:val="16"/>
          <w:szCs w:val="16"/>
        </w:rPr>
        <w:t>Подача заявления и иных документов для предоставления муниципальной услуги может осуществляться заявителем лично (в очной форме)  и заочной форме.</w:t>
      </w:r>
    </w:p>
    <w:p w:rsidR="00141265" w:rsidRPr="00141265" w:rsidRDefault="00141265" w:rsidP="00141265">
      <w:pPr>
        <w:spacing w:line="0" w:lineRule="atLeast"/>
        <w:jc w:val="both"/>
        <w:rPr>
          <w:sz w:val="16"/>
          <w:szCs w:val="16"/>
        </w:rPr>
      </w:pPr>
      <w:r w:rsidRPr="00141265">
        <w:rPr>
          <w:sz w:val="16"/>
          <w:szCs w:val="16"/>
        </w:rPr>
        <w:tab/>
        <w:t>При личном обращении заявителя в Организацию специалист Организации, ответственный за предоставление муниципальной услуги, осуществляет следующие действия в ходе приема заявителя:</w:t>
      </w:r>
    </w:p>
    <w:p w:rsidR="00141265" w:rsidRPr="00141265" w:rsidRDefault="00141265" w:rsidP="00141265">
      <w:pPr>
        <w:spacing w:line="0" w:lineRule="atLeast"/>
        <w:ind w:firstLine="708"/>
        <w:jc w:val="both"/>
        <w:rPr>
          <w:sz w:val="16"/>
          <w:szCs w:val="16"/>
        </w:rPr>
      </w:pPr>
      <w:r w:rsidRPr="00141265">
        <w:rPr>
          <w:sz w:val="16"/>
          <w:szCs w:val="16"/>
        </w:rPr>
        <w:t>- устанавливает предмет обращения, проверяет документ, удостоверяющий личность;</w:t>
      </w:r>
    </w:p>
    <w:p w:rsidR="00141265" w:rsidRPr="00141265" w:rsidRDefault="00141265" w:rsidP="00141265">
      <w:pPr>
        <w:spacing w:line="0" w:lineRule="atLeast"/>
        <w:ind w:firstLine="708"/>
        <w:jc w:val="both"/>
        <w:rPr>
          <w:sz w:val="16"/>
          <w:szCs w:val="16"/>
        </w:rPr>
      </w:pPr>
      <w:r w:rsidRPr="00141265">
        <w:rPr>
          <w:sz w:val="16"/>
          <w:szCs w:val="16"/>
        </w:rPr>
        <w:t>- проверяет полномочия заявителя;</w:t>
      </w:r>
    </w:p>
    <w:p w:rsidR="00141265" w:rsidRPr="00141265" w:rsidRDefault="00141265" w:rsidP="00141265">
      <w:pPr>
        <w:tabs>
          <w:tab w:val="left" w:pos="709"/>
        </w:tabs>
        <w:spacing w:line="0" w:lineRule="atLeast"/>
        <w:jc w:val="both"/>
        <w:rPr>
          <w:sz w:val="16"/>
          <w:szCs w:val="16"/>
        </w:rPr>
      </w:pPr>
      <w:r w:rsidRPr="00141265">
        <w:rPr>
          <w:sz w:val="16"/>
          <w:szCs w:val="16"/>
        </w:rPr>
        <w:tab/>
        <w:t>- проверяет наличие документов, необходимых для предоставления муниципальной услуги, которые заявитель обязан предоставить самостоятельно в соответствии с пунктом 10. настоящего административного регламента;</w:t>
      </w:r>
    </w:p>
    <w:p w:rsidR="00141265" w:rsidRPr="00141265" w:rsidRDefault="00141265" w:rsidP="00141265">
      <w:pPr>
        <w:tabs>
          <w:tab w:val="left" w:pos="709"/>
          <w:tab w:val="left" w:pos="851"/>
        </w:tabs>
        <w:spacing w:line="0" w:lineRule="atLeast"/>
        <w:jc w:val="both"/>
        <w:rPr>
          <w:sz w:val="16"/>
          <w:szCs w:val="16"/>
        </w:rPr>
      </w:pPr>
      <w:r w:rsidRPr="00141265">
        <w:rPr>
          <w:sz w:val="16"/>
          <w:szCs w:val="16"/>
        </w:rPr>
        <w:lastRenderedPageBreak/>
        <w:tab/>
        <w:t>- осуществляет проверку представленных документов на предмет правильности оформления и соответствия перечню документов, необходимых для  предоставления муниципальной услуги;</w:t>
      </w:r>
    </w:p>
    <w:p w:rsidR="00141265" w:rsidRPr="00141265" w:rsidRDefault="00141265" w:rsidP="00141265">
      <w:pPr>
        <w:tabs>
          <w:tab w:val="left" w:pos="709"/>
        </w:tabs>
        <w:spacing w:line="0" w:lineRule="atLeast"/>
        <w:jc w:val="both"/>
        <w:rPr>
          <w:sz w:val="16"/>
          <w:szCs w:val="16"/>
        </w:rPr>
      </w:pPr>
      <w:r w:rsidRPr="00141265">
        <w:rPr>
          <w:sz w:val="16"/>
          <w:szCs w:val="16"/>
        </w:rPr>
        <w:tab/>
        <w:t xml:space="preserve">- регистрирует заявление в журнале входящей корреспонденции Организации. </w:t>
      </w:r>
    </w:p>
    <w:p w:rsidR="00141265" w:rsidRPr="00141265" w:rsidRDefault="00141265" w:rsidP="00141265">
      <w:pPr>
        <w:tabs>
          <w:tab w:val="left" w:pos="709"/>
        </w:tabs>
        <w:spacing w:line="0" w:lineRule="atLeast"/>
        <w:jc w:val="both"/>
        <w:rPr>
          <w:sz w:val="16"/>
          <w:szCs w:val="16"/>
        </w:rPr>
      </w:pPr>
      <w:r w:rsidRPr="00141265">
        <w:rPr>
          <w:sz w:val="16"/>
          <w:szCs w:val="16"/>
        </w:rPr>
        <w:tab/>
        <w:t>Результатом административной процедуры, а также способом фиксации результата выполнения административной процедуры является регистрация заявления в журнале входящей корреспонденции Организации.</w:t>
      </w:r>
    </w:p>
    <w:p w:rsidR="00141265" w:rsidRPr="00141265" w:rsidRDefault="00141265" w:rsidP="00141265">
      <w:pPr>
        <w:tabs>
          <w:tab w:val="left" w:pos="709"/>
        </w:tabs>
        <w:spacing w:line="0" w:lineRule="atLeast"/>
        <w:jc w:val="both"/>
        <w:rPr>
          <w:rFonts w:eastAsia="Calibri"/>
          <w:sz w:val="16"/>
          <w:szCs w:val="16"/>
        </w:rPr>
      </w:pPr>
      <w:r w:rsidRPr="00141265">
        <w:rPr>
          <w:rFonts w:eastAsia="Calibri"/>
          <w:sz w:val="16"/>
          <w:szCs w:val="16"/>
        </w:rPr>
        <w:tab/>
        <w:t>Заочная форма подачи документов подразумевает направление заявления о предоставлении муниципальной услуги и иных документов по почте, посредством ЕПГУ/ РПГУ, электронной почты или в факсимильном сообщении.</w:t>
      </w:r>
    </w:p>
    <w:p w:rsidR="00141265" w:rsidRPr="00141265" w:rsidRDefault="00141265" w:rsidP="00141265">
      <w:pPr>
        <w:widowControl w:val="0"/>
        <w:tabs>
          <w:tab w:val="left" w:pos="709"/>
          <w:tab w:val="left" w:pos="851"/>
        </w:tabs>
        <w:autoSpaceDE w:val="0"/>
        <w:autoSpaceDN w:val="0"/>
        <w:adjustRightInd w:val="0"/>
        <w:spacing w:line="0" w:lineRule="atLeast"/>
        <w:jc w:val="both"/>
        <w:rPr>
          <w:rFonts w:eastAsia="Calibri"/>
          <w:sz w:val="16"/>
          <w:szCs w:val="16"/>
        </w:rPr>
      </w:pPr>
      <w:r w:rsidRPr="00141265">
        <w:rPr>
          <w:rFonts w:eastAsia="Calibri"/>
          <w:sz w:val="16"/>
          <w:szCs w:val="16"/>
        </w:rPr>
        <w:tab/>
        <w:t>При заочной форме подачи документов заявитель может направить заявление и документы, указанные в пункте 10. настоящего административного регламента, в бумажном виде, в виде копий документов на бумажном носителе, в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141265" w:rsidRPr="00141265" w:rsidRDefault="00141265" w:rsidP="00141265">
      <w:pPr>
        <w:widowControl w:val="0"/>
        <w:tabs>
          <w:tab w:val="left" w:pos="709"/>
          <w:tab w:val="left" w:pos="851"/>
        </w:tabs>
        <w:autoSpaceDE w:val="0"/>
        <w:autoSpaceDN w:val="0"/>
        <w:adjustRightInd w:val="0"/>
        <w:spacing w:line="0" w:lineRule="atLeast"/>
        <w:jc w:val="both"/>
        <w:rPr>
          <w:rFonts w:eastAsia="Calibri"/>
          <w:sz w:val="16"/>
          <w:szCs w:val="16"/>
        </w:rPr>
      </w:pPr>
      <w:r w:rsidRPr="00141265">
        <w:rPr>
          <w:rFonts w:eastAsia="Calibri"/>
          <w:sz w:val="16"/>
          <w:szCs w:val="16"/>
        </w:rPr>
        <w:tab/>
        <w:t xml:space="preserve">Направление заявления и документов, указанных в пункте 10. настоящего административного регламента, в бумажном виде осуществляется по почте, заказным письмом, а также в факсимильном сообщении. </w:t>
      </w:r>
    </w:p>
    <w:p w:rsidR="00141265" w:rsidRPr="00141265" w:rsidRDefault="00141265" w:rsidP="00141265">
      <w:pPr>
        <w:widowControl w:val="0"/>
        <w:tabs>
          <w:tab w:val="left" w:pos="709"/>
          <w:tab w:val="left" w:pos="851"/>
        </w:tabs>
        <w:autoSpaceDE w:val="0"/>
        <w:autoSpaceDN w:val="0"/>
        <w:adjustRightInd w:val="0"/>
        <w:spacing w:line="0" w:lineRule="atLeast"/>
        <w:ind w:firstLine="709"/>
        <w:jc w:val="both"/>
        <w:rPr>
          <w:rFonts w:eastAsia="Calibri"/>
          <w:sz w:val="16"/>
          <w:szCs w:val="16"/>
        </w:rPr>
      </w:pPr>
      <w:r w:rsidRPr="00141265">
        <w:rPr>
          <w:rFonts w:eastAsia="Calibri"/>
          <w:sz w:val="16"/>
          <w:szCs w:val="16"/>
        </w:rPr>
        <w:t>При направлении пакета документов по почте/электронной почте днем получения заявления является день получения письма Организацией. В случае направления копий документов, указанных в пункте 10. настоящего административного регламента, в бумажно-электронном виде посредством отправления факсимильного сообщения, заявитель после его отправки может получить регистрационный номер, позвонив на телефонный номер Организации.</w:t>
      </w:r>
    </w:p>
    <w:p w:rsidR="00141265" w:rsidRPr="00141265" w:rsidRDefault="00141265" w:rsidP="00141265">
      <w:pPr>
        <w:widowControl w:val="0"/>
        <w:tabs>
          <w:tab w:val="left" w:pos="709"/>
        </w:tabs>
        <w:autoSpaceDE w:val="0"/>
        <w:autoSpaceDN w:val="0"/>
        <w:adjustRightInd w:val="0"/>
        <w:spacing w:line="0" w:lineRule="atLeast"/>
        <w:ind w:firstLine="567"/>
        <w:jc w:val="both"/>
        <w:rPr>
          <w:rFonts w:eastAsia="Calibri"/>
          <w:sz w:val="16"/>
          <w:szCs w:val="16"/>
        </w:rPr>
      </w:pPr>
      <w:r w:rsidRPr="00141265">
        <w:rPr>
          <w:rFonts w:eastAsia="Calibri"/>
          <w:sz w:val="16"/>
          <w:szCs w:val="16"/>
        </w:rPr>
        <w:tab/>
        <w:t>Направление заявления в электронном виде осуществляется через личный кабинет ЕПГУ/РПГУ.</w:t>
      </w:r>
    </w:p>
    <w:p w:rsidR="00141265" w:rsidRPr="00141265" w:rsidRDefault="00141265" w:rsidP="00141265">
      <w:pPr>
        <w:widowControl w:val="0"/>
        <w:tabs>
          <w:tab w:val="left" w:pos="709"/>
        </w:tabs>
        <w:autoSpaceDE w:val="0"/>
        <w:autoSpaceDN w:val="0"/>
        <w:adjustRightInd w:val="0"/>
        <w:spacing w:line="0" w:lineRule="atLeast"/>
        <w:ind w:firstLine="567"/>
        <w:jc w:val="both"/>
        <w:rPr>
          <w:rFonts w:eastAsia="Calibri"/>
          <w:sz w:val="16"/>
          <w:szCs w:val="16"/>
        </w:rPr>
      </w:pPr>
      <w:r w:rsidRPr="00141265">
        <w:rPr>
          <w:rFonts w:eastAsia="Calibri"/>
          <w:sz w:val="16"/>
          <w:szCs w:val="16"/>
        </w:rPr>
        <w:tab/>
        <w:t xml:space="preserve">При направлении заявления через ЕПГУ/РПГУ днем получения заявления является день регистрации заявления на ЕПГУ/РПГУ. Электронное сообщение, отправленное через личный кабинет ЕПГУ/РПГУ, идентифицирует заявителя и является подтверждением выражения им своей воли. </w:t>
      </w:r>
    </w:p>
    <w:p w:rsidR="00141265" w:rsidRPr="00141265" w:rsidRDefault="00141265" w:rsidP="00141265">
      <w:pPr>
        <w:widowControl w:val="0"/>
        <w:tabs>
          <w:tab w:val="left" w:pos="709"/>
        </w:tabs>
        <w:autoSpaceDE w:val="0"/>
        <w:autoSpaceDN w:val="0"/>
        <w:adjustRightInd w:val="0"/>
        <w:spacing w:line="0" w:lineRule="atLeast"/>
        <w:ind w:firstLine="567"/>
        <w:jc w:val="both"/>
        <w:rPr>
          <w:rFonts w:eastAsia="Calibri"/>
          <w:sz w:val="16"/>
          <w:szCs w:val="16"/>
        </w:rPr>
      </w:pPr>
      <w:r w:rsidRPr="00141265">
        <w:rPr>
          <w:rFonts w:eastAsia="Calibri"/>
          <w:sz w:val="16"/>
          <w:szCs w:val="16"/>
        </w:rPr>
        <w:tab/>
        <w:t>Рассмотрение заявления и документов, полученных в форме электронного документа, осуществляется ответственным должностным лицом Организации в том же порядке, что и рассмотрение заявления и документов, полученных лично от заявителя или направленных заочно.</w:t>
      </w:r>
    </w:p>
    <w:p w:rsidR="00141265" w:rsidRPr="00141265" w:rsidRDefault="00141265" w:rsidP="00141265">
      <w:pPr>
        <w:widowControl w:val="0"/>
        <w:tabs>
          <w:tab w:val="left" w:pos="709"/>
        </w:tabs>
        <w:autoSpaceDE w:val="0"/>
        <w:autoSpaceDN w:val="0"/>
        <w:adjustRightInd w:val="0"/>
        <w:spacing w:line="0" w:lineRule="atLeast"/>
        <w:ind w:firstLine="567"/>
        <w:jc w:val="both"/>
        <w:rPr>
          <w:rFonts w:eastAsia="Calibri"/>
          <w:sz w:val="16"/>
          <w:szCs w:val="16"/>
        </w:rPr>
      </w:pPr>
      <w:r w:rsidRPr="00141265">
        <w:rPr>
          <w:rFonts w:eastAsia="Calibri"/>
          <w:sz w:val="16"/>
          <w:szCs w:val="16"/>
        </w:rPr>
        <w:tab/>
      </w:r>
      <w:proofErr w:type="gramStart"/>
      <w:r w:rsidRPr="00141265">
        <w:rPr>
          <w:rFonts w:eastAsia="Calibri"/>
          <w:sz w:val="16"/>
          <w:szCs w:val="16"/>
        </w:rPr>
        <w:t>При установлении фактов отсутствия необходимых документов, несоответствия представленных документов требованиям, установленным пунктом 10. настоящего административного регламента, должностное лицо Организации, ответственное за предоставление муниципальной услуги,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roofErr w:type="gramEnd"/>
    </w:p>
    <w:p w:rsidR="00141265" w:rsidRPr="00141265" w:rsidRDefault="00141265" w:rsidP="00141265">
      <w:pPr>
        <w:widowControl w:val="0"/>
        <w:autoSpaceDE w:val="0"/>
        <w:autoSpaceDN w:val="0"/>
        <w:adjustRightInd w:val="0"/>
        <w:spacing w:line="0" w:lineRule="atLeast"/>
        <w:ind w:firstLine="708"/>
        <w:jc w:val="both"/>
        <w:rPr>
          <w:rFonts w:eastAsia="Calibri"/>
          <w:sz w:val="16"/>
          <w:szCs w:val="16"/>
        </w:rPr>
      </w:pPr>
      <w:r w:rsidRPr="00141265">
        <w:rPr>
          <w:rFonts w:eastAsia="Calibri"/>
          <w:sz w:val="16"/>
          <w:szCs w:val="16"/>
        </w:rPr>
        <w:t xml:space="preserve">По итогам исполнения административной процедуры по приему и регистрации заявления должностное лицо Организации, ответственное за предоставление муниципальной услуги, формирует комплект документов (дело).  </w:t>
      </w:r>
    </w:p>
    <w:p w:rsidR="00141265" w:rsidRPr="00141265" w:rsidRDefault="00141265" w:rsidP="00141265">
      <w:pPr>
        <w:spacing w:line="0" w:lineRule="atLeast"/>
        <w:ind w:firstLine="708"/>
        <w:jc w:val="both"/>
        <w:rPr>
          <w:sz w:val="16"/>
          <w:szCs w:val="16"/>
        </w:rPr>
      </w:pPr>
      <w:r w:rsidRPr="00141265">
        <w:rPr>
          <w:rFonts w:eastAsia="Calibri"/>
          <w:sz w:val="16"/>
          <w:szCs w:val="16"/>
        </w:rPr>
        <w:t>Результатом административной процедуры является регистрация</w:t>
      </w:r>
      <w:r w:rsidRPr="00141265">
        <w:rPr>
          <w:sz w:val="16"/>
          <w:szCs w:val="16"/>
        </w:rPr>
        <w:t xml:space="preserve"> заявления о предоставлении муниципальной услуги в журнале входящей корреспонденции Организации.</w:t>
      </w:r>
    </w:p>
    <w:p w:rsidR="00141265" w:rsidRPr="00141265" w:rsidRDefault="00141265" w:rsidP="00141265">
      <w:pPr>
        <w:spacing w:line="0" w:lineRule="atLeast"/>
        <w:ind w:firstLine="709"/>
        <w:jc w:val="both"/>
        <w:rPr>
          <w:sz w:val="16"/>
          <w:szCs w:val="16"/>
        </w:rPr>
      </w:pPr>
      <w:r w:rsidRPr="00141265">
        <w:rPr>
          <w:sz w:val="16"/>
          <w:szCs w:val="16"/>
        </w:rPr>
        <w:t>Принятие решения о предоставлении муниципальной услуги или об отказе в предоставлении муниципальной услуги.</w:t>
      </w:r>
    </w:p>
    <w:p w:rsidR="00141265" w:rsidRPr="00141265" w:rsidRDefault="00141265" w:rsidP="00141265">
      <w:pPr>
        <w:ind w:firstLine="720"/>
        <w:jc w:val="both"/>
        <w:rPr>
          <w:sz w:val="16"/>
          <w:szCs w:val="16"/>
        </w:rPr>
      </w:pPr>
      <w:r w:rsidRPr="00141265">
        <w:rPr>
          <w:sz w:val="16"/>
          <w:szCs w:val="16"/>
        </w:rPr>
        <w:t>1) основанием для начала административной процедуры по принятию решения о предоставлении муниципальной услуги или об отказе в предоставлении муниципальной услуги является прием и регистрация заявления.</w:t>
      </w:r>
    </w:p>
    <w:p w:rsidR="00141265" w:rsidRPr="00141265" w:rsidRDefault="00141265" w:rsidP="00141265">
      <w:pPr>
        <w:pStyle w:val="af5"/>
        <w:spacing w:after="0"/>
        <w:ind w:firstLine="720"/>
        <w:jc w:val="both"/>
        <w:rPr>
          <w:i/>
          <w:sz w:val="16"/>
          <w:szCs w:val="16"/>
        </w:rPr>
      </w:pPr>
      <w:r w:rsidRPr="00141265">
        <w:rPr>
          <w:sz w:val="16"/>
          <w:szCs w:val="16"/>
        </w:rPr>
        <w:t>Специалист Организации рассматривает представленный пакет документов с целью выявления отсутствия/наличия оснований для отказа в предоставлении муниципальной услуги, предусмотренных пунктами 12. и 13. настоящего административного регламента.</w:t>
      </w:r>
    </w:p>
    <w:p w:rsidR="00141265" w:rsidRPr="00141265" w:rsidRDefault="00141265" w:rsidP="00141265">
      <w:pPr>
        <w:tabs>
          <w:tab w:val="left" w:pos="709"/>
        </w:tabs>
        <w:ind w:firstLine="709"/>
        <w:jc w:val="both"/>
        <w:rPr>
          <w:sz w:val="16"/>
          <w:szCs w:val="16"/>
        </w:rPr>
      </w:pPr>
      <w:r w:rsidRPr="00141265">
        <w:rPr>
          <w:rFonts w:eastAsia="Calibri"/>
          <w:sz w:val="16"/>
          <w:szCs w:val="16"/>
        </w:rPr>
        <w:t>В случае</w:t>
      </w:r>
      <w:proofErr w:type="gramStart"/>
      <w:r w:rsidRPr="00141265">
        <w:rPr>
          <w:rFonts w:eastAsia="Calibri"/>
          <w:sz w:val="16"/>
          <w:szCs w:val="16"/>
        </w:rPr>
        <w:t>,</w:t>
      </w:r>
      <w:proofErr w:type="gramEnd"/>
      <w:r w:rsidRPr="00141265">
        <w:rPr>
          <w:rFonts w:eastAsia="Calibri"/>
          <w:sz w:val="16"/>
          <w:szCs w:val="16"/>
        </w:rPr>
        <w:t xml:space="preserve"> если имеются основания для отказа в предоставлении муниципальной услуги, предусмотренные пунктами 12. и 13. настоящего административного регламента, специалист </w:t>
      </w:r>
      <w:r w:rsidRPr="00141265">
        <w:rPr>
          <w:sz w:val="16"/>
          <w:szCs w:val="16"/>
        </w:rPr>
        <w:t>Организации</w:t>
      </w:r>
      <w:r w:rsidRPr="00141265">
        <w:rPr>
          <w:rFonts w:eastAsia="Calibri"/>
          <w:sz w:val="16"/>
          <w:szCs w:val="16"/>
        </w:rPr>
        <w:t xml:space="preserve"> </w:t>
      </w:r>
      <w:r w:rsidRPr="00141265">
        <w:rPr>
          <w:sz w:val="16"/>
          <w:szCs w:val="16"/>
        </w:rPr>
        <w:t>направляет заявителю уведомление об отказе в предоставлении муниципальной услуги по форме согласно приложению 2 к настоящему административному регламенту не позднее первого рабочего дня, следующего за днем подачи запроса.</w:t>
      </w:r>
    </w:p>
    <w:p w:rsidR="00141265" w:rsidRPr="00141265" w:rsidRDefault="00141265" w:rsidP="00141265">
      <w:pPr>
        <w:tabs>
          <w:tab w:val="left" w:pos="540"/>
        </w:tabs>
        <w:suppressAutoHyphens/>
        <w:spacing w:line="0" w:lineRule="atLeast"/>
        <w:ind w:firstLine="709"/>
        <w:jc w:val="both"/>
        <w:rPr>
          <w:sz w:val="16"/>
          <w:szCs w:val="16"/>
        </w:rPr>
      </w:pPr>
      <w:r w:rsidRPr="00141265">
        <w:rPr>
          <w:rFonts w:eastAsia="Calibri"/>
          <w:sz w:val="16"/>
          <w:szCs w:val="16"/>
        </w:rPr>
        <w:t xml:space="preserve">В случае отсутствия оснований для отказа в предоставлении муниципальной услуги, специалист </w:t>
      </w:r>
      <w:r w:rsidRPr="00141265">
        <w:rPr>
          <w:sz w:val="16"/>
          <w:szCs w:val="16"/>
        </w:rPr>
        <w:t>О</w:t>
      </w:r>
      <w:r w:rsidRPr="00141265">
        <w:rPr>
          <w:rFonts w:eastAsia="Calibri"/>
          <w:sz w:val="16"/>
          <w:szCs w:val="16"/>
        </w:rPr>
        <w:t>рганизации присваивает заявителю индивидуальные регистрационные данные для доступа к электронному дневнику</w:t>
      </w:r>
      <w:r w:rsidRPr="00141265">
        <w:rPr>
          <w:sz w:val="16"/>
          <w:szCs w:val="16"/>
        </w:rPr>
        <w:t xml:space="preserve"> (логин и временный пароль)</w:t>
      </w:r>
      <w:r w:rsidRPr="00141265">
        <w:rPr>
          <w:rFonts w:eastAsia="Calibri"/>
          <w:sz w:val="16"/>
          <w:szCs w:val="16"/>
        </w:rPr>
        <w:t>. Готовит уведомление, содержащее информацию об индивидуальных регистрационных данных для доступа к электронному дневнику</w:t>
      </w:r>
      <w:r w:rsidRPr="00141265">
        <w:rPr>
          <w:sz w:val="16"/>
          <w:szCs w:val="16"/>
        </w:rPr>
        <w:t>, электронному журналу успеваемости</w:t>
      </w:r>
      <w:r w:rsidRPr="00141265">
        <w:rPr>
          <w:rFonts w:eastAsia="Calibri"/>
          <w:sz w:val="16"/>
          <w:szCs w:val="16"/>
        </w:rPr>
        <w:t xml:space="preserve"> и адресе в информационно-телекоммуникационной сети «Интернет», по которому открыт доступ.</w:t>
      </w:r>
    </w:p>
    <w:p w:rsidR="00141265" w:rsidRPr="00141265" w:rsidRDefault="00141265" w:rsidP="00141265">
      <w:pPr>
        <w:spacing w:line="0" w:lineRule="atLeast"/>
        <w:ind w:firstLine="709"/>
        <w:jc w:val="both"/>
        <w:rPr>
          <w:sz w:val="16"/>
          <w:szCs w:val="16"/>
        </w:rPr>
      </w:pPr>
      <w:r w:rsidRPr="00141265">
        <w:rPr>
          <w:sz w:val="16"/>
          <w:szCs w:val="16"/>
        </w:rPr>
        <w:t>Обучающиеся и его родители (законные представители) должны быть ознакомлены с Положением об автоматизированной информационной системе электронный дневник, электронный журнал успеваемости.</w:t>
      </w:r>
    </w:p>
    <w:p w:rsidR="00141265" w:rsidRPr="00141265" w:rsidRDefault="00141265" w:rsidP="00141265">
      <w:pPr>
        <w:ind w:firstLine="720"/>
        <w:jc w:val="both"/>
        <w:rPr>
          <w:sz w:val="16"/>
          <w:szCs w:val="16"/>
        </w:rPr>
      </w:pPr>
      <w:r w:rsidRPr="00141265">
        <w:rPr>
          <w:sz w:val="16"/>
          <w:szCs w:val="16"/>
        </w:rPr>
        <w:t xml:space="preserve">2) результатом административной процедуры является направление заявителю </w:t>
      </w:r>
      <w:r w:rsidRPr="00141265">
        <w:rPr>
          <w:color w:val="000000"/>
          <w:sz w:val="16"/>
          <w:szCs w:val="16"/>
        </w:rPr>
        <w:t xml:space="preserve">данных, обеспечивающих право доступа в электронный журнал (логин и пароль), либо </w:t>
      </w:r>
      <w:r w:rsidRPr="00141265">
        <w:rPr>
          <w:sz w:val="16"/>
          <w:szCs w:val="16"/>
        </w:rPr>
        <w:t xml:space="preserve"> уведомления об отказе в предоставлении муниципальной услуги.</w:t>
      </w:r>
    </w:p>
    <w:p w:rsidR="00141265" w:rsidRPr="00141265" w:rsidRDefault="00141265" w:rsidP="00141265">
      <w:pPr>
        <w:autoSpaceDE w:val="0"/>
        <w:autoSpaceDN w:val="0"/>
        <w:adjustRightInd w:val="0"/>
        <w:spacing w:line="0" w:lineRule="atLeast"/>
        <w:ind w:firstLine="709"/>
        <w:jc w:val="both"/>
        <w:rPr>
          <w:sz w:val="16"/>
          <w:szCs w:val="16"/>
        </w:rPr>
      </w:pPr>
      <w:r w:rsidRPr="00141265">
        <w:rPr>
          <w:bCs/>
          <w:color w:val="000000"/>
          <w:sz w:val="16"/>
          <w:szCs w:val="16"/>
        </w:rPr>
        <w:t>П</w:t>
      </w:r>
      <w:r w:rsidRPr="00141265">
        <w:rPr>
          <w:sz w:val="16"/>
          <w:szCs w:val="16"/>
        </w:rPr>
        <w:t>редоставление информации о текущей успеваемости обучающегося, ведение электронного дневника и электронного журнала успеваемости.</w:t>
      </w:r>
    </w:p>
    <w:p w:rsidR="00141265" w:rsidRPr="00141265" w:rsidRDefault="00141265" w:rsidP="00141265">
      <w:pPr>
        <w:autoSpaceDE w:val="0"/>
        <w:autoSpaceDN w:val="0"/>
        <w:adjustRightInd w:val="0"/>
        <w:spacing w:line="0" w:lineRule="atLeast"/>
        <w:ind w:firstLine="709"/>
        <w:jc w:val="both"/>
        <w:rPr>
          <w:sz w:val="16"/>
          <w:szCs w:val="16"/>
        </w:rPr>
      </w:pPr>
      <w:r w:rsidRPr="00141265">
        <w:rPr>
          <w:sz w:val="16"/>
          <w:szCs w:val="16"/>
        </w:rPr>
        <w:t>1) основанием для начала административной процедуры по предоставлению информации о текущей успеваемости обучающегося, ведение электронного дневника и электронного журнала успеваемости является присвоение индивидуальных  регистрационных</w:t>
      </w:r>
      <w:r w:rsidRPr="00141265">
        <w:rPr>
          <w:rFonts w:eastAsia="Calibri"/>
          <w:sz w:val="16"/>
          <w:szCs w:val="16"/>
        </w:rPr>
        <w:t xml:space="preserve"> данны</w:t>
      </w:r>
      <w:r w:rsidRPr="00141265">
        <w:rPr>
          <w:sz w:val="16"/>
          <w:szCs w:val="16"/>
        </w:rPr>
        <w:t>х</w:t>
      </w:r>
      <w:r w:rsidRPr="00141265">
        <w:rPr>
          <w:rFonts w:eastAsia="Calibri"/>
          <w:sz w:val="16"/>
          <w:szCs w:val="16"/>
        </w:rPr>
        <w:t xml:space="preserve"> для доступа к электронному дневнику</w:t>
      </w:r>
      <w:r w:rsidRPr="00141265">
        <w:rPr>
          <w:sz w:val="16"/>
          <w:szCs w:val="16"/>
        </w:rPr>
        <w:t>, электронному журналу успеваемости и уведомление заявителя об условиях доступа к информации.</w:t>
      </w:r>
    </w:p>
    <w:p w:rsidR="00141265" w:rsidRPr="00141265" w:rsidRDefault="00141265" w:rsidP="00141265">
      <w:pPr>
        <w:autoSpaceDE w:val="0"/>
        <w:autoSpaceDN w:val="0"/>
        <w:adjustRightInd w:val="0"/>
        <w:spacing w:line="0" w:lineRule="atLeast"/>
        <w:ind w:firstLine="709"/>
        <w:jc w:val="both"/>
        <w:rPr>
          <w:sz w:val="16"/>
          <w:szCs w:val="16"/>
        </w:rPr>
      </w:pPr>
      <w:r w:rsidRPr="00141265">
        <w:rPr>
          <w:sz w:val="16"/>
          <w:szCs w:val="16"/>
        </w:rPr>
        <w:t>Получение информации из системы электронный дневник, электронный журнал успеваемости через Интернет-соединение осуществляется заявителем самостоятельно.</w:t>
      </w:r>
    </w:p>
    <w:p w:rsidR="00141265" w:rsidRPr="00141265" w:rsidRDefault="00141265" w:rsidP="00141265">
      <w:pPr>
        <w:spacing w:line="0" w:lineRule="atLeast"/>
        <w:ind w:firstLine="709"/>
        <w:jc w:val="both"/>
        <w:rPr>
          <w:sz w:val="16"/>
          <w:szCs w:val="16"/>
        </w:rPr>
      </w:pPr>
      <w:r w:rsidRPr="00141265">
        <w:rPr>
          <w:sz w:val="16"/>
          <w:szCs w:val="16"/>
        </w:rPr>
        <w:t>2) заполнение электронного дневника, электронного журнала успеваемости осуществляется сотрудником Организации, ответственным за предоставление услуги, в соответствии с правами доступа на основе использования индивидуальных логина и паролей.</w:t>
      </w:r>
    </w:p>
    <w:p w:rsidR="00141265" w:rsidRPr="00141265" w:rsidRDefault="00141265" w:rsidP="00141265">
      <w:pPr>
        <w:spacing w:line="0" w:lineRule="atLeast"/>
        <w:ind w:firstLine="709"/>
        <w:jc w:val="both"/>
        <w:rPr>
          <w:sz w:val="16"/>
          <w:szCs w:val="16"/>
        </w:rPr>
      </w:pPr>
      <w:r w:rsidRPr="00141265">
        <w:rPr>
          <w:sz w:val="16"/>
          <w:szCs w:val="16"/>
        </w:rPr>
        <w:t>В рамках работы с электронным журналом, электронным дневником сотрудники Организации выполняют следующие функции:</w:t>
      </w:r>
    </w:p>
    <w:p w:rsidR="00141265" w:rsidRPr="00141265" w:rsidRDefault="00141265" w:rsidP="00141265">
      <w:pPr>
        <w:spacing w:line="0" w:lineRule="atLeast"/>
        <w:ind w:firstLine="709"/>
        <w:jc w:val="both"/>
        <w:rPr>
          <w:sz w:val="16"/>
          <w:szCs w:val="16"/>
        </w:rPr>
      </w:pPr>
      <w:r w:rsidRPr="00141265">
        <w:rPr>
          <w:sz w:val="16"/>
          <w:szCs w:val="16"/>
        </w:rPr>
        <w:t>- вводят итоговые отметки по предмету в конце учебных периодов в электронный журнал, электронный дневник;</w:t>
      </w:r>
    </w:p>
    <w:p w:rsidR="00141265" w:rsidRPr="00141265" w:rsidRDefault="00141265" w:rsidP="00141265">
      <w:pPr>
        <w:spacing w:line="0" w:lineRule="atLeast"/>
        <w:ind w:firstLine="709"/>
        <w:jc w:val="both"/>
        <w:rPr>
          <w:sz w:val="16"/>
          <w:szCs w:val="16"/>
        </w:rPr>
      </w:pPr>
      <w:r w:rsidRPr="00141265">
        <w:rPr>
          <w:sz w:val="16"/>
          <w:szCs w:val="16"/>
        </w:rPr>
        <w:t>- вводят текущие оценки в электронный журнал, электронный дневник в день проведения урока (занятия);</w:t>
      </w:r>
    </w:p>
    <w:p w:rsidR="00141265" w:rsidRPr="00141265" w:rsidRDefault="00141265" w:rsidP="00141265">
      <w:pPr>
        <w:spacing w:line="0" w:lineRule="atLeast"/>
        <w:ind w:firstLine="709"/>
        <w:jc w:val="both"/>
        <w:rPr>
          <w:sz w:val="16"/>
          <w:szCs w:val="16"/>
        </w:rPr>
      </w:pPr>
      <w:r w:rsidRPr="00141265">
        <w:rPr>
          <w:sz w:val="16"/>
          <w:szCs w:val="16"/>
        </w:rPr>
        <w:t xml:space="preserve">- фиксируют в электронном журнале, электронном дневнике посещаемость занятий </w:t>
      </w:r>
      <w:proofErr w:type="gramStart"/>
      <w:r w:rsidRPr="00141265">
        <w:rPr>
          <w:sz w:val="16"/>
          <w:szCs w:val="16"/>
        </w:rPr>
        <w:t>обучающимися</w:t>
      </w:r>
      <w:proofErr w:type="gramEnd"/>
      <w:r w:rsidRPr="00141265">
        <w:rPr>
          <w:sz w:val="16"/>
          <w:szCs w:val="16"/>
        </w:rPr>
        <w:t xml:space="preserve"> по своему предмету в день проведения урока (занятия);</w:t>
      </w:r>
    </w:p>
    <w:p w:rsidR="00141265" w:rsidRPr="00141265" w:rsidRDefault="00141265" w:rsidP="00141265">
      <w:pPr>
        <w:spacing w:line="0" w:lineRule="atLeast"/>
        <w:ind w:firstLine="709"/>
        <w:jc w:val="both"/>
        <w:rPr>
          <w:sz w:val="16"/>
          <w:szCs w:val="16"/>
        </w:rPr>
      </w:pPr>
      <w:r w:rsidRPr="00141265">
        <w:rPr>
          <w:sz w:val="16"/>
          <w:szCs w:val="16"/>
        </w:rPr>
        <w:t>- вносят домашние и индивидуальные задания в день проведения урока (занятия);</w:t>
      </w:r>
    </w:p>
    <w:p w:rsidR="00141265" w:rsidRPr="00141265" w:rsidRDefault="00141265" w:rsidP="00141265">
      <w:pPr>
        <w:spacing w:line="0" w:lineRule="atLeast"/>
        <w:ind w:firstLine="709"/>
        <w:jc w:val="both"/>
        <w:rPr>
          <w:sz w:val="16"/>
          <w:szCs w:val="16"/>
        </w:rPr>
      </w:pPr>
      <w:r w:rsidRPr="00141265">
        <w:rPr>
          <w:sz w:val="16"/>
          <w:szCs w:val="16"/>
        </w:rPr>
        <w:t>- осуществляют ведение электронного календарно - тематического планирования;</w:t>
      </w:r>
    </w:p>
    <w:p w:rsidR="00141265" w:rsidRPr="00141265" w:rsidRDefault="00141265" w:rsidP="00141265">
      <w:pPr>
        <w:spacing w:line="0" w:lineRule="atLeast"/>
        <w:ind w:firstLine="709"/>
        <w:jc w:val="both"/>
        <w:rPr>
          <w:sz w:val="16"/>
          <w:szCs w:val="16"/>
        </w:rPr>
      </w:pPr>
      <w:r w:rsidRPr="00141265">
        <w:rPr>
          <w:sz w:val="16"/>
          <w:szCs w:val="16"/>
        </w:rPr>
        <w:t>- осуществляют ведение переписки с обучающимися и родителями (законными представителями) в рамках своих функциональных обязанностей.</w:t>
      </w:r>
    </w:p>
    <w:p w:rsidR="00141265" w:rsidRPr="00141265" w:rsidRDefault="00141265" w:rsidP="00141265">
      <w:pPr>
        <w:spacing w:line="0" w:lineRule="atLeast"/>
        <w:ind w:firstLine="709"/>
        <w:jc w:val="both"/>
        <w:rPr>
          <w:sz w:val="16"/>
          <w:szCs w:val="16"/>
        </w:rPr>
      </w:pPr>
      <w:r w:rsidRPr="00141265">
        <w:rPr>
          <w:sz w:val="16"/>
          <w:szCs w:val="16"/>
        </w:rPr>
        <w:t>3) результатом административной процедуры является предоставление заявителю информации о текущей успеваемости обучающегося через интернет - ресурсы, используемые Организацией для ведения электронного дневника, электронного журнала успеваемости.</w:t>
      </w:r>
    </w:p>
    <w:p w:rsidR="00141265" w:rsidRPr="00141265" w:rsidRDefault="00141265" w:rsidP="00141265">
      <w:pPr>
        <w:spacing w:line="0" w:lineRule="atLeast"/>
        <w:ind w:firstLine="709"/>
        <w:jc w:val="both"/>
        <w:rPr>
          <w:sz w:val="16"/>
          <w:szCs w:val="16"/>
        </w:rPr>
      </w:pPr>
      <w:r w:rsidRPr="00141265">
        <w:rPr>
          <w:sz w:val="16"/>
          <w:szCs w:val="16"/>
        </w:rPr>
        <w:t>4) заявитель вправе знакомиться с электронным дневником обучающегося, а также электронным журналом успеваемости класса в части, непосредственно касающейся данного обучающегося.</w:t>
      </w:r>
    </w:p>
    <w:p w:rsidR="00141265" w:rsidRPr="00141265" w:rsidRDefault="00141265" w:rsidP="00141265">
      <w:pPr>
        <w:spacing w:line="0" w:lineRule="atLeast"/>
        <w:ind w:firstLine="709"/>
        <w:jc w:val="both"/>
        <w:rPr>
          <w:sz w:val="16"/>
          <w:szCs w:val="16"/>
        </w:rPr>
      </w:pPr>
      <w:r w:rsidRPr="00141265">
        <w:rPr>
          <w:sz w:val="16"/>
          <w:szCs w:val="16"/>
        </w:rPr>
        <w:t>5) информация о текущей успеваемости обучающегося посредством ведения электронного дневника и электронного журнала успеваемости может быть получена заявителем с момента присвоения индивидуального пароля для доступа к электронному дневнику на период нормативных сроков освоения обучающимся основных общеобразовательных программ начального общего, основного общего, среднего (полного) общего образования в данной Организации. При этом заявитель вправе в любое время отказаться от предоставления информации о текущей успеваемости обучающегося посредством ведения электронного дневника и электронного журнала успеваемости, направив в Организацию письменное обращение.</w:t>
      </w:r>
    </w:p>
    <w:p w:rsidR="00141265" w:rsidRPr="00141265" w:rsidRDefault="00141265" w:rsidP="00141265">
      <w:pPr>
        <w:spacing w:line="0" w:lineRule="atLeast"/>
        <w:ind w:firstLine="709"/>
        <w:jc w:val="both"/>
        <w:rPr>
          <w:sz w:val="16"/>
          <w:szCs w:val="16"/>
        </w:rPr>
      </w:pPr>
      <w:r w:rsidRPr="00141265">
        <w:rPr>
          <w:sz w:val="16"/>
          <w:szCs w:val="16"/>
        </w:rPr>
        <w:t>6) информация о текущей успеваемости обучающегося по желанию заявителя может быть получена им лично в Организации при предъявлении документа, удостоверяющего личность (паспорт заявителя).</w:t>
      </w:r>
    </w:p>
    <w:p w:rsidR="00141265" w:rsidRPr="00141265" w:rsidRDefault="00141265" w:rsidP="00141265">
      <w:pPr>
        <w:tabs>
          <w:tab w:val="left" w:pos="1080"/>
          <w:tab w:val="left" w:pos="1260"/>
        </w:tabs>
        <w:ind w:firstLine="709"/>
        <w:jc w:val="both"/>
        <w:rPr>
          <w:sz w:val="16"/>
          <w:szCs w:val="16"/>
        </w:rPr>
      </w:pPr>
      <w:r w:rsidRPr="00141265">
        <w:rPr>
          <w:sz w:val="16"/>
          <w:szCs w:val="16"/>
        </w:rPr>
        <w:t>20.2. При предоставлении муниципальной услуги в электронной форме заявителю обеспечивается возможность:</w:t>
      </w:r>
    </w:p>
    <w:p w:rsidR="00141265" w:rsidRPr="00141265" w:rsidRDefault="00141265" w:rsidP="00141265">
      <w:pPr>
        <w:tabs>
          <w:tab w:val="left" w:pos="1080"/>
          <w:tab w:val="left" w:pos="1260"/>
        </w:tabs>
        <w:ind w:firstLine="709"/>
        <w:jc w:val="both"/>
        <w:rPr>
          <w:sz w:val="16"/>
          <w:szCs w:val="16"/>
        </w:rPr>
      </w:pPr>
      <w:r w:rsidRPr="00141265">
        <w:rPr>
          <w:sz w:val="16"/>
          <w:szCs w:val="16"/>
        </w:rPr>
        <w:t>- получения информации о порядке и сроках предоставления муниципальной услуги;</w:t>
      </w:r>
    </w:p>
    <w:p w:rsidR="00141265" w:rsidRPr="00141265" w:rsidRDefault="00141265" w:rsidP="00141265">
      <w:pPr>
        <w:tabs>
          <w:tab w:val="left" w:pos="1080"/>
          <w:tab w:val="left" w:pos="1260"/>
        </w:tabs>
        <w:ind w:firstLine="709"/>
        <w:jc w:val="both"/>
        <w:rPr>
          <w:sz w:val="16"/>
          <w:szCs w:val="16"/>
        </w:rPr>
      </w:pPr>
      <w:r w:rsidRPr="00141265">
        <w:rPr>
          <w:sz w:val="16"/>
          <w:szCs w:val="16"/>
        </w:rPr>
        <w:lastRenderedPageBreak/>
        <w:t xml:space="preserve">- формирования заявления в форме электронного документа с использованием интерактивных форм ЕПГУ/РПГУ, с приложением к нему </w:t>
      </w:r>
      <w:r w:rsidR="00FA132A">
        <w:rPr>
          <w:sz w:val="16"/>
          <w:szCs w:val="16"/>
        </w:rPr>
        <w:br/>
      </w:r>
      <w:r w:rsidR="00FA132A">
        <w:rPr>
          <w:sz w:val="16"/>
          <w:szCs w:val="16"/>
        </w:rPr>
        <w:br/>
      </w:r>
      <w:r w:rsidRPr="00141265">
        <w:rPr>
          <w:sz w:val="16"/>
          <w:szCs w:val="16"/>
        </w:rPr>
        <w:t>документов, необходимых для предоставления муниципальной услуги, в электронной форме (в форме электронных документов);</w:t>
      </w:r>
    </w:p>
    <w:p w:rsidR="00141265" w:rsidRPr="00141265" w:rsidRDefault="00141265" w:rsidP="00141265">
      <w:pPr>
        <w:tabs>
          <w:tab w:val="left" w:pos="1080"/>
          <w:tab w:val="left" w:pos="1260"/>
        </w:tabs>
        <w:ind w:firstLine="709"/>
        <w:jc w:val="both"/>
        <w:rPr>
          <w:sz w:val="16"/>
          <w:szCs w:val="16"/>
        </w:rPr>
      </w:pPr>
      <w:r w:rsidRPr="00141265">
        <w:rPr>
          <w:sz w:val="16"/>
          <w:szCs w:val="16"/>
        </w:rPr>
        <w:t>- приема и регистрации в Организации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 получения заявителем (представителем заявителя) результата предоставления муниципальной услуги в форме электронного документа;</w:t>
      </w:r>
    </w:p>
    <w:p w:rsidR="00141265" w:rsidRPr="00141265" w:rsidRDefault="00141265" w:rsidP="00141265">
      <w:pPr>
        <w:tabs>
          <w:tab w:val="left" w:pos="1080"/>
          <w:tab w:val="left" w:pos="1260"/>
        </w:tabs>
        <w:ind w:firstLine="709"/>
        <w:jc w:val="both"/>
        <w:rPr>
          <w:sz w:val="16"/>
          <w:szCs w:val="16"/>
        </w:rPr>
      </w:pPr>
      <w:r w:rsidRPr="00141265">
        <w:rPr>
          <w:sz w:val="16"/>
          <w:szCs w:val="16"/>
        </w:rPr>
        <w:t>- получение сведений о ходе рассмотрения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 осуществления оценки качества предоставления муниципальной услуги;</w:t>
      </w:r>
    </w:p>
    <w:p w:rsidR="00141265" w:rsidRPr="00141265" w:rsidRDefault="00141265" w:rsidP="00141265">
      <w:pPr>
        <w:tabs>
          <w:tab w:val="left" w:pos="1080"/>
          <w:tab w:val="left" w:pos="1260"/>
        </w:tabs>
        <w:ind w:firstLine="709"/>
        <w:jc w:val="both"/>
        <w:rPr>
          <w:sz w:val="16"/>
          <w:szCs w:val="16"/>
        </w:rPr>
      </w:pPr>
      <w:proofErr w:type="gramStart"/>
      <w:r w:rsidRPr="00141265">
        <w:rPr>
          <w:sz w:val="16"/>
          <w:szCs w:val="16"/>
        </w:rPr>
        <w:t>- досудебное (внесудебное) обжалование решений и действий (бездействия) Организации, либо действия (бездействие) должностных лиц Организации.</w:t>
      </w:r>
      <w:proofErr w:type="gramEnd"/>
    </w:p>
    <w:p w:rsidR="00141265" w:rsidRPr="00141265" w:rsidRDefault="00141265" w:rsidP="00141265">
      <w:pPr>
        <w:tabs>
          <w:tab w:val="left" w:pos="1080"/>
          <w:tab w:val="left" w:pos="1260"/>
        </w:tabs>
        <w:ind w:firstLine="567"/>
        <w:jc w:val="both"/>
        <w:rPr>
          <w:sz w:val="16"/>
          <w:szCs w:val="16"/>
        </w:rPr>
      </w:pPr>
      <w:r w:rsidRPr="00141265">
        <w:rPr>
          <w:sz w:val="16"/>
          <w:szCs w:val="16"/>
        </w:rPr>
        <w:t>20.3. Порядок осуществления административных процедур (действий) в электронной форме.</w:t>
      </w:r>
    </w:p>
    <w:p w:rsidR="00141265" w:rsidRPr="00141265" w:rsidRDefault="00141265" w:rsidP="00141265">
      <w:pPr>
        <w:tabs>
          <w:tab w:val="left" w:pos="709"/>
          <w:tab w:val="left" w:pos="1080"/>
          <w:tab w:val="left" w:pos="1260"/>
        </w:tabs>
        <w:ind w:firstLine="709"/>
        <w:jc w:val="both"/>
        <w:rPr>
          <w:sz w:val="16"/>
          <w:szCs w:val="16"/>
        </w:rPr>
      </w:pPr>
      <w:r w:rsidRPr="00141265">
        <w:rPr>
          <w:sz w:val="16"/>
          <w:szCs w:val="16"/>
        </w:rPr>
        <w:t>Формирование заявления осуществляется посредством заполнения электронной формы заявления посредством ЕПГУ/РПГУ без необходимости дополнительной подачи заявления в какой-либо иной форме.</w:t>
      </w:r>
    </w:p>
    <w:p w:rsidR="00141265" w:rsidRPr="00141265" w:rsidRDefault="00141265" w:rsidP="00141265">
      <w:pPr>
        <w:tabs>
          <w:tab w:val="left" w:pos="1080"/>
          <w:tab w:val="left" w:pos="1260"/>
        </w:tabs>
        <w:ind w:firstLine="709"/>
        <w:jc w:val="both"/>
        <w:rPr>
          <w:sz w:val="16"/>
          <w:szCs w:val="16"/>
        </w:rPr>
      </w:pPr>
      <w:r w:rsidRPr="00141265">
        <w:rPr>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При формировании заявления заявителю обеспечивается:</w:t>
      </w:r>
    </w:p>
    <w:p w:rsidR="00141265" w:rsidRPr="00141265" w:rsidRDefault="00141265" w:rsidP="00141265">
      <w:pPr>
        <w:tabs>
          <w:tab w:val="left" w:pos="1080"/>
          <w:tab w:val="left" w:pos="1260"/>
        </w:tabs>
        <w:ind w:firstLine="709"/>
        <w:jc w:val="both"/>
        <w:rPr>
          <w:sz w:val="16"/>
          <w:szCs w:val="16"/>
        </w:rPr>
      </w:pPr>
      <w:r w:rsidRPr="00141265">
        <w:rPr>
          <w:sz w:val="16"/>
          <w:szCs w:val="16"/>
        </w:rPr>
        <w:t>а) возможность сохранения заявления, указанного в пункте 10 настоящего административного регламента, необходимого для предоставления муниципальной услуги;</w:t>
      </w:r>
    </w:p>
    <w:p w:rsidR="00141265" w:rsidRPr="00141265" w:rsidRDefault="00141265" w:rsidP="00141265">
      <w:pPr>
        <w:tabs>
          <w:tab w:val="left" w:pos="1080"/>
          <w:tab w:val="left" w:pos="1260"/>
        </w:tabs>
        <w:ind w:firstLine="709"/>
        <w:jc w:val="both"/>
        <w:rPr>
          <w:sz w:val="16"/>
          <w:szCs w:val="16"/>
        </w:rPr>
      </w:pPr>
      <w:r w:rsidRPr="00141265">
        <w:rPr>
          <w:sz w:val="16"/>
          <w:szCs w:val="16"/>
        </w:rPr>
        <w:t>б) возможность печати на бумажном носителе копии электронной формы заявления, указанного в пункте 10 настоящего административного регламента, необходимого для предоставления муниципальной услуги;</w:t>
      </w:r>
    </w:p>
    <w:p w:rsidR="00141265" w:rsidRPr="00141265" w:rsidRDefault="00141265" w:rsidP="00141265">
      <w:pPr>
        <w:tabs>
          <w:tab w:val="left" w:pos="1080"/>
          <w:tab w:val="left" w:pos="1260"/>
        </w:tabs>
        <w:ind w:firstLine="709"/>
        <w:jc w:val="both"/>
        <w:rPr>
          <w:sz w:val="16"/>
          <w:szCs w:val="16"/>
        </w:rPr>
      </w:pPr>
      <w:r w:rsidRPr="00141265">
        <w:rPr>
          <w:sz w:val="16"/>
          <w:szCs w:val="16"/>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г) возможность вернуться на любой из этапов заполнения электронной формы заявления без потери, ранее введенной информации;</w:t>
      </w:r>
    </w:p>
    <w:p w:rsidR="00141265" w:rsidRPr="00141265" w:rsidRDefault="00141265" w:rsidP="00141265">
      <w:pPr>
        <w:tabs>
          <w:tab w:val="left" w:pos="1080"/>
          <w:tab w:val="left" w:pos="1260"/>
        </w:tabs>
        <w:ind w:firstLine="709"/>
        <w:jc w:val="both"/>
        <w:rPr>
          <w:sz w:val="16"/>
          <w:szCs w:val="16"/>
        </w:rPr>
      </w:pPr>
      <w:r w:rsidRPr="00141265">
        <w:rPr>
          <w:sz w:val="16"/>
          <w:szCs w:val="16"/>
        </w:rPr>
        <w:t>д) возможность доступа заявителя к заявлениям, поданным им ранее в течение не менее</w:t>
      </w:r>
      <w:proofErr w:type="gramStart"/>
      <w:r w:rsidRPr="00141265">
        <w:rPr>
          <w:sz w:val="16"/>
          <w:szCs w:val="16"/>
        </w:rPr>
        <w:t>,</w:t>
      </w:r>
      <w:proofErr w:type="gramEnd"/>
      <w:r w:rsidRPr="00141265">
        <w:rPr>
          <w:sz w:val="16"/>
          <w:szCs w:val="16"/>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ЕПГУ/РПГУ).</w:t>
      </w:r>
    </w:p>
    <w:p w:rsidR="00141265" w:rsidRPr="00141265" w:rsidRDefault="00141265" w:rsidP="00141265">
      <w:pPr>
        <w:tabs>
          <w:tab w:val="left" w:pos="1080"/>
          <w:tab w:val="left" w:pos="1260"/>
        </w:tabs>
        <w:ind w:firstLine="709"/>
        <w:jc w:val="both"/>
        <w:rPr>
          <w:sz w:val="16"/>
          <w:szCs w:val="16"/>
        </w:rPr>
      </w:pPr>
      <w:r w:rsidRPr="00141265">
        <w:rPr>
          <w:sz w:val="16"/>
          <w:szCs w:val="16"/>
        </w:rPr>
        <w:t>Сформированное и подписанное заявление, необходимое для предоставления муниципальной услуги, направляется в Организацию в электронной форме.</w:t>
      </w:r>
    </w:p>
    <w:p w:rsidR="00141265" w:rsidRPr="00141265" w:rsidRDefault="00141265" w:rsidP="00141265">
      <w:pPr>
        <w:tabs>
          <w:tab w:val="left" w:pos="1080"/>
          <w:tab w:val="left" w:pos="1260"/>
        </w:tabs>
        <w:ind w:firstLine="709"/>
        <w:jc w:val="both"/>
        <w:rPr>
          <w:sz w:val="16"/>
          <w:szCs w:val="16"/>
        </w:rPr>
      </w:pPr>
      <w:r w:rsidRPr="00141265">
        <w:rPr>
          <w:sz w:val="16"/>
          <w:szCs w:val="16"/>
        </w:rPr>
        <w:t>20.3.1. Организация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41265" w:rsidRPr="00141265" w:rsidRDefault="00141265" w:rsidP="00141265">
      <w:pPr>
        <w:tabs>
          <w:tab w:val="left" w:pos="1080"/>
          <w:tab w:val="left" w:pos="1260"/>
        </w:tabs>
        <w:ind w:firstLine="709"/>
        <w:jc w:val="both"/>
        <w:rPr>
          <w:sz w:val="16"/>
          <w:szCs w:val="16"/>
        </w:rPr>
      </w:pPr>
      <w:r w:rsidRPr="00141265">
        <w:rPr>
          <w:sz w:val="16"/>
          <w:szCs w:val="16"/>
        </w:rPr>
        <w:t>а) прием заявления, необходимого для предоставления муниципальной услуги, и направление заявителю электронного сообщения о поступлении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б) регистрацию заявления и направление заявителю уведомления о регистрации заявления.</w:t>
      </w:r>
    </w:p>
    <w:p w:rsidR="00141265" w:rsidRPr="00141265" w:rsidRDefault="00141265" w:rsidP="00141265">
      <w:pPr>
        <w:tabs>
          <w:tab w:val="left" w:pos="1080"/>
          <w:tab w:val="left" w:pos="1260"/>
        </w:tabs>
        <w:ind w:firstLine="709"/>
        <w:jc w:val="both"/>
        <w:rPr>
          <w:sz w:val="16"/>
          <w:szCs w:val="16"/>
        </w:rPr>
      </w:pPr>
      <w:r w:rsidRPr="00141265">
        <w:rPr>
          <w:sz w:val="16"/>
          <w:szCs w:val="16"/>
        </w:rPr>
        <w:t>20.3.2. Заявителю в качестве результата предоставления муниципальной услуги обеспечивается возможность получения документа:</w:t>
      </w:r>
    </w:p>
    <w:p w:rsidR="00141265" w:rsidRPr="00141265" w:rsidRDefault="00141265" w:rsidP="00141265">
      <w:pPr>
        <w:tabs>
          <w:tab w:val="left" w:pos="1080"/>
          <w:tab w:val="left" w:pos="1260"/>
        </w:tabs>
        <w:ind w:firstLine="709"/>
        <w:jc w:val="both"/>
        <w:rPr>
          <w:sz w:val="16"/>
          <w:szCs w:val="16"/>
        </w:rPr>
      </w:pPr>
      <w:r w:rsidRPr="00141265">
        <w:rPr>
          <w:sz w:val="16"/>
          <w:szCs w:val="16"/>
        </w:rPr>
        <w:t>- в форме электронного документа, подписанного усиленной квалифицированной электронной подписью уполномоченного должностного лица Организации, направленного заявителю посредством ЕПГУ/РПГУ;</w:t>
      </w:r>
    </w:p>
    <w:p w:rsidR="00141265" w:rsidRPr="00141265" w:rsidRDefault="00141265" w:rsidP="00141265">
      <w:pPr>
        <w:tabs>
          <w:tab w:val="left" w:pos="1080"/>
          <w:tab w:val="left" w:pos="1260"/>
        </w:tabs>
        <w:ind w:firstLine="709"/>
        <w:jc w:val="both"/>
        <w:rPr>
          <w:sz w:val="16"/>
          <w:szCs w:val="16"/>
        </w:rPr>
      </w:pPr>
      <w:r w:rsidRPr="00141265">
        <w:rPr>
          <w:sz w:val="16"/>
          <w:szCs w:val="16"/>
        </w:rPr>
        <w:t>- в виде бумажного документа, подтверждающего содержание электронного документа, который заявитель получает при личном обращении.</w:t>
      </w:r>
    </w:p>
    <w:p w:rsidR="00141265" w:rsidRPr="00141265" w:rsidRDefault="00141265" w:rsidP="00141265">
      <w:pPr>
        <w:ind w:firstLine="709"/>
        <w:jc w:val="both"/>
        <w:rPr>
          <w:sz w:val="16"/>
          <w:szCs w:val="16"/>
        </w:rPr>
      </w:pPr>
      <w:r w:rsidRPr="00141265">
        <w:rPr>
          <w:sz w:val="16"/>
          <w:szCs w:val="16"/>
        </w:rPr>
        <w:t>20.3.3. Заявителю обеспечивается возможность направления жалобы на решения, действия (бездействие) Организации, должностного лица Организации в соответствии со статьей 11.2.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решения и действий (бездействия), совершенных при предоставлении государственных и муниципальных услуг».</w:t>
      </w:r>
    </w:p>
    <w:p w:rsidR="00141265" w:rsidRPr="00141265" w:rsidRDefault="00141265" w:rsidP="00141265">
      <w:pPr>
        <w:pStyle w:val="ConsPlusTitle"/>
        <w:spacing w:line="240" w:lineRule="auto"/>
        <w:ind w:firstLine="709"/>
        <w:rPr>
          <w:b w:val="0"/>
          <w:sz w:val="16"/>
          <w:szCs w:val="16"/>
        </w:rPr>
      </w:pPr>
      <w:r w:rsidRPr="00141265">
        <w:rPr>
          <w:b w:val="0"/>
          <w:sz w:val="16"/>
          <w:szCs w:val="16"/>
        </w:rPr>
        <w:t>20.4. Организация предоставления муниципальной услуги в упреждающем (</w:t>
      </w:r>
      <w:proofErr w:type="spellStart"/>
      <w:r w:rsidRPr="00141265">
        <w:rPr>
          <w:b w:val="0"/>
          <w:sz w:val="16"/>
          <w:szCs w:val="16"/>
        </w:rPr>
        <w:t>проактивном</w:t>
      </w:r>
      <w:proofErr w:type="spellEnd"/>
      <w:r w:rsidRPr="00141265">
        <w:rPr>
          <w:b w:val="0"/>
          <w:sz w:val="16"/>
          <w:szCs w:val="16"/>
        </w:rPr>
        <w:t>) режиме.</w:t>
      </w:r>
    </w:p>
    <w:p w:rsidR="00141265" w:rsidRPr="00141265" w:rsidRDefault="00141265" w:rsidP="00141265">
      <w:pPr>
        <w:pStyle w:val="ConsPlusNormal"/>
        <w:ind w:firstLine="709"/>
        <w:jc w:val="both"/>
        <w:rPr>
          <w:rFonts w:ascii="Times New Roman" w:hAnsi="Times New Roman" w:cs="Times New Roman"/>
          <w:sz w:val="16"/>
          <w:szCs w:val="16"/>
        </w:rPr>
      </w:pPr>
      <w:r w:rsidRPr="00141265">
        <w:rPr>
          <w:rFonts w:ascii="Times New Roman" w:hAnsi="Times New Roman" w:cs="Times New Roman"/>
          <w:sz w:val="16"/>
          <w:szCs w:val="16"/>
        </w:rPr>
        <w:t>При наступлении событий, являющихся основанием для предоставления муниципальной услуги, Организация:</w:t>
      </w:r>
    </w:p>
    <w:p w:rsidR="00141265" w:rsidRPr="00141265" w:rsidRDefault="00141265" w:rsidP="00141265">
      <w:pPr>
        <w:pStyle w:val="ConsPlusNormal"/>
        <w:ind w:firstLine="709"/>
        <w:jc w:val="both"/>
        <w:rPr>
          <w:rFonts w:ascii="Times New Roman" w:hAnsi="Times New Roman" w:cs="Times New Roman"/>
          <w:sz w:val="16"/>
          <w:szCs w:val="16"/>
        </w:rPr>
      </w:pPr>
      <w:r w:rsidRPr="00141265">
        <w:rPr>
          <w:rFonts w:ascii="Times New Roman" w:hAnsi="Times New Roman" w:cs="Times New Roman"/>
          <w:sz w:val="16"/>
          <w:szCs w:val="16"/>
        </w:rPr>
        <w:t xml:space="preserve">1) проводит мероприятия, направленные на подготовку результатов предоставления муниципальной услуги, в том числе направляет межведомственные запросы, получает на них ответы, после чего уведомляет заявителя о возможности подать </w:t>
      </w:r>
      <w:proofErr w:type="gramStart"/>
      <w:r w:rsidRPr="00141265">
        <w:rPr>
          <w:rFonts w:ascii="Times New Roman" w:hAnsi="Times New Roman" w:cs="Times New Roman"/>
          <w:sz w:val="16"/>
          <w:szCs w:val="16"/>
        </w:rPr>
        <w:t>запрос</w:t>
      </w:r>
      <w:proofErr w:type="gramEnd"/>
      <w:r w:rsidRPr="00141265">
        <w:rPr>
          <w:rFonts w:ascii="Times New Roman" w:hAnsi="Times New Roman" w:cs="Times New Roman"/>
          <w:sz w:val="16"/>
          <w:szCs w:val="16"/>
        </w:rPr>
        <w:t xml:space="preserve"> о предоставлении муниципальной услуги для немедленного получения результата предоставления муниципальной услуги.</w:t>
      </w:r>
    </w:p>
    <w:p w:rsidR="00141265" w:rsidRPr="00141265" w:rsidRDefault="00141265" w:rsidP="00141265">
      <w:pPr>
        <w:pStyle w:val="ConsPlusNormal"/>
        <w:ind w:firstLine="709"/>
        <w:jc w:val="both"/>
        <w:rPr>
          <w:rFonts w:ascii="Times New Roman" w:hAnsi="Times New Roman" w:cs="Times New Roman"/>
          <w:sz w:val="16"/>
          <w:szCs w:val="16"/>
        </w:rPr>
      </w:pPr>
      <w:proofErr w:type="gramStart"/>
      <w:r w:rsidRPr="00141265">
        <w:rPr>
          <w:rFonts w:ascii="Times New Roman" w:hAnsi="Times New Roman" w:cs="Times New Roman"/>
          <w:sz w:val="16"/>
          <w:szCs w:val="16"/>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 мероприятия, направленные на формирование результата предоставления муниципальной услуги, в том числе направляет межведомственные запросы, получает на них ответы, формирует результат предоставления муниципальной услуги, а также предоставляет его заявителю с использованием единого портала государственных и муниципальных</w:t>
      </w:r>
      <w:proofErr w:type="gramEnd"/>
      <w:r w:rsidRPr="00141265">
        <w:rPr>
          <w:rFonts w:ascii="Times New Roman" w:hAnsi="Times New Roman" w:cs="Times New Roman"/>
          <w:sz w:val="16"/>
          <w:szCs w:val="16"/>
        </w:rPr>
        <w:t xml:space="preserve"> услуг и уведомляет заявителя о проведенных мероприятиях.</w:t>
      </w:r>
    </w:p>
    <w:p w:rsidR="00141265" w:rsidRPr="00141265" w:rsidRDefault="00141265" w:rsidP="00141265">
      <w:pPr>
        <w:pStyle w:val="ConsPlusTitle"/>
        <w:spacing w:line="240" w:lineRule="auto"/>
        <w:ind w:firstLine="709"/>
        <w:outlineLvl w:val="1"/>
        <w:rPr>
          <w:b w:val="0"/>
          <w:sz w:val="16"/>
          <w:szCs w:val="16"/>
        </w:rPr>
      </w:pPr>
      <w:r w:rsidRPr="00141265">
        <w:rPr>
          <w:b w:val="0"/>
          <w:sz w:val="16"/>
          <w:szCs w:val="16"/>
        </w:rPr>
        <w:t>20.5 Особенности выполнения административных процедур в МФЦ.</w:t>
      </w:r>
    </w:p>
    <w:p w:rsidR="00141265" w:rsidRPr="00141265" w:rsidRDefault="00141265" w:rsidP="00141265">
      <w:pPr>
        <w:shd w:val="clear" w:color="auto" w:fill="FFFFFF"/>
        <w:ind w:firstLine="709"/>
        <w:jc w:val="both"/>
        <w:rPr>
          <w:strike/>
          <w:sz w:val="16"/>
          <w:szCs w:val="16"/>
        </w:rPr>
      </w:pPr>
      <w:r w:rsidRPr="00141265">
        <w:rPr>
          <w:sz w:val="16"/>
          <w:szCs w:val="16"/>
        </w:rPr>
        <w:t>Предоставление муниципальной услуги в МФЦ регламентируется Федеральным законом от 27 июля 2010 г. № 210-ФЗ «Об организации предоставления государственных и муниципальных услуг» и соглашением о взаимодействии.</w:t>
      </w:r>
    </w:p>
    <w:p w:rsidR="00141265" w:rsidRPr="00141265" w:rsidRDefault="00141265" w:rsidP="00141265">
      <w:pPr>
        <w:shd w:val="clear" w:color="auto" w:fill="FFFFFF"/>
        <w:ind w:firstLine="709"/>
        <w:jc w:val="both"/>
        <w:rPr>
          <w:sz w:val="16"/>
          <w:szCs w:val="16"/>
        </w:rPr>
      </w:pPr>
      <w:r w:rsidRPr="00141265">
        <w:rPr>
          <w:sz w:val="16"/>
          <w:szCs w:val="16"/>
        </w:rPr>
        <w:t>При предоставлении муниципальной услуги в МФЦ административные процедуры приема и регистрации заявления и документов, представленных заявителем, выдачи результатов муниципальной услуги исполняются должностными лицами МФЦ.</w:t>
      </w:r>
    </w:p>
    <w:p w:rsidR="00141265" w:rsidRPr="00141265" w:rsidRDefault="00141265" w:rsidP="00141265">
      <w:pPr>
        <w:ind w:firstLine="709"/>
        <w:jc w:val="both"/>
        <w:rPr>
          <w:strike/>
          <w:sz w:val="16"/>
          <w:szCs w:val="16"/>
        </w:rPr>
      </w:pPr>
      <w:r w:rsidRPr="00141265">
        <w:rPr>
          <w:sz w:val="16"/>
          <w:szCs w:val="16"/>
        </w:rPr>
        <w:t>При отсутствии соглашения о взаимодействии МФЦ в течение 1 (одного) рабочего дня со дня поступления заявки о предоставлении муниципальной услуги направляет ответ заявителю с указанием факта отсутствия соглашения о взаимодействии и разъяснением заявителю возможности обращения за предоставлением муниципальной услуги непосредственно в Организацию.</w:t>
      </w:r>
    </w:p>
    <w:p w:rsidR="00141265" w:rsidRPr="00141265" w:rsidRDefault="00141265" w:rsidP="00141265">
      <w:pPr>
        <w:tabs>
          <w:tab w:val="left" w:pos="1080"/>
          <w:tab w:val="left" w:pos="1260"/>
        </w:tabs>
        <w:ind w:firstLine="709"/>
        <w:jc w:val="both"/>
        <w:rPr>
          <w:sz w:val="16"/>
          <w:szCs w:val="16"/>
        </w:rPr>
      </w:pPr>
      <w:r w:rsidRPr="00141265">
        <w:rPr>
          <w:sz w:val="16"/>
          <w:szCs w:val="16"/>
        </w:rPr>
        <w:t>20.6. Порядок исправления допущенных опечаток и ошибок в выданных в результате предоставления муниципальной услуги документах</w:t>
      </w:r>
    </w:p>
    <w:p w:rsidR="00141265" w:rsidRPr="00141265" w:rsidRDefault="00141265" w:rsidP="00141265">
      <w:pPr>
        <w:tabs>
          <w:tab w:val="left" w:pos="1080"/>
          <w:tab w:val="left" w:pos="1260"/>
        </w:tabs>
        <w:ind w:firstLine="709"/>
        <w:jc w:val="both"/>
        <w:rPr>
          <w:sz w:val="16"/>
          <w:szCs w:val="16"/>
        </w:rPr>
      </w:pPr>
      <w:r w:rsidRPr="00141265">
        <w:rPr>
          <w:sz w:val="16"/>
          <w:szCs w:val="16"/>
        </w:rPr>
        <w:t>В случае обнаружения Организацией опечаток и ошибок в выданных в результате предоставления муниципальной услуги документах, Организация вносит изменение в вышеуказанный документ.</w:t>
      </w:r>
    </w:p>
    <w:p w:rsidR="00141265" w:rsidRPr="00141265" w:rsidRDefault="00141265" w:rsidP="00141265">
      <w:pPr>
        <w:tabs>
          <w:tab w:val="left" w:pos="1080"/>
          <w:tab w:val="left" w:pos="1260"/>
        </w:tabs>
        <w:ind w:firstLine="709"/>
        <w:jc w:val="both"/>
        <w:rPr>
          <w:sz w:val="16"/>
          <w:szCs w:val="16"/>
        </w:rPr>
      </w:pPr>
      <w:proofErr w:type="gramStart"/>
      <w:r w:rsidRPr="00141265">
        <w:rPr>
          <w:sz w:val="16"/>
          <w:szCs w:val="16"/>
        </w:rPr>
        <w:t>В случае обнаружения заявителем допущенных в выданных в результате предоставления услуги документах опечаток и ошибок заявитель направляет в  Организацию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141265">
        <w:rPr>
          <w:sz w:val="16"/>
          <w:szCs w:val="16"/>
        </w:rPr>
        <w:t xml:space="preserve"> К письменному заявлению прилагаются документы, обосновывающие необходимость вносимых изменений.</w:t>
      </w:r>
    </w:p>
    <w:p w:rsidR="00141265" w:rsidRPr="00141265" w:rsidRDefault="00141265" w:rsidP="00141265">
      <w:pPr>
        <w:tabs>
          <w:tab w:val="left" w:pos="1080"/>
          <w:tab w:val="left" w:pos="1260"/>
        </w:tabs>
        <w:ind w:firstLine="709"/>
        <w:jc w:val="both"/>
        <w:rPr>
          <w:sz w:val="16"/>
          <w:szCs w:val="16"/>
        </w:rPr>
      </w:pPr>
      <w:r w:rsidRPr="00141265">
        <w:rPr>
          <w:sz w:val="16"/>
          <w:szCs w:val="16"/>
        </w:rPr>
        <w:t>Заявление по внесению изменений в выданные в результате предоставления услуги документы подлежит регистрации в день его поступления в Организацию.</w:t>
      </w:r>
    </w:p>
    <w:p w:rsidR="00141265" w:rsidRPr="00141265" w:rsidRDefault="00141265" w:rsidP="00141265">
      <w:pPr>
        <w:pStyle w:val="ConsPlusTitle"/>
        <w:spacing w:line="240" w:lineRule="auto"/>
        <w:ind w:firstLine="709"/>
        <w:outlineLvl w:val="1"/>
        <w:rPr>
          <w:b w:val="0"/>
          <w:sz w:val="16"/>
          <w:szCs w:val="16"/>
        </w:rPr>
      </w:pPr>
      <w:r w:rsidRPr="00141265">
        <w:rPr>
          <w:b w:val="0"/>
          <w:sz w:val="16"/>
          <w:szCs w:val="16"/>
        </w:rPr>
        <w:t>Организация осуществляет проверку поступившего заявления на соответствие требованиям к содержанию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141265" w:rsidRPr="00141265" w:rsidRDefault="00141265" w:rsidP="00141265">
      <w:pPr>
        <w:ind w:firstLine="709"/>
        <w:contextualSpacing/>
        <w:jc w:val="both"/>
        <w:rPr>
          <w:sz w:val="16"/>
          <w:szCs w:val="16"/>
        </w:rPr>
      </w:pPr>
      <w:r w:rsidRPr="00141265">
        <w:rPr>
          <w:sz w:val="16"/>
          <w:szCs w:val="16"/>
        </w:rPr>
        <w:t xml:space="preserve">2) подпункт 24.6.4. пункта 24 раздела </w:t>
      </w:r>
      <w:r w:rsidRPr="00141265">
        <w:rPr>
          <w:sz w:val="16"/>
          <w:szCs w:val="16"/>
          <w:lang w:val="en-US"/>
        </w:rPr>
        <w:t>V</w:t>
      </w:r>
      <w:r w:rsidRPr="00141265">
        <w:rPr>
          <w:sz w:val="16"/>
          <w:szCs w:val="16"/>
        </w:rPr>
        <w:t xml:space="preserve"> Административного регламента изложить в новой редакции:</w:t>
      </w:r>
    </w:p>
    <w:p w:rsidR="00141265" w:rsidRPr="00141265" w:rsidRDefault="00141265" w:rsidP="00141265">
      <w:pPr>
        <w:ind w:firstLine="709"/>
        <w:jc w:val="both"/>
        <w:rPr>
          <w:sz w:val="16"/>
          <w:szCs w:val="16"/>
        </w:rPr>
      </w:pPr>
      <w:r w:rsidRPr="00141265">
        <w:rPr>
          <w:b/>
          <w:sz w:val="16"/>
          <w:szCs w:val="16"/>
        </w:rPr>
        <w:t>«</w:t>
      </w:r>
      <w:r w:rsidRPr="00141265">
        <w:rPr>
          <w:sz w:val="16"/>
          <w:szCs w:val="16"/>
        </w:rPr>
        <w:t>24.6.4.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41265" w:rsidRPr="00141265" w:rsidRDefault="00141265" w:rsidP="00141265">
      <w:pPr>
        <w:ind w:firstLine="709"/>
        <w:jc w:val="both"/>
        <w:rPr>
          <w:sz w:val="16"/>
          <w:szCs w:val="16"/>
        </w:rPr>
      </w:pPr>
      <w:r w:rsidRPr="00141265">
        <w:rPr>
          <w:sz w:val="16"/>
          <w:szCs w:val="16"/>
        </w:rPr>
        <w:t xml:space="preserve">3) подпункт 24.17.2. пункта 24 раздела </w:t>
      </w:r>
      <w:r w:rsidRPr="00141265">
        <w:rPr>
          <w:sz w:val="16"/>
          <w:szCs w:val="16"/>
          <w:lang w:val="en-US"/>
        </w:rPr>
        <w:t>V</w:t>
      </w:r>
      <w:r w:rsidRPr="00141265">
        <w:rPr>
          <w:sz w:val="16"/>
          <w:szCs w:val="16"/>
        </w:rPr>
        <w:t xml:space="preserve"> Административного регламента изложить в новой редакции:</w:t>
      </w:r>
    </w:p>
    <w:p w:rsidR="00141265" w:rsidRPr="00141265" w:rsidRDefault="00141265" w:rsidP="00141265">
      <w:pPr>
        <w:ind w:firstLine="709"/>
        <w:jc w:val="both"/>
        <w:rPr>
          <w:sz w:val="16"/>
          <w:szCs w:val="16"/>
        </w:rPr>
      </w:pPr>
      <w:r w:rsidRPr="00141265">
        <w:rPr>
          <w:sz w:val="16"/>
          <w:szCs w:val="16"/>
        </w:rPr>
        <w:t>«24.17.2.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услуг, на официальных сайтах Уполномоченного органа, Организации, Портала».</w:t>
      </w:r>
    </w:p>
    <w:p w:rsidR="00141265" w:rsidRPr="00141265" w:rsidRDefault="00141265" w:rsidP="00141265">
      <w:pPr>
        <w:ind w:firstLine="709"/>
        <w:jc w:val="both"/>
        <w:rPr>
          <w:sz w:val="16"/>
          <w:szCs w:val="16"/>
        </w:rPr>
      </w:pPr>
      <w:r w:rsidRPr="00141265">
        <w:rPr>
          <w:sz w:val="16"/>
          <w:szCs w:val="16"/>
        </w:rPr>
        <w:lastRenderedPageBreak/>
        <w:t xml:space="preserve">4) подпункт 24.18. пункта 24 раздела </w:t>
      </w:r>
      <w:r w:rsidRPr="00141265">
        <w:rPr>
          <w:sz w:val="16"/>
          <w:szCs w:val="16"/>
          <w:lang w:val="en-US"/>
        </w:rPr>
        <w:t>V</w:t>
      </w:r>
      <w:r w:rsidRPr="00141265">
        <w:rPr>
          <w:sz w:val="16"/>
          <w:szCs w:val="16"/>
        </w:rPr>
        <w:t xml:space="preserve"> Административного регламента изложить в новой редакции:</w:t>
      </w:r>
    </w:p>
    <w:p w:rsidR="00141265" w:rsidRPr="00141265" w:rsidRDefault="00141265" w:rsidP="00141265">
      <w:pPr>
        <w:ind w:firstLine="709"/>
        <w:jc w:val="both"/>
        <w:rPr>
          <w:sz w:val="16"/>
          <w:szCs w:val="16"/>
        </w:rPr>
      </w:pPr>
      <w:r w:rsidRPr="00141265">
        <w:rPr>
          <w:sz w:val="16"/>
          <w:szCs w:val="16"/>
        </w:rPr>
        <w:t xml:space="preserve">«24.18. </w:t>
      </w:r>
      <w:proofErr w:type="gramStart"/>
      <w:r w:rsidRPr="00141265">
        <w:rPr>
          <w:sz w:val="16"/>
          <w:szCs w:val="16"/>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w:t>
      </w:r>
      <w:proofErr w:type="gramEnd"/>
      <w:r w:rsidRPr="00141265">
        <w:rPr>
          <w:sz w:val="16"/>
          <w:szCs w:val="16"/>
        </w:rPr>
        <w:t xml:space="preserve">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Start"/>
      <w:r w:rsidRPr="00141265">
        <w:rPr>
          <w:sz w:val="16"/>
          <w:szCs w:val="16"/>
        </w:rPr>
        <w:t>.»</w:t>
      </w:r>
      <w:proofErr w:type="gramEnd"/>
      <w:r w:rsidRPr="00141265">
        <w:rPr>
          <w:sz w:val="16"/>
          <w:szCs w:val="16"/>
        </w:rPr>
        <w:t>.</w:t>
      </w:r>
    </w:p>
    <w:p w:rsidR="00141265" w:rsidRPr="00141265" w:rsidRDefault="00141265" w:rsidP="00141265">
      <w:pPr>
        <w:ind w:firstLine="709"/>
        <w:jc w:val="both"/>
        <w:rPr>
          <w:sz w:val="16"/>
          <w:szCs w:val="16"/>
        </w:rPr>
      </w:pPr>
      <w:r w:rsidRPr="00141265">
        <w:rPr>
          <w:sz w:val="16"/>
          <w:szCs w:val="16"/>
        </w:rPr>
        <w:t xml:space="preserve">5) Приложение 6 к Административному регламенту по исполнению муниципальной услуги </w:t>
      </w:r>
      <w:r w:rsidRPr="00141265">
        <w:rPr>
          <w:rFonts w:eastAsia="Calibri"/>
          <w:sz w:val="16"/>
          <w:szCs w:val="16"/>
        </w:rPr>
        <w:t>«</w:t>
      </w:r>
      <w:r w:rsidRPr="00141265">
        <w:rPr>
          <w:sz w:val="16"/>
          <w:szCs w:val="16"/>
        </w:rPr>
        <w:t>Предоставление информации о текущей успеваемости учащегося, ведение электронного дневника и электронного журнала успеваемости» в образовательных организациях Билибинского муниципального района исключить.</w:t>
      </w:r>
    </w:p>
    <w:p w:rsidR="00141265" w:rsidRPr="00141265" w:rsidRDefault="00141265" w:rsidP="00141265">
      <w:pPr>
        <w:tabs>
          <w:tab w:val="left" w:pos="709"/>
        </w:tabs>
        <w:ind w:firstLine="709"/>
        <w:jc w:val="both"/>
        <w:rPr>
          <w:sz w:val="16"/>
          <w:szCs w:val="16"/>
        </w:rPr>
      </w:pPr>
      <w:r w:rsidRPr="00141265">
        <w:rPr>
          <w:sz w:val="16"/>
          <w:szCs w:val="16"/>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41265" w:rsidRPr="00141265" w:rsidRDefault="00141265" w:rsidP="00141265">
      <w:pPr>
        <w:tabs>
          <w:tab w:val="left" w:pos="851"/>
        </w:tabs>
        <w:ind w:firstLine="709"/>
        <w:jc w:val="both"/>
        <w:rPr>
          <w:sz w:val="16"/>
          <w:szCs w:val="16"/>
        </w:rPr>
      </w:pPr>
      <w:r w:rsidRPr="00141265">
        <w:rPr>
          <w:sz w:val="16"/>
          <w:szCs w:val="16"/>
        </w:rPr>
        <w:t>3. Настоящее постановление вступает в силу с момента его опубликования.</w:t>
      </w:r>
    </w:p>
    <w:p w:rsidR="00141265" w:rsidRPr="00141265" w:rsidRDefault="00141265" w:rsidP="00141265">
      <w:pPr>
        <w:tabs>
          <w:tab w:val="left" w:pos="851"/>
          <w:tab w:val="left" w:pos="993"/>
        </w:tabs>
        <w:ind w:firstLine="709"/>
        <w:jc w:val="both"/>
        <w:rPr>
          <w:sz w:val="16"/>
          <w:szCs w:val="16"/>
        </w:rPr>
      </w:pPr>
      <w:r w:rsidRPr="00141265">
        <w:rPr>
          <w:sz w:val="16"/>
          <w:szCs w:val="16"/>
        </w:rPr>
        <w:t xml:space="preserve">4. </w:t>
      </w:r>
      <w:proofErr w:type="gramStart"/>
      <w:r w:rsidRPr="00141265">
        <w:rPr>
          <w:sz w:val="16"/>
          <w:szCs w:val="16"/>
        </w:rPr>
        <w:t>Контроль за</w:t>
      </w:r>
      <w:proofErr w:type="gramEnd"/>
      <w:r w:rsidRPr="00141265">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141265" w:rsidRPr="00141265" w:rsidRDefault="00141265" w:rsidP="00141265">
      <w:pPr>
        <w:jc w:val="both"/>
        <w:rPr>
          <w:sz w:val="16"/>
          <w:szCs w:val="16"/>
        </w:rPr>
      </w:pPr>
    </w:p>
    <w:p w:rsidR="00141265" w:rsidRPr="00141265" w:rsidRDefault="00141265" w:rsidP="00141265">
      <w:pPr>
        <w:ind w:right="140"/>
        <w:jc w:val="both"/>
        <w:rPr>
          <w:sz w:val="16"/>
          <w:szCs w:val="16"/>
        </w:rPr>
      </w:pPr>
      <w:r w:rsidRPr="00141265">
        <w:rPr>
          <w:sz w:val="16"/>
          <w:szCs w:val="16"/>
        </w:rPr>
        <w:t>Глава Администрации</w:t>
      </w:r>
      <w:r w:rsidRPr="00141265">
        <w:rPr>
          <w:sz w:val="16"/>
          <w:szCs w:val="16"/>
        </w:rPr>
        <w:tab/>
      </w:r>
      <w:r w:rsidRPr="00141265">
        <w:rPr>
          <w:sz w:val="16"/>
          <w:szCs w:val="16"/>
        </w:rPr>
        <w:tab/>
      </w:r>
      <w:r w:rsidRPr="00141265">
        <w:rPr>
          <w:sz w:val="16"/>
          <w:szCs w:val="16"/>
        </w:rPr>
        <w:tab/>
      </w:r>
      <w:r w:rsidRPr="00141265">
        <w:rPr>
          <w:sz w:val="16"/>
          <w:szCs w:val="16"/>
        </w:rPr>
        <w:tab/>
      </w:r>
      <w:r w:rsidRPr="00141265">
        <w:rPr>
          <w:sz w:val="16"/>
          <w:szCs w:val="16"/>
        </w:rPr>
        <w:tab/>
      </w:r>
      <w:r w:rsidRPr="00141265">
        <w:rPr>
          <w:sz w:val="16"/>
          <w:szCs w:val="16"/>
        </w:rPr>
        <w:tab/>
      </w:r>
      <w:r w:rsidRPr="00141265">
        <w:rPr>
          <w:sz w:val="16"/>
          <w:szCs w:val="16"/>
        </w:rPr>
        <w:tab/>
        <w:t xml:space="preserve">             Е.З. Сафонов</w:t>
      </w:r>
    </w:p>
    <w:p w:rsidR="00667635" w:rsidRDefault="00667635" w:rsidP="004B05E7">
      <w:pPr>
        <w:ind w:right="140" w:firstLine="851"/>
        <w:jc w:val="both"/>
        <w:rPr>
          <w:sz w:val="16"/>
          <w:szCs w:val="16"/>
        </w:rPr>
      </w:pPr>
    </w:p>
    <w:p w:rsidR="00141265" w:rsidRPr="00141265" w:rsidRDefault="00141265" w:rsidP="00141265">
      <w:pPr>
        <w:jc w:val="center"/>
        <w:rPr>
          <w:b/>
          <w:sz w:val="16"/>
          <w:szCs w:val="16"/>
        </w:rPr>
      </w:pPr>
      <w:r w:rsidRPr="00141265">
        <w:rPr>
          <w:b/>
          <w:sz w:val="16"/>
          <w:szCs w:val="16"/>
        </w:rPr>
        <w:t xml:space="preserve">РОССИЙСКАЯ  ФЕДЕРАЦИЯ </w:t>
      </w:r>
    </w:p>
    <w:p w:rsidR="00141265" w:rsidRPr="00141265" w:rsidRDefault="00141265" w:rsidP="00141265">
      <w:pPr>
        <w:jc w:val="center"/>
        <w:rPr>
          <w:b/>
          <w:sz w:val="16"/>
          <w:szCs w:val="16"/>
        </w:rPr>
      </w:pPr>
      <w:r w:rsidRPr="00141265">
        <w:rPr>
          <w:b/>
          <w:sz w:val="16"/>
          <w:szCs w:val="16"/>
        </w:rPr>
        <w:t>ЧУКОТСКИЙ АВТОНОМНЫЙ ОКРУГ</w:t>
      </w:r>
    </w:p>
    <w:p w:rsidR="00141265" w:rsidRPr="00141265" w:rsidRDefault="00141265" w:rsidP="00141265">
      <w:pPr>
        <w:jc w:val="center"/>
        <w:rPr>
          <w:b/>
          <w:sz w:val="16"/>
          <w:szCs w:val="16"/>
        </w:rPr>
      </w:pPr>
      <w:r w:rsidRPr="00141265">
        <w:rPr>
          <w:b/>
          <w:sz w:val="16"/>
          <w:szCs w:val="16"/>
        </w:rPr>
        <w:t>СОВЕТ ДЕПУТАТОВ МУНИЦИПАЛЬНОГО ОБРАЗОВАНИЯ</w:t>
      </w:r>
    </w:p>
    <w:p w:rsidR="00141265" w:rsidRPr="00141265" w:rsidRDefault="00141265" w:rsidP="00141265">
      <w:pPr>
        <w:jc w:val="center"/>
        <w:rPr>
          <w:b/>
          <w:sz w:val="16"/>
          <w:szCs w:val="16"/>
        </w:rPr>
      </w:pPr>
      <w:r w:rsidRPr="00141265">
        <w:rPr>
          <w:b/>
          <w:sz w:val="16"/>
          <w:szCs w:val="16"/>
        </w:rPr>
        <w:t>ГОРОДСКОЕ ПОСЕЛЕНИЕ БИЛИБИНО</w:t>
      </w:r>
    </w:p>
    <w:p w:rsidR="00141265" w:rsidRPr="00141265" w:rsidRDefault="00141265" w:rsidP="00141265">
      <w:pPr>
        <w:jc w:val="center"/>
        <w:rPr>
          <w:b/>
          <w:sz w:val="16"/>
          <w:szCs w:val="16"/>
        </w:rPr>
      </w:pPr>
      <w:r w:rsidRPr="00141265">
        <w:rPr>
          <w:b/>
          <w:sz w:val="16"/>
          <w:szCs w:val="16"/>
        </w:rPr>
        <w:t>Пятьдесят восьмая очередная сессия  третьего созыва</w:t>
      </w:r>
    </w:p>
    <w:p w:rsidR="00141265" w:rsidRPr="00141265" w:rsidRDefault="00141265" w:rsidP="00141265">
      <w:pPr>
        <w:jc w:val="center"/>
        <w:rPr>
          <w:b/>
          <w:sz w:val="16"/>
          <w:szCs w:val="16"/>
        </w:rPr>
      </w:pPr>
    </w:p>
    <w:p w:rsidR="00141265" w:rsidRPr="00141265" w:rsidRDefault="00141265" w:rsidP="00141265">
      <w:pPr>
        <w:jc w:val="center"/>
        <w:rPr>
          <w:b/>
          <w:sz w:val="16"/>
          <w:szCs w:val="16"/>
        </w:rPr>
      </w:pPr>
    </w:p>
    <w:p w:rsidR="00141265" w:rsidRPr="00141265" w:rsidRDefault="00141265" w:rsidP="00141265">
      <w:pPr>
        <w:jc w:val="center"/>
        <w:rPr>
          <w:b/>
          <w:sz w:val="16"/>
          <w:szCs w:val="16"/>
        </w:rPr>
      </w:pPr>
      <w:r w:rsidRPr="00141265">
        <w:rPr>
          <w:b/>
          <w:sz w:val="16"/>
          <w:szCs w:val="16"/>
        </w:rPr>
        <w:t>РЕШЕНИЕ</w:t>
      </w:r>
    </w:p>
    <w:p w:rsidR="00141265" w:rsidRPr="00141265" w:rsidRDefault="00141265" w:rsidP="00141265">
      <w:pPr>
        <w:rPr>
          <w:sz w:val="16"/>
          <w:szCs w:val="16"/>
        </w:rPr>
      </w:pPr>
    </w:p>
    <w:p w:rsidR="00141265" w:rsidRPr="00141265" w:rsidRDefault="00141265" w:rsidP="00141265">
      <w:pPr>
        <w:rPr>
          <w:sz w:val="16"/>
          <w:szCs w:val="16"/>
        </w:rPr>
      </w:pPr>
      <w:r w:rsidRPr="00141265">
        <w:rPr>
          <w:sz w:val="16"/>
          <w:szCs w:val="16"/>
        </w:rPr>
        <w:t>от 12 февраля 2024 года № 1                                                                              г. Билибино</w:t>
      </w:r>
    </w:p>
    <w:p w:rsidR="00141265" w:rsidRPr="00141265" w:rsidRDefault="00141265" w:rsidP="00141265">
      <w:pPr>
        <w:jc w:val="center"/>
        <w:rPr>
          <w:b/>
          <w:sz w:val="16"/>
          <w:szCs w:val="16"/>
        </w:rPr>
      </w:pPr>
    </w:p>
    <w:p w:rsidR="00141265" w:rsidRPr="00141265" w:rsidRDefault="00141265" w:rsidP="0014126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141265" w:rsidRPr="00141265" w:rsidTr="00141265">
        <w:trPr>
          <w:trHeight w:val="290"/>
        </w:trPr>
        <w:tc>
          <w:tcPr>
            <w:tcW w:w="5920" w:type="dxa"/>
            <w:tcBorders>
              <w:top w:val="nil"/>
              <w:left w:val="nil"/>
              <w:bottom w:val="nil"/>
              <w:right w:val="nil"/>
            </w:tcBorders>
          </w:tcPr>
          <w:p w:rsidR="00141265" w:rsidRPr="00141265" w:rsidRDefault="00141265" w:rsidP="00141265">
            <w:pPr>
              <w:jc w:val="both"/>
              <w:rPr>
                <w:sz w:val="16"/>
                <w:szCs w:val="16"/>
              </w:rPr>
            </w:pPr>
            <w:r w:rsidRPr="00141265">
              <w:rPr>
                <w:sz w:val="16"/>
                <w:szCs w:val="16"/>
              </w:rPr>
              <w:t>О внесении изменений в решение Совета депутатов муниципального образования городского поселения Билибино</w:t>
            </w:r>
            <w:r w:rsidRPr="00141265">
              <w:rPr>
                <w:sz w:val="16"/>
                <w:szCs w:val="16"/>
              </w:rPr>
              <w:br/>
              <w:t>от 20 декабря 2023 года № 2 «О бюджете городского поселения Билибино на 2024 год»</w:t>
            </w:r>
          </w:p>
        </w:tc>
      </w:tr>
    </w:tbl>
    <w:p w:rsidR="00141265" w:rsidRPr="00141265" w:rsidRDefault="00141265" w:rsidP="00141265">
      <w:pPr>
        <w:keepLines/>
        <w:jc w:val="both"/>
        <w:rPr>
          <w:sz w:val="16"/>
          <w:szCs w:val="16"/>
        </w:rPr>
      </w:pPr>
    </w:p>
    <w:p w:rsidR="00141265" w:rsidRPr="00141265" w:rsidRDefault="00141265" w:rsidP="00141265">
      <w:pPr>
        <w:ind w:firstLine="567"/>
        <w:jc w:val="both"/>
        <w:rPr>
          <w:sz w:val="16"/>
          <w:szCs w:val="16"/>
        </w:rPr>
      </w:pPr>
      <w:r w:rsidRPr="00141265">
        <w:rPr>
          <w:sz w:val="16"/>
          <w:szCs w:val="16"/>
        </w:rPr>
        <w:t>Руководствуясь Бюджетным кодексом Российской Федерации                                                                     от 31 июля 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депутатов  муниципального  образования  городское  поселение  Билибино</w:t>
      </w:r>
    </w:p>
    <w:p w:rsidR="00141265" w:rsidRPr="00141265" w:rsidRDefault="00141265" w:rsidP="00141265">
      <w:pPr>
        <w:ind w:firstLine="567"/>
        <w:jc w:val="both"/>
        <w:rPr>
          <w:sz w:val="16"/>
          <w:szCs w:val="16"/>
        </w:rPr>
      </w:pPr>
    </w:p>
    <w:p w:rsidR="00141265" w:rsidRPr="00141265" w:rsidRDefault="00141265" w:rsidP="00141265">
      <w:pPr>
        <w:ind w:firstLine="567"/>
        <w:rPr>
          <w:b/>
          <w:spacing w:val="20"/>
          <w:sz w:val="16"/>
          <w:szCs w:val="16"/>
        </w:rPr>
      </w:pPr>
      <w:r w:rsidRPr="00141265">
        <w:rPr>
          <w:b/>
          <w:spacing w:val="20"/>
          <w:sz w:val="16"/>
          <w:szCs w:val="16"/>
        </w:rPr>
        <w:t>РЕШИЛ:</w:t>
      </w:r>
    </w:p>
    <w:p w:rsidR="00141265" w:rsidRPr="00141265" w:rsidRDefault="00141265" w:rsidP="00BE1C8F">
      <w:pPr>
        <w:numPr>
          <w:ilvl w:val="0"/>
          <w:numId w:val="36"/>
        </w:numPr>
        <w:tabs>
          <w:tab w:val="left" w:pos="993"/>
        </w:tabs>
        <w:ind w:left="0" w:firstLine="567"/>
        <w:jc w:val="both"/>
        <w:rPr>
          <w:sz w:val="16"/>
          <w:szCs w:val="16"/>
        </w:rPr>
      </w:pPr>
      <w:r w:rsidRPr="00141265">
        <w:rPr>
          <w:sz w:val="16"/>
          <w:szCs w:val="16"/>
        </w:rPr>
        <w:t>Внести в Решение Совета депутатов муниципального образования городского поселения Билибино от 20 декабря 2023 года № 2 «О бюджете городского поселения Билибино на 2024 год» следующие изменения:</w:t>
      </w:r>
    </w:p>
    <w:p w:rsidR="00141265" w:rsidRPr="00141265" w:rsidRDefault="00141265" w:rsidP="00BE1C8F">
      <w:pPr>
        <w:keepLines/>
        <w:numPr>
          <w:ilvl w:val="1"/>
          <w:numId w:val="37"/>
        </w:numPr>
        <w:tabs>
          <w:tab w:val="left" w:pos="993"/>
        </w:tabs>
        <w:ind w:left="0" w:firstLine="567"/>
        <w:jc w:val="both"/>
        <w:rPr>
          <w:sz w:val="16"/>
          <w:szCs w:val="16"/>
        </w:rPr>
      </w:pPr>
      <w:r w:rsidRPr="00141265">
        <w:rPr>
          <w:sz w:val="16"/>
          <w:szCs w:val="16"/>
        </w:rPr>
        <w:t>Пункт 1 изложить в следующей редакции:</w:t>
      </w:r>
    </w:p>
    <w:p w:rsidR="00141265" w:rsidRPr="00141265" w:rsidRDefault="00141265" w:rsidP="00141265">
      <w:pPr>
        <w:keepLines/>
        <w:tabs>
          <w:tab w:val="left" w:pos="851"/>
        </w:tabs>
        <w:ind w:firstLine="567"/>
        <w:jc w:val="both"/>
        <w:rPr>
          <w:sz w:val="16"/>
          <w:szCs w:val="16"/>
        </w:rPr>
      </w:pPr>
      <w:r w:rsidRPr="00141265">
        <w:rPr>
          <w:sz w:val="16"/>
          <w:szCs w:val="16"/>
        </w:rPr>
        <w:t>«Утвердить основные характеристики бюджета городского поселения Билибино  на 2024 год:</w:t>
      </w:r>
    </w:p>
    <w:p w:rsidR="00141265" w:rsidRPr="00141265" w:rsidRDefault="00141265" w:rsidP="00141265">
      <w:pPr>
        <w:tabs>
          <w:tab w:val="left" w:pos="851"/>
        </w:tabs>
        <w:ind w:firstLine="567"/>
        <w:jc w:val="both"/>
        <w:rPr>
          <w:sz w:val="16"/>
          <w:szCs w:val="16"/>
        </w:rPr>
      </w:pPr>
      <w:r w:rsidRPr="00141265">
        <w:rPr>
          <w:sz w:val="16"/>
          <w:szCs w:val="16"/>
        </w:rPr>
        <w:t>1)</w:t>
      </w:r>
      <w:r w:rsidRPr="00141265">
        <w:rPr>
          <w:sz w:val="16"/>
          <w:szCs w:val="16"/>
        </w:rPr>
        <w:tab/>
        <w:t>прогнозируемый общий объем доходов бюджета в сумме 189 959,0 тыс. рублей;</w:t>
      </w:r>
    </w:p>
    <w:p w:rsidR="00141265" w:rsidRPr="00141265" w:rsidRDefault="00141265" w:rsidP="00141265">
      <w:pPr>
        <w:tabs>
          <w:tab w:val="left" w:pos="851"/>
        </w:tabs>
        <w:ind w:firstLine="567"/>
        <w:jc w:val="both"/>
        <w:rPr>
          <w:sz w:val="16"/>
          <w:szCs w:val="16"/>
        </w:rPr>
      </w:pPr>
      <w:r w:rsidRPr="00141265">
        <w:rPr>
          <w:sz w:val="16"/>
          <w:szCs w:val="16"/>
        </w:rPr>
        <w:t>2)</w:t>
      </w:r>
      <w:r w:rsidRPr="00141265">
        <w:rPr>
          <w:sz w:val="16"/>
          <w:szCs w:val="16"/>
        </w:rPr>
        <w:tab/>
        <w:t>общий объем расходов бюджета  в сумме 238 417,8 тыс. рублей.</w:t>
      </w:r>
    </w:p>
    <w:p w:rsidR="00141265" w:rsidRPr="00141265" w:rsidRDefault="00141265" w:rsidP="00141265">
      <w:pPr>
        <w:tabs>
          <w:tab w:val="left" w:pos="851"/>
        </w:tabs>
        <w:ind w:firstLine="567"/>
        <w:jc w:val="both"/>
        <w:rPr>
          <w:sz w:val="16"/>
          <w:szCs w:val="16"/>
        </w:rPr>
      </w:pPr>
      <w:r w:rsidRPr="00141265">
        <w:rPr>
          <w:sz w:val="16"/>
          <w:szCs w:val="16"/>
        </w:rPr>
        <w:t>3)</w:t>
      </w:r>
      <w:r w:rsidRPr="00141265">
        <w:rPr>
          <w:sz w:val="16"/>
          <w:szCs w:val="16"/>
        </w:rPr>
        <w:tab/>
        <w:t>верхний предел муниципального внутреннего долга муниципального образования городское поселение Билибино на 1 января 2025 года – 0,0 тыс. рублей,</w:t>
      </w:r>
    </w:p>
    <w:p w:rsidR="00141265" w:rsidRPr="00141265" w:rsidRDefault="00141265" w:rsidP="00141265">
      <w:pPr>
        <w:tabs>
          <w:tab w:val="left" w:pos="851"/>
        </w:tabs>
        <w:jc w:val="both"/>
        <w:rPr>
          <w:sz w:val="16"/>
          <w:szCs w:val="16"/>
        </w:rPr>
      </w:pPr>
      <w:r w:rsidRPr="00141265">
        <w:rPr>
          <w:sz w:val="16"/>
          <w:szCs w:val="16"/>
        </w:rPr>
        <w:t>в том числе верхний предел долга по муниципальным гарантиям муниципального образования городское поселение Билибино – 0,0 тыс. рублей;</w:t>
      </w:r>
    </w:p>
    <w:p w:rsidR="00141265" w:rsidRPr="00141265" w:rsidRDefault="00141265" w:rsidP="00141265">
      <w:pPr>
        <w:tabs>
          <w:tab w:val="left" w:pos="851"/>
        </w:tabs>
        <w:ind w:firstLine="567"/>
        <w:jc w:val="both"/>
        <w:rPr>
          <w:sz w:val="16"/>
          <w:szCs w:val="16"/>
        </w:rPr>
      </w:pPr>
      <w:r w:rsidRPr="00141265">
        <w:rPr>
          <w:sz w:val="16"/>
          <w:szCs w:val="16"/>
        </w:rPr>
        <w:t>4)</w:t>
      </w:r>
      <w:r w:rsidRPr="00141265">
        <w:rPr>
          <w:sz w:val="16"/>
          <w:szCs w:val="16"/>
        </w:rPr>
        <w:tab/>
        <w:t>дефицит бюджета муниципального образования городское поселение Билибино в сумме 48 458,8 тыс. рублей</w:t>
      </w:r>
      <w:proofErr w:type="gramStart"/>
      <w:r w:rsidRPr="00141265">
        <w:rPr>
          <w:sz w:val="16"/>
          <w:szCs w:val="16"/>
        </w:rPr>
        <w:t>.».</w:t>
      </w:r>
      <w:proofErr w:type="gramEnd"/>
    </w:p>
    <w:p w:rsidR="00141265" w:rsidRPr="00141265" w:rsidRDefault="00141265" w:rsidP="00141265">
      <w:pPr>
        <w:tabs>
          <w:tab w:val="left" w:pos="993"/>
        </w:tabs>
        <w:ind w:firstLine="567"/>
        <w:jc w:val="both"/>
        <w:rPr>
          <w:sz w:val="16"/>
          <w:szCs w:val="16"/>
        </w:rPr>
      </w:pPr>
      <w:r w:rsidRPr="00141265">
        <w:rPr>
          <w:sz w:val="16"/>
          <w:szCs w:val="16"/>
        </w:rPr>
        <w:t>1.2.</w:t>
      </w:r>
      <w:r w:rsidRPr="00141265">
        <w:rPr>
          <w:sz w:val="16"/>
          <w:szCs w:val="16"/>
        </w:rPr>
        <w:tab/>
        <w:t xml:space="preserve">в подпункте 4 пункта 5 цифру «157 310,4» </w:t>
      </w:r>
      <w:proofErr w:type="gramStart"/>
      <w:r w:rsidRPr="00141265">
        <w:rPr>
          <w:sz w:val="16"/>
          <w:szCs w:val="16"/>
        </w:rPr>
        <w:t>заменить на цифру</w:t>
      </w:r>
      <w:proofErr w:type="gramEnd"/>
      <w:r w:rsidRPr="00141265">
        <w:rPr>
          <w:sz w:val="16"/>
          <w:szCs w:val="16"/>
        </w:rPr>
        <w:t xml:space="preserve"> «205 648,8».</w:t>
      </w:r>
    </w:p>
    <w:p w:rsidR="00141265" w:rsidRPr="00141265" w:rsidRDefault="00141265" w:rsidP="00141265">
      <w:pPr>
        <w:tabs>
          <w:tab w:val="left" w:pos="993"/>
        </w:tabs>
        <w:ind w:firstLine="567"/>
        <w:jc w:val="both"/>
        <w:rPr>
          <w:sz w:val="16"/>
          <w:szCs w:val="16"/>
        </w:rPr>
      </w:pPr>
      <w:r w:rsidRPr="00141265">
        <w:rPr>
          <w:sz w:val="16"/>
          <w:szCs w:val="16"/>
        </w:rPr>
        <w:t>1.3. в первом абзаце пункта 10 значение «2023» заменить на «2024».</w:t>
      </w:r>
    </w:p>
    <w:p w:rsidR="00141265" w:rsidRPr="00141265" w:rsidRDefault="00141265" w:rsidP="00141265">
      <w:pPr>
        <w:keepLines/>
        <w:tabs>
          <w:tab w:val="left" w:pos="993"/>
        </w:tabs>
        <w:ind w:firstLine="567"/>
        <w:jc w:val="both"/>
        <w:rPr>
          <w:sz w:val="16"/>
          <w:szCs w:val="16"/>
        </w:rPr>
      </w:pPr>
      <w:r w:rsidRPr="00141265">
        <w:rPr>
          <w:sz w:val="16"/>
          <w:szCs w:val="16"/>
        </w:rPr>
        <w:t>1.4.</w:t>
      </w:r>
      <w:r w:rsidRPr="00141265">
        <w:rPr>
          <w:sz w:val="16"/>
          <w:szCs w:val="16"/>
        </w:rPr>
        <w:tab/>
        <w:t>приложение 1 «Поступление прогнозируемых доходов по классификации доходов бюджетов на 2024 год» изложить в редакции согласно приложению 1 к настоящему решению.</w:t>
      </w:r>
    </w:p>
    <w:p w:rsidR="00141265" w:rsidRPr="00141265" w:rsidRDefault="00141265" w:rsidP="00141265">
      <w:pPr>
        <w:tabs>
          <w:tab w:val="left" w:pos="993"/>
        </w:tabs>
        <w:ind w:firstLine="567"/>
        <w:jc w:val="both"/>
        <w:rPr>
          <w:sz w:val="16"/>
          <w:szCs w:val="16"/>
        </w:rPr>
      </w:pPr>
      <w:r w:rsidRPr="00141265">
        <w:rPr>
          <w:sz w:val="16"/>
          <w:szCs w:val="16"/>
        </w:rPr>
        <w:t>1.5.</w:t>
      </w:r>
      <w:r w:rsidRPr="00141265">
        <w:rPr>
          <w:sz w:val="16"/>
          <w:szCs w:val="16"/>
        </w:rPr>
        <w:tab/>
        <w:t>приложение 2 «Ведомственная структура расходов бюджета городского поселения Билибино на 2024 год» изложить в редакции согласно приложению 2 к настоящему решению.</w:t>
      </w:r>
    </w:p>
    <w:p w:rsidR="00141265" w:rsidRPr="00141265" w:rsidRDefault="00141265" w:rsidP="00141265">
      <w:pPr>
        <w:tabs>
          <w:tab w:val="left" w:pos="993"/>
        </w:tabs>
        <w:ind w:firstLine="567"/>
        <w:jc w:val="both"/>
        <w:rPr>
          <w:sz w:val="16"/>
          <w:szCs w:val="16"/>
        </w:rPr>
      </w:pPr>
      <w:r w:rsidRPr="00141265">
        <w:rPr>
          <w:sz w:val="16"/>
          <w:szCs w:val="16"/>
        </w:rPr>
        <w:t>1.6.</w:t>
      </w:r>
      <w:r w:rsidRPr="00141265">
        <w:rPr>
          <w:sz w:val="16"/>
          <w:szCs w:val="16"/>
        </w:rPr>
        <w:tab/>
        <w:t>приложение 3 «Распределение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изложить в редакции согласно приложению 3 к настоящему решению.</w:t>
      </w:r>
    </w:p>
    <w:p w:rsidR="00141265" w:rsidRPr="00141265" w:rsidRDefault="00141265" w:rsidP="00141265">
      <w:pPr>
        <w:tabs>
          <w:tab w:val="left" w:pos="993"/>
        </w:tabs>
        <w:ind w:firstLine="567"/>
        <w:jc w:val="both"/>
        <w:rPr>
          <w:sz w:val="16"/>
          <w:szCs w:val="16"/>
        </w:rPr>
      </w:pPr>
      <w:r w:rsidRPr="00141265">
        <w:rPr>
          <w:sz w:val="16"/>
          <w:szCs w:val="16"/>
        </w:rPr>
        <w:t>1.7.</w:t>
      </w:r>
      <w:r w:rsidRPr="00141265">
        <w:rPr>
          <w:sz w:val="16"/>
          <w:szCs w:val="16"/>
        </w:rPr>
        <w:tab/>
        <w:t>приложение 4 «Распределение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изложить в редакции согласно приложению 4 к настоящему решению.</w:t>
      </w:r>
    </w:p>
    <w:p w:rsidR="00141265" w:rsidRPr="00141265" w:rsidRDefault="00141265" w:rsidP="00141265">
      <w:pPr>
        <w:tabs>
          <w:tab w:val="left" w:pos="993"/>
        </w:tabs>
        <w:ind w:firstLine="567"/>
        <w:jc w:val="both"/>
        <w:rPr>
          <w:sz w:val="16"/>
          <w:szCs w:val="16"/>
        </w:rPr>
      </w:pPr>
      <w:r w:rsidRPr="00141265">
        <w:rPr>
          <w:sz w:val="16"/>
          <w:szCs w:val="16"/>
        </w:rPr>
        <w:t>1.8.</w:t>
      </w:r>
      <w:r w:rsidRPr="00141265">
        <w:rPr>
          <w:sz w:val="16"/>
          <w:szCs w:val="16"/>
        </w:rPr>
        <w:tab/>
        <w:t>приложение 5 «Распределение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изложить в редакции согласно приложению 5 к настоящему решению.</w:t>
      </w:r>
    </w:p>
    <w:p w:rsidR="00141265" w:rsidRPr="00141265" w:rsidRDefault="00141265" w:rsidP="00141265">
      <w:pPr>
        <w:tabs>
          <w:tab w:val="left" w:pos="993"/>
        </w:tabs>
        <w:ind w:firstLine="567"/>
        <w:jc w:val="both"/>
        <w:rPr>
          <w:sz w:val="16"/>
          <w:szCs w:val="16"/>
        </w:rPr>
      </w:pPr>
      <w:r w:rsidRPr="00141265">
        <w:rPr>
          <w:sz w:val="16"/>
          <w:szCs w:val="16"/>
        </w:rPr>
        <w:t>1.9.</w:t>
      </w:r>
      <w:r w:rsidRPr="00141265">
        <w:rPr>
          <w:sz w:val="16"/>
          <w:szCs w:val="16"/>
        </w:rPr>
        <w:tab/>
        <w:t>приложение 7 «Источники внутреннего финансирования дефицита бюджета городского поселения Билибино на 2024 год (включая перечень статей и видов источников финансирования дефицита бюджетов)» изложить в редакции согласно приложению 6 к настоящему решению.</w:t>
      </w:r>
    </w:p>
    <w:p w:rsidR="00141265" w:rsidRPr="00141265" w:rsidRDefault="00141265" w:rsidP="00141265">
      <w:pPr>
        <w:tabs>
          <w:tab w:val="left" w:pos="851"/>
          <w:tab w:val="left" w:pos="993"/>
        </w:tabs>
        <w:ind w:firstLine="567"/>
        <w:jc w:val="both"/>
        <w:rPr>
          <w:sz w:val="16"/>
          <w:szCs w:val="16"/>
        </w:rPr>
      </w:pPr>
      <w:r w:rsidRPr="00141265">
        <w:rPr>
          <w:sz w:val="16"/>
          <w:szCs w:val="16"/>
        </w:rPr>
        <w:t>2.</w:t>
      </w:r>
      <w:r w:rsidRPr="00141265">
        <w:rPr>
          <w:sz w:val="16"/>
          <w:szCs w:val="16"/>
        </w:rPr>
        <w:tab/>
        <w:t>Настоящее решение опубликовать в «Информационном вестнике Билибинского района».</w:t>
      </w:r>
    </w:p>
    <w:p w:rsidR="00141265" w:rsidRPr="00141265" w:rsidRDefault="00141265" w:rsidP="00141265">
      <w:pPr>
        <w:keepLines/>
        <w:tabs>
          <w:tab w:val="left" w:pos="851"/>
        </w:tabs>
        <w:ind w:firstLine="567"/>
        <w:jc w:val="both"/>
        <w:rPr>
          <w:sz w:val="16"/>
          <w:szCs w:val="16"/>
        </w:rPr>
      </w:pPr>
      <w:r w:rsidRPr="00141265">
        <w:rPr>
          <w:sz w:val="16"/>
          <w:szCs w:val="16"/>
        </w:rPr>
        <w:t>3.</w:t>
      </w:r>
      <w:r w:rsidRPr="00141265">
        <w:rPr>
          <w:sz w:val="16"/>
          <w:szCs w:val="16"/>
        </w:rPr>
        <w:tab/>
        <w:t>Настоящее решение вступает в силу со дня его официального опубликования, и применяется к правоотношениям, возникающим с 1 января 2024 года.</w:t>
      </w:r>
    </w:p>
    <w:p w:rsidR="00141265" w:rsidRPr="00141265" w:rsidRDefault="00141265" w:rsidP="00141265">
      <w:pPr>
        <w:ind w:firstLine="851"/>
        <w:jc w:val="both"/>
        <w:rPr>
          <w:sz w:val="16"/>
          <w:szCs w:val="16"/>
        </w:rPr>
      </w:pPr>
    </w:p>
    <w:p w:rsidR="00141265" w:rsidRPr="00141265" w:rsidRDefault="00141265" w:rsidP="00141265">
      <w:pPr>
        <w:jc w:val="both"/>
        <w:rPr>
          <w:sz w:val="16"/>
          <w:szCs w:val="16"/>
        </w:rPr>
      </w:pPr>
    </w:p>
    <w:p w:rsidR="00141265" w:rsidRPr="00141265" w:rsidRDefault="00141265" w:rsidP="00141265">
      <w:pPr>
        <w:jc w:val="both"/>
        <w:rPr>
          <w:sz w:val="16"/>
          <w:szCs w:val="16"/>
        </w:rPr>
      </w:pPr>
      <w:r w:rsidRPr="00141265">
        <w:rPr>
          <w:sz w:val="16"/>
          <w:szCs w:val="16"/>
        </w:rPr>
        <w:t xml:space="preserve">Председатель Совета депутатов </w:t>
      </w:r>
    </w:p>
    <w:p w:rsidR="00141265" w:rsidRPr="00141265" w:rsidRDefault="00141265" w:rsidP="00141265">
      <w:pPr>
        <w:jc w:val="both"/>
        <w:rPr>
          <w:sz w:val="16"/>
          <w:szCs w:val="16"/>
        </w:rPr>
      </w:pPr>
      <w:r w:rsidRPr="00141265">
        <w:rPr>
          <w:sz w:val="16"/>
          <w:szCs w:val="16"/>
        </w:rPr>
        <w:t>муниципального образования</w:t>
      </w:r>
    </w:p>
    <w:p w:rsidR="00141265" w:rsidRPr="00141265" w:rsidRDefault="00141265" w:rsidP="00141265">
      <w:pPr>
        <w:jc w:val="both"/>
        <w:rPr>
          <w:sz w:val="16"/>
          <w:szCs w:val="16"/>
        </w:rPr>
      </w:pPr>
      <w:r w:rsidRPr="00141265">
        <w:rPr>
          <w:sz w:val="16"/>
          <w:szCs w:val="16"/>
        </w:rPr>
        <w:t xml:space="preserve">городское поселение Билибино                                                                  В.Н. </w:t>
      </w:r>
      <w:proofErr w:type="spellStart"/>
      <w:r w:rsidRPr="00141265">
        <w:rPr>
          <w:sz w:val="16"/>
          <w:szCs w:val="16"/>
        </w:rPr>
        <w:t>Балаханова</w:t>
      </w:r>
      <w:proofErr w:type="spellEnd"/>
    </w:p>
    <w:p w:rsidR="00141265" w:rsidRPr="00141265" w:rsidRDefault="00141265" w:rsidP="00141265">
      <w:pPr>
        <w:jc w:val="both"/>
        <w:rPr>
          <w:sz w:val="16"/>
          <w:szCs w:val="16"/>
        </w:rPr>
      </w:pPr>
    </w:p>
    <w:p w:rsidR="00141265" w:rsidRPr="00141265" w:rsidRDefault="00141265" w:rsidP="00141265">
      <w:pPr>
        <w:jc w:val="both"/>
        <w:rPr>
          <w:sz w:val="16"/>
          <w:szCs w:val="16"/>
        </w:rPr>
      </w:pPr>
      <w:r w:rsidRPr="00141265">
        <w:rPr>
          <w:sz w:val="16"/>
          <w:szCs w:val="16"/>
        </w:rPr>
        <w:t>Глава муниципального образования</w:t>
      </w:r>
    </w:p>
    <w:p w:rsidR="00667635" w:rsidRPr="00141265" w:rsidRDefault="00141265" w:rsidP="00141265">
      <w:pPr>
        <w:ind w:right="140"/>
        <w:jc w:val="both"/>
        <w:rPr>
          <w:sz w:val="16"/>
          <w:szCs w:val="16"/>
        </w:rPr>
      </w:pPr>
      <w:r w:rsidRPr="00141265">
        <w:rPr>
          <w:sz w:val="16"/>
          <w:szCs w:val="16"/>
        </w:rPr>
        <w:t xml:space="preserve">городское поселение Билибино                        </w:t>
      </w:r>
      <w:r w:rsidRPr="00141265">
        <w:rPr>
          <w:sz w:val="16"/>
          <w:szCs w:val="16"/>
        </w:rPr>
        <w:tab/>
      </w:r>
      <w:r w:rsidRPr="00141265">
        <w:rPr>
          <w:sz w:val="16"/>
          <w:szCs w:val="16"/>
        </w:rPr>
        <w:tab/>
      </w:r>
      <w:r w:rsidRPr="00141265">
        <w:rPr>
          <w:sz w:val="16"/>
          <w:szCs w:val="16"/>
        </w:rPr>
        <w:tab/>
        <w:t xml:space="preserve">    О.С. Кожевникова</w:t>
      </w:r>
    </w:p>
    <w:p w:rsidR="00667635" w:rsidRPr="00141265" w:rsidRDefault="00667635" w:rsidP="004B05E7">
      <w:pPr>
        <w:ind w:right="140" w:firstLine="851"/>
        <w:jc w:val="both"/>
        <w:rPr>
          <w:sz w:val="16"/>
          <w:szCs w:val="16"/>
        </w:rPr>
      </w:pPr>
    </w:p>
    <w:p w:rsidR="00667635" w:rsidRPr="00141265" w:rsidRDefault="00667635" w:rsidP="004B05E7">
      <w:pPr>
        <w:ind w:right="140" w:firstLine="851"/>
        <w:jc w:val="both"/>
        <w:rPr>
          <w:sz w:val="16"/>
          <w:szCs w:val="16"/>
        </w:rPr>
      </w:pPr>
    </w:p>
    <w:p w:rsidR="00667635" w:rsidRPr="00141265" w:rsidRDefault="00667635" w:rsidP="004B05E7">
      <w:pPr>
        <w:ind w:right="140" w:firstLine="851"/>
        <w:jc w:val="both"/>
        <w:rPr>
          <w:sz w:val="16"/>
          <w:szCs w:val="16"/>
        </w:rPr>
      </w:pPr>
    </w:p>
    <w:tbl>
      <w:tblPr>
        <w:tblStyle w:val="af8"/>
        <w:tblW w:w="0" w:type="auto"/>
        <w:tblLook w:val="04A0" w:firstRow="1" w:lastRow="0" w:firstColumn="1" w:lastColumn="0" w:noHBand="0" w:noVBand="1"/>
      </w:tblPr>
      <w:tblGrid>
        <w:gridCol w:w="2630"/>
        <w:gridCol w:w="5298"/>
        <w:gridCol w:w="2494"/>
      </w:tblGrid>
      <w:tr w:rsidR="00141265" w:rsidRPr="00141265" w:rsidTr="00141265">
        <w:trPr>
          <w:trHeight w:val="1753"/>
        </w:trPr>
        <w:tc>
          <w:tcPr>
            <w:tcW w:w="10422" w:type="dxa"/>
            <w:gridSpan w:val="3"/>
            <w:noWrap/>
            <w:hideMark/>
          </w:tcPr>
          <w:p w:rsidR="00141265" w:rsidRPr="00141265" w:rsidRDefault="00141265" w:rsidP="00141265">
            <w:pPr>
              <w:ind w:right="140" w:firstLine="851"/>
              <w:jc w:val="right"/>
              <w:rPr>
                <w:sz w:val="16"/>
                <w:szCs w:val="16"/>
              </w:rPr>
            </w:pPr>
            <w:bookmarkStart w:id="28" w:name="RANGE!A1:C74"/>
            <w:bookmarkEnd w:id="28"/>
            <w:r w:rsidRPr="00141265">
              <w:rPr>
                <w:sz w:val="16"/>
                <w:szCs w:val="16"/>
              </w:rPr>
              <w:t>Приложение 1</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 xml:space="preserve"> муниципального образования</w:t>
            </w:r>
          </w:p>
          <w:p w:rsidR="00141265" w:rsidRPr="00141265" w:rsidRDefault="00141265" w:rsidP="00141265">
            <w:pPr>
              <w:ind w:right="140" w:firstLine="851"/>
              <w:jc w:val="right"/>
              <w:rPr>
                <w:sz w:val="16"/>
                <w:szCs w:val="16"/>
              </w:rPr>
            </w:pPr>
            <w:r w:rsidRPr="00141265">
              <w:rPr>
                <w:sz w:val="16"/>
                <w:szCs w:val="16"/>
              </w:rPr>
              <w:t>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12 февраля 2024 года №1</w:t>
            </w:r>
          </w:p>
          <w:p w:rsidR="00141265" w:rsidRPr="00141265" w:rsidRDefault="00141265" w:rsidP="00141265">
            <w:pPr>
              <w:ind w:right="140" w:firstLine="851"/>
              <w:jc w:val="right"/>
              <w:rPr>
                <w:sz w:val="16"/>
                <w:szCs w:val="16"/>
              </w:rPr>
            </w:pPr>
            <w:r w:rsidRPr="00141265">
              <w:rPr>
                <w:sz w:val="16"/>
                <w:szCs w:val="16"/>
              </w:rPr>
              <w:t>Приложение 1</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 xml:space="preserve"> муниципального образования</w:t>
            </w:r>
          </w:p>
          <w:p w:rsidR="00141265" w:rsidRPr="00141265" w:rsidRDefault="00141265" w:rsidP="00141265">
            <w:pPr>
              <w:ind w:right="140" w:firstLine="851"/>
              <w:jc w:val="right"/>
              <w:rPr>
                <w:sz w:val="16"/>
                <w:szCs w:val="16"/>
              </w:rPr>
            </w:pPr>
            <w:r w:rsidRPr="00141265">
              <w:rPr>
                <w:sz w:val="16"/>
                <w:szCs w:val="16"/>
              </w:rPr>
              <w:t>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20 декабря 2023 года № 2</w:t>
            </w:r>
          </w:p>
        </w:tc>
      </w:tr>
      <w:tr w:rsidR="00141265" w:rsidRPr="00141265" w:rsidTr="00141265">
        <w:trPr>
          <w:trHeight w:val="255"/>
        </w:trPr>
        <w:tc>
          <w:tcPr>
            <w:tcW w:w="10422" w:type="dxa"/>
            <w:gridSpan w:val="3"/>
            <w:noWrap/>
            <w:hideMark/>
          </w:tcPr>
          <w:p w:rsidR="00141265" w:rsidRPr="00141265" w:rsidRDefault="00141265" w:rsidP="00141265">
            <w:pPr>
              <w:ind w:right="140" w:firstLine="851"/>
              <w:jc w:val="both"/>
              <w:rPr>
                <w:b/>
                <w:bCs/>
                <w:sz w:val="16"/>
                <w:szCs w:val="16"/>
              </w:rPr>
            </w:pPr>
            <w:r w:rsidRPr="00141265">
              <w:rPr>
                <w:b/>
                <w:bCs/>
                <w:sz w:val="16"/>
                <w:szCs w:val="16"/>
              </w:rPr>
              <w:t xml:space="preserve"> Поступления прогнозируемых доходов по классификации доходов бюджета</w:t>
            </w:r>
          </w:p>
        </w:tc>
      </w:tr>
      <w:tr w:rsidR="00141265" w:rsidRPr="00141265" w:rsidTr="00141265">
        <w:trPr>
          <w:trHeight w:val="255"/>
        </w:trPr>
        <w:tc>
          <w:tcPr>
            <w:tcW w:w="10422" w:type="dxa"/>
            <w:gridSpan w:val="3"/>
            <w:noWrap/>
            <w:hideMark/>
          </w:tcPr>
          <w:p w:rsidR="00141265" w:rsidRPr="00141265" w:rsidRDefault="00141265" w:rsidP="00141265">
            <w:pPr>
              <w:ind w:right="140" w:firstLine="851"/>
              <w:jc w:val="both"/>
              <w:rPr>
                <w:b/>
                <w:bCs/>
                <w:sz w:val="16"/>
                <w:szCs w:val="16"/>
              </w:rPr>
            </w:pPr>
            <w:r w:rsidRPr="00141265">
              <w:rPr>
                <w:b/>
                <w:bCs/>
                <w:sz w:val="16"/>
                <w:szCs w:val="16"/>
              </w:rPr>
              <w:t>городского поселения Билибино на 2024 год</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p>
        </w:tc>
        <w:tc>
          <w:tcPr>
            <w:tcW w:w="5298" w:type="dxa"/>
            <w:noWrap/>
            <w:hideMark/>
          </w:tcPr>
          <w:p w:rsidR="00141265" w:rsidRPr="00141265" w:rsidRDefault="00141265" w:rsidP="00141265">
            <w:pPr>
              <w:ind w:right="140" w:firstLine="851"/>
              <w:jc w:val="both"/>
              <w:rPr>
                <w:b/>
                <w:bCs/>
                <w:sz w:val="16"/>
                <w:szCs w:val="16"/>
              </w:rPr>
            </w:pPr>
          </w:p>
        </w:tc>
        <w:tc>
          <w:tcPr>
            <w:tcW w:w="2494" w:type="dxa"/>
            <w:noWrap/>
            <w:hideMark/>
          </w:tcPr>
          <w:p w:rsidR="00141265" w:rsidRPr="00141265" w:rsidRDefault="00141265" w:rsidP="00141265">
            <w:pPr>
              <w:ind w:right="140" w:firstLine="851"/>
              <w:jc w:val="both"/>
              <w:rPr>
                <w:sz w:val="16"/>
                <w:szCs w:val="16"/>
              </w:rPr>
            </w:pPr>
          </w:p>
        </w:tc>
      </w:tr>
      <w:tr w:rsidR="00141265" w:rsidRPr="00141265" w:rsidTr="00141265">
        <w:trPr>
          <w:trHeight w:val="255"/>
        </w:trPr>
        <w:tc>
          <w:tcPr>
            <w:tcW w:w="2630" w:type="dxa"/>
            <w:noWrap/>
            <w:hideMark/>
          </w:tcPr>
          <w:p w:rsidR="00141265" w:rsidRPr="00141265" w:rsidRDefault="00141265" w:rsidP="00141265">
            <w:pPr>
              <w:ind w:right="140" w:firstLine="851"/>
              <w:jc w:val="both"/>
              <w:rPr>
                <w:sz w:val="16"/>
                <w:szCs w:val="16"/>
              </w:rPr>
            </w:pPr>
          </w:p>
        </w:tc>
        <w:tc>
          <w:tcPr>
            <w:tcW w:w="5298" w:type="dxa"/>
            <w:hideMark/>
          </w:tcPr>
          <w:p w:rsidR="00141265" w:rsidRPr="00141265" w:rsidRDefault="00141265" w:rsidP="00141265">
            <w:pPr>
              <w:ind w:right="140" w:firstLine="851"/>
              <w:jc w:val="both"/>
              <w:rPr>
                <w:sz w:val="16"/>
                <w:szCs w:val="16"/>
              </w:rPr>
            </w:pPr>
            <w:r w:rsidRPr="00141265">
              <w:rPr>
                <w:sz w:val="16"/>
                <w:szCs w:val="16"/>
              </w:rPr>
              <w:t> </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w:t>
            </w:r>
            <w:proofErr w:type="spellStart"/>
            <w:r w:rsidRPr="00141265">
              <w:rPr>
                <w:sz w:val="16"/>
                <w:szCs w:val="16"/>
              </w:rPr>
              <w:t>тыс</w:t>
            </w:r>
            <w:proofErr w:type="gramStart"/>
            <w:r w:rsidRPr="00141265">
              <w:rPr>
                <w:sz w:val="16"/>
                <w:szCs w:val="16"/>
              </w:rPr>
              <w:t>.р</w:t>
            </w:r>
            <w:proofErr w:type="gramEnd"/>
            <w:r w:rsidRPr="00141265">
              <w:rPr>
                <w:sz w:val="16"/>
                <w:szCs w:val="16"/>
              </w:rPr>
              <w:t>уб</w:t>
            </w:r>
            <w:proofErr w:type="spellEnd"/>
            <w:r w:rsidRPr="00141265">
              <w:rPr>
                <w:sz w:val="16"/>
                <w:szCs w:val="16"/>
              </w:rPr>
              <w:t>.)</w:t>
            </w:r>
          </w:p>
        </w:tc>
      </w:tr>
      <w:tr w:rsidR="00141265" w:rsidRPr="00141265" w:rsidTr="00141265">
        <w:trPr>
          <w:trHeight w:val="510"/>
        </w:trPr>
        <w:tc>
          <w:tcPr>
            <w:tcW w:w="2630" w:type="dxa"/>
            <w:hideMark/>
          </w:tcPr>
          <w:p w:rsidR="00141265" w:rsidRPr="00141265" w:rsidRDefault="00141265" w:rsidP="00141265">
            <w:pPr>
              <w:ind w:right="140" w:firstLine="851"/>
              <w:jc w:val="both"/>
              <w:rPr>
                <w:sz w:val="16"/>
                <w:szCs w:val="16"/>
              </w:rPr>
            </w:pPr>
            <w:r w:rsidRPr="00141265">
              <w:rPr>
                <w:sz w:val="16"/>
                <w:szCs w:val="16"/>
              </w:rPr>
              <w:t>Код бюджетной классификации Российской Федерации</w:t>
            </w:r>
          </w:p>
        </w:tc>
        <w:tc>
          <w:tcPr>
            <w:tcW w:w="5298" w:type="dxa"/>
            <w:hideMark/>
          </w:tcPr>
          <w:p w:rsidR="00141265" w:rsidRPr="00141265" w:rsidRDefault="00141265" w:rsidP="00141265">
            <w:pPr>
              <w:ind w:right="140" w:firstLine="851"/>
              <w:jc w:val="both"/>
              <w:rPr>
                <w:sz w:val="16"/>
                <w:szCs w:val="16"/>
              </w:rPr>
            </w:pPr>
            <w:r w:rsidRPr="00141265">
              <w:rPr>
                <w:sz w:val="16"/>
                <w:szCs w:val="16"/>
              </w:rPr>
              <w:t>Наименование доходов</w:t>
            </w:r>
          </w:p>
        </w:tc>
        <w:tc>
          <w:tcPr>
            <w:tcW w:w="2494" w:type="dxa"/>
            <w:hideMark/>
          </w:tcPr>
          <w:p w:rsidR="00141265" w:rsidRPr="00141265" w:rsidRDefault="00141265" w:rsidP="00141265">
            <w:pPr>
              <w:ind w:right="140" w:firstLine="851"/>
              <w:jc w:val="both"/>
              <w:rPr>
                <w:sz w:val="16"/>
                <w:szCs w:val="16"/>
              </w:rPr>
            </w:pPr>
            <w:r w:rsidRPr="00141265">
              <w:rPr>
                <w:sz w:val="16"/>
                <w:szCs w:val="16"/>
              </w:rPr>
              <w:t>Сумма</w:t>
            </w:r>
          </w:p>
        </w:tc>
      </w:tr>
      <w:tr w:rsidR="00141265" w:rsidRPr="00141265" w:rsidTr="00141265">
        <w:trPr>
          <w:trHeight w:val="285"/>
        </w:trPr>
        <w:tc>
          <w:tcPr>
            <w:tcW w:w="2630" w:type="dxa"/>
            <w:hideMark/>
          </w:tcPr>
          <w:p w:rsidR="00141265" w:rsidRPr="00141265" w:rsidRDefault="00141265" w:rsidP="00141265">
            <w:pPr>
              <w:ind w:right="140" w:firstLine="851"/>
              <w:jc w:val="both"/>
              <w:rPr>
                <w:sz w:val="16"/>
                <w:szCs w:val="16"/>
              </w:rPr>
            </w:pPr>
            <w:r w:rsidRPr="00141265">
              <w:rPr>
                <w:sz w:val="16"/>
                <w:szCs w:val="16"/>
              </w:rPr>
              <w:t>1</w:t>
            </w:r>
          </w:p>
        </w:tc>
        <w:tc>
          <w:tcPr>
            <w:tcW w:w="5298" w:type="dxa"/>
            <w:hideMark/>
          </w:tcPr>
          <w:p w:rsidR="00141265" w:rsidRPr="00141265" w:rsidRDefault="00141265" w:rsidP="00141265">
            <w:pPr>
              <w:ind w:right="140" w:firstLine="851"/>
              <w:jc w:val="both"/>
              <w:rPr>
                <w:sz w:val="16"/>
                <w:szCs w:val="16"/>
              </w:rPr>
            </w:pPr>
            <w:r w:rsidRPr="00141265">
              <w:rPr>
                <w:sz w:val="16"/>
                <w:szCs w:val="16"/>
              </w:rPr>
              <w:t>2</w:t>
            </w:r>
          </w:p>
        </w:tc>
        <w:tc>
          <w:tcPr>
            <w:tcW w:w="2494" w:type="dxa"/>
            <w:hideMark/>
          </w:tcPr>
          <w:p w:rsidR="00141265" w:rsidRPr="00141265" w:rsidRDefault="00141265" w:rsidP="00141265">
            <w:pPr>
              <w:ind w:right="140" w:firstLine="851"/>
              <w:jc w:val="both"/>
              <w:rPr>
                <w:sz w:val="16"/>
                <w:szCs w:val="16"/>
              </w:rPr>
            </w:pPr>
            <w:r w:rsidRPr="00141265">
              <w:rPr>
                <w:sz w:val="16"/>
                <w:szCs w:val="16"/>
              </w:rPr>
              <w:t>3</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000  1  00  00000  00  0000  000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НАЛОГОВЫЕ И НЕНАЛОГОВЫЕ ДОХОДЫ</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189 959,0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НАЛОГОВЫЕ ДОХОДЫ</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175 819,0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000  1  01  00000  00  0000  000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НАЛОГИ НА ПРИБЫЛЬ, ДОХОДЫ</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170 181,0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000  1  01  02000  01  0000  110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 на доходы физических лиц</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170 181,0</w:t>
            </w:r>
          </w:p>
        </w:tc>
      </w:tr>
      <w:tr w:rsidR="00141265" w:rsidRPr="00141265" w:rsidTr="00141265">
        <w:trPr>
          <w:trHeight w:val="1110"/>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000  1  01  02010  01  0000  110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163 779,7</w:t>
            </w:r>
          </w:p>
        </w:tc>
      </w:tr>
      <w:tr w:rsidR="00141265" w:rsidRPr="00141265" w:rsidTr="00141265">
        <w:trPr>
          <w:trHeight w:val="202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000  1  01  02020  01  0000  110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10,1</w:t>
            </w:r>
          </w:p>
        </w:tc>
      </w:tr>
      <w:tr w:rsidR="00141265" w:rsidRPr="00141265" w:rsidTr="00141265">
        <w:trPr>
          <w:trHeight w:val="76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000  1  01  02030  01  0000  110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865,3</w:t>
            </w:r>
          </w:p>
        </w:tc>
      </w:tr>
      <w:tr w:rsidR="00141265" w:rsidRPr="00141265" w:rsidTr="00141265">
        <w:trPr>
          <w:trHeight w:val="1530"/>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000  1  01  02080  01  0000  110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5 132,1</w:t>
            </w:r>
          </w:p>
        </w:tc>
      </w:tr>
      <w:tr w:rsidR="00141265" w:rsidRPr="00141265" w:rsidTr="00141265">
        <w:trPr>
          <w:trHeight w:val="76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000  1  01  02130  01  0000  110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166,4</w:t>
            </w:r>
          </w:p>
        </w:tc>
      </w:tr>
      <w:tr w:rsidR="00141265" w:rsidRPr="00141265" w:rsidTr="00141265">
        <w:trPr>
          <w:trHeight w:val="76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000  1  01  02140  01  0000  110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227,4</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000 1 05 00000 00 0000 000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НАЛОГИ НА СОВОКУПНЫЙ ДОХОД</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244,0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000 1 05 03000 01 0000 110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Единый сельскохозяйственный налог</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244,0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000 1 05 03010 01 0000 110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Единый сельскохозяйственный налог</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244,0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000  1  06  00000  00  0000  000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НАЛОГИ НА ИМУЩЕСТВО</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5 394,0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000  1  06  01000  00  0000  110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Налог на имущество физических лиц</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925,0</w:t>
            </w:r>
          </w:p>
        </w:tc>
      </w:tr>
      <w:tr w:rsidR="00141265" w:rsidRPr="00141265" w:rsidTr="00141265">
        <w:trPr>
          <w:trHeight w:val="765"/>
        </w:trPr>
        <w:tc>
          <w:tcPr>
            <w:tcW w:w="2630" w:type="dxa"/>
            <w:noWrap/>
            <w:hideMark/>
          </w:tcPr>
          <w:p w:rsidR="00141265" w:rsidRPr="00141265" w:rsidRDefault="00141265" w:rsidP="00141265">
            <w:pPr>
              <w:ind w:right="140" w:firstLine="851"/>
              <w:jc w:val="both"/>
              <w:rPr>
                <w:sz w:val="16"/>
                <w:szCs w:val="16"/>
              </w:rPr>
            </w:pPr>
            <w:r w:rsidRPr="00141265">
              <w:rPr>
                <w:sz w:val="16"/>
                <w:szCs w:val="16"/>
              </w:rPr>
              <w:lastRenderedPageBreak/>
              <w:t>000  1  06  01030  13  0000  110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925,0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000  1  06  06000  00  0000  110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Земельный налог</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4 469,0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000  1  06  06030  00  0000  110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Земельный налог с организаций</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4 330,0</w:t>
            </w:r>
          </w:p>
        </w:tc>
      </w:tr>
      <w:tr w:rsidR="00141265" w:rsidRPr="00141265" w:rsidTr="00141265">
        <w:trPr>
          <w:trHeight w:val="510"/>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000  1  06  06033  13  0000  110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Земельный налог с организаций, обладающих земельным участком, расположенным в границах городских поселений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4 330,0</w:t>
            </w:r>
          </w:p>
        </w:tc>
      </w:tr>
      <w:tr w:rsidR="00141265" w:rsidRPr="00141265" w:rsidTr="00141265">
        <w:trPr>
          <w:trHeight w:val="40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000 1 06 06040 00 0000 110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Земельный налог с физических лиц</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139,0</w:t>
            </w:r>
          </w:p>
        </w:tc>
      </w:tr>
      <w:tr w:rsidR="00141265" w:rsidRPr="00141265" w:rsidTr="00141265">
        <w:trPr>
          <w:trHeight w:val="61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000  1  06  06043  13  0000  110</w:t>
            </w:r>
          </w:p>
        </w:tc>
        <w:tc>
          <w:tcPr>
            <w:tcW w:w="5298" w:type="dxa"/>
            <w:hideMark/>
          </w:tcPr>
          <w:p w:rsidR="00141265" w:rsidRPr="00141265" w:rsidRDefault="00141265" w:rsidP="00141265">
            <w:pPr>
              <w:ind w:right="140" w:firstLine="851"/>
              <w:jc w:val="both"/>
              <w:rPr>
                <w:sz w:val="16"/>
                <w:szCs w:val="16"/>
              </w:rPr>
            </w:pPr>
            <w:r w:rsidRPr="00141265">
              <w:rPr>
                <w:sz w:val="16"/>
                <w:szCs w:val="16"/>
              </w:rPr>
              <w:t>Земельный налог с физических лиц, обладающих земельным участком, расположенным в границах городских поселений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139,0</w:t>
            </w:r>
          </w:p>
        </w:tc>
      </w:tr>
      <w:tr w:rsidR="00141265" w:rsidRPr="00141265" w:rsidTr="00141265">
        <w:trPr>
          <w:trHeight w:val="255"/>
        </w:trPr>
        <w:tc>
          <w:tcPr>
            <w:tcW w:w="2630" w:type="dxa"/>
            <w:noWrap/>
            <w:hideMark/>
          </w:tcPr>
          <w:p w:rsidR="00141265" w:rsidRPr="00141265" w:rsidRDefault="00141265" w:rsidP="00141265">
            <w:pPr>
              <w:ind w:right="140" w:firstLine="851"/>
              <w:jc w:val="both"/>
              <w:rPr>
                <w:sz w:val="16"/>
                <w:szCs w:val="16"/>
              </w:rPr>
            </w:pPr>
            <w:r w:rsidRPr="00141265">
              <w:rPr>
                <w:sz w:val="16"/>
                <w:szCs w:val="16"/>
              </w:rPr>
              <w:t> </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НЕНАЛОГОВЫЕ ДОХОДЫ</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14 140,0</w:t>
            </w:r>
          </w:p>
        </w:tc>
      </w:tr>
      <w:tr w:rsidR="00141265" w:rsidRPr="00141265" w:rsidTr="00141265">
        <w:trPr>
          <w:trHeight w:val="76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000  1  11  00000  00  0000  000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ОТ ИСПОЛЬЗОВАНИЯ ИМУЩЕСТВА, НАХОДЯЩЕГОСЯ В ГОСУДАРСТВЕННОЙ И МУНИЦИПАЛЬНОЙ СОБСТВЕННОСТИ</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12 600,0</w:t>
            </w:r>
          </w:p>
        </w:tc>
      </w:tr>
      <w:tr w:rsidR="00141265" w:rsidRPr="00141265" w:rsidTr="00141265">
        <w:trPr>
          <w:trHeight w:val="163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000  1  11  05000  00  0000  120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5 600,0</w:t>
            </w:r>
          </w:p>
        </w:tc>
      </w:tr>
      <w:tr w:rsidR="00141265" w:rsidRPr="00141265" w:rsidTr="00141265">
        <w:trPr>
          <w:trHeight w:val="1290"/>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000  1  11  05010  00  0000  120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5 600,0</w:t>
            </w:r>
          </w:p>
        </w:tc>
      </w:tr>
      <w:tr w:rsidR="00141265" w:rsidRPr="00141265" w:rsidTr="00141265">
        <w:trPr>
          <w:trHeight w:val="1275"/>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000  1  11  05013  13  0000  120</w:t>
            </w:r>
          </w:p>
        </w:tc>
        <w:tc>
          <w:tcPr>
            <w:tcW w:w="5298" w:type="dxa"/>
            <w:hideMark/>
          </w:tcPr>
          <w:p w:rsidR="00141265" w:rsidRPr="00141265" w:rsidRDefault="00141265" w:rsidP="00141265">
            <w:pPr>
              <w:ind w:right="140" w:firstLine="851"/>
              <w:jc w:val="both"/>
              <w:rPr>
                <w:sz w:val="16"/>
                <w:szCs w:val="16"/>
              </w:rPr>
            </w:pPr>
            <w:r w:rsidRPr="00141265">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5 600,0</w:t>
            </w:r>
          </w:p>
        </w:tc>
      </w:tr>
      <w:tr w:rsidR="00141265" w:rsidRPr="00141265" w:rsidTr="00141265">
        <w:trPr>
          <w:trHeight w:val="1620"/>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000  1  11  09000  00  0000  120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7 000,0</w:t>
            </w:r>
          </w:p>
        </w:tc>
      </w:tr>
      <w:tr w:rsidR="00141265" w:rsidRPr="00141265" w:rsidTr="00141265">
        <w:trPr>
          <w:trHeight w:val="163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000  1  11  09040  00  0000  120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7 000,0</w:t>
            </w:r>
          </w:p>
        </w:tc>
      </w:tr>
      <w:tr w:rsidR="00141265" w:rsidRPr="00141265" w:rsidTr="00141265">
        <w:trPr>
          <w:trHeight w:val="1380"/>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000  1  11  09045  13  0000  120</w:t>
            </w:r>
          </w:p>
        </w:tc>
        <w:tc>
          <w:tcPr>
            <w:tcW w:w="5298" w:type="dxa"/>
            <w:hideMark/>
          </w:tcPr>
          <w:p w:rsidR="00141265" w:rsidRPr="00141265" w:rsidRDefault="00141265" w:rsidP="00141265">
            <w:pPr>
              <w:ind w:right="140" w:firstLine="851"/>
              <w:jc w:val="both"/>
              <w:rPr>
                <w:sz w:val="16"/>
                <w:szCs w:val="16"/>
              </w:rPr>
            </w:pPr>
            <w:r w:rsidRPr="00141265">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7 000,0</w:t>
            </w:r>
          </w:p>
        </w:tc>
      </w:tr>
      <w:tr w:rsidR="00141265" w:rsidRPr="00141265" w:rsidTr="00141265">
        <w:trPr>
          <w:trHeight w:val="58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000 1 14 00000 00 0000 000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ОТ ПРОДАЖИ МАТЕРИАЛЬНЫХ И НЕМАТЕРИАЛЬНЫХ АКТИВОВ</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1 500,0</w:t>
            </w:r>
          </w:p>
        </w:tc>
      </w:tr>
      <w:tr w:rsidR="00141265" w:rsidRPr="00141265" w:rsidTr="00141265">
        <w:trPr>
          <w:trHeight w:val="55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000 1 14 06000 00 0000 430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от продажи земельных участков, находящихся в государственной и муниципальной собственности</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1 500,0</w:t>
            </w:r>
          </w:p>
        </w:tc>
      </w:tr>
      <w:tr w:rsidR="00141265" w:rsidRPr="00141265" w:rsidTr="00141265">
        <w:trPr>
          <w:trHeight w:val="600"/>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000 1 14 06010 00 0000 430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Доходы от продажи земельных участков, государственная собственность на которые не разграничена</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1 500,0</w:t>
            </w:r>
          </w:p>
        </w:tc>
      </w:tr>
      <w:tr w:rsidR="00141265" w:rsidRPr="00141265" w:rsidTr="00141265">
        <w:trPr>
          <w:trHeight w:val="765"/>
        </w:trPr>
        <w:tc>
          <w:tcPr>
            <w:tcW w:w="2630" w:type="dxa"/>
            <w:noWrap/>
            <w:hideMark/>
          </w:tcPr>
          <w:p w:rsidR="00141265" w:rsidRPr="00141265" w:rsidRDefault="00141265" w:rsidP="00141265">
            <w:pPr>
              <w:ind w:right="140" w:firstLine="851"/>
              <w:jc w:val="both"/>
              <w:rPr>
                <w:sz w:val="16"/>
                <w:szCs w:val="16"/>
              </w:rPr>
            </w:pPr>
            <w:r w:rsidRPr="00141265">
              <w:rPr>
                <w:sz w:val="16"/>
                <w:szCs w:val="16"/>
              </w:rPr>
              <w:lastRenderedPageBreak/>
              <w:t>000 1 14 06013 13 0000 430</w:t>
            </w:r>
          </w:p>
        </w:tc>
        <w:tc>
          <w:tcPr>
            <w:tcW w:w="5298" w:type="dxa"/>
            <w:hideMark/>
          </w:tcPr>
          <w:p w:rsidR="00141265" w:rsidRPr="00141265" w:rsidRDefault="00141265" w:rsidP="00141265">
            <w:pPr>
              <w:ind w:right="140" w:firstLine="851"/>
              <w:jc w:val="both"/>
              <w:rPr>
                <w:sz w:val="16"/>
                <w:szCs w:val="16"/>
              </w:rPr>
            </w:pPr>
            <w:r w:rsidRPr="00141265">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1 500,0</w:t>
            </w:r>
          </w:p>
        </w:tc>
      </w:tr>
      <w:tr w:rsidR="00141265" w:rsidRPr="00141265" w:rsidTr="00141265">
        <w:trPr>
          <w:trHeight w:val="420"/>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000 1 16 00000 00 0000 000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 xml:space="preserve">  ШТРАФЫ, САНКЦИИ, ВОЗМЕЩЕНИЕ УЩЕРБА</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40,0</w:t>
            </w:r>
          </w:p>
        </w:tc>
      </w:tr>
      <w:tr w:rsidR="00141265" w:rsidRPr="00141265" w:rsidTr="00141265">
        <w:trPr>
          <w:trHeight w:val="450"/>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000 1 16 10000 00 0000 140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 xml:space="preserve">  Платежи в целях возмещения причиненного ущерба (убытков)</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40,0</w:t>
            </w:r>
          </w:p>
        </w:tc>
      </w:tr>
      <w:tr w:rsidR="00141265" w:rsidRPr="00141265" w:rsidTr="00141265">
        <w:trPr>
          <w:trHeight w:val="1065"/>
        </w:trPr>
        <w:tc>
          <w:tcPr>
            <w:tcW w:w="2630" w:type="dxa"/>
            <w:noWrap/>
            <w:hideMark/>
          </w:tcPr>
          <w:p w:rsidR="00141265" w:rsidRPr="00141265" w:rsidRDefault="00141265" w:rsidP="00141265">
            <w:pPr>
              <w:ind w:right="140" w:firstLine="851"/>
              <w:jc w:val="both"/>
              <w:rPr>
                <w:b/>
                <w:bCs/>
                <w:sz w:val="16"/>
                <w:szCs w:val="16"/>
              </w:rPr>
            </w:pPr>
            <w:r w:rsidRPr="00141265">
              <w:rPr>
                <w:b/>
                <w:bCs/>
                <w:sz w:val="16"/>
                <w:szCs w:val="16"/>
              </w:rPr>
              <w:t>000 1 16 10120 00 0000 140</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40,0</w:t>
            </w:r>
          </w:p>
        </w:tc>
      </w:tr>
      <w:tr w:rsidR="00141265" w:rsidRPr="00141265" w:rsidTr="00141265">
        <w:trPr>
          <w:trHeight w:val="1080"/>
        </w:trPr>
        <w:tc>
          <w:tcPr>
            <w:tcW w:w="2630" w:type="dxa"/>
            <w:noWrap/>
            <w:hideMark/>
          </w:tcPr>
          <w:p w:rsidR="00141265" w:rsidRPr="00141265" w:rsidRDefault="00141265" w:rsidP="00141265">
            <w:pPr>
              <w:ind w:right="140" w:firstLine="851"/>
              <w:jc w:val="both"/>
              <w:rPr>
                <w:sz w:val="16"/>
                <w:szCs w:val="16"/>
              </w:rPr>
            </w:pPr>
            <w:r w:rsidRPr="00141265">
              <w:rPr>
                <w:sz w:val="16"/>
                <w:szCs w:val="16"/>
              </w:rPr>
              <w:t>000 1 16 10123 01 0000 140</w:t>
            </w:r>
          </w:p>
        </w:tc>
        <w:tc>
          <w:tcPr>
            <w:tcW w:w="5298" w:type="dxa"/>
            <w:hideMark/>
          </w:tcPr>
          <w:p w:rsidR="00141265" w:rsidRPr="00141265" w:rsidRDefault="00141265" w:rsidP="00141265">
            <w:pPr>
              <w:ind w:right="140" w:firstLine="851"/>
              <w:jc w:val="both"/>
              <w:rPr>
                <w:sz w:val="16"/>
                <w:szCs w:val="16"/>
              </w:rPr>
            </w:pPr>
            <w:r w:rsidRPr="00141265">
              <w:rPr>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40,0</w:t>
            </w:r>
          </w:p>
        </w:tc>
      </w:tr>
      <w:tr w:rsidR="00141265" w:rsidRPr="00141265" w:rsidTr="00141265">
        <w:trPr>
          <w:trHeight w:val="255"/>
        </w:trPr>
        <w:tc>
          <w:tcPr>
            <w:tcW w:w="2630" w:type="dxa"/>
            <w:hideMark/>
          </w:tcPr>
          <w:p w:rsidR="00141265" w:rsidRPr="00141265" w:rsidRDefault="00141265" w:rsidP="00141265">
            <w:pPr>
              <w:ind w:right="140" w:firstLine="851"/>
              <w:jc w:val="both"/>
              <w:rPr>
                <w:b/>
                <w:bCs/>
                <w:sz w:val="16"/>
                <w:szCs w:val="16"/>
              </w:rPr>
            </w:pPr>
            <w:r w:rsidRPr="00141265">
              <w:rPr>
                <w:b/>
                <w:bCs/>
                <w:sz w:val="16"/>
                <w:szCs w:val="16"/>
              </w:rPr>
              <w:t>Всего доходов</w:t>
            </w:r>
          </w:p>
        </w:tc>
        <w:tc>
          <w:tcPr>
            <w:tcW w:w="5298"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2494" w:type="dxa"/>
            <w:noWrap/>
            <w:hideMark/>
          </w:tcPr>
          <w:p w:rsidR="00141265" w:rsidRPr="00141265" w:rsidRDefault="00141265" w:rsidP="00141265">
            <w:pPr>
              <w:ind w:right="140" w:firstLine="851"/>
              <w:jc w:val="both"/>
              <w:rPr>
                <w:b/>
                <w:bCs/>
                <w:sz w:val="16"/>
                <w:szCs w:val="16"/>
              </w:rPr>
            </w:pPr>
            <w:r w:rsidRPr="00141265">
              <w:rPr>
                <w:b/>
                <w:bCs/>
                <w:sz w:val="16"/>
                <w:szCs w:val="16"/>
              </w:rPr>
              <w:t>189 959,0</w:t>
            </w:r>
          </w:p>
        </w:tc>
      </w:tr>
      <w:tr w:rsidR="00141265" w:rsidRPr="00141265" w:rsidTr="00141265">
        <w:trPr>
          <w:trHeight w:val="255"/>
        </w:trPr>
        <w:tc>
          <w:tcPr>
            <w:tcW w:w="2630" w:type="dxa"/>
            <w:hideMark/>
          </w:tcPr>
          <w:p w:rsidR="00141265" w:rsidRPr="00141265" w:rsidRDefault="00141265" w:rsidP="00141265">
            <w:pPr>
              <w:ind w:right="140" w:firstLine="851"/>
              <w:jc w:val="both"/>
              <w:rPr>
                <w:sz w:val="16"/>
                <w:szCs w:val="16"/>
              </w:rPr>
            </w:pPr>
          </w:p>
        </w:tc>
        <w:tc>
          <w:tcPr>
            <w:tcW w:w="5298" w:type="dxa"/>
            <w:hideMark/>
          </w:tcPr>
          <w:p w:rsidR="00141265" w:rsidRPr="00141265" w:rsidRDefault="00141265" w:rsidP="00141265">
            <w:pPr>
              <w:ind w:right="140" w:firstLine="851"/>
              <w:jc w:val="both"/>
              <w:rPr>
                <w:sz w:val="16"/>
                <w:szCs w:val="16"/>
              </w:rPr>
            </w:pPr>
          </w:p>
        </w:tc>
        <w:tc>
          <w:tcPr>
            <w:tcW w:w="2494" w:type="dxa"/>
            <w:noWrap/>
            <w:hideMark/>
          </w:tcPr>
          <w:p w:rsidR="00141265" w:rsidRPr="00141265" w:rsidRDefault="00141265" w:rsidP="00141265">
            <w:pPr>
              <w:ind w:right="140" w:firstLine="851"/>
              <w:jc w:val="both"/>
              <w:rPr>
                <w:sz w:val="16"/>
                <w:szCs w:val="16"/>
              </w:rPr>
            </w:pPr>
          </w:p>
        </w:tc>
      </w:tr>
      <w:tr w:rsidR="00141265" w:rsidRPr="00141265" w:rsidTr="00141265">
        <w:trPr>
          <w:trHeight w:val="255"/>
        </w:trPr>
        <w:tc>
          <w:tcPr>
            <w:tcW w:w="10422" w:type="dxa"/>
            <w:gridSpan w:val="3"/>
            <w:hideMark/>
          </w:tcPr>
          <w:p w:rsidR="00141265" w:rsidRPr="00141265" w:rsidRDefault="00141265" w:rsidP="00141265">
            <w:pPr>
              <w:ind w:right="140" w:firstLine="851"/>
              <w:jc w:val="both"/>
              <w:rPr>
                <w:sz w:val="16"/>
                <w:szCs w:val="16"/>
              </w:rPr>
            </w:pPr>
            <w:r w:rsidRPr="00141265">
              <w:rPr>
                <w:sz w:val="16"/>
                <w:szCs w:val="16"/>
              </w:rPr>
              <w:t>Справочно:</w:t>
            </w:r>
          </w:p>
        </w:tc>
      </w:tr>
      <w:tr w:rsidR="00141265" w:rsidRPr="00141265" w:rsidTr="00141265">
        <w:trPr>
          <w:trHeight w:val="330"/>
        </w:trPr>
        <w:tc>
          <w:tcPr>
            <w:tcW w:w="7928" w:type="dxa"/>
            <w:gridSpan w:val="2"/>
            <w:hideMark/>
          </w:tcPr>
          <w:p w:rsidR="00141265" w:rsidRPr="00141265" w:rsidRDefault="00141265" w:rsidP="00141265">
            <w:pPr>
              <w:ind w:right="140" w:firstLine="851"/>
              <w:jc w:val="both"/>
              <w:rPr>
                <w:sz w:val="16"/>
                <w:szCs w:val="16"/>
              </w:rPr>
            </w:pPr>
            <w:r w:rsidRPr="00141265">
              <w:rPr>
                <w:sz w:val="16"/>
                <w:szCs w:val="16"/>
              </w:rPr>
              <w:t>Собственные доходы бюджета городского поселения Билибино</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189 959,0</w:t>
            </w:r>
          </w:p>
        </w:tc>
      </w:tr>
      <w:tr w:rsidR="00141265" w:rsidRPr="00141265" w:rsidTr="00141265">
        <w:trPr>
          <w:trHeight w:val="555"/>
        </w:trPr>
        <w:tc>
          <w:tcPr>
            <w:tcW w:w="7928" w:type="dxa"/>
            <w:gridSpan w:val="2"/>
            <w:hideMark/>
          </w:tcPr>
          <w:p w:rsidR="00141265" w:rsidRPr="00141265" w:rsidRDefault="00141265" w:rsidP="00141265">
            <w:pPr>
              <w:ind w:right="140" w:firstLine="851"/>
              <w:jc w:val="both"/>
              <w:rPr>
                <w:sz w:val="16"/>
                <w:szCs w:val="16"/>
              </w:rPr>
            </w:pPr>
            <w:r w:rsidRPr="00141265">
              <w:rPr>
                <w:sz w:val="16"/>
                <w:szCs w:val="16"/>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2494" w:type="dxa"/>
            <w:noWrap/>
            <w:hideMark/>
          </w:tcPr>
          <w:p w:rsidR="00141265" w:rsidRPr="00141265" w:rsidRDefault="00141265" w:rsidP="00141265">
            <w:pPr>
              <w:ind w:right="140" w:firstLine="851"/>
              <w:jc w:val="both"/>
              <w:rPr>
                <w:sz w:val="16"/>
                <w:szCs w:val="16"/>
              </w:rPr>
            </w:pPr>
            <w:r w:rsidRPr="00141265">
              <w:rPr>
                <w:sz w:val="16"/>
                <w:szCs w:val="16"/>
              </w:rPr>
              <w:t>189 959,0</w:t>
            </w:r>
          </w:p>
        </w:tc>
      </w:tr>
      <w:tr w:rsidR="00141265" w:rsidRPr="00141265" w:rsidTr="00141265">
        <w:trPr>
          <w:trHeight w:val="255"/>
        </w:trPr>
        <w:tc>
          <w:tcPr>
            <w:tcW w:w="2630" w:type="dxa"/>
            <w:hideMark/>
          </w:tcPr>
          <w:p w:rsidR="00141265" w:rsidRPr="00141265" w:rsidRDefault="00141265" w:rsidP="00141265">
            <w:pPr>
              <w:ind w:right="140" w:firstLine="851"/>
              <w:jc w:val="both"/>
              <w:rPr>
                <w:sz w:val="16"/>
                <w:szCs w:val="16"/>
              </w:rPr>
            </w:pPr>
          </w:p>
        </w:tc>
        <w:tc>
          <w:tcPr>
            <w:tcW w:w="5298" w:type="dxa"/>
            <w:hideMark/>
          </w:tcPr>
          <w:p w:rsidR="00141265" w:rsidRPr="00141265" w:rsidRDefault="00141265" w:rsidP="00141265">
            <w:pPr>
              <w:ind w:right="140" w:firstLine="851"/>
              <w:jc w:val="both"/>
              <w:rPr>
                <w:sz w:val="16"/>
                <w:szCs w:val="16"/>
              </w:rPr>
            </w:pPr>
          </w:p>
        </w:tc>
        <w:tc>
          <w:tcPr>
            <w:tcW w:w="2494" w:type="dxa"/>
            <w:noWrap/>
            <w:hideMark/>
          </w:tcPr>
          <w:p w:rsidR="00141265" w:rsidRPr="00141265" w:rsidRDefault="00141265" w:rsidP="00141265">
            <w:pPr>
              <w:ind w:right="140" w:firstLine="851"/>
              <w:jc w:val="both"/>
              <w:rPr>
                <w:sz w:val="16"/>
                <w:szCs w:val="16"/>
              </w:rPr>
            </w:pPr>
          </w:p>
        </w:tc>
      </w:tr>
    </w:tbl>
    <w:p w:rsidR="00667635" w:rsidRDefault="00667635" w:rsidP="004B05E7">
      <w:pPr>
        <w:ind w:right="140" w:firstLine="851"/>
        <w:jc w:val="both"/>
        <w:rPr>
          <w:sz w:val="16"/>
          <w:szCs w:val="16"/>
        </w:rPr>
      </w:pPr>
    </w:p>
    <w:tbl>
      <w:tblPr>
        <w:tblStyle w:val="af8"/>
        <w:tblW w:w="0" w:type="auto"/>
        <w:tblLook w:val="04A0" w:firstRow="1" w:lastRow="0" w:firstColumn="1" w:lastColumn="0" w:noHBand="0" w:noVBand="1"/>
      </w:tblPr>
      <w:tblGrid>
        <w:gridCol w:w="3660"/>
        <w:gridCol w:w="1396"/>
        <w:gridCol w:w="817"/>
        <w:gridCol w:w="1084"/>
        <w:gridCol w:w="1230"/>
        <w:gridCol w:w="657"/>
        <w:gridCol w:w="1578"/>
      </w:tblGrid>
      <w:tr w:rsidR="00141265" w:rsidRPr="00141265" w:rsidTr="00141265">
        <w:trPr>
          <w:trHeight w:val="1629"/>
        </w:trPr>
        <w:tc>
          <w:tcPr>
            <w:tcW w:w="10422" w:type="dxa"/>
            <w:gridSpan w:val="7"/>
            <w:noWrap/>
            <w:hideMark/>
          </w:tcPr>
          <w:p w:rsidR="00141265" w:rsidRPr="00141265" w:rsidRDefault="00141265" w:rsidP="00141265">
            <w:pPr>
              <w:ind w:right="140" w:firstLine="851"/>
              <w:jc w:val="right"/>
              <w:rPr>
                <w:sz w:val="16"/>
                <w:szCs w:val="16"/>
              </w:rPr>
            </w:pPr>
            <w:r w:rsidRPr="00141265">
              <w:rPr>
                <w:sz w:val="16"/>
                <w:szCs w:val="16"/>
              </w:rPr>
              <w:t>Приложение 2</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 xml:space="preserve"> 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12 февраля 2024 года №_1</w:t>
            </w:r>
          </w:p>
          <w:p w:rsidR="00141265" w:rsidRPr="00141265" w:rsidRDefault="00141265" w:rsidP="00141265">
            <w:pPr>
              <w:ind w:right="140" w:firstLine="851"/>
              <w:jc w:val="right"/>
              <w:rPr>
                <w:sz w:val="16"/>
                <w:szCs w:val="16"/>
              </w:rPr>
            </w:pPr>
            <w:r w:rsidRPr="00141265">
              <w:rPr>
                <w:sz w:val="16"/>
                <w:szCs w:val="16"/>
              </w:rPr>
              <w:t>Приложение 2</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20 декабря 2023 года № 2</w:t>
            </w:r>
          </w:p>
        </w:tc>
      </w:tr>
      <w:tr w:rsidR="00141265" w:rsidRPr="00141265" w:rsidTr="00141265">
        <w:trPr>
          <w:trHeight w:val="255"/>
        </w:trPr>
        <w:tc>
          <w:tcPr>
            <w:tcW w:w="3793" w:type="dxa"/>
            <w:hideMark/>
          </w:tcPr>
          <w:p w:rsidR="00141265" w:rsidRPr="00141265" w:rsidRDefault="00141265" w:rsidP="00141265">
            <w:pPr>
              <w:ind w:right="140" w:firstLine="851"/>
              <w:jc w:val="both"/>
              <w:rPr>
                <w:sz w:val="16"/>
                <w:szCs w:val="16"/>
              </w:rPr>
            </w:pPr>
          </w:p>
        </w:tc>
        <w:tc>
          <w:tcPr>
            <w:tcW w:w="1254" w:type="dxa"/>
            <w:hideMark/>
          </w:tcPr>
          <w:p w:rsidR="00141265" w:rsidRPr="00141265" w:rsidRDefault="00141265" w:rsidP="00141265">
            <w:pPr>
              <w:ind w:right="140" w:firstLine="851"/>
              <w:jc w:val="both"/>
              <w:rPr>
                <w:sz w:val="16"/>
                <w:szCs w:val="16"/>
              </w:rPr>
            </w:pPr>
          </w:p>
        </w:tc>
        <w:tc>
          <w:tcPr>
            <w:tcW w:w="799" w:type="dxa"/>
            <w:noWrap/>
            <w:hideMark/>
          </w:tcPr>
          <w:p w:rsidR="00141265" w:rsidRPr="00141265" w:rsidRDefault="00141265" w:rsidP="00141265">
            <w:pPr>
              <w:ind w:right="140" w:firstLine="851"/>
              <w:jc w:val="both"/>
              <w:rPr>
                <w:sz w:val="16"/>
                <w:szCs w:val="16"/>
              </w:rPr>
            </w:pPr>
          </w:p>
        </w:tc>
        <w:tc>
          <w:tcPr>
            <w:tcW w:w="1003" w:type="dxa"/>
            <w:noWrap/>
            <w:hideMark/>
          </w:tcPr>
          <w:p w:rsidR="00141265" w:rsidRPr="00141265" w:rsidRDefault="00141265" w:rsidP="00141265">
            <w:pPr>
              <w:ind w:right="140" w:firstLine="851"/>
              <w:jc w:val="both"/>
              <w:rPr>
                <w:sz w:val="16"/>
                <w:szCs w:val="16"/>
              </w:rPr>
            </w:pPr>
          </w:p>
        </w:tc>
        <w:tc>
          <w:tcPr>
            <w:tcW w:w="1269" w:type="dxa"/>
            <w:noWrap/>
            <w:hideMark/>
          </w:tcPr>
          <w:p w:rsidR="00141265" w:rsidRPr="00141265" w:rsidRDefault="00141265" w:rsidP="00141265">
            <w:pPr>
              <w:ind w:right="140" w:firstLine="851"/>
              <w:jc w:val="both"/>
              <w:rPr>
                <w:sz w:val="16"/>
                <w:szCs w:val="16"/>
              </w:rPr>
            </w:pPr>
          </w:p>
        </w:tc>
        <w:tc>
          <w:tcPr>
            <w:tcW w:w="2304" w:type="dxa"/>
            <w:gridSpan w:val="2"/>
            <w:noWrap/>
            <w:hideMark/>
          </w:tcPr>
          <w:p w:rsidR="00141265" w:rsidRPr="00141265" w:rsidRDefault="00141265" w:rsidP="00141265">
            <w:pPr>
              <w:ind w:right="140" w:firstLine="851"/>
              <w:jc w:val="both"/>
              <w:rPr>
                <w:sz w:val="16"/>
                <w:szCs w:val="16"/>
              </w:rPr>
            </w:pPr>
          </w:p>
        </w:tc>
      </w:tr>
      <w:tr w:rsidR="00141265" w:rsidRPr="00141265" w:rsidTr="00141265">
        <w:trPr>
          <w:trHeight w:val="255"/>
        </w:trPr>
        <w:tc>
          <w:tcPr>
            <w:tcW w:w="10422" w:type="dxa"/>
            <w:gridSpan w:val="7"/>
            <w:hideMark/>
          </w:tcPr>
          <w:p w:rsidR="00141265" w:rsidRPr="00141265" w:rsidRDefault="00141265" w:rsidP="00141265">
            <w:pPr>
              <w:ind w:right="140" w:firstLine="851"/>
              <w:jc w:val="both"/>
              <w:rPr>
                <w:b/>
                <w:bCs/>
                <w:sz w:val="16"/>
                <w:szCs w:val="16"/>
              </w:rPr>
            </w:pPr>
            <w:r w:rsidRPr="00141265">
              <w:rPr>
                <w:b/>
                <w:bCs/>
                <w:sz w:val="16"/>
                <w:szCs w:val="16"/>
              </w:rPr>
              <w:t>Ведомственная структура расходов бюджета городского поселения Билибино на 2024 год</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p>
        </w:tc>
        <w:tc>
          <w:tcPr>
            <w:tcW w:w="1254" w:type="dxa"/>
            <w:hideMark/>
          </w:tcPr>
          <w:p w:rsidR="00141265" w:rsidRPr="00141265" w:rsidRDefault="00141265" w:rsidP="00141265">
            <w:pPr>
              <w:ind w:right="140" w:firstLine="851"/>
              <w:jc w:val="both"/>
              <w:rPr>
                <w:b/>
                <w:bCs/>
                <w:sz w:val="16"/>
                <w:szCs w:val="16"/>
              </w:rPr>
            </w:pPr>
          </w:p>
        </w:tc>
        <w:tc>
          <w:tcPr>
            <w:tcW w:w="799" w:type="dxa"/>
            <w:hideMark/>
          </w:tcPr>
          <w:p w:rsidR="00141265" w:rsidRPr="00141265" w:rsidRDefault="00141265" w:rsidP="00141265">
            <w:pPr>
              <w:ind w:right="140" w:firstLine="851"/>
              <w:jc w:val="both"/>
              <w:rPr>
                <w:b/>
                <w:bCs/>
                <w:sz w:val="16"/>
                <w:szCs w:val="16"/>
              </w:rPr>
            </w:pPr>
          </w:p>
        </w:tc>
        <w:tc>
          <w:tcPr>
            <w:tcW w:w="1003" w:type="dxa"/>
            <w:hideMark/>
          </w:tcPr>
          <w:p w:rsidR="00141265" w:rsidRPr="00141265" w:rsidRDefault="00141265" w:rsidP="00141265">
            <w:pPr>
              <w:ind w:right="140" w:firstLine="851"/>
              <w:jc w:val="both"/>
              <w:rPr>
                <w:b/>
                <w:bCs/>
                <w:sz w:val="16"/>
                <w:szCs w:val="16"/>
              </w:rPr>
            </w:pPr>
          </w:p>
        </w:tc>
        <w:tc>
          <w:tcPr>
            <w:tcW w:w="1269" w:type="dxa"/>
            <w:hideMark/>
          </w:tcPr>
          <w:p w:rsidR="00141265" w:rsidRPr="00141265" w:rsidRDefault="00141265" w:rsidP="00141265">
            <w:pPr>
              <w:ind w:right="140" w:firstLine="851"/>
              <w:jc w:val="both"/>
              <w:rPr>
                <w:b/>
                <w:bCs/>
                <w:sz w:val="16"/>
                <w:szCs w:val="16"/>
              </w:rPr>
            </w:pPr>
          </w:p>
        </w:tc>
        <w:tc>
          <w:tcPr>
            <w:tcW w:w="674" w:type="dxa"/>
            <w:hideMark/>
          </w:tcPr>
          <w:p w:rsidR="00141265" w:rsidRPr="00141265" w:rsidRDefault="00141265" w:rsidP="00141265">
            <w:pPr>
              <w:ind w:right="140" w:firstLine="851"/>
              <w:jc w:val="both"/>
              <w:rPr>
                <w:b/>
                <w:bCs/>
                <w:sz w:val="16"/>
                <w:szCs w:val="16"/>
              </w:rPr>
            </w:pPr>
          </w:p>
        </w:tc>
        <w:tc>
          <w:tcPr>
            <w:tcW w:w="1630" w:type="dxa"/>
            <w:hideMark/>
          </w:tcPr>
          <w:p w:rsidR="00141265" w:rsidRPr="00141265" w:rsidRDefault="00141265" w:rsidP="00141265">
            <w:pPr>
              <w:ind w:right="140" w:firstLine="851"/>
              <w:jc w:val="both"/>
              <w:rPr>
                <w:b/>
                <w:bCs/>
                <w:sz w:val="16"/>
                <w:szCs w:val="16"/>
              </w:rPr>
            </w:pP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799"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03"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hideMark/>
          </w:tcPr>
          <w:p w:rsidR="00141265" w:rsidRPr="00141265" w:rsidRDefault="00141265" w:rsidP="00141265">
            <w:pPr>
              <w:ind w:right="140" w:firstLine="851"/>
              <w:jc w:val="both"/>
              <w:rPr>
                <w:sz w:val="16"/>
                <w:szCs w:val="16"/>
              </w:rPr>
            </w:pPr>
            <w:r w:rsidRPr="00141265">
              <w:rPr>
                <w:sz w:val="16"/>
                <w:szCs w:val="16"/>
              </w:rPr>
              <w:t>(тыс. руб.)</w:t>
            </w:r>
          </w:p>
        </w:tc>
      </w:tr>
      <w:tr w:rsidR="00141265" w:rsidRPr="00141265" w:rsidTr="00141265">
        <w:trPr>
          <w:trHeight w:val="76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Наименование</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Главный распорядитель средств</w:t>
            </w:r>
          </w:p>
        </w:tc>
        <w:tc>
          <w:tcPr>
            <w:tcW w:w="799" w:type="dxa"/>
            <w:hideMark/>
          </w:tcPr>
          <w:p w:rsidR="00141265" w:rsidRPr="00141265" w:rsidRDefault="00141265" w:rsidP="00141265">
            <w:pPr>
              <w:ind w:right="140" w:firstLine="851"/>
              <w:jc w:val="both"/>
              <w:rPr>
                <w:b/>
                <w:bCs/>
                <w:sz w:val="16"/>
                <w:szCs w:val="16"/>
              </w:rPr>
            </w:pPr>
            <w:r w:rsidRPr="00141265">
              <w:rPr>
                <w:b/>
                <w:bCs/>
                <w:sz w:val="16"/>
                <w:szCs w:val="16"/>
              </w:rPr>
              <w:t>Раздел</w:t>
            </w:r>
          </w:p>
        </w:tc>
        <w:tc>
          <w:tcPr>
            <w:tcW w:w="1003" w:type="dxa"/>
            <w:hideMark/>
          </w:tcPr>
          <w:p w:rsidR="00141265" w:rsidRPr="00141265" w:rsidRDefault="00141265" w:rsidP="00141265">
            <w:pPr>
              <w:ind w:right="140" w:firstLine="851"/>
              <w:jc w:val="both"/>
              <w:rPr>
                <w:b/>
                <w:bCs/>
                <w:sz w:val="16"/>
                <w:szCs w:val="16"/>
              </w:rPr>
            </w:pPr>
            <w:r w:rsidRPr="00141265">
              <w:rPr>
                <w:b/>
                <w:bCs/>
                <w:sz w:val="16"/>
                <w:szCs w:val="16"/>
              </w:rPr>
              <w:t>Подраздел</w:t>
            </w:r>
          </w:p>
        </w:tc>
        <w:tc>
          <w:tcPr>
            <w:tcW w:w="1269" w:type="dxa"/>
            <w:hideMark/>
          </w:tcPr>
          <w:p w:rsidR="00141265" w:rsidRPr="00141265" w:rsidRDefault="00141265" w:rsidP="00141265">
            <w:pPr>
              <w:ind w:right="140" w:firstLine="851"/>
              <w:jc w:val="both"/>
              <w:rPr>
                <w:b/>
                <w:bCs/>
                <w:sz w:val="16"/>
                <w:szCs w:val="16"/>
              </w:rPr>
            </w:pPr>
            <w:r w:rsidRPr="00141265">
              <w:rPr>
                <w:b/>
                <w:bCs/>
                <w:sz w:val="16"/>
                <w:szCs w:val="16"/>
              </w:rPr>
              <w:t>ЦСР</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ВР</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Сумма</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1</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2</w:t>
            </w:r>
          </w:p>
        </w:tc>
        <w:tc>
          <w:tcPr>
            <w:tcW w:w="799" w:type="dxa"/>
            <w:hideMark/>
          </w:tcPr>
          <w:p w:rsidR="00141265" w:rsidRPr="00141265" w:rsidRDefault="00141265" w:rsidP="00141265">
            <w:pPr>
              <w:ind w:right="140" w:firstLine="851"/>
              <w:jc w:val="both"/>
              <w:rPr>
                <w:b/>
                <w:bCs/>
                <w:sz w:val="16"/>
                <w:szCs w:val="16"/>
              </w:rPr>
            </w:pPr>
            <w:r w:rsidRPr="00141265">
              <w:rPr>
                <w:b/>
                <w:bCs/>
                <w:sz w:val="16"/>
                <w:szCs w:val="16"/>
              </w:rPr>
              <w:t>3</w:t>
            </w:r>
          </w:p>
        </w:tc>
        <w:tc>
          <w:tcPr>
            <w:tcW w:w="1003" w:type="dxa"/>
            <w:hideMark/>
          </w:tcPr>
          <w:p w:rsidR="00141265" w:rsidRPr="00141265" w:rsidRDefault="00141265" w:rsidP="00141265">
            <w:pPr>
              <w:ind w:right="140" w:firstLine="851"/>
              <w:jc w:val="both"/>
              <w:rPr>
                <w:b/>
                <w:bCs/>
                <w:sz w:val="16"/>
                <w:szCs w:val="16"/>
              </w:rPr>
            </w:pPr>
            <w:r w:rsidRPr="00141265">
              <w:rPr>
                <w:b/>
                <w:bCs/>
                <w:sz w:val="16"/>
                <w:szCs w:val="16"/>
              </w:rPr>
              <w:t>4</w:t>
            </w:r>
          </w:p>
        </w:tc>
        <w:tc>
          <w:tcPr>
            <w:tcW w:w="1269" w:type="dxa"/>
            <w:hideMark/>
          </w:tcPr>
          <w:p w:rsidR="00141265" w:rsidRPr="00141265" w:rsidRDefault="00141265" w:rsidP="00141265">
            <w:pPr>
              <w:ind w:right="140" w:firstLine="851"/>
              <w:jc w:val="both"/>
              <w:rPr>
                <w:b/>
                <w:bCs/>
                <w:sz w:val="16"/>
                <w:szCs w:val="16"/>
              </w:rPr>
            </w:pPr>
            <w:r w:rsidRPr="00141265">
              <w:rPr>
                <w:b/>
                <w:bCs/>
                <w:sz w:val="16"/>
                <w:szCs w:val="16"/>
              </w:rPr>
              <w:t>5</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6</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7</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ВСЕГО</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238 417,8</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Общегосударственные вопросы</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9 006,0</w:t>
            </w:r>
          </w:p>
        </w:tc>
      </w:tr>
      <w:tr w:rsidR="00141265" w:rsidRPr="00141265" w:rsidTr="00141265">
        <w:trPr>
          <w:trHeight w:val="76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Функционирование высшего должностного лица субъекта Российской Федерации и муниципального образования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3 558,7</w:t>
            </w:r>
          </w:p>
        </w:tc>
      </w:tr>
      <w:tr w:rsidR="00141265" w:rsidRPr="00141265" w:rsidTr="00141265">
        <w:trPr>
          <w:trHeight w:val="67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 по обеспечению функционирования органов местного самоуправления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xml:space="preserve">80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3 558,7</w:t>
            </w:r>
          </w:p>
        </w:tc>
      </w:tr>
      <w:tr w:rsidR="00141265" w:rsidRPr="00141265" w:rsidTr="00141265">
        <w:trPr>
          <w:trHeight w:val="510"/>
        </w:trPr>
        <w:tc>
          <w:tcPr>
            <w:tcW w:w="3793" w:type="dxa"/>
            <w:hideMark/>
          </w:tcPr>
          <w:p w:rsidR="00141265" w:rsidRPr="00141265" w:rsidRDefault="00141265" w:rsidP="00141265">
            <w:pPr>
              <w:ind w:right="140" w:firstLine="851"/>
              <w:jc w:val="both"/>
              <w:rPr>
                <w:sz w:val="16"/>
                <w:szCs w:val="16"/>
              </w:rPr>
            </w:pPr>
            <w:r w:rsidRPr="00141265">
              <w:rPr>
                <w:sz w:val="16"/>
                <w:szCs w:val="16"/>
              </w:rPr>
              <w:t>Обеспечение функционирования Главы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80 1</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1650"/>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80 1 00 00040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100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102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1 141,6</w:t>
            </w:r>
          </w:p>
        </w:tc>
      </w:tr>
      <w:tr w:rsidR="00141265" w:rsidRPr="00141265" w:rsidTr="00141265">
        <w:trPr>
          <w:trHeight w:val="76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 по обеспечению функционирования органов местного самоуправления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80</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1 141,6</w:t>
            </w:r>
          </w:p>
        </w:tc>
      </w:tr>
      <w:tr w:rsidR="00141265" w:rsidRPr="00141265" w:rsidTr="00141265">
        <w:trPr>
          <w:trHeight w:val="510"/>
        </w:trPr>
        <w:tc>
          <w:tcPr>
            <w:tcW w:w="3793" w:type="dxa"/>
            <w:hideMark/>
          </w:tcPr>
          <w:p w:rsidR="00141265" w:rsidRPr="00141265" w:rsidRDefault="00141265" w:rsidP="00141265">
            <w:pPr>
              <w:ind w:right="140" w:firstLine="851"/>
              <w:jc w:val="both"/>
              <w:rPr>
                <w:sz w:val="16"/>
                <w:szCs w:val="16"/>
              </w:rPr>
            </w:pPr>
            <w:r w:rsidRPr="00141265">
              <w:rPr>
                <w:sz w:val="16"/>
                <w:szCs w:val="16"/>
              </w:rPr>
              <w:t>Обеспечение функционирования исполнительно - распорядительных органов местного самоуправления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80 2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127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содержание Центрального аппарата органов местного самоуправления (муниципальных  органов</w:t>
            </w:r>
            <w:proofErr w:type="gramStart"/>
            <w:r w:rsidRPr="00141265">
              <w:rPr>
                <w:sz w:val="16"/>
                <w:szCs w:val="16"/>
              </w:rPr>
              <w:t>)(</w:t>
            </w:r>
            <w:proofErr w:type="gramEnd"/>
            <w:r w:rsidRPr="00141265">
              <w:rPr>
                <w:sz w:val="16"/>
                <w:szCs w:val="16"/>
              </w:rPr>
              <w:t>Закупка товаров, работ и услуг для обеспечения государственных (муниципальных) нужд)</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80 2 00 00110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45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Обеспечение проведение выборов и референдумов</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07</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420"/>
        </w:trPr>
        <w:tc>
          <w:tcPr>
            <w:tcW w:w="3793" w:type="dxa"/>
            <w:noWrap/>
            <w:hideMark/>
          </w:tcPr>
          <w:p w:rsidR="00141265" w:rsidRPr="00141265" w:rsidRDefault="00141265" w:rsidP="00141265">
            <w:pPr>
              <w:ind w:right="140" w:firstLine="851"/>
              <w:jc w:val="both"/>
              <w:rPr>
                <w:b/>
                <w:bCs/>
                <w:sz w:val="16"/>
                <w:szCs w:val="16"/>
              </w:rPr>
            </w:pPr>
            <w:r w:rsidRPr="00141265">
              <w:rPr>
                <w:b/>
                <w:bCs/>
                <w:sz w:val="16"/>
                <w:szCs w:val="16"/>
              </w:rPr>
              <w:t xml:space="preserve">Избирательная комиссия </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07</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84</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Проведение выборов Главы муниципального образования и Депутатов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84 2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1 870,0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84 2 00 00230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112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84 2 00 00240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Другие общегосударственные вопросы</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13</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2 435,7</w:t>
            </w:r>
          </w:p>
        </w:tc>
      </w:tr>
      <w:tr w:rsidR="00141265" w:rsidRPr="00141265" w:rsidTr="00141265">
        <w:trPr>
          <w:trHeight w:val="510"/>
        </w:trPr>
        <w:tc>
          <w:tcPr>
            <w:tcW w:w="3793"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w:t>
            </w:r>
            <w:proofErr w:type="gramStart"/>
            <w:r w:rsidRPr="00141265">
              <w:rPr>
                <w:sz w:val="16"/>
                <w:szCs w:val="16"/>
              </w:rPr>
              <w:t xml:space="preserve"> ,</w:t>
            </w:r>
            <w:proofErr w:type="gramEnd"/>
            <w:r w:rsidRPr="00141265">
              <w:rPr>
                <w:sz w:val="16"/>
                <w:szCs w:val="16"/>
              </w:rPr>
              <w:t xml:space="preserve"> связанные с обязательствами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2 435,7</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2 435,7</w:t>
            </w:r>
          </w:p>
        </w:tc>
      </w:tr>
      <w:tr w:rsidR="00141265" w:rsidRPr="00141265" w:rsidTr="00141265">
        <w:trPr>
          <w:trHeight w:val="1110"/>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82 2 00 80320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2 104,8</w:t>
            </w:r>
          </w:p>
        </w:tc>
      </w:tr>
      <w:tr w:rsidR="00141265" w:rsidRPr="00141265" w:rsidTr="00141265">
        <w:trPr>
          <w:trHeight w:val="330"/>
        </w:trPr>
        <w:tc>
          <w:tcPr>
            <w:tcW w:w="3793" w:type="dxa"/>
            <w:hideMark/>
          </w:tcPr>
          <w:p w:rsidR="00141265" w:rsidRPr="00141265" w:rsidRDefault="00141265" w:rsidP="00141265">
            <w:pPr>
              <w:ind w:right="140" w:firstLine="851"/>
              <w:jc w:val="both"/>
              <w:rPr>
                <w:sz w:val="16"/>
                <w:szCs w:val="16"/>
              </w:rPr>
            </w:pPr>
            <w:r w:rsidRPr="00141265">
              <w:rPr>
                <w:sz w:val="16"/>
                <w:szCs w:val="16"/>
              </w:rPr>
              <w:t>Прочие мероприятия (Иные бюджетные ассигнования)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82 2 00 99999</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330,9</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Национальная безопасность и правоохранительная деятельность</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1 763,0</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Другие вопросы в области национальной безопасности и правоохранительной деятельности</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14</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1 763,0</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w:t>
            </w:r>
            <w:proofErr w:type="gramStart"/>
            <w:r w:rsidRPr="00141265">
              <w:rPr>
                <w:b/>
                <w:bCs/>
                <w:sz w:val="16"/>
                <w:szCs w:val="16"/>
              </w:rPr>
              <w:t xml:space="preserve"> ,</w:t>
            </w:r>
            <w:proofErr w:type="gramEnd"/>
            <w:r w:rsidRPr="00141265">
              <w:rPr>
                <w:b/>
                <w:bCs/>
                <w:sz w:val="16"/>
                <w:szCs w:val="16"/>
              </w:rPr>
              <w:t xml:space="preserve"> связанные с обязательствами муниципального образования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14</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82</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1 763,0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127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82 2 00 80330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Национальная экономика</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32 397,0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Транспорт</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w:t>
            </w:r>
            <w:r w:rsidRPr="00141265">
              <w:rPr>
                <w:b/>
                <w:bCs/>
                <w:sz w:val="16"/>
                <w:szCs w:val="16"/>
              </w:rPr>
              <w:lastRenderedPageBreak/>
              <w:t>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lastRenderedPageBreak/>
              <w:t>0</w:t>
            </w:r>
            <w:r w:rsidRPr="00141265">
              <w:rPr>
                <w:b/>
                <w:bCs/>
                <w:sz w:val="16"/>
                <w:szCs w:val="16"/>
              </w:rPr>
              <w:lastRenderedPageBreak/>
              <w:t>4</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lastRenderedPageBreak/>
              <w:t>0</w:t>
            </w:r>
            <w:r w:rsidRPr="00141265">
              <w:rPr>
                <w:b/>
                <w:bCs/>
                <w:sz w:val="16"/>
                <w:szCs w:val="16"/>
              </w:rPr>
              <w:lastRenderedPageBreak/>
              <w:t>8</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lastRenderedPageBreak/>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 xml:space="preserve">20 </w:t>
            </w:r>
            <w:r w:rsidRPr="00141265">
              <w:rPr>
                <w:b/>
                <w:bCs/>
                <w:sz w:val="16"/>
                <w:szCs w:val="16"/>
              </w:rPr>
              <w:lastRenderedPageBreak/>
              <w:t>000,0</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lastRenderedPageBreak/>
              <w:t>Непрограммное направление расходов, связанные с обязательствами муниципального образования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08</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82</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20 000,0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178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82 2 00 81030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Дорожное хозяйство (дорожные фонды)</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09</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12 397,0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09</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12 397,0</w:t>
            </w:r>
          </w:p>
        </w:tc>
      </w:tr>
      <w:tr w:rsidR="00141265" w:rsidRPr="00141265" w:rsidTr="00141265">
        <w:trPr>
          <w:trHeight w:val="1275"/>
        </w:trPr>
        <w:tc>
          <w:tcPr>
            <w:tcW w:w="3793"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98 2 00 80220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Жилищно-коммунальное хозяйство</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166 666,9</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Жилищное хозяйство</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30 000,0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30 000,0</w:t>
            </w:r>
          </w:p>
        </w:tc>
      </w:tr>
      <w:tr w:rsidR="00141265" w:rsidRPr="00141265" w:rsidTr="00141265">
        <w:trPr>
          <w:trHeight w:val="1335"/>
        </w:trPr>
        <w:tc>
          <w:tcPr>
            <w:tcW w:w="3793"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510"/>
        </w:trPr>
        <w:tc>
          <w:tcPr>
            <w:tcW w:w="3793" w:type="dxa"/>
            <w:hideMark/>
          </w:tcPr>
          <w:p w:rsidR="00141265" w:rsidRPr="00141265" w:rsidRDefault="00141265" w:rsidP="00141265">
            <w:pPr>
              <w:ind w:right="140" w:firstLine="851"/>
              <w:jc w:val="both"/>
              <w:rPr>
                <w:sz w:val="16"/>
                <w:szCs w:val="16"/>
              </w:rPr>
            </w:pPr>
            <w:r w:rsidRPr="00141265">
              <w:rPr>
                <w:sz w:val="16"/>
                <w:szCs w:val="16"/>
              </w:rPr>
              <w:t>Капитальный ремонт муниципального жилого фонда  (Межбюджетные  трансферты)</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98 2 00 82010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 xml:space="preserve">Коммунальное хозяйство </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2 000,0</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w:t>
            </w:r>
            <w:proofErr w:type="gramStart"/>
            <w:r w:rsidRPr="00141265">
              <w:rPr>
                <w:b/>
                <w:bCs/>
                <w:sz w:val="16"/>
                <w:szCs w:val="16"/>
              </w:rPr>
              <w:t xml:space="preserve"> ,</w:t>
            </w:r>
            <w:proofErr w:type="gramEnd"/>
            <w:r w:rsidRPr="00141265">
              <w:rPr>
                <w:b/>
                <w:bCs/>
                <w:sz w:val="16"/>
                <w:szCs w:val="16"/>
              </w:rPr>
              <w:t xml:space="preserve"> связанные с обязательствами муниципального образования</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82</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2 000,0</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1785"/>
        </w:trPr>
        <w:tc>
          <w:tcPr>
            <w:tcW w:w="3793" w:type="dxa"/>
            <w:hideMark/>
          </w:tcPr>
          <w:p w:rsidR="00141265" w:rsidRPr="00141265" w:rsidRDefault="00141265" w:rsidP="00141265">
            <w:pPr>
              <w:ind w:right="140" w:firstLine="851"/>
              <w:jc w:val="both"/>
              <w:rPr>
                <w:sz w:val="16"/>
                <w:szCs w:val="16"/>
              </w:rPr>
            </w:pPr>
            <w:r w:rsidRPr="00141265">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82 2 00 80340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Благоустройство</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126 859,1</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 xml:space="preserve">05 </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126 859,1</w:t>
            </w:r>
          </w:p>
        </w:tc>
      </w:tr>
      <w:tr w:rsidR="00141265" w:rsidRPr="00141265" w:rsidTr="00141265">
        <w:trPr>
          <w:trHeight w:val="1530"/>
        </w:trPr>
        <w:tc>
          <w:tcPr>
            <w:tcW w:w="3793" w:type="dxa"/>
            <w:hideMark/>
          </w:tcPr>
          <w:p w:rsidR="00141265" w:rsidRPr="00141265" w:rsidRDefault="00141265" w:rsidP="00141265">
            <w:pPr>
              <w:ind w:right="140" w:firstLine="851"/>
              <w:jc w:val="both"/>
              <w:rPr>
                <w:sz w:val="16"/>
                <w:szCs w:val="16"/>
              </w:rPr>
            </w:pPr>
            <w:r w:rsidRPr="00141265">
              <w:rPr>
                <w:sz w:val="16"/>
                <w:szCs w:val="16"/>
              </w:rPr>
              <w:lastRenderedPageBreak/>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126 859,1</w:t>
            </w:r>
          </w:p>
        </w:tc>
      </w:tr>
      <w:tr w:rsidR="00141265" w:rsidRPr="00141265" w:rsidTr="00141265">
        <w:trPr>
          <w:trHeight w:val="255"/>
        </w:trPr>
        <w:tc>
          <w:tcPr>
            <w:tcW w:w="3793" w:type="dxa"/>
            <w:hideMark/>
          </w:tcPr>
          <w:p w:rsidR="00141265" w:rsidRPr="00141265" w:rsidRDefault="00141265" w:rsidP="00141265">
            <w:pPr>
              <w:ind w:right="140" w:firstLine="851"/>
              <w:jc w:val="both"/>
              <w:rPr>
                <w:sz w:val="16"/>
                <w:szCs w:val="16"/>
              </w:rPr>
            </w:pPr>
            <w:r w:rsidRPr="00141265">
              <w:rPr>
                <w:sz w:val="16"/>
                <w:szCs w:val="16"/>
              </w:rPr>
              <w:t>Уличное освещение (Межбюджетные  трансферты)</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98 2 00 80210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46 841,3</w:t>
            </w:r>
          </w:p>
        </w:tc>
      </w:tr>
      <w:tr w:rsidR="00141265" w:rsidRPr="00141265" w:rsidTr="00141265">
        <w:trPr>
          <w:trHeight w:val="255"/>
        </w:trPr>
        <w:tc>
          <w:tcPr>
            <w:tcW w:w="3793" w:type="dxa"/>
            <w:hideMark/>
          </w:tcPr>
          <w:p w:rsidR="00141265" w:rsidRPr="00141265" w:rsidRDefault="00141265" w:rsidP="00141265">
            <w:pPr>
              <w:ind w:right="140" w:firstLine="851"/>
              <w:jc w:val="both"/>
              <w:rPr>
                <w:sz w:val="16"/>
                <w:szCs w:val="16"/>
              </w:rPr>
            </w:pPr>
            <w:r w:rsidRPr="00141265">
              <w:rPr>
                <w:sz w:val="16"/>
                <w:szCs w:val="16"/>
              </w:rPr>
              <w:t>Озеленение (Межбюджетные  трансферты)</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98 2 00 80230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5 533,8</w:t>
            </w:r>
          </w:p>
        </w:tc>
      </w:tr>
      <w:tr w:rsidR="00141265" w:rsidRPr="00141265" w:rsidTr="00141265">
        <w:trPr>
          <w:trHeight w:val="510"/>
        </w:trPr>
        <w:tc>
          <w:tcPr>
            <w:tcW w:w="3793" w:type="dxa"/>
            <w:hideMark/>
          </w:tcPr>
          <w:p w:rsidR="00141265" w:rsidRPr="00141265" w:rsidRDefault="00141265" w:rsidP="00141265">
            <w:pPr>
              <w:ind w:right="140" w:firstLine="851"/>
              <w:jc w:val="both"/>
              <w:rPr>
                <w:sz w:val="16"/>
                <w:szCs w:val="16"/>
              </w:rPr>
            </w:pPr>
            <w:r w:rsidRPr="00141265">
              <w:rPr>
                <w:sz w:val="16"/>
                <w:szCs w:val="16"/>
              </w:rPr>
              <w:t>Организация и содержание мест захоронения (Межбюджетные  трансферты)</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98 2 00 80240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1 897,5</w:t>
            </w:r>
          </w:p>
        </w:tc>
      </w:tr>
      <w:tr w:rsidR="00141265" w:rsidRPr="00141265" w:rsidTr="00141265">
        <w:trPr>
          <w:trHeight w:val="630"/>
        </w:trPr>
        <w:tc>
          <w:tcPr>
            <w:tcW w:w="3793" w:type="dxa"/>
            <w:hideMark/>
          </w:tcPr>
          <w:p w:rsidR="00141265" w:rsidRPr="00141265" w:rsidRDefault="00141265" w:rsidP="00141265">
            <w:pPr>
              <w:ind w:right="140" w:firstLine="851"/>
              <w:jc w:val="both"/>
              <w:rPr>
                <w:sz w:val="16"/>
                <w:szCs w:val="16"/>
              </w:rPr>
            </w:pPr>
            <w:r w:rsidRPr="00141265">
              <w:rPr>
                <w:sz w:val="16"/>
                <w:szCs w:val="16"/>
              </w:rPr>
              <w:t>Прочие мероприятия по благоустройству городских округов и поселений (Межбюджетные  трансферты)</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98 2 00 80250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72 586,5</w:t>
            </w:r>
          </w:p>
        </w:tc>
      </w:tr>
      <w:tr w:rsidR="00141265" w:rsidRPr="00141265" w:rsidTr="00141265">
        <w:trPr>
          <w:trHeight w:val="510"/>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Другие вопросы в области жилищно-коммунального хозяйства</w:t>
            </w:r>
          </w:p>
        </w:tc>
        <w:tc>
          <w:tcPr>
            <w:tcW w:w="1254" w:type="dxa"/>
            <w:noWrap/>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7 807,8</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254" w:type="dxa"/>
            <w:noWrap/>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7 807,8</w:t>
            </w:r>
          </w:p>
        </w:tc>
      </w:tr>
      <w:tr w:rsidR="00141265" w:rsidRPr="00141265" w:rsidTr="00141265">
        <w:trPr>
          <w:trHeight w:val="1410"/>
        </w:trPr>
        <w:tc>
          <w:tcPr>
            <w:tcW w:w="3793"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254" w:type="dxa"/>
            <w:noWrap/>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98 2 00 81040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Физическая культура и спорт</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11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28 584,9</w:t>
            </w:r>
          </w:p>
        </w:tc>
      </w:tr>
      <w:tr w:rsidR="00141265" w:rsidRPr="00141265" w:rsidTr="00141265">
        <w:trPr>
          <w:trHeight w:val="255"/>
        </w:trPr>
        <w:tc>
          <w:tcPr>
            <w:tcW w:w="3793" w:type="dxa"/>
            <w:noWrap/>
            <w:hideMark/>
          </w:tcPr>
          <w:p w:rsidR="00141265" w:rsidRPr="00141265" w:rsidRDefault="00141265" w:rsidP="00141265">
            <w:pPr>
              <w:ind w:right="140" w:firstLine="851"/>
              <w:jc w:val="both"/>
              <w:rPr>
                <w:b/>
                <w:bCs/>
                <w:sz w:val="16"/>
                <w:szCs w:val="16"/>
              </w:rPr>
            </w:pPr>
            <w:r w:rsidRPr="00141265">
              <w:rPr>
                <w:b/>
                <w:bCs/>
                <w:sz w:val="16"/>
                <w:szCs w:val="16"/>
              </w:rPr>
              <w:t>Физическая культура</w:t>
            </w:r>
          </w:p>
        </w:tc>
        <w:tc>
          <w:tcPr>
            <w:tcW w:w="1254" w:type="dxa"/>
            <w:noWrap/>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11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28 584,9</w:t>
            </w:r>
          </w:p>
        </w:tc>
      </w:tr>
      <w:tr w:rsidR="00141265" w:rsidRPr="00141265" w:rsidTr="00141265">
        <w:trPr>
          <w:trHeight w:val="255"/>
        </w:trPr>
        <w:tc>
          <w:tcPr>
            <w:tcW w:w="3793"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254" w:type="dxa"/>
            <w:hideMark/>
          </w:tcPr>
          <w:p w:rsidR="00141265" w:rsidRPr="00141265" w:rsidRDefault="00141265" w:rsidP="00141265">
            <w:pPr>
              <w:ind w:right="140" w:firstLine="851"/>
              <w:jc w:val="both"/>
              <w:rPr>
                <w:b/>
                <w:bCs/>
                <w:sz w:val="16"/>
                <w:szCs w:val="16"/>
              </w:rPr>
            </w:pPr>
            <w:r w:rsidRPr="00141265">
              <w:rPr>
                <w:b/>
                <w:bCs/>
                <w:sz w:val="16"/>
                <w:szCs w:val="16"/>
              </w:rPr>
              <w:t>714</w:t>
            </w:r>
          </w:p>
        </w:tc>
        <w:tc>
          <w:tcPr>
            <w:tcW w:w="799" w:type="dxa"/>
            <w:noWrap/>
            <w:hideMark/>
          </w:tcPr>
          <w:p w:rsidR="00141265" w:rsidRPr="00141265" w:rsidRDefault="00141265" w:rsidP="00141265">
            <w:pPr>
              <w:ind w:right="140" w:firstLine="851"/>
              <w:jc w:val="both"/>
              <w:rPr>
                <w:b/>
                <w:bCs/>
                <w:sz w:val="16"/>
                <w:szCs w:val="16"/>
              </w:rPr>
            </w:pPr>
            <w:r w:rsidRPr="00141265">
              <w:rPr>
                <w:b/>
                <w:bCs/>
                <w:sz w:val="16"/>
                <w:szCs w:val="16"/>
              </w:rPr>
              <w:t>11</w:t>
            </w:r>
          </w:p>
        </w:tc>
        <w:tc>
          <w:tcPr>
            <w:tcW w:w="100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269"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67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630" w:type="dxa"/>
            <w:noWrap/>
            <w:hideMark/>
          </w:tcPr>
          <w:p w:rsidR="00141265" w:rsidRPr="00141265" w:rsidRDefault="00141265" w:rsidP="00141265">
            <w:pPr>
              <w:ind w:right="140" w:firstLine="851"/>
              <w:jc w:val="both"/>
              <w:rPr>
                <w:b/>
                <w:bCs/>
                <w:sz w:val="16"/>
                <w:szCs w:val="16"/>
              </w:rPr>
            </w:pPr>
            <w:r w:rsidRPr="00141265">
              <w:rPr>
                <w:b/>
                <w:bCs/>
                <w:sz w:val="16"/>
                <w:szCs w:val="16"/>
              </w:rPr>
              <w:t>28 584,9</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28 584,9</w:t>
            </w:r>
          </w:p>
        </w:tc>
      </w:tr>
      <w:tr w:rsidR="00141265" w:rsidRPr="00141265" w:rsidTr="00141265">
        <w:trPr>
          <w:trHeight w:val="765"/>
        </w:trPr>
        <w:tc>
          <w:tcPr>
            <w:tcW w:w="3793" w:type="dxa"/>
            <w:hideMark/>
          </w:tcPr>
          <w:p w:rsidR="00141265" w:rsidRPr="00141265" w:rsidRDefault="00141265" w:rsidP="00141265">
            <w:pPr>
              <w:ind w:right="140" w:firstLine="851"/>
              <w:jc w:val="both"/>
              <w:rPr>
                <w:sz w:val="16"/>
                <w:szCs w:val="16"/>
              </w:rPr>
            </w:pPr>
            <w:r w:rsidRPr="00141265">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М9927</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27 768,9</w:t>
            </w:r>
          </w:p>
        </w:tc>
      </w:tr>
      <w:tr w:rsidR="00141265" w:rsidRPr="00141265" w:rsidTr="00141265">
        <w:trPr>
          <w:trHeight w:val="1020"/>
        </w:trPr>
        <w:tc>
          <w:tcPr>
            <w:tcW w:w="3793" w:type="dxa"/>
            <w:hideMark/>
          </w:tcPr>
          <w:p w:rsidR="00141265" w:rsidRPr="00141265" w:rsidRDefault="00141265" w:rsidP="00141265">
            <w:pPr>
              <w:ind w:right="140" w:firstLine="851"/>
              <w:jc w:val="both"/>
              <w:rPr>
                <w:sz w:val="16"/>
                <w:szCs w:val="16"/>
              </w:rPr>
            </w:pPr>
            <w:r w:rsidRPr="0014126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254" w:type="dxa"/>
            <w:hideMark/>
          </w:tcPr>
          <w:p w:rsidR="00141265" w:rsidRPr="00141265" w:rsidRDefault="00141265" w:rsidP="00141265">
            <w:pPr>
              <w:ind w:right="140" w:firstLine="851"/>
              <w:jc w:val="both"/>
              <w:rPr>
                <w:sz w:val="16"/>
                <w:szCs w:val="16"/>
              </w:rPr>
            </w:pPr>
            <w:r w:rsidRPr="00141265">
              <w:rPr>
                <w:sz w:val="16"/>
                <w:szCs w:val="16"/>
              </w:rPr>
              <w:t>714</w:t>
            </w:r>
          </w:p>
        </w:tc>
        <w:tc>
          <w:tcPr>
            <w:tcW w:w="799"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0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269"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00 10110</w:t>
            </w:r>
          </w:p>
        </w:tc>
        <w:tc>
          <w:tcPr>
            <w:tcW w:w="674"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630" w:type="dxa"/>
            <w:noWrap/>
            <w:hideMark/>
          </w:tcPr>
          <w:p w:rsidR="00141265" w:rsidRPr="00141265" w:rsidRDefault="00141265" w:rsidP="00141265">
            <w:pPr>
              <w:ind w:right="140" w:firstLine="851"/>
              <w:jc w:val="both"/>
              <w:rPr>
                <w:sz w:val="16"/>
                <w:szCs w:val="16"/>
              </w:rPr>
            </w:pPr>
            <w:r w:rsidRPr="00141265">
              <w:rPr>
                <w:sz w:val="16"/>
                <w:szCs w:val="16"/>
              </w:rPr>
              <w:t>816,0</w:t>
            </w:r>
          </w:p>
        </w:tc>
      </w:tr>
      <w:tr w:rsidR="00141265" w:rsidRPr="00141265" w:rsidTr="00141265">
        <w:trPr>
          <w:trHeight w:val="255"/>
        </w:trPr>
        <w:tc>
          <w:tcPr>
            <w:tcW w:w="3793" w:type="dxa"/>
            <w:noWrap/>
            <w:hideMark/>
          </w:tcPr>
          <w:p w:rsidR="00141265" w:rsidRPr="00141265" w:rsidRDefault="00141265" w:rsidP="00141265">
            <w:pPr>
              <w:ind w:right="140" w:firstLine="851"/>
              <w:jc w:val="both"/>
              <w:rPr>
                <w:sz w:val="16"/>
                <w:szCs w:val="16"/>
              </w:rPr>
            </w:pPr>
          </w:p>
        </w:tc>
        <w:tc>
          <w:tcPr>
            <w:tcW w:w="1254" w:type="dxa"/>
            <w:noWrap/>
            <w:hideMark/>
          </w:tcPr>
          <w:p w:rsidR="00141265" w:rsidRPr="00141265" w:rsidRDefault="00141265" w:rsidP="00141265">
            <w:pPr>
              <w:ind w:right="140" w:firstLine="851"/>
              <w:jc w:val="both"/>
              <w:rPr>
                <w:sz w:val="16"/>
                <w:szCs w:val="16"/>
              </w:rPr>
            </w:pPr>
          </w:p>
        </w:tc>
        <w:tc>
          <w:tcPr>
            <w:tcW w:w="799" w:type="dxa"/>
            <w:noWrap/>
            <w:hideMark/>
          </w:tcPr>
          <w:p w:rsidR="00141265" w:rsidRPr="00141265" w:rsidRDefault="00141265" w:rsidP="00141265">
            <w:pPr>
              <w:ind w:right="140" w:firstLine="851"/>
              <w:jc w:val="both"/>
              <w:rPr>
                <w:sz w:val="16"/>
                <w:szCs w:val="16"/>
              </w:rPr>
            </w:pPr>
          </w:p>
        </w:tc>
        <w:tc>
          <w:tcPr>
            <w:tcW w:w="1003" w:type="dxa"/>
            <w:noWrap/>
            <w:hideMark/>
          </w:tcPr>
          <w:p w:rsidR="00141265" w:rsidRPr="00141265" w:rsidRDefault="00141265" w:rsidP="00141265">
            <w:pPr>
              <w:ind w:right="140" w:firstLine="851"/>
              <w:jc w:val="both"/>
              <w:rPr>
                <w:sz w:val="16"/>
                <w:szCs w:val="16"/>
              </w:rPr>
            </w:pPr>
          </w:p>
        </w:tc>
        <w:tc>
          <w:tcPr>
            <w:tcW w:w="1269" w:type="dxa"/>
            <w:noWrap/>
            <w:hideMark/>
          </w:tcPr>
          <w:p w:rsidR="00141265" w:rsidRPr="00141265" w:rsidRDefault="00141265" w:rsidP="00141265">
            <w:pPr>
              <w:ind w:right="140" w:firstLine="851"/>
              <w:jc w:val="both"/>
              <w:rPr>
                <w:sz w:val="16"/>
                <w:szCs w:val="16"/>
              </w:rPr>
            </w:pPr>
          </w:p>
        </w:tc>
        <w:tc>
          <w:tcPr>
            <w:tcW w:w="674" w:type="dxa"/>
            <w:noWrap/>
            <w:hideMark/>
          </w:tcPr>
          <w:p w:rsidR="00141265" w:rsidRPr="00141265" w:rsidRDefault="00141265" w:rsidP="00141265">
            <w:pPr>
              <w:ind w:right="140" w:firstLine="851"/>
              <w:jc w:val="both"/>
              <w:rPr>
                <w:sz w:val="16"/>
                <w:szCs w:val="16"/>
              </w:rPr>
            </w:pPr>
          </w:p>
        </w:tc>
        <w:tc>
          <w:tcPr>
            <w:tcW w:w="1630" w:type="dxa"/>
            <w:noWrap/>
            <w:hideMark/>
          </w:tcPr>
          <w:p w:rsidR="00141265" w:rsidRPr="00141265" w:rsidRDefault="00141265" w:rsidP="00141265">
            <w:pPr>
              <w:ind w:right="140" w:firstLine="851"/>
              <w:jc w:val="both"/>
              <w:rPr>
                <w:sz w:val="16"/>
                <w:szCs w:val="16"/>
              </w:rPr>
            </w:pPr>
          </w:p>
        </w:tc>
      </w:tr>
    </w:tbl>
    <w:p w:rsidR="00141265" w:rsidRDefault="00141265" w:rsidP="004B05E7">
      <w:pPr>
        <w:ind w:right="140" w:firstLine="851"/>
        <w:jc w:val="both"/>
        <w:rPr>
          <w:sz w:val="16"/>
          <w:szCs w:val="16"/>
        </w:rPr>
      </w:pPr>
    </w:p>
    <w:tbl>
      <w:tblPr>
        <w:tblStyle w:val="af8"/>
        <w:tblW w:w="0" w:type="auto"/>
        <w:tblLook w:val="04A0" w:firstRow="1" w:lastRow="0" w:firstColumn="1" w:lastColumn="0" w:noHBand="0" w:noVBand="1"/>
      </w:tblPr>
      <w:tblGrid>
        <w:gridCol w:w="4371"/>
        <w:gridCol w:w="893"/>
        <w:gridCol w:w="1130"/>
        <w:gridCol w:w="1440"/>
        <w:gridCol w:w="748"/>
        <w:gridCol w:w="1840"/>
      </w:tblGrid>
      <w:tr w:rsidR="00141265" w:rsidRPr="00141265" w:rsidTr="00141265">
        <w:trPr>
          <w:trHeight w:val="1706"/>
        </w:trPr>
        <w:tc>
          <w:tcPr>
            <w:tcW w:w="10422" w:type="dxa"/>
            <w:gridSpan w:val="6"/>
            <w:noWrap/>
            <w:hideMark/>
          </w:tcPr>
          <w:p w:rsidR="00141265" w:rsidRPr="00141265" w:rsidRDefault="00141265" w:rsidP="00141265">
            <w:pPr>
              <w:ind w:right="140" w:firstLine="851"/>
              <w:jc w:val="right"/>
              <w:rPr>
                <w:sz w:val="16"/>
                <w:szCs w:val="16"/>
              </w:rPr>
            </w:pPr>
            <w:bookmarkStart w:id="29" w:name="RANGE!A1:F85"/>
            <w:bookmarkEnd w:id="29"/>
            <w:r w:rsidRPr="00141265">
              <w:rPr>
                <w:sz w:val="16"/>
                <w:szCs w:val="16"/>
              </w:rPr>
              <w:t>Приложение 3</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 xml:space="preserve"> 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12 февраля 2024 года №1</w:t>
            </w:r>
          </w:p>
          <w:p w:rsidR="00141265" w:rsidRPr="00141265" w:rsidRDefault="00141265" w:rsidP="00141265">
            <w:pPr>
              <w:ind w:right="140" w:firstLine="851"/>
              <w:jc w:val="right"/>
              <w:rPr>
                <w:sz w:val="16"/>
                <w:szCs w:val="16"/>
              </w:rPr>
            </w:pPr>
            <w:r w:rsidRPr="00141265">
              <w:rPr>
                <w:sz w:val="16"/>
                <w:szCs w:val="16"/>
              </w:rPr>
              <w:t>Приложение 3</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 xml:space="preserve"> 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20 декабря 2023 года № 2</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p>
        </w:tc>
        <w:tc>
          <w:tcPr>
            <w:tcW w:w="893" w:type="dxa"/>
            <w:noWrap/>
            <w:hideMark/>
          </w:tcPr>
          <w:p w:rsidR="00141265" w:rsidRPr="00141265" w:rsidRDefault="00141265" w:rsidP="00141265">
            <w:pPr>
              <w:ind w:right="140" w:firstLine="851"/>
              <w:jc w:val="both"/>
              <w:rPr>
                <w:sz w:val="16"/>
                <w:szCs w:val="16"/>
              </w:rPr>
            </w:pPr>
          </w:p>
        </w:tc>
        <w:tc>
          <w:tcPr>
            <w:tcW w:w="1130" w:type="dxa"/>
            <w:noWrap/>
            <w:hideMark/>
          </w:tcPr>
          <w:p w:rsidR="00141265" w:rsidRPr="00141265" w:rsidRDefault="00141265" w:rsidP="00141265">
            <w:pPr>
              <w:ind w:right="140" w:firstLine="851"/>
              <w:jc w:val="both"/>
              <w:rPr>
                <w:sz w:val="16"/>
                <w:szCs w:val="16"/>
              </w:rPr>
            </w:pPr>
          </w:p>
        </w:tc>
        <w:tc>
          <w:tcPr>
            <w:tcW w:w="1440" w:type="dxa"/>
            <w:noWrap/>
            <w:hideMark/>
          </w:tcPr>
          <w:p w:rsidR="00141265" w:rsidRPr="00141265" w:rsidRDefault="00141265" w:rsidP="00141265">
            <w:pPr>
              <w:ind w:right="140" w:firstLine="851"/>
              <w:jc w:val="both"/>
              <w:rPr>
                <w:sz w:val="16"/>
                <w:szCs w:val="16"/>
              </w:rPr>
            </w:pPr>
          </w:p>
        </w:tc>
        <w:tc>
          <w:tcPr>
            <w:tcW w:w="748" w:type="dxa"/>
            <w:noWrap/>
            <w:hideMark/>
          </w:tcPr>
          <w:p w:rsidR="00141265" w:rsidRPr="00141265" w:rsidRDefault="00141265" w:rsidP="00141265">
            <w:pPr>
              <w:ind w:right="140" w:firstLine="851"/>
              <w:jc w:val="both"/>
              <w:rPr>
                <w:sz w:val="16"/>
                <w:szCs w:val="16"/>
              </w:rPr>
            </w:pPr>
          </w:p>
        </w:tc>
        <w:tc>
          <w:tcPr>
            <w:tcW w:w="1840" w:type="dxa"/>
            <w:noWrap/>
            <w:hideMark/>
          </w:tcPr>
          <w:p w:rsidR="00141265" w:rsidRPr="00141265" w:rsidRDefault="00141265" w:rsidP="00141265">
            <w:pPr>
              <w:ind w:right="140" w:firstLine="851"/>
              <w:jc w:val="both"/>
              <w:rPr>
                <w:sz w:val="16"/>
                <w:szCs w:val="16"/>
              </w:rPr>
            </w:pPr>
          </w:p>
        </w:tc>
      </w:tr>
      <w:tr w:rsidR="00141265" w:rsidRPr="00141265" w:rsidTr="00141265">
        <w:trPr>
          <w:trHeight w:val="930"/>
        </w:trPr>
        <w:tc>
          <w:tcPr>
            <w:tcW w:w="10422" w:type="dxa"/>
            <w:gridSpan w:val="6"/>
            <w:hideMark/>
          </w:tcPr>
          <w:p w:rsidR="00141265" w:rsidRPr="00141265" w:rsidRDefault="00141265" w:rsidP="00141265">
            <w:pPr>
              <w:ind w:right="140" w:firstLine="851"/>
              <w:jc w:val="both"/>
              <w:rPr>
                <w:b/>
                <w:bCs/>
                <w:sz w:val="16"/>
                <w:szCs w:val="16"/>
              </w:rPr>
            </w:pPr>
            <w:r w:rsidRPr="00141265">
              <w:rPr>
                <w:b/>
                <w:bCs/>
                <w:sz w:val="16"/>
                <w:szCs w:val="16"/>
              </w:rPr>
              <w:t xml:space="preserve">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w:t>
            </w:r>
            <w:proofErr w:type="gramStart"/>
            <w:r w:rsidRPr="00141265">
              <w:rPr>
                <w:b/>
                <w:bCs/>
                <w:sz w:val="16"/>
                <w:szCs w:val="16"/>
              </w:rPr>
              <w:t>видов расходов классификации расходов бюджета</w:t>
            </w:r>
            <w:proofErr w:type="gramEnd"/>
          </w:p>
        </w:tc>
      </w:tr>
      <w:tr w:rsidR="00141265" w:rsidRPr="00141265" w:rsidTr="00141265">
        <w:trPr>
          <w:trHeight w:val="255"/>
        </w:trPr>
        <w:tc>
          <w:tcPr>
            <w:tcW w:w="10422" w:type="dxa"/>
            <w:gridSpan w:val="6"/>
            <w:hideMark/>
          </w:tcPr>
          <w:p w:rsidR="00141265" w:rsidRPr="00141265" w:rsidRDefault="00141265" w:rsidP="00141265">
            <w:pPr>
              <w:ind w:right="140" w:firstLine="851"/>
              <w:jc w:val="both"/>
              <w:rPr>
                <w:b/>
                <w:bCs/>
                <w:sz w:val="16"/>
                <w:szCs w:val="16"/>
              </w:rPr>
            </w:pP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p>
        </w:tc>
        <w:tc>
          <w:tcPr>
            <w:tcW w:w="893" w:type="dxa"/>
            <w:hideMark/>
          </w:tcPr>
          <w:p w:rsidR="00141265" w:rsidRPr="00141265" w:rsidRDefault="00141265" w:rsidP="00141265">
            <w:pPr>
              <w:ind w:right="140" w:firstLine="851"/>
              <w:jc w:val="both"/>
              <w:rPr>
                <w:b/>
                <w:bCs/>
                <w:sz w:val="16"/>
                <w:szCs w:val="16"/>
              </w:rPr>
            </w:pPr>
          </w:p>
        </w:tc>
        <w:tc>
          <w:tcPr>
            <w:tcW w:w="1130" w:type="dxa"/>
            <w:hideMark/>
          </w:tcPr>
          <w:p w:rsidR="00141265" w:rsidRPr="00141265" w:rsidRDefault="00141265" w:rsidP="00141265">
            <w:pPr>
              <w:ind w:right="140" w:firstLine="851"/>
              <w:jc w:val="both"/>
              <w:rPr>
                <w:b/>
                <w:bCs/>
                <w:sz w:val="16"/>
                <w:szCs w:val="16"/>
              </w:rPr>
            </w:pPr>
          </w:p>
        </w:tc>
        <w:tc>
          <w:tcPr>
            <w:tcW w:w="1440" w:type="dxa"/>
            <w:hideMark/>
          </w:tcPr>
          <w:p w:rsidR="00141265" w:rsidRPr="00141265" w:rsidRDefault="00141265" w:rsidP="00141265">
            <w:pPr>
              <w:ind w:right="140" w:firstLine="851"/>
              <w:jc w:val="both"/>
              <w:rPr>
                <w:b/>
                <w:bCs/>
                <w:sz w:val="16"/>
                <w:szCs w:val="16"/>
              </w:rPr>
            </w:pPr>
          </w:p>
        </w:tc>
        <w:tc>
          <w:tcPr>
            <w:tcW w:w="748" w:type="dxa"/>
            <w:hideMark/>
          </w:tcPr>
          <w:p w:rsidR="00141265" w:rsidRPr="00141265" w:rsidRDefault="00141265" w:rsidP="00141265">
            <w:pPr>
              <w:ind w:right="140" w:firstLine="851"/>
              <w:jc w:val="both"/>
              <w:rPr>
                <w:b/>
                <w:bCs/>
                <w:sz w:val="16"/>
                <w:szCs w:val="16"/>
              </w:rPr>
            </w:pPr>
          </w:p>
        </w:tc>
        <w:tc>
          <w:tcPr>
            <w:tcW w:w="1840" w:type="dxa"/>
            <w:hideMark/>
          </w:tcPr>
          <w:p w:rsidR="00141265" w:rsidRPr="00141265" w:rsidRDefault="00141265" w:rsidP="00141265">
            <w:pPr>
              <w:ind w:right="140" w:firstLine="851"/>
              <w:jc w:val="both"/>
              <w:rPr>
                <w:sz w:val="16"/>
                <w:szCs w:val="16"/>
              </w:rPr>
            </w:pPr>
            <w:r w:rsidRPr="00141265">
              <w:rPr>
                <w:sz w:val="16"/>
                <w:szCs w:val="16"/>
              </w:rPr>
              <w:t>(тыс. руб.)</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Наименование</w:t>
            </w:r>
          </w:p>
        </w:tc>
        <w:tc>
          <w:tcPr>
            <w:tcW w:w="893" w:type="dxa"/>
            <w:hideMark/>
          </w:tcPr>
          <w:p w:rsidR="00141265" w:rsidRPr="00141265" w:rsidRDefault="00141265" w:rsidP="00141265">
            <w:pPr>
              <w:ind w:right="140" w:firstLine="851"/>
              <w:jc w:val="both"/>
              <w:rPr>
                <w:b/>
                <w:bCs/>
                <w:sz w:val="16"/>
                <w:szCs w:val="16"/>
              </w:rPr>
            </w:pPr>
            <w:r w:rsidRPr="00141265">
              <w:rPr>
                <w:b/>
                <w:bCs/>
                <w:sz w:val="16"/>
                <w:szCs w:val="16"/>
              </w:rPr>
              <w:t>Раздел</w:t>
            </w:r>
          </w:p>
        </w:tc>
        <w:tc>
          <w:tcPr>
            <w:tcW w:w="1130" w:type="dxa"/>
            <w:hideMark/>
          </w:tcPr>
          <w:p w:rsidR="00141265" w:rsidRPr="00141265" w:rsidRDefault="00141265" w:rsidP="00141265">
            <w:pPr>
              <w:ind w:right="140" w:firstLine="851"/>
              <w:jc w:val="both"/>
              <w:rPr>
                <w:b/>
                <w:bCs/>
                <w:sz w:val="16"/>
                <w:szCs w:val="16"/>
              </w:rPr>
            </w:pPr>
            <w:r w:rsidRPr="00141265">
              <w:rPr>
                <w:b/>
                <w:bCs/>
                <w:sz w:val="16"/>
                <w:szCs w:val="16"/>
              </w:rPr>
              <w:t>Подраздел</w:t>
            </w:r>
          </w:p>
        </w:tc>
        <w:tc>
          <w:tcPr>
            <w:tcW w:w="1440" w:type="dxa"/>
            <w:hideMark/>
          </w:tcPr>
          <w:p w:rsidR="00141265" w:rsidRPr="00141265" w:rsidRDefault="00141265" w:rsidP="00141265">
            <w:pPr>
              <w:ind w:right="140" w:firstLine="851"/>
              <w:jc w:val="both"/>
              <w:rPr>
                <w:b/>
                <w:bCs/>
                <w:sz w:val="16"/>
                <w:szCs w:val="16"/>
              </w:rPr>
            </w:pPr>
            <w:r w:rsidRPr="00141265">
              <w:rPr>
                <w:b/>
                <w:bCs/>
                <w:sz w:val="16"/>
                <w:szCs w:val="16"/>
              </w:rPr>
              <w:t>ЦСР</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ВР</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Сумма</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lastRenderedPageBreak/>
              <w:t>1</w:t>
            </w:r>
          </w:p>
        </w:tc>
        <w:tc>
          <w:tcPr>
            <w:tcW w:w="893" w:type="dxa"/>
            <w:hideMark/>
          </w:tcPr>
          <w:p w:rsidR="00141265" w:rsidRPr="00141265" w:rsidRDefault="00141265" w:rsidP="00141265">
            <w:pPr>
              <w:ind w:right="140" w:firstLine="851"/>
              <w:jc w:val="both"/>
              <w:rPr>
                <w:b/>
                <w:bCs/>
                <w:sz w:val="16"/>
                <w:szCs w:val="16"/>
              </w:rPr>
            </w:pPr>
            <w:r w:rsidRPr="00141265">
              <w:rPr>
                <w:b/>
                <w:bCs/>
                <w:sz w:val="16"/>
                <w:szCs w:val="16"/>
              </w:rPr>
              <w:t>2</w:t>
            </w:r>
          </w:p>
        </w:tc>
        <w:tc>
          <w:tcPr>
            <w:tcW w:w="1130" w:type="dxa"/>
            <w:hideMark/>
          </w:tcPr>
          <w:p w:rsidR="00141265" w:rsidRPr="00141265" w:rsidRDefault="00141265" w:rsidP="00141265">
            <w:pPr>
              <w:ind w:right="140" w:firstLine="851"/>
              <w:jc w:val="both"/>
              <w:rPr>
                <w:b/>
                <w:bCs/>
                <w:sz w:val="16"/>
                <w:szCs w:val="16"/>
              </w:rPr>
            </w:pPr>
            <w:r w:rsidRPr="00141265">
              <w:rPr>
                <w:b/>
                <w:bCs/>
                <w:sz w:val="16"/>
                <w:szCs w:val="16"/>
              </w:rPr>
              <w:t>3</w:t>
            </w:r>
          </w:p>
        </w:tc>
        <w:tc>
          <w:tcPr>
            <w:tcW w:w="1440" w:type="dxa"/>
            <w:hideMark/>
          </w:tcPr>
          <w:p w:rsidR="00141265" w:rsidRPr="00141265" w:rsidRDefault="00141265" w:rsidP="00141265">
            <w:pPr>
              <w:ind w:right="140" w:firstLine="851"/>
              <w:jc w:val="both"/>
              <w:rPr>
                <w:b/>
                <w:bCs/>
                <w:sz w:val="16"/>
                <w:szCs w:val="16"/>
              </w:rPr>
            </w:pPr>
            <w:r w:rsidRPr="00141265">
              <w:rPr>
                <w:b/>
                <w:bCs/>
                <w:sz w:val="16"/>
                <w:szCs w:val="16"/>
              </w:rPr>
              <w:t>4</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5</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6</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ВСЕГО</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238 417,8</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Общегосударственные вопросы</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9 006,0</w:t>
            </w:r>
          </w:p>
        </w:tc>
      </w:tr>
      <w:tr w:rsidR="00141265" w:rsidRPr="00141265" w:rsidTr="00141265">
        <w:trPr>
          <w:trHeight w:val="76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Функционирование высшего должностного лица субъекта Российской Федерации и муниципального образования</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3 558,7</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 xml:space="preserve">80 </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Обеспечение функционирования Главы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80 1</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1530"/>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80 1 00 00040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100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1020"/>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1 141,6</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 по обеспечению функционирования органов местного самоуправления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Обеспечение функционирования исполнительно - распорядительных органов местного самоуправления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80 2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127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80 2 00 00110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Обеспечение проведение выборов и референдумов</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07</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 xml:space="preserve">Избирательная комиссия </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07</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84</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795"/>
        </w:trPr>
        <w:tc>
          <w:tcPr>
            <w:tcW w:w="4371" w:type="dxa"/>
            <w:hideMark/>
          </w:tcPr>
          <w:p w:rsidR="00141265" w:rsidRPr="00141265" w:rsidRDefault="00141265" w:rsidP="00141265">
            <w:pPr>
              <w:ind w:right="140" w:firstLine="851"/>
              <w:jc w:val="both"/>
              <w:rPr>
                <w:sz w:val="16"/>
                <w:szCs w:val="16"/>
              </w:rPr>
            </w:pPr>
            <w:r w:rsidRPr="00141265">
              <w:rPr>
                <w:sz w:val="16"/>
                <w:szCs w:val="16"/>
              </w:rPr>
              <w:t>Проведение выборов Главы муниципального образования и Депутатов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84 2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1 870,0</w:t>
            </w:r>
          </w:p>
        </w:tc>
      </w:tr>
      <w:tr w:rsidR="00141265" w:rsidRPr="00141265" w:rsidTr="00141265">
        <w:trPr>
          <w:trHeight w:val="112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84 2 00 00230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55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07</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84 2 00 00240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Другие общегосударственные вопросы</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13</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2 435,7</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w:t>
            </w:r>
            <w:proofErr w:type="gramStart"/>
            <w:r w:rsidRPr="00141265">
              <w:rPr>
                <w:sz w:val="16"/>
                <w:szCs w:val="16"/>
              </w:rPr>
              <w:t xml:space="preserve"> ,</w:t>
            </w:r>
            <w:proofErr w:type="gramEnd"/>
            <w:r w:rsidRPr="00141265">
              <w:rPr>
                <w:sz w:val="16"/>
                <w:szCs w:val="16"/>
              </w:rPr>
              <w:t xml:space="preserve"> связанные с обязательствами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2 435,7</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2 435,7</w:t>
            </w:r>
          </w:p>
        </w:tc>
      </w:tr>
      <w:tr w:rsidR="00141265" w:rsidRPr="00141265" w:rsidTr="00141265">
        <w:trPr>
          <w:trHeight w:val="112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82 2 00 80320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2 104,8</w:t>
            </w:r>
          </w:p>
        </w:tc>
      </w:tr>
      <w:tr w:rsidR="00141265" w:rsidRPr="00141265" w:rsidTr="00141265">
        <w:trPr>
          <w:trHeight w:val="375"/>
        </w:trPr>
        <w:tc>
          <w:tcPr>
            <w:tcW w:w="4371" w:type="dxa"/>
            <w:hideMark/>
          </w:tcPr>
          <w:p w:rsidR="00141265" w:rsidRPr="00141265" w:rsidRDefault="00141265" w:rsidP="00141265">
            <w:pPr>
              <w:ind w:right="140" w:firstLine="851"/>
              <w:jc w:val="both"/>
              <w:rPr>
                <w:sz w:val="16"/>
                <w:szCs w:val="16"/>
              </w:rPr>
            </w:pPr>
            <w:r w:rsidRPr="00141265">
              <w:rPr>
                <w:sz w:val="16"/>
                <w:szCs w:val="16"/>
              </w:rPr>
              <w:lastRenderedPageBreak/>
              <w:t>Прочие мероприятия (Иные бюджетные ассигнования)</w:t>
            </w:r>
          </w:p>
        </w:tc>
        <w:tc>
          <w:tcPr>
            <w:tcW w:w="893" w:type="dxa"/>
            <w:hideMark/>
          </w:tcPr>
          <w:p w:rsidR="00141265" w:rsidRPr="00141265" w:rsidRDefault="00141265" w:rsidP="00141265">
            <w:pPr>
              <w:ind w:right="140" w:firstLine="851"/>
              <w:jc w:val="both"/>
              <w:rPr>
                <w:sz w:val="16"/>
                <w:szCs w:val="16"/>
              </w:rPr>
            </w:pPr>
            <w:r w:rsidRPr="00141265">
              <w:rPr>
                <w:sz w:val="16"/>
                <w:szCs w:val="16"/>
              </w:rPr>
              <w:t>01</w:t>
            </w:r>
          </w:p>
        </w:tc>
        <w:tc>
          <w:tcPr>
            <w:tcW w:w="1130" w:type="dxa"/>
            <w:hideMark/>
          </w:tcPr>
          <w:p w:rsidR="00141265" w:rsidRPr="00141265" w:rsidRDefault="00141265" w:rsidP="00141265">
            <w:pPr>
              <w:ind w:right="140" w:firstLine="851"/>
              <w:jc w:val="both"/>
              <w:rPr>
                <w:sz w:val="16"/>
                <w:szCs w:val="16"/>
              </w:rPr>
            </w:pPr>
            <w:r w:rsidRPr="00141265">
              <w:rPr>
                <w:sz w:val="16"/>
                <w:szCs w:val="16"/>
              </w:rPr>
              <w:t>13</w:t>
            </w:r>
          </w:p>
        </w:tc>
        <w:tc>
          <w:tcPr>
            <w:tcW w:w="1440" w:type="dxa"/>
            <w:hideMark/>
          </w:tcPr>
          <w:p w:rsidR="00141265" w:rsidRPr="00141265" w:rsidRDefault="00141265" w:rsidP="00141265">
            <w:pPr>
              <w:ind w:right="140" w:firstLine="851"/>
              <w:jc w:val="both"/>
              <w:rPr>
                <w:sz w:val="16"/>
                <w:szCs w:val="16"/>
              </w:rPr>
            </w:pPr>
            <w:r w:rsidRPr="00141265">
              <w:rPr>
                <w:sz w:val="16"/>
                <w:szCs w:val="16"/>
              </w:rPr>
              <w:t>82 2 00 99999</w:t>
            </w:r>
          </w:p>
        </w:tc>
        <w:tc>
          <w:tcPr>
            <w:tcW w:w="748" w:type="dxa"/>
            <w:hideMark/>
          </w:tcPr>
          <w:p w:rsidR="00141265" w:rsidRPr="00141265" w:rsidRDefault="00141265" w:rsidP="00141265">
            <w:pPr>
              <w:ind w:right="140" w:firstLine="851"/>
              <w:jc w:val="both"/>
              <w:rPr>
                <w:sz w:val="16"/>
                <w:szCs w:val="16"/>
              </w:rPr>
            </w:pPr>
            <w:r w:rsidRPr="00141265">
              <w:rPr>
                <w:sz w:val="16"/>
                <w:szCs w:val="16"/>
              </w:rPr>
              <w:t>800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330,9</w:t>
            </w:r>
          </w:p>
        </w:tc>
      </w:tr>
      <w:tr w:rsidR="00141265" w:rsidRPr="00141265" w:rsidTr="00141265">
        <w:trPr>
          <w:trHeight w:val="510"/>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Национальная безопасность и правоохранительная деятельность</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1 763,0</w:t>
            </w:r>
          </w:p>
        </w:tc>
      </w:tr>
      <w:tr w:rsidR="00141265" w:rsidRPr="00141265" w:rsidTr="00141265">
        <w:trPr>
          <w:trHeight w:val="510"/>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Другие вопросы в области национальной безопасности и правоохранительной деятельности</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14</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1 763,0</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w:t>
            </w:r>
            <w:proofErr w:type="gramStart"/>
            <w:r w:rsidRPr="00141265">
              <w:rPr>
                <w:sz w:val="16"/>
                <w:szCs w:val="16"/>
              </w:rPr>
              <w:t xml:space="preserve"> ,</w:t>
            </w:r>
            <w:proofErr w:type="gramEnd"/>
            <w:r w:rsidRPr="00141265">
              <w:rPr>
                <w:sz w:val="16"/>
                <w:szCs w:val="16"/>
              </w:rPr>
              <w:t xml:space="preserve"> связанные с обязательствами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127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82 2 00 80330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Национальная экономика</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32 397,0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Транспорт</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08</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20 000,0</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 связанные с обязательствами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178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82 2 00 81030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Дорожное хозяйство (дорожные фонды)</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04</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09</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12 397,0</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Предоставление межбюджетных трансфертов</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1350"/>
        </w:trPr>
        <w:tc>
          <w:tcPr>
            <w:tcW w:w="4371"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720"/>
        </w:trPr>
        <w:tc>
          <w:tcPr>
            <w:tcW w:w="4371" w:type="dxa"/>
            <w:hideMark/>
          </w:tcPr>
          <w:p w:rsidR="00141265" w:rsidRPr="00141265" w:rsidRDefault="00141265" w:rsidP="00141265">
            <w:pPr>
              <w:ind w:right="140" w:firstLine="851"/>
              <w:jc w:val="both"/>
              <w:rPr>
                <w:sz w:val="16"/>
                <w:szCs w:val="16"/>
              </w:rPr>
            </w:pPr>
            <w:r w:rsidRPr="00141265">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98 2 00 80220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Жилищно-коммунальное хозяйство</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166 666,9</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Жилищное хозяйство</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30 000,0</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Предоставление межбюджетных трансфертов</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1530"/>
        </w:trPr>
        <w:tc>
          <w:tcPr>
            <w:tcW w:w="4371"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Капитальный ремонт муниципального жилого фонда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98 2 00 82010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 xml:space="preserve">Коммунальное хозяйство </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02</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2 000,0</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Непрограммное направление расходов</w:t>
            </w:r>
            <w:proofErr w:type="gramStart"/>
            <w:r w:rsidRPr="00141265">
              <w:rPr>
                <w:sz w:val="16"/>
                <w:szCs w:val="16"/>
              </w:rPr>
              <w:t xml:space="preserve"> ,</w:t>
            </w:r>
            <w:proofErr w:type="gramEnd"/>
            <w:r w:rsidRPr="00141265">
              <w:rPr>
                <w:sz w:val="16"/>
                <w:szCs w:val="16"/>
              </w:rPr>
              <w:t xml:space="preserve"> связанные с обязательствами муниципального </w:t>
            </w:r>
            <w:r w:rsidRPr="00141265">
              <w:rPr>
                <w:sz w:val="16"/>
                <w:szCs w:val="16"/>
              </w:rPr>
              <w:lastRenderedPageBreak/>
              <w:t>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lastRenderedPageBreak/>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1785"/>
        </w:trPr>
        <w:tc>
          <w:tcPr>
            <w:tcW w:w="4371" w:type="dxa"/>
            <w:hideMark/>
          </w:tcPr>
          <w:p w:rsidR="00141265" w:rsidRPr="00141265" w:rsidRDefault="00141265" w:rsidP="00141265">
            <w:pPr>
              <w:ind w:right="140" w:firstLine="851"/>
              <w:jc w:val="both"/>
              <w:rPr>
                <w:sz w:val="16"/>
                <w:szCs w:val="16"/>
              </w:rPr>
            </w:pPr>
            <w:r w:rsidRPr="00141265">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82 2 00 80340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Благоустройство</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03</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126 859,1</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Предоставление межбюджетных трансфертов</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126 859,1</w:t>
            </w:r>
          </w:p>
        </w:tc>
      </w:tr>
      <w:tr w:rsidR="00141265" w:rsidRPr="00141265" w:rsidTr="00141265">
        <w:trPr>
          <w:trHeight w:val="1530"/>
        </w:trPr>
        <w:tc>
          <w:tcPr>
            <w:tcW w:w="4371"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126 859,1</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Уличное освещение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98 2 00 80210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46 841,3</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Озеленение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98 2 00 80230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5 533,8</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Организация и содержание мест захоронения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98 2 00 80240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1 897,5</w:t>
            </w:r>
          </w:p>
        </w:tc>
      </w:tr>
      <w:tr w:rsidR="00141265" w:rsidRPr="00141265" w:rsidTr="00141265">
        <w:trPr>
          <w:trHeight w:val="510"/>
        </w:trPr>
        <w:tc>
          <w:tcPr>
            <w:tcW w:w="4371" w:type="dxa"/>
            <w:hideMark/>
          </w:tcPr>
          <w:p w:rsidR="00141265" w:rsidRPr="00141265" w:rsidRDefault="00141265" w:rsidP="00141265">
            <w:pPr>
              <w:ind w:right="140" w:firstLine="851"/>
              <w:jc w:val="both"/>
              <w:rPr>
                <w:sz w:val="16"/>
                <w:szCs w:val="16"/>
              </w:rPr>
            </w:pPr>
            <w:r w:rsidRPr="00141265">
              <w:rPr>
                <w:sz w:val="16"/>
                <w:szCs w:val="16"/>
              </w:rPr>
              <w:t>Прочие мероприятия по благоустройству городских округов и поселений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98 2 00 80250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72 586,5</w:t>
            </w:r>
          </w:p>
        </w:tc>
      </w:tr>
      <w:tr w:rsidR="00141265" w:rsidRPr="00141265" w:rsidTr="00141265">
        <w:trPr>
          <w:trHeight w:val="510"/>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Другие вопросы в области жилищно-коммунального хозяйства</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05</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7 807,8</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Предоставление межбюджетных трансфертов</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1530"/>
        </w:trPr>
        <w:tc>
          <w:tcPr>
            <w:tcW w:w="4371" w:type="dxa"/>
            <w:hideMark/>
          </w:tcPr>
          <w:p w:rsidR="00141265" w:rsidRPr="00141265" w:rsidRDefault="00141265" w:rsidP="00141265">
            <w:pPr>
              <w:ind w:right="140" w:firstLine="851"/>
              <w:jc w:val="both"/>
              <w:rPr>
                <w:sz w:val="16"/>
                <w:szCs w:val="16"/>
              </w:rPr>
            </w:pPr>
            <w:r w:rsidRPr="00141265">
              <w:rPr>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sz w:val="16"/>
                <w:szCs w:val="16"/>
              </w:rPr>
              <w:t xml:space="preserve"> муниципального района</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98 2 00 81040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255"/>
        </w:trPr>
        <w:tc>
          <w:tcPr>
            <w:tcW w:w="4371" w:type="dxa"/>
            <w:hideMark/>
          </w:tcPr>
          <w:p w:rsidR="00141265" w:rsidRPr="00141265" w:rsidRDefault="00141265" w:rsidP="00141265">
            <w:pPr>
              <w:ind w:right="140" w:firstLine="851"/>
              <w:jc w:val="both"/>
              <w:rPr>
                <w:b/>
                <w:bCs/>
                <w:sz w:val="16"/>
                <w:szCs w:val="16"/>
              </w:rPr>
            </w:pPr>
            <w:r w:rsidRPr="00141265">
              <w:rPr>
                <w:b/>
                <w:bCs/>
                <w:sz w:val="16"/>
                <w:szCs w:val="16"/>
              </w:rPr>
              <w:t>Физическая культура и спорт</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11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28 584,9</w:t>
            </w:r>
          </w:p>
        </w:tc>
      </w:tr>
      <w:tr w:rsidR="00141265" w:rsidRPr="00141265" w:rsidTr="00141265">
        <w:trPr>
          <w:trHeight w:val="255"/>
        </w:trPr>
        <w:tc>
          <w:tcPr>
            <w:tcW w:w="4371" w:type="dxa"/>
            <w:noWrap/>
            <w:hideMark/>
          </w:tcPr>
          <w:p w:rsidR="00141265" w:rsidRPr="00141265" w:rsidRDefault="00141265" w:rsidP="00141265">
            <w:pPr>
              <w:ind w:right="140" w:firstLine="851"/>
              <w:jc w:val="both"/>
              <w:rPr>
                <w:b/>
                <w:bCs/>
                <w:sz w:val="16"/>
                <w:szCs w:val="16"/>
              </w:rPr>
            </w:pPr>
            <w:r w:rsidRPr="00141265">
              <w:rPr>
                <w:b/>
                <w:bCs/>
                <w:sz w:val="16"/>
                <w:szCs w:val="16"/>
              </w:rPr>
              <w:t>Физическая культура</w:t>
            </w:r>
          </w:p>
        </w:tc>
        <w:tc>
          <w:tcPr>
            <w:tcW w:w="893" w:type="dxa"/>
            <w:noWrap/>
            <w:hideMark/>
          </w:tcPr>
          <w:p w:rsidR="00141265" w:rsidRPr="00141265" w:rsidRDefault="00141265" w:rsidP="00141265">
            <w:pPr>
              <w:ind w:right="140" w:firstLine="851"/>
              <w:jc w:val="both"/>
              <w:rPr>
                <w:b/>
                <w:bCs/>
                <w:sz w:val="16"/>
                <w:szCs w:val="16"/>
              </w:rPr>
            </w:pPr>
            <w:r w:rsidRPr="00141265">
              <w:rPr>
                <w:b/>
                <w:bCs/>
                <w:sz w:val="16"/>
                <w:szCs w:val="16"/>
              </w:rPr>
              <w:t>11</w:t>
            </w:r>
          </w:p>
        </w:tc>
        <w:tc>
          <w:tcPr>
            <w:tcW w:w="1130" w:type="dxa"/>
            <w:noWrap/>
            <w:hideMark/>
          </w:tcPr>
          <w:p w:rsidR="00141265" w:rsidRPr="00141265" w:rsidRDefault="00141265" w:rsidP="00141265">
            <w:pPr>
              <w:ind w:right="140" w:firstLine="851"/>
              <w:jc w:val="both"/>
              <w:rPr>
                <w:b/>
                <w:bCs/>
                <w:sz w:val="16"/>
                <w:szCs w:val="16"/>
              </w:rPr>
            </w:pPr>
            <w:r w:rsidRPr="00141265">
              <w:rPr>
                <w:b/>
                <w:bCs/>
                <w:sz w:val="16"/>
                <w:szCs w:val="16"/>
              </w:rPr>
              <w:t>01</w:t>
            </w:r>
          </w:p>
        </w:tc>
        <w:tc>
          <w:tcPr>
            <w:tcW w:w="144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48"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840" w:type="dxa"/>
            <w:noWrap/>
            <w:hideMark/>
          </w:tcPr>
          <w:p w:rsidR="00141265" w:rsidRPr="00141265" w:rsidRDefault="00141265" w:rsidP="00141265">
            <w:pPr>
              <w:ind w:right="140" w:firstLine="851"/>
              <w:jc w:val="both"/>
              <w:rPr>
                <w:b/>
                <w:bCs/>
                <w:sz w:val="16"/>
                <w:szCs w:val="16"/>
              </w:rPr>
            </w:pPr>
            <w:r w:rsidRPr="00141265">
              <w:rPr>
                <w:b/>
                <w:bCs/>
                <w:sz w:val="16"/>
                <w:szCs w:val="16"/>
              </w:rPr>
              <w:t>28 584,9</w:t>
            </w:r>
          </w:p>
        </w:tc>
      </w:tr>
      <w:tr w:rsidR="00141265" w:rsidRPr="00141265" w:rsidTr="00141265">
        <w:trPr>
          <w:trHeight w:val="255"/>
        </w:trPr>
        <w:tc>
          <w:tcPr>
            <w:tcW w:w="4371" w:type="dxa"/>
            <w:hideMark/>
          </w:tcPr>
          <w:p w:rsidR="00141265" w:rsidRPr="00141265" w:rsidRDefault="00141265" w:rsidP="00141265">
            <w:pPr>
              <w:ind w:right="140" w:firstLine="851"/>
              <w:jc w:val="both"/>
              <w:rPr>
                <w:sz w:val="16"/>
                <w:szCs w:val="16"/>
              </w:rPr>
            </w:pPr>
            <w:r w:rsidRPr="00141265">
              <w:rPr>
                <w:sz w:val="16"/>
                <w:szCs w:val="16"/>
              </w:rPr>
              <w:t>Предоставление межбюджетных трансфертов</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98</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28 584,9</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 </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28 584,9</w:t>
            </w:r>
          </w:p>
        </w:tc>
      </w:tr>
      <w:tr w:rsidR="00141265" w:rsidRPr="00141265" w:rsidTr="00141265">
        <w:trPr>
          <w:trHeight w:val="765"/>
        </w:trPr>
        <w:tc>
          <w:tcPr>
            <w:tcW w:w="4371" w:type="dxa"/>
            <w:hideMark/>
          </w:tcPr>
          <w:p w:rsidR="00141265" w:rsidRPr="00141265" w:rsidRDefault="00141265" w:rsidP="00141265">
            <w:pPr>
              <w:ind w:right="140" w:firstLine="851"/>
              <w:jc w:val="both"/>
              <w:rPr>
                <w:sz w:val="16"/>
                <w:szCs w:val="16"/>
              </w:rPr>
            </w:pPr>
            <w:r w:rsidRPr="00141265">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М9927</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27 768,9</w:t>
            </w:r>
          </w:p>
        </w:tc>
      </w:tr>
      <w:tr w:rsidR="00141265" w:rsidRPr="00141265" w:rsidTr="00141265">
        <w:trPr>
          <w:trHeight w:val="1020"/>
        </w:trPr>
        <w:tc>
          <w:tcPr>
            <w:tcW w:w="4371" w:type="dxa"/>
            <w:hideMark/>
          </w:tcPr>
          <w:p w:rsidR="00141265" w:rsidRPr="00141265" w:rsidRDefault="00141265" w:rsidP="00141265">
            <w:pPr>
              <w:ind w:right="140" w:firstLine="851"/>
              <w:jc w:val="both"/>
              <w:rPr>
                <w:sz w:val="16"/>
                <w:szCs w:val="16"/>
              </w:rPr>
            </w:pPr>
            <w:r w:rsidRPr="0014126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89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130"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440"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00 10110</w:t>
            </w:r>
          </w:p>
        </w:tc>
        <w:tc>
          <w:tcPr>
            <w:tcW w:w="748"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1840" w:type="dxa"/>
            <w:noWrap/>
            <w:hideMark/>
          </w:tcPr>
          <w:p w:rsidR="00141265" w:rsidRPr="00141265" w:rsidRDefault="00141265" w:rsidP="00141265">
            <w:pPr>
              <w:ind w:right="140" w:firstLine="851"/>
              <w:jc w:val="both"/>
              <w:rPr>
                <w:sz w:val="16"/>
                <w:szCs w:val="16"/>
              </w:rPr>
            </w:pPr>
            <w:r w:rsidRPr="00141265">
              <w:rPr>
                <w:sz w:val="16"/>
                <w:szCs w:val="16"/>
              </w:rPr>
              <w:t>816,0</w:t>
            </w:r>
          </w:p>
        </w:tc>
      </w:tr>
    </w:tbl>
    <w:p w:rsidR="00141265" w:rsidRDefault="00141265" w:rsidP="004B05E7">
      <w:pPr>
        <w:ind w:right="140" w:firstLine="851"/>
        <w:jc w:val="both"/>
        <w:rPr>
          <w:sz w:val="16"/>
          <w:szCs w:val="16"/>
        </w:rPr>
      </w:pPr>
    </w:p>
    <w:p w:rsidR="00FA132A" w:rsidRDefault="00FA132A" w:rsidP="004B05E7">
      <w:pPr>
        <w:ind w:right="140" w:firstLine="851"/>
        <w:jc w:val="both"/>
        <w:rPr>
          <w:sz w:val="16"/>
          <w:szCs w:val="16"/>
        </w:rPr>
      </w:pPr>
    </w:p>
    <w:p w:rsidR="00FA132A" w:rsidRDefault="00FA132A" w:rsidP="004B05E7">
      <w:pPr>
        <w:ind w:right="140" w:firstLine="851"/>
        <w:jc w:val="both"/>
        <w:rPr>
          <w:sz w:val="16"/>
          <w:szCs w:val="16"/>
        </w:rPr>
      </w:pPr>
    </w:p>
    <w:tbl>
      <w:tblPr>
        <w:tblStyle w:val="af8"/>
        <w:tblW w:w="0" w:type="auto"/>
        <w:tblLook w:val="04A0" w:firstRow="1" w:lastRow="0" w:firstColumn="1" w:lastColumn="0" w:noHBand="0" w:noVBand="1"/>
      </w:tblPr>
      <w:tblGrid>
        <w:gridCol w:w="4421"/>
        <w:gridCol w:w="1480"/>
        <w:gridCol w:w="765"/>
        <w:gridCol w:w="840"/>
        <w:gridCol w:w="1117"/>
        <w:gridCol w:w="1799"/>
      </w:tblGrid>
      <w:tr w:rsidR="00141265" w:rsidRPr="00141265" w:rsidTr="00BE1C8F">
        <w:trPr>
          <w:trHeight w:val="193"/>
        </w:trPr>
        <w:tc>
          <w:tcPr>
            <w:tcW w:w="10422" w:type="dxa"/>
            <w:gridSpan w:val="6"/>
            <w:noWrap/>
            <w:hideMark/>
          </w:tcPr>
          <w:p w:rsidR="00141265" w:rsidRPr="00141265" w:rsidRDefault="00141265" w:rsidP="00141265">
            <w:pPr>
              <w:ind w:right="140" w:firstLine="851"/>
              <w:jc w:val="right"/>
              <w:rPr>
                <w:sz w:val="16"/>
                <w:szCs w:val="16"/>
              </w:rPr>
            </w:pPr>
            <w:r w:rsidRPr="00141265">
              <w:rPr>
                <w:sz w:val="16"/>
                <w:szCs w:val="16"/>
              </w:rPr>
              <w:lastRenderedPageBreak/>
              <w:t>Приложение 4</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12 февраля 2024 года №1</w:t>
            </w:r>
          </w:p>
          <w:p w:rsidR="00141265" w:rsidRPr="00141265" w:rsidRDefault="00141265" w:rsidP="00141265">
            <w:pPr>
              <w:ind w:right="140" w:firstLine="851"/>
              <w:jc w:val="right"/>
              <w:rPr>
                <w:sz w:val="16"/>
                <w:szCs w:val="16"/>
              </w:rPr>
            </w:pPr>
            <w:r w:rsidRPr="00141265">
              <w:rPr>
                <w:sz w:val="16"/>
                <w:szCs w:val="16"/>
              </w:rPr>
              <w:t>Приложение 4</w:t>
            </w:r>
          </w:p>
          <w:p w:rsidR="00141265" w:rsidRPr="00141265" w:rsidRDefault="00141265" w:rsidP="00141265">
            <w:pPr>
              <w:ind w:right="140" w:firstLine="851"/>
              <w:jc w:val="right"/>
              <w:rPr>
                <w:sz w:val="16"/>
                <w:szCs w:val="16"/>
              </w:rPr>
            </w:pPr>
            <w:r w:rsidRPr="00141265">
              <w:rPr>
                <w:sz w:val="16"/>
                <w:szCs w:val="16"/>
              </w:rPr>
              <w:t>к решению Совета депутатов</w:t>
            </w:r>
          </w:p>
          <w:p w:rsidR="00141265" w:rsidRPr="00141265" w:rsidRDefault="00141265" w:rsidP="00141265">
            <w:pPr>
              <w:ind w:right="140" w:firstLine="851"/>
              <w:jc w:val="right"/>
              <w:rPr>
                <w:sz w:val="16"/>
                <w:szCs w:val="16"/>
              </w:rPr>
            </w:pPr>
            <w:r w:rsidRPr="00141265">
              <w:rPr>
                <w:sz w:val="16"/>
                <w:szCs w:val="16"/>
              </w:rPr>
              <w:t>муниципального образования</w:t>
            </w:r>
          </w:p>
          <w:p w:rsidR="00141265" w:rsidRPr="00141265" w:rsidRDefault="00141265" w:rsidP="00141265">
            <w:pPr>
              <w:ind w:right="140" w:firstLine="851"/>
              <w:jc w:val="right"/>
              <w:rPr>
                <w:sz w:val="16"/>
                <w:szCs w:val="16"/>
              </w:rPr>
            </w:pPr>
            <w:r w:rsidRPr="00141265">
              <w:rPr>
                <w:sz w:val="16"/>
                <w:szCs w:val="16"/>
              </w:rPr>
              <w:t>городское поселение Билибино</w:t>
            </w:r>
          </w:p>
          <w:p w:rsidR="00141265" w:rsidRPr="00141265" w:rsidRDefault="00141265" w:rsidP="00141265">
            <w:pPr>
              <w:ind w:right="140" w:firstLine="851"/>
              <w:jc w:val="right"/>
              <w:rPr>
                <w:sz w:val="16"/>
                <w:szCs w:val="16"/>
              </w:rPr>
            </w:pPr>
            <w:r w:rsidRPr="00141265">
              <w:rPr>
                <w:sz w:val="16"/>
                <w:szCs w:val="16"/>
              </w:rPr>
              <w:t xml:space="preserve"> от 20 декабря 2023 года № 2</w:t>
            </w:r>
          </w:p>
        </w:tc>
      </w:tr>
      <w:tr w:rsidR="00141265" w:rsidRPr="00141265" w:rsidTr="00141265">
        <w:trPr>
          <w:trHeight w:val="255"/>
        </w:trPr>
        <w:tc>
          <w:tcPr>
            <w:tcW w:w="4511" w:type="dxa"/>
            <w:hideMark/>
          </w:tcPr>
          <w:p w:rsidR="00141265" w:rsidRPr="00141265" w:rsidRDefault="00141265" w:rsidP="00141265">
            <w:pPr>
              <w:ind w:right="140" w:firstLine="851"/>
              <w:jc w:val="both"/>
              <w:rPr>
                <w:sz w:val="16"/>
                <w:szCs w:val="16"/>
              </w:rPr>
            </w:pPr>
          </w:p>
        </w:tc>
        <w:tc>
          <w:tcPr>
            <w:tcW w:w="1480" w:type="dxa"/>
            <w:noWrap/>
            <w:hideMark/>
          </w:tcPr>
          <w:p w:rsidR="00141265" w:rsidRPr="00141265" w:rsidRDefault="00141265" w:rsidP="00141265">
            <w:pPr>
              <w:ind w:right="140" w:firstLine="851"/>
              <w:jc w:val="both"/>
              <w:rPr>
                <w:sz w:val="16"/>
                <w:szCs w:val="16"/>
              </w:rPr>
            </w:pPr>
          </w:p>
        </w:tc>
        <w:tc>
          <w:tcPr>
            <w:tcW w:w="765" w:type="dxa"/>
            <w:noWrap/>
            <w:hideMark/>
          </w:tcPr>
          <w:p w:rsidR="00141265" w:rsidRPr="00141265" w:rsidRDefault="00141265" w:rsidP="00141265">
            <w:pPr>
              <w:ind w:right="140" w:firstLine="851"/>
              <w:jc w:val="both"/>
              <w:rPr>
                <w:sz w:val="16"/>
                <w:szCs w:val="16"/>
              </w:rPr>
            </w:pPr>
          </w:p>
        </w:tc>
        <w:tc>
          <w:tcPr>
            <w:tcW w:w="803" w:type="dxa"/>
            <w:noWrap/>
            <w:hideMark/>
          </w:tcPr>
          <w:p w:rsidR="00141265" w:rsidRPr="00141265" w:rsidRDefault="00141265" w:rsidP="00141265">
            <w:pPr>
              <w:ind w:right="140" w:firstLine="851"/>
              <w:jc w:val="both"/>
              <w:rPr>
                <w:sz w:val="16"/>
                <w:szCs w:val="16"/>
              </w:rPr>
            </w:pPr>
          </w:p>
        </w:tc>
        <w:tc>
          <w:tcPr>
            <w:tcW w:w="1064" w:type="dxa"/>
            <w:noWrap/>
            <w:hideMark/>
          </w:tcPr>
          <w:p w:rsidR="00141265" w:rsidRPr="00141265" w:rsidRDefault="00141265" w:rsidP="00141265">
            <w:pPr>
              <w:ind w:right="140" w:firstLine="851"/>
              <w:jc w:val="both"/>
              <w:rPr>
                <w:sz w:val="16"/>
                <w:szCs w:val="16"/>
              </w:rPr>
            </w:pPr>
          </w:p>
        </w:tc>
        <w:tc>
          <w:tcPr>
            <w:tcW w:w="1799" w:type="dxa"/>
            <w:noWrap/>
            <w:hideMark/>
          </w:tcPr>
          <w:p w:rsidR="00141265" w:rsidRPr="00141265" w:rsidRDefault="00141265" w:rsidP="00141265">
            <w:pPr>
              <w:ind w:right="140" w:firstLine="851"/>
              <w:jc w:val="both"/>
              <w:rPr>
                <w:sz w:val="16"/>
                <w:szCs w:val="16"/>
              </w:rPr>
            </w:pPr>
          </w:p>
        </w:tc>
      </w:tr>
      <w:tr w:rsidR="00141265" w:rsidRPr="00141265" w:rsidTr="00141265">
        <w:trPr>
          <w:trHeight w:val="930"/>
        </w:trPr>
        <w:tc>
          <w:tcPr>
            <w:tcW w:w="10422" w:type="dxa"/>
            <w:gridSpan w:val="6"/>
            <w:hideMark/>
          </w:tcPr>
          <w:p w:rsidR="00141265" w:rsidRPr="00141265" w:rsidRDefault="00141265" w:rsidP="00141265">
            <w:pPr>
              <w:ind w:right="140" w:firstLine="851"/>
              <w:jc w:val="both"/>
              <w:rPr>
                <w:b/>
                <w:bCs/>
                <w:sz w:val="16"/>
                <w:szCs w:val="16"/>
              </w:rPr>
            </w:pPr>
            <w:r w:rsidRPr="00141265">
              <w:rPr>
                <w:b/>
                <w:bCs/>
                <w:sz w:val="16"/>
                <w:szCs w:val="16"/>
              </w:rPr>
              <w:t>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141265" w:rsidRPr="00141265" w:rsidTr="00141265">
        <w:trPr>
          <w:trHeight w:val="255"/>
        </w:trPr>
        <w:tc>
          <w:tcPr>
            <w:tcW w:w="10422" w:type="dxa"/>
            <w:gridSpan w:val="6"/>
            <w:hideMark/>
          </w:tcPr>
          <w:p w:rsidR="00141265" w:rsidRPr="00141265" w:rsidRDefault="00141265" w:rsidP="00141265">
            <w:pPr>
              <w:ind w:right="140" w:firstLine="851"/>
              <w:jc w:val="both"/>
              <w:rPr>
                <w:b/>
                <w:bCs/>
                <w:sz w:val="16"/>
                <w:szCs w:val="16"/>
              </w:rPr>
            </w:pPr>
          </w:p>
        </w:tc>
      </w:tr>
      <w:tr w:rsidR="00141265" w:rsidRPr="00141265" w:rsidTr="00141265">
        <w:trPr>
          <w:trHeight w:val="255"/>
        </w:trPr>
        <w:tc>
          <w:tcPr>
            <w:tcW w:w="4511" w:type="dxa"/>
            <w:hideMark/>
          </w:tcPr>
          <w:p w:rsidR="00141265" w:rsidRPr="00141265" w:rsidRDefault="00141265" w:rsidP="00141265">
            <w:pPr>
              <w:ind w:right="140" w:firstLine="851"/>
              <w:jc w:val="both"/>
              <w:rPr>
                <w:b/>
                <w:bCs/>
                <w:sz w:val="16"/>
                <w:szCs w:val="16"/>
              </w:rPr>
            </w:pPr>
          </w:p>
        </w:tc>
        <w:tc>
          <w:tcPr>
            <w:tcW w:w="1480" w:type="dxa"/>
            <w:hideMark/>
          </w:tcPr>
          <w:p w:rsidR="00141265" w:rsidRPr="00141265" w:rsidRDefault="00141265" w:rsidP="00141265">
            <w:pPr>
              <w:ind w:right="140" w:firstLine="851"/>
              <w:jc w:val="both"/>
              <w:rPr>
                <w:b/>
                <w:bCs/>
                <w:sz w:val="16"/>
                <w:szCs w:val="16"/>
              </w:rPr>
            </w:pPr>
          </w:p>
        </w:tc>
        <w:tc>
          <w:tcPr>
            <w:tcW w:w="765" w:type="dxa"/>
            <w:hideMark/>
          </w:tcPr>
          <w:p w:rsidR="00141265" w:rsidRPr="00141265" w:rsidRDefault="00141265" w:rsidP="00141265">
            <w:pPr>
              <w:ind w:right="140" w:firstLine="851"/>
              <w:jc w:val="both"/>
              <w:rPr>
                <w:b/>
                <w:bCs/>
                <w:sz w:val="16"/>
                <w:szCs w:val="16"/>
              </w:rPr>
            </w:pPr>
          </w:p>
        </w:tc>
        <w:tc>
          <w:tcPr>
            <w:tcW w:w="803" w:type="dxa"/>
            <w:hideMark/>
          </w:tcPr>
          <w:p w:rsidR="00141265" w:rsidRPr="00141265" w:rsidRDefault="00141265" w:rsidP="00141265">
            <w:pPr>
              <w:ind w:right="140" w:firstLine="851"/>
              <w:jc w:val="both"/>
              <w:rPr>
                <w:b/>
                <w:bCs/>
                <w:sz w:val="16"/>
                <w:szCs w:val="16"/>
              </w:rPr>
            </w:pPr>
          </w:p>
        </w:tc>
        <w:tc>
          <w:tcPr>
            <w:tcW w:w="1064" w:type="dxa"/>
            <w:hideMark/>
          </w:tcPr>
          <w:p w:rsidR="00141265" w:rsidRPr="00141265" w:rsidRDefault="00141265" w:rsidP="00141265">
            <w:pPr>
              <w:ind w:right="140" w:firstLine="851"/>
              <w:jc w:val="both"/>
              <w:rPr>
                <w:b/>
                <w:bCs/>
                <w:sz w:val="16"/>
                <w:szCs w:val="16"/>
              </w:rPr>
            </w:pPr>
          </w:p>
        </w:tc>
        <w:tc>
          <w:tcPr>
            <w:tcW w:w="1799" w:type="dxa"/>
            <w:hideMark/>
          </w:tcPr>
          <w:p w:rsidR="00141265" w:rsidRPr="00141265" w:rsidRDefault="00141265" w:rsidP="00141265">
            <w:pPr>
              <w:ind w:right="140" w:firstLine="851"/>
              <w:jc w:val="both"/>
              <w:rPr>
                <w:sz w:val="16"/>
                <w:szCs w:val="16"/>
              </w:rPr>
            </w:pPr>
            <w:r w:rsidRPr="00141265">
              <w:rPr>
                <w:sz w:val="16"/>
                <w:szCs w:val="16"/>
              </w:rPr>
              <w:t>(тыс. руб.)</w:t>
            </w:r>
          </w:p>
        </w:tc>
      </w:tr>
      <w:tr w:rsidR="00141265" w:rsidRPr="00141265" w:rsidTr="00141265">
        <w:trPr>
          <w:trHeight w:val="510"/>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Наименование</w:t>
            </w:r>
          </w:p>
        </w:tc>
        <w:tc>
          <w:tcPr>
            <w:tcW w:w="1480" w:type="dxa"/>
            <w:hideMark/>
          </w:tcPr>
          <w:p w:rsidR="00141265" w:rsidRPr="00141265" w:rsidRDefault="00141265" w:rsidP="00141265">
            <w:pPr>
              <w:ind w:right="140" w:firstLine="851"/>
              <w:jc w:val="both"/>
              <w:rPr>
                <w:b/>
                <w:bCs/>
                <w:sz w:val="16"/>
                <w:szCs w:val="16"/>
              </w:rPr>
            </w:pPr>
            <w:r w:rsidRPr="00141265">
              <w:rPr>
                <w:b/>
                <w:bCs/>
                <w:sz w:val="16"/>
                <w:szCs w:val="16"/>
              </w:rPr>
              <w:t>ЦСР</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ВР</w:t>
            </w:r>
          </w:p>
        </w:tc>
        <w:tc>
          <w:tcPr>
            <w:tcW w:w="803" w:type="dxa"/>
            <w:hideMark/>
          </w:tcPr>
          <w:p w:rsidR="00141265" w:rsidRPr="00141265" w:rsidRDefault="00141265" w:rsidP="00141265">
            <w:pPr>
              <w:ind w:right="140" w:firstLine="851"/>
              <w:jc w:val="both"/>
              <w:rPr>
                <w:b/>
                <w:bCs/>
                <w:sz w:val="16"/>
                <w:szCs w:val="16"/>
              </w:rPr>
            </w:pPr>
            <w:r w:rsidRPr="00141265">
              <w:rPr>
                <w:b/>
                <w:bCs/>
                <w:sz w:val="16"/>
                <w:szCs w:val="16"/>
              </w:rPr>
              <w:t>Раздел</w:t>
            </w:r>
          </w:p>
        </w:tc>
        <w:tc>
          <w:tcPr>
            <w:tcW w:w="1064" w:type="dxa"/>
            <w:hideMark/>
          </w:tcPr>
          <w:p w:rsidR="00141265" w:rsidRPr="00141265" w:rsidRDefault="00141265" w:rsidP="00141265">
            <w:pPr>
              <w:ind w:right="140" w:firstLine="851"/>
              <w:jc w:val="both"/>
              <w:rPr>
                <w:b/>
                <w:bCs/>
                <w:sz w:val="16"/>
                <w:szCs w:val="16"/>
              </w:rPr>
            </w:pPr>
            <w:r w:rsidRPr="00141265">
              <w:rPr>
                <w:b/>
                <w:bCs/>
                <w:sz w:val="16"/>
                <w:szCs w:val="16"/>
              </w:rPr>
              <w:t>Подраздел</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Сумма</w:t>
            </w:r>
          </w:p>
        </w:tc>
      </w:tr>
      <w:tr w:rsidR="00141265" w:rsidRPr="00141265" w:rsidTr="00141265">
        <w:trPr>
          <w:trHeight w:val="255"/>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1</w:t>
            </w:r>
          </w:p>
        </w:tc>
        <w:tc>
          <w:tcPr>
            <w:tcW w:w="1480" w:type="dxa"/>
            <w:hideMark/>
          </w:tcPr>
          <w:p w:rsidR="00141265" w:rsidRPr="00141265" w:rsidRDefault="00141265" w:rsidP="00141265">
            <w:pPr>
              <w:ind w:right="140" w:firstLine="851"/>
              <w:jc w:val="both"/>
              <w:rPr>
                <w:b/>
                <w:bCs/>
                <w:sz w:val="16"/>
                <w:szCs w:val="16"/>
              </w:rPr>
            </w:pPr>
            <w:r w:rsidRPr="00141265">
              <w:rPr>
                <w:b/>
                <w:bCs/>
                <w:sz w:val="16"/>
                <w:szCs w:val="16"/>
              </w:rPr>
              <w:t>2</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3</w:t>
            </w:r>
          </w:p>
        </w:tc>
        <w:tc>
          <w:tcPr>
            <w:tcW w:w="803" w:type="dxa"/>
            <w:hideMark/>
          </w:tcPr>
          <w:p w:rsidR="00141265" w:rsidRPr="00141265" w:rsidRDefault="00141265" w:rsidP="00141265">
            <w:pPr>
              <w:ind w:right="140" w:firstLine="851"/>
              <w:jc w:val="both"/>
              <w:rPr>
                <w:b/>
                <w:bCs/>
                <w:sz w:val="16"/>
                <w:szCs w:val="16"/>
              </w:rPr>
            </w:pPr>
            <w:r w:rsidRPr="00141265">
              <w:rPr>
                <w:b/>
                <w:bCs/>
                <w:sz w:val="16"/>
                <w:szCs w:val="16"/>
              </w:rPr>
              <w:t>4</w:t>
            </w:r>
          </w:p>
        </w:tc>
        <w:tc>
          <w:tcPr>
            <w:tcW w:w="1064" w:type="dxa"/>
            <w:hideMark/>
          </w:tcPr>
          <w:p w:rsidR="00141265" w:rsidRPr="00141265" w:rsidRDefault="00141265" w:rsidP="00141265">
            <w:pPr>
              <w:ind w:right="140" w:firstLine="851"/>
              <w:jc w:val="both"/>
              <w:rPr>
                <w:b/>
                <w:bCs/>
                <w:sz w:val="16"/>
                <w:szCs w:val="16"/>
              </w:rPr>
            </w:pPr>
            <w:r w:rsidRPr="00141265">
              <w:rPr>
                <w:b/>
                <w:bCs/>
                <w:sz w:val="16"/>
                <w:szCs w:val="16"/>
              </w:rPr>
              <w:t>5</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6</w:t>
            </w:r>
          </w:p>
        </w:tc>
      </w:tr>
      <w:tr w:rsidR="00141265" w:rsidRPr="00141265" w:rsidTr="00141265">
        <w:trPr>
          <w:trHeight w:val="255"/>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ВСЕГО</w:t>
            </w:r>
          </w:p>
        </w:tc>
        <w:tc>
          <w:tcPr>
            <w:tcW w:w="1480"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238 417,8</w:t>
            </w:r>
          </w:p>
        </w:tc>
      </w:tr>
      <w:tr w:rsidR="00141265" w:rsidRPr="00141265" w:rsidTr="00141265">
        <w:trPr>
          <w:trHeight w:val="765"/>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 по обеспечению функционирования органов местного самоуправления</w:t>
            </w:r>
          </w:p>
        </w:tc>
        <w:tc>
          <w:tcPr>
            <w:tcW w:w="1480" w:type="dxa"/>
            <w:noWrap/>
            <w:hideMark/>
          </w:tcPr>
          <w:p w:rsidR="00141265" w:rsidRPr="00141265" w:rsidRDefault="00141265" w:rsidP="00141265">
            <w:pPr>
              <w:ind w:right="140" w:firstLine="851"/>
              <w:jc w:val="both"/>
              <w:rPr>
                <w:b/>
                <w:bCs/>
                <w:sz w:val="16"/>
                <w:szCs w:val="16"/>
              </w:rPr>
            </w:pPr>
            <w:r w:rsidRPr="00141265">
              <w:rPr>
                <w:b/>
                <w:bCs/>
                <w:sz w:val="16"/>
                <w:szCs w:val="16"/>
              </w:rPr>
              <w:t xml:space="preserve">80 </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4 700,3</w:t>
            </w:r>
          </w:p>
        </w:tc>
      </w:tr>
      <w:tr w:rsidR="00141265" w:rsidRPr="00141265" w:rsidTr="00141265">
        <w:trPr>
          <w:trHeight w:val="540"/>
        </w:trPr>
        <w:tc>
          <w:tcPr>
            <w:tcW w:w="4511" w:type="dxa"/>
            <w:hideMark/>
          </w:tcPr>
          <w:p w:rsidR="00141265" w:rsidRPr="00141265" w:rsidRDefault="00141265" w:rsidP="00141265">
            <w:pPr>
              <w:ind w:right="140" w:firstLine="851"/>
              <w:jc w:val="both"/>
              <w:rPr>
                <w:b/>
                <w:bCs/>
                <w:i/>
                <w:iCs/>
                <w:sz w:val="16"/>
                <w:szCs w:val="16"/>
              </w:rPr>
            </w:pPr>
            <w:r w:rsidRPr="00141265">
              <w:rPr>
                <w:b/>
                <w:bCs/>
                <w:i/>
                <w:iCs/>
                <w:sz w:val="16"/>
                <w:szCs w:val="16"/>
              </w:rPr>
              <w:t>Обеспечение функционирования Главы муниципального образования</w:t>
            </w:r>
          </w:p>
        </w:tc>
        <w:tc>
          <w:tcPr>
            <w:tcW w:w="1480"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80 1</w:t>
            </w:r>
          </w:p>
        </w:tc>
        <w:tc>
          <w:tcPr>
            <w:tcW w:w="765"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803"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064"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799"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3 558,7</w:t>
            </w:r>
          </w:p>
        </w:tc>
      </w:tr>
      <w:tr w:rsidR="00141265" w:rsidRPr="00141265" w:rsidTr="00141265">
        <w:trPr>
          <w:trHeight w:val="1530"/>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80 1 00 00040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100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3 558,7</w:t>
            </w:r>
          </w:p>
        </w:tc>
      </w:tr>
      <w:tr w:rsidR="00141265" w:rsidRPr="00141265" w:rsidTr="00141265">
        <w:trPr>
          <w:trHeight w:val="810"/>
        </w:trPr>
        <w:tc>
          <w:tcPr>
            <w:tcW w:w="4511" w:type="dxa"/>
            <w:hideMark/>
          </w:tcPr>
          <w:p w:rsidR="00141265" w:rsidRPr="00141265" w:rsidRDefault="00141265" w:rsidP="00141265">
            <w:pPr>
              <w:ind w:right="140" w:firstLine="851"/>
              <w:jc w:val="both"/>
              <w:rPr>
                <w:b/>
                <w:bCs/>
                <w:i/>
                <w:iCs/>
                <w:sz w:val="16"/>
                <w:szCs w:val="16"/>
              </w:rPr>
            </w:pPr>
            <w:r w:rsidRPr="00141265">
              <w:rPr>
                <w:b/>
                <w:bCs/>
                <w:i/>
                <w:iCs/>
                <w:sz w:val="16"/>
                <w:szCs w:val="16"/>
              </w:rPr>
              <w:t>Обеспечение функционирования исполнительно - распорядительных органов местного самоуправления</w:t>
            </w:r>
          </w:p>
        </w:tc>
        <w:tc>
          <w:tcPr>
            <w:tcW w:w="1480"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80 2</w:t>
            </w:r>
          </w:p>
        </w:tc>
        <w:tc>
          <w:tcPr>
            <w:tcW w:w="765"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803"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064"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799"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1 141,6</w:t>
            </w:r>
          </w:p>
        </w:tc>
      </w:tr>
      <w:tr w:rsidR="00141265" w:rsidRPr="00141265" w:rsidTr="00141265">
        <w:trPr>
          <w:trHeight w:val="1275"/>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80 2 00 00110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1 141,6</w:t>
            </w:r>
          </w:p>
        </w:tc>
      </w:tr>
      <w:tr w:rsidR="00141265" w:rsidRPr="00141265" w:rsidTr="00141265">
        <w:trPr>
          <w:trHeight w:val="510"/>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Непрограммное направление расходов</w:t>
            </w:r>
            <w:proofErr w:type="gramStart"/>
            <w:r w:rsidRPr="00141265">
              <w:rPr>
                <w:b/>
                <w:bCs/>
                <w:sz w:val="16"/>
                <w:szCs w:val="16"/>
              </w:rPr>
              <w:t xml:space="preserve"> ,</w:t>
            </w:r>
            <w:proofErr w:type="gramEnd"/>
            <w:r w:rsidRPr="00141265">
              <w:rPr>
                <w:b/>
                <w:bCs/>
                <w:sz w:val="16"/>
                <w:szCs w:val="16"/>
              </w:rPr>
              <w:t xml:space="preserve"> связанные с обязательствами муниципального образования</w:t>
            </w:r>
          </w:p>
        </w:tc>
        <w:tc>
          <w:tcPr>
            <w:tcW w:w="1480" w:type="dxa"/>
            <w:noWrap/>
            <w:hideMark/>
          </w:tcPr>
          <w:p w:rsidR="00141265" w:rsidRPr="00141265" w:rsidRDefault="00141265" w:rsidP="00141265">
            <w:pPr>
              <w:ind w:right="140" w:firstLine="851"/>
              <w:jc w:val="both"/>
              <w:rPr>
                <w:b/>
                <w:bCs/>
                <w:sz w:val="16"/>
                <w:szCs w:val="16"/>
              </w:rPr>
            </w:pPr>
            <w:r w:rsidRPr="00141265">
              <w:rPr>
                <w:b/>
                <w:bCs/>
                <w:sz w:val="16"/>
                <w:szCs w:val="16"/>
              </w:rPr>
              <w:t>82</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26 198,7</w:t>
            </w:r>
          </w:p>
        </w:tc>
      </w:tr>
      <w:tr w:rsidR="00141265" w:rsidRPr="00141265" w:rsidTr="00141265">
        <w:trPr>
          <w:trHeight w:val="810"/>
        </w:trPr>
        <w:tc>
          <w:tcPr>
            <w:tcW w:w="4511" w:type="dxa"/>
            <w:hideMark/>
          </w:tcPr>
          <w:p w:rsidR="00141265" w:rsidRPr="00141265" w:rsidRDefault="00141265" w:rsidP="00141265">
            <w:pPr>
              <w:ind w:right="140" w:firstLine="851"/>
              <w:jc w:val="both"/>
              <w:rPr>
                <w:b/>
                <w:bCs/>
                <w:i/>
                <w:iCs/>
                <w:sz w:val="16"/>
                <w:szCs w:val="16"/>
              </w:rPr>
            </w:pPr>
            <w:r w:rsidRPr="00141265">
              <w:rPr>
                <w:b/>
                <w:bCs/>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480"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82 2</w:t>
            </w:r>
          </w:p>
        </w:tc>
        <w:tc>
          <w:tcPr>
            <w:tcW w:w="765"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803"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064"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799"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26 198,7</w:t>
            </w:r>
          </w:p>
        </w:tc>
      </w:tr>
      <w:tr w:rsidR="00141265" w:rsidRPr="00141265" w:rsidTr="00141265">
        <w:trPr>
          <w:trHeight w:val="1275"/>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82 2 00 80320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13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2 104,8</w:t>
            </w:r>
          </w:p>
        </w:tc>
      </w:tr>
      <w:tr w:rsidR="00141265" w:rsidRPr="00141265" w:rsidTr="00141265">
        <w:trPr>
          <w:trHeight w:val="360"/>
        </w:trPr>
        <w:tc>
          <w:tcPr>
            <w:tcW w:w="4511" w:type="dxa"/>
            <w:hideMark/>
          </w:tcPr>
          <w:p w:rsidR="00141265" w:rsidRPr="00141265" w:rsidRDefault="00141265" w:rsidP="00141265">
            <w:pPr>
              <w:ind w:right="140" w:firstLine="851"/>
              <w:jc w:val="both"/>
              <w:rPr>
                <w:sz w:val="16"/>
                <w:szCs w:val="16"/>
              </w:rPr>
            </w:pPr>
            <w:r w:rsidRPr="00141265">
              <w:rPr>
                <w:sz w:val="16"/>
                <w:szCs w:val="16"/>
              </w:rPr>
              <w:t>Прочие мероприятия (Иные бюджетные ассигнования)</w:t>
            </w:r>
          </w:p>
        </w:tc>
        <w:tc>
          <w:tcPr>
            <w:tcW w:w="1480" w:type="dxa"/>
            <w:hideMark/>
          </w:tcPr>
          <w:p w:rsidR="00141265" w:rsidRPr="00141265" w:rsidRDefault="00141265" w:rsidP="00141265">
            <w:pPr>
              <w:ind w:right="140" w:firstLine="851"/>
              <w:jc w:val="both"/>
              <w:rPr>
                <w:sz w:val="16"/>
                <w:szCs w:val="16"/>
              </w:rPr>
            </w:pPr>
            <w:r w:rsidRPr="00141265">
              <w:rPr>
                <w:sz w:val="16"/>
                <w:szCs w:val="16"/>
              </w:rPr>
              <w:t>82 2 00 99999</w:t>
            </w:r>
          </w:p>
        </w:tc>
        <w:tc>
          <w:tcPr>
            <w:tcW w:w="765" w:type="dxa"/>
            <w:hideMark/>
          </w:tcPr>
          <w:p w:rsidR="00141265" w:rsidRPr="00141265" w:rsidRDefault="00141265" w:rsidP="00141265">
            <w:pPr>
              <w:ind w:right="140" w:firstLine="851"/>
              <w:jc w:val="both"/>
              <w:rPr>
                <w:sz w:val="16"/>
                <w:szCs w:val="16"/>
              </w:rPr>
            </w:pPr>
            <w:r w:rsidRPr="00141265">
              <w:rPr>
                <w:sz w:val="16"/>
                <w:szCs w:val="16"/>
              </w:rPr>
              <w:t>800</w:t>
            </w:r>
          </w:p>
        </w:tc>
        <w:tc>
          <w:tcPr>
            <w:tcW w:w="803" w:type="dxa"/>
            <w:hideMark/>
          </w:tcPr>
          <w:p w:rsidR="00141265" w:rsidRPr="00141265" w:rsidRDefault="00141265" w:rsidP="00141265">
            <w:pPr>
              <w:ind w:right="140" w:firstLine="851"/>
              <w:jc w:val="both"/>
              <w:rPr>
                <w:sz w:val="16"/>
                <w:szCs w:val="16"/>
              </w:rPr>
            </w:pPr>
            <w:r w:rsidRPr="00141265">
              <w:rPr>
                <w:sz w:val="16"/>
                <w:szCs w:val="16"/>
              </w:rPr>
              <w:t>01</w:t>
            </w:r>
          </w:p>
        </w:tc>
        <w:tc>
          <w:tcPr>
            <w:tcW w:w="1064" w:type="dxa"/>
            <w:hideMark/>
          </w:tcPr>
          <w:p w:rsidR="00141265" w:rsidRPr="00141265" w:rsidRDefault="00141265" w:rsidP="00141265">
            <w:pPr>
              <w:ind w:right="140" w:firstLine="851"/>
              <w:jc w:val="both"/>
              <w:rPr>
                <w:sz w:val="16"/>
                <w:szCs w:val="16"/>
              </w:rPr>
            </w:pPr>
            <w:r w:rsidRPr="00141265">
              <w:rPr>
                <w:sz w:val="16"/>
                <w:szCs w:val="16"/>
              </w:rPr>
              <w:t>13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330,9</w:t>
            </w:r>
          </w:p>
        </w:tc>
      </w:tr>
      <w:tr w:rsidR="00141265" w:rsidRPr="00141265" w:rsidTr="00141265">
        <w:trPr>
          <w:trHeight w:val="1275"/>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82 2 00 80330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200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14</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1 763,0</w:t>
            </w:r>
          </w:p>
        </w:tc>
      </w:tr>
      <w:tr w:rsidR="00141265" w:rsidRPr="00141265" w:rsidTr="00141265">
        <w:trPr>
          <w:trHeight w:val="1785"/>
        </w:trPr>
        <w:tc>
          <w:tcPr>
            <w:tcW w:w="4511" w:type="dxa"/>
            <w:hideMark/>
          </w:tcPr>
          <w:p w:rsidR="00141265" w:rsidRPr="00141265" w:rsidRDefault="00141265" w:rsidP="00141265">
            <w:pPr>
              <w:ind w:right="140" w:firstLine="851"/>
              <w:jc w:val="both"/>
              <w:rPr>
                <w:sz w:val="16"/>
                <w:szCs w:val="16"/>
              </w:rPr>
            </w:pPr>
            <w:r w:rsidRPr="00141265">
              <w:rPr>
                <w:sz w:val="16"/>
                <w:szCs w:val="16"/>
              </w:rPr>
              <w:lastRenderedPageBreak/>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82 2 00 80340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02</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2 000,0</w:t>
            </w:r>
          </w:p>
        </w:tc>
      </w:tr>
      <w:tr w:rsidR="00141265" w:rsidRPr="00141265" w:rsidTr="00141265">
        <w:trPr>
          <w:trHeight w:val="1785"/>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82 2 00 81030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800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08</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20 000,0</w:t>
            </w:r>
          </w:p>
        </w:tc>
      </w:tr>
      <w:tr w:rsidR="00141265" w:rsidRPr="00141265" w:rsidTr="00141265">
        <w:trPr>
          <w:trHeight w:val="255"/>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 xml:space="preserve">Избирательная комиссия </w:t>
            </w:r>
          </w:p>
        </w:tc>
        <w:tc>
          <w:tcPr>
            <w:tcW w:w="1480" w:type="dxa"/>
            <w:hideMark/>
          </w:tcPr>
          <w:p w:rsidR="00141265" w:rsidRPr="00141265" w:rsidRDefault="00141265" w:rsidP="00141265">
            <w:pPr>
              <w:ind w:right="140" w:firstLine="851"/>
              <w:jc w:val="both"/>
              <w:rPr>
                <w:b/>
                <w:bCs/>
                <w:sz w:val="16"/>
                <w:szCs w:val="16"/>
              </w:rPr>
            </w:pPr>
            <w:r w:rsidRPr="00141265">
              <w:rPr>
                <w:b/>
                <w:bCs/>
                <w:sz w:val="16"/>
                <w:szCs w:val="16"/>
              </w:rPr>
              <w:t>84</w:t>
            </w:r>
          </w:p>
        </w:tc>
        <w:tc>
          <w:tcPr>
            <w:tcW w:w="765"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600"/>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Проведение выборов Главы муниципального образования и Депутатов муниципального образования</w:t>
            </w:r>
          </w:p>
        </w:tc>
        <w:tc>
          <w:tcPr>
            <w:tcW w:w="1480" w:type="dxa"/>
            <w:hideMark/>
          </w:tcPr>
          <w:p w:rsidR="00141265" w:rsidRPr="00141265" w:rsidRDefault="00141265" w:rsidP="00141265">
            <w:pPr>
              <w:ind w:right="140" w:firstLine="851"/>
              <w:jc w:val="both"/>
              <w:rPr>
                <w:b/>
                <w:bCs/>
                <w:sz w:val="16"/>
                <w:szCs w:val="16"/>
              </w:rPr>
            </w:pPr>
            <w:r w:rsidRPr="00141265">
              <w:rPr>
                <w:b/>
                <w:bCs/>
                <w:sz w:val="16"/>
                <w:szCs w:val="16"/>
              </w:rPr>
              <w:t>84 2</w:t>
            </w:r>
          </w:p>
        </w:tc>
        <w:tc>
          <w:tcPr>
            <w:tcW w:w="765"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1 870,0</w:t>
            </w:r>
          </w:p>
        </w:tc>
      </w:tr>
      <w:tr w:rsidR="00141265" w:rsidRPr="00141265" w:rsidTr="00141265">
        <w:trPr>
          <w:trHeight w:val="1185"/>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480" w:type="dxa"/>
            <w:hideMark/>
          </w:tcPr>
          <w:p w:rsidR="00141265" w:rsidRPr="00141265" w:rsidRDefault="00141265" w:rsidP="00141265">
            <w:pPr>
              <w:ind w:right="140" w:firstLine="851"/>
              <w:jc w:val="both"/>
              <w:rPr>
                <w:sz w:val="16"/>
                <w:szCs w:val="16"/>
              </w:rPr>
            </w:pPr>
            <w:r w:rsidRPr="00141265">
              <w:rPr>
                <w:sz w:val="16"/>
                <w:szCs w:val="16"/>
              </w:rPr>
              <w:t>84 2 00 00230</w:t>
            </w:r>
          </w:p>
        </w:tc>
        <w:tc>
          <w:tcPr>
            <w:tcW w:w="765" w:type="dxa"/>
            <w:hideMark/>
          </w:tcPr>
          <w:p w:rsidR="00141265" w:rsidRPr="00141265" w:rsidRDefault="00141265" w:rsidP="00141265">
            <w:pPr>
              <w:ind w:right="140" w:firstLine="851"/>
              <w:jc w:val="both"/>
              <w:rPr>
                <w:sz w:val="16"/>
                <w:szCs w:val="16"/>
              </w:rPr>
            </w:pPr>
            <w:r w:rsidRPr="00141265">
              <w:rPr>
                <w:sz w:val="16"/>
                <w:szCs w:val="16"/>
              </w:rPr>
              <w:t>200</w:t>
            </w:r>
          </w:p>
        </w:tc>
        <w:tc>
          <w:tcPr>
            <w:tcW w:w="803" w:type="dxa"/>
            <w:hideMark/>
          </w:tcPr>
          <w:p w:rsidR="00141265" w:rsidRPr="00141265" w:rsidRDefault="00141265" w:rsidP="00141265">
            <w:pPr>
              <w:ind w:right="140" w:firstLine="851"/>
              <w:jc w:val="both"/>
              <w:rPr>
                <w:sz w:val="16"/>
                <w:szCs w:val="16"/>
              </w:rPr>
            </w:pPr>
            <w:r w:rsidRPr="00141265">
              <w:rPr>
                <w:sz w:val="16"/>
                <w:szCs w:val="16"/>
              </w:rPr>
              <w:t>01</w:t>
            </w:r>
          </w:p>
        </w:tc>
        <w:tc>
          <w:tcPr>
            <w:tcW w:w="1064" w:type="dxa"/>
            <w:hideMark/>
          </w:tcPr>
          <w:p w:rsidR="00141265" w:rsidRPr="00141265" w:rsidRDefault="00141265" w:rsidP="00141265">
            <w:pPr>
              <w:ind w:right="140" w:firstLine="851"/>
              <w:jc w:val="both"/>
              <w:rPr>
                <w:sz w:val="16"/>
                <w:szCs w:val="16"/>
              </w:rPr>
            </w:pPr>
            <w:r w:rsidRPr="00141265">
              <w:rPr>
                <w:sz w:val="16"/>
                <w:szCs w:val="16"/>
              </w:rPr>
              <w:t>07</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1110"/>
        </w:trPr>
        <w:tc>
          <w:tcPr>
            <w:tcW w:w="4511" w:type="dxa"/>
            <w:hideMark/>
          </w:tcPr>
          <w:p w:rsidR="00141265" w:rsidRPr="00141265" w:rsidRDefault="00141265" w:rsidP="00141265">
            <w:pPr>
              <w:ind w:right="140" w:firstLine="851"/>
              <w:jc w:val="both"/>
              <w:rPr>
                <w:sz w:val="16"/>
                <w:szCs w:val="16"/>
              </w:rPr>
            </w:pPr>
            <w:r w:rsidRPr="00141265">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480" w:type="dxa"/>
            <w:hideMark/>
          </w:tcPr>
          <w:p w:rsidR="00141265" w:rsidRPr="00141265" w:rsidRDefault="00141265" w:rsidP="00141265">
            <w:pPr>
              <w:ind w:right="140" w:firstLine="851"/>
              <w:jc w:val="both"/>
              <w:rPr>
                <w:sz w:val="16"/>
                <w:szCs w:val="16"/>
              </w:rPr>
            </w:pPr>
            <w:r w:rsidRPr="00141265">
              <w:rPr>
                <w:sz w:val="16"/>
                <w:szCs w:val="16"/>
              </w:rPr>
              <w:t>84 2 00 00240</w:t>
            </w:r>
          </w:p>
        </w:tc>
        <w:tc>
          <w:tcPr>
            <w:tcW w:w="765" w:type="dxa"/>
            <w:hideMark/>
          </w:tcPr>
          <w:p w:rsidR="00141265" w:rsidRPr="00141265" w:rsidRDefault="00141265" w:rsidP="00141265">
            <w:pPr>
              <w:ind w:right="140" w:firstLine="851"/>
              <w:jc w:val="both"/>
              <w:rPr>
                <w:sz w:val="16"/>
                <w:szCs w:val="16"/>
              </w:rPr>
            </w:pPr>
            <w:r w:rsidRPr="00141265">
              <w:rPr>
                <w:sz w:val="16"/>
                <w:szCs w:val="16"/>
              </w:rPr>
              <w:t>200</w:t>
            </w:r>
          </w:p>
        </w:tc>
        <w:tc>
          <w:tcPr>
            <w:tcW w:w="803" w:type="dxa"/>
            <w:hideMark/>
          </w:tcPr>
          <w:p w:rsidR="00141265" w:rsidRPr="00141265" w:rsidRDefault="00141265" w:rsidP="00141265">
            <w:pPr>
              <w:ind w:right="140" w:firstLine="851"/>
              <w:jc w:val="both"/>
              <w:rPr>
                <w:sz w:val="16"/>
                <w:szCs w:val="16"/>
              </w:rPr>
            </w:pPr>
            <w:r w:rsidRPr="00141265">
              <w:rPr>
                <w:sz w:val="16"/>
                <w:szCs w:val="16"/>
              </w:rPr>
              <w:t>01</w:t>
            </w:r>
          </w:p>
        </w:tc>
        <w:tc>
          <w:tcPr>
            <w:tcW w:w="1064" w:type="dxa"/>
            <w:hideMark/>
          </w:tcPr>
          <w:p w:rsidR="00141265" w:rsidRPr="00141265" w:rsidRDefault="00141265" w:rsidP="00141265">
            <w:pPr>
              <w:ind w:right="140" w:firstLine="851"/>
              <w:jc w:val="both"/>
              <w:rPr>
                <w:sz w:val="16"/>
                <w:szCs w:val="16"/>
              </w:rPr>
            </w:pPr>
            <w:r w:rsidRPr="00141265">
              <w:rPr>
                <w:sz w:val="16"/>
                <w:szCs w:val="16"/>
              </w:rPr>
              <w:t>07</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935,0</w:t>
            </w:r>
          </w:p>
        </w:tc>
      </w:tr>
      <w:tr w:rsidR="00141265" w:rsidRPr="00141265" w:rsidTr="00141265">
        <w:trPr>
          <w:trHeight w:val="255"/>
        </w:trPr>
        <w:tc>
          <w:tcPr>
            <w:tcW w:w="4511" w:type="dxa"/>
            <w:hideMark/>
          </w:tcPr>
          <w:p w:rsidR="00141265" w:rsidRPr="00141265" w:rsidRDefault="00141265" w:rsidP="00141265">
            <w:pPr>
              <w:ind w:right="140" w:firstLine="851"/>
              <w:jc w:val="both"/>
              <w:rPr>
                <w:b/>
                <w:bCs/>
                <w:sz w:val="16"/>
                <w:szCs w:val="16"/>
              </w:rPr>
            </w:pPr>
            <w:r w:rsidRPr="00141265">
              <w:rPr>
                <w:b/>
                <w:bCs/>
                <w:sz w:val="16"/>
                <w:szCs w:val="16"/>
              </w:rPr>
              <w:t>Предоставление межбюджетных трансфертов</w:t>
            </w:r>
          </w:p>
        </w:tc>
        <w:tc>
          <w:tcPr>
            <w:tcW w:w="1480" w:type="dxa"/>
            <w:noWrap/>
            <w:hideMark/>
          </w:tcPr>
          <w:p w:rsidR="00141265" w:rsidRPr="00141265" w:rsidRDefault="00141265" w:rsidP="00141265">
            <w:pPr>
              <w:ind w:right="140" w:firstLine="851"/>
              <w:jc w:val="both"/>
              <w:rPr>
                <w:b/>
                <w:bCs/>
                <w:sz w:val="16"/>
                <w:szCs w:val="16"/>
              </w:rPr>
            </w:pPr>
            <w:r w:rsidRPr="00141265">
              <w:rPr>
                <w:b/>
                <w:bCs/>
                <w:sz w:val="16"/>
                <w:szCs w:val="16"/>
              </w:rPr>
              <w:t>98</w:t>
            </w:r>
          </w:p>
        </w:tc>
        <w:tc>
          <w:tcPr>
            <w:tcW w:w="765"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803"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064" w:type="dxa"/>
            <w:noWrap/>
            <w:hideMark/>
          </w:tcPr>
          <w:p w:rsidR="00141265" w:rsidRPr="00141265" w:rsidRDefault="00141265" w:rsidP="00141265">
            <w:pPr>
              <w:ind w:right="140" w:firstLine="851"/>
              <w:jc w:val="both"/>
              <w:rPr>
                <w:b/>
                <w:bCs/>
                <w:sz w:val="16"/>
                <w:szCs w:val="16"/>
              </w:rPr>
            </w:pPr>
            <w:r w:rsidRPr="00141265">
              <w:rPr>
                <w:b/>
                <w:bCs/>
                <w:sz w:val="16"/>
                <w:szCs w:val="16"/>
              </w:rPr>
              <w:t> </w:t>
            </w:r>
          </w:p>
        </w:tc>
        <w:tc>
          <w:tcPr>
            <w:tcW w:w="1799" w:type="dxa"/>
            <w:noWrap/>
            <w:hideMark/>
          </w:tcPr>
          <w:p w:rsidR="00141265" w:rsidRPr="00141265" w:rsidRDefault="00141265" w:rsidP="00141265">
            <w:pPr>
              <w:ind w:right="140" w:firstLine="851"/>
              <w:jc w:val="both"/>
              <w:rPr>
                <w:b/>
                <w:bCs/>
                <w:sz w:val="16"/>
                <w:szCs w:val="16"/>
              </w:rPr>
            </w:pPr>
            <w:r w:rsidRPr="00141265">
              <w:rPr>
                <w:b/>
                <w:bCs/>
                <w:sz w:val="16"/>
                <w:szCs w:val="16"/>
              </w:rPr>
              <w:t>205 648,8</w:t>
            </w:r>
          </w:p>
        </w:tc>
      </w:tr>
      <w:tr w:rsidR="00141265" w:rsidRPr="00141265" w:rsidTr="00141265">
        <w:trPr>
          <w:trHeight w:val="1620"/>
        </w:trPr>
        <w:tc>
          <w:tcPr>
            <w:tcW w:w="4511" w:type="dxa"/>
            <w:hideMark/>
          </w:tcPr>
          <w:p w:rsidR="00141265" w:rsidRPr="00141265" w:rsidRDefault="00141265" w:rsidP="00141265">
            <w:pPr>
              <w:ind w:right="140" w:firstLine="851"/>
              <w:jc w:val="both"/>
              <w:rPr>
                <w:b/>
                <w:bCs/>
                <w:i/>
                <w:iCs/>
                <w:sz w:val="16"/>
                <w:szCs w:val="16"/>
              </w:rPr>
            </w:pPr>
            <w:r w:rsidRPr="00141265">
              <w:rPr>
                <w:b/>
                <w:bCs/>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141265">
              <w:rPr>
                <w:b/>
                <w:bCs/>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141265">
              <w:rPr>
                <w:b/>
                <w:bCs/>
                <w:i/>
                <w:iCs/>
                <w:sz w:val="16"/>
                <w:szCs w:val="16"/>
              </w:rPr>
              <w:t xml:space="preserve"> муниципального района</w:t>
            </w:r>
          </w:p>
        </w:tc>
        <w:tc>
          <w:tcPr>
            <w:tcW w:w="1480"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98 2</w:t>
            </w:r>
          </w:p>
        </w:tc>
        <w:tc>
          <w:tcPr>
            <w:tcW w:w="765"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803"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064"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799"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177 063,9</w:t>
            </w:r>
          </w:p>
        </w:tc>
      </w:tr>
      <w:tr w:rsidR="00141265" w:rsidRPr="00141265" w:rsidTr="00141265">
        <w:trPr>
          <w:trHeight w:val="765"/>
        </w:trPr>
        <w:tc>
          <w:tcPr>
            <w:tcW w:w="4511" w:type="dxa"/>
            <w:hideMark/>
          </w:tcPr>
          <w:p w:rsidR="00141265" w:rsidRPr="00141265" w:rsidRDefault="00141265" w:rsidP="00141265">
            <w:pPr>
              <w:ind w:right="140" w:firstLine="851"/>
              <w:jc w:val="both"/>
              <w:rPr>
                <w:sz w:val="16"/>
                <w:szCs w:val="16"/>
              </w:rPr>
            </w:pPr>
            <w:r w:rsidRPr="00141265">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98 2 00 80220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04</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09</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12 397,0</w:t>
            </w:r>
          </w:p>
        </w:tc>
      </w:tr>
      <w:tr w:rsidR="00141265" w:rsidRPr="00141265" w:rsidTr="00141265">
        <w:trPr>
          <w:trHeight w:val="255"/>
        </w:trPr>
        <w:tc>
          <w:tcPr>
            <w:tcW w:w="4511" w:type="dxa"/>
            <w:hideMark/>
          </w:tcPr>
          <w:p w:rsidR="00141265" w:rsidRPr="00141265" w:rsidRDefault="00141265" w:rsidP="00141265">
            <w:pPr>
              <w:ind w:right="140" w:firstLine="851"/>
              <w:jc w:val="both"/>
              <w:rPr>
                <w:sz w:val="16"/>
                <w:szCs w:val="16"/>
              </w:rPr>
            </w:pPr>
            <w:r w:rsidRPr="00141265">
              <w:rPr>
                <w:sz w:val="16"/>
                <w:szCs w:val="16"/>
              </w:rPr>
              <w:t>Уличное освещение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98 2 00 80210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46 841,3</w:t>
            </w:r>
          </w:p>
        </w:tc>
      </w:tr>
      <w:tr w:rsidR="00141265" w:rsidRPr="00141265" w:rsidTr="00141265">
        <w:trPr>
          <w:trHeight w:val="255"/>
        </w:trPr>
        <w:tc>
          <w:tcPr>
            <w:tcW w:w="4511" w:type="dxa"/>
            <w:hideMark/>
          </w:tcPr>
          <w:p w:rsidR="00141265" w:rsidRPr="00141265" w:rsidRDefault="00141265" w:rsidP="00141265">
            <w:pPr>
              <w:ind w:right="140" w:firstLine="851"/>
              <w:jc w:val="both"/>
              <w:rPr>
                <w:sz w:val="16"/>
                <w:szCs w:val="16"/>
              </w:rPr>
            </w:pPr>
            <w:r w:rsidRPr="00141265">
              <w:rPr>
                <w:sz w:val="16"/>
                <w:szCs w:val="16"/>
              </w:rPr>
              <w:t>Озеленение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98 2 00 80230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5 533,8</w:t>
            </w:r>
          </w:p>
        </w:tc>
      </w:tr>
      <w:tr w:rsidR="00141265" w:rsidRPr="00141265" w:rsidTr="00141265">
        <w:trPr>
          <w:trHeight w:val="510"/>
        </w:trPr>
        <w:tc>
          <w:tcPr>
            <w:tcW w:w="4511" w:type="dxa"/>
            <w:hideMark/>
          </w:tcPr>
          <w:p w:rsidR="00141265" w:rsidRPr="00141265" w:rsidRDefault="00141265" w:rsidP="00141265">
            <w:pPr>
              <w:ind w:right="140" w:firstLine="851"/>
              <w:jc w:val="both"/>
              <w:rPr>
                <w:sz w:val="16"/>
                <w:szCs w:val="16"/>
              </w:rPr>
            </w:pPr>
            <w:r w:rsidRPr="00141265">
              <w:rPr>
                <w:sz w:val="16"/>
                <w:szCs w:val="16"/>
              </w:rPr>
              <w:t>Организация и содержание мест захоронения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98 2 00 80240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1 897,5</w:t>
            </w:r>
          </w:p>
        </w:tc>
      </w:tr>
      <w:tr w:rsidR="00141265" w:rsidRPr="00141265" w:rsidTr="00141265">
        <w:trPr>
          <w:trHeight w:val="510"/>
        </w:trPr>
        <w:tc>
          <w:tcPr>
            <w:tcW w:w="4511" w:type="dxa"/>
            <w:hideMark/>
          </w:tcPr>
          <w:p w:rsidR="00141265" w:rsidRPr="00141265" w:rsidRDefault="00141265" w:rsidP="00141265">
            <w:pPr>
              <w:ind w:right="140" w:firstLine="851"/>
              <w:jc w:val="both"/>
              <w:rPr>
                <w:sz w:val="16"/>
                <w:szCs w:val="16"/>
              </w:rPr>
            </w:pPr>
            <w:r w:rsidRPr="00141265">
              <w:rPr>
                <w:sz w:val="16"/>
                <w:szCs w:val="16"/>
              </w:rPr>
              <w:t>Прочие мероприятия по благоустройству городских округов и поселений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98 2 00 80250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 xml:space="preserve">05 </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03</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72 586,5</w:t>
            </w:r>
          </w:p>
        </w:tc>
      </w:tr>
      <w:tr w:rsidR="00141265" w:rsidRPr="00141265" w:rsidTr="00141265">
        <w:trPr>
          <w:trHeight w:val="765"/>
        </w:trPr>
        <w:tc>
          <w:tcPr>
            <w:tcW w:w="4511" w:type="dxa"/>
            <w:hideMark/>
          </w:tcPr>
          <w:p w:rsidR="00141265" w:rsidRPr="00141265" w:rsidRDefault="00141265" w:rsidP="00141265">
            <w:pPr>
              <w:ind w:right="140" w:firstLine="851"/>
              <w:jc w:val="both"/>
              <w:rPr>
                <w:sz w:val="16"/>
                <w:szCs w:val="16"/>
              </w:rPr>
            </w:pPr>
            <w:r w:rsidRPr="00141265">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98 2 00 81040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7 807,8</w:t>
            </w:r>
          </w:p>
        </w:tc>
      </w:tr>
      <w:tr w:rsidR="00141265" w:rsidRPr="00141265" w:rsidTr="00141265">
        <w:trPr>
          <w:trHeight w:val="510"/>
        </w:trPr>
        <w:tc>
          <w:tcPr>
            <w:tcW w:w="4511" w:type="dxa"/>
            <w:hideMark/>
          </w:tcPr>
          <w:p w:rsidR="00141265" w:rsidRPr="00141265" w:rsidRDefault="00141265" w:rsidP="00141265">
            <w:pPr>
              <w:ind w:right="140" w:firstLine="851"/>
              <w:jc w:val="both"/>
              <w:rPr>
                <w:sz w:val="16"/>
                <w:szCs w:val="16"/>
              </w:rPr>
            </w:pPr>
            <w:r w:rsidRPr="00141265">
              <w:rPr>
                <w:sz w:val="16"/>
                <w:szCs w:val="16"/>
              </w:rPr>
              <w:t>Капитальный ремонт муниципального жилого фонда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98 2 00 82010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05</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30 000,0</w:t>
            </w:r>
          </w:p>
        </w:tc>
      </w:tr>
      <w:tr w:rsidR="00141265" w:rsidRPr="00141265" w:rsidTr="00141265">
        <w:trPr>
          <w:trHeight w:val="1080"/>
        </w:trPr>
        <w:tc>
          <w:tcPr>
            <w:tcW w:w="4511" w:type="dxa"/>
            <w:hideMark/>
          </w:tcPr>
          <w:p w:rsidR="00141265" w:rsidRPr="00141265" w:rsidRDefault="00141265" w:rsidP="00141265">
            <w:pPr>
              <w:ind w:right="140" w:firstLine="851"/>
              <w:jc w:val="both"/>
              <w:rPr>
                <w:b/>
                <w:bCs/>
                <w:i/>
                <w:iCs/>
                <w:sz w:val="16"/>
                <w:szCs w:val="16"/>
              </w:rPr>
            </w:pPr>
            <w:r w:rsidRPr="00141265">
              <w:rPr>
                <w:b/>
                <w:bCs/>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480"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xml:space="preserve">98 </w:t>
            </w:r>
            <w:proofErr w:type="gramStart"/>
            <w:r w:rsidRPr="00141265">
              <w:rPr>
                <w:b/>
                <w:bCs/>
                <w:i/>
                <w:iCs/>
                <w:sz w:val="16"/>
                <w:szCs w:val="16"/>
              </w:rPr>
              <w:t>П</w:t>
            </w:r>
            <w:proofErr w:type="gramEnd"/>
            <w:r w:rsidRPr="00141265">
              <w:rPr>
                <w:b/>
                <w:bCs/>
                <w:i/>
                <w:iCs/>
                <w:sz w:val="16"/>
                <w:szCs w:val="16"/>
              </w:rPr>
              <w:t xml:space="preserve"> </w:t>
            </w:r>
          </w:p>
        </w:tc>
        <w:tc>
          <w:tcPr>
            <w:tcW w:w="765"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803"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064"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w:t>
            </w:r>
          </w:p>
        </w:tc>
        <w:tc>
          <w:tcPr>
            <w:tcW w:w="1799" w:type="dxa"/>
            <w:noWrap/>
            <w:hideMark/>
          </w:tcPr>
          <w:p w:rsidR="00141265" w:rsidRPr="00141265" w:rsidRDefault="00141265" w:rsidP="00141265">
            <w:pPr>
              <w:ind w:right="140" w:firstLine="851"/>
              <w:jc w:val="both"/>
              <w:rPr>
                <w:b/>
                <w:bCs/>
                <w:i/>
                <w:iCs/>
                <w:sz w:val="16"/>
                <w:szCs w:val="16"/>
              </w:rPr>
            </w:pPr>
            <w:r w:rsidRPr="00141265">
              <w:rPr>
                <w:b/>
                <w:bCs/>
                <w:i/>
                <w:iCs/>
                <w:sz w:val="16"/>
                <w:szCs w:val="16"/>
              </w:rPr>
              <w:t xml:space="preserve">28 584,9  </w:t>
            </w:r>
          </w:p>
        </w:tc>
      </w:tr>
      <w:tr w:rsidR="00141265" w:rsidRPr="00141265" w:rsidTr="00141265">
        <w:trPr>
          <w:trHeight w:val="765"/>
        </w:trPr>
        <w:tc>
          <w:tcPr>
            <w:tcW w:w="4511" w:type="dxa"/>
            <w:hideMark/>
          </w:tcPr>
          <w:p w:rsidR="00141265" w:rsidRPr="00141265" w:rsidRDefault="00141265" w:rsidP="00141265">
            <w:pPr>
              <w:ind w:right="140" w:firstLine="851"/>
              <w:jc w:val="both"/>
              <w:rPr>
                <w:sz w:val="16"/>
                <w:szCs w:val="16"/>
              </w:rPr>
            </w:pPr>
            <w:r w:rsidRPr="00141265">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М9927</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27 768,9</w:t>
            </w:r>
          </w:p>
        </w:tc>
      </w:tr>
      <w:tr w:rsidR="00141265" w:rsidRPr="00141265" w:rsidTr="00141265">
        <w:trPr>
          <w:trHeight w:val="1020"/>
        </w:trPr>
        <w:tc>
          <w:tcPr>
            <w:tcW w:w="4511" w:type="dxa"/>
            <w:hideMark/>
          </w:tcPr>
          <w:p w:rsidR="00141265" w:rsidRPr="00141265" w:rsidRDefault="00141265" w:rsidP="00141265">
            <w:pPr>
              <w:ind w:right="140" w:firstLine="851"/>
              <w:jc w:val="both"/>
              <w:rPr>
                <w:sz w:val="16"/>
                <w:szCs w:val="16"/>
              </w:rPr>
            </w:pPr>
            <w:r w:rsidRPr="00141265">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480" w:type="dxa"/>
            <w:noWrap/>
            <w:hideMark/>
          </w:tcPr>
          <w:p w:rsidR="00141265" w:rsidRPr="00141265" w:rsidRDefault="00141265" w:rsidP="00141265">
            <w:pPr>
              <w:ind w:right="140" w:firstLine="851"/>
              <w:jc w:val="both"/>
              <w:rPr>
                <w:sz w:val="16"/>
                <w:szCs w:val="16"/>
              </w:rPr>
            </w:pPr>
            <w:r w:rsidRPr="00141265">
              <w:rPr>
                <w:sz w:val="16"/>
                <w:szCs w:val="16"/>
              </w:rPr>
              <w:t xml:space="preserve">98  </w:t>
            </w:r>
            <w:proofErr w:type="gramStart"/>
            <w:r w:rsidRPr="00141265">
              <w:rPr>
                <w:sz w:val="16"/>
                <w:szCs w:val="16"/>
              </w:rPr>
              <w:t>П</w:t>
            </w:r>
            <w:proofErr w:type="gramEnd"/>
            <w:r w:rsidRPr="00141265">
              <w:rPr>
                <w:sz w:val="16"/>
                <w:szCs w:val="16"/>
              </w:rPr>
              <w:t xml:space="preserve"> 00 10110</w:t>
            </w:r>
          </w:p>
        </w:tc>
        <w:tc>
          <w:tcPr>
            <w:tcW w:w="765" w:type="dxa"/>
            <w:noWrap/>
            <w:hideMark/>
          </w:tcPr>
          <w:p w:rsidR="00141265" w:rsidRPr="00141265" w:rsidRDefault="00141265" w:rsidP="00141265">
            <w:pPr>
              <w:ind w:right="140" w:firstLine="851"/>
              <w:jc w:val="both"/>
              <w:rPr>
                <w:sz w:val="16"/>
                <w:szCs w:val="16"/>
              </w:rPr>
            </w:pPr>
            <w:r w:rsidRPr="00141265">
              <w:rPr>
                <w:sz w:val="16"/>
                <w:szCs w:val="16"/>
              </w:rPr>
              <w:t>500</w:t>
            </w:r>
          </w:p>
        </w:tc>
        <w:tc>
          <w:tcPr>
            <w:tcW w:w="803" w:type="dxa"/>
            <w:noWrap/>
            <w:hideMark/>
          </w:tcPr>
          <w:p w:rsidR="00141265" w:rsidRPr="00141265" w:rsidRDefault="00141265" w:rsidP="00141265">
            <w:pPr>
              <w:ind w:right="140" w:firstLine="851"/>
              <w:jc w:val="both"/>
              <w:rPr>
                <w:sz w:val="16"/>
                <w:szCs w:val="16"/>
              </w:rPr>
            </w:pPr>
            <w:r w:rsidRPr="00141265">
              <w:rPr>
                <w:sz w:val="16"/>
                <w:szCs w:val="16"/>
              </w:rPr>
              <w:t>11</w:t>
            </w:r>
          </w:p>
        </w:tc>
        <w:tc>
          <w:tcPr>
            <w:tcW w:w="1064" w:type="dxa"/>
            <w:noWrap/>
            <w:hideMark/>
          </w:tcPr>
          <w:p w:rsidR="00141265" w:rsidRPr="00141265" w:rsidRDefault="00141265" w:rsidP="00141265">
            <w:pPr>
              <w:ind w:right="140" w:firstLine="851"/>
              <w:jc w:val="both"/>
              <w:rPr>
                <w:sz w:val="16"/>
                <w:szCs w:val="16"/>
              </w:rPr>
            </w:pPr>
            <w:r w:rsidRPr="00141265">
              <w:rPr>
                <w:sz w:val="16"/>
                <w:szCs w:val="16"/>
              </w:rPr>
              <w:t>01</w:t>
            </w:r>
          </w:p>
        </w:tc>
        <w:tc>
          <w:tcPr>
            <w:tcW w:w="1799" w:type="dxa"/>
            <w:noWrap/>
            <w:hideMark/>
          </w:tcPr>
          <w:p w:rsidR="00141265" w:rsidRPr="00141265" w:rsidRDefault="00141265" w:rsidP="00141265">
            <w:pPr>
              <w:ind w:right="140" w:firstLine="851"/>
              <w:jc w:val="both"/>
              <w:rPr>
                <w:sz w:val="16"/>
                <w:szCs w:val="16"/>
              </w:rPr>
            </w:pPr>
            <w:r w:rsidRPr="00141265">
              <w:rPr>
                <w:sz w:val="16"/>
                <w:szCs w:val="16"/>
              </w:rPr>
              <w:t>816,0</w:t>
            </w:r>
          </w:p>
        </w:tc>
      </w:tr>
    </w:tbl>
    <w:p w:rsidR="00141265" w:rsidRDefault="00141265" w:rsidP="004B05E7">
      <w:pPr>
        <w:ind w:right="140" w:firstLine="851"/>
        <w:jc w:val="both"/>
        <w:rPr>
          <w:sz w:val="16"/>
          <w:szCs w:val="16"/>
        </w:rPr>
      </w:pPr>
    </w:p>
    <w:tbl>
      <w:tblPr>
        <w:tblStyle w:val="af8"/>
        <w:tblW w:w="0" w:type="auto"/>
        <w:tblLook w:val="04A0" w:firstRow="1" w:lastRow="0" w:firstColumn="1" w:lastColumn="0" w:noHBand="0" w:noVBand="1"/>
      </w:tblPr>
      <w:tblGrid>
        <w:gridCol w:w="1066"/>
        <w:gridCol w:w="574"/>
        <w:gridCol w:w="1022"/>
        <w:gridCol w:w="1067"/>
        <w:gridCol w:w="673"/>
        <w:gridCol w:w="570"/>
        <w:gridCol w:w="875"/>
        <w:gridCol w:w="1054"/>
        <w:gridCol w:w="1109"/>
        <w:gridCol w:w="1067"/>
        <w:gridCol w:w="1125"/>
        <w:gridCol w:w="220"/>
      </w:tblGrid>
      <w:tr w:rsidR="00BE1C8F" w:rsidRPr="00141265" w:rsidTr="00BE1C8F">
        <w:trPr>
          <w:gridAfter w:val="1"/>
          <w:wAfter w:w="220" w:type="dxa"/>
          <w:trHeight w:val="255"/>
        </w:trPr>
        <w:tc>
          <w:tcPr>
            <w:tcW w:w="10202" w:type="dxa"/>
            <w:gridSpan w:val="11"/>
            <w:noWrap/>
            <w:hideMark/>
          </w:tcPr>
          <w:p w:rsidR="00BE1C8F" w:rsidRDefault="00BE1C8F" w:rsidP="00BE1C8F">
            <w:pPr>
              <w:ind w:right="140" w:firstLine="851"/>
              <w:jc w:val="right"/>
              <w:rPr>
                <w:sz w:val="16"/>
                <w:szCs w:val="16"/>
              </w:rPr>
            </w:pPr>
            <w:bookmarkStart w:id="30" w:name="RANGE!A1:M23"/>
            <w:bookmarkEnd w:id="30"/>
            <w:r w:rsidRPr="00141265">
              <w:rPr>
                <w:sz w:val="16"/>
                <w:szCs w:val="16"/>
              </w:rPr>
              <w:t xml:space="preserve">Приложение 5 </w:t>
            </w:r>
          </w:p>
          <w:p w:rsidR="00BE1C8F" w:rsidRPr="00141265" w:rsidRDefault="00BE1C8F" w:rsidP="00BE1C8F">
            <w:pPr>
              <w:ind w:right="140" w:firstLine="851"/>
              <w:jc w:val="right"/>
              <w:rPr>
                <w:sz w:val="16"/>
                <w:szCs w:val="16"/>
              </w:rPr>
            </w:pPr>
            <w:r w:rsidRPr="00141265">
              <w:rPr>
                <w:sz w:val="16"/>
                <w:szCs w:val="16"/>
              </w:rPr>
              <w:t>к решению Совета депутатов</w:t>
            </w:r>
          </w:p>
          <w:p w:rsidR="00BE1C8F" w:rsidRPr="00141265" w:rsidRDefault="00BE1C8F" w:rsidP="00BE1C8F">
            <w:pPr>
              <w:ind w:right="140" w:firstLine="851"/>
              <w:jc w:val="right"/>
              <w:rPr>
                <w:sz w:val="16"/>
                <w:szCs w:val="16"/>
              </w:rPr>
            </w:pPr>
            <w:r w:rsidRPr="00141265">
              <w:rPr>
                <w:sz w:val="16"/>
                <w:szCs w:val="16"/>
              </w:rPr>
              <w:t>муниципального образования</w:t>
            </w:r>
          </w:p>
          <w:p w:rsidR="00BE1C8F" w:rsidRPr="00141265" w:rsidRDefault="00BE1C8F" w:rsidP="00BE1C8F">
            <w:pPr>
              <w:ind w:right="140" w:firstLine="851"/>
              <w:jc w:val="right"/>
              <w:rPr>
                <w:sz w:val="16"/>
                <w:szCs w:val="16"/>
              </w:rPr>
            </w:pPr>
            <w:r w:rsidRPr="00141265">
              <w:rPr>
                <w:sz w:val="16"/>
                <w:szCs w:val="16"/>
              </w:rPr>
              <w:t>городское поселение Билибино</w:t>
            </w:r>
          </w:p>
          <w:p w:rsidR="00BE1C8F" w:rsidRDefault="00BE1C8F" w:rsidP="00BE1C8F">
            <w:pPr>
              <w:ind w:right="140" w:firstLine="851"/>
              <w:jc w:val="right"/>
              <w:rPr>
                <w:sz w:val="16"/>
                <w:szCs w:val="16"/>
              </w:rPr>
            </w:pPr>
            <w:r w:rsidRPr="00141265">
              <w:rPr>
                <w:sz w:val="16"/>
                <w:szCs w:val="16"/>
              </w:rPr>
              <w:t xml:space="preserve"> от 12 февраля 2024 года №1</w:t>
            </w:r>
          </w:p>
          <w:p w:rsidR="00BE1C8F" w:rsidRDefault="00BE1C8F" w:rsidP="00BE1C8F">
            <w:pPr>
              <w:ind w:right="140" w:firstLine="851"/>
              <w:jc w:val="right"/>
              <w:rPr>
                <w:sz w:val="16"/>
                <w:szCs w:val="16"/>
              </w:rPr>
            </w:pPr>
            <w:r w:rsidRPr="00141265">
              <w:rPr>
                <w:sz w:val="16"/>
                <w:szCs w:val="16"/>
              </w:rPr>
              <w:t>Приложение 5</w:t>
            </w:r>
          </w:p>
          <w:p w:rsidR="00BE1C8F" w:rsidRPr="00141265" w:rsidRDefault="00BE1C8F" w:rsidP="00BE1C8F">
            <w:pPr>
              <w:ind w:right="140" w:firstLine="851"/>
              <w:jc w:val="right"/>
              <w:rPr>
                <w:sz w:val="16"/>
                <w:szCs w:val="16"/>
              </w:rPr>
            </w:pPr>
            <w:r w:rsidRPr="00141265">
              <w:rPr>
                <w:sz w:val="16"/>
                <w:szCs w:val="16"/>
              </w:rPr>
              <w:t>к решению Совета депутатов</w:t>
            </w:r>
          </w:p>
          <w:p w:rsidR="00BE1C8F" w:rsidRPr="00141265" w:rsidRDefault="00BE1C8F" w:rsidP="00BE1C8F">
            <w:pPr>
              <w:ind w:right="140" w:firstLine="851"/>
              <w:jc w:val="right"/>
              <w:rPr>
                <w:sz w:val="16"/>
                <w:szCs w:val="16"/>
              </w:rPr>
            </w:pPr>
            <w:r w:rsidRPr="00141265">
              <w:rPr>
                <w:sz w:val="16"/>
                <w:szCs w:val="16"/>
              </w:rPr>
              <w:t>муниципального образования</w:t>
            </w:r>
          </w:p>
          <w:p w:rsidR="00BE1C8F" w:rsidRPr="00141265" w:rsidRDefault="00BE1C8F" w:rsidP="00BE1C8F">
            <w:pPr>
              <w:ind w:right="140" w:firstLine="851"/>
              <w:jc w:val="right"/>
              <w:rPr>
                <w:sz w:val="16"/>
                <w:szCs w:val="16"/>
              </w:rPr>
            </w:pPr>
            <w:r w:rsidRPr="00141265">
              <w:rPr>
                <w:sz w:val="16"/>
                <w:szCs w:val="16"/>
              </w:rPr>
              <w:t>городское поселение Билибино</w:t>
            </w:r>
          </w:p>
          <w:p w:rsidR="00BE1C8F" w:rsidRPr="00141265" w:rsidRDefault="00BE1C8F" w:rsidP="00BE1C8F">
            <w:pPr>
              <w:ind w:right="140" w:firstLine="851"/>
              <w:jc w:val="right"/>
              <w:rPr>
                <w:sz w:val="16"/>
                <w:szCs w:val="16"/>
              </w:rPr>
            </w:pPr>
            <w:r w:rsidRPr="00141265">
              <w:rPr>
                <w:sz w:val="16"/>
                <w:szCs w:val="16"/>
              </w:rPr>
              <w:t xml:space="preserve"> от 20 декабря 2023 года № 2</w:t>
            </w:r>
          </w:p>
        </w:tc>
      </w:tr>
      <w:tr w:rsidR="00141265" w:rsidRPr="00141265" w:rsidTr="00BE1C8F">
        <w:trPr>
          <w:trHeight w:val="255"/>
        </w:trPr>
        <w:tc>
          <w:tcPr>
            <w:tcW w:w="10202" w:type="dxa"/>
            <w:gridSpan w:val="11"/>
            <w:vMerge w:val="restart"/>
            <w:hideMark/>
          </w:tcPr>
          <w:p w:rsidR="00141265" w:rsidRPr="00141265" w:rsidRDefault="00141265" w:rsidP="00141265">
            <w:pPr>
              <w:ind w:right="140" w:firstLine="851"/>
              <w:jc w:val="both"/>
              <w:rPr>
                <w:b/>
                <w:bCs/>
                <w:sz w:val="16"/>
                <w:szCs w:val="16"/>
              </w:rPr>
            </w:pPr>
            <w:r w:rsidRPr="00141265">
              <w:rPr>
                <w:b/>
                <w:bCs/>
                <w:sz w:val="16"/>
                <w:szCs w:val="16"/>
              </w:rPr>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w:t>
            </w:r>
          </w:p>
        </w:tc>
        <w:tc>
          <w:tcPr>
            <w:tcW w:w="220" w:type="dxa"/>
            <w:hideMark/>
          </w:tcPr>
          <w:p w:rsidR="00141265" w:rsidRPr="00141265" w:rsidRDefault="00141265" w:rsidP="00141265">
            <w:pPr>
              <w:ind w:right="140" w:firstLine="851"/>
              <w:jc w:val="both"/>
              <w:rPr>
                <w:sz w:val="16"/>
                <w:szCs w:val="16"/>
              </w:rPr>
            </w:pPr>
          </w:p>
        </w:tc>
      </w:tr>
      <w:tr w:rsidR="00141265" w:rsidRPr="00141265" w:rsidTr="00BE1C8F">
        <w:trPr>
          <w:gridAfter w:val="1"/>
          <w:wAfter w:w="220" w:type="dxa"/>
          <w:trHeight w:val="285"/>
        </w:trPr>
        <w:tc>
          <w:tcPr>
            <w:tcW w:w="10202" w:type="dxa"/>
            <w:gridSpan w:val="11"/>
            <w:vMerge/>
            <w:hideMark/>
          </w:tcPr>
          <w:p w:rsidR="00141265" w:rsidRPr="00141265" w:rsidRDefault="00141265" w:rsidP="00141265">
            <w:pPr>
              <w:ind w:right="140" w:firstLine="851"/>
              <w:jc w:val="both"/>
              <w:rPr>
                <w:b/>
                <w:bCs/>
                <w:sz w:val="16"/>
                <w:szCs w:val="16"/>
              </w:rPr>
            </w:pPr>
          </w:p>
        </w:tc>
      </w:tr>
      <w:tr w:rsidR="00141265" w:rsidRPr="00141265" w:rsidTr="00BE1C8F">
        <w:trPr>
          <w:gridAfter w:val="1"/>
          <w:wAfter w:w="220" w:type="dxa"/>
          <w:trHeight w:val="255"/>
        </w:trPr>
        <w:tc>
          <w:tcPr>
            <w:tcW w:w="1066" w:type="dxa"/>
            <w:noWrap/>
            <w:hideMark/>
          </w:tcPr>
          <w:p w:rsidR="00141265" w:rsidRPr="00141265" w:rsidRDefault="00141265" w:rsidP="00141265">
            <w:pPr>
              <w:ind w:right="140" w:firstLine="851"/>
              <w:jc w:val="both"/>
              <w:rPr>
                <w:sz w:val="16"/>
                <w:szCs w:val="16"/>
              </w:rPr>
            </w:pPr>
          </w:p>
        </w:tc>
        <w:tc>
          <w:tcPr>
            <w:tcW w:w="574" w:type="dxa"/>
            <w:noWrap/>
            <w:hideMark/>
          </w:tcPr>
          <w:p w:rsidR="00141265" w:rsidRPr="00141265" w:rsidRDefault="00141265" w:rsidP="00141265">
            <w:pPr>
              <w:ind w:right="140" w:firstLine="851"/>
              <w:jc w:val="both"/>
              <w:rPr>
                <w:sz w:val="16"/>
                <w:szCs w:val="16"/>
              </w:rPr>
            </w:pPr>
          </w:p>
        </w:tc>
        <w:tc>
          <w:tcPr>
            <w:tcW w:w="1022" w:type="dxa"/>
            <w:noWrap/>
            <w:hideMark/>
          </w:tcPr>
          <w:p w:rsidR="00141265" w:rsidRPr="00141265" w:rsidRDefault="00141265" w:rsidP="00141265">
            <w:pPr>
              <w:ind w:right="140" w:firstLine="851"/>
              <w:jc w:val="both"/>
              <w:rPr>
                <w:sz w:val="16"/>
                <w:szCs w:val="16"/>
              </w:rPr>
            </w:pPr>
          </w:p>
        </w:tc>
        <w:tc>
          <w:tcPr>
            <w:tcW w:w="1067" w:type="dxa"/>
            <w:noWrap/>
            <w:hideMark/>
          </w:tcPr>
          <w:p w:rsidR="00141265" w:rsidRPr="00141265" w:rsidRDefault="00141265" w:rsidP="00141265">
            <w:pPr>
              <w:ind w:right="140" w:firstLine="851"/>
              <w:jc w:val="both"/>
              <w:rPr>
                <w:sz w:val="16"/>
                <w:szCs w:val="16"/>
              </w:rPr>
            </w:pPr>
          </w:p>
        </w:tc>
        <w:tc>
          <w:tcPr>
            <w:tcW w:w="673" w:type="dxa"/>
            <w:noWrap/>
            <w:hideMark/>
          </w:tcPr>
          <w:p w:rsidR="00141265" w:rsidRPr="00141265" w:rsidRDefault="00141265" w:rsidP="00141265">
            <w:pPr>
              <w:ind w:right="140" w:firstLine="851"/>
              <w:jc w:val="both"/>
              <w:rPr>
                <w:sz w:val="16"/>
                <w:szCs w:val="16"/>
              </w:rPr>
            </w:pPr>
          </w:p>
        </w:tc>
        <w:tc>
          <w:tcPr>
            <w:tcW w:w="570" w:type="dxa"/>
            <w:noWrap/>
            <w:hideMark/>
          </w:tcPr>
          <w:p w:rsidR="00141265" w:rsidRPr="00141265" w:rsidRDefault="00141265" w:rsidP="00141265">
            <w:pPr>
              <w:ind w:right="140" w:firstLine="851"/>
              <w:jc w:val="both"/>
              <w:rPr>
                <w:sz w:val="16"/>
                <w:szCs w:val="16"/>
              </w:rPr>
            </w:pPr>
          </w:p>
        </w:tc>
        <w:tc>
          <w:tcPr>
            <w:tcW w:w="875" w:type="dxa"/>
            <w:noWrap/>
            <w:hideMark/>
          </w:tcPr>
          <w:p w:rsidR="00141265" w:rsidRPr="00141265" w:rsidRDefault="00141265" w:rsidP="00141265">
            <w:pPr>
              <w:ind w:right="140" w:firstLine="851"/>
              <w:jc w:val="both"/>
              <w:rPr>
                <w:sz w:val="16"/>
                <w:szCs w:val="16"/>
              </w:rPr>
            </w:pPr>
          </w:p>
        </w:tc>
        <w:tc>
          <w:tcPr>
            <w:tcW w:w="1054" w:type="dxa"/>
            <w:noWrap/>
            <w:hideMark/>
          </w:tcPr>
          <w:p w:rsidR="00141265" w:rsidRPr="00141265" w:rsidRDefault="00141265" w:rsidP="00141265">
            <w:pPr>
              <w:ind w:right="140" w:firstLine="851"/>
              <w:jc w:val="both"/>
              <w:rPr>
                <w:sz w:val="16"/>
                <w:szCs w:val="16"/>
              </w:rPr>
            </w:pPr>
          </w:p>
        </w:tc>
        <w:tc>
          <w:tcPr>
            <w:tcW w:w="1109" w:type="dxa"/>
            <w:noWrap/>
            <w:hideMark/>
          </w:tcPr>
          <w:p w:rsidR="00141265" w:rsidRPr="00141265" w:rsidRDefault="00141265" w:rsidP="00141265">
            <w:pPr>
              <w:ind w:right="140" w:firstLine="851"/>
              <w:jc w:val="both"/>
              <w:rPr>
                <w:sz w:val="16"/>
                <w:szCs w:val="16"/>
              </w:rPr>
            </w:pPr>
          </w:p>
        </w:tc>
        <w:tc>
          <w:tcPr>
            <w:tcW w:w="1067" w:type="dxa"/>
            <w:noWrap/>
            <w:hideMark/>
          </w:tcPr>
          <w:p w:rsidR="00141265" w:rsidRPr="00141265" w:rsidRDefault="00141265" w:rsidP="00141265">
            <w:pPr>
              <w:ind w:right="140" w:firstLine="851"/>
              <w:jc w:val="both"/>
              <w:rPr>
                <w:sz w:val="16"/>
                <w:szCs w:val="16"/>
              </w:rPr>
            </w:pPr>
          </w:p>
        </w:tc>
        <w:tc>
          <w:tcPr>
            <w:tcW w:w="1125" w:type="dxa"/>
            <w:noWrap/>
            <w:hideMark/>
          </w:tcPr>
          <w:p w:rsidR="00141265" w:rsidRPr="00141265" w:rsidRDefault="00141265" w:rsidP="00141265">
            <w:pPr>
              <w:ind w:right="140" w:firstLine="851"/>
              <w:jc w:val="both"/>
              <w:rPr>
                <w:sz w:val="16"/>
                <w:szCs w:val="16"/>
              </w:rPr>
            </w:pPr>
            <w:r w:rsidRPr="00141265">
              <w:rPr>
                <w:sz w:val="16"/>
                <w:szCs w:val="16"/>
              </w:rPr>
              <w:t>(</w:t>
            </w:r>
            <w:proofErr w:type="spellStart"/>
            <w:r w:rsidRPr="00141265">
              <w:rPr>
                <w:sz w:val="16"/>
                <w:szCs w:val="16"/>
              </w:rPr>
              <w:t>тыс</w:t>
            </w:r>
            <w:proofErr w:type="gramStart"/>
            <w:r w:rsidRPr="00141265">
              <w:rPr>
                <w:sz w:val="16"/>
                <w:szCs w:val="16"/>
              </w:rPr>
              <w:t>.р</w:t>
            </w:r>
            <w:proofErr w:type="gramEnd"/>
            <w:r w:rsidRPr="00141265">
              <w:rPr>
                <w:sz w:val="16"/>
                <w:szCs w:val="16"/>
              </w:rPr>
              <w:t>уб</w:t>
            </w:r>
            <w:proofErr w:type="spellEnd"/>
            <w:r w:rsidRPr="00141265">
              <w:rPr>
                <w:sz w:val="16"/>
                <w:szCs w:val="16"/>
              </w:rPr>
              <w:t>.)</w:t>
            </w:r>
          </w:p>
        </w:tc>
      </w:tr>
      <w:tr w:rsidR="00141265" w:rsidRPr="00141265" w:rsidTr="00BE1C8F">
        <w:trPr>
          <w:gridAfter w:val="1"/>
          <w:wAfter w:w="220" w:type="dxa"/>
          <w:trHeight w:val="420"/>
        </w:trPr>
        <w:tc>
          <w:tcPr>
            <w:tcW w:w="1066" w:type="dxa"/>
            <w:vMerge w:val="restart"/>
            <w:hideMark/>
          </w:tcPr>
          <w:p w:rsidR="00141265" w:rsidRPr="00141265" w:rsidRDefault="00141265" w:rsidP="00141265">
            <w:pPr>
              <w:ind w:right="140" w:firstLine="851"/>
              <w:jc w:val="both"/>
              <w:rPr>
                <w:b/>
                <w:bCs/>
                <w:sz w:val="16"/>
                <w:szCs w:val="16"/>
              </w:rPr>
            </w:pPr>
            <w:r w:rsidRPr="00141265">
              <w:rPr>
                <w:b/>
                <w:bCs/>
                <w:sz w:val="16"/>
                <w:szCs w:val="16"/>
              </w:rPr>
              <w:t>Наименование муниципального образования</w:t>
            </w:r>
          </w:p>
        </w:tc>
        <w:tc>
          <w:tcPr>
            <w:tcW w:w="574" w:type="dxa"/>
            <w:vMerge w:val="restart"/>
            <w:hideMark/>
          </w:tcPr>
          <w:p w:rsidR="00141265" w:rsidRPr="00141265" w:rsidRDefault="00141265" w:rsidP="00141265">
            <w:pPr>
              <w:ind w:right="140" w:firstLine="851"/>
              <w:jc w:val="both"/>
              <w:rPr>
                <w:b/>
                <w:bCs/>
                <w:sz w:val="16"/>
                <w:szCs w:val="16"/>
              </w:rPr>
            </w:pPr>
            <w:r w:rsidRPr="00141265">
              <w:rPr>
                <w:b/>
                <w:bCs/>
                <w:sz w:val="16"/>
                <w:szCs w:val="16"/>
              </w:rPr>
              <w:t>Итого</w:t>
            </w:r>
          </w:p>
        </w:tc>
        <w:tc>
          <w:tcPr>
            <w:tcW w:w="1022" w:type="dxa"/>
            <w:vMerge w:val="restart"/>
            <w:hideMark/>
          </w:tcPr>
          <w:p w:rsidR="00141265" w:rsidRPr="00141265" w:rsidRDefault="00141265" w:rsidP="00141265">
            <w:pPr>
              <w:ind w:right="140" w:firstLine="851"/>
              <w:jc w:val="both"/>
              <w:rPr>
                <w:b/>
                <w:bCs/>
                <w:sz w:val="16"/>
                <w:szCs w:val="16"/>
              </w:rPr>
            </w:pPr>
            <w:r w:rsidRPr="00141265">
              <w:rPr>
                <w:b/>
                <w:bCs/>
                <w:sz w:val="16"/>
                <w:szCs w:val="16"/>
              </w:rPr>
              <w:t>содержание автомобильных дорог и инженерных сооружений на них в границах городских округов и поселений</w:t>
            </w:r>
          </w:p>
        </w:tc>
        <w:tc>
          <w:tcPr>
            <w:tcW w:w="1067" w:type="dxa"/>
            <w:vMerge w:val="restart"/>
            <w:hideMark/>
          </w:tcPr>
          <w:p w:rsidR="00141265" w:rsidRPr="00141265" w:rsidRDefault="00141265" w:rsidP="00141265">
            <w:pPr>
              <w:ind w:right="140" w:firstLine="851"/>
              <w:jc w:val="both"/>
              <w:rPr>
                <w:b/>
                <w:bCs/>
                <w:sz w:val="16"/>
                <w:szCs w:val="16"/>
              </w:rPr>
            </w:pPr>
            <w:r w:rsidRPr="00141265">
              <w:rPr>
                <w:b/>
                <w:bCs/>
                <w:sz w:val="16"/>
                <w:szCs w:val="16"/>
              </w:rPr>
              <w:t>Капитальный ремонт муниципального жилищного фонда</w:t>
            </w:r>
          </w:p>
        </w:tc>
        <w:tc>
          <w:tcPr>
            <w:tcW w:w="3172" w:type="dxa"/>
            <w:gridSpan w:val="4"/>
            <w:hideMark/>
          </w:tcPr>
          <w:p w:rsidR="00141265" w:rsidRPr="00141265" w:rsidRDefault="00141265" w:rsidP="00141265">
            <w:pPr>
              <w:ind w:right="140" w:firstLine="851"/>
              <w:jc w:val="both"/>
              <w:rPr>
                <w:b/>
                <w:bCs/>
                <w:sz w:val="16"/>
                <w:szCs w:val="16"/>
              </w:rPr>
            </w:pPr>
            <w:r w:rsidRPr="00141265">
              <w:rPr>
                <w:b/>
                <w:bCs/>
                <w:sz w:val="16"/>
                <w:szCs w:val="16"/>
              </w:rPr>
              <w:t>Благоустройство</w:t>
            </w:r>
          </w:p>
        </w:tc>
        <w:tc>
          <w:tcPr>
            <w:tcW w:w="1109" w:type="dxa"/>
            <w:vMerge w:val="restart"/>
            <w:hideMark/>
          </w:tcPr>
          <w:p w:rsidR="00141265" w:rsidRPr="00141265" w:rsidRDefault="00141265" w:rsidP="00141265">
            <w:pPr>
              <w:ind w:right="140" w:firstLine="851"/>
              <w:jc w:val="both"/>
              <w:rPr>
                <w:b/>
                <w:bCs/>
                <w:sz w:val="16"/>
                <w:szCs w:val="16"/>
              </w:rPr>
            </w:pPr>
            <w:r w:rsidRPr="00141265">
              <w:rPr>
                <w:b/>
                <w:bCs/>
                <w:sz w:val="16"/>
                <w:szCs w:val="16"/>
              </w:rPr>
              <w:t>субсидия предприятиям на поддержку жилищно-коммунального хозяйства, торговли и пищевой промышленности (организация ритуальных услуг)</w:t>
            </w:r>
          </w:p>
        </w:tc>
        <w:tc>
          <w:tcPr>
            <w:tcW w:w="1067" w:type="dxa"/>
            <w:vMerge w:val="restart"/>
            <w:hideMark/>
          </w:tcPr>
          <w:p w:rsidR="00141265" w:rsidRPr="00141265" w:rsidRDefault="00141265" w:rsidP="00141265">
            <w:pPr>
              <w:ind w:right="140" w:firstLine="851"/>
              <w:jc w:val="both"/>
              <w:rPr>
                <w:b/>
                <w:bCs/>
                <w:sz w:val="16"/>
                <w:szCs w:val="16"/>
              </w:rPr>
            </w:pPr>
            <w:r w:rsidRPr="00141265">
              <w:rPr>
                <w:b/>
                <w:bCs/>
                <w:sz w:val="16"/>
                <w:szCs w:val="16"/>
              </w:rPr>
              <w:t>финансовое обеспечение выполнения муниципального задания спортивно-плавательными учреждениями</w:t>
            </w:r>
          </w:p>
        </w:tc>
        <w:tc>
          <w:tcPr>
            <w:tcW w:w="1125" w:type="dxa"/>
            <w:vMerge w:val="restart"/>
            <w:hideMark/>
          </w:tcPr>
          <w:p w:rsidR="00141265" w:rsidRPr="00141265" w:rsidRDefault="00141265" w:rsidP="00141265">
            <w:pPr>
              <w:ind w:right="140" w:firstLine="851"/>
              <w:jc w:val="both"/>
              <w:rPr>
                <w:b/>
                <w:bCs/>
                <w:sz w:val="16"/>
                <w:szCs w:val="16"/>
              </w:rPr>
            </w:pPr>
            <w:r w:rsidRPr="00141265">
              <w:rPr>
                <w:b/>
                <w:bCs/>
                <w:sz w:val="16"/>
                <w:szCs w:val="16"/>
              </w:rPr>
              <w:t>компенсация на оплату стоимости проезда и провоза багажа в соответствии с муниципальными правовыми актами муниципальных образований</w:t>
            </w:r>
          </w:p>
        </w:tc>
      </w:tr>
      <w:tr w:rsidR="00141265" w:rsidRPr="00141265" w:rsidTr="00BE1C8F">
        <w:trPr>
          <w:gridAfter w:val="1"/>
          <w:wAfter w:w="220" w:type="dxa"/>
          <w:trHeight w:val="315"/>
        </w:trPr>
        <w:tc>
          <w:tcPr>
            <w:tcW w:w="1066" w:type="dxa"/>
            <w:vMerge/>
            <w:hideMark/>
          </w:tcPr>
          <w:p w:rsidR="00141265" w:rsidRPr="00141265" w:rsidRDefault="00141265" w:rsidP="00141265">
            <w:pPr>
              <w:ind w:right="140" w:firstLine="851"/>
              <w:jc w:val="both"/>
              <w:rPr>
                <w:b/>
                <w:bCs/>
                <w:sz w:val="16"/>
                <w:szCs w:val="16"/>
              </w:rPr>
            </w:pPr>
          </w:p>
        </w:tc>
        <w:tc>
          <w:tcPr>
            <w:tcW w:w="574" w:type="dxa"/>
            <w:vMerge/>
            <w:hideMark/>
          </w:tcPr>
          <w:p w:rsidR="00141265" w:rsidRPr="00141265" w:rsidRDefault="00141265" w:rsidP="00141265">
            <w:pPr>
              <w:ind w:right="140" w:firstLine="851"/>
              <w:jc w:val="both"/>
              <w:rPr>
                <w:b/>
                <w:bCs/>
                <w:sz w:val="16"/>
                <w:szCs w:val="16"/>
              </w:rPr>
            </w:pPr>
          </w:p>
        </w:tc>
        <w:tc>
          <w:tcPr>
            <w:tcW w:w="1022" w:type="dxa"/>
            <w:vMerge/>
            <w:hideMark/>
          </w:tcPr>
          <w:p w:rsidR="00141265" w:rsidRPr="00141265" w:rsidRDefault="00141265" w:rsidP="00141265">
            <w:pPr>
              <w:ind w:right="140" w:firstLine="851"/>
              <w:jc w:val="both"/>
              <w:rPr>
                <w:b/>
                <w:bCs/>
                <w:sz w:val="16"/>
                <w:szCs w:val="16"/>
              </w:rPr>
            </w:pPr>
          </w:p>
        </w:tc>
        <w:tc>
          <w:tcPr>
            <w:tcW w:w="1067" w:type="dxa"/>
            <w:vMerge/>
            <w:hideMark/>
          </w:tcPr>
          <w:p w:rsidR="00141265" w:rsidRPr="00141265" w:rsidRDefault="00141265" w:rsidP="00141265">
            <w:pPr>
              <w:ind w:right="140" w:firstLine="851"/>
              <w:jc w:val="both"/>
              <w:rPr>
                <w:b/>
                <w:bCs/>
                <w:sz w:val="16"/>
                <w:szCs w:val="16"/>
              </w:rPr>
            </w:pPr>
          </w:p>
        </w:tc>
        <w:tc>
          <w:tcPr>
            <w:tcW w:w="3172" w:type="dxa"/>
            <w:gridSpan w:val="4"/>
            <w:hideMark/>
          </w:tcPr>
          <w:p w:rsidR="00141265" w:rsidRPr="00141265" w:rsidRDefault="00141265" w:rsidP="00141265">
            <w:pPr>
              <w:ind w:right="140" w:firstLine="851"/>
              <w:jc w:val="both"/>
              <w:rPr>
                <w:b/>
                <w:bCs/>
                <w:sz w:val="16"/>
                <w:szCs w:val="16"/>
              </w:rPr>
            </w:pPr>
            <w:r w:rsidRPr="00141265">
              <w:rPr>
                <w:b/>
                <w:bCs/>
                <w:sz w:val="16"/>
                <w:szCs w:val="16"/>
              </w:rPr>
              <w:t>в том числе:</w:t>
            </w:r>
          </w:p>
        </w:tc>
        <w:tc>
          <w:tcPr>
            <w:tcW w:w="1109" w:type="dxa"/>
            <w:vMerge/>
            <w:hideMark/>
          </w:tcPr>
          <w:p w:rsidR="00141265" w:rsidRPr="00141265" w:rsidRDefault="00141265" w:rsidP="00141265">
            <w:pPr>
              <w:ind w:right="140" w:firstLine="851"/>
              <w:jc w:val="both"/>
              <w:rPr>
                <w:b/>
                <w:bCs/>
                <w:sz w:val="16"/>
                <w:szCs w:val="16"/>
              </w:rPr>
            </w:pPr>
          </w:p>
        </w:tc>
        <w:tc>
          <w:tcPr>
            <w:tcW w:w="1067" w:type="dxa"/>
            <w:vMerge/>
            <w:hideMark/>
          </w:tcPr>
          <w:p w:rsidR="00141265" w:rsidRPr="00141265" w:rsidRDefault="00141265" w:rsidP="00141265">
            <w:pPr>
              <w:ind w:right="140" w:firstLine="851"/>
              <w:jc w:val="both"/>
              <w:rPr>
                <w:b/>
                <w:bCs/>
                <w:sz w:val="16"/>
                <w:szCs w:val="16"/>
              </w:rPr>
            </w:pPr>
          </w:p>
        </w:tc>
        <w:tc>
          <w:tcPr>
            <w:tcW w:w="1125" w:type="dxa"/>
            <w:vMerge/>
            <w:hideMark/>
          </w:tcPr>
          <w:p w:rsidR="00141265" w:rsidRPr="00141265" w:rsidRDefault="00141265" w:rsidP="00141265">
            <w:pPr>
              <w:ind w:right="140" w:firstLine="851"/>
              <w:jc w:val="both"/>
              <w:rPr>
                <w:b/>
                <w:bCs/>
                <w:sz w:val="16"/>
                <w:szCs w:val="16"/>
              </w:rPr>
            </w:pPr>
          </w:p>
        </w:tc>
      </w:tr>
      <w:tr w:rsidR="00141265" w:rsidRPr="00141265" w:rsidTr="00BE1C8F">
        <w:trPr>
          <w:gridAfter w:val="1"/>
          <w:wAfter w:w="220" w:type="dxa"/>
          <w:trHeight w:val="3465"/>
        </w:trPr>
        <w:tc>
          <w:tcPr>
            <w:tcW w:w="1066" w:type="dxa"/>
            <w:vMerge/>
            <w:hideMark/>
          </w:tcPr>
          <w:p w:rsidR="00141265" w:rsidRPr="00141265" w:rsidRDefault="00141265" w:rsidP="00141265">
            <w:pPr>
              <w:ind w:right="140" w:firstLine="851"/>
              <w:jc w:val="both"/>
              <w:rPr>
                <w:b/>
                <w:bCs/>
                <w:sz w:val="16"/>
                <w:szCs w:val="16"/>
              </w:rPr>
            </w:pPr>
          </w:p>
        </w:tc>
        <w:tc>
          <w:tcPr>
            <w:tcW w:w="574" w:type="dxa"/>
            <w:vMerge/>
            <w:hideMark/>
          </w:tcPr>
          <w:p w:rsidR="00141265" w:rsidRPr="00141265" w:rsidRDefault="00141265" w:rsidP="00141265">
            <w:pPr>
              <w:ind w:right="140" w:firstLine="851"/>
              <w:jc w:val="both"/>
              <w:rPr>
                <w:b/>
                <w:bCs/>
                <w:sz w:val="16"/>
                <w:szCs w:val="16"/>
              </w:rPr>
            </w:pPr>
          </w:p>
        </w:tc>
        <w:tc>
          <w:tcPr>
            <w:tcW w:w="1022" w:type="dxa"/>
            <w:vMerge/>
            <w:hideMark/>
          </w:tcPr>
          <w:p w:rsidR="00141265" w:rsidRPr="00141265" w:rsidRDefault="00141265" w:rsidP="00141265">
            <w:pPr>
              <w:ind w:right="140" w:firstLine="851"/>
              <w:jc w:val="both"/>
              <w:rPr>
                <w:b/>
                <w:bCs/>
                <w:sz w:val="16"/>
                <w:szCs w:val="16"/>
              </w:rPr>
            </w:pPr>
          </w:p>
        </w:tc>
        <w:tc>
          <w:tcPr>
            <w:tcW w:w="1067" w:type="dxa"/>
            <w:vMerge/>
            <w:hideMark/>
          </w:tcPr>
          <w:p w:rsidR="00141265" w:rsidRPr="00141265" w:rsidRDefault="00141265" w:rsidP="00141265">
            <w:pPr>
              <w:ind w:right="140" w:firstLine="851"/>
              <w:jc w:val="both"/>
              <w:rPr>
                <w:b/>
                <w:bCs/>
                <w:sz w:val="16"/>
                <w:szCs w:val="16"/>
              </w:rPr>
            </w:pPr>
          </w:p>
        </w:tc>
        <w:tc>
          <w:tcPr>
            <w:tcW w:w="673" w:type="dxa"/>
            <w:hideMark/>
          </w:tcPr>
          <w:p w:rsidR="00141265" w:rsidRPr="00141265" w:rsidRDefault="00141265" w:rsidP="00141265">
            <w:pPr>
              <w:ind w:right="140" w:firstLine="851"/>
              <w:jc w:val="both"/>
              <w:rPr>
                <w:b/>
                <w:bCs/>
                <w:sz w:val="16"/>
                <w:szCs w:val="16"/>
              </w:rPr>
            </w:pPr>
            <w:r w:rsidRPr="00141265">
              <w:rPr>
                <w:b/>
                <w:bCs/>
                <w:sz w:val="16"/>
                <w:szCs w:val="16"/>
              </w:rPr>
              <w:t xml:space="preserve">уличное </w:t>
            </w:r>
            <w:proofErr w:type="spellStart"/>
            <w:proofErr w:type="gramStart"/>
            <w:r w:rsidRPr="00141265">
              <w:rPr>
                <w:b/>
                <w:bCs/>
                <w:sz w:val="16"/>
                <w:szCs w:val="16"/>
              </w:rPr>
              <w:t>освеще-ние</w:t>
            </w:r>
            <w:proofErr w:type="spellEnd"/>
            <w:proofErr w:type="gramEnd"/>
          </w:p>
        </w:tc>
        <w:tc>
          <w:tcPr>
            <w:tcW w:w="570" w:type="dxa"/>
            <w:hideMark/>
          </w:tcPr>
          <w:p w:rsidR="00141265" w:rsidRPr="00141265" w:rsidRDefault="00141265" w:rsidP="00141265">
            <w:pPr>
              <w:ind w:right="140" w:firstLine="851"/>
              <w:jc w:val="both"/>
              <w:rPr>
                <w:b/>
                <w:bCs/>
                <w:sz w:val="16"/>
                <w:szCs w:val="16"/>
              </w:rPr>
            </w:pPr>
            <w:proofErr w:type="spellStart"/>
            <w:proofErr w:type="gramStart"/>
            <w:r w:rsidRPr="00141265">
              <w:rPr>
                <w:b/>
                <w:bCs/>
                <w:sz w:val="16"/>
                <w:szCs w:val="16"/>
              </w:rPr>
              <w:t>озеле-нение</w:t>
            </w:r>
            <w:proofErr w:type="spellEnd"/>
            <w:proofErr w:type="gramEnd"/>
          </w:p>
        </w:tc>
        <w:tc>
          <w:tcPr>
            <w:tcW w:w="875" w:type="dxa"/>
            <w:hideMark/>
          </w:tcPr>
          <w:p w:rsidR="00141265" w:rsidRPr="00141265" w:rsidRDefault="00141265" w:rsidP="00141265">
            <w:pPr>
              <w:ind w:right="140" w:firstLine="851"/>
              <w:jc w:val="both"/>
              <w:rPr>
                <w:b/>
                <w:bCs/>
                <w:sz w:val="16"/>
                <w:szCs w:val="16"/>
              </w:rPr>
            </w:pPr>
            <w:r w:rsidRPr="00141265">
              <w:rPr>
                <w:b/>
                <w:bCs/>
                <w:sz w:val="16"/>
                <w:szCs w:val="16"/>
              </w:rPr>
              <w:t>организация и содержание мест захоронения</w:t>
            </w:r>
          </w:p>
        </w:tc>
        <w:tc>
          <w:tcPr>
            <w:tcW w:w="1054" w:type="dxa"/>
            <w:hideMark/>
          </w:tcPr>
          <w:p w:rsidR="00141265" w:rsidRPr="00141265" w:rsidRDefault="00141265" w:rsidP="00141265">
            <w:pPr>
              <w:ind w:right="140" w:firstLine="851"/>
              <w:jc w:val="both"/>
              <w:rPr>
                <w:b/>
                <w:bCs/>
                <w:sz w:val="16"/>
                <w:szCs w:val="16"/>
              </w:rPr>
            </w:pPr>
            <w:r w:rsidRPr="00141265">
              <w:rPr>
                <w:b/>
                <w:bCs/>
                <w:sz w:val="16"/>
                <w:szCs w:val="16"/>
              </w:rPr>
              <w:t>прочие мероприятия по благоустройству городских округов и поселений</w:t>
            </w:r>
          </w:p>
        </w:tc>
        <w:tc>
          <w:tcPr>
            <w:tcW w:w="1109" w:type="dxa"/>
            <w:vMerge/>
            <w:hideMark/>
          </w:tcPr>
          <w:p w:rsidR="00141265" w:rsidRPr="00141265" w:rsidRDefault="00141265" w:rsidP="00141265">
            <w:pPr>
              <w:ind w:right="140" w:firstLine="851"/>
              <w:jc w:val="both"/>
              <w:rPr>
                <w:b/>
                <w:bCs/>
                <w:sz w:val="16"/>
                <w:szCs w:val="16"/>
              </w:rPr>
            </w:pPr>
          </w:p>
        </w:tc>
        <w:tc>
          <w:tcPr>
            <w:tcW w:w="1067" w:type="dxa"/>
            <w:vMerge/>
            <w:hideMark/>
          </w:tcPr>
          <w:p w:rsidR="00141265" w:rsidRPr="00141265" w:rsidRDefault="00141265" w:rsidP="00141265">
            <w:pPr>
              <w:ind w:right="140" w:firstLine="851"/>
              <w:jc w:val="both"/>
              <w:rPr>
                <w:b/>
                <w:bCs/>
                <w:sz w:val="16"/>
                <w:szCs w:val="16"/>
              </w:rPr>
            </w:pPr>
          </w:p>
        </w:tc>
        <w:tc>
          <w:tcPr>
            <w:tcW w:w="1125" w:type="dxa"/>
            <w:vMerge/>
            <w:hideMark/>
          </w:tcPr>
          <w:p w:rsidR="00141265" w:rsidRPr="00141265" w:rsidRDefault="00141265" w:rsidP="00141265">
            <w:pPr>
              <w:ind w:right="140" w:firstLine="851"/>
              <w:jc w:val="both"/>
              <w:rPr>
                <w:b/>
                <w:bCs/>
                <w:sz w:val="16"/>
                <w:szCs w:val="16"/>
              </w:rPr>
            </w:pPr>
          </w:p>
        </w:tc>
      </w:tr>
      <w:tr w:rsidR="00141265" w:rsidRPr="00141265" w:rsidTr="00BE1C8F">
        <w:trPr>
          <w:gridAfter w:val="1"/>
          <w:wAfter w:w="220" w:type="dxa"/>
          <w:trHeight w:val="255"/>
        </w:trPr>
        <w:tc>
          <w:tcPr>
            <w:tcW w:w="1066" w:type="dxa"/>
            <w:hideMark/>
          </w:tcPr>
          <w:p w:rsidR="00141265" w:rsidRPr="00141265" w:rsidRDefault="00141265" w:rsidP="00141265">
            <w:pPr>
              <w:ind w:right="140" w:firstLine="851"/>
              <w:jc w:val="both"/>
              <w:rPr>
                <w:sz w:val="16"/>
                <w:szCs w:val="16"/>
              </w:rPr>
            </w:pPr>
            <w:r w:rsidRPr="00141265">
              <w:rPr>
                <w:sz w:val="16"/>
                <w:szCs w:val="16"/>
              </w:rPr>
              <w:t>1</w:t>
            </w:r>
          </w:p>
        </w:tc>
        <w:tc>
          <w:tcPr>
            <w:tcW w:w="574" w:type="dxa"/>
            <w:hideMark/>
          </w:tcPr>
          <w:p w:rsidR="00141265" w:rsidRPr="00141265" w:rsidRDefault="00141265" w:rsidP="00141265">
            <w:pPr>
              <w:ind w:right="140" w:firstLine="851"/>
              <w:jc w:val="both"/>
              <w:rPr>
                <w:sz w:val="16"/>
                <w:szCs w:val="16"/>
              </w:rPr>
            </w:pPr>
            <w:r w:rsidRPr="00141265">
              <w:rPr>
                <w:sz w:val="16"/>
                <w:szCs w:val="16"/>
              </w:rPr>
              <w:t>2</w:t>
            </w:r>
          </w:p>
        </w:tc>
        <w:tc>
          <w:tcPr>
            <w:tcW w:w="1022" w:type="dxa"/>
            <w:hideMark/>
          </w:tcPr>
          <w:p w:rsidR="00141265" w:rsidRPr="00141265" w:rsidRDefault="00141265" w:rsidP="00141265">
            <w:pPr>
              <w:ind w:right="140" w:firstLine="851"/>
              <w:jc w:val="both"/>
              <w:rPr>
                <w:sz w:val="16"/>
                <w:szCs w:val="16"/>
              </w:rPr>
            </w:pPr>
            <w:r w:rsidRPr="00141265">
              <w:rPr>
                <w:sz w:val="16"/>
                <w:szCs w:val="16"/>
              </w:rPr>
              <w:t>3</w:t>
            </w:r>
          </w:p>
        </w:tc>
        <w:tc>
          <w:tcPr>
            <w:tcW w:w="1067" w:type="dxa"/>
            <w:hideMark/>
          </w:tcPr>
          <w:p w:rsidR="00141265" w:rsidRPr="00141265" w:rsidRDefault="00141265" w:rsidP="00141265">
            <w:pPr>
              <w:ind w:right="140" w:firstLine="851"/>
              <w:jc w:val="both"/>
              <w:rPr>
                <w:sz w:val="16"/>
                <w:szCs w:val="16"/>
              </w:rPr>
            </w:pPr>
            <w:r w:rsidRPr="00141265">
              <w:rPr>
                <w:sz w:val="16"/>
                <w:szCs w:val="16"/>
              </w:rPr>
              <w:t>4</w:t>
            </w:r>
          </w:p>
        </w:tc>
        <w:tc>
          <w:tcPr>
            <w:tcW w:w="673" w:type="dxa"/>
            <w:hideMark/>
          </w:tcPr>
          <w:p w:rsidR="00141265" w:rsidRPr="00141265" w:rsidRDefault="00141265" w:rsidP="00141265">
            <w:pPr>
              <w:ind w:right="140" w:firstLine="851"/>
              <w:jc w:val="both"/>
              <w:rPr>
                <w:sz w:val="16"/>
                <w:szCs w:val="16"/>
              </w:rPr>
            </w:pPr>
            <w:r w:rsidRPr="00141265">
              <w:rPr>
                <w:sz w:val="16"/>
                <w:szCs w:val="16"/>
              </w:rPr>
              <w:t>5</w:t>
            </w:r>
          </w:p>
        </w:tc>
        <w:tc>
          <w:tcPr>
            <w:tcW w:w="570" w:type="dxa"/>
            <w:hideMark/>
          </w:tcPr>
          <w:p w:rsidR="00141265" w:rsidRPr="00141265" w:rsidRDefault="00141265" w:rsidP="00141265">
            <w:pPr>
              <w:ind w:right="140" w:firstLine="851"/>
              <w:jc w:val="both"/>
              <w:rPr>
                <w:sz w:val="16"/>
                <w:szCs w:val="16"/>
              </w:rPr>
            </w:pPr>
            <w:r w:rsidRPr="00141265">
              <w:rPr>
                <w:sz w:val="16"/>
                <w:szCs w:val="16"/>
              </w:rPr>
              <w:t>6</w:t>
            </w:r>
          </w:p>
        </w:tc>
        <w:tc>
          <w:tcPr>
            <w:tcW w:w="875" w:type="dxa"/>
            <w:hideMark/>
          </w:tcPr>
          <w:p w:rsidR="00141265" w:rsidRPr="00141265" w:rsidRDefault="00141265" w:rsidP="00141265">
            <w:pPr>
              <w:ind w:right="140" w:firstLine="851"/>
              <w:jc w:val="both"/>
              <w:rPr>
                <w:sz w:val="16"/>
                <w:szCs w:val="16"/>
              </w:rPr>
            </w:pPr>
            <w:r w:rsidRPr="00141265">
              <w:rPr>
                <w:sz w:val="16"/>
                <w:szCs w:val="16"/>
              </w:rPr>
              <w:t>7</w:t>
            </w:r>
          </w:p>
        </w:tc>
        <w:tc>
          <w:tcPr>
            <w:tcW w:w="1054" w:type="dxa"/>
            <w:hideMark/>
          </w:tcPr>
          <w:p w:rsidR="00141265" w:rsidRPr="00141265" w:rsidRDefault="00141265" w:rsidP="00141265">
            <w:pPr>
              <w:ind w:right="140" w:firstLine="851"/>
              <w:jc w:val="both"/>
              <w:rPr>
                <w:sz w:val="16"/>
                <w:szCs w:val="16"/>
              </w:rPr>
            </w:pPr>
            <w:r w:rsidRPr="00141265">
              <w:rPr>
                <w:sz w:val="16"/>
                <w:szCs w:val="16"/>
              </w:rPr>
              <w:t>8</w:t>
            </w:r>
          </w:p>
        </w:tc>
        <w:tc>
          <w:tcPr>
            <w:tcW w:w="1109" w:type="dxa"/>
            <w:hideMark/>
          </w:tcPr>
          <w:p w:rsidR="00141265" w:rsidRPr="00141265" w:rsidRDefault="00141265" w:rsidP="00141265">
            <w:pPr>
              <w:ind w:right="140" w:firstLine="851"/>
              <w:jc w:val="both"/>
              <w:rPr>
                <w:sz w:val="16"/>
                <w:szCs w:val="16"/>
              </w:rPr>
            </w:pPr>
            <w:r w:rsidRPr="00141265">
              <w:rPr>
                <w:sz w:val="16"/>
                <w:szCs w:val="16"/>
              </w:rPr>
              <w:t>10</w:t>
            </w:r>
          </w:p>
        </w:tc>
        <w:tc>
          <w:tcPr>
            <w:tcW w:w="1067" w:type="dxa"/>
            <w:hideMark/>
          </w:tcPr>
          <w:p w:rsidR="00141265" w:rsidRPr="00141265" w:rsidRDefault="00141265" w:rsidP="00141265">
            <w:pPr>
              <w:ind w:right="140" w:firstLine="851"/>
              <w:jc w:val="both"/>
              <w:rPr>
                <w:sz w:val="16"/>
                <w:szCs w:val="16"/>
              </w:rPr>
            </w:pPr>
            <w:r w:rsidRPr="00141265">
              <w:rPr>
                <w:sz w:val="16"/>
                <w:szCs w:val="16"/>
              </w:rPr>
              <w:t>11</w:t>
            </w:r>
          </w:p>
        </w:tc>
        <w:tc>
          <w:tcPr>
            <w:tcW w:w="1125" w:type="dxa"/>
            <w:hideMark/>
          </w:tcPr>
          <w:p w:rsidR="00141265" w:rsidRPr="00141265" w:rsidRDefault="00141265" w:rsidP="00141265">
            <w:pPr>
              <w:ind w:right="140" w:firstLine="851"/>
              <w:jc w:val="both"/>
              <w:rPr>
                <w:sz w:val="16"/>
                <w:szCs w:val="16"/>
              </w:rPr>
            </w:pPr>
            <w:r w:rsidRPr="00141265">
              <w:rPr>
                <w:sz w:val="16"/>
                <w:szCs w:val="16"/>
              </w:rPr>
              <w:t>13</w:t>
            </w:r>
          </w:p>
        </w:tc>
      </w:tr>
      <w:tr w:rsidR="00141265" w:rsidRPr="00141265" w:rsidTr="00BE1C8F">
        <w:trPr>
          <w:gridAfter w:val="1"/>
          <w:wAfter w:w="220" w:type="dxa"/>
          <w:trHeight w:val="1005"/>
        </w:trPr>
        <w:tc>
          <w:tcPr>
            <w:tcW w:w="1066" w:type="dxa"/>
            <w:hideMark/>
          </w:tcPr>
          <w:p w:rsidR="00141265" w:rsidRPr="00141265" w:rsidRDefault="00141265" w:rsidP="00141265">
            <w:pPr>
              <w:ind w:right="140" w:firstLine="851"/>
              <w:jc w:val="both"/>
              <w:rPr>
                <w:b/>
                <w:bCs/>
                <w:sz w:val="16"/>
                <w:szCs w:val="16"/>
              </w:rPr>
            </w:pPr>
            <w:r w:rsidRPr="00141265">
              <w:rPr>
                <w:b/>
                <w:bCs/>
                <w:sz w:val="16"/>
                <w:szCs w:val="16"/>
              </w:rPr>
              <w:t>городское поселение Билибино</w:t>
            </w:r>
          </w:p>
        </w:tc>
        <w:tc>
          <w:tcPr>
            <w:tcW w:w="574" w:type="dxa"/>
            <w:hideMark/>
          </w:tcPr>
          <w:p w:rsidR="00141265" w:rsidRPr="00141265" w:rsidRDefault="00141265" w:rsidP="00141265">
            <w:pPr>
              <w:ind w:right="140" w:firstLine="851"/>
              <w:jc w:val="both"/>
              <w:rPr>
                <w:b/>
                <w:bCs/>
                <w:sz w:val="16"/>
                <w:szCs w:val="16"/>
              </w:rPr>
            </w:pPr>
            <w:r w:rsidRPr="00141265">
              <w:rPr>
                <w:b/>
                <w:bCs/>
                <w:sz w:val="16"/>
                <w:szCs w:val="16"/>
              </w:rPr>
              <w:t>205 648,8</w:t>
            </w:r>
          </w:p>
        </w:tc>
        <w:tc>
          <w:tcPr>
            <w:tcW w:w="1022" w:type="dxa"/>
            <w:hideMark/>
          </w:tcPr>
          <w:p w:rsidR="00141265" w:rsidRPr="00141265" w:rsidRDefault="00141265" w:rsidP="00141265">
            <w:pPr>
              <w:ind w:right="140" w:firstLine="851"/>
              <w:jc w:val="both"/>
              <w:rPr>
                <w:sz w:val="16"/>
                <w:szCs w:val="16"/>
              </w:rPr>
            </w:pPr>
            <w:r w:rsidRPr="00141265">
              <w:rPr>
                <w:sz w:val="16"/>
                <w:szCs w:val="16"/>
              </w:rPr>
              <w:t xml:space="preserve">12 397,0  </w:t>
            </w:r>
          </w:p>
        </w:tc>
        <w:tc>
          <w:tcPr>
            <w:tcW w:w="1067" w:type="dxa"/>
            <w:hideMark/>
          </w:tcPr>
          <w:p w:rsidR="00141265" w:rsidRPr="00141265" w:rsidRDefault="00141265" w:rsidP="00141265">
            <w:pPr>
              <w:ind w:right="140" w:firstLine="851"/>
              <w:jc w:val="both"/>
              <w:rPr>
                <w:sz w:val="16"/>
                <w:szCs w:val="16"/>
              </w:rPr>
            </w:pPr>
            <w:r w:rsidRPr="00141265">
              <w:rPr>
                <w:sz w:val="16"/>
                <w:szCs w:val="16"/>
              </w:rPr>
              <w:t xml:space="preserve">30 000,0  </w:t>
            </w:r>
          </w:p>
        </w:tc>
        <w:tc>
          <w:tcPr>
            <w:tcW w:w="673" w:type="dxa"/>
            <w:hideMark/>
          </w:tcPr>
          <w:p w:rsidR="00141265" w:rsidRPr="00141265" w:rsidRDefault="00141265" w:rsidP="00141265">
            <w:pPr>
              <w:ind w:right="140" w:firstLine="851"/>
              <w:jc w:val="both"/>
              <w:rPr>
                <w:sz w:val="16"/>
                <w:szCs w:val="16"/>
              </w:rPr>
            </w:pPr>
            <w:r w:rsidRPr="00141265">
              <w:rPr>
                <w:sz w:val="16"/>
                <w:szCs w:val="16"/>
              </w:rPr>
              <w:t xml:space="preserve">46 841,3  </w:t>
            </w:r>
          </w:p>
        </w:tc>
        <w:tc>
          <w:tcPr>
            <w:tcW w:w="570" w:type="dxa"/>
            <w:hideMark/>
          </w:tcPr>
          <w:p w:rsidR="00141265" w:rsidRPr="00141265" w:rsidRDefault="00141265" w:rsidP="00141265">
            <w:pPr>
              <w:ind w:right="140" w:firstLine="851"/>
              <w:jc w:val="both"/>
              <w:rPr>
                <w:sz w:val="16"/>
                <w:szCs w:val="16"/>
              </w:rPr>
            </w:pPr>
            <w:r w:rsidRPr="00141265">
              <w:rPr>
                <w:sz w:val="16"/>
                <w:szCs w:val="16"/>
              </w:rPr>
              <w:t xml:space="preserve">5 533,8  </w:t>
            </w:r>
          </w:p>
        </w:tc>
        <w:tc>
          <w:tcPr>
            <w:tcW w:w="875" w:type="dxa"/>
            <w:hideMark/>
          </w:tcPr>
          <w:p w:rsidR="00141265" w:rsidRPr="00141265" w:rsidRDefault="00141265" w:rsidP="00141265">
            <w:pPr>
              <w:ind w:right="140" w:firstLine="851"/>
              <w:jc w:val="both"/>
              <w:rPr>
                <w:sz w:val="16"/>
                <w:szCs w:val="16"/>
              </w:rPr>
            </w:pPr>
            <w:r w:rsidRPr="00141265">
              <w:rPr>
                <w:sz w:val="16"/>
                <w:szCs w:val="16"/>
              </w:rPr>
              <w:t xml:space="preserve">1 897,5  </w:t>
            </w:r>
          </w:p>
        </w:tc>
        <w:tc>
          <w:tcPr>
            <w:tcW w:w="1054" w:type="dxa"/>
            <w:hideMark/>
          </w:tcPr>
          <w:p w:rsidR="00141265" w:rsidRPr="00141265" w:rsidRDefault="00141265" w:rsidP="00141265">
            <w:pPr>
              <w:ind w:right="140" w:firstLine="851"/>
              <w:jc w:val="both"/>
              <w:rPr>
                <w:sz w:val="16"/>
                <w:szCs w:val="16"/>
              </w:rPr>
            </w:pPr>
            <w:r w:rsidRPr="00141265">
              <w:rPr>
                <w:sz w:val="16"/>
                <w:szCs w:val="16"/>
              </w:rPr>
              <w:t xml:space="preserve">72 586,5  </w:t>
            </w:r>
          </w:p>
        </w:tc>
        <w:tc>
          <w:tcPr>
            <w:tcW w:w="1109" w:type="dxa"/>
            <w:hideMark/>
          </w:tcPr>
          <w:p w:rsidR="00141265" w:rsidRPr="00141265" w:rsidRDefault="00141265" w:rsidP="00141265">
            <w:pPr>
              <w:ind w:right="140" w:firstLine="851"/>
              <w:jc w:val="both"/>
              <w:rPr>
                <w:sz w:val="16"/>
                <w:szCs w:val="16"/>
              </w:rPr>
            </w:pPr>
            <w:r w:rsidRPr="00141265">
              <w:rPr>
                <w:sz w:val="16"/>
                <w:szCs w:val="16"/>
              </w:rPr>
              <w:t xml:space="preserve">7 807,8  </w:t>
            </w:r>
          </w:p>
        </w:tc>
        <w:tc>
          <w:tcPr>
            <w:tcW w:w="1067" w:type="dxa"/>
            <w:hideMark/>
          </w:tcPr>
          <w:p w:rsidR="00141265" w:rsidRPr="00141265" w:rsidRDefault="00141265" w:rsidP="00141265">
            <w:pPr>
              <w:ind w:right="140" w:firstLine="851"/>
              <w:jc w:val="both"/>
              <w:rPr>
                <w:sz w:val="16"/>
                <w:szCs w:val="16"/>
              </w:rPr>
            </w:pPr>
            <w:r w:rsidRPr="00141265">
              <w:rPr>
                <w:sz w:val="16"/>
                <w:szCs w:val="16"/>
              </w:rPr>
              <w:t xml:space="preserve">27 768,9  </w:t>
            </w:r>
          </w:p>
        </w:tc>
        <w:tc>
          <w:tcPr>
            <w:tcW w:w="1125" w:type="dxa"/>
            <w:hideMark/>
          </w:tcPr>
          <w:p w:rsidR="00141265" w:rsidRPr="00141265" w:rsidRDefault="00141265" w:rsidP="00141265">
            <w:pPr>
              <w:ind w:right="140" w:firstLine="851"/>
              <w:jc w:val="both"/>
              <w:rPr>
                <w:sz w:val="16"/>
                <w:szCs w:val="16"/>
              </w:rPr>
            </w:pPr>
            <w:r w:rsidRPr="00141265">
              <w:rPr>
                <w:sz w:val="16"/>
                <w:szCs w:val="16"/>
              </w:rPr>
              <w:t xml:space="preserve">816,0  </w:t>
            </w:r>
          </w:p>
        </w:tc>
      </w:tr>
      <w:tr w:rsidR="00141265" w:rsidRPr="00141265" w:rsidTr="00BE1C8F">
        <w:trPr>
          <w:gridAfter w:val="1"/>
          <w:wAfter w:w="220" w:type="dxa"/>
          <w:trHeight w:val="255"/>
        </w:trPr>
        <w:tc>
          <w:tcPr>
            <w:tcW w:w="1066" w:type="dxa"/>
            <w:hideMark/>
          </w:tcPr>
          <w:p w:rsidR="00141265" w:rsidRPr="00141265" w:rsidRDefault="00141265" w:rsidP="00141265">
            <w:pPr>
              <w:ind w:right="140" w:firstLine="851"/>
              <w:jc w:val="both"/>
              <w:rPr>
                <w:b/>
                <w:bCs/>
                <w:sz w:val="16"/>
                <w:szCs w:val="16"/>
              </w:rPr>
            </w:pPr>
            <w:r w:rsidRPr="00141265">
              <w:rPr>
                <w:b/>
                <w:bCs/>
                <w:sz w:val="16"/>
                <w:szCs w:val="16"/>
              </w:rPr>
              <w:t>ВСЕГО:</w:t>
            </w:r>
          </w:p>
        </w:tc>
        <w:tc>
          <w:tcPr>
            <w:tcW w:w="574" w:type="dxa"/>
            <w:hideMark/>
          </w:tcPr>
          <w:p w:rsidR="00141265" w:rsidRPr="00141265" w:rsidRDefault="00141265" w:rsidP="00141265">
            <w:pPr>
              <w:ind w:right="140" w:firstLine="851"/>
              <w:jc w:val="both"/>
              <w:rPr>
                <w:b/>
                <w:bCs/>
                <w:sz w:val="16"/>
                <w:szCs w:val="16"/>
              </w:rPr>
            </w:pPr>
            <w:r w:rsidRPr="00141265">
              <w:rPr>
                <w:b/>
                <w:bCs/>
                <w:sz w:val="16"/>
                <w:szCs w:val="16"/>
              </w:rPr>
              <w:t xml:space="preserve">205 648,8  </w:t>
            </w:r>
          </w:p>
        </w:tc>
        <w:tc>
          <w:tcPr>
            <w:tcW w:w="1022" w:type="dxa"/>
            <w:hideMark/>
          </w:tcPr>
          <w:p w:rsidR="00141265" w:rsidRPr="00141265" w:rsidRDefault="00141265" w:rsidP="00141265">
            <w:pPr>
              <w:ind w:right="140" w:firstLine="851"/>
              <w:jc w:val="both"/>
              <w:rPr>
                <w:b/>
                <w:bCs/>
                <w:sz w:val="16"/>
                <w:szCs w:val="16"/>
              </w:rPr>
            </w:pPr>
            <w:r w:rsidRPr="00141265">
              <w:rPr>
                <w:b/>
                <w:bCs/>
                <w:sz w:val="16"/>
                <w:szCs w:val="16"/>
              </w:rPr>
              <w:t xml:space="preserve">12 397,0  </w:t>
            </w:r>
          </w:p>
        </w:tc>
        <w:tc>
          <w:tcPr>
            <w:tcW w:w="1067" w:type="dxa"/>
            <w:hideMark/>
          </w:tcPr>
          <w:p w:rsidR="00141265" w:rsidRPr="00141265" w:rsidRDefault="00141265" w:rsidP="00141265">
            <w:pPr>
              <w:ind w:right="140" w:firstLine="851"/>
              <w:jc w:val="both"/>
              <w:rPr>
                <w:b/>
                <w:bCs/>
                <w:sz w:val="16"/>
                <w:szCs w:val="16"/>
              </w:rPr>
            </w:pPr>
            <w:r w:rsidRPr="00141265">
              <w:rPr>
                <w:b/>
                <w:bCs/>
                <w:sz w:val="16"/>
                <w:szCs w:val="16"/>
              </w:rPr>
              <w:t xml:space="preserve">30 000,0  </w:t>
            </w:r>
          </w:p>
        </w:tc>
        <w:tc>
          <w:tcPr>
            <w:tcW w:w="673" w:type="dxa"/>
            <w:hideMark/>
          </w:tcPr>
          <w:p w:rsidR="00141265" w:rsidRPr="00141265" w:rsidRDefault="00141265" w:rsidP="00141265">
            <w:pPr>
              <w:ind w:right="140" w:firstLine="851"/>
              <w:jc w:val="both"/>
              <w:rPr>
                <w:b/>
                <w:bCs/>
                <w:sz w:val="16"/>
                <w:szCs w:val="16"/>
              </w:rPr>
            </w:pPr>
            <w:r w:rsidRPr="00141265">
              <w:rPr>
                <w:b/>
                <w:bCs/>
                <w:sz w:val="16"/>
                <w:szCs w:val="16"/>
              </w:rPr>
              <w:t xml:space="preserve">46 841,3  </w:t>
            </w:r>
          </w:p>
        </w:tc>
        <w:tc>
          <w:tcPr>
            <w:tcW w:w="570" w:type="dxa"/>
            <w:hideMark/>
          </w:tcPr>
          <w:p w:rsidR="00141265" w:rsidRPr="00141265" w:rsidRDefault="00141265" w:rsidP="00141265">
            <w:pPr>
              <w:ind w:right="140" w:firstLine="851"/>
              <w:jc w:val="both"/>
              <w:rPr>
                <w:b/>
                <w:bCs/>
                <w:sz w:val="16"/>
                <w:szCs w:val="16"/>
              </w:rPr>
            </w:pPr>
            <w:r w:rsidRPr="00141265">
              <w:rPr>
                <w:b/>
                <w:bCs/>
                <w:sz w:val="16"/>
                <w:szCs w:val="16"/>
              </w:rPr>
              <w:t xml:space="preserve">5 533,8  </w:t>
            </w:r>
          </w:p>
        </w:tc>
        <w:tc>
          <w:tcPr>
            <w:tcW w:w="875" w:type="dxa"/>
            <w:hideMark/>
          </w:tcPr>
          <w:p w:rsidR="00141265" w:rsidRPr="00141265" w:rsidRDefault="00141265" w:rsidP="00141265">
            <w:pPr>
              <w:ind w:right="140" w:firstLine="851"/>
              <w:jc w:val="both"/>
              <w:rPr>
                <w:b/>
                <w:bCs/>
                <w:sz w:val="16"/>
                <w:szCs w:val="16"/>
              </w:rPr>
            </w:pPr>
            <w:r w:rsidRPr="00141265">
              <w:rPr>
                <w:b/>
                <w:bCs/>
                <w:sz w:val="16"/>
                <w:szCs w:val="16"/>
              </w:rPr>
              <w:t xml:space="preserve">1 897,5  </w:t>
            </w:r>
          </w:p>
        </w:tc>
        <w:tc>
          <w:tcPr>
            <w:tcW w:w="1054" w:type="dxa"/>
            <w:hideMark/>
          </w:tcPr>
          <w:p w:rsidR="00141265" w:rsidRPr="00141265" w:rsidRDefault="00141265" w:rsidP="00141265">
            <w:pPr>
              <w:ind w:right="140" w:firstLine="851"/>
              <w:jc w:val="both"/>
              <w:rPr>
                <w:b/>
                <w:bCs/>
                <w:sz w:val="16"/>
                <w:szCs w:val="16"/>
              </w:rPr>
            </w:pPr>
            <w:r w:rsidRPr="00141265">
              <w:rPr>
                <w:b/>
                <w:bCs/>
                <w:sz w:val="16"/>
                <w:szCs w:val="16"/>
              </w:rPr>
              <w:t xml:space="preserve">72 586,5  </w:t>
            </w:r>
          </w:p>
        </w:tc>
        <w:tc>
          <w:tcPr>
            <w:tcW w:w="1109" w:type="dxa"/>
            <w:hideMark/>
          </w:tcPr>
          <w:p w:rsidR="00141265" w:rsidRPr="00141265" w:rsidRDefault="00141265" w:rsidP="00141265">
            <w:pPr>
              <w:ind w:right="140" w:firstLine="851"/>
              <w:jc w:val="both"/>
              <w:rPr>
                <w:b/>
                <w:bCs/>
                <w:sz w:val="16"/>
                <w:szCs w:val="16"/>
              </w:rPr>
            </w:pPr>
            <w:r w:rsidRPr="00141265">
              <w:rPr>
                <w:b/>
                <w:bCs/>
                <w:sz w:val="16"/>
                <w:szCs w:val="16"/>
              </w:rPr>
              <w:t xml:space="preserve">7 807,8  </w:t>
            </w:r>
          </w:p>
        </w:tc>
        <w:tc>
          <w:tcPr>
            <w:tcW w:w="1067" w:type="dxa"/>
            <w:hideMark/>
          </w:tcPr>
          <w:p w:rsidR="00141265" w:rsidRPr="00141265" w:rsidRDefault="00141265" w:rsidP="00141265">
            <w:pPr>
              <w:ind w:right="140" w:firstLine="851"/>
              <w:jc w:val="both"/>
              <w:rPr>
                <w:b/>
                <w:bCs/>
                <w:sz w:val="16"/>
                <w:szCs w:val="16"/>
              </w:rPr>
            </w:pPr>
            <w:r w:rsidRPr="00141265">
              <w:rPr>
                <w:b/>
                <w:bCs/>
                <w:sz w:val="16"/>
                <w:szCs w:val="16"/>
              </w:rPr>
              <w:t xml:space="preserve">27 768,9  </w:t>
            </w:r>
          </w:p>
        </w:tc>
        <w:tc>
          <w:tcPr>
            <w:tcW w:w="1125" w:type="dxa"/>
            <w:hideMark/>
          </w:tcPr>
          <w:p w:rsidR="00141265" w:rsidRPr="00141265" w:rsidRDefault="00141265" w:rsidP="00141265">
            <w:pPr>
              <w:ind w:right="140" w:firstLine="851"/>
              <w:jc w:val="both"/>
              <w:rPr>
                <w:b/>
                <w:bCs/>
                <w:sz w:val="16"/>
                <w:szCs w:val="16"/>
              </w:rPr>
            </w:pPr>
            <w:r w:rsidRPr="00141265">
              <w:rPr>
                <w:b/>
                <w:bCs/>
                <w:sz w:val="16"/>
                <w:szCs w:val="16"/>
              </w:rPr>
              <w:t xml:space="preserve">816,0  </w:t>
            </w:r>
          </w:p>
        </w:tc>
      </w:tr>
      <w:tr w:rsidR="00141265" w:rsidRPr="00141265" w:rsidTr="00BE1C8F">
        <w:trPr>
          <w:gridAfter w:val="1"/>
          <w:wAfter w:w="220" w:type="dxa"/>
          <w:trHeight w:val="255"/>
        </w:trPr>
        <w:tc>
          <w:tcPr>
            <w:tcW w:w="1066" w:type="dxa"/>
            <w:noWrap/>
            <w:hideMark/>
          </w:tcPr>
          <w:p w:rsidR="00141265" w:rsidRPr="00141265" w:rsidRDefault="00141265" w:rsidP="00141265">
            <w:pPr>
              <w:ind w:right="140" w:firstLine="851"/>
              <w:jc w:val="both"/>
              <w:rPr>
                <w:sz w:val="16"/>
                <w:szCs w:val="16"/>
              </w:rPr>
            </w:pPr>
          </w:p>
        </w:tc>
        <w:tc>
          <w:tcPr>
            <w:tcW w:w="574" w:type="dxa"/>
            <w:hideMark/>
          </w:tcPr>
          <w:p w:rsidR="00141265" w:rsidRPr="00141265" w:rsidRDefault="00141265" w:rsidP="00141265">
            <w:pPr>
              <w:ind w:right="140" w:firstLine="851"/>
              <w:jc w:val="both"/>
              <w:rPr>
                <w:sz w:val="16"/>
                <w:szCs w:val="16"/>
              </w:rPr>
            </w:pPr>
          </w:p>
        </w:tc>
        <w:tc>
          <w:tcPr>
            <w:tcW w:w="1022" w:type="dxa"/>
            <w:noWrap/>
            <w:hideMark/>
          </w:tcPr>
          <w:p w:rsidR="00141265" w:rsidRPr="00141265" w:rsidRDefault="00141265" w:rsidP="00141265">
            <w:pPr>
              <w:ind w:right="140" w:firstLine="851"/>
              <w:jc w:val="both"/>
              <w:rPr>
                <w:sz w:val="16"/>
                <w:szCs w:val="16"/>
              </w:rPr>
            </w:pPr>
          </w:p>
        </w:tc>
        <w:tc>
          <w:tcPr>
            <w:tcW w:w="1067" w:type="dxa"/>
            <w:noWrap/>
            <w:hideMark/>
          </w:tcPr>
          <w:p w:rsidR="00141265" w:rsidRPr="00141265" w:rsidRDefault="00141265" w:rsidP="00141265">
            <w:pPr>
              <w:ind w:right="140" w:firstLine="851"/>
              <w:jc w:val="both"/>
              <w:rPr>
                <w:sz w:val="16"/>
                <w:szCs w:val="16"/>
              </w:rPr>
            </w:pPr>
          </w:p>
        </w:tc>
        <w:tc>
          <w:tcPr>
            <w:tcW w:w="673" w:type="dxa"/>
            <w:noWrap/>
            <w:hideMark/>
          </w:tcPr>
          <w:p w:rsidR="00141265" w:rsidRPr="00141265" w:rsidRDefault="00141265" w:rsidP="00141265">
            <w:pPr>
              <w:ind w:right="140" w:firstLine="851"/>
              <w:jc w:val="both"/>
              <w:rPr>
                <w:sz w:val="16"/>
                <w:szCs w:val="16"/>
              </w:rPr>
            </w:pPr>
          </w:p>
        </w:tc>
        <w:tc>
          <w:tcPr>
            <w:tcW w:w="570" w:type="dxa"/>
            <w:noWrap/>
            <w:hideMark/>
          </w:tcPr>
          <w:p w:rsidR="00141265" w:rsidRPr="00141265" w:rsidRDefault="00141265" w:rsidP="00141265">
            <w:pPr>
              <w:ind w:right="140" w:firstLine="851"/>
              <w:jc w:val="both"/>
              <w:rPr>
                <w:sz w:val="16"/>
                <w:szCs w:val="16"/>
              </w:rPr>
            </w:pPr>
          </w:p>
        </w:tc>
        <w:tc>
          <w:tcPr>
            <w:tcW w:w="875" w:type="dxa"/>
            <w:noWrap/>
            <w:hideMark/>
          </w:tcPr>
          <w:p w:rsidR="00141265" w:rsidRPr="00141265" w:rsidRDefault="00141265" w:rsidP="00141265">
            <w:pPr>
              <w:ind w:right="140" w:firstLine="851"/>
              <w:jc w:val="both"/>
              <w:rPr>
                <w:sz w:val="16"/>
                <w:szCs w:val="16"/>
              </w:rPr>
            </w:pPr>
          </w:p>
        </w:tc>
        <w:tc>
          <w:tcPr>
            <w:tcW w:w="1054" w:type="dxa"/>
            <w:noWrap/>
            <w:hideMark/>
          </w:tcPr>
          <w:p w:rsidR="00141265" w:rsidRPr="00141265" w:rsidRDefault="00141265" w:rsidP="00141265">
            <w:pPr>
              <w:ind w:right="140" w:firstLine="851"/>
              <w:jc w:val="both"/>
              <w:rPr>
                <w:sz w:val="16"/>
                <w:szCs w:val="16"/>
              </w:rPr>
            </w:pPr>
          </w:p>
        </w:tc>
        <w:tc>
          <w:tcPr>
            <w:tcW w:w="1109" w:type="dxa"/>
            <w:noWrap/>
            <w:hideMark/>
          </w:tcPr>
          <w:p w:rsidR="00141265" w:rsidRPr="00141265" w:rsidRDefault="00141265" w:rsidP="00141265">
            <w:pPr>
              <w:ind w:right="140" w:firstLine="851"/>
              <w:jc w:val="both"/>
              <w:rPr>
                <w:sz w:val="16"/>
                <w:szCs w:val="16"/>
              </w:rPr>
            </w:pPr>
          </w:p>
        </w:tc>
        <w:tc>
          <w:tcPr>
            <w:tcW w:w="1067" w:type="dxa"/>
            <w:noWrap/>
            <w:hideMark/>
          </w:tcPr>
          <w:p w:rsidR="00141265" w:rsidRPr="00141265" w:rsidRDefault="00141265" w:rsidP="00141265">
            <w:pPr>
              <w:ind w:right="140" w:firstLine="851"/>
              <w:jc w:val="both"/>
              <w:rPr>
                <w:sz w:val="16"/>
                <w:szCs w:val="16"/>
              </w:rPr>
            </w:pPr>
          </w:p>
        </w:tc>
        <w:tc>
          <w:tcPr>
            <w:tcW w:w="1125" w:type="dxa"/>
            <w:noWrap/>
            <w:hideMark/>
          </w:tcPr>
          <w:p w:rsidR="00141265" w:rsidRPr="00141265" w:rsidRDefault="00141265" w:rsidP="00141265">
            <w:pPr>
              <w:ind w:right="140" w:firstLine="851"/>
              <w:jc w:val="both"/>
              <w:rPr>
                <w:sz w:val="16"/>
                <w:szCs w:val="16"/>
              </w:rPr>
            </w:pPr>
          </w:p>
        </w:tc>
      </w:tr>
    </w:tbl>
    <w:p w:rsidR="00141265" w:rsidRDefault="00141265" w:rsidP="004B05E7">
      <w:pPr>
        <w:ind w:right="140" w:firstLine="851"/>
        <w:jc w:val="both"/>
        <w:rPr>
          <w:sz w:val="16"/>
          <w:szCs w:val="16"/>
        </w:rPr>
      </w:pPr>
    </w:p>
    <w:tbl>
      <w:tblPr>
        <w:tblStyle w:val="af8"/>
        <w:tblW w:w="0" w:type="auto"/>
        <w:tblLook w:val="04A0" w:firstRow="1" w:lastRow="0" w:firstColumn="1" w:lastColumn="0" w:noHBand="0" w:noVBand="1"/>
      </w:tblPr>
      <w:tblGrid>
        <w:gridCol w:w="2729"/>
        <w:gridCol w:w="4944"/>
        <w:gridCol w:w="2749"/>
      </w:tblGrid>
      <w:tr w:rsidR="00BE1C8F" w:rsidRPr="00141265" w:rsidTr="00BE1C8F">
        <w:trPr>
          <w:trHeight w:val="1697"/>
        </w:trPr>
        <w:tc>
          <w:tcPr>
            <w:tcW w:w="10422" w:type="dxa"/>
            <w:gridSpan w:val="3"/>
            <w:noWrap/>
            <w:hideMark/>
          </w:tcPr>
          <w:p w:rsidR="00BE1C8F" w:rsidRPr="00141265" w:rsidRDefault="00BE1C8F" w:rsidP="00BE1C8F">
            <w:pPr>
              <w:ind w:right="140" w:firstLine="851"/>
              <w:jc w:val="right"/>
              <w:rPr>
                <w:sz w:val="16"/>
                <w:szCs w:val="16"/>
              </w:rPr>
            </w:pPr>
            <w:bookmarkStart w:id="31" w:name="RANGE!A1:C38"/>
            <w:bookmarkEnd w:id="31"/>
            <w:r w:rsidRPr="00141265">
              <w:rPr>
                <w:sz w:val="16"/>
                <w:szCs w:val="16"/>
              </w:rPr>
              <w:t>Приложение 6</w:t>
            </w:r>
          </w:p>
          <w:p w:rsidR="00BE1C8F" w:rsidRPr="00141265" w:rsidRDefault="00BE1C8F" w:rsidP="00BE1C8F">
            <w:pPr>
              <w:ind w:right="140" w:firstLine="851"/>
              <w:jc w:val="right"/>
              <w:rPr>
                <w:sz w:val="16"/>
                <w:szCs w:val="16"/>
              </w:rPr>
            </w:pPr>
            <w:r w:rsidRPr="00141265">
              <w:rPr>
                <w:sz w:val="16"/>
                <w:szCs w:val="16"/>
              </w:rPr>
              <w:t xml:space="preserve"> к решению Совета депутатов</w:t>
            </w:r>
          </w:p>
          <w:p w:rsidR="00BE1C8F" w:rsidRPr="00141265" w:rsidRDefault="00BE1C8F" w:rsidP="00BE1C8F">
            <w:pPr>
              <w:ind w:right="140" w:firstLine="851"/>
              <w:jc w:val="right"/>
              <w:rPr>
                <w:sz w:val="16"/>
                <w:szCs w:val="16"/>
              </w:rPr>
            </w:pPr>
            <w:r w:rsidRPr="00141265">
              <w:rPr>
                <w:sz w:val="16"/>
                <w:szCs w:val="16"/>
              </w:rPr>
              <w:t>муниципального образования</w:t>
            </w:r>
          </w:p>
          <w:p w:rsidR="00BE1C8F" w:rsidRPr="00141265" w:rsidRDefault="00BE1C8F" w:rsidP="00BE1C8F">
            <w:pPr>
              <w:ind w:right="140" w:firstLine="851"/>
              <w:jc w:val="right"/>
              <w:rPr>
                <w:sz w:val="16"/>
                <w:szCs w:val="16"/>
              </w:rPr>
            </w:pPr>
            <w:r w:rsidRPr="00141265">
              <w:rPr>
                <w:sz w:val="16"/>
                <w:szCs w:val="16"/>
              </w:rPr>
              <w:t>городское поселение Билибино</w:t>
            </w:r>
          </w:p>
          <w:p w:rsidR="00BE1C8F" w:rsidRPr="00141265" w:rsidRDefault="00BE1C8F" w:rsidP="00BE1C8F">
            <w:pPr>
              <w:ind w:right="140" w:firstLine="851"/>
              <w:jc w:val="right"/>
              <w:rPr>
                <w:sz w:val="16"/>
                <w:szCs w:val="16"/>
              </w:rPr>
            </w:pPr>
            <w:r w:rsidRPr="00141265">
              <w:rPr>
                <w:sz w:val="16"/>
                <w:szCs w:val="16"/>
              </w:rPr>
              <w:t xml:space="preserve"> от 12 февраля 2024 года №1</w:t>
            </w:r>
          </w:p>
          <w:p w:rsidR="00BE1C8F" w:rsidRPr="00141265" w:rsidRDefault="00BE1C8F" w:rsidP="00BE1C8F">
            <w:pPr>
              <w:ind w:right="140" w:firstLine="851"/>
              <w:jc w:val="right"/>
              <w:rPr>
                <w:sz w:val="16"/>
                <w:szCs w:val="16"/>
              </w:rPr>
            </w:pPr>
            <w:r w:rsidRPr="00141265">
              <w:rPr>
                <w:sz w:val="16"/>
                <w:szCs w:val="16"/>
              </w:rPr>
              <w:t>Приложение 7</w:t>
            </w:r>
          </w:p>
          <w:p w:rsidR="00BE1C8F" w:rsidRPr="00141265" w:rsidRDefault="00BE1C8F" w:rsidP="00BE1C8F">
            <w:pPr>
              <w:ind w:right="140" w:firstLine="851"/>
              <w:jc w:val="right"/>
              <w:rPr>
                <w:sz w:val="16"/>
                <w:szCs w:val="16"/>
              </w:rPr>
            </w:pPr>
            <w:r w:rsidRPr="00141265">
              <w:rPr>
                <w:sz w:val="16"/>
                <w:szCs w:val="16"/>
              </w:rPr>
              <w:t xml:space="preserve"> к решению Совета депутатов</w:t>
            </w:r>
          </w:p>
          <w:p w:rsidR="00BE1C8F" w:rsidRPr="00141265" w:rsidRDefault="00BE1C8F" w:rsidP="00BE1C8F">
            <w:pPr>
              <w:ind w:right="140" w:firstLine="851"/>
              <w:jc w:val="right"/>
              <w:rPr>
                <w:sz w:val="16"/>
                <w:szCs w:val="16"/>
              </w:rPr>
            </w:pPr>
            <w:r w:rsidRPr="00141265">
              <w:rPr>
                <w:sz w:val="16"/>
                <w:szCs w:val="16"/>
              </w:rPr>
              <w:t>муниципального образования</w:t>
            </w:r>
          </w:p>
          <w:p w:rsidR="00BE1C8F" w:rsidRPr="00141265" w:rsidRDefault="00BE1C8F" w:rsidP="00BE1C8F">
            <w:pPr>
              <w:ind w:right="140" w:firstLine="851"/>
              <w:jc w:val="right"/>
              <w:rPr>
                <w:sz w:val="16"/>
                <w:szCs w:val="16"/>
              </w:rPr>
            </w:pPr>
            <w:r w:rsidRPr="00141265">
              <w:rPr>
                <w:sz w:val="16"/>
                <w:szCs w:val="16"/>
              </w:rPr>
              <w:t>городское поселение Билибино</w:t>
            </w:r>
          </w:p>
          <w:p w:rsidR="00BE1C8F" w:rsidRPr="00141265" w:rsidRDefault="00BE1C8F" w:rsidP="00BE1C8F">
            <w:pPr>
              <w:ind w:right="140" w:firstLine="851"/>
              <w:jc w:val="right"/>
              <w:rPr>
                <w:sz w:val="16"/>
                <w:szCs w:val="16"/>
              </w:rPr>
            </w:pPr>
            <w:r w:rsidRPr="00141265">
              <w:rPr>
                <w:sz w:val="16"/>
                <w:szCs w:val="16"/>
              </w:rPr>
              <w:t xml:space="preserve"> от 20 декабря 2023 года № 2</w:t>
            </w:r>
          </w:p>
          <w:p w:rsidR="00BE1C8F" w:rsidRPr="00141265" w:rsidRDefault="00BE1C8F" w:rsidP="00BE1C8F">
            <w:pPr>
              <w:ind w:right="140" w:firstLine="851"/>
              <w:jc w:val="right"/>
              <w:rPr>
                <w:sz w:val="16"/>
                <w:szCs w:val="16"/>
              </w:rPr>
            </w:pPr>
            <w:r w:rsidRPr="00141265">
              <w:rPr>
                <w:sz w:val="16"/>
                <w:szCs w:val="16"/>
              </w:rPr>
              <w:t xml:space="preserve">                                                                                                                                 </w:t>
            </w:r>
          </w:p>
        </w:tc>
      </w:tr>
      <w:tr w:rsidR="00141265" w:rsidRPr="00141265" w:rsidTr="00BE1C8F">
        <w:trPr>
          <w:trHeight w:val="255"/>
        </w:trPr>
        <w:tc>
          <w:tcPr>
            <w:tcW w:w="10422" w:type="dxa"/>
            <w:gridSpan w:val="3"/>
            <w:hideMark/>
          </w:tcPr>
          <w:p w:rsidR="00141265" w:rsidRPr="00141265" w:rsidRDefault="00141265" w:rsidP="00141265">
            <w:pPr>
              <w:ind w:right="140" w:firstLine="851"/>
              <w:jc w:val="both"/>
              <w:rPr>
                <w:b/>
                <w:bCs/>
                <w:sz w:val="16"/>
                <w:szCs w:val="16"/>
              </w:rPr>
            </w:pPr>
            <w:r w:rsidRPr="00141265">
              <w:rPr>
                <w:b/>
                <w:bCs/>
                <w:sz w:val="16"/>
                <w:szCs w:val="16"/>
              </w:rPr>
              <w:t>Источники  внутреннего финансирования</w:t>
            </w:r>
          </w:p>
        </w:tc>
      </w:tr>
      <w:tr w:rsidR="00141265" w:rsidRPr="00141265" w:rsidTr="00BE1C8F">
        <w:trPr>
          <w:trHeight w:val="345"/>
        </w:trPr>
        <w:tc>
          <w:tcPr>
            <w:tcW w:w="10422" w:type="dxa"/>
            <w:gridSpan w:val="3"/>
            <w:hideMark/>
          </w:tcPr>
          <w:p w:rsidR="00141265" w:rsidRPr="00141265" w:rsidRDefault="00141265" w:rsidP="00141265">
            <w:pPr>
              <w:ind w:right="140" w:firstLine="851"/>
              <w:jc w:val="both"/>
              <w:rPr>
                <w:b/>
                <w:bCs/>
                <w:sz w:val="16"/>
                <w:szCs w:val="16"/>
              </w:rPr>
            </w:pPr>
            <w:r w:rsidRPr="00141265">
              <w:rPr>
                <w:b/>
                <w:bCs/>
                <w:sz w:val="16"/>
                <w:szCs w:val="16"/>
              </w:rPr>
              <w:t>дефицита бюджета городского поселения Билибино на 2024 год</w:t>
            </w:r>
          </w:p>
        </w:tc>
      </w:tr>
      <w:tr w:rsidR="00141265" w:rsidRPr="00141265" w:rsidTr="00BE1C8F">
        <w:trPr>
          <w:trHeight w:val="330"/>
        </w:trPr>
        <w:tc>
          <w:tcPr>
            <w:tcW w:w="10422" w:type="dxa"/>
            <w:gridSpan w:val="3"/>
            <w:hideMark/>
          </w:tcPr>
          <w:p w:rsidR="00141265" w:rsidRPr="00141265" w:rsidRDefault="00141265" w:rsidP="00141265">
            <w:pPr>
              <w:ind w:right="140" w:firstLine="851"/>
              <w:jc w:val="both"/>
              <w:rPr>
                <w:b/>
                <w:bCs/>
                <w:sz w:val="16"/>
                <w:szCs w:val="16"/>
              </w:rPr>
            </w:pPr>
            <w:r w:rsidRPr="00141265">
              <w:rPr>
                <w:b/>
                <w:bCs/>
                <w:sz w:val="16"/>
                <w:szCs w:val="16"/>
              </w:rPr>
              <w:t>(включая перечень статей и видов источников финансирования дефицита бюджетов)</w:t>
            </w:r>
          </w:p>
        </w:tc>
      </w:tr>
      <w:tr w:rsidR="00141265" w:rsidRPr="00141265" w:rsidTr="00BE1C8F">
        <w:trPr>
          <w:trHeight w:val="405"/>
        </w:trPr>
        <w:tc>
          <w:tcPr>
            <w:tcW w:w="10422" w:type="dxa"/>
            <w:gridSpan w:val="3"/>
            <w:hideMark/>
          </w:tcPr>
          <w:p w:rsidR="00141265" w:rsidRPr="00141265" w:rsidRDefault="00141265" w:rsidP="00141265">
            <w:pPr>
              <w:ind w:right="140" w:firstLine="851"/>
              <w:jc w:val="both"/>
              <w:rPr>
                <w:sz w:val="16"/>
                <w:szCs w:val="16"/>
              </w:rPr>
            </w:pPr>
            <w:r w:rsidRPr="00141265">
              <w:rPr>
                <w:sz w:val="16"/>
                <w:szCs w:val="16"/>
              </w:rPr>
              <w:t>Дефицит (со знаком минус), профицит (со знаком плюс) бюджета городского поселения Билибино</w:t>
            </w:r>
            <w:proofErr w:type="gramStart"/>
            <w:r w:rsidRPr="00141265">
              <w:rPr>
                <w:sz w:val="16"/>
                <w:szCs w:val="16"/>
              </w:rPr>
              <w:t xml:space="preserve"> :</w:t>
            </w:r>
            <w:proofErr w:type="gramEnd"/>
            <w:r w:rsidRPr="00141265">
              <w:rPr>
                <w:sz w:val="16"/>
                <w:szCs w:val="16"/>
              </w:rPr>
              <w:t xml:space="preserve"> - 48 458,8 тыс. рублей</w:t>
            </w:r>
          </w:p>
        </w:tc>
      </w:tr>
      <w:tr w:rsidR="00141265" w:rsidRPr="00141265" w:rsidTr="00BE1C8F">
        <w:trPr>
          <w:trHeight w:val="255"/>
        </w:trPr>
        <w:tc>
          <w:tcPr>
            <w:tcW w:w="7673" w:type="dxa"/>
            <w:gridSpan w:val="2"/>
            <w:noWrap/>
            <w:hideMark/>
          </w:tcPr>
          <w:p w:rsidR="00141265" w:rsidRPr="00141265" w:rsidRDefault="00141265" w:rsidP="00141265">
            <w:pPr>
              <w:ind w:right="140" w:firstLine="851"/>
              <w:jc w:val="both"/>
              <w:rPr>
                <w:sz w:val="16"/>
                <w:szCs w:val="16"/>
              </w:rPr>
            </w:pPr>
            <w:r w:rsidRPr="00141265">
              <w:rPr>
                <w:sz w:val="16"/>
                <w:szCs w:val="16"/>
              </w:rPr>
              <w:t>В процентах к общей сумме доходов  без учета безвозмездных поступлений</w:t>
            </w:r>
          </w:p>
        </w:tc>
        <w:tc>
          <w:tcPr>
            <w:tcW w:w="2749" w:type="dxa"/>
            <w:hideMark/>
          </w:tcPr>
          <w:p w:rsidR="00141265" w:rsidRPr="00141265" w:rsidRDefault="00141265" w:rsidP="00141265">
            <w:pPr>
              <w:ind w:right="140" w:firstLine="851"/>
              <w:jc w:val="both"/>
              <w:rPr>
                <w:sz w:val="16"/>
                <w:szCs w:val="16"/>
              </w:rPr>
            </w:pPr>
            <w:r w:rsidRPr="00141265">
              <w:rPr>
                <w:sz w:val="16"/>
                <w:szCs w:val="16"/>
              </w:rPr>
              <w:t>0,26</w:t>
            </w:r>
          </w:p>
        </w:tc>
      </w:tr>
      <w:tr w:rsidR="00141265" w:rsidRPr="00141265" w:rsidTr="00BE1C8F">
        <w:trPr>
          <w:trHeight w:val="255"/>
        </w:trPr>
        <w:tc>
          <w:tcPr>
            <w:tcW w:w="2729" w:type="dxa"/>
            <w:noWrap/>
            <w:hideMark/>
          </w:tcPr>
          <w:p w:rsidR="00141265" w:rsidRPr="00141265" w:rsidRDefault="00141265" w:rsidP="00141265">
            <w:pPr>
              <w:ind w:right="140" w:firstLine="851"/>
              <w:jc w:val="both"/>
              <w:rPr>
                <w:sz w:val="16"/>
                <w:szCs w:val="16"/>
              </w:rPr>
            </w:pPr>
          </w:p>
        </w:tc>
        <w:tc>
          <w:tcPr>
            <w:tcW w:w="4944" w:type="dxa"/>
            <w:hideMark/>
          </w:tcPr>
          <w:p w:rsidR="00141265" w:rsidRPr="00141265" w:rsidRDefault="00141265" w:rsidP="00141265">
            <w:pPr>
              <w:ind w:right="140" w:firstLine="851"/>
              <w:jc w:val="both"/>
              <w:rPr>
                <w:sz w:val="16"/>
                <w:szCs w:val="16"/>
              </w:rPr>
            </w:pPr>
          </w:p>
        </w:tc>
        <w:tc>
          <w:tcPr>
            <w:tcW w:w="2749" w:type="dxa"/>
            <w:hideMark/>
          </w:tcPr>
          <w:p w:rsidR="00141265" w:rsidRPr="00141265" w:rsidRDefault="00141265" w:rsidP="00141265">
            <w:pPr>
              <w:ind w:right="140" w:firstLine="851"/>
              <w:jc w:val="both"/>
              <w:rPr>
                <w:sz w:val="16"/>
                <w:szCs w:val="16"/>
              </w:rPr>
            </w:pPr>
            <w:r w:rsidRPr="00141265">
              <w:rPr>
                <w:sz w:val="16"/>
                <w:szCs w:val="16"/>
              </w:rPr>
              <w:t>(тыс. руб.)</w:t>
            </w:r>
          </w:p>
        </w:tc>
      </w:tr>
      <w:tr w:rsidR="00141265" w:rsidRPr="00141265" w:rsidTr="00BE1C8F">
        <w:trPr>
          <w:trHeight w:val="795"/>
        </w:trPr>
        <w:tc>
          <w:tcPr>
            <w:tcW w:w="2729" w:type="dxa"/>
            <w:hideMark/>
          </w:tcPr>
          <w:p w:rsidR="00141265" w:rsidRPr="00141265" w:rsidRDefault="00141265" w:rsidP="00141265">
            <w:pPr>
              <w:ind w:right="140" w:firstLine="851"/>
              <w:jc w:val="both"/>
              <w:rPr>
                <w:b/>
                <w:bCs/>
                <w:sz w:val="16"/>
                <w:szCs w:val="16"/>
              </w:rPr>
            </w:pPr>
            <w:r w:rsidRPr="00141265">
              <w:rPr>
                <w:b/>
                <w:bCs/>
                <w:sz w:val="16"/>
                <w:szCs w:val="16"/>
              </w:rPr>
              <w:lastRenderedPageBreak/>
              <w:t>Код бюджетной классификации Российской Федерации</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Наименование</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сумма</w:t>
            </w:r>
          </w:p>
        </w:tc>
      </w:tr>
      <w:tr w:rsidR="00141265" w:rsidRPr="00141265" w:rsidTr="00BE1C8F">
        <w:trPr>
          <w:trHeight w:val="315"/>
        </w:trPr>
        <w:tc>
          <w:tcPr>
            <w:tcW w:w="2729" w:type="dxa"/>
            <w:hideMark/>
          </w:tcPr>
          <w:p w:rsidR="00141265" w:rsidRPr="00141265" w:rsidRDefault="00141265" w:rsidP="00141265">
            <w:pPr>
              <w:ind w:right="140" w:firstLine="851"/>
              <w:jc w:val="both"/>
              <w:rPr>
                <w:b/>
                <w:bCs/>
                <w:sz w:val="16"/>
                <w:szCs w:val="16"/>
              </w:rPr>
            </w:pPr>
            <w:r w:rsidRPr="00141265">
              <w:rPr>
                <w:b/>
                <w:bCs/>
                <w:sz w:val="16"/>
                <w:szCs w:val="16"/>
              </w:rPr>
              <w:t>1</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2</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3</w:t>
            </w:r>
          </w:p>
        </w:tc>
      </w:tr>
      <w:tr w:rsidR="00141265" w:rsidRPr="00141265" w:rsidTr="00BE1C8F">
        <w:trPr>
          <w:trHeight w:val="765"/>
        </w:trPr>
        <w:tc>
          <w:tcPr>
            <w:tcW w:w="2729" w:type="dxa"/>
            <w:noWrap/>
            <w:hideMark/>
          </w:tcPr>
          <w:p w:rsidR="00141265" w:rsidRPr="00141265" w:rsidRDefault="00141265" w:rsidP="00141265">
            <w:pPr>
              <w:ind w:right="140" w:firstLine="851"/>
              <w:jc w:val="both"/>
              <w:rPr>
                <w:b/>
                <w:bCs/>
                <w:sz w:val="16"/>
                <w:szCs w:val="16"/>
              </w:rPr>
            </w:pPr>
            <w:r w:rsidRPr="00141265">
              <w:rPr>
                <w:b/>
                <w:bCs/>
                <w:sz w:val="16"/>
                <w:szCs w:val="16"/>
              </w:rPr>
              <w:t>000 01 00 00 00 00 0000 000</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ИСТОЧНИКИ ВНУТРЕННЕГО ФИНАНСИРОВАНИЯ ДЕФИЦИТОВ БЮДЖЕТОВ</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 xml:space="preserve">-48 458,8  </w:t>
            </w:r>
          </w:p>
        </w:tc>
      </w:tr>
      <w:tr w:rsidR="00141265" w:rsidRPr="00141265" w:rsidTr="00BE1C8F">
        <w:trPr>
          <w:trHeight w:val="510"/>
        </w:trPr>
        <w:tc>
          <w:tcPr>
            <w:tcW w:w="2729" w:type="dxa"/>
            <w:noWrap/>
            <w:hideMark/>
          </w:tcPr>
          <w:p w:rsidR="00141265" w:rsidRPr="00141265" w:rsidRDefault="00141265" w:rsidP="00141265">
            <w:pPr>
              <w:ind w:right="140" w:firstLine="851"/>
              <w:jc w:val="both"/>
              <w:rPr>
                <w:b/>
                <w:bCs/>
                <w:sz w:val="16"/>
                <w:szCs w:val="16"/>
              </w:rPr>
            </w:pPr>
            <w:r w:rsidRPr="00141265">
              <w:rPr>
                <w:b/>
                <w:bCs/>
                <w:sz w:val="16"/>
                <w:szCs w:val="16"/>
              </w:rPr>
              <w:t>000 01 05 00 00 00 0000 000</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Изменение остатков средств на счетах по учету средств бюджетов</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 xml:space="preserve">-48 458,8  </w:t>
            </w:r>
          </w:p>
        </w:tc>
      </w:tr>
      <w:tr w:rsidR="00141265" w:rsidRPr="00141265" w:rsidTr="00BE1C8F">
        <w:trPr>
          <w:trHeight w:val="465"/>
        </w:trPr>
        <w:tc>
          <w:tcPr>
            <w:tcW w:w="2729" w:type="dxa"/>
            <w:noWrap/>
            <w:hideMark/>
          </w:tcPr>
          <w:p w:rsidR="00141265" w:rsidRPr="00141265" w:rsidRDefault="00141265" w:rsidP="00141265">
            <w:pPr>
              <w:ind w:right="140" w:firstLine="851"/>
              <w:jc w:val="both"/>
              <w:rPr>
                <w:b/>
                <w:bCs/>
                <w:sz w:val="16"/>
                <w:szCs w:val="16"/>
              </w:rPr>
            </w:pPr>
            <w:r w:rsidRPr="00141265">
              <w:rPr>
                <w:b/>
                <w:bCs/>
                <w:sz w:val="16"/>
                <w:szCs w:val="16"/>
              </w:rPr>
              <w:t>000 01 05 00 00 00 0000 500</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Увеличение остатков средств бюджетов</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 xml:space="preserve">189 959,0  </w:t>
            </w:r>
          </w:p>
        </w:tc>
      </w:tr>
      <w:tr w:rsidR="00141265" w:rsidRPr="00141265" w:rsidTr="00BE1C8F">
        <w:trPr>
          <w:trHeight w:val="255"/>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000 01 05 02 00 00 0000 500</w:t>
            </w:r>
          </w:p>
        </w:tc>
        <w:tc>
          <w:tcPr>
            <w:tcW w:w="4944" w:type="dxa"/>
            <w:hideMark/>
          </w:tcPr>
          <w:p w:rsidR="00141265" w:rsidRPr="00141265" w:rsidRDefault="00141265" w:rsidP="00141265">
            <w:pPr>
              <w:ind w:right="140" w:firstLine="851"/>
              <w:jc w:val="both"/>
              <w:rPr>
                <w:sz w:val="16"/>
                <w:szCs w:val="16"/>
              </w:rPr>
            </w:pPr>
            <w:r w:rsidRPr="00141265">
              <w:rPr>
                <w:sz w:val="16"/>
                <w:szCs w:val="16"/>
              </w:rPr>
              <w:t>Увеличение прочих остатков средств бюджетов</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189 959,0  </w:t>
            </w:r>
          </w:p>
        </w:tc>
      </w:tr>
      <w:tr w:rsidR="00141265" w:rsidRPr="00141265" w:rsidTr="00BE1C8F">
        <w:trPr>
          <w:trHeight w:val="510"/>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000 01 05 02 01 00 0000 510</w:t>
            </w:r>
          </w:p>
        </w:tc>
        <w:tc>
          <w:tcPr>
            <w:tcW w:w="4944" w:type="dxa"/>
            <w:hideMark/>
          </w:tcPr>
          <w:p w:rsidR="00141265" w:rsidRPr="00141265" w:rsidRDefault="00141265" w:rsidP="00141265">
            <w:pPr>
              <w:ind w:right="140" w:firstLine="851"/>
              <w:jc w:val="both"/>
              <w:rPr>
                <w:sz w:val="16"/>
                <w:szCs w:val="16"/>
              </w:rPr>
            </w:pPr>
            <w:r w:rsidRPr="00141265">
              <w:rPr>
                <w:sz w:val="16"/>
                <w:szCs w:val="16"/>
              </w:rPr>
              <w:t>Увеличение прочих остатков денежных средств бюджетов</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189 959,0  </w:t>
            </w:r>
          </w:p>
        </w:tc>
      </w:tr>
      <w:tr w:rsidR="00141265" w:rsidRPr="00141265" w:rsidTr="00BE1C8F">
        <w:trPr>
          <w:trHeight w:val="510"/>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000 01 05 02 01 13 0000 510</w:t>
            </w:r>
          </w:p>
        </w:tc>
        <w:tc>
          <w:tcPr>
            <w:tcW w:w="4944" w:type="dxa"/>
            <w:hideMark/>
          </w:tcPr>
          <w:p w:rsidR="00141265" w:rsidRPr="00141265" w:rsidRDefault="00141265" w:rsidP="00141265">
            <w:pPr>
              <w:ind w:right="140" w:firstLine="851"/>
              <w:jc w:val="both"/>
              <w:rPr>
                <w:sz w:val="16"/>
                <w:szCs w:val="16"/>
              </w:rPr>
            </w:pPr>
            <w:r w:rsidRPr="00141265">
              <w:rPr>
                <w:sz w:val="16"/>
                <w:szCs w:val="16"/>
              </w:rPr>
              <w:t>Увеличение прочих остатков денежных средств бюджетов городских поселений</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189 959,0  </w:t>
            </w:r>
          </w:p>
        </w:tc>
      </w:tr>
      <w:tr w:rsidR="00141265" w:rsidRPr="00141265" w:rsidTr="00BE1C8F">
        <w:trPr>
          <w:trHeight w:val="450"/>
        </w:trPr>
        <w:tc>
          <w:tcPr>
            <w:tcW w:w="2729" w:type="dxa"/>
            <w:noWrap/>
            <w:hideMark/>
          </w:tcPr>
          <w:p w:rsidR="00141265" w:rsidRPr="00141265" w:rsidRDefault="00141265" w:rsidP="00141265">
            <w:pPr>
              <w:ind w:right="140" w:firstLine="851"/>
              <w:jc w:val="both"/>
              <w:rPr>
                <w:b/>
                <w:bCs/>
                <w:sz w:val="16"/>
                <w:szCs w:val="16"/>
              </w:rPr>
            </w:pPr>
            <w:r w:rsidRPr="00141265">
              <w:rPr>
                <w:b/>
                <w:bCs/>
                <w:sz w:val="16"/>
                <w:szCs w:val="16"/>
              </w:rPr>
              <w:t>000 01 05 00 00 00 0000 600</w:t>
            </w:r>
          </w:p>
        </w:tc>
        <w:tc>
          <w:tcPr>
            <w:tcW w:w="4944" w:type="dxa"/>
            <w:hideMark/>
          </w:tcPr>
          <w:p w:rsidR="00141265" w:rsidRPr="00141265" w:rsidRDefault="00141265" w:rsidP="00141265">
            <w:pPr>
              <w:ind w:right="140" w:firstLine="851"/>
              <w:jc w:val="both"/>
              <w:rPr>
                <w:b/>
                <w:bCs/>
                <w:sz w:val="16"/>
                <w:szCs w:val="16"/>
              </w:rPr>
            </w:pPr>
            <w:r w:rsidRPr="00141265">
              <w:rPr>
                <w:b/>
                <w:bCs/>
                <w:sz w:val="16"/>
                <w:szCs w:val="16"/>
              </w:rPr>
              <w:t>Уменьшение остатков средств бюджетов</w:t>
            </w:r>
          </w:p>
        </w:tc>
        <w:tc>
          <w:tcPr>
            <w:tcW w:w="2749" w:type="dxa"/>
            <w:hideMark/>
          </w:tcPr>
          <w:p w:rsidR="00141265" w:rsidRPr="00141265" w:rsidRDefault="00141265" w:rsidP="00141265">
            <w:pPr>
              <w:ind w:right="140" w:firstLine="851"/>
              <w:jc w:val="both"/>
              <w:rPr>
                <w:b/>
                <w:bCs/>
                <w:sz w:val="16"/>
                <w:szCs w:val="16"/>
              </w:rPr>
            </w:pPr>
            <w:r w:rsidRPr="00141265">
              <w:rPr>
                <w:b/>
                <w:bCs/>
                <w:sz w:val="16"/>
                <w:szCs w:val="16"/>
              </w:rPr>
              <w:t xml:space="preserve">-238 417,8  </w:t>
            </w:r>
          </w:p>
        </w:tc>
      </w:tr>
      <w:tr w:rsidR="00141265" w:rsidRPr="00141265" w:rsidTr="00BE1C8F">
        <w:trPr>
          <w:trHeight w:val="255"/>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000 01 05 02 00 00 0000 600</w:t>
            </w:r>
          </w:p>
        </w:tc>
        <w:tc>
          <w:tcPr>
            <w:tcW w:w="4944" w:type="dxa"/>
            <w:hideMark/>
          </w:tcPr>
          <w:p w:rsidR="00141265" w:rsidRPr="00141265" w:rsidRDefault="00141265" w:rsidP="00141265">
            <w:pPr>
              <w:ind w:right="140" w:firstLine="851"/>
              <w:jc w:val="both"/>
              <w:rPr>
                <w:sz w:val="16"/>
                <w:szCs w:val="16"/>
              </w:rPr>
            </w:pPr>
            <w:r w:rsidRPr="00141265">
              <w:rPr>
                <w:sz w:val="16"/>
                <w:szCs w:val="16"/>
              </w:rPr>
              <w:t>Уменьшение прочих остатков средств бюджетов</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-238 417,8  </w:t>
            </w:r>
          </w:p>
        </w:tc>
      </w:tr>
      <w:tr w:rsidR="00141265" w:rsidRPr="00141265" w:rsidTr="00BE1C8F">
        <w:trPr>
          <w:trHeight w:val="510"/>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000 01 05 02 01 00 0000 610</w:t>
            </w:r>
          </w:p>
        </w:tc>
        <w:tc>
          <w:tcPr>
            <w:tcW w:w="4944" w:type="dxa"/>
            <w:hideMark/>
          </w:tcPr>
          <w:p w:rsidR="00141265" w:rsidRPr="00141265" w:rsidRDefault="00141265" w:rsidP="00141265">
            <w:pPr>
              <w:ind w:right="140" w:firstLine="851"/>
              <w:jc w:val="both"/>
              <w:rPr>
                <w:sz w:val="16"/>
                <w:szCs w:val="16"/>
              </w:rPr>
            </w:pPr>
            <w:r w:rsidRPr="00141265">
              <w:rPr>
                <w:sz w:val="16"/>
                <w:szCs w:val="16"/>
              </w:rPr>
              <w:t>Уменьшение прочих остатков денежных средств бюджетов</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-238 417,8  </w:t>
            </w:r>
          </w:p>
        </w:tc>
      </w:tr>
      <w:tr w:rsidR="00141265" w:rsidRPr="00141265" w:rsidTr="00BE1C8F">
        <w:trPr>
          <w:trHeight w:val="510"/>
        </w:trPr>
        <w:tc>
          <w:tcPr>
            <w:tcW w:w="2729" w:type="dxa"/>
            <w:noWrap/>
            <w:hideMark/>
          </w:tcPr>
          <w:p w:rsidR="00141265" w:rsidRPr="00141265" w:rsidRDefault="00141265" w:rsidP="00141265">
            <w:pPr>
              <w:ind w:right="140" w:firstLine="851"/>
              <w:jc w:val="both"/>
              <w:rPr>
                <w:sz w:val="16"/>
                <w:szCs w:val="16"/>
              </w:rPr>
            </w:pPr>
            <w:r w:rsidRPr="00141265">
              <w:rPr>
                <w:sz w:val="16"/>
                <w:szCs w:val="16"/>
              </w:rPr>
              <w:t>000 01 05 02 01 13 0000 610</w:t>
            </w:r>
          </w:p>
        </w:tc>
        <w:tc>
          <w:tcPr>
            <w:tcW w:w="4944" w:type="dxa"/>
            <w:hideMark/>
          </w:tcPr>
          <w:p w:rsidR="00141265" w:rsidRPr="00141265" w:rsidRDefault="00141265" w:rsidP="00141265">
            <w:pPr>
              <w:ind w:right="140" w:firstLine="851"/>
              <w:jc w:val="both"/>
              <w:rPr>
                <w:sz w:val="16"/>
                <w:szCs w:val="16"/>
              </w:rPr>
            </w:pPr>
            <w:r w:rsidRPr="00141265">
              <w:rPr>
                <w:sz w:val="16"/>
                <w:szCs w:val="16"/>
              </w:rPr>
              <w:t>Уменьшение прочих остатков денежных средств бюджетов городских поселений</w:t>
            </w:r>
          </w:p>
        </w:tc>
        <w:tc>
          <w:tcPr>
            <w:tcW w:w="2749" w:type="dxa"/>
            <w:hideMark/>
          </w:tcPr>
          <w:p w:rsidR="00141265" w:rsidRPr="00141265" w:rsidRDefault="00141265" w:rsidP="00141265">
            <w:pPr>
              <w:ind w:right="140" w:firstLine="851"/>
              <w:jc w:val="both"/>
              <w:rPr>
                <w:sz w:val="16"/>
                <w:szCs w:val="16"/>
              </w:rPr>
            </w:pPr>
            <w:r w:rsidRPr="00141265">
              <w:rPr>
                <w:sz w:val="16"/>
                <w:szCs w:val="16"/>
              </w:rPr>
              <w:t xml:space="preserve">-238 417,8  </w:t>
            </w:r>
          </w:p>
        </w:tc>
      </w:tr>
      <w:tr w:rsidR="00141265" w:rsidRPr="00141265" w:rsidTr="00BE1C8F">
        <w:trPr>
          <w:trHeight w:val="255"/>
        </w:trPr>
        <w:tc>
          <w:tcPr>
            <w:tcW w:w="2729" w:type="dxa"/>
            <w:noWrap/>
            <w:hideMark/>
          </w:tcPr>
          <w:p w:rsidR="00141265" w:rsidRPr="00141265" w:rsidRDefault="00141265" w:rsidP="00141265">
            <w:pPr>
              <w:ind w:right="140" w:firstLine="851"/>
              <w:jc w:val="both"/>
              <w:rPr>
                <w:sz w:val="16"/>
                <w:szCs w:val="16"/>
              </w:rPr>
            </w:pPr>
          </w:p>
        </w:tc>
        <w:tc>
          <w:tcPr>
            <w:tcW w:w="4944" w:type="dxa"/>
            <w:hideMark/>
          </w:tcPr>
          <w:p w:rsidR="00141265" w:rsidRPr="00141265" w:rsidRDefault="00141265" w:rsidP="00141265">
            <w:pPr>
              <w:ind w:right="140" w:firstLine="851"/>
              <w:jc w:val="both"/>
              <w:rPr>
                <w:sz w:val="16"/>
                <w:szCs w:val="16"/>
              </w:rPr>
            </w:pPr>
          </w:p>
        </w:tc>
        <w:tc>
          <w:tcPr>
            <w:tcW w:w="2749" w:type="dxa"/>
            <w:hideMark/>
          </w:tcPr>
          <w:p w:rsidR="00141265" w:rsidRPr="00141265" w:rsidRDefault="00141265" w:rsidP="00141265">
            <w:pPr>
              <w:ind w:right="140" w:firstLine="851"/>
              <w:jc w:val="both"/>
              <w:rPr>
                <w:sz w:val="16"/>
                <w:szCs w:val="16"/>
              </w:rPr>
            </w:pPr>
          </w:p>
        </w:tc>
      </w:tr>
    </w:tbl>
    <w:p w:rsidR="00141265" w:rsidRDefault="00141265" w:rsidP="004B05E7">
      <w:pPr>
        <w:ind w:right="140" w:firstLine="851"/>
        <w:jc w:val="both"/>
        <w:rPr>
          <w:sz w:val="16"/>
          <w:szCs w:val="16"/>
        </w:rPr>
      </w:pPr>
    </w:p>
    <w:p w:rsidR="00BE1C8F" w:rsidRPr="00BE1C8F" w:rsidRDefault="00BE1C8F" w:rsidP="00BE1C8F">
      <w:pPr>
        <w:jc w:val="center"/>
        <w:rPr>
          <w:b/>
          <w:sz w:val="16"/>
          <w:szCs w:val="16"/>
        </w:rPr>
      </w:pPr>
      <w:r w:rsidRPr="00BE1C8F">
        <w:rPr>
          <w:b/>
          <w:sz w:val="16"/>
          <w:szCs w:val="16"/>
        </w:rPr>
        <w:t xml:space="preserve">РОССИЙСКАЯ ФЕДЕРАЦИЯ </w:t>
      </w:r>
    </w:p>
    <w:p w:rsidR="00BE1C8F" w:rsidRPr="00BE1C8F" w:rsidRDefault="00BE1C8F" w:rsidP="00BE1C8F">
      <w:pPr>
        <w:jc w:val="center"/>
        <w:rPr>
          <w:b/>
          <w:sz w:val="16"/>
          <w:szCs w:val="16"/>
        </w:rPr>
      </w:pPr>
      <w:r w:rsidRPr="00BE1C8F">
        <w:rPr>
          <w:b/>
          <w:sz w:val="16"/>
          <w:szCs w:val="16"/>
        </w:rPr>
        <w:t>ЧУКОТСКИЙ АВТОНОМНЫЙ ОКРУГ</w:t>
      </w:r>
    </w:p>
    <w:p w:rsidR="00BE1C8F" w:rsidRPr="00BE1C8F" w:rsidRDefault="00BE1C8F" w:rsidP="00BE1C8F">
      <w:pPr>
        <w:jc w:val="center"/>
        <w:rPr>
          <w:b/>
          <w:sz w:val="16"/>
          <w:szCs w:val="16"/>
        </w:rPr>
      </w:pPr>
      <w:r w:rsidRPr="00BE1C8F">
        <w:rPr>
          <w:b/>
          <w:sz w:val="16"/>
          <w:szCs w:val="16"/>
        </w:rPr>
        <w:t>СОВЕТ ДЕПУТАТОВ МУНИЦИПАЛЬНОГО ОБРАЗОВАНИЯ</w:t>
      </w:r>
    </w:p>
    <w:p w:rsidR="00BE1C8F" w:rsidRPr="00BE1C8F" w:rsidRDefault="00BE1C8F" w:rsidP="00BE1C8F">
      <w:pPr>
        <w:jc w:val="center"/>
        <w:rPr>
          <w:b/>
          <w:sz w:val="16"/>
          <w:szCs w:val="16"/>
        </w:rPr>
      </w:pPr>
      <w:r w:rsidRPr="00BE1C8F">
        <w:rPr>
          <w:b/>
          <w:sz w:val="16"/>
          <w:szCs w:val="16"/>
        </w:rPr>
        <w:t>ГОРОДСКОЕ ПОСЕЛЕНИЕ БИЛИБИНО</w:t>
      </w:r>
    </w:p>
    <w:p w:rsidR="00BE1C8F" w:rsidRPr="00BE1C8F" w:rsidRDefault="00BE1C8F" w:rsidP="00BE1C8F">
      <w:pPr>
        <w:jc w:val="center"/>
        <w:rPr>
          <w:b/>
          <w:color w:val="0D0D0D"/>
          <w:sz w:val="16"/>
          <w:szCs w:val="16"/>
        </w:rPr>
      </w:pPr>
      <w:r w:rsidRPr="00BE1C8F">
        <w:rPr>
          <w:b/>
          <w:color w:val="0D0D0D"/>
          <w:sz w:val="16"/>
          <w:szCs w:val="16"/>
        </w:rPr>
        <w:t>Пятьдесят восьмая очередная сессия третьего созыва</w:t>
      </w:r>
    </w:p>
    <w:p w:rsidR="00BE1C8F" w:rsidRPr="00BE1C8F" w:rsidRDefault="00BE1C8F" w:rsidP="00BE1C8F">
      <w:pPr>
        <w:pStyle w:val="21"/>
        <w:jc w:val="center"/>
        <w:rPr>
          <w:bCs/>
          <w:sz w:val="16"/>
          <w:szCs w:val="16"/>
        </w:rPr>
      </w:pPr>
    </w:p>
    <w:p w:rsidR="00BE1C8F" w:rsidRPr="00BE1C8F" w:rsidRDefault="00BE1C8F" w:rsidP="00BE1C8F">
      <w:pPr>
        <w:pStyle w:val="21"/>
        <w:jc w:val="center"/>
        <w:rPr>
          <w:b/>
          <w:bCs/>
          <w:spacing w:val="20"/>
          <w:sz w:val="16"/>
          <w:szCs w:val="16"/>
        </w:rPr>
      </w:pPr>
      <w:r w:rsidRPr="00BE1C8F">
        <w:rPr>
          <w:b/>
          <w:bCs/>
          <w:spacing w:val="20"/>
          <w:sz w:val="16"/>
          <w:szCs w:val="16"/>
        </w:rPr>
        <w:t>РЕШЕНИЕ</w:t>
      </w:r>
    </w:p>
    <w:p w:rsidR="00BE1C8F" w:rsidRPr="00BE1C8F" w:rsidRDefault="00BE1C8F" w:rsidP="00BE1C8F">
      <w:pPr>
        <w:rPr>
          <w:sz w:val="16"/>
          <w:szCs w:val="16"/>
        </w:rPr>
      </w:pPr>
    </w:p>
    <w:p w:rsidR="00BE1C8F" w:rsidRPr="00BE1C8F" w:rsidRDefault="00BE1C8F" w:rsidP="00BE1C8F">
      <w:pPr>
        <w:rPr>
          <w:sz w:val="16"/>
          <w:szCs w:val="16"/>
        </w:rPr>
      </w:pPr>
      <w:r w:rsidRPr="00BE1C8F">
        <w:rPr>
          <w:sz w:val="16"/>
          <w:szCs w:val="16"/>
        </w:rPr>
        <w:t>от 12 февраля  2024 года №  2                                                            г. Билибино</w:t>
      </w:r>
    </w:p>
    <w:p w:rsidR="00BE1C8F" w:rsidRPr="00BE1C8F" w:rsidRDefault="00BE1C8F" w:rsidP="00BE1C8F">
      <w:pPr>
        <w:jc w:val="both"/>
        <w:rPr>
          <w:sz w:val="16"/>
          <w:szCs w:val="16"/>
        </w:rPr>
      </w:pPr>
    </w:p>
    <w:p w:rsidR="00BE1C8F" w:rsidRPr="00BE1C8F" w:rsidRDefault="00BE1C8F" w:rsidP="00BE1C8F">
      <w:pPr>
        <w:jc w:val="both"/>
        <w:rPr>
          <w:sz w:val="16"/>
          <w:szCs w:val="16"/>
        </w:rPr>
      </w:pPr>
    </w:p>
    <w:tbl>
      <w:tblPr>
        <w:tblW w:w="4644" w:type="dxa"/>
        <w:tblLook w:val="01E0" w:firstRow="1" w:lastRow="1" w:firstColumn="1" w:lastColumn="1" w:noHBand="0" w:noVBand="0"/>
      </w:tblPr>
      <w:tblGrid>
        <w:gridCol w:w="4644"/>
      </w:tblGrid>
      <w:tr w:rsidR="00BE1C8F" w:rsidRPr="00BE1C8F" w:rsidTr="00BE1C8F">
        <w:trPr>
          <w:trHeight w:val="655"/>
        </w:trPr>
        <w:tc>
          <w:tcPr>
            <w:tcW w:w="4644" w:type="dxa"/>
          </w:tcPr>
          <w:p w:rsidR="00BE1C8F" w:rsidRPr="00BE1C8F" w:rsidRDefault="00BE1C8F" w:rsidP="00FA132A">
            <w:pPr>
              <w:jc w:val="both"/>
              <w:rPr>
                <w:color w:val="0D0D0D"/>
                <w:sz w:val="16"/>
                <w:szCs w:val="16"/>
              </w:rPr>
            </w:pPr>
            <w:r w:rsidRPr="00BE1C8F">
              <w:rPr>
                <w:color w:val="0D0D0D"/>
                <w:sz w:val="16"/>
                <w:szCs w:val="16"/>
              </w:rPr>
              <w:t>Об обнародовании проекта решения    «О внесении изменений в Устав муниципального образования городское поселение Билибино»</w:t>
            </w:r>
          </w:p>
        </w:tc>
      </w:tr>
    </w:tbl>
    <w:p w:rsidR="00BE1C8F" w:rsidRPr="00BE1C8F" w:rsidRDefault="00BE1C8F" w:rsidP="00BE1C8F">
      <w:pPr>
        <w:jc w:val="both"/>
        <w:rPr>
          <w:sz w:val="16"/>
          <w:szCs w:val="16"/>
        </w:rPr>
      </w:pPr>
    </w:p>
    <w:p w:rsidR="00BE1C8F" w:rsidRPr="00BE1C8F" w:rsidRDefault="00BE1C8F" w:rsidP="00BE1C8F">
      <w:pPr>
        <w:ind w:firstLine="709"/>
        <w:jc w:val="both"/>
        <w:rPr>
          <w:color w:val="0D0D0D"/>
          <w:sz w:val="16"/>
          <w:szCs w:val="16"/>
        </w:rPr>
      </w:pPr>
      <w:r w:rsidRPr="00BE1C8F">
        <w:rPr>
          <w:color w:val="0D0D0D"/>
          <w:sz w:val="16"/>
          <w:szCs w:val="16"/>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w:t>
      </w:r>
    </w:p>
    <w:p w:rsidR="00BE1C8F" w:rsidRPr="00BE1C8F" w:rsidRDefault="00BE1C8F" w:rsidP="00BE1C8F">
      <w:pPr>
        <w:ind w:firstLine="708"/>
        <w:jc w:val="both"/>
        <w:rPr>
          <w:b/>
          <w:color w:val="0D0D0D"/>
          <w:sz w:val="16"/>
          <w:szCs w:val="16"/>
        </w:rPr>
      </w:pPr>
      <w:r w:rsidRPr="00BE1C8F">
        <w:rPr>
          <w:b/>
          <w:color w:val="0D0D0D"/>
          <w:sz w:val="16"/>
          <w:szCs w:val="16"/>
        </w:rPr>
        <w:t>РЕШИЛ:</w:t>
      </w:r>
    </w:p>
    <w:p w:rsidR="00BE1C8F" w:rsidRPr="00BE1C8F" w:rsidRDefault="00BE1C8F" w:rsidP="00BE1C8F">
      <w:pPr>
        <w:ind w:firstLine="709"/>
        <w:jc w:val="both"/>
        <w:rPr>
          <w:rFonts w:eastAsia="Arial Unicode MS"/>
          <w:color w:val="0D0D0D"/>
          <w:sz w:val="16"/>
          <w:szCs w:val="16"/>
        </w:rPr>
      </w:pPr>
      <w:r w:rsidRPr="00BE1C8F">
        <w:rPr>
          <w:rFonts w:eastAsia="Arial Unicode MS"/>
          <w:color w:val="0D0D0D"/>
          <w:sz w:val="16"/>
          <w:szCs w:val="16"/>
        </w:rPr>
        <w:t xml:space="preserve">1. Обнародовать проект решения «О внесении изменений в Устав муниципального образования городское поселение Билибино» в общедоступных местах и разместить на официальном сайте муниципального образования Билибинский муниципальный район. </w:t>
      </w:r>
    </w:p>
    <w:p w:rsidR="00BE1C8F" w:rsidRPr="00BE1C8F" w:rsidRDefault="00BE1C8F" w:rsidP="00BE1C8F">
      <w:pPr>
        <w:ind w:firstLine="709"/>
        <w:jc w:val="both"/>
        <w:rPr>
          <w:rFonts w:eastAsia="Arial Unicode MS"/>
          <w:color w:val="0D0D0D"/>
          <w:sz w:val="16"/>
          <w:szCs w:val="16"/>
        </w:rPr>
      </w:pPr>
      <w:r w:rsidRPr="00BE1C8F">
        <w:rPr>
          <w:rFonts w:eastAsia="Arial Unicode MS"/>
          <w:color w:val="0D0D0D"/>
          <w:sz w:val="16"/>
          <w:szCs w:val="16"/>
        </w:rPr>
        <w:t xml:space="preserve">2. Настоящее решение вступает в силу с момента его обнародования.  </w:t>
      </w:r>
    </w:p>
    <w:p w:rsidR="00BE1C8F" w:rsidRPr="00BE1C8F" w:rsidRDefault="00BE1C8F" w:rsidP="00BE1C8F">
      <w:pPr>
        <w:jc w:val="both"/>
        <w:rPr>
          <w:rFonts w:eastAsia="Arial Unicode MS"/>
          <w:color w:val="0D0D0D"/>
          <w:sz w:val="16"/>
          <w:szCs w:val="16"/>
        </w:rPr>
      </w:pPr>
    </w:p>
    <w:p w:rsidR="00BE1C8F" w:rsidRPr="00BE1C8F" w:rsidRDefault="00BE1C8F" w:rsidP="00BE1C8F">
      <w:pPr>
        <w:jc w:val="both"/>
        <w:rPr>
          <w:rFonts w:eastAsia="Arial Unicode MS"/>
          <w:color w:val="0D0D0D"/>
          <w:sz w:val="16"/>
          <w:szCs w:val="16"/>
        </w:rPr>
      </w:pPr>
    </w:p>
    <w:p w:rsidR="00BE1C8F" w:rsidRPr="00BE1C8F" w:rsidRDefault="00BE1C8F" w:rsidP="00BE1C8F">
      <w:pPr>
        <w:jc w:val="both"/>
        <w:rPr>
          <w:color w:val="0D0D0D"/>
          <w:sz w:val="16"/>
          <w:szCs w:val="16"/>
        </w:rPr>
      </w:pPr>
      <w:r w:rsidRPr="00BE1C8F">
        <w:rPr>
          <w:color w:val="0D0D0D"/>
          <w:sz w:val="16"/>
          <w:szCs w:val="16"/>
        </w:rPr>
        <w:t xml:space="preserve">Председатель </w:t>
      </w:r>
    </w:p>
    <w:p w:rsidR="00BE1C8F" w:rsidRPr="00BE1C8F" w:rsidRDefault="00BE1C8F" w:rsidP="00BE1C8F">
      <w:pPr>
        <w:jc w:val="both"/>
        <w:rPr>
          <w:color w:val="0D0D0D"/>
          <w:sz w:val="16"/>
          <w:szCs w:val="16"/>
        </w:rPr>
      </w:pPr>
      <w:r w:rsidRPr="00BE1C8F">
        <w:rPr>
          <w:color w:val="0D0D0D"/>
          <w:sz w:val="16"/>
          <w:szCs w:val="16"/>
        </w:rPr>
        <w:t xml:space="preserve">Совета депутатов муниципального образования </w:t>
      </w:r>
    </w:p>
    <w:p w:rsidR="00BE1C8F" w:rsidRPr="00BE1C8F" w:rsidRDefault="00BE1C8F" w:rsidP="00BE1C8F">
      <w:pPr>
        <w:jc w:val="both"/>
        <w:rPr>
          <w:color w:val="0D0D0D"/>
          <w:sz w:val="16"/>
          <w:szCs w:val="16"/>
        </w:rPr>
      </w:pPr>
      <w:r w:rsidRPr="00BE1C8F">
        <w:rPr>
          <w:color w:val="0D0D0D"/>
          <w:sz w:val="16"/>
          <w:szCs w:val="16"/>
        </w:rPr>
        <w:t xml:space="preserve">городское поселение Билибино                                                                  В.Н. </w:t>
      </w:r>
      <w:proofErr w:type="spellStart"/>
      <w:r w:rsidRPr="00BE1C8F">
        <w:rPr>
          <w:color w:val="0D0D0D"/>
          <w:sz w:val="16"/>
          <w:szCs w:val="16"/>
        </w:rPr>
        <w:t>Балаханова</w:t>
      </w:r>
      <w:proofErr w:type="spellEnd"/>
    </w:p>
    <w:p w:rsidR="00BE1C8F" w:rsidRPr="00BE1C8F" w:rsidRDefault="00BE1C8F" w:rsidP="00BE1C8F">
      <w:pPr>
        <w:jc w:val="both"/>
        <w:rPr>
          <w:color w:val="0D0D0D"/>
          <w:sz w:val="16"/>
          <w:szCs w:val="16"/>
        </w:rPr>
      </w:pPr>
    </w:p>
    <w:p w:rsidR="00BE1C8F" w:rsidRPr="00BE1C8F" w:rsidRDefault="00BE1C8F" w:rsidP="00BE1C8F">
      <w:pPr>
        <w:jc w:val="both"/>
        <w:rPr>
          <w:color w:val="0D0D0D"/>
          <w:sz w:val="16"/>
          <w:szCs w:val="16"/>
        </w:rPr>
      </w:pPr>
      <w:r w:rsidRPr="00BE1C8F">
        <w:rPr>
          <w:color w:val="0D0D0D"/>
          <w:sz w:val="16"/>
          <w:szCs w:val="16"/>
        </w:rPr>
        <w:t>Глава муниципального образования</w:t>
      </w:r>
    </w:p>
    <w:p w:rsidR="00BE1C8F" w:rsidRPr="00BE1C8F" w:rsidRDefault="00BE1C8F" w:rsidP="00BE1C8F">
      <w:pPr>
        <w:ind w:right="140"/>
        <w:jc w:val="both"/>
        <w:rPr>
          <w:sz w:val="16"/>
          <w:szCs w:val="16"/>
        </w:rPr>
      </w:pPr>
      <w:r w:rsidRPr="00BE1C8F">
        <w:rPr>
          <w:color w:val="0D0D0D"/>
          <w:sz w:val="16"/>
          <w:szCs w:val="16"/>
        </w:rPr>
        <w:t>городское поселение Билибино                                                               О.С. Кожевникова</w:t>
      </w:r>
    </w:p>
    <w:p w:rsidR="00667635" w:rsidRPr="00BE1C8F" w:rsidRDefault="00667635" w:rsidP="004B05E7">
      <w:pPr>
        <w:ind w:right="140" w:firstLine="851"/>
        <w:jc w:val="both"/>
        <w:rPr>
          <w:sz w:val="16"/>
          <w:szCs w:val="16"/>
        </w:rPr>
      </w:pPr>
    </w:p>
    <w:p w:rsidR="00BE1C8F" w:rsidRPr="00BE1C8F" w:rsidRDefault="00BE1C8F" w:rsidP="00BE1C8F">
      <w:pPr>
        <w:ind w:left="6096"/>
        <w:jc w:val="both"/>
        <w:rPr>
          <w:sz w:val="16"/>
          <w:szCs w:val="16"/>
        </w:rPr>
      </w:pPr>
      <w:r w:rsidRPr="00BE1C8F">
        <w:rPr>
          <w:sz w:val="16"/>
          <w:szCs w:val="16"/>
        </w:rPr>
        <w:t>Приложение</w:t>
      </w:r>
    </w:p>
    <w:p w:rsidR="00BE1C8F" w:rsidRPr="00BE1C8F" w:rsidRDefault="00BE1C8F" w:rsidP="00BE1C8F">
      <w:pPr>
        <w:ind w:left="6096"/>
        <w:jc w:val="both"/>
        <w:rPr>
          <w:sz w:val="16"/>
          <w:szCs w:val="16"/>
        </w:rPr>
      </w:pPr>
      <w:r w:rsidRPr="00BE1C8F">
        <w:rPr>
          <w:sz w:val="16"/>
          <w:szCs w:val="16"/>
        </w:rPr>
        <w:t xml:space="preserve">к Решению Совета депутатов муниципального образования </w:t>
      </w:r>
      <w:r w:rsidRPr="00BE1C8F">
        <w:rPr>
          <w:color w:val="0D0D0D"/>
          <w:sz w:val="16"/>
          <w:szCs w:val="16"/>
        </w:rPr>
        <w:t>городское поселение Билибино</w:t>
      </w:r>
      <w:r w:rsidRPr="00BE1C8F">
        <w:rPr>
          <w:sz w:val="16"/>
          <w:szCs w:val="16"/>
        </w:rPr>
        <w:t xml:space="preserve"> </w:t>
      </w:r>
    </w:p>
    <w:p w:rsidR="00BE1C8F" w:rsidRPr="00BE1C8F" w:rsidRDefault="00BE1C8F" w:rsidP="00BE1C8F">
      <w:pPr>
        <w:ind w:left="6096"/>
        <w:jc w:val="both"/>
        <w:rPr>
          <w:sz w:val="16"/>
          <w:szCs w:val="16"/>
        </w:rPr>
      </w:pPr>
      <w:r w:rsidRPr="00BE1C8F">
        <w:rPr>
          <w:sz w:val="16"/>
          <w:szCs w:val="16"/>
        </w:rPr>
        <w:t>от 07 февраля 2024 года № 2</w:t>
      </w:r>
    </w:p>
    <w:p w:rsidR="00BE1C8F" w:rsidRPr="00BE1C8F" w:rsidRDefault="00BE1C8F" w:rsidP="00BE1C8F">
      <w:pPr>
        <w:jc w:val="center"/>
        <w:rPr>
          <w:rFonts w:eastAsia="Arial Unicode MS"/>
          <w:color w:val="000000"/>
          <w:sz w:val="16"/>
          <w:szCs w:val="16"/>
        </w:rPr>
      </w:pPr>
    </w:p>
    <w:p w:rsidR="00BE1C8F" w:rsidRPr="00BE1C8F" w:rsidRDefault="00BE1C8F" w:rsidP="00BE1C8F">
      <w:pPr>
        <w:jc w:val="center"/>
        <w:rPr>
          <w:rFonts w:eastAsia="Arial Unicode MS"/>
          <w:color w:val="000000"/>
          <w:sz w:val="16"/>
          <w:szCs w:val="16"/>
        </w:rPr>
      </w:pPr>
      <w:r w:rsidRPr="00BE1C8F">
        <w:rPr>
          <w:rFonts w:eastAsia="Arial Unicode MS"/>
          <w:color w:val="000000"/>
          <w:sz w:val="16"/>
          <w:szCs w:val="16"/>
        </w:rPr>
        <w:t>Изменения в Устав муниципального образования</w:t>
      </w:r>
    </w:p>
    <w:p w:rsidR="00BE1C8F" w:rsidRPr="00BE1C8F" w:rsidRDefault="00BE1C8F" w:rsidP="00BE1C8F">
      <w:pPr>
        <w:jc w:val="center"/>
        <w:rPr>
          <w:rFonts w:eastAsia="Arial Unicode MS"/>
          <w:color w:val="000000"/>
          <w:sz w:val="16"/>
          <w:szCs w:val="16"/>
        </w:rPr>
      </w:pPr>
      <w:r w:rsidRPr="00BE1C8F">
        <w:rPr>
          <w:color w:val="0D0D0D"/>
          <w:sz w:val="16"/>
          <w:szCs w:val="16"/>
        </w:rPr>
        <w:t>городское поселение Билибино</w:t>
      </w:r>
    </w:p>
    <w:p w:rsidR="00BE1C8F" w:rsidRPr="00BE1C8F" w:rsidRDefault="00BE1C8F" w:rsidP="00BE1C8F">
      <w:pPr>
        <w:ind w:firstLine="709"/>
        <w:jc w:val="both"/>
        <w:rPr>
          <w:b/>
          <w:sz w:val="16"/>
          <w:szCs w:val="16"/>
          <w:lang w:eastAsia="x-none"/>
        </w:rPr>
      </w:pPr>
      <w:bookmarkStart w:id="32" w:name="sub_40071"/>
    </w:p>
    <w:bookmarkEnd w:id="32"/>
    <w:p w:rsidR="00BE1C8F" w:rsidRPr="00BE1C8F" w:rsidRDefault="00BE1C8F" w:rsidP="00BE1C8F">
      <w:pPr>
        <w:jc w:val="both"/>
        <w:rPr>
          <w:b/>
          <w:sz w:val="16"/>
          <w:szCs w:val="16"/>
          <w:lang w:eastAsia="x-none"/>
        </w:rPr>
      </w:pPr>
      <w:r w:rsidRPr="00BE1C8F">
        <w:rPr>
          <w:b/>
          <w:sz w:val="16"/>
          <w:szCs w:val="16"/>
          <w:lang w:eastAsia="x-none"/>
        </w:rPr>
        <w:t>1. Часть 1 статьи 30 дополнить пунктом 12:</w:t>
      </w:r>
    </w:p>
    <w:p w:rsidR="00BE1C8F" w:rsidRPr="00BE1C8F" w:rsidRDefault="00BE1C8F" w:rsidP="00BE1C8F">
      <w:pPr>
        <w:ind w:firstLine="567"/>
        <w:jc w:val="both"/>
        <w:rPr>
          <w:sz w:val="16"/>
          <w:szCs w:val="16"/>
          <w:lang w:eastAsia="x-none"/>
        </w:rPr>
      </w:pPr>
      <w:r w:rsidRPr="00BE1C8F">
        <w:rPr>
          <w:sz w:val="16"/>
          <w:szCs w:val="16"/>
          <w:lang w:eastAsia="x-none"/>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BE1C8F">
        <w:rPr>
          <w:sz w:val="16"/>
          <w:szCs w:val="16"/>
          <w:lang w:eastAsia="x-none"/>
        </w:rPr>
        <w:t>;»</w:t>
      </w:r>
      <w:proofErr w:type="gramEnd"/>
      <w:r w:rsidRPr="00BE1C8F">
        <w:rPr>
          <w:sz w:val="16"/>
          <w:szCs w:val="16"/>
          <w:lang w:eastAsia="x-none"/>
        </w:rPr>
        <w:t>.</w:t>
      </w:r>
    </w:p>
    <w:p w:rsidR="00BE1C8F" w:rsidRPr="00BE1C8F" w:rsidRDefault="00BE1C8F" w:rsidP="00BE1C8F">
      <w:pPr>
        <w:ind w:firstLine="567"/>
        <w:jc w:val="both"/>
        <w:rPr>
          <w:sz w:val="16"/>
          <w:szCs w:val="16"/>
          <w:lang w:eastAsia="x-none"/>
        </w:rPr>
      </w:pPr>
      <w:r w:rsidRPr="00BE1C8F">
        <w:rPr>
          <w:sz w:val="16"/>
          <w:szCs w:val="16"/>
          <w:lang w:eastAsia="x-none"/>
        </w:rPr>
        <w:t>(ФЗ от 02.11.2023 № 517-ФЗ)</w:t>
      </w:r>
    </w:p>
    <w:p w:rsidR="00BE1C8F" w:rsidRPr="00BE1C8F" w:rsidRDefault="00BE1C8F" w:rsidP="00BE1C8F">
      <w:pPr>
        <w:jc w:val="both"/>
        <w:rPr>
          <w:b/>
          <w:sz w:val="16"/>
          <w:szCs w:val="16"/>
          <w:lang w:eastAsia="x-none"/>
        </w:rPr>
      </w:pPr>
      <w:r w:rsidRPr="00BE1C8F">
        <w:rPr>
          <w:b/>
          <w:sz w:val="16"/>
          <w:szCs w:val="16"/>
          <w:lang w:eastAsia="x-none"/>
        </w:rPr>
        <w:lastRenderedPageBreak/>
        <w:t>2. Дополнить Устав статьей 83 следующего содержания:</w:t>
      </w:r>
    </w:p>
    <w:p w:rsidR="00BE1C8F" w:rsidRPr="00BE1C8F" w:rsidRDefault="00BE1C8F" w:rsidP="00BE1C8F">
      <w:pPr>
        <w:ind w:firstLine="709"/>
        <w:jc w:val="center"/>
        <w:rPr>
          <w:b/>
          <w:i/>
          <w:sz w:val="16"/>
          <w:szCs w:val="16"/>
          <w:lang w:eastAsia="x-none"/>
        </w:rPr>
      </w:pPr>
      <w:r w:rsidRPr="00BE1C8F">
        <w:rPr>
          <w:sz w:val="16"/>
          <w:szCs w:val="16"/>
          <w:lang w:eastAsia="x-none"/>
        </w:rPr>
        <w:t>«</w:t>
      </w:r>
      <w:r w:rsidRPr="00BE1C8F">
        <w:rPr>
          <w:b/>
          <w:i/>
          <w:sz w:val="16"/>
          <w:szCs w:val="16"/>
          <w:lang w:eastAsia="x-none"/>
        </w:rPr>
        <w:t>Статья 83. Вступление в силу и обнародование муниципальных правовых актов</w:t>
      </w:r>
    </w:p>
    <w:p w:rsidR="00BE1C8F" w:rsidRPr="00BE1C8F" w:rsidRDefault="00BE1C8F" w:rsidP="00BE1C8F">
      <w:pPr>
        <w:ind w:firstLine="709"/>
        <w:jc w:val="both"/>
        <w:rPr>
          <w:sz w:val="16"/>
          <w:szCs w:val="16"/>
          <w:lang w:eastAsia="x-none"/>
        </w:rPr>
      </w:pPr>
      <w:r w:rsidRPr="00BE1C8F">
        <w:rPr>
          <w:sz w:val="16"/>
          <w:szCs w:val="16"/>
          <w:lang w:eastAsia="x-none"/>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BE1C8F" w:rsidRPr="00BE1C8F" w:rsidRDefault="00BE1C8F" w:rsidP="00BE1C8F">
      <w:pPr>
        <w:ind w:firstLine="709"/>
        <w:jc w:val="both"/>
        <w:rPr>
          <w:sz w:val="16"/>
          <w:szCs w:val="16"/>
          <w:lang w:eastAsia="x-none"/>
        </w:rPr>
      </w:pPr>
      <w:r w:rsidRPr="00BE1C8F">
        <w:rPr>
          <w:sz w:val="16"/>
          <w:szCs w:val="16"/>
          <w:lang w:eastAsia="x-none"/>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E1C8F" w:rsidRPr="00BE1C8F" w:rsidRDefault="00BE1C8F" w:rsidP="00BE1C8F">
      <w:pPr>
        <w:ind w:firstLine="709"/>
        <w:jc w:val="both"/>
        <w:rPr>
          <w:sz w:val="16"/>
          <w:szCs w:val="16"/>
          <w:lang w:eastAsia="x-none"/>
        </w:rPr>
      </w:pPr>
      <w:r w:rsidRPr="00BE1C8F">
        <w:rPr>
          <w:sz w:val="16"/>
          <w:szCs w:val="16"/>
          <w:lang w:eastAsia="x-none"/>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E1C8F" w:rsidRPr="00BE1C8F" w:rsidRDefault="00BE1C8F" w:rsidP="00BE1C8F">
      <w:pPr>
        <w:ind w:firstLine="709"/>
        <w:jc w:val="both"/>
        <w:rPr>
          <w:sz w:val="16"/>
          <w:szCs w:val="16"/>
          <w:lang w:eastAsia="x-none"/>
        </w:rPr>
      </w:pPr>
      <w:r w:rsidRPr="00BE1C8F">
        <w:rPr>
          <w:sz w:val="16"/>
          <w:szCs w:val="16"/>
          <w:lang w:eastAsia="x-none"/>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BE1C8F" w:rsidRPr="00BE1C8F" w:rsidRDefault="00BE1C8F" w:rsidP="00BE1C8F">
      <w:pPr>
        <w:ind w:firstLine="709"/>
        <w:jc w:val="both"/>
        <w:rPr>
          <w:sz w:val="16"/>
          <w:szCs w:val="16"/>
          <w:lang w:eastAsia="x-none"/>
        </w:rPr>
      </w:pPr>
      <w:r w:rsidRPr="00BE1C8F">
        <w:rPr>
          <w:sz w:val="16"/>
          <w:szCs w:val="16"/>
          <w:lang w:eastAsia="x-none"/>
        </w:rPr>
        <w:t>1) официальное опубликование муниципального правового акта;</w:t>
      </w:r>
    </w:p>
    <w:p w:rsidR="00BE1C8F" w:rsidRPr="00BE1C8F" w:rsidRDefault="00BE1C8F" w:rsidP="00BE1C8F">
      <w:pPr>
        <w:ind w:firstLine="709"/>
        <w:jc w:val="both"/>
        <w:rPr>
          <w:sz w:val="16"/>
          <w:szCs w:val="16"/>
          <w:lang w:eastAsia="x-none"/>
        </w:rPr>
      </w:pPr>
      <w:r w:rsidRPr="00BE1C8F">
        <w:rPr>
          <w:sz w:val="16"/>
          <w:szCs w:val="16"/>
          <w:lang w:eastAsia="x-none"/>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BE1C8F" w:rsidRPr="00BE1C8F" w:rsidRDefault="00BE1C8F" w:rsidP="00BE1C8F">
      <w:pPr>
        <w:ind w:firstLine="709"/>
        <w:jc w:val="both"/>
        <w:rPr>
          <w:sz w:val="16"/>
          <w:szCs w:val="16"/>
          <w:lang w:eastAsia="x-none"/>
        </w:rPr>
      </w:pPr>
      <w:r w:rsidRPr="00BE1C8F">
        <w:rPr>
          <w:sz w:val="16"/>
          <w:szCs w:val="16"/>
          <w:lang w:eastAsia="x-none"/>
        </w:rPr>
        <w:t>3) размещение на официальном сайте муниципального образования в информационно-телекоммуникационной сети "Интернет";</w:t>
      </w:r>
    </w:p>
    <w:p w:rsidR="00BE1C8F" w:rsidRPr="00BE1C8F" w:rsidRDefault="00BE1C8F" w:rsidP="00BE1C8F">
      <w:pPr>
        <w:ind w:firstLine="709"/>
        <w:jc w:val="both"/>
        <w:rPr>
          <w:sz w:val="16"/>
          <w:szCs w:val="16"/>
          <w:lang w:eastAsia="x-none"/>
        </w:rPr>
      </w:pPr>
      <w:r w:rsidRPr="00BE1C8F">
        <w:rPr>
          <w:sz w:val="16"/>
          <w:szCs w:val="16"/>
          <w:lang w:eastAsia="x-none"/>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BE1C8F" w:rsidRPr="00BE1C8F" w:rsidRDefault="00BE1C8F" w:rsidP="00BE1C8F">
      <w:pPr>
        <w:ind w:firstLine="709"/>
        <w:jc w:val="both"/>
        <w:rPr>
          <w:sz w:val="16"/>
          <w:szCs w:val="16"/>
          <w:lang w:eastAsia="x-none"/>
        </w:rPr>
      </w:pPr>
      <w:r w:rsidRPr="00BE1C8F">
        <w:rPr>
          <w:sz w:val="16"/>
          <w:szCs w:val="16"/>
          <w:lang w:eastAsia="x-none"/>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BE1C8F" w:rsidRPr="00BE1C8F" w:rsidRDefault="00BE1C8F" w:rsidP="00BE1C8F">
      <w:pPr>
        <w:ind w:firstLine="709"/>
        <w:jc w:val="both"/>
        <w:rPr>
          <w:sz w:val="16"/>
          <w:szCs w:val="16"/>
          <w:lang w:eastAsia="x-none"/>
        </w:rPr>
      </w:pPr>
      <w:r w:rsidRPr="00BE1C8F">
        <w:rPr>
          <w:sz w:val="16"/>
          <w:szCs w:val="16"/>
          <w:lang w:eastAsia="x-none"/>
        </w:rPr>
        <w:t>6. В случае</w:t>
      </w:r>
      <w:proofErr w:type="gramStart"/>
      <w:r w:rsidRPr="00BE1C8F">
        <w:rPr>
          <w:sz w:val="16"/>
          <w:szCs w:val="16"/>
          <w:lang w:eastAsia="x-none"/>
        </w:rPr>
        <w:t>,</w:t>
      </w:r>
      <w:proofErr w:type="gramEnd"/>
      <w:r w:rsidRPr="00BE1C8F">
        <w:rPr>
          <w:sz w:val="16"/>
          <w:szCs w:val="16"/>
          <w:lang w:eastAsia="x-none"/>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E1C8F" w:rsidRPr="00BE1C8F" w:rsidRDefault="00BE1C8F" w:rsidP="00BE1C8F">
      <w:pPr>
        <w:ind w:firstLine="709"/>
        <w:jc w:val="both"/>
        <w:rPr>
          <w:sz w:val="16"/>
          <w:szCs w:val="16"/>
          <w:lang w:eastAsia="x-none"/>
        </w:rPr>
      </w:pPr>
      <w:r w:rsidRPr="00BE1C8F">
        <w:rPr>
          <w:sz w:val="16"/>
          <w:szCs w:val="16"/>
          <w:lang w:eastAsia="x-none"/>
        </w:rPr>
        <w:t xml:space="preserve">7. </w:t>
      </w:r>
      <w:proofErr w:type="gramStart"/>
      <w:r w:rsidRPr="00BE1C8F">
        <w:rPr>
          <w:sz w:val="16"/>
          <w:szCs w:val="16"/>
          <w:lang w:eastAsia="x-none"/>
        </w:rPr>
        <w:t>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roofErr w:type="gramEnd"/>
    </w:p>
    <w:p w:rsidR="00BE1C8F" w:rsidRPr="005E0D50" w:rsidRDefault="00BE1C8F" w:rsidP="00BE1C8F">
      <w:pPr>
        <w:ind w:firstLine="709"/>
        <w:jc w:val="both"/>
        <w:rPr>
          <w:sz w:val="16"/>
          <w:szCs w:val="16"/>
          <w:lang w:eastAsia="x-none"/>
        </w:rPr>
      </w:pPr>
      <w:r w:rsidRPr="00BE1C8F">
        <w:rPr>
          <w:sz w:val="16"/>
          <w:szCs w:val="16"/>
          <w:lang w:eastAsia="x-none"/>
        </w:rPr>
        <w:t xml:space="preserve">8. </w:t>
      </w:r>
      <w:proofErr w:type="gramStart"/>
      <w:r w:rsidRPr="00BE1C8F">
        <w:rPr>
          <w:sz w:val="16"/>
          <w:szCs w:val="16"/>
          <w:lang w:eastAsia="x-none"/>
        </w:rPr>
        <w:t xml:space="preserve">Перечень периодических печатных изданий, </w:t>
      </w:r>
      <w:r w:rsidRPr="005E0D50">
        <w:rPr>
          <w:sz w:val="16"/>
          <w:szCs w:val="16"/>
          <w:lang w:eastAsia="x-none"/>
        </w:rPr>
        <w:t>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roofErr w:type="gramEnd"/>
    </w:p>
    <w:p w:rsidR="00BE1C8F" w:rsidRPr="005E0D50" w:rsidRDefault="00BE1C8F" w:rsidP="00BE1C8F">
      <w:pPr>
        <w:ind w:firstLine="709"/>
        <w:jc w:val="both"/>
        <w:rPr>
          <w:sz w:val="16"/>
          <w:szCs w:val="16"/>
          <w:lang w:eastAsia="x-none"/>
        </w:rPr>
      </w:pPr>
      <w:r w:rsidRPr="005E0D50">
        <w:rPr>
          <w:sz w:val="16"/>
          <w:szCs w:val="16"/>
          <w:lang w:eastAsia="x-none"/>
        </w:rPr>
        <w:t>(ФЗ от 02.11.2023 № 517-ФЗ)</w:t>
      </w:r>
    </w:p>
    <w:p w:rsidR="00BE1C8F" w:rsidRPr="005E0D50" w:rsidRDefault="00BE1C8F" w:rsidP="00BE1C8F">
      <w:pPr>
        <w:jc w:val="both"/>
        <w:rPr>
          <w:b/>
          <w:sz w:val="16"/>
          <w:szCs w:val="16"/>
          <w:lang w:eastAsia="x-none"/>
        </w:rPr>
      </w:pPr>
      <w:r w:rsidRPr="005E0D50">
        <w:rPr>
          <w:b/>
          <w:sz w:val="16"/>
          <w:szCs w:val="16"/>
          <w:lang w:eastAsia="x-none"/>
        </w:rPr>
        <w:t>3. Часть 3 статьи 41 Устава признать утратившей силу.</w:t>
      </w:r>
    </w:p>
    <w:p w:rsidR="00BE1C8F" w:rsidRPr="005E0D50" w:rsidRDefault="00BE1C8F" w:rsidP="00BE1C8F">
      <w:pPr>
        <w:ind w:firstLine="709"/>
        <w:jc w:val="both"/>
        <w:rPr>
          <w:sz w:val="16"/>
          <w:szCs w:val="16"/>
          <w:lang w:eastAsia="x-none"/>
        </w:rPr>
      </w:pPr>
      <w:r w:rsidRPr="005E0D50">
        <w:rPr>
          <w:sz w:val="16"/>
          <w:szCs w:val="16"/>
          <w:lang w:eastAsia="x-none"/>
        </w:rPr>
        <w:t>(ФЗ от 02.11.2023 № 517-ФЗ)</w:t>
      </w:r>
    </w:p>
    <w:p w:rsidR="00BE1C8F" w:rsidRPr="005E0D50" w:rsidRDefault="00BE1C8F" w:rsidP="00BE1C8F">
      <w:pPr>
        <w:jc w:val="both"/>
        <w:rPr>
          <w:b/>
          <w:sz w:val="16"/>
          <w:szCs w:val="16"/>
          <w:lang w:eastAsia="x-none"/>
        </w:rPr>
      </w:pPr>
      <w:r w:rsidRPr="005E0D50">
        <w:rPr>
          <w:b/>
          <w:sz w:val="16"/>
          <w:szCs w:val="16"/>
          <w:lang w:eastAsia="x-none"/>
        </w:rPr>
        <w:t>4. Часть 4 статьи 54 Устава признать утратившей силу.</w:t>
      </w:r>
    </w:p>
    <w:p w:rsidR="00BE1C8F" w:rsidRPr="005E0D50" w:rsidRDefault="00BE1C8F" w:rsidP="00BE1C8F">
      <w:pPr>
        <w:ind w:firstLine="709"/>
        <w:jc w:val="both"/>
        <w:rPr>
          <w:sz w:val="16"/>
          <w:szCs w:val="16"/>
          <w:lang w:eastAsia="x-none"/>
        </w:rPr>
      </w:pPr>
      <w:r w:rsidRPr="005E0D50">
        <w:rPr>
          <w:sz w:val="16"/>
          <w:szCs w:val="16"/>
          <w:lang w:eastAsia="x-none"/>
        </w:rPr>
        <w:t>(ФЗ от 02.11.2023 № 517-ФЗ)</w:t>
      </w:r>
    </w:p>
    <w:p w:rsidR="00BE1C8F" w:rsidRPr="005E0D50" w:rsidRDefault="00BE1C8F" w:rsidP="00BE1C8F">
      <w:pPr>
        <w:jc w:val="both"/>
        <w:rPr>
          <w:b/>
          <w:sz w:val="16"/>
          <w:szCs w:val="16"/>
          <w:lang w:eastAsia="x-none"/>
        </w:rPr>
      </w:pPr>
      <w:r w:rsidRPr="005E0D50">
        <w:rPr>
          <w:b/>
          <w:sz w:val="16"/>
          <w:szCs w:val="16"/>
          <w:lang w:eastAsia="x-none"/>
        </w:rPr>
        <w:t>5.</w:t>
      </w:r>
      <w:r w:rsidRPr="005E0D50">
        <w:rPr>
          <w:sz w:val="16"/>
          <w:szCs w:val="16"/>
          <w:lang w:eastAsia="x-none"/>
        </w:rPr>
        <w:t xml:space="preserve"> </w:t>
      </w:r>
      <w:r w:rsidRPr="005E0D50">
        <w:rPr>
          <w:b/>
          <w:sz w:val="16"/>
          <w:szCs w:val="16"/>
          <w:lang w:eastAsia="x-none"/>
        </w:rPr>
        <w:t>Часть 8 статьи 57 Устава признать утратившей силу.</w:t>
      </w:r>
    </w:p>
    <w:p w:rsidR="00667635" w:rsidRPr="005E0D50" w:rsidRDefault="00BE1C8F" w:rsidP="00BE1C8F">
      <w:pPr>
        <w:ind w:right="140" w:firstLine="851"/>
        <w:jc w:val="both"/>
        <w:rPr>
          <w:sz w:val="16"/>
          <w:szCs w:val="16"/>
        </w:rPr>
      </w:pPr>
      <w:r w:rsidRPr="005E0D50">
        <w:rPr>
          <w:sz w:val="16"/>
          <w:szCs w:val="16"/>
          <w:lang w:eastAsia="x-none"/>
        </w:rPr>
        <w:t>(ФЗ от 02.11.2023 № 517-ФЗ)</w:t>
      </w:r>
    </w:p>
    <w:p w:rsidR="00667635" w:rsidRPr="005E0D50" w:rsidRDefault="00667635" w:rsidP="004B05E7">
      <w:pPr>
        <w:ind w:right="140" w:firstLine="851"/>
        <w:jc w:val="both"/>
        <w:rPr>
          <w:sz w:val="16"/>
          <w:szCs w:val="16"/>
        </w:rPr>
      </w:pPr>
    </w:p>
    <w:p w:rsidR="005E0D50" w:rsidRPr="00772D32" w:rsidRDefault="005E0D50" w:rsidP="005E0D50">
      <w:pPr>
        <w:jc w:val="center"/>
        <w:rPr>
          <w:b/>
          <w:sz w:val="14"/>
          <w:szCs w:val="14"/>
        </w:rPr>
      </w:pPr>
      <w:r w:rsidRPr="00772D32">
        <w:rPr>
          <w:b/>
          <w:sz w:val="14"/>
          <w:szCs w:val="14"/>
        </w:rPr>
        <w:t>АДМИНИСТРАЦИЯ</w:t>
      </w:r>
    </w:p>
    <w:p w:rsidR="005E0D50" w:rsidRPr="00772D32" w:rsidRDefault="005E0D50" w:rsidP="005E0D50">
      <w:pPr>
        <w:jc w:val="center"/>
        <w:rPr>
          <w:b/>
          <w:sz w:val="14"/>
          <w:szCs w:val="14"/>
        </w:rPr>
      </w:pPr>
      <w:r w:rsidRPr="00772D32">
        <w:rPr>
          <w:b/>
          <w:sz w:val="14"/>
          <w:szCs w:val="14"/>
        </w:rPr>
        <w:t>МУНИЦИПАЛЬНОГО ОБРАЗОВАНИЯ</w:t>
      </w:r>
    </w:p>
    <w:p w:rsidR="005E0D50" w:rsidRPr="00772D32" w:rsidRDefault="005E0D50" w:rsidP="005E0D50">
      <w:pPr>
        <w:jc w:val="center"/>
        <w:rPr>
          <w:b/>
          <w:sz w:val="14"/>
          <w:szCs w:val="14"/>
        </w:rPr>
      </w:pPr>
      <w:r w:rsidRPr="00772D32">
        <w:rPr>
          <w:b/>
          <w:sz w:val="14"/>
          <w:szCs w:val="14"/>
        </w:rPr>
        <w:t>БИЛИБИНСКИЙ МУНИЦИПАЛЬНЫЙ РАЙОН</w:t>
      </w:r>
    </w:p>
    <w:p w:rsidR="005E0D50" w:rsidRPr="00772D32" w:rsidRDefault="005E0D50" w:rsidP="005E0D50">
      <w:pPr>
        <w:jc w:val="center"/>
        <w:rPr>
          <w:b/>
          <w:sz w:val="14"/>
          <w:szCs w:val="14"/>
        </w:rPr>
      </w:pPr>
      <w:r w:rsidRPr="00772D32">
        <w:rPr>
          <w:b/>
          <w:sz w:val="14"/>
          <w:szCs w:val="14"/>
        </w:rPr>
        <w:t>ЧУКОТСКОГО АВТОНОМНОГО ОКРУГА</w:t>
      </w:r>
    </w:p>
    <w:p w:rsidR="005E0D50" w:rsidRPr="00772D32" w:rsidRDefault="005E0D50" w:rsidP="005E0D50">
      <w:pPr>
        <w:jc w:val="center"/>
        <w:rPr>
          <w:sz w:val="14"/>
          <w:szCs w:val="14"/>
        </w:rPr>
      </w:pPr>
    </w:p>
    <w:p w:rsidR="005E0D50" w:rsidRPr="00772D32" w:rsidRDefault="005E0D50" w:rsidP="005E0D50">
      <w:pPr>
        <w:jc w:val="center"/>
        <w:rPr>
          <w:b/>
          <w:sz w:val="14"/>
          <w:szCs w:val="14"/>
        </w:rPr>
      </w:pPr>
      <w:proofErr w:type="gramStart"/>
      <w:r w:rsidRPr="00772D32">
        <w:rPr>
          <w:b/>
          <w:sz w:val="14"/>
          <w:szCs w:val="14"/>
        </w:rPr>
        <w:t>П</w:t>
      </w:r>
      <w:proofErr w:type="gramEnd"/>
      <w:r w:rsidRPr="00772D32">
        <w:rPr>
          <w:b/>
          <w:sz w:val="14"/>
          <w:szCs w:val="14"/>
        </w:rPr>
        <w:t xml:space="preserve"> О С Т А Н О В Л Е Н И Е</w:t>
      </w:r>
    </w:p>
    <w:p w:rsidR="005E0D50" w:rsidRPr="00772D32" w:rsidRDefault="005E0D50" w:rsidP="005E0D50">
      <w:pPr>
        <w:jc w:val="center"/>
        <w:rPr>
          <w:b/>
          <w:sz w:val="14"/>
          <w:szCs w:val="14"/>
        </w:rPr>
      </w:pPr>
    </w:p>
    <w:p w:rsidR="005E0D50" w:rsidRPr="00772D32" w:rsidRDefault="005E0D50" w:rsidP="005E0D50">
      <w:pPr>
        <w:jc w:val="center"/>
        <w:rPr>
          <w:b/>
          <w:sz w:val="14"/>
          <w:szCs w:val="14"/>
        </w:rPr>
      </w:pPr>
    </w:p>
    <w:tbl>
      <w:tblPr>
        <w:tblW w:w="9747" w:type="dxa"/>
        <w:tblLook w:val="01E0" w:firstRow="1" w:lastRow="1" w:firstColumn="1" w:lastColumn="1" w:noHBand="0" w:noVBand="0"/>
      </w:tblPr>
      <w:tblGrid>
        <w:gridCol w:w="2943"/>
        <w:gridCol w:w="3675"/>
        <w:gridCol w:w="3129"/>
      </w:tblGrid>
      <w:tr w:rsidR="005E0D50" w:rsidRPr="00772D32" w:rsidTr="005E0D50">
        <w:tc>
          <w:tcPr>
            <w:tcW w:w="2943" w:type="dxa"/>
            <w:hideMark/>
          </w:tcPr>
          <w:p w:rsidR="005E0D50" w:rsidRPr="00772D32" w:rsidRDefault="005E0D50">
            <w:pPr>
              <w:jc w:val="both"/>
              <w:rPr>
                <w:sz w:val="14"/>
                <w:szCs w:val="14"/>
                <w:u w:val="single"/>
              </w:rPr>
            </w:pPr>
            <w:r w:rsidRPr="00772D32">
              <w:rPr>
                <w:sz w:val="14"/>
                <w:szCs w:val="14"/>
              </w:rPr>
              <w:t xml:space="preserve">от </w:t>
            </w:r>
            <w:r w:rsidRPr="00772D32">
              <w:rPr>
                <w:sz w:val="14"/>
                <w:szCs w:val="14"/>
                <w:u w:val="single"/>
              </w:rPr>
              <w:t>12 февраля 2024 года</w:t>
            </w:r>
          </w:p>
        </w:tc>
        <w:tc>
          <w:tcPr>
            <w:tcW w:w="3675" w:type="dxa"/>
            <w:hideMark/>
          </w:tcPr>
          <w:p w:rsidR="005E0D50" w:rsidRPr="00772D32" w:rsidRDefault="005E0D50">
            <w:pPr>
              <w:rPr>
                <w:sz w:val="14"/>
                <w:szCs w:val="14"/>
              </w:rPr>
            </w:pPr>
            <w:r w:rsidRPr="00772D32">
              <w:rPr>
                <w:sz w:val="14"/>
                <w:szCs w:val="14"/>
              </w:rPr>
              <w:t xml:space="preserve">№ </w:t>
            </w:r>
            <w:r w:rsidRPr="00772D32">
              <w:rPr>
                <w:sz w:val="14"/>
                <w:szCs w:val="14"/>
                <w:u w:val="single"/>
              </w:rPr>
              <w:t>136</w:t>
            </w:r>
          </w:p>
        </w:tc>
        <w:tc>
          <w:tcPr>
            <w:tcW w:w="3129" w:type="dxa"/>
            <w:hideMark/>
          </w:tcPr>
          <w:p w:rsidR="005E0D50" w:rsidRPr="00772D32" w:rsidRDefault="005E0D50">
            <w:pPr>
              <w:jc w:val="right"/>
              <w:rPr>
                <w:sz w:val="14"/>
                <w:szCs w:val="14"/>
              </w:rPr>
            </w:pPr>
            <w:r w:rsidRPr="00772D32">
              <w:rPr>
                <w:sz w:val="14"/>
                <w:szCs w:val="14"/>
              </w:rPr>
              <w:t>г. Билибино</w:t>
            </w:r>
          </w:p>
        </w:tc>
      </w:tr>
    </w:tbl>
    <w:p w:rsidR="005E0D50" w:rsidRPr="00772D32" w:rsidRDefault="005E0D50" w:rsidP="005E0D50">
      <w:pPr>
        <w:tabs>
          <w:tab w:val="left" w:pos="2655"/>
        </w:tabs>
        <w:jc w:val="both"/>
        <w:rPr>
          <w:sz w:val="14"/>
          <w:szCs w:val="14"/>
        </w:rPr>
      </w:pPr>
      <w:r w:rsidRPr="00772D32">
        <w:rPr>
          <w:sz w:val="14"/>
          <w:szCs w:val="14"/>
        </w:rPr>
        <w:tab/>
      </w:r>
    </w:p>
    <w:p w:rsidR="005E0D50" w:rsidRPr="00772D32" w:rsidRDefault="005E0D50" w:rsidP="005E0D50">
      <w:pPr>
        <w:jc w:val="both"/>
        <w:rPr>
          <w:sz w:val="14"/>
          <w:szCs w:val="14"/>
        </w:rPr>
      </w:pPr>
    </w:p>
    <w:p w:rsidR="005E0D50" w:rsidRPr="00772D32" w:rsidRDefault="005E0D50" w:rsidP="005E0D50">
      <w:pPr>
        <w:jc w:val="both"/>
        <w:rPr>
          <w:sz w:val="14"/>
          <w:szCs w:val="14"/>
        </w:rPr>
      </w:pPr>
    </w:p>
    <w:p w:rsidR="005E0D50" w:rsidRPr="00772D32" w:rsidRDefault="005E0D50" w:rsidP="005E0D50">
      <w:pPr>
        <w:jc w:val="both"/>
        <w:rPr>
          <w:sz w:val="14"/>
          <w:szCs w:val="14"/>
        </w:rPr>
      </w:pPr>
      <w:r w:rsidRPr="00772D32">
        <w:rPr>
          <w:sz w:val="14"/>
          <w:szCs w:val="14"/>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5E0D50" w:rsidRPr="00772D32" w:rsidRDefault="005E0D50" w:rsidP="005E0D50">
      <w:pPr>
        <w:jc w:val="both"/>
        <w:rPr>
          <w:sz w:val="14"/>
          <w:szCs w:val="14"/>
        </w:rPr>
      </w:pPr>
    </w:p>
    <w:p w:rsidR="005E0D50" w:rsidRPr="00772D32" w:rsidRDefault="005E0D50" w:rsidP="005E0D50">
      <w:pPr>
        <w:jc w:val="both"/>
        <w:rPr>
          <w:sz w:val="14"/>
          <w:szCs w:val="14"/>
        </w:rPr>
      </w:pPr>
    </w:p>
    <w:p w:rsidR="005E0D50" w:rsidRPr="00772D32" w:rsidRDefault="005E0D50" w:rsidP="005E0D50">
      <w:pPr>
        <w:ind w:firstLine="709"/>
        <w:jc w:val="both"/>
        <w:rPr>
          <w:sz w:val="14"/>
          <w:szCs w:val="14"/>
        </w:rPr>
      </w:pPr>
      <w:proofErr w:type="gramStart"/>
      <w:r w:rsidRPr="00772D32">
        <w:rPr>
          <w:sz w:val="14"/>
          <w:szCs w:val="14"/>
        </w:rPr>
        <w:t>Рассмотрев заявление заказчика Акционерного общества «Рудник Каральвеем» от 08 февраля 2024 года № РК-01/47,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w:t>
      </w:r>
      <w:r w:rsidRPr="00772D32">
        <w:rPr>
          <w:rFonts w:eastAsia="Calibri"/>
          <w:sz w:val="14"/>
          <w:szCs w:val="14"/>
          <w:lang w:eastAsia="en-US"/>
        </w:rPr>
        <w:t xml:space="preserve">Проект разработки запасов глубоких горизонтов и флангов </w:t>
      </w:r>
      <w:proofErr w:type="spellStart"/>
      <w:r w:rsidRPr="00772D32">
        <w:rPr>
          <w:rFonts w:eastAsia="Calibri"/>
          <w:sz w:val="14"/>
          <w:szCs w:val="14"/>
          <w:lang w:eastAsia="en-US"/>
        </w:rPr>
        <w:t>Каральвеемского</w:t>
      </w:r>
      <w:proofErr w:type="spellEnd"/>
      <w:r w:rsidRPr="00772D32">
        <w:rPr>
          <w:rFonts w:eastAsia="Calibri"/>
          <w:sz w:val="14"/>
          <w:szCs w:val="14"/>
          <w:lang w:eastAsia="en-US"/>
        </w:rPr>
        <w:t xml:space="preserve"> золоторудного месторождения</w:t>
      </w:r>
      <w:r w:rsidRPr="00772D32">
        <w:rPr>
          <w:sz w:val="14"/>
          <w:szCs w:val="14"/>
        </w:rPr>
        <w:t>», в соответствии с Градостроительным кодексом Российской Федерации, Федеральным законом от 6</w:t>
      </w:r>
      <w:proofErr w:type="gramEnd"/>
      <w:r w:rsidRPr="00772D32">
        <w:rPr>
          <w:sz w:val="14"/>
          <w:szCs w:val="14"/>
        </w:rPr>
        <w:t xml:space="preserve"> </w:t>
      </w:r>
      <w:proofErr w:type="gramStart"/>
      <w:r w:rsidRPr="00772D32">
        <w:rPr>
          <w:sz w:val="14"/>
          <w:szCs w:val="14"/>
        </w:rPr>
        <w:t>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 года № 999 «Об утверждении требований к материалам оценки воздействия на окружающую среду», руководствуясь Уставом муниципального образования Билибинский</w:t>
      </w:r>
      <w:proofErr w:type="gramEnd"/>
      <w:r w:rsidRPr="00772D32">
        <w:rPr>
          <w:sz w:val="14"/>
          <w:szCs w:val="14"/>
        </w:rPr>
        <w:t xml:space="preserve"> муниципальный район, Администрация муниципального образования Билибинский муниципальный район</w:t>
      </w:r>
    </w:p>
    <w:p w:rsidR="005E0D50" w:rsidRPr="00772D32" w:rsidRDefault="005E0D50" w:rsidP="005E0D50">
      <w:pPr>
        <w:ind w:left="709"/>
        <w:jc w:val="both"/>
        <w:rPr>
          <w:b/>
          <w:spacing w:val="20"/>
          <w:sz w:val="14"/>
          <w:szCs w:val="14"/>
        </w:rPr>
      </w:pPr>
      <w:r w:rsidRPr="00772D32">
        <w:rPr>
          <w:b/>
          <w:spacing w:val="20"/>
          <w:sz w:val="14"/>
          <w:szCs w:val="14"/>
        </w:rPr>
        <w:t>ПОСТАНОВЛЯЕТ:</w:t>
      </w:r>
    </w:p>
    <w:p w:rsidR="005E0D50" w:rsidRPr="00772D32" w:rsidRDefault="005E0D50" w:rsidP="005E0D50">
      <w:pPr>
        <w:ind w:left="709"/>
        <w:jc w:val="both"/>
        <w:rPr>
          <w:b/>
          <w:spacing w:val="20"/>
          <w:sz w:val="14"/>
          <w:szCs w:val="14"/>
        </w:rPr>
      </w:pPr>
    </w:p>
    <w:p w:rsidR="005E0D50" w:rsidRPr="00772D32" w:rsidRDefault="005E0D50" w:rsidP="005E0D50">
      <w:pPr>
        <w:ind w:firstLine="709"/>
        <w:jc w:val="both"/>
        <w:rPr>
          <w:sz w:val="14"/>
          <w:szCs w:val="14"/>
        </w:rPr>
      </w:pPr>
      <w:r w:rsidRPr="00772D32">
        <w:rPr>
          <w:sz w:val="14"/>
          <w:szCs w:val="14"/>
        </w:rPr>
        <w:t xml:space="preserve">1. 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6 марта 2024 года для объекта «Проект разработки запасов глубоких горизонтов и флангов </w:t>
      </w:r>
      <w:proofErr w:type="spellStart"/>
      <w:r w:rsidRPr="00772D32">
        <w:rPr>
          <w:sz w:val="14"/>
          <w:szCs w:val="14"/>
        </w:rPr>
        <w:t>Каральвеемского</w:t>
      </w:r>
      <w:proofErr w:type="spellEnd"/>
      <w:r w:rsidRPr="00772D32">
        <w:rPr>
          <w:sz w:val="14"/>
          <w:szCs w:val="14"/>
        </w:rPr>
        <w:t xml:space="preserve"> золоторудного месторождения».</w:t>
      </w:r>
    </w:p>
    <w:p w:rsidR="005E0D50" w:rsidRPr="00772D32" w:rsidRDefault="005E0D50" w:rsidP="005E0D50">
      <w:pPr>
        <w:ind w:firstLine="709"/>
        <w:jc w:val="both"/>
        <w:rPr>
          <w:sz w:val="14"/>
          <w:szCs w:val="14"/>
        </w:rPr>
      </w:pPr>
      <w:r w:rsidRPr="00772D32">
        <w:rPr>
          <w:sz w:val="14"/>
          <w:szCs w:val="14"/>
        </w:rPr>
        <w:t>2. Назначить форму проведения общественных обсуждений в форме общественных слушаний. Срок проведения общественных слушаний: 6 марта 2024 года в 18 часов 00 минут. Место размещения и сбора опросных листов: Администрация муниципального образования Билибинский муниципальный район, 689450, Чукотский автономный округ, г. Билибино, ул. Курчатова, дом 6, кабинет 105.</w:t>
      </w:r>
    </w:p>
    <w:p w:rsidR="005E0D50" w:rsidRPr="00772D32" w:rsidRDefault="005E0D50" w:rsidP="005E0D50">
      <w:pPr>
        <w:ind w:firstLine="709"/>
        <w:jc w:val="both"/>
        <w:rPr>
          <w:sz w:val="14"/>
          <w:szCs w:val="14"/>
        </w:rPr>
      </w:pPr>
    </w:p>
    <w:p w:rsidR="005E0D50" w:rsidRPr="00772D32" w:rsidRDefault="005E0D50" w:rsidP="005E0D50">
      <w:pPr>
        <w:ind w:firstLine="709"/>
        <w:jc w:val="both"/>
        <w:rPr>
          <w:sz w:val="14"/>
          <w:szCs w:val="14"/>
        </w:rPr>
      </w:pPr>
    </w:p>
    <w:p w:rsidR="005E0D50" w:rsidRPr="00772D32" w:rsidRDefault="005E0D50" w:rsidP="005E0D50">
      <w:pPr>
        <w:widowControl w:val="0"/>
        <w:shd w:val="clear" w:color="auto" w:fill="FFFFFF"/>
        <w:tabs>
          <w:tab w:val="left" w:pos="993"/>
        </w:tabs>
        <w:spacing w:line="288" w:lineRule="exact"/>
        <w:ind w:firstLine="709"/>
        <w:jc w:val="both"/>
        <w:rPr>
          <w:sz w:val="14"/>
          <w:szCs w:val="14"/>
          <w:lang w:eastAsia="x-none"/>
        </w:rPr>
      </w:pPr>
      <w:r w:rsidRPr="00772D32">
        <w:rPr>
          <w:sz w:val="14"/>
          <w:szCs w:val="14"/>
          <w:lang w:eastAsia="x-none"/>
        </w:rPr>
        <w:t xml:space="preserve">3. 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«Проект разработки запасов глубоких горизонтов и флангов </w:t>
      </w:r>
      <w:proofErr w:type="spellStart"/>
      <w:r w:rsidRPr="00772D32">
        <w:rPr>
          <w:sz w:val="14"/>
          <w:szCs w:val="14"/>
          <w:lang w:eastAsia="x-none"/>
        </w:rPr>
        <w:t>Каральвеемского</w:t>
      </w:r>
      <w:proofErr w:type="spellEnd"/>
      <w:r w:rsidRPr="00772D32">
        <w:rPr>
          <w:sz w:val="14"/>
          <w:szCs w:val="14"/>
          <w:lang w:eastAsia="x-none"/>
        </w:rPr>
        <w:t xml:space="preserve"> золоторудного месторождения» является Администрация муниципального образования Билибинский муниципальный район.</w:t>
      </w:r>
    </w:p>
    <w:p w:rsidR="005E0D50" w:rsidRPr="00772D32" w:rsidRDefault="005E0D50" w:rsidP="005E0D50">
      <w:pPr>
        <w:widowControl w:val="0"/>
        <w:shd w:val="clear" w:color="auto" w:fill="FFFFFF"/>
        <w:tabs>
          <w:tab w:val="left" w:pos="993"/>
        </w:tabs>
        <w:spacing w:line="288" w:lineRule="exact"/>
        <w:ind w:firstLine="709"/>
        <w:jc w:val="both"/>
        <w:rPr>
          <w:sz w:val="14"/>
          <w:szCs w:val="14"/>
          <w:lang w:eastAsia="x-none"/>
        </w:rPr>
      </w:pPr>
      <w:r w:rsidRPr="00772D32">
        <w:rPr>
          <w:sz w:val="14"/>
          <w:szCs w:val="14"/>
          <w:lang w:eastAsia="x-none"/>
        </w:rPr>
        <w:lastRenderedPageBreak/>
        <w:t>4. 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772D32">
        <w:rPr>
          <w:sz w:val="14"/>
          <w:szCs w:val="14"/>
        </w:rPr>
        <w:t xml:space="preserve"> «Проект разработки запасов глубоких горизонтов и флангов </w:t>
      </w:r>
      <w:proofErr w:type="spellStart"/>
      <w:r w:rsidRPr="00772D32">
        <w:rPr>
          <w:sz w:val="14"/>
          <w:szCs w:val="14"/>
        </w:rPr>
        <w:t>Каральвеемского</w:t>
      </w:r>
      <w:proofErr w:type="spellEnd"/>
      <w:r w:rsidRPr="00772D32">
        <w:rPr>
          <w:sz w:val="14"/>
          <w:szCs w:val="14"/>
        </w:rPr>
        <w:t xml:space="preserve"> золоторудного месторождения</w:t>
      </w:r>
      <w:r w:rsidRPr="00772D32">
        <w:rPr>
          <w:sz w:val="14"/>
          <w:szCs w:val="14"/>
          <w:lang w:eastAsia="x-none"/>
        </w:rPr>
        <w:t>» согласно приложению, к настоящему постановлению.</w:t>
      </w:r>
    </w:p>
    <w:p w:rsidR="005E0D50" w:rsidRPr="00772D32" w:rsidRDefault="005E0D50" w:rsidP="005E0D50">
      <w:pPr>
        <w:ind w:firstLine="709"/>
        <w:jc w:val="both"/>
        <w:rPr>
          <w:sz w:val="14"/>
          <w:szCs w:val="14"/>
        </w:rPr>
      </w:pPr>
      <w:r w:rsidRPr="00772D32">
        <w:rPr>
          <w:sz w:val="14"/>
          <w:szCs w:val="14"/>
        </w:rPr>
        <w:t xml:space="preserve">5. </w:t>
      </w:r>
      <w:proofErr w:type="gramStart"/>
      <w:r w:rsidRPr="00772D32">
        <w:rPr>
          <w:sz w:val="14"/>
          <w:szCs w:val="14"/>
        </w:rPr>
        <w:t xml:space="preserve">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 кабинет 105, с понедельника по пятницу, с 9.00 до 17.30, в электронной версии на официальном сайте Администрации муниципального образования Билибинский муниципальный район </w:t>
      </w:r>
      <w:hyperlink r:id="rId26" w:history="1">
        <w:r w:rsidRPr="00772D32">
          <w:rPr>
            <w:rStyle w:val="afc"/>
            <w:rFonts w:eastAsiaTheme="majorEastAsia"/>
            <w:sz w:val="14"/>
            <w:szCs w:val="14"/>
            <w:lang w:val="en-US"/>
          </w:rPr>
          <w:t>http</w:t>
        </w:r>
        <w:r w:rsidRPr="00772D32">
          <w:rPr>
            <w:rStyle w:val="afc"/>
            <w:rFonts w:eastAsiaTheme="majorEastAsia"/>
            <w:sz w:val="14"/>
            <w:szCs w:val="14"/>
          </w:rPr>
          <w:t>://</w:t>
        </w:r>
        <w:r w:rsidRPr="00772D32">
          <w:rPr>
            <w:rStyle w:val="afc"/>
            <w:rFonts w:eastAsiaTheme="majorEastAsia"/>
            <w:sz w:val="14"/>
            <w:szCs w:val="14"/>
            <w:lang w:val="en-US"/>
          </w:rPr>
          <w:t>bilchao</w:t>
        </w:r>
        <w:r w:rsidRPr="00772D32">
          <w:rPr>
            <w:rStyle w:val="afc"/>
            <w:rFonts w:eastAsiaTheme="majorEastAsia"/>
            <w:sz w:val="14"/>
            <w:szCs w:val="14"/>
          </w:rPr>
          <w:t>.</w:t>
        </w:r>
        <w:r w:rsidRPr="00772D32">
          <w:rPr>
            <w:rStyle w:val="afc"/>
            <w:rFonts w:eastAsiaTheme="majorEastAsia"/>
            <w:sz w:val="14"/>
            <w:szCs w:val="14"/>
            <w:lang w:val="en-US"/>
          </w:rPr>
          <w:t>ru</w:t>
        </w:r>
        <w:r w:rsidRPr="00772D32">
          <w:rPr>
            <w:rStyle w:val="afc"/>
            <w:rFonts w:eastAsiaTheme="majorEastAsia"/>
            <w:sz w:val="14"/>
            <w:szCs w:val="14"/>
          </w:rPr>
          <w:t>/</w:t>
        </w:r>
      </w:hyperlink>
      <w:r w:rsidRPr="00772D32">
        <w:rPr>
          <w:sz w:val="14"/>
          <w:szCs w:val="14"/>
        </w:rPr>
        <w:t xml:space="preserve">, на сайте Акционерного общества «Рудник Каральвеем» </w:t>
      </w:r>
      <w:hyperlink r:id="rId27" w:history="1">
        <w:proofErr w:type="gramEnd"/>
        <w:r w:rsidRPr="00772D32">
          <w:rPr>
            <w:rStyle w:val="afc"/>
            <w:rFonts w:eastAsiaTheme="majorEastAsia"/>
            <w:sz w:val="14"/>
            <w:szCs w:val="14"/>
            <w:lang w:val="en-US"/>
          </w:rPr>
          <w:t>http</w:t>
        </w:r>
        <w:r w:rsidRPr="00772D32">
          <w:rPr>
            <w:rStyle w:val="afc"/>
            <w:rFonts w:eastAsiaTheme="majorEastAsia"/>
            <w:sz w:val="14"/>
            <w:szCs w:val="14"/>
          </w:rPr>
          <w:t>://</w:t>
        </w:r>
        <w:r w:rsidRPr="00772D32">
          <w:rPr>
            <w:rStyle w:val="afc"/>
            <w:rFonts w:eastAsiaTheme="majorEastAsia"/>
            <w:sz w:val="14"/>
            <w:szCs w:val="14"/>
            <w:lang w:val="en-US"/>
          </w:rPr>
          <w:t>www</w:t>
        </w:r>
        <w:r w:rsidRPr="00772D32">
          <w:rPr>
            <w:rStyle w:val="afc"/>
            <w:rFonts w:eastAsiaTheme="majorEastAsia"/>
            <w:sz w:val="14"/>
            <w:szCs w:val="14"/>
          </w:rPr>
          <w:t>.</w:t>
        </w:r>
        <w:r w:rsidRPr="00772D32">
          <w:rPr>
            <w:rStyle w:val="afc"/>
            <w:rFonts w:eastAsiaTheme="majorEastAsia"/>
            <w:sz w:val="14"/>
            <w:szCs w:val="14"/>
            <w:lang w:val="en-US"/>
          </w:rPr>
          <w:t>goldpro</w:t>
        </w:r>
        <w:r w:rsidRPr="00772D32">
          <w:rPr>
            <w:rStyle w:val="afc"/>
            <w:rFonts w:eastAsiaTheme="majorEastAsia"/>
            <w:sz w:val="14"/>
            <w:szCs w:val="14"/>
          </w:rPr>
          <w:t>.</w:t>
        </w:r>
        <w:r w:rsidRPr="00772D32">
          <w:rPr>
            <w:rStyle w:val="afc"/>
            <w:rFonts w:eastAsiaTheme="majorEastAsia"/>
            <w:sz w:val="14"/>
            <w:szCs w:val="14"/>
            <w:lang w:val="en-US"/>
          </w:rPr>
          <w:t>ru</w:t>
        </w:r>
        <w:r w:rsidRPr="00772D32">
          <w:rPr>
            <w:rStyle w:val="afc"/>
            <w:rFonts w:eastAsiaTheme="majorEastAsia"/>
            <w:sz w:val="14"/>
            <w:szCs w:val="14"/>
          </w:rPr>
          <w:t>/</w:t>
        </w:r>
        <w:proofErr w:type="gramStart"/>
      </w:hyperlink>
      <w:r w:rsidRPr="00772D32">
        <w:rPr>
          <w:sz w:val="14"/>
          <w:szCs w:val="14"/>
        </w:rPr>
        <w:t>.</w:t>
      </w:r>
      <w:proofErr w:type="gramEnd"/>
    </w:p>
    <w:p w:rsidR="005E0D50" w:rsidRPr="00772D32" w:rsidRDefault="005E0D50" w:rsidP="005E0D50">
      <w:pPr>
        <w:ind w:firstLine="709"/>
        <w:jc w:val="both"/>
        <w:rPr>
          <w:sz w:val="14"/>
          <w:szCs w:val="14"/>
        </w:rPr>
      </w:pPr>
      <w:r w:rsidRPr="00772D32">
        <w:rPr>
          <w:sz w:val="14"/>
          <w:szCs w:val="14"/>
        </w:rPr>
        <w:t xml:space="preserve">6. Вопросы, замечания, предложения по обсуждаемому документу можно направлять до 26 марта 2024 года включительно по адресу: в письменном виде, </w:t>
      </w:r>
      <w:r w:rsidRPr="00772D32">
        <w:rPr>
          <w:rFonts w:eastAsia="Calibri"/>
          <w:sz w:val="14"/>
          <w:szCs w:val="14"/>
          <w:shd w:val="clear" w:color="auto" w:fill="FFFFFF"/>
          <w:lang w:eastAsia="en-US"/>
        </w:rPr>
        <w:t xml:space="preserve">689450, </w:t>
      </w:r>
      <w:r w:rsidRPr="00772D32">
        <w:rPr>
          <w:rFonts w:eastAsia="Calibri"/>
          <w:sz w:val="14"/>
          <w:szCs w:val="14"/>
          <w:lang w:eastAsia="en-US"/>
        </w:rPr>
        <w:t xml:space="preserve">ЧАО,  г. Билибино, </w:t>
      </w:r>
      <w:proofErr w:type="gramStart"/>
      <w:r w:rsidRPr="00772D32">
        <w:rPr>
          <w:rFonts w:eastAsia="Calibri"/>
          <w:sz w:val="14"/>
          <w:szCs w:val="14"/>
          <w:lang w:eastAsia="en-US"/>
        </w:rPr>
        <w:t>м-н</w:t>
      </w:r>
      <w:proofErr w:type="gramEnd"/>
      <w:r w:rsidRPr="00772D32">
        <w:rPr>
          <w:rFonts w:eastAsia="Calibri"/>
          <w:sz w:val="14"/>
          <w:szCs w:val="14"/>
          <w:lang w:eastAsia="en-US"/>
        </w:rPr>
        <w:t xml:space="preserve">. Восточный, д. 1, корп. 7, секция 1, офис АО «Рудник Каральвеем», </w:t>
      </w:r>
      <w:r w:rsidRPr="00772D32">
        <w:rPr>
          <w:sz w:val="14"/>
          <w:szCs w:val="14"/>
        </w:rPr>
        <w:t xml:space="preserve">689450, Чукотский АО, г. Билибино, </w:t>
      </w:r>
      <w:r w:rsidRPr="00772D32">
        <w:rPr>
          <w:rFonts w:eastAsia="Calibri"/>
          <w:sz w:val="14"/>
          <w:szCs w:val="14"/>
          <w:lang w:eastAsia="en-US"/>
        </w:rPr>
        <w:t>улица Курчатова, дом 6</w:t>
      </w:r>
      <w:r w:rsidRPr="00772D32">
        <w:rPr>
          <w:sz w:val="14"/>
          <w:szCs w:val="14"/>
        </w:rPr>
        <w:t xml:space="preserve">, </w:t>
      </w:r>
      <w:proofErr w:type="spellStart"/>
      <w:r w:rsidRPr="00772D32">
        <w:rPr>
          <w:sz w:val="14"/>
          <w:szCs w:val="14"/>
        </w:rPr>
        <w:t>каб</w:t>
      </w:r>
      <w:proofErr w:type="spellEnd"/>
      <w:r w:rsidRPr="00772D32">
        <w:rPr>
          <w:sz w:val="14"/>
          <w:szCs w:val="14"/>
        </w:rPr>
        <w:t>. 105, Администрация муниципального образования Билибинский муниципальный район</w:t>
      </w:r>
      <w:r w:rsidRPr="00772D32">
        <w:rPr>
          <w:rFonts w:eastAsia="Calibri"/>
          <w:sz w:val="14"/>
          <w:szCs w:val="14"/>
          <w:lang w:eastAsia="en-US"/>
        </w:rPr>
        <w:t>, по электронной почте:</w:t>
      </w:r>
      <w:r w:rsidRPr="00772D32">
        <w:rPr>
          <w:rFonts w:eastAsia="Calibri"/>
          <w:sz w:val="14"/>
          <w:szCs w:val="14"/>
        </w:rPr>
        <w:t xml:space="preserve"> </w:t>
      </w:r>
      <w:hyperlink r:id="rId28" w:history="1">
        <w:r w:rsidRPr="00772D32">
          <w:rPr>
            <w:rStyle w:val="afc"/>
            <w:rFonts w:eastAsia="Calibri"/>
            <w:color w:val="auto"/>
            <w:sz w:val="14"/>
            <w:szCs w:val="14"/>
          </w:rPr>
          <w:t>sekretar@goldpro.ru</w:t>
        </w:r>
      </w:hyperlink>
      <w:r w:rsidRPr="00772D32">
        <w:rPr>
          <w:rFonts w:eastAsia="Calibri"/>
          <w:sz w:val="14"/>
          <w:szCs w:val="14"/>
          <w:lang w:eastAsia="en-US"/>
        </w:rPr>
        <w:t xml:space="preserve">, </w:t>
      </w:r>
      <w:proofErr w:type="gramStart"/>
      <w:r w:rsidRPr="00772D32">
        <w:rPr>
          <w:rFonts w:eastAsia="Calibri"/>
          <w:sz w:val="14"/>
          <w:szCs w:val="14"/>
          <w:lang w:eastAsia="en-US"/>
        </w:rPr>
        <w:t>по</w:t>
      </w:r>
      <w:proofErr w:type="gramEnd"/>
      <w:r w:rsidRPr="00772D32">
        <w:rPr>
          <w:rFonts w:eastAsia="Calibri"/>
          <w:sz w:val="14"/>
          <w:szCs w:val="14"/>
          <w:lang w:eastAsia="en-US"/>
        </w:rPr>
        <w:t xml:space="preserve"> тел: </w:t>
      </w:r>
      <w:r w:rsidRPr="00772D32">
        <w:rPr>
          <w:rFonts w:eastAsia="Calibri"/>
          <w:iCs/>
          <w:sz w:val="14"/>
          <w:szCs w:val="14"/>
        </w:rPr>
        <w:t>8(42738)2-33-02</w:t>
      </w:r>
      <w:r w:rsidRPr="00772D32">
        <w:rPr>
          <w:sz w:val="14"/>
          <w:szCs w:val="14"/>
        </w:rPr>
        <w:t>.</w:t>
      </w:r>
    </w:p>
    <w:p w:rsidR="005E0D50" w:rsidRPr="00772D32" w:rsidRDefault="005E0D50" w:rsidP="005E0D50">
      <w:pPr>
        <w:ind w:firstLine="709"/>
        <w:jc w:val="both"/>
        <w:rPr>
          <w:sz w:val="14"/>
          <w:szCs w:val="14"/>
        </w:rPr>
      </w:pPr>
      <w:r w:rsidRPr="00772D32">
        <w:rPr>
          <w:sz w:val="14"/>
          <w:szCs w:val="14"/>
        </w:rPr>
        <w:t>7. 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5E0D50" w:rsidRPr="00772D32" w:rsidRDefault="005E0D50" w:rsidP="005E0D50">
      <w:pPr>
        <w:ind w:firstLine="709"/>
        <w:jc w:val="both"/>
        <w:rPr>
          <w:sz w:val="14"/>
          <w:szCs w:val="14"/>
        </w:rPr>
      </w:pPr>
      <w:r w:rsidRPr="00772D32">
        <w:rPr>
          <w:sz w:val="14"/>
          <w:szCs w:val="14"/>
        </w:rPr>
        <w:t>8. Настоящее постановление вступает в законную силу с момента его официального опубликования.</w:t>
      </w:r>
    </w:p>
    <w:p w:rsidR="005E0D50" w:rsidRPr="00772D32" w:rsidRDefault="005E0D50" w:rsidP="005E0D50">
      <w:pPr>
        <w:ind w:firstLine="709"/>
        <w:jc w:val="both"/>
        <w:rPr>
          <w:sz w:val="14"/>
          <w:szCs w:val="14"/>
        </w:rPr>
      </w:pPr>
      <w:r w:rsidRPr="00772D32">
        <w:rPr>
          <w:sz w:val="14"/>
          <w:szCs w:val="14"/>
        </w:rPr>
        <w:t>9. 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roofErr w:type="gramStart"/>
      <w:r w:rsidRPr="00772D32">
        <w:rPr>
          <w:sz w:val="14"/>
          <w:szCs w:val="14"/>
        </w:rPr>
        <w:t>..</w:t>
      </w:r>
      <w:proofErr w:type="gramEnd"/>
    </w:p>
    <w:p w:rsidR="005E0D50" w:rsidRPr="00772D32" w:rsidRDefault="005E0D50" w:rsidP="005E0D50">
      <w:pPr>
        <w:jc w:val="both"/>
        <w:rPr>
          <w:sz w:val="14"/>
          <w:szCs w:val="14"/>
        </w:rPr>
      </w:pPr>
    </w:p>
    <w:p w:rsidR="005E0D50" w:rsidRPr="00772D32" w:rsidRDefault="005E0D50" w:rsidP="005E0D50">
      <w:pPr>
        <w:jc w:val="both"/>
        <w:rPr>
          <w:sz w:val="14"/>
          <w:szCs w:val="14"/>
        </w:rPr>
      </w:pPr>
    </w:p>
    <w:p w:rsidR="005E0D50" w:rsidRPr="00772D32" w:rsidRDefault="005E0D50" w:rsidP="005E0D50">
      <w:pPr>
        <w:jc w:val="both"/>
        <w:rPr>
          <w:sz w:val="14"/>
          <w:szCs w:val="14"/>
        </w:rPr>
      </w:pPr>
    </w:p>
    <w:p w:rsidR="005E0D50" w:rsidRPr="00772D32" w:rsidRDefault="005E0D50" w:rsidP="005E0D50">
      <w:pPr>
        <w:jc w:val="both"/>
        <w:rPr>
          <w:sz w:val="14"/>
          <w:szCs w:val="14"/>
        </w:rPr>
      </w:pPr>
    </w:p>
    <w:p w:rsidR="00667635" w:rsidRPr="00772D32" w:rsidRDefault="005E0D50" w:rsidP="005E0D50">
      <w:pPr>
        <w:ind w:right="140"/>
        <w:jc w:val="both"/>
        <w:rPr>
          <w:sz w:val="14"/>
          <w:szCs w:val="14"/>
        </w:rPr>
      </w:pPr>
      <w:r w:rsidRPr="00772D32">
        <w:rPr>
          <w:sz w:val="14"/>
          <w:szCs w:val="14"/>
        </w:rPr>
        <w:t>Глава Администрации                                                                                       Е.З. Сафонов</w:t>
      </w:r>
    </w:p>
    <w:p w:rsidR="00DF6BBF" w:rsidRPr="00772D32" w:rsidRDefault="00DF6BBF" w:rsidP="005E0D50">
      <w:pPr>
        <w:tabs>
          <w:tab w:val="left" w:pos="5940"/>
          <w:tab w:val="left" w:pos="7740"/>
        </w:tabs>
        <w:ind w:left="5220"/>
        <w:contextualSpacing/>
        <w:jc w:val="both"/>
        <w:rPr>
          <w:sz w:val="14"/>
          <w:szCs w:val="14"/>
        </w:rPr>
      </w:pPr>
    </w:p>
    <w:p w:rsidR="005E0D50" w:rsidRPr="00772D32" w:rsidRDefault="005E0D50" w:rsidP="005E0D50">
      <w:pPr>
        <w:tabs>
          <w:tab w:val="left" w:pos="5940"/>
          <w:tab w:val="left" w:pos="7740"/>
        </w:tabs>
        <w:ind w:left="5220"/>
        <w:contextualSpacing/>
        <w:jc w:val="both"/>
        <w:rPr>
          <w:sz w:val="14"/>
          <w:szCs w:val="14"/>
        </w:rPr>
      </w:pPr>
      <w:r w:rsidRPr="00772D32">
        <w:rPr>
          <w:sz w:val="14"/>
          <w:szCs w:val="14"/>
        </w:rPr>
        <w:t>Приложение</w:t>
      </w:r>
    </w:p>
    <w:p w:rsidR="005E0D50" w:rsidRPr="00772D32" w:rsidRDefault="005E0D50" w:rsidP="005E0D50">
      <w:pPr>
        <w:tabs>
          <w:tab w:val="left" w:pos="5940"/>
          <w:tab w:val="left" w:pos="7740"/>
        </w:tabs>
        <w:ind w:left="5220"/>
        <w:contextualSpacing/>
        <w:jc w:val="both"/>
        <w:rPr>
          <w:sz w:val="14"/>
          <w:szCs w:val="14"/>
        </w:rPr>
      </w:pPr>
      <w:r w:rsidRPr="00772D32">
        <w:rPr>
          <w:sz w:val="14"/>
          <w:szCs w:val="14"/>
        </w:rPr>
        <w:t xml:space="preserve">к Постановлению Администрации муниципального образования Билибинский муниципальный район </w:t>
      </w:r>
    </w:p>
    <w:p w:rsidR="005E0D50" w:rsidRPr="00772D32" w:rsidRDefault="005E0D50" w:rsidP="005E0D50">
      <w:pPr>
        <w:tabs>
          <w:tab w:val="left" w:pos="5940"/>
          <w:tab w:val="left" w:pos="7740"/>
        </w:tabs>
        <w:ind w:left="5220"/>
        <w:contextualSpacing/>
        <w:rPr>
          <w:sz w:val="14"/>
          <w:szCs w:val="14"/>
          <w:u w:val="single"/>
        </w:rPr>
      </w:pPr>
      <w:r w:rsidRPr="00772D32">
        <w:rPr>
          <w:sz w:val="14"/>
          <w:szCs w:val="14"/>
          <w:u w:val="single"/>
        </w:rPr>
        <w:t>от 12 февраля 2024 года № 136</w:t>
      </w:r>
    </w:p>
    <w:p w:rsidR="005E0D50" w:rsidRPr="00772D32" w:rsidRDefault="005E0D50" w:rsidP="005E0D50">
      <w:pPr>
        <w:tabs>
          <w:tab w:val="left" w:pos="5940"/>
          <w:tab w:val="left" w:pos="7740"/>
        </w:tabs>
        <w:ind w:left="5220"/>
        <w:contextualSpacing/>
        <w:rPr>
          <w:sz w:val="14"/>
          <w:szCs w:val="14"/>
        </w:rPr>
      </w:pPr>
    </w:p>
    <w:p w:rsidR="005E0D50" w:rsidRPr="00772D32" w:rsidRDefault="005E0D50" w:rsidP="005E0D50">
      <w:pPr>
        <w:jc w:val="center"/>
        <w:rPr>
          <w:b/>
          <w:sz w:val="14"/>
          <w:szCs w:val="14"/>
        </w:rPr>
      </w:pPr>
      <w:r w:rsidRPr="00772D32">
        <w:rPr>
          <w:b/>
          <w:sz w:val="14"/>
          <w:szCs w:val="14"/>
        </w:rPr>
        <w:t>Рабочая группа</w:t>
      </w:r>
    </w:p>
    <w:tbl>
      <w:tblPr>
        <w:tblW w:w="0" w:type="auto"/>
        <w:tblInd w:w="108" w:type="dxa"/>
        <w:tblLook w:val="00A0" w:firstRow="1" w:lastRow="0" w:firstColumn="1" w:lastColumn="0" w:noHBand="0" w:noVBand="0"/>
      </w:tblPr>
      <w:tblGrid>
        <w:gridCol w:w="4186"/>
        <w:gridCol w:w="5559"/>
      </w:tblGrid>
      <w:tr w:rsidR="005E0D50" w:rsidRPr="00772D32" w:rsidTr="005E0D50">
        <w:tc>
          <w:tcPr>
            <w:tcW w:w="9745" w:type="dxa"/>
            <w:gridSpan w:val="2"/>
          </w:tcPr>
          <w:p w:rsidR="005E0D50" w:rsidRPr="00772D32" w:rsidRDefault="005E0D50">
            <w:pPr>
              <w:spacing w:line="276" w:lineRule="auto"/>
              <w:jc w:val="center"/>
              <w:rPr>
                <w:b/>
                <w:sz w:val="14"/>
                <w:szCs w:val="14"/>
                <w:lang w:eastAsia="x-none"/>
              </w:rPr>
            </w:pPr>
            <w:r w:rsidRPr="00772D32">
              <w:rPr>
                <w:b/>
                <w:sz w:val="14"/>
                <w:szCs w:val="14"/>
                <w:lang w:eastAsia="x-none"/>
              </w:rPr>
              <w:t xml:space="preserve">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«Проект разработки запасов глубоких горизонтов и флангов </w:t>
            </w:r>
            <w:proofErr w:type="spellStart"/>
            <w:r w:rsidRPr="00772D32">
              <w:rPr>
                <w:b/>
                <w:sz w:val="14"/>
                <w:szCs w:val="14"/>
                <w:lang w:eastAsia="x-none"/>
              </w:rPr>
              <w:t>Каральвеемского</w:t>
            </w:r>
            <w:proofErr w:type="spellEnd"/>
            <w:r w:rsidRPr="00772D32">
              <w:rPr>
                <w:b/>
                <w:sz w:val="14"/>
                <w:szCs w:val="14"/>
                <w:lang w:eastAsia="x-none"/>
              </w:rPr>
              <w:t xml:space="preserve"> золоторудного месторождения».</w:t>
            </w:r>
          </w:p>
          <w:p w:rsidR="005E0D50" w:rsidRPr="00772D32" w:rsidRDefault="005E0D50">
            <w:pPr>
              <w:spacing w:line="276" w:lineRule="auto"/>
              <w:jc w:val="center"/>
              <w:rPr>
                <w:sz w:val="14"/>
                <w:szCs w:val="14"/>
              </w:rPr>
            </w:pPr>
          </w:p>
        </w:tc>
      </w:tr>
      <w:tr w:rsidR="005E0D50" w:rsidRPr="00772D32" w:rsidTr="005E0D50">
        <w:tc>
          <w:tcPr>
            <w:tcW w:w="4186" w:type="dxa"/>
            <w:hideMark/>
          </w:tcPr>
          <w:p w:rsidR="005E0D50" w:rsidRPr="00772D32" w:rsidRDefault="005E0D50">
            <w:pPr>
              <w:jc w:val="both"/>
              <w:rPr>
                <w:sz w:val="14"/>
                <w:szCs w:val="14"/>
              </w:rPr>
            </w:pPr>
            <w:r w:rsidRPr="00772D32">
              <w:rPr>
                <w:sz w:val="14"/>
                <w:szCs w:val="14"/>
              </w:rPr>
              <w:t>Председатель Рабочей группы</w:t>
            </w:r>
          </w:p>
        </w:tc>
        <w:tc>
          <w:tcPr>
            <w:tcW w:w="5559" w:type="dxa"/>
          </w:tcPr>
          <w:p w:rsidR="005E0D50" w:rsidRPr="00772D32" w:rsidRDefault="005E0D50">
            <w:pPr>
              <w:jc w:val="both"/>
              <w:rPr>
                <w:sz w:val="14"/>
                <w:szCs w:val="14"/>
              </w:rPr>
            </w:pPr>
          </w:p>
        </w:tc>
      </w:tr>
      <w:tr w:rsidR="005E0D50" w:rsidRPr="00772D32" w:rsidTr="005E0D50">
        <w:tc>
          <w:tcPr>
            <w:tcW w:w="4186" w:type="dxa"/>
          </w:tcPr>
          <w:p w:rsidR="005E0D50" w:rsidRPr="00772D32" w:rsidRDefault="005E0D50">
            <w:pPr>
              <w:jc w:val="both"/>
              <w:rPr>
                <w:sz w:val="14"/>
                <w:szCs w:val="14"/>
              </w:rPr>
            </w:pPr>
            <w:r w:rsidRPr="00772D32">
              <w:rPr>
                <w:sz w:val="14"/>
                <w:szCs w:val="14"/>
              </w:rPr>
              <w:t>Медведев Алексей Вениаминович</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 xml:space="preserve">Члены рабочей группы: </w:t>
            </w:r>
          </w:p>
          <w:p w:rsidR="005E0D50" w:rsidRPr="00772D32" w:rsidRDefault="005E0D50">
            <w:pPr>
              <w:jc w:val="both"/>
              <w:rPr>
                <w:sz w:val="14"/>
                <w:szCs w:val="14"/>
              </w:rPr>
            </w:pPr>
            <w:r w:rsidRPr="00772D32">
              <w:rPr>
                <w:sz w:val="14"/>
                <w:szCs w:val="14"/>
              </w:rPr>
              <w:t xml:space="preserve">Заводчикова Людмила </w:t>
            </w:r>
          </w:p>
          <w:p w:rsidR="005E0D50" w:rsidRPr="00772D32" w:rsidRDefault="005E0D50">
            <w:pPr>
              <w:jc w:val="both"/>
              <w:rPr>
                <w:sz w:val="14"/>
                <w:szCs w:val="14"/>
              </w:rPr>
            </w:pPr>
            <w:r w:rsidRPr="00772D32">
              <w:rPr>
                <w:sz w:val="14"/>
                <w:szCs w:val="14"/>
              </w:rPr>
              <w:t>Александровна</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Ачаканова Елена Сергеевна</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proofErr w:type="spellStart"/>
            <w:r w:rsidRPr="00772D32">
              <w:rPr>
                <w:sz w:val="14"/>
                <w:szCs w:val="14"/>
              </w:rPr>
              <w:t>Беседин</w:t>
            </w:r>
            <w:proofErr w:type="spellEnd"/>
            <w:r w:rsidRPr="00772D32">
              <w:rPr>
                <w:sz w:val="14"/>
                <w:szCs w:val="14"/>
              </w:rPr>
              <w:t xml:space="preserve"> Иван Александрович</w:t>
            </w: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Чайников Валентин Евгеньевич</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Гогин Илья Александрович</w:t>
            </w:r>
          </w:p>
        </w:tc>
        <w:tc>
          <w:tcPr>
            <w:tcW w:w="5559" w:type="dxa"/>
          </w:tcPr>
          <w:p w:rsidR="005E0D50" w:rsidRPr="00772D32" w:rsidRDefault="005E0D50">
            <w:pPr>
              <w:tabs>
                <w:tab w:val="left" w:pos="242"/>
              </w:tabs>
              <w:jc w:val="both"/>
              <w:rPr>
                <w:sz w:val="14"/>
                <w:szCs w:val="14"/>
              </w:rPr>
            </w:pPr>
            <w:r w:rsidRPr="00772D32">
              <w:rPr>
                <w:sz w:val="14"/>
                <w:szCs w:val="14"/>
              </w:rPr>
              <w:t>- заместитель Главы Администрации – начальник Управления промышленной и сельскохозяйственной политики;</w:t>
            </w:r>
          </w:p>
          <w:p w:rsidR="005E0D50" w:rsidRPr="00772D32" w:rsidRDefault="005E0D50">
            <w:pPr>
              <w:jc w:val="both"/>
              <w:rPr>
                <w:sz w:val="14"/>
                <w:szCs w:val="14"/>
              </w:rPr>
            </w:pPr>
          </w:p>
          <w:p w:rsidR="005E0D50" w:rsidRPr="00772D32" w:rsidRDefault="005E0D50">
            <w:pPr>
              <w:tabs>
                <w:tab w:val="left" w:pos="384"/>
              </w:tabs>
              <w:jc w:val="both"/>
              <w:rPr>
                <w:sz w:val="14"/>
                <w:szCs w:val="14"/>
              </w:rPr>
            </w:pPr>
          </w:p>
          <w:p w:rsidR="005E0D50" w:rsidRPr="00772D32" w:rsidRDefault="005E0D50">
            <w:pPr>
              <w:tabs>
                <w:tab w:val="left" w:pos="384"/>
              </w:tabs>
              <w:jc w:val="both"/>
              <w:rPr>
                <w:sz w:val="14"/>
                <w:szCs w:val="14"/>
              </w:rPr>
            </w:pPr>
            <w:r w:rsidRPr="00772D32">
              <w:rPr>
                <w:sz w:val="14"/>
                <w:szCs w:val="14"/>
              </w:rPr>
              <w:t>- заместитель начальника Управления промышленной и сельскохозяйственной политики –  начальник отдела промышленности, транспорта, топливно-энергетического комплекса и жилищно-коммунального хозяйства;</w:t>
            </w:r>
          </w:p>
          <w:p w:rsidR="005E0D50" w:rsidRPr="00772D32" w:rsidRDefault="005E0D50">
            <w:pPr>
              <w:jc w:val="both"/>
              <w:rPr>
                <w:sz w:val="14"/>
                <w:szCs w:val="14"/>
              </w:rPr>
            </w:pPr>
          </w:p>
          <w:p w:rsidR="005E0D50" w:rsidRPr="00772D32" w:rsidRDefault="005E0D50">
            <w:pPr>
              <w:tabs>
                <w:tab w:val="left" w:pos="384"/>
              </w:tabs>
              <w:jc w:val="both"/>
              <w:rPr>
                <w:sz w:val="14"/>
                <w:szCs w:val="14"/>
              </w:rPr>
            </w:pPr>
            <w:r w:rsidRPr="00772D32">
              <w:rPr>
                <w:sz w:val="14"/>
                <w:szCs w:val="14"/>
              </w:rPr>
              <w:t>-       депутат Совета депутатов муниципального образования Билибинский муниципальный район;</w:t>
            </w:r>
          </w:p>
          <w:p w:rsidR="005E0D50" w:rsidRPr="00772D32" w:rsidRDefault="005E0D50">
            <w:pPr>
              <w:tabs>
                <w:tab w:val="left" w:pos="384"/>
              </w:tabs>
              <w:jc w:val="both"/>
              <w:rPr>
                <w:sz w:val="14"/>
                <w:szCs w:val="14"/>
              </w:rPr>
            </w:pPr>
          </w:p>
          <w:p w:rsidR="005E0D50" w:rsidRPr="00772D32" w:rsidRDefault="005E0D50">
            <w:pPr>
              <w:tabs>
                <w:tab w:val="left" w:pos="384"/>
              </w:tabs>
              <w:jc w:val="both"/>
              <w:rPr>
                <w:sz w:val="14"/>
                <w:szCs w:val="14"/>
              </w:rPr>
            </w:pPr>
            <w:r w:rsidRPr="00772D32">
              <w:rPr>
                <w:sz w:val="14"/>
                <w:szCs w:val="14"/>
              </w:rPr>
              <w:t>-  депутат Совета депутатов городского поселения Билибино;</w:t>
            </w: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       консультант правового отдела Управления правового и организационного обеспечения – начальник правового отдела;</w:t>
            </w: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        помощник Главы Администрации;</w:t>
            </w:r>
          </w:p>
          <w:p w:rsidR="005E0D50" w:rsidRPr="00772D32" w:rsidRDefault="005E0D50">
            <w:pPr>
              <w:jc w:val="both"/>
              <w:rPr>
                <w:sz w:val="14"/>
                <w:szCs w:val="14"/>
              </w:rPr>
            </w:pPr>
          </w:p>
        </w:tc>
      </w:tr>
      <w:tr w:rsidR="005E0D50" w:rsidRPr="00772D32" w:rsidTr="005E0D50">
        <w:tc>
          <w:tcPr>
            <w:tcW w:w="4186" w:type="dxa"/>
          </w:tcPr>
          <w:p w:rsidR="005E0D50" w:rsidRPr="00772D32" w:rsidRDefault="005E0D50">
            <w:pPr>
              <w:rPr>
                <w:sz w:val="14"/>
                <w:szCs w:val="14"/>
              </w:rPr>
            </w:pPr>
            <w:r w:rsidRPr="00772D32">
              <w:rPr>
                <w:sz w:val="14"/>
                <w:szCs w:val="14"/>
              </w:rPr>
              <w:t xml:space="preserve">Заводчиков Федор </w:t>
            </w:r>
          </w:p>
          <w:p w:rsidR="005E0D50" w:rsidRPr="00772D32" w:rsidRDefault="005E0D50">
            <w:pPr>
              <w:rPr>
                <w:sz w:val="14"/>
                <w:szCs w:val="14"/>
              </w:rPr>
            </w:pPr>
            <w:r w:rsidRPr="00772D32">
              <w:rPr>
                <w:sz w:val="14"/>
                <w:szCs w:val="14"/>
              </w:rPr>
              <w:t>Александрович</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r w:rsidRPr="00772D32">
              <w:rPr>
                <w:sz w:val="14"/>
                <w:szCs w:val="14"/>
              </w:rPr>
              <w:t xml:space="preserve">Кольцов Аркадий Сергеевич </w:t>
            </w:r>
          </w:p>
          <w:p w:rsidR="005E0D50" w:rsidRPr="00772D32" w:rsidRDefault="005E0D50">
            <w:pPr>
              <w:jc w:val="both"/>
              <w:rPr>
                <w:sz w:val="14"/>
                <w:szCs w:val="14"/>
              </w:rPr>
            </w:pPr>
          </w:p>
          <w:p w:rsidR="005E0D50" w:rsidRPr="00772D32" w:rsidRDefault="005E0D50">
            <w:pPr>
              <w:jc w:val="both"/>
              <w:rPr>
                <w:sz w:val="14"/>
                <w:szCs w:val="14"/>
              </w:rPr>
            </w:pPr>
          </w:p>
          <w:p w:rsidR="005E0D50" w:rsidRPr="00772D32" w:rsidRDefault="005E0D50">
            <w:pPr>
              <w:jc w:val="both"/>
              <w:rPr>
                <w:sz w:val="14"/>
                <w:szCs w:val="14"/>
              </w:rPr>
            </w:pPr>
          </w:p>
        </w:tc>
        <w:tc>
          <w:tcPr>
            <w:tcW w:w="5559" w:type="dxa"/>
          </w:tcPr>
          <w:p w:rsidR="005E0D50" w:rsidRPr="00772D32" w:rsidRDefault="005E0D50">
            <w:pPr>
              <w:tabs>
                <w:tab w:val="left" w:pos="101"/>
              </w:tabs>
              <w:jc w:val="both"/>
              <w:rPr>
                <w:sz w:val="14"/>
                <w:szCs w:val="14"/>
              </w:rPr>
            </w:pPr>
            <w:r w:rsidRPr="00772D32">
              <w:rPr>
                <w:sz w:val="14"/>
                <w:szCs w:val="14"/>
              </w:rPr>
              <w:t>- консультант отдела архитектуры и градостроительства Управления промышленной и сельскохозяйственной политики;</w:t>
            </w:r>
          </w:p>
          <w:p w:rsidR="005E0D50" w:rsidRPr="00772D32" w:rsidRDefault="005E0D50">
            <w:pPr>
              <w:tabs>
                <w:tab w:val="left" w:pos="101"/>
              </w:tabs>
              <w:jc w:val="both"/>
              <w:rPr>
                <w:sz w:val="14"/>
                <w:szCs w:val="14"/>
              </w:rPr>
            </w:pPr>
          </w:p>
          <w:p w:rsidR="005E0D50" w:rsidRPr="00772D32" w:rsidRDefault="005E0D50">
            <w:pPr>
              <w:tabs>
                <w:tab w:val="left" w:pos="101"/>
              </w:tabs>
              <w:jc w:val="both"/>
              <w:rPr>
                <w:sz w:val="14"/>
                <w:szCs w:val="14"/>
              </w:rPr>
            </w:pPr>
          </w:p>
          <w:p w:rsidR="005E0D50" w:rsidRPr="00772D32" w:rsidRDefault="005E0D50">
            <w:pPr>
              <w:tabs>
                <w:tab w:val="left" w:pos="101"/>
              </w:tabs>
              <w:jc w:val="both"/>
              <w:rPr>
                <w:sz w:val="14"/>
                <w:szCs w:val="14"/>
              </w:rPr>
            </w:pPr>
            <w:r w:rsidRPr="00772D32">
              <w:rPr>
                <w:sz w:val="14"/>
                <w:szCs w:val="14"/>
              </w:rPr>
              <w:t>- заместитель главного инженера АО «Рудник Каральвеем».</w:t>
            </w:r>
          </w:p>
          <w:p w:rsidR="005E0D50" w:rsidRPr="00772D32" w:rsidRDefault="005E0D50">
            <w:pPr>
              <w:jc w:val="both"/>
              <w:rPr>
                <w:sz w:val="14"/>
                <w:szCs w:val="14"/>
              </w:rPr>
            </w:pPr>
          </w:p>
          <w:p w:rsidR="005E0D50" w:rsidRPr="00772D32" w:rsidRDefault="005E0D50">
            <w:pPr>
              <w:jc w:val="both"/>
              <w:rPr>
                <w:sz w:val="14"/>
                <w:szCs w:val="14"/>
              </w:rPr>
            </w:pPr>
          </w:p>
        </w:tc>
      </w:tr>
    </w:tbl>
    <w:p w:rsidR="00667635" w:rsidRPr="00772D32" w:rsidRDefault="00667635" w:rsidP="00772D32">
      <w:pPr>
        <w:ind w:right="140"/>
        <w:jc w:val="both"/>
        <w:rPr>
          <w:sz w:val="14"/>
          <w:szCs w:val="14"/>
        </w:rPr>
      </w:pPr>
    </w:p>
    <w:p w:rsidR="00FA132A" w:rsidRPr="00772D32" w:rsidRDefault="00FA132A" w:rsidP="00FA132A">
      <w:pPr>
        <w:jc w:val="center"/>
        <w:rPr>
          <w:b/>
          <w:sz w:val="14"/>
          <w:szCs w:val="14"/>
        </w:rPr>
      </w:pPr>
      <w:r w:rsidRPr="00772D32">
        <w:rPr>
          <w:b/>
          <w:sz w:val="14"/>
          <w:szCs w:val="14"/>
        </w:rPr>
        <w:t>АДМИНИСТРАЦИЯ</w:t>
      </w:r>
    </w:p>
    <w:p w:rsidR="00FA132A" w:rsidRPr="00772D32" w:rsidRDefault="00FA132A" w:rsidP="00FA132A">
      <w:pPr>
        <w:jc w:val="center"/>
        <w:rPr>
          <w:b/>
          <w:sz w:val="14"/>
          <w:szCs w:val="14"/>
        </w:rPr>
      </w:pPr>
      <w:r w:rsidRPr="00772D32">
        <w:rPr>
          <w:b/>
          <w:sz w:val="14"/>
          <w:szCs w:val="14"/>
        </w:rPr>
        <w:t>МУНИЦИПАЛЬНОГО ОБРАЗОВАНИЯ</w:t>
      </w:r>
    </w:p>
    <w:p w:rsidR="00FA132A" w:rsidRPr="00772D32" w:rsidRDefault="00FA132A" w:rsidP="00FA132A">
      <w:pPr>
        <w:jc w:val="center"/>
        <w:rPr>
          <w:b/>
          <w:sz w:val="14"/>
          <w:szCs w:val="14"/>
        </w:rPr>
      </w:pPr>
      <w:r w:rsidRPr="00772D32">
        <w:rPr>
          <w:b/>
          <w:sz w:val="14"/>
          <w:szCs w:val="14"/>
        </w:rPr>
        <w:t>БИЛИБИНСКИЙ МУНИЦИПАЛЬНЫЙ РАЙОН</w:t>
      </w:r>
    </w:p>
    <w:p w:rsidR="00FA132A" w:rsidRPr="00772D32" w:rsidRDefault="00FA132A" w:rsidP="00FA132A">
      <w:pPr>
        <w:jc w:val="center"/>
        <w:rPr>
          <w:b/>
          <w:sz w:val="14"/>
          <w:szCs w:val="14"/>
        </w:rPr>
      </w:pPr>
      <w:r w:rsidRPr="00772D32">
        <w:rPr>
          <w:b/>
          <w:sz w:val="14"/>
          <w:szCs w:val="14"/>
        </w:rPr>
        <w:t>ЧУКОТСКОГО АВТОНОМНОГО ОКРУГА</w:t>
      </w:r>
    </w:p>
    <w:p w:rsidR="00FA132A" w:rsidRPr="00772D32" w:rsidRDefault="00FA132A" w:rsidP="00FA132A">
      <w:pPr>
        <w:jc w:val="center"/>
        <w:rPr>
          <w:sz w:val="14"/>
          <w:szCs w:val="14"/>
        </w:rPr>
      </w:pPr>
    </w:p>
    <w:p w:rsidR="00FA132A" w:rsidRPr="00772D32" w:rsidRDefault="00FA132A" w:rsidP="00FA132A">
      <w:pPr>
        <w:jc w:val="center"/>
        <w:rPr>
          <w:b/>
          <w:sz w:val="14"/>
          <w:szCs w:val="14"/>
        </w:rPr>
      </w:pPr>
      <w:proofErr w:type="gramStart"/>
      <w:r w:rsidRPr="00772D32">
        <w:rPr>
          <w:b/>
          <w:sz w:val="14"/>
          <w:szCs w:val="14"/>
        </w:rPr>
        <w:t>П</w:t>
      </w:r>
      <w:proofErr w:type="gramEnd"/>
      <w:r w:rsidRPr="00772D32">
        <w:rPr>
          <w:b/>
          <w:sz w:val="14"/>
          <w:szCs w:val="14"/>
        </w:rPr>
        <w:t xml:space="preserve"> О С Т А Н О В Л Е Н И Е</w:t>
      </w:r>
    </w:p>
    <w:p w:rsidR="00FA132A" w:rsidRPr="00772D32" w:rsidRDefault="00FA132A" w:rsidP="00FA132A">
      <w:pPr>
        <w:jc w:val="center"/>
        <w:rPr>
          <w:b/>
          <w:sz w:val="14"/>
          <w:szCs w:val="14"/>
        </w:rPr>
      </w:pPr>
    </w:p>
    <w:p w:rsidR="00FA132A" w:rsidRPr="00772D32" w:rsidRDefault="00FA132A" w:rsidP="00FA132A">
      <w:pPr>
        <w:jc w:val="center"/>
        <w:rPr>
          <w:b/>
          <w:sz w:val="14"/>
          <w:szCs w:val="14"/>
        </w:rPr>
      </w:pPr>
    </w:p>
    <w:tbl>
      <w:tblPr>
        <w:tblW w:w="9889" w:type="dxa"/>
        <w:tblLook w:val="01E0" w:firstRow="1" w:lastRow="1" w:firstColumn="1" w:lastColumn="1" w:noHBand="0" w:noVBand="0"/>
      </w:tblPr>
      <w:tblGrid>
        <w:gridCol w:w="3085"/>
        <w:gridCol w:w="3654"/>
        <w:gridCol w:w="3150"/>
      </w:tblGrid>
      <w:tr w:rsidR="00FA132A" w:rsidRPr="00772D32" w:rsidTr="00FA132A">
        <w:tc>
          <w:tcPr>
            <w:tcW w:w="3085" w:type="dxa"/>
          </w:tcPr>
          <w:p w:rsidR="00FA132A" w:rsidRPr="00772D32" w:rsidRDefault="00FA132A" w:rsidP="00FA132A">
            <w:pPr>
              <w:jc w:val="both"/>
              <w:rPr>
                <w:sz w:val="14"/>
                <w:szCs w:val="14"/>
              </w:rPr>
            </w:pPr>
            <w:r w:rsidRPr="00772D32">
              <w:rPr>
                <w:sz w:val="14"/>
                <w:szCs w:val="14"/>
              </w:rPr>
              <w:t xml:space="preserve">от  </w:t>
            </w:r>
            <w:r w:rsidRPr="00772D32">
              <w:rPr>
                <w:sz w:val="14"/>
                <w:szCs w:val="14"/>
                <w:u w:val="single"/>
              </w:rPr>
              <w:t>15 февраля 2024 года</w:t>
            </w:r>
          </w:p>
        </w:tc>
        <w:tc>
          <w:tcPr>
            <w:tcW w:w="3654" w:type="dxa"/>
          </w:tcPr>
          <w:p w:rsidR="00FA132A" w:rsidRPr="00772D32" w:rsidRDefault="00FA132A" w:rsidP="00FA132A">
            <w:pPr>
              <w:rPr>
                <w:sz w:val="14"/>
                <w:szCs w:val="14"/>
              </w:rPr>
            </w:pPr>
            <w:r w:rsidRPr="00772D32">
              <w:rPr>
                <w:sz w:val="14"/>
                <w:szCs w:val="14"/>
              </w:rPr>
              <w:t xml:space="preserve">№  </w:t>
            </w:r>
            <w:r w:rsidRPr="00772D32">
              <w:rPr>
                <w:sz w:val="14"/>
                <w:szCs w:val="14"/>
                <w:u w:val="single"/>
              </w:rPr>
              <w:t>160</w:t>
            </w:r>
          </w:p>
        </w:tc>
        <w:tc>
          <w:tcPr>
            <w:tcW w:w="3150" w:type="dxa"/>
          </w:tcPr>
          <w:p w:rsidR="00FA132A" w:rsidRPr="00772D32" w:rsidRDefault="00FA132A" w:rsidP="00FA132A">
            <w:pPr>
              <w:jc w:val="right"/>
              <w:rPr>
                <w:sz w:val="14"/>
                <w:szCs w:val="14"/>
              </w:rPr>
            </w:pPr>
            <w:r w:rsidRPr="00772D32">
              <w:rPr>
                <w:sz w:val="14"/>
                <w:szCs w:val="14"/>
              </w:rPr>
              <w:t>г. Билибино</w:t>
            </w:r>
          </w:p>
        </w:tc>
      </w:tr>
    </w:tbl>
    <w:p w:rsidR="00FA132A" w:rsidRPr="00772D32" w:rsidRDefault="00FA132A" w:rsidP="00FA132A">
      <w:pPr>
        <w:jc w:val="both"/>
        <w:rPr>
          <w:sz w:val="14"/>
          <w:szCs w:val="14"/>
        </w:rPr>
      </w:pPr>
    </w:p>
    <w:p w:rsidR="00FA132A" w:rsidRPr="00772D32" w:rsidRDefault="00FA132A" w:rsidP="00FA132A">
      <w:pPr>
        <w:jc w:val="both"/>
        <w:rPr>
          <w:sz w:val="14"/>
          <w:szCs w:val="14"/>
        </w:rPr>
      </w:pPr>
    </w:p>
    <w:tbl>
      <w:tblPr>
        <w:tblW w:w="0" w:type="auto"/>
        <w:tblLook w:val="01E0" w:firstRow="1" w:lastRow="1" w:firstColumn="1" w:lastColumn="1" w:noHBand="0" w:noVBand="0"/>
      </w:tblPr>
      <w:tblGrid>
        <w:gridCol w:w="5920"/>
      </w:tblGrid>
      <w:tr w:rsidR="00FA132A" w:rsidRPr="00772D32" w:rsidTr="00FA132A">
        <w:tc>
          <w:tcPr>
            <w:tcW w:w="5920" w:type="dxa"/>
          </w:tcPr>
          <w:p w:rsidR="00FA132A" w:rsidRPr="00772D32" w:rsidRDefault="00FA132A" w:rsidP="00FA132A">
            <w:pPr>
              <w:jc w:val="both"/>
              <w:rPr>
                <w:sz w:val="14"/>
                <w:szCs w:val="14"/>
              </w:rPr>
            </w:pPr>
            <w:r w:rsidRPr="00772D32">
              <w:rPr>
                <w:sz w:val="14"/>
                <w:szCs w:val="14"/>
              </w:rPr>
              <w:t xml:space="preserve">О признании </w:t>
            </w:r>
            <w:proofErr w:type="gramStart"/>
            <w:r w:rsidRPr="00772D32">
              <w:rPr>
                <w:sz w:val="14"/>
                <w:szCs w:val="14"/>
              </w:rPr>
              <w:t>утратившими</w:t>
            </w:r>
            <w:proofErr w:type="gramEnd"/>
            <w:r w:rsidRPr="00772D32">
              <w:rPr>
                <w:sz w:val="14"/>
                <w:szCs w:val="14"/>
              </w:rPr>
              <w:t xml:space="preserve"> силу нормативных правовых актов Администрации муниципального образования Билибинский муниципальный района     </w:t>
            </w:r>
          </w:p>
        </w:tc>
      </w:tr>
    </w:tbl>
    <w:p w:rsidR="00FA132A" w:rsidRPr="00772D32" w:rsidRDefault="00FA132A" w:rsidP="00FA132A">
      <w:pPr>
        <w:rPr>
          <w:sz w:val="14"/>
          <w:szCs w:val="14"/>
        </w:rPr>
      </w:pPr>
    </w:p>
    <w:p w:rsidR="00FA132A" w:rsidRPr="00772D32" w:rsidRDefault="00FA132A" w:rsidP="00FA132A">
      <w:pPr>
        <w:jc w:val="both"/>
        <w:rPr>
          <w:sz w:val="14"/>
          <w:szCs w:val="14"/>
        </w:rPr>
      </w:pPr>
    </w:p>
    <w:p w:rsidR="00FA132A" w:rsidRPr="00772D32" w:rsidRDefault="00FA132A" w:rsidP="00FA132A">
      <w:pPr>
        <w:pStyle w:val="ConsPlusNonformat"/>
        <w:widowControl/>
        <w:ind w:firstLine="709"/>
        <w:jc w:val="both"/>
        <w:rPr>
          <w:rFonts w:ascii="Times New Roman" w:hAnsi="Times New Roman" w:cs="Times New Roman"/>
          <w:sz w:val="14"/>
          <w:szCs w:val="14"/>
        </w:rPr>
      </w:pPr>
      <w:r w:rsidRPr="00772D32">
        <w:rPr>
          <w:rFonts w:ascii="Times New Roman" w:hAnsi="Times New Roman" w:cs="Times New Roman"/>
          <w:sz w:val="14"/>
          <w:szCs w:val="14"/>
        </w:rPr>
        <w:t>В целях привидения муниципальных нормативных правовых актов в соответствие с требованиями законодательства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A132A" w:rsidRPr="00772D32" w:rsidRDefault="00FA132A" w:rsidP="00FA132A">
      <w:pPr>
        <w:ind w:firstLine="709"/>
        <w:jc w:val="both"/>
        <w:rPr>
          <w:b/>
          <w:sz w:val="14"/>
          <w:szCs w:val="14"/>
        </w:rPr>
      </w:pPr>
      <w:r w:rsidRPr="00772D32">
        <w:rPr>
          <w:b/>
          <w:sz w:val="14"/>
          <w:szCs w:val="14"/>
        </w:rPr>
        <w:t>ПОСТАНОВЛЯЕТ:</w:t>
      </w:r>
    </w:p>
    <w:p w:rsidR="00FA132A" w:rsidRPr="00772D32" w:rsidRDefault="00FA132A" w:rsidP="00FA132A">
      <w:pPr>
        <w:ind w:firstLine="567"/>
        <w:jc w:val="both"/>
        <w:rPr>
          <w:b/>
          <w:sz w:val="14"/>
          <w:szCs w:val="14"/>
        </w:rPr>
      </w:pPr>
    </w:p>
    <w:p w:rsidR="00FA132A" w:rsidRPr="00772D32" w:rsidRDefault="00FA132A" w:rsidP="00FA132A">
      <w:pPr>
        <w:numPr>
          <w:ilvl w:val="0"/>
          <w:numId w:val="38"/>
        </w:numPr>
        <w:ind w:left="0" w:firstLine="709"/>
        <w:jc w:val="both"/>
        <w:rPr>
          <w:sz w:val="14"/>
          <w:szCs w:val="14"/>
        </w:rPr>
      </w:pPr>
      <w:r w:rsidRPr="00772D32">
        <w:rPr>
          <w:sz w:val="14"/>
          <w:szCs w:val="14"/>
        </w:rPr>
        <w:t xml:space="preserve">Признать утратившими силу Постановления Администрации муниципального образования Билибинский муниципальный район: </w:t>
      </w:r>
    </w:p>
    <w:p w:rsidR="00FA132A" w:rsidRPr="00772D32" w:rsidRDefault="00FA132A" w:rsidP="00FA132A">
      <w:pPr>
        <w:ind w:firstLine="709"/>
        <w:jc w:val="both"/>
        <w:rPr>
          <w:sz w:val="14"/>
          <w:szCs w:val="14"/>
        </w:rPr>
      </w:pPr>
      <w:r w:rsidRPr="00772D32">
        <w:rPr>
          <w:sz w:val="14"/>
          <w:szCs w:val="14"/>
        </w:rPr>
        <w:t xml:space="preserve">- от 15 февраля 2016 года № 77 «О предоставлении субсидии из средств бюджета Билибинского муниципального района на финансовую поддержку производства социально значимых видов хлеба»; </w:t>
      </w:r>
    </w:p>
    <w:p w:rsidR="00FA132A" w:rsidRPr="00772D32" w:rsidRDefault="00FA132A" w:rsidP="00FA132A">
      <w:pPr>
        <w:ind w:firstLine="709"/>
        <w:jc w:val="both"/>
        <w:rPr>
          <w:sz w:val="14"/>
          <w:szCs w:val="14"/>
        </w:rPr>
      </w:pPr>
      <w:r w:rsidRPr="00772D32">
        <w:rPr>
          <w:sz w:val="14"/>
          <w:szCs w:val="14"/>
        </w:rPr>
        <w:t>- от 19 августа 2016 года № 580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13 марта 2017 года № 176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12 апреля 2017 года № 340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13 апреля 2017 года № 356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lastRenderedPageBreak/>
        <w:t>- от 25 января 2018 года № 50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23 мая 2018 года № 368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15 августа 2018 года № 701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23 октября 2018 года № 867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18 февраля 2019 года № 73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13 июня 2019 года № 374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27 сентября 2019 года № 584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09 декабря 2019 года № 794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28 февраля 2020 года № 127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23 марта 2020 года № 174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15 июня 2020 года № 388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25 июня 2020 года № 404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22 июля 2020 года № 459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03 марта 2021 года № 98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28 декабря 2021 года № 883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18 июля 2022 года № 573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10 августа 2022 года № 617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26 августа 2022 года № 664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01 февраля 2023 года № 91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14 июля 2023 года № 844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29 декабря 2023 года № 1558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ind w:firstLine="709"/>
        <w:jc w:val="both"/>
        <w:rPr>
          <w:sz w:val="14"/>
          <w:szCs w:val="14"/>
        </w:rPr>
      </w:pPr>
      <w:r w:rsidRPr="00772D32">
        <w:rPr>
          <w:sz w:val="14"/>
          <w:szCs w:val="14"/>
        </w:rPr>
        <w:t>- от 29 декабря 2023 года № 1572 «О внесении изменений в Постановление Администрации муниципального образования Билибинский муниципальный район от  15 февраля 2016 года № 77».</w:t>
      </w:r>
    </w:p>
    <w:p w:rsidR="00FA132A" w:rsidRPr="00772D32" w:rsidRDefault="00FA132A" w:rsidP="00FA132A">
      <w:pPr>
        <w:numPr>
          <w:ilvl w:val="0"/>
          <w:numId w:val="38"/>
        </w:numPr>
        <w:ind w:left="0" w:firstLine="709"/>
        <w:jc w:val="both"/>
        <w:rPr>
          <w:sz w:val="14"/>
          <w:szCs w:val="14"/>
        </w:rPr>
      </w:pPr>
      <w:r w:rsidRPr="00772D32">
        <w:rPr>
          <w:sz w:val="14"/>
          <w:szCs w:val="14"/>
        </w:rPr>
        <w:t xml:space="preserve">Опубликовать настоящее </w:t>
      </w:r>
      <w:r w:rsidR="00772D32">
        <w:rPr>
          <w:sz w:val="14"/>
          <w:szCs w:val="14"/>
        </w:rPr>
        <w:t xml:space="preserve">постановление в «Информационном </w:t>
      </w:r>
      <w:r w:rsidRPr="00772D32">
        <w:rPr>
          <w:sz w:val="14"/>
          <w:szCs w:val="14"/>
        </w:rPr>
        <w:t>вестнике Билибинского района» и разместить на официальном</w:t>
      </w:r>
      <w:r w:rsidRPr="00772D32">
        <w:rPr>
          <w:sz w:val="14"/>
          <w:szCs w:val="14"/>
        </w:rPr>
        <w:br/>
        <w:t>сайте муниципального образования Билибинский муниципальный район.</w:t>
      </w:r>
    </w:p>
    <w:p w:rsidR="00FA132A" w:rsidRPr="00772D32" w:rsidRDefault="00FA132A" w:rsidP="00FA132A">
      <w:pPr>
        <w:numPr>
          <w:ilvl w:val="0"/>
          <w:numId w:val="38"/>
        </w:numPr>
        <w:ind w:left="0" w:firstLine="709"/>
        <w:jc w:val="both"/>
        <w:rPr>
          <w:sz w:val="14"/>
          <w:szCs w:val="14"/>
        </w:rPr>
      </w:pPr>
      <w:r w:rsidRPr="00772D32">
        <w:rPr>
          <w:sz w:val="14"/>
          <w:szCs w:val="14"/>
        </w:rPr>
        <w:t>Настоящее постановление вступает в силу с момента его официального опубликования.</w:t>
      </w:r>
    </w:p>
    <w:p w:rsidR="00FA132A" w:rsidRPr="00772D32" w:rsidRDefault="00FA132A" w:rsidP="00FA132A">
      <w:pPr>
        <w:numPr>
          <w:ilvl w:val="0"/>
          <w:numId w:val="38"/>
        </w:numPr>
        <w:ind w:left="0" w:firstLine="709"/>
        <w:jc w:val="both"/>
        <w:rPr>
          <w:sz w:val="14"/>
          <w:szCs w:val="14"/>
        </w:rPr>
      </w:pPr>
      <w:proofErr w:type="gramStart"/>
      <w:r w:rsidRPr="00772D32">
        <w:rPr>
          <w:sz w:val="14"/>
          <w:szCs w:val="14"/>
        </w:rPr>
        <w:t>Контроль за</w:t>
      </w:r>
      <w:proofErr w:type="gramEnd"/>
      <w:r w:rsidRPr="00772D32">
        <w:rPr>
          <w:sz w:val="14"/>
          <w:szCs w:val="14"/>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FA132A" w:rsidRPr="00772D32" w:rsidRDefault="00FA132A" w:rsidP="00FA132A">
      <w:pPr>
        <w:ind w:left="709"/>
        <w:jc w:val="both"/>
        <w:rPr>
          <w:sz w:val="14"/>
          <w:szCs w:val="14"/>
        </w:rPr>
      </w:pPr>
    </w:p>
    <w:p w:rsidR="00FA132A" w:rsidRPr="00772D32" w:rsidRDefault="00FA132A" w:rsidP="00FA132A">
      <w:pPr>
        <w:ind w:left="709"/>
        <w:jc w:val="both"/>
        <w:rPr>
          <w:sz w:val="14"/>
          <w:szCs w:val="14"/>
        </w:rPr>
      </w:pPr>
    </w:p>
    <w:p w:rsidR="00FA132A" w:rsidRPr="00772D32" w:rsidRDefault="00FA132A" w:rsidP="00FA132A">
      <w:pPr>
        <w:ind w:left="709"/>
        <w:jc w:val="both"/>
        <w:rPr>
          <w:sz w:val="14"/>
          <w:szCs w:val="14"/>
        </w:rPr>
      </w:pPr>
    </w:p>
    <w:p w:rsidR="00FA132A" w:rsidRPr="00772D32" w:rsidRDefault="00FA132A" w:rsidP="00FA132A">
      <w:pPr>
        <w:ind w:left="709"/>
        <w:jc w:val="both"/>
        <w:rPr>
          <w:sz w:val="14"/>
          <w:szCs w:val="14"/>
        </w:rPr>
      </w:pPr>
    </w:p>
    <w:p w:rsidR="00667635" w:rsidRPr="00772D32" w:rsidRDefault="00772D32" w:rsidP="00772D32">
      <w:pPr>
        <w:ind w:right="140"/>
        <w:jc w:val="both"/>
        <w:rPr>
          <w:sz w:val="14"/>
          <w:szCs w:val="14"/>
        </w:rPr>
      </w:pPr>
      <w:r>
        <w:rPr>
          <w:sz w:val="14"/>
          <w:szCs w:val="14"/>
        </w:rPr>
        <w:t>Г</w:t>
      </w:r>
      <w:r w:rsidR="00FA132A" w:rsidRPr="00772D32">
        <w:rPr>
          <w:sz w:val="14"/>
          <w:szCs w:val="14"/>
        </w:rPr>
        <w:t>лава Администрации</w:t>
      </w:r>
      <w:r w:rsidR="00FA132A" w:rsidRPr="00772D32">
        <w:rPr>
          <w:sz w:val="14"/>
          <w:szCs w:val="14"/>
        </w:rPr>
        <w:tab/>
      </w:r>
      <w:r w:rsidR="00FA132A" w:rsidRPr="00772D32">
        <w:rPr>
          <w:sz w:val="14"/>
          <w:szCs w:val="14"/>
        </w:rPr>
        <w:tab/>
      </w:r>
      <w:r w:rsidR="00FA132A" w:rsidRPr="00772D32">
        <w:rPr>
          <w:sz w:val="14"/>
          <w:szCs w:val="14"/>
        </w:rPr>
        <w:tab/>
      </w:r>
      <w:r w:rsidR="00FA132A" w:rsidRPr="00772D32">
        <w:rPr>
          <w:sz w:val="14"/>
          <w:szCs w:val="14"/>
        </w:rPr>
        <w:tab/>
      </w:r>
      <w:r w:rsidR="00FA132A" w:rsidRPr="00772D32">
        <w:rPr>
          <w:sz w:val="14"/>
          <w:szCs w:val="14"/>
        </w:rPr>
        <w:tab/>
      </w:r>
      <w:r w:rsidR="00FA132A" w:rsidRPr="00772D32">
        <w:rPr>
          <w:sz w:val="14"/>
          <w:szCs w:val="14"/>
        </w:rPr>
        <w:tab/>
        <w:t xml:space="preserve">    </w:t>
      </w:r>
      <w:r w:rsidR="00FA132A" w:rsidRPr="00772D32">
        <w:rPr>
          <w:sz w:val="14"/>
          <w:szCs w:val="14"/>
        </w:rPr>
        <w:tab/>
        <w:t xml:space="preserve">               Е.З. Сафонов</w:t>
      </w:r>
    </w:p>
    <w:p w:rsidR="00667635" w:rsidRPr="00772D32" w:rsidRDefault="00667635" w:rsidP="004B05E7">
      <w:pPr>
        <w:ind w:right="140" w:firstLine="851"/>
        <w:jc w:val="both"/>
        <w:rPr>
          <w:sz w:val="14"/>
          <w:szCs w:val="14"/>
        </w:rPr>
      </w:pPr>
    </w:p>
    <w:p w:rsidR="00674D81" w:rsidRPr="00772D32" w:rsidRDefault="00674D81" w:rsidP="004B05E7">
      <w:pPr>
        <w:ind w:right="140" w:firstLine="851"/>
        <w:jc w:val="both"/>
        <w:rPr>
          <w:sz w:val="14"/>
          <w:szCs w:val="14"/>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p>
    <w:p w:rsidR="00772D32" w:rsidRDefault="00772D32" w:rsidP="004B05E7">
      <w:pPr>
        <w:ind w:right="140" w:firstLine="851"/>
        <w:jc w:val="both"/>
        <w:rPr>
          <w:sz w:val="16"/>
          <w:szCs w:val="16"/>
        </w:rPr>
      </w:pPr>
      <w:bookmarkStart w:id="33" w:name="_GoBack"/>
      <w:bookmarkEnd w:id="33"/>
    </w:p>
    <w:p w:rsidR="00A77A07" w:rsidRDefault="00A77A07" w:rsidP="004B05E7">
      <w:pPr>
        <w:ind w:right="140" w:firstLine="851"/>
        <w:jc w:val="both"/>
        <w:rPr>
          <w:sz w:val="16"/>
          <w:szCs w:val="16"/>
        </w:rPr>
      </w:pPr>
    </w:p>
    <w:p w:rsidR="001C2EA5" w:rsidRDefault="001C2EA5" w:rsidP="004B05E7">
      <w:pPr>
        <w:ind w:right="140" w:firstLine="851"/>
        <w:jc w:val="both"/>
        <w:rPr>
          <w:sz w:val="16"/>
          <w:szCs w:val="16"/>
        </w:rPr>
      </w:pPr>
    </w:p>
    <w:p w:rsidR="001C2EA5" w:rsidRDefault="001C2EA5" w:rsidP="004B05E7">
      <w:pPr>
        <w:ind w:right="140" w:firstLine="851"/>
        <w:jc w:val="both"/>
        <w:rPr>
          <w:sz w:val="16"/>
          <w:szCs w:val="16"/>
        </w:rPr>
      </w:pPr>
    </w:p>
    <w:p w:rsidR="001C2EA5" w:rsidRPr="004B05E7" w:rsidRDefault="001C2EA5" w:rsidP="004B05E7">
      <w:pPr>
        <w:ind w:right="140" w:firstLine="851"/>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9"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667635">
              <w:rPr>
                <w:sz w:val="16"/>
                <w:szCs w:val="16"/>
              </w:rPr>
              <w:t>19</w:t>
            </w:r>
            <w:r w:rsidR="001C2EA5">
              <w:rPr>
                <w:sz w:val="16"/>
                <w:szCs w:val="16"/>
              </w:rPr>
              <w:t>.02</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30"/>
      <w:headerReference w:type="default" r:id="rId31"/>
      <w:headerReference w:type="first" r:id="rId32"/>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2A" w:rsidRDefault="00FA132A" w:rsidP="00FE0245">
      <w:r>
        <w:separator/>
      </w:r>
    </w:p>
  </w:endnote>
  <w:endnote w:type="continuationSeparator" w:id="0">
    <w:p w:rsidR="00FA132A" w:rsidRDefault="00FA132A"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Полужирный">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2A" w:rsidRDefault="00FA132A" w:rsidP="00FE0245">
      <w:r>
        <w:separator/>
      </w:r>
    </w:p>
  </w:footnote>
  <w:footnote w:type="continuationSeparator" w:id="0">
    <w:p w:rsidR="00FA132A" w:rsidRDefault="00FA132A"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2A" w:rsidRPr="0094044C" w:rsidRDefault="00FA132A"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2569C">
          <w:rPr>
            <w:rFonts w:ascii="Bauhaus 93" w:hAnsi="Bauhaus 93"/>
            <w:b/>
            <w:noProof/>
            <w:sz w:val="16"/>
            <w:szCs w:val="16"/>
          </w:rPr>
          <w:t>48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19 февраля  2024 года № 7 (512</w:t>
    </w:r>
    <w:r w:rsidRPr="00B57F57">
      <w:rPr>
        <w:color w:val="0D0D0D"/>
        <w:sz w:val="16"/>
        <w:szCs w:val="16"/>
      </w:rPr>
      <w:t>)</w:t>
    </w:r>
  </w:p>
  <w:p w:rsidR="00FA132A" w:rsidRDefault="00FA132A"/>
  <w:p w:rsidR="00FA132A" w:rsidRDefault="00FA132A"/>
  <w:p w:rsidR="00FA132A" w:rsidRDefault="00FA132A"/>
  <w:p w:rsidR="00FA132A" w:rsidRDefault="00FA13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2A" w:rsidRPr="0075400A" w:rsidRDefault="00FA132A"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2569C">
          <w:rPr>
            <w:rFonts w:ascii="Bauhaus 93" w:hAnsi="Bauhaus 93"/>
            <w:b/>
            <w:noProof/>
            <w:sz w:val="16"/>
            <w:szCs w:val="16"/>
          </w:rPr>
          <w:t>47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19 февраля  2024 года № 7 (512</w:t>
    </w:r>
    <w:r w:rsidRPr="00B57F57">
      <w:rPr>
        <w:color w:val="0D0D0D"/>
        <w:sz w:val="16"/>
        <w:szCs w:val="16"/>
      </w:rPr>
      <w:t>)</w:t>
    </w:r>
  </w:p>
  <w:p w:rsidR="00FA132A" w:rsidRDefault="00FA132A"/>
  <w:p w:rsidR="00FA132A" w:rsidRDefault="00FA132A"/>
  <w:p w:rsidR="00FA132A" w:rsidRDefault="00FA132A"/>
  <w:p w:rsidR="00FA132A" w:rsidRDefault="00FA13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2A" w:rsidRDefault="00FA132A">
    <w:pPr>
      <w:pStyle w:val="a7"/>
    </w:pPr>
  </w:p>
  <w:p w:rsidR="00FA132A" w:rsidRDefault="00FA13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487ED1"/>
    <w:multiLevelType w:val="hybridMultilevel"/>
    <w:tmpl w:val="69E02EA6"/>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
    <w:nsid w:val="046422AB"/>
    <w:multiLevelType w:val="hybridMultilevel"/>
    <w:tmpl w:val="ADA2AF46"/>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5E26537"/>
    <w:multiLevelType w:val="hybridMultilevel"/>
    <w:tmpl w:val="7D82673C"/>
    <w:lvl w:ilvl="0" w:tplc="0F52FD6C">
      <w:start w:val="1"/>
      <w:numFmt w:val="bullet"/>
      <w:lvlText w:val="-"/>
      <w:lvlJc w:val="left"/>
      <w:pPr>
        <w:ind w:left="1571" w:hanging="360"/>
      </w:pPr>
      <w:rPr>
        <w:rFonts w:ascii="Segoe UI Light" w:hAnsi="Segoe UI Light"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9EE2D27"/>
    <w:multiLevelType w:val="hybridMultilevel"/>
    <w:tmpl w:val="D74C1408"/>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E3538A"/>
    <w:multiLevelType w:val="hybridMultilevel"/>
    <w:tmpl w:val="178E1514"/>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1">
    <w:nsid w:val="0F1717A4"/>
    <w:multiLevelType w:val="hybridMultilevel"/>
    <w:tmpl w:val="5534250C"/>
    <w:lvl w:ilvl="0" w:tplc="A1420494">
      <w:start w:val="2"/>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472487"/>
    <w:multiLevelType w:val="hybridMultilevel"/>
    <w:tmpl w:val="287EED22"/>
    <w:lvl w:ilvl="0" w:tplc="0F52FD6C">
      <w:start w:val="1"/>
      <w:numFmt w:val="bullet"/>
      <w:lvlText w:val="-"/>
      <w:lvlJc w:val="left"/>
      <w:pPr>
        <w:ind w:left="360"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7567ACC"/>
    <w:multiLevelType w:val="hybridMultilevel"/>
    <w:tmpl w:val="017A078E"/>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EA5B87"/>
    <w:multiLevelType w:val="hybridMultilevel"/>
    <w:tmpl w:val="D898DDE2"/>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23856BC1"/>
    <w:multiLevelType w:val="multilevel"/>
    <w:tmpl w:val="8764B102"/>
    <w:lvl w:ilvl="0">
      <w:start w:val="2"/>
      <w:numFmt w:val="decimal"/>
      <w:lvlText w:val="%1."/>
      <w:lvlJc w:val="left"/>
      <w:pPr>
        <w:ind w:left="390" w:hanging="390"/>
      </w:pPr>
      <w:rPr>
        <w:rFonts w:hint="default"/>
      </w:rPr>
    </w:lvl>
    <w:lvl w:ilvl="1">
      <w:start w:val="1"/>
      <w:numFmt w:val="decimal"/>
      <w:lvlText w:val="%1.%2."/>
      <w:lvlJc w:val="left"/>
      <w:pPr>
        <w:ind w:left="2592" w:hanging="720"/>
      </w:pPr>
      <w:rPr>
        <w:rFonts w:hint="default"/>
        <w:b w:val="0"/>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16">
    <w:nsid w:val="25015395"/>
    <w:multiLevelType w:val="multilevel"/>
    <w:tmpl w:val="882ED8CE"/>
    <w:lvl w:ilvl="0">
      <w:start w:val="4"/>
      <w:numFmt w:val="decimal"/>
      <w:lvlText w:val="%1."/>
      <w:lvlJc w:val="left"/>
      <w:pPr>
        <w:ind w:left="408" w:hanging="408"/>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7">
    <w:nsid w:val="266F3968"/>
    <w:multiLevelType w:val="hybridMultilevel"/>
    <w:tmpl w:val="09962C56"/>
    <w:lvl w:ilvl="0" w:tplc="0EB0C72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97116F"/>
    <w:multiLevelType w:val="hybridMultilevel"/>
    <w:tmpl w:val="2B1C26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3B0B5EB9"/>
    <w:multiLevelType w:val="multilevel"/>
    <w:tmpl w:val="3B4663F8"/>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nsid w:val="41633AD1"/>
    <w:multiLevelType w:val="multilevel"/>
    <w:tmpl w:val="E76A68C8"/>
    <w:lvl w:ilvl="0">
      <w:start w:val="1"/>
      <w:numFmt w:val="decimal"/>
      <w:lvlText w:val="%1."/>
      <w:lvlJc w:val="left"/>
      <w:pPr>
        <w:ind w:left="552" w:hanging="552"/>
      </w:pPr>
      <w:rPr>
        <w:rFonts w:hint="default"/>
      </w:rPr>
    </w:lvl>
    <w:lvl w:ilvl="1">
      <w:start w:val="1"/>
      <w:numFmt w:val="decimal"/>
      <w:lvlText w:val="%1.%2."/>
      <w:lvlJc w:val="left"/>
      <w:pPr>
        <w:ind w:left="2592" w:hanging="720"/>
      </w:pPr>
      <w:rPr>
        <w:rFonts w:hint="default"/>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2">
    <w:nsid w:val="426E3192"/>
    <w:multiLevelType w:val="hybridMultilevel"/>
    <w:tmpl w:val="8E2235A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7861746"/>
    <w:multiLevelType w:val="hybridMultilevel"/>
    <w:tmpl w:val="13C6F7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A417308"/>
    <w:multiLevelType w:val="multilevel"/>
    <w:tmpl w:val="B38444C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strike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5">
    <w:nsid w:val="4A8F16C3"/>
    <w:multiLevelType w:val="hybridMultilevel"/>
    <w:tmpl w:val="D48481CE"/>
    <w:lvl w:ilvl="0" w:tplc="7E9A609C">
      <w:start w:val="3"/>
      <w:numFmt w:val="decimal"/>
      <w:lvlText w:val="%1."/>
      <w:lvlJc w:val="left"/>
      <w:pPr>
        <w:ind w:left="1571"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0E40A42"/>
    <w:multiLevelType w:val="multilevel"/>
    <w:tmpl w:val="B164F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0B7FC8"/>
    <w:multiLevelType w:val="multilevel"/>
    <w:tmpl w:val="D6003612"/>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FF3139F"/>
    <w:multiLevelType w:val="multilevel"/>
    <w:tmpl w:val="CA62975A"/>
    <w:lvl w:ilvl="0">
      <w:start w:val="1"/>
      <w:numFmt w:val="decimal"/>
      <w:lvlText w:val="%1."/>
      <w:lvlJc w:val="left"/>
      <w:pPr>
        <w:ind w:left="390" w:hanging="390"/>
      </w:pPr>
      <w:rPr>
        <w:rFonts w:hint="default"/>
      </w:rPr>
    </w:lvl>
    <w:lvl w:ilvl="1">
      <w:start w:val="1"/>
      <w:numFmt w:val="decimal"/>
      <w:lvlText w:val="%1.%2."/>
      <w:lvlJc w:val="left"/>
      <w:pPr>
        <w:ind w:left="2592" w:hanging="72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6776" w:hanging="1800"/>
      </w:pPr>
      <w:rPr>
        <w:rFonts w:hint="default"/>
      </w:rPr>
    </w:lvl>
  </w:abstractNum>
  <w:abstractNum w:abstractNumId="34">
    <w:nsid w:val="711C0C1C"/>
    <w:multiLevelType w:val="hybridMultilevel"/>
    <w:tmpl w:val="0C5ED9D0"/>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3C1D6E"/>
    <w:multiLevelType w:val="hybridMultilevel"/>
    <w:tmpl w:val="829E7012"/>
    <w:lvl w:ilvl="0" w:tplc="77CC27C6">
      <w:start w:val="1"/>
      <w:numFmt w:val="bullet"/>
      <w:lvlText w:val=""/>
      <w:lvlJc w:val="left"/>
      <w:pPr>
        <w:ind w:left="2782" w:hanging="360"/>
      </w:pPr>
      <w:rPr>
        <w:rFonts w:ascii="Symbol" w:hAnsi="Symbol" w:hint="default"/>
        <w:strike/>
        <w:vertAlign w:val="subscript"/>
      </w:rPr>
    </w:lvl>
    <w:lvl w:ilvl="1" w:tplc="0F52FD6C">
      <w:start w:val="1"/>
      <w:numFmt w:val="bullet"/>
      <w:lvlText w:val="-"/>
      <w:lvlJc w:val="left"/>
      <w:pPr>
        <w:ind w:left="2651" w:hanging="360"/>
      </w:pPr>
      <w:rPr>
        <w:rFonts w:ascii="Segoe UI Light" w:hAnsi="Segoe UI Light"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7">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7"/>
  </w:num>
  <w:num w:numId="4">
    <w:abstractNumId w:val="0"/>
  </w:num>
  <w:num w:numId="5">
    <w:abstractNumId w:val="1"/>
  </w:num>
  <w:num w:numId="6">
    <w:abstractNumId w:val="13"/>
  </w:num>
  <w:num w:numId="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9"/>
  </w:num>
  <w:num w:numId="11">
    <w:abstractNumId w:val="17"/>
  </w:num>
  <w:num w:numId="12">
    <w:abstractNumId w:val="12"/>
  </w:num>
  <w:num w:numId="13">
    <w:abstractNumId w:val="30"/>
  </w:num>
  <w:num w:numId="14">
    <w:abstractNumId w:val="35"/>
  </w:num>
  <w:num w:numId="15">
    <w:abstractNumId w:val="18"/>
  </w:num>
  <w:num w:numId="16">
    <w:abstractNumId w:val="36"/>
  </w:num>
  <w:num w:numId="17">
    <w:abstractNumId w:val="14"/>
  </w:num>
  <w:num w:numId="18">
    <w:abstractNumId w:val="8"/>
  </w:num>
  <w:num w:numId="19">
    <w:abstractNumId w:val="2"/>
  </w:num>
  <w:num w:numId="20">
    <w:abstractNumId w:val="11"/>
  </w:num>
  <w:num w:numId="21">
    <w:abstractNumId w:val="4"/>
  </w:num>
  <w:num w:numId="22">
    <w:abstractNumId w:val="16"/>
  </w:num>
  <w:num w:numId="23">
    <w:abstractNumId w:val="24"/>
  </w:num>
  <w:num w:numId="24">
    <w:abstractNumId w:val="34"/>
  </w:num>
  <w:num w:numId="25">
    <w:abstractNumId w:val="28"/>
  </w:num>
  <w:num w:numId="26">
    <w:abstractNumId w:val="23"/>
  </w:num>
  <w:num w:numId="27">
    <w:abstractNumId w:val="22"/>
  </w:num>
  <w:num w:numId="28">
    <w:abstractNumId w:val="6"/>
  </w:num>
  <w:num w:numId="29">
    <w:abstractNumId w:val="29"/>
  </w:num>
  <w:num w:numId="30">
    <w:abstractNumId w:val="15"/>
  </w:num>
  <w:num w:numId="31">
    <w:abstractNumId w:val="33"/>
  </w:num>
  <w:num w:numId="32">
    <w:abstractNumId w:val="5"/>
  </w:num>
  <w:num w:numId="33">
    <w:abstractNumId w:val="20"/>
  </w:num>
  <w:num w:numId="34">
    <w:abstractNumId w:val="10"/>
  </w:num>
  <w:num w:numId="35">
    <w:abstractNumId w:val="3"/>
  </w:num>
  <w:num w:numId="36">
    <w:abstractNumId w:val="26"/>
  </w:num>
  <w:num w:numId="37">
    <w:abstractNumId w:val="31"/>
  </w:num>
  <w:num w:numId="3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021"/>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265"/>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531"/>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D50"/>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35"/>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2D32"/>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04A"/>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C8F"/>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69C"/>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BBF"/>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32A"/>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49562509">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77743733">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2595699">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6235518">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539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3989786">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5507895">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636647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B1ACD2DE69927A0D4202DA0855005FB19A1AFFE90A0C87AF908E65A226C1A03B82E58B9947973C85F84178c9H" TargetMode="External"/><Relationship Id="rId18" Type="http://schemas.openxmlformats.org/officeDocument/2006/relationships/hyperlink" Target="http://172.25.1.26/document/redirect/404991865/0" TargetMode="External"/><Relationship Id="rId26" Type="http://schemas.openxmlformats.org/officeDocument/2006/relationships/hyperlink" Target="http://bilchao.ru/" TargetMode="External"/><Relationship Id="rId3" Type="http://schemas.openxmlformats.org/officeDocument/2006/relationships/styles" Target="styles.xml"/><Relationship Id="rId21" Type="http://schemas.openxmlformats.org/officeDocument/2006/relationships/hyperlink" Target="http://172.25.1.26/document/redirect/2540400/700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7B1ACD2DE69927A0D4202DA0855005FB19A1AFFE90A0C87AF908E65A226C1A03B82E58B9947973C85F84178c9H" TargetMode="External"/><Relationship Id="rId17" Type="http://schemas.openxmlformats.org/officeDocument/2006/relationships/hyperlink" Target="http://172.25.1.26/document/redirect/2540400/7000" TargetMode="External"/><Relationship Id="rId25" Type="http://schemas.openxmlformats.org/officeDocument/2006/relationships/hyperlink" Target="consultantplus://offline/ref=DFEB12CBE3073896670DA5155A95C19CC8D63EDCC61D5F8C504101A292F27F551052F0E595DB09A68D57F8856AT8gC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C866BA10C16564383DEC850669F63FB3CFEEA1FA6141B0983C6E83B5DFD81B8A443CFBF3340330Ao8y2X" TargetMode="External"/><Relationship Id="rId20" Type="http://schemas.openxmlformats.org/officeDocument/2006/relationships/hyperlink" Target="http://172.25.1.26/document/redirect/404991865/0"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25.1.26/document/redirect/404991865/0" TargetMode="External"/><Relationship Id="rId24" Type="http://schemas.openxmlformats.org/officeDocument/2006/relationships/hyperlink" Target="garantF1://12025267.0"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C866BA10C16564383DEC850669F63FB3CFEEA1FA6141B0983C6E83B5DFD81B8A443CFBF3340330Ao8y2X" TargetMode="External"/><Relationship Id="rId23" Type="http://schemas.openxmlformats.org/officeDocument/2006/relationships/hyperlink" Target="garantF1://12054854.4" TargetMode="External"/><Relationship Id="rId28" Type="http://schemas.openxmlformats.org/officeDocument/2006/relationships/hyperlink" Target="mailto:sekretar@goldpro.ru" TargetMode="External"/><Relationship Id="rId10" Type="http://schemas.openxmlformats.org/officeDocument/2006/relationships/hyperlink" Target="http://172.25.1.26/document/redirect/2540400/7000" TargetMode="External"/><Relationship Id="rId19" Type="http://schemas.openxmlformats.org/officeDocument/2006/relationships/hyperlink" Target="http://172.25.1.26/document/redirect/2540400/7000"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C866BA10C16564383DEC850669F63FB3CFEEA1FA6141B0983C6E83B5DoFyDX" TargetMode="External"/><Relationship Id="rId22" Type="http://schemas.openxmlformats.org/officeDocument/2006/relationships/hyperlink" Target="http://172.25.1.26/document/redirect/404991865/0" TargetMode="External"/><Relationship Id="rId27" Type="http://schemas.openxmlformats.org/officeDocument/2006/relationships/hyperlink" Target="http://www.goldpro.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0E85-4AE0-48D8-B99F-F717F91E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33639</Words>
  <Characters>191745</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7</cp:revision>
  <cp:lastPrinted>2024-02-18T06:08:00Z</cp:lastPrinted>
  <dcterms:created xsi:type="dcterms:W3CDTF">2024-02-15T03:31:00Z</dcterms:created>
  <dcterms:modified xsi:type="dcterms:W3CDTF">2024-02-18T06:10:00Z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