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CFD" w:rsidRPr="005A3CFD" w:rsidRDefault="005A3CFD" w:rsidP="005A3CFD">
      <w:pPr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3C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Информационное сообщение</w:t>
      </w:r>
    </w:p>
    <w:p w:rsidR="005A3CFD" w:rsidRPr="005A3CFD" w:rsidRDefault="005A3CFD" w:rsidP="005A3CFD">
      <w:pPr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3C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приеме заявок на финансовую поддержку субъектов предпринимательской деятельности, осуществляющих деятельность в сельской местности</w:t>
      </w:r>
    </w:p>
    <w:p w:rsidR="005A3CFD" w:rsidRPr="005A3CFD" w:rsidRDefault="005A3CFD" w:rsidP="005A3CFD">
      <w:pPr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5A3CFD" w:rsidRPr="005A3CFD" w:rsidRDefault="005A3CFD" w:rsidP="005A3CFD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A3CFD">
        <w:rPr>
          <w:rFonts w:ascii="Times New Roman" w:eastAsia="Calibri" w:hAnsi="Times New Roman" w:cs="Times New Roman"/>
          <w:sz w:val="26"/>
          <w:szCs w:val="26"/>
        </w:rPr>
        <w:t xml:space="preserve">Управление финансов, экономики и имущественных отношений Администрации  муниципального образования </w:t>
      </w:r>
      <w:proofErr w:type="spellStart"/>
      <w:r w:rsidRPr="005A3CFD">
        <w:rPr>
          <w:rFonts w:ascii="Times New Roman" w:eastAsia="Calibri" w:hAnsi="Times New Roman" w:cs="Times New Roman"/>
          <w:sz w:val="26"/>
          <w:szCs w:val="26"/>
        </w:rPr>
        <w:t>Билибинский</w:t>
      </w:r>
      <w:proofErr w:type="spellEnd"/>
      <w:r w:rsidRPr="005A3CFD">
        <w:rPr>
          <w:rFonts w:ascii="Times New Roman" w:eastAsia="Calibri" w:hAnsi="Times New Roman" w:cs="Times New Roman"/>
          <w:sz w:val="26"/>
          <w:szCs w:val="26"/>
        </w:rPr>
        <w:t xml:space="preserve"> муниципальный район Чукотского автономного округа извещает о начале приёма заявок на финансовую поддержку субъектов предпринимательской деятельности, осуществляющих деятельность в сельской местности. </w:t>
      </w:r>
    </w:p>
    <w:p w:rsidR="005A3CFD" w:rsidRPr="005A3CFD" w:rsidRDefault="005A3CFD" w:rsidP="005A3CFD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5A3CFD">
        <w:rPr>
          <w:rFonts w:ascii="Times New Roman" w:eastAsia="Calibri" w:hAnsi="Times New Roman" w:cs="Times New Roman"/>
          <w:sz w:val="26"/>
          <w:szCs w:val="26"/>
        </w:rPr>
        <w:t xml:space="preserve">Отбор заявок осуществляется </w:t>
      </w:r>
      <w:r w:rsidRPr="005A3CFD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в соответствии с Порядком предоставления из бюджета муниципального образования </w:t>
      </w:r>
      <w:proofErr w:type="spellStart"/>
      <w:r w:rsidRPr="005A3CFD">
        <w:rPr>
          <w:rFonts w:ascii="Times New Roman" w:eastAsia="Calibri" w:hAnsi="Times New Roman" w:cs="Times New Roman"/>
          <w:color w:val="000000"/>
          <w:sz w:val="26"/>
          <w:szCs w:val="26"/>
        </w:rPr>
        <w:t>Билибинский</w:t>
      </w:r>
      <w:proofErr w:type="spellEnd"/>
      <w:r w:rsidRPr="005A3CFD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муниципальный район на финансовую поддержку субъектов предпринимательской деятельности, осуществляющих деятельность в сельской местности, утвержденном Постановлением Администрации муниципального образования </w:t>
      </w:r>
      <w:proofErr w:type="spellStart"/>
      <w:r w:rsidRPr="005A3CFD">
        <w:rPr>
          <w:rFonts w:ascii="Times New Roman" w:eastAsia="Calibri" w:hAnsi="Times New Roman" w:cs="Times New Roman"/>
          <w:color w:val="000000"/>
          <w:sz w:val="26"/>
          <w:szCs w:val="26"/>
        </w:rPr>
        <w:t>Билибинский</w:t>
      </w:r>
      <w:proofErr w:type="spellEnd"/>
      <w:r w:rsidRPr="005A3CFD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муниципальный район от 28 мая 2021 года  № 340 (далее - Порядок).</w:t>
      </w:r>
    </w:p>
    <w:p w:rsidR="005A3CFD" w:rsidRPr="005A3CFD" w:rsidRDefault="005A3CFD" w:rsidP="005A3CFD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:rsidR="005A3CFD" w:rsidRPr="005A3CFD" w:rsidRDefault="005A3CFD" w:rsidP="005A3CFD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5A3CFD">
        <w:rPr>
          <w:rFonts w:ascii="Times New Roman" w:eastAsia="Calibri" w:hAnsi="Times New Roman" w:cs="Times New Roman"/>
          <w:b/>
          <w:sz w:val="26"/>
          <w:szCs w:val="26"/>
        </w:rPr>
        <w:t>Отбор в 202</w:t>
      </w:r>
      <w:r w:rsidR="00F4535D">
        <w:rPr>
          <w:rFonts w:ascii="Times New Roman" w:eastAsia="Calibri" w:hAnsi="Times New Roman" w:cs="Times New Roman"/>
          <w:b/>
          <w:sz w:val="26"/>
          <w:szCs w:val="26"/>
        </w:rPr>
        <w:t>4</w:t>
      </w:r>
      <w:r w:rsidRPr="005A3CFD">
        <w:rPr>
          <w:rFonts w:ascii="Times New Roman" w:eastAsia="Calibri" w:hAnsi="Times New Roman" w:cs="Times New Roman"/>
          <w:b/>
          <w:sz w:val="26"/>
          <w:szCs w:val="26"/>
        </w:rPr>
        <w:t xml:space="preserve"> году проводится в следующие сроки:</w:t>
      </w:r>
    </w:p>
    <w:p w:rsidR="005A3CFD" w:rsidRPr="005A3CFD" w:rsidRDefault="005A3CFD" w:rsidP="005A3CFD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A3CFD">
        <w:rPr>
          <w:rFonts w:ascii="Times New Roman" w:eastAsia="Calibri" w:hAnsi="Times New Roman" w:cs="Times New Roman"/>
          <w:sz w:val="26"/>
          <w:szCs w:val="26"/>
        </w:rPr>
        <w:t>1 этап отбора будет проводиться в следующие сроки:</w:t>
      </w: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4678"/>
        <w:gridCol w:w="4791"/>
      </w:tblGrid>
      <w:tr w:rsidR="005A3CFD" w:rsidRPr="005A3CFD" w:rsidTr="00E47622">
        <w:tc>
          <w:tcPr>
            <w:tcW w:w="4678" w:type="dxa"/>
          </w:tcPr>
          <w:p w:rsidR="005A3CFD" w:rsidRPr="005A3CFD" w:rsidRDefault="005A3CFD" w:rsidP="005A3CFD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A3CFD">
              <w:rPr>
                <w:rFonts w:ascii="Times New Roman" w:eastAsia="Calibri" w:hAnsi="Times New Roman" w:cs="Times New Roman"/>
                <w:sz w:val="26"/>
                <w:szCs w:val="26"/>
              </w:rPr>
              <w:t>Дата и время начала подачи заявок на участие в 1 этапе отбора</w:t>
            </w:r>
          </w:p>
        </w:tc>
        <w:tc>
          <w:tcPr>
            <w:tcW w:w="4791" w:type="dxa"/>
            <w:vAlign w:val="center"/>
          </w:tcPr>
          <w:p w:rsidR="005A3CFD" w:rsidRPr="005A3CFD" w:rsidRDefault="00F4535D" w:rsidP="00F4535D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8 апреля</w:t>
            </w:r>
            <w:r w:rsidR="005A3CFD" w:rsidRPr="005A3CF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202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  <w:r w:rsidR="005A3CFD" w:rsidRPr="005A3CF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г. в 9 часов 00 минут</w:t>
            </w:r>
          </w:p>
        </w:tc>
      </w:tr>
      <w:tr w:rsidR="005A3CFD" w:rsidRPr="005A3CFD" w:rsidTr="00E47622">
        <w:tc>
          <w:tcPr>
            <w:tcW w:w="4678" w:type="dxa"/>
          </w:tcPr>
          <w:p w:rsidR="005A3CFD" w:rsidRPr="005A3CFD" w:rsidRDefault="005A3CFD" w:rsidP="005A3CFD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A3CFD">
              <w:rPr>
                <w:rFonts w:ascii="Times New Roman" w:eastAsia="Calibri" w:hAnsi="Times New Roman" w:cs="Times New Roman"/>
                <w:sz w:val="26"/>
                <w:szCs w:val="26"/>
              </w:rPr>
              <w:t>Дата и время окончания подачи заявок на участие в 1 этапе  отбора</w:t>
            </w:r>
          </w:p>
        </w:tc>
        <w:tc>
          <w:tcPr>
            <w:tcW w:w="4791" w:type="dxa"/>
            <w:vAlign w:val="center"/>
          </w:tcPr>
          <w:p w:rsidR="005A3CFD" w:rsidRPr="005A3CFD" w:rsidRDefault="00F4535D" w:rsidP="00F4535D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8 мая</w:t>
            </w:r>
            <w:r w:rsidR="005A3CFD" w:rsidRPr="005A3CF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202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  <w:r w:rsidR="005A3CFD" w:rsidRPr="005A3CF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г. в 17 часов 45 минут</w:t>
            </w:r>
          </w:p>
        </w:tc>
      </w:tr>
    </w:tbl>
    <w:p w:rsidR="005A3CFD" w:rsidRPr="005A3CFD" w:rsidRDefault="005A3CFD" w:rsidP="005A3CFD">
      <w:pPr>
        <w:tabs>
          <w:tab w:val="left" w:pos="0"/>
        </w:tabs>
        <w:spacing w:after="0" w:line="240" w:lineRule="auto"/>
        <w:ind w:firstLine="710"/>
        <w:contextualSpacing/>
        <w:rPr>
          <w:rFonts w:ascii="Times New Roman" w:eastAsia="Calibri" w:hAnsi="Times New Roman" w:cs="Times New Roman"/>
          <w:sz w:val="20"/>
          <w:szCs w:val="20"/>
        </w:rPr>
      </w:pPr>
    </w:p>
    <w:p w:rsidR="005A3CFD" w:rsidRPr="005A3CFD" w:rsidRDefault="005A3CFD" w:rsidP="005A3CFD">
      <w:pPr>
        <w:tabs>
          <w:tab w:val="left" w:pos="0"/>
        </w:tabs>
        <w:spacing w:after="0" w:line="240" w:lineRule="auto"/>
        <w:ind w:firstLine="710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5A3CFD">
        <w:rPr>
          <w:rFonts w:ascii="Times New Roman" w:eastAsia="Calibri" w:hAnsi="Times New Roman" w:cs="Times New Roman"/>
          <w:sz w:val="26"/>
          <w:szCs w:val="26"/>
        </w:rPr>
        <w:t>2 этап отбора будет проводиться в следующие сроки:</w:t>
      </w: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4678"/>
        <w:gridCol w:w="4791"/>
      </w:tblGrid>
      <w:tr w:rsidR="005A3CFD" w:rsidRPr="005A3CFD" w:rsidTr="00E47622">
        <w:tc>
          <w:tcPr>
            <w:tcW w:w="4678" w:type="dxa"/>
          </w:tcPr>
          <w:p w:rsidR="005A3CFD" w:rsidRPr="005A3CFD" w:rsidRDefault="005A3CFD" w:rsidP="005A3CFD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A3CFD">
              <w:rPr>
                <w:rFonts w:ascii="Times New Roman" w:eastAsia="Calibri" w:hAnsi="Times New Roman" w:cs="Times New Roman"/>
                <w:sz w:val="26"/>
                <w:szCs w:val="26"/>
              </w:rPr>
              <w:t>Дата и время начала подачи заявок на участие во 2 этапе отбора</w:t>
            </w:r>
          </w:p>
        </w:tc>
        <w:tc>
          <w:tcPr>
            <w:tcW w:w="4791" w:type="dxa"/>
            <w:vAlign w:val="center"/>
          </w:tcPr>
          <w:p w:rsidR="005A3CFD" w:rsidRPr="005A3CFD" w:rsidRDefault="005A3CFD" w:rsidP="00F4535D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A3CFD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  <w:r w:rsidR="00F4535D">
              <w:rPr>
                <w:rFonts w:ascii="Times New Roman" w:eastAsia="Calibri" w:hAnsi="Times New Roman" w:cs="Times New Roman"/>
                <w:sz w:val="26"/>
                <w:szCs w:val="26"/>
              </w:rPr>
              <w:t>6</w:t>
            </w:r>
            <w:r w:rsidRPr="005A3CF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="00F4535D">
              <w:rPr>
                <w:rFonts w:ascii="Times New Roman" w:eastAsia="Calibri" w:hAnsi="Times New Roman" w:cs="Times New Roman"/>
                <w:sz w:val="26"/>
                <w:szCs w:val="26"/>
              </w:rPr>
              <w:t>сентября</w:t>
            </w:r>
            <w:r w:rsidRPr="005A3CF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202</w:t>
            </w:r>
            <w:r w:rsidR="00F4535D"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  <w:r w:rsidRPr="005A3CF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г. в 9 часов 00 минут</w:t>
            </w:r>
          </w:p>
        </w:tc>
      </w:tr>
      <w:tr w:rsidR="005A3CFD" w:rsidRPr="005A3CFD" w:rsidTr="00E47622">
        <w:tc>
          <w:tcPr>
            <w:tcW w:w="4678" w:type="dxa"/>
          </w:tcPr>
          <w:p w:rsidR="005A3CFD" w:rsidRPr="005A3CFD" w:rsidRDefault="005A3CFD" w:rsidP="005A3CFD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A3CFD">
              <w:rPr>
                <w:rFonts w:ascii="Times New Roman" w:eastAsia="Calibri" w:hAnsi="Times New Roman" w:cs="Times New Roman"/>
                <w:sz w:val="26"/>
                <w:szCs w:val="26"/>
              </w:rPr>
              <w:t>Дата и время окончания подачи заявок на участие во 2 этапе  отбора</w:t>
            </w:r>
          </w:p>
        </w:tc>
        <w:tc>
          <w:tcPr>
            <w:tcW w:w="4791" w:type="dxa"/>
            <w:vAlign w:val="center"/>
          </w:tcPr>
          <w:p w:rsidR="005A3CFD" w:rsidRPr="005A3CFD" w:rsidRDefault="005A3CFD" w:rsidP="00CD1D7F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A3CFD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  <w:r w:rsidR="00F4535D">
              <w:rPr>
                <w:rFonts w:ascii="Times New Roman" w:eastAsia="Calibri" w:hAnsi="Times New Roman" w:cs="Times New Roman"/>
                <w:sz w:val="26"/>
                <w:szCs w:val="26"/>
              </w:rPr>
              <w:t>6</w:t>
            </w:r>
            <w:r w:rsidRPr="005A3CF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="00CD1D7F">
              <w:rPr>
                <w:rFonts w:ascii="Times New Roman" w:eastAsia="Calibri" w:hAnsi="Times New Roman" w:cs="Times New Roman"/>
                <w:sz w:val="26"/>
                <w:szCs w:val="26"/>
              </w:rPr>
              <w:t>октября</w:t>
            </w:r>
            <w:bookmarkStart w:id="0" w:name="_GoBack"/>
            <w:bookmarkEnd w:id="0"/>
            <w:r w:rsidRPr="005A3CF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202</w:t>
            </w:r>
            <w:r w:rsidR="00F4535D"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  <w:r w:rsidRPr="005A3CF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г. в 17 часов 45 минут</w:t>
            </w:r>
          </w:p>
        </w:tc>
      </w:tr>
    </w:tbl>
    <w:p w:rsidR="005A3CFD" w:rsidRPr="005A3CFD" w:rsidRDefault="005A3CFD" w:rsidP="005A3CFD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color w:val="000000"/>
          <w:sz w:val="20"/>
          <w:szCs w:val="20"/>
          <w:shd w:val="clear" w:color="auto" w:fill="FFFFFF"/>
        </w:rPr>
      </w:pPr>
    </w:p>
    <w:p w:rsidR="005A3CFD" w:rsidRPr="005A3CFD" w:rsidRDefault="005A3CFD" w:rsidP="005A3CFD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color w:val="000000"/>
          <w:sz w:val="20"/>
          <w:szCs w:val="20"/>
          <w:shd w:val="clear" w:color="auto" w:fill="FFFFFF"/>
        </w:rPr>
      </w:pPr>
    </w:p>
    <w:p w:rsidR="005A3CFD" w:rsidRPr="005A3CFD" w:rsidRDefault="005A3CFD" w:rsidP="005A3CFD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</w:pPr>
      <w:r w:rsidRPr="005A3CFD">
        <w:rPr>
          <w:rFonts w:ascii="Times New Roman" w:eastAsia="Calibri" w:hAnsi="Times New Roman" w:cs="Times New Roman"/>
          <w:b/>
          <w:color w:val="000000"/>
          <w:sz w:val="26"/>
          <w:szCs w:val="26"/>
          <w:shd w:val="clear" w:color="auto" w:fill="FFFFFF"/>
        </w:rPr>
        <w:t>Место и время подачи заявок:</w:t>
      </w:r>
      <w:r w:rsidRPr="005A3CFD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</w:p>
    <w:p w:rsidR="005A3CFD" w:rsidRPr="005A3CFD" w:rsidRDefault="005A3CFD" w:rsidP="005A3CFD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</w:pPr>
      <w:r w:rsidRPr="005A3CFD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  <w:t xml:space="preserve">Заявку и документы необходимо предоставлять в Управление финансов, экономики и имущественных отношений Администрации  муниципального образования </w:t>
      </w:r>
      <w:proofErr w:type="spellStart"/>
      <w:r w:rsidRPr="005A3CFD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  <w:t>Билибинский</w:t>
      </w:r>
      <w:proofErr w:type="spellEnd"/>
      <w:r w:rsidRPr="005A3CFD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  <w:t xml:space="preserve"> муниципальный район Чукотского автономного округа (далее – Управление), по адресу: </w:t>
      </w:r>
      <w:r w:rsidRPr="005A3CFD">
        <w:rPr>
          <w:rFonts w:ascii="Times New Roman" w:eastAsia="Calibri" w:hAnsi="Times New Roman" w:cs="Times New Roman"/>
          <w:sz w:val="26"/>
          <w:szCs w:val="26"/>
        </w:rPr>
        <w:t xml:space="preserve">689450, Чукотский Автономный округ, </w:t>
      </w:r>
      <w:proofErr w:type="spellStart"/>
      <w:r w:rsidRPr="005A3CFD">
        <w:rPr>
          <w:rFonts w:ascii="Times New Roman" w:eastAsia="Calibri" w:hAnsi="Times New Roman" w:cs="Times New Roman"/>
          <w:sz w:val="26"/>
          <w:szCs w:val="26"/>
        </w:rPr>
        <w:t>г</w:t>
      </w:r>
      <w:proofErr w:type="gramStart"/>
      <w:r w:rsidRPr="005A3CFD">
        <w:rPr>
          <w:rFonts w:ascii="Times New Roman" w:eastAsia="Calibri" w:hAnsi="Times New Roman" w:cs="Times New Roman"/>
          <w:sz w:val="26"/>
          <w:szCs w:val="26"/>
        </w:rPr>
        <w:t>.Б</w:t>
      </w:r>
      <w:proofErr w:type="gramEnd"/>
      <w:r w:rsidRPr="005A3CFD">
        <w:rPr>
          <w:rFonts w:ascii="Times New Roman" w:eastAsia="Calibri" w:hAnsi="Times New Roman" w:cs="Times New Roman"/>
          <w:sz w:val="26"/>
          <w:szCs w:val="26"/>
        </w:rPr>
        <w:t>илибино</w:t>
      </w:r>
      <w:proofErr w:type="spellEnd"/>
      <w:r w:rsidRPr="005A3CFD">
        <w:rPr>
          <w:rFonts w:ascii="Times New Roman" w:eastAsia="Calibri" w:hAnsi="Times New Roman" w:cs="Times New Roman"/>
          <w:sz w:val="26"/>
          <w:szCs w:val="26"/>
        </w:rPr>
        <w:t>, ул. Курчатова д. 6, кабинет  407, 417. Адрес электронной почты: bilfin@bilchao.ru</w:t>
      </w:r>
      <w:r w:rsidRPr="005A3CFD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</w:p>
    <w:p w:rsidR="005A3CFD" w:rsidRPr="005A3CFD" w:rsidRDefault="005A3CFD" w:rsidP="005A3CFD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</w:pPr>
      <w:r w:rsidRPr="005A3CFD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  <w:t>Заявка и документы принимаются в рабочие дни с 9 часов 00 минут                       до 17 часов 45 минут. Перерыв на обед: с 13 часов 00 минут до 14 часов 30 минут.</w:t>
      </w:r>
    </w:p>
    <w:p w:rsidR="005A3CFD" w:rsidRPr="005A3CFD" w:rsidRDefault="005A3CFD" w:rsidP="005A3CFD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5A3CFD">
        <w:rPr>
          <w:rFonts w:ascii="Times New Roman" w:eastAsia="Calibri" w:hAnsi="Times New Roman" w:cs="Times New Roman"/>
          <w:b/>
          <w:sz w:val="26"/>
          <w:szCs w:val="26"/>
        </w:rPr>
        <w:t>Контакты лица, ответственного за прием заявок:</w:t>
      </w:r>
    </w:p>
    <w:p w:rsidR="005A3CFD" w:rsidRPr="005A3CFD" w:rsidRDefault="005A3CFD" w:rsidP="005A3CFD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5A3CFD">
        <w:rPr>
          <w:rFonts w:ascii="Times New Roman" w:eastAsia="Calibri" w:hAnsi="Times New Roman" w:cs="Times New Roman"/>
          <w:sz w:val="26"/>
          <w:szCs w:val="26"/>
        </w:rPr>
        <w:t xml:space="preserve">689450, Чукотский Автономный округ, </w:t>
      </w:r>
      <w:proofErr w:type="spellStart"/>
      <w:r w:rsidRPr="005A3CFD">
        <w:rPr>
          <w:rFonts w:ascii="Times New Roman" w:eastAsia="Calibri" w:hAnsi="Times New Roman" w:cs="Times New Roman"/>
          <w:sz w:val="26"/>
          <w:szCs w:val="26"/>
        </w:rPr>
        <w:t>Билибинский</w:t>
      </w:r>
      <w:proofErr w:type="spellEnd"/>
      <w:r w:rsidRPr="005A3CFD">
        <w:rPr>
          <w:rFonts w:ascii="Times New Roman" w:eastAsia="Calibri" w:hAnsi="Times New Roman" w:cs="Times New Roman"/>
          <w:sz w:val="26"/>
          <w:szCs w:val="26"/>
        </w:rPr>
        <w:t xml:space="preserve">  район, </w:t>
      </w:r>
      <w:proofErr w:type="spellStart"/>
      <w:r w:rsidRPr="005A3CFD">
        <w:rPr>
          <w:rFonts w:ascii="Times New Roman" w:eastAsia="Calibri" w:hAnsi="Times New Roman" w:cs="Times New Roman"/>
          <w:sz w:val="26"/>
          <w:szCs w:val="26"/>
        </w:rPr>
        <w:t>г</w:t>
      </w:r>
      <w:proofErr w:type="gramStart"/>
      <w:r w:rsidRPr="005A3CFD">
        <w:rPr>
          <w:rFonts w:ascii="Times New Roman" w:eastAsia="Calibri" w:hAnsi="Times New Roman" w:cs="Times New Roman"/>
          <w:sz w:val="26"/>
          <w:szCs w:val="26"/>
        </w:rPr>
        <w:t>.Б</w:t>
      </w:r>
      <w:proofErr w:type="gramEnd"/>
      <w:r w:rsidRPr="005A3CFD">
        <w:rPr>
          <w:rFonts w:ascii="Times New Roman" w:eastAsia="Calibri" w:hAnsi="Times New Roman" w:cs="Times New Roman"/>
          <w:sz w:val="26"/>
          <w:szCs w:val="26"/>
        </w:rPr>
        <w:t>илибино</w:t>
      </w:r>
      <w:proofErr w:type="spellEnd"/>
      <w:r w:rsidRPr="005A3CFD">
        <w:rPr>
          <w:rFonts w:ascii="Times New Roman" w:eastAsia="Calibri" w:hAnsi="Times New Roman" w:cs="Times New Roman"/>
          <w:sz w:val="26"/>
          <w:szCs w:val="26"/>
        </w:rPr>
        <w:t>, ул. Курчатова д. 6, кабинет  417.</w:t>
      </w:r>
    </w:p>
    <w:p w:rsidR="005A3CFD" w:rsidRPr="005A3CFD" w:rsidRDefault="005A3CFD" w:rsidP="005A3CFD">
      <w:pPr>
        <w:tabs>
          <w:tab w:val="left" w:pos="3119"/>
          <w:tab w:val="left" w:pos="5245"/>
          <w:tab w:val="left" w:pos="7513"/>
          <w:tab w:val="left" w:pos="8222"/>
          <w:tab w:val="left" w:pos="8931"/>
        </w:tabs>
        <w:spacing w:after="0" w:line="240" w:lineRule="auto"/>
        <w:ind w:left="-142" w:right="45" w:firstLine="851"/>
        <w:rPr>
          <w:rFonts w:ascii="Times New Roman" w:eastAsia="Calibri" w:hAnsi="Times New Roman" w:cs="Times New Roman"/>
          <w:sz w:val="26"/>
          <w:szCs w:val="26"/>
          <w:u w:val="single"/>
        </w:rPr>
      </w:pPr>
      <w:r w:rsidRPr="005A3CFD">
        <w:rPr>
          <w:rFonts w:ascii="Times New Roman" w:eastAsia="Calibri" w:hAnsi="Times New Roman" w:cs="Times New Roman"/>
          <w:sz w:val="26"/>
          <w:szCs w:val="26"/>
        </w:rPr>
        <w:t xml:space="preserve">Евдокимова Наталья Викторовна, телефон: 8(42738)2-35-32, адрес электронной почты: </w:t>
      </w:r>
      <w:proofErr w:type="spellStart"/>
      <w:r w:rsidRPr="005A3CFD">
        <w:rPr>
          <w:rFonts w:ascii="Times New Roman" w:eastAsia="Calibri" w:hAnsi="Times New Roman" w:cs="Times New Roman"/>
          <w:sz w:val="26"/>
          <w:szCs w:val="26"/>
          <w:lang w:val="en-US"/>
        </w:rPr>
        <w:t>evdokim</w:t>
      </w:r>
      <w:hyperlink r:id="rId5" w:history="1">
        <w:r w:rsidRPr="005A3CFD">
          <w:rPr>
            <w:rFonts w:ascii="Times New Roman" w:eastAsia="Calibri" w:hAnsi="Times New Roman" w:cs="Times New Roman"/>
            <w:sz w:val="26"/>
            <w:szCs w:val="26"/>
            <w:u w:val="single"/>
            <w:lang w:val="en-US"/>
          </w:rPr>
          <w:t>ovaN</w:t>
        </w:r>
        <w:proofErr w:type="spellEnd"/>
        <w:r w:rsidRPr="005A3CFD">
          <w:rPr>
            <w:rFonts w:ascii="Times New Roman" w:eastAsia="Calibri" w:hAnsi="Times New Roman" w:cs="Times New Roman"/>
            <w:sz w:val="26"/>
            <w:szCs w:val="26"/>
            <w:u w:val="single"/>
          </w:rPr>
          <w:t>@</w:t>
        </w:r>
        <w:proofErr w:type="spellStart"/>
        <w:r w:rsidRPr="005A3CFD">
          <w:rPr>
            <w:rFonts w:ascii="Times New Roman" w:eastAsia="Calibri" w:hAnsi="Times New Roman" w:cs="Times New Roman"/>
            <w:sz w:val="26"/>
            <w:szCs w:val="26"/>
            <w:u w:val="single"/>
            <w:lang w:val="en-US"/>
          </w:rPr>
          <w:t>bilchao</w:t>
        </w:r>
        <w:proofErr w:type="spellEnd"/>
        <w:r w:rsidRPr="005A3CFD">
          <w:rPr>
            <w:rFonts w:ascii="Times New Roman" w:eastAsia="Calibri" w:hAnsi="Times New Roman" w:cs="Times New Roman"/>
            <w:sz w:val="26"/>
            <w:szCs w:val="26"/>
            <w:u w:val="single"/>
          </w:rPr>
          <w:t>.</w:t>
        </w:r>
        <w:proofErr w:type="spellStart"/>
        <w:r w:rsidRPr="005A3CFD">
          <w:rPr>
            <w:rFonts w:ascii="Times New Roman" w:eastAsia="Calibri" w:hAnsi="Times New Roman" w:cs="Times New Roman"/>
            <w:sz w:val="26"/>
            <w:szCs w:val="26"/>
            <w:u w:val="single"/>
            <w:lang w:val="en-US"/>
          </w:rPr>
          <w:t>ru</w:t>
        </w:r>
        <w:proofErr w:type="spellEnd"/>
      </w:hyperlink>
    </w:p>
    <w:p w:rsidR="005A3CFD" w:rsidRPr="005A3CFD" w:rsidRDefault="005A3CFD" w:rsidP="005A3CFD">
      <w:pPr>
        <w:tabs>
          <w:tab w:val="left" w:pos="3119"/>
          <w:tab w:val="left" w:pos="5245"/>
          <w:tab w:val="left" w:pos="7513"/>
          <w:tab w:val="left" w:pos="8222"/>
          <w:tab w:val="left" w:pos="8931"/>
        </w:tabs>
        <w:spacing w:after="0" w:line="240" w:lineRule="auto"/>
        <w:ind w:left="-142" w:right="45"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A3CFD">
        <w:rPr>
          <w:rFonts w:ascii="Times New Roman" w:eastAsia="Calibri" w:hAnsi="Times New Roman" w:cs="Times New Roman"/>
          <w:b/>
          <w:sz w:val="26"/>
          <w:szCs w:val="26"/>
        </w:rPr>
        <w:t>Результатом предоставления Субсидии</w:t>
      </w:r>
      <w:r w:rsidRPr="005A3CFD">
        <w:rPr>
          <w:rFonts w:ascii="Times New Roman" w:eastAsia="Calibri" w:hAnsi="Times New Roman" w:cs="Times New Roman"/>
          <w:sz w:val="26"/>
          <w:szCs w:val="26"/>
        </w:rPr>
        <w:t xml:space="preserve"> является наличие по состоянию на 31 декабря года предоставления Субсидии, записи о получателе Субсидии в Едином государственном реестре юридических лиц/Едином государственном реестре индивидуальных предпринимателей, в которой отсутствуют сведения о прекращении деятельности.</w:t>
      </w:r>
    </w:p>
    <w:p w:rsidR="005A3CFD" w:rsidRPr="005A3CFD" w:rsidRDefault="005A3CFD" w:rsidP="005A3CFD">
      <w:pPr>
        <w:tabs>
          <w:tab w:val="left" w:pos="284"/>
          <w:tab w:val="left" w:pos="426"/>
          <w:tab w:val="left" w:pos="993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A3CFD">
        <w:rPr>
          <w:rFonts w:ascii="Times New Roman" w:eastAsia="Calibri" w:hAnsi="Times New Roman" w:cs="Times New Roman"/>
          <w:b/>
          <w:sz w:val="26"/>
          <w:szCs w:val="26"/>
        </w:rPr>
        <w:t>Субсидия предоставляется на финансовую поддержку субъектов предпринимательской деятельности, осуществляющих деятельность в сельской местности, в целях возмещения части затрат</w:t>
      </w:r>
      <w:r w:rsidRPr="005A3CFD">
        <w:rPr>
          <w:rFonts w:ascii="Times New Roman" w:eastAsia="Calibri" w:hAnsi="Times New Roman" w:cs="Times New Roman"/>
          <w:sz w:val="26"/>
          <w:szCs w:val="26"/>
        </w:rPr>
        <w:t>:</w:t>
      </w:r>
    </w:p>
    <w:p w:rsidR="005A3CFD" w:rsidRPr="005A3CFD" w:rsidRDefault="005A3CFD" w:rsidP="005A3CF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3CFD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1) по оплате коммунальных услуг, потребленных в процессе ведения предпринимательской деятельности на объектах недвижимости, за исключением жилых помещений (здания, строения, сооружения, помещения и т.д.), используемых для осуществления предпринимательской деятельности и расположенных в сельской местности </w:t>
      </w:r>
      <w:proofErr w:type="spellStart"/>
      <w:r w:rsidRPr="005A3CFD">
        <w:rPr>
          <w:rFonts w:ascii="Times New Roman" w:eastAsia="Times New Roman" w:hAnsi="Times New Roman" w:cs="Times New Roman"/>
          <w:sz w:val="26"/>
          <w:szCs w:val="26"/>
          <w:lang w:eastAsia="ru-RU"/>
        </w:rPr>
        <w:t>Билибинского</w:t>
      </w:r>
      <w:proofErr w:type="spellEnd"/>
      <w:r w:rsidRPr="005A3C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района (далее – объекты недвижимости):</w:t>
      </w:r>
    </w:p>
    <w:p w:rsidR="005A3CFD" w:rsidRPr="005A3CFD" w:rsidRDefault="005A3CFD" w:rsidP="005A3CF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5A3CFD">
        <w:rPr>
          <w:rFonts w:ascii="Times New Roman" w:eastAsia="Times New Roman" w:hAnsi="Times New Roman" w:cs="Times New Roman"/>
          <w:sz w:val="26"/>
          <w:szCs w:val="26"/>
          <w:lang w:eastAsia="ru-RU"/>
        </w:rPr>
        <w:t>за ноябрь - декабрь года, предшествующего текущему финансовому году (в случае получения поддержки за январь - октябрь в году, предшествующем текущему), за январь – декабрь года, предшествующего текущему финансовому году (в случае не получения поддержки в году, предшествующем текущему);</w:t>
      </w:r>
      <w:proofErr w:type="gramEnd"/>
    </w:p>
    <w:p w:rsidR="005A3CFD" w:rsidRPr="005A3CFD" w:rsidRDefault="005A3CFD" w:rsidP="005A3CF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3CFD">
        <w:rPr>
          <w:rFonts w:ascii="Times New Roman" w:eastAsia="Times New Roman" w:hAnsi="Times New Roman" w:cs="Times New Roman"/>
          <w:sz w:val="26"/>
          <w:szCs w:val="26"/>
          <w:lang w:eastAsia="ru-RU"/>
        </w:rPr>
        <w:t>за январь - октябрь текущего финансового года.</w:t>
      </w:r>
    </w:p>
    <w:p w:rsidR="005A3CFD" w:rsidRPr="005A3CFD" w:rsidRDefault="005A3CFD" w:rsidP="005A3CFD">
      <w:pPr>
        <w:tabs>
          <w:tab w:val="left" w:pos="284"/>
          <w:tab w:val="left" w:pos="426"/>
          <w:tab w:val="left" w:pos="993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5A3CFD" w:rsidRPr="005A3CFD" w:rsidRDefault="005A3CFD" w:rsidP="005A3CFD">
      <w:pPr>
        <w:tabs>
          <w:tab w:val="left" w:pos="284"/>
          <w:tab w:val="left" w:pos="426"/>
          <w:tab w:val="left" w:pos="993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5A3CFD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Требования к участникам отбора и предоставляемым документам:</w:t>
      </w:r>
    </w:p>
    <w:p w:rsidR="005A3CFD" w:rsidRPr="005A3CFD" w:rsidRDefault="005A3CFD" w:rsidP="005A3C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3CFD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1. Участник </w:t>
      </w:r>
      <w:proofErr w:type="gramStart"/>
      <w:r w:rsidRPr="005A3CFD">
        <w:rPr>
          <w:rFonts w:ascii="Times New Roman" w:eastAsia="Calibri" w:hAnsi="Times New Roman" w:cs="Times New Roman"/>
          <w:color w:val="000000"/>
          <w:sz w:val="26"/>
          <w:szCs w:val="26"/>
        </w:rPr>
        <w:t>отбора</w:t>
      </w:r>
      <w:proofErr w:type="gramEnd"/>
      <w:r w:rsidRPr="005A3CFD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r w:rsidRPr="005A3C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претендующий на получение Субсидии из бюджета муниципального образования </w:t>
      </w:r>
      <w:proofErr w:type="spellStart"/>
      <w:r w:rsidRPr="005A3CFD">
        <w:rPr>
          <w:rFonts w:ascii="Times New Roman" w:eastAsia="Times New Roman" w:hAnsi="Times New Roman" w:cs="Times New Roman"/>
          <w:sz w:val="26"/>
          <w:szCs w:val="26"/>
          <w:lang w:eastAsia="ru-RU"/>
        </w:rPr>
        <w:t>Билибинский</w:t>
      </w:r>
      <w:proofErr w:type="spellEnd"/>
      <w:r w:rsidRPr="005A3C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муниципальный район, должен соответствовать  на 1-е число месяца, предшествующего месяцу, в котором планируется проведение отбора одновременно следующим условиям:</w:t>
      </w:r>
    </w:p>
    <w:p w:rsidR="005A3CFD" w:rsidRPr="005A3CFD" w:rsidRDefault="005A3CFD" w:rsidP="005A3CFD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3CFD">
        <w:rPr>
          <w:rFonts w:ascii="Times New Roman" w:eastAsia="Times New Roman" w:hAnsi="Times New Roman" w:cs="Times New Roman"/>
          <w:sz w:val="26"/>
          <w:szCs w:val="26"/>
          <w:lang w:eastAsia="ru-RU"/>
        </w:rPr>
        <w:t>1)</w:t>
      </w:r>
      <w:r w:rsidRPr="005A3CF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осуществление получателем Субсидии предпринимательской деятельности на территории сельской местности </w:t>
      </w:r>
      <w:proofErr w:type="spellStart"/>
      <w:r w:rsidRPr="005A3CFD">
        <w:rPr>
          <w:rFonts w:ascii="Times New Roman" w:eastAsia="Times New Roman" w:hAnsi="Times New Roman" w:cs="Times New Roman"/>
          <w:sz w:val="26"/>
          <w:szCs w:val="26"/>
          <w:lang w:eastAsia="ru-RU"/>
        </w:rPr>
        <w:t>Билибинского</w:t>
      </w:r>
      <w:proofErr w:type="spellEnd"/>
      <w:r w:rsidRPr="005A3C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района;</w:t>
      </w:r>
    </w:p>
    <w:p w:rsidR="005A3CFD" w:rsidRPr="005A3CFD" w:rsidRDefault="005A3CFD" w:rsidP="005A3C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3CFD">
        <w:rPr>
          <w:rFonts w:ascii="Times New Roman" w:eastAsia="Times New Roman" w:hAnsi="Times New Roman" w:cs="Times New Roman"/>
          <w:sz w:val="26"/>
          <w:szCs w:val="26"/>
          <w:lang w:eastAsia="ru-RU"/>
        </w:rPr>
        <w:t>2) у участника отбора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5A3CFD" w:rsidRPr="005A3CFD" w:rsidRDefault="005A3CFD" w:rsidP="005A3CF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3C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3) у участника отбора должна отсутствовать просроченная задолженность по возврату в бюджет бюджетной системы Российской Федерации, из которого планируется предоставление субсидии в соответствии с правовым актом, субсидий, бюджетных инвестиций, </w:t>
      </w:r>
      <w:proofErr w:type="gramStart"/>
      <w:r w:rsidRPr="005A3CF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предоставленных</w:t>
      </w:r>
      <w:proofErr w:type="gramEnd"/>
      <w:r w:rsidRPr="005A3C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том числе в соответствии с иными правовыми актами, а также иная просроченная (неурегулированная) задолженность по денежным обязательствам перед публично-правовым образованием, из бюджета которого планируется предоставление субсидии в соответствии с правовым актом (за исключением субсидий, предоставляемых государственным (муниципальным) учреждениям, субсидий в целях возмещения недополученных доходов, субсидий в целях финансового обеспечения или возмещения затрат, связанных с поставкой товаров (выполнением работ, оказанием услуг) получателями субсидий физическим лицам);</w:t>
      </w:r>
    </w:p>
    <w:p w:rsidR="005A3CFD" w:rsidRPr="005A3CFD" w:rsidRDefault="005A3CFD" w:rsidP="005A3CF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5A3CFD">
        <w:rPr>
          <w:rFonts w:ascii="Times New Roman" w:eastAsia="Times New Roman" w:hAnsi="Times New Roman" w:cs="Times New Roman"/>
          <w:sz w:val="26"/>
          <w:szCs w:val="26"/>
          <w:lang w:eastAsia="ru-RU"/>
        </w:rPr>
        <w:t>4) участники отбора - юридические лица не должны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них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участники отбора - индивидуальные предприниматели не должны прекратить деятельность в качестве индивидуального предпринимателя;</w:t>
      </w:r>
      <w:proofErr w:type="gramEnd"/>
    </w:p>
    <w:p w:rsidR="005A3CFD" w:rsidRPr="005A3CFD" w:rsidRDefault="005A3CFD" w:rsidP="005A3CF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5A3CFD">
        <w:rPr>
          <w:rFonts w:ascii="Times New Roman" w:eastAsia="Times New Roman" w:hAnsi="Times New Roman" w:cs="Times New Roman"/>
          <w:sz w:val="26"/>
          <w:szCs w:val="26"/>
          <w:lang w:eastAsia="ru-RU"/>
        </w:rPr>
        <w:t>5)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отбора, являющегося юридическим лицом, об индивидуальном предпринимателе и о физическом лице - производителе товаров, работ, услуг, являющихся участниками отбора;</w:t>
      </w:r>
      <w:proofErr w:type="gramEnd"/>
    </w:p>
    <w:p w:rsidR="005A3CFD" w:rsidRPr="005A3CFD" w:rsidRDefault="005A3CFD" w:rsidP="005A3CF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5A3C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6) участники отбора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утвержденный </w:t>
      </w:r>
      <w:r w:rsidRPr="005A3CFD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</w:t>
      </w:r>
      <w:proofErr w:type="gramEnd"/>
      <w:r w:rsidRPr="005A3C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зоны), в совокупности превышает 50 процентов;</w:t>
      </w:r>
    </w:p>
    <w:p w:rsidR="005A3CFD" w:rsidRPr="005A3CFD" w:rsidRDefault="005A3CFD" w:rsidP="005A3CF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3CFD">
        <w:rPr>
          <w:rFonts w:ascii="Times New Roman" w:eastAsia="Times New Roman" w:hAnsi="Times New Roman" w:cs="Times New Roman"/>
          <w:sz w:val="26"/>
          <w:szCs w:val="26"/>
          <w:lang w:eastAsia="ru-RU"/>
        </w:rPr>
        <w:t>7) участники отбора не должны получать средства из федерального бюджета (бюджета субъекта Российской Федерации, местного бюджета), из которого планируется предоставление субсидии в соответствии с правовым актом, на основании иных нормативных правовых актов Российской Федерации (нормативных правовых актов субъекта Российской Федерации, муниципальных правовых актов) на цели, установленные настоящим Порядком;</w:t>
      </w:r>
    </w:p>
    <w:p w:rsidR="005A3CFD" w:rsidRPr="005A3CFD" w:rsidRDefault="005A3CFD" w:rsidP="005A3CFD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5A3CFD">
        <w:rPr>
          <w:rFonts w:ascii="Times New Roman" w:eastAsia="Times New Roman" w:hAnsi="Times New Roman" w:cs="Times New Roman"/>
          <w:sz w:val="26"/>
          <w:szCs w:val="26"/>
          <w:lang w:eastAsia="ru-RU"/>
        </w:rPr>
        <w:t>8)</w:t>
      </w:r>
      <w:r w:rsidRPr="005A3CF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наличие у субъектов предпринимательской деятельности, не осуществляющих деятельность в сфере добычи полезных ископаемых и (или) реализации полезных ископаемых (за исключением общераспространенных полезных ископаемых), и (или) генерацию и (или) транспортировку коммунальных ресурсов, на праве собственности, ином законном основании для владения, пользования и распоряжения объектов недвижимости, за исключением жилых помещений (здания, строения, сооружения, помещения и т.д.), расположенных в сельской местности</w:t>
      </w:r>
      <w:proofErr w:type="gramEnd"/>
      <w:r w:rsidRPr="005A3C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A3CFD">
        <w:rPr>
          <w:rFonts w:ascii="Times New Roman" w:eastAsia="Times New Roman" w:hAnsi="Times New Roman" w:cs="Times New Roman"/>
          <w:sz w:val="26"/>
          <w:szCs w:val="26"/>
          <w:lang w:eastAsia="ru-RU"/>
        </w:rPr>
        <w:t>Билибинского</w:t>
      </w:r>
      <w:proofErr w:type="spellEnd"/>
      <w:r w:rsidRPr="005A3C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района (далее – объекты недвижимости) и используемых для осуществления предпринимательской деятельности (в случае возмещения и (или) финансового обеспечения части затрат на оплату коммунальных услуг);</w:t>
      </w:r>
    </w:p>
    <w:p w:rsidR="005A3CFD" w:rsidRPr="005A3CFD" w:rsidRDefault="005A3CFD" w:rsidP="005A3CFD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5A3CFD">
        <w:rPr>
          <w:rFonts w:ascii="Times New Roman" w:eastAsia="Times New Roman" w:hAnsi="Times New Roman" w:cs="Times New Roman"/>
          <w:sz w:val="26"/>
          <w:szCs w:val="26"/>
          <w:lang w:eastAsia="ru-RU"/>
        </w:rPr>
        <w:t>9) наличие у субъектов предпринимательской деятельности на праве аренды (субаренды) объектов недвижимости, за исключением находящихся в государственной и (или) муниципальной собственности (в том числе закрепленных на праве хозяйственного ведения и оперативного управления за государственными и муниципальными предприятиями и учреждениями), используемых для осуществления предпринимательской деятельности по виду</w:t>
      </w:r>
      <w:r w:rsidRPr="005A3C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A3CFD">
        <w:rPr>
          <w:rFonts w:ascii="Times New Roman" w:eastAsia="Times New Roman" w:hAnsi="Times New Roman" w:cs="Times New Roman"/>
          <w:sz w:val="26"/>
          <w:szCs w:val="26"/>
          <w:lang w:eastAsia="ru-RU"/>
        </w:rPr>
        <w:t>экономической деятельности, указанному в пункте 1.5 настоящего раздела (в случае возмещения и (или) финансового</w:t>
      </w:r>
      <w:proofErr w:type="gramEnd"/>
      <w:r w:rsidRPr="005A3C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обеспечения части затрат на уплату арендной платы).</w:t>
      </w:r>
    </w:p>
    <w:p w:rsidR="005A3CFD" w:rsidRPr="005A3CFD" w:rsidRDefault="005A3CFD" w:rsidP="005A3CF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A3CFD">
        <w:rPr>
          <w:rFonts w:ascii="Times New Roman" w:eastAsia="Calibri" w:hAnsi="Times New Roman" w:cs="Times New Roman"/>
          <w:sz w:val="26"/>
          <w:szCs w:val="26"/>
        </w:rPr>
        <w:t xml:space="preserve">2. </w:t>
      </w:r>
      <w:proofErr w:type="gramStart"/>
      <w:r w:rsidRPr="005A3CFD">
        <w:rPr>
          <w:rFonts w:ascii="Times New Roman" w:eastAsia="Calibri" w:hAnsi="Times New Roman" w:cs="Times New Roman"/>
          <w:sz w:val="26"/>
          <w:szCs w:val="26"/>
        </w:rPr>
        <w:t>К субъектам предпринимательской деятельности в целях применения подпункта 1 пункта 1.3 Порядка, относятся не осуществляющие деятельность в сфере добычи полезных ископаемых и (или) реализации полезных ископаемых (за исключением общераспространенных полезных ископаемых), и (или) генерацию и (или) транспортировку коммунальных ресурсов, и имеющие на праве собственности, ином законном основании для владения, пользования и распоряжения объекты недвижимости:</w:t>
      </w:r>
      <w:proofErr w:type="gramEnd"/>
    </w:p>
    <w:p w:rsidR="005A3CFD" w:rsidRPr="005A3CFD" w:rsidRDefault="005A3CFD" w:rsidP="005A3CF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A3CFD">
        <w:rPr>
          <w:rFonts w:ascii="Times New Roman" w:eastAsia="Calibri" w:hAnsi="Times New Roman" w:cs="Times New Roman"/>
          <w:sz w:val="26"/>
          <w:szCs w:val="26"/>
        </w:rPr>
        <w:t>1) индивидуальные предприниматели;</w:t>
      </w:r>
    </w:p>
    <w:p w:rsidR="005A3CFD" w:rsidRPr="005A3CFD" w:rsidRDefault="005A3CFD" w:rsidP="005A3CF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A3CFD">
        <w:rPr>
          <w:rFonts w:ascii="Times New Roman" w:eastAsia="Calibri" w:hAnsi="Times New Roman" w:cs="Times New Roman"/>
          <w:sz w:val="26"/>
          <w:szCs w:val="26"/>
        </w:rPr>
        <w:t>2) юридические лица (за исключением хозяйственных товариществ и обществ, доля участия Российской Федерации, субъекта Российской Федерации либо муниципального образования в уставных (складочных) капиталах которых превышает 25 процентов, а также государственных или муниципальных унитарных предприятий, некоммерческих корпоративных организаций, некоммерческих унитарных организаций);</w:t>
      </w:r>
    </w:p>
    <w:p w:rsidR="005A3CFD" w:rsidRPr="005A3CFD" w:rsidRDefault="005A3CFD" w:rsidP="005A3CF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A3CFD">
        <w:rPr>
          <w:rFonts w:ascii="Times New Roman" w:eastAsia="Calibri" w:hAnsi="Times New Roman" w:cs="Times New Roman"/>
          <w:sz w:val="26"/>
          <w:szCs w:val="26"/>
        </w:rPr>
        <w:t>3) сельскохозяйственные потребительские (перерабатывающие и сбытовые) кооперативы, зарегистрированные в соответствии с Федеральным законом от 8 декабря 1995 года № 193-ФЗ «О сельскохозяйственной кооперации» и соответствующие требованиям Федерального закона от 29 декабря 2006 года № 264-ФЗ «О развитии сельского хозяйства».</w:t>
      </w:r>
    </w:p>
    <w:p w:rsidR="005A3CFD" w:rsidRPr="005A3CFD" w:rsidRDefault="005A3CFD" w:rsidP="005A3CF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A3CFD">
        <w:rPr>
          <w:rFonts w:ascii="Times New Roman" w:eastAsia="Calibri" w:hAnsi="Times New Roman" w:cs="Times New Roman"/>
          <w:sz w:val="26"/>
          <w:szCs w:val="26"/>
        </w:rPr>
        <w:t xml:space="preserve">3. </w:t>
      </w:r>
      <w:proofErr w:type="gramStart"/>
      <w:r w:rsidRPr="005A3CFD">
        <w:rPr>
          <w:rFonts w:ascii="Times New Roman" w:eastAsia="Calibri" w:hAnsi="Times New Roman" w:cs="Times New Roman"/>
          <w:sz w:val="26"/>
          <w:szCs w:val="26"/>
        </w:rPr>
        <w:t xml:space="preserve">К субъектам предпринимательской деятельности в целях применения подпункта 2 пункта 1.3 Порядка, относятся индивидуальные предприниматели и юридические лица (за исключением хозяйственных товариществ и обществ, доля </w:t>
      </w:r>
      <w:r w:rsidRPr="005A3CFD">
        <w:rPr>
          <w:rFonts w:ascii="Times New Roman" w:eastAsia="Calibri" w:hAnsi="Times New Roman" w:cs="Times New Roman"/>
          <w:sz w:val="26"/>
          <w:szCs w:val="26"/>
        </w:rPr>
        <w:lastRenderedPageBreak/>
        <w:t>участия Российской Федерации, субъекта Российской Федерации либо муниципального образования в уставных (складочных) капиталах которых превышает 25 процентов, а также государственных или муниципальных унитарных предприятий, некоммерческих корпоративных организаций, некоммерческих унитарных организаций), использующие на праве аренды (субаренды</w:t>
      </w:r>
      <w:proofErr w:type="gramEnd"/>
      <w:r w:rsidRPr="005A3CFD">
        <w:rPr>
          <w:rFonts w:ascii="Times New Roman" w:eastAsia="Calibri" w:hAnsi="Times New Roman" w:cs="Times New Roman"/>
          <w:sz w:val="26"/>
          <w:szCs w:val="26"/>
        </w:rPr>
        <w:t>) объекты недвижимости, за исключением находящихся в государственной и (или) муниципальной собственности (в том числе закрепленных на праве хозяйственного ведения и оперативного управления за государственными и муниципальными предприятиями и учреждениями), для осуществления предпринимательской деятельности в сфере общественного питания (класс 56 «Деятельность по предоставлению продуктов питания и напитков» раздела I «Деятельность гостиниц и предприятий общественного питания» Общероссийского классификатора видов экономической деятельности (</w:t>
      </w:r>
      <w:proofErr w:type="gramStart"/>
      <w:r w:rsidRPr="005A3CFD">
        <w:rPr>
          <w:rFonts w:ascii="Times New Roman" w:eastAsia="Calibri" w:hAnsi="Times New Roman" w:cs="Times New Roman"/>
          <w:sz w:val="26"/>
          <w:szCs w:val="26"/>
        </w:rPr>
        <w:t>ОК</w:t>
      </w:r>
      <w:proofErr w:type="gramEnd"/>
      <w:r w:rsidRPr="005A3CFD">
        <w:rPr>
          <w:rFonts w:ascii="Times New Roman" w:eastAsia="Calibri" w:hAnsi="Times New Roman" w:cs="Times New Roman"/>
          <w:sz w:val="26"/>
          <w:szCs w:val="26"/>
        </w:rPr>
        <w:t xml:space="preserve"> 029-2014).</w:t>
      </w:r>
    </w:p>
    <w:p w:rsidR="005A3CFD" w:rsidRPr="005A3CFD" w:rsidRDefault="005A3CFD" w:rsidP="005A3CF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5A3CFD" w:rsidRPr="005A3CFD" w:rsidRDefault="005A3CFD" w:rsidP="005A3CFD">
      <w:pPr>
        <w:tabs>
          <w:tab w:val="left" w:pos="284"/>
          <w:tab w:val="left" w:pos="426"/>
          <w:tab w:val="left" w:pos="993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5A3CFD">
        <w:rPr>
          <w:rFonts w:ascii="Times New Roman" w:eastAsia="Calibri" w:hAnsi="Times New Roman" w:cs="Times New Roman"/>
          <w:b/>
          <w:sz w:val="26"/>
          <w:szCs w:val="26"/>
        </w:rPr>
        <w:t>Перечень документов, предоставляемых участниками отбора:</w:t>
      </w:r>
    </w:p>
    <w:p w:rsidR="005A3CFD" w:rsidRPr="005A3CFD" w:rsidRDefault="005A3CFD" w:rsidP="005A3CFD">
      <w:pPr>
        <w:tabs>
          <w:tab w:val="left" w:pos="284"/>
          <w:tab w:val="left" w:pos="426"/>
          <w:tab w:val="left" w:pos="993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A3CFD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участия в отборе субъекты предпринимательской деятельности,  осуществляющие деятельность в сельской местности, представляют в Управление следующие документы:</w:t>
      </w:r>
    </w:p>
    <w:p w:rsidR="005A3CFD" w:rsidRPr="005A3CFD" w:rsidRDefault="005A3CFD" w:rsidP="005A3CFD">
      <w:pPr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5A3C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1) заявку на участие в отборе для получения Субсидии (далее - заявка) по форме согласно приложению 1 к настоящему Порядку, </w:t>
      </w:r>
      <w:r w:rsidRPr="005A3C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A3CFD">
        <w:rPr>
          <w:rFonts w:ascii="Times New Roman" w:eastAsia="Times New Roman" w:hAnsi="Times New Roman" w:cs="Times New Roman"/>
          <w:sz w:val="26"/>
          <w:szCs w:val="26"/>
          <w:lang w:eastAsia="ru-RU"/>
        </w:rPr>
        <w:t>которая включает согласие на публикацию (размещение) в информационно-телекоммуникационной сети "Интернет" информации об участнике отбора, о подаваемом участником отбора предложении (заявке), иной информации об участнике отбора, связанной с соответствующим отбором, а также согласие на обработку персональных данных (для физического лица);</w:t>
      </w:r>
      <w:proofErr w:type="gramEnd"/>
    </w:p>
    <w:p w:rsidR="005A3CFD" w:rsidRPr="005A3CFD" w:rsidRDefault="005A3CFD" w:rsidP="005A3C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3CFD">
        <w:rPr>
          <w:rFonts w:ascii="Times New Roman" w:eastAsia="Times New Roman" w:hAnsi="Times New Roman" w:cs="Times New Roman"/>
          <w:sz w:val="26"/>
          <w:szCs w:val="26"/>
          <w:lang w:eastAsia="ru-RU"/>
        </w:rPr>
        <w:t>2) копию страниц документа, удостоверяющего личность, содержащих сведения об органе, выдавшем документ, дате выдачи, коде подразделения, о фамилии, имени, отчестве, поле, дате рождения и месте рождения, регистрации по месту жительства или снятии его с регистрационного учета (для индивидуальных предпринимателей);</w:t>
      </w:r>
    </w:p>
    <w:p w:rsidR="005A3CFD" w:rsidRPr="005A3CFD" w:rsidRDefault="005A3CFD" w:rsidP="005A3CFD">
      <w:pPr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3CFD">
        <w:rPr>
          <w:rFonts w:ascii="Times New Roman" w:eastAsia="Times New Roman" w:hAnsi="Times New Roman" w:cs="Times New Roman"/>
          <w:sz w:val="26"/>
          <w:szCs w:val="26"/>
          <w:lang w:eastAsia="ru-RU"/>
        </w:rPr>
        <w:t>3) копии документов, подтверждающих право собственности, иное законное основание для владения, пользования и распоряжения объектом недвижимости (свидетельства о праве собственности, договоров аренды и т.д.), заверенные подписью субъекта предпринимательской деятельности и печатью (при наличии печати);</w:t>
      </w:r>
    </w:p>
    <w:p w:rsidR="005A3CFD" w:rsidRPr="005A3CFD" w:rsidRDefault="005A3CFD" w:rsidP="005A3CFD">
      <w:pPr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3C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4) копии договоров, заключенных с </w:t>
      </w:r>
      <w:proofErr w:type="spellStart"/>
      <w:r w:rsidRPr="005A3CFD">
        <w:rPr>
          <w:rFonts w:ascii="Times New Roman" w:eastAsia="Times New Roman" w:hAnsi="Times New Roman" w:cs="Times New Roman"/>
          <w:sz w:val="26"/>
          <w:szCs w:val="26"/>
          <w:lang w:eastAsia="ru-RU"/>
        </w:rPr>
        <w:t>ресурсоснабжающими</w:t>
      </w:r>
      <w:proofErr w:type="spellEnd"/>
      <w:r w:rsidRPr="005A3C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организациями,</w:t>
      </w:r>
      <w:r w:rsidRPr="005A3C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A3CFD">
        <w:rPr>
          <w:rFonts w:ascii="Times New Roman" w:eastAsia="Times New Roman" w:hAnsi="Times New Roman" w:cs="Times New Roman"/>
          <w:sz w:val="26"/>
          <w:szCs w:val="26"/>
          <w:lang w:eastAsia="ru-RU"/>
        </w:rPr>
        <w:t>заверенные подписью руководителя и печатью (при наличии печати);</w:t>
      </w:r>
    </w:p>
    <w:p w:rsidR="005A3CFD" w:rsidRPr="005A3CFD" w:rsidRDefault="005A3CFD" w:rsidP="005A3CFD">
      <w:pPr>
        <w:tabs>
          <w:tab w:val="left" w:pos="1134"/>
        </w:tabs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3CFD">
        <w:rPr>
          <w:rFonts w:ascii="Times New Roman" w:eastAsia="Times New Roman" w:hAnsi="Times New Roman" w:cs="Times New Roman"/>
          <w:sz w:val="26"/>
          <w:szCs w:val="26"/>
          <w:lang w:eastAsia="ru-RU"/>
        </w:rPr>
        <w:t>5)</w:t>
      </w:r>
      <w:r w:rsidRPr="005A3CF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сведения о частях объекта недвижимости в случае, если субъект предпринимательской деятельности в пределах одного объекта недвижимости предоставляет часть помещений в аренду (субаренду), а также осуществляет в части помещений предпринимательскую деятельность;</w:t>
      </w:r>
    </w:p>
    <w:p w:rsidR="005A3CFD" w:rsidRPr="005A3CFD" w:rsidRDefault="005A3CFD" w:rsidP="005A3CFD">
      <w:pPr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3CFD">
        <w:rPr>
          <w:rFonts w:ascii="Times New Roman" w:eastAsia="Times New Roman" w:hAnsi="Times New Roman" w:cs="Times New Roman"/>
          <w:sz w:val="26"/>
          <w:szCs w:val="26"/>
          <w:lang w:eastAsia="ru-RU"/>
        </w:rPr>
        <w:t>6) копию уведомления кредитной организации об открытии расчетного счета,</w:t>
      </w:r>
      <w:r w:rsidRPr="005A3C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A3CFD">
        <w:rPr>
          <w:rFonts w:ascii="Times New Roman" w:eastAsia="Times New Roman" w:hAnsi="Times New Roman" w:cs="Times New Roman"/>
          <w:sz w:val="26"/>
          <w:szCs w:val="26"/>
          <w:lang w:eastAsia="ru-RU"/>
        </w:rPr>
        <w:t>заверенную подписью субъекта предпринимательской деятельности и печатью (при наличии печати);</w:t>
      </w:r>
    </w:p>
    <w:p w:rsidR="005A3CFD" w:rsidRPr="005A3CFD" w:rsidRDefault="005A3CFD" w:rsidP="005A3CFD">
      <w:pPr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3CFD">
        <w:rPr>
          <w:rFonts w:ascii="Times New Roman" w:eastAsia="Times New Roman" w:hAnsi="Times New Roman" w:cs="Times New Roman"/>
          <w:sz w:val="26"/>
          <w:szCs w:val="26"/>
          <w:lang w:eastAsia="ru-RU"/>
        </w:rPr>
        <w:t>7) копию документа о назначении руководителя на должность (для юридических лиц);</w:t>
      </w:r>
    </w:p>
    <w:p w:rsidR="005A3CFD" w:rsidRPr="005A3CFD" w:rsidRDefault="005A3CFD" w:rsidP="005A3CFD">
      <w:pPr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3C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8) выписку из реестра акционеров, заверенную реестродержателем (для акционерных обществ), выписку из реестра участников общества (с указанием гражданства физических лиц - участников общества и долей участников в уставном капитале), заверенную реестродержателем (для обществ с ограниченной </w:t>
      </w:r>
      <w:r w:rsidRPr="005A3CFD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ответственностью), - в случае отсутствия указанной информации в расширенной Выписке из единого государственного реестра юридических лиц (оригинал);</w:t>
      </w:r>
    </w:p>
    <w:p w:rsidR="005A3CFD" w:rsidRPr="005A3CFD" w:rsidRDefault="005A3CFD" w:rsidP="005A3CFD">
      <w:pPr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3C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9) копии документов </w:t>
      </w:r>
      <w:proofErr w:type="spellStart"/>
      <w:r w:rsidRPr="005A3CFD">
        <w:rPr>
          <w:rFonts w:ascii="Times New Roman" w:eastAsia="Times New Roman" w:hAnsi="Times New Roman" w:cs="Times New Roman"/>
          <w:sz w:val="26"/>
          <w:szCs w:val="26"/>
          <w:lang w:eastAsia="ru-RU"/>
        </w:rPr>
        <w:t>ресурсоснабжающих</w:t>
      </w:r>
      <w:proofErr w:type="spellEnd"/>
      <w:r w:rsidRPr="005A3C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организаций, подтверждающих количество потребленных субъектом предпринимательской деятельности коммунальных услуг (актов, счетов-фактур), заверенные подписью субъекта предпринимательской деятельности и печатью (при наличии печати); </w:t>
      </w:r>
    </w:p>
    <w:p w:rsidR="005A3CFD" w:rsidRPr="005A3CFD" w:rsidRDefault="005A3CFD" w:rsidP="005A3CFD">
      <w:pPr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3CFD">
        <w:rPr>
          <w:rFonts w:ascii="Times New Roman" w:eastAsia="Times New Roman" w:hAnsi="Times New Roman" w:cs="Times New Roman"/>
          <w:sz w:val="26"/>
          <w:szCs w:val="26"/>
          <w:lang w:eastAsia="ru-RU"/>
        </w:rPr>
        <w:t>10) копии документов, подтверждающих приобретение субъектом предпринимательской деятельности твердого печного топлива (договоров, актов, товарных накладных и т.д.),</w:t>
      </w:r>
      <w:r w:rsidRPr="005A3C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A3CFD">
        <w:rPr>
          <w:rFonts w:ascii="Times New Roman" w:eastAsia="Times New Roman" w:hAnsi="Times New Roman" w:cs="Times New Roman"/>
          <w:sz w:val="26"/>
          <w:szCs w:val="26"/>
          <w:lang w:eastAsia="ru-RU"/>
        </w:rPr>
        <w:t>заверенные подписью субъекта предпринимательской деятельности и печатью (при наличии печати).</w:t>
      </w:r>
    </w:p>
    <w:p w:rsidR="005A3CFD" w:rsidRPr="005A3CFD" w:rsidRDefault="005A3CFD" w:rsidP="005A3CF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5A3CFD" w:rsidRPr="005A3CFD" w:rsidRDefault="005A3CFD" w:rsidP="005A3CFD">
      <w:pPr>
        <w:tabs>
          <w:tab w:val="left" w:pos="284"/>
          <w:tab w:val="left" w:pos="426"/>
          <w:tab w:val="left" w:pos="993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5A3CFD">
        <w:rPr>
          <w:rFonts w:ascii="Times New Roman" w:eastAsia="Calibri" w:hAnsi="Times New Roman" w:cs="Times New Roman"/>
          <w:b/>
          <w:sz w:val="26"/>
          <w:szCs w:val="26"/>
        </w:rPr>
        <w:t>Порядок подачи заявок и требования, предоставляемые к форме и содержанию заявок:</w:t>
      </w:r>
    </w:p>
    <w:p w:rsidR="005A3CFD" w:rsidRPr="005A3CFD" w:rsidRDefault="005A3CFD" w:rsidP="005A3CFD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5A3CFD">
        <w:rPr>
          <w:rFonts w:ascii="Times New Roman" w:eastAsia="Calibri" w:hAnsi="Times New Roman" w:cs="Times New Roman"/>
          <w:sz w:val="26"/>
          <w:szCs w:val="26"/>
        </w:rPr>
        <w:t xml:space="preserve">Субсидия предоставляется </w:t>
      </w:r>
      <w:r w:rsidRPr="005A3C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субъекту предпринимательской деятельности, осуществляющему деятельность в сельской местности, </w:t>
      </w:r>
      <w:r w:rsidRPr="005A3CFD">
        <w:rPr>
          <w:rFonts w:ascii="Times New Roman" w:eastAsia="Calibri" w:hAnsi="Times New Roman" w:cs="Times New Roman"/>
          <w:sz w:val="26"/>
          <w:szCs w:val="26"/>
        </w:rPr>
        <w:t xml:space="preserve">по результатам проведения отбора получателей Субсидий, которые определяются Управлением по результатам отбора, путем запроса предложений и очередности поступления заявок от субъектов предпринимательской деятельности. Для участия в любом из этапов отбора субъект предпринимательской деятельности </w:t>
      </w:r>
      <w:r w:rsidRPr="005A3C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осуществляющему деятельность в сельской местности, </w:t>
      </w:r>
      <w:r w:rsidRPr="005A3CFD">
        <w:rPr>
          <w:rFonts w:ascii="Times New Roman" w:eastAsia="Calibri" w:hAnsi="Times New Roman" w:cs="Times New Roman"/>
          <w:sz w:val="26"/>
          <w:szCs w:val="26"/>
        </w:rPr>
        <w:t>предоставляет</w:t>
      </w:r>
      <w:r w:rsidRPr="005A3CFD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в Управление заявку на участие в отборе по форме согласно Приложению 1 к Порядку с приложением документов согласно пункту 3.7. Порядка.</w:t>
      </w:r>
    </w:p>
    <w:p w:rsidR="005A3CFD" w:rsidRPr="005A3CFD" w:rsidRDefault="005A3CFD" w:rsidP="005A3CFD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A3CF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Подача участниками заявок на участие в любом этапе отбора осуществляется на бумажном носителе непосредственно в Управление, в сроки и по адресу, указанные в настоящем объявлении.</w:t>
      </w:r>
    </w:p>
    <w:p w:rsidR="005A3CFD" w:rsidRPr="005A3CFD" w:rsidRDefault="005A3CFD" w:rsidP="005A3CFD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A3CF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Участник отбора может подавать в Управление не более одной заявки на участие в отборе.</w:t>
      </w:r>
    </w:p>
    <w:p w:rsidR="005A3CFD" w:rsidRPr="005A3CFD" w:rsidRDefault="005A3CFD" w:rsidP="005A3C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3C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Все копии документов, представляемые субъектами предпринимательской деятельности для участия в отборе, должны быть заверены подписью индивидуального предпринимателя (подписью руководителя юридического лица) и печатью (при наличии печати). </w:t>
      </w:r>
      <w:proofErr w:type="gramStart"/>
      <w:r w:rsidRPr="005A3CFD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 подписания либо заверения документов представителем субъекта предпринимательской деятельности к документам должны быть приложены: копия документа, удостоверяющего личность представителя субъекта предпринимательской деятельности, и доверенность, выданная в соответствии с законодательством Российской Федерации, подтверждающая полномочия представителя субъекта предпринимательской деятельности, или нотариально заверенная копия такой доверенности.</w:t>
      </w:r>
      <w:proofErr w:type="gramEnd"/>
    </w:p>
    <w:p w:rsidR="005A3CFD" w:rsidRPr="005A3CFD" w:rsidRDefault="005A3CFD" w:rsidP="005A3C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3CF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Представленные документы (копии документов) не должны иметь подчистки, приписки, зачеркнутые слова и иные неоговоренные в них исправления, а также повреждения, не позволяющие однозначно истолковывать их содержание.</w:t>
      </w:r>
    </w:p>
    <w:p w:rsidR="005A3CFD" w:rsidRPr="005A3CFD" w:rsidRDefault="005A3CFD" w:rsidP="005A3CFD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5A3CFD" w:rsidRPr="005A3CFD" w:rsidRDefault="005A3CFD" w:rsidP="005A3CFD">
      <w:pPr>
        <w:spacing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  <w:r w:rsidRPr="005A3CFD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Порядок отзыва, возврата, внесение изменений в заявки участников отбора.</w:t>
      </w:r>
    </w:p>
    <w:p w:rsidR="005A3CFD" w:rsidRPr="005A3CFD" w:rsidRDefault="005A3CFD" w:rsidP="005A3CFD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5A3CFD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Поданная заявка с документами может быть </w:t>
      </w:r>
      <w:r w:rsidRPr="005A3CFD">
        <w:rPr>
          <w:rFonts w:ascii="Times New Roman" w:eastAsia="Calibri" w:hAnsi="Times New Roman" w:cs="Times New Roman"/>
          <w:b/>
          <w:color w:val="000000"/>
          <w:sz w:val="26"/>
          <w:szCs w:val="26"/>
        </w:rPr>
        <w:t xml:space="preserve">отозвана </w:t>
      </w:r>
      <w:r w:rsidRPr="005A3CFD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участником отбора не позднее даты и времени окончания отбора заявок, путем направления в Управление соответствующего обращения на бумажном носителе, составленного в произвольной форме. </w:t>
      </w:r>
    </w:p>
    <w:p w:rsidR="005A3CFD" w:rsidRPr="005A3CFD" w:rsidRDefault="005A3CFD" w:rsidP="005A3CFD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5A3CFD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В случае </w:t>
      </w:r>
      <w:r w:rsidRPr="005A3CFD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отзыва</w:t>
      </w:r>
      <w:r w:rsidRPr="005A3CFD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субъектом предпринимательской деятельности заявки и документов Управление осуществляет </w:t>
      </w:r>
      <w:r w:rsidRPr="005A3CFD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возврат отозванных заявок</w:t>
      </w:r>
      <w:r w:rsidRPr="005A3CFD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и документов в течение </w:t>
      </w:r>
      <w:r w:rsidRPr="005A3CFD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трех</w:t>
      </w:r>
      <w:r w:rsidRPr="005A3CFD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рабочих дней, следующих за днем регистрации в Управлении обращения субъекта предпринимательской деятельности.</w:t>
      </w:r>
    </w:p>
    <w:p w:rsidR="005A3CFD" w:rsidRPr="005A3CFD" w:rsidRDefault="005A3CFD" w:rsidP="005A3CFD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5A3CFD">
        <w:rPr>
          <w:rFonts w:ascii="Times New Roman" w:eastAsia="Calibri" w:hAnsi="Times New Roman" w:cs="Times New Roman"/>
          <w:b/>
          <w:color w:val="000000"/>
          <w:sz w:val="26"/>
          <w:szCs w:val="26"/>
        </w:rPr>
        <w:lastRenderedPageBreak/>
        <w:t>После регистрации</w:t>
      </w:r>
      <w:r w:rsidRPr="005A3CFD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в Управлении заявки и документов </w:t>
      </w:r>
      <w:r w:rsidRPr="005A3CFD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внесение</w:t>
      </w:r>
      <w:r w:rsidRPr="005A3CFD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субъектом предпринимательской деятельности </w:t>
      </w:r>
      <w:r w:rsidRPr="005A3CFD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изменений в предоставленные</w:t>
      </w:r>
      <w:r w:rsidRPr="005A3CFD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в Управление </w:t>
      </w:r>
      <w:r w:rsidRPr="005A3CFD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заявки и документы</w:t>
      </w:r>
      <w:r w:rsidRPr="005A3CFD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, а также представление в Управление дополнительных документов </w:t>
      </w:r>
      <w:r w:rsidRPr="005A3CFD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не допускается</w:t>
      </w:r>
      <w:r w:rsidRPr="005A3CFD">
        <w:rPr>
          <w:rFonts w:ascii="Times New Roman" w:eastAsia="Calibri" w:hAnsi="Times New Roman" w:cs="Times New Roman"/>
          <w:color w:val="000000"/>
          <w:sz w:val="26"/>
          <w:szCs w:val="26"/>
        </w:rPr>
        <w:t>.</w:t>
      </w:r>
    </w:p>
    <w:p w:rsidR="005A3CFD" w:rsidRPr="005A3CFD" w:rsidRDefault="005A3CFD" w:rsidP="005A3CFD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A3CFD">
        <w:rPr>
          <w:rFonts w:ascii="Times New Roman" w:eastAsia="Calibri" w:hAnsi="Times New Roman" w:cs="Times New Roman"/>
          <w:b/>
          <w:sz w:val="26"/>
          <w:szCs w:val="26"/>
        </w:rPr>
        <w:t>Основаниями для отклонения заявки</w:t>
      </w:r>
      <w:r w:rsidRPr="005A3CFD">
        <w:rPr>
          <w:rFonts w:ascii="Times New Roman" w:eastAsia="Calibri" w:hAnsi="Times New Roman" w:cs="Times New Roman"/>
          <w:sz w:val="26"/>
          <w:szCs w:val="26"/>
        </w:rPr>
        <w:t xml:space="preserve"> и документов участника отбора на стадии рассмотрения и оценки заявок, и отказа в предоставлении Субсидии являются:</w:t>
      </w:r>
    </w:p>
    <w:p w:rsidR="005A3CFD" w:rsidRPr="005A3CFD" w:rsidRDefault="005A3CFD" w:rsidP="005A3CFD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A3CFD">
        <w:rPr>
          <w:rFonts w:ascii="Times New Roman" w:eastAsia="Calibri" w:hAnsi="Times New Roman" w:cs="Times New Roman"/>
          <w:sz w:val="26"/>
          <w:szCs w:val="26"/>
        </w:rPr>
        <w:t>1) несоответствие участника отбора требованиям, установленным пунктом 1.7 раздела 1 Порядка;</w:t>
      </w:r>
    </w:p>
    <w:p w:rsidR="005A3CFD" w:rsidRPr="005A3CFD" w:rsidRDefault="005A3CFD" w:rsidP="005A3CFD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A3CFD">
        <w:rPr>
          <w:rFonts w:ascii="Times New Roman" w:eastAsia="Calibri" w:hAnsi="Times New Roman" w:cs="Times New Roman"/>
          <w:sz w:val="26"/>
          <w:szCs w:val="26"/>
        </w:rPr>
        <w:t>2) несоответствие участника отбора категории участников отбора, установленной пунктами 1.4, 1.5,  раздела 1 Порядка;</w:t>
      </w:r>
    </w:p>
    <w:p w:rsidR="005A3CFD" w:rsidRPr="005A3CFD" w:rsidRDefault="005A3CFD" w:rsidP="005A3C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3CFD">
        <w:rPr>
          <w:rFonts w:ascii="Times New Roman" w:eastAsia="Times New Roman" w:hAnsi="Times New Roman" w:cs="Times New Roman"/>
          <w:sz w:val="26"/>
          <w:szCs w:val="26"/>
          <w:lang w:eastAsia="ru-RU"/>
        </w:rPr>
        <w:t>3) несоответствие представленных участником отбора заявки и документов требованиям к заявкам участников отбора, установленным в объявлении о проведении отбора;</w:t>
      </w:r>
    </w:p>
    <w:p w:rsidR="005A3CFD" w:rsidRPr="005A3CFD" w:rsidRDefault="005A3CFD" w:rsidP="005A3C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3CFD">
        <w:rPr>
          <w:rFonts w:ascii="Times New Roman" w:eastAsia="Times New Roman" w:hAnsi="Times New Roman" w:cs="Times New Roman"/>
          <w:sz w:val="26"/>
          <w:szCs w:val="26"/>
          <w:lang w:eastAsia="ru-RU"/>
        </w:rPr>
        <w:t>4) недостоверность представленной участником отбора информации, в том числе информации о месте нахождения и адресе юридического лица;</w:t>
      </w:r>
    </w:p>
    <w:p w:rsidR="005A3CFD" w:rsidRPr="005A3CFD" w:rsidRDefault="005A3CFD" w:rsidP="005A3C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3CFD">
        <w:rPr>
          <w:rFonts w:ascii="Times New Roman" w:eastAsia="Times New Roman" w:hAnsi="Times New Roman" w:cs="Times New Roman"/>
          <w:sz w:val="26"/>
          <w:szCs w:val="26"/>
          <w:lang w:eastAsia="ru-RU"/>
        </w:rPr>
        <w:t>5) подача участником отбора заявки после даты и (или) времени, определенных для подачи заявок.</w:t>
      </w:r>
    </w:p>
    <w:p w:rsidR="005A3CFD" w:rsidRPr="005A3CFD" w:rsidRDefault="005A3CFD" w:rsidP="005A3CFD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A3CFD">
        <w:rPr>
          <w:rFonts w:ascii="Times New Roman" w:eastAsia="Calibri" w:hAnsi="Times New Roman" w:cs="Times New Roman"/>
          <w:sz w:val="26"/>
          <w:szCs w:val="26"/>
        </w:rPr>
        <w:t>В случае отказа в предоставлении Субсидии по основаниям, установленным в подпункте 3.17 Порядка, участник отбора, при устранении причин, послуживших основаниями для отказа, вправе повторно, но не позднее 10 октября 2022 года направить в Управление документы, указанные в пункте 3.7 Порядка.</w:t>
      </w:r>
    </w:p>
    <w:p w:rsidR="005A3CFD" w:rsidRPr="005A3CFD" w:rsidRDefault="005A3CFD" w:rsidP="005A3CFD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:rsidR="005A3CFD" w:rsidRPr="005A3CFD" w:rsidRDefault="005A3CFD" w:rsidP="005A3CFD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5A3CFD">
        <w:rPr>
          <w:rFonts w:ascii="Times New Roman" w:eastAsia="Calibri" w:hAnsi="Times New Roman" w:cs="Times New Roman"/>
          <w:b/>
          <w:sz w:val="26"/>
          <w:szCs w:val="26"/>
        </w:rPr>
        <w:t>Правила рассмотрения заявок:</w:t>
      </w:r>
    </w:p>
    <w:p w:rsidR="005A3CFD" w:rsidRPr="005A3CFD" w:rsidRDefault="005A3CFD" w:rsidP="005A3CFD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5A3CFD">
        <w:rPr>
          <w:rFonts w:ascii="Times New Roman" w:eastAsia="Calibri" w:hAnsi="Times New Roman" w:cs="Times New Roman"/>
          <w:sz w:val="26"/>
          <w:szCs w:val="26"/>
        </w:rPr>
        <w:t xml:space="preserve">После окончания приема заявок и документов Координационный совет по поддержке и развитию малого и среднего предпринимательства при Администрации муниципального образования </w:t>
      </w:r>
      <w:proofErr w:type="spellStart"/>
      <w:r w:rsidRPr="005A3CFD">
        <w:rPr>
          <w:rFonts w:ascii="Times New Roman" w:eastAsia="Calibri" w:hAnsi="Times New Roman" w:cs="Times New Roman"/>
          <w:sz w:val="26"/>
          <w:szCs w:val="26"/>
        </w:rPr>
        <w:t>Билибинский</w:t>
      </w:r>
      <w:proofErr w:type="spellEnd"/>
      <w:r w:rsidRPr="005A3CFD">
        <w:rPr>
          <w:rFonts w:ascii="Times New Roman" w:eastAsia="Calibri" w:hAnsi="Times New Roman" w:cs="Times New Roman"/>
          <w:sz w:val="26"/>
          <w:szCs w:val="26"/>
        </w:rPr>
        <w:t xml:space="preserve"> муниципальный район, </w:t>
      </w:r>
      <w:r w:rsidRPr="00F4535D">
        <w:rPr>
          <w:rFonts w:ascii="Times New Roman" w:eastAsia="Calibri" w:hAnsi="Times New Roman" w:cs="Times New Roman"/>
          <w:sz w:val="26"/>
          <w:szCs w:val="26"/>
        </w:rPr>
        <w:t>в  течение 20 календарных дней со дня, следующего за днем окончания приема заявок,</w:t>
      </w:r>
      <w:r w:rsidRPr="005A3CFD">
        <w:rPr>
          <w:rFonts w:ascii="Times New Roman" w:eastAsia="Calibri" w:hAnsi="Times New Roman" w:cs="Times New Roman"/>
          <w:sz w:val="26"/>
          <w:szCs w:val="26"/>
        </w:rPr>
        <w:t xml:space="preserve"> рассматривает представленные участниками отбора заявки и документы на предмет их соответствия установленным в объявлении о проведении отбора требованиям, и принимает одно из следующих решений:</w:t>
      </w:r>
      <w:proofErr w:type="gramEnd"/>
    </w:p>
    <w:p w:rsidR="005A3CFD" w:rsidRPr="005A3CFD" w:rsidRDefault="005A3CFD" w:rsidP="005A3CFD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A3CFD">
        <w:rPr>
          <w:rFonts w:ascii="Times New Roman" w:eastAsia="Calibri" w:hAnsi="Times New Roman" w:cs="Times New Roman"/>
          <w:sz w:val="26"/>
          <w:szCs w:val="26"/>
        </w:rPr>
        <w:t>1) о принятии заявки и документов участника отбора к участию в отборе и предоставлении Субсидии, в случае отсутствия оснований для отклонения заявки и документов участника отбора, установленных пунктом 3.17 Порядка;</w:t>
      </w:r>
    </w:p>
    <w:p w:rsidR="005A3CFD" w:rsidRPr="005A3CFD" w:rsidRDefault="005A3CFD" w:rsidP="005A3CFD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A3CFD">
        <w:rPr>
          <w:rFonts w:ascii="Times New Roman" w:eastAsia="Calibri" w:hAnsi="Times New Roman" w:cs="Times New Roman"/>
          <w:sz w:val="26"/>
          <w:szCs w:val="26"/>
        </w:rPr>
        <w:t>2) об отклонении заявки и документов участника отбора на стадии рассмотрения и оценки заявок и отказе в предоставлении Субсидии, в случае наличия оснований для отклонения заявки и документов участника отбора, установленных пунктом 3.17 Порядка.</w:t>
      </w:r>
    </w:p>
    <w:p w:rsidR="005A3CFD" w:rsidRPr="005A3CFD" w:rsidRDefault="005A3CFD" w:rsidP="005A3CFD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A3CFD">
        <w:rPr>
          <w:rFonts w:ascii="Times New Roman" w:eastAsia="Calibri" w:hAnsi="Times New Roman" w:cs="Times New Roman"/>
          <w:sz w:val="26"/>
          <w:szCs w:val="26"/>
        </w:rPr>
        <w:t>Результаты работы Координационного совета оформляются протоколом в течение трех рабочих дней со дня заседания Координационного совета.</w:t>
      </w:r>
    </w:p>
    <w:p w:rsidR="005A3CFD" w:rsidRPr="005A3CFD" w:rsidRDefault="005A3CFD" w:rsidP="005A3CFD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A3CFD">
        <w:rPr>
          <w:rFonts w:ascii="Times New Roman" w:eastAsia="Calibri" w:hAnsi="Times New Roman" w:cs="Times New Roman"/>
          <w:sz w:val="26"/>
          <w:szCs w:val="26"/>
        </w:rPr>
        <w:t xml:space="preserve">Решение Координационного совета, доводится до участника отбора в течение трех рабочих дней со дня оформления протокола заседания Координационного совета, в форме уведомления, и в случае отклонения Координационным советом заявки участника отбора на стадии рассмотрения и оценки заявок, уведомление об отклонении заявки должно содержать информацию о причинах её отклонения. </w:t>
      </w:r>
    </w:p>
    <w:p w:rsidR="005A3CFD" w:rsidRPr="005A3CFD" w:rsidRDefault="005A3CFD" w:rsidP="005A3CFD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5A3CFD" w:rsidRPr="005A3CFD" w:rsidRDefault="005A3CFD" w:rsidP="005A3CFD">
      <w:pPr>
        <w:spacing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5A3CFD">
        <w:rPr>
          <w:rFonts w:ascii="Times New Roman" w:eastAsia="Calibri" w:hAnsi="Times New Roman" w:cs="Times New Roman"/>
          <w:b/>
          <w:sz w:val="26"/>
          <w:szCs w:val="26"/>
        </w:rPr>
        <w:t>Порядок предоставления участникам отбора разъяснений положений объявления о проведении отбора, даты начала и окончания срока такого предоставления.</w:t>
      </w:r>
    </w:p>
    <w:p w:rsidR="005A3CFD" w:rsidRPr="005A3CFD" w:rsidRDefault="005A3CFD" w:rsidP="005A3CFD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A3CFD">
        <w:rPr>
          <w:rFonts w:ascii="Times New Roman" w:eastAsia="Calibri" w:hAnsi="Times New Roman" w:cs="Times New Roman"/>
          <w:sz w:val="26"/>
          <w:szCs w:val="26"/>
        </w:rPr>
        <w:t xml:space="preserve">Субъект предпринимательской деятельности вправе направить в письменной форме на бумажном носителе в адрес Управления запрос о разъяснении положений, содержащихся в объявлении об отборе (далее - запрос). </w:t>
      </w:r>
    </w:p>
    <w:p w:rsidR="005A3CFD" w:rsidRPr="005A3CFD" w:rsidRDefault="005A3CFD" w:rsidP="005A3CFD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A3CFD">
        <w:rPr>
          <w:rFonts w:ascii="Times New Roman" w:eastAsia="Calibri" w:hAnsi="Times New Roman" w:cs="Times New Roman"/>
          <w:sz w:val="26"/>
          <w:szCs w:val="26"/>
        </w:rPr>
        <w:lastRenderedPageBreak/>
        <w:t xml:space="preserve">В течение двух рабочих дней </w:t>
      </w:r>
      <w:proofErr w:type="gramStart"/>
      <w:r w:rsidRPr="005A3CFD">
        <w:rPr>
          <w:rFonts w:ascii="Times New Roman" w:eastAsia="Calibri" w:hAnsi="Times New Roman" w:cs="Times New Roman"/>
          <w:sz w:val="26"/>
          <w:szCs w:val="26"/>
        </w:rPr>
        <w:t>с даты регистрации</w:t>
      </w:r>
      <w:proofErr w:type="gramEnd"/>
      <w:r w:rsidRPr="005A3CFD">
        <w:rPr>
          <w:rFonts w:ascii="Times New Roman" w:eastAsia="Calibri" w:hAnsi="Times New Roman" w:cs="Times New Roman"/>
          <w:sz w:val="26"/>
          <w:szCs w:val="26"/>
        </w:rPr>
        <w:t xml:space="preserve"> указанного запроса Управление обязано направить в письменной форме или в форме электронного документа разъяснения положений, содержащихся в объявлении, если указанный запрос поступил в Управление не позднее, чем за пять дней до даты окончания срока подачи заявки и документов.</w:t>
      </w:r>
    </w:p>
    <w:p w:rsidR="005A3CFD" w:rsidRPr="005A3CFD" w:rsidRDefault="005A3CFD" w:rsidP="005A3CFD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highlight w:val="yellow"/>
        </w:rPr>
      </w:pPr>
    </w:p>
    <w:p w:rsidR="005A3CFD" w:rsidRPr="005A3CFD" w:rsidRDefault="005A3CFD" w:rsidP="005A3CFD">
      <w:pPr>
        <w:spacing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5A3CFD">
        <w:rPr>
          <w:rFonts w:ascii="Times New Roman" w:eastAsia="Calibri" w:hAnsi="Times New Roman" w:cs="Times New Roman"/>
          <w:b/>
          <w:sz w:val="26"/>
          <w:szCs w:val="26"/>
        </w:rPr>
        <w:t>Срок в течени</w:t>
      </w:r>
      <w:proofErr w:type="gramStart"/>
      <w:r w:rsidRPr="005A3CFD">
        <w:rPr>
          <w:rFonts w:ascii="Times New Roman" w:eastAsia="Calibri" w:hAnsi="Times New Roman" w:cs="Times New Roman"/>
          <w:b/>
          <w:sz w:val="26"/>
          <w:szCs w:val="26"/>
        </w:rPr>
        <w:t>и</w:t>
      </w:r>
      <w:proofErr w:type="gramEnd"/>
      <w:r w:rsidRPr="005A3CFD">
        <w:rPr>
          <w:rFonts w:ascii="Times New Roman" w:eastAsia="Calibri" w:hAnsi="Times New Roman" w:cs="Times New Roman"/>
          <w:b/>
          <w:sz w:val="26"/>
          <w:szCs w:val="26"/>
        </w:rPr>
        <w:t xml:space="preserve"> которого победитель отбора должен подписать соглашение.</w:t>
      </w:r>
    </w:p>
    <w:p w:rsidR="005A3CFD" w:rsidRPr="005A3CFD" w:rsidRDefault="005A3CFD" w:rsidP="005A3CFD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5A3CFD">
        <w:rPr>
          <w:rFonts w:ascii="Times New Roman" w:eastAsia="Calibri" w:hAnsi="Times New Roman" w:cs="Times New Roman"/>
          <w:color w:val="000000"/>
          <w:sz w:val="26"/>
          <w:szCs w:val="26"/>
        </w:rPr>
        <w:t>Для заключения соглашения о предоставлении Субсидии и получения Субсидии в текущем финансовом году участник отбора, прошедший отбор,</w:t>
      </w:r>
      <w:r w:rsidRPr="005A3CFD">
        <w:rPr>
          <w:rFonts w:ascii="Times New Roman" w:eastAsia="Calibri" w:hAnsi="Times New Roman" w:cs="Times New Roman"/>
          <w:color w:val="FF0000"/>
          <w:sz w:val="26"/>
          <w:szCs w:val="26"/>
        </w:rPr>
        <w:t xml:space="preserve"> </w:t>
      </w:r>
      <w:r w:rsidRPr="005A3CFD">
        <w:rPr>
          <w:rFonts w:ascii="Times New Roman" w:eastAsia="Calibri" w:hAnsi="Times New Roman" w:cs="Times New Roman"/>
          <w:sz w:val="26"/>
          <w:szCs w:val="26"/>
        </w:rPr>
        <w:t xml:space="preserve">не позднее 10 календарных дней </w:t>
      </w:r>
      <w:proofErr w:type="gramStart"/>
      <w:r w:rsidRPr="005A3CFD">
        <w:rPr>
          <w:rFonts w:ascii="Times New Roman" w:eastAsia="Calibri" w:hAnsi="Times New Roman" w:cs="Times New Roman"/>
          <w:sz w:val="26"/>
          <w:szCs w:val="26"/>
        </w:rPr>
        <w:t>с даты опубликования</w:t>
      </w:r>
      <w:proofErr w:type="gramEnd"/>
      <w:r w:rsidRPr="005A3CFD">
        <w:rPr>
          <w:rFonts w:ascii="Times New Roman" w:eastAsia="Calibri" w:hAnsi="Times New Roman" w:cs="Times New Roman"/>
          <w:sz w:val="26"/>
          <w:szCs w:val="26"/>
        </w:rPr>
        <w:t xml:space="preserve"> результатов отбора н</w:t>
      </w:r>
      <w:r w:rsidRPr="005A3CFD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а официальном сайте муниципального образования </w:t>
      </w:r>
      <w:proofErr w:type="spellStart"/>
      <w:r w:rsidRPr="005A3CFD">
        <w:rPr>
          <w:rFonts w:ascii="Times New Roman" w:eastAsia="Calibri" w:hAnsi="Times New Roman" w:cs="Times New Roman"/>
          <w:color w:val="000000"/>
          <w:sz w:val="26"/>
          <w:szCs w:val="26"/>
        </w:rPr>
        <w:t>Билибинский</w:t>
      </w:r>
      <w:proofErr w:type="spellEnd"/>
      <w:r w:rsidRPr="005A3CFD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муниципальный район www.bilchao.ru предоставляет в Управление документы, установленные пунктом 3.20 Порядка.</w:t>
      </w:r>
    </w:p>
    <w:p w:rsidR="005A3CFD" w:rsidRPr="005A3CFD" w:rsidRDefault="005A3CFD" w:rsidP="005A3CFD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A3CFD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Управление в течение 10 рабочих дней со дня, следующего за днем поступления документов, необходимых для заключения Соглашения, направляет получателю субсидии проект Соглашения в двух экземплярах на бумажном носителе для подписания. Получатель субсидии в течение 5 рабочих дней со дня получения проекта Соглашения от Управления, подписывает его со своей стороны и скрепляет печатью (при её наличии), и возвращает в Управление на бумажном носителе в двух экземплярах (посредством личного вручения,  либо через своего законного представителя). </w:t>
      </w:r>
      <w:r w:rsidRPr="005A3CFD">
        <w:rPr>
          <w:rFonts w:ascii="Times New Roman" w:eastAsia="Calibri" w:hAnsi="Times New Roman" w:cs="Times New Roman"/>
          <w:sz w:val="26"/>
          <w:szCs w:val="26"/>
        </w:rPr>
        <w:t>После заключения Соглашения Управление в течение 5 рабочих дней со дня, следующего за днем поступления подписанного проекта Соглашения, принимает решение о предоставлении Субсидии посредством издания приказа Управления.</w:t>
      </w:r>
    </w:p>
    <w:p w:rsidR="005A3CFD" w:rsidRPr="005A3CFD" w:rsidRDefault="005A3CFD" w:rsidP="005A3CFD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:rsidR="005A3CFD" w:rsidRPr="005A3CFD" w:rsidRDefault="005A3CFD" w:rsidP="005A3CFD">
      <w:pPr>
        <w:spacing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  <w:r w:rsidRPr="005A3CFD">
        <w:rPr>
          <w:rFonts w:ascii="Times New Roman" w:eastAsia="Calibri" w:hAnsi="Times New Roman" w:cs="Times New Roman"/>
          <w:b/>
          <w:color w:val="000000"/>
          <w:sz w:val="26"/>
          <w:szCs w:val="26"/>
        </w:rPr>
        <w:t xml:space="preserve">Условия признания победителя отбора </w:t>
      </w:r>
      <w:proofErr w:type="gramStart"/>
      <w:r w:rsidRPr="005A3CFD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уклонившимся</w:t>
      </w:r>
      <w:proofErr w:type="gramEnd"/>
      <w:r w:rsidRPr="005A3CFD">
        <w:rPr>
          <w:rFonts w:ascii="Times New Roman" w:eastAsia="Calibri" w:hAnsi="Times New Roman" w:cs="Times New Roman"/>
          <w:b/>
          <w:color w:val="000000"/>
          <w:sz w:val="26"/>
          <w:szCs w:val="26"/>
        </w:rPr>
        <w:t xml:space="preserve"> от заключения соглашения.</w:t>
      </w:r>
    </w:p>
    <w:p w:rsidR="005A3CFD" w:rsidRPr="005A3CFD" w:rsidRDefault="005A3CFD" w:rsidP="005A3CFD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5A3CFD">
        <w:rPr>
          <w:rFonts w:ascii="Times New Roman" w:eastAsia="Calibri" w:hAnsi="Times New Roman" w:cs="Times New Roman"/>
          <w:color w:val="000000"/>
          <w:sz w:val="26"/>
          <w:szCs w:val="26"/>
        </w:rPr>
        <w:t>В случае если Получатель субсидии не представил подписанное Соглашение в течение 5 рабочих дней со дня получения проекта Соглашения от Управления, он считается уклонившимися от подписания Соглашения. В этом случае Управление принимает решение об отказе в предоставлении Субсидии субъекту предпринимательской деятельности и письменно уведомляет (посредством почтового отправления, либо вручает субъекту предпринимательской деятельности лично) о принятом решении с обоснованием причины отказа в предоставлении Субсидии.</w:t>
      </w:r>
    </w:p>
    <w:p w:rsidR="005A3CFD" w:rsidRPr="005A3CFD" w:rsidRDefault="005A3CFD" w:rsidP="005A3CFD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A3CFD">
        <w:rPr>
          <w:rFonts w:ascii="Times New Roman" w:eastAsia="Calibri" w:hAnsi="Times New Roman" w:cs="Times New Roman"/>
          <w:b/>
          <w:sz w:val="26"/>
          <w:szCs w:val="26"/>
        </w:rPr>
        <w:t>Информация о результатах рассмотрения</w:t>
      </w:r>
      <w:r w:rsidRPr="005A3CFD">
        <w:rPr>
          <w:rFonts w:ascii="Times New Roman" w:eastAsia="Calibri" w:hAnsi="Times New Roman" w:cs="Times New Roman"/>
          <w:sz w:val="26"/>
          <w:szCs w:val="26"/>
        </w:rPr>
        <w:t xml:space="preserve"> заявок и документов размещается Управлением на сайте, на котором обеспечивается проведение отбора (с размещением указателя страницы сайта на едином портале), а также на официальном сайте муниципального образования </w:t>
      </w:r>
      <w:proofErr w:type="spellStart"/>
      <w:r w:rsidRPr="005A3CFD">
        <w:rPr>
          <w:rFonts w:ascii="Times New Roman" w:eastAsia="Calibri" w:hAnsi="Times New Roman" w:cs="Times New Roman"/>
          <w:sz w:val="26"/>
          <w:szCs w:val="26"/>
        </w:rPr>
        <w:t>Билибинский</w:t>
      </w:r>
      <w:proofErr w:type="spellEnd"/>
      <w:r w:rsidRPr="005A3CFD">
        <w:rPr>
          <w:rFonts w:ascii="Times New Roman" w:eastAsia="Calibri" w:hAnsi="Times New Roman" w:cs="Times New Roman"/>
          <w:sz w:val="26"/>
          <w:szCs w:val="26"/>
        </w:rPr>
        <w:t xml:space="preserve"> муниципальный район (www.bilchao.ru) информационно-телекоммуникационной сети "Интернет", не позднее 14-го календарного дня, следующего за днем принятия решения.</w:t>
      </w:r>
    </w:p>
    <w:p w:rsidR="005A3CFD" w:rsidRPr="005A3CFD" w:rsidRDefault="005A3CFD" w:rsidP="005A3CFD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6B3947" w:rsidRPr="005A3CFD" w:rsidRDefault="006B3947" w:rsidP="005A3CFD"/>
    <w:sectPr w:rsidR="006B3947" w:rsidRPr="005A3CFD" w:rsidSect="005A3CFD">
      <w:pgSz w:w="11906" w:h="16838"/>
      <w:pgMar w:top="709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42F"/>
    <w:rsid w:val="00016C49"/>
    <w:rsid w:val="0002221F"/>
    <w:rsid w:val="00034FB3"/>
    <w:rsid w:val="00050DF0"/>
    <w:rsid w:val="00071812"/>
    <w:rsid w:val="00074DB8"/>
    <w:rsid w:val="00082C88"/>
    <w:rsid w:val="00083A8F"/>
    <w:rsid w:val="00084BF5"/>
    <w:rsid w:val="000A1304"/>
    <w:rsid w:val="000A670F"/>
    <w:rsid w:val="000C3667"/>
    <w:rsid w:val="000E0D06"/>
    <w:rsid w:val="000E2152"/>
    <w:rsid w:val="000F3BC6"/>
    <w:rsid w:val="001251F5"/>
    <w:rsid w:val="001275FB"/>
    <w:rsid w:val="00134778"/>
    <w:rsid w:val="001357D6"/>
    <w:rsid w:val="00146F03"/>
    <w:rsid w:val="00157707"/>
    <w:rsid w:val="00183E93"/>
    <w:rsid w:val="001A0AC4"/>
    <w:rsid w:val="001B2AA3"/>
    <w:rsid w:val="001B73A6"/>
    <w:rsid w:val="001C4180"/>
    <w:rsid w:val="001C455D"/>
    <w:rsid w:val="001F5EF2"/>
    <w:rsid w:val="00211A40"/>
    <w:rsid w:val="00221325"/>
    <w:rsid w:val="00221BAB"/>
    <w:rsid w:val="00221D02"/>
    <w:rsid w:val="00232892"/>
    <w:rsid w:val="0024417E"/>
    <w:rsid w:val="00250A03"/>
    <w:rsid w:val="00252A37"/>
    <w:rsid w:val="00261F8F"/>
    <w:rsid w:val="00277124"/>
    <w:rsid w:val="00280594"/>
    <w:rsid w:val="0028376D"/>
    <w:rsid w:val="0028563B"/>
    <w:rsid w:val="00294858"/>
    <w:rsid w:val="002A4AC1"/>
    <w:rsid w:val="002B1548"/>
    <w:rsid w:val="002B6379"/>
    <w:rsid w:val="002C709A"/>
    <w:rsid w:val="002E0955"/>
    <w:rsid w:val="00311B86"/>
    <w:rsid w:val="0032386E"/>
    <w:rsid w:val="00323C7D"/>
    <w:rsid w:val="0034132A"/>
    <w:rsid w:val="00353003"/>
    <w:rsid w:val="0036742F"/>
    <w:rsid w:val="00380167"/>
    <w:rsid w:val="00380BAF"/>
    <w:rsid w:val="00386257"/>
    <w:rsid w:val="0038643C"/>
    <w:rsid w:val="00390E30"/>
    <w:rsid w:val="003A41B4"/>
    <w:rsid w:val="003B36BC"/>
    <w:rsid w:val="003D4AC5"/>
    <w:rsid w:val="003E7D04"/>
    <w:rsid w:val="00426EC8"/>
    <w:rsid w:val="0043160B"/>
    <w:rsid w:val="004331CC"/>
    <w:rsid w:val="0043541F"/>
    <w:rsid w:val="00455ED9"/>
    <w:rsid w:val="004615DC"/>
    <w:rsid w:val="00472F5D"/>
    <w:rsid w:val="0048198F"/>
    <w:rsid w:val="00487B63"/>
    <w:rsid w:val="004D4625"/>
    <w:rsid w:val="004D717A"/>
    <w:rsid w:val="004D7DB3"/>
    <w:rsid w:val="004E49AA"/>
    <w:rsid w:val="00500840"/>
    <w:rsid w:val="0050448E"/>
    <w:rsid w:val="00526170"/>
    <w:rsid w:val="00541993"/>
    <w:rsid w:val="005627A9"/>
    <w:rsid w:val="005857C0"/>
    <w:rsid w:val="005A2B7C"/>
    <w:rsid w:val="005A3CFD"/>
    <w:rsid w:val="005A5617"/>
    <w:rsid w:val="005B1665"/>
    <w:rsid w:val="005B595E"/>
    <w:rsid w:val="005C07C0"/>
    <w:rsid w:val="005D5164"/>
    <w:rsid w:val="005D56AF"/>
    <w:rsid w:val="005E520E"/>
    <w:rsid w:val="005E585E"/>
    <w:rsid w:val="005F53F0"/>
    <w:rsid w:val="005F6077"/>
    <w:rsid w:val="005F7534"/>
    <w:rsid w:val="005F7C1A"/>
    <w:rsid w:val="006001F3"/>
    <w:rsid w:val="0062546B"/>
    <w:rsid w:val="00627422"/>
    <w:rsid w:val="00631384"/>
    <w:rsid w:val="00636DF5"/>
    <w:rsid w:val="00640800"/>
    <w:rsid w:val="006408AC"/>
    <w:rsid w:val="006477D5"/>
    <w:rsid w:val="0065231F"/>
    <w:rsid w:val="00667129"/>
    <w:rsid w:val="00670AD2"/>
    <w:rsid w:val="00691FFD"/>
    <w:rsid w:val="006A12EC"/>
    <w:rsid w:val="006B3947"/>
    <w:rsid w:val="006C1C3E"/>
    <w:rsid w:val="006E0A4B"/>
    <w:rsid w:val="006E6AC4"/>
    <w:rsid w:val="006F2CBC"/>
    <w:rsid w:val="00727B02"/>
    <w:rsid w:val="0076375B"/>
    <w:rsid w:val="00785BC2"/>
    <w:rsid w:val="00794F51"/>
    <w:rsid w:val="007964F1"/>
    <w:rsid w:val="007A655D"/>
    <w:rsid w:val="007B63FD"/>
    <w:rsid w:val="007D1F73"/>
    <w:rsid w:val="007D2CAE"/>
    <w:rsid w:val="00805622"/>
    <w:rsid w:val="00813676"/>
    <w:rsid w:val="008176BE"/>
    <w:rsid w:val="008301CF"/>
    <w:rsid w:val="00833530"/>
    <w:rsid w:val="0084345A"/>
    <w:rsid w:val="0087284A"/>
    <w:rsid w:val="00873022"/>
    <w:rsid w:val="0088476C"/>
    <w:rsid w:val="00893061"/>
    <w:rsid w:val="008C0C39"/>
    <w:rsid w:val="008D1FF9"/>
    <w:rsid w:val="008D2C05"/>
    <w:rsid w:val="008F1535"/>
    <w:rsid w:val="008F4262"/>
    <w:rsid w:val="00921359"/>
    <w:rsid w:val="0092505B"/>
    <w:rsid w:val="00965A78"/>
    <w:rsid w:val="00974C34"/>
    <w:rsid w:val="0098163B"/>
    <w:rsid w:val="009851F8"/>
    <w:rsid w:val="00990EF1"/>
    <w:rsid w:val="009916AD"/>
    <w:rsid w:val="00992CBB"/>
    <w:rsid w:val="00996E3F"/>
    <w:rsid w:val="00997773"/>
    <w:rsid w:val="009B7F05"/>
    <w:rsid w:val="009F4124"/>
    <w:rsid w:val="00A01FCD"/>
    <w:rsid w:val="00A14560"/>
    <w:rsid w:val="00A26B3B"/>
    <w:rsid w:val="00A31D28"/>
    <w:rsid w:val="00A7275A"/>
    <w:rsid w:val="00A74B20"/>
    <w:rsid w:val="00A8576E"/>
    <w:rsid w:val="00A950B7"/>
    <w:rsid w:val="00AC3A86"/>
    <w:rsid w:val="00AC563B"/>
    <w:rsid w:val="00AD39C6"/>
    <w:rsid w:val="00AE4847"/>
    <w:rsid w:val="00B25BE5"/>
    <w:rsid w:val="00B31AA9"/>
    <w:rsid w:val="00B622A2"/>
    <w:rsid w:val="00B6632E"/>
    <w:rsid w:val="00B74738"/>
    <w:rsid w:val="00B91447"/>
    <w:rsid w:val="00BA67F6"/>
    <w:rsid w:val="00BB08BB"/>
    <w:rsid w:val="00BC009B"/>
    <w:rsid w:val="00BD20A2"/>
    <w:rsid w:val="00C059B6"/>
    <w:rsid w:val="00C10D08"/>
    <w:rsid w:val="00C15F85"/>
    <w:rsid w:val="00C20C55"/>
    <w:rsid w:val="00C24920"/>
    <w:rsid w:val="00C655A4"/>
    <w:rsid w:val="00CC156B"/>
    <w:rsid w:val="00CC4A37"/>
    <w:rsid w:val="00CD1D7F"/>
    <w:rsid w:val="00CD35A6"/>
    <w:rsid w:val="00CD6A3A"/>
    <w:rsid w:val="00CE74A7"/>
    <w:rsid w:val="00CE7950"/>
    <w:rsid w:val="00CF2D6E"/>
    <w:rsid w:val="00D05D25"/>
    <w:rsid w:val="00D17C26"/>
    <w:rsid w:val="00D232B4"/>
    <w:rsid w:val="00D40F8C"/>
    <w:rsid w:val="00D5076B"/>
    <w:rsid w:val="00D51C69"/>
    <w:rsid w:val="00D775B6"/>
    <w:rsid w:val="00D94702"/>
    <w:rsid w:val="00DA08C1"/>
    <w:rsid w:val="00DD08E2"/>
    <w:rsid w:val="00DD0E19"/>
    <w:rsid w:val="00DF2F3F"/>
    <w:rsid w:val="00DF5DB5"/>
    <w:rsid w:val="00DF7A87"/>
    <w:rsid w:val="00E17026"/>
    <w:rsid w:val="00E207A7"/>
    <w:rsid w:val="00E23FA1"/>
    <w:rsid w:val="00E47622"/>
    <w:rsid w:val="00E80725"/>
    <w:rsid w:val="00E84410"/>
    <w:rsid w:val="00E97712"/>
    <w:rsid w:val="00EA5502"/>
    <w:rsid w:val="00EB63E5"/>
    <w:rsid w:val="00EC64F0"/>
    <w:rsid w:val="00EE209C"/>
    <w:rsid w:val="00EF7046"/>
    <w:rsid w:val="00F06BF2"/>
    <w:rsid w:val="00F10A57"/>
    <w:rsid w:val="00F129D6"/>
    <w:rsid w:val="00F31D7B"/>
    <w:rsid w:val="00F33836"/>
    <w:rsid w:val="00F362F8"/>
    <w:rsid w:val="00F413BC"/>
    <w:rsid w:val="00F421FB"/>
    <w:rsid w:val="00F44A5E"/>
    <w:rsid w:val="00F4535D"/>
    <w:rsid w:val="00F649A9"/>
    <w:rsid w:val="00F651A8"/>
    <w:rsid w:val="00F84967"/>
    <w:rsid w:val="00F9435A"/>
    <w:rsid w:val="00F96683"/>
    <w:rsid w:val="00FA74C0"/>
    <w:rsid w:val="00FC037F"/>
    <w:rsid w:val="00FC2715"/>
    <w:rsid w:val="00FD00A0"/>
    <w:rsid w:val="00FD22A4"/>
    <w:rsid w:val="00FD6F28"/>
    <w:rsid w:val="00FE07B6"/>
    <w:rsid w:val="00FF3393"/>
    <w:rsid w:val="00FF5D89"/>
    <w:rsid w:val="00FF7696"/>
    <w:rsid w:val="00FF7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4AC5"/>
    <w:pPr>
      <w:ind w:left="720"/>
      <w:contextualSpacing/>
    </w:pPr>
  </w:style>
  <w:style w:type="table" w:styleId="a4">
    <w:name w:val="Table Grid"/>
    <w:basedOn w:val="a1"/>
    <w:uiPriority w:val="39"/>
    <w:rsid w:val="003D4A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250A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F413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2A4AC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character" w:styleId="a6">
    <w:name w:val="Hyperlink"/>
    <w:basedOn w:val="a0"/>
    <w:uiPriority w:val="99"/>
    <w:unhideWhenUsed/>
    <w:rsid w:val="002A4AC1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DA08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A08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4AC5"/>
    <w:pPr>
      <w:ind w:left="720"/>
      <w:contextualSpacing/>
    </w:pPr>
  </w:style>
  <w:style w:type="table" w:styleId="a4">
    <w:name w:val="Table Grid"/>
    <w:basedOn w:val="a1"/>
    <w:uiPriority w:val="39"/>
    <w:rsid w:val="003D4A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250A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F413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2A4AC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character" w:styleId="a6">
    <w:name w:val="Hyperlink"/>
    <w:basedOn w:val="a0"/>
    <w:uiPriority w:val="99"/>
    <w:unhideWhenUsed/>
    <w:rsid w:val="002A4AC1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DA08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A08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vaN@bilcha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485</TotalTime>
  <Pages>7</Pages>
  <Words>3225</Words>
  <Characters>18387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Л.А. Иванова</dc:creator>
  <cp:lastModifiedBy>PC_417_2</cp:lastModifiedBy>
  <cp:revision>33</cp:revision>
  <cp:lastPrinted>2024-03-26T06:08:00Z</cp:lastPrinted>
  <dcterms:created xsi:type="dcterms:W3CDTF">2021-06-21T22:46:00Z</dcterms:created>
  <dcterms:modified xsi:type="dcterms:W3CDTF">2024-03-26T06:09:00Z</dcterms:modified>
</cp:coreProperties>
</file>