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B9" w:rsidRPr="001951B9" w:rsidRDefault="007E7B0E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1B9" w:rsidRPr="001951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B1605" wp14:editId="5F48BE3E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B9" w:rsidRPr="001951B9" w:rsidRDefault="001951B9" w:rsidP="001951B9">
      <w:pPr>
        <w:spacing w:after="0" w:line="240" w:lineRule="auto"/>
        <w:jc w:val="center"/>
        <w:rPr>
          <w:rFonts w:ascii="Courier" w:eastAsia="Times New Roman" w:hAnsi="Courier" w:cs="Times New Roman"/>
          <w:sz w:val="24"/>
          <w:szCs w:val="24"/>
          <w:lang w:eastAsia="ru-RU"/>
        </w:rPr>
      </w:pP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ОБРАЗОВАНИЯ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СЕЛЬСКОЕ ПОСЕЛЕНИЕ АНЮЙСК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ЧУКОТСКОГО АВТОНОМНОГО ОКРУГА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057829" w:rsidRDefault="001951B9" w:rsidP="00195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00"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pacing w:val="100"/>
          <w:sz w:val="28"/>
          <w:szCs w:val="24"/>
          <w:lang w:eastAsia="ru-RU"/>
        </w:rPr>
        <w:t>ПОСТАНОВЛЕНИЕ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4"/>
        <w:gridCol w:w="3216"/>
        <w:gridCol w:w="3460"/>
      </w:tblGrid>
      <w:tr w:rsidR="001951B9" w:rsidRPr="001951B9" w:rsidTr="00685691">
        <w:tc>
          <w:tcPr>
            <w:tcW w:w="2895" w:type="dxa"/>
            <w:shd w:val="clear" w:color="auto" w:fill="auto"/>
          </w:tcPr>
          <w:p w:rsidR="001951B9" w:rsidRPr="001951B9" w:rsidRDefault="002D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29 марта</w:t>
            </w:r>
            <w:r w:rsidR="00B01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 w:rsidR="001951B9"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16" w:type="dxa"/>
          </w:tcPr>
          <w:p w:rsid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7E8E" w:rsidRDefault="00A87E8E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7E8E" w:rsidRDefault="00A87E8E" w:rsidP="00A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Анюйск </w:t>
            </w:r>
          </w:p>
          <w:p w:rsidR="00A87E8E" w:rsidRPr="001951B9" w:rsidRDefault="00A87E8E" w:rsidP="00A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60" w:type="dxa"/>
          </w:tcPr>
          <w:p w:rsidR="001951B9" w:rsidRPr="001951B9" w:rsidRDefault="00685691" w:rsidP="0068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043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52B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18767B" w:rsidRPr="00685691" w:rsidRDefault="001951B9" w:rsidP="00187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691">
        <w:rPr>
          <w:rFonts w:ascii="Times New Roman" w:hAnsi="Times New Roman" w:cs="Times New Roman"/>
          <w:b/>
          <w:sz w:val="26"/>
          <w:szCs w:val="26"/>
        </w:rPr>
        <w:t xml:space="preserve">О мероприятиях по предупреждению,  обнаружению и тушению лесных </w:t>
      </w:r>
    </w:p>
    <w:p w:rsidR="001951B9" w:rsidRPr="00685691" w:rsidRDefault="001951B9" w:rsidP="00685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691">
        <w:rPr>
          <w:rFonts w:ascii="Times New Roman" w:hAnsi="Times New Roman" w:cs="Times New Roman"/>
          <w:b/>
          <w:sz w:val="26"/>
          <w:szCs w:val="26"/>
        </w:rPr>
        <w:t>пожаров на территории</w:t>
      </w:r>
      <w:r w:rsidR="00685691" w:rsidRPr="006856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76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56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767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="002D51B9">
        <w:rPr>
          <w:rFonts w:ascii="Times New Roman" w:hAnsi="Times New Roman" w:cs="Times New Roman"/>
          <w:b/>
          <w:sz w:val="26"/>
          <w:szCs w:val="26"/>
        </w:rPr>
        <w:t>сельское поселение Анюйск в 2024</w:t>
      </w:r>
      <w:r w:rsidRPr="0068569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1951B9" w:rsidRPr="001951B9" w:rsidRDefault="001951B9" w:rsidP="001951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Лесным кодексом Российской Федерации, Федеральными законами от 21 декабря 1994 года № 68-ФЗ «О защите населения и территорий           от чрезвычайных ситуаций природного и техногенного характера» и от 21 декабря     1994 года № 69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 пожарной безопасности», п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остановлениями Правит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ельства Российской Федерации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 октября 2020  года № 1614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Правил пожарной безопасности в лесах», руководствуясь 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муниципального образования Билибинский</w:t>
      </w:r>
      <w:proofErr w:type="gramEnd"/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район от 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15 марта  2024 года № 281</w:t>
      </w:r>
      <w:r w:rsidR="00CD0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мероприятиях по предупреждению, обнаружению и тушению лесных и тундровых пожаров на территор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Билибинского муниципального района 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в  2024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году», Федеральным законом от 6 октября 2003 года № 131-ФЗ          «Об общих принципах организации местного самоуправления в Российской Федерации», Уставом муниципального образования сельское поселение Анюйск, в целях своевременного принятия мер по предупреждению, обнаружению, тушению лесных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пожаров, а также предупреждения и ликвидации чрезвычайных ситуаций, об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условленных лесными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пожарами на территории с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ельского поселения Анюйск в 2024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Администрация муниципального образования сельское поселение Анюйск</w:t>
      </w:r>
    </w:p>
    <w:p w:rsidR="00554014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ПОСТАНОВЛЯЕТ: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Утвердить План мероприятий по предупреждению, обнаруже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и тушению лесных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пожаров на терри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тории сельского поселения в 20</w:t>
      </w:r>
      <w:r w:rsidR="00B43F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3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1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Утвердить План привлечения сил и средств сельского поселения, населения, пожарной техники и других средств пожаротушения организаций различных форм собственност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для тушения лесных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пожаров,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2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3. Общее руководство деятельностью по обнаружению и тушению природных пожаров на территории сельского поселения возложить на 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сельский Штаб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предупреждению и ликвидации чрезвычайных ситуаций и обеспечению пожарной безопасности сельского поселения Анюйск.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Утвердить состав рабочей группы сельского Штаба по предупреждению и ликвидации чрезвычайных ситуаций и обеспечению пожарной безопасности сельского поселения Анюйск (далее по тексту – сельский Штаб),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3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Возложить на рабочую группу решение задач по координации деятельности и осуществлению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к пожароопасному сезону 20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оперативному решению вопросов, связанных с ликвидацией пожаров, осуществления контроля за пребыванием транспортных средств и населения на территории лесов и в ту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ндре в пожароопасный период 20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Директо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ру МП СХП «Озёрное» (Новикову Г.И.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6.1.  выезд транспортных средств, вездеходов, тракторов в тундру разрешить только при условии их полной исправности, оборудования дополнительными искрогасителями и надлежащей изоляцией выхлопных труб, при предоставлении заявления установленной формы,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proofErr w:type="gramEnd"/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05782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7. Начальнику МП Ж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>КХ уч. Анюйск (Махонину В. 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57829" w:rsidRPr="001951B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7.1. обеспечить установку у  многоквартирных домов 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бочек</w:t>
      </w:r>
      <w:r w:rsidR="00F3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водой (объёмом 200 л.),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ящики с песком (объемо</w:t>
      </w:r>
      <w:r w:rsidR="00D77B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не менее 0,5 куб. м.)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противопожарные щиты. </w:t>
      </w:r>
    </w:p>
    <w:p w:rsidR="001951B9" w:rsidRPr="001951B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8.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пожароопасного сезона 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работу патрульных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 для </w:t>
      </w:r>
      <w:proofErr w:type="gramStart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оперативной обстановкой.</w:t>
      </w: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9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предприятий, организаций, учреж</w:t>
      </w:r>
      <w:r w:rsidR="00AF7E1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дений села в срок д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>о 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обеспечить готовность сил и средств с целью противопожарной защиты сельского поселения и  обеспечить дежурство в выходные и праздничные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дни пожароопасного периода 20</w:t>
      </w:r>
      <w:r w:rsidR="002D51B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5E3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5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целью принятия неотложных, первичных мер к локализации 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ликвидации лесных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пожаров в зоне ответственности сельского поселения Анюйск.</w:t>
      </w:r>
      <w:proofErr w:type="gramEnd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этих целях обеспечить выделение людей, техники, пожарного инвентаря.</w:t>
      </w: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10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  Выжигание сухой травянистой растительности на земельных участках (за исключением участков, находящихся на торфяных почвах) населенного пункта, землях предприятий села, связи может производиться в безветренную погоду при условии, что:</w:t>
      </w:r>
    </w:p>
    <w:p w:rsidR="001951B9" w:rsidRP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а) участок для выжигания сухой травянистой растительности располагается на расстоянии не ближе </w:t>
      </w: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>50 метров от ближайшего объекта;</w:t>
      </w:r>
    </w:p>
    <w:p w:rsidR="001951B9" w:rsidRP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 территория вокруг участка для выжигания сухой травянистой растительности очищена в радиусе 25 - 30 метров от сухостойных деревьев, валежника, порубочных остатков, других горючих материалов и отделена противопожарной минерализован</w:t>
      </w:r>
      <w:r w:rsidR="00685691"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полосой шириной не менее 1,5</w:t>
      </w: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метра;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 на территории, включающей участок для выжигания сухой травянистой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растительности, не действует особый противопожарный режим;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 лица, участвующие в выжигании сухой травянистой растительности, обеспечены первичными средствами пожаротушения.</w:t>
      </w:r>
    </w:p>
    <w:p w:rsid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01A91" w:rsidRDefault="00B01A91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A91" w:rsidRDefault="00B01A91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12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951B9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</w:t>
      </w:r>
      <w:r w:rsidR="00A87E8E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обнародовать на информационном стенде администрации села и в </w:t>
      </w:r>
      <w:r w:rsidR="00A87E8E" w:rsidRPr="00A87E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7E8E" w:rsidRPr="00A87E8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87E8E" w:rsidRPr="00A87E8E">
        <w:rPr>
          <w:rFonts w:ascii="Times New Roman" w:hAnsi="Times New Roman" w:cs="Times New Roman"/>
          <w:sz w:val="26"/>
          <w:szCs w:val="26"/>
        </w:rPr>
        <w:t xml:space="preserve"> местах общего доступа в соответствии с Уставом.</w:t>
      </w:r>
      <w:r w:rsidR="001951B9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13. Настоящее постановление вступает в силу со дня его опубликования.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951B9" w:rsidRPr="001951B9" w:rsidRDefault="001951B9" w:rsidP="001951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1B9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         </w:t>
      </w:r>
    </w:p>
    <w:p w:rsidR="001951B9" w:rsidRPr="001951B9" w:rsidRDefault="001951B9" w:rsidP="001951B9">
      <w:pPr>
        <w:spacing w:after="0" w:line="240" w:lineRule="auto"/>
        <w:rPr>
          <w:sz w:val="26"/>
          <w:szCs w:val="26"/>
        </w:rPr>
      </w:pPr>
      <w:r w:rsidRPr="001951B9">
        <w:rPr>
          <w:rFonts w:ascii="Times New Roman" w:hAnsi="Times New Roman" w:cs="Times New Roman"/>
          <w:sz w:val="26"/>
          <w:szCs w:val="26"/>
        </w:rPr>
        <w:t xml:space="preserve">МО сельское поселение  Анюйск                              </w:t>
      </w:r>
      <w:r w:rsidR="005E38D5">
        <w:rPr>
          <w:rFonts w:ascii="Times New Roman" w:hAnsi="Times New Roman" w:cs="Times New Roman"/>
          <w:sz w:val="26"/>
          <w:szCs w:val="26"/>
        </w:rPr>
        <w:t xml:space="preserve">                             В. В. Нестерова</w:t>
      </w:r>
    </w:p>
    <w:p w:rsidR="001951B9" w:rsidRPr="001951B9" w:rsidRDefault="001951B9" w:rsidP="001951B9">
      <w:pPr>
        <w:spacing w:after="0" w:line="240" w:lineRule="auto"/>
        <w:rPr>
          <w:sz w:val="26"/>
          <w:szCs w:val="26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B01A91">
          <w:pgSz w:w="11906" w:h="16838"/>
          <w:pgMar w:top="1361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386"/>
        <w:gridCol w:w="4472"/>
      </w:tblGrid>
      <w:tr w:rsidR="001951B9" w:rsidRPr="001951B9" w:rsidTr="001951B9">
        <w:tc>
          <w:tcPr>
            <w:tcW w:w="492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97D27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 марта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</w:t>
            </w:r>
            <w:r w:rsidR="00AF7E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года 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F7E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А Н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предупреждению, обнаруже</w:t>
      </w:r>
      <w:r w:rsidR="00614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нию и тушению лесных </w:t>
      </w: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пожаров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</w:t>
      </w:r>
      <w:r w:rsidR="00855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ельско</w:t>
      </w:r>
      <w:r w:rsidR="00B43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поселения Анюйск в 202</w:t>
      </w:r>
      <w:r w:rsidR="002D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43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13"/>
        <w:gridCol w:w="1926"/>
        <w:gridCol w:w="120"/>
        <w:gridCol w:w="4271"/>
        <w:gridCol w:w="3579"/>
      </w:tblGrid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Совместные организационные мероприятия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B26B07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Штаба по предупреждению и ликвидации чрезвычайных ситуаций и обеспечению пожарной безопасности муниципального образования сельского поселения Анюйск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B43FBC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29.03. 2024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мере необходимости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состояния подготовки к пожароопасн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ому 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 2024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принятие мер по недопущению пожаров в лесах и на оленьих пастбищах, назначение ответственных лиц по осуществлению взаимодействия в период возникновения чрезвычайных ситуаций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797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73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к пожароопасному сезону 20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сельского поселения Анюйск, юридических и физических лиц, осуществляющих хозяйственную деятельность в лесах и на оленьих пастбищах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5E38D5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A96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Главой  сельского поселения нормативных правовых актов о подгото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вке к пож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роопасному сезону 2024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подготовка доклада (акта) готовно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к пожароопасному сезону 20</w:t>
            </w:r>
            <w:r w:rsidR="002D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 проверка наличия и технического состояния инвентаря и средств пожаротушения, подготовка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транспортных средств, используемых при тушении пожаров, проверка боеспособности 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         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сельског</w:t>
            </w:r>
            <w:r w:rsidR="005E3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информирование о возгораниях в лесах и на оленьих пастбищах СП Анюйск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передача информации об обнаружении очагов возгорания в целях принятия мер по их ликвидации: ЕДДС Билибинского района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СХП «Озерное»; организации и предприятия, осуществляющие свою деятельность на территории лесного фонда и оленьих пастбищ;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противопожарному обустройству населенного пункта Анюйск, предприятия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ЧАО «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Чукотснаб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объектов жизнеобеспечения и экономики, соблюдение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лесопользователями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договорных обязательств в части обеспечения Правил пожарной безопасности, утвержденных Постановлением Правительства Российской Федерации от 30 июня 2007 года № 417, наличия групповых и индивидуальных средств тушения пожаров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противопожарных профилактических мероприятий в сельском поселении Анюйск и на прилегающих к ним территориях, 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территориях ответственности организаций и предприятий,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объектах жизнеобеспечения,  экономики и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лесопользователей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осуществляющих свою деятельность на территории лесного фонда и оленьих пастбищ,  наличие и техническое состояние групповых и индивидуальных средств тушения пожаров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610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руководители предприятий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Кулиненко В.С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Махонин В. А.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и агитационно-пропагандистские мероприятия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всесторонней разъяснительной работы по профилактике лесных пожаров, распространение печатной продукции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природосберегающей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лесник </w:t>
            </w:r>
            <w:proofErr w:type="spellStart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Анюйского</w:t>
            </w:r>
            <w:proofErr w:type="spell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асткового лесничества Решетов В. М.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«ЦО» с. Анюйск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Куликова А.В.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</w:t>
            </w:r>
            <w:proofErr w:type="gramEnd"/>
          </w:p>
          <w:p w:rsidR="001951B9" w:rsidRPr="001951B9" w:rsidRDefault="00610B6F" w:rsidP="00CC3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сезона 20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пос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тановка задач на 2025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заседания сельского Штаба по предупреждению и ликвидации чрезвычайных ситуаций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обеспечению пожарной безопасности муниципального образования с.п. Анюйск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Нестерова.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Участие в мероприятиях Билибинского районного звена Чукотской окружной подсистемы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единой государственной системы предупреждения и ликвидации чрезвычайных ситуаций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отработке тактики и технологии тушения пожаров, проверка готовности сил и сре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 т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ушению лесных и тундровых пожаров, а также в черте населенного пункта и объектах экономики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AF7E13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предупреждения и ликвидации чрезвычайных ситуаций по отработке взаимодействия при тушении природных пожаров, по защите сельского поселения, предприятий и организаций от пожаров с участием ДПК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CC35B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сельского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руководители предприятий и ор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села (Махонин В.А.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Куликова А.В., </w:t>
            </w:r>
            <w:proofErr w:type="spell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Сандяева</w:t>
            </w:r>
            <w:proofErr w:type="spellEnd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Кулиненко В.С., </w:t>
            </w:r>
            <w:proofErr w:type="gram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З.С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своевременных мер по предупреждению возникновения и развития чрезвычайных ситуаций, об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условленных лесными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пожарами, обеспечение готовности сил и средств пожарной охраны по реагированию на возможные чрезвычайные ситуации, связанные с переходом природных пожаров на населенный пункт и объекты экономики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пожароопасного сезона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запаса горюче-смазочных материалов, наличие мест забора воды пожарными автомобилями из естественных водоемов вблизи села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CC35BB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руководители предприятий и ор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ганизаций села (Махонин В.А.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Куликова А.В., </w:t>
            </w:r>
            <w:proofErr w:type="spell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Сандяева</w:t>
            </w:r>
            <w:proofErr w:type="spellEnd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Кулиненко В.С., </w:t>
            </w:r>
            <w:proofErr w:type="gramStart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З.С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734470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подготовительных меропр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иятий пожароопасного сезона 20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3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060744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734470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 выполнение подготовительных мероприятий к пожар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оопасному периоду до 31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и организаций села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Администрации муниципального образования сельское поселение Анюйск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планов привлечения сил и средств населения, организаций различных форм собственности для тушения лесных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тундровых пожаров, пожарной техники и других средств пожаротушения, оперативных планов борьбы с тундровыми и лесными пожарами</w:t>
            </w:r>
            <w:r w:rsidR="003B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B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представляющих угрозу населенному пункту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объектам экономики, обеспечение готовности к проведению аварийно-спасательных работ на территориях ответственности</w:t>
            </w:r>
            <w:proofErr w:type="gramEnd"/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060744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31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81A84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к пожароопасному сезону 20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выработка мер по защите населения и территорий от чрезвычайных ситуаций,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Анюйск В. В. Нестерова.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паспорта сельского поселения по форме согласно приложению № 7 к Постановлению Правительства Российской Федерации от 25 апреля 2012 года № 390 «О противопожарном режиме»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6515F6" w:rsidRDefault="006515F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  <w:p w:rsidR="001951B9" w:rsidRPr="001951B9" w:rsidRDefault="006515F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ПБ </w:t>
            </w:r>
            <w:r w:rsidR="00B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Билибинскому району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F41A62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населенного пункта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представить в Отдел гражданской защиты и в Отделение надзорной деятельности и профилактической работы по Билибинскому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альному району О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 и </w:t>
            </w:r>
            <w:proofErr w:type="gramStart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Управления МЧС России по Чукотскому автономному округу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Аню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йск В. В. Нестерова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противопожарных мероприятий на территории сельского поселения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CC35BB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31.05.2024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минерализованных полос и противопожарных разрыво</w:t>
            </w:r>
            <w:r w:rsidR="00F4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периметру границ населенного пункта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исключающих переход природных пожаров на территорию населенного пункта, обустройство мест массового отдыха населения,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средств наглядной агитации противопожарной направленности, оборудование подъездов к источникам водоснабжения, готовность систем оповещения населения о чрезвычайных ситуациях, 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МП ЖКХ уч. Анюйск </w:t>
            </w:r>
            <w:r w:rsidR="00060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Махонин В.А.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Решетов В. М.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оснащению и функционированию ДПК для тушения пожаров в сельском поселении и на прилегающих к ним территориях лесного фонда и оленьих пастбищ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811CE8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добровольной пожарной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техническими средствами для тушения пожаров, боевой одеждой, снаряжением, пожарно-техническим вооружением, наличие пунктов сосредоточения средств пожаротушения,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занятий с пожарными и тренировки, обеспе</w:t>
            </w:r>
            <w:r w:rsidR="0081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чивающие готовность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81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ликвидации чрезвычайных ситуаций, вызванных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поселения Анюйск В. В. Нестерова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МП ЖКХ уч. Анюйск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Махонин В. А.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сельского поселения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забора воды из источников наружного противопожарного водоснабжения, обустройство противопожарных водоемов и подъездов к ним, оснащение территорий общего пользования первичными средствами пожаротушения и противопожарным инвентарем, организация оповещения населения и подразделений Государственной противопожарной службы о пожаре, принятие мер по локализации пожара и спасению людей и имущества до прибытия противопожарной службы, проведение очистки территорий поселений от сухой травы и сгораемогомусора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сухостойных деревьев и кустарников, контроль и наблюдение в зонах массового отдыха людей в целях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раннего обнаружения пожара, организация временных контрольно-пропускных пунктов на дорогах, ведущих в места массового отдыха людей и на лесные участки в период высокой пожарной опасности, содержание в готовности пунктов сосредоточения противопожарного группового и индивидуального инвентаря, спецодежды, медикаментов  и продовольствия для работы пожарных в полевых условиях,</w:t>
            </w:r>
            <w:proofErr w:type="gramEnd"/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техники повышенной проходимости, землеройной техники, пригодных на тушение пожаров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администрации,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Анюйского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лесничества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Решетов В. М.</w:t>
            </w:r>
            <w:r w:rsidR="0018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участка Анюйск МП ЖКХ БМР 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Махонин В. А.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информирование населения о пожароопасной обстановке,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постоянной связи с Государственным бюджетным учреждением Чукотского автономного округа «База авиационной охраны лесов» и Государственным казенным учреждением Чукотского автономного округа «Чукотское лесничество», Администрацией муниципального образования, Центральным пунктом пожарной связи ПЧ-8 ФГКУ «1 отряд ФПС по Чукотскому автономному округу», ЕДДС Билибинского района по вопросам пожароопасной обстановки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пожароопасной обстановке и ограничениях посещений лесов, с целью снижения риска возгораний и несчастных случаев по причине неосторожного обращения с огнем,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необходимых превентивных, мобилизационно-эвакуационных мероприятий и аварийно-спасательных работ при ликвидации чрезвычайных ситуаций, 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733FFD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администрации,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и организаций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</w:t>
            </w:r>
            <w:r w:rsidR="00D2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сил и средств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D2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организаций,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для локализации и тушения лесных и тундровых пожаров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пожароопасного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руководителями тушения пожара достаточного количества сил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локализации и тушения лесных и тундровых пожаров в кратчайшие сроки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администрации, руководители предприятий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Билибинского муниципального района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IY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организаций независимо от организационно-правовой формы и формы собственности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мер пожарной безопасности на ведомственных объектах, предоставление в Государственное казенное учреждение Чукотского автономного округа «Чукотское лесничество» плана противопожарных мероприятий по объектам, расположенным в лесах, либо граничащих с лесными участками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противопожарных барьеров и минерализованных полос по границам объектов, исключающих переход природных пожаров на объекты экономики, обеспечение очистки территорий производственных объектов от захламления, сухостоя, сгораемого мусора, в том числе в границах полос отвода, санитарно-защитных полос и запретных зон, обеспечение средствами пожаротушения, издание приказов об ответственных лицах за соблюдение Правил пожарной безопасности в лесах, утвержденных Постановлением Правительства Российской Федерации </w:t>
            </w:r>
            <w:r w:rsidRP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</w:t>
            </w:r>
            <w:proofErr w:type="gramEnd"/>
            <w:r w:rsidRP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2007 года     № 417 и Правил санитарной безопасности в лесах, утвержденных Постановлением Правительства Российской Федерации от 29 июня 2007 года № 414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и санитарной безопасности на объектах,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доступа к противопожарным водоемам и гидрантам, подъездов к ним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первичных средств пожаротушения, проведение регулярного инструктажа с работниками организаций, распространение плакатов, листовок противопожарной направленности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средствами для тушения пожаров на объектах и прилегающих к ним территориях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31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недостающего противопожарного инвентаря,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технического состояния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пожаротушения, создание пунктов сосредоточения противопожарного инвентаря и средств пожаротушения, закрепление его за конкретными подразделениями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отработке тактики и технологии тушения природных пожаров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постоянны</w:t>
            </w:r>
            <w:r w:rsidR="00AA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подбор кадров для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AA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обеспечением прохождения медицинского осмотра, утверждение графика дежурства в период высокой пожарной опасности, обеспечение средствами пожаротушения и техникой (автомобильной, гусеничной и землеройной)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подготовительных мероприя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к пожароопасному сезону 2024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6745E6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2024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доложить о готовности: в Главное управление МЧС России по Чукотскому автономному округу, Департамент сельскохозяйственной политики и природопользования Чукотского автономного округа Государственное казенное учреждение Чукотского автономного округа «Чукотское лесничество», Администрацию муниципального образования Билибинский муниципальный район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</w:tbl>
    <w:p w:rsidR="001951B9" w:rsidRPr="001951B9" w:rsidRDefault="001951B9" w:rsidP="001951B9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8C1CE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230" w:type="dxa"/>
        <w:jc w:val="right"/>
        <w:tblLook w:val="01E0" w:firstRow="1" w:lastRow="1" w:firstColumn="1" w:lastColumn="1" w:noHBand="0" w:noVBand="0"/>
      </w:tblPr>
      <w:tblGrid>
        <w:gridCol w:w="4900"/>
        <w:gridCol w:w="4330"/>
      </w:tblGrid>
      <w:tr w:rsidR="001951B9" w:rsidRPr="001951B9" w:rsidTr="001951B9">
        <w:trPr>
          <w:jc w:val="right"/>
        </w:trPr>
        <w:tc>
          <w:tcPr>
            <w:tcW w:w="4900" w:type="dxa"/>
            <w:shd w:val="clear" w:color="auto" w:fill="auto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2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муниципального образования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сельское поселение Анюйск</w:t>
            </w:r>
          </w:p>
          <w:p w:rsidR="001951B9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29 марта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24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года № </w:t>
            </w:r>
            <w:r w:rsidR="00CC35B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1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_</w:t>
            </w:r>
          </w:p>
        </w:tc>
      </w:tr>
    </w:tbl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привлечения сил и средств сельского поселения Анюйск,  населения, пожарной техники и других средств пожаротушения организаций различных форм собственност</w:t>
      </w:r>
      <w:r w:rsidR="006148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для тушения лесных 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пожаров на территории</w:t>
      </w:r>
    </w:p>
    <w:p w:rsidR="001951B9" w:rsidRPr="001951B9" w:rsidRDefault="00733FFD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 в 20</w:t>
      </w:r>
      <w:r w:rsidR="00CC35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="001951B9"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1951B9" w:rsidRPr="001951B9" w:rsidRDefault="001951B9" w:rsidP="008C1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346"/>
        <w:gridCol w:w="1843"/>
        <w:gridCol w:w="1440"/>
        <w:gridCol w:w="1631"/>
        <w:gridCol w:w="779"/>
        <w:gridCol w:w="8"/>
        <w:gridCol w:w="772"/>
        <w:gridCol w:w="16"/>
        <w:gridCol w:w="1543"/>
        <w:gridCol w:w="756"/>
        <w:gridCol w:w="756"/>
        <w:gridCol w:w="736"/>
      </w:tblGrid>
      <w:tr w:rsidR="001951B9" w:rsidRPr="001951B9" w:rsidTr="001951B9">
        <w:trPr>
          <w:cantSplit/>
          <w:trHeight w:val="113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привлекаемые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тушению пожара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(рабочий, домашний)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Расположение объектов экономики и используемых маршрутов, кварталы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Гослесфонда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выделяемых людей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Выделяемая техника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пожарного инвентаря</w:t>
            </w:r>
          </w:p>
        </w:tc>
      </w:tr>
      <w:tr w:rsidR="001951B9" w:rsidRPr="001951B9" w:rsidTr="001951B9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F37ED1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в.т. числе ДПК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топоры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вёдра</w:t>
            </w:r>
          </w:p>
        </w:tc>
      </w:tr>
      <w:tr w:rsidR="001951B9" w:rsidRPr="001951B9" w:rsidTr="001951B9">
        <w:trPr>
          <w:trHeight w:val="2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D76797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СХП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Билибинского МР «Озёрное»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Геннадий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</w:t>
            </w:r>
          </w:p>
          <w:p w:rsidR="00733FFD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2-33-70,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</w:t>
            </w:r>
          </w:p>
          <w:p w:rsidR="001951B9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8 900 335 14 31</w:t>
            </w:r>
          </w:p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Анюйское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участковое лесничество  1,2,11-16,28-31.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Билибинское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участковое лесничество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7-9,17-19,30-34, 42,52-54, 61, 62, 73,379-383,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400-403,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414-419,424-437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9;10;25;26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тягач -2,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вездеход - 1</w:t>
            </w:r>
          </w:p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производственного участка МП ЖКХ Билибинского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Махонин Виталий Александрович</w:t>
            </w:r>
          </w:p>
          <w:p w:rsidR="00733FFD" w:rsidRPr="001951B9" w:rsidRDefault="00733FFD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81-3-32</w:t>
            </w:r>
          </w:p>
          <w:p w:rsid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3FFD" w:rsidRP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м.т. 8 900 335 56 66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CC35BB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CC35BB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бульдозер – 1,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автомобиль АЦ-40 Урал - 1, водовоз - 1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села: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Валентина Всеволодовна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 3-41</w:t>
            </w:r>
          </w:p>
          <w:p w:rsidR="001951B9" w:rsidRPr="001951B9" w:rsidRDefault="006745E6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 89003350270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CC35BB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554014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Мотолодки ,  автотранспорт (частные лица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договореннности)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8C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«Чукотснаб»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CC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Кулиненко </w:t>
            </w:r>
            <w:r w:rsidR="00CC3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81-4-13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4D4F3B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81-3-18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«Центр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Куликова Алла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81-4-38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1951B9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br w:type="textWrapping" w:clear="all"/>
      </w: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45" w:type="dxa"/>
        <w:tblLook w:val="01E0" w:firstRow="1" w:lastRow="1" w:firstColumn="1" w:lastColumn="1" w:noHBand="0" w:noVBand="0"/>
      </w:tblPr>
      <w:tblGrid>
        <w:gridCol w:w="4501"/>
      </w:tblGrid>
      <w:tr w:rsidR="001951B9" w:rsidRPr="001951B9" w:rsidTr="001951B9">
        <w:trPr>
          <w:jc w:val="right"/>
        </w:trPr>
        <w:tc>
          <w:tcPr>
            <w:tcW w:w="450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Приложение 3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4D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29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м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арта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24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_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года № 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1</w:t>
            </w: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группа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Штаба по  предупреждению и ликвидации чрезвычайных ситуаций и обеспечению пожарной безопасности муниципального образования сельское поселение Анюйск для решения оперативных задач </w:t>
      </w:r>
    </w:p>
    <w:p w:rsidR="001951B9" w:rsidRPr="001951B9" w:rsidRDefault="00733FFD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пожароопасный сезон 20</w:t>
      </w:r>
      <w:r w:rsidR="004D4F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="001951B9"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сельского Штаба: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400"/>
        <w:gridCol w:w="6290"/>
        <w:gridCol w:w="10"/>
      </w:tblGrid>
      <w:tr w:rsidR="001951B9" w:rsidRPr="001951B9" w:rsidTr="001951B9">
        <w:trPr>
          <w:gridAfter w:val="1"/>
          <w:wAfter w:w="10" w:type="dxa"/>
        </w:trPr>
        <w:tc>
          <w:tcPr>
            <w:tcW w:w="3108" w:type="dxa"/>
            <w:shd w:val="clear" w:color="auto" w:fill="auto"/>
          </w:tcPr>
          <w:p w:rsidR="001951B9" w:rsidRPr="001951B9" w:rsidRDefault="006745E6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Нестерова Валентина Всеволодовна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9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муниципального образо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вания сельское поселение Анюйск (лицо</w:t>
            </w:r>
            <w:r w:rsidR="00AA7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замен</w:t>
            </w:r>
            <w:r w:rsidR="00A969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ющее)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rPr>
          <w:gridAfter w:val="1"/>
          <w:wAfter w:w="10" w:type="dxa"/>
        </w:trPr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 Штаба: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149C8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Решетов Валерий Михайлович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лесник ГКУ «Чукотское лесничество»</w:t>
            </w:r>
          </w:p>
        </w:tc>
      </w:tr>
    </w:tbl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Члены Штаба:</w:t>
      </w:r>
    </w:p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6745E6" w:rsidP="001951B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Махонин Виталий Александрович  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  начальник МП ЖКХ БМР уч. Анюйск;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433"/>
        <w:gridCol w:w="6240"/>
      </w:tblGrid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733FFD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Геннадий Иванович</w:t>
            </w:r>
          </w:p>
        </w:tc>
        <w:tc>
          <w:tcPr>
            <w:tcW w:w="43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МП СХП «Озёрное»;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Коржуев Санал Дмитриевич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УУП МО МВД России «Билибинский» в с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нюйск;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4D4F3B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Андреевна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4D4F3B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фельдшер</w:t>
            </w:r>
            <w:r w:rsidR="001951B9"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участковой Амбулатории;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951B9" w:rsidP="004D4F3B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Кулиненко </w:t>
            </w:r>
            <w:r w:rsidR="004D4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Валерия Сергеевна</w:t>
            </w:r>
          </w:p>
        </w:tc>
        <w:tc>
          <w:tcPr>
            <w:tcW w:w="43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Анюйского участка ГУП ЧАО «Чукотснаб»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7"/>
        <w:gridCol w:w="1976"/>
        <w:gridCol w:w="4467"/>
      </w:tblGrid>
      <w:tr w:rsidR="001951B9" w:rsidRPr="001951B9" w:rsidTr="001951B9">
        <w:tc>
          <w:tcPr>
            <w:tcW w:w="328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 марта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_года №  1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Главе МО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сельское поселение Анюйск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____________________________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К А</w:t>
      </w:r>
    </w:p>
    <w:p w:rsidR="00FF5A4F" w:rsidRPr="001951B9" w:rsidRDefault="00FF5A4F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разрешить выезд в лесотундровую зону на транспортном средстве________________________________________________________________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транспортного средства, государственный номер)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 ,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водителя)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принадлежащего _______________________________________________________________________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организации, Ф.И.О. частного владельца)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выезда _______________________________________________________________________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(коротко обосновать цель выезда и нахождения в лесотундровой зоне)</w:t>
      </w: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нахождения в лесотундровой зоне_____________________________________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 владельца транспортного средства)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 персональную ответственность за нарушение правил пожарной безопасности при нахождении транспортного средства и прибывших на нем людей </w:t>
      </w:r>
      <w:proofErr w:type="gramStart"/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лесотундровой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зоне. Транспортное средство оборудовано дополнительными искрогасителями, укомплектовано необходимыми средствами пожаротушения, спасательным снаряжением, водой, медицинской аптечкой.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733FFD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</w:t>
      </w:r>
      <w:r w:rsidR="001149C8">
        <w:rPr>
          <w:rFonts w:ascii="Times New Roman" w:eastAsia="Times New Roman" w:hAnsi="Times New Roman" w:cs="Times New Roman"/>
          <w:sz w:val="24"/>
          <w:szCs w:val="24"/>
          <w:lang w:eastAsia="ru-RU"/>
        </w:rPr>
        <w:t>2_</w:t>
      </w:r>
      <w:r w:rsidR="001951B9"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_________________                                                        </w:t>
      </w: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(подпись)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8" w:type="dxa"/>
        <w:tblLook w:val="01E0" w:firstRow="1" w:lastRow="1" w:firstColumn="1" w:lastColumn="1" w:noHBand="0" w:noVBand="0"/>
      </w:tblPr>
      <w:tblGrid>
        <w:gridCol w:w="4508"/>
        <w:gridCol w:w="2971"/>
        <w:gridCol w:w="2329"/>
      </w:tblGrid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ind w:right="-16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674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В. В. Нестерова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 уполномоченный МОМВД          России «Билибинский»                                                                                                    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С.Д. Коржуев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FF5A4F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ЧАО                                                                                                               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«Чукотское лесничество»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149C8" w:rsidP="00FF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М. Решетов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74" w:type="dxa"/>
        <w:tblLook w:val="01E0" w:firstRow="1" w:lastRow="1" w:firstColumn="1" w:lastColumn="1" w:noHBand="0" w:noVBand="0"/>
      </w:tblPr>
      <w:tblGrid>
        <w:gridCol w:w="4472"/>
      </w:tblGrid>
      <w:tr w:rsidR="001951B9" w:rsidRPr="001951B9" w:rsidTr="001951B9">
        <w:trPr>
          <w:jc w:val="right"/>
        </w:trPr>
        <w:tc>
          <w:tcPr>
            <w:tcW w:w="4472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Приложение 5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674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2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9 марта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24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 года № </w:t>
            </w:r>
            <w:r w:rsidR="004D4F3B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1</w:t>
            </w: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дежурства предприятий сельского поселения Анюйск в выходные и праздничные дни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пожароопасног</w:t>
      </w:r>
      <w:r w:rsidR="00855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сезона 20</w:t>
      </w:r>
      <w:r w:rsidR="004D4F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tbl>
      <w:tblPr>
        <w:tblW w:w="161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59"/>
        <w:gridCol w:w="795"/>
        <w:gridCol w:w="1276"/>
        <w:gridCol w:w="866"/>
        <w:gridCol w:w="1129"/>
        <w:gridCol w:w="698"/>
        <w:gridCol w:w="720"/>
        <w:gridCol w:w="850"/>
        <w:gridCol w:w="828"/>
        <w:gridCol w:w="23"/>
        <w:gridCol w:w="850"/>
        <w:gridCol w:w="709"/>
        <w:gridCol w:w="786"/>
        <w:gridCol w:w="787"/>
        <w:gridCol w:w="787"/>
        <w:gridCol w:w="606"/>
        <w:gridCol w:w="567"/>
        <w:gridCol w:w="811"/>
      </w:tblGrid>
      <w:tr w:rsidR="00207D7F" w:rsidRPr="001951B9" w:rsidTr="00FF5A4F">
        <w:tc>
          <w:tcPr>
            <w:tcW w:w="674" w:type="dxa"/>
            <w:vMerge w:val="restart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vMerge w:val="restart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96" w:type="dxa"/>
            <w:gridSpan w:val="4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942" w:type="dxa"/>
            <w:gridSpan w:val="6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1951B9" w:rsidRPr="001951B9" w:rsidTr="001951B9">
        <w:tc>
          <w:tcPr>
            <w:tcW w:w="674" w:type="dxa"/>
            <w:vMerge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 СХП «Озёрное»</w:t>
            </w: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 ЖКХ БМР уч. Анюйск</w:t>
            </w: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ххх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b/>
                <w:sz w:val="24"/>
                <w:szCs w:val="24"/>
              </w:rPr>
              <w:t>ГУП ЧАО «Чукотснаб» уч. Анюйск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Default="001951B9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 Дежурные предприятия принимают неотложные, первичные меры к локализации и ликвидации пожара. В этих целях обеспечивают выделение сил и средств (людей, техники, пожарно</w:t>
      </w:r>
      <w:r w:rsidR="004C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инвентаря)</w:t>
      </w: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5E4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3635E4" w:rsidRPr="003635E4" w:rsidTr="005354AA">
        <w:tc>
          <w:tcPr>
            <w:tcW w:w="3905" w:type="dxa"/>
            <w:hideMark/>
          </w:tcPr>
          <w:p w:rsidR="003635E4" w:rsidRPr="003635E4" w:rsidRDefault="003635E4" w:rsidP="003635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6</w:t>
            </w:r>
            <w:r w:rsidRPr="003635E4">
              <w:rPr>
                <w:rFonts w:ascii="Times New Roman" w:hAnsi="Times New Roman"/>
                <w:sz w:val="24"/>
              </w:rPr>
              <w:t xml:space="preserve"> </w:t>
            </w:r>
          </w:p>
          <w:p w:rsidR="003635E4" w:rsidRPr="003635E4" w:rsidRDefault="003635E4" w:rsidP="003635E4">
            <w:pPr>
              <w:rPr>
                <w:rFonts w:ascii="Times New Roman" w:hAnsi="Times New Roman"/>
                <w:sz w:val="24"/>
              </w:rPr>
            </w:pPr>
            <w:r w:rsidRPr="003635E4">
              <w:rPr>
                <w:rFonts w:ascii="Times New Roman" w:hAnsi="Times New Roman"/>
                <w:sz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3635E4" w:rsidRPr="003635E4" w:rsidRDefault="003635E4" w:rsidP="003635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29 марта  2024 года № 1</w:t>
            </w:r>
          </w:p>
        </w:tc>
      </w:tr>
    </w:tbl>
    <w:p w:rsidR="003635E4" w:rsidRPr="003635E4" w:rsidRDefault="003635E4" w:rsidP="003635E4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3635E4" w:rsidRPr="003635E4" w:rsidRDefault="003635E4" w:rsidP="00363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35E4">
        <w:rPr>
          <w:rFonts w:ascii="Times New Roman" w:eastAsia="Calibri" w:hAnsi="Times New Roman" w:cs="Times New Roman"/>
          <w:b/>
          <w:sz w:val="26"/>
          <w:szCs w:val="26"/>
        </w:rPr>
        <w:t>Состав  комиссии</w:t>
      </w:r>
      <w:r w:rsidRPr="003635E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63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предупреждению, обнаружению и тушению лесных  пожаров </w:t>
      </w:r>
    </w:p>
    <w:p w:rsidR="003635E4" w:rsidRPr="003635E4" w:rsidRDefault="003635E4" w:rsidP="00363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635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 сельского поселения Анюйск в 2024  году</w:t>
      </w:r>
    </w:p>
    <w:p w:rsidR="003635E4" w:rsidRPr="003635E4" w:rsidRDefault="003635E4" w:rsidP="003635E4">
      <w:pPr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2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Нестерова Валентина Всеволодовна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Глава МО сельское поселение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(42738) 81 4-31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(900) 335-02-7</w:t>
            </w: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Махонин Виталий Александрович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(42738) 81 3-32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(900) 335-56-66</w:t>
            </w: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635E4"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Новиков Геннадий Иванович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Директор МП СХП БМР</w:t>
            </w:r>
            <w:bookmarkStart w:id="0" w:name="_GoBack"/>
            <w:bookmarkEnd w:id="0"/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м.т.8(900) 335-14-31</w:t>
            </w: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 xml:space="preserve">Коржуев </w:t>
            </w: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Санал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 xml:space="preserve">Ст. УУП ОУУП и ПДН МОМВД России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. 8(42738) 81 – 4-77 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(964) 481-44-27</w:t>
            </w:r>
          </w:p>
        </w:tc>
      </w:tr>
      <w:tr w:rsidR="003635E4" w:rsidRPr="003635E4" w:rsidTr="003635E4">
        <w:trPr>
          <w:trHeight w:val="59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Решетов Валерий Михайлович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5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Лесник  ГКУ ЧАО                                                                                                               </w:t>
            </w:r>
          </w:p>
          <w:p w:rsidR="003635E4" w:rsidRPr="003635E4" w:rsidRDefault="003635E4" w:rsidP="003635E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35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«Чукотское лесничество»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481-56-39</w:t>
            </w: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Сандяева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Айтана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Фельдшер ГБУЗ «ММЦ» г. Билибино, Амбулатория с.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(42738) 81 3-18</w:t>
            </w:r>
          </w:p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(964) 481-93-13</w:t>
            </w:r>
          </w:p>
        </w:tc>
      </w:tr>
      <w:tr w:rsidR="003635E4" w:rsidRPr="003635E4" w:rsidTr="005354AA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Кулиненко Ксения Васильевна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635E4">
              <w:rPr>
                <w:rFonts w:ascii="Times New Roman" w:hAnsi="Times New Roman"/>
                <w:sz w:val="26"/>
                <w:szCs w:val="26"/>
              </w:rPr>
              <w:t>Председатель филиала АКМНЧ с. Анюйск Билибинского р-на Чукотского АО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5E4" w:rsidRPr="003635E4" w:rsidRDefault="003635E4" w:rsidP="003635E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35E4"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 w:rsidRPr="003635E4">
              <w:rPr>
                <w:rFonts w:ascii="Times New Roman" w:hAnsi="Times New Roman"/>
                <w:sz w:val="26"/>
                <w:szCs w:val="26"/>
              </w:rPr>
              <w:t>. 8 (964) 481-64-84</w:t>
            </w:r>
          </w:p>
        </w:tc>
      </w:tr>
    </w:tbl>
    <w:p w:rsidR="003635E4" w:rsidRPr="004C6C7B" w:rsidRDefault="003635E4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635E4" w:rsidRPr="004C6C7B" w:rsidSect="001951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12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4C6C7B" w:rsidRPr="004C6C7B" w:rsidTr="002807CD">
        <w:tc>
          <w:tcPr>
            <w:tcW w:w="3783" w:type="dxa"/>
          </w:tcPr>
          <w:p w:rsidR="004C6C7B" w:rsidRDefault="002807CD" w:rsidP="004C6C7B">
            <w:pPr>
              <w:contextualSpacing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lastRenderedPageBreak/>
              <w:t>Согласовано: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Начальник МП ЖКХ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. Анюйск</w:t>
            </w: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2E6ECA" w:rsidP="004C6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А. Махонин</w:t>
            </w:r>
          </w:p>
          <w:p w:rsidR="004C6C7B" w:rsidRPr="004C6C7B" w:rsidRDefault="004C6C7B" w:rsidP="004C6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Директор МП СХП «Озёрное»</w:t>
            </w:r>
          </w:p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Г.И. Новиков</w:t>
            </w: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ст. УУП ОУУП и ПДН  </w:t>
            </w:r>
            <w:r w:rsidR="004D4F3B">
              <w:rPr>
                <w:rFonts w:ascii="Times New Roman" w:hAnsi="Times New Roman" w:cs="Times New Roman"/>
                <w:sz w:val="26"/>
                <w:szCs w:val="26"/>
              </w:rPr>
              <w:t xml:space="preserve">МОМВД России «Билибинский» </w:t>
            </w: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С.Д. Коржуев</w:t>
            </w:r>
          </w:p>
        </w:tc>
      </w:tr>
      <w:tr w:rsidR="004C6C7B" w:rsidRPr="004C6C7B" w:rsidTr="002807CD">
        <w:tc>
          <w:tcPr>
            <w:tcW w:w="3783" w:type="dxa"/>
          </w:tcPr>
          <w:p w:rsidR="002807CD" w:rsidRDefault="004D4F3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</w:t>
            </w:r>
            <w:r w:rsidR="00CD136C">
              <w:rPr>
                <w:rFonts w:ascii="Times New Roman" w:hAnsi="Times New Roman"/>
                <w:sz w:val="26"/>
                <w:szCs w:val="26"/>
              </w:rPr>
              <w:t xml:space="preserve">  ГБУЗ «ЧОБ» - филиал БРБ Амбулатория с. Анюйск</w:t>
            </w:r>
          </w:p>
          <w:p w:rsidR="00CD136C" w:rsidRPr="004C6C7B" w:rsidRDefault="00CD136C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D4F3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Сандяева</w:t>
            </w:r>
            <w:proofErr w:type="spellEnd"/>
          </w:p>
        </w:tc>
      </w:tr>
      <w:tr w:rsidR="004C6C7B" w:rsidRPr="004C6C7B" w:rsidTr="002807CD">
        <w:tc>
          <w:tcPr>
            <w:tcW w:w="3783" w:type="dxa"/>
          </w:tcPr>
          <w:p w:rsid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«ЦО» с. Анюйск 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А.В. Куликова</w:t>
            </w:r>
          </w:p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Начальник ГУП ЧАО «Чукотснаб» Анюйск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D4F3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В.С</w:t>
            </w:r>
            <w:r w:rsidR="004C6C7B" w:rsidRPr="004C6C7B">
              <w:rPr>
                <w:rFonts w:ascii="Times New Roman" w:hAnsi="Times New Roman" w:cs="Times New Roman"/>
                <w:sz w:val="26"/>
                <w:szCs w:val="26"/>
              </w:rPr>
              <w:t>. Кулиненко</w:t>
            </w:r>
          </w:p>
        </w:tc>
      </w:tr>
      <w:tr w:rsidR="002E6ECA" w:rsidRPr="004C6C7B" w:rsidTr="002807CD">
        <w:tc>
          <w:tcPr>
            <w:tcW w:w="3783" w:type="dxa"/>
          </w:tcPr>
          <w:p w:rsidR="002E6ECA" w:rsidRPr="001951B9" w:rsidRDefault="002E6ECA" w:rsidP="00B64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ЧАО                                                                                                               </w:t>
            </w:r>
          </w:p>
          <w:p w:rsidR="002E6ECA" w:rsidRPr="001951B9" w:rsidRDefault="002E6ECA" w:rsidP="00B64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«Чукотское лесничество»</w:t>
            </w:r>
          </w:p>
          <w:p w:rsidR="002E6ECA" w:rsidRPr="004C6C7B" w:rsidRDefault="002E6ECA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E6ECA" w:rsidRPr="004C6C7B" w:rsidRDefault="002E6ECA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2E6ECA" w:rsidRPr="004C6C7B" w:rsidRDefault="002E6ECA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М. Решетов</w:t>
            </w:r>
          </w:p>
        </w:tc>
      </w:tr>
      <w:tr w:rsidR="002E6ECA" w:rsidRPr="004C6C7B" w:rsidTr="002807CD">
        <w:tc>
          <w:tcPr>
            <w:tcW w:w="3783" w:type="dxa"/>
          </w:tcPr>
          <w:p w:rsidR="002E6ECA" w:rsidRPr="004C6C7B" w:rsidRDefault="002E6ECA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E6ECA" w:rsidRPr="004C6C7B" w:rsidRDefault="002E6ECA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2E6ECA" w:rsidRPr="004C6C7B" w:rsidRDefault="002E6ECA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6C7B" w:rsidRDefault="004C6C7B" w:rsidP="004C6C7B"/>
    <w:sectPr w:rsidR="004C6C7B" w:rsidSect="0019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139"/>
    <w:multiLevelType w:val="hybridMultilevel"/>
    <w:tmpl w:val="D5C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D07"/>
    <w:rsid w:val="000437E9"/>
    <w:rsid w:val="00057829"/>
    <w:rsid w:val="00060744"/>
    <w:rsid w:val="000B4956"/>
    <w:rsid w:val="001149C8"/>
    <w:rsid w:val="00153658"/>
    <w:rsid w:val="001722CD"/>
    <w:rsid w:val="00175DB3"/>
    <w:rsid w:val="00181A84"/>
    <w:rsid w:val="0018767B"/>
    <w:rsid w:val="001951B9"/>
    <w:rsid w:val="001E0D46"/>
    <w:rsid w:val="00207D7F"/>
    <w:rsid w:val="002807CD"/>
    <w:rsid w:val="002D51B9"/>
    <w:rsid w:val="002E6ECA"/>
    <w:rsid w:val="00327DEF"/>
    <w:rsid w:val="003635E4"/>
    <w:rsid w:val="00370E9B"/>
    <w:rsid w:val="003B7A28"/>
    <w:rsid w:val="004C6C7B"/>
    <w:rsid w:val="004D4F3B"/>
    <w:rsid w:val="00504280"/>
    <w:rsid w:val="00554014"/>
    <w:rsid w:val="005651A4"/>
    <w:rsid w:val="0058215F"/>
    <w:rsid w:val="005A6E6D"/>
    <w:rsid w:val="005E38D5"/>
    <w:rsid w:val="00610B6F"/>
    <w:rsid w:val="006148CC"/>
    <w:rsid w:val="006515F6"/>
    <w:rsid w:val="00654C0B"/>
    <w:rsid w:val="006745E6"/>
    <w:rsid w:val="00685691"/>
    <w:rsid w:val="00733FFD"/>
    <w:rsid w:val="00734470"/>
    <w:rsid w:val="00797D27"/>
    <w:rsid w:val="007E7B0E"/>
    <w:rsid w:val="00811CE8"/>
    <w:rsid w:val="00855B5C"/>
    <w:rsid w:val="008C1CE1"/>
    <w:rsid w:val="00902389"/>
    <w:rsid w:val="00943BD1"/>
    <w:rsid w:val="00A07BD7"/>
    <w:rsid w:val="00A87E8E"/>
    <w:rsid w:val="00A96900"/>
    <w:rsid w:val="00AA7FEA"/>
    <w:rsid w:val="00AF7E13"/>
    <w:rsid w:val="00B01A91"/>
    <w:rsid w:val="00B26B07"/>
    <w:rsid w:val="00B310B5"/>
    <w:rsid w:val="00B34315"/>
    <w:rsid w:val="00B43FBC"/>
    <w:rsid w:val="00B475CB"/>
    <w:rsid w:val="00B64AD8"/>
    <w:rsid w:val="00BF689A"/>
    <w:rsid w:val="00C65219"/>
    <w:rsid w:val="00CB403D"/>
    <w:rsid w:val="00CC35BB"/>
    <w:rsid w:val="00CD0BA5"/>
    <w:rsid w:val="00CD136C"/>
    <w:rsid w:val="00D21DAD"/>
    <w:rsid w:val="00D52BE0"/>
    <w:rsid w:val="00D76797"/>
    <w:rsid w:val="00D77B80"/>
    <w:rsid w:val="00D965ED"/>
    <w:rsid w:val="00D970B6"/>
    <w:rsid w:val="00D972C9"/>
    <w:rsid w:val="00F033FD"/>
    <w:rsid w:val="00F37ED1"/>
    <w:rsid w:val="00F41A62"/>
    <w:rsid w:val="00F74D07"/>
    <w:rsid w:val="00F957BE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15"/>
  </w:style>
  <w:style w:type="paragraph" w:styleId="1">
    <w:name w:val="heading 1"/>
    <w:basedOn w:val="a"/>
    <w:next w:val="a"/>
    <w:link w:val="10"/>
    <w:qFormat/>
    <w:rsid w:val="00195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1B9"/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1B9"/>
  </w:style>
  <w:style w:type="paragraph" w:styleId="a3">
    <w:name w:val="No Spacing"/>
    <w:qFormat/>
    <w:rsid w:val="001951B9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195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195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1951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0">
    <w:name w:val="Нет списка11"/>
    <w:next w:val="a2"/>
    <w:semiHidden/>
    <w:rsid w:val="001951B9"/>
  </w:style>
  <w:style w:type="table" w:styleId="a7">
    <w:name w:val="Table Grid"/>
    <w:basedOn w:val="a1"/>
    <w:rsid w:val="001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9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951B9"/>
  </w:style>
  <w:style w:type="paragraph" w:styleId="ab">
    <w:name w:val="footer"/>
    <w:basedOn w:val="a"/>
    <w:link w:val="ac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951B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195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4C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635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1B9"/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1B9"/>
  </w:style>
  <w:style w:type="paragraph" w:styleId="a3">
    <w:name w:val="No Spacing"/>
    <w:qFormat/>
    <w:rsid w:val="001951B9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195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195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1951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0">
    <w:name w:val="Нет списка11"/>
    <w:next w:val="a2"/>
    <w:semiHidden/>
    <w:rsid w:val="001951B9"/>
  </w:style>
  <w:style w:type="table" w:styleId="a7">
    <w:name w:val="Table Grid"/>
    <w:basedOn w:val="a1"/>
    <w:rsid w:val="001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9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951B9"/>
  </w:style>
  <w:style w:type="paragraph" w:styleId="ab">
    <w:name w:val="footer"/>
    <w:basedOn w:val="a"/>
    <w:link w:val="ac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195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195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4C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8AF8-5CC6-4ED9-8804-51161920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18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44</cp:revision>
  <cp:lastPrinted>2021-06-04T02:53:00Z</cp:lastPrinted>
  <dcterms:created xsi:type="dcterms:W3CDTF">2019-04-10T06:31:00Z</dcterms:created>
  <dcterms:modified xsi:type="dcterms:W3CDTF">2024-04-01T21:17:00Z</dcterms:modified>
</cp:coreProperties>
</file>