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EB5" w:rsidRPr="00086210" w:rsidRDefault="008D7EB5" w:rsidP="00AE033E">
      <w:pPr>
        <w:ind w:right="-2"/>
        <w:jc w:val="right"/>
        <w:rPr>
          <w:sz w:val="16"/>
          <w:szCs w:val="16"/>
        </w:rPr>
      </w:pPr>
    </w:p>
    <w:p w:rsidR="00FE0245" w:rsidRPr="008E2DC6" w:rsidRDefault="00B15FFA" w:rsidP="00CD3937">
      <w:pPr>
        <w:jc w:val="right"/>
        <w:rPr>
          <w:sz w:val="16"/>
          <w:szCs w:val="16"/>
        </w:rPr>
      </w:pPr>
      <w:r w:rsidRPr="008E2DC6">
        <w:rPr>
          <w:noProof/>
          <w:sz w:val="16"/>
          <w:szCs w:val="16"/>
        </w:rPr>
        <mc:AlternateContent>
          <mc:Choice Requires="wps">
            <w:drawing>
              <wp:anchor distT="0" distB="0" distL="114300" distR="114300" simplePos="0" relativeHeight="251580416" behindDoc="0" locked="0" layoutInCell="1" allowOverlap="1" wp14:anchorId="7A75A15A" wp14:editId="0DBC00DF">
                <wp:simplePos x="0" y="0"/>
                <wp:positionH relativeFrom="column">
                  <wp:posOffset>5233670</wp:posOffset>
                </wp:positionH>
                <wp:positionV relativeFrom="paragraph">
                  <wp:posOffset>715010</wp:posOffset>
                </wp:positionV>
                <wp:extent cx="791210" cy="521970"/>
                <wp:effectExtent l="0" t="0" r="0" b="0"/>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210" cy="521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392CC8" w:rsidRDefault="00392CC8" w:rsidP="00A6494F">
                            <w:pPr>
                              <w:rPr>
                                <w:b/>
                                <w:sz w:val="16"/>
                                <w:szCs w:val="16"/>
                              </w:rPr>
                            </w:pPr>
                            <w:r>
                              <w:rPr>
                                <w:b/>
                                <w:sz w:val="16"/>
                                <w:szCs w:val="16"/>
                              </w:rPr>
                              <w:t xml:space="preserve">  </w:t>
                            </w:r>
                          </w:p>
                          <w:p w:rsidR="00392CC8" w:rsidRPr="008322CE" w:rsidRDefault="00392CC8" w:rsidP="002D1B98">
                            <w:pPr>
                              <w:jc w:val="center"/>
                              <w:rPr>
                                <w:b/>
                                <w:sz w:val="16"/>
                                <w:szCs w:val="16"/>
                              </w:rPr>
                            </w:pPr>
                            <w:r>
                              <w:rPr>
                                <w:b/>
                                <w:sz w:val="16"/>
                                <w:szCs w:val="16"/>
                              </w:rPr>
                              <w:t>5 июля</w:t>
                            </w:r>
                          </w:p>
                          <w:p w:rsidR="00392CC8" w:rsidRPr="006E7DA2" w:rsidRDefault="00392CC8" w:rsidP="002D1B98">
                            <w:pPr>
                              <w:jc w:val="center"/>
                              <w:rPr>
                                <w:b/>
                                <w:sz w:val="16"/>
                                <w:szCs w:val="16"/>
                              </w:rPr>
                            </w:pPr>
                            <w:r>
                              <w:rPr>
                                <w:b/>
                                <w:sz w:val="16"/>
                                <w:szCs w:val="16"/>
                              </w:rPr>
                              <w:t>2024</w:t>
                            </w:r>
                            <w:r w:rsidRPr="00407D3E">
                              <w:rPr>
                                <w:b/>
                                <w:sz w:val="16"/>
                                <w:szCs w:val="16"/>
                              </w:rPr>
                              <w:t xml:space="preserve"> года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412.1pt;margin-top:56.3pt;width:62.3pt;height:41.1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" filled="f" stroked="f" strokecolor="white [3212]">
                <v:textbox>
                  <w:txbxContent>
                    <w:p w:rsidR="00392CC8" w:rsidRDefault="00392CC8" w:rsidP="00A6494F">
                      <w:pPr>
                        <w:rPr>
                          <w:b/>
                          <w:sz w:val="16"/>
                          <w:szCs w:val="16"/>
                        </w:rPr>
                      </w:pPr>
                      <w:r>
                        <w:rPr>
                          <w:b/>
                          <w:sz w:val="16"/>
                          <w:szCs w:val="16"/>
                        </w:rPr>
                        <w:t xml:space="preserve">  </w:t>
                      </w:r>
                    </w:p>
                    <w:p w:rsidR="00392CC8" w:rsidRPr="008322CE" w:rsidRDefault="00392CC8" w:rsidP="002D1B98">
                      <w:pPr>
                        <w:jc w:val="center"/>
                        <w:rPr>
                          <w:b/>
                          <w:sz w:val="16"/>
                          <w:szCs w:val="16"/>
                        </w:rPr>
                      </w:pPr>
                      <w:r>
                        <w:rPr>
                          <w:b/>
                          <w:sz w:val="16"/>
                          <w:szCs w:val="16"/>
                        </w:rPr>
                        <w:t>5 июля</w:t>
                      </w:r>
                    </w:p>
                    <w:p w:rsidR="00392CC8" w:rsidRPr="006E7DA2" w:rsidRDefault="00392CC8" w:rsidP="002D1B98">
                      <w:pPr>
                        <w:jc w:val="center"/>
                        <w:rPr>
                          <w:b/>
                          <w:sz w:val="16"/>
                          <w:szCs w:val="16"/>
                        </w:rPr>
                      </w:pPr>
                      <w:r>
                        <w:rPr>
                          <w:b/>
                          <w:sz w:val="16"/>
                          <w:szCs w:val="16"/>
                        </w:rPr>
                        <w:t>2024</w:t>
                      </w:r>
                      <w:r w:rsidRPr="00407D3E">
                        <w:rPr>
                          <w:b/>
                          <w:sz w:val="16"/>
                          <w:szCs w:val="16"/>
                        </w:rPr>
                        <w:t xml:space="preserve"> года</w:t>
                      </w:r>
                    </w:p>
                  </w:txbxContent>
                </v:textbox>
              </v:shape>
            </w:pict>
          </mc:Fallback>
        </mc:AlternateContent>
      </w:r>
      <w:r w:rsidR="00707F86" w:rsidRPr="008E2DC6">
        <w:rPr>
          <w:noProof/>
          <w:sz w:val="16"/>
          <w:szCs w:val="16"/>
        </w:rPr>
        <mc:AlternateContent>
          <mc:Choice Requires="wps">
            <w:drawing>
              <wp:anchor distT="0" distB="0" distL="114300" distR="114300" simplePos="0" relativeHeight="251579392" behindDoc="0" locked="0" layoutInCell="1" allowOverlap="1" wp14:anchorId="7DC92BBE" wp14:editId="29A001E6">
                <wp:simplePos x="0" y="0"/>
                <wp:positionH relativeFrom="column">
                  <wp:posOffset>-73025</wp:posOffset>
                </wp:positionH>
                <wp:positionV relativeFrom="paragraph">
                  <wp:posOffset>936625</wp:posOffset>
                </wp:positionV>
                <wp:extent cx="822960" cy="222885"/>
                <wp:effectExtent l="0" t="0" r="0" b="5715"/>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392CC8" w:rsidRPr="00DB2525" w:rsidRDefault="00392CC8">
                            <w:pPr>
                              <w:rPr>
                                <w:b/>
                                <w:sz w:val="18"/>
                                <w:szCs w:val="18"/>
                              </w:rPr>
                            </w:pPr>
                            <w:r>
                              <w:rPr>
                                <w:b/>
                                <w:sz w:val="18"/>
                                <w:szCs w:val="18"/>
                              </w:rPr>
                              <w:t>№ 32 (537)</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5.75pt;margin-top:73.75pt;width:64.8pt;height:17.55pt;z-index:2515793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" filled="f" stroked="f" strokecolor="white [3212]">
                <v:textbox style="mso-fit-shape-to-text:t">
                  <w:txbxContent>
                    <w:p w:rsidR="00392CC8" w:rsidRPr="00DB2525" w:rsidRDefault="00392CC8">
                      <w:pPr>
                        <w:rPr>
                          <w:b/>
                          <w:sz w:val="18"/>
                          <w:szCs w:val="18"/>
                        </w:rPr>
                      </w:pPr>
                      <w:r>
                        <w:rPr>
                          <w:b/>
                          <w:sz w:val="18"/>
                          <w:szCs w:val="18"/>
                        </w:rPr>
                        <w:t>№ 32 (537)</w:t>
                      </w:r>
                    </w:p>
                  </w:txbxContent>
                </v:textbox>
              </v:shape>
            </w:pict>
          </mc:Fallback>
        </mc:AlternateContent>
      </w:r>
      <w:r w:rsidR="006E7DA2" w:rsidRPr="008E2DC6">
        <w:rPr>
          <w:noProof/>
          <w:sz w:val="16"/>
          <w:szCs w:val="16"/>
        </w:rPr>
        <w:drawing>
          <wp:inline distT="0" distB="0" distL="0" distR="0" wp14:anchorId="45F592E9" wp14:editId="7911DB11">
            <wp:extent cx="6741795" cy="1446530"/>
            <wp:effectExtent l="0" t="0" r="1905" b="1270"/>
            <wp:docPr id="5" name="Рисунок 5" descr="C:\Users\Support.BILAD\Desktop\Без имени-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pport.BILAD\Desktop\Без имени-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41795" cy="1446530"/>
                    </a:xfrm>
                    <a:prstGeom prst="rect">
                      <a:avLst/>
                    </a:prstGeom>
                    <a:noFill/>
                    <a:ln>
                      <a:noFill/>
                    </a:ln>
                  </pic:spPr>
                </pic:pic>
              </a:graphicData>
            </a:graphic>
          </wp:inline>
        </w:drawing>
      </w:r>
    </w:p>
    <w:p w:rsidR="00FE0245" w:rsidRPr="008E2DC6" w:rsidRDefault="00FE0245" w:rsidP="00CD3937">
      <w:pPr>
        <w:rPr>
          <w:sz w:val="16"/>
          <w:szCs w:val="16"/>
        </w:rPr>
      </w:pPr>
    </w:p>
    <w:tbl>
      <w:tblPr>
        <w:tblW w:w="10632"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632"/>
      </w:tblGrid>
      <w:tr w:rsidR="008C253B" w:rsidRPr="00F42093" w:rsidTr="002D1B98">
        <w:trPr>
          <w:trHeight w:val="77"/>
        </w:trPr>
        <w:tc>
          <w:tcPr>
            <w:tcW w:w="10632" w:type="dxa"/>
          </w:tcPr>
          <w:p w:rsidR="003A7B16" w:rsidRDefault="003A7B16" w:rsidP="006969BA">
            <w:pPr>
              <w:jc w:val="center"/>
              <w:rPr>
                <w:b/>
                <w:sz w:val="22"/>
                <w:szCs w:val="22"/>
              </w:rPr>
            </w:pPr>
          </w:p>
          <w:p w:rsidR="006969BA" w:rsidRPr="006969BA" w:rsidRDefault="006969BA" w:rsidP="006969BA">
            <w:pPr>
              <w:jc w:val="center"/>
              <w:rPr>
                <w:b/>
                <w:sz w:val="22"/>
                <w:szCs w:val="22"/>
              </w:rPr>
            </w:pPr>
            <w:r w:rsidRPr="006969BA">
              <w:rPr>
                <w:b/>
                <w:sz w:val="22"/>
                <w:szCs w:val="22"/>
              </w:rPr>
              <w:t>АДМИНИСТРАЦИЯ</w:t>
            </w:r>
          </w:p>
          <w:p w:rsidR="006969BA" w:rsidRPr="006969BA" w:rsidRDefault="006969BA" w:rsidP="006969BA">
            <w:pPr>
              <w:jc w:val="center"/>
              <w:rPr>
                <w:b/>
                <w:sz w:val="22"/>
                <w:szCs w:val="22"/>
              </w:rPr>
            </w:pPr>
            <w:r w:rsidRPr="006969BA">
              <w:rPr>
                <w:b/>
                <w:sz w:val="22"/>
                <w:szCs w:val="22"/>
              </w:rPr>
              <w:t>МУНИЦИПАЛЬНОГО ОБРАЗОВАНИЯ</w:t>
            </w:r>
          </w:p>
          <w:p w:rsidR="006969BA" w:rsidRPr="006969BA" w:rsidRDefault="006969BA" w:rsidP="006969BA">
            <w:pPr>
              <w:jc w:val="center"/>
              <w:rPr>
                <w:b/>
                <w:sz w:val="22"/>
                <w:szCs w:val="22"/>
              </w:rPr>
            </w:pPr>
            <w:r w:rsidRPr="006969BA">
              <w:rPr>
                <w:b/>
                <w:sz w:val="22"/>
                <w:szCs w:val="22"/>
              </w:rPr>
              <w:t>БИЛИБИНСКИЙ МУНИЦИПАЛЬНЫЙ РАЙОН</w:t>
            </w:r>
          </w:p>
          <w:p w:rsidR="006969BA" w:rsidRPr="006969BA" w:rsidRDefault="006969BA" w:rsidP="006969BA">
            <w:pPr>
              <w:jc w:val="center"/>
              <w:rPr>
                <w:b/>
                <w:sz w:val="22"/>
                <w:szCs w:val="22"/>
              </w:rPr>
            </w:pPr>
            <w:r w:rsidRPr="006969BA">
              <w:rPr>
                <w:b/>
                <w:sz w:val="22"/>
                <w:szCs w:val="22"/>
              </w:rPr>
              <w:t>ЧУКОТСКОГО АВТОНОМНОГО ОКРУГА</w:t>
            </w:r>
            <w:bookmarkStart w:id="0" w:name="_GoBack"/>
            <w:bookmarkEnd w:id="0"/>
          </w:p>
          <w:p w:rsidR="006969BA" w:rsidRPr="006969BA" w:rsidRDefault="006969BA" w:rsidP="006969BA">
            <w:pPr>
              <w:jc w:val="center"/>
              <w:rPr>
                <w:sz w:val="22"/>
                <w:szCs w:val="22"/>
              </w:rPr>
            </w:pPr>
          </w:p>
          <w:p w:rsidR="006969BA" w:rsidRPr="006969BA" w:rsidRDefault="006969BA" w:rsidP="006969BA">
            <w:pPr>
              <w:jc w:val="center"/>
              <w:rPr>
                <w:b/>
                <w:sz w:val="22"/>
                <w:szCs w:val="22"/>
              </w:rPr>
            </w:pPr>
            <w:r w:rsidRPr="006969BA">
              <w:rPr>
                <w:b/>
                <w:sz w:val="22"/>
                <w:szCs w:val="22"/>
              </w:rPr>
              <w:t xml:space="preserve"> </w:t>
            </w:r>
            <w:proofErr w:type="gramStart"/>
            <w:r w:rsidRPr="006969BA">
              <w:rPr>
                <w:b/>
                <w:sz w:val="22"/>
                <w:szCs w:val="22"/>
              </w:rPr>
              <w:t>П</w:t>
            </w:r>
            <w:proofErr w:type="gramEnd"/>
            <w:r w:rsidRPr="006969BA">
              <w:rPr>
                <w:b/>
                <w:sz w:val="22"/>
                <w:szCs w:val="22"/>
              </w:rPr>
              <w:t xml:space="preserve"> О С Т А Н О В Л Е Н И Е</w:t>
            </w:r>
          </w:p>
          <w:p w:rsidR="006969BA" w:rsidRPr="006969BA" w:rsidRDefault="006969BA" w:rsidP="006969BA">
            <w:pPr>
              <w:jc w:val="center"/>
              <w:rPr>
                <w:b/>
                <w:sz w:val="22"/>
                <w:szCs w:val="22"/>
              </w:rPr>
            </w:pPr>
          </w:p>
          <w:p w:rsidR="006969BA" w:rsidRPr="006969BA" w:rsidRDefault="006969BA" w:rsidP="006969BA">
            <w:pPr>
              <w:jc w:val="center"/>
              <w:rPr>
                <w:b/>
                <w:sz w:val="22"/>
                <w:szCs w:val="22"/>
              </w:rPr>
            </w:pPr>
          </w:p>
          <w:tbl>
            <w:tblPr>
              <w:tblW w:w="0" w:type="auto"/>
              <w:tblLayout w:type="fixed"/>
              <w:tblLook w:val="01E0" w:firstRow="1" w:lastRow="1" w:firstColumn="1" w:lastColumn="1" w:noHBand="0" w:noVBand="0"/>
            </w:tblPr>
            <w:tblGrid>
              <w:gridCol w:w="3528"/>
              <w:gridCol w:w="2808"/>
              <w:gridCol w:w="3461"/>
            </w:tblGrid>
            <w:tr w:rsidR="006969BA" w:rsidRPr="006969BA" w:rsidTr="006969BA">
              <w:tc>
                <w:tcPr>
                  <w:tcW w:w="3528" w:type="dxa"/>
                  <w:shd w:val="clear" w:color="auto" w:fill="auto"/>
                </w:tcPr>
                <w:p w:rsidR="006969BA" w:rsidRPr="006969BA" w:rsidRDefault="006969BA" w:rsidP="006969BA">
                  <w:pPr>
                    <w:tabs>
                      <w:tab w:val="left" w:pos="315"/>
                      <w:tab w:val="left" w:pos="810"/>
                      <w:tab w:val="left" w:pos="1470"/>
                      <w:tab w:val="left" w:pos="2025"/>
                    </w:tabs>
                    <w:jc w:val="both"/>
                    <w:rPr>
                      <w:sz w:val="22"/>
                      <w:szCs w:val="22"/>
                    </w:rPr>
                  </w:pPr>
                  <w:r w:rsidRPr="006969BA">
                    <w:rPr>
                      <w:sz w:val="22"/>
                      <w:szCs w:val="22"/>
                    </w:rPr>
                    <w:t xml:space="preserve">от </w:t>
                  </w:r>
                  <w:r w:rsidRPr="006969BA">
                    <w:rPr>
                      <w:sz w:val="22"/>
                      <w:szCs w:val="22"/>
                      <w:u w:val="single"/>
                    </w:rPr>
                    <w:t>2 июля 2024  года</w:t>
                  </w:r>
                </w:p>
              </w:tc>
              <w:tc>
                <w:tcPr>
                  <w:tcW w:w="2808" w:type="dxa"/>
                  <w:shd w:val="clear" w:color="auto" w:fill="auto"/>
                </w:tcPr>
                <w:p w:rsidR="006969BA" w:rsidRPr="006969BA" w:rsidRDefault="006969BA" w:rsidP="006969BA">
                  <w:pPr>
                    <w:tabs>
                      <w:tab w:val="left" w:pos="216"/>
                      <w:tab w:val="left" w:pos="861"/>
                      <w:tab w:val="left" w:pos="1356"/>
                    </w:tabs>
                    <w:rPr>
                      <w:sz w:val="22"/>
                      <w:szCs w:val="22"/>
                    </w:rPr>
                  </w:pPr>
                  <w:r w:rsidRPr="006969BA">
                    <w:rPr>
                      <w:sz w:val="22"/>
                      <w:szCs w:val="22"/>
                    </w:rPr>
                    <w:t xml:space="preserve">  № </w:t>
                  </w:r>
                  <w:r w:rsidRPr="006969BA">
                    <w:rPr>
                      <w:sz w:val="22"/>
                      <w:szCs w:val="22"/>
                      <w:u w:val="single"/>
                    </w:rPr>
                    <w:t>664</w:t>
                  </w:r>
                </w:p>
              </w:tc>
              <w:tc>
                <w:tcPr>
                  <w:tcW w:w="3461" w:type="dxa"/>
                  <w:shd w:val="clear" w:color="auto" w:fill="auto"/>
                </w:tcPr>
                <w:p w:rsidR="006969BA" w:rsidRPr="006969BA" w:rsidRDefault="006969BA" w:rsidP="006969BA">
                  <w:pPr>
                    <w:jc w:val="right"/>
                    <w:rPr>
                      <w:sz w:val="22"/>
                      <w:szCs w:val="22"/>
                    </w:rPr>
                  </w:pPr>
                  <w:r w:rsidRPr="006969BA">
                    <w:rPr>
                      <w:sz w:val="22"/>
                      <w:szCs w:val="22"/>
                    </w:rPr>
                    <w:t>г. Билибино</w:t>
                  </w:r>
                </w:p>
              </w:tc>
            </w:tr>
          </w:tbl>
          <w:p w:rsidR="006969BA" w:rsidRPr="006969BA" w:rsidRDefault="006969BA" w:rsidP="006969BA">
            <w:pPr>
              <w:jc w:val="both"/>
              <w:rPr>
                <w:sz w:val="22"/>
                <w:szCs w:val="22"/>
              </w:rPr>
            </w:pPr>
          </w:p>
          <w:p w:rsidR="006969BA" w:rsidRPr="006969BA" w:rsidRDefault="006969BA" w:rsidP="006969BA">
            <w:pPr>
              <w:jc w:val="both"/>
              <w:rPr>
                <w:sz w:val="22"/>
                <w:szCs w:val="22"/>
              </w:rPr>
            </w:pPr>
          </w:p>
          <w:tbl>
            <w:tblPr>
              <w:tblW w:w="0" w:type="auto"/>
              <w:tblLayout w:type="fixed"/>
              <w:tblLook w:val="01E0" w:firstRow="1" w:lastRow="1" w:firstColumn="1" w:lastColumn="1" w:noHBand="0" w:noVBand="0"/>
            </w:tblPr>
            <w:tblGrid>
              <w:gridCol w:w="9729"/>
            </w:tblGrid>
            <w:tr w:rsidR="006969BA" w:rsidRPr="006969BA" w:rsidTr="006969BA">
              <w:trPr>
                <w:trHeight w:val="868"/>
              </w:trPr>
              <w:tc>
                <w:tcPr>
                  <w:tcW w:w="9729" w:type="dxa"/>
                  <w:shd w:val="clear" w:color="auto" w:fill="auto"/>
                </w:tcPr>
                <w:p w:rsidR="006969BA" w:rsidRPr="006969BA" w:rsidRDefault="006969BA" w:rsidP="006969BA">
                  <w:pPr>
                    <w:pStyle w:val="1"/>
                    <w:spacing w:before="0"/>
                    <w:jc w:val="both"/>
                    <w:rPr>
                      <w:color w:val="auto"/>
                      <w:sz w:val="22"/>
                      <w:szCs w:val="22"/>
                    </w:rPr>
                  </w:pPr>
                  <w:r w:rsidRPr="006969BA">
                    <w:rPr>
                      <w:rFonts w:ascii="Times New Roman" w:hAnsi="Times New Roman"/>
                      <w:b w:val="0"/>
                      <w:color w:val="auto"/>
                      <w:sz w:val="22"/>
                      <w:szCs w:val="22"/>
                    </w:rPr>
                    <w:t>Об утверждении   Административного регламента Управления финансов, экономики и имущественных отношений Администрации муниципального образования Билибинский муниципальный район по предоставлению муниципальной услуги  «</w:t>
                  </w:r>
                  <w:r w:rsidRPr="006969BA">
                    <w:rPr>
                      <w:rFonts w:ascii="PT Astra Serif" w:eastAsia="Calibri" w:hAnsi="PT Astra Serif"/>
                      <w:b w:val="0"/>
                      <w:color w:val="auto"/>
                      <w:sz w:val="22"/>
                      <w:szCs w:val="22"/>
                    </w:rPr>
                    <w:t>Согласование проектов рекультивации (консервации) земель, находящихся в собственности муниципального образования Билибинский муниципальный район, а также земель, государственная собственность на которые не разграничена, расположенных в границах Билибинского района</w:t>
                  </w:r>
                  <w:r w:rsidRPr="006969BA">
                    <w:rPr>
                      <w:rFonts w:ascii="Times New Roman" w:hAnsi="Times New Roman"/>
                      <w:b w:val="0"/>
                      <w:color w:val="auto"/>
                      <w:sz w:val="22"/>
                      <w:szCs w:val="22"/>
                    </w:rPr>
                    <w:t>»</w:t>
                  </w:r>
                </w:p>
                <w:p w:rsidR="006969BA" w:rsidRPr="006969BA" w:rsidRDefault="006969BA" w:rsidP="006969BA">
                  <w:pPr>
                    <w:pStyle w:val="1"/>
                    <w:spacing w:before="0"/>
                    <w:ind w:right="4693"/>
                    <w:jc w:val="both"/>
                    <w:rPr>
                      <w:color w:val="auto"/>
                      <w:sz w:val="22"/>
                      <w:szCs w:val="22"/>
                    </w:rPr>
                  </w:pPr>
                </w:p>
              </w:tc>
            </w:tr>
          </w:tbl>
          <w:p w:rsidR="006969BA" w:rsidRPr="006969BA" w:rsidRDefault="006969BA" w:rsidP="006969BA">
            <w:pPr>
              <w:ind w:firstLine="708"/>
              <w:jc w:val="both"/>
              <w:rPr>
                <w:sz w:val="22"/>
                <w:szCs w:val="22"/>
              </w:rPr>
            </w:pPr>
            <w:proofErr w:type="gramStart"/>
            <w:r w:rsidRPr="006969BA">
              <w:rPr>
                <w:sz w:val="22"/>
                <w:szCs w:val="22"/>
              </w:rPr>
              <w:t>В соответствии с Федеральным законом от 04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пунктом 3 Требований к предоставлению в электронной форме государственных и муниципальных услуг, утвержденных постановлением Правительства Российской Федерации от 26 марта 2016 г. № 236, руководствуясь постановлением</w:t>
            </w:r>
            <w:proofErr w:type="gramEnd"/>
            <w:r w:rsidRPr="006969BA">
              <w:rPr>
                <w:sz w:val="22"/>
                <w:szCs w:val="22"/>
              </w:rPr>
              <w:t xml:space="preserve"> </w:t>
            </w:r>
            <w:proofErr w:type="gramStart"/>
            <w:r w:rsidRPr="006969BA">
              <w:rPr>
                <w:sz w:val="22"/>
                <w:szCs w:val="22"/>
              </w:rPr>
              <w:t xml:space="preserve">Правительства РФ от 16 мая 2011 г. №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w:t>
            </w:r>
            <w:r w:rsidRPr="006969BA">
              <w:rPr>
                <w:rFonts w:ascii="PT Astra Serif" w:hAnsi="PT Astra Serif"/>
                <w:sz w:val="22"/>
                <w:szCs w:val="22"/>
              </w:rPr>
              <w:t xml:space="preserve">постановлением Правительства Российской Федерации от 10 июля 2018 года   № 800 «О проведении рекультивации и консервации земель», </w:t>
            </w:r>
            <w:r w:rsidRPr="006969BA">
              <w:rPr>
                <w:sz w:val="22"/>
                <w:szCs w:val="22"/>
              </w:rPr>
              <w:t>Уставом муниципального образования Билибинский муниципальный район, Администрация муниципального образования Билибинский муниципальный район</w:t>
            </w:r>
            <w:proofErr w:type="gramEnd"/>
          </w:p>
          <w:p w:rsidR="006969BA" w:rsidRPr="006969BA" w:rsidRDefault="006969BA" w:rsidP="006969BA">
            <w:pPr>
              <w:shd w:val="clear" w:color="auto" w:fill="FFFFFF"/>
              <w:ind w:firstLine="708"/>
              <w:rPr>
                <w:b/>
                <w:spacing w:val="20"/>
                <w:sz w:val="22"/>
                <w:szCs w:val="22"/>
              </w:rPr>
            </w:pPr>
            <w:r w:rsidRPr="006969BA">
              <w:rPr>
                <w:b/>
                <w:bCs/>
                <w:spacing w:val="20"/>
                <w:sz w:val="22"/>
                <w:szCs w:val="22"/>
              </w:rPr>
              <w:t>ПОСТАНОВЛЯЕТ</w:t>
            </w:r>
            <w:r w:rsidRPr="006969BA">
              <w:rPr>
                <w:b/>
                <w:spacing w:val="20"/>
                <w:sz w:val="22"/>
                <w:szCs w:val="22"/>
              </w:rPr>
              <w:t>:</w:t>
            </w:r>
          </w:p>
          <w:p w:rsidR="006969BA" w:rsidRPr="006969BA" w:rsidRDefault="006969BA" w:rsidP="006969BA">
            <w:pPr>
              <w:shd w:val="clear" w:color="auto" w:fill="FFFFFF"/>
              <w:jc w:val="both"/>
              <w:rPr>
                <w:b/>
                <w:sz w:val="22"/>
                <w:szCs w:val="22"/>
              </w:rPr>
            </w:pPr>
          </w:p>
          <w:p w:rsidR="006969BA" w:rsidRPr="006969BA" w:rsidRDefault="006969BA" w:rsidP="006969BA">
            <w:pPr>
              <w:ind w:firstLine="708"/>
              <w:jc w:val="both"/>
              <w:rPr>
                <w:sz w:val="22"/>
                <w:szCs w:val="22"/>
              </w:rPr>
            </w:pPr>
            <w:r w:rsidRPr="006969BA">
              <w:rPr>
                <w:sz w:val="22"/>
                <w:szCs w:val="22"/>
              </w:rPr>
              <w:t xml:space="preserve">1. Утвердить прилагаемый Административный регламент по предоставлению муниципальной услуги  «Согласование проектов рекультивации (консервации) земель, находящихся в собственности муниципального образования Билибинский муниципальный район, а также земель, государственная собственность на которые не разграничена, расположенных в границах Билибинского района». </w:t>
            </w:r>
          </w:p>
          <w:p w:rsidR="006969BA" w:rsidRPr="006969BA" w:rsidRDefault="006969BA" w:rsidP="006969BA">
            <w:pPr>
              <w:ind w:firstLine="708"/>
              <w:jc w:val="both"/>
              <w:rPr>
                <w:sz w:val="22"/>
                <w:szCs w:val="22"/>
              </w:rPr>
            </w:pPr>
            <w:r w:rsidRPr="006969BA">
              <w:rPr>
                <w:sz w:val="22"/>
                <w:szCs w:val="22"/>
              </w:rPr>
              <w:t>2. Опубликовать настоящее постановление в Информационном вестнике Билибинского муниципального района и разместить на официальном сайте муниципального образования Билибинский муниципальный район в информационно-телекоммуникационной сети «Интернет».</w:t>
            </w:r>
          </w:p>
          <w:p w:rsidR="006969BA" w:rsidRPr="006969BA" w:rsidRDefault="006969BA" w:rsidP="006969BA">
            <w:pPr>
              <w:ind w:firstLine="708"/>
              <w:jc w:val="both"/>
              <w:rPr>
                <w:sz w:val="22"/>
                <w:szCs w:val="22"/>
              </w:rPr>
            </w:pPr>
            <w:r w:rsidRPr="006969BA">
              <w:rPr>
                <w:sz w:val="22"/>
                <w:szCs w:val="22"/>
              </w:rPr>
              <w:t>3. Настоящее  постановление  вступает  в  силу после его официального опубликования.</w:t>
            </w:r>
          </w:p>
          <w:p w:rsidR="006969BA" w:rsidRPr="006969BA" w:rsidRDefault="006969BA" w:rsidP="006969BA">
            <w:pPr>
              <w:ind w:firstLine="708"/>
              <w:jc w:val="both"/>
              <w:rPr>
                <w:sz w:val="22"/>
                <w:szCs w:val="22"/>
              </w:rPr>
            </w:pPr>
            <w:r w:rsidRPr="006969BA">
              <w:rPr>
                <w:sz w:val="22"/>
                <w:szCs w:val="22"/>
              </w:rPr>
              <w:t xml:space="preserve">4.    </w:t>
            </w:r>
            <w:proofErr w:type="gramStart"/>
            <w:r w:rsidRPr="006969BA">
              <w:rPr>
                <w:sz w:val="22"/>
                <w:szCs w:val="22"/>
              </w:rPr>
              <w:t>Контроль    за</w:t>
            </w:r>
            <w:proofErr w:type="gramEnd"/>
            <w:r w:rsidRPr="006969BA">
              <w:rPr>
                <w:sz w:val="22"/>
                <w:szCs w:val="22"/>
              </w:rPr>
              <w:t xml:space="preserve">     исполнением     настоящего     постановления   возложить   на заместителя Главы Администрации - начальника Управления финансов, экономики и имущественных отношений </w:t>
            </w:r>
            <w:r>
              <w:rPr>
                <w:sz w:val="22"/>
                <w:szCs w:val="22"/>
              </w:rPr>
              <w:br/>
            </w:r>
            <w:r w:rsidRPr="006969BA">
              <w:rPr>
                <w:sz w:val="22"/>
                <w:szCs w:val="22"/>
              </w:rPr>
              <w:t xml:space="preserve"> </w:t>
            </w:r>
            <w:proofErr w:type="spellStart"/>
            <w:r>
              <w:rPr>
                <w:sz w:val="22"/>
                <w:szCs w:val="22"/>
              </w:rPr>
              <w:t>Шершнё</w:t>
            </w:r>
            <w:r w:rsidRPr="006969BA">
              <w:rPr>
                <w:sz w:val="22"/>
                <w:szCs w:val="22"/>
              </w:rPr>
              <w:t>ву</w:t>
            </w:r>
            <w:proofErr w:type="spellEnd"/>
            <w:r w:rsidRPr="006969BA">
              <w:rPr>
                <w:sz w:val="22"/>
                <w:szCs w:val="22"/>
              </w:rPr>
              <w:t xml:space="preserve"> О.В.</w:t>
            </w:r>
          </w:p>
          <w:p w:rsidR="006969BA" w:rsidRPr="006969BA" w:rsidRDefault="006969BA" w:rsidP="006969BA">
            <w:pPr>
              <w:ind w:firstLine="708"/>
              <w:jc w:val="both"/>
              <w:rPr>
                <w:sz w:val="22"/>
                <w:szCs w:val="22"/>
              </w:rPr>
            </w:pPr>
          </w:p>
          <w:p w:rsidR="006969BA" w:rsidRPr="006969BA" w:rsidRDefault="006969BA" w:rsidP="006969BA">
            <w:pPr>
              <w:ind w:firstLine="708"/>
              <w:jc w:val="both"/>
              <w:rPr>
                <w:sz w:val="22"/>
                <w:szCs w:val="22"/>
              </w:rPr>
            </w:pPr>
          </w:p>
          <w:p w:rsidR="006969BA" w:rsidRPr="006969BA" w:rsidRDefault="006969BA" w:rsidP="006969BA">
            <w:pPr>
              <w:ind w:firstLine="708"/>
              <w:jc w:val="both"/>
              <w:rPr>
                <w:sz w:val="22"/>
                <w:szCs w:val="22"/>
              </w:rPr>
            </w:pPr>
          </w:p>
          <w:p w:rsidR="006969BA" w:rsidRPr="006969BA" w:rsidRDefault="006969BA" w:rsidP="006969BA">
            <w:pPr>
              <w:jc w:val="both"/>
              <w:rPr>
                <w:sz w:val="22"/>
                <w:szCs w:val="22"/>
              </w:rPr>
            </w:pPr>
          </w:p>
          <w:p w:rsidR="006969BA" w:rsidRPr="006969BA" w:rsidRDefault="006969BA" w:rsidP="006969BA">
            <w:pPr>
              <w:jc w:val="both"/>
              <w:rPr>
                <w:sz w:val="22"/>
                <w:szCs w:val="22"/>
              </w:rPr>
            </w:pPr>
            <w:proofErr w:type="gramStart"/>
            <w:r w:rsidRPr="006969BA">
              <w:rPr>
                <w:sz w:val="22"/>
                <w:szCs w:val="22"/>
              </w:rPr>
              <w:t>Исполняющий</w:t>
            </w:r>
            <w:proofErr w:type="gramEnd"/>
            <w:r w:rsidRPr="006969BA">
              <w:rPr>
                <w:sz w:val="22"/>
                <w:szCs w:val="22"/>
              </w:rPr>
              <w:t xml:space="preserve"> обязанности</w:t>
            </w:r>
          </w:p>
          <w:p w:rsidR="009D41E5" w:rsidRPr="006969BA" w:rsidRDefault="006969BA" w:rsidP="006969BA">
            <w:pPr>
              <w:ind w:right="176"/>
              <w:rPr>
                <w:sz w:val="22"/>
                <w:szCs w:val="22"/>
              </w:rPr>
            </w:pPr>
            <w:r w:rsidRPr="006969BA">
              <w:rPr>
                <w:sz w:val="22"/>
                <w:szCs w:val="22"/>
              </w:rPr>
              <w:t>Главы</w:t>
            </w:r>
            <w:r>
              <w:rPr>
                <w:sz w:val="22"/>
                <w:szCs w:val="22"/>
              </w:rPr>
              <w:t xml:space="preserve"> Администрации</w:t>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Pr="006969BA">
              <w:rPr>
                <w:sz w:val="22"/>
                <w:szCs w:val="22"/>
              </w:rPr>
              <w:t>В.В. Гизбрехт</w:t>
            </w:r>
          </w:p>
          <w:p w:rsidR="00B36635" w:rsidRPr="00F42093" w:rsidRDefault="00B36635" w:rsidP="001C6375"/>
        </w:tc>
      </w:tr>
    </w:tbl>
    <w:p w:rsidR="001F18E5" w:rsidRPr="00F42093" w:rsidRDefault="001F18E5" w:rsidP="00477FD2">
      <w:pPr>
        <w:ind w:right="140"/>
        <w:jc w:val="both"/>
      </w:pPr>
    </w:p>
    <w:p w:rsidR="00392CC8" w:rsidRPr="00392CC8" w:rsidRDefault="00392CC8" w:rsidP="00392CC8">
      <w:pPr>
        <w:tabs>
          <w:tab w:val="left" w:pos="1276"/>
        </w:tabs>
        <w:ind w:left="4678"/>
        <w:rPr>
          <w:rFonts w:ascii="PT Astra Serif" w:hAnsi="PT Astra Serif"/>
          <w:sz w:val="16"/>
          <w:szCs w:val="16"/>
        </w:rPr>
      </w:pPr>
      <w:r w:rsidRPr="00392CC8">
        <w:rPr>
          <w:rFonts w:ascii="PT Astra Serif" w:hAnsi="PT Astra Serif"/>
          <w:sz w:val="16"/>
          <w:szCs w:val="16"/>
        </w:rPr>
        <w:lastRenderedPageBreak/>
        <w:t>УТВЕРЖДЕН</w:t>
      </w:r>
    </w:p>
    <w:p w:rsidR="00392CC8" w:rsidRPr="00392CC8" w:rsidRDefault="00392CC8" w:rsidP="00392CC8">
      <w:pPr>
        <w:tabs>
          <w:tab w:val="left" w:pos="1276"/>
        </w:tabs>
        <w:ind w:left="4678"/>
        <w:rPr>
          <w:rFonts w:ascii="PT Astra Serif" w:hAnsi="PT Astra Serif"/>
          <w:sz w:val="16"/>
          <w:szCs w:val="16"/>
        </w:rPr>
      </w:pPr>
      <w:r w:rsidRPr="00392CC8">
        <w:rPr>
          <w:rFonts w:ascii="PT Astra Serif" w:hAnsi="PT Astra Serif"/>
          <w:sz w:val="16"/>
          <w:szCs w:val="16"/>
        </w:rPr>
        <w:t xml:space="preserve">постановлением Администрации муниципального образования </w:t>
      </w:r>
      <w:proofErr w:type="spellStart"/>
      <w:r w:rsidRPr="00392CC8">
        <w:rPr>
          <w:rFonts w:ascii="PT Astra Serif" w:hAnsi="PT Astra Serif"/>
          <w:sz w:val="16"/>
          <w:szCs w:val="16"/>
        </w:rPr>
        <w:t>Билибинский</w:t>
      </w:r>
      <w:proofErr w:type="spellEnd"/>
      <w:r w:rsidRPr="00392CC8">
        <w:rPr>
          <w:rFonts w:ascii="PT Astra Serif" w:hAnsi="PT Astra Serif"/>
          <w:sz w:val="16"/>
          <w:szCs w:val="16"/>
        </w:rPr>
        <w:t xml:space="preserve"> муниципальный район</w:t>
      </w:r>
    </w:p>
    <w:p w:rsidR="00392CC8" w:rsidRPr="00392CC8" w:rsidRDefault="00392CC8" w:rsidP="00392CC8">
      <w:pPr>
        <w:tabs>
          <w:tab w:val="left" w:pos="1276"/>
        </w:tabs>
        <w:ind w:left="4678"/>
        <w:rPr>
          <w:rFonts w:ascii="PT Astra Serif" w:hAnsi="PT Astra Serif"/>
          <w:sz w:val="16"/>
          <w:szCs w:val="16"/>
          <w:u w:val="single"/>
        </w:rPr>
      </w:pPr>
      <w:r w:rsidRPr="00392CC8">
        <w:rPr>
          <w:rFonts w:ascii="PT Astra Serif" w:hAnsi="PT Astra Serif"/>
          <w:sz w:val="16"/>
          <w:szCs w:val="16"/>
          <w:u w:val="single"/>
        </w:rPr>
        <w:t>от 2 июля 2024 года № 664</w:t>
      </w:r>
    </w:p>
    <w:p w:rsidR="00392CC8" w:rsidRPr="00392CC8" w:rsidRDefault="00392CC8" w:rsidP="00392CC8">
      <w:pPr>
        <w:tabs>
          <w:tab w:val="left" w:pos="1276"/>
        </w:tabs>
        <w:ind w:firstLine="709"/>
        <w:jc w:val="center"/>
        <w:rPr>
          <w:rFonts w:ascii="PT Astra Serif" w:hAnsi="PT Astra Serif"/>
          <w:b/>
          <w:sz w:val="16"/>
          <w:szCs w:val="16"/>
        </w:rPr>
      </w:pPr>
    </w:p>
    <w:p w:rsidR="00392CC8" w:rsidRPr="00392CC8" w:rsidRDefault="00392CC8" w:rsidP="00392CC8">
      <w:pPr>
        <w:tabs>
          <w:tab w:val="left" w:pos="1276"/>
        </w:tabs>
        <w:ind w:firstLine="709"/>
        <w:jc w:val="center"/>
        <w:rPr>
          <w:rFonts w:ascii="PT Astra Serif" w:hAnsi="PT Astra Serif"/>
          <w:b/>
          <w:sz w:val="16"/>
          <w:szCs w:val="16"/>
        </w:rPr>
      </w:pPr>
    </w:p>
    <w:p w:rsidR="00392CC8" w:rsidRPr="00392CC8" w:rsidRDefault="00392CC8" w:rsidP="00392CC8">
      <w:pPr>
        <w:tabs>
          <w:tab w:val="left" w:pos="1276"/>
        </w:tabs>
        <w:ind w:firstLine="709"/>
        <w:jc w:val="center"/>
        <w:rPr>
          <w:rFonts w:ascii="PT Astra Serif" w:hAnsi="PT Astra Serif"/>
          <w:b/>
          <w:sz w:val="16"/>
          <w:szCs w:val="16"/>
        </w:rPr>
      </w:pPr>
    </w:p>
    <w:p w:rsidR="00392CC8" w:rsidRPr="00392CC8" w:rsidRDefault="00392CC8" w:rsidP="00392CC8">
      <w:pPr>
        <w:tabs>
          <w:tab w:val="left" w:pos="0"/>
          <w:tab w:val="left" w:pos="9639"/>
        </w:tabs>
        <w:ind w:right="-1"/>
        <w:jc w:val="center"/>
        <w:rPr>
          <w:rFonts w:ascii="PT Astra Serif" w:hAnsi="PT Astra Serif"/>
          <w:b/>
          <w:sz w:val="16"/>
          <w:szCs w:val="16"/>
        </w:rPr>
      </w:pPr>
      <w:r w:rsidRPr="00392CC8">
        <w:rPr>
          <w:rFonts w:ascii="PT Astra Serif" w:hAnsi="PT Astra Serif"/>
          <w:b/>
          <w:sz w:val="16"/>
          <w:szCs w:val="16"/>
        </w:rPr>
        <w:t>АДМИНИСТРАТИВНЫЙ РЕГЛАМЕНТ</w:t>
      </w:r>
    </w:p>
    <w:p w:rsidR="00392CC8" w:rsidRPr="00392CC8" w:rsidRDefault="00392CC8" w:rsidP="00392CC8">
      <w:pPr>
        <w:tabs>
          <w:tab w:val="left" w:pos="0"/>
          <w:tab w:val="left" w:pos="9639"/>
        </w:tabs>
        <w:ind w:right="-1"/>
        <w:jc w:val="center"/>
        <w:rPr>
          <w:rFonts w:ascii="PT Astra Serif" w:eastAsia="Calibri" w:hAnsi="PT Astra Serif"/>
          <w:b/>
          <w:sz w:val="16"/>
          <w:szCs w:val="16"/>
        </w:rPr>
      </w:pPr>
      <w:r w:rsidRPr="00392CC8">
        <w:rPr>
          <w:rFonts w:ascii="PT Astra Serif" w:hAnsi="PT Astra Serif"/>
          <w:b/>
          <w:sz w:val="16"/>
          <w:szCs w:val="16"/>
        </w:rPr>
        <w:t xml:space="preserve">по предоставлению муниципальной услуги </w:t>
      </w:r>
      <w:r w:rsidRPr="00392CC8">
        <w:rPr>
          <w:rFonts w:ascii="PT Astra Serif" w:eastAsia="Calibri" w:hAnsi="PT Astra Serif"/>
          <w:b/>
          <w:sz w:val="16"/>
          <w:szCs w:val="16"/>
        </w:rPr>
        <w:t xml:space="preserve">«Согласование проектов рекультивации (консервации) земель, находящихся в собственности муниципального образования </w:t>
      </w:r>
      <w:proofErr w:type="spellStart"/>
      <w:r w:rsidRPr="00392CC8">
        <w:rPr>
          <w:rFonts w:ascii="PT Astra Serif" w:eastAsia="Calibri" w:hAnsi="PT Astra Serif"/>
          <w:b/>
          <w:sz w:val="16"/>
          <w:szCs w:val="16"/>
        </w:rPr>
        <w:t>Билибинский</w:t>
      </w:r>
      <w:proofErr w:type="spellEnd"/>
      <w:r w:rsidRPr="00392CC8">
        <w:rPr>
          <w:rFonts w:ascii="PT Astra Serif" w:eastAsia="Calibri" w:hAnsi="PT Astra Serif"/>
          <w:b/>
          <w:sz w:val="16"/>
          <w:szCs w:val="16"/>
        </w:rPr>
        <w:t xml:space="preserve"> муниципальный район, а также земель, государственная собственность на которые не разграничена, расположенных в границах </w:t>
      </w:r>
      <w:proofErr w:type="spellStart"/>
      <w:r w:rsidRPr="00392CC8">
        <w:rPr>
          <w:rFonts w:ascii="PT Astra Serif" w:eastAsia="Calibri" w:hAnsi="PT Astra Serif"/>
          <w:b/>
          <w:sz w:val="16"/>
          <w:szCs w:val="16"/>
        </w:rPr>
        <w:t>Билибинского</w:t>
      </w:r>
      <w:proofErr w:type="spellEnd"/>
      <w:r w:rsidRPr="00392CC8">
        <w:rPr>
          <w:rFonts w:ascii="PT Astra Serif" w:eastAsia="Calibri" w:hAnsi="PT Astra Serif"/>
          <w:b/>
          <w:sz w:val="16"/>
          <w:szCs w:val="16"/>
        </w:rPr>
        <w:t xml:space="preserve"> района»</w:t>
      </w:r>
    </w:p>
    <w:p w:rsidR="00392CC8" w:rsidRPr="00392CC8" w:rsidRDefault="00392CC8" w:rsidP="00392CC8">
      <w:pPr>
        <w:tabs>
          <w:tab w:val="left" w:pos="1276"/>
        </w:tabs>
        <w:ind w:firstLine="709"/>
        <w:jc w:val="center"/>
        <w:rPr>
          <w:rFonts w:ascii="PT Astra Serif" w:hAnsi="PT Astra Serif"/>
          <w:b/>
          <w:sz w:val="16"/>
          <w:szCs w:val="16"/>
        </w:rPr>
      </w:pPr>
    </w:p>
    <w:p w:rsidR="00392CC8" w:rsidRPr="00392CC8" w:rsidRDefault="00392CC8" w:rsidP="00392CC8">
      <w:pPr>
        <w:tabs>
          <w:tab w:val="left" w:pos="1276"/>
        </w:tabs>
        <w:ind w:firstLine="709"/>
        <w:jc w:val="center"/>
        <w:rPr>
          <w:rFonts w:ascii="PT Astra Serif" w:hAnsi="PT Astra Serif"/>
          <w:b/>
          <w:sz w:val="16"/>
          <w:szCs w:val="16"/>
        </w:rPr>
      </w:pPr>
    </w:p>
    <w:p w:rsidR="00392CC8" w:rsidRPr="00392CC8" w:rsidRDefault="00392CC8" w:rsidP="00626877">
      <w:pPr>
        <w:numPr>
          <w:ilvl w:val="0"/>
          <w:numId w:val="7"/>
        </w:numPr>
        <w:tabs>
          <w:tab w:val="left" w:pos="0"/>
        </w:tabs>
        <w:ind w:left="0" w:firstLine="0"/>
        <w:jc w:val="center"/>
        <w:rPr>
          <w:rFonts w:ascii="PT Astra Serif" w:hAnsi="PT Astra Serif"/>
          <w:b/>
          <w:sz w:val="16"/>
          <w:szCs w:val="16"/>
        </w:rPr>
      </w:pPr>
      <w:r w:rsidRPr="00392CC8">
        <w:rPr>
          <w:rFonts w:ascii="PT Astra Serif" w:hAnsi="PT Astra Serif"/>
          <w:b/>
          <w:sz w:val="16"/>
          <w:szCs w:val="16"/>
        </w:rPr>
        <w:t>Общие положения</w:t>
      </w:r>
    </w:p>
    <w:p w:rsidR="00392CC8" w:rsidRPr="00392CC8" w:rsidRDefault="00392CC8" w:rsidP="00392CC8">
      <w:pPr>
        <w:tabs>
          <w:tab w:val="left" w:pos="1276"/>
        </w:tabs>
        <w:ind w:firstLine="709"/>
        <w:jc w:val="center"/>
        <w:rPr>
          <w:rFonts w:ascii="PT Astra Serif" w:hAnsi="PT Astra Serif"/>
          <w:sz w:val="16"/>
          <w:szCs w:val="16"/>
        </w:rPr>
      </w:pPr>
    </w:p>
    <w:p w:rsidR="00392CC8" w:rsidRPr="00392CC8" w:rsidRDefault="00392CC8" w:rsidP="00626877">
      <w:pPr>
        <w:pStyle w:val="af3"/>
        <w:numPr>
          <w:ilvl w:val="0"/>
          <w:numId w:val="8"/>
        </w:numPr>
        <w:tabs>
          <w:tab w:val="left" w:pos="0"/>
        </w:tabs>
        <w:ind w:left="0" w:firstLine="0"/>
        <w:jc w:val="center"/>
        <w:rPr>
          <w:rFonts w:ascii="PT Astra Serif" w:hAnsi="PT Astra Serif"/>
          <w:b/>
          <w:bCs/>
          <w:sz w:val="16"/>
          <w:szCs w:val="16"/>
        </w:rPr>
      </w:pPr>
      <w:r w:rsidRPr="00392CC8">
        <w:rPr>
          <w:rFonts w:ascii="PT Astra Serif" w:hAnsi="PT Astra Serif"/>
          <w:b/>
          <w:bCs/>
          <w:sz w:val="16"/>
          <w:szCs w:val="16"/>
        </w:rPr>
        <w:t>Предмет регулирования</w:t>
      </w:r>
    </w:p>
    <w:p w:rsidR="00392CC8" w:rsidRPr="00392CC8" w:rsidRDefault="00392CC8" w:rsidP="00392CC8">
      <w:pPr>
        <w:tabs>
          <w:tab w:val="left" w:pos="1276"/>
        </w:tabs>
        <w:ind w:firstLine="709"/>
        <w:jc w:val="center"/>
        <w:rPr>
          <w:rFonts w:ascii="PT Astra Serif" w:hAnsi="PT Astra Serif"/>
          <w:sz w:val="16"/>
          <w:szCs w:val="16"/>
        </w:rPr>
      </w:pPr>
    </w:p>
    <w:p w:rsidR="00392CC8" w:rsidRPr="00392CC8" w:rsidRDefault="00392CC8" w:rsidP="00626877">
      <w:pPr>
        <w:pStyle w:val="af3"/>
        <w:numPr>
          <w:ilvl w:val="1"/>
          <w:numId w:val="8"/>
        </w:numPr>
        <w:tabs>
          <w:tab w:val="left" w:pos="1276"/>
        </w:tabs>
        <w:ind w:left="0" w:firstLine="709"/>
        <w:jc w:val="both"/>
        <w:rPr>
          <w:rFonts w:ascii="PT Astra Serif" w:hAnsi="PT Astra Serif"/>
          <w:sz w:val="16"/>
          <w:szCs w:val="16"/>
        </w:rPr>
      </w:pPr>
      <w:proofErr w:type="gramStart"/>
      <w:r w:rsidRPr="00392CC8">
        <w:rPr>
          <w:rFonts w:ascii="PT Astra Serif" w:hAnsi="PT Astra Serif"/>
          <w:sz w:val="16"/>
          <w:szCs w:val="16"/>
        </w:rPr>
        <w:t xml:space="preserve">Административный регламент по предоставлению муниципальной услуги (далее – Административный регламент) «Согласование проектов рекультивации (консервации) земель, находящихся в собственности муниципального образования </w:t>
      </w:r>
      <w:proofErr w:type="spellStart"/>
      <w:r w:rsidRPr="00392CC8">
        <w:rPr>
          <w:rFonts w:ascii="PT Astra Serif" w:hAnsi="PT Astra Serif"/>
          <w:sz w:val="16"/>
          <w:szCs w:val="16"/>
        </w:rPr>
        <w:t>Билибинский</w:t>
      </w:r>
      <w:proofErr w:type="spellEnd"/>
      <w:r w:rsidRPr="00392CC8">
        <w:rPr>
          <w:rFonts w:ascii="PT Astra Serif" w:hAnsi="PT Astra Serif"/>
          <w:sz w:val="16"/>
          <w:szCs w:val="16"/>
        </w:rPr>
        <w:t xml:space="preserve"> муниципальный район, а также земель, государственная собственность на которые не разграничена, расположенных в границах </w:t>
      </w:r>
      <w:proofErr w:type="spellStart"/>
      <w:r w:rsidRPr="00392CC8">
        <w:rPr>
          <w:rFonts w:ascii="PT Astra Serif" w:hAnsi="PT Astra Serif"/>
          <w:sz w:val="16"/>
          <w:szCs w:val="16"/>
        </w:rPr>
        <w:t>Билибинского</w:t>
      </w:r>
      <w:proofErr w:type="spellEnd"/>
      <w:r w:rsidRPr="00392CC8">
        <w:rPr>
          <w:rFonts w:ascii="PT Astra Serif" w:hAnsi="PT Astra Serif"/>
          <w:sz w:val="16"/>
          <w:szCs w:val="16"/>
        </w:rPr>
        <w:t xml:space="preserve"> района»</w:t>
      </w:r>
      <w:r w:rsidRPr="00392CC8">
        <w:rPr>
          <w:rFonts w:ascii="PT Astra Serif" w:hAnsi="PT Astra Serif"/>
          <w:i/>
          <w:color w:val="000000" w:themeColor="text1"/>
          <w:sz w:val="16"/>
          <w:szCs w:val="16"/>
        </w:rPr>
        <w:t xml:space="preserve"> </w:t>
      </w:r>
      <w:r w:rsidRPr="00392CC8">
        <w:rPr>
          <w:rFonts w:ascii="PT Astra Serif" w:hAnsi="PT Astra Serif"/>
          <w:sz w:val="16"/>
          <w:szCs w:val="16"/>
        </w:rPr>
        <w:t>(далее – муниципальная услуга) разработан в соответствии с Федеральным законом от 27 июля 2010 года № 210-ФЗ «Об организации предоставления государственных и муниципальных услуг» (далее – Федеральный</w:t>
      </w:r>
      <w:proofErr w:type="gramEnd"/>
      <w:r w:rsidRPr="00392CC8">
        <w:rPr>
          <w:rFonts w:ascii="PT Astra Serif" w:hAnsi="PT Astra Serif"/>
          <w:sz w:val="16"/>
          <w:szCs w:val="16"/>
        </w:rPr>
        <w:t xml:space="preserve"> закон), в целях повышения качества предоставления муниципальной услуги и устанавливает порядок и стандарт предоставления муниципальной услуги.</w:t>
      </w:r>
    </w:p>
    <w:p w:rsidR="00392CC8" w:rsidRPr="00392CC8" w:rsidRDefault="00392CC8" w:rsidP="00626877">
      <w:pPr>
        <w:pStyle w:val="af3"/>
        <w:numPr>
          <w:ilvl w:val="1"/>
          <w:numId w:val="8"/>
        </w:numPr>
        <w:tabs>
          <w:tab w:val="left" w:pos="1276"/>
        </w:tabs>
        <w:ind w:left="0" w:firstLine="709"/>
        <w:jc w:val="both"/>
        <w:rPr>
          <w:rFonts w:ascii="PT Astra Serif" w:hAnsi="PT Astra Serif"/>
          <w:sz w:val="16"/>
          <w:szCs w:val="16"/>
        </w:rPr>
      </w:pPr>
      <w:r w:rsidRPr="00392CC8">
        <w:rPr>
          <w:rFonts w:ascii="PT Astra Serif" w:hAnsi="PT Astra Serif"/>
          <w:sz w:val="16"/>
          <w:szCs w:val="16"/>
        </w:rPr>
        <w:t xml:space="preserve">Муниципальная услуга предоставляется в границах муниципального образования </w:t>
      </w:r>
      <w:proofErr w:type="spellStart"/>
      <w:r w:rsidRPr="00392CC8">
        <w:rPr>
          <w:rFonts w:ascii="PT Astra Serif" w:hAnsi="PT Astra Serif"/>
          <w:sz w:val="16"/>
          <w:szCs w:val="16"/>
        </w:rPr>
        <w:t>Билибинский</w:t>
      </w:r>
      <w:proofErr w:type="spellEnd"/>
      <w:r w:rsidRPr="00392CC8">
        <w:rPr>
          <w:rFonts w:ascii="PT Astra Serif" w:hAnsi="PT Astra Serif"/>
          <w:sz w:val="16"/>
          <w:szCs w:val="16"/>
        </w:rPr>
        <w:t xml:space="preserve"> муниципальный район.</w:t>
      </w:r>
    </w:p>
    <w:p w:rsidR="00392CC8" w:rsidRPr="00392CC8" w:rsidRDefault="00392CC8" w:rsidP="00392CC8">
      <w:pPr>
        <w:pStyle w:val="af3"/>
        <w:tabs>
          <w:tab w:val="left" w:pos="1276"/>
        </w:tabs>
        <w:ind w:left="0"/>
        <w:jc w:val="center"/>
        <w:rPr>
          <w:rFonts w:ascii="PT Astra Serif" w:hAnsi="PT Astra Serif"/>
          <w:sz w:val="16"/>
          <w:szCs w:val="16"/>
        </w:rPr>
      </w:pPr>
    </w:p>
    <w:p w:rsidR="00392CC8" w:rsidRPr="00392CC8" w:rsidRDefault="00392CC8" w:rsidP="00626877">
      <w:pPr>
        <w:pStyle w:val="af3"/>
        <w:numPr>
          <w:ilvl w:val="0"/>
          <w:numId w:val="8"/>
        </w:numPr>
        <w:tabs>
          <w:tab w:val="left" w:pos="0"/>
        </w:tabs>
        <w:ind w:left="0" w:firstLine="0"/>
        <w:jc w:val="center"/>
        <w:rPr>
          <w:rFonts w:ascii="PT Astra Serif" w:hAnsi="PT Astra Serif"/>
          <w:b/>
          <w:bCs/>
          <w:sz w:val="16"/>
          <w:szCs w:val="16"/>
        </w:rPr>
      </w:pPr>
      <w:r w:rsidRPr="00392CC8">
        <w:rPr>
          <w:rFonts w:ascii="PT Astra Serif" w:hAnsi="PT Astra Serif"/>
          <w:b/>
          <w:bCs/>
          <w:sz w:val="16"/>
          <w:szCs w:val="16"/>
        </w:rPr>
        <w:t>Круг заявителей</w:t>
      </w:r>
    </w:p>
    <w:p w:rsidR="00392CC8" w:rsidRPr="00392CC8" w:rsidRDefault="00392CC8" w:rsidP="00392CC8">
      <w:pPr>
        <w:tabs>
          <w:tab w:val="left" w:pos="1276"/>
        </w:tabs>
        <w:jc w:val="center"/>
        <w:rPr>
          <w:rFonts w:ascii="PT Astra Serif" w:hAnsi="PT Astra Serif"/>
          <w:sz w:val="16"/>
          <w:szCs w:val="16"/>
        </w:rPr>
      </w:pPr>
    </w:p>
    <w:p w:rsidR="00392CC8" w:rsidRPr="00392CC8" w:rsidRDefault="00392CC8" w:rsidP="00626877">
      <w:pPr>
        <w:numPr>
          <w:ilvl w:val="1"/>
          <w:numId w:val="8"/>
        </w:numPr>
        <w:tabs>
          <w:tab w:val="left" w:pos="1276"/>
        </w:tabs>
        <w:ind w:left="0" w:firstLine="709"/>
        <w:jc w:val="both"/>
        <w:rPr>
          <w:rFonts w:ascii="PT Astra Serif" w:hAnsi="PT Astra Serif"/>
          <w:sz w:val="16"/>
          <w:szCs w:val="16"/>
        </w:rPr>
      </w:pPr>
      <w:r w:rsidRPr="00392CC8">
        <w:rPr>
          <w:rFonts w:ascii="PT Astra Serif" w:hAnsi="PT Astra Serif"/>
          <w:sz w:val="16"/>
          <w:szCs w:val="16"/>
        </w:rPr>
        <w:t xml:space="preserve">Заявителями на предоставление муниципальной услуги являются физические и юридические лица либо уполномоченные ими представители (далее </w:t>
      </w:r>
      <w:r w:rsidRPr="00392CC8">
        <w:rPr>
          <w:rFonts w:ascii="PT Astra Serif" w:hAnsi="PT Astra Serif"/>
          <w:sz w:val="16"/>
          <w:szCs w:val="16"/>
        </w:rPr>
        <w:sym w:font="Symbol" w:char="F02D"/>
      </w:r>
      <w:r w:rsidRPr="00392CC8">
        <w:rPr>
          <w:rFonts w:ascii="PT Astra Serif" w:hAnsi="PT Astra Serif"/>
          <w:sz w:val="16"/>
          <w:szCs w:val="16"/>
        </w:rPr>
        <w:t xml:space="preserve"> заявители) из числа:</w:t>
      </w:r>
    </w:p>
    <w:p w:rsidR="00392CC8" w:rsidRPr="00392CC8" w:rsidRDefault="00392CC8" w:rsidP="00626877">
      <w:pPr>
        <w:pStyle w:val="af3"/>
        <w:numPr>
          <w:ilvl w:val="2"/>
          <w:numId w:val="32"/>
        </w:numPr>
        <w:tabs>
          <w:tab w:val="left" w:pos="1560"/>
        </w:tabs>
        <w:ind w:left="0" w:firstLine="709"/>
        <w:jc w:val="both"/>
        <w:rPr>
          <w:rFonts w:ascii="PT Astra Serif" w:hAnsi="PT Astra Serif"/>
          <w:sz w:val="16"/>
          <w:szCs w:val="16"/>
        </w:rPr>
      </w:pPr>
      <w:r w:rsidRPr="00392CC8">
        <w:rPr>
          <w:rFonts w:ascii="PT Astra Serif" w:hAnsi="PT Astra Serif"/>
          <w:sz w:val="16"/>
          <w:szCs w:val="16"/>
        </w:rPr>
        <w:t>лиц, деятельность которых привела к деградации земель,                            в том числе правообладатели земельных участков, лица, использующие земельные участки на условиях сервитута, публичного сервитута, а также лица использующие земли или земельные участки, находящиеся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w:t>
      </w:r>
    </w:p>
    <w:p w:rsidR="00392CC8" w:rsidRPr="00392CC8" w:rsidRDefault="00392CC8" w:rsidP="00626877">
      <w:pPr>
        <w:pStyle w:val="af3"/>
        <w:numPr>
          <w:ilvl w:val="2"/>
          <w:numId w:val="32"/>
        </w:numPr>
        <w:tabs>
          <w:tab w:val="left" w:pos="1560"/>
        </w:tabs>
        <w:ind w:left="0" w:firstLine="709"/>
        <w:jc w:val="both"/>
        <w:rPr>
          <w:rFonts w:ascii="PT Astra Serif" w:hAnsi="PT Astra Serif"/>
          <w:sz w:val="16"/>
          <w:szCs w:val="16"/>
        </w:rPr>
      </w:pPr>
      <w:proofErr w:type="gramStart"/>
      <w:r w:rsidRPr="00392CC8">
        <w:rPr>
          <w:rFonts w:ascii="PT Astra Serif" w:hAnsi="PT Astra Serif"/>
          <w:sz w:val="16"/>
          <w:szCs w:val="16"/>
        </w:rPr>
        <w:t xml:space="preserve">в случае если лица, деятельность которых привела к деградации земель, не являются правообладателями земельных участков и у </w:t>
      </w:r>
      <w:r w:rsidRPr="00392CC8">
        <w:rPr>
          <w:rFonts w:ascii="PT Astra Serif" w:hAnsi="PT Astra Serif"/>
          <w:spacing w:val="-20"/>
          <w:sz w:val="16"/>
          <w:szCs w:val="16"/>
        </w:rPr>
        <w:t xml:space="preserve">правообладателей </w:t>
      </w:r>
      <w:r w:rsidRPr="00392CC8">
        <w:rPr>
          <w:rFonts w:ascii="PT Astra Serif" w:hAnsi="PT Astra Serif"/>
          <w:sz w:val="16"/>
          <w:szCs w:val="16"/>
        </w:rPr>
        <w:t>земельных участков отсутствует информация о таких лицах, арендаторы земельных участков, землепользователи, землевладельцы (за исключением случаев ухудшения качества земель в результате воздействия природных явлений при условии, что арендаторами, землепользователями, землевладельцами принимались меры по охране земель в соответствии                            с земельным законодательством);</w:t>
      </w:r>
      <w:proofErr w:type="gramEnd"/>
    </w:p>
    <w:p w:rsidR="00392CC8" w:rsidRPr="00392CC8" w:rsidRDefault="00392CC8" w:rsidP="00626877">
      <w:pPr>
        <w:pStyle w:val="af3"/>
        <w:numPr>
          <w:ilvl w:val="2"/>
          <w:numId w:val="32"/>
        </w:numPr>
        <w:tabs>
          <w:tab w:val="left" w:pos="1560"/>
        </w:tabs>
        <w:ind w:left="0" w:firstLine="709"/>
        <w:jc w:val="both"/>
        <w:rPr>
          <w:rFonts w:ascii="PT Astra Serif" w:hAnsi="PT Astra Serif"/>
          <w:sz w:val="16"/>
          <w:szCs w:val="16"/>
        </w:rPr>
      </w:pPr>
      <w:r w:rsidRPr="00392CC8">
        <w:rPr>
          <w:rFonts w:ascii="PT Astra Serif" w:hAnsi="PT Astra Serif"/>
          <w:sz w:val="16"/>
          <w:szCs w:val="16"/>
        </w:rPr>
        <w:t>лица, деятельность которых привела к необходимости к</w:t>
      </w:r>
      <w:r w:rsidRPr="00392CC8">
        <w:rPr>
          <w:rFonts w:ascii="PT Astra Serif" w:hAnsi="PT Astra Serif"/>
          <w:spacing w:val="-20"/>
          <w:sz w:val="16"/>
          <w:szCs w:val="16"/>
        </w:rPr>
        <w:t>онсерваци</w:t>
      </w:r>
      <w:r w:rsidRPr="00392CC8">
        <w:rPr>
          <w:rFonts w:ascii="PT Astra Serif" w:hAnsi="PT Astra Serif"/>
          <w:sz w:val="16"/>
          <w:szCs w:val="16"/>
        </w:rPr>
        <w:t>и земель при прекращении ими прав на земельный участок;</w:t>
      </w:r>
    </w:p>
    <w:p w:rsidR="00392CC8" w:rsidRPr="00392CC8" w:rsidRDefault="00392CC8" w:rsidP="00626877">
      <w:pPr>
        <w:pStyle w:val="af3"/>
        <w:numPr>
          <w:ilvl w:val="2"/>
          <w:numId w:val="32"/>
        </w:numPr>
        <w:tabs>
          <w:tab w:val="left" w:pos="1560"/>
        </w:tabs>
        <w:ind w:left="0" w:firstLine="709"/>
        <w:jc w:val="both"/>
        <w:rPr>
          <w:rFonts w:ascii="PT Astra Serif" w:hAnsi="PT Astra Serif"/>
          <w:sz w:val="16"/>
          <w:szCs w:val="16"/>
        </w:rPr>
      </w:pPr>
      <w:r w:rsidRPr="00392CC8">
        <w:rPr>
          <w:rFonts w:ascii="PT Astra Serif" w:hAnsi="PT Astra Serif"/>
          <w:sz w:val="16"/>
          <w:szCs w:val="16"/>
        </w:rPr>
        <w:t>заинтересованные правообладатели земельных участков.</w:t>
      </w:r>
    </w:p>
    <w:p w:rsidR="00392CC8" w:rsidRPr="00392CC8" w:rsidRDefault="00392CC8" w:rsidP="00392CC8">
      <w:pPr>
        <w:tabs>
          <w:tab w:val="left" w:pos="0"/>
        </w:tabs>
        <w:jc w:val="center"/>
        <w:rPr>
          <w:rFonts w:ascii="PT Astra Serif" w:hAnsi="PT Astra Serif"/>
          <w:sz w:val="16"/>
          <w:szCs w:val="16"/>
        </w:rPr>
      </w:pPr>
    </w:p>
    <w:p w:rsidR="00392CC8" w:rsidRPr="00392CC8" w:rsidRDefault="00392CC8" w:rsidP="00626877">
      <w:pPr>
        <w:pStyle w:val="af3"/>
        <w:numPr>
          <w:ilvl w:val="0"/>
          <w:numId w:val="32"/>
        </w:numPr>
        <w:tabs>
          <w:tab w:val="left" w:pos="0"/>
        </w:tabs>
        <w:ind w:left="0" w:firstLine="0"/>
        <w:jc w:val="center"/>
        <w:rPr>
          <w:rFonts w:ascii="PT Astra Serif" w:hAnsi="PT Astra Serif"/>
          <w:b/>
          <w:bCs/>
          <w:sz w:val="16"/>
          <w:szCs w:val="16"/>
        </w:rPr>
      </w:pPr>
      <w:r w:rsidRPr="00392CC8">
        <w:rPr>
          <w:rFonts w:ascii="PT Astra Serif" w:hAnsi="PT Astra Serif"/>
          <w:b/>
          <w:bCs/>
          <w:sz w:val="16"/>
          <w:szCs w:val="16"/>
        </w:rPr>
        <w:t>Требования к порядку информирования</w:t>
      </w:r>
    </w:p>
    <w:p w:rsidR="00392CC8" w:rsidRPr="00392CC8" w:rsidRDefault="00392CC8" w:rsidP="00392CC8">
      <w:pPr>
        <w:pStyle w:val="af3"/>
        <w:tabs>
          <w:tab w:val="left" w:pos="0"/>
        </w:tabs>
        <w:ind w:left="0"/>
        <w:jc w:val="center"/>
        <w:rPr>
          <w:rFonts w:ascii="PT Astra Serif" w:hAnsi="PT Astra Serif"/>
          <w:b/>
          <w:bCs/>
          <w:sz w:val="16"/>
          <w:szCs w:val="16"/>
        </w:rPr>
      </w:pPr>
      <w:r w:rsidRPr="00392CC8">
        <w:rPr>
          <w:rFonts w:ascii="PT Astra Serif" w:hAnsi="PT Astra Serif"/>
          <w:b/>
          <w:bCs/>
          <w:sz w:val="16"/>
          <w:szCs w:val="16"/>
        </w:rPr>
        <w:t>о предоставлении муниципальной услуги</w:t>
      </w:r>
    </w:p>
    <w:p w:rsidR="00392CC8" w:rsidRPr="00392CC8" w:rsidRDefault="00392CC8" w:rsidP="00392CC8">
      <w:pPr>
        <w:tabs>
          <w:tab w:val="left" w:pos="0"/>
        </w:tabs>
        <w:jc w:val="center"/>
        <w:rPr>
          <w:rFonts w:ascii="PT Astra Serif" w:hAnsi="PT Astra Serif"/>
          <w:sz w:val="16"/>
          <w:szCs w:val="16"/>
        </w:rPr>
      </w:pPr>
    </w:p>
    <w:p w:rsidR="00392CC8" w:rsidRPr="00392CC8" w:rsidRDefault="00392CC8" w:rsidP="00626877">
      <w:pPr>
        <w:numPr>
          <w:ilvl w:val="1"/>
          <w:numId w:val="32"/>
        </w:numPr>
        <w:tabs>
          <w:tab w:val="left" w:pos="1276"/>
        </w:tabs>
        <w:autoSpaceDE w:val="0"/>
        <w:autoSpaceDN w:val="0"/>
        <w:adjustRightInd w:val="0"/>
        <w:ind w:left="0" w:firstLine="709"/>
        <w:contextualSpacing/>
        <w:jc w:val="both"/>
        <w:outlineLvl w:val="2"/>
        <w:rPr>
          <w:rFonts w:ascii="PT Astra Serif" w:eastAsia="Calibri" w:hAnsi="PT Astra Serif"/>
          <w:sz w:val="16"/>
          <w:szCs w:val="16"/>
          <w:lang w:eastAsia="en-US"/>
        </w:rPr>
      </w:pPr>
      <w:r w:rsidRPr="00392CC8">
        <w:rPr>
          <w:rFonts w:ascii="PT Astra Serif" w:eastAsia="Calibri" w:hAnsi="PT Astra Serif"/>
          <w:sz w:val="16"/>
          <w:szCs w:val="16"/>
          <w:lang w:eastAsia="en-US"/>
        </w:rPr>
        <w:t>Получение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процедуре предоставления муниципальной услуги, ходе предоставления муниципальной услуги осуществляется:</w:t>
      </w:r>
    </w:p>
    <w:p w:rsidR="00392CC8" w:rsidRPr="00392CC8" w:rsidRDefault="00392CC8" w:rsidP="00626877">
      <w:pPr>
        <w:numPr>
          <w:ilvl w:val="0"/>
          <w:numId w:val="27"/>
        </w:numPr>
        <w:tabs>
          <w:tab w:val="left" w:pos="1134"/>
        </w:tabs>
        <w:autoSpaceDE w:val="0"/>
        <w:autoSpaceDN w:val="0"/>
        <w:adjustRightInd w:val="0"/>
        <w:ind w:left="0" w:firstLine="709"/>
        <w:contextualSpacing/>
        <w:jc w:val="both"/>
        <w:rPr>
          <w:rFonts w:ascii="PT Astra Serif" w:hAnsi="PT Astra Serif"/>
          <w:sz w:val="16"/>
          <w:szCs w:val="16"/>
        </w:rPr>
      </w:pPr>
      <w:r w:rsidRPr="00392CC8">
        <w:rPr>
          <w:rFonts w:ascii="PT Astra Serif" w:hAnsi="PT Astra Serif"/>
          <w:sz w:val="16"/>
          <w:szCs w:val="16"/>
        </w:rPr>
        <w:t xml:space="preserve">при личном обращении заявителя, непосредственно должностными лицами отдела имущественных и земельных отношений Управления финансов, экономики и имущественных отношений Администрации муниципального образования </w:t>
      </w:r>
      <w:proofErr w:type="spellStart"/>
      <w:r w:rsidRPr="00392CC8">
        <w:rPr>
          <w:rFonts w:ascii="PT Astra Serif" w:hAnsi="PT Astra Serif"/>
          <w:sz w:val="16"/>
          <w:szCs w:val="16"/>
        </w:rPr>
        <w:t>Билибинский</w:t>
      </w:r>
      <w:proofErr w:type="spellEnd"/>
      <w:r w:rsidRPr="00392CC8">
        <w:rPr>
          <w:rFonts w:ascii="PT Astra Serif" w:hAnsi="PT Astra Serif"/>
          <w:sz w:val="16"/>
          <w:szCs w:val="16"/>
        </w:rPr>
        <w:t xml:space="preserve"> муниципальный район (далее – Уполномоченный орган);</w:t>
      </w:r>
    </w:p>
    <w:p w:rsidR="00392CC8" w:rsidRPr="00392CC8" w:rsidRDefault="00392CC8" w:rsidP="00626877">
      <w:pPr>
        <w:numPr>
          <w:ilvl w:val="0"/>
          <w:numId w:val="27"/>
        </w:numPr>
        <w:tabs>
          <w:tab w:val="left" w:pos="1134"/>
        </w:tabs>
        <w:autoSpaceDE w:val="0"/>
        <w:autoSpaceDN w:val="0"/>
        <w:adjustRightInd w:val="0"/>
        <w:ind w:left="0" w:firstLine="709"/>
        <w:contextualSpacing/>
        <w:jc w:val="both"/>
        <w:rPr>
          <w:rFonts w:ascii="PT Astra Serif" w:hAnsi="PT Astra Serif"/>
          <w:sz w:val="16"/>
          <w:szCs w:val="16"/>
        </w:rPr>
      </w:pPr>
      <w:r w:rsidRPr="00392CC8">
        <w:rPr>
          <w:rFonts w:ascii="PT Astra Serif" w:hAnsi="PT Astra Serif"/>
          <w:sz w:val="16"/>
          <w:szCs w:val="16"/>
        </w:rPr>
        <w:t>с использованием средств телефонной связи при обращении                                     в Уполномоченный орган;</w:t>
      </w:r>
    </w:p>
    <w:p w:rsidR="00392CC8" w:rsidRPr="00392CC8" w:rsidRDefault="00392CC8" w:rsidP="00626877">
      <w:pPr>
        <w:numPr>
          <w:ilvl w:val="0"/>
          <w:numId w:val="27"/>
        </w:numPr>
        <w:tabs>
          <w:tab w:val="left" w:pos="1134"/>
        </w:tabs>
        <w:autoSpaceDE w:val="0"/>
        <w:autoSpaceDN w:val="0"/>
        <w:adjustRightInd w:val="0"/>
        <w:ind w:left="0" w:firstLine="709"/>
        <w:contextualSpacing/>
        <w:jc w:val="both"/>
        <w:rPr>
          <w:rFonts w:ascii="PT Astra Serif" w:hAnsi="PT Astra Serif"/>
          <w:sz w:val="16"/>
          <w:szCs w:val="16"/>
        </w:rPr>
      </w:pPr>
      <w:r w:rsidRPr="00392CC8">
        <w:rPr>
          <w:rFonts w:ascii="PT Astra Serif" w:hAnsi="PT Astra Serif"/>
          <w:sz w:val="16"/>
          <w:szCs w:val="16"/>
        </w:rPr>
        <w:t xml:space="preserve">в письменной форме лично, почтой в адрес Управления финансов, экономики и имущественных отношений Администрации муниципального образования </w:t>
      </w:r>
      <w:proofErr w:type="spellStart"/>
      <w:r w:rsidRPr="00392CC8">
        <w:rPr>
          <w:rFonts w:ascii="PT Astra Serif" w:hAnsi="PT Astra Serif"/>
          <w:sz w:val="16"/>
          <w:szCs w:val="16"/>
        </w:rPr>
        <w:t>Билибинский</w:t>
      </w:r>
      <w:proofErr w:type="spellEnd"/>
      <w:r w:rsidRPr="00392CC8">
        <w:rPr>
          <w:rFonts w:ascii="PT Astra Serif" w:hAnsi="PT Astra Serif"/>
          <w:sz w:val="16"/>
          <w:szCs w:val="16"/>
        </w:rPr>
        <w:t xml:space="preserve"> муниципальный район (далее – Управление)                              или по адресу электронной почты Уполномоченного органа;</w:t>
      </w:r>
    </w:p>
    <w:p w:rsidR="00392CC8" w:rsidRPr="00392CC8" w:rsidRDefault="00392CC8" w:rsidP="00626877">
      <w:pPr>
        <w:numPr>
          <w:ilvl w:val="0"/>
          <w:numId w:val="27"/>
        </w:numPr>
        <w:tabs>
          <w:tab w:val="left" w:pos="1134"/>
        </w:tabs>
        <w:autoSpaceDE w:val="0"/>
        <w:autoSpaceDN w:val="0"/>
        <w:adjustRightInd w:val="0"/>
        <w:ind w:left="0" w:firstLine="709"/>
        <w:contextualSpacing/>
        <w:jc w:val="both"/>
        <w:rPr>
          <w:rFonts w:ascii="PT Astra Serif" w:hAnsi="PT Astra Serif"/>
          <w:sz w:val="16"/>
          <w:szCs w:val="16"/>
        </w:rPr>
      </w:pPr>
      <w:r w:rsidRPr="00392CC8">
        <w:rPr>
          <w:rFonts w:ascii="PT Astra Serif" w:hAnsi="PT Astra Serif"/>
          <w:sz w:val="16"/>
          <w:szCs w:val="16"/>
        </w:rPr>
        <w:t xml:space="preserve">на стендах и/или с использованием </w:t>
      </w:r>
      <w:r w:rsidRPr="00392CC8">
        <w:rPr>
          <w:rFonts w:ascii="PT Astra Serif" w:eastAsia="Calibri" w:hAnsi="PT Astra Serif"/>
          <w:sz w:val="16"/>
          <w:szCs w:val="16"/>
          <w:lang w:eastAsia="en-US"/>
        </w:rPr>
        <w:t>средств электронного информирования</w:t>
      </w:r>
      <w:r w:rsidRPr="00392CC8">
        <w:rPr>
          <w:rFonts w:ascii="PT Astra Serif" w:hAnsi="PT Astra Serif"/>
          <w:sz w:val="16"/>
          <w:szCs w:val="16"/>
        </w:rPr>
        <w:t xml:space="preserve"> в помещении Уполномоченного органа;</w:t>
      </w:r>
    </w:p>
    <w:p w:rsidR="00392CC8" w:rsidRPr="00392CC8" w:rsidRDefault="00392CC8" w:rsidP="00626877">
      <w:pPr>
        <w:numPr>
          <w:ilvl w:val="0"/>
          <w:numId w:val="27"/>
        </w:numPr>
        <w:tabs>
          <w:tab w:val="left" w:pos="1134"/>
        </w:tabs>
        <w:autoSpaceDE w:val="0"/>
        <w:autoSpaceDN w:val="0"/>
        <w:adjustRightInd w:val="0"/>
        <w:ind w:left="0" w:firstLine="709"/>
        <w:contextualSpacing/>
        <w:jc w:val="both"/>
        <w:rPr>
          <w:rFonts w:ascii="PT Astra Serif" w:hAnsi="PT Astra Serif"/>
          <w:sz w:val="16"/>
          <w:szCs w:val="16"/>
        </w:rPr>
      </w:pPr>
      <w:r w:rsidRPr="00392CC8">
        <w:rPr>
          <w:rFonts w:ascii="PT Astra Serif" w:hAnsi="PT Astra Serif"/>
          <w:sz w:val="16"/>
          <w:szCs w:val="16"/>
        </w:rPr>
        <w:t xml:space="preserve">на официальном сайте органов местного самоуправления муниципального образования </w:t>
      </w:r>
      <w:proofErr w:type="spellStart"/>
      <w:r w:rsidRPr="00392CC8">
        <w:rPr>
          <w:rFonts w:ascii="PT Astra Serif" w:hAnsi="PT Astra Serif"/>
          <w:sz w:val="16"/>
          <w:szCs w:val="16"/>
        </w:rPr>
        <w:t>Билибинский</w:t>
      </w:r>
      <w:proofErr w:type="spellEnd"/>
      <w:r w:rsidRPr="00392CC8">
        <w:rPr>
          <w:rFonts w:ascii="PT Astra Serif" w:hAnsi="PT Astra Serif"/>
          <w:sz w:val="16"/>
          <w:szCs w:val="16"/>
        </w:rPr>
        <w:t xml:space="preserve"> муниципальный район (далее – Официальный сайт Администрации);</w:t>
      </w:r>
    </w:p>
    <w:p w:rsidR="00392CC8" w:rsidRPr="00392CC8" w:rsidRDefault="00392CC8" w:rsidP="00626877">
      <w:pPr>
        <w:numPr>
          <w:ilvl w:val="0"/>
          <w:numId w:val="27"/>
        </w:numPr>
        <w:tabs>
          <w:tab w:val="left" w:pos="1134"/>
        </w:tabs>
        <w:autoSpaceDE w:val="0"/>
        <w:autoSpaceDN w:val="0"/>
        <w:adjustRightInd w:val="0"/>
        <w:ind w:left="0" w:firstLine="709"/>
        <w:contextualSpacing/>
        <w:jc w:val="both"/>
        <w:rPr>
          <w:rFonts w:ascii="PT Astra Serif" w:hAnsi="PT Astra Serif"/>
          <w:sz w:val="16"/>
          <w:szCs w:val="16"/>
        </w:rPr>
      </w:pPr>
      <w:r w:rsidRPr="00392CC8">
        <w:rPr>
          <w:rFonts w:ascii="PT Astra Serif" w:hAnsi="PT Astra Serif"/>
          <w:sz w:val="16"/>
          <w:szCs w:val="16"/>
        </w:rPr>
        <w:t xml:space="preserve">в государственной информационной системе «Единый портал государственных и муниципальных услуг (функций)» </w:t>
      </w:r>
      <w:r w:rsidRPr="00392CC8">
        <w:rPr>
          <w:rFonts w:ascii="PT Astra Serif" w:hAnsi="PT Astra Serif"/>
          <w:sz w:val="16"/>
          <w:szCs w:val="16"/>
          <w:lang w:val="en-US"/>
        </w:rPr>
        <w:t>www</w:t>
      </w:r>
      <w:r w:rsidRPr="00392CC8">
        <w:rPr>
          <w:rFonts w:ascii="PT Astra Serif" w:hAnsi="PT Astra Serif"/>
          <w:sz w:val="16"/>
          <w:szCs w:val="16"/>
        </w:rPr>
        <w:t>.</w:t>
      </w:r>
      <w:proofErr w:type="spellStart"/>
      <w:r w:rsidRPr="00392CC8">
        <w:rPr>
          <w:rFonts w:ascii="PT Astra Serif" w:hAnsi="PT Astra Serif"/>
          <w:sz w:val="16"/>
          <w:szCs w:val="16"/>
          <w:lang w:val="en-US"/>
        </w:rPr>
        <w:t>gosuslugi</w:t>
      </w:r>
      <w:proofErr w:type="spellEnd"/>
      <w:r w:rsidRPr="00392CC8">
        <w:rPr>
          <w:rFonts w:ascii="PT Astra Serif" w:hAnsi="PT Astra Serif"/>
          <w:sz w:val="16"/>
          <w:szCs w:val="16"/>
        </w:rPr>
        <w:t>.</w:t>
      </w:r>
      <w:proofErr w:type="spellStart"/>
      <w:r w:rsidRPr="00392CC8">
        <w:rPr>
          <w:rFonts w:ascii="PT Astra Serif" w:hAnsi="PT Astra Serif"/>
          <w:sz w:val="16"/>
          <w:szCs w:val="16"/>
          <w:lang w:val="en-US"/>
        </w:rPr>
        <w:t>ru</w:t>
      </w:r>
      <w:proofErr w:type="spellEnd"/>
      <w:r w:rsidRPr="00392CC8">
        <w:rPr>
          <w:rFonts w:ascii="PT Astra Serif" w:hAnsi="PT Astra Serif"/>
          <w:sz w:val="16"/>
          <w:szCs w:val="16"/>
        </w:rPr>
        <w:t xml:space="preserve">                   (далее – Единый портал) и/или «Региональный портал государственных                          и муниципальных услуг (функций) Чукотского автономного округа» (далее – Региональный портал) (при наличии технической возможности).</w:t>
      </w:r>
    </w:p>
    <w:p w:rsidR="00392CC8" w:rsidRPr="00392CC8" w:rsidRDefault="00392CC8" w:rsidP="00626877">
      <w:pPr>
        <w:widowControl w:val="0"/>
        <w:numPr>
          <w:ilvl w:val="1"/>
          <w:numId w:val="32"/>
        </w:numPr>
        <w:tabs>
          <w:tab w:val="left" w:pos="720"/>
          <w:tab w:val="left" w:pos="1276"/>
        </w:tabs>
        <w:autoSpaceDE w:val="0"/>
        <w:autoSpaceDN w:val="0"/>
        <w:adjustRightInd w:val="0"/>
        <w:ind w:left="0" w:firstLine="709"/>
        <w:contextualSpacing/>
        <w:jc w:val="both"/>
        <w:rPr>
          <w:rFonts w:ascii="PT Astra Serif" w:hAnsi="PT Astra Serif"/>
          <w:sz w:val="16"/>
          <w:szCs w:val="16"/>
        </w:rPr>
      </w:pPr>
      <w:r w:rsidRPr="00392CC8">
        <w:rPr>
          <w:rFonts w:ascii="PT Astra Serif" w:hAnsi="PT Astra Serif"/>
          <w:sz w:val="16"/>
          <w:szCs w:val="16"/>
        </w:rPr>
        <w:t>На Едином портале и/или Региональном портале (при наличии технической возможности) размещается следующая информация:</w:t>
      </w:r>
    </w:p>
    <w:p w:rsidR="00392CC8" w:rsidRPr="00392CC8" w:rsidRDefault="00392CC8" w:rsidP="00626877">
      <w:pPr>
        <w:pStyle w:val="af3"/>
        <w:widowControl w:val="0"/>
        <w:numPr>
          <w:ilvl w:val="0"/>
          <w:numId w:val="46"/>
        </w:numPr>
        <w:tabs>
          <w:tab w:val="left" w:pos="1134"/>
        </w:tabs>
        <w:autoSpaceDE w:val="0"/>
        <w:autoSpaceDN w:val="0"/>
        <w:adjustRightInd w:val="0"/>
        <w:ind w:left="0" w:firstLine="709"/>
        <w:jc w:val="both"/>
        <w:rPr>
          <w:rFonts w:ascii="PT Astra Serif" w:hAnsi="PT Astra Serif"/>
          <w:sz w:val="16"/>
          <w:szCs w:val="16"/>
        </w:rPr>
      </w:pPr>
      <w:r w:rsidRPr="00392CC8">
        <w:rPr>
          <w:rFonts w:ascii="PT Astra Serif" w:hAnsi="PT Astra Serif"/>
          <w:sz w:val="16"/>
          <w:szCs w:val="16"/>
        </w:rPr>
        <w:t xml:space="preserve">исчерпывающий перечень документов, </w:t>
      </w:r>
      <w:r w:rsidRPr="00392CC8">
        <w:rPr>
          <w:rFonts w:ascii="PT Astra Serif" w:hAnsi="PT Astra Serif"/>
          <w:spacing w:val="-20"/>
          <w:sz w:val="16"/>
          <w:szCs w:val="16"/>
        </w:rPr>
        <w:t>необходимых для предоставления</w:t>
      </w:r>
      <w:r w:rsidRPr="00392CC8">
        <w:rPr>
          <w:rFonts w:ascii="PT Astra Serif" w:hAnsi="PT Astra Serif"/>
          <w:sz w:val="16"/>
          <w:szCs w:val="16"/>
        </w:rPr>
        <w:t xml:space="preserve">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392CC8" w:rsidRPr="00392CC8" w:rsidRDefault="00392CC8" w:rsidP="00626877">
      <w:pPr>
        <w:pStyle w:val="af3"/>
        <w:widowControl w:val="0"/>
        <w:numPr>
          <w:ilvl w:val="0"/>
          <w:numId w:val="46"/>
        </w:numPr>
        <w:tabs>
          <w:tab w:val="left" w:pos="1134"/>
        </w:tabs>
        <w:autoSpaceDE w:val="0"/>
        <w:autoSpaceDN w:val="0"/>
        <w:adjustRightInd w:val="0"/>
        <w:ind w:left="0" w:firstLine="709"/>
        <w:jc w:val="both"/>
        <w:rPr>
          <w:rFonts w:ascii="PT Astra Serif" w:hAnsi="PT Astra Serif"/>
          <w:sz w:val="16"/>
          <w:szCs w:val="16"/>
        </w:rPr>
      </w:pPr>
      <w:r w:rsidRPr="00392CC8">
        <w:rPr>
          <w:rFonts w:ascii="PT Astra Serif" w:hAnsi="PT Astra Serif"/>
          <w:sz w:val="16"/>
          <w:szCs w:val="16"/>
        </w:rPr>
        <w:t>круг заявителей;</w:t>
      </w:r>
    </w:p>
    <w:p w:rsidR="00392CC8" w:rsidRPr="00392CC8" w:rsidRDefault="00392CC8" w:rsidP="00626877">
      <w:pPr>
        <w:pStyle w:val="af3"/>
        <w:widowControl w:val="0"/>
        <w:numPr>
          <w:ilvl w:val="0"/>
          <w:numId w:val="46"/>
        </w:numPr>
        <w:tabs>
          <w:tab w:val="left" w:pos="1134"/>
        </w:tabs>
        <w:autoSpaceDE w:val="0"/>
        <w:autoSpaceDN w:val="0"/>
        <w:adjustRightInd w:val="0"/>
        <w:ind w:left="0" w:firstLine="709"/>
        <w:jc w:val="both"/>
        <w:rPr>
          <w:rFonts w:ascii="PT Astra Serif" w:hAnsi="PT Astra Serif"/>
          <w:sz w:val="16"/>
          <w:szCs w:val="16"/>
        </w:rPr>
      </w:pPr>
      <w:r w:rsidRPr="00392CC8">
        <w:rPr>
          <w:rFonts w:ascii="PT Astra Serif" w:hAnsi="PT Astra Serif"/>
          <w:sz w:val="16"/>
          <w:szCs w:val="16"/>
        </w:rPr>
        <w:t>срок предоставления муниципальной услуги;</w:t>
      </w:r>
    </w:p>
    <w:p w:rsidR="00392CC8" w:rsidRPr="00392CC8" w:rsidRDefault="00392CC8" w:rsidP="00626877">
      <w:pPr>
        <w:pStyle w:val="af3"/>
        <w:widowControl w:val="0"/>
        <w:numPr>
          <w:ilvl w:val="0"/>
          <w:numId w:val="46"/>
        </w:numPr>
        <w:tabs>
          <w:tab w:val="left" w:pos="1134"/>
        </w:tabs>
        <w:autoSpaceDE w:val="0"/>
        <w:autoSpaceDN w:val="0"/>
        <w:adjustRightInd w:val="0"/>
        <w:ind w:left="0" w:firstLine="709"/>
        <w:jc w:val="both"/>
        <w:rPr>
          <w:rFonts w:ascii="PT Astra Serif" w:hAnsi="PT Astra Serif"/>
          <w:sz w:val="16"/>
          <w:szCs w:val="16"/>
        </w:rPr>
      </w:pPr>
      <w:r w:rsidRPr="00392CC8">
        <w:rPr>
          <w:rFonts w:ascii="PT Astra Serif" w:hAnsi="PT Astra Serif"/>
          <w:sz w:val="16"/>
          <w:szCs w:val="16"/>
        </w:rPr>
        <w:t xml:space="preserve">результаты предоставления муниципальной услуги, порядок представления документа, </w:t>
      </w:r>
      <w:r w:rsidRPr="00392CC8">
        <w:rPr>
          <w:rFonts w:ascii="PT Astra Serif" w:hAnsi="PT Astra Serif"/>
          <w:spacing w:val="-20"/>
          <w:sz w:val="16"/>
          <w:szCs w:val="16"/>
        </w:rPr>
        <w:t>являющегося результатом предоставления</w:t>
      </w:r>
      <w:r w:rsidRPr="00392CC8">
        <w:rPr>
          <w:rFonts w:ascii="PT Astra Serif" w:hAnsi="PT Astra Serif"/>
          <w:sz w:val="16"/>
          <w:szCs w:val="16"/>
        </w:rPr>
        <w:t xml:space="preserve"> муниципальной услуги;</w:t>
      </w:r>
    </w:p>
    <w:p w:rsidR="00392CC8" w:rsidRPr="00392CC8" w:rsidRDefault="00392CC8" w:rsidP="00626877">
      <w:pPr>
        <w:pStyle w:val="af3"/>
        <w:widowControl w:val="0"/>
        <w:numPr>
          <w:ilvl w:val="0"/>
          <w:numId w:val="46"/>
        </w:numPr>
        <w:tabs>
          <w:tab w:val="left" w:pos="1134"/>
        </w:tabs>
        <w:autoSpaceDE w:val="0"/>
        <w:autoSpaceDN w:val="0"/>
        <w:adjustRightInd w:val="0"/>
        <w:ind w:left="0" w:firstLine="709"/>
        <w:jc w:val="both"/>
        <w:rPr>
          <w:rFonts w:ascii="PT Astra Serif" w:hAnsi="PT Astra Serif"/>
          <w:sz w:val="16"/>
          <w:szCs w:val="16"/>
        </w:rPr>
      </w:pPr>
      <w:r w:rsidRPr="00392CC8">
        <w:rPr>
          <w:rFonts w:ascii="PT Astra Serif" w:hAnsi="PT Astra Serif"/>
          <w:sz w:val="16"/>
          <w:szCs w:val="16"/>
        </w:rPr>
        <w:t xml:space="preserve">размер государственной пошлины </w:t>
      </w:r>
      <w:r w:rsidRPr="00392CC8">
        <w:rPr>
          <w:rFonts w:ascii="PT Astra Serif" w:hAnsi="PT Astra Serif"/>
          <w:bCs/>
          <w:sz w:val="16"/>
          <w:szCs w:val="16"/>
        </w:rPr>
        <w:t>или иной платы, взимаемой                           за предоставление муниципальной услуги</w:t>
      </w:r>
      <w:r w:rsidRPr="00392CC8">
        <w:rPr>
          <w:rFonts w:ascii="PT Astra Serif" w:hAnsi="PT Astra Serif"/>
          <w:sz w:val="16"/>
          <w:szCs w:val="16"/>
        </w:rPr>
        <w:t>;</w:t>
      </w:r>
    </w:p>
    <w:p w:rsidR="00392CC8" w:rsidRPr="00392CC8" w:rsidRDefault="00392CC8" w:rsidP="00626877">
      <w:pPr>
        <w:pStyle w:val="af3"/>
        <w:widowControl w:val="0"/>
        <w:numPr>
          <w:ilvl w:val="0"/>
          <w:numId w:val="46"/>
        </w:numPr>
        <w:tabs>
          <w:tab w:val="left" w:pos="1134"/>
        </w:tabs>
        <w:autoSpaceDE w:val="0"/>
        <w:autoSpaceDN w:val="0"/>
        <w:adjustRightInd w:val="0"/>
        <w:ind w:left="0" w:firstLine="709"/>
        <w:jc w:val="both"/>
        <w:rPr>
          <w:rFonts w:ascii="PT Astra Serif" w:hAnsi="PT Astra Serif"/>
          <w:sz w:val="16"/>
          <w:szCs w:val="16"/>
        </w:rPr>
      </w:pPr>
      <w:r w:rsidRPr="00392CC8">
        <w:rPr>
          <w:rFonts w:ascii="PT Astra Serif" w:hAnsi="PT Astra Serif"/>
          <w:sz w:val="16"/>
          <w:szCs w:val="16"/>
        </w:rPr>
        <w:t xml:space="preserve">исчерпывающий перечень оснований для приостановления или отказа                 в предоставлении </w:t>
      </w:r>
      <w:r w:rsidRPr="00392CC8">
        <w:rPr>
          <w:rFonts w:ascii="PT Astra Serif" w:hAnsi="PT Astra Serif"/>
          <w:bCs/>
          <w:sz w:val="16"/>
          <w:szCs w:val="16"/>
        </w:rPr>
        <w:t>муниципальной</w:t>
      </w:r>
      <w:r w:rsidRPr="00392CC8">
        <w:rPr>
          <w:rFonts w:ascii="PT Astra Serif" w:hAnsi="PT Astra Serif"/>
          <w:sz w:val="16"/>
          <w:szCs w:val="16"/>
        </w:rPr>
        <w:t xml:space="preserve"> услуги;</w:t>
      </w:r>
    </w:p>
    <w:p w:rsidR="00392CC8" w:rsidRPr="00392CC8" w:rsidRDefault="00392CC8" w:rsidP="00626877">
      <w:pPr>
        <w:pStyle w:val="af3"/>
        <w:widowControl w:val="0"/>
        <w:numPr>
          <w:ilvl w:val="0"/>
          <w:numId w:val="46"/>
        </w:numPr>
        <w:tabs>
          <w:tab w:val="left" w:pos="1134"/>
        </w:tabs>
        <w:autoSpaceDE w:val="0"/>
        <w:autoSpaceDN w:val="0"/>
        <w:adjustRightInd w:val="0"/>
        <w:ind w:left="0" w:firstLine="709"/>
        <w:jc w:val="both"/>
        <w:rPr>
          <w:rFonts w:ascii="PT Astra Serif" w:hAnsi="PT Astra Serif"/>
          <w:sz w:val="16"/>
          <w:szCs w:val="16"/>
        </w:rPr>
      </w:pPr>
      <w:r w:rsidRPr="00392CC8">
        <w:rPr>
          <w:rFonts w:ascii="PT Astra Serif" w:hAnsi="PT Astra Serif"/>
          <w:sz w:val="16"/>
          <w:szCs w:val="16"/>
        </w:rPr>
        <w:t xml:space="preserve">о праве заявителя на досудебное (внесудебное) обжалование действий (бездействия) и решений, принятых (осуществляемых) в ходе предоставления </w:t>
      </w:r>
      <w:r w:rsidRPr="00392CC8">
        <w:rPr>
          <w:rFonts w:ascii="PT Astra Serif" w:hAnsi="PT Astra Serif"/>
          <w:bCs/>
          <w:sz w:val="16"/>
          <w:szCs w:val="16"/>
        </w:rPr>
        <w:t>муниципальной</w:t>
      </w:r>
      <w:r w:rsidRPr="00392CC8">
        <w:rPr>
          <w:rFonts w:ascii="PT Astra Serif" w:hAnsi="PT Astra Serif"/>
          <w:sz w:val="16"/>
          <w:szCs w:val="16"/>
        </w:rPr>
        <w:t xml:space="preserve"> услуги;</w:t>
      </w:r>
    </w:p>
    <w:p w:rsidR="00392CC8" w:rsidRPr="00392CC8" w:rsidRDefault="00392CC8" w:rsidP="00626877">
      <w:pPr>
        <w:pStyle w:val="af3"/>
        <w:widowControl w:val="0"/>
        <w:numPr>
          <w:ilvl w:val="0"/>
          <w:numId w:val="46"/>
        </w:numPr>
        <w:tabs>
          <w:tab w:val="left" w:pos="1134"/>
        </w:tabs>
        <w:autoSpaceDE w:val="0"/>
        <w:autoSpaceDN w:val="0"/>
        <w:adjustRightInd w:val="0"/>
        <w:ind w:left="0" w:firstLine="709"/>
        <w:jc w:val="both"/>
        <w:rPr>
          <w:rFonts w:ascii="PT Astra Serif" w:hAnsi="PT Astra Serif"/>
          <w:sz w:val="16"/>
          <w:szCs w:val="16"/>
        </w:rPr>
      </w:pPr>
      <w:r w:rsidRPr="00392CC8">
        <w:rPr>
          <w:rFonts w:ascii="PT Astra Serif" w:hAnsi="PT Astra Serif"/>
          <w:sz w:val="16"/>
          <w:szCs w:val="16"/>
        </w:rPr>
        <w:t xml:space="preserve"> формы заявлений (уведомлений, сообщений), используемые                        при  предоставлении  </w:t>
      </w:r>
      <w:r w:rsidRPr="00392CC8">
        <w:rPr>
          <w:rFonts w:ascii="PT Astra Serif" w:hAnsi="PT Astra Serif"/>
          <w:bCs/>
          <w:sz w:val="16"/>
          <w:szCs w:val="16"/>
        </w:rPr>
        <w:t>муниципальной</w:t>
      </w:r>
      <w:r w:rsidRPr="00392CC8">
        <w:rPr>
          <w:rFonts w:ascii="PT Astra Serif" w:hAnsi="PT Astra Serif"/>
          <w:sz w:val="16"/>
          <w:szCs w:val="16"/>
        </w:rPr>
        <w:t xml:space="preserve"> услуги;</w:t>
      </w:r>
    </w:p>
    <w:p w:rsidR="00392CC8" w:rsidRPr="00392CC8" w:rsidRDefault="00392CC8" w:rsidP="00626877">
      <w:pPr>
        <w:pStyle w:val="af3"/>
        <w:widowControl w:val="0"/>
        <w:numPr>
          <w:ilvl w:val="0"/>
          <w:numId w:val="46"/>
        </w:numPr>
        <w:tabs>
          <w:tab w:val="left" w:pos="1134"/>
        </w:tabs>
        <w:autoSpaceDE w:val="0"/>
        <w:autoSpaceDN w:val="0"/>
        <w:adjustRightInd w:val="0"/>
        <w:ind w:left="0" w:firstLine="709"/>
        <w:jc w:val="both"/>
        <w:rPr>
          <w:rFonts w:ascii="PT Astra Serif" w:hAnsi="PT Astra Serif"/>
          <w:sz w:val="16"/>
          <w:szCs w:val="16"/>
        </w:rPr>
      </w:pPr>
      <w:r w:rsidRPr="00392CC8">
        <w:rPr>
          <w:rFonts w:ascii="PT Astra Serif" w:hAnsi="PT Astra Serif"/>
          <w:sz w:val="16"/>
          <w:szCs w:val="16"/>
        </w:rPr>
        <w:t>справочная информация:</w:t>
      </w:r>
    </w:p>
    <w:p w:rsidR="00392CC8" w:rsidRPr="00392CC8" w:rsidRDefault="00392CC8" w:rsidP="00626877">
      <w:pPr>
        <w:numPr>
          <w:ilvl w:val="0"/>
          <w:numId w:val="29"/>
        </w:numPr>
        <w:tabs>
          <w:tab w:val="left" w:pos="1134"/>
        </w:tabs>
        <w:autoSpaceDE w:val="0"/>
        <w:autoSpaceDN w:val="0"/>
        <w:adjustRightInd w:val="0"/>
        <w:ind w:left="0" w:firstLine="709"/>
        <w:contextualSpacing/>
        <w:jc w:val="both"/>
        <w:rPr>
          <w:rFonts w:ascii="PT Astra Serif" w:eastAsia="Calibri" w:hAnsi="PT Astra Serif"/>
          <w:sz w:val="16"/>
          <w:szCs w:val="16"/>
          <w:lang w:eastAsia="en-US"/>
        </w:rPr>
      </w:pPr>
      <w:r w:rsidRPr="00392CC8">
        <w:rPr>
          <w:rFonts w:ascii="PT Astra Serif" w:eastAsia="Calibri" w:hAnsi="PT Astra Serif"/>
          <w:sz w:val="16"/>
          <w:szCs w:val="16"/>
          <w:lang w:eastAsia="en-US"/>
        </w:rPr>
        <w:t>место нахождения и график работы Уполномоченного органа;</w:t>
      </w:r>
    </w:p>
    <w:p w:rsidR="00392CC8" w:rsidRPr="00392CC8" w:rsidRDefault="00392CC8" w:rsidP="00626877">
      <w:pPr>
        <w:numPr>
          <w:ilvl w:val="0"/>
          <w:numId w:val="29"/>
        </w:numPr>
        <w:tabs>
          <w:tab w:val="left" w:pos="1134"/>
        </w:tabs>
        <w:autoSpaceDE w:val="0"/>
        <w:autoSpaceDN w:val="0"/>
        <w:adjustRightInd w:val="0"/>
        <w:ind w:left="0" w:firstLine="709"/>
        <w:contextualSpacing/>
        <w:jc w:val="both"/>
        <w:rPr>
          <w:rFonts w:ascii="PT Astra Serif" w:eastAsia="Calibri" w:hAnsi="PT Astra Serif"/>
          <w:sz w:val="16"/>
          <w:szCs w:val="16"/>
          <w:lang w:eastAsia="en-US"/>
        </w:rPr>
      </w:pPr>
      <w:r w:rsidRPr="00392CC8">
        <w:rPr>
          <w:rFonts w:ascii="PT Astra Serif" w:eastAsia="Calibri" w:hAnsi="PT Astra Serif"/>
          <w:sz w:val="16"/>
          <w:szCs w:val="16"/>
          <w:lang w:eastAsia="en-US"/>
        </w:rPr>
        <w:t>справочные телефоны Уполномоченного органа;</w:t>
      </w:r>
    </w:p>
    <w:p w:rsidR="00392CC8" w:rsidRPr="00392CC8" w:rsidRDefault="00392CC8" w:rsidP="00626877">
      <w:pPr>
        <w:numPr>
          <w:ilvl w:val="0"/>
          <w:numId w:val="29"/>
        </w:numPr>
        <w:tabs>
          <w:tab w:val="left" w:pos="1134"/>
        </w:tabs>
        <w:autoSpaceDE w:val="0"/>
        <w:autoSpaceDN w:val="0"/>
        <w:adjustRightInd w:val="0"/>
        <w:ind w:left="0" w:firstLine="709"/>
        <w:contextualSpacing/>
        <w:jc w:val="both"/>
        <w:rPr>
          <w:rFonts w:ascii="PT Astra Serif" w:eastAsia="Calibri" w:hAnsi="PT Astra Serif"/>
          <w:sz w:val="16"/>
          <w:szCs w:val="16"/>
          <w:lang w:eastAsia="en-US"/>
        </w:rPr>
      </w:pPr>
      <w:r w:rsidRPr="00392CC8">
        <w:rPr>
          <w:rFonts w:ascii="PT Astra Serif" w:eastAsia="Calibri" w:hAnsi="PT Astra Serif"/>
          <w:sz w:val="16"/>
          <w:szCs w:val="16"/>
          <w:lang w:eastAsia="en-US"/>
        </w:rPr>
        <w:t>адрес Официального сайта Администрации, а также официальной электронной почты в сети Интернет.</w:t>
      </w:r>
    </w:p>
    <w:p w:rsidR="00392CC8" w:rsidRPr="00392CC8" w:rsidRDefault="00392CC8" w:rsidP="00392CC8">
      <w:pPr>
        <w:tabs>
          <w:tab w:val="left" w:pos="1276"/>
        </w:tabs>
        <w:autoSpaceDE w:val="0"/>
        <w:autoSpaceDN w:val="0"/>
        <w:adjustRightInd w:val="0"/>
        <w:ind w:firstLine="709"/>
        <w:jc w:val="both"/>
        <w:rPr>
          <w:rFonts w:ascii="PT Astra Serif" w:hAnsi="PT Astra Serif"/>
          <w:sz w:val="16"/>
          <w:szCs w:val="16"/>
        </w:rPr>
      </w:pPr>
      <w:r w:rsidRPr="00392CC8">
        <w:rPr>
          <w:rFonts w:ascii="PT Astra Serif" w:hAnsi="PT Astra Serif"/>
          <w:sz w:val="16"/>
          <w:szCs w:val="16"/>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92CC8" w:rsidRPr="00392CC8" w:rsidRDefault="00392CC8" w:rsidP="00626877">
      <w:pPr>
        <w:widowControl w:val="0"/>
        <w:numPr>
          <w:ilvl w:val="1"/>
          <w:numId w:val="32"/>
        </w:numPr>
        <w:tabs>
          <w:tab w:val="left" w:pos="720"/>
          <w:tab w:val="left" w:pos="1276"/>
        </w:tabs>
        <w:autoSpaceDE w:val="0"/>
        <w:autoSpaceDN w:val="0"/>
        <w:adjustRightInd w:val="0"/>
        <w:ind w:left="0" w:firstLine="709"/>
        <w:contextualSpacing/>
        <w:jc w:val="both"/>
        <w:rPr>
          <w:rFonts w:ascii="PT Astra Serif" w:eastAsia="Calibri" w:hAnsi="PT Astra Serif"/>
          <w:sz w:val="16"/>
          <w:szCs w:val="16"/>
          <w:lang w:eastAsia="en-US"/>
        </w:rPr>
      </w:pPr>
      <w:proofErr w:type="gramStart"/>
      <w:r w:rsidRPr="00392CC8">
        <w:rPr>
          <w:rFonts w:ascii="PT Astra Serif" w:eastAsia="Calibri" w:hAnsi="PT Astra Serif"/>
          <w:sz w:val="16"/>
          <w:szCs w:val="16"/>
          <w:lang w:eastAsia="en-US"/>
        </w:rPr>
        <w:t xml:space="preserve">Информация, указанная в пункте 3.2 настоящего Административного регламента, размещается на Региональном портале и/или Едином портале                         на основании сведений, содержащихся в государственной информационной системе «Региональный реестр государственных и муниципальных услуг (функций) Чукотского автономного округа» (далее – Региональный реестр) (с момента появления </w:t>
      </w:r>
      <w:r w:rsidRPr="00392CC8">
        <w:rPr>
          <w:rFonts w:ascii="PT Astra Serif" w:eastAsia="Calibri" w:hAnsi="PT Astra Serif"/>
          <w:sz w:val="16"/>
          <w:szCs w:val="16"/>
          <w:lang w:eastAsia="en-US"/>
        </w:rPr>
        <w:lastRenderedPageBreak/>
        <w:t>технической возможности).</w:t>
      </w:r>
      <w:proofErr w:type="gramEnd"/>
    </w:p>
    <w:p w:rsidR="00392CC8" w:rsidRPr="00392CC8" w:rsidRDefault="00392CC8" w:rsidP="00392CC8">
      <w:pPr>
        <w:widowControl w:val="0"/>
        <w:tabs>
          <w:tab w:val="left" w:pos="720"/>
          <w:tab w:val="left" w:pos="1276"/>
        </w:tabs>
        <w:autoSpaceDE w:val="0"/>
        <w:autoSpaceDN w:val="0"/>
        <w:adjustRightInd w:val="0"/>
        <w:ind w:firstLine="709"/>
        <w:contextualSpacing/>
        <w:jc w:val="both"/>
        <w:rPr>
          <w:rFonts w:ascii="PT Astra Serif" w:eastAsia="Calibri" w:hAnsi="PT Astra Serif"/>
          <w:sz w:val="16"/>
          <w:szCs w:val="16"/>
          <w:lang w:eastAsia="en-US"/>
        </w:rPr>
      </w:pPr>
      <w:r w:rsidRPr="00392CC8">
        <w:rPr>
          <w:rFonts w:ascii="PT Astra Serif" w:eastAsia="Calibri" w:hAnsi="PT Astra Serif"/>
          <w:sz w:val="16"/>
          <w:szCs w:val="16"/>
          <w:lang w:eastAsia="en-US"/>
        </w:rPr>
        <w:t>До</w:t>
      </w:r>
      <w:r w:rsidRPr="00392CC8">
        <w:rPr>
          <w:rFonts w:ascii="PT Astra Serif" w:eastAsia="Calibri" w:hAnsi="PT Astra Serif"/>
          <w:spacing w:val="-20"/>
          <w:sz w:val="16"/>
          <w:szCs w:val="16"/>
          <w:lang w:eastAsia="en-US"/>
        </w:rPr>
        <w:t>лж</w:t>
      </w:r>
      <w:r w:rsidRPr="00392CC8">
        <w:rPr>
          <w:rFonts w:ascii="PT Astra Serif" w:eastAsia="Calibri" w:hAnsi="PT Astra Serif"/>
          <w:sz w:val="16"/>
          <w:szCs w:val="16"/>
          <w:lang w:eastAsia="en-US"/>
        </w:rPr>
        <w:t>нос</w:t>
      </w:r>
      <w:r w:rsidRPr="00392CC8">
        <w:rPr>
          <w:rFonts w:ascii="PT Astra Serif" w:eastAsia="Calibri" w:hAnsi="PT Astra Serif"/>
          <w:spacing w:val="-20"/>
          <w:sz w:val="16"/>
          <w:szCs w:val="16"/>
          <w:lang w:eastAsia="en-US"/>
        </w:rPr>
        <w:t>тные лица Уполномоченного органа</w:t>
      </w:r>
      <w:r w:rsidRPr="00392CC8">
        <w:rPr>
          <w:rFonts w:ascii="PT Astra Serif" w:eastAsia="Calibri" w:hAnsi="PT Astra Serif"/>
          <w:sz w:val="16"/>
          <w:szCs w:val="16"/>
          <w:lang w:eastAsia="en-US"/>
        </w:rPr>
        <w:t>, ответственные за предоставление муниципальной услуги, размещают и актуализируют указанную информацию                            в Региональном реестре (с момента появления технической возможности).</w:t>
      </w:r>
    </w:p>
    <w:p w:rsidR="00392CC8" w:rsidRPr="00392CC8" w:rsidRDefault="00392CC8" w:rsidP="00626877">
      <w:pPr>
        <w:widowControl w:val="0"/>
        <w:numPr>
          <w:ilvl w:val="1"/>
          <w:numId w:val="32"/>
        </w:numPr>
        <w:tabs>
          <w:tab w:val="left" w:pos="720"/>
          <w:tab w:val="left" w:pos="1276"/>
        </w:tabs>
        <w:autoSpaceDE w:val="0"/>
        <w:autoSpaceDN w:val="0"/>
        <w:adjustRightInd w:val="0"/>
        <w:ind w:left="0" w:firstLine="709"/>
        <w:contextualSpacing/>
        <w:jc w:val="both"/>
        <w:rPr>
          <w:rFonts w:ascii="PT Astra Serif" w:eastAsia="Calibri" w:hAnsi="PT Astra Serif"/>
          <w:sz w:val="16"/>
          <w:szCs w:val="16"/>
          <w:lang w:eastAsia="en-US"/>
        </w:rPr>
      </w:pPr>
      <w:r w:rsidRPr="00392CC8">
        <w:rPr>
          <w:rFonts w:ascii="PT Astra Serif" w:eastAsia="Calibri" w:hAnsi="PT Astra Serif"/>
          <w:sz w:val="16"/>
          <w:szCs w:val="16"/>
          <w:lang w:eastAsia="en-US"/>
        </w:rPr>
        <w:t>На информационных стендах в местах предоставления муниципальной услуги размещается следующая информация:</w:t>
      </w:r>
    </w:p>
    <w:p w:rsidR="00392CC8" w:rsidRPr="00392CC8" w:rsidRDefault="00392CC8" w:rsidP="00626877">
      <w:pPr>
        <w:numPr>
          <w:ilvl w:val="0"/>
          <w:numId w:val="9"/>
        </w:numPr>
        <w:tabs>
          <w:tab w:val="left" w:pos="1134"/>
        </w:tabs>
        <w:ind w:left="0" w:firstLine="709"/>
        <w:jc w:val="both"/>
        <w:rPr>
          <w:rFonts w:ascii="PT Astra Serif" w:hAnsi="PT Astra Serif"/>
          <w:sz w:val="16"/>
          <w:szCs w:val="16"/>
        </w:rPr>
      </w:pPr>
      <w:r w:rsidRPr="00392CC8">
        <w:rPr>
          <w:rFonts w:ascii="PT Astra Serif" w:hAnsi="PT Astra Serif"/>
          <w:sz w:val="16"/>
          <w:szCs w:val="16"/>
        </w:rPr>
        <w:t>график (режим) работы, номера телефонов для справок, адреса электронной почты;</w:t>
      </w:r>
    </w:p>
    <w:p w:rsidR="00392CC8" w:rsidRPr="00392CC8" w:rsidRDefault="00392CC8" w:rsidP="00626877">
      <w:pPr>
        <w:numPr>
          <w:ilvl w:val="0"/>
          <w:numId w:val="9"/>
        </w:numPr>
        <w:tabs>
          <w:tab w:val="left" w:pos="1134"/>
        </w:tabs>
        <w:ind w:left="0" w:firstLine="709"/>
        <w:jc w:val="both"/>
        <w:rPr>
          <w:rFonts w:ascii="PT Astra Serif" w:hAnsi="PT Astra Serif"/>
          <w:sz w:val="16"/>
          <w:szCs w:val="16"/>
        </w:rPr>
      </w:pPr>
      <w:r w:rsidRPr="00392CC8">
        <w:rPr>
          <w:rFonts w:ascii="PT Astra Serif" w:hAnsi="PT Astra Serif"/>
          <w:sz w:val="16"/>
          <w:szCs w:val="16"/>
        </w:rPr>
        <w:t>бланк заявления и образец заполнения заявления;</w:t>
      </w:r>
    </w:p>
    <w:p w:rsidR="00392CC8" w:rsidRPr="00392CC8" w:rsidRDefault="00392CC8" w:rsidP="00626877">
      <w:pPr>
        <w:numPr>
          <w:ilvl w:val="0"/>
          <w:numId w:val="9"/>
        </w:numPr>
        <w:tabs>
          <w:tab w:val="left" w:pos="1134"/>
        </w:tabs>
        <w:ind w:left="0" w:firstLine="709"/>
        <w:jc w:val="both"/>
        <w:rPr>
          <w:rFonts w:ascii="PT Astra Serif" w:hAnsi="PT Astra Serif"/>
          <w:sz w:val="16"/>
          <w:szCs w:val="16"/>
        </w:rPr>
      </w:pPr>
      <w:r w:rsidRPr="00392CC8">
        <w:rPr>
          <w:rFonts w:ascii="PT Astra Serif" w:hAnsi="PT Astra Serif"/>
          <w:sz w:val="16"/>
          <w:szCs w:val="16"/>
        </w:rPr>
        <w:t>текст настоящего Административного регламента;</w:t>
      </w:r>
    </w:p>
    <w:p w:rsidR="00392CC8" w:rsidRPr="00392CC8" w:rsidRDefault="00392CC8" w:rsidP="00626877">
      <w:pPr>
        <w:numPr>
          <w:ilvl w:val="0"/>
          <w:numId w:val="9"/>
        </w:numPr>
        <w:tabs>
          <w:tab w:val="left" w:pos="1134"/>
        </w:tabs>
        <w:ind w:left="0" w:firstLine="709"/>
        <w:jc w:val="both"/>
        <w:rPr>
          <w:rFonts w:ascii="PT Astra Serif" w:hAnsi="PT Astra Serif"/>
          <w:sz w:val="16"/>
          <w:szCs w:val="16"/>
        </w:rPr>
      </w:pPr>
      <w:r w:rsidRPr="00392CC8">
        <w:rPr>
          <w:rFonts w:ascii="PT Astra Serif" w:hAnsi="PT Astra Serif"/>
          <w:sz w:val="16"/>
          <w:szCs w:val="16"/>
        </w:rPr>
        <w:t>перечни документов, необходимых для получения муниципальной услуги, и требования, предъявляемые к этим документам;</w:t>
      </w:r>
    </w:p>
    <w:p w:rsidR="00392CC8" w:rsidRPr="00392CC8" w:rsidRDefault="00392CC8" w:rsidP="00626877">
      <w:pPr>
        <w:numPr>
          <w:ilvl w:val="0"/>
          <w:numId w:val="9"/>
        </w:numPr>
        <w:tabs>
          <w:tab w:val="left" w:pos="1134"/>
        </w:tabs>
        <w:ind w:left="0" w:firstLine="709"/>
        <w:jc w:val="both"/>
        <w:rPr>
          <w:rFonts w:ascii="PT Astra Serif" w:hAnsi="PT Astra Serif"/>
          <w:sz w:val="16"/>
          <w:szCs w:val="16"/>
        </w:rPr>
      </w:pPr>
      <w:r w:rsidRPr="00392CC8">
        <w:rPr>
          <w:rFonts w:ascii="PT Astra Serif" w:hAnsi="PT Astra Serif"/>
          <w:sz w:val="16"/>
          <w:szCs w:val="16"/>
        </w:rPr>
        <w:t>основания для отказа в предоставлении муниципальной услуги.</w:t>
      </w:r>
    </w:p>
    <w:p w:rsidR="00392CC8" w:rsidRPr="00392CC8" w:rsidRDefault="00392CC8" w:rsidP="00626877">
      <w:pPr>
        <w:widowControl w:val="0"/>
        <w:numPr>
          <w:ilvl w:val="1"/>
          <w:numId w:val="32"/>
        </w:numPr>
        <w:tabs>
          <w:tab w:val="left" w:pos="720"/>
          <w:tab w:val="left" w:pos="1276"/>
        </w:tabs>
        <w:autoSpaceDE w:val="0"/>
        <w:autoSpaceDN w:val="0"/>
        <w:adjustRightInd w:val="0"/>
        <w:ind w:left="0" w:firstLine="709"/>
        <w:contextualSpacing/>
        <w:jc w:val="both"/>
        <w:rPr>
          <w:rFonts w:ascii="PT Astra Serif" w:eastAsia="Calibri" w:hAnsi="PT Astra Serif"/>
          <w:sz w:val="16"/>
          <w:szCs w:val="16"/>
          <w:lang w:eastAsia="en-US"/>
        </w:rPr>
      </w:pPr>
      <w:r w:rsidRPr="00392CC8">
        <w:rPr>
          <w:rFonts w:ascii="PT Astra Serif" w:eastAsia="Calibri" w:hAnsi="PT Astra Serif"/>
          <w:sz w:val="16"/>
          <w:szCs w:val="16"/>
          <w:lang w:eastAsia="en-US"/>
        </w:rPr>
        <w:t xml:space="preserve">При ответах на телефонные звонки и обращения заявителей лично                        в приемные часы должностные лица Уполномоченного органа, подробно                          и в вежливой (корректной) форме информируют обратившихся по </w:t>
      </w:r>
      <w:r w:rsidRPr="00392CC8">
        <w:rPr>
          <w:rFonts w:ascii="PT Astra Serif" w:eastAsia="Calibri" w:hAnsi="PT Astra Serif"/>
          <w:spacing w:val="-20"/>
          <w:sz w:val="16"/>
          <w:szCs w:val="16"/>
          <w:lang w:eastAsia="en-US"/>
        </w:rPr>
        <w:t>интересующим и</w:t>
      </w:r>
      <w:r w:rsidRPr="00392CC8">
        <w:rPr>
          <w:rFonts w:ascii="PT Astra Serif" w:eastAsia="Calibri" w:hAnsi="PT Astra Serif"/>
          <w:sz w:val="16"/>
          <w:szCs w:val="16"/>
          <w:lang w:eastAsia="en-US"/>
        </w:rPr>
        <w:t>х вопросам. Ответ на телефонный звонок должен начинаться с информации                  о наименовании органа, в который поступил звонок, и фамилии должностного лица, принявшего телефонный звонок.</w:t>
      </w:r>
    </w:p>
    <w:p w:rsidR="00392CC8" w:rsidRPr="00392CC8" w:rsidRDefault="00392CC8" w:rsidP="00626877">
      <w:pPr>
        <w:widowControl w:val="0"/>
        <w:numPr>
          <w:ilvl w:val="1"/>
          <w:numId w:val="32"/>
        </w:numPr>
        <w:tabs>
          <w:tab w:val="left" w:pos="720"/>
          <w:tab w:val="left" w:pos="1276"/>
        </w:tabs>
        <w:autoSpaceDE w:val="0"/>
        <w:autoSpaceDN w:val="0"/>
        <w:adjustRightInd w:val="0"/>
        <w:ind w:left="0" w:firstLine="709"/>
        <w:contextualSpacing/>
        <w:jc w:val="both"/>
        <w:rPr>
          <w:rFonts w:ascii="PT Astra Serif" w:eastAsia="Calibri" w:hAnsi="PT Astra Serif"/>
          <w:sz w:val="16"/>
          <w:szCs w:val="16"/>
          <w:lang w:eastAsia="en-US"/>
        </w:rPr>
      </w:pPr>
      <w:r w:rsidRPr="00392CC8">
        <w:rPr>
          <w:rFonts w:ascii="PT Astra Serif" w:hAnsi="PT Astra Serif"/>
          <w:sz w:val="16"/>
          <w:szCs w:val="16"/>
        </w:rPr>
        <w:t>При невозможности должностного лица, принявшего звонок, самостоятельно ответить на поставленные вопросы обратившемуся лицу сообщается телефонный номер, по которому можно получить интересующую его информацию.</w:t>
      </w:r>
    </w:p>
    <w:p w:rsidR="00392CC8" w:rsidRPr="00392CC8" w:rsidRDefault="00392CC8" w:rsidP="00626877">
      <w:pPr>
        <w:widowControl w:val="0"/>
        <w:numPr>
          <w:ilvl w:val="1"/>
          <w:numId w:val="32"/>
        </w:numPr>
        <w:tabs>
          <w:tab w:val="left" w:pos="720"/>
          <w:tab w:val="left" w:pos="1276"/>
        </w:tabs>
        <w:autoSpaceDE w:val="0"/>
        <w:autoSpaceDN w:val="0"/>
        <w:adjustRightInd w:val="0"/>
        <w:ind w:left="0" w:firstLine="709"/>
        <w:contextualSpacing/>
        <w:jc w:val="both"/>
        <w:rPr>
          <w:rFonts w:ascii="PT Astra Serif" w:eastAsia="Calibri" w:hAnsi="PT Astra Serif"/>
          <w:sz w:val="16"/>
          <w:szCs w:val="16"/>
          <w:lang w:eastAsia="en-US"/>
        </w:rPr>
      </w:pPr>
      <w:r w:rsidRPr="00392CC8">
        <w:rPr>
          <w:rFonts w:ascii="PT Astra Serif" w:hAnsi="PT Astra Serif"/>
          <w:sz w:val="16"/>
          <w:szCs w:val="16"/>
        </w:rPr>
        <w:t>Устное информирование обратившегося лица осуществляется                            не более 15 минут.</w:t>
      </w:r>
    </w:p>
    <w:p w:rsidR="00392CC8" w:rsidRPr="00392CC8" w:rsidRDefault="00392CC8" w:rsidP="00626877">
      <w:pPr>
        <w:widowControl w:val="0"/>
        <w:numPr>
          <w:ilvl w:val="1"/>
          <w:numId w:val="32"/>
        </w:numPr>
        <w:tabs>
          <w:tab w:val="left" w:pos="720"/>
          <w:tab w:val="left" w:pos="1276"/>
        </w:tabs>
        <w:autoSpaceDE w:val="0"/>
        <w:autoSpaceDN w:val="0"/>
        <w:adjustRightInd w:val="0"/>
        <w:ind w:left="0" w:firstLine="709"/>
        <w:contextualSpacing/>
        <w:jc w:val="both"/>
        <w:rPr>
          <w:rFonts w:ascii="PT Astra Serif" w:eastAsia="Calibri" w:hAnsi="PT Astra Serif"/>
          <w:sz w:val="16"/>
          <w:szCs w:val="16"/>
          <w:lang w:eastAsia="en-US"/>
        </w:rPr>
      </w:pPr>
      <w:r w:rsidRPr="00392CC8">
        <w:rPr>
          <w:rFonts w:ascii="PT Astra Serif" w:hAnsi="PT Astra Serif"/>
          <w:sz w:val="16"/>
          <w:szCs w:val="16"/>
        </w:rPr>
        <w:t>В случае если для подготовки ответа требуется продолжительное время, должностное лицо, осуществляющее устное информирование, предлагает направить обращение о представлении письменной информации                      по вопросам предоставления муниципальной услуги либо назначает другое удобное для заинтересованного лица время для устного информирования.</w:t>
      </w:r>
    </w:p>
    <w:p w:rsidR="00392CC8" w:rsidRPr="00392CC8" w:rsidRDefault="00392CC8" w:rsidP="00626877">
      <w:pPr>
        <w:widowControl w:val="0"/>
        <w:numPr>
          <w:ilvl w:val="1"/>
          <w:numId w:val="32"/>
        </w:numPr>
        <w:tabs>
          <w:tab w:val="left" w:pos="720"/>
          <w:tab w:val="left" w:pos="1276"/>
        </w:tabs>
        <w:autoSpaceDE w:val="0"/>
        <w:autoSpaceDN w:val="0"/>
        <w:adjustRightInd w:val="0"/>
        <w:ind w:left="0" w:firstLine="709"/>
        <w:contextualSpacing/>
        <w:jc w:val="both"/>
        <w:rPr>
          <w:rFonts w:ascii="PT Astra Serif" w:eastAsia="Calibri" w:hAnsi="PT Astra Serif"/>
          <w:sz w:val="16"/>
          <w:szCs w:val="16"/>
          <w:lang w:eastAsia="en-US"/>
        </w:rPr>
      </w:pPr>
      <w:r w:rsidRPr="00392CC8">
        <w:rPr>
          <w:rFonts w:ascii="PT Astra Serif" w:hAnsi="PT Astra Serif"/>
          <w:sz w:val="16"/>
          <w:szCs w:val="16"/>
        </w:rPr>
        <w:t>Письменное информирование по вопросам предоставления муниципальной услуги осуществляется при получении обращения заинтересованного лица о представлении письменной информации по вопросам предоставления муниципальной услуги.</w:t>
      </w:r>
    </w:p>
    <w:p w:rsidR="00392CC8" w:rsidRPr="00392CC8" w:rsidRDefault="00392CC8" w:rsidP="00626877">
      <w:pPr>
        <w:widowControl w:val="0"/>
        <w:numPr>
          <w:ilvl w:val="1"/>
          <w:numId w:val="32"/>
        </w:numPr>
        <w:tabs>
          <w:tab w:val="left" w:pos="1418"/>
        </w:tabs>
        <w:autoSpaceDE w:val="0"/>
        <w:autoSpaceDN w:val="0"/>
        <w:adjustRightInd w:val="0"/>
        <w:ind w:left="0" w:firstLine="709"/>
        <w:contextualSpacing/>
        <w:jc w:val="both"/>
        <w:rPr>
          <w:rFonts w:ascii="PT Astra Serif" w:eastAsia="Calibri" w:hAnsi="PT Astra Serif"/>
          <w:sz w:val="16"/>
          <w:szCs w:val="16"/>
          <w:lang w:eastAsia="en-US"/>
        </w:rPr>
      </w:pPr>
      <w:r w:rsidRPr="00392CC8">
        <w:rPr>
          <w:rFonts w:ascii="PT Astra Serif" w:hAnsi="PT Astra Serif"/>
          <w:sz w:val="16"/>
          <w:szCs w:val="16"/>
        </w:rPr>
        <w:t>Ответ на обращение предоставляется в течение 20 рабочих дней                       со дня регистрации письменного обращения в Уполномоченном органе.</w:t>
      </w:r>
    </w:p>
    <w:p w:rsidR="00392CC8" w:rsidRPr="00392CC8" w:rsidRDefault="00392CC8" w:rsidP="00626877">
      <w:pPr>
        <w:widowControl w:val="0"/>
        <w:numPr>
          <w:ilvl w:val="1"/>
          <w:numId w:val="32"/>
        </w:numPr>
        <w:tabs>
          <w:tab w:val="left" w:pos="1418"/>
        </w:tabs>
        <w:autoSpaceDE w:val="0"/>
        <w:autoSpaceDN w:val="0"/>
        <w:adjustRightInd w:val="0"/>
        <w:ind w:left="0" w:firstLine="709"/>
        <w:contextualSpacing/>
        <w:jc w:val="both"/>
        <w:rPr>
          <w:rFonts w:ascii="PT Astra Serif" w:eastAsia="Calibri" w:hAnsi="PT Astra Serif"/>
          <w:sz w:val="16"/>
          <w:szCs w:val="16"/>
          <w:lang w:eastAsia="en-US"/>
        </w:rPr>
      </w:pPr>
      <w:r w:rsidRPr="00392CC8">
        <w:rPr>
          <w:rFonts w:ascii="PT Astra Serif" w:hAnsi="PT Astra Serif"/>
          <w:sz w:val="16"/>
          <w:szCs w:val="16"/>
          <w:lang w:eastAsia="en-US"/>
        </w:rPr>
        <w:t>Должностные лица Уполномоченного органа, ответственные                               за рассмотрение обращения, обеспечивают объективное, всестороннее                                 и своевременное рассмотрение обращения, готовят письменный ответ                             по существу поставленных вопросов.</w:t>
      </w:r>
    </w:p>
    <w:p w:rsidR="00392CC8" w:rsidRPr="00392CC8" w:rsidRDefault="00392CC8" w:rsidP="00626877">
      <w:pPr>
        <w:widowControl w:val="0"/>
        <w:numPr>
          <w:ilvl w:val="1"/>
          <w:numId w:val="32"/>
        </w:numPr>
        <w:tabs>
          <w:tab w:val="left" w:pos="1418"/>
        </w:tabs>
        <w:autoSpaceDE w:val="0"/>
        <w:autoSpaceDN w:val="0"/>
        <w:adjustRightInd w:val="0"/>
        <w:ind w:left="0" w:firstLine="709"/>
        <w:contextualSpacing/>
        <w:jc w:val="both"/>
        <w:rPr>
          <w:rFonts w:ascii="PT Astra Serif" w:eastAsia="Calibri" w:hAnsi="PT Astra Serif"/>
          <w:sz w:val="16"/>
          <w:szCs w:val="16"/>
          <w:lang w:eastAsia="en-US"/>
        </w:rPr>
      </w:pPr>
      <w:r w:rsidRPr="00392CC8">
        <w:rPr>
          <w:rFonts w:ascii="PT Astra Serif" w:hAnsi="PT Astra Serif"/>
          <w:sz w:val="16"/>
          <w:szCs w:val="16"/>
        </w:rPr>
        <w:t xml:space="preserve">Письменный ответ на обращение подписывается Главой Администрации муниципального образования </w:t>
      </w:r>
      <w:proofErr w:type="spellStart"/>
      <w:r w:rsidRPr="00392CC8">
        <w:rPr>
          <w:rFonts w:ascii="PT Astra Serif" w:hAnsi="PT Astra Serif"/>
          <w:sz w:val="16"/>
          <w:szCs w:val="16"/>
        </w:rPr>
        <w:t>Билибинский</w:t>
      </w:r>
      <w:proofErr w:type="spellEnd"/>
      <w:r w:rsidRPr="00392CC8">
        <w:rPr>
          <w:rFonts w:ascii="PT Astra Serif" w:hAnsi="PT Astra Serif"/>
          <w:sz w:val="16"/>
          <w:szCs w:val="16"/>
        </w:rPr>
        <w:t xml:space="preserve"> муниципальный район либо руководителем Уполномоченного органа и направляется в форме электронного документа по адресу электронной почты, указанному в обращении, и (или) в письменной форме  по почтовому адресу, указанному в обращении.</w:t>
      </w:r>
    </w:p>
    <w:p w:rsidR="00392CC8" w:rsidRPr="00392CC8" w:rsidRDefault="00392CC8" w:rsidP="00626877">
      <w:pPr>
        <w:widowControl w:val="0"/>
        <w:numPr>
          <w:ilvl w:val="1"/>
          <w:numId w:val="32"/>
        </w:numPr>
        <w:tabs>
          <w:tab w:val="left" w:pos="1418"/>
        </w:tabs>
        <w:autoSpaceDE w:val="0"/>
        <w:autoSpaceDN w:val="0"/>
        <w:adjustRightInd w:val="0"/>
        <w:ind w:left="0" w:firstLine="709"/>
        <w:contextualSpacing/>
        <w:jc w:val="both"/>
        <w:rPr>
          <w:rFonts w:ascii="PT Astra Serif" w:eastAsia="Calibri" w:hAnsi="PT Astra Serif"/>
          <w:sz w:val="16"/>
          <w:szCs w:val="16"/>
          <w:lang w:eastAsia="en-US"/>
        </w:rPr>
      </w:pPr>
      <w:r w:rsidRPr="00392CC8">
        <w:rPr>
          <w:rFonts w:ascii="PT Astra Serif" w:hAnsi="PT Astra Serif"/>
          <w:sz w:val="16"/>
          <w:szCs w:val="16"/>
        </w:rPr>
        <w:t>В случае если в обращении о предоставлении письменной информации не указаны фамилия заинтересованного лица, направившего обращение, или почтовый адрес, по которому должен быть направлен ответ, ответ на обращение не представляется.</w:t>
      </w:r>
    </w:p>
    <w:p w:rsidR="00392CC8" w:rsidRPr="00392CC8" w:rsidRDefault="00392CC8" w:rsidP="00392CC8">
      <w:pPr>
        <w:tabs>
          <w:tab w:val="left" w:pos="0"/>
        </w:tabs>
        <w:jc w:val="center"/>
        <w:rPr>
          <w:rFonts w:ascii="PT Astra Serif" w:hAnsi="PT Astra Serif"/>
          <w:sz w:val="16"/>
          <w:szCs w:val="16"/>
        </w:rPr>
      </w:pPr>
    </w:p>
    <w:p w:rsidR="00392CC8" w:rsidRPr="00392CC8" w:rsidRDefault="00392CC8" w:rsidP="00392CC8">
      <w:pPr>
        <w:tabs>
          <w:tab w:val="left" w:pos="0"/>
        </w:tabs>
        <w:jc w:val="center"/>
        <w:rPr>
          <w:rFonts w:ascii="PT Astra Serif" w:hAnsi="PT Astra Serif"/>
          <w:sz w:val="16"/>
          <w:szCs w:val="16"/>
        </w:rPr>
      </w:pPr>
    </w:p>
    <w:p w:rsidR="00392CC8" w:rsidRPr="00392CC8" w:rsidRDefault="00392CC8" w:rsidP="00626877">
      <w:pPr>
        <w:numPr>
          <w:ilvl w:val="0"/>
          <w:numId w:val="7"/>
        </w:numPr>
        <w:tabs>
          <w:tab w:val="left" w:pos="0"/>
        </w:tabs>
        <w:ind w:left="0" w:firstLine="0"/>
        <w:jc w:val="center"/>
        <w:rPr>
          <w:rFonts w:ascii="PT Astra Serif" w:hAnsi="PT Astra Serif"/>
          <w:b/>
          <w:sz w:val="16"/>
          <w:szCs w:val="16"/>
        </w:rPr>
      </w:pPr>
      <w:r w:rsidRPr="00392CC8">
        <w:rPr>
          <w:rFonts w:ascii="PT Astra Serif" w:hAnsi="PT Astra Serif"/>
          <w:b/>
          <w:sz w:val="16"/>
          <w:szCs w:val="16"/>
        </w:rPr>
        <w:t>Стандарт предоставления муниципальной услуги</w:t>
      </w:r>
    </w:p>
    <w:p w:rsidR="00392CC8" w:rsidRPr="00392CC8" w:rsidRDefault="00392CC8" w:rsidP="00392CC8">
      <w:pPr>
        <w:tabs>
          <w:tab w:val="left" w:pos="0"/>
        </w:tabs>
        <w:jc w:val="center"/>
        <w:rPr>
          <w:rFonts w:ascii="PT Astra Serif" w:hAnsi="PT Astra Serif"/>
          <w:sz w:val="16"/>
          <w:szCs w:val="16"/>
        </w:rPr>
      </w:pPr>
    </w:p>
    <w:p w:rsidR="00392CC8" w:rsidRPr="00392CC8" w:rsidRDefault="00392CC8" w:rsidP="00626877">
      <w:pPr>
        <w:numPr>
          <w:ilvl w:val="0"/>
          <w:numId w:val="32"/>
        </w:numPr>
        <w:tabs>
          <w:tab w:val="left" w:pos="0"/>
        </w:tabs>
        <w:ind w:left="0" w:firstLine="0"/>
        <w:jc w:val="center"/>
        <w:rPr>
          <w:rFonts w:ascii="PT Astra Serif" w:hAnsi="PT Astra Serif"/>
          <w:b/>
          <w:bCs/>
          <w:sz w:val="16"/>
          <w:szCs w:val="16"/>
        </w:rPr>
      </w:pPr>
      <w:r w:rsidRPr="00392CC8">
        <w:rPr>
          <w:rFonts w:ascii="PT Astra Serif" w:hAnsi="PT Astra Serif"/>
          <w:b/>
          <w:bCs/>
          <w:sz w:val="16"/>
          <w:szCs w:val="16"/>
        </w:rPr>
        <w:t>Наименование муниципальной услуги</w:t>
      </w:r>
    </w:p>
    <w:p w:rsidR="00392CC8" w:rsidRPr="00392CC8" w:rsidRDefault="00392CC8" w:rsidP="00392CC8">
      <w:pPr>
        <w:tabs>
          <w:tab w:val="left" w:pos="0"/>
        </w:tabs>
        <w:jc w:val="center"/>
        <w:rPr>
          <w:rFonts w:ascii="PT Astra Serif" w:hAnsi="PT Astra Serif"/>
          <w:sz w:val="16"/>
          <w:szCs w:val="16"/>
        </w:rPr>
      </w:pPr>
    </w:p>
    <w:p w:rsidR="00392CC8" w:rsidRPr="00392CC8" w:rsidRDefault="00392CC8" w:rsidP="00626877">
      <w:pPr>
        <w:numPr>
          <w:ilvl w:val="1"/>
          <w:numId w:val="32"/>
        </w:numPr>
        <w:tabs>
          <w:tab w:val="left" w:pos="1276"/>
        </w:tabs>
        <w:ind w:left="0" w:firstLine="709"/>
        <w:jc w:val="both"/>
        <w:rPr>
          <w:rFonts w:ascii="PT Astra Serif" w:hAnsi="PT Astra Serif"/>
          <w:sz w:val="16"/>
          <w:szCs w:val="16"/>
        </w:rPr>
      </w:pPr>
      <w:r w:rsidRPr="00392CC8">
        <w:rPr>
          <w:rFonts w:ascii="PT Astra Serif" w:hAnsi="PT Astra Serif"/>
          <w:sz w:val="16"/>
          <w:szCs w:val="16"/>
        </w:rPr>
        <w:t>Наименование муниципальной услуги: «</w:t>
      </w:r>
      <w:r w:rsidRPr="00392CC8">
        <w:rPr>
          <w:rFonts w:ascii="PT Astra Serif" w:eastAsia="Calibri" w:hAnsi="PT Astra Serif"/>
          <w:sz w:val="16"/>
          <w:szCs w:val="16"/>
        </w:rPr>
        <w:t xml:space="preserve">Согласование проектов рекультивации (консервации) земель, находящихся в собственности муниципального образования </w:t>
      </w:r>
      <w:proofErr w:type="spellStart"/>
      <w:r w:rsidRPr="00392CC8">
        <w:rPr>
          <w:rFonts w:ascii="PT Astra Serif" w:eastAsia="Calibri" w:hAnsi="PT Astra Serif"/>
          <w:sz w:val="16"/>
          <w:szCs w:val="16"/>
        </w:rPr>
        <w:t>Билибинский</w:t>
      </w:r>
      <w:proofErr w:type="spellEnd"/>
      <w:r w:rsidRPr="00392CC8">
        <w:rPr>
          <w:rFonts w:ascii="PT Astra Serif" w:eastAsia="Calibri" w:hAnsi="PT Astra Serif"/>
          <w:sz w:val="16"/>
          <w:szCs w:val="16"/>
        </w:rPr>
        <w:t xml:space="preserve"> муниципальный район, а также земель, государственная собственность на которые не разграничена, расположенных в границах </w:t>
      </w:r>
      <w:proofErr w:type="spellStart"/>
      <w:r w:rsidRPr="00392CC8">
        <w:rPr>
          <w:rFonts w:ascii="PT Astra Serif" w:eastAsia="Calibri" w:hAnsi="PT Astra Serif"/>
          <w:sz w:val="16"/>
          <w:szCs w:val="16"/>
        </w:rPr>
        <w:t>Билибинского</w:t>
      </w:r>
      <w:proofErr w:type="spellEnd"/>
      <w:r w:rsidRPr="00392CC8">
        <w:rPr>
          <w:rFonts w:ascii="PT Astra Serif" w:eastAsia="Calibri" w:hAnsi="PT Astra Serif"/>
          <w:sz w:val="16"/>
          <w:szCs w:val="16"/>
        </w:rPr>
        <w:t xml:space="preserve"> района</w:t>
      </w:r>
      <w:r w:rsidRPr="00392CC8">
        <w:rPr>
          <w:rFonts w:ascii="PT Astra Serif" w:hAnsi="PT Astra Serif"/>
          <w:sz w:val="16"/>
          <w:szCs w:val="16"/>
        </w:rPr>
        <w:t>».</w:t>
      </w:r>
    </w:p>
    <w:p w:rsidR="00392CC8" w:rsidRPr="00392CC8" w:rsidRDefault="00392CC8" w:rsidP="00392CC8">
      <w:pPr>
        <w:tabs>
          <w:tab w:val="left" w:pos="993"/>
          <w:tab w:val="left" w:pos="1276"/>
        </w:tabs>
        <w:jc w:val="center"/>
        <w:rPr>
          <w:rFonts w:ascii="PT Astra Serif" w:hAnsi="PT Astra Serif"/>
          <w:color w:val="000000" w:themeColor="text1"/>
          <w:sz w:val="16"/>
          <w:szCs w:val="16"/>
        </w:rPr>
      </w:pPr>
    </w:p>
    <w:p w:rsidR="00392CC8" w:rsidRPr="00392CC8" w:rsidRDefault="00392CC8" w:rsidP="00626877">
      <w:pPr>
        <w:numPr>
          <w:ilvl w:val="0"/>
          <w:numId w:val="32"/>
        </w:numPr>
        <w:tabs>
          <w:tab w:val="left" w:pos="0"/>
        </w:tabs>
        <w:ind w:left="0" w:firstLine="0"/>
        <w:jc w:val="center"/>
        <w:rPr>
          <w:rFonts w:ascii="PT Astra Serif" w:hAnsi="PT Astra Serif"/>
          <w:b/>
          <w:bCs/>
          <w:sz w:val="16"/>
          <w:szCs w:val="16"/>
        </w:rPr>
      </w:pPr>
      <w:r w:rsidRPr="00392CC8">
        <w:rPr>
          <w:rFonts w:ascii="PT Astra Serif" w:hAnsi="PT Astra Serif"/>
          <w:b/>
          <w:bCs/>
          <w:sz w:val="16"/>
          <w:szCs w:val="16"/>
        </w:rPr>
        <w:t>Наименование исполнителя муниципальной услуги</w:t>
      </w:r>
    </w:p>
    <w:p w:rsidR="00392CC8" w:rsidRPr="00392CC8" w:rsidRDefault="00392CC8" w:rsidP="00392CC8">
      <w:pPr>
        <w:tabs>
          <w:tab w:val="left" w:pos="1276"/>
        </w:tabs>
        <w:jc w:val="center"/>
        <w:rPr>
          <w:rFonts w:ascii="PT Astra Serif" w:hAnsi="PT Astra Serif"/>
          <w:sz w:val="16"/>
          <w:szCs w:val="16"/>
        </w:rPr>
      </w:pPr>
    </w:p>
    <w:p w:rsidR="00392CC8" w:rsidRPr="00392CC8" w:rsidRDefault="00392CC8" w:rsidP="00626877">
      <w:pPr>
        <w:numPr>
          <w:ilvl w:val="1"/>
          <w:numId w:val="32"/>
        </w:numPr>
        <w:tabs>
          <w:tab w:val="left" w:pos="1276"/>
        </w:tabs>
        <w:ind w:left="0" w:firstLine="709"/>
        <w:jc w:val="both"/>
        <w:rPr>
          <w:rFonts w:ascii="PT Astra Serif" w:hAnsi="PT Astra Serif"/>
          <w:sz w:val="16"/>
          <w:szCs w:val="16"/>
        </w:rPr>
      </w:pPr>
      <w:r w:rsidRPr="00392CC8">
        <w:rPr>
          <w:rFonts w:ascii="PT Astra Serif" w:hAnsi="PT Astra Serif"/>
          <w:sz w:val="16"/>
          <w:szCs w:val="16"/>
        </w:rPr>
        <w:t xml:space="preserve">Муниципальная услуга предоставляется Управлением финансов, экономики и имущественных отношений Администрации муниципального образования </w:t>
      </w:r>
      <w:proofErr w:type="spellStart"/>
      <w:r w:rsidRPr="00392CC8">
        <w:rPr>
          <w:rFonts w:ascii="PT Astra Serif" w:hAnsi="PT Astra Serif"/>
          <w:sz w:val="16"/>
          <w:szCs w:val="16"/>
        </w:rPr>
        <w:t>Билибинский</w:t>
      </w:r>
      <w:proofErr w:type="spellEnd"/>
      <w:r w:rsidRPr="00392CC8">
        <w:rPr>
          <w:rFonts w:ascii="PT Astra Serif" w:hAnsi="PT Astra Serif"/>
          <w:sz w:val="16"/>
          <w:szCs w:val="16"/>
        </w:rPr>
        <w:t xml:space="preserve"> муниципальный район.</w:t>
      </w:r>
    </w:p>
    <w:p w:rsidR="00392CC8" w:rsidRPr="00392CC8" w:rsidRDefault="00392CC8" w:rsidP="00626877">
      <w:pPr>
        <w:numPr>
          <w:ilvl w:val="1"/>
          <w:numId w:val="32"/>
        </w:numPr>
        <w:tabs>
          <w:tab w:val="left" w:pos="1276"/>
        </w:tabs>
        <w:ind w:left="0" w:firstLine="709"/>
        <w:jc w:val="both"/>
        <w:rPr>
          <w:rFonts w:ascii="PT Astra Serif" w:hAnsi="PT Astra Serif"/>
          <w:sz w:val="16"/>
          <w:szCs w:val="16"/>
        </w:rPr>
      </w:pPr>
      <w:r w:rsidRPr="00392CC8">
        <w:rPr>
          <w:rFonts w:ascii="PT Astra Serif" w:hAnsi="PT Astra Serif"/>
          <w:spacing w:val="-20"/>
          <w:sz w:val="16"/>
          <w:szCs w:val="16"/>
        </w:rPr>
        <w:t>Непосредственн</w:t>
      </w:r>
      <w:r w:rsidRPr="00392CC8">
        <w:rPr>
          <w:rFonts w:ascii="PT Astra Serif" w:hAnsi="PT Astra Serif"/>
          <w:sz w:val="16"/>
          <w:szCs w:val="16"/>
        </w:rPr>
        <w:t xml:space="preserve">о предоставление муниципальной услуги осуществляет отдел имущественных и земельных отношений Управления финансов, экономики и имущественных отношений Администрации муниципального образования </w:t>
      </w:r>
      <w:proofErr w:type="spellStart"/>
      <w:r w:rsidRPr="00392CC8">
        <w:rPr>
          <w:rFonts w:ascii="PT Astra Serif" w:hAnsi="PT Astra Serif"/>
          <w:sz w:val="16"/>
          <w:szCs w:val="16"/>
        </w:rPr>
        <w:t>Билибинский</w:t>
      </w:r>
      <w:proofErr w:type="spellEnd"/>
      <w:r w:rsidRPr="00392CC8">
        <w:rPr>
          <w:rFonts w:ascii="PT Astra Serif" w:hAnsi="PT Astra Serif"/>
          <w:sz w:val="16"/>
          <w:szCs w:val="16"/>
        </w:rPr>
        <w:t xml:space="preserve"> муниципальный район.</w:t>
      </w:r>
    </w:p>
    <w:p w:rsidR="00392CC8" w:rsidRPr="00392CC8" w:rsidRDefault="00392CC8" w:rsidP="00626877">
      <w:pPr>
        <w:numPr>
          <w:ilvl w:val="1"/>
          <w:numId w:val="32"/>
        </w:numPr>
        <w:tabs>
          <w:tab w:val="left" w:pos="1276"/>
        </w:tabs>
        <w:ind w:left="0" w:firstLine="709"/>
        <w:jc w:val="both"/>
        <w:rPr>
          <w:rFonts w:ascii="PT Astra Serif" w:hAnsi="PT Astra Serif"/>
          <w:sz w:val="16"/>
          <w:szCs w:val="16"/>
        </w:rPr>
      </w:pPr>
      <w:r w:rsidRPr="00392CC8">
        <w:rPr>
          <w:rFonts w:ascii="PT Astra Serif" w:hAnsi="PT Astra Serif"/>
          <w:sz w:val="16"/>
          <w:szCs w:val="16"/>
        </w:rPr>
        <w:t>При предоставлении муниципальной услуги Уполномоченный орган</w:t>
      </w:r>
      <w:r w:rsidRPr="00392CC8">
        <w:rPr>
          <w:rFonts w:ascii="PT Astra Serif" w:hAnsi="PT Astra Serif"/>
          <w:b/>
          <w:bCs/>
          <w:iCs/>
          <w:sz w:val="16"/>
          <w:szCs w:val="16"/>
        </w:rPr>
        <w:t xml:space="preserve">                  </w:t>
      </w:r>
      <w:r w:rsidRPr="00392CC8">
        <w:rPr>
          <w:rFonts w:ascii="PT Astra Serif" w:hAnsi="PT Astra Serif"/>
          <w:sz w:val="16"/>
          <w:szCs w:val="16"/>
        </w:rPr>
        <w:t xml:space="preserve">в целях получения документов (информации) либо осуществления согласований  или иных действий, необходимых для предоставления муниципальной услуги, взаимодействует со </w:t>
      </w:r>
      <w:r w:rsidRPr="00392CC8">
        <w:rPr>
          <w:rFonts w:ascii="PT Astra Serif" w:hAnsi="PT Astra Serif"/>
          <w:spacing w:val="-20"/>
          <w:sz w:val="16"/>
          <w:szCs w:val="16"/>
        </w:rPr>
        <w:t>следу</w:t>
      </w:r>
      <w:r w:rsidRPr="00392CC8">
        <w:rPr>
          <w:rFonts w:ascii="PT Astra Serif" w:hAnsi="PT Astra Serif"/>
          <w:sz w:val="16"/>
          <w:szCs w:val="16"/>
        </w:rPr>
        <w:t>ющи</w:t>
      </w:r>
      <w:r w:rsidRPr="00392CC8">
        <w:rPr>
          <w:rFonts w:ascii="PT Astra Serif" w:hAnsi="PT Astra Serif"/>
          <w:spacing w:val="-20"/>
          <w:sz w:val="16"/>
          <w:szCs w:val="16"/>
        </w:rPr>
        <w:t>ми органами и организациями</w:t>
      </w:r>
      <w:r w:rsidRPr="00392CC8">
        <w:rPr>
          <w:rFonts w:ascii="PT Astra Serif" w:hAnsi="PT Astra Serif"/>
          <w:sz w:val="16"/>
          <w:szCs w:val="16"/>
        </w:rPr>
        <w:t>:</w:t>
      </w:r>
    </w:p>
    <w:p w:rsidR="00392CC8" w:rsidRPr="00392CC8" w:rsidRDefault="00392CC8" w:rsidP="00626877">
      <w:pPr>
        <w:pStyle w:val="af3"/>
        <w:numPr>
          <w:ilvl w:val="0"/>
          <w:numId w:val="34"/>
        </w:numPr>
        <w:tabs>
          <w:tab w:val="left" w:pos="1134"/>
        </w:tabs>
        <w:autoSpaceDE w:val="0"/>
        <w:autoSpaceDN w:val="0"/>
        <w:adjustRightInd w:val="0"/>
        <w:ind w:left="0" w:firstLine="709"/>
        <w:jc w:val="both"/>
        <w:rPr>
          <w:rFonts w:ascii="PT Astra Serif" w:hAnsi="PT Astra Serif" w:cs="PT Astra Serif"/>
          <w:sz w:val="16"/>
          <w:szCs w:val="16"/>
        </w:rPr>
      </w:pPr>
      <w:r w:rsidRPr="00392CC8">
        <w:rPr>
          <w:rFonts w:ascii="PT Astra Serif" w:hAnsi="PT Astra Serif" w:cs="PT Astra Serif"/>
          <w:sz w:val="16"/>
          <w:szCs w:val="16"/>
        </w:rPr>
        <w:t>Федеральной налоговой службой;</w:t>
      </w:r>
    </w:p>
    <w:p w:rsidR="00392CC8" w:rsidRPr="00392CC8" w:rsidRDefault="00392CC8" w:rsidP="00626877">
      <w:pPr>
        <w:pStyle w:val="af3"/>
        <w:numPr>
          <w:ilvl w:val="0"/>
          <w:numId w:val="34"/>
        </w:numPr>
        <w:tabs>
          <w:tab w:val="left" w:pos="1134"/>
        </w:tabs>
        <w:ind w:left="0" w:firstLine="709"/>
        <w:jc w:val="both"/>
        <w:rPr>
          <w:rFonts w:ascii="PT Astra Serif" w:hAnsi="PT Astra Serif"/>
          <w:sz w:val="16"/>
          <w:szCs w:val="16"/>
        </w:rPr>
      </w:pPr>
      <w:r w:rsidRPr="00392CC8">
        <w:rPr>
          <w:rFonts w:ascii="PT Astra Serif" w:hAnsi="PT Astra Serif"/>
          <w:sz w:val="16"/>
          <w:szCs w:val="16"/>
        </w:rPr>
        <w:t>Федеральной службой государственной регистрации, кадастра                                   и картографии.</w:t>
      </w:r>
    </w:p>
    <w:p w:rsidR="00392CC8" w:rsidRPr="00392CC8" w:rsidRDefault="00392CC8" w:rsidP="00626877">
      <w:pPr>
        <w:numPr>
          <w:ilvl w:val="1"/>
          <w:numId w:val="32"/>
        </w:numPr>
        <w:tabs>
          <w:tab w:val="left" w:pos="1276"/>
        </w:tabs>
        <w:ind w:left="0" w:firstLine="709"/>
        <w:jc w:val="both"/>
        <w:rPr>
          <w:rFonts w:ascii="PT Astra Serif" w:hAnsi="PT Astra Serif"/>
          <w:sz w:val="16"/>
          <w:szCs w:val="16"/>
        </w:rPr>
      </w:pPr>
      <w:proofErr w:type="gramStart"/>
      <w:r w:rsidRPr="00392CC8">
        <w:rPr>
          <w:rFonts w:ascii="PT Astra Serif" w:hAnsi="PT Astra Serif"/>
          <w:sz w:val="16"/>
          <w:szCs w:val="16"/>
        </w:rPr>
        <w:t xml:space="preserve">Должностные лица Уполномоченного органа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перечни услуг, которые являются необходимыми и обязательными для предоставления муниципальных услуг, утвержденные представительным органом муниципального образования </w:t>
      </w:r>
      <w:proofErr w:type="spellStart"/>
      <w:r w:rsidRPr="00392CC8">
        <w:rPr>
          <w:rFonts w:ascii="PT Astra Serif" w:hAnsi="PT Astra Serif"/>
          <w:sz w:val="16"/>
          <w:szCs w:val="16"/>
        </w:rPr>
        <w:t>Билибинский</w:t>
      </w:r>
      <w:proofErr w:type="spellEnd"/>
      <w:r w:rsidRPr="00392CC8">
        <w:rPr>
          <w:rFonts w:ascii="PT Astra Serif" w:hAnsi="PT Astra Serif"/>
          <w:sz w:val="16"/>
          <w:szCs w:val="16"/>
        </w:rPr>
        <w:t xml:space="preserve"> муниципальный район.</w:t>
      </w:r>
      <w:proofErr w:type="gramEnd"/>
    </w:p>
    <w:p w:rsidR="00392CC8" w:rsidRPr="00392CC8" w:rsidRDefault="00392CC8" w:rsidP="00392CC8">
      <w:pPr>
        <w:tabs>
          <w:tab w:val="left" w:pos="0"/>
        </w:tabs>
        <w:jc w:val="center"/>
        <w:rPr>
          <w:rFonts w:ascii="PT Astra Serif" w:hAnsi="PT Astra Serif"/>
          <w:sz w:val="16"/>
          <w:szCs w:val="16"/>
        </w:rPr>
      </w:pPr>
    </w:p>
    <w:p w:rsidR="00392CC8" w:rsidRPr="00392CC8" w:rsidRDefault="00392CC8" w:rsidP="00626877">
      <w:pPr>
        <w:numPr>
          <w:ilvl w:val="0"/>
          <w:numId w:val="32"/>
        </w:numPr>
        <w:tabs>
          <w:tab w:val="left" w:pos="0"/>
        </w:tabs>
        <w:ind w:left="0" w:firstLine="0"/>
        <w:jc w:val="center"/>
        <w:rPr>
          <w:rFonts w:ascii="PT Astra Serif" w:hAnsi="PT Astra Serif"/>
          <w:b/>
          <w:bCs/>
          <w:sz w:val="16"/>
          <w:szCs w:val="16"/>
        </w:rPr>
      </w:pPr>
      <w:r w:rsidRPr="00392CC8">
        <w:rPr>
          <w:rFonts w:ascii="PT Astra Serif" w:hAnsi="PT Astra Serif"/>
          <w:b/>
          <w:bCs/>
          <w:sz w:val="16"/>
          <w:szCs w:val="16"/>
        </w:rPr>
        <w:t>Результат предоставления муниципальной услуги</w:t>
      </w:r>
    </w:p>
    <w:p w:rsidR="00392CC8" w:rsidRPr="00392CC8" w:rsidRDefault="00392CC8" w:rsidP="00392CC8">
      <w:pPr>
        <w:tabs>
          <w:tab w:val="left" w:pos="0"/>
        </w:tabs>
        <w:jc w:val="center"/>
        <w:rPr>
          <w:rFonts w:ascii="PT Astra Serif" w:hAnsi="PT Astra Serif"/>
          <w:sz w:val="16"/>
          <w:szCs w:val="16"/>
        </w:rPr>
      </w:pPr>
    </w:p>
    <w:p w:rsidR="00392CC8" w:rsidRPr="00392CC8" w:rsidRDefault="00392CC8" w:rsidP="00626877">
      <w:pPr>
        <w:numPr>
          <w:ilvl w:val="1"/>
          <w:numId w:val="32"/>
        </w:numPr>
        <w:tabs>
          <w:tab w:val="left" w:pos="1276"/>
        </w:tabs>
        <w:ind w:left="0" w:firstLine="709"/>
        <w:jc w:val="both"/>
        <w:rPr>
          <w:rFonts w:ascii="PT Astra Serif" w:hAnsi="PT Astra Serif"/>
          <w:sz w:val="16"/>
          <w:szCs w:val="16"/>
        </w:rPr>
      </w:pPr>
      <w:r w:rsidRPr="00392CC8">
        <w:rPr>
          <w:rFonts w:ascii="PT Astra Serif" w:hAnsi="PT Astra Serif"/>
          <w:sz w:val="16"/>
          <w:szCs w:val="16"/>
        </w:rPr>
        <w:t>Процедура предоставления муниципальной услуги завершается получением заявителем:</w:t>
      </w:r>
    </w:p>
    <w:p w:rsidR="00392CC8" w:rsidRPr="00392CC8" w:rsidRDefault="00392CC8" w:rsidP="00626877">
      <w:pPr>
        <w:pStyle w:val="af3"/>
        <w:numPr>
          <w:ilvl w:val="2"/>
          <w:numId w:val="33"/>
        </w:numPr>
        <w:tabs>
          <w:tab w:val="left" w:pos="1560"/>
        </w:tabs>
        <w:ind w:left="0" w:firstLine="709"/>
        <w:jc w:val="both"/>
        <w:rPr>
          <w:rFonts w:ascii="PT Astra Serif" w:hAnsi="PT Astra Serif"/>
          <w:sz w:val="16"/>
          <w:szCs w:val="16"/>
        </w:rPr>
      </w:pPr>
      <w:r w:rsidRPr="00392CC8">
        <w:rPr>
          <w:rFonts w:ascii="PT Astra Serif" w:hAnsi="PT Astra Serif"/>
          <w:sz w:val="16"/>
          <w:szCs w:val="16"/>
        </w:rPr>
        <w:t xml:space="preserve">согласованного проекта рекультивации земель (консервации земель), находящихся в собственности муниципального образования </w:t>
      </w:r>
      <w:proofErr w:type="spellStart"/>
      <w:r w:rsidRPr="00392CC8">
        <w:rPr>
          <w:rFonts w:ascii="PT Astra Serif" w:hAnsi="PT Astra Serif"/>
          <w:sz w:val="16"/>
          <w:szCs w:val="16"/>
        </w:rPr>
        <w:t>Билибинский</w:t>
      </w:r>
      <w:proofErr w:type="spellEnd"/>
      <w:r w:rsidRPr="00392CC8">
        <w:rPr>
          <w:rFonts w:ascii="PT Astra Serif" w:hAnsi="PT Astra Serif"/>
          <w:sz w:val="16"/>
          <w:szCs w:val="16"/>
        </w:rPr>
        <w:t xml:space="preserve"> район (далее – Проект рекультивации земель (консервации земель), с приложением уведомления о согласовании Проекта рекультивации                   земель (консервации земель), оформленного на бланке Администрации, Уполномоченного органа;</w:t>
      </w:r>
    </w:p>
    <w:p w:rsidR="00392CC8" w:rsidRPr="00392CC8" w:rsidRDefault="00392CC8" w:rsidP="00626877">
      <w:pPr>
        <w:pStyle w:val="af3"/>
        <w:numPr>
          <w:ilvl w:val="2"/>
          <w:numId w:val="33"/>
        </w:numPr>
        <w:tabs>
          <w:tab w:val="left" w:pos="1560"/>
        </w:tabs>
        <w:ind w:left="0" w:firstLine="709"/>
        <w:jc w:val="both"/>
        <w:rPr>
          <w:rFonts w:ascii="PT Astra Serif" w:hAnsi="PT Astra Serif"/>
          <w:sz w:val="16"/>
          <w:szCs w:val="16"/>
        </w:rPr>
      </w:pPr>
      <w:r w:rsidRPr="00392CC8">
        <w:rPr>
          <w:rFonts w:ascii="PT Astra Serif" w:eastAsiaTheme="majorEastAsia" w:hAnsi="PT Astra Serif"/>
          <w:bCs/>
          <w:sz w:val="16"/>
          <w:szCs w:val="16"/>
        </w:rPr>
        <w:t xml:space="preserve">уведомления об отказе в согласовании Проекта рекультивации земель </w:t>
      </w:r>
      <w:r w:rsidRPr="00392CC8">
        <w:rPr>
          <w:rFonts w:ascii="PT Astra Serif" w:hAnsi="PT Astra Serif"/>
          <w:sz w:val="16"/>
          <w:szCs w:val="16"/>
        </w:rPr>
        <w:t>(консервации земель), оформленного на бланке Администрации, Уполномоченного органа.</w:t>
      </w:r>
    </w:p>
    <w:p w:rsidR="00392CC8" w:rsidRPr="00392CC8" w:rsidRDefault="00392CC8" w:rsidP="00626877">
      <w:pPr>
        <w:numPr>
          <w:ilvl w:val="1"/>
          <w:numId w:val="33"/>
        </w:numPr>
        <w:tabs>
          <w:tab w:val="left" w:pos="1276"/>
        </w:tabs>
        <w:ind w:left="0" w:firstLine="709"/>
        <w:jc w:val="both"/>
        <w:rPr>
          <w:rFonts w:ascii="PT Astra Serif" w:hAnsi="PT Astra Serif"/>
          <w:i/>
          <w:color w:val="000000" w:themeColor="text1"/>
          <w:sz w:val="16"/>
          <w:szCs w:val="16"/>
        </w:rPr>
      </w:pPr>
      <w:r w:rsidRPr="00392CC8">
        <w:rPr>
          <w:rFonts w:ascii="PT Astra Serif" w:hAnsi="PT Astra Serif"/>
          <w:sz w:val="16"/>
          <w:szCs w:val="16"/>
        </w:rPr>
        <w:t>Результат предоставления муниципальной услуги может быть получен заявителем:</w:t>
      </w:r>
    </w:p>
    <w:p w:rsidR="00392CC8" w:rsidRPr="00392CC8" w:rsidRDefault="00392CC8" w:rsidP="00626877">
      <w:pPr>
        <w:pStyle w:val="af3"/>
        <w:numPr>
          <w:ilvl w:val="2"/>
          <w:numId w:val="33"/>
        </w:numPr>
        <w:tabs>
          <w:tab w:val="left" w:pos="1560"/>
        </w:tabs>
        <w:ind w:left="0" w:firstLine="709"/>
        <w:jc w:val="both"/>
        <w:rPr>
          <w:rFonts w:ascii="PT Astra Serif" w:hAnsi="PT Astra Serif"/>
          <w:sz w:val="16"/>
          <w:szCs w:val="16"/>
        </w:rPr>
      </w:pPr>
      <w:r w:rsidRPr="00392CC8">
        <w:rPr>
          <w:rFonts w:ascii="PT Astra Serif" w:hAnsi="PT Astra Serif"/>
          <w:sz w:val="16"/>
          <w:szCs w:val="16"/>
        </w:rPr>
        <w:t>лично;</w:t>
      </w:r>
    </w:p>
    <w:p w:rsidR="00392CC8" w:rsidRPr="00392CC8" w:rsidRDefault="00392CC8" w:rsidP="00626877">
      <w:pPr>
        <w:pStyle w:val="af3"/>
        <w:numPr>
          <w:ilvl w:val="2"/>
          <w:numId w:val="33"/>
        </w:numPr>
        <w:tabs>
          <w:tab w:val="left" w:pos="1560"/>
        </w:tabs>
        <w:ind w:left="0" w:firstLine="709"/>
        <w:jc w:val="both"/>
        <w:rPr>
          <w:rFonts w:ascii="PT Astra Serif" w:hAnsi="PT Astra Serif"/>
          <w:sz w:val="16"/>
          <w:szCs w:val="16"/>
        </w:rPr>
      </w:pPr>
      <w:r w:rsidRPr="00392CC8">
        <w:rPr>
          <w:rFonts w:ascii="PT Astra Serif" w:hAnsi="PT Astra Serif"/>
          <w:sz w:val="16"/>
          <w:szCs w:val="16"/>
        </w:rPr>
        <w:t>в электронной форме;</w:t>
      </w:r>
    </w:p>
    <w:p w:rsidR="00392CC8" w:rsidRPr="00392CC8" w:rsidRDefault="00392CC8" w:rsidP="00626877">
      <w:pPr>
        <w:pStyle w:val="af3"/>
        <w:numPr>
          <w:ilvl w:val="2"/>
          <w:numId w:val="33"/>
        </w:numPr>
        <w:tabs>
          <w:tab w:val="left" w:pos="1560"/>
        </w:tabs>
        <w:ind w:left="0" w:firstLine="709"/>
        <w:jc w:val="both"/>
        <w:rPr>
          <w:rFonts w:ascii="PT Astra Serif" w:hAnsi="PT Astra Serif"/>
          <w:sz w:val="16"/>
          <w:szCs w:val="16"/>
        </w:rPr>
      </w:pPr>
      <w:r w:rsidRPr="00392CC8">
        <w:rPr>
          <w:rFonts w:ascii="PT Astra Serif" w:hAnsi="PT Astra Serif"/>
          <w:sz w:val="16"/>
          <w:szCs w:val="16"/>
        </w:rPr>
        <w:t>средствами почтовой связи.</w:t>
      </w:r>
    </w:p>
    <w:p w:rsidR="00392CC8" w:rsidRPr="00392CC8" w:rsidRDefault="00392CC8" w:rsidP="00392CC8">
      <w:pPr>
        <w:tabs>
          <w:tab w:val="left" w:pos="0"/>
          <w:tab w:val="left" w:pos="1276"/>
        </w:tabs>
        <w:jc w:val="center"/>
        <w:rPr>
          <w:rFonts w:ascii="PT Astra Serif" w:hAnsi="PT Astra Serif"/>
          <w:sz w:val="16"/>
          <w:szCs w:val="16"/>
        </w:rPr>
      </w:pPr>
    </w:p>
    <w:p w:rsidR="00392CC8" w:rsidRPr="00392CC8" w:rsidRDefault="00392CC8" w:rsidP="00626877">
      <w:pPr>
        <w:numPr>
          <w:ilvl w:val="0"/>
          <w:numId w:val="33"/>
        </w:numPr>
        <w:tabs>
          <w:tab w:val="left" w:pos="0"/>
        </w:tabs>
        <w:ind w:left="0" w:firstLine="0"/>
        <w:jc w:val="center"/>
        <w:rPr>
          <w:rFonts w:ascii="PT Astra Serif" w:hAnsi="PT Astra Serif"/>
          <w:b/>
          <w:bCs/>
          <w:sz w:val="16"/>
          <w:szCs w:val="16"/>
        </w:rPr>
      </w:pPr>
      <w:r w:rsidRPr="00392CC8">
        <w:rPr>
          <w:rFonts w:ascii="PT Astra Serif" w:hAnsi="PT Astra Serif"/>
          <w:b/>
          <w:bCs/>
          <w:sz w:val="16"/>
          <w:szCs w:val="16"/>
        </w:rPr>
        <w:t>Срок предоставления муниципальной услуги</w:t>
      </w:r>
    </w:p>
    <w:p w:rsidR="00392CC8" w:rsidRPr="00392CC8" w:rsidRDefault="00392CC8" w:rsidP="00392CC8">
      <w:pPr>
        <w:tabs>
          <w:tab w:val="left" w:pos="0"/>
          <w:tab w:val="left" w:pos="1276"/>
        </w:tabs>
        <w:jc w:val="center"/>
        <w:rPr>
          <w:rFonts w:ascii="PT Astra Serif" w:hAnsi="PT Astra Serif"/>
          <w:sz w:val="16"/>
          <w:szCs w:val="16"/>
        </w:rPr>
      </w:pPr>
    </w:p>
    <w:p w:rsidR="00392CC8" w:rsidRPr="00392CC8" w:rsidRDefault="00392CC8" w:rsidP="00626877">
      <w:pPr>
        <w:numPr>
          <w:ilvl w:val="1"/>
          <w:numId w:val="33"/>
        </w:numPr>
        <w:tabs>
          <w:tab w:val="left" w:pos="1276"/>
        </w:tabs>
        <w:ind w:left="0" w:firstLine="709"/>
        <w:jc w:val="both"/>
        <w:rPr>
          <w:rFonts w:ascii="PT Astra Serif" w:hAnsi="PT Astra Serif"/>
          <w:color w:val="000000"/>
          <w:sz w:val="16"/>
          <w:szCs w:val="16"/>
          <w:u w:val="single"/>
        </w:rPr>
      </w:pPr>
      <w:r w:rsidRPr="00392CC8">
        <w:rPr>
          <w:rFonts w:ascii="PT Astra Serif" w:hAnsi="PT Astra Serif"/>
          <w:color w:val="000000"/>
          <w:sz w:val="16"/>
          <w:szCs w:val="16"/>
        </w:rPr>
        <w:t xml:space="preserve">Срок предоставления муниципальной услуги – </w:t>
      </w:r>
      <w:r w:rsidRPr="00392CC8">
        <w:rPr>
          <w:rFonts w:ascii="PT Astra Serif" w:hAnsi="PT Astra Serif"/>
          <w:bCs/>
          <w:color w:val="000000"/>
          <w:sz w:val="16"/>
          <w:szCs w:val="16"/>
        </w:rPr>
        <w:t>20 р</w:t>
      </w:r>
      <w:r w:rsidRPr="00392CC8">
        <w:rPr>
          <w:rFonts w:ascii="PT Astra Serif" w:eastAsiaTheme="minorEastAsia" w:hAnsi="PT Astra Serif"/>
          <w:sz w:val="16"/>
          <w:szCs w:val="16"/>
        </w:rPr>
        <w:t xml:space="preserve">абочих дней                    </w:t>
      </w:r>
      <w:r w:rsidRPr="00392CC8">
        <w:rPr>
          <w:rFonts w:ascii="PT Astra Serif" w:hAnsi="PT Astra Serif"/>
          <w:color w:val="000000"/>
          <w:sz w:val="16"/>
          <w:szCs w:val="16"/>
        </w:rPr>
        <w:t xml:space="preserve">со дня регистрации запроса (заявления, обращения) и иных документов, необходимых для предоставления муниципальной услуги в </w:t>
      </w:r>
      <w:r w:rsidRPr="00392CC8">
        <w:rPr>
          <w:rFonts w:ascii="PT Astra Serif" w:hAnsi="PT Astra Serif"/>
          <w:sz w:val="16"/>
          <w:szCs w:val="16"/>
        </w:rPr>
        <w:t>Уполномоченном органе</w:t>
      </w:r>
      <w:r w:rsidRPr="00392CC8">
        <w:rPr>
          <w:rFonts w:ascii="PT Astra Serif" w:hAnsi="PT Astra Serif"/>
          <w:color w:val="000000"/>
          <w:sz w:val="16"/>
          <w:szCs w:val="16"/>
        </w:rPr>
        <w:t>.</w:t>
      </w:r>
    </w:p>
    <w:p w:rsidR="00392CC8" w:rsidRPr="00392CC8" w:rsidRDefault="00392CC8" w:rsidP="00626877">
      <w:pPr>
        <w:numPr>
          <w:ilvl w:val="1"/>
          <w:numId w:val="33"/>
        </w:numPr>
        <w:tabs>
          <w:tab w:val="left" w:pos="1276"/>
        </w:tabs>
        <w:ind w:left="0" w:firstLine="709"/>
        <w:jc w:val="both"/>
        <w:rPr>
          <w:rFonts w:ascii="PT Astra Serif" w:hAnsi="PT Astra Serif"/>
          <w:sz w:val="16"/>
          <w:szCs w:val="16"/>
        </w:rPr>
      </w:pPr>
      <w:r w:rsidRPr="00392CC8">
        <w:rPr>
          <w:rFonts w:ascii="PT Astra Serif" w:hAnsi="PT Astra Serif"/>
          <w:sz w:val="16"/>
          <w:szCs w:val="16"/>
        </w:rPr>
        <w:t>В случае направления заявителем запроса и иных документов, необходимых для предоставления муниципальной услуги, посредством почтового отправления, срок предоставления муниципальной услуги исчисляется со дня поступления запроса в Уполномоченный орган.</w:t>
      </w:r>
    </w:p>
    <w:p w:rsidR="00392CC8" w:rsidRPr="00392CC8" w:rsidRDefault="00392CC8" w:rsidP="00626877">
      <w:pPr>
        <w:numPr>
          <w:ilvl w:val="1"/>
          <w:numId w:val="33"/>
        </w:numPr>
        <w:tabs>
          <w:tab w:val="left" w:pos="1276"/>
        </w:tabs>
        <w:ind w:left="0" w:firstLine="709"/>
        <w:jc w:val="both"/>
        <w:rPr>
          <w:rFonts w:ascii="PT Astra Serif" w:hAnsi="PT Astra Serif"/>
          <w:sz w:val="16"/>
          <w:szCs w:val="16"/>
        </w:rPr>
      </w:pPr>
      <w:r w:rsidRPr="00392CC8">
        <w:rPr>
          <w:rFonts w:ascii="PT Astra Serif" w:hAnsi="PT Astra Serif"/>
          <w:sz w:val="16"/>
          <w:szCs w:val="16"/>
        </w:rPr>
        <w:t>Срок выдачи (направления) документов, являющихся результатом предоставления муниципальной услуги, составляет:</w:t>
      </w:r>
    </w:p>
    <w:p w:rsidR="00392CC8" w:rsidRPr="00392CC8" w:rsidRDefault="00392CC8" w:rsidP="00626877">
      <w:pPr>
        <w:pStyle w:val="af3"/>
        <w:numPr>
          <w:ilvl w:val="0"/>
          <w:numId w:val="52"/>
        </w:numPr>
        <w:tabs>
          <w:tab w:val="left" w:pos="1276"/>
        </w:tabs>
        <w:jc w:val="both"/>
        <w:rPr>
          <w:rFonts w:ascii="PT Astra Serif" w:hAnsi="PT Astra Serif"/>
          <w:sz w:val="16"/>
          <w:szCs w:val="16"/>
        </w:rPr>
      </w:pPr>
      <w:r w:rsidRPr="00392CC8">
        <w:rPr>
          <w:rFonts w:ascii="PT Astra Serif" w:hAnsi="PT Astra Serif"/>
          <w:sz w:val="16"/>
          <w:szCs w:val="16"/>
        </w:rPr>
        <w:t xml:space="preserve">при личном приеме </w:t>
      </w:r>
      <w:r w:rsidRPr="00392CC8">
        <w:rPr>
          <w:rFonts w:ascii="PT Astra Serif" w:hAnsi="PT Astra Serif"/>
          <w:sz w:val="16"/>
          <w:szCs w:val="16"/>
        </w:rPr>
        <w:sym w:font="Symbol" w:char="F02D"/>
      </w:r>
      <w:r w:rsidRPr="00392CC8">
        <w:rPr>
          <w:rFonts w:ascii="PT Astra Serif" w:hAnsi="PT Astra Serif"/>
          <w:sz w:val="16"/>
          <w:szCs w:val="16"/>
        </w:rPr>
        <w:t xml:space="preserve"> 15 минут;</w:t>
      </w:r>
    </w:p>
    <w:p w:rsidR="00392CC8" w:rsidRPr="00392CC8" w:rsidRDefault="00392CC8" w:rsidP="00626877">
      <w:pPr>
        <w:pStyle w:val="af3"/>
        <w:numPr>
          <w:ilvl w:val="0"/>
          <w:numId w:val="52"/>
        </w:numPr>
        <w:tabs>
          <w:tab w:val="left" w:pos="1276"/>
        </w:tabs>
        <w:jc w:val="both"/>
        <w:rPr>
          <w:rFonts w:ascii="PT Astra Serif" w:hAnsi="PT Astra Serif"/>
          <w:sz w:val="16"/>
          <w:szCs w:val="16"/>
        </w:rPr>
      </w:pPr>
      <w:r w:rsidRPr="00392CC8">
        <w:rPr>
          <w:rFonts w:ascii="PT Astra Serif" w:hAnsi="PT Astra Serif"/>
          <w:sz w:val="16"/>
          <w:szCs w:val="16"/>
        </w:rPr>
        <w:t xml:space="preserve">в электронной форме </w:t>
      </w:r>
      <w:r w:rsidRPr="00392CC8">
        <w:rPr>
          <w:rFonts w:ascii="PT Astra Serif" w:hAnsi="PT Astra Serif"/>
          <w:sz w:val="16"/>
          <w:szCs w:val="16"/>
        </w:rPr>
        <w:sym w:font="Symbol" w:char="F02D"/>
      </w:r>
      <w:r w:rsidRPr="00392CC8">
        <w:rPr>
          <w:rFonts w:ascii="PT Astra Serif" w:hAnsi="PT Astra Serif"/>
          <w:sz w:val="16"/>
          <w:szCs w:val="16"/>
        </w:rPr>
        <w:t xml:space="preserve"> в срок, не превышающий одного рабочего дня;</w:t>
      </w:r>
    </w:p>
    <w:p w:rsidR="00392CC8" w:rsidRPr="00392CC8" w:rsidRDefault="00392CC8" w:rsidP="00626877">
      <w:pPr>
        <w:pStyle w:val="af3"/>
        <w:numPr>
          <w:ilvl w:val="0"/>
          <w:numId w:val="52"/>
        </w:numPr>
        <w:tabs>
          <w:tab w:val="left" w:pos="1276"/>
        </w:tabs>
        <w:jc w:val="both"/>
        <w:rPr>
          <w:rFonts w:ascii="PT Astra Serif" w:hAnsi="PT Astra Serif"/>
          <w:sz w:val="16"/>
          <w:szCs w:val="16"/>
        </w:rPr>
      </w:pPr>
      <w:r w:rsidRPr="00392CC8">
        <w:rPr>
          <w:rFonts w:ascii="PT Astra Serif" w:hAnsi="PT Astra Serif"/>
          <w:sz w:val="16"/>
          <w:szCs w:val="16"/>
        </w:rPr>
        <w:t xml:space="preserve">посредством почтового отправления </w:t>
      </w:r>
      <w:r w:rsidRPr="00392CC8">
        <w:rPr>
          <w:rFonts w:ascii="PT Astra Serif" w:hAnsi="PT Astra Serif"/>
          <w:sz w:val="16"/>
          <w:szCs w:val="16"/>
        </w:rPr>
        <w:sym w:font="Symbol" w:char="F02D"/>
      </w:r>
      <w:r w:rsidRPr="00392CC8">
        <w:rPr>
          <w:rFonts w:ascii="PT Astra Serif" w:hAnsi="PT Astra Serif"/>
          <w:sz w:val="16"/>
          <w:szCs w:val="16"/>
        </w:rPr>
        <w:t xml:space="preserve"> 2 рабочих дня.</w:t>
      </w:r>
    </w:p>
    <w:p w:rsidR="00392CC8" w:rsidRDefault="00392CC8" w:rsidP="00392CC8">
      <w:pPr>
        <w:tabs>
          <w:tab w:val="left" w:pos="1276"/>
        </w:tabs>
        <w:jc w:val="center"/>
        <w:rPr>
          <w:rFonts w:ascii="PT Astra Serif" w:hAnsi="PT Astra Serif"/>
          <w:sz w:val="16"/>
          <w:szCs w:val="16"/>
        </w:rPr>
      </w:pPr>
    </w:p>
    <w:p w:rsidR="003A7B16" w:rsidRPr="00392CC8" w:rsidRDefault="003A7B16" w:rsidP="00392CC8">
      <w:pPr>
        <w:tabs>
          <w:tab w:val="left" w:pos="1276"/>
        </w:tabs>
        <w:jc w:val="center"/>
        <w:rPr>
          <w:rFonts w:ascii="PT Astra Serif" w:hAnsi="PT Astra Serif"/>
          <w:sz w:val="16"/>
          <w:szCs w:val="16"/>
        </w:rPr>
      </w:pPr>
    </w:p>
    <w:p w:rsidR="00392CC8" w:rsidRPr="00392CC8" w:rsidRDefault="00392CC8" w:rsidP="00626877">
      <w:pPr>
        <w:numPr>
          <w:ilvl w:val="0"/>
          <w:numId w:val="33"/>
        </w:numPr>
        <w:tabs>
          <w:tab w:val="left" w:pos="0"/>
        </w:tabs>
        <w:ind w:left="0" w:right="-1" w:firstLine="0"/>
        <w:jc w:val="center"/>
        <w:rPr>
          <w:rFonts w:ascii="PT Astra Serif" w:hAnsi="PT Astra Serif"/>
          <w:b/>
          <w:bCs/>
          <w:sz w:val="16"/>
          <w:szCs w:val="16"/>
        </w:rPr>
      </w:pPr>
      <w:r w:rsidRPr="00392CC8">
        <w:rPr>
          <w:rFonts w:ascii="PT Astra Serif" w:hAnsi="PT Astra Serif"/>
          <w:b/>
          <w:bCs/>
          <w:sz w:val="16"/>
          <w:szCs w:val="16"/>
        </w:rPr>
        <w:lastRenderedPageBreak/>
        <w:t>Перечень нормативных правовых актов,</w:t>
      </w:r>
    </w:p>
    <w:p w:rsidR="00392CC8" w:rsidRPr="00392CC8" w:rsidRDefault="00392CC8" w:rsidP="00392CC8">
      <w:pPr>
        <w:tabs>
          <w:tab w:val="left" w:pos="0"/>
        </w:tabs>
        <w:ind w:right="-1"/>
        <w:jc w:val="center"/>
        <w:rPr>
          <w:rFonts w:ascii="PT Astra Serif" w:hAnsi="PT Astra Serif"/>
          <w:b/>
          <w:bCs/>
          <w:sz w:val="16"/>
          <w:szCs w:val="16"/>
        </w:rPr>
      </w:pPr>
      <w:proofErr w:type="gramStart"/>
      <w:r w:rsidRPr="00392CC8">
        <w:rPr>
          <w:rFonts w:ascii="PT Astra Serif" w:hAnsi="PT Astra Serif"/>
          <w:b/>
          <w:bCs/>
          <w:sz w:val="16"/>
          <w:szCs w:val="16"/>
        </w:rPr>
        <w:t>регулирующих</w:t>
      </w:r>
      <w:proofErr w:type="gramEnd"/>
      <w:r w:rsidRPr="00392CC8">
        <w:rPr>
          <w:rFonts w:ascii="PT Astra Serif" w:hAnsi="PT Astra Serif"/>
          <w:b/>
          <w:bCs/>
          <w:sz w:val="16"/>
          <w:szCs w:val="16"/>
        </w:rPr>
        <w:t xml:space="preserve"> отношения, возникающие в связи предоставлением муниципальной услуги</w:t>
      </w:r>
    </w:p>
    <w:p w:rsidR="00392CC8" w:rsidRPr="00392CC8" w:rsidRDefault="00392CC8" w:rsidP="00392CC8">
      <w:pPr>
        <w:tabs>
          <w:tab w:val="left" w:pos="1276"/>
        </w:tabs>
        <w:ind w:right="-1"/>
        <w:jc w:val="center"/>
        <w:rPr>
          <w:rFonts w:ascii="PT Astra Serif" w:hAnsi="PT Astra Serif"/>
          <w:sz w:val="16"/>
          <w:szCs w:val="16"/>
        </w:rPr>
      </w:pPr>
    </w:p>
    <w:p w:rsidR="00392CC8" w:rsidRPr="00392CC8" w:rsidRDefault="00392CC8" w:rsidP="00626877">
      <w:pPr>
        <w:pStyle w:val="af3"/>
        <w:numPr>
          <w:ilvl w:val="1"/>
          <w:numId w:val="33"/>
        </w:numPr>
        <w:tabs>
          <w:tab w:val="left" w:pos="1276"/>
        </w:tabs>
        <w:ind w:left="0" w:firstLine="709"/>
        <w:jc w:val="both"/>
        <w:rPr>
          <w:rFonts w:ascii="PT Astra Serif" w:hAnsi="PT Astra Serif"/>
          <w:sz w:val="16"/>
          <w:szCs w:val="16"/>
        </w:rPr>
      </w:pPr>
      <w:r w:rsidRPr="00392CC8">
        <w:rPr>
          <w:rFonts w:ascii="PT Astra Serif" w:hAnsi="PT Astra Serif"/>
          <w:sz w:val="16"/>
          <w:szCs w:val="16"/>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Едином портале                      и Региональном портале (с момента появления технической возможности).</w:t>
      </w:r>
    </w:p>
    <w:p w:rsidR="00392CC8" w:rsidRPr="00392CC8" w:rsidRDefault="00392CC8" w:rsidP="00626877">
      <w:pPr>
        <w:pStyle w:val="af3"/>
        <w:numPr>
          <w:ilvl w:val="1"/>
          <w:numId w:val="33"/>
        </w:numPr>
        <w:tabs>
          <w:tab w:val="left" w:pos="1276"/>
        </w:tabs>
        <w:ind w:left="0" w:firstLine="709"/>
        <w:jc w:val="both"/>
        <w:rPr>
          <w:rFonts w:ascii="PT Astra Serif" w:hAnsi="PT Astra Serif"/>
          <w:sz w:val="16"/>
          <w:szCs w:val="16"/>
        </w:rPr>
      </w:pPr>
      <w:r w:rsidRPr="00392CC8">
        <w:rPr>
          <w:rFonts w:ascii="PT Astra Serif" w:hAnsi="PT Astra Serif"/>
          <w:sz w:val="16"/>
          <w:szCs w:val="16"/>
        </w:rPr>
        <w:t>Должностные лица Уполномоченного органа, ответственные                               за предоставление муниципальной услуги, размещают и актуализируют перечень нормативных правовых актов, регулирующих предоставление муниципальной услуги в Региональном реестре (с момента появления технической возможности).</w:t>
      </w:r>
    </w:p>
    <w:p w:rsidR="00392CC8" w:rsidRPr="00392CC8" w:rsidRDefault="00392CC8" w:rsidP="00392CC8">
      <w:pPr>
        <w:tabs>
          <w:tab w:val="left" w:pos="1276"/>
        </w:tabs>
        <w:jc w:val="center"/>
        <w:rPr>
          <w:rFonts w:ascii="PT Astra Serif" w:hAnsi="PT Astra Serif"/>
          <w:sz w:val="16"/>
          <w:szCs w:val="16"/>
        </w:rPr>
      </w:pPr>
    </w:p>
    <w:p w:rsidR="00392CC8" w:rsidRPr="00392CC8" w:rsidRDefault="00392CC8" w:rsidP="00392CC8">
      <w:pPr>
        <w:tabs>
          <w:tab w:val="left" w:pos="1276"/>
        </w:tabs>
        <w:jc w:val="center"/>
        <w:rPr>
          <w:rFonts w:ascii="PT Astra Serif" w:hAnsi="PT Astra Serif"/>
          <w:sz w:val="16"/>
          <w:szCs w:val="16"/>
        </w:rPr>
      </w:pPr>
    </w:p>
    <w:p w:rsidR="00392CC8" w:rsidRPr="00392CC8" w:rsidRDefault="00392CC8" w:rsidP="00392CC8">
      <w:pPr>
        <w:tabs>
          <w:tab w:val="left" w:pos="1276"/>
        </w:tabs>
        <w:jc w:val="center"/>
        <w:rPr>
          <w:rFonts w:ascii="PT Astra Serif" w:hAnsi="PT Astra Serif"/>
          <w:sz w:val="16"/>
          <w:szCs w:val="16"/>
        </w:rPr>
      </w:pPr>
    </w:p>
    <w:p w:rsidR="00392CC8" w:rsidRPr="00392CC8" w:rsidRDefault="00392CC8" w:rsidP="00392CC8">
      <w:pPr>
        <w:tabs>
          <w:tab w:val="left" w:pos="1276"/>
        </w:tabs>
        <w:jc w:val="center"/>
        <w:rPr>
          <w:rFonts w:ascii="PT Astra Serif" w:hAnsi="PT Astra Serif"/>
          <w:sz w:val="16"/>
          <w:szCs w:val="16"/>
        </w:rPr>
      </w:pPr>
    </w:p>
    <w:p w:rsidR="00392CC8" w:rsidRPr="00392CC8" w:rsidRDefault="00392CC8" w:rsidP="00626877">
      <w:pPr>
        <w:pStyle w:val="af3"/>
        <w:numPr>
          <w:ilvl w:val="0"/>
          <w:numId w:val="33"/>
        </w:numPr>
        <w:tabs>
          <w:tab w:val="left" w:pos="0"/>
        </w:tabs>
        <w:ind w:left="0" w:right="-1" w:firstLine="0"/>
        <w:jc w:val="center"/>
        <w:rPr>
          <w:rFonts w:ascii="PT Astra Serif" w:hAnsi="PT Astra Serif"/>
          <w:b/>
          <w:bCs/>
          <w:sz w:val="16"/>
          <w:szCs w:val="16"/>
        </w:rPr>
      </w:pPr>
      <w:r w:rsidRPr="00392CC8">
        <w:rPr>
          <w:rFonts w:ascii="PT Astra Serif" w:hAnsi="PT Astra Serif"/>
          <w:b/>
          <w:bCs/>
          <w:sz w:val="16"/>
          <w:szCs w:val="16"/>
        </w:rPr>
        <w:t>Исчерпывающий перечень документов,</w:t>
      </w:r>
    </w:p>
    <w:p w:rsidR="00392CC8" w:rsidRPr="00392CC8" w:rsidRDefault="00392CC8" w:rsidP="00392CC8">
      <w:pPr>
        <w:pStyle w:val="af3"/>
        <w:tabs>
          <w:tab w:val="left" w:pos="0"/>
        </w:tabs>
        <w:ind w:left="0" w:right="-1"/>
        <w:jc w:val="center"/>
        <w:rPr>
          <w:rFonts w:ascii="PT Astra Serif" w:hAnsi="PT Astra Serif"/>
          <w:b/>
          <w:bCs/>
          <w:sz w:val="16"/>
          <w:szCs w:val="16"/>
        </w:rPr>
      </w:pPr>
      <w:proofErr w:type="gramStart"/>
      <w:r w:rsidRPr="00392CC8">
        <w:rPr>
          <w:rFonts w:ascii="PT Astra Serif" w:hAnsi="PT Astra Serif"/>
          <w:b/>
          <w:bCs/>
          <w:sz w:val="16"/>
          <w:szCs w:val="16"/>
        </w:rPr>
        <w:t>необходимых</w:t>
      </w:r>
      <w:proofErr w:type="gramEnd"/>
      <w:r w:rsidRPr="00392CC8">
        <w:rPr>
          <w:rFonts w:ascii="PT Astra Serif" w:hAnsi="PT Astra Serif"/>
          <w:b/>
          <w:bCs/>
          <w:sz w:val="16"/>
          <w:szCs w:val="16"/>
        </w:rPr>
        <w:t xml:space="preserve"> в соответствии с нормативными правовыми актами</w:t>
      </w:r>
    </w:p>
    <w:p w:rsidR="00392CC8" w:rsidRPr="00392CC8" w:rsidRDefault="00392CC8" w:rsidP="00392CC8">
      <w:pPr>
        <w:pStyle w:val="af3"/>
        <w:tabs>
          <w:tab w:val="left" w:pos="0"/>
        </w:tabs>
        <w:ind w:left="0" w:right="-1"/>
        <w:jc w:val="center"/>
        <w:rPr>
          <w:rFonts w:ascii="PT Astra Serif" w:hAnsi="PT Astra Serif"/>
          <w:b/>
          <w:bCs/>
          <w:sz w:val="16"/>
          <w:szCs w:val="16"/>
        </w:rPr>
      </w:pPr>
      <w:r w:rsidRPr="00392CC8">
        <w:rPr>
          <w:rFonts w:ascii="PT Astra Serif" w:hAnsi="PT Astra Serif"/>
          <w:b/>
          <w:bCs/>
          <w:sz w:val="16"/>
          <w:szCs w:val="16"/>
        </w:rPr>
        <w:t>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392CC8" w:rsidRPr="00392CC8" w:rsidRDefault="00392CC8" w:rsidP="00392CC8">
      <w:pPr>
        <w:pStyle w:val="af3"/>
        <w:tabs>
          <w:tab w:val="left" w:pos="284"/>
          <w:tab w:val="left" w:pos="1276"/>
        </w:tabs>
        <w:ind w:left="0" w:firstLine="709"/>
        <w:jc w:val="center"/>
        <w:rPr>
          <w:rFonts w:ascii="PT Astra Serif" w:hAnsi="PT Astra Serif"/>
          <w:sz w:val="16"/>
          <w:szCs w:val="16"/>
        </w:rPr>
      </w:pPr>
    </w:p>
    <w:p w:rsidR="00392CC8" w:rsidRPr="00392CC8" w:rsidRDefault="00392CC8" w:rsidP="00626877">
      <w:pPr>
        <w:pStyle w:val="af3"/>
        <w:numPr>
          <w:ilvl w:val="1"/>
          <w:numId w:val="33"/>
        </w:numPr>
        <w:tabs>
          <w:tab w:val="left" w:pos="993"/>
          <w:tab w:val="left" w:pos="1276"/>
        </w:tabs>
        <w:ind w:left="0" w:firstLine="709"/>
        <w:jc w:val="both"/>
        <w:rPr>
          <w:rFonts w:ascii="PT Astra Serif" w:eastAsiaTheme="minorHAnsi" w:hAnsi="PT Astra Serif"/>
          <w:sz w:val="16"/>
          <w:szCs w:val="16"/>
        </w:rPr>
      </w:pPr>
      <w:bookmarkStart w:id="1" w:name="sub_1104"/>
      <w:bookmarkStart w:id="2" w:name="sub_51093"/>
      <w:r w:rsidRPr="00392CC8">
        <w:rPr>
          <w:rFonts w:ascii="PT Astra Serif" w:eastAsiaTheme="minorHAnsi" w:hAnsi="PT Astra Serif"/>
          <w:sz w:val="16"/>
          <w:szCs w:val="16"/>
        </w:rPr>
        <w:t xml:space="preserve">Основанием для начала оказания муниципальной услуги является поступление в Администрацию или Уполномоченный орган заявления                                  о предоставлении муниципальной услуги (далее </w:t>
      </w:r>
      <w:r w:rsidRPr="00392CC8">
        <w:rPr>
          <w:rFonts w:ascii="PT Astra Serif" w:eastAsiaTheme="minorHAnsi" w:hAnsi="PT Astra Serif"/>
          <w:sz w:val="16"/>
          <w:szCs w:val="16"/>
        </w:rPr>
        <w:sym w:font="Symbol" w:char="F02D"/>
      </w:r>
      <w:r w:rsidRPr="00392CC8">
        <w:rPr>
          <w:rFonts w:ascii="PT Astra Serif" w:eastAsiaTheme="minorHAnsi" w:hAnsi="PT Astra Serif"/>
          <w:sz w:val="16"/>
          <w:szCs w:val="16"/>
        </w:rPr>
        <w:t xml:space="preserve"> заявление).</w:t>
      </w:r>
    </w:p>
    <w:p w:rsidR="00392CC8" w:rsidRPr="00392CC8" w:rsidRDefault="00392CC8" w:rsidP="00626877">
      <w:pPr>
        <w:pStyle w:val="af3"/>
        <w:numPr>
          <w:ilvl w:val="1"/>
          <w:numId w:val="33"/>
        </w:numPr>
        <w:tabs>
          <w:tab w:val="left" w:pos="993"/>
          <w:tab w:val="left" w:pos="1276"/>
        </w:tabs>
        <w:ind w:left="0" w:firstLine="709"/>
        <w:jc w:val="both"/>
        <w:rPr>
          <w:rFonts w:ascii="PT Astra Serif" w:eastAsiaTheme="minorHAnsi" w:hAnsi="PT Astra Serif"/>
          <w:b/>
          <w:sz w:val="16"/>
          <w:szCs w:val="16"/>
        </w:rPr>
      </w:pPr>
      <w:r w:rsidRPr="00392CC8">
        <w:rPr>
          <w:rFonts w:ascii="PT Astra Serif" w:eastAsiaTheme="minorHAnsi" w:hAnsi="PT Astra Serif"/>
          <w:sz w:val="16"/>
          <w:szCs w:val="16"/>
        </w:rPr>
        <w:t>Заявление о предоставлении муниципальной услуги предоставляется                   в свободной форме. Рекомендуемая форма заявления приведена в приложении № 1 к настоящему Административному регламенту.</w:t>
      </w:r>
    </w:p>
    <w:p w:rsidR="00392CC8" w:rsidRPr="00392CC8" w:rsidRDefault="00392CC8" w:rsidP="00392CC8">
      <w:pPr>
        <w:pStyle w:val="af3"/>
        <w:tabs>
          <w:tab w:val="left" w:pos="1134"/>
        </w:tabs>
        <w:ind w:left="0" w:firstLine="709"/>
        <w:jc w:val="both"/>
        <w:rPr>
          <w:rFonts w:ascii="PT Astra Serif" w:eastAsiaTheme="minorHAnsi" w:hAnsi="PT Astra Serif"/>
          <w:sz w:val="16"/>
          <w:szCs w:val="16"/>
        </w:rPr>
      </w:pPr>
      <w:r w:rsidRPr="00392CC8">
        <w:rPr>
          <w:rFonts w:ascii="PT Astra Serif" w:eastAsiaTheme="minorHAnsi" w:hAnsi="PT Astra Serif"/>
          <w:sz w:val="16"/>
          <w:szCs w:val="16"/>
        </w:rPr>
        <w:t>Образец заполнения рекомендуемой формы заявления приведен                                          в приложении № 2 к настоящему Административному регламенту.</w:t>
      </w:r>
    </w:p>
    <w:p w:rsidR="00392CC8" w:rsidRPr="00392CC8" w:rsidRDefault="00392CC8" w:rsidP="00626877">
      <w:pPr>
        <w:pStyle w:val="af3"/>
        <w:numPr>
          <w:ilvl w:val="1"/>
          <w:numId w:val="33"/>
        </w:numPr>
        <w:tabs>
          <w:tab w:val="left" w:pos="993"/>
          <w:tab w:val="left" w:pos="1276"/>
        </w:tabs>
        <w:ind w:left="0" w:firstLine="709"/>
        <w:jc w:val="both"/>
        <w:rPr>
          <w:rFonts w:ascii="PT Astra Serif" w:eastAsiaTheme="minorHAnsi" w:hAnsi="PT Astra Serif"/>
          <w:sz w:val="16"/>
          <w:szCs w:val="16"/>
        </w:rPr>
      </w:pPr>
      <w:r w:rsidRPr="00392CC8">
        <w:rPr>
          <w:rFonts w:ascii="PT Astra Serif" w:eastAsiaTheme="minorHAnsi" w:hAnsi="PT Astra Serif"/>
          <w:sz w:val="16"/>
          <w:szCs w:val="16"/>
        </w:rPr>
        <w:t>В заявлении должны быть указаны следующие сведения:</w:t>
      </w:r>
    </w:p>
    <w:p w:rsidR="00392CC8" w:rsidRPr="00392CC8" w:rsidRDefault="00392CC8" w:rsidP="00626877">
      <w:pPr>
        <w:numPr>
          <w:ilvl w:val="0"/>
          <w:numId w:val="22"/>
        </w:numPr>
        <w:tabs>
          <w:tab w:val="left" w:pos="1134"/>
        </w:tabs>
        <w:ind w:left="0" w:firstLine="709"/>
        <w:contextualSpacing/>
        <w:jc w:val="both"/>
        <w:rPr>
          <w:rFonts w:ascii="PT Astra Serif" w:eastAsiaTheme="minorHAnsi" w:hAnsi="PT Astra Serif"/>
          <w:spacing w:val="-20"/>
          <w:sz w:val="16"/>
          <w:szCs w:val="16"/>
          <w:lang w:eastAsia="en-US"/>
        </w:rPr>
      </w:pPr>
      <w:r w:rsidRPr="00392CC8">
        <w:rPr>
          <w:rFonts w:ascii="PT Astra Serif" w:eastAsiaTheme="minorHAnsi" w:hAnsi="PT Astra Serif"/>
          <w:sz w:val="16"/>
          <w:szCs w:val="16"/>
          <w:lang w:eastAsia="en-US"/>
        </w:rPr>
        <w:t xml:space="preserve">площадь земельного участка, подлежащего рекультивации </w:t>
      </w:r>
      <w:r w:rsidRPr="00392CC8">
        <w:rPr>
          <w:rFonts w:ascii="PT Astra Serif" w:hAnsi="PT Astra Serif"/>
          <w:spacing w:val="-20"/>
          <w:sz w:val="16"/>
          <w:szCs w:val="16"/>
        </w:rPr>
        <w:t>(консервации)</w:t>
      </w:r>
      <w:r w:rsidRPr="00392CC8">
        <w:rPr>
          <w:rFonts w:ascii="PT Astra Serif" w:eastAsiaTheme="minorHAnsi" w:hAnsi="PT Astra Serif"/>
          <w:spacing w:val="-20"/>
          <w:sz w:val="16"/>
          <w:szCs w:val="16"/>
          <w:lang w:eastAsia="en-US"/>
        </w:rPr>
        <w:t>;</w:t>
      </w:r>
    </w:p>
    <w:p w:rsidR="00392CC8" w:rsidRPr="00392CC8" w:rsidRDefault="00392CC8" w:rsidP="00626877">
      <w:pPr>
        <w:numPr>
          <w:ilvl w:val="0"/>
          <w:numId w:val="22"/>
        </w:numPr>
        <w:tabs>
          <w:tab w:val="left" w:pos="0"/>
          <w:tab w:val="left" w:pos="1134"/>
        </w:tabs>
        <w:ind w:left="0" w:firstLine="709"/>
        <w:contextualSpacing/>
        <w:jc w:val="both"/>
        <w:rPr>
          <w:rFonts w:ascii="PT Astra Serif" w:eastAsiaTheme="minorHAnsi" w:hAnsi="PT Astra Serif"/>
          <w:sz w:val="16"/>
          <w:szCs w:val="16"/>
          <w:lang w:eastAsia="en-US"/>
        </w:rPr>
      </w:pPr>
      <w:r w:rsidRPr="00392CC8">
        <w:rPr>
          <w:rFonts w:ascii="PT Astra Serif" w:eastAsiaTheme="minorHAnsi" w:hAnsi="PT Astra Serif"/>
          <w:sz w:val="16"/>
          <w:szCs w:val="16"/>
          <w:lang w:eastAsia="en-US"/>
        </w:rPr>
        <w:t>кадастровый номер земельного участка (при наличии);</w:t>
      </w:r>
    </w:p>
    <w:p w:rsidR="00392CC8" w:rsidRPr="00392CC8" w:rsidRDefault="00392CC8" w:rsidP="00626877">
      <w:pPr>
        <w:numPr>
          <w:ilvl w:val="0"/>
          <w:numId w:val="22"/>
        </w:numPr>
        <w:tabs>
          <w:tab w:val="left" w:pos="0"/>
          <w:tab w:val="left" w:pos="1134"/>
        </w:tabs>
        <w:ind w:left="0" w:firstLine="709"/>
        <w:contextualSpacing/>
        <w:jc w:val="both"/>
        <w:rPr>
          <w:rFonts w:ascii="PT Astra Serif" w:eastAsiaTheme="minorHAnsi" w:hAnsi="PT Astra Serif"/>
          <w:sz w:val="16"/>
          <w:szCs w:val="16"/>
          <w:lang w:eastAsia="en-US"/>
        </w:rPr>
      </w:pPr>
      <w:r w:rsidRPr="00392CC8">
        <w:rPr>
          <w:rFonts w:ascii="PT Astra Serif" w:eastAsiaTheme="minorHAnsi" w:hAnsi="PT Astra Serif"/>
          <w:sz w:val="16"/>
          <w:szCs w:val="16"/>
          <w:lang w:eastAsia="en-US"/>
        </w:rPr>
        <w:t xml:space="preserve">местоположение земельного участка, подлежащего рекультивации </w:t>
      </w:r>
      <w:r w:rsidRPr="00392CC8">
        <w:rPr>
          <w:rFonts w:ascii="PT Astra Serif" w:hAnsi="PT Astra Serif"/>
          <w:sz w:val="16"/>
          <w:szCs w:val="16"/>
        </w:rPr>
        <w:t>(консервации)</w:t>
      </w:r>
      <w:r w:rsidRPr="00392CC8">
        <w:rPr>
          <w:rFonts w:ascii="PT Astra Serif" w:eastAsiaTheme="minorHAnsi" w:hAnsi="PT Astra Serif"/>
          <w:sz w:val="16"/>
          <w:szCs w:val="16"/>
          <w:lang w:eastAsia="en-US"/>
        </w:rPr>
        <w:t>;</w:t>
      </w:r>
    </w:p>
    <w:p w:rsidR="00392CC8" w:rsidRPr="00392CC8" w:rsidRDefault="00392CC8" w:rsidP="00626877">
      <w:pPr>
        <w:pStyle w:val="af3"/>
        <w:numPr>
          <w:ilvl w:val="0"/>
          <w:numId w:val="22"/>
        </w:numPr>
        <w:tabs>
          <w:tab w:val="left" w:pos="1134"/>
        </w:tabs>
        <w:autoSpaceDE w:val="0"/>
        <w:autoSpaceDN w:val="0"/>
        <w:adjustRightInd w:val="0"/>
        <w:ind w:left="0" w:firstLine="709"/>
        <w:jc w:val="both"/>
        <w:rPr>
          <w:rFonts w:ascii="PT Astra Serif" w:eastAsiaTheme="minorHAnsi" w:hAnsi="PT Astra Serif"/>
          <w:sz w:val="16"/>
          <w:szCs w:val="16"/>
        </w:rPr>
      </w:pPr>
      <w:r w:rsidRPr="00392CC8">
        <w:rPr>
          <w:rFonts w:ascii="PT Astra Serif" w:hAnsi="PT Astra Serif" w:cs="PT Astra Serif"/>
          <w:sz w:val="16"/>
          <w:szCs w:val="16"/>
        </w:rPr>
        <w:t>способ направления результата предоставления муниципальной услуги</w:t>
      </w:r>
      <w:r w:rsidRPr="00392CC8">
        <w:rPr>
          <w:rFonts w:ascii="PT Astra Serif" w:eastAsiaTheme="minorHAnsi" w:hAnsi="PT Astra Serif"/>
          <w:sz w:val="16"/>
          <w:szCs w:val="16"/>
        </w:rPr>
        <w:t>.</w:t>
      </w:r>
    </w:p>
    <w:p w:rsidR="00392CC8" w:rsidRPr="00392CC8" w:rsidRDefault="00392CC8" w:rsidP="00626877">
      <w:pPr>
        <w:pStyle w:val="af3"/>
        <w:numPr>
          <w:ilvl w:val="1"/>
          <w:numId w:val="33"/>
        </w:numPr>
        <w:tabs>
          <w:tab w:val="left" w:pos="1276"/>
        </w:tabs>
        <w:ind w:left="0" w:firstLine="709"/>
        <w:jc w:val="both"/>
        <w:rPr>
          <w:rFonts w:ascii="PT Astra Serif" w:eastAsiaTheme="minorHAnsi" w:hAnsi="PT Astra Serif"/>
          <w:sz w:val="16"/>
          <w:szCs w:val="16"/>
        </w:rPr>
      </w:pPr>
      <w:r w:rsidRPr="00392CC8">
        <w:rPr>
          <w:rFonts w:ascii="PT Astra Serif" w:eastAsiaTheme="minorHAnsi" w:hAnsi="PT Astra Serif"/>
          <w:sz w:val="16"/>
          <w:szCs w:val="16"/>
        </w:rPr>
        <w:t>Рекомендуемую форму заявления заявитель может получить:</w:t>
      </w:r>
    </w:p>
    <w:p w:rsidR="00392CC8" w:rsidRPr="00392CC8" w:rsidRDefault="00392CC8" w:rsidP="00626877">
      <w:pPr>
        <w:pStyle w:val="af3"/>
        <w:numPr>
          <w:ilvl w:val="0"/>
          <w:numId w:val="23"/>
        </w:numPr>
        <w:tabs>
          <w:tab w:val="left" w:pos="1134"/>
        </w:tabs>
        <w:ind w:left="0" w:firstLine="709"/>
        <w:jc w:val="both"/>
        <w:rPr>
          <w:rFonts w:ascii="PT Astra Serif" w:eastAsiaTheme="minorHAnsi" w:hAnsi="PT Astra Serif"/>
          <w:sz w:val="16"/>
          <w:szCs w:val="16"/>
        </w:rPr>
      </w:pPr>
      <w:r w:rsidRPr="00392CC8">
        <w:rPr>
          <w:rFonts w:ascii="PT Astra Serif" w:eastAsiaTheme="minorHAnsi" w:hAnsi="PT Astra Serif"/>
          <w:sz w:val="16"/>
          <w:szCs w:val="16"/>
        </w:rPr>
        <w:t>лично у должностного лица Уполномоченного органа;</w:t>
      </w:r>
    </w:p>
    <w:p w:rsidR="00392CC8" w:rsidRPr="00392CC8" w:rsidRDefault="00392CC8" w:rsidP="00626877">
      <w:pPr>
        <w:numPr>
          <w:ilvl w:val="0"/>
          <w:numId w:val="23"/>
        </w:numPr>
        <w:tabs>
          <w:tab w:val="left" w:pos="1134"/>
        </w:tabs>
        <w:ind w:left="0" w:firstLine="709"/>
        <w:contextualSpacing/>
        <w:jc w:val="both"/>
        <w:rPr>
          <w:rFonts w:ascii="PT Astra Serif" w:eastAsiaTheme="minorHAnsi" w:hAnsi="PT Astra Serif"/>
          <w:sz w:val="16"/>
          <w:szCs w:val="16"/>
          <w:lang w:eastAsia="en-US"/>
        </w:rPr>
      </w:pPr>
      <w:r w:rsidRPr="00392CC8">
        <w:rPr>
          <w:rFonts w:ascii="PT Astra Serif" w:eastAsiaTheme="minorHAnsi" w:hAnsi="PT Astra Serif"/>
          <w:sz w:val="16"/>
          <w:szCs w:val="16"/>
          <w:lang w:eastAsia="en-US"/>
        </w:rPr>
        <w:t>на информационном стенде в месте предоставления муниципальной услуги;</w:t>
      </w:r>
    </w:p>
    <w:p w:rsidR="00392CC8" w:rsidRPr="00392CC8" w:rsidRDefault="00392CC8" w:rsidP="00626877">
      <w:pPr>
        <w:numPr>
          <w:ilvl w:val="0"/>
          <w:numId w:val="23"/>
        </w:numPr>
        <w:tabs>
          <w:tab w:val="left" w:pos="1134"/>
        </w:tabs>
        <w:ind w:left="0" w:firstLine="709"/>
        <w:contextualSpacing/>
        <w:jc w:val="both"/>
        <w:rPr>
          <w:rFonts w:ascii="PT Astra Serif" w:eastAsiaTheme="minorHAnsi" w:hAnsi="PT Astra Serif"/>
          <w:sz w:val="16"/>
          <w:szCs w:val="16"/>
          <w:lang w:eastAsia="en-US"/>
        </w:rPr>
      </w:pPr>
      <w:r w:rsidRPr="00392CC8">
        <w:rPr>
          <w:rFonts w:ascii="PT Astra Serif" w:eastAsiaTheme="minorHAnsi" w:hAnsi="PT Astra Serif"/>
          <w:sz w:val="16"/>
          <w:szCs w:val="16"/>
          <w:lang w:eastAsia="en-US"/>
        </w:rPr>
        <w:t>в электронной форме на Едином портале или Региональном портале                       (с момента реализации технической возможности), на Официальном сайте Администрации.</w:t>
      </w:r>
    </w:p>
    <w:p w:rsidR="00392CC8" w:rsidRPr="00392CC8" w:rsidRDefault="00392CC8" w:rsidP="00626877">
      <w:pPr>
        <w:pStyle w:val="af3"/>
        <w:numPr>
          <w:ilvl w:val="1"/>
          <w:numId w:val="33"/>
        </w:numPr>
        <w:tabs>
          <w:tab w:val="left" w:pos="993"/>
          <w:tab w:val="left" w:pos="1276"/>
        </w:tabs>
        <w:ind w:left="0" w:firstLine="709"/>
        <w:jc w:val="both"/>
        <w:rPr>
          <w:rFonts w:ascii="PT Astra Serif" w:eastAsiaTheme="minorHAnsi" w:hAnsi="PT Astra Serif"/>
          <w:sz w:val="16"/>
          <w:szCs w:val="16"/>
        </w:rPr>
      </w:pPr>
      <w:r w:rsidRPr="00392CC8">
        <w:rPr>
          <w:rFonts w:ascii="PT Astra Serif" w:eastAsiaTheme="minorHAnsi" w:hAnsi="PT Astra Serif"/>
          <w:sz w:val="16"/>
          <w:szCs w:val="16"/>
        </w:rPr>
        <w:t>Заявление (документы) может быть подано заявителем одним                            из следующих способов:</w:t>
      </w:r>
    </w:p>
    <w:p w:rsidR="00392CC8" w:rsidRPr="00392CC8" w:rsidRDefault="00392CC8" w:rsidP="00626877">
      <w:pPr>
        <w:pStyle w:val="af3"/>
        <w:numPr>
          <w:ilvl w:val="0"/>
          <w:numId w:val="21"/>
        </w:numPr>
        <w:tabs>
          <w:tab w:val="left" w:pos="709"/>
          <w:tab w:val="left" w:pos="1134"/>
        </w:tabs>
        <w:ind w:left="0" w:firstLine="709"/>
        <w:jc w:val="both"/>
        <w:rPr>
          <w:rFonts w:ascii="PT Astra Serif" w:eastAsiaTheme="minorHAnsi" w:hAnsi="PT Astra Serif"/>
          <w:sz w:val="16"/>
          <w:szCs w:val="16"/>
        </w:rPr>
      </w:pPr>
      <w:r w:rsidRPr="00392CC8">
        <w:rPr>
          <w:rFonts w:ascii="PT Astra Serif" w:eastAsiaTheme="minorHAnsi" w:hAnsi="PT Astra Serif"/>
          <w:sz w:val="16"/>
          <w:szCs w:val="16"/>
        </w:rPr>
        <w:t>лично;</w:t>
      </w:r>
    </w:p>
    <w:p w:rsidR="00392CC8" w:rsidRPr="00392CC8" w:rsidRDefault="00392CC8" w:rsidP="00626877">
      <w:pPr>
        <w:numPr>
          <w:ilvl w:val="0"/>
          <w:numId w:val="21"/>
        </w:numPr>
        <w:tabs>
          <w:tab w:val="left" w:pos="1134"/>
        </w:tabs>
        <w:ind w:left="0" w:firstLine="709"/>
        <w:contextualSpacing/>
        <w:jc w:val="both"/>
        <w:rPr>
          <w:rFonts w:ascii="PT Astra Serif" w:eastAsiaTheme="minorHAnsi" w:hAnsi="PT Astra Serif"/>
          <w:sz w:val="16"/>
          <w:szCs w:val="16"/>
          <w:lang w:eastAsia="en-US"/>
        </w:rPr>
      </w:pPr>
      <w:r w:rsidRPr="00392CC8">
        <w:rPr>
          <w:rFonts w:ascii="PT Astra Serif" w:eastAsiaTheme="minorHAnsi" w:hAnsi="PT Astra Serif"/>
          <w:sz w:val="16"/>
          <w:szCs w:val="16"/>
          <w:lang w:eastAsia="en-US"/>
        </w:rPr>
        <w:t>через законного представителя;</w:t>
      </w:r>
    </w:p>
    <w:p w:rsidR="00392CC8" w:rsidRPr="00392CC8" w:rsidRDefault="00392CC8" w:rsidP="00626877">
      <w:pPr>
        <w:numPr>
          <w:ilvl w:val="0"/>
          <w:numId w:val="21"/>
        </w:numPr>
        <w:tabs>
          <w:tab w:val="left" w:pos="1134"/>
        </w:tabs>
        <w:ind w:left="0" w:firstLine="709"/>
        <w:contextualSpacing/>
        <w:jc w:val="both"/>
        <w:rPr>
          <w:rFonts w:ascii="PT Astra Serif" w:eastAsiaTheme="minorHAnsi" w:hAnsi="PT Astra Serif"/>
          <w:sz w:val="16"/>
          <w:szCs w:val="16"/>
          <w:lang w:eastAsia="en-US"/>
        </w:rPr>
      </w:pPr>
      <w:r w:rsidRPr="00392CC8">
        <w:rPr>
          <w:rFonts w:ascii="PT Astra Serif" w:eastAsiaTheme="minorHAnsi" w:hAnsi="PT Astra Serif"/>
          <w:sz w:val="16"/>
          <w:szCs w:val="16"/>
          <w:lang w:eastAsia="en-US"/>
        </w:rPr>
        <w:t>с использованием средств почтовой связи;</w:t>
      </w:r>
    </w:p>
    <w:p w:rsidR="00392CC8" w:rsidRPr="00392CC8" w:rsidRDefault="00392CC8" w:rsidP="00626877">
      <w:pPr>
        <w:numPr>
          <w:ilvl w:val="0"/>
          <w:numId w:val="21"/>
        </w:numPr>
        <w:tabs>
          <w:tab w:val="left" w:pos="1134"/>
        </w:tabs>
        <w:ind w:left="0" w:firstLine="709"/>
        <w:contextualSpacing/>
        <w:jc w:val="both"/>
        <w:rPr>
          <w:rFonts w:ascii="PT Astra Serif" w:eastAsiaTheme="minorHAnsi" w:hAnsi="PT Astra Serif"/>
          <w:sz w:val="16"/>
          <w:szCs w:val="16"/>
          <w:lang w:eastAsia="en-US"/>
        </w:rPr>
      </w:pPr>
      <w:r w:rsidRPr="00392CC8">
        <w:rPr>
          <w:rFonts w:ascii="PT Astra Serif" w:eastAsiaTheme="minorHAnsi" w:hAnsi="PT Astra Serif"/>
          <w:sz w:val="16"/>
          <w:szCs w:val="16"/>
          <w:lang w:eastAsia="en-US"/>
        </w:rPr>
        <w:t>в электронной форме, с использованием Единого портала или Регионального портала (с момента реализации технической возможности).</w:t>
      </w:r>
    </w:p>
    <w:p w:rsidR="00392CC8" w:rsidRPr="00392CC8" w:rsidRDefault="00392CC8" w:rsidP="00626877">
      <w:pPr>
        <w:pStyle w:val="af3"/>
        <w:numPr>
          <w:ilvl w:val="1"/>
          <w:numId w:val="42"/>
        </w:numPr>
        <w:tabs>
          <w:tab w:val="left" w:pos="993"/>
          <w:tab w:val="left" w:pos="1276"/>
        </w:tabs>
        <w:ind w:left="0" w:firstLine="709"/>
        <w:jc w:val="both"/>
        <w:rPr>
          <w:rFonts w:ascii="PT Astra Serif" w:eastAsiaTheme="minorHAnsi" w:hAnsi="PT Astra Serif"/>
          <w:sz w:val="16"/>
          <w:szCs w:val="16"/>
        </w:rPr>
      </w:pPr>
      <w:r w:rsidRPr="00392CC8">
        <w:rPr>
          <w:rFonts w:ascii="PT Astra Serif" w:eastAsiaTheme="minorHAnsi" w:hAnsi="PT Astra Serif"/>
          <w:sz w:val="16"/>
          <w:szCs w:val="16"/>
        </w:rPr>
        <w:t>К заявлению прилагаются следующие документы:</w:t>
      </w:r>
    </w:p>
    <w:p w:rsidR="00392CC8" w:rsidRPr="00392CC8" w:rsidRDefault="00392CC8" w:rsidP="00626877">
      <w:pPr>
        <w:pStyle w:val="af3"/>
        <w:numPr>
          <w:ilvl w:val="2"/>
          <w:numId w:val="42"/>
        </w:numPr>
        <w:tabs>
          <w:tab w:val="left" w:pos="1560"/>
        </w:tabs>
        <w:ind w:left="0" w:firstLine="709"/>
        <w:jc w:val="both"/>
        <w:rPr>
          <w:rFonts w:ascii="PT Astra Serif" w:eastAsiaTheme="minorHAnsi" w:hAnsi="PT Astra Serif"/>
          <w:sz w:val="16"/>
          <w:szCs w:val="16"/>
        </w:rPr>
      </w:pPr>
      <w:r w:rsidRPr="00392CC8">
        <w:rPr>
          <w:rFonts w:ascii="PT Astra Serif" w:hAnsi="PT Astra Serif" w:cs="Arial"/>
          <w:spacing w:val="2"/>
          <w:sz w:val="16"/>
          <w:szCs w:val="16"/>
        </w:rPr>
        <w:t xml:space="preserve">копия документа, подтверждающего полномочия представителя </w:t>
      </w:r>
      <w:r w:rsidRPr="00392CC8">
        <w:rPr>
          <w:rFonts w:ascii="PT Astra Serif" w:hAnsi="PT Astra Serif" w:cs="Arial"/>
          <w:spacing w:val="-2"/>
          <w:sz w:val="16"/>
          <w:szCs w:val="16"/>
        </w:rPr>
        <w:t>заявителя на представление</w:t>
      </w:r>
      <w:r w:rsidRPr="00392CC8">
        <w:rPr>
          <w:rFonts w:ascii="PT Astra Serif" w:hAnsi="PT Astra Serif" w:cs="Arial"/>
          <w:spacing w:val="2"/>
          <w:sz w:val="16"/>
          <w:szCs w:val="16"/>
        </w:rPr>
        <w:t xml:space="preserve"> интересов заявителя и на обращение за получением муниципальной услуги в 1 экз.;</w:t>
      </w:r>
    </w:p>
    <w:p w:rsidR="00392CC8" w:rsidRPr="00392CC8" w:rsidRDefault="00392CC8" w:rsidP="00626877">
      <w:pPr>
        <w:pStyle w:val="af3"/>
        <w:numPr>
          <w:ilvl w:val="2"/>
          <w:numId w:val="42"/>
        </w:numPr>
        <w:tabs>
          <w:tab w:val="left" w:pos="1560"/>
        </w:tabs>
        <w:ind w:left="0" w:firstLine="709"/>
        <w:jc w:val="both"/>
        <w:rPr>
          <w:rFonts w:ascii="PT Astra Serif" w:eastAsiaTheme="minorHAnsi" w:hAnsi="PT Astra Serif"/>
          <w:sz w:val="16"/>
          <w:szCs w:val="16"/>
        </w:rPr>
      </w:pPr>
      <w:r w:rsidRPr="00392CC8">
        <w:rPr>
          <w:rFonts w:ascii="PT Astra Serif" w:hAnsi="PT Astra Serif" w:cs="Arial"/>
          <w:spacing w:val="2"/>
          <w:sz w:val="16"/>
          <w:szCs w:val="16"/>
        </w:rPr>
        <w:t>копии документов, удостоверяющих личность заявителя                              (для заявителей - физических лиц) в 1 экз.</w:t>
      </w:r>
      <w:r w:rsidRPr="00392CC8">
        <w:rPr>
          <w:rFonts w:ascii="PT Astra Serif" w:eastAsiaTheme="minorHAnsi" w:hAnsi="PT Astra Serif"/>
          <w:sz w:val="16"/>
          <w:szCs w:val="16"/>
        </w:rPr>
        <w:t>;</w:t>
      </w:r>
    </w:p>
    <w:p w:rsidR="00392CC8" w:rsidRPr="00392CC8" w:rsidRDefault="00392CC8" w:rsidP="00626877">
      <w:pPr>
        <w:pStyle w:val="af3"/>
        <w:numPr>
          <w:ilvl w:val="2"/>
          <w:numId w:val="42"/>
        </w:numPr>
        <w:tabs>
          <w:tab w:val="left" w:pos="1560"/>
        </w:tabs>
        <w:ind w:left="0" w:firstLine="709"/>
        <w:jc w:val="both"/>
        <w:rPr>
          <w:rFonts w:ascii="PT Astra Serif" w:eastAsiaTheme="minorHAnsi" w:hAnsi="PT Astra Serif"/>
          <w:sz w:val="16"/>
          <w:szCs w:val="16"/>
        </w:rPr>
      </w:pPr>
      <w:r w:rsidRPr="00392CC8">
        <w:rPr>
          <w:rFonts w:ascii="PT Astra Serif" w:hAnsi="PT Astra Serif" w:cs="Arial"/>
          <w:spacing w:val="2"/>
          <w:sz w:val="16"/>
          <w:szCs w:val="16"/>
        </w:rPr>
        <w:t xml:space="preserve">проект </w:t>
      </w:r>
      <w:r w:rsidRPr="00392CC8">
        <w:rPr>
          <w:rFonts w:ascii="PT Astra Serif" w:hAnsi="PT Astra Serif" w:cs="Arial"/>
          <w:spacing w:val="-2"/>
          <w:sz w:val="16"/>
          <w:szCs w:val="16"/>
        </w:rPr>
        <w:t>рекультивации земель</w:t>
      </w:r>
      <w:r w:rsidRPr="00392CC8">
        <w:rPr>
          <w:rFonts w:ascii="PT Astra Serif" w:hAnsi="PT Astra Serif" w:cs="Arial"/>
          <w:spacing w:val="2"/>
          <w:sz w:val="16"/>
          <w:szCs w:val="16"/>
        </w:rPr>
        <w:t xml:space="preserve"> </w:t>
      </w:r>
      <w:r w:rsidRPr="00392CC8">
        <w:rPr>
          <w:rFonts w:ascii="PT Astra Serif" w:hAnsi="PT Astra Serif"/>
          <w:sz w:val="16"/>
          <w:szCs w:val="16"/>
        </w:rPr>
        <w:t>(консервации земель)</w:t>
      </w:r>
      <w:r w:rsidRPr="00392CC8">
        <w:rPr>
          <w:rFonts w:ascii="PT Astra Serif" w:hAnsi="PT Astra Serif" w:cs="Arial"/>
          <w:spacing w:val="2"/>
          <w:sz w:val="16"/>
          <w:szCs w:val="16"/>
        </w:rPr>
        <w:t xml:space="preserve">, подготовленный в соответствии с Постановлением Правительства РФ                     от 10 июля 2018 года № 800 «О проведении рекультивации и консервации земель» и </w:t>
      </w:r>
      <w:r w:rsidRPr="00392CC8">
        <w:rPr>
          <w:rFonts w:ascii="PT Astra Serif" w:hAnsi="PT Astra Serif"/>
          <w:sz w:val="16"/>
          <w:szCs w:val="16"/>
        </w:rPr>
        <w:t xml:space="preserve">ГОСТ </w:t>
      </w:r>
      <w:proofErr w:type="gramStart"/>
      <w:r w:rsidRPr="00392CC8">
        <w:rPr>
          <w:rFonts w:ascii="PT Astra Serif" w:hAnsi="PT Astra Serif"/>
          <w:sz w:val="16"/>
          <w:szCs w:val="16"/>
        </w:rPr>
        <w:t>Р</w:t>
      </w:r>
      <w:proofErr w:type="gramEnd"/>
      <w:r w:rsidRPr="00392CC8">
        <w:rPr>
          <w:rFonts w:ascii="PT Astra Serif" w:hAnsi="PT Astra Serif"/>
          <w:sz w:val="16"/>
          <w:szCs w:val="16"/>
        </w:rPr>
        <w:t xml:space="preserve"> 57446-2017 «Наилучшие доступные технологии. Рекультивация нарушенных земель и земельных участков. Восстановление биологического разнообразия»</w:t>
      </w:r>
      <w:r w:rsidRPr="00392CC8">
        <w:rPr>
          <w:rFonts w:ascii="PT Astra Serif" w:hAnsi="PT Astra Serif" w:cs="Arial"/>
          <w:spacing w:val="2"/>
          <w:sz w:val="16"/>
          <w:szCs w:val="16"/>
        </w:rPr>
        <w:t xml:space="preserve"> (оригинал не менее 1 экз. и в форме электронных документов (в формате .</w:t>
      </w:r>
      <w:proofErr w:type="spellStart"/>
      <w:r w:rsidRPr="00392CC8">
        <w:rPr>
          <w:rFonts w:ascii="PT Astra Serif" w:hAnsi="PT Astra Serif" w:cs="Arial"/>
          <w:spacing w:val="2"/>
          <w:sz w:val="16"/>
          <w:szCs w:val="16"/>
          <w:lang w:val="en-US"/>
        </w:rPr>
        <w:t>docx</w:t>
      </w:r>
      <w:proofErr w:type="spellEnd"/>
      <w:r w:rsidRPr="00392CC8">
        <w:rPr>
          <w:rFonts w:ascii="PT Astra Serif" w:hAnsi="PT Astra Serif" w:cs="Arial"/>
          <w:spacing w:val="2"/>
          <w:sz w:val="16"/>
          <w:szCs w:val="16"/>
        </w:rPr>
        <w:t xml:space="preserve"> и .</w:t>
      </w:r>
      <w:r w:rsidRPr="00392CC8">
        <w:rPr>
          <w:rFonts w:ascii="PT Astra Serif" w:hAnsi="PT Astra Serif" w:cs="Arial"/>
          <w:spacing w:val="2"/>
          <w:sz w:val="16"/>
          <w:szCs w:val="16"/>
          <w:lang w:val="en-US"/>
        </w:rPr>
        <w:t>pdf</w:t>
      </w:r>
      <w:r w:rsidRPr="00392CC8">
        <w:rPr>
          <w:rFonts w:ascii="PT Astra Serif" w:hAnsi="PT Astra Serif" w:cs="Arial"/>
          <w:spacing w:val="2"/>
          <w:sz w:val="16"/>
          <w:szCs w:val="16"/>
        </w:rPr>
        <w:t>) в 1 экз.).</w:t>
      </w:r>
    </w:p>
    <w:p w:rsidR="00392CC8" w:rsidRPr="00392CC8" w:rsidRDefault="00392CC8" w:rsidP="00392CC8">
      <w:pPr>
        <w:pStyle w:val="af3"/>
        <w:tabs>
          <w:tab w:val="left" w:pos="0"/>
        </w:tabs>
        <w:ind w:left="0"/>
        <w:jc w:val="center"/>
        <w:rPr>
          <w:rFonts w:ascii="PT Astra Serif" w:eastAsiaTheme="minorHAnsi" w:hAnsi="PT Astra Serif"/>
          <w:sz w:val="16"/>
          <w:szCs w:val="16"/>
        </w:rPr>
      </w:pPr>
    </w:p>
    <w:p w:rsidR="00392CC8" w:rsidRPr="00392CC8" w:rsidRDefault="00392CC8" w:rsidP="00626877">
      <w:pPr>
        <w:pStyle w:val="af3"/>
        <w:numPr>
          <w:ilvl w:val="0"/>
          <w:numId w:val="42"/>
        </w:numPr>
        <w:tabs>
          <w:tab w:val="left" w:pos="0"/>
        </w:tabs>
        <w:ind w:left="0" w:right="-1" w:firstLine="0"/>
        <w:jc w:val="center"/>
        <w:rPr>
          <w:rFonts w:ascii="PT Astra Serif" w:hAnsi="PT Astra Serif"/>
          <w:b/>
          <w:sz w:val="16"/>
          <w:szCs w:val="16"/>
          <w:lang w:eastAsia="x-none"/>
        </w:rPr>
      </w:pPr>
      <w:r w:rsidRPr="00392CC8">
        <w:rPr>
          <w:rFonts w:ascii="PT Astra Serif" w:hAnsi="PT Astra Serif"/>
          <w:b/>
          <w:sz w:val="16"/>
          <w:szCs w:val="16"/>
          <w:lang w:eastAsia="x-none"/>
        </w:rPr>
        <w:t>Исчерпывающий перечень документов,</w:t>
      </w:r>
    </w:p>
    <w:p w:rsidR="00392CC8" w:rsidRPr="00392CC8" w:rsidRDefault="00392CC8" w:rsidP="00392CC8">
      <w:pPr>
        <w:pStyle w:val="af3"/>
        <w:tabs>
          <w:tab w:val="left" w:pos="0"/>
        </w:tabs>
        <w:ind w:left="0" w:right="-1"/>
        <w:jc w:val="center"/>
        <w:rPr>
          <w:rFonts w:ascii="PT Astra Serif" w:hAnsi="PT Astra Serif"/>
          <w:b/>
          <w:sz w:val="16"/>
          <w:szCs w:val="16"/>
          <w:lang w:eastAsia="x-none"/>
        </w:rPr>
      </w:pPr>
      <w:proofErr w:type="gramStart"/>
      <w:r w:rsidRPr="00392CC8">
        <w:rPr>
          <w:rFonts w:ascii="PT Astra Serif" w:hAnsi="PT Astra Serif"/>
          <w:b/>
          <w:sz w:val="16"/>
          <w:szCs w:val="16"/>
          <w:lang w:eastAsia="x-none"/>
        </w:rPr>
        <w:t>необходимых</w:t>
      </w:r>
      <w:proofErr w:type="gramEnd"/>
      <w:r w:rsidRPr="00392CC8">
        <w:rPr>
          <w:rFonts w:ascii="PT Astra Serif" w:hAnsi="PT Astra Serif"/>
          <w:b/>
          <w:sz w:val="16"/>
          <w:szCs w:val="16"/>
          <w:lang w:eastAsia="x-none"/>
        </w:rPr>
        <w:t xml:space="preserve"> в соответствии с нормативными правовыми актами </w:t>
      </w:r>
    </w:p>
    <w:p w:rsidR="00392CC8" w:rsidRPr="00392CC8" w:rsidRDefault="00392CC8" w:rsidP="00392CC8">
      <w:pPr>
        <w:pStyle w:val="af3"/>
        <w:tabs>
          <w:tab w:val="left" w:pos="0"/>
        </w:tabs>
        <w:ind w:left="0" w:right="-1"/>
        <w:jc w:val="center"/>
        <w:rPr>
          <w:rFonts w:ascii="PT Astra Serif" w:hAnsi="PT Astra Serif"/>
          <w:b/>
          <w:sz w:val="16"/>
          <w:szCs w:val="16"/>
          <w:lang w:eastAsia="x-none"/>
        </w:rPr>
      </w:pPr>
      <w:r w:rsidRPr="00392CC8">
        <w:rPr>
          <w:rFonts w:ascii="PT Astra Serif" w:hAnsi="PT Astra Serif"/>
          <w:b/>
          <w:sz w:val="16"/>
          <w:szCs w:val="16"/>
          <w:lang w:eastAsia="x-none"/>
        </w:rPr>
        <w:t>для предоставления муниципальной услуги, которые находятся</w:t>
      </w:r>
    </w:p>
    <w:p w:rsidR="00392CC8" w:rsidRPr="00392CC8" w:rsidRDefault="00392CC8" w:rsidP="00392CC8">
      <w:pPr>
        <w:pStyle w:val="af3"/>
        <w:tabs>
          <w:tab w:val="left" w:pos="0"/>
        </w:tabs>
        <w:ind w:left="0" w:right="-1"/>
        <w:jc w:val="center"/>
        <w:rPr>
          <w:rFonts w:ascii="PT Astra Serif" w:hAnsi="PT Astra Serif"/>
          <w:b/>
          <w:sz w:val="16"/>
          <w:szCs w:val="16"/>
          <w:lang w:eastAsia="x-none"/>
        </w:rPr>
      </w:pPr>
      <w:r w:rsidRPr="00392CC8">
        <w:rPr>
          <w:rFonts w:ascii="PT Astra Serif" w:hAnsi="PT Astra Serif"/>
          <w:b/>
          <w:sz w:val="16"/>
          <w:szCs w:val="16"/>
          <w:lang w:eastAsia="x-none"/>
        </w:rPr>
        <w:t>в распоряжении государственных органов, органов местного самоуправления и иных органов, участвующих в предоставлении муниципальной услуги, которые заявитель вправе представить,</w:t>
      </w:r>
    </w:p>
    <w:p w:rsidR="00392CC8" w:rsidRPr="00392CC8" w:rsidRDefault="00392CC8" w:rsidP="00392CC8">
      <w:pPr>
        <w:pStyle w:val="af3"/>
        <w:tabs>
          <w:tab w:val="left" w:pos="0"/>
        </w:tabs>
        <w:ind w:left="0" w:right="-1"/>
        <w:jc w:val="center"/>
        <w:rPr>
          <w:rFonts w:ascii="PT Astra Serif" w:hAnsi="PT Astra Serif"/>
          <w:b/>
          <w:sz w:val="16"/>
          <w:szCs w:val="16"/>
          <w:lang w:eastAsia="x-none"/>
        </w:rPr>
      </w:pPr>
      <w:r w:rsidRPr="00392CC8">
        <w:rPr>
          <w:rFonts w:ascii="PT Astra Serif" w:hAnsi="PT Astra Serif"/>
          <w:b/>
          <w:sz w:val="16"/>
          <w:szCs w:val="16"/>
          <w:lang w:eastAsia="x-none"/>
        </w:rPr>
        <w:t>а также способы их получения заявителями,</w:t>
      </w:r>
    </w:p>
    <w:p w:rsidR="00392CC8" w:rsidRPr="00392CC8" w:rsidRDefault="00392CC8" w:rsidP="00392CC8">
      <w:pPr>
        <w:pStyle w:val="af3"/>
        <w:tabs>
          <w:tab w:val="left" w:pos="0"/>
        </w:tabs>
        <w:ind w:left="0" w:right="-1"/>
        <w:jc w:val="center"/>
        <w:rPr>
          <w:rFonts w:ascii="PT Astra Serif" w:hAnsi="PT Astra Serif"/>
          <w:b/>
          <w:sz w:val="16"/>
          <w:szCs w:val="16"/>
          <w:lang w:eastAsia="x-none"/>
        </w:rPr>
      </w:pPr>
      <w:r w:rsidRPr="00392CC8">
        <w:rPr>
          <w:rFonts w:ascii="PT Astra Serif" w:hAnsi="PT Astra Serif"/>
          <w:b/>
          <w:sz w:val="16"/>
          <w:szCs w:val="16"/>
          <w:lang w:eastAsia="x-none"/>
        </w:rPr>
        <w:t>в том числе в электронной форме,</w:t>
      </w:r>
    </w:p>
    <w:p w:rsidR="00392CC8" w:rsidRPr="00392CC8" w:rsidRDefault="00392CC8" w:rsidP="00392CC8">
      <w:pPr>
        <w:pStyle w:val="af3"/>
        <w:tabs>
          <w:tab w:val="left" w:pos="0"/>
        </w:tabs>
        <w:ind w:left="0" w:right="-1"/>
        <w:jc w:val="center"/>
        <w:rPr>
          <w:rFonts w:ascii="PT Astra Serif" w:hAnsi="PT Astra Serif"/>
          <w:b/>
          <w:sz w:val="16"/>
          <w:szCs w:val="16"/>
          <w:lang w:eastAsia="x-none"/>
        </w:rPr>
      </w:pPr>
      <w:r w:rsidRPr="00392CC8">
        <w:rPr>
          <w:rFonts w:ascii="PT Astra Serif" w:hAnsi="PT Astra Serif"/>
          <w:b/>
          <w:sz w:val="16"/>
          <w:szCs w:val="16"/>
          <w:lang w:eastAsia="x-none"/>
        </w:rPr>
        <w:t>порядок их представления</w:t>
      </w:r>
    </w:p>
    <w:p w:rsidR="00392CC8" w:rsidRPr="00392CC8" w:rsidRDefault="00392CC8" w:rsidP="00392CC8">
      <w:pPr>
        <w:tabs>
          <w:tab w:val="left" w:pos="0"/>
          <w:tab w:val="left" w:pos="1701"/>
        </w:tabs>
        <w:jc w:val="center"/>
        <w:rPr>
          <w:rFonts w:ascii="PT Astra Serif" w:hAnsi="PT Astra Serif"/>
          <w:b/>
          <w:sz w:val="16"/>
          <w:szCs w:val="16"/>
          <w:lang w:eastAsia="x-none"/>
        </w:rPr>
      </w:pPr>
    </w:p>
    <w:p w:rsidR="00392CC8" w:rsidRPr="00392CC8" w:rsidRDefault="00392CC8" w:rsidP="00626877">
      <w:pPr>
        <w:pStyle w:val="af3"/>
        <w:numPr>
          <w:ilvl w:val="1"/>
          <w:numId w:val="43"/>
        </w:numPr>
        <w:tabs>
          <w:tab w:val="left" w:pos="0"/>
          <w:tab w:val="left" w:pos="1418"/>
        </w:tabs>
        <w:ind w:left="0" w:firstLine="709"/>
        <w:jc w:val="both"/>
        <w:rPr>
          <w:rFonts w:ascii="PT Astra Serif" w:hAnsi="PT Astra Serif"/>
          <w:b/>
          <w:sz w:val="16"/>
          <w:szCs w:val="16"/>
          <w:lang w:eastAsia="x-none"/>
        </w:rPr>
      </w:pPr>
      <w:r w:rsidRPr="00392CC8">
        <w:rPr>
          <w:rFonts w:ascii="PT Astra Serif" w:hAnsi="PT Astra Serif"/>
          <w:bCs/>
          <w:sz w:val="16"/>
          <w:szCs w:val="16"/>
          <w:lang w:eastAsia="x-none"/>
        </w:rPr>
        <w:t xml:space="preserve">В </w:t>
      </w:r>
      <w:r w:rsidRPr="00392CC8">
        <w:rPr>
          <w:rFonts w:ascii="PT Astra Serif" w:hAnsi="PT Astra Serif"/>
          <w:sz w:val="16"/>
          <w:szCs w:val="16"/>
          <w:lang w:eastAsia="x-none"/>
        </w:rPr>
        <w:t>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запрашиваемых в рамках межведомственного информационного взаимодействия и которые заявитель вправе представить по собственной инициативе, входят:</w:t>
      </w:r>
    </w:p>
    <w:p w:rsidR="00392CC8" w:rsidRPr="00392CC8" w:rsidRDefault="00392CC8" w:rsidP="00626877">
      <w:pPr>
        <w:pStyle w:val="af3"/>
        <w:numPr>
          <w:ilvl w:val="0"/>
          <w:numId w:val="20"/>
        </w:numPr>
        <w:tabs>
          <w:tab w:val="left" w:pos="1276"/>
        </w:tabs>
        <w:autoSpaceDE w:val="0"/>
        <w:autoSpaceDN w:val="0"/>
        <w:adjustRightInd w:val="0"/>
        <w:ind w:left="0" w:firstLine="709"/>
        <w:jc w:val="both"/>
        <w:rPr>
          <w:rFonts w:ascii="PT Astra Serif" w:hAnsi="PT Astra Serif"/>
          <w:sz w:val="16"/>
          <w:szCs w:val="16"/>
        </w:rPr>
      </w:pPr>
      <w:r w:rsidRPr="00392CC8">
        <w:rPr>
          <w:rFonts w:ascii="PT Astra Serif" w:hAnsi="PT Astra Serif"/>
          <w:sz w:val="16"/>
          <w:szCs w:val="16"/>
        </w:rPr>
        <w:t xml:space="preserve">оригинал </w:t>
      </w:r>
      <w:r w:rsidRPr="00392CC8">
        <w:rPr>
          <w:rFonts w:ascii="PT Astra Serif" w:hAnsi="PT Astra Serif" w:cs="Arial"/>
          <w:spacing w:val="2"/>
          <w:sz w:val="16"/>
          <w:szCs w:val="16"/>
        </w:rPr>
        <w:t xml:space="preserve">выписки из Единого государственного реестра индивидуальных предпринимателей (для заявителей - индивидуальных предпринимателей) или выписка из Единого государственного реестра юридических лиц (для заявителей </w:t>
      </w:r>
      <w:r w:rsidRPr="00392CC8">
        <w:rPr>
          <w:rFonts w:ascii="PT Astra Serif" w:hAnsi="PT Astra Serif" w:cs="Arial"/>
          <w:spacing w:val="2"/>
          <w:sz w:val="16"/>
          <w:szCs w:val="16"/>
        </w:rPr>
        <w:sym w:font="Symbol" w:char="F02D"/>
      </w:r>
      <w:r w:rsidRPr="00392CC8">
        <w:rPr>
          <w:rFonts w:ascii="PT Astra Serif" w:hAnsi="PT Astra Serif" w:cs="Arial"/>
          <w:spacing w:val="2"/>
          <w:sz w:val="16"/>
          <w:szCs w:val="16"/>
        </w:rPr>
        <w:t xml:space="preserve"> юридических лиц) в 1 </w:t>
      </w:r>
      <w:r w:rsidRPr="00392CC8">
        <w:rPr>
          <w:rFonts w:ascii="PT Astra Serif" w:hAnsi="PT Astra Serif"/>
          <w:sz w:val="16"/>
          <w:szCs w:val="16"/>
        </w:rPr>
        <w:t>экземпляре.</w:t>
      </w:r>
    </w:p>
    <w:p w:rsidR="00392CC8" w:rsidRPr="00392CC8" w:rsidRDefault="00392CC8" w:rsidP="00392CC8">
      <w:pPr>
        <w:tabs>
          <w:tab w:val="left" w:pos="1276"/>
        </w:tabs>
        <w:autoSpaceDE w:val="0"/>
        <w:autoSpaceDN w:val="0"/>
        <w:adjustRightInd w:val="0"/>
        <w:ind w:firstLine="709"/>
        <w:jc w:val="both"/>
        <w:rPr>
          <w:rFonts w:ascii="PT Astra Serif" w:hAnsi="PT Astra Serif"/>
          <w:sz w:val="16"/>
          <w:szCs w:val="16"/>
        </w:rPr>
      </w:pPr>
      <w:r w:rsidRPr="00392CC8">
        <w:rPr>
          <w:rFonts w:ascii="PT Astra Serif" w:hAnsi="PT Astra Serif"/>
          <w:sz w:val="16"/>
          <w:szCs w:val="16"/>
        </w:rPr>
        <w:t>Заявитель может получить данный документ в</w:t>
      </w:r>
      <w:r w:rsidRPr="00392CC8">
        <w:rPr>
          <w:rFonts w:ascii="PT Astra Serif" w:hAnsi="PT Astra Serif" w:cs="Arial"/>
          <w:spacing w:val="2"/>
          <w:sz w:val="16"/>
          <w:szCs w:val="16"/>
        </w:rPr>
        <w:t xml:space="preserve"> Федеральной налоговой службе и ее территориальных органах, в рамках предоставления государственной услуги по предоставлению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w:t>
      </w:r>
      <w:r w:rsidRPr="00392CC8">
        <w:rPr>
          <w:rFonts w:ascii="PT Astra Serif" w:hAnsi="PT Astra Serif"/>
          <w:sz w:val="16"/>
          <w:szCs w:val="16"/>
        </w:rPr>
        <w:t>;</w:t>
      </w:r>
    </w:p>
    <w:p w:rsidR="00392CC8" w:rsidRPr="00392CC8" w:rsidRDefault="00392CC8" w:rsidP="00626877">
      <w:pPr>
        <w:pStyle w:val="af3"/>
        <w:numPr>
          <w:ilvl w:val="0"/>
          <w:numId w:val="20"/>
        </w:numPr>
        <w:tabs>
          <w:tab w:val="left" w:pos="1276"/>
        </w:tabs>
        <w:autoSpaceDE w:val="0"/>
        <w:autoSpaceDN w:val="0"/>
        <w:adjustRightInd w:val="0"/>
        <w:ind w:left="0" w:firstLine="709"/>
        <w:jc w:val="both"/>
        <w:rPr>
          <w:rFonts w:ascii="PT Astra Serif" w:hAnsi="PT Astra Serif"/>
          <w:sz w:val="16"/>
          <w:szCs w:val="16"/>
        </w:rPr>
      </w:pPr>
      <w:r w:rsidRPr="00392CC8">
        <w:rPr>
          <w:rFonts w:ascii="PT Astra Serif" w:hAnsi="PT Astra Serif" w:cs="Arial"/>
          <w:spacing w:val="2"/>
          <w:sz w:val="16"/>
          <w:szCs w:val="16"/>
        </w:rPr>
        <w:t>оригинал выписки из Единого государственного реестра недвижимости на земельный участок в 1 экз.</w:t>
      </w:r>
    </w:p>
    <w:p w:rsidR="00392CC8" w:rsidRPr="00392CC8" w:rsidRDefault="00392CC8" w:rsidP="00392CC8">
      <w:pPr>
        <w:pStyle w:val="af3"/>
        <w:tabs>
          <w:tab w:val="left" w:pos="1276"/>
        </w:tabs>
        <w:autoSpaceDE w:val="0"/>
        <w:autoSpaceDN w:val="0"/>
        <w:adjustRightInd w:val="0"/>
        <w:ind w:left="0" w:firstLine="709"/>
        <w:jc w:val="both"/>
        <w:rPr>
          <w:rFonts w:ascii="PT Astra Serif" w:hAnsi="PT Astra Serif"/>
          <w:sz w:val="16"/>
          <w:szCs w:val="16"/>
        </w:rPr>
      </w:pPr>
      <w:r w:rsidRPr="00392CC8">
        <w:rPr>
          <w:rFonts w:ascii="PT Astra Serif" w:hAnsi="PT Astra Serif"/>
          <w:sz w:val="16"/>
          <w:szCs w:val="16"/>
        </w:rPr>
        <w:t>Заявитель может получить данный документ в</w:t>
      </w:r>
      <w:r w:rsidRPr="00392CC8">
        <w:rPr>
          <w:rFonts w:ascii="PT Astra Serif" w:hAnsi="PT Astra Serif" w:cs="Arial"/>
          <w:spacing w:val="2"/>
          <w:sz w:val="16"/>
          <w:szCs w:val="16"/>
        </w:rPr>
        <w:t xml:space="preserve"> Федеральной службе государственной регистрации, кадастра и картограф</w:t>
      </w:r>
      <w:proofErr w:type="gramStart"/>
      <w:r w:rsidRPr="00392CC8">
        <w:rPr>
          <w:rFonts w:ascii="PT Astra Serif" w:hAnsi="PT Astra Serif" w:cs="Arial"/>
          <w:spacing w:val="2"/>
          <w:sz w:val="16"/>
          <w:szCs w:val="16"/>
        </w:rPr>
        <w:t>ии и ее</w:t>
      </w:r>
      <w:proofErr w:type="gramEnd"/>
      <w:r w:rsidRPr="00392CC8">
        <w:rPr>
          <w:rFonts w:ascii="PT Astra Serif" w:hAnsi="PT Astra Serif" w:cs="Arial"/>
          <w:spacing w:val="2"/>
          <w:sz w:val="16"/>
          <w:szCs w:val="16"/>
        </w:rPr>
        <w:t xml:space="preserve"> территориальных органах в рамках предоставления государственной услуги по предоставлению сведений из Единого государственного реестра недвижимости.</w:t>
      </w:r>
    </w:p>
    <w:p w:rsidR="00392CC8" w:rsidRPr="00392CC8" w:rsidRDefault="00392CC8" w:rsidP="00626877">
      <w:pPr>
        <w:pStyle w:val="af3"/>
        <w:widowControl w:val="0"/>
        <w:numPr>
          <w:ilvl w:val="1"/>
          <w:numId w:val="43"/>
        </w:numPr>
        <w:tabs>
          <w:tab w:val="left" w:pos="0"/>
          <w:tab w:val="left" w:pos="1418"/>
        </w:tabs>
        <w:autoSpaceDE w:val="0"/>
        <w:autoSpaceDN w:val="0"/>
        <w:ind w:left="0" w:firstLine="709"/>
        <w:jc w:val="both"/>
        <w:rPr>
          <w:rFonts w:ascii="PT Astra Serif" w:hAnsi="PT Astra Serif"/>
          <w:b/>
          <w:sz w:val="16"/>
          <w:szCs w:val="16"/>
          <w:lang w:eastAsia="x-none"/>
        </w:rPr>
      </w:pPr>
      <w:bookmarkStart w:id="3" w:name="sub_113"/>
      <w:bookmarkEnd w:id="1"/>
      <w:bookmarkEnd w:id="2"/>
      <w:r w:rsidRPr="00392CC8">
        <w:rPr>
          <w:rFonts w:ascii="PT Astra Serif" w:hAnsi="PT Astra Serif"/>
          <w:sz w:val="16"/>
          <w:szCs w:val="16"/>
          <w:lang w:eastAsia="x-none"/>
        </w:rPr>
        <w:t>Непредставление заявителем документов, указанных в пункте 10.1 настоящего Административного регламента, не является основанием для отказа в предоставлении муниципальной услуги.</w:t>
      </w:r>
    </w:p>
    <w:p w:rsidR="00392CC8" w:rsidRPr="00392CC8" w:rsidRDefault="00392CC8" w:rsidP="00392CC8">
      <w:pPr>
        <w:tabs>
          <w:tab w:val="left" w:pos="0"/>
          <w:tab w:val="left" w:pos="1276"/>
        </w:tabs>
        <w:ind w:firstLine="709"/>
        <w:jc w:val="both"/>
        <w:rPr>
          <w:rFonts w:ascii="PT Astra Serif" w:hAnsi="PT Astra Serif"/>
          <w:spacing w:val="-20"/>
          <w:sz w:val="16"/>
          <w:szCs w:val="16"/>
          <w:lang w:eastAsia="x-none"/>
        </w:rPr>
      </w:pPr>
      <w:r w:rsidRPr="00392CC8">
        <w:rPr>
          <w:rFonts w:ascii="PT Astra Serif" w:hAnsi="PT Astra Serif"/>
          <w:sz w:val="16"/>
          <w:szCs w:val="16"/>
          <w:lang w:val="x-none" w:eastAsia="x-none"/>
        </w:rPr>
        <w:t>В случае если документы, указанные в пункт</w:t>
      </w:r>
      <w:r w:rsidRPr="00392CC8">
        <w:rPr>
          <w:rFonts w:ascii="PT Astra Serif" w:hAnsi="PT Astra Serif"/>
          <w:sz w:val="16"/>
          <w:szCs w:val="16"/>
          <w:lang w:eastAsia="x-none"/>
        </w:rPr>
        <w:t>е</w:t>
      </w:r>
      <w:r w:rsidRPr="00392CC8">
        <w:rPr>
          <w:rFonts w:ascii="PT Astra Serif" w:hAnsi="PT Astra Serif"/>
          <w:sz w:val="16"/>
          <w:szCs w:val="16"/>
          <w:lang w:val="x-none" w:eastAsia="x-none"/>
        </w:rPr>
        <w:t xml:space="preserve"> </w:t>
      </w:r>
      <w:r w:rsidRPr="00392CC8">
        <w:rPr>
          <w:rFonts w:ascii="PT Astra Serif" w:hAnsi="PT Astra Serif"/>
          <w:sz w:val="16"/>
          <w:szCs w:val="16"/>
          <w:lang w:eastAsia="x-none"/>
        </w:rPr>
        <w:t xml:space="preserve">10.1 настоящего </w:t>
      </w:r>
      <w:r w:rsidRPr="00392CC8">
        <w:rPr>
          <w:rFonts w:ascii="PT Astra Serif" w:hAnsi="PT Astra Serif"/>
          <w:sz w:val="16"/>
          <w:szCs w:val="16"/>
          <w:lang w:val="x-none" w:eastAsia="x-none"/>
        </w:rPr>
        <w:t xml:space="preserve">Административного регламента, не представлены заявителем, </w:t>
      </w:r>
      <w:r w:rsidRPr="00392CC8">
        <w:rPr>
          <w:rFonts w:ascii="PT Astra Serif" w:hAnsi="PT Astra Serif"/>
          <w:sz w:val="16"/>
          <w:szCs w:val="16"/>
          <w:lang w:eastAsia="x-none"/>
        </w:rPr>
        <w:t>должностное лицо</w:t>
      </w:r>
      <w:r w:rsidRPr="00392CC8">
        <w:rPr>
          <w:rFonts w:ascii="PT Astra Serif" w:hAnsi="PT Astra Serif"/>
          <w:sz w:val="16"/>
          <w:szCs w:val="16"/>
          <w:lang w:val="x-none" w:eastAsia="x-none"/>
        </w:rPr>
        <w:t xml:space="preserve"> </w:t>
      </w:r>
      <w:r w:rsidRPr="00392CC8">
        <w:rPr>
          <w:rFonts w:ascii="PT Astra Serif" w:hAnsi="PT Astra Serif"/>
          <w:sz w:val="16"/>
          <w:szCs w:val="16"/>
          <w:lang w:eastAsia="x-none"/>
        </w:rPr>
        <w:t xml:space="preserve">Уполномоченного органа, </w:t>
      </w:r>
      <w:r w:rsidRPr="00392CC8">
        <w:rPr>
          <w:rFonts w:ascii="PT Astra Serif" w:hAnsi="PT Astra Serif"/>
          <w:sz w:val="16"/>
          <w:szCs w:val="16"/>
          <w:lang w:val="x-none" w:eastAsia="x-none"/>
        </w:rPr>
        <w:t>ответственн</w:t>
      </w:r>
      <w:r w:rsidRPr="00392CC8">
        <w:rPr>
          <w:rFonts w:ascii="PT Astra Serif" w:hAnsi="PT Astra Serif"/>
          <w:sz w:val="16"/>
          <w:szCs w:val="16"/>
          <w:lang w:eastAsia="x-none"/>
        </w:rPr>
        <w:t>ое</w:t>
      </w:r>
      <w:r w:rsidRPr="00392CC8">
        <w:rPr>
          <w:rFonts w:ascii="PT Astra Serif" w:hAnsi="PT Astra Serif"/>
          <w:sz w:val="16"/>
          <w:szCs w:val="16"/>
          <w:lang w:val="x-none" w:eastAsia="x-none"/>
        </w:rPr>
        <w:t xml:space="preserve"> за предоставление услуги</w:t>
      </w:r>
      <w:r w:rsidRPr="00392CC8">
        <w:rPr>
          <w:rFonts w:ascii="PT Astra Serif" w:hAnsi="PT Astra Serif"/>
          <w:sz w:val="16"/>
          <w:szCs w:val="16"/>
          <w:lang w:eastAsia="x-none"/>
        </w:rPr>
        <w:t xml:space="preserve">, запрашивает их в порядке межведомственного информационного </w:t>
      </w:r>
      <w:r w:rsidRPr="00392CC8">
        <w:rPr>
          <w:rFonts w:ascii="PT Astra Serif" w:hAnsi="PT Astra Serif"/>
          <w:spacing w:val="-20"/>
          <w:sz w:val="16"/>
          <w:szCs w:val="16"/>
          <w:lang w:eastAsia="x-none"/>
        </w:rPr>
        <w:t>взаимодействия.</w:t>
      </w:r>
    </w:p>
    <w:bookmarkEnd w:id="3"/>
    <w:p w:rsidR="00392CC8" w:rsidRPr="00392CC8" w:rsidRDefault="00392CC8" w:rsidP="00626877">
      <w:pPr>
        <w:pStyle w:val="af3"/>
        <w:widowControl w:val="0"/>
        <w:numPr>
          <w:ilvl w:val="1"/>
          <w:numId w:val="43"/>
        </w:numPr>
        <w:tabs>
          <w:tab w:val="left" w:pos="0"/>
          <w:tab w:val="left" w:pos="1418"/>
        </w:tabs>
        <w:autoSpaceDE w:val="0"/>
        <w:autoSpaceDN w:val="0"/>
        <w:ind w:left="0" w:firstLine="709"/>
        <w:jc w:val="both"/>
        <w:rPr>
          <w:rFonts w:ascii="PT Astra Serif" w:hAnsi="PT Astra Serif"/>
          <w:sz w:val="16"/>
          <w:szCs w:val="16"/>
        </w:rPr>
      </w:pPr>
      <w:r w:rsidRPr="00392CC8">
        <w:rPr>
          <w:rFonts w:ascii="PT Astra Serif" w:hAnsi="PT Astra Serif"/>
          <w:sz w:val="16"/>
          <w:szCs w:val="16"/>
        </w:rPr>
        <w:t>Должностные лица</w:t>
      </w:r>
      <w:r w:rsidRPr="00392CC8">
        <w:rPr>
          <w:rFonts w:ascii="PT Astra Serif" w:hAnsi="PT Astra Serif"/>
          <w:sz w:val="16"/>
          <w:szCs w:val="16"/>
          <w:lang w:val="x-none"/>
        </w:rPr>
        <w:t xml:space="preserve"> </w:t>
      </w:r>
      <w:r w:rsidRPr="00392CC8">
        <w:rPr>
          <w:rFonts w:ascii="PT Astra Serif" w:hAnsi="PT Astra Serif"/>
          <w:sz w:val="16"/>
          <w:szCs w:val="16"/>
        </w:rPr>
        <w:t>Уполномоченного органа</w:t>
      </w:r>
      <w:r w:rsidRPr="00392CC8">
        <w:rPr>
          <w:rFonts w:ascii="PT Astra Serif" w:hAnsi="PT Astra Serif"/>
          <w:sz w:val="16"/>
          <w:szCs w:val="16"/>
          <w:lang w:val="x-none"/>
        </w:rPr>
        <w:t xml:space="preserve"> не вправе</w:t>
      </w:r>
      <w:r w:rsidRPr="00392CC8">
        <w:rPr>
          <w:rFonts w:ascii="PT Astra Serif" w:hAnsi="PT Astra Serif"/>
          <w:sz w:val="16"/>
          <w:szCs w:val="16"/>
        </w:rPr>
        <w:t>:</w:t>
      </w:r>
    </w:p>
    <w:p w:rsidR="00392CC8" w:rsidRPr="00392CC8" w:rsidRDefault="00392CC8" w:rsidP="00626877">
      <w:pPr>
        <w:pStyle w:val="af3"/>
        <w:widowControl w:val="0"/>
        <w:numPr>
          <w:ilvl w:val="2"/>
          <w:numId w:val="43"/>
        </w:numPr>
        <w:tabs>
          <w:tab w:val="left" w:pos="0"/>
          <w:tab w:val="left" w:pos="1276"/>
          <w:tab w:val="left" w:pos="1701"/>
        </w:tabs>
        <w:autoSpaceDE w:val="0"/>
        <w:autoSpaceDN w:val="0"/>
        <w:ind w:left="0" w:firstLine="709"/>
        <w:jc w:val="both"/>
        <w:rPr>
          <w:rFonts w:ascii="PT Astra Serif" w:hAnsi="PT Astra Serif"/>
          <w:sz w:val="16"/>
          <w:szCs w:val="16"/>
        </w:rPr>
      </w:pPr>
      <w:r w:rsidRPr="00392CC8">
        <w:rPr>
          <w:rFonts w:ascii="PT Astra Serif" w:hAnsi="PT Astra Serif"/>
          <w:sz w:val="16"/>
          <w:szCs w:val="16"/>
          <w:lang w:val="x-none"/>
        </w:rPr>
        <w:t>требовать от заявителя</w:t>
      </w:r>
      <w:r w:rsidRPr="00392CC8">
        <w:rPr>
          <w:rFonts w:ascii="PT Astra Serif" w:hAnsi="PT Astra Serif"/>
          <w:sz w:val="16"/>
          <w:szCs w:val="16"/>
        </w:rPr>
        <w:t>:</w:t>
      </w:r>
    </w:p>
    <w:p w:rsidR="00392CC8" w:rsidRPr="00392CC8" w:rsidRDefault="00392CC8" w:rsidP="00626877">
      <w:pPr>
        <w:widowControl w:val="0"/>
        <w:numPr>
          <w:ilvl w:val="0"/>
          <w:numId w:val="11"/>
        </w:numPr>
        <w:tabs>
          <w:tab w:val="left" w:pos="0"/>
          <w:tab w:val="left" w:pos="1134"/>
          <w:tab w:val="left" w:pos="1276"/>
        </w:tabs>
        <w:autoSpaceDE w:val="0"/>
        <w:autoSpaceDN w:val="0"/>
        <w:ind w:left="0" w:firstLine="709"/>
        <w:contextualSpacing/>
        <w:jc w:val="both"/>
        <w:rPr>
          <w:rFonts w:ascii="PT Astra Serif" w:eastAsia="Calibri" w:hAnsi="PT Astra Serif"/>
          <w:sz w:val="16"/>
          <w:szCs w:val="16"/>
          <w:lang w:eastAsia="en-US"/>
        </w:rPr>
      </w:pPr>
      <w:r w:rsidRPr="00392CC8">
        <w:rPr>
          <w:rFonts w:ascii="PT Astra Serif" w:eastAsia="Calibri" w:hAnsi="PT Astra Serif"/>
          <w:sz w:val="16"/>
          <w:szCs w:val="16"/>
          <w:lang w:eastAsia="en-US"/>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92CC8" w:rsidRPr="00392CC8" w:rsidRDefault="00392CC8" w:rsidP="00626877">
      <w:pPr>
        <w:widowControl w:val="0"/>
        <w:numPr>
          <w:ilvl w:val="0"/>
          <w:numId w:val="10"/>
        </w:numPr>
        <w:tabs>
          <w:tab w:val="left" w:pos="0"/>
          <w:tab w:val="left" w:pos="1134"/>
          <w:tab w:val="left" w:pos="1276"/>
        </w:tabs>
        <w:ind w:left="0" w:firstLine="709"/>
        <w:contextualSpacing/>
        <w:jc w:val="both"/>
        <w:rPr>
          <w:rFonts w:ascii="PT Astra Serif" w:eastAsia="Calibri" w:hAnsi="PT Astra Serif"/>
          <w:b/>
          <w:iCs/>
          <w:sz w:val="16"/>
          <w:szCs w:val="16"/>
          <w:lang w:eastAsia="en-US"/>
        </w:rPr>
      </w:pPr>
      <w:proofErr w:type="gramStart"/>
      <w:r w:rsidRPr="00392CC8">
        <w:rPr>
          <w:rFonts w:ascii="PT Astra Serif" w:eastAsia="Calibri" w:hAnsi="PT Astra Serif"/>
          <w:sz w:val="16"/>
          <w:szCs w:val="16"/>
          <w:lang w:eastAsia="en-US"/>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w:t>
      </w:r>
      <w:r w:rsidRPr="00392CC8">
        <w:rPr>
          <w:rFonts w:ascii="PT Astra Serif" w:eastAsia="Calibri" w:hAnsi="PT Astra Serif"/>
          <w:sz w:val="16"/>
          <w:szCs w:val="16"/>
          <w:lang w:eastAsia="en-US"/>
        </w:rPr>
        <w:lastRenderedPageBreak/>
        <w:t>1 Федерального закона государственных и муниципальных услуг, в соответствии с нормативными</w:t>
      </w:r>
      <w:proofErr w:type="gramEnd"/>
      <w:r w:rsidRPr="00392CC8">
        <w:rPr>
          <w:rFonts w:ascii="PT Astra Serif" w:eastAsia="Calibri" w:hAnsi="PT Astra Serif"/>
          <w:sz w:val="16"/>
          <w:szCs w:val="16"/>
          <w:lang w:eastAsia="en-US"/>
        </w:rPr>
        <w:t xml:space="preserve"> </w:t>
      </w:r>
      <w:proofErr w:type="gramStart"/>
      <w:r w:rsidRPr="00392CC8">
        <w:rPr>
          <w:rFonts w:ascii="PT Astra Serif" w:eastAsia="Calibri" w:hAnsi="PT Astra Serif"/>
          <w:sz w:val="16"/>
          <w:szCs w:val="16"/>
          <w:lang w:eastAsia="en-US"/>
        </w:rPr>
        <w:t>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включённых в определённый частью 6 статьи 7 Федерального закона перечень документов;</w:t>
      </w:r>
      <w:proofErr w:type="gramEnd"/>
    </w:p>
    <w:p w:rsidR="00392CC8" w:rsidRPr="00392CC8" w:rsidRDefault="00392CC8" w:rsidP="00626877">
      <w:pPr>
        <w:widowControl w:val="0"/>
        <w:numPr>
          <w:ilvl w:val="0"/>
          <w:numId w:val="10"/>
        </w:numPr>
        <w:tabs>
          <w:tab w:val="left" w:pos="0"/>
          <w:tab w:val="left" w:pos="1134"/>
          <w:tab w:val="left" w:pos="1276"/>
        </w:tabs>
        <w:ind w:left="0" w:firstLine="709"/>
        <w:contextualSpacing/>
        <w:jc w:val="both"/>
        <w:rPr>
          <w:rFonts w:ascii="PT Astra Serif" w:eastAsia="Calibri" w:hAnsi="PT Astra Serif"/>
          <w:sz w:val="16"/>
          <w:szCs w:val="16"/>
          <w:lang w:eastAsia="en-US"/>
        </w:rPr>
      </w:pPr>
      <w:r w:rsidRPr="00392CC8">
        <w:rPr>
          <w:rFonts w:ascii="PT Astra Serif" w:eastAsia="Calibri" w:hAnsi="PT Astra Serif"/>
          <w:sz w:val="16"/>
          <w:szCs w:val="16"/>
          <w:lang w:eastAsia="en-US"/>
        </w:rPr>
        <w:t>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p>
    <w:p w:rsidR="00392CC8" w:rsidRPr="00392CC8" w:rsidRDefault="00392CC8" w:rsidP="00626877">
      <w:pPr>
        <w:widowControl w:val="0"/>
        <w:numPr>
          <w:ilvl w:val="0"/>
          <w:numId w:val="10"/>
        </w:numPr>
        <w:tabs>
          <w:tab w:val="left" w:pos="0"/>
          <w:tab w:val="left" w:pos="1134"/>
          <w:tab w:val="left" w:pos="1276"/>
        </w:tabs>
        <w:ind w:left="0" w:firstLine="709"/>
        <w:contextualSpacing/>
        <w:jc w:val="both"/>
        <w:rPr>
          <w:rFonts w:ascii="PT Astra Serif" w:hAnsi="PT Astra Serif"/>
          <w:sz w:val="16"/>
          <w:szCs w:val="16"/>
        </w:rPr>
      </w:pPr>
      <w:r w:rsidRPr="00392CC8">
        <w:rPr>
          <w:rFonts w:ascii="PT Astra Serif" w:hAnsi="PT Astra Serif"/>
          <w:sz w:val="16"/>
          <w:szCs w:val="16"/>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w:t>
      </w:r>
      <w:r w:rsidRPr="00392CC8">
        <w:rPr>
          <w:rFonts w:ascii="PT Astra Serif" w:hAnsi="PT Astra Serif" w:cs="Arial"/>
          <w:sz w:val="16"/>
          <w:szCs w:val="16"/>
        </w:rPr>
        <w:t>случаев, предусмотренных пунктом 4 части 1 статьи 7 Федерального закона;</w:t>
      </w:r>
    </w:p>
    <w:p w:rsidR="00392CC8" w:rsidRPr="00392CC8" w:rsidRDefault="00392CC8" w:rsidP="00626877">
      <w:pPr>
        <w:pStyle w:val="af3"/>
        <w:widowControl w:val="0"/>
        <w:numPr>
          <w:ilvl w:val="2"/>
          <w:numId w:val="43"/>
        </w:numPr>
        <w:tabs>
          <w:tab w:val="left" w:pos="0"/>
          <w:tab w:val="left" w:pos="1701"/>
        </w:tabs>
        <w:autoSpaceDE w:val="0"/>
        <w:autoSpaceDN w:val="0"/>
        <w:ind w:left="0" w:firstLine="709"/>
        <w:jc w:val="both"/>
        <w:rPr>
          <w:rFonts w:ascii="PT Astra Serif" w:hAnsi="PT Astra Serif"/>
          <w:sz w:val="16"/>
          <w:szCs w:val="16"/>
        </w:rPr>
      </w:pPr>
      <w:r w:rsidRPr="00392CC8">
        <w:rPr>
          <w:rFonts w:ascii="PT Astra Serif" w:hAnsi="PT Astra Serif"/>
          <w:sz w:val="16"/>
          <w:szCs w:val="16"/>
        </w:rPr>
        <w:t>отказывать заявителю:</w:t>
      </w:r>
    </w:p>
    <w:p w:rsidR="00392CC8" w:rsidRPr="00392CC8" w:rsidRDefault="00392CC8" w:rsidP="00626877">
      <w:pPr>
        <w:pStyle w:val="af3"/>
        <w:numPr>
          <w:ilvl w:val="0"/>
          <w:numId w:val="10"/>
        </w:numPr>
        <w:tabs>
          <w:tab w:val="left" w:pos="1134"/>
          <w:tab w:val="left" w:pos="1276"/>
        </w:tabs>
        <w:ind w:left="0" w:firstLine="709"/>
        <w:jc w:val="both"/>
        <w:rPr>
          <w:rFonts w:ascii="PT Astra Serif" w:hAnsi="PT Astra Serif"/>
          <w:sz w:val="16"/>
          <w:szCs w:val="16"/>
        </w:rPr>
      </w:pPr>
      <w:r w:rsidRPr="00392CC8">
        <w:rPr>
          <w:rFonts w:ascii="PT Astra Serif" w:hAnsi="PT Astra Serif"/>
          <w:sz w:val="16"/>
          <w:szCs w:val="16"/>
        </w:rPr>
        <w:t xml:space="preserve">в приеме запроса и иных документов, необходимых для </w:t>
      </w:r>
      <w:r w:rsidRPr="00392CC8">
        <w:rPr>
          <w:rFonts w:ascii="PT Astra Serif" w:hAnsi="PT Astra Serif"/>
          <w:spacing w:val="-20"/>
          <w:sz w:val="16"/>
          <w:szCs w:val="16"/>
        </w:rPr>
        <w:t>предоставления</w:t>
      </w:r>
      <w:r w:rsidRPr="00392CC8">
        <w:rPr>
          <w:rFonts w:ascii="PT Astra Serif" w:hAnsi="PT Astra Serif"/>
          <w:sz w:val="16"/>
          <w:szCs w:val="16"/>
        </w:rPr>
        <w:t xml:space="preserve">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и (или) Региональном портале (с момента появления технической возможности);</w:t>
      </w:r>
    </w:p>
    <w:p w:rsidR="00392CC8" w:rsidRPr="00392CC8" w:rsidRDefault="00392CC8" w:rsidP="00626877">
      <w:pPr>
        <w:pStyle w:val="af3"/>
        <w:numPr>
          <w:ilvl w:val="0"/>
          <w:numId w:val="10"/>
        </w:numPr>
        <w:tabs>
          <w:tab w:val="left" w:pos="1134"/>
          <w:tab w:val="left" w:pos="1276"/>
        </w:tabs>
        <w:ind w:left="0" w:firstLine="709"/>
        <w:jc w:val="both"/>
        <w:rPr>
          <w:rFonts w:ascii="PT Astra Serif" w:hAnsi="PT Astra Serif"/>
          <w:sz w:val="16"/>
          <w:szCs w:val="16"/>
        </w:rPr>
      </w:pPr>
      <w:r w:rsidRPr="00392CC8">
        <w:rPr>
          <w:rFonts w:ascii="PT Astra Serif" w:hAnsi="PT Astra Serif"/>
          <w:sz w:val="16"/>
          <w:szCs w:val="16"/>
        </w:rPr>
        <w:t>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и (или) Региональном портале (с момента появления технической возможности).</w:t>
      </w:r>
    </w:p>
    <w:p w:rsidR="00392CC8" w:rsidRPr="00392CC8" w:rsidRDefault="00392CC8" w:rsidP="00626877">
      <w:pPr>
        <w:pStyle w:val="af3"/>
        <w:numPr>
          <w:ilvl w:val="0"/>
          <w:numId w:val="43"/>
        </w:numPr>
        <w:tabs>
          <w:tab w:val="left" w:pos="0"/>
        </w:tabs>
        <w:ind w:left="0" w:right="-1" w:firstLine="0"/>
        <w:jc w:val="center"/>
        <w:rPr>
          <w:rFonts w:ascii="PT Astra Serif" w:hAnsi="PT Astra Serif"/>
          <w:b/>
          <w:sz w:val="16"/>
          <w:szCs w:val="16"/>
        </w:rPr>
      </w:pPr>
      <w:r w:rsidRPr="00392CC8">
        <w:rPr>
          <w:rFonts w:ascii="PT Astra Serif" w:hAnsi="PT Astra Serif"/>
          <w:b/>
          <w:sz w:val="16"/>
          <w:szCs w:val="16"/>
        </w:rPr>
        <w:t>Исчерпывающий перечень оснований для отказа</w:t>
      </w:r>
    </w:p>
    <w:p w:rsidR="00392CC8" w:rsidRPr="00392CC8" w:rsidRDefault="00392CC8" w:rsidP="00392CC8">
      <w:pPr>
        <w:pStyle w:val="af3"/>
        <w:tabs>
          <w:tab w:val="left" w:pos="0"/>
        </w:tabs>
        <w:ind w:left="0" w:right="-1"/>
        <w:jc w:val="center"/>
        <w:rPr>
          <w:rFonts w:ascii="PT Astra Serif" w:hAnsi="PT Astra Serif"/>
          <w:b/>
          <w:sz w:val="16"/>
          <w:szCs w:val="16"/>
        </w:rPr>
      </w:pPr>
      <w:r w:rsidRPr="00392CC8">
        <w:rPr>
          <w:rFonts w:ascii="PT Astra Serif" w:hAnsi="PT Astra Serif"/>
          <w:b/>
          <w:sz w:val="16"/>
          <w:szCs w:val="16"/>
        </w:rPr>
        <w:t xml:space="preserve">в приеме документов, необходимых для предоставления </w:t>
      </w:r>
    </w:p>
    <w:p w:rsidR="00392CC8" w:rsidRPr="00392CC8" w:rsidRDefault="00392CC8" w:rsidP="00392CC8">
      <w:pPr>
        <w:pStyle w:val="af3"/>
        <w:tabs>
          <w:tab w:val="left" w:pos="0"/>
        </w:tabs>
        <w:ind w:left="0" w:right="-1"/>
        <w:jc w:val="center"/>
        <w:rPr>
          <w:rFonts w:ascii="PT Astra Serif" w:hAnsi="PT Astra Serif"/>
          <w:b/>
          <w:sz w:val="16"/>
          <w:szCs w:val="16"/>
        </w:rPr>
      </w:pPr>
      <w:r w:rsidRPr="00392CC8">
        <w:rPr>
          <w:rFonts w:ascii="PT Astra Serif" w:hAnsi="PT Astra Serif"/>
          <w:b/>
          <w:sz w:val="16"/>
          <w:szCs w:val="16"/>
        </w:rPr>
        <w:t xml:space="preserve">муниципальной услуги, а также устанавливаемых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Чукотского автономного округа, муниципальными нормативными правовыми актами, оснований </w:t>
      </w:r>
    </w:p>
    <w:p w:rsidR="00392CC8" w:rsidRPr="00392CC8" w:rsidRDefault="00392CC8" w:rsidP="00392CC8">
      <w:pPr>
        <w:pStyle w:val="af3"/>
        <w:tabs>
          <w:tab w:val="left" w:pos="0"/>
        </w:tabs>
        <w:ind w:left="0" w:right="-1"/>
        <w:jc w:val="center"/>
        <w:rPr>
          <w:rFonts w:ascii="PT Astra Serif" w:hAnsi="PT Astra Serif"/>
          <w:b/>
          <w:sz w:val="16"/>
          <w:szCs w:val="16"/>
        </w:rPr>
      </w:pPr>
      <w:r w:rsidRPr="00392CC8">
        <w:rPr>
          <w:rFonts w:ascii="PT Astra Serif" w:hAnsi="PT Astra Serif"/>
          <w:b/>
          <w:sz w:val="16"/>
          <w:szCs w:val="16"/>
        </w:rPr>
        <w:t xml:space="preserve">для приостановления предоставления муниципальной услуги </w:t>
      </w:r>
    </w:p>
    <w:p w:rsidR="00392CC8" w:rsidRPr="00392CC8" w:rsidRDefault="00392CC8" w:rsidP="00392CC8">
      <w:pPr>
        <w:pStyle w:val="af3"/>
        <w:tabs>
          <w:tab w:val="left" w:pos="0"/>
        </w:tabs>
        <w:ind w:left="0" w:right="-1"/>
        <w:jc w:val="center"/>
        <w:rPr>
          <w:rFonts w:ascii="PT Astra Serif" w:hAnsi="PT Astra Serif"/>
          <w:b/>
          <w:sz w:val="16"/>
          <w:szCs w:val="16"/>
        </w:rPr>
      </w:pPr>
      <w:r w:rsidRPr="00392CC8">
        <w:rPr>
          <w:rFonts w:ascii="PT Astra Serif" w:hAnsi="PT Astra Serif"/>
          <w:b/>
          <w:sz w:val="16"/>
          <w:szCs w:val="16"/>
        </w:rPr>
        <w:t>или отказа в предоставлении муниципальной услуги</w:t>
      </w:r>
    </w:p>
    <w:p w:rsidR="00392CC8" w:rsidRPr="00392CC8" w:rsidRDefault="00392CC8" w:rsidP="00392CC8">
      <w:pPr>
        <w:pStyle w:val="af3"/>
        <w:tabs>
          <w:tab w:val="left" w:pos="0"/>
          <w:tab w:val="left" w:pos="9638"/>
        </w:tabs>
        <w:ind w:left="0" w:right="-1"/>
        <w:rPr>
          <w:rFonts w:ascii="PT Astra Serif" w:hAnsi="PT Astra Serif"/>
          <w:b/>
          <w:sz w:val="16"/>
          <w:szCs w:val="16"/>
        </w:rPr>
      </w:pPr>
    </w:p>
    <w:p w:rsidR="00392CC8" w:rsidRPr="00392CC8" w:rsidRDefault="00392CC8" w:rsidP="00626877">
      <w:pPr>
        <w:pStyle w:val="af3"/>
        <w:numPr>
          <w:ilvl w:val="1"/>
          <w:numId w:val="43"/>
        </w:numPr>
        <w:tabs>
          <w:tab w:val="left" w:pos="1418"/>
        </w:tabs>
        <w:autoSpaceDE w:val="0"/>
        <w:autoSpaceDN w:val="0"/>
        <w:adjustRightInd w:val="0"/>
        <w:ind w:left="0" w:firstLine="709"/>
        <w:jc w:val="both"/>
        <w:rPr>
          <w:rFonts w:ascii="PT Astra Serif" w:hAnsi="PT Astra Serif"/>
          <w:sz w:val="16"/>
          <w:szCs w:val="16"/>
        </w:rPr>
      </w:pPr>
      <w:bookmarkStart w:id="4" w:name="sub_1017"/>
      <w:bookmarkStart w:id="5" w:name="sub_1171"/>
      <w:r w:rsidRPr="00392CC8">
        <w:rPr>
          <w:rFonts w:ascii="PT Astra Serif" w:hAnsi="PT Astra Serif"/>
          <w:kern w:val="16"/>
          <w:sz w:val="16"/>
          <w:szCs w:val="16"/>
        </w:rPr>
        <w:t>Основания</w:t>
      </w:r>
      <w:r w:rsidRPr="00392CC8">
        <w:rPr>
          <w:rFonts w:ascii="PT Astra Serif" w:hAnsi="PT Astra Serif"/>
          <w:sz w:val="16"/>
          <w:szCs w:val="16"/>
        </w:rPr>
        <w:t xml:space="preserve"> для отказа в приеме документов, необходимых                                 для предоставления муниципальной услуги:</w:t>
      </w:r>
    </w:p>
    <w:p w:rsidR="00392CC8" w:rsidRPr="00392CC8" w:rsidRDefault="00392CC8" w:rsidP="00626877">
      <w:pPr>
        <w:pStyle w:val="af3"/>
        <w:numPr>
          <w:ilvl w:val="0"/>
          <w:numId w:val="48"/>
        </w:numPr>
        <w:tabs>
          <w:tab w:val="left" w:pos="1134"/>
        </w:tabs>
        <w:autoSpaceDE w:val="0"/>
        <w:autoSpaceDN w:val="0"/>
        <w:adjustRightInd w:val="0"/>
        <w:ind w:left="0" w:firstLine="709"/>
        <w:jc w:val="both"/>
        <w:outlineLvl w:val="2"/>
        <w:rPr>
          <w:rFonts w:ascii="PT Astra Serif" w:hAnsi="PT Astra Serif"/>
          <w:sz w:val="16"/>
          <w:szCs w:val="16"/>
        </w:rPr>
      </w:pPr>
      <w:r w:rsidRPr="00392CC8">
        <w:rPr>
          <w:rFonts w:ascii="PT Astra Serif" w:hAnsi="PT Astra Serif"/>
          <w:sz w:val="16"/>
          <w:szCs w:val="16"/>
        </w:rPr>
        <w:t>основанием для отказа в приеме документов, необходимых                                  для предоставления муниципальной услуги, предоставленных в электронном виде, является несоблюдение установленных условий признания действительности усиленной квалифицированной электронной подписи;</w:t>
      </w:r>
    </w:p>
    <w:p w:rsidR="00392CC8" w:rsidRPr="00392CC8" w:rsidRDefault="00392CC8" w:rsidP="00626877">
      <w:pPr>
        <w:pStyle w:val="af3"/>
        <w:numPr>
          <w:ilvl w:val="0"/>
          <w:numId w:val="48"/>
        </w:numPr>
        <w:tabs>
          <w:tab w:val="left" w:pos="1134"/>
        </w:tabs>
        <w:autoSpaceDE w:val="0"/>
        <w:autoSpaceDN w:val="0"/>
        <w:adjustRightInd w:val="0"/>
        <w:ind w:left="0" w:firstLine="709"/>
        <w:jc w:val="both"/>
        <w:outlineLvl w:val="2"/>
        <w:rPr>
          <w:rFonts w:ascii="PT Astra Serif" w:hAnsi="PT Astra Serif"/>
          <w:sz w:val="16"/>
          <w:szCs w:val="16"/>
        </w:rPr>
      </w:pPr>
      <w:r w:rsidRPr="00392CC8">
        <w:rPr>
          <w:rFonts w:ascii="PT Astra Serif" w:hAnsi="PT Astra Serif"/>
          <w:sz w:val="16"/>
          <w:szCs w:val="16"/>
        </w:rPr>
        <w:t>основания для отказа в приеме документов, необходимых                                    для предоставления муниципальной услуги, предоставленных на бумажном носителе отсутствуют.</w:t>
      </w:r>
    </w:p>
    <w:p w:rsidR="00392CC8" w:rsidRPr="00392CC8" w:rsidRDefault="00392CC8" w:rsidP="00626877">
      <w:pPr>
        <w:pStyle w:val="af3"/>
        <w:numPr>
          <w:ilvl w:val="1"/>
          <w:numId w:val="44"/>
        </w:numPr>
        <w:tabs>
          <w:tab w:val="left" w:pos="1418"/>
        </w:tabs>
        <w:autoSpaceDE w:val="0"/>
        <w:autoSpaceDN w:val="0"/>
        <w:adjustRightInd w:val="0"/>
        <w:ind w:left="0" w:firstLine="709"/>
        <w:jc w:val="both"/>
        <w:rPr>
          <w:rFonts w:ascii="PT Astra Serif" w:hAnsi="PT Astra Serif"/>
          <w:sz w:val="16"/>
          <w:szCs w:val="16"/>
        </w:rPr>
      </w:pPr>
      <w:r w:rsidRPr="00392CC8">
        <w:rPr>
          <w:rFonts w:ascii="PT Astra Serif" w:hAnsi="PT Astra Serif"/>
          <w:sz w:val="16"/>
          <w:szCs w:val="16"/>
        </w:rPr>
        <w:t xml:space="preserve">Основания для приостановления предоставления муниципальной услуги </w:t>
      </w:r>
      <w:bookmarkEnd w:id="4"/>
      <w:r w:rsidRPr="00392CC8">
        <w:rPr>
          <w:rFonts w:ascii="PT Astra Serif" w:hAnsi="PT Astra Serif"/>
          <w:sz w:val="16"/>
          <w:szCs w:val="16"/>
        </w:rPr>
        <w:t>отсутствуют.</w:t>
      </w:r>
    </w:p>
    <w:p w:rsidR="00392CC8" w:rsidRPr="00392CC8" w:rsidRDefault="00392CC8" w:rsidP="00626877">
      <w:pPr>
        <w:pStyle w:val="af3"/>
        <w:numPr>
          <w:ilvl w:val="1"/>
          <w:numId w:val="44"/>
        </w:numPr>
        <w:tabs>
          <w:tab w:val="left" w:pos="1418"/>
        </w:tabs>
        <w:autoSpaceDE w:val="0"/>
        <w:autoSpaceDN w:val="0"/>
        <w:adjustRightInd w:val="0"/>
        <w:ind w:left="0" w:firstLine="709"/>
        <w:jc w:val="both"/>
        <w:rPr>
          <w:rFonts w:ascii="PT Astra Serif" w:hAnsi="PT Astra Serif"/>
          <w:sz w:val="16"/>
          <w:szCs w:val="16"/>
        </w:rPr>
      </w:pPr>
      <w:r w:rsidRPr="00392CC8">
        <w:rPr>
          <w:rFonts w:ascii="PT Astra Serif" w:hAnsi="PT Astra Serif"/>
          <w:sz w:val="16"/>
          <w:szCs w:val="16"/>
        </w:rPr>
        <w:t>Основаниями для отказа в предоставлении муниципальной услуги являются:</w:t>
      </w:r>
    </w:p>
    <w:p w:rsidR="00392CC8" w:rsidRPr="00392CC8" w:rsidRDefault="00392CC8" w:rsidP="00626877">
      <w:pPr>
        <w:pStyle w:val="af3"/>
        <w:numPr>
          <w:ilvl w:val="2"/>
          <w:numId w:val="44"/>
        </w:numPr>
        <w:tabs>
          <w:tab w:val="left" w:pos="1701"/>
        </w:tabs>
        <w:autoSpaceDE w:val="0"/>
        <w:autoSpaceDN w:val="0"/>
        <w:adjustRightInd w:val="0"/>
        <w:ind w:left="0" w:firstLine="709"/>
        <w:jc w:val="both"/>
        <w:rPr>
          <w:rFonts w:ascii="PT Astra Serif" w:hAnsi="PT Astra Serif"/>
          <w:sz w:val="16"/>
          <w:szCs w:val="16"/>
        </w:rPr>
      </w:pPr>
      <w:proofErr w:type="gramStart"/>
      <w:r w:rsidRPr="00392CC8">
        <w:rPr>
          <w:rFonts w:ascii="PT Astra Serif" w:hAnsi="PT Astra Serif"/>
          <w:sz w:val="16"/>
          <w:szCs w:val="16"/>
        </w:rPr>
        <w:t>мероприятия, предусмотренные проектом рекультивации земель, которые не обеспечат восстановление земель до состояния пригодного                        для их использования в соответствии с целевым назначением и разрешенным использованием, путем обеспечения соответствия качества земель                     нормативам качества окружающей среды и требованиям законодательства Российской Федерации в области обеспечения санитарно-эпидемиологического благополучия населения, а в отношении земель сельскохозяйственного назначения также нормам и правилам в области обеспечения плодородия земель сельскохозяйственного</w:t>
      </w:r>
      <w:proofErr w:type="gramEnd"/>
      <w:r w:rsidRPr="00392CC8">
        <w:rPr>
          <w:rFonts w:ascii="PT Astra Serif" w:hAnsi="PT Astra Serif"/>
          <w:sz w:val="16"/>
          <w:szCs w:val="16"/>
        </w:rPr>
        <w:t xml:space="preserve"> назначения, но не ниже показателей                     состояния плодородия земель сельскохозяйственного назначения, порядок государственного учета которых устанавливается Министерством сельского хозяйства Российской Федерации применительно к земельным участкам однородным по типу почв и занятым однородной растительностью в разрезе сельскохозяйственных угодий;</w:t>
      </w:r>
    </w:p>
    <w:p w:rsidR="00392CC8" w:rsidRPr="00392CC8" w:rsidRDefault="00392CC8" w:rsidP="00626877">
      <w:pPr>
        <w:pStyle w:val="af3"/>
        <w:numPr>
          <w:ilvl w:val="2"/>
          <w:numId w:val="44"/>
        </w:numPr>
        <w:tabs>
          <w:tab w:val="left" w:pos="1701"/>
        </w:tabs>
        <w:autoSpaceDE w:val="0"/>
        <w:autoSpaceDN w:val="0"/>
        <w:adjustRightInd w:val="0"/>
        <w:ind w:left="0" w:firstLine="709"/>
        <w:jc w:val="both"/>
        <w:rPr>
          <w:rFonts w:ascii="PT Astra Serif" w:hAnsi="PT Astra Serif"/>
          <w:sz w:val="16"/>
          <w:szCs w:val="16"/>
        </w:rPr>
      </w:pPr>
      <w:r w:rsidRPr="00392CC8">
        <w:rPr>
          <w:rFonts w:ascii="PT Astra Serif" w:hAnsi="PT Astra Serif"/>
          <w:sz w:val="16"/>
          <w:szCs w:val="16"/>
        </w:rPr>
        <w:t xml:space="preserve">площадь </w:t>
      </w:r>
      <w:proofErr w:type="spellStart"/>
      <w:r w:rsidRPr="00392CC8">
        <w:rPr>
          <w:rFonts w:ascii="PT Astra Serif" w:hAnsi="PT Astra Serif"/>
          <w:sz w:val="16"/>
          <w:szCs w:val="16"/>
        </w:rPr>
        <w:t>рекультивируемых</w:t>
      </w:r>
      <w:proofErr w:type="spellEnd"/>
      <w:r w:rsidRPr="00392CC8">
        <w:rPr>
          <w:rFonts w:ascii="PT Astra Serif" w:hAnsi="PT Astra Serif"/>
          <w:sz w:val="16"/>
          <w:szCs w:val="16"/>
        </w:rPr>
        <w:t xml:space="preserve"> (консервируемых) земель и </w:t>
      </w:r>
      <w:r w:rsidRPr="00392CC8">
        <w:rPr>
          <w:rFonts w:ascii="PT Astra Serif" w:hAnsi="PT Astra Serif"/>
          <w:spacing w:val="-20"/>
          <w:sz w:val="16"/>
          <w:szCs w:val="16"/>
        </w:rPr>
        <w:t>земельны</w:t>
      </w:r>
      <w:r w:rsidRPr="00392CC8">
        <w:rPr>
          <w:rFonts w:ascii="PT Astra Serif" w:hAnsi="PT Astra Serif"/>
          <w:sz w:val="16"/>
          <w:szCs w:val="16"/>
        </w:rPr>
        <w:t>х участков, предусмотренная проектом рекультивации (консервации земель),                  не соответствует площади земель и земельных участков, в отношении которых требуется проведение рекультивации (консервации);</w:t>
      </w:r>
    </w:p>
    <w:p w:rsidR="00392CC8" w:rsidRPr="00392CC8" w:rsidRDefault="00392CC8" w:rsidP="00626877">
      <w:pPr>
        <w:pStyle w:val="af3"/>
        <w:numPr>
          <w:ilvl w:val="2"/>
          <w:numId w:val="44"/>
        </w:numPr>
        <w:tabs>
          <w:tab w:val="left" w:pos="1701"/>
        </w:tabs>
        <w:autoSpaceDE w:val="0"/>
        <w:autoSpaceDN w:val="0"/>
        <w:adjustRightInd w:val="0"/>
        <w:ind w:left="0" w:firstLine="709"/>
        <w:jc w:val="both"/>
        <w:rPr>
          <w:rFonts w:ascii="PT Astra Serif" w:hAnsi="PT Astra Serif"/>
          <w:sz w:val="16"/>
          <w:szCs w:val="16"/>
        </w:rPr>
      </w:pPr>
      <w:r w:rsidRPr="00392CC8">
        <w:rPr>
          <w:rFonts w:ascii="PT Astra Serif" w:hAnsi="PT Astra Serif" w:cs="Arial"/>
          <w:spacing w:val="2"/>
          <w:sz w:val="16"/>
          <w:szCs w:val="16"/>
        </w:rPr>
        <w:t xml:space="preserve">раздел «Пояснительная записка» проекта рекультивации земель </w:t>
      </w:r>
      <w:r w:rsidRPr="00392CC8">
        <w:rPr>
          <w:rFonts w:ascii="PT Astra Serif" w:hAnsi="PT Astra Serif"/>
          <w:sz w:val="16"/>
          <w:szCs w:val="16"/>
        </w:rPr>
        <w:t xml:space="preserve">(консервации земель) </w:t>
      </w:r>
      <w:r w:rsidRPr="00392CC8">
        <w:rPr>
          <w:rFonts w:ascii="PT Astra Serif" w:hAnsi="PT Astra Serif" w:cs="Arial"/>
          <w:spacing w:val="2"/>
          <w:sz w:val="16"/>
          <w:szCs w:val="16"/>
        </w:rPr>
        <w:t xml:space="preserve">содержит недостоверные сведения о </w:t>
      </w:r>
      <w:proofErr w:type="spellStart"/>
      <w:r w:rsidRPr="00392CC8">
        <w:rPr>
          <w:rFonts w:ascii="PT Astra Serif" w:hAnsi="PT Astra Serif" w:cs="Arial"/>
          <w:spacing w:val="2"/>
          <w:sz w:val="16"/>
          <w:szCs w:val="16"/>
        </w:rPr>
        <w:t>рекультивируемых</w:t>
      </w:r>
      <w:proofErr w:type="spellEnd"/>
      <w:r w:rsidRPr="00392CC8">
        <w:rPr>
          <w:rFonts w:ascii="PT Astra Serif" w:hAnsi="PT Astra Serif" w:cs="Arial"/>
          <w:spacing w:val="2"/>
          <w:sz w:val="16"/>
          <w:szCs w:val="16"/>
        </w:rPr>
        <w:t xml:space="preserve"> (консервируемых) землях и земельных участках;</w:t>
      </w:r>
    </w:p>
    <w:p w:rsidR="00392CC8" w:rsidRPr="00392CC8" w:rsidRDefault="00392CC8" w:rsidP="00626877">
      <w:pPr>
        <w:pStyle w:val="af3"/>
        <w:numPr>
          <w:ilvl w:val="2"/>
          <w:numId w:val="44"/>
        </w:numPr>
        <w:tabs>
          <w:tab w:val="left" w:pos="1701"/>
        </w:tabs>
        <w:autoSpaceDE w:val="0"/>
        <w:autoSpaceDN w:val="0"/>
        <w:adjustRightInd w:val="0"/>
        <w:ind w:left="0" w:firstLine="709"/>
        <w:jc w:val="both"/>
        <w:rPr>
          <w:rFonts w:ascii="PT Astra Serif" w:hAnsi="PT Astra Serif"/>
          <w:sz w:val="16"/>
          <w:szCs w:val="16"/>
        </w:rPr>
      </w:pPr>
      <w:r w:rsidRPr="00392CC8">
        <w:rPr>
          <w:rFonts w:ascii="PT Astra Serif" w:hAnsi="PT Astra Serif" w:cs="Arial"/>
          <w:color w:val="000000" w:themeColor="text1"/>
          <w:spacing w:val="2"/>
          <w:sz w:val="16"/>
          <w:szCs w:val="16"/>
        </w:rPr>
        <w:t>несогласие с целевым назначением и разрешенным использованием земель после их рекультивации, если такое целевое назначение и разрешенное использование не соответствуют целевому назначению и разрешенному использованию, установленным до проведения рекультивации</w:t>
      </w:r>
      <w:r w:rsidRPr="00392CC8">
        <w:rPr>
          <w:rFonts w:ascii="PT Astra Serif" w:hAnsi="PT Astra Serif"/>
          <w:sz w:val="16"/>
          <w:szCs w:val="16"/>
        </w:rPr>
        <w:t>;</w:t>
      </w:r>
    </w:p>
    <w:p w:rsidR="00392CC8" w:rsidRPr="00392CC8" w:rsidRDefault="00392CC8" w:rsidP="00626877">
      <w:pPr>
        <w:pStyle w:val="af3"/>
        <w:numPr>
          <w:ilvl w:val="2"/>
          <w:numId w:val="44"/>
        </w:numPr>
        <w:tabs>
          <w:tab w:val="left" w:pos="1701"/>
        </w:tabs>
        <w:autoSpaceDE w:val="0"/>
        <w:autoSpaceDN w:val="0"/>
        <w:adjustRightInd w:val="0"/>
        <w:ind w:left="0" w:firstLine="709"/>
        <w:jc w:val="both"/>
        <w:rPr>
          <w:rFonts w:ascii="PT Astra Serif" w:hAnsi="PT Astra Serif"/>
          <w:sz w:val="16"/>
          <w:szCs w:val="16"/>
        </w:rPr>
      </w:pPr>
      <w:r w:rsidRPr="00392CC8">
        <w:rPr>
          <w:rFonts w:ascii="PT Astra Serif" w:hAnsi="PT Astra Serif"/>
          <w:sz w:val="16"/>
          <w:szCs w:val="16"/>
        </w:rPr>
        <w:t>мероприятия, предусмотренные проектом консервации земель,                     не обеспечат достижение целей уменьшения степени деградации земель, предотвращения их дальнейшей деградации и (или) негативного воздействия нарушенных земель на окружающую среду;</w:t>
      </w:r>
    </w:p>
    <w:p w:rsidR="00392CC8" w:rsidRPr="00392CC8" w:rsidRDefault="00392CC8" w:rsidP="00626877">
      <w:pPr>
        <w:pStyle w:val="af3"/>
        <w:numPr>
          <w:ilvl w:val="2"/>
          <w:numId w:val="44"/>
        </w:numPr>
        <w:tabs>
          <w:tab w:val="left" w:pos="1701"/>
        </w:tabs>
        <w:autoSpaceDE w:val="0"/>
        <w:autoSpaceDN w:val="0"/>
        <w:adjustRightInd w:val="0"/>
        <w:ind w:left="0" w:firstLine="709"/>
        <w:jc w:val="both"/>
        <w:rPr>
          <w:rFonts w:ascii="PT Astra Serif" w:hAnsi="PT Astra Serif"/>
          <w:sz w:val="16"/>
          <w:szCs w:val="16"/>
        </w:rPr>
      </w:pPr>
      <w:r w:rsidRPr="00392CC8">
        <w:rPr>
          <w:rFonts w:ascii="PT Astra Serif" w:hAnsi="PT Astra Serif"/>
          <w:sz w:val="16"/>
          <w:szCs w:val="16"/>
        </w:rPr>
        <w:t>представлен проект консервации земель в отношении земель, обеспечение восстановления которых до состояния, пригодного для их использования в соответствии с целевым назначением и разрешенным использованием, возможно путем рекультивации таких земель в течение 15 лет.</w:t>
      </w:r>
    </w:p>
    <w:bookmarkEnd w:id="5"/>
    <w:p w:rsidR="00392CC8" w:rsidRPr="00392CC8" w:rsidRDefault="00392CC8" w:rsidP="00392CC8">
      <w:pPr>
        <w:tabs>
          <w:tab w:val="left" w:pos="0"/>
        </w:tabs>
        <w:jc w:val="center"/>
        <w:rPr>
          <w:rFonts w:ascii="PT Astra Serif" w:hAnsi="PT Astra Serif"/>
          <w:sz w:val="16"/>
          <w:szCs w:val="16"/>
        </w:rPr>
      </w:pPr>
    </w:p>
    <w:p w:rsidR="00392CC8" w:rsidRPr="00392CC8" w:rsidRDefault="00392CC8" w:rsidP="00626877">
      <w:pPr>
        <w:pStyle w:val="21"/>
        <w:keepLines/>
        <w:numPr>
          <w:ilvl w:val="0"/>
          <w:numId w:val="44"/>
        </w:numPr>
        <w:tabs>
          <w:tab w:val="left" w:pos="0"/>
        </w:tabs>
        <w:ind w:left="0" w:right="-1" w:firstLine="0"/>
        <w:jc w:val="center"/>
        <w:rPr>
          <w:rFonts w:ascii="PT Astra Serif" w:hAnsi="PT Astra Serif"/>
          <w:sz w:val="16"/>
          <w:szCs w:val="16"/>
        </w:rPr>
      </w:pPr>
      <w:r w:rsidRPr="00392CC8">
        <w:rPr>
          <w:rFonts w:ascii="PT Astra Serif" w:hAnsi="PT Astra Serif"/>
          <w:sz w:val="16"/>
          <w:szCs w:val="16"/>
        </w:rPr>
        <w:t>Перечень услуг, которые являются необходимыми</w:t>
      </w:r>
    </w:p>
    <w:p w:rsidR="00392CC8" w:rsidRPr="00392CC8" w:rsidRDefault="00392CC8" w:rsidP="00392CC8">
      <w:pPr>
        <w:pStyle w:val="21"/>
        <w:tabs>
          <w:tab w:val="left" w:pos="0"/>
        </w:tabs>
        <w:ind w:left="0" w:right="-1" w:firstLine="0"/>
        <w:rPr>
          <w:rFonts w:ascii="PT Astra Serif" w:hAnsi="PT Astra Serif"/>
          <w:sz w:val="16"/>
          <w:szCs w:val="16"/>
        </w:rPr>
      </w:pPr>
      <w:r w:rsidRPr="00392CC8">
        <w:rPr>
          <w:rFonts w:ascii="PT Astra Serif" w:hAnsi="PT Astra Serif"/>
          <w:sz w:val="16"/>
          <w:szCs w:val="16"/>
        </w:rPr>
        <w:t xml:space="preserve">и </w:t>
      </w:r>
      <w:proofErr w:type="gramStart"/>
      <w:r w:rsidRPr="00392CC8">
        <w:rPr>
          <w:rFonts w:ascii="PT Astra Serif" w:hAnsi="PT Astra Serif"/>
          <w:sz w:val="16"/>
          <w:szCs w:val="16"/>
        </w:rPr>
        <w:t>обязательным</w:t>
      </w:r>
      <w:proofErr w:type="gramEnd"/>
      <w:r w:rsidRPr="00392CC8">
        <w:rPr>
          <w:rFonts w:ascii="PT Astra Serif" w:hAnsi="PT Astra Serif"/>
          <w:sz w:val="16"/>
          <w:szCs w:val="16"/>
        </w:rPr>
        <w:t xml:space="preserve"> для предоставления муниципальной услуги</w:t>
      </w:r>
    </w:p>
    <w:p w:rsidR="00392CC8" w:rsidRPr="00392CC8" w:rsidRDefault="00392CC8" w:rsidP="00392CC8">
      <w:pPr>
        <w:tabs>
          <w:tab w:val="left" w:pos="0"/>
        </w:tabs>
        <w:jc w:val="center"/>
        <w:rPr>
          <w:rFonts w:ascii="PT Astra Serif" w:hAnsi="PT Astra Serif"/>
          <w:sz w:val="16"/>
          <w:szCs w:val="16"/>
        </w:rPr>
      </w:pPr>
    </w:p>
    <w:p w:rsidR="00392CC8" w:rsidRPr="00392CC8" w:rsidRDefault="00392CC8" w:rsidP="00626877">
      <w:pPr>
        <w:pStyle w:val="af3"/>
        <w:numPr>
          <w:ilvl w:val="1"/>
          <w:numId w:val="41"/>
        </w:numPr>
        <w:tabs>
          <w:tab w:val="left" w:pos="-142"/>
          <w:tab w:val="left" w:pos="0"/>
          <w:tab w:val="left" w:pos="1418"/>
        </w:tabs>
        <w:ind w:left="0" w:firstLine="709"/>
        <w:jc w:val="both"/>
        <w:rPr>
          <w:rFonts w:ascii="PT Astra Serif" w:hAnsi="PT Astra Serif"/>
          <w:sz w:val="16"/>
          <w:szCs w:val="16"/>
        </w:rPr>
      </w:pPr>
      <w:r w:rsidRPr="00392CC8">
        <w:rPr>
          <w:rFonts w:ascii="PT Astra Serif" w:hAnsi="PT Astra Serif" w:cs="Arial"/>
          <w:spacing w:val="2"/>
          <w:sz w:val="16"/>
          <w:szCs w:val="16"/>
        </w:rPr>
        <w:t>Муниципальная услуга предоставляется без предоставления услуг, которые являются необходимыми и обязательными для предоставления муниципальной услуги</w:t>
      </w:r>
      <w:r w:rsidRPr="00392CC8">
        <w:rPr>
          <w:rFonts w:ascii="PT Astra Serif" w:hAnsi="PT Astra Serif" w:cs="Arial"/>
          <w:color w:val="2D2D2D"/>
          <w:spacing w:val="2"/>
          <w:sz w:val="16"/>
          <w:szCs w:val="16"/>
        </w:rPr>
        <w:t>.</w:t>
      </w:r>
    </w:p>
    <w:p w:rsidR="00392CC8" w:rsidRPr="00392CC8" w:rsidRDefault="00392CC8" w:rsidP="00392CC8">
      <w:pPr>
        <w:pStyle w:val="af3"/>
        <w:tabs>
          <w:tab w:val="left" w:pos="0"/>
        </w:tabs>
        <w:ind w:left="0"/>
        <w:jc w:val="center"/>
        <w:rPr>
          <w:rFonts w:ascii="PT Astra Serif" w:hAnsi="PT Astra Serif"/>
          <w:sz w:val="16"/>
          <w:szCs w:val="16"/>
        </w:rPr>
      </w:pPr>
    </w:p>
    <w:p w:rsidR="00392CC8" w:rsidRPr="00392CC8" w:rsidRDefault="00392CC8" w:rsidP="00626877">
      <w:pPr>
        <w:pStyle w:val="21"/>
        <w:keepLines/>
        <w:numPr>
          <w:ilvl w:val="0"/>
          <w:numId w:val="41"/>
        </w:numPr>
        <w:tabs>
          <w:tab w:val="left" w:pos="0"/>
        </w:tabs>
        <w:ind w:left="0" w:right="-1" w:firstLine="0"/>
        <w:jc w:val="center"/>
        <w:rPr>
          <w:rFonts w:ascii="PT Astra Serif" w:hAnsi="PT Astra Serif"/>
          <w:sz w:val="16"/>
          <w:szCs w:val="16"/>
        </w:rPr>
      </w:pPr>
      <w:r w:rsidRPr="00392CC8">
        <w:rPr>
          <w:rFonts w:ascii="PT Astra Serif" w:hAnsi="PT Astra Serif"/>
          <w:sz w:val="16"/>
          <w:szCs w:val="16"/>
        </w:rPr>
        <w:t>Порядок, размер и основания взимания государственной пошлины или иной платы, взимаемой за предоставление муниципальной услуги</w:t>
      </w:r>
    </w:p>
    <w:p w:rsidR="00392CC8" w:rsidRPr="00392CC8" w:rsidRDefault="00392CC8" w:rsidP="00392CC8">
      <w:pPr>
        <w:tabs>
          <w:tab w:val="left" w:pos="0"/>
        </w:tabs>
        <w:ind w:right="-1"/>
        <w:jc w:val="center"/>
        <w:rPr>
          <w:rFonts w:ascii="PT Astra Serif" w:hAnsi="PT Astra Serif"/>
          <w:sz w:val="16"/>
          <w:szCs w:val="16"/>
        </w:rPr>
      </w:pPr>
    </w:p>
    <w:p w:rsidR="00392CC8" w:rsidRPr="00392CC8" w:rsidRDefault="00392CC8" w:rsidP="00626877">
      <w:pPr>
        <w:pStyle w:val="af3"/>
        <w:numPr>
          <w:ilvl w:val="1"/>
          <w:numId w:val="41"/>
        </w:numPr>
        <w:tabs>
          <w:tab w:val="left" w:pos="1418"/>
        </w:tabs>
        <w:ind w:left="0" w:firstLine="709"/>
        <w:jc w:val="both"/>
        <w:rPr>
          <w:rFonts w:ascii="PT Astra Serif" w:hAnsi="PT Astra Serif"/>
          <w:i/>
          <w:color w:val="000000" w:themeColor="text1"/>
          <w:sz w:val="16"/>
          <w:szCs w:val="16"/>
        </w:rPr>
      </w:pPr>
      <w:r w:rsidRPr="00392CC8">
        <w:rPr>
          <w:rFonts w:ascii="PT Astra Serif" w:hAnsi="PT Astra Serif"/>
          <w:bCs/>
          <w:sz w:val="16"/>
          <w:szCs w:val="16"/>
        </w:rPr>
        <w:t>При предоставлении муниципальной услуги с заявителя плата                      не взимается.</w:t>
      </w:r>
    </w:p>
    <w:p w:rsidR="00392CC8" w:rsidRPr="00392CC8" w:rsidRDefault="00392CC8" w:rsidP="00626877">
      <w:pPr>
        <w:pStyle w:val="af3"/>
        <w:numPr>
          <w:ilvl w:val="1"/>
          <w:numId w:val="41"/>
        </w:numPr>
        <w:tabs>
          <w:tab w:val="left" w:pos="1418"/>
        </w:tabs>
        <w:ind w:left="0" w:firstLine="709"/>
        <w:jc w:val="both"/>
        <w:rPr>
          <w:rFonts w:ascii="PT Astra Serif" w:hAnsi="PT Astra Serif"/>
          <w:sz w:val="16"/>
          <w:szCs w:val="16"/>
        </w:rPr>
      </w:pPr>
      <w:r w:rsidRPr="00392CC8">
        <w:rPr>
          <w:rFonts w:ascii="PT Astra Serif" w:hAnsi="PT Astra Serif"/>
          <w:sz w:val="16"/>
          <w:szCs w:val="16"/>
        </w:rPr>
        <w:t xml:space="preserve">В случае внесения изменений в выданный по результатам предоставления муниципальной услуги документ, направленный на </w:t>
      </w:r>
      <w:r w:rsidRPr="00392CC8">
        <w:rPr>
          <w:rFonts w:ascii="PT Astra Serif" w:hAnsi="PT Astra Serif"/>
          <w:spacing w:val="-20"/>
          <w:sz w:val="16"/>
          <w:szCs w:val="16"/>
        </w:rPr>
        <w:t xml:space="preserve">исправление </w:t>
      </w:r>
      <w:r w:rsidRPr="00392CC8">
        <w:rPr>
          <w:rFonts w:ascii="PT Astra Serif" w:hAnsi="PT Astra Serif"/>
          <w:sz w:val="16"/>
          <w:szCs w:val="16"/>
        </w:rPr>
        <w:t>ошибок, допущенных по вине Уполномоченного органа и (или) должностного лица, с заявителя плата не взимается.</w:t>
      </w:r>
    </w:p>
    <w:p w:rsidR="00392CC8" w:rsidRPr="00392CC8" w:rsidRDefault="00392CC8" w:rsidP="00392CC8">
      <w:pPr>
        <w:tabs>
          <w:tab w:val="left" w:pos="0"/>
        </w:tabs>
        <w:jc w:val="center"/>
        <w:rPr>
          <w:rFonts w:ascii="PT Astra Serif" w:hAnsi="PT Astra Serif"/>
          <w:sz w:val="16"/>
          <w:szCs w:val="16"/>
        </w:rPr>
      </w:pPr>
    </w:p>
    <w:p w:rsidR="00392CC8" w:rsidRPr="00392CC8" w:rsidRDefault="00392CC8" w:rsidP="00626877">
      <w:pPr>
        <w:pStyle w:val="21"/>
        <w:keepLines/>
        <w:numPr>
          <w:ilvl w:val="0"/>
          <w:numId w:val="41"/>
        </w:numPr>
        <w:tabs>
          <w:tab w:val="left" w:pos="0"/>
        </w:tabs>
        <w:ind w:left="0" w:right="-1" w:firstLine="0"/>
        <w:jc w:val="center"/>
        <w:rPr>
          <w:rFonts w:ascii="PT Astra Serif" w:hAnsi="PT Astra Serif"/>
          <w:sz w:val="16"/>
          <w:szCs w:val="16"/>
        </w:rPr>
      </w:pPr>
      <w:r w:rsidRPr="00392CC8">
        <w:rPr>
          <w:rFonts w:ascii="PT Astra Serif" w:hAnsi="PT Astra Serif"/>
          <w:sz w:val="16"/>
          <w:szCs w:val="16"/>
        </w:rPr>
        <w:t>Максимальный срок ожидания в очереди при подаче</w:t>
      </w:r>
    </w:p>
    <w:p w:rsidR="00392CC8" w:rsidRPr="00392CC8" w:rsidRDefault="00392CC8" w:rsidP="00392CC8">
      <w:pPr>
        <w:pStyle w:val="21"/>
        <w:tabs>
          <w:tab w:val="left" w:pos="0"/>
        </w:tabs>
        <w:ind w:left="0" w:right="-1" w:firstLine="0"/>
        <w:rPr>
          <w:rFonts w:ascii="PT Astra Serif" w:hAnsi="PT Astra Serif"/>
          <w:sz w:val="16"/>
          <w:szCs w:val="16"/>
        </w:rPr>
      </w:pPr>
      <w:r w:rsidRPr="00392CC8">
        <w:rPr>
          <w:rFonts w:ascii="PT Astra Serif" w:hAnsi="PT Astra Serif"/>
          <w:sz w:val="16"/>
          <w:szCs w:val="16"/>
        </w:rPr>
        <w:t>заявления о предоставлении муниципальной услуги и при получении результата муниципальной услуги</w:t>
      </w:r>
    </w:p>
    <w:p w:rsidR="00392CC8" w:rsidRPr="00392CC8" w:rsidRDefault="00392CC8" w:rsidP="00392CC8">
      <w:pPr>
        <w:tabs>
          <w:tab w:val="left" w:pos="0"/>
        </w:tabs>
        <w:jc w:val="center"/>
        <w:rPr>
          <w:rFonts w:ascii="PT Astra Serif" w:hAnsi="PT Astra Serif"/>
          <w:sz w:val="16"/>
          <w:szCs w:val="16"/>
        </w:rPr>
      </w:pPr>
    </w:p>
    <w:p w:rsidR="00392CC8" w:rsidRPr="00392CC8" w:rsidRDefault="00392CC8" w:rsidP="00626877">
      <w:pPr>
        <w:pStyle w:val="af3"/>
        <w:numPr>
          <w:ilvl w:val="1"/>
          <w:numId w:val="41"/>
        </w:numPr>
        <w:tabs>
          <w:tab w:val="left" w:pos="0"/>
          <w:tab w:val="left" w:pos="1418"/>
        </w:tabs>
        <w:ind w:left="0" w:firstLine="709"/>
        <w:jc w:val="both"/>
        <w:rPr>
          <w:rFonts w:ascii="PT Astra Serif" w:hAnsi="PT Astra Serif"/>
          <w:sz w:val="16"/>
          <w:szCs w:val="16"/>
        </w:rPr>
      </w:pPr>
      <w:r w:rsidRPr="00392CC8">
        <w:rPr>
          <w:rFonts w:ascii="PT Astra Serif" w:hAnsi="PT Astra Serif"/>
          <w:sz w:val="16"/>
          <w:szCs w:val="16"/>
        </w:rPr>
        <w:t>Максимальное время ожидания в очереди при подаче запроса                            о предоставлении муниципальной услуги не должно превышать 15 минут.</w:t>
      </w:r>
    </w:p>
    <w:p w:rsidR="00392CC8" w:rsidRPr="00392CC8" w:rsidRDefault="00392CC8" w:rsidP="00626877">
      <w:pPr>
        <w:pStyle w:val="af3"/>
        <w:numPr>
          <w:ilvl w:val="1"/>
          <w:numId w:val="41"/>
        </w:numPr>
        <w:tabs>
          <w:tab w:val="left" w:pos="0"/>
          <w:tab w:val="left" w:pos="1418"/>
        </w:tabs>
        <w:ind w:left="0" w:firstLine="709"/>
        <w:jc w:val="both"/>
        <w:rPr>
          <w:rFonts w:ascii="PT Astra Serif" w:hAnsi="PT Astra Serif"/>
          <w:sz w:val="16"/>
          <w:szCs w:val="16"/>
        </w:rPr>
      </w:pPr>
      <w:r w:rsidRPr="00392CC8">
        <w:rPr>
          <w:rFonts w:ascii="PT Astra Serif" w:hAnsi="PT Astra Serif"/>
          <w:sz w:val="16"/>
          <w:szCs w:val="16"/>
        </w:rPr>
        <w:t xml:space="preserve">Максимальное время </w:t>
      </w:r>
      <w:r w:rsidRPr="00392CC8">
        <w:rPr>
          <w:rFonts w:ascii="PT Astra Serif" w:hAnsi="PT Astra Serif"/>
          <w:spacing w:val="-20"/>
          <w:sz w:val="16"/>
          <w:szCs w:val="16"/>
        </w:rPr>
        <w:t>ожидания в очереди при</w:t>
      </w:r>
      <w:r w:rsidRPr="00392CC8">
        <w:rPr>
          <w:rFonts w:ascii="PT Astra Serif" w:hAnsi="PT Astra Serif"/>
          <w:sz w:val="16"/>
          <w:szCs w:val="16"/>
        </w:rPr>
        <w:t xml:space="preserve"> получении результата предоставления муниципальной услуги не должно превышать 15 минут.</w:t>
      </w:r>
    </w:p>
    <w:p w:rsidR="00392CC8" w:rsidRPr="00392CC8" w:rsidRDefault="00392CC8" w:rsidP="00392CC8">
      <w:pPr>
        <w:tabs>
          <w:tab w:val="left" w:pos="1276"/>
        </w:tabs>
        <w:jc w:val="center"/>
        <w:rPr>
          <w:rFonts w:ascii="PT Astra Serif" w:hAnsi="PT Astra Serif"/>
          <w:sz w:val="16"/>
          <w:szCs w:val="16"/>
        </w:rPr>
      </w:pPr>
    </w:p>
    <w:p w:rsidR="00392CC8" w:rsidRPr="00392CC8" w:rsidRDefault="00392CC8" w:rsidP="00392CC8">
      <w:pPr>
        <w:tabs>
          <w:tab w:val="left" w:pos="1276"/>
        </w:tabs>
        <w:jc w:val="center"/>
        <w:rPr>
          <w:rFonts w:ascii="PT Astra Serif" w:hAnsi="PT Astra Serif"/>
          <w:sz w:val="16"/>
          <w:szCs w:val="16"/>
        </w:rPr>
      </w:pPr>
    </w:p>
    <w:p w:rsidR="00392CC8" w:rsidRPr="00392CC8" w:rsidRDefault="00392CC8" w:rsidP="00626877">
      <w:pPr>
        <w:pStyle w:val="21"/>
        <w:keepLines/>
        <w:numPr>
          <w:ilvl w:val="0"/>
          <w:numId w:val="41"/>
        </w:numPr>
        <w:ind w:left="0" w:right="-1" w:firstLine="0"/>
        <w:jc w:val="center"/>
        <w:rPr>
          <w:rFonts w:ascii="PT Astra Serif" w:hAnsi="PT Astra Serif"/>
          <w:sz w:val="16"/>
          <w:szCs w:val="16"/>
        </w:rPr>
      </w:pPr>
      <w:r w:rsidRPr="00392CC8">
        <w:rPr>
          <w:rFonts w:ascii="PT Astra Serif" w:hAnsi="PT Astra Serif"/>
          <w:sz w:val="16"/>
          <w:szCs w:val="16"/>
        </w:rPr>
        <w:t>Срок и порядок регистрации обращения</w:t>
      </w:r>
    </w:p>
    <w:p w:rsidR="00392CC8" w:rsidRPr="00392CC8" w:rsidRDefault="00392CC8" w:rsidP="00392CC8">
      <w:pPr>
        <w:pStyle w:val="21"/>
        <w:ind w:left="0" w:right="-1" w:firstLine="0"/>
        <w:rPr>
          <w:rFonts w:ascii="PT Astra Serif" w:hAnsi="PT Astra Serif"/>
          <w:sz w:val="16"/>
          <w:szCs w:val="16"/>
        </w:rPr>
      </w:pPr>
      <w:r w:rsidRPr="00392CC8">
        <w:rPr>
          <w:rFonts w:ascii="PT Astra Serif" w:hAnsi="PT Astra Serif"/>
          <w:sz w:val="16"/>
          <w:szCs w:val="16"/>
        </w:rPr>
        <w:t>заявителя о предоставлении муниципальной услуги,</w:t>
      </w:r>
    </w:p>
    <w:p w:rsidR="00392CC8" w:rsidRPr="00392CC8" w:rsidRDefault="00392CC8" w:rsidP="00392CC8">
      <w:pPr>
        <w:pStyle w:val="21"/>
        <w:ind w:left="0" w:right="-1" w:firstLine="0"/>
        <w:rPr>
          <w:rFonts w:ascii="PT Astra Serif" w:hAnsi="PT Astra Serif"/>
          <w:sz w:val="16"/>
          <w:szCs w:val="16"/>
        </w:rPr>
      </w:pPr>
      <w:r w:rsidRPr="00392CC8">
        <w:rPr>
          <w:rFonts w:ascii="PT Astra Serif" w:hAnsi="PT Astra Serif"/>
          <w:sz w:val="16"/>
          <w:szCs w:val="16"/>
        </w:rPr>
        <w:t>в том числе в электронной форме</w:t>
      </w:r>
    </w:p>
    <w:p w:rsidR="00392CC8" w:rsidRPr="00392CC8" w:rsidRDefault="00392CC8" w:rsidP="00392CC8">
      <w:pPr>
        <w:tabs>
          <w:tab w:val="left" w:pos="1276"/>
        </w:tabs>
        <w:jc w:val="center"/>
        <w:rPr>
          <w:rFonts w:ascii="PT Astra Serif" w:hAnsi="PT Astra Serif"/>
          <w:sz w:val="16"/>
          <w:szCs w:val="16"/>
        </w:rPr>
      </w:pPr>
    </w:p>
    <w:p w:rsidR="00392CC8" w:rsidRPr="00392CC8" w:rsidRDefault="00392CC8" w:rsidP="00626877">
      <w:pPr>
        <w:pStyle w:val="af3"/>
        <w:numPr>
          <w:ilvl w:val="1"/>
          <w:numId w:val="41"/>
        </w:numPr>
        <w:tabs>
          <w:tab w:val="left" w:pos="1418"/>
        </w:tabs>
        <w:ind w:left="0" w:firstLine="709"/>
        <w:jc w:val="both"/>
        <w:rPr>
          <w:rFonts w:ascii="PT Astra Serif" w:hAnsi="PT Astra Serif"/>
          <w:sz w:val="16"/>
          <w:szCs w:val="16"/>
        </w:rPr>
      </w:pPr>
      <w:r w:rsidRPr="00392CC8">
        <w:rPr>
          <w:rFonts w:ascii="PT Astra Serif" w:hAnsi="PT Astra Serif"/>
          <w:sz w:val="16"/>
          <w:szCs w:val="16"/>
        </w:rPr>
        <w:lastRenderedPageBreak/>
        <w:t>Заявление и документы, необходимые для предоставления муниципальной услуги, регистрируются в день их представления (поступления)                  в Уполномоченный орган или Администрацию в порядке, предусмотренном подразделом 20 настоящего Административного регламента, в течение                       10 минут.</w:t>
      </w:r>
    </w:p>
    <w:p w:rsidR="00392CC8" w:rsidRPr="00392CC8" w:rsidRDefault="00392CC8" w:rsidP="00626877">
      <w:pPr>
        <w:pStyle w:val="af3"/>
        <w:numPr>
          <w:ilvl w:val="1"/>
          <w:numId w:val="41"/>
        </w:numPr>
        <w:tabs>
          <w:tab w:val="left" w:pos="1418"/>
        </w:tabs>
        <w:ind w:left="0" w:firstLine="709"/>
        <w:jc w:val="both"/>
        <w:rPr>
          <w:rFonts w:ascii="PT Astra Serif" w:hAnsi="PT Astra Serif"/>
          <w:sz w:val="16"/>
          <w:szCs w:val="16"/>
        </w:rPr>
      </w:pPr>
      <w:r w:rsidRPr="00392CC8">
        <w:rPr>
          <w:rFonts w:ascii="PT Astra Serif" w:hAnsi="PT Astra Serif"/>
          <w:sz w:val="16"/>
          <w:szCs w:val="16"/>
        </w:rPr>
        <w:t>Регистрация запроса заявителя, поступившего в Уполномоченный орган или Администрацию в электронной форме в выходной (нерабочий                    или праздничный) день, осуществляется в первый, следующий за ним,                    рабочий день.</w:t>
      </w:r>
    </w:p>
    <w:p w:rsidR="00392CC8" w:rsidRPr="00392CC8" w:rsidRDefault="00392CC8" w:rsidP="00392CC8">
      <w:pPr>
        <w:tabs>
          <w:tab w:val="left" w:pos="0"/>
        </w:tabs>
        <w:jc w:val="center"/>
        <w:rPr>
          <w:rFonts w:ascii="PT Astra Serif" w:hAnsi="PT Astra Serif"/>
          <w:color w:val="000000" w:themeColor="text1"/>
          <w:sz w:val="16"/>
          <w:szCs w:val="16"/>
        </w:rPr>
      </w:pPr>
    </w:p>
    <w:p w:rsidR="00392CC8" w:rsidRPr="00392CC8" w:rsidRDefault="00392CC8" w:rsidP="00626877">
      <w:pPr>
        <w:keepNext/>
        <w:keepLines/>
        <w:numPr>
          <w:ilvl w:val="0"/>
          <w:numId w:val="41"/>
        </w:numPr>
        <w:tabs>
          <w:tab w:val="left" w:pos="0"/>
        </w:tabs>
        <w:ind w:left="0" w:firstLine="0"/>
        <w:jc w:val="center"/>
        <w:outlineLvl w:val="1"/>
        <w:rPr>
          <w:rFonts w:ascii="PT Astra Serif" w:eastAsiaTheme="majorEastAsia" w:hAnsi="PT Astra Serif"/>
          <w:b/>
          <w:bCs/>
          <w:sz w:val="16"/>
          <w:szCs w:val="16"/>
        </w:rPr>
      </w:pPr>
      <w:r w:rsidRPr="00392CC8">
        <w:rPr>
          <w:rFonts w:ascii="PT Astra Serif" w:eastAsiaTheme="majorEastAsia" w:hAnsi="PT Astra Serif"/>
          <w:b/>
          <w:bCs/>
          <w:sz w:val="16"/>
          <w:szCs w:val="16"/>
        </w:rPr>
        <w:t>Требования к помещениям предоставления</w:t>
      </w:r>
    </w:p>
    <w:p w:rsidR="00392CC8" w:rsidRPr="00392CC8" w:rsidRDefault="00392CC8" w:rsidP="00392CC8">
      <w:pPr>
        <w:keepNext/>
        <w:keepLines/>
        <w:tabs>
          <w:tab w:val="left" w:pos="0"/>
        </w:tabs>
        <w:ind w:left="709"/>
        <w:jc w:val="center"/>
        <w:outlineLvl w:val="1"/>
        <w:rPr>
          <w:rFonts w:ascii="PT Astra Serif" w:eastAsiaTheme="majorEastAsia" w:hAnsi="PT Astra Serif"/>
          <w:b/>
          <w:bCs/>
          <w:sz w:val="16"/>
          <w:szCs w:val="16"/>
        </w:rPr>
      </w:pPr>
      <w:r w:rsidRPr="00392CC8">
        <w:rPr>
          <w:rFonts w:ascii="PT Astra Serif" w:eastAsiaTheme="majorEastAsia" w:hAnsi="PT Astra Serif"/>
          <w:b/>
          <w:bCs/>
          <w:sz w:val="16"/>
          <w:szCs w:val="16"/>
        </w:rPr>
        <w:t>муниципальной услуги</w:t>
      </w:r>
    </w:p>
    <w:p w:rsidR="00392CC8" w:rsidRPr="00392CC8" w:rsidRDefault="00392CC8" w:rsidP="00392CC8">
      <w:pPr>
        <w:tabs>
          <w:tab w:val="left" w:pos="0"/>
        </w:tabs>
        <w:jc w:val="center"/>
        <w:rPr>
          <w:rFonts w:ascii="PT Astra Serif" w:hAnsi="PT Astra Serif"/>
          <w:sz w:val="16"/>
          <w:szCs w:val="16"/>
        </w:rPr>
      </w:pPr>
    </w:p>
    <w:p w:rsidR="00392CC8" w:rsidRPr="00392CC8" w:rsidRDefault="00392CC8" w:rsidP="00626877">
      <w:pPr>
        <w:pStyle w:val="af3"/>
        <w:numPr>
          <w:ilvl w:val="1"/>
          <w:numId w:val="41"/>
        </w:numPr>
        <w:tabs>
          <w:tab w:val="left" w:pos="1418"/>
        </w:tabs>
        <w:autoSpaceDE w:val="0"/>
        <w:autoSpaceDN w:val="0"/>
        <w:adjustRightInd w:val="0"/>
        <w:ind w:left="0" w:firstLine="709"/>
        <w:jc w:val="both"/>
        <w:rPr>
          <w:rFonts w:ascii="PT Astra Serif" w:hAnsi="PT Astra Serif"/>
          <w:sz w:val="16"/>
          <w:szCs w:val="16"/>
        </w:rPr>
      </w:pPr>
      <w:r w:rsidRPr="00392CC8">
        <w:rPr>
          <w:rFonts w:ascii="PT Astra Serif" w:hAnsi="PT Astra Serif"/>
          <w:sz w:val="16"/>
          <w:szCs w:val="16"/>
        </w:rPr>
        <w:t>Прием заявителей осуществляется Уполномоченным органом                            в специально подготовленных для этих целей помещениях.</w:t>
      </w:r>
    </w:p>
    <w:p w:rsidR="00392CC8" w:rsidRPr="00392CC8" w:rsidRDefault="00392CC8" w:rsidP="00626877">
      <w:pPr>
        <w:pStyle w:val="af3"/>
        <w:numPr>
          <w:ilvl w:val="1"/>
          <w:numId w:val="41"/>
        </w:numPr>
        <w:tabs>
          <w:tab w:val="left" w:pos="1418"/>
        </w:tabs>
        <w:autoSpaceDE w:val="0"/>
        <w:autoSpaceDN w:val="0"/>
        <w:adjustRightInd w:val="0"/>
        <w:ind w:left="0" w:firstLine="709"/>
        <w:jc w:val="both"/>
        <w:rPr>
          <w:rFonts w:ascii="PT Astra Serif" w:hAnsi="PT Astra Serif"/>
          <w:color w:val="000000" w:themeColor="text1"/>
          <w:sz w:val="16"/>
          <w:szCs w:val="16"/>
        </w:rPr>
      </w:pPr>
      <w:r w:rsidRPr="00392CC8">
        <w:rPr>
          <w:rFonts w:ascii="PT Astra Serif" w:hAnsi="PT Astra Serif"/>
          <w:color w:val="000000" w:themeColor="text1"/>
          <w:sz w:val="16"/>
          <w:szCs w:val="16"/>
        </w:rPr>
        <w:t>Вход в здание, в котором размещены помещения Уполномоченного органа, должен быть оборудован информационной табличкой (вывеской).</w:t>
      </w:r>
    </w:p>
    <w:p w:rsidR="00392CC8" w:rsidRPr="00392CC8" w:rsidRDefault="00392CC8" w:rsidP="00626877">
      <w:pPr>
        <w:pStyle w:val="af3"/>
        <w:numPr>
          <w:ilvl w:val="1"/>
          <w:numId w:val="41"/>
        </w:numPr>
        <w:tabs>
          <w:tab w:val="left" w:pos="1418"/>
        </w:tabs>
        <w:autoSpaceDE w:val="0"/>
        <w:autoSpaceDN w:val="0"/>
        <w:adjustRightInd w:val="0"/>
        <w:ind w:left="0" w:firstLine="709"/>
        <w:jc w:val="both"/>
        <w:rPr>
          <w:rFonts w:ascii="PT Astra Serif" w:hAnsi="PT Astra Serif"/>
          <w:sz w:val="16"/>
          <w:szCs w:val="16"/>
        </w:rPr>
      </w:pPr>
      <w:r w:rsidRPr="00392CC8">
        <w:rPr>
          <w:rFonts w:ascii="PT Astra Serif" w:hAnsi="PT Astra Serif"/>
          <w:sz w:val="16"/>
          <w:szCs w:val="16"/>
        </w:rPr>
        <w:t>В местах приема заявителей на видном месте размещаются схемы расположения средств пожаротушения и путей эвакуации посетителей                                    и должностных лиц Уполномоченного органа. Вход и выход из помещения                      для приема заявителей оборудуются соответствующими указателями                             с автономными источниками бесперебойного питания.</w:t>
      </w:r>
    </w:p>
    <w:p w:rsidR="00392CC8" w:rsidRPr="00392CC8" w:rsidRDefault="00392CC8" w:rsidP="00626877">
      <w:pPr>
        <w:pStyle w:val="af3"/>
        <w:numPr>
          <w:ilvl w:val="1"/>
          <w:numId w:val="41"/>
        </w:numPr>
        <w:tabs>
          <w:tab w:val="left" w:pos="1418"/>
        </w:tabs>
        <w:autoSpaceDE w:val="0"/>
        <w:autoSpaceDN w:val="0"/>
        <w:adjustRightInd w:val="0"/>
        <w:ind w:left="0" w:firstLine="709"/>
        <w:jc w:val="both"/>
        <w:rPr>
          <w:rFonts w:ascii="PT Astra Serif" w:hAnsi="PT Astra Serif"/>
          <w:sz w:val="16"/>
          <w:szCs w:val="16"/>
        </w:rPr>
      </w:pPr>
      <w:r w:rsidRPr="00392CC8">
        <w:rPr>
          <w:rFonts w:ascii="PT Astra Serif" w:hAnsi="PT Astra Serif"/>
          <w:sz w:val="16"/>
          <w:szCs w:val="16"/>
        </w:rPr>
        <w:t xml:space="preserve">Места, где осуществляется прием заявителей по вопросам, связанным с предоставлением муниципальной услуги, оборудуются системой вентиляции воздуха, средствами пожаротушения и оповещения о </w:t>
      </w:r>
      <w:r w:rsidRPr="00392CC8">
        <w:rPr>
          <w:rFonts w:ascii="PT Astra Serif" w:hAnsi="PT Astra Serif"/>
          <w:spacing w:val="-20"/>
          <w:sz w:val="16"/>
          <w:szCs w:val="16"/>
        </w:rPr>
        <w:t xml:space="preserve">возникновении </w:t>
      </w:r>
      <w:r w:rsidRPr="00392CC8">
        <w:rPr>
          <w:rFonts w:ascii="PT Astra Serif" w:hAnsi="PT Astra Serif"/>
          <w:sz w:val="16"/>
          <w:szCs w:val="16"/>
        </w:rPr>
        <w:t>чрезвычайной ситуации.</w:t>
      </w:r>
    </w:p>
    <w:p w:rsidR="00392CC8" w:rsidRPr="00392CC8" w:rsidRDefault="00392CC8" w:rsidP="00392CC8">
      <w:pPr>
        <w:pStyle w:val="af3"/>
        <w:tabs>
          <w:tab w:val="left" w:pos="1418"/>
        </w:tabs>
        <w:autoSpaceDE w:val="0"/>
        <w:autoSpaceDN w:val="0"/>
        <w:adjustRightInd w:val="0"/>
        <w:ind w:left="0" w:firstLine="709"/>
        <w:jc w:val="both"/>
        <w:rPr>
          <w:rFonts w:ascii="PT Astra Serif" w:hAnsi="PT Astra Serif"/>
          <w:color w:val="000000" w:themeColor="text1"/>
          <w:sz w:val="16"/>
          <w:szCs w:val="16"/>
        </w:rPr>
      </w:pPr>
      <w:r w:rsidRPr="00392CC8">
        <w:rPr>
          <w:rFonts w:ascii="PT Astra Serif" w:hAnsi="PT Astra Serif"/>
          <w:color w:val="000000" w:themeColor="text1"/>
          <w:sz w:val="16"/>
          <w:szCs w:val="16"/>
        </w:rPr>
        <w:t>Габаритные размеры, очертания и свойства сектора ожидания определяются с учетом необходимости создания оптимальных условий                    для работы специалистов Уполномоченного органа, а также для комфортного обслуживания посетителей.</w:t>
      </w:r>
    </w:p>
    <w:p w:rsidR="00392CC8" w:rsidRPr="00392CC8" w:rsidRDefault="00392CC8" w:rsidP="00626877">
      <w:pPr>
        <w:pStyle w:val="af3"/>
        <w:numPr>
          <w:ilvl w:val="1"/>
          <w:numId w:val="41"/>
        </w:numPr>
        <w:tabs>
          <w:tab w:val="left" w:pos="1418"/>
        </w:tabs>
        <w:autoSpaceDE w:val="0"/>
        <w:autoSpaceDN w:val="0"/>
        <w:adjustRightInd w:val="0"/>
        <w:ind w:left="0" w:firstLine="709"/>
        <w:jc w:val="both"/>
        <w:rPr>
          <w:rFonts w:ascii="PT Astra Serif" w:hAnsi="PT Astra Serif"/>
          <w:color w:val="000000" w:themeColor="text1"/>
          <w:sz w:val="16"/>
          <w:szCs w:val="16"/>
        </w:rPr>
      </w:pPr>
      <w:r w:rsidRPr="00392CC8">
        <w:rPr>
          <w:rFonts w:ascii="PT Astra Serif" w:hAnsi="PT Astra Serif"/>
          <w:color w:val="000000" w:themeColor="text1"/>
          <w:sz w:val="16"/>
          <w:szCs w:val="16"/>
        </w:rPr>
        <w:t xml:space="preserve">Для заполнения документов сектор ожидания оборудуется стульями, столами (стойками), информационными стендами, образцами заполнения документов, бланками заявлений и канцелярскими </w:t>
      </w:r>
      <w:r w:rsidRPr="00392CC8">
        <w:rPr>
          <w:rFonts w:ascii="PT Astra Serif" w:hAnsi="PT Astra Serif"/>
          <w:color w:val="000000" w:themeColor="text1"/>
          <w:spacing w:val="-20"/>
          <w:sz w:val="16"/>
          <w:szCs w:val="16"/>
        </w:rPr>
        <w:t>принадлежностями.</w:t>
      </w:r>
    </w:p>
    <w:p w:rsidR="00392CC8" w:rsidRPr="00392CC8" w:rsidRDefault="00392CC8" w:rsidP="00626877">
      <w:pPr>
        <w:pStyle w:val="af3"/>
        <w:numPr>
          <w:ilvl w:val="1"/>
          <w:numId w:val="41"/>
        </w:numPr>
        <w:tabs>
          <w:tab w:val="left" w:pos="1418"/>
        </w:tabs>
        <w:autoSpaceDE w:val="0"/>
        <w:autoSpaceDN w:val="0"/>
        <w:adjustRightInd w:val="0"/>
        <w:ind w:left="0" w:firstLine="709"/>
        <w:jc w:val="both"/>
        <w:rPr>
          <w:rFonts w:ascii="PT Astra Serif" w:hAnsi="PT Astra Serif"/>
          <w:color w:val="000000" w:themeColor="text1"/>
          <w:sz w:val="16"/>
          <w:szCs w:val="16"/>
        </w:rPr>
      </w:pPr>
      <w:r w:rsidRPr="00392CC8">
        <w:rPr>
          <w:rFonts w:ascii="PT Astra Serif" w:hAnsi="PT Astra Serif"/>
          <w:color w:val="000000" w:themeColor="text1"/>
          <w:sz w:val="16"/>
          <w:szCs w:val="16"/>
        </w:rPr>
        <w:t xml:space="preserve">Служебные кабинеты должностных лиц, </w:t>
      </w:r>
      <w:r w:rsidRPr="00392CC8">
        <w:rPr>
          <w:rFonts w:ascii="PT Astra Serif" w:hAnsi="PT Astra Serif"/>
          <w:color w:val="000000" w:themeColor="text1"/>
          <w:spacing w:val="-20"/>
          <w:sz w:val="16"/>
          <w:szCs w:val="16"/>
        </w:rPr>
        <w:t>участвующих в предоставлении</w:t>
      </w:r>
      <w:r w:rsidRPr="00392CC8">
        <w:rPr>
          <w:rFonts w:ascii="PT Astra Serif" w:hAnsi="PT Astra Serif"/>
          <w:color w:val="000000" w:themeColor="text1"/>
          <w:sz w:val="16"/>
          <w:szCs w:val="16"/>
        </w:rPr>
        <w:t xml:space="preserve"> муниципальной услуги, в которых осуществляется прием заявителей, должны быть оборудованы вывесками с указанием номера кабинета, фамилии, имени, отчества  и должности должностного лица, ведущего прием.</w:t>
      </w:r>
    </w:p>
    <w:p w:rsidR="00392CC8" w:rsidRPr="00392CC8" w:rsidRDefault="00392CC8" w:rsidP="00626877">
      <w:pPr>
        <w:pStyle w:val="af3"/>
        <w:numPr>
          <w:ilvl w:val="1"/>
          <w:numId w:val="41"/>
        </w:numPr>
        <w:tabs>
          <w:tab w:val="left" w:pos="1418"/>
        </w:tabs>
        <w:autoSpaceDE w:val="0"/>
        <w:autoSpaceDN w:val="0"/>
        <w:adjustRightInd w:val="0"/>
        <w:ind w:left="0" w:firstLine="709"/>
        <w:jc w:val="both"/>
        <w:rPr>
          <w:rFonts w:ascii="PT Astra Serif" w:hAnsi="PT Astra Serif"/>
          <w:color w:val="000000" w:themeColor="text1"/>
          <w:sz w:val="16"/>
          <w:szCs w:val="16"/>
        </w:rPr>
      </w:pPr>
      <w:r w:rsidRPr="00392CC8">
        <w:rPr>
          <w:rFonts w:ascii="PT Astra Serif" w:hAnsi="PT Astra Serif"/>
          <w:color w:val="000000" w:themeColor="text1"/>
          <w:sz w:val="16"/>
          <w:szCs w:val="16"/>
        </w:rPr>
        <w:t>В местах приема заявителей предусматривается оборудование доступных мест общественного пользования (туалетов) и хранения верхней одежды.</w:t>
      </w:r>
    </w:p>
    <w:p w:rsidR="00392CC8" w:rsidRPr="00392CC8" w:rsidRDefault="00392CC8" w:rsidP="00626877">
      <w:pPr>
        <w:pStyle w:val="af3"/>
        <w:numPr>
          <w:ilvl w:val="1"/>
          <w:numId w:val="41"/>
        </w:numPr>
        <w:tabs>
          <w:tab w:val="left" w:pos="1418"/>
        </w:tabs>
        <w:autoSpaceDE w:val="0"/>
        <w:autoSpaceDN w:val="0"/>
        <w:adjustRightInd w:val="0"/>
        <w:ind w:left="0" w:firstLine="709"/>
        <w:jc w:val="both"/>
        <w:rPr>
          <w:rFonts w:ascii="PT Astra Serif" w:hAnsi="PT Astra Serif"/>
          <w:color w:val="000000" w:themeColor="text1"/>
          <w:sz w:val="16"/>
          <w:szCs w:val="16"/>
        </w:rPr>
      </w:pPr>
      <w:r w:rsidRPr="00392CC8">
        <w:rPr>
          <w:rFonts w:ascii="PT Astra Serif" w:hAnsi="PT Astra Serif"/>
          <w:color w:val="000000" w:themeColor="text1"/>
          <w:sz w:val="16"/>
          <w:szCs w:val="16"/>
        </w:rPr>
        <w:t xml:space="preserve">Требования к обеспечению условий доступности для инвалидов помещений, </w:t>
      </w:r>
      <w:r w:rsidRPr="00392CC8">
        <w:rPr>
          <w:rFonts w:ascii="PT Astra Serif" w:hAnsi="PT Astra Serif"/>
          <w:color w:val="000000" w:themeColor="text1"/>
          <w:spacing w:val="-20"/>
          <w:sz w:val="16"/>
          <w:szCs w:val="16"/>
        </w:rPr>
        <w:t xml:space="preserve">зданий и иных сооружений </w:t>
      </w:r>
      <w:r w:rsidRPr="00392CC8">
        <w:rPr>
          <w:rFonts w:ascii="PT Astra Serif" w:hAnsi="PT Astra Serif"/>
          <w:color w:val="000000" w:themeColor="text1"/>
          <w:sz w:val="16"/>
          <w:szCs w:val="16"/>
        </w:rPr>
        <w:t>Уполн</w:t>
      </w:r>
      <w:r w:rsidRPr="00392CC8">
        <w:rPr>
          <w:rFonts w:ascii="PT Astra Serif" w:hAnsi="PT Astra Serif"/>
          <w:color w:val="000000" w:themeColor="text1"/>
          <w:spacing w:val="-20"/>
          <w:sz w:val="16"/>
          <w:szCs w:val="16"/>
        </w:rPr>
        <w:t>омоченного</w:t>
      </w:r>
      <w:r w:rsidRPr="00392CC8">
        <w:rPr>
          <w:rFonts w:ascii="PT Astra Serif" w:hAnsi="PT Astra Serif"/>
          <w:color w:val="000000" w:themeColor="text1"/>
          <w:sz w:val="16"/>
          <w:szCs w:val="16"/>
        </w:rPr>
        <w:t xml:space="preserve"> органа и предоставляемой в них муниципальной услуге.</w:t>
      </w:r>
    </w:p>
    <w:p w:rsidR="00392CC8" w:rsidRPr="00392CC8" w:rsidRDefault="00392CC8" w:rsidP="00392CC8">
      <w:pPr>
        <w:tabs>
          <w:tab w:val="left" w:pos="1276"/>
        </w:tabs>
        <w:autoSpaceDE w:val="0"/>
        <w:autoSpaceDN w:val="0"/>
        <w:adjustRightInd w:val="0"/>
        <w:ind w:firstLine="709"/>
        <w:jc w:val="both"/>
        <w:rPr>
          <w:rFonts w:ascii="PT Astra Serif" w:hAnsi="PT Astra Serif"/>
          <w:color w:val="000000" w:themeColor="text1"/>
          <w:sz w:val="16"/>
          <w:szCs w:val="16"/>
        </w:rPr>
      </w:pPr>
      <w:r w:rsidRPr="00392CC8">
        <w:rPr>
          <w:rFonts w:ascii="PT Astra Serif" w:hAnsi="PT Astra Serif"/>
          <w:color w:val="000000" w:themeColor="text1"/>
          <w:sz w:val="16"/>
          <w:szCs w:val="16"/>
        </w:rPr>
        <w:t>Уполномоченный орган обеспечивает инвалидам, включая инвалидов, использующих кресла-коляски и собак-проводников:</w:t>
      </w:r>
    </w:p>
    <w:p w:rsidR="00392CC8" w:rsidRPr="00392CC8" w:rsidRDefault="00392CC8" w:rsidP="00626877">
      <w:pPr>
        <w:pStyle w:val="af3"/>
        <w:numPr>
          <w:ilvl w:val="0"/>
          <w:numId w:val="45"/>
        </w:numPr>
        <w:tabs>
          <w:tab w:val="left" w:pos="1134"/>
        </w:tabs>
        <w:autoSpaceDE w:val="0"/>
        <w:autoSpaceDN w:val="0"/>
        <w:adjustRightInd w:val="0"/>
        <w:ind w:left="0" w:firstLine="709"/>
        <w:jc w:val="both"/>
        <w:rPr>
          <w:rFonts w:ascii="PT Astra Serif" w:hAnsi="PT Astra Serif"/>
          <w:color w:val="000000" w:themeColor="text1"/>
          <w:sz w:val="16"/>
          <w:szCs w:val="16"/>
        </w:rPr>
      </w:pPr>
      <w:r w:rsidRPr="00392CC8">
        <w:rPr>
          <w:rFonts w:ascii="PT Astra Serif" w:hAnsi="PT Astra Serif"/>
          <w:color w:val="000000" w:themeColor="text1"/>
          <w:sz w:val="16"/>
          <w:szCs w:val="16"/>
        </w:rPr>
        <w:t>условия беспрепятственного доступа к объекту (зданию, помещению),                в котором предоставляется муниципальная услуга;</w:t>
      </w:r>
    </w:p>
    <w:p w:rsidR="00392CC8" w:rsidRPr="00392CC8" w:rsidRDefault="00392CC8" w:rsidP="00626877">
      <w:pPr>
        <w:pStyle w:val="af3"/>
        <w:numPr>
          <w:ilvl w:val="0"/>
          <w:numId w:val="45"/>
        </w:numPr>
        <w:tabs>
          <w:tab w:val="left" w:pos="1134"/>
        </w:tabs>
        <w:autoSpaceDE w:val="0"/>
        <w:autoSpaceDN w:val="0"/>
        <w:adjustRightInd w:val="0"/>
        <w:ind w:left="0" w:firstLine="709"/>
        <w:jc w:val="both"/>
        <w:rPr>
          <w:rFonts w:ascii="PT Astra Serif" w:hAnsi="PT Astra Serif"/>
          <w:color w:val="000000" w:themeColor="text1"/>
          <w:sz w:val="16"/>
          <w:szCs w:val="16"/>
        </w:rPr>
      </w:pPr>
      <w:r w:rsidRPr="00392CC8">
        <w:rPr>
          <w:rFonts w:ascii="PT Astra Serif" w:hAnsi="PT Astra Serif"/>
          <w:color w:val="000000" w:themeColor="text1"/>
          <w:sz w:val="16"/>
          <w:szCs w:val="16"/>
        </w:rPr>
        <w:t>возможность самостоятельного передвижения по территории,                           на которой расположен объект (здание, помещение), в котором предоставляется муниципальная услуга, а также возможность входа в такой объект и выхода                   из него, посадки в транспортное средство и высадки из него, в том числе                         с использованием кресла-коляски;</w:t>
      </w:r>
    </w:p>
    <w:p w:rsidR="00392CC8" w:rsidRPr="00392CC8" w:rsidRDefault="00392CC8" w:rsidP="00626877">
      <w:pPr>
        <w:pStyle w:val="af3"/>
        <w:numPr>
          <w:ilvl w:val="0"/>
          <w:numId w:val="45"/>
        </w:numPr>
        <w:tabs>
          <w:tab w:val="left" w:pos="1134"/>
        </w:tabs>
        <w:autoSpaceDE w:val="0"/>
        <w:autoSpaceDN w:val="0"/>
        <w:adjustRightInd w:val="0"/>
        <w:ind w:left="0" w:firstLine="709"/>
        <w:jc w:val="both"/>
        <w:rPr>
          <w:rFonts w:ascii="PT Astra Serif" w:hAnsi="PT Astra Serif"/>
          <w:color w:val="000000" w:themeColor="text1"/>
          <w:sz w:val="16"/>
          <w:szCs w:val="16"/>
        </w:rPr>
      </w:pPr>
      <w:r w:rsidRPr="00392CC8">
        <w:rPr>
          <w:rFonts w:ascii="PT Astra Serif" w:hAnsi="PT Astra Serif"/>
          <w:color w:val="000000" w:themeColor="text1"/>
          <w:sz w:val="16"/>
          <w:szCs w:val="16"/>
        </w:rPr>
        <w:t>сопровождение инвалидов, имеющих стойкие расстройства функции зрения и самостоятельного передвижения;</w:t>
      </w:r>
    </w:p>
    <w:p w:rsidR="00392CC8" w:rsidRPr="00392CC8" w:rsidRDefault="00392CC8" w:rsidP="00626877">
      <w:pPr>
        <w:pStyle w:val="af3"/>
        <w:numPr>
          <w:ilvl w:val="0"/>
          <w:numId w:val="45"/>
        </w:numPr>
        <w:tabs>
          <w:tab w:val="left" w:pos="1134"/>
        </w:tabs>
        <w:autoSpaceDE w:val="0"/>
        <w:autoSpaceDN w:val="0"/>
        <w:adjustRightInd w:val="0"/>
        <w:ind w:left="0" w:firstLine="709"/>
        <w:jc w:val="both"/>
        <w:rPr>
          <w:rFonts w:ascii="PT Astra Serif" w:hAnsi="PT Astra Serif"/>
          <w:color w:val="000000" w:themeColor="text1"/>
          <w:sz w:val="16"/>
          <w:szCs w:val="16"/>
        </w:rPr>
      </w:pPr>
      <w:r w:rsidRPr="00392CC8">
        <w:rPr>
          <w:rFonts w:ascii="PT Astra Serif" w:hAnsi="PT Astra Serif"/>
          <w:color w:val="000000" w:themeColor="text1"/>
          <w:sz w:val="16"/>
          <w:szCs w:val="16"/>
        </w:rPr>
        <w:t>надлежащее размещение оборудования и носителей информации, необходимых для обеспечения беспрепятственного доступа инвалидов                           к объекту (зданию, помещению), в котором предоставляется муниципальная услуга с учетом ограничений их жизнедеятельности;</w:t>
      </w:r>
    </w:p>
    <w:p w:rsidR="00392CC8" w:rsidRPr="00392CC8" w:rsidRDefault="00392CC8" w:rsidP="00626877">
      <w:pPr>
        <w:pStyle w:val="af3"/>
        <w:numPr>
          <w:ilvl w:val="0"/>
          <w:numId w:val="45"/>
        </w:numPr>
        <w:tabs>
          <w:tab w:val="left" w:pos="1134"/>
        </w:tabs>
        <w:autoSpaceDE w:val="0"/>
        <w:autoSpaceDN w:val="0"/>
        <w:adjustRightInd w:val="0"/>
        <w:ind w:left="0" w:firstLine="709"/>
        <w:jc w:val="both"/>
        <w:rPr>
          <w:rFonts w:ascii="PT Astra Serif" w:hAnsi="PT Astra Serif"/>
          <w:color w:val="000000" w:themeColor="text1"/>
          <w:sz w:val="16"/>
          <w:szCs w:val="16"/>
        </w:rPr>
      </w:pPr>
      <w:r w:rsidRPr="00392CC8">
        <w:rPr>
          <w:rFonts w:ascii="PT Astra Serif" w:hAnsi="PT Astra Serif"/>
          <w:color w:val="000000" w:themeColor="text1"/>
          <w:sz w:val="16"/>
          <w:szCs w:val="16"/>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92CC8" w:rsidRPr="00392CC8" w:rsidRDefault="00392CC8" w:rsidP="00626877">
      <w:pPr>
        <w:pStyle w:val="af3"/>
        <w:numPr>
          <w:ilvl w:val="0"/>
          <w:numId w:val="45"/>
        </w:numPr>
        <w:tabs>
          <w:tab w:val="left" w:pos="1134"/>
        </w:tabs>
        <w:autoSpaceDE w:val="0"/>
        <w:autoSpaceDN w:val="0"/>
        <w:adjustRightInd w:val="0"/>
        <w:ind w:left="0" w:firstLine="709"/>
        <w:jc w:val="both"/>
        <w:rPr>
          <w:rFonts w:ascii="PT Astra Serif" w:hAnsi="PT Astra Serif"/>
          <w:color w:val="000000" w:themeColor="text1"/>
          <w:sz w:val="16"/>
          <w:szCs w:val="16"/>
        </w:rPr>
      </w:pPr>
      <w:r w:rsidRPr="00392CC8">
        <w:rPr>
          <w:rFonts w:ascii="PT Astra Serif" w:hAnsi="PT Astra Serif"/>
          <w:color w:val="000000" w:themeColor="text1"/>
          <w:sz w:val="16"/>
          <w:szCs w:val="16"/>
        </w:rPr>
        <w:t xml:space="preserve">допуск </w:t>
      </w:r>
      <w:proofErr w:type="spellStart"/>
      <w:r w:rsidRPr="00392CC8">
        <w:rPr>
          <w:rFonts w:ascii="PT Astra Serif" w:hAnsi="PT Astra Serif"/>
          <w:color w:val="000000" w:themeColor="text1"/>
          <w:sz w:val="16"/>
          <w:szCs w:val="16"/>
        </w:rPr>
        <w:t>сурдопереводчика</w:t>
      </w:r>
      <w:proofErr w:type="spellEnd"/>
      <w:r w:rsidRPr="00392CC8">
        <w:rPr>
          <w:rFonts w:ascii="PT Astra Serif" w:hAnsi="PT Astra Serif"/>
          <w:color w:val="000000" w:themeColor="text1"/>
          <w:sz w:val="16"/>
          <w:szCs w:val="16"/>
        </w:rPr>
        <w:t xml:space="preserve"> и </w:t>
      </w:r>
      <w:proofErr w:type="spellStart"/>
      <w:r w:rsidRPr="00392CC8">
        <w:rPr>
          <w:rFonts w:ascii="PT Astra Serif" w:hAnsi="PT Astra Serif"/>
          <w:color w:val="000000" w:themeColor="text1"/>
          <w:sz w:val="16"/>
          <w:szCs w:val="16"/>
        </w:rPr>
        <w:t>тифлосурдопереводчика</w:t>
      </w:r>
      <w:proofErr w:type="spellEnd"/>
      <w:r w:rsidRPr="00392CC8">
        <w:rPr>
          <w:rFonts w:ascii="PT Astra Serif" w:hAnsi="PT Astra Serif"/>
          <w:color w:val="000000" w:themeColor="text1"/>
          <w:sz w:val="16"/>
          <w:szCs w:val="16"/>
        </w:rPr>
        <w:t>;</w:t>
      </w:r>
    </w:p>
    <w:p w:rsidR="00392CC8" w:rsidRPr="00392CC8" w:rsidRDefault="00392CC8" w:rsidP="00626877">
      <w:pPr>
        <w:pStyle w:val="af3"/>
        <w:numPr>
          <w:ilvl w:val="0"/>
          <w:numId w:val="45"/>
        </w:numPr>
        <w:tabs>
          <w:tab w:val="left" w:pos="1134"/>
        </w:tabs>
        <w:autoSpaceDE w:val="0"/>
        <w:autoSpaceDN w:val="0"/>
        <w:adjustRightInd w:val="0"/>
        <w:ind w:left="0" w:firstLine="709"/>
        <w:jc w:val="both"/>
        <w:rPr>
          <w:rFonts w:ascii="PT Astra Serif" w:hAnsi="PT Astra Serif"/>
          <w:sz w:val="16"/>
          <w:szCs w:val="16"/>
        </w:rPr>
      </w:pPr>
      <w:proofErr w:type="gramStart"/>
      <w:r w:rsidRPr="00392CC8">
        <w:rPr>
          <w:rFonts w:ascii="PT Astra Serif" w:hAnsi="PT Astra Serif"/>
          <w:sz w:val="16"/>
          <w:szCs w:val="16"/>
        </w:rPr>
        <w:t>допуск собаки-проводника на объект (здание, помещение), в котором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2015 года № 386н «Об утверждении формы документа, подтверждающего специальное обучение собаки-проводника, и порядка его выдачи»;</w:t>
      </w:r>
      <w:proofErr w:type="gramEnd"/>
    </w:p>
    <w:p w:rsidR="00392CC8" w:rsidRPr="00392CC8" w:rsidRDefault="00392CC8" w:rsidP="00626877">
      <w:pPr>
        <w:pStyle w:val="af3"/>
        <w:numPr>
          <w:ilvl w:val="0"/>
          <w:numId w:val="45"/>
        </w:numPr>
        <w:tabs>
          <w:tab w:val="left" w:pos="1134"/>
        </w:tabs>
        <w:autoSpaceDE w:val="0"/>
        <w:autoSpaceDN w:val="0"/>
        <w:adjustRightInd w:val="0"/>
        <w:ind w:left="0" w:firstLine="709"/>
        <w:jc w:val="both"/>
        <w:rPr>
          <w:rFonts w:ascii="PT Astra Serif" w:hAnsi="PT Astra Serif"/>
          <w:sz w:val="16"/>
          <w:szCs w:val="16"/>
        </w:rPr>
      </w:pPr>
      <w:r w:rsidRPr="00392CC8">
        <w:rPr>
          <w:rFonts w:ascii="PT Astra Serif" w:hAnsi="PT Astra Serif"/>
          <w:sz w:val="16"/>
          <w:szCs w:val="16"/>
        </w:rPr>
        <w:t>оказание инвалидам помощи в преодолении барьеров, мешающих получению ими муниципальной услуги наравне с другими лицами.</w:t>
      </w:r>
    </w:p>
    <w:p w:rsidR="00392CC8" w:rsidRPr="00392CC8" w:rsidRDefault="00392CC8" w:rsidP="00392CC8">
      <w:pPr>
        <w:tabs>
          <w:tab w:val="left" w:pos="1276"/>
        </w:tabs>
        <w:autoSpaceDE w:val="0"/>
        <w:autoSpaceDN w:val="0"/>
        <w:adjustRightInd w:val="0"/>
        <w:ind w:firstLine="709"/>
        <w:jc w:val="both"/>
        <w:rPr>
          <w:rFonts w:ascii="PT Astra Serif" w:hAnsi="PT Astra Serif"/>
          <w:sz w:val="16"/>
          <w:szCs w:val="16"/>
        </w:rPr>
      </w:pPr>
      <w:r w:rsidRPr="00392CC8">
        <w:rPr>
          <w:rFonts w:ascii="PT Astra Serif" w:hAnsi="PT Astra Serif"/>
          <w:sz w:val="16"/>
          <w:szCs w:val="16"/>
        </w:rPr>
        <w:t xml:space="preserve">При невозможности полностью приспособить к потребностям инвалидов объект, в котором предоставляется муниципальная услуга, собственник          объекта (здания) принимает (до реконструкции или капитального ремонта объекта) согласованные с общественным объединением инвалидов, осуществляющим свою деятельность на территории муниципального образования Тазовский район, меры для обеспечения доступа инвалидов                        к месту предоставления муниципальной услуги либо, когда </w:t>
      </w:r>
      <w:proofErr w:type="gramStart"/>
      <w:r w:rsidRPr="00392CC8">
        <w:rPr>
          <w:rFonts w:ascii="PT Astra Serif" w:hAnsi="PT Astra Serif"/>
          <w:sz w:val="16"/>
          <w:szCs w:val="16"/>
        </w:rPr>
        <w:t>это</w:t>
      </w:r>
      <w:proofErr w:type="gramEnd"/>
      <w:r w:rsidRPr="00392CC8">
        <w:rPr>
          <w:rFonts w:ascii="PT Astra Serif" w:hAnsi="PT Astra Serif"/>
          <w:sz w:val="16"/>
          <w:szCs w:val="16"/>
        </w:rPr>
        <w:t xml:space="preserve"> возможно, обеспечивает ее предоставление по месту жительства инвалида или                               в дистанционном </w:t>
      </w:r>
      <w:proofErr w:type="gramStart"/>
      <w:r w:rsidRPr="00392CC8">
        <w:rPr>
          <w:rFonts w:ascii="PT Astra Serif" w:hAnsi="PT Astra Serif"/>
          <w:sz w:val="16"/>
          <w:szCs w:val="16"/>
        </w:rPr>
        <w:t>режиме</w:t>
      </w:r>
      <w:proofErr w:type="gramEnd"/>
      <w:r w:rsidRPr="00392CC8">
        <w:rPr>
          <w:rFonts w:ascii="PT Astra Serif" w:hAnsi="PT Astra Serif"/>
          <w:sz w:val="16"/>
          <w:szCs w:val="16"/>
        </w:rPr>
        <w:t>.</w:t>
      </w:r>
    </w:p>
    <w:p w:rsidR="00392CC8" w:rsidRPr="00392CC8" w:rsidRDefault="00392CC8" w:rsidP="00626877">
      <w:pPr>
        <w:pStyle w:val="af3"/>
        <w:numPr>
          <w:ilvl w:val="1"/>
          <w:numId w:val="41"/>
        </w:numPr>
        <w:tabs>
          <w:tab w:val="left" w:pos="1418"/>
        </w:tabs>
        <w:autoSpaceDE w:val="0"/>
        <w:autoSpaceDN w:val="0"/>
        <w:adjustRightInd w:val="0"/>
        <w:ind w:left="0" w:firstLine="709"/>
        <w:jc w:val="both"/>
        <w:rPr>
          <w:rFonts w:ascii="PT Astra Serif" w:hAnsi="PT Astra Serif"/>
          <w:sz w:val="16"/>
          <w:szCs w:val="16"/>
        </w:rPr>
      </w:pPr>
      <w:r w:rsidRPr="00392CC8">
        <w:rPr>
          <w:rFonts w:ascii="PT Astra Serif" w:hAnsi="PT Astra Serif"/>
          <w:sz w:val="16"/>
          <w:szCs w:val="16"/>
        </w:rPr>
        <w:t xml:space="preserve">На территории, прилегающей к зданию, в котором </w:t>
      </w:r>
      <w:r w:rsidRPr="00392CC8">
        <w:rPr>
          <w:rFonts w:ascii="PT Astra Serif" w:hAnsi="PT Astra Serif"/>
          <w:spacing w:val="-20"/>
          <w:sz w:val="16"/>
          <w:szCs w:val="16"/>
        </w:rPr>
        <w:t>Уполномоченным</w:t>
      </w:r>
      <w:r w:rsidRPr="00392CC8">
        <w:rPr>
          <w:rFonts w:ascii="PT Astra Serif" w:hAnsi="PT Astra Serif"/>
          <w:sz w:val="16"/>
          <w:szCs w:val="16"/>
        </w:rPr>
        <w:t xml:space="preserve"> органом предоставляется муниципальная услуга, оборудуются места                          для парковки транспортных средств. Доступ заявителей к парковочным местам является бесплатным.</w:t>
      </w:r>
    </w:p>
    <w:p w:rsidR="00392CC8" w:rsidRPr="00392CC8" w:rsidRDefault="00392CC8" w:rsidP="00392CC8">
      <w:pPr>
        <w:tabs>
          <w:tab w:val="left" w:pos="1276"/>
        </w:tabs>
        <w:autoSpaceDE w:val="0"/>
        <w:autoSpaceDN w:val="0"/>
        <w:adjustRightInd w:val="0"/>
        <w:ind w:firstLine="709"/>
        <w:jc w:val="both"/>
        <w:rPr>
          <w:rFonts w:ascii="PT Astra Serif" w:hAnsi="PT Astra Serif"/>
          <w:strike/>
          <w:sz w:val="16"/>
          <w:szCs w:val="16"/>
        </w:rPr>
      </w:pPr>
      <w:r w:rsidRPr="00392CC8">
        <w:rPr>
          <w:rFonts w:ascii="PT Astra Serif" w:hAnsi="PT Astra Serif"/>
          <w:sz w:val="16"/>
          <w:szCs w:val="16"/>
        </w:rPr>
        <w:t xml:space="preserve">На каждой стоянке транспортных средств выделяется не менее 10 % мест                (но не менее одного места) для бесплатной парковки транспортных средств, управляемых инвалидами I, II </w:t>
      </w:r>
      <w:r w:rsidRPr="00392CC8">
        <w:rPr>
          <w:rFonts w:ascii="PT Astra Serif" w:hAnsi="PT Astra Serif"/>
          <w:color w:val="000000" w:themeColor="text1"/>
          <w:sz w:val="16"/>
          <w:szCs w:val="16"/>
        </w:rPr>
        <w:t>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392CC8" w:rsidRPr="00392CC8" w:rsidRDefault="00392CC8" w:rsidP="00392CC8">
      <w:pPr>
        <w:tabs>
          <w:tab w:val="left" w:pos="1276"/>
        </w:tabs>
        <w:jc w:val="center"/>
        <w:rPr>
          <w:rFonts w:ascii="PT Astra Serif" w:hAnsi="PT Astra Serif"/>
          <w:sz w:val="16"/>
          <w:szCs w:val="16"/>
        </w:rPr>
      </w:pPr>
    </w:p>
    <w:p w:rsidR="00392CC8" w:rsidRPr="00392CC8" w:rsidRDefault="00392CC8" w:rsidP="00626877">
      <w:pPr>
        <w:pStyle w:val="21"/>
        <w:keepLines/>
        <w:numPr>
          <w:ilvl w:val="0"/>
          <w:numId w:val="41"/>
        </w:numPr>
        <w:tabs>
          <w:tab w:val="left" w:pos="0"/>
        </w:tabs>
        <w:ind w:left="0" w:firstLine="0"/>
        <w:jc w:val="center"/>
        <w:rPr>
          <w:rFonts w:ascii="PT Astra Serif" w:hAnsi="PT Astra Serif"/>
          <w:sz w:val="16"/>
          <w:szCs w:val="16"/>
        </w:rPr>
      </w:pPr>
      <w:r w:rsidRPr="00392CC8">
        <w:rPr>
          <w:rFonts w:ascii="PT Astra Serif" w:hAnsi="PT Astra Serif"/>
          <w:sz w:val="16"/>
          <w:szCs w:val="16"/>
        </w:rPr>
        <w:t>Показатели доступности и качества муниципальных услуг</w:t>
      </w:r>
    </w:p>
    <w:p w:rsidR="00392CC8" w:rsidRPr="00392CC8" w:rsidRDefault="00392CC8" w:rsidP="00392CC8">
      <w:pPr>
        <w:tabs>
          <w:tab w:val="left" w:pos="1276"/>
        </w:tabs>
        <w:jc w:val="center"/>
        <w:rPr>
          <w:rFonts w:ascii="PT Astra Serif" w:hAnsi="PT Astra Serif"/>
          <w:sz w:val="16"/>
          <w:szCs w:val="16"/>
        </w:rPr>
      </w:pPr>
    </w:p>
    <w:p w:rsidR="00392CC8" w:rsidRPr="00392CC8" w:rsidRDefault="00392CC8" w:rsidP="00626877">
      <w:pPr>
        <w:pStyle w:val="af3"/>
        <w:numPr>
          <w:ilvl w:val="1"/>
          <w:numId w:val="41"/>
        </w:numPr>
        <w:tabs>
          <w:tab w:val="left" w:pos="1276"/>
        </w:tabs>
        <w:ind w:left="0" w:firstLine="709"/>
        <w:jc w:val="both"/>
        <w:rPr>
          <w:rFonts w:ascii="PT Astra Serif" w:hAnsi="PT Astra Serif"/>
          <w:sz w:val="16"/>
          <w:szCs w:val="16"/>
        </w:rPr>
      </w:pPr>
      <w:r w:rsidRPr="00392CC8">
        <w:rPr>
          <w:rFonts w:ascii="PT Astra Serif" w:hAnsi="PT Astra Serif"/>
          <w:sz w:val="16"/>
          <w:szCs w:val="16"/>
        </w:rPr>
        <w:t>Показателями доступности и качества муниципальной услуги являются:</w:t>
      </w:r>
    </w:p>
    <w:p w:rsidR="00392CC8" w:rsidRPr="00392CC8" w:rsidRDefault="00392CC8" w:rsidP="00392CC8">
      <w:pPr>
        <w:tabs>
          <w:tab w:val="left" w:pos="1276"/>
        </w:tabs>
        <w:ind w:firstLine="709"/>
        <w:jc w:val="both"/>
        <w:rPr>
          <w:rFonts w:ascii="PT Astra Serif" w:hAnsi="PT Astra Serif"/>
          <w:sz w:val="16"/>
          <w:szCs w:val="16"/>
          <w:lang w:eastAsia="en-US"/>
        </w:rPr>
      </w:pPr>
    </w:p>
    <w:tbl>
      <w:tblPr>
        <w:tblW w:w="9639" w:type="dxa"/>
        <w:tblInd w:w="70" w:type="dxa"/>
        <w:tblLayout w:type="fixed"/>
        <w:tblCellMar>
          <w:left w:w="70" w:type="dxa"/>
          <w:right w:w="70" w:type="dxa"/>
        </w:tblCellMar>
        <w:tblLook w:val="0000" w:firstRow="0" w:lastRow="0" w:firstColumn="0" w:lastColumn="0" w:noHBand="0" w:noVBand="0"/>
      </w:tblPr>
      <w:tblGrid>
        <w:gridCol w:w="709"/>
        <w:gridCol w:w="5103"/>
        <w:gridCol w:w="1134"/>
        <w:gridCol w:w="2693"/>
      </w:tblGrid>
      <w:tr w:rsidR="00392CC8" w:rsidRPr="00392CC8" w:rsidTr="00392CC8">
        <w:trPr>
          <w:cantSplit/>
          <w:trHeight w:val="936"/>
        </w:trPr>
        <w:tc>
          <w:tcPr>
            <w:tcW w:w="709" w:type="dxa"/>
            <w:tcBorders>
              <w:top w:val="single" w:sz="6" w:space="0" w:color="auto"/>
              <w:left w:val="single" w:sz="6" w:space="0" w:color="auto"/>
              <w:bottom w:val="single" w:sz="6" w:space="0" w:color="auto"/>
              <w:right w:val="single" w:sz="6" w:space="0" w:color="auto"/>
            </w:tcBorders>
            <w:vAlign w:val="center"/>
          </w:tcPr>
          <w:p w:rsidR="00392CC8" w:rsidRPr="00392CC8" w:rsidRDefault="00392CC8" w:rsidP="00392CC8">
            <w:pPr>
              <w:tabs>
                <w:tab w:val="left" w:pos="1276"/>
              </w:tabs>
              <w:autoSpaceDE w:val="0"/>
              <w:autoSpaceDN w:val="0"/>
              <w:adjustRightInd w:val="0"/>
              <w:jc w:val="center"/>
              <w:rPr>
                <w:rFonts w:ascii="PT Astra Serif" w:hAnsi="PT Astra Serif"/>
                <w:bCs/>
                <w:sz w:val="16"/>
                <w:szCs w:val="16"/>
              </w:rPr>
            </w:pPr>
            <w:r w:rsidRPr="00392CC8">
              <w:rPr>
                <w:rFonts w:ascii="PT Astra Serif" w:hAnsi="PT Astra Serif"/>
                <w:bCs/>
                <w:sz w:val="16"/>
                <w:szCs w:val="16"/>
              </w:rPr>
              <w:t xml:space="preserve">№ </w:t>
            </w:r>
          </w:p>
          <w:p w:rsidR="00392CC8" w:rsidRPr="00392CC8" w:rsidRDefault="00392CC8" w:rsidP="00392CC8">
            <w:pPr>
              <w:tabs>
                <w:tab w:val="left" w:pos="1276"/>
              </w:tabs>
              <w:autoSpaceDE w:val="0"/>
              <w:autoSpaceDN w:val="0"/>
              <w:adjustRightInd w:val="0"/>
              <w:jc w:val="center"/>
              <w:rPr>
                <w:rFonts w:ascii="PT Astra Serif" w:hAnsi="PT Astra Serif"/>
                <w:bCs/>
                <w:sz w:val="16"/>
                <w:szCs w:val="16"/>
              </w:rPr>
            </w:pPr>
            <w:proofErr w:type="gramStart"/>
            <w:r w:rsidRPr="00392CC8">
              <w:rPr>
                <w:rFonts w:ascii="PT Astra Serif" w:hAnsi="PT Astra Serif"/>
                <w:bCs/>
                <w:sz w:val="16"/>
                <w:szCs w:val="16"/>
              </w:rPr>
              <w:t>п</w:t>
            </w:r>
            <w:proofErr w:type="gramEnd"/>
            <w:r w:rsidRPr="00392CC8">
              <w:rPr>
                <w:rFonts w:ascii="PT Astra Serif" w:hAnsi="PT Astra Serif"/>
                <w:bCs/>
                <w:sz w:val="16"/>
                <w:szCs w:val="16"/>
              </w:rPr>
              <w:t>/п</w:t>
            </w:r>
          </w:p>
        </w:tc>
        <w:tc>
          <w:tcPr>
            <w:tcW w:w="5103" w:type="dxa"/>
            <w:tcBorders>
              <w:top w:val="single" w:sz="6" w:space="0" w:color="auto"/>
              <w:left w:val="single" w:sz="6" w:space="0" w:color="auto"/>
              <w:bottom w:val="single" w:sz="6" w:space="0" w:color="auto"/>
              <w:right w:val="single" w:sz="6" w:space="0" w:color="auto"/>
            </w:tcBorders>
            <w:vAlign w:val="center"/>
          </w:tcPr>
          <w:p w:rsidR="00392CC8" w:rsidRPr="00392CC8" w:rsidRDefault="00392CC8" w:rsidP="00392CC8">
            <w:pPr>
              <w:tabs>
                <w:tab w:val="left" w:pos="1276"/>
              </w:tabs>
              <w:autoSpaceDE w:val="0"/>
              <w:autoSpaceDN w:val="0"/>
              <w:adjustRightInd w:val="0"/>
              <w:jc w:val="center"/>
              <w:rPr>
                <w:rFonts w:ascii="PT Astra Serif" w:hAnsi="PT Astra Serif"/>
                <w:bCs/>
                <w:sz w:val="16"/>
                <w:szCs w:val="16"/>
              </w:rPr>
            </w:pPr>
            <w:r w:rsidRPr="00392CC8">
              <w:rPr>
                <w:rFonts w:ascii="PT Astra Serif" w:hAnsi="PT Astra Serif"/>
                <w:bCs/>
                <w:sz w:val="16"/>
                <w:szCs w:val="16"/>
              </w:rPr>
              <w:t xml:space="preserve">Наименование показателя доступности </w:t>
            </w:r>
          </w:p>
          <w:p w:rsidR="00392CC8" w:rsidRPr="00392CC8" w:rsidRDefault="00392CC8" w:rsidP="00392CC8">
            <w:pPr>
              <w:tabs>
                <w:tab w:val="left" w:pos="1276"/>
              </w:tabs>
              <w:autoSpaceDE w:val="0"/>
              <w:autoSpaceDN w:val="0"/>
              <w:adjustRightInd w:val="0"/>
              <w:jc w:val="center"/>
              <w:rPr>
                <w:rFonts w:ascii="PT Astra Serif" w:hAnsi="PT Astra Serif"/>
                <w:bCs/>
                <w:sz w:val="16"/>
                <w:szCs w:val="16"/>
              </w:rPr>
            </w:pPr>
            <w:r w:rsidRPr="00392CC8">
              <w:rPr>
                <w:rFonts w:ascii="PT Astra Serif" w:hAnsi="PT Astra Serif"/>
                <w:bCs/>
                <w:sz w:val="16"/>
                <w:szCs w:val="16"/>
              </w:rPr>
              <w:t>и качества муниципальной услуги</w:t>
            </w:r>
          </w:p>
        </w:tc>
        <w:tc>
          <w:tcPr>
            <w:tcW w:w="1134" w:type="dxa"/>
            <w:tcBorders>
              <w:top w:val="single" w:sz="6" w:space="0" w:color="auto"/>
              <w:left w:val="single" w:sz="6" w:space="0" w:color="auto"/>
              <w:bottom w:val="single" w:sz="6" w:space="0" w:color="auto"/>
              <w:right w:val="single" w:sz="6" w:space="0" w:color="auto"/>
            </w:tcBorders>
            <w:vAlign w:val="center"/>
          </w:tcPr>
          <w:p w:rsidR="00392CC8" w:rsidRPr="00392CC8" w:rsidRDefault="00392CC8" w:rsidP="00392CC8">
            <w:pPr>
              <w:tabs>
                <w:tab w:val="left" w:pos="1276"/>
              </w:tabs>
              <w:autoSpaceDE w:val="0"/>
              <w:autoSpaceDN w:val="0"/>
              <w:adjustRightInd w:val="0"/>
              <w:jc w:val="center"/>
              <w:rPr>
                <w:rFonts w:ascii="PT Astra Serif" w:hAnsi="PT Astra Serif"/>
                <w:bCs/>
                <w:sz w:val="16"/>
                <w:szCs w:val="16"/>
              </w:rPr>
            </w:pPr>
            <w:r w:rsidRPr="00392CC8">
              <w:rPr>
                <w:rFonts w:ascii="PT Astra Serif" w:hAnsi="PT Astra Serif"/>
                <w:bCs/>
                <w:sz w:val="16"/>
                <w:szCs w:val="16"/>
              </w:rPr>
              <w:t>Единица измерения</w:t>
            </w:r>
          </w:p>
        </w:tc>
        <w:tc>
          <w:tcPr>
            <w:tcW w:w="2693" w:type="dxa"/>
            <w:tcBorders>
              <w:top w:val="single" w:sz="6" w:space="0" w:color="auto"/>
              <w:left w:val="single" w:sz="6" w:space="0" w:color="auto"/>
              <w:bottom w:val="single" w:sz="6" w:space="0" w:color="auto"/>
              <w:right w:val="single" w:sz="6" w:space="0" w:color="auto"/>
            </w:tcBorders>
            <w:vAlign w:val="center"/>
          </w:tcPr>
          <w:p w:rsidR="00392CC8" w:rsidRPr="00392CC8" w:rsidRDefault="00392CC8" w:rsidP="00392CC8">
            <w:pPr>
              <w:tabs>
                <w:tab w:val="left" w:pos="1276"/>
              </w:tabs>
              <w:autoSpaceDE w:val="0"/>
              <w:autoSpaceDN w:val="0"/>
              <w:adjustRightInd w:val="0"/>
              <w:jc w:val="center"/>
              <w:rPr>
                <w:rFonts w:ascii="PT Astra Serif" w:hAnsi="PT Astra Serif"/>
                <w:bCs/>
                <w:sz w:val="16"/>
                <w:szCs w:val="16"/>
              </w:rPr>
            </w:pPr>
            <w:r w:rsidRPr="00392CC8">
              <w:rPr>
                <w:rFonts w:ascii="PT Astra Serif" w:hAnsi="PT Astra Serif"/>
                <w:bCs/>
                <w:sz w:val="16"/>
                <w:szCs w:val="16"/>
              </w:rPr>
              <w:t>Нормативное значение</w:t>
            </w:r>
          </w:p>
        </w:tc>
      </w:tr>
    </w:tbl>
    <w:p w:rsidR="00392CC8" w:rsidRPr="00392CC8" w:rsidRDefault="00392CC8" w:rsidP="00392CC8">
      <w:pPr>
        <w:tabs>
          <w:tab w:val="left" w:pos="1276"/>
        </w:tabs>
        <w:jc w:val="both"/>
        <w:rPr>
          <w:rFonts w:ascii="PT Astra Serif" w:hAnsi="PT Astra Serif"/>
          <w:sz w:val="16"/>
          <w:szCs w:val="16"/>
          <w:lang w:eastAsia="en-US"/>
        </w:rPr>
      </w:pPr>
    </w:p>
    <w:tbl>
      <w:tblPr>
        <w:tblW w:w="9639" w:type="dxa"/>
        <w:tblInd w:w="70" w:type="dxa"/>
        <w:tblLayout w:type="fixed"/>
        <w:tblCellMar>
          <w:left w:w="70" w:type="dxa"/>
          <w:right w:w="70" w:type="dxa"/>
        </w:tblCellMar>
        <w:tblLook w:val="0000" w:firstRow="0" w:lastRow="0" w:firstColumn="0" w:lastColumn="0" w:noHBand="0" w:noVBand="0"/>
      </w:tblPr>
      <w:tblGrid>
        <w:gridCol w:w="567"/>
        <w:gridCol w:w="5245"/>
        <w:gridCol w:w="1134"/>
        <w:gridCol w:w="2693"/>
      </w:tblGrid>
      <w:tr w:rsidR="00392CC8" w:rsidRPr="00392CC8" w:rsidTr="00392CC8">
        <w:trPr>
          <w:cantSplit/>
          <w:trHeight w:val="240"/>
          <w:tblHeader/>
        </w:trPr>
        <w:tc>
          <w:tcPr>
            <w:tcW w:w="567" w:type="dxa"/>
            <w:tcBorders>
              <w:top w:val="single" w:sz="6" w:space="0" w:color="auto"/>
              <w:left w:val="single" w:sz="6" w:space="0" w:color="auto"/>
              <w:bottom w:val="single" w:sz="6" w:space="0" w:color="auto"/>
              <w:right w:val="single" w:sz="6" w:space="0" w:color="auto"/>
            </w:tcBorders>
            <w:vAlign w:val="center"/>
          </w:tcPr>
          <w:p w:rsidR="00392CC8" w:rsidRPr="00392CC8" w:rsidRDefault="00392CC8" w:rsidP="00392CC8">
            <w:pPr>
              <w:tabs>
                <w:tab w:val="left" w:pos="72"/>
              </w:tabs>
              <w:autoSpaceDE w:val="0"/>
              <w:autoSpaceDN w:val="0"/>
              <w:adjustRightInd w:val="0"/>
              <w:jc w:val="center"/>
              <w:rPr>
                <w:rFonts w:ascii="PT Astra Serif" w:hAnsi="PT Astra Serif"/>
                <w:bCs/>
                <w:sz w:val="16"/>
                <w:szCs w:val="16"/>
              </w:rPr>
            </w:pPr>
            <w:r w:rsidRPr="00392CC8">
              <w:rPr>
                <w:rFonts w:ascii="PT Astra Serif" w:hAnsi="PT Astra Serif"/>
                <w:bCs/>
                <w:sz w:val="16"/>
                <w:szCs w:val="16"/>
              </w:rPr>
              <w:t>1</w:t>
            </w:r>
          </w:p>
        </w:tc>
        <w:tc>
          <w:tcPr>
            <w:tcW w:w="5245" w:type="dxa"/>
            <w:tcBorders>
              <w:top w:val="single" w:sz="6" w:space="0" w:color="auto"/>
              <w:left w:val="single" w:sz="6" w:space="0" w:color="auto"/>
              <w:bottom w:val="single" w:sz="6" w:space="0" w:color="auto"/>
              <w:right w:val="single" w:sz="6" w:space="0" w:color="auto"/>
            </w:tcBorders>
            <w:vAlign w:val="center"/>
          </w:tcPr>
          <w:p w:rsidR="00392CC8" w:rsidRPr="00392CC8" w:rsidRDefault="00392CC8" w:rsidP="00392CC8">
            <w:pPr>
              <w:tabs>
                <w:tab w:val="left" w:pos="-70"/>
              </w:tabs>
              <w:autoSpaceDE w:val="0"/>
              <w:autoSpaceDN w:val="0"/>
              <w:adjustRightInd w:val="0"/>
              <w:jc w:val="center"/>
              <w:rPr>
                <w:rFonts w:ascii="PT Astra Serif" w:hAnsi="PT Astra Serif"/>
                <w:bCs/>
                <w:sz w:val="16"/>
                <w:szCs w:val="16"/>
              </w:rPr>
            </w:pPr>
            <w:r w:rsidRPr="00392CC8">
              <w:rPr>
                <w:rFonts w:ascii="PT Astra Serif" w:hAnsi="PT Astra Serif"/>
                <w:bCs/>
                <w:sz w:val="16"/>
                <w:szCs w:val="16"/>
              </w:rPr>
              <w:t>2</w:t>
            </w:r>
          </w:p>
        </w:tc>
        <w:tc>
          <w:tcPr>
            <w:tcW w:w="1134" w:type="dxa"/>
            <w:tcBorders>
              <w:top w:val="single" w:sz="6" w:space="0" w:color="auto"/>
              <w:left w:val="single" w:sz="6" w:space="0" w:color="auto"/>
              <w:bottom w:val="single" w:sz="6" w:space="0" w:color="auto"/>
              <w:right w:val="single" w:sz="6" w:space="0" w:color="auto"/>
            </w:tcBorders>
            <w:vAlign w:val="center"/>
          </w:tcPr>
          <w:p w:rsidR="00392CC8" w:rsidRPr="00392CC8" w:rsidRDefault="00392CC8" w:rsidP="00392CC8">
            <w:pPr>
              <w:tabs>
                <w:tab w:val="left" w:pos="1276"/>
              </w:tabs>
              <w:autoSpaceDE w:val="0"/>
              <w:autoSpaceDN w:val="0"/>
              <w:adjustRightInd w:val="0"/>
              <w:ind w:firstLine="709"/>
              <w:jc w:val="center"/>
              <w:rPr>
                <w:rFonts w:ascii="PT Astra Serif" w:hAnsi="PT Astra Serif"/>
                <w:bCs/>
                <w:sz w:val="16"/>
                <w:szCs w:val="16"/>
              </w:rPr>
            </w:pPr>
            <w:r w:rsidRPr="00392CC8">
              <w:rPr>
                <w:rFonts w:ascii="PT Astra Serif" w:hAnsi="PT Astra Serif"/>
                <w:bCs/>
                <w:sz w:val="16"/>
                <w:szCs w:val="16"/>
              </w:rPr>
              <w:t>3</w:t>
            </w:r>
          </w:p>
        </w:tc>
        <w:tc>
          <w:tcPr>
            <w:tcW w:w="2693" w:type="dxa"/>
            <w:tcBorders>
              <w:top w:val="single" w:sz="6" w:space="0" w:color="auto"/>
              <w:left w:val="single" w:sz="6" w:space="0" w:color="auto"/>
              <w:bottom w:val="single" w:sz="6" w:space="0" w:color="auto"/>
              <w:right w:val="single" w:sz="6" w:space="0" w:color="auto"/>
            </w:tcBorders>
            <w:vAlign w:val="center"/>
          </w:tcPr>
          <w:p w:rsidR="00392CC8" w:rsidRPr="00392CC8" w:rsidRDefault="00392CC8" w:rsidP="00392CC8">
            <w:pPr>
              <w:tabs>
                <w:tab w:val="left" w:pos="1276"/>
              </w:tabs>
              <w:autoSpaceDE w:val="0"/>
              <w:autoSpaceDN w:val="0"/>
              <w:adjustRightInd w:val="0"/>
              <w:ind w:firstLine="709"/>
              <w:jc w:val="center"/>
              <w:rPr>
                <w:rFonts w:ascii="PT Astra Serif" w:hAnsi="PT Astra Serif"/>
                <w:bCs/>
                <w:sz w:val="16"/>
                <w:szCs w:val="16"/>
              </w:rPr>
            </w:pPr>
            <w:r w:rsidRPr="00392CC8">
              <w:rPr>
                <w:rFonts w:ascii="PT Astra Serif" w:hAnsi="PT Astra Serif"/>
                <w:bCs/>
                <w:sz w:val="16"/>
                <w:szCs w:val="16"/>
              </w:rPr>
              <w:t>4</w:t>
            </w:r>
          </w:p>
        </w:tc>
      </w:tr>
      <w:tr w:rsidR="00392CC8" w:rsidRPr="00392CC8" w:rsidTr="00392CC8">
        <w:trPr>
          <w:cantSplit/>
          <w:trHeight w:val="240"/>
        </w:trPr>
        <w:tc>
          <w:tcPr>
            <w:tcW w:w="9639" w:type="dxa"/>
            <w:gridSpan w:val="4"/>
            <w:tcBorders>
              <w:top w:val="single" w:sz="6" w:space="0" w:color="auto"/>
              <w:left w:val="single" w:sz="6" w:space="0" w:color="auto"/>
              <w:bottom w:val="single" w:sz="6" w:space="0" w:color="auto"/>
              <w:right w:val="single" w:sz="6" w:space="0" w:color="auto"/>
            </w:tcBorders>
            <w:vAlign w:val="center"/>
          </w:tcPr>
          <w:p w:rsidR="00392CC8" w:rsidRPr="00392CC8" w:rsidRDefault="00392CC8" w:rsidP="00626877">
            <w:pPr>
              <w:numPr>
                <w:ilvl w:val="0"/>
                <w:numId w:val="12"/>
              </w:numPr>
              <w:tabs>
                <w:tab w:val="left" w:pos="0"/>
              </w:tabs>
              <w:autoSpaceDE w:val="0"/>
              <w:autoSpaceDN w:val="0"/>
              <w:adjustRightInd w:val="0"/>
              <w:ind w:left="0" w:firstLine="356"/>
              <w:jc w:val="center"/>
              <w:rPr>
                <w:rFonts w:ascii="PT Astra Serif" w:hAnsi="PT Astra Serif"/>
                <w:bCs/>
                <w:sz w:val="16"/>
                <w:szCs w:val="16"/>
              </w:rPr>
            </w:pPr>
            <w:r w:rsidRPr="00392CC8">
              <w:rPr>
                <w:rFonts w:ascii="PT Astra Serif" w:hAnsi="PT Astra Serif"/>
                <w:sz w:val="16"/>
                <w:szCs w:val="16"/>
              </w:rPr>
              <w:t>Показатели результативности оказания муниципальной услуги</w:t>
            </w:r>
          </w:p>
        </w:tc>
      </w:tr>
      <w:tr w:rsidR="00392CC8" w:rsidRPr="00392CC8" w:rsidTr="00392CC8">
        <w:trPr>
          <w:cantSplit/>
          <w:trHeight w:val="360"/>
        </w:trPr>
        <w:tc>
          <w:tcPr>
            <w:tcW w:w="567" w:type="dxa"/>
            <w:tcBorders>
              <w:top w:val="single" w:sz="6" w:space="0" w:color="auto"/>
              <w:left w:val="single" w:sz="6" w:space="0" w:color="auto"/>
              <w:bottom w:val="single" w:sz="6" w:space="0" w:color="auto"/>
              <w:right w:val="single" w:sz="6" w:space="0" w:color="auto"/>
            </w:tcBorders>
            <w:vAlign w:val="center"/>
          </w:tcPr>
          <w:p w:rsidR="00392CC8" w:rsidRPr="00392CC8" w:rsidRDefault="00392CC8" w:rsidP="00392CC8">
            <w:pPr>
              <w:tabs>
                <w:tab w:val="left" w:pos="1276"/>
              </w:tabs>
              <w:autoSpaceDE w:val="0"/>
              <w:autoSpaceDN w:val="0"/>
              <w:adjustRightInd w:val="0"/>
              <w:ind w:hanging="70"/>
              <w:jc w:val="center"/>
              <w:rPr>
                <w:rFonts w:ascii="PT Astra Serif" w:hAnsi="PT Astra Serif"/>
                <w:bCs/>
                <w:sz w:val="16"/>
                <w:szCs w:val="16"/>
              </w:rPr>
            </w:pPr>
            <w:r w:rsidRPr="00392CC8">
              <w:rPr>
                <w:rFonts w:ascii="PT Astra Serif" w:hAnsi="PT Astra Serif"/>
                <w:bCs/>
                <w:sz w:val="16"/>
                <w:szCs w:val="16"/>
              </w:rPr>
              <w:t>1.1.</w:t>
            </w:r>
          </w:p>
        </w:tc>
        <w:tc>
          <w:tcPr>
            <w:tcW w:w="5245" w:type="dxa"/>
            <w:tcBorders>
              <w:top w:val="single" w:sz="6" w:space="0" w:color="auto"/>
              <w:left w:val="single" w:sz="6" w:space="0" w:color="auto"/>
              <w:bottom w:val="single" w:sz="6" w:space="0" w:color="auto"/>
              <w:right w:val="single" w:sz="6" w:space="0" w:color="auto"/>
            </w:tcBorders>
            <w:vAlign w:val="center"/>
          </w:tcPr>
          <w:p w:rsidR="00392CC8" w:rsidRPr="00392CC8" w:rsidRDefault="00392CC8" w:rsidP="00392CC8">
            <w:pPr>
              <w:tabs>
                <w:tab w:val="left" w:pos="0"/>
              </w:tabs>
              <w:autoSpaceDE w:val="0"/>
              <w:autoSpaceDN w:val="0"/>
              <w:adjustRightInd w:val="0"/>
              <w:jc w:val="center"/>
              <w:rPr>
                <w:rFonts w:ascii="PT Astra Serif" w:hAnsi="PT Astra Serif"/>
                <w:sz w:val="16"/>
                <w:szCs w:val="16"/>
              </w:rPr>
            </w:pPr>
            <w:r w:rsidRPr="00392CC8">
              <w:rPr>
                <w:rFonts w:ascii="PT Astra Serif" w:hAnsi="PT Astra Serif"/>
                <w:sz w:val="16"/>
                <w:szCs w:val="16"/>
              </w:rPr>
              <w:t xml:space="preserve">Доля заявителей, получивших муниципальную услугу без нарушения установленного срока предоставления муниципальной услуги, </w:t>
            </w:r>
          </w:p>
          <w:p w:rsidR="00392CC8" w:rsidRPr="00392CC8" w:rsidRDefault="00392CC8" w:rsidP="00392CC8">
            <w:pPr>
              <w:tabs>
                <w:tab w:val="left" w:pos="0"/>
              </w:tabs>
              <w:autoSpaceDE w:val="0"/>
              <w:autoSpaceDN w:val="0"/>
              <w:adjustRightInd w:val="0"/>
              <w:jc w:val="center"/>
              <w:rPr>
                <w:rFonts w:ascii="PT Astra Serif" w:hAnsi="PT Astra Serif"/>
                <w:bCs/>
                <w:sz w:val="16"/>
                <w:szCs w:val="16"/>
              </w:rPr>
            </w:pPr>
            <w:r w:rsidRPr="00392CC8">
              <w:rPr>
                <w:rFonts w:ascii="PT Astra Serif" w:hAnsi="PT Astra Serif"/>
                <w:sz w:val="16"/>
                <w:szCs w:val="16"/>
              </w:rPr>
              <w:t>от общего количества заявителей</w:t>
            </w:r>
          </w:p>
        </w:tc>
        <w:tc>
          <w:tcPr>
            <w:tcW w:w="1134" w:type="dxa"/>
            <w:tcBorders>
              <w:top w:val="single" w:sz="6" w:space="0" w:color="auto"/>
              <w:left w:val="single" w:sz="6" w:space="0" w:color="auto"/>
              <w:bottom w:val="single" w:sz="6" w:space="0" w:color="auto"/>
              <w:right w:val="single" w:sz="6" w:space="0" w:color="auto"/>
            </w:tcBorders>
            <w:vAlign w:val="center"/>
          </w:tcPr>
          <w:p w:rsidR="00392CC8" w:rsidRPr="00392CC8" w:rsidRDefault="00392CC8" w:rsidP="00392CC8">
            <w:pPr>
              <w:tabs>
                <w:tab w:val="left" w:pos="1276"/>
              </w:tabs>
              <w:autoSpaceDE w:val="0"/>
              <w:autoSpaceDN w:val="0"/>
              <w:adjustRightInd w:val="0"/>
              <w:jc w:val="center"/>
              <w:rPr>
                <w:rFonts w:ascii="PT Astra Serif" w:hAnsi="PT Astra Serif"/>
                <w:bCs/>
                <w:sz w:val="16"/>
                <w:szCs w:val="16"/>
              </w:rPr>
            </w:pPr>
            <w:r w:rsidRPr="00392CC8">
              <w:rPr>
                <w:rFonts w:ascii="PT Astra Serif" w:hAnsi="PT Astra Serif"/>
                <w:bCs/>
                <w:sz w:val="16"/>
                <w:szCs w:val="16"/>
              </w:rPr>
              <w:t>%</w:t>
            </w:r>
          </w:p>
        </w:tc>
        <w:tc>
          <w:tcPr>
            <w:tcW w:w="2693" w:type="dxa"/>
            <w:tcBorders>
              <w:top w:val="single" w:sz="6" w:space="0" w:color="auto"/>
              <w:left w:val="single" w:sz="6" w:space="0" w:color="auto"/>
              <w:bottom w:val="single" w:sz="6" w:space="0" w:color="auto"/>
              <w:right w:val="single" w:sz="6" w:space="0" w:color="auto"/>
            </w:tcBorders>
            <w:vAlign w:val="center"/>
          </w:tcPr>
          <w:p w:rsidR="00392CC8" w:rsidRPr="00392CC8" w:rsidRDefault="00392CC8" w:rsidP="00392CC8">
            <w:pPr>
              <w:tabs>
                <w:tab w:val="left" w:pos="1276"/>
              </w:tabs>
              <w:autoSpaceDE w:val="0"/>
              <w:autoSpaceDN w:val="0"/>
              <w:adjustRightInd w:val="0"/>
              <w:ind w:firstLine="709"/>
              <w:jc w:val="center"/>
              <w:rPr>
                <w:rFonts w:ascii="PT Astra Serif" w:hAnsi="PT Astra Serif"/>
                <w:bCs/>
                <w:sz w:val="16"/>
                <w:szCs w:val="16"/>
              </w:rPr>
            </w:pPr>
            <w:r w:rsidRPr="00392CC8">
              <w:rPr>
                <w:rFonts w:ascii="PT Astra Serif" w:hAnsi="PT Astra Serif"/>
                <w:bCs/>
                <w:sz w:val="16"/>
                <w:szCs w:val="16"/>
              </w:rPr>
              <w:t>100 %</w:t>
            </w:r>
          </w:p>
        </w:tc>
      </w:tr>
      <w:tr w:rsidR="00392CC8" w:rsidRPr="00392CC8" w:rsidTr="00392CC8">
        <w:trPr>
          <w:cantSplit/>
          <w:trHeight w:val="360"/>
        </w:trPr>
        <w:tc>
          <w:tcPr>
            <w:tcW w:w="9639" w:type="dxa"/>
            <w:gridSpan w:val="4"/>
            <w:tcBorders>
              <w:top w:val="single" w:sz="6" w:space="0" w:color="auto"/>
              <w:left w:val="single" w:sz="6" w:space="0" w:color="auto"/>
              <w:bottom w:val="single" w:sz="6" w:space="0" w:color="auto"/>
              <w:right w:val="single" w:sz="6" w:space="0" w:color="auto"/>
            </w:tcBorders>
            <w:vAlign w:val="center"/>
          </w:tcPr>
          <w:p w:rsidR="00392CC8" w:rsidRPr="00392CC8" w:rsidRDefault="00392CC8" w:rsidP="00626877">
            <w:pPr>
              <w:numPr>
                <w:ilvl w:val="0"/>
                <w:numId w:val="12"/>
              </w:numPr>
              <w:tabs>
                <w:tab w:val="left" w:pos="0"/>
              </w:tabs>
              <w:autoSpaceDE w:val="0"/>
              <w:autoSpaceDN w:val="0"/>
              <w:adjustRightInd w:val="0"/>
              <w:ind w:left="0" w:firstLine="214"/>
              <w:contextualSpacing/>
              <w:jc w:val="center"/>
              <w:rPr>
                <w:rFonts w:ascii="PT Astra Serif" w:hAnsi="PT Astra Serif"/>
                <w:bCs/>
                <w:sz w:val="16"/>
                <w:szCs w:val="16"/>
              </w:rPr>
            </w:pPr>
            <w:r w:rsidRPr="00392CC8">
              <w:rPr>
                <w:rFonts w:ascii="PT Astra Serif" w:hAnsi="PT Astra Serif"/>
                <w:sz w:val="16"/>
                <w:szCs w:val="16"/>
              </w:rPr>
              <w:t>Показатели, характеризующие информационную доступность муниципальной услуги</w:t>
            </w:r>
          </w:p>
        </w:tc>
      </w:tr>
      <w:tr w:rsidR="00392CC8" w:rsidRPr="00392CC8" w:rsidTr="00392CC8">
        <w:trPr>
          <w:cantSplit/>
          <w:trHeight w:val="360"/>
        </w:trPr>
        <w:tc>
          <w:tcPr>
            <w:tcW w:w="567" w:type="dxa"/>
            <w:tcBorders>
              <w:top w:val="single" w:sz="6" w:space="0" w:color="auto"/>
              <w:left w:val="single" w:sz="6" w:space="0" w:color="auto"/>
              <w:bottom w:val="single" w:sz="6" w:space="0" w:color="auto"/>
              <w:right w:val="single" w:sz="6" w:space="0" w:color="auto"/>
            </w:tcBorders>
            <w:vAlign w:val="center"/>
          </w:tcPr>
          <w:p w:rsidR="00392CC8" w:rsidRPr="00392CC8" w:rsidRDefault="00392CC8" w:rsidP="00392CC8">
            <w:pPr>
              <w:tabs>
                <w:tab w:val="left" w:pos="1276"/>
              </w:tabs>
              <w:autoSpaceDE w:val="0"/>
              <w:autoSpaceDN w:val="0"/>
              <w:adjustRightInd w:val="0"/>
              <w:jc w:val="center"/>
              <w:rPr>
                <w:rFonts w:ascii="PT Astra Serif" w:hAnsi="PT Astra Serif"/>
                <w:bCs/>
                <w:sz w:val="16"/>
                <w:szCs w:val="16"/>
              </w:rPr>
            </w:pPr>
            <w:r w:rsidRPr="00392CC8">
              <w:rPr>
                <w:rFonts w:ascii="PT Astra Serif" w:hAnsi="PT Astra Serif"/>
                <w:bCs/>
                <w:sz w:val="16"/>
                <w:szCs w:val="16"/>
              </w:rPr>
              <w:t>2.1.</w:t>
            </w:r>
          </w:p>
        </w:tc>
        <w:tc>
          <w:tcPr>
            <w:tcW w:w="5245" w:type="dxa"/>
            <w:tcBorders>
              <w:top w:val="single" w:sz="6" w:space="0" w:color="auto"/>
              <w:left w:val="single" w:sz="6" w:space="0" w:color="auto"/>
              <w:bottom w:val="single" w:sz="6" w:space="0" w:color="auto"/>
              <w:right w:val="single" w:sz="6" w:space="0" w:color="auto"/>
            </w:tcBorders>
            <w:vAlign w:val="center"/>
          </w:tcPr>
          <w:p w:rsidR="00392CC8" w:rsidRPr="00392CC8" w:rsidRDefault="00392CC8" w:rsidP="00392CC8">
            <w:pPr>
              <w:autoSpaceDE w:val="0"/>
              <w:autoSpaceDN w:val="0"/>
              <w:adjustRightInd w:val="0"/>
              <w:jc w:val="center"/>
              <w:rPr>
                <w:rFonts w:ascii="PT Astra Serif" w:hAnsi="PT Astra Serif"/>
                <w:sz w:val="16"/>
                <w:szCs w:val="16"/>
              </w:rPr>
            </w:pPr>
            <w:r w:rsidRPr="00392CC8">
              <w:rPr>
                <w:rFonts w:ascii="PT Astra Serif" w:hAnsi="PT Astra Serif"/>
                <w:sz w:val="16"/>
                <w:szCs w:val="16"/>
              </w:rPr>
              <w:t xml:space="preserve">Наличие </w:t>
            </w:r>
            <w:proofErr w:type="gramStart"/>
            <w:r w:rsidRPr="00392CC8">
              <w:rPr>
                <w:rFonts w:ascii="PT Astra Serif" w:hAnsi="PT Astra Serif"/>
                <w:sz w:val="16"/>
                <w:szCs w:val="16"/>
              </w:rPr>
              <w:t>полной</w:t>
            </w:r>
            <w:proofErr w:type="gramEnd"/>
            <w:r w:rsidRPr="00392CC8">
              <w:rPr>
                <w:rFonts w:ascii="PT Astra Serif" w:hAnsi="PT Astra Serif"/>
                <w:sz w:val="16"/>
                <w:szCs w:val="16"/>
              </w:rPr>
              <w:t xml:space="preserve"> и достоверной, доступной </w:t>
            </w:r>
          </w:p>
          <w:p w:rsidR="00392CC8" w:rsidRPr="00392CC8" w:rsidRDefault="00392CC8" w:rsidP="00392CC8">
            <w:pPr>
              <w:autoSpaceDE w:val="0"/>
              <w:autoSpaceDN w:val="0"/>
              <w:adjustRightInd w:val="0"/>
              <w:jc w:val="center"/>
              <w:rPr>
                <w:rFonts w:ascii="PT Astra Serif" w:hAnsi="PT Astra Serif"/>
                <w:b/>
                <w:bCs/>
                <w:sz w:val="16"/>
                <w:szCs w:val="16"/>
              </w:rPr>
            </w:pPr>
            <w:r w:rsidRPr="00392CC8">
              <w:rPr>
                <w:rFonts w:ascii="PT Astra Serif" w:hAnsi="PT Astra Serif"/>
                <w:sz w:val="16"/>
                <w:szCs w:val="16"/>
              </w:rPr>
              <w:t>для заявителя информации о содержании муниципальной услуги, способах, порядке и условиях ее получения на Официальном сайте Администрации, а также на Едином портале и (или) Региональном портале (с момента появления технической возможности)</w:t>
            </w:r>
          </w:p>
        </w:tc>
        <w:tc>
          <w:tcPr>
            <w:tcW w:w="1134" w:type="dxa"/>
            <w:tcBorders>
              <w:top w:val="single" w:sz="6" w:space="0" w:color="auto"/>
              <w:left w:val="single" w:sz="6" w:space="0" w:color="auto"/>
              <w:bottom w:val="single" w:sz="6" w:space="0" w:color="auto"/>
              <w:right w:val="single" w:sz="6" w:space="0" w:color="auto"/>
            </w:tcBorders>
            <w:vAlign w:val="center"/>
          </w:tcPr>
          <w:p w:rsidR="00392CC8" w:rsidRPr="00392CC8" w:rsidRDefault="00392CC8" w:rsidP="00392CC8">
            <w:pPr>
              <w:tabs>
                <w:tab w:val="left" w:pos="1276"/>
              </w:tabs>
              <w:jc w:val="center"/>
              <w:rPr>
                <w:rFonts w:ascii="PT Astra Serif" w:hAnsi="PT Astra Serif"/>
                <w:sz w:val="16"/>
                <w:szCs w:val="16"/>
              </w:rPr>
            </w:pPr>
            <w:r w:rsidRPr="00392CC8">
              <w:rPr>
                <w:rFonts w:ascii="PT Astra Serif" w:hAnsi="PT Astra Serif"/>
                <w:bCs/>
                <w:sz w:val="16"/>
                <w:szCs w:val="16"/>
              </w:rPr>
              <w:t>да/нет</w:t>
            </w:r>
          </w:p>
        </w:tc>
        <w:tc>
          <w:tcPr>
            <w:tcW w:w="2693" w:type="dxa"/>
            <w:tcBorders>
              <w:top w:val="single" w:sz="6" w:space="0" w:color="auto"/>
              <w:left w:val="single" w:sz="6" w:space="0" w:color="auto"/>
              <w:bottom w:val="single" w:sz="6" w:space="0" w:color="auto"/>
              <w:right w:val="single" w:sz="6" w:space="0" w:color="auto"/>
            </w:tcBorders>
            <w:vAlign w:val="center"/>
          </w:tcPr>
          <w:p w:rsidR="00392CC8" w:rsidRPr="00392CC8" w:rsidRDefault="00392CC8" w:rsidP="00392CC8">
            <w:pPr>
              <w:tabs>
                <w:tab w:val="left" w:pos="1276"/>
              </w:tabs>
              <w:autoSpaceDE w:val="0"/>
              <w:autoSpaceDN w:val="0"/>
              <w:adjustRightInd w:val="0"/>
              <w:jc w:val="center"/>
              <w:rPr>
                <w:rFonts w:ascii="PT Astra Serif" w:hAnsi="PT Astra Serif"/>
                <w:bCs/>
                <w:sz w:val="16"/>
                <w:szCs w:val="16"/>
              </w:rPr>
            </w:pPr>
            <w:r w:rsidRPr="00392CC8">
              <w:rPr>
                <w:rFonts w:ascii="PT Astra Serif" w:hAnsi="PT Astra Serif"/>
                <w:bCs/>
                <w:sz w:val="16"/>
                <w:szCs w:val="16"/>
              </w:rPr>
              <w:t>да</w:t>
            </w:r>
          </w:p>
        </w:tc>
      </w:tr>
      <w:tr w:rsidR="00392CC8" w:rsidRPr="00392CC8" w:rsidTr="00392CC8">
        <w:trPr>
          <w:cantSplit/>
          <w:trHeight w:val="360"/>
        </w:trPr>
        <w:tc>
          <w:tcPr>
            <w:tcW w:w="9639" w:type="dxa"/>
            <w:gridSpan w:val="4"/>
            <w:tcBorders>
              <w:top w:val="single" w:sz="6" w:space="0" w:color="auto"/>
              <w:left w:val="single" w:sz="6" w:space="0" w:color="auto"/>
              <w:bottom w:val="single" w:sz="6" w:space="0" w:color="auto"/>
              <w:right w:val="single" w:sz="6" w:space="0" w:color="auto"/>
            </w:tcBorders>
            <w:vAlign w:val="center"/>
          </w:tcPr>
          <w:p w:rsidR="00392CC8" w:rsidRPr="00392CC8" w:rsidRDefault="00392CC8" w:rsidP="00626877">
            <w:pPr>
              <w:numPr>
                <w:ilvl w:val="0"/>
                <w:numId w:val="12"/>
              </w:numPr>
              <w:tabs>
                <w:tab w:val="left" w:pos="0"/>
              </w:tabs>
              <w:autoSpaceDE w:val="0"/>
              <w:autoSpaceDN w:val="0"/>
              <w:adjustRightInd w:val="0"/>
              <w:ind w:left="0" w:firstLine="214"/>
              <w:jc w:val="center"/>
              <w:rPr>
                <w:rFonts w:ascii="PT Astra Serif" w:hAnsi="PT Astra Serif"/>
                <w:bCs/>
                <w:sz w:val="16"/>
                <w:szCs w:val="16"/>
              </w:rPr>
            </w:pPr>
            <w:r w:rsidRPr="00392CC8">
              <w:rPr>
                <w:rFonts w:ascii="PT Astra Serif" w:hAnsi="PT Astra Serif"/>
                <w:sz w:val="16"/>
                <w:szCs w:val="16"/>
              </w:rPr>
              <w:t>Показатели, характеризующие качество обслуживания и безопасность</w:t>
            </w:r>
          </w:p>
        </w:tc>
      </w:tr>
      <w:tr w:rsidR="00392CC8" w:rsidRPr="00392CC8" w:rsidTr="00392CC8">
        <w:trPr>
          <w:cantSplit/>
          <w:trHeight w:val="360"/>
        </w:trPr>
        <w:tc>
          <w:tcPr>
            <w:tcW w:w="567" w:type="dxa"/>
            <w:tcBorders>
              <w:top w:val="single" w:sz="6" w:space="0" w:color="auto"/>
              <w:left w:val="single" w:sz="6" w:space="0" w:color="auto"/>
              <w:bottom w:val="single" w:sz="6" w:space="0" w:color="auto"/>
              <w:right w:val="single" w:sz="6" w:space="0" w:color="auto"/>
            </w:tcBorders>
            <w:vAlign w:val="center"/>
          </w:tcPr>
          <w:p w:rsidR="00392CC8" w:rsidRPr="00392CC8" w:rsidRDefault="00392CC8" w:rsidP="00392CC8">
            <w:pPr>
              <w:tabs>
                <w:tab w:val="left" w:pos="1276"/>
              </w:tabs>
              <w:autoSpaceDE w:val="0"/>
              <w:autoSpaceDN w:val="0"/>
              <w:adjustRightInd w:val="0"/>
              <w:jc w:val="center"/>
              <w:rPr>
                <w:rFonts w:ascii="PT Astra Serif" w:hAnsi="PT Astra Serif"/>
                <w:bCs/>
                <w:sz w:val="16"/>
                <w:szCs w:val="16"/>
              </w:rPr>
            </w:pPr>
            <w:r w:rsidRPr="00392CC8">
              <w:rPr>
                <w:rFonts w:ascii="PT Astra Serif" w:hAnsi="PT Astra Serif"/>
                <w:bCs/>
                <w:sz w:val="16"/>
                <w:szCs w:val="16"/>
              </w:rPr>
              <w:lastRenderedPageBreak/>
              <w:t>3.1.</w:t>
            </w:r>
          </w:p>
        </w:tc>
        <w:tc>
          <w:tcPr>
            <w:tcW w:w="5245" w:type="dxa"/>
            <w:tcBorders>
              <w:top w:val="single" w:sz="6" w:space="0" w:color="auto"/>
              <w:left w:val="single" w:sz="6" w:space="0" w:color="auto"/>
              <w:bottom w:val="single" w:sz="6" w:space="0" w:color="auto"/>
              <w:right w:val="single" w:sz="6" w:space="0" w:color="auto"/>
            </w:tcBorders>
            <w:vAlign w:val="center"/>
          </w:tcPr>
          <w:p w:rsidR="00392CC8" w:rsidRPr="00392CC8" w:rsidRDefault="00392CC8" w:rsidP="00392CC8">
            <w:pPr>
              <w:tabs>
                <w:tab w:val="left" w:pos="-70"/>
              </w:tabs>
              <w:autoSpaceDE w:val="0"/>
              <w:autoSpaceDN w:val="0"/>
              <w:adjustRightInd w:val="0"/>
              <w:jc w:val="center"/>
              <w:rPr>
                <w:rFonts w:ascii="PT Astra Serif" w:hAnsi="PT Astra Serif"/>
                <w:bCs/>
                <w:sz w:val="16"/>
                <w:szCs w:val="16"/>
              </w:rPr>
            </w:pPr>
            <w:r w:rsidRPr="00392CC8">
              <w:rPr>
                <w:rFonts w:ascii="PT Astra Serif" w:hAnsi="PT Astra Serif"/>
                <w:bCs/>
                <w:sz w:val="16"/>
                <w:szCs w:val="16"/>
              </w:rPr>
              <w:t xml:space="preserve">Количество обоснованных жалоб </w:t>
            </w:r>
          </w:p>
          <w:p w:rsidR="00392CC8" w:rsidRPr="00392CC8" w:rsidRDefault="00392CC8" w:rsidP="00392CC8">
            <w:pPr>
              <w:tabs>
                <w:tab w:val="left" w:pos="-70"/>
              </w:tabs>
              <w:autoSpaceDE w:val="0"/>
              <w:autoSpaceDN w:val="0"/>
              <w:adjustRightInd w:val="0"/>
              <w:jc w:val="center"/>
              <w:rPr>
                <w:rFonts w:ascii="PT Astra Serif" w:hAnsi="PT Astra Serif"/>
                <w:bCs/>
                <w:sz w:val="16"/>
                <w:szCs w:val="16"/>
              </w:rPr>
            </w:pPr>
            <w:r w:rsidRPr="00392CC8">
              <w:rPr>
                <w:rFonts w:ascii="PT Astra Serif" w:hAnsi="PT Astra Serif"/>
                <w:bCs/>
                <w:sz w:val="16"/>
                <w:szCs w:val="16"/>
              </w:rPr>
              <w:t>на действия (бездействие) и решения должностных лиц, участвующих в предоставлении муниципальной услуги, от общего количества поступивших жалоб</w:t>
            </w:r>
          </w:p>
        </w:tc>
        <w:tc>
          <w:tcPr>
            <w:tcW w:w="1134" w:type="dxa"/>
            <w:tcBorders>
              <w:top w:val="single" w:sz="6" w:space="0" w:color="auto"/>
              <w:left w:val="single" w:sz="6" w:space="0" w:color="auto"/>
              <w:bottom w:val="single" w:sz="6" w:space="0" w:color="auto"/>
              <w:right w:val="single" w:sz="6" w:space="0" w:color="auto"/>
            </w:tcBorders>
            <w:vAlign w:val="center"/>
          </w:tcPr>
          <w:p w:rsidR="00392CC8" w:rsidRPr="00392CC8" w:rsidRDefault="00392CC8" w:rsidP="00392CC8">
            <w:pPr>
              <w:tabs>
                <w:tab w:val="left" w:pos="1276"/>
              </w:tabs>
              <w:jc w:val="center"/>
              <w:rPr>
                <w:rFonts w:ascii="PT Astra Serif" w:hAnsi="PT Astra Serif"/>
                <w:bCs/>
                <w:sz w:val="16"/>
                <w:szCs w:val="16"/>
              </w:rPr>
            </w:pPr>
            <w:r w:rsidRPr="00392CC8">
              <w:rPr>
                <w:rFonts w:ascii="PT Astra Serif" w:hAnsi="PT Astra Serif"/>
                <w:bCs/>
                <w:sz w:val="16"/>
                <w:szCs w:val="16"/>
              </w:rPr>
              <w:t>ед.</w:t>
            </w:r>
          </w:p>
        </w:tc>
        <w:tc>
          <w:tcPr>
            <w:tcW w:w="2693" w:type="dxa"/>
            <w:tcBorders>
              <w:top w:val="single" w:sz="6" w:space="0" w:color="auto"/>
              <w:left w:val="single" w:sz="6" w:space="0" w:color="auto"/>
              <w:bottom w:val="single" w:sz="6" w:space="0" w:color="auto"/>
              <w:right w:val="single" w:sz="6" w:space="0" w:color="auto"/>
            </w:tcBorders>
            <w:vAlign w:val="center"/>
          </w:tcPr>
          <w:p w:rsidR="00392CC8" w:rsidRPr="00392CC8" w:rsidRDefault="00392CC8" w:rsidP="00392CC8">
            <w:pPr>
              <w:tabs>
                <w:tab w:val="left" w:pos="1276"/>
              </w:tabs>
              <w:autoSpaceDE w:val="0"/>
              <w:autoSpaceDN w:val="0"/>
              <w:adjustRightInd w:val="0"/>
              <w:jc w:val="center"/>
              <w:rPr>
                <w:rFonts w:ascii="PT Astra Serif" w:hAnsi="PT Astra Serif"/>
                <w:bCs/>
                <w:sz w:val="16"/>
                <w:szCs w:val="16"/>
              </w:rPr>
            </w:pPr>
            <w:r w:rsidRPr="00392CC8">
              <w:rPr>
                <w:rFonts w:ascii="PT Astra Serif" w:hAnsi="PT Astra Serif"/>
                <w:bCs/>
                <w:sz w:val="16"/>
                <w:szCs w:val="16"/>
              </w:rPr>
              <w:t>0</w:t>
            </w:r>
          </w:p>
        </w:tc>
      </w:tr>
      <w:tr w:rsidR="00392CC8" w:rsidRPr="00392CC8" w:rsidTr="00392CC8">
        <w:trPr>
          <w:cantSplit/>
          <w:trHeight w:val="360"/>
        </w:trPr>
        <w:tc>
          <w:tcPr>
            <w:tcW w:w="567" w:type="dxa"/>
            <w:tcBorders>
              <w:top w:val="single" w:sz="6" w:space="0" w:color="auto"/>
              <w:left w:val="single" w:sz="6" w:space="0" w:color="auto"/>
              <w:bottom w:val="single" w:sz="6" w:space="0" w:color="auto"/>
              <w:right w:val="single" w:sz="6" w:space="0" w:color="auto"/>
            </w:tcBorders>
            <w:vAlign w:val="center"/>
          </w:tcPr>
          <w:p w:rsidR="00392CC8" w:rsidRPr="00392CC8" w:rsidRDefault="00392CC8" w:rsidP="00392CC8">
            <w:pPr>
              <w:tabs>
                <w:tab w:val="left" w:pos="1276"/>
              </w:tabs>
              <w:autoSpaceDE w:val="0"/>
              <w:autoSpaceDN w:val="0"/>
              <w:adjustRightInd w:val="0"/>
              <w:jc w:val="center"/>
              <w:rPr>
                <w:rFonts w:ascii="PT Astra Serif" w:hAnsi="PT Astra Serif"/>
                <w:bCs/>
                <w:sz w:val="16"/>
                <w:szCs w:val="16"/>
              </w:rPr>
            </w:pPr>
            <w:r w:rsidRPr="00392CC8">
              <w:rPr>
                <w:rFonts w:ascii="PT Astra Serif" w:hAnsi="PT Astra Serif"/>
                <w:bCs/>
                <w:sz w:val="16"/>
                <w:szCs w:val="16"/>
              </w:rPr>
              <w:t>3.2.</w:t>
            </w:r>
          </w:p>
        </w:tc>
        <w:tc>
          <w:tcPr>
            <w:tcW w:w="5245" w:type="dxa"/>
            <w:tcBorders>
              <w:top w:val="single" w:sz="6" w:space="0" w:color="auto"/>
              <w:left w:val="single" w:sz="6" w:space="0" w:color="auto"/>
              <w:bottom w:val="single" w:sz="6" w:space="0" w:color="auto"/>
              <w:right w:val="single" w:sz="6" w:space="0" w:color="auto"/>
            </w:tcBorders>
            <w:vAlign w:val="center"/>
          </w:tcPr>
          <w:p w:rsidR="00392CC8" w:rsidRPr="00392CC8" w:rsidRDefault="00392CC8" w:rsidP="00392CC8">
            <w:pPr>
              <w:tabs>
                <w:tab w:val="left" w:pos="0"/>
              </w:tabs>
              <w:autoSpaceDE w:val="0"/>
              <w:autoSpaceDN w:val="0"/>
              <w:adjustRightInd w:val="0"/>
              <w:jc w:val="center"/>
              <w:rPr>
                <w:rFonts w:ascii="PT Astra Serif" w:hAnsi="PT Astra Serif"/>
                <w:bCs/>
                <w:sz w:val="16"/>
                <w:szCs w:val="16"/>
              </w:rPr>
            </w:pPr>
            <w:r w:rsidRPr="00392CC8">
              <w:rPr>
                <w:rFonts w:ascii="PT Astra Serif" w:hAnsi="PT Astra Serif"/>
                <w:bCs/>
                <w:sz w:val="16"/>
                <w:szCs w:val="16"/>
              </w:rPr>
              <w:t>Транспортная доступность к местам предоставления муниципальной услуги</w:t>
            </w:r>
          </w:p>
        </w:tc>
        <w:tc>
          <w:tcPr>
            <w:tcW w:w="1134" w:type="dxa"/>
            <w:tcBorders>
              <w:top w:val="single" w:sz="6" w:space="0" w:color="auto"/>
              <w:left w:val="single" w:sz="6" w:space="0" w:color="auto"/>
              <w:bottom w:val="single" w:sz="6" w:space="0" w:color="auto"/>
              <w:right w:val="single" w:sz="6" w:space="0" w:color="auto"/>
            </w:tcBorders>
            <w:vAlign w:val="center"/>
          </w:tcPr>
          <w:p w:rsidR="00392CC8" w:rsidRPr="00392CC8" w:rsidRDefault="00392CC8" w:rsidP="00392CC8">
            <w:pPr>
              <w:tabs>
                <w:tab w:val="left" w:pos="1276"/>
              </w:tabs>
              <w:autoSpaceDE w:val="0"/>
              <w:autoSpaceDN w:val="0"/>
              <w:adjustRightInd w:val="0"/>
              <w:jc w:val="center"/>
              <w:rPr>
                <w:rFonts w:ascii="PT Astra Serif" w:hAnsi="PT Astra Serif"/>
                <w:bCs/>
                <w:sz w:val="16"/>
                <w:szCs w:val="16"/>
              </w:rPr>
            </w:pPr>
            <w:r w:rsidRPr="00392CC8">
              <w:rPr>
                <w:rFonts w:ascii="PT Astra Serif" w:hAnsi="PT Astra Serif"/>
                <w:bCs/>
                <w:sz w:val="16"/>
                <w:szCs w:val="16"/>
              </w:rPr>
              <w:t>да/нет</w:t>
            </w:r>
          </w:p>
        </w:tc>
        <w:tc>
          <w:tcPr>
            <w:tcW w:w="2693" w:type="dxa"/>
            <w:tcBorders>
              <w:top w:val="single" w:sz="6" w:space="0" w:color="auto"/>
              <w:left w:val="single" w:sz="6" w:space="0" w:color="auto"/>
              <w:bottom w:val="single" w:sz="6" w:space="0" w:color="auto"/>
              <w:right w:val="single" w:sz="6" w:space="0" w:color="auto"/>
            </w:tcBorders>
            <w:vAlign w:val="center"/>
          </w:tcPr>
          <w:p w:rsidR="00392CC8" w:rsidRPr="00392CC8" w:rsidRDefault="00392CC8" w:rsidP="00392CC8">
            <w:pPr>
              <w:tabs>
                <w:tab w:val="left" w:pos="1276"/>
              </w:tabs>
              <w:autoSpaceDE w:val="0"/>
              <w:autoSpaceDN w:val="0"/>
              <w:adjustRightInd w:val="0"/>
              <w:jc w:val="center"/>
              <w:rPr>
                <w:rFonts w:ascii="PT Astra Serif" w:hAnsi="PT Astra Serif"/>
                <w:bCs/>
                <w:sz w:val="16"/>
                <w:szCs w:val="16"/>
              </w:rPr>
            </w:pPr>
            <w:r w:rsidRPr="00392CC8">
              <w:rPr>
                <w:rFonts w:ascii="PT Astra Serif" w:hAnsi="PT Astra Serif"/>
                <w:bCs/>
                <w:sz w:val="16"/>
                <w:szCs w:val="16"/>
              </w:rPr>
              <w:t>да</w:t>
            </w:r>
          </w:p>
        </w:tc>
      </w:tr>
      <w:tr w:rsidR="00392CC8" w:rsidRPr="00392CC8" w:rsidTr="00392CC8">
        <w:trPr>
          <w:cantSplit/>
          <w:trHeight w:val="360"/>
        </w:trPr>
        <w:tc>
          <w:tcPr>
            <w:tcW w:w="567" w:type="dxa"/>
            <w:tcBorders>
              <w:top w:val="single" w:sz="6" w:space="0" w:color="auto"/>
              <w:left w:val="single" w:sz="6" w:space="0" w:color="auto"/>
              <w:bottom w:val="single" w:sz="6" w:space="0" w:color="auto"/>
              <w:right w:val="single" w:sz="6" w:space="0" w:color="auto"/>
            </w:tcBorders>
            <w:vAlign w:val="center"/>
          </w:tcPr>
          <w:p w:rsidR="00392CC8" w:rsidRPr="00392CC8" w:rsidRDefault="00392CC8" w:rsidP="00392CC8">
            <w:pPr>
              <w:tabs>
                <w:tab w:val="left" w:pos="1276"/>
              </w:tabs>
              <w:autoSpaceDE w:val="0"/>
              <w:autoSpaceDN w:val="0"/>
              <w:adjustRightInd w:val="0"/>
              <w:jc w:val="center"/>
              <w:rPr>
                <w:rFonts w:ascii="PT Astra Serif" w:hAnsi="PT Astra Serif"/>
                <w:bCs/>
                <w:sz w:val="16"/>
                <w:szCs w:val="16"/>
              </w:rPr>
            </w:pPr>
            <w:r w:rsidRPr="00392CC8">
              <w:rPr>
                <w:rFonts w:ascii="PT Astra Serif" w:hAnsi="PT Astra Serif"/>
                <w:bCs/>
                <w:sz w:val="16"/>
                <w:szCs w:val="16"/>
              </w:rPr>
              <w:t>3.3.</w:t>
            </w:r>
          </w:p>
        </w:tc>
        <w:tc>
          <w:tcPr>
            <w:tcW w:w="5245" w:type="dxa"/>
            <w:tcBorders>
              <w:top w:val="single" w:sz="6" w:space="0" w:color="auto"/>
              <w:left w:val="single" w:sz="6" w:space="0" w:color="auto"/>
              <w:bottom w:val="single" w:sz="6" w:space="0" w:color="auto"/>
              <w:right w:val="single" w:sz="6" w:space="0" w:color="auto"/>
            </w:tcBorders>
            <w:vAlign w:val="center"/>
          </w:tcPr>
          <w:p w:rsidR="00392CC8" w:rsidRPr="00392CC8" w:rsidRDefault="00392CC8" w:rsidP="00392CC8">
            <w:pPr>
              <w:tabs>
                <w:tab w:val="left" w:pos="1276"/>
              </w:tabs>
              <w:autoSpaceDE w:val="0"/>
              <w:autoSpaceDN w:val="0"/>
              <w:adjustRightInd w:val="0"/>
              <w:jc w:val="center"/>
              <w:rPr>
                <w:rFonts w:ascii="PT Astra Serif" w:hAnsi="PT Astra Serif"/>
                <w:bCs/>
                <w:sz w:val="16"/>
                <w:szCs w:val="16"/>
              </w:rPr>
            </w:pPr>
            <w:r w:rsidRPr="00392CC8">
              <w:rPr>
                <w:rFonts w:ascii="PT Astra Serif" w:hAnsi="PT Astra Serif"/>
                <w:bCs/>
                <w:sz w:val="16"/>
                <w:szCs w:val="16"/>
              </w:rPr>
              <w:t xml:space="preserve">Наличие помещения, оборудования </w:t>
            </w:r>
          </w:p>
          <w:p w:rsidR="00392CC8" w:rsidRPr="00392CC8" w:rsidRDefault="00392CC8" w:rsidP="00392CC8">
            <w:pPr>
              <w:tabs>
                <w:tab w:val="left" w:pos="1276"/>
              </w:tabs>
              <w:autoSpaceDE w:val="0"/>
              <w:autoSpaceDN w:val="0"/>
              <w:adjustRightInd w:val="0"/>
              <w:jc w:val="center"/>
              <w:rPr>
                <w:rFonts w:ascii="PT Astra Serif" w:hAnsi="PT Astra Serif"/>
                <w:bCs/>
                <w:sz w:val="16"/>
                <w:szCs w:val="16"/>
              </w:rPr>
            </w:pPr>
            <w:proofErr w:type="gramStart"/>
            <w:r w:rsidRPr="00392CC8">
              <w:rPr>
                <w:rFonts w:ascii="PT Astra Serif" w:hAnsi="PT Astra Serif"/>
                <w:bCs/>
                <w:sz w:val="16"/>
                <w:szCs w:val="16"/>
              </w:rPr>
              <w:t xml:space="preserve">и оснащения, отвечающих требованиям настоящего Административного регламента (места ожидания, места для заполнения заявителями документов, </w:t>
            </w:r>
            <w:proofErr w:type="gramEnd"/>
          </w:p>
          <w:p w:rsidR="00392CC8" w:rsidRPr="00392CC8" w:rsidRDefault="00392CC8" w:rsidP="00392CC8">
            <w:pPr>
              <w:tabs>
                <w:tab w:val="left" w:pos="1276"/>
              </w:tabs>
              <w:autoSpaceDE w:val="0"/>
              <w:autoSpaceDN w:val="0"/>
              <w:adjustRightInd w:val="0"/>
              <w:jc w:val="center"/>
              <w:rPr>
                <w:rFonts w:ascii="PT Astra Serif" w:hAnsi="PT Astra Serif"/>
                <w:bCs/>
                <w:sz w:val="16"/>
                <w:szCs w:val="16"/>
              </w:rPr>
            </w:pPr>
            <w:r w:rsidRPr="00392CC8">
              <w:rPr>
                <w:rFonts w:ascii="PT Astra Serif" w:hAnsi="PT Astra Serif"/>
                <w:bCs/>
                <w:sz w:val="16"/>
                <w:szCs w:val="16"/>
              </w:rPr>
              <w:t>места общего пользования)</w:t>
            </w:r>
          </w:p>
        </w:tc>
        <w:tc>
          <w:tcPr>
            <w:tcW w:w="1134" w:type="dxa"/>
            <w:tcBorders>
              <w:top w:val="single" w:sz="6" w:space="0" w:color="auto"/>
              <w:left w:val="single" w:sz="6" w:space="0" w:color="auto"/>
              <w:bottom w:val="single" w:sz="6" w:space="0" w:color="auto"/>
              <w:right w:val="single" w:sz="6" w:space="0" w:color="auto"/>
            </w:tcBorders>
            <w:vAlign w:val="center"/>
          </w:tcPr>
          <w:p w:rsidR="00392CC8" w:rsidRPr="00392CC8" w:rsidRDefault="00392CC8" w:rsidP="00392CC8">
            <w:pPr>
              <w:tabs>
                <w:tab w:val="left" w:pos="1276"/>
              </w:tabs>
              <w:autoSpaceDE w:val="0"/>
              <w:autoSpaceDN w:val="0"/>
              <w:adjustRightInd w:val="0"/>
              <w:jc w:val="center"/>
              <w:rPr>
                <w:rFonts w:ascii="PT Astra Serif" w:hAnsi="PT Astra Serif"/>
                <w:bCs/>
                <w:sz w:val="16"/>
                <w:szCs w:val="16"/>
              </w:rPr>
            </w:pPr>
            <w:r w:rsidRPr="00392CC8">
              <w:rPr>
                <w:rFonts w:ascii="PT Astra Serif" w:hAnsi="PT Astra Serif"/>
                <w:bCs/>
                <w:sz w:val="16"/>
                <w:szCs w:val="16"/>
              </w:rPr>
              <w:t>да/нет</w:t>
            </w:r>
          </w:p>
        </w:tc>
        <w:tc>
          <w:tcPr>
            <w:tcW w:w="2693" w:type="dxa"/>
            <w:tcBorders>
              <w:top w:val="single" w:sz="6" w:space="0" w:color="auto"/>
              <w:left w:val="single" w:sz="6" w:space="0" w:color="auto"/>
              <w:bottom w:val="single" w:sz="6" w:space="0" w:color="auto"/>
              <w:right w:val="single" w:sz="6" w:space="0" w:color="auto"/>
            </w:tcBorders>
            <w:vAlign w:val="center"/>
          </w:tcPr>
          <w:p w:rsidR="00392CC8" w:rsidRPr="00392CC8" w:rsidRDefault="00392CC8" w:rsidP="00392CC8">
            <w:pPr>
              <w:tabs>
                <w:tab w:val="left" w:pos="1276"/>
              </w:tabs>
              <w:autoSpaceDE w:val="0"/>
              <w:autoSpaceDN w:val="0"/>
              <w:adjustRightInd w:val="0"/>
              <w:jc w:val="center"/>
              <w:rPr>
                <w:rFonts w:ascii="PT Astra Serif" w:hAnsi="PT Astra Serif"/>
                <w:bCs/>
                <w:sz w:val="16"/>
                <w:szCs w:val="16"/>
              </w:rPr>
            </w:pPr>
            <w:r w:rsidRPr="00392CC8">
              <w:rPr>
                <w:rFonts w:ascii="PT Astra Serif" w:hAnsi="PT Astra Serif"/>
                <w:bCs/>
                <w:sz w:val="16"/>
                <w:szCs w:val="16"/>
              </w:rPr>
              <w:t>да</w:t>
            </w:r>
          </w:p>
        </w:tc>
      </w:tr>
      <w:tr w:rsidR="00392CC8" w:rsidRPr="00392CC8" w:rsidTr="00392CC8">
        <w:trPr>
          <w:cantSplit/>
          <w:trHeight w:val="360"/>
        </w:trPr>
        <w:tc>
          <w:tcPr>
            <w:tcW w:w="9639" w:type="dxa"/>
            <w:gridSpan w:val="4"/>
            <w:tcBorders>
              <w:top w:val="single" w:sz="6" w:space="0" w:color="auto"/>
              <w:left w:val="single" w:sz="6" w:space="0" w:color="auto"/>
              <w:bottom w:val="single" w:sz="6" w:space="0" w:color="auto"/>
              <w:right w:val="single" w:sz="6" w:space="0" w:color="auto"/>
            </w:tcBorders>
            <w:vAlign w:val="center"/>
          </w:tcPr>
          <w:p w:rsidR="00392CC8" w:rsidRPr="00392CC8" w:rsidRDefault="00392CC8" w:rsidP="00626877">
            <w:pPr>
              <w:numPr>
                <w:ilvl w:val="0"/>
                <w:numId w:val="12"/>
              </w:numPr>
              <w:tabs>
                <w:tab w:val="left" w:pos="0"/>
              </w:tabs>
              <w:autoSpaceDE w:val="0"/>
              <w:autoSpaceDN w:val="0"/>
              <w:adjustRightInd w:val="0"/>
              <w:ind w:left="0" w:firstLine="356"/>
              <w:jc w:val="center"/>
              <w:rPr>
                <w:rFonts w:ascii="PT Astra Serif" w:hAnsi="PT Astra Serif"/>
                <w:bCs/>
                <w:sz w:val="16"/>
                <w:szCs w:val="16"/>
              </w:rPr>
            </w:pPr>
            <w:r w:rsidRPr="00392CC8">
              <w:rPr>
                <w:rFonts w:ascii="PT Astra Serif" w:hAnsi="PT Astra Serif"/>
                <w:sz w:val="16"/>
                <w:szCs w:val="16"/>
              </w:rPr>
              <w:t>Показатели, характеризующие профессиональную подготовленность должностных лиц, предоставляющих муниципальную услугу</w:t>
            </w:r>
          </w:p>
        </w:tc>
      </w:tr>
      <w:tr w:rsidR="00392CC8" w:rsidRPr="00392CC8" w:rsidTr="00392CC8">
        <w:trPr>
          <w:cantSplit/>
          <w:trHeight w:val="360"/>
        </w:trPr>
        <w:tc>
          <w:tcPr>
            <w:tcW w:w="567" w:type="dxa"/>
            <w:tcBorders>
              <w:top w:val="single" w:sz="6" w:space="0" w:color="auto"/>
              <w:left w:val="single" w:sz="6" w:space="0" w:color="auto"/>
              <w:bottom w:val="single" w:sz="6" w:space="0" w:color="auto"/>
              <w:right w:val="single" w:sz="6" w:space="0" w:color="auto"/>
            </w:tcBorders>
            <w:vAlign w:val="center"/>
          </w:tcPr>
          <w:p w:rsidR="00392CC8" w:rsidRPr="00392CC8" w:rsidRDefault="00392CC8" w:rsidP="00392CC8">
            <w:pPr>
              <w:tabs>
                <w:tab w:val="left" w:pos="1276"/>
              </w:tabs>
              <w:autoSpaceDE w:val="0"/>
              <w:autoSpaceDN w:val="0"/>
              <w:adjustRightInd w:val="0"/>
              <w:jc w:val="center"/>
              <w:rPr>
                <w:rFonts w:ascii="PT Astra Serif" w:hAnsi="PT Astra Serif"/>
                <w:bCs/>
                <w:sz w:val="16"/>
                <w:szCs w:val="16"/>
              </w:rPr>
            </w:pPr>
            <w:r w:rsidRPr="00392CC8">
              <w:rPr>
                <w:rFonts w:ascii="PT Astra Serif" w:hAnsi="PT Astra Serif"/>
                <w:bCs/>
                <w:sz w:val="16"/>
                <w:szCs w:val="16"/>
              </w:rPr>
              <w:t>4.1.</w:t>
            </w:r>
          </w:p>
        </w:tc>
        <w:tc>
          <w:tcPr>
            <w:tcW w:w="5245" w:type="dxa"/>
            <w:tcBorders>
              <w:top w:val="single" w:sz="6" w:space="0" w:color="auto"/>
              <w:left w:val="single" w:sz="6" w:space="0" w:color="auto"/>
              <w:bottom w:val="single" w:sz="6" w:space="0" w:color="auto"/>
              <w:right w:val="single" w:sz="6" w:space="0" w:color="auto"/>
            </w:tcBorders>
            <w:vAlign w:val="center"/>
          </w:tcPr>
          <w:p w:rsidR="00392CC8" w:rsidRPr="00392CC8" w:rsidRDefault="00392CC8" w:rsidP="00392CC8">
            <w:pPr>
              <w:tabs>
                <w:tab w:val="left" w:pos="0"/>
              </w:tabs>
              <w:autoSpaceDE w:val="0"/>
              <w:autoSpaceDN w:val="0"/>
              <w:adjustRightInd w:val="0"/>
              <w:jc w:val="center"/>
              <w:rPr>
                <w:rFonts w:ascii="PT Astra Serif" w:hAnsi="PT Astra Serif"/>
                <w:bCs/>
                <w:sz w:val="16"/>
                <w:szCs w:val="16"/>
              </w:rPr>
            </w:pPr>
            <w:r w:rsidRPr="00392CC8">
              <w:rPr>
                <w:rFonts w:ascii="PT Astra Serif" w:hAnsi="PT Astra Serif"/>
                <w:bCs/>
                <w:sz w:val="16"/>
                <w:szCs w:val="16"/>
              </w:rPr>
              <w:t>Укомплектованность квалифицированными кадрами в соответствии со штатным расписанием</w:t>
            </w:r>
          </w:p>
        </w:tc>
        <w:tc>
          <w:tcPr>
            <w:tcW w:w="1134" w:type="dxa"/>
            <w:tcBorders>
              <w:top w:val="single" w:sz="6" w:space="0" w:color="auto"/>
              <w:left w:val="single" w:sz="6" w:space="0" w:color="auto"/>
              <w:bottom w:val="single" w:sz="6" w:space="0" w:color="auto"/>
              <w:right w:val="single" w:sz="6" w:space="0" w:color="auto"/>
            </w:tcBorders>
            <w:vAlign w:val="center"/>
          </w:tcPr>
          <w:p w:rsidR="00392CC8" w:rsidRPr="00392CC8" w:rsidRDefault="00392CC8" w:rsidP="00392CC8">
            <w:pPr>
              <w:tabs>
                <w:tab w:val="left" w:pos="1276"/>
              </w:tabs>
              <w:jc w:val="center"/>
              <w:rPr>
                <w:rFonts w:ascii="PT Astra Serif" w:hAnsi="PT Astra Serif"/>
                <w:bCs/>
                <w:sz w:val="16"/>
                <w:szCs w:val="16"/>
              </w:rPr>
            </w:pPr>
            <w:r w:rsidRPr="00392CC8">
              <w:rPr>
                <w:rFonts w:ascii="PT Astra Serif" w:hAnsi="PT Astra Serif"/>
                <w:bCs/>
                <w:sz w:val="16"/>
                <w:szCs w:val="16"/>
              </w:rPr>
              <w:t>%</w:t>
            </w:r>
          </w:p>
        </w:tc>
        <w:tc>
          <w:tcPr>
            <w:tcW w:w="2693" w:type="dxa"/>
            <w:tcBorders>
              <w:top w:val="single" w:sz="6" w:space="0" w:color="auto"/>
              <w:left w:val="single" w:sz="6" w:space="0" w:color="auto"/>
              <w:bottom w:val="single" w:sz="6" w:space="0" w:color="auto"/>
              <w:right w:val="single" w:sz="6" w:space="0" w:color="auto"/>
            </w:tcBorders>
            <w:vAlign w:val="center"/>
          </w:tcPr>
          <w:p w:rsidR="00392CC8" w:rsidRPr="00392CC8" w:rsidRDefault="00392CC8" w:rsidP="00392CC8">
            <w:pPr>
              <w:tabs>
                <w:tab w:val="left" w:pos="1276"/>
              </w:tabs>
              <w:autoSpaceDE w:val="0"/>
              <w:autoSpaceDN w:val="0"/>
              <w:adjustRightInd w:val="0"/>
              <w:jc w:val="center"/>
              <w:rPr>
                <w:rFonts w:ascii="PT Astra Serif" w:hAnsi="PT Astra Serif"/>
                <w:bCs/>
                <w:sz w:val="16"/>
                <w:szCs w:val="16"/>
              </w:rPr>
            </w:pPr>
            <w:r w:rsidRPr="00392CC8">
              <w:rPr>
                <w:rFonts w:ascii="PT Astra Serif" w:hAnsi="PT Astra Serif"/>
                <w:bCs/>
                <w:sz w:val="16"/>
                <w:szCs w:val="16"/>
              </w:rPr>
              <w:t>95 %</w:t>
            </w:r>
          </w:p>
        </w:tc>
      </w:tr>
      <w:tr w:rsidR="00392CC8" w:rsidRPr="00392CC8" w:rsidTr="00392CC8">
        <w:trPr>
          <w:cantSplit/>
          <w:trHeight w:val="360"/>
        </w:trPr>
        <w:tc>
          <w:tcPr>
            <w:tcW w:w="9639" w:type="dxa"/>
            <w:gridSpan w:val="4"/>
            <w:tcBorders>
              <w:top w:val="single" w:sz="6" w:space="0" w:color="auto"/>
              <w:left w:val="single" w:sz="6" w:space="0" w:color="auto"/>
              <w:bottom w:val="single" w:sz="6" w:space="0" w:color="auto"/>
              <w:right w:val="single" w:sz="6" w:space="0" w:color="auto"/>
            </w:tcBorders>
            <w:vAlign w:val="center"/>
          </w:tcPr>
          <w:p w:rsidR="00392CC8" w:rsidRPr="00392CC8" w:rsidRDefault="00392CC8" w:rsidP="00626877">
            <w:pPr>
              <w:numPr>
                <w:ilvl w:val="0"/>
                <w:numId w:val="12"/>
              </w:numPr>
              <w:tabs>
                <w:tab w:val="left" w:pos="0"/>
              </w:tabs>
              <w:autoSpaceDE w:val="0"/>
              <w:autoSpaceDN w:val="0"/>
              <w:adjustRightInd w:val="0"/>
              <w:ind w:left="0" w:firstLine="214"/>
              <w:jc w:val="center"/>
              <w:rPr>
                <w:rFonts w:ascii="PT Astra Serif" w:hAnsi="PT Astra Serif"/>
                <w:bCs/>
                <w:sz w:val="16"/>
                <w:szCs w:val="16"/>
              </w:rPr>
            </w:pPr>
            <w:r w:rsidRPr="00392CC8">
              <w:rPr>
                <w:rFonts w:ascii="PT Astra Serif" w:hAnsi="PT Astra Serif"/>
                <w:sz w:val="16"/>
                <w:szCs w:val="16"/>
              </w:rPr>
              <w:t>Количество взаимодействий заявителя с должностными лицами при предоставлении муниципальной услуги и их продолжительность</w:t>
            </w:r>
          </w:p>
        </w:tc>
      </w:tr>
      <w:tr w:rsidR="00392CC8" w:rsidRPr="00392CC8" w:rsidTr="00392CC8">
        <w:trPr>
          <w:cantSplit/>
          <w:trHeight w:val="360"/>
        </w:trPr>
        <w:tc>
          <w:tcPr>
            <w:tcW w:w="567" w:type="dxa"/>
            <w:tcBorders>
              <w:top w:val="single" w:sz="6" w:space="0" w:color="auto"/>
              <w:left w:val="single" w:sz="6" w:space="0" w:color="auto"/>
              <w:bottom w:val="single" w:sz="6" w:space="0" w:color="auto"/>
              <w:right w:val="single" w:sz="6" w:space="0" w:color="auto"/>
            </w:tcBorders>
            <w:vAlign w:val="center"/>
          </w:tcPr>
          <w:p w:rsidR="00392CC8" w:rsidRPr="00392CC8" w:rsidRDefault="00392CC8" w:rsidP="00392CC8">
            <w:pPr>
              <w:tabs>
                <w:tab w:val="left" w:pos="1276"/>
              </w:tabs>
              <w:autoSpaceDE w:val="0"/>
              <w:autoSpaceDN w:val="0"/>
              <w:adjustRightInd w:val="0"/>
              <w:jc w:val="center"/>
              <w:rPr>
                <w:rFonts w:ascii="PT Astra Serif" w:hAnsi="PT Astra Serif"/>
                <w:bCs/>
                <w:sz w:val="16"/>
                <w:szCs w:val="16"/>
              </w:rPr>
            </w:pPr>
            <w:r w:rsidRPr="00392CC8">
              <w:rPr>
                <w:rFonts w:ascii="PT Astra Serif" w:hAnsi="PT Astra Serif"/>
                <w:bCs/>
                <w:sz w:val="16"/>
                <w:szCs w:val="16"/>
              </w:rPr>
              <w:t>5.1.</w:t>
            </w:r>
          </w:p>
        </w:tc>
        <w:tc>
          <w:tcPr>
            <w:tcW w:w="5245" w:type="dxa"/>
            <w:tcBorders>
              <w:top w:val="single" w:sz="6" w:space="0" w:color="auto"/>
              <w:left w:val="single" w:sz="6" w:space="0" w:color="auto"/>
              <w:bottom w:val="single" w:sz="6" w:space="0" w:color="auto"/>
              <w:right w:val="single" w:sz="6" w:space="0" w:color="auto"/>
            </w:tcBorders>
            <w:vAlign w:val="center"/>
          </w:tcPr>
          <w:p w:rsidR="00392CC8" w:rsidRPr="00392CC8" w:rsidRDefault="00392CC8" w:rsidP="00392CC8">
            <w:pPr>
              <w:tabs>
                <w:tab w:val="left" w:pos="0"/>
              </w:tabs>
              <w:autoSpaceDE w:val="0"/>
              <w:autoSpaceDN w:val="0"/>
              <w:adjustRightInd w:val="0"/>
              <w:jc w:val="center"/>
              <w:rPr>
                <w:rFonts w:ascii="PT Astra Serif" w:hAnsi="PT Astra Serif"/>
                <w:bCs/>
                <w:sz w:val="16"/>
                <w:szCs w:val="16"/>
              </w:rPr>
            </w:pPr>
            <w:r w:rsidRPr="00392CC8">
              <w:rPr>
                <w:rFonts w:ascii="PT Astra Serif" w:hAnsi="PT Astra Serif"/>
                <w:bCs/>
                <w:sz w:val="16"/>
                <w:szCs w:val="16"/>
              </w:rPr>
              <w:t xml:space="preserve">Количество взаимодействий заявителя </w:t>
            </w:r>
          </w:p>
          <w:p w:rsidR="00392CC8" w:rsidRPr="00392CC8" w:rsidRDefault="00392CC8" w:rsidP="00392CC8">
            <w:pPr>
              <w:tabs>
                <w:tab w:val="left" w:pos="0"/>
              </w:tabs>
              <w:autoSpaceDE w:val="0"/>
              <w:autoSpaceDN w:val="0"/>
              <w:adjustRightInd w:val="0"/>
              <w:jc w:val="center"/>
              <w:rPr>
                <w:rFonts w:ascii="PT Astra Serif" w:hAnsi="PT Astra Serif"/>
                <w:bCs/>
                <w:sz w:val="16"/>
                <w:szCs w:val="16"/>
              </w:rPr>
            </w:pPr>
            <w:r w:rsidRPr="00392CC8">
              <w:rPr>
                <w:rFonts w:ascii="PT Astra Serif" w:hAnsi="PT Astra Serif"/>
                <w:bCs/>
                <w:sz w:val="16"/>
                <w:szCs w:val="16"/>
              </w:rPr>
              <w:t>с должностными лицами при предоставлении муниципальной услуги:</w:t>
            </w:r>
          </w:p>
          <w:p w:rsidR="00392CC8" w:rsidRPr="00392CC8" w:rsidRDefault="00392CC8" w:rsidP="00392CC8">
            <w:pPr>
              <w:tabs>
                <w:tab w:val="left" w:pos="0"/>
              </w:tabs>
              <w:autoSpaceDE w:val="0"/>
              <w:autoSpaceDN w:val="0"/>
              <w:adjustRightInd w:val="0"/>
              <w:jc w:val="center"/>
              <w:rPr>
                <w:rFonts w:ascii="PT Astra Serif" w:hAnsi="PT Astra Serif"/>
                <w:bCs/>
                <w:sz w:val="16"/>
                <w:szCs w:val="16"/>
              </w:rPr>
            </w:pPr>
            <w:r w:rsidRPr="00392CC8">
              <w:rPr>
                <w:rFonts w:ascii="PT Astra Serif" w:hAnsi="PT Astra Serif"/>
                <w:bCs/>
                <w:sz w:val="16"/>
                <w:szCs w:val="16"/>
              </w:rPr>
              <w:t>- при подаче заявления о предоставлении муниципальной услуги;</w:t>
            </w:r>
          </w:p>
          <w:p w:rsidR="00392CC8" w:rsidRPr="00392CC8" w:rsidRDefault="00392CC8" w:rsidP="00392CC8">
            <w:pPr>
              <w:tabs>
                <w:tab w:val="left" w:pos="0"/>
              </w:tabs>
              <w:autoSpaceDE w:val="0"/>
              <w:autoSpaceDN w:val="0"/>
              <w:adjustRightInd w:val="0"/>
              <w:jc w:val="center"/>
              <w:rPr>
                <w:rFonts w:ascii="PT Astra Serif" w:hAnsi="PT Astra Serif"/>
                <w:bCs/>
                <w:sz w:val="16"/>
                <w:szCs w:val="16"/>
              </w:rPr>
            </w:pPr>
            <w:r w:rsidRPr="00392CC8">
              <w:rPr>
                <w:rFonts w:ascii="PT Astra Serif" w:hAnsi="PT Astra Serif"/>
                <w:bCs/>
                <w:sz w:val="16"/>
                <w:szCs w:val="16"/>
              </w:rPr>
              <w:t>- при получении результата муниципальной услуги</w:t>
            </w:r>
          </w:p>
        </w:tc>
        <w:tc>
          <w:tcPr>
            <w:tcW w:w="1134" w:type="dxa"/>
            <w:tcBorders>
              <w:top w:val="single" w:sz="6" w:space="0" w:color="auto"/>
              <w:left w:val="single" w:sz="6" w:space="0" w:color="auto"/>
              <w:bottom w:val="single" w:sz="6" w:space="0" w:color="auto"/>
              <w:right w:val="single" w:sz="6" w:space="0" w:color="auto"/>
            </w:tcBorders>
            <w:vAlign w:val="center"/>
          </w:tcPr>
          <w:p w:rsidR="00392CC8" w:rsidRPr="00392CC8" w:rsidRDefault="00392CC8" w:rsidP="00392CC8">
            <w:pPr>
              <w:tabs>
                <w:tab w:val="left" w:pos="1276"/>
              </w:tabs>
              <w:jc w:val="center"/>
              <w:rPr>
                <w:rFonts w:ascii="PT Astra Serif" w:hAnsi="PT Astra Serif"/>
                <w:bCs/>
                <w:sz w:val="16"/>
                <w:szCs w:val="16"/>
              </w:rPr>
            </w:pPr>
            <w:r w:rsidRPr="00392CC8">
              <w:rPr>
                <w:rFonts w:ascii="PT Astra Serif" w:hAnsi="PT Astra Serif"/>
                <w:bCs/>
                <w:sz w:val="16"/>
                <w:szCs w:val="16"/>
              </w:rPr>
              <w:t>раз/минут</w:t>
            </w:r>
          </w:p>
          <w:p w:rsidR="00392CC8" w:rsidRPr="00392CC8" w:rsidRDefault="00392CC8" w:rsidP="00392CC8">
            <w:pPr>
              <w:tabs>
                <w:tab w:val="left" w:pos="1276"/>
              </w:tabs>
              <w:jc w:val="center"/>
              <w:rPr>
                <w:rFonts w:ascii="PT Astra Serif" w:hAnsi="PT Astra Serif"/>
                <w:bCs/>
                <w:sz w:val="16"/>
                <w:szCs w:val="16"/>
              </w:rPr>
            </w:pPr>
          </w:p>
          <w:p w:rsidR="00392CC8" w:rsidRPr="00392CC8" w:rsidRDefault="00392CC8" w:rsidP="00392CC8">
            <w:pPr>
              <w:tabs>
                <w:tab w:val="left" w:pos="1276"/>
              </w:tabs>
              <w:jc w:val="center"/>
              <w:rPr>
                <w:rFonts w:ascii="PT Astra Serif" w:hAnsi="PT Astra Serif"/>
                <w:bCs/>
                <w:sz w:val="16"/>
                <w:szCs w:val="16"/>
              </w:rPr>
            </w:pPr>
            <w:r w:rsidRPr="00392CC8">
              <w:rPr>
                <w:rFonts w:ascii="PT Astra Serif" w:hAnsi="PT Astra Serif"/>
                <w:bCs/>
                <w:sz w:val="16"/>
                <w:szCs w:val="16"/>
              </w:rPr>
              <w:t>раз/минут</w:t>
            </w:r>
          </w:p>
        </w:tc>
        <w:tc>
          <w:tcPr>
            <w:tcW w:w="2693" w:type="dxa"/>
            <w:tcBorders>
              <w:top w:val="single" w:sz="6" w:space="0" w:color="auto"/>
              <w:left w:val="single" w:sz="6" w:space="0" w:color="auto"/>
              <w:bottom w:val="single" w:sz="6" w:space="0" w:color="auto"/>
              <w:right w:val="single" w:sz="6" w:space="0" w:color="auto"/>
            </w:tcBorders>
            <w:vAlign w:val="center"/>
          </w:tcPr>
          <w:p w:rsidR="00392CC8" w:rsidRPr="00392CC8" w:rsidRDefault="00392CC8" w:rsidP="00392CC8">
            <w:pPr>
              <w:tabs>
                <w:tab w:val="left" w:pos="1276"/>
              </w:tabs>
              <w:autoSpaceDE w:val="0"/>
              <w:autoSpaceDN w:val="0"/>
              <w:adjustRightInd w:val="0"/>
              <w:jc w:val="center"/>
              <w:rPr>
                <w:rFonts w:ascii="PT Astra Serif" w:hAnsi="PT Astra Serif"/>
                <w:bCs/>
                <w:sz w:val="16"/>
                <w:szCs w:val="16"/>
              </w:rPr>
            </w:pPr>
            <w:r w:rsidRPr="00392CC8">
              <w:rPr>
                <w:rFonts w:ascii="PT Astra Serif" w:hAnsi="PT Astra Serif"/>
                <w:bCs/>
                <w:sz w:val="16"/>
                <w:szCs w:val="16"/>
              </w:rPr>
              <w:t>1/15 мин</w:t>
            </w:r>
          </w:p>
          <w:p w:rsidR="00392CC8" w:rsidRPr="00392CC8" w:rsidRDefault="00392CC8" w:rsidP="00392CC8">
            <w:pPr>
              <w:tabs>
                <w:tab w:val="left" w:pos="1276"/>
              </w:tabs>
              <w:autoSpaceDE w:val="0"/>
              <w:autoSpaceDN w:val="0"/>
              <w:adjustRightInd w:val="0"/>
              <w:jc w:val="center"/>
              <w:rPr>
                <w:rFonts w:ascii="PT Astra Serif" w:hAnsi="PT Astra Serif"/>
                <w:bCs/>
                <w:sz w:val="16"/>
                <w:szCs w:val="16"/>
              </w:rPr>
            </w:pPr>
          </w:p>
          <w:p w:rsidR="00392CC8" w:rsidRPr="00392CC8" w:rsidRDefault="00392CC8" w:rsidP="00392CC8">
            <w:pPr>
              <w:tabs>
                <w:tab w:val="left" w:pos="1276"/>
              </w:tabs>
              <w:autoSpaceDE w:val="0"/>
              <w:autoSpaceDN w:val="0"/>
              <w:adjustRightInd w:val="0"/>
              <w:jc w:val="center"/>
              <w:rPr>
                <w:rFonts w:ascii="PT Astra Serif" w:hAnsi="PT Astra Serif"/>
                <w:bCs/>
                <w:sz w:val="16"/>
                <w:szCs w:val="16"/>
              </w:rPr>
            </w:pPr>
            <w:r w:rsidRPr="00392CC8">
              <w:rPr>
                <w:rFonts w:ascii="PT Astra Serif" w:hAnsi="PT Astra Serif"/>
                <w:bCs/>
                <w:sz w:val="16"/>
                <w:szCs w:val="16"/>
              </w:rPr>
              <w:t>1/15 мин</w:t>
            </w:r>
          </w:p>
        </w:tc>
      </w:tr>
      <w:tr w:rsidR="00392CC8" w:rsidRPr="00392CC8" w:rsidTr="00392CC8">
        <w:trPr>
          <w:cantSplit/>
          <w:trHeight w:val="360"/>
        </w:trPr>
        <w:tc>
          <w:tcPr>
            <w:tcW w:w="9639" w:type="dxa"/>
            <w:gridSpan w:val="4"/>
            <w:tcBorders>
              <w:top w:val="single" w:sz="6" w:space="0" w:color="auto"/>
              <w:left w:val="single" w:sz="6" w:space="0" w:color="auto"/>
              <w:bottom w:val="single" w:sz="6" w:space="0" w:color="auto"/>
              <w:right w:val="single" w:sz="6" w:space="0" w:color="auto"/>
            </w:tcBorders>
            <w:vAlign w:val="center"/>
          </w:tcPr>
          <w:p w:rsidR="00392CC8" w:rsidRPr="00392CC8" w:rsidRDefault="00392CC8" w:rsidP="00626877">
            <w:pPr>
              <w:pStyle w:val="af3"/>
              <w:numPr>
                <w:ilvl w:val="0"/>
                <w:numId w:val="12"/>
              </w:numPr>
              <w:tabs>
                <w:tab w:val="left" w:pos="0"/>
              </w:tabs>
              <w:autoSpaceDE w:val="0"/>
              <w:autoSpaceDN w:val="0"/>
              <w:adjustRightInd w:val="0"/>
              <w:ind w:left="0" w:firstLine="214"/>
              <w:jc w:val="center"/>
              <w:rPr>
                <w:rFonts w:ascii="PT Astra Serif" w:hAnsi="PT Astra Serif"/>
                <w:bCs/>
                <w:sz w:val="16"/>
                <w:szCs w:val="16"/>
              </w:rPr>
            </w:pPr>
            <w:r w:rsidRPr="00392CC8">
              <w:rPr>
                <w:rFonts w:ascii="PT Astra Serif" w:hAnsi="PT Astra Serif"/>
                <w:sz w:val="16"/>
                <w:szCs w:val="16"/>
              </w:rPr>
              <w:t>Состав действий, которые заявитель вправе совершить в электронной форме</w:t>
            </w:r>
          </w:p>
          <w:p w:rsidR="00392CC8" w:rsidRPr="00392CC8" w:rsidRDefault="00392CC8" w:rsidP="00392CC8">
            <w:pPr>
              <w:pStyle w:val="af3"/>
              <w:tabs>
                <w:tab w:val="left" w:pos="0"/>
              </w:tabs>
              <w:autoSpaceDE w:val="0"/>
              <w:autoSpaceDN w:val="0"/>
              <w:adjustRightInd w:val="0"/>
              <w:ind w:left="0"/>
              <w:jc w:val="center"/>
              <w:rPr>
                <w:rFonts w:ascii="PT Astra Serif" w:hAnsi="PT Astra Serif"/>
                <w:sz w:val="16"/>
                <w:szCs w:val="16"/>
              </w:rPr>
            </w:pPr>
            <w:r w:rsidRPr="00392CC8">
              <w:rPr>
                <w:rFonts w:ascii="PT Astra Serif" w:hAnsi="PT Astra Serif"/>
                <w:sz w:val="16"/>
                <w:szCs w:val="16"/>
              </w:rPr>
              <w:t>при получении муниципальной услуги с использованием Единого портала</w:t>
            </w:r>
          </w:p>
          <w:p w:rsidR="00392CC8" w:rsidRPr="00392CC8" w:rsidRDefault="00392CC8" w:rsidP="00392CC8">
            <w:pPr>
              <w:pStyle w:val="af3"/>
              <w:tabs>
                <w:tab w:val="left" w:pos="0"/>
              </w:tabs>
              <w:autoSpaceDE w:val="0"/>
              <w:autoSpaceDN w:val="0"/>
              <w:adjustRightInd w:val="0"/>
              <w:ind w:left="0"/>
              <w:jc w:val="center"/>
              <w:rPr>
                <w:rFonts w:ascii="PT Astra Serif" w:hAnsi="PT Astra Serif"/>
                <w:bCs/>
                <w:sz w:val="16"/>
                <w:szCs w:val="16"/>
              </w:rPr>
            </w:pPr>
            <w:r w:rsidRPr="00392CC8">
              <w:rPr>
                <w:rFonts w:ascii="PT Astra Serif" w:hAnsi="PT Astra Serif"/>
                <w:sz w:val="16"/>
                <w:szCs w:val="16"/>
              </w:rPr>
              <w:t>и/или Регионального портала (с момента появления технической возможности)</w:t>
            </w:r>
          </w:p>
        </w:tc>
      </w:tr>
      <w:tr w:rsidR="00392CC8" w:rsidRPr="00392CC8" w:rsidTr="00392CC8">
        <w:trPr>
          <w:cantSplit/>
          <w:trHeight w:val="360"/>
        </w:trPr>
        <w:tc>
          <w:tcPr>
            <w:tcW w:w="567" w:type="dxa"/>
            <w:tcBorders>
              <w:top w:val="single" w:sz="6" w:space="0" w:color="auto"/>
              <w:left w:val="single" w:sz="6" w:space="0" w:color="auto"/>
              <w:bottom w:val="single" w:sz="6" w:space="0" w:color="auto"/>
              <w:right w:val="single" w:sz="6" w:space="0" w:color="auto"/>
            </w:tcBorders>
            <w:vAlign w:val="center"/>
          </w:tcPr>
          <w:p w:rsidR="00392CC8" w:rsidRPr="00392CC8" w:rsidRDefault="00392CC8" w:rsidP="00392CC8">
            <w:pPr>
              <w:tabs>
                <w:tab w:val="left" w:pos="1276"/>
              </w:tabs>
              <w:autoSpaceDE w:val="0"/>
              <w:autoSpaceDN w:val="0"/>
              <w:adjustRightInd w:val="0"/>
              <w:jc w:val="center"/>
              <w:rPr>
                <w:rFonts w:ascii="PT Astra Serif" w:hAnsi="PT Astra Serif"/>
                <w:bCs/>
                <w:sz w:val="16"/>
                <w:szCs w:val="16"/>
              </w:rPr>
            </w:pPr>
            <w:r w:rsidRPr="00392CC8">
              <w:rPr>
                <w:rFonts w:ascii="PT Astra Serif" w:hAnsi="PT Astra Serif"/>
                <w:bCs/>
                <w:sz w:val="16"/>
                <w:szCs w:val="16"/>
              </w:rPr>
              <w:t>6.1.</w:t>
            </w:r>
          </w:p>
        </w:tc>
        <w:tc>
          <w:tcPr>
            <w:tcW w:w="5245" w:type="dxa"/>
            <w:tcBorders>
              <w:top w:val="single" w:sz="6" w:space="0" w:color="auto"/>
              <w:left w:val="single" w:sz="6" w:space="0" w:color="auto"/>
              <w:bottom w:val="single" w:sz="6" w:space="0" w:color="auto"/>
              <w:right w:val="single" w:sz="6" w:space="0" w:color="auto"/>
            </w:tcBorders>
            <w:vAlign w:val="center"/>
          </w:tcPr>
          <w:p w:rsidR="00392CC8" w:rsidRPr="00392CC8" w:rsidRDefault="00392CC8" w:rsidP="00392CC8">
            <w:pPr>
              <w:tabs>
                <w:tab w:val="left" w:pos="0"/>
              </w:tabs>
              <w:jc w:val="center"/>
              <w:rPr>
                <w:rFonts w:ascii="PT Astra Serif" w:eastAsiaTheme="minorHAnsi" w:hAnsi="PT Astra Serif"/>
                <w:bCs/>
                <w:sz w:val="16"/>
                <w:szCs w:val="16"/>
                <w:lang w:eastAsia="en-US"/>
              </w:rPr>
            </w:pPr>
            <w:r w:rsidRPr="00392CC8">
              <w:rPr>
                <w:rFonts w:ascii="PT Astra Serif" w:eastAsiaTheme="minorHAnsi" w:hAnsi="PT Astra Serif"/>
                <w:bCs/>
                <w:sz w:val="16"/>
                <w:szCs w:val="16"/>
                <w:lang w:eastAsia="en-US"/>
              </w:rPr>
              <w:t>Получение информации о порядке и сроках предоставления услуги</w:t>
            </w:r>
          </w:p>
        </w:tc>
        <w:tc>
          <w:tcPr>
            <w:tcW w:w="1134" w:type="dxa"/>
            <w:tcBorders>
              <w:top w:val="single" w:sz="6" w:space="0" w:color="auto"/>
              <w:left w:val="single" w:sz="6" w:space="0" w:color="auto"/>
              <w:bottom w:val="single" w:sz="6" w:space="0" w:color="auto"/>
              <w:right w:val="single" w:sz="6" w:space="0" w:color="auto"/>
            </w:tcBorders>
            <w:vAlign w:val="center"/>
          </w:tcPr>
          <w:p w:rsidR="00392CC8" w:rsidRPr="00392CC8" w:rsidRDefault="00392CC8" w:rsidP="00392CC8">
            <w:pPr>
              <w:tabs>
                <w:tab w:val="left" w:pos="1276"/>
              </w:tabs>
              <w:jc w:val="center"/>
              <w:rPr>
                <w:rFonts w:ascii="PT Astra Serif" w:eastAsiaTheme="minorHAnsi" w:hAnsi="PT Astra Serif"/>
                <w:bCs/>
                <w:sz w:val="16"/>
                <w:szCs w:val="16"/>
                <w:lang w:eastAsia="en-US"/>
              </w:rPr>
            </w:pPr>
            <w:r w:rsidRPr="00392CC8">
              <w:rPr>
                <w:rFonts w:ascii="PT Astra Serif" w:eastAsiaTheme="minorHAnsi" w:hAnsi="PT Astra Serif"/>
                <w:bCs/>
                <w:sz w:val="16"/>
                <w:szCs w:val="16"/>
                <w:lang w:eastAsia="en-US"/>
              </w:rPr>
              <w:t>да/нет</w:t>
            </w:r>
          </w:p>
        </w:tc>
        <w:tc>
          <w:tcPr>
            <w:tcW w:w="2693" w:type="dxa"/>
            <w:tcBorders>
              <w:top w:val="single" w:sz="6" w:space="0" w:color="auto"/>
              <w:left w:val="single" w:sz="6" w:space="0" w:color="auto"/>
              <w:bottom w:val="single" w:sz="6" w:space="0" w:color="auto"/>
              <w:right w:val="single" w:sz="6" w:space="0" w:color="auto"/>
            </w:tcBorders>
            <w:vAlign w:val="center"/>
          </w:tcPr>
          <w:p w:rsidR="00392CC8" w:rsidRPr="00392CC8" w:rsidRDefault="00392CC8" w:rsidP="00392CC8">
            <w:pPr>
              <w:tabs>
                <w:tab w:val="left" w:pos="1276"/>
              </w:tabs>
              <w:jc w:val="center"/>
              <w:rPr>
                <w:rFonts w:ascii="PT Astra Serif" w:eastAsiaTheme="minorHAnsi" w:hAnsi="PT Astra Serif"/>
                <w:bCs/>
                <w:sz w:val="16"/>
                <w:szCs w:val="16"/>
                <w:lang w:eastAsia="en-US"/>
              </w:rPr>
            </w:pPr>
            <w:r w:rsidRPr="00392CC8">
              <w:rPr>
                <w:rFonts w:ascii="PT Astra Serif" w:eastAsiaTheme="minorHAnsi" w:hAnsi="PT Astra Serif"/>
                <w:bCs/>
                <w:sz w:val="16"/>
                <w:szCs w:val="16"/>
                <w:lang w:eastAsia="en-US"/>
              </w:rPr>
              <w:t>да</w:t>
            </w:r>
          </w:p>
        </w:tc>
      </w:tr>
      <w:tr w:rsidR="00392CC8" w:rsidRPr="00392CC8" w:rsidTr="00392CC8">
        <w:trPr>
          <w:cantSplit/>
          <w:trHeight w:val="360"/>
        </w:trPr>
        <w:tc>
          <w:tcPr>
            <w:tcW w:w="567" w:type="dxa"/>
            <w:tcBorders>
              <w:top w:val="single" w:sz="6" w:space="0" w:color="auto"/>
              <w:left w:val="single" w:sz="6" w:space="0" w:color="auto"/>
              <w:bottom w:val="single" w:sz="6" w:space="0" w:color="auto"/>
              <w:right w:val="single" w:sz="6" w:space="0" w:color="auto"/>
            </w:tcBorders>
            <w:vAlign w:val="center"/>
          </w:tcPr>
          <w:p w:rsidR="00392CC8" w:rsidRPr="00392CC8" w:rsidRDefault="00392CC8" w:rsidP="00392CC8">
            <w:pPr>
              <w:tabs>
                <w:tab w:val="left" w:pos="1276"/>
              </w:tabs>
              <w:autoSpaceDE w:val="0"/>
              <w:autoSpaceDN w:val="0"/>
              <w:adjustRightInd w:val="0"/>
              <w:jc w:val="center"/>
              <w:rPr>
                <w:rFonts w:ascii="PT Astra Serif" w:hAnsi="PT Astra Serif"/>
                <w:bCs/>
                <w:sz w:val="16"/>
                <w:szCs w:val="16"/>
              </w:rPr>
            </w:pPr>
            <w:r w:rsidRPr="00392CC8">
              <w:rPr>
                <w:rFonts w:ascii="PT Astra Serif" w:hAnsi="PT Astra Serif"/>
                <w:bCs/>
                <w:sz w:val="16"/>
                <w:szCs w:val="16"/>
              </w:rPr>
              <w:t>6.2.</w:t>
            </w:r>
          </w:p>
        </w:tc>
        <w:tc>
          <w:tcPr>
            <w:tcW w:w="5245" w:type="dxa"/>
            <w:tcBorders>
              <w:top w:val="single" w:sz="6" w:space="0" w:color="auto"/>
              <w:left w:val="single" w:sz="6" w:space="0" w:color="auto"/>
              <w:bottom w:val="single" w:sz="6" w:space="0" w:color="auto"/>
              <w:right w:val="single" w:sz="6" w:space="0" w:color="auto"/>
            </w:tcBorders>
            <w:vAlign w:val="center"/>
          </w:tcPr>
          <w:p w:rsidR="00392CC8" w:rsidRPr="00392CC8" w:rsidRDefault="00392CC8" w:rsidP="00392CC8">
            <w:pPr>
              <w:tabs>
                <w:tab w:val="left" w:pos="-70"/>
                <w:tab w:val="left" w:pos="0"/>
              </w:tabs>
              <w:contextualSpacing/>
              <w:jc w:val="center"/>
              <w:rPr>
                <w:rFonts w:ascii="PT Astra Serif" w:eastAsiaTheme="minorHAnsi" w:hAnsi="PT Astra Serif"/>
                <w:sz w:val="16"/>
                <w:szCs w:val="16"/>
                <w:lang w:eastAsia="en-US"/>
              </w:rPr>
            </w:pPr>
            <w:r w:rsidRPr="00392CC8">
              <w:rPr>
                <w:rFonts w:ascii="PT Astra Serif" w:eastAsiaTheme="minorHAnsi" w:hAnsi="PT Astra Serif"/>
                <w:sz w:val="16"/>
                <w:szCs w:val="16"/>
                <w:lang w:eastAsia="en-US"/>
              </w:rPr>
              <w:t>Запись на прием в орган (организацию) для подачи запроса о предоставлении муниципальной услуги</w:t>
            </w:r>
          </w:p>
        </w:tc>
        <w:tc>
          <w:tcPr>
            <w:tcW w:w="1134" w:type="dxa"/>
            <w:tcBorders>
              <w:top w:val="single" w:sz="6" w:space="0" w:color="auto"/>
              <w:left w:val="single" w:sz="6" w:space="0" w:color="auto"/>
              <w:bottom w:val="single" w:sz="6" w:space="0" w:color="auto"/>
              <w:right w:val="single" w:sz="6" w:space="0" w:color="auto"/>
            </w:tcBorders>
            <w:vAlign w:val="center"/>
          </w:tcPr>
          <w:p w:rsidR="00392CC8" w:rsidRPr="00392CC8" w:rsidRDefault="00392CC8" w:rsidP="00392CC8">
            <w:pPr>
              <w:tabs>
                <w:tab w:val="left" w:pos="1276"/>
              </w:tabs>
              <w:jc w:val="center"/>
              <w:rPr>
                <w:rFonts w:ascii="PT Astra Serif" w:eastAsiaTheme="minorHAnsi" w:hAnsi="PT Astra Serif"/>
                <w:bCs/>
                <w:sz w:val="16"/>
                <w:szCs w:val="16"/>
                <w:lang w:eastAsia="en-US"/>
              </w:rPr>
            </w:pPr>
            <w:r w:rsidRPr="00392CC8">
              <w:rPr>
                <w:rFonts w:ascii="PT Astra Serif" w:eastAsiaTheme="minorHAnsi" w:hAnsi="PT Astra Serif"/>
                <w:bCs/>
                <w:sz w:val="16"/>
                <w:szCs w:val="16"/>
                <w:lang w:eastAsia="en-US"/>
              </w:rPr>
              <w:t>да/нет</w:t>
            </w:r>
          </w:p>
        </w:tc>
        <w:tc>
          <w:tcPr>
            <w:tcW w:w="2693" w:type="dxa"/>
            <w:tcBorders>
              <w:top w:val="single" w:sz="6" w:space="0" w:color="auto"/>
              <w:left w:val="single" w:sz="6" w:space="0" w:color="auto"/>
              <w:bottom w:val="single" w:sz="6" w:space="0" w:color="auto"/>
              <w:right w:val="single" w:sz="6" w:space="0" w:color="auto"/>
            </w:tcBorders>
            <w:vAlign w:val="center"/>
          </w:tcPr>
          <w:p w:rsidR="00392CC8" w:rsidRPr="00392CC8" w:rsidRDefault="00392CC8" w:rsidP="00392CC8">
            <w:pPr>
              <w:tabs>
                <w:tab w:val="left" w:pos="1276"/>
              </w:tabs>
              <w:jc w:val="center"/>
              <w:rPr>
                <w:rFonts w:ascii="PT Astra Serif" w:eastAsiaTheme="minorHAnsi" w:hAnsi="PT Astra Serif"/>
                <w:bCs/>
                <w:sz w:val="16"/>
                <w:szCs w:val="16"/>
                <w:lang w:eastAsia="en-US"/>
              </w:rPr>
            </w:pPr>
            <w:r w:rsidRPr="00392CC8">
              <w:rPr>
                <w:rFonts w:ascii="PT Astra Serif" w:eastAsiaTheme="minorHAnsi" w:hAnsi="PT Astra Serif"/>
                <w:bCs/>
                <w:sz w:val="16"/>
                <w:szCs w:val="16"/>
                <w:lang w:eastAsia="en-US"/>
              </w:rPr>
              <w:t>нет</w:t>
            </w:r>
          </w:p>
        </w:tc>
      </w:tr>
      <w:tr w:rsidR="00392CC8" w:rsidRPr="00392CC8" w:rsidTr="00392CC8">
        <w:trPr>
          <w:cantSplit/>
          <w:trHeight w:val="360"/>
        </w:trPr>
        <w:tc>
          <w:tcPr>
            <w:tcW w:w="567" w:type="dxa"/>
            <w:tcBorders>
              <w:top w:val="single" w:sz="6" w:space="0" w:color="auto"/>
              <w:left w:val="single" w:sz="6" w:space="0" w:color="auto"/>
              <w:bottom w:val="single" w:sz="6" w:space="0" w:color="auto"/>
              <w:right w:val="single" w:sz="6" w:space="0" w:color="auto"/>
            </w:tcBorders>
            <w:vAlign w:val="center"/>
          </w:tcPr>
          <w:p w:rsidR="00392CC8" w:rsidRPr="00392CC8" w:rsidRDefault="00392CC8" w:rsidP="00392CC8">
            <w:pPr>
              <w:tabs>
                <w:tab w:val="left" w:pos="1276"/>
              </w:tabs>
              <w:autoSpaceDE w:val="0"/>
              <w:autoSpaceDN w:val="0"/>
              <w:adjustRightInd w:val="0"/>
              <w:jc w:val="center"/>
              <w:rPr>
                <w:rFonts w:ascii="PT Astra Serif" w:hAnsi="PT Astra Serif"/>
                <w:bCs/>
                <w:sz w:val="16"/>
                <w:szCs w:val="16"/>
              </w:rPr>
            </w:pPr>
            <w:r w:rsidRPr="00392CC8">
              <w:rPr>
                <w:rFonts w:ascii="PT Astra Serif" w:hAnsi="PT Astra Serif"/>
                <w:bCs/>
                <w:sz w:val="16"/>
                <w:szCs w:val="16"/>
              </w:rPr>
              <w:t>6.3.</w:t>
            </w:r>
          </w:p>
        </w:tc>
        <w:tc>
          <w:tcPr>
            <w:tcW w:w="5245" w:type="dxa"/>
            <w:tcBorders>
              <w:top w:val="single" w:sz="6" w:space="0" w:color="auto"/>
              <w:left w:val="single" w:sz="6" w:space="0" w:color="auto"/>
              <w:bottom w:val="single" w:sz="6" w:space="0" w:color="auto"/>
              <w:right w:val="single" w:sz="6" w:space="0" w:color="auto"/>
            </w:tcBorders>
            <w:vAlign w:val="center"/>
          </w:tcPr>
          <w:p w:rsidR="00392CC8" w:rsidRPr="00392CC8" w:rsidRDefault="00392CC8" w:rsidP="00392CC8">
            <w:pPr>
              <w:tabs>
                <w:tab w:val="left" w:pos="0"/>
              </w:tabs>
              <w:contextualSpacing/>
              <w:jc w:val="center"/>
              <w:rPr>
                <w:rFonts w:ascii="PT Astra Serif" w:eastAsiaTheme="minorHAnsi" w:hAnsi="PT Astra Serif"/>
                <w:sz w:val="16"/>
                <w:szCs w:val="16"/>
                <w:lang w:eastAsia="en-US"/>
              </w:rPr>
            </w:pPr>
            <w:r w:rsidRPr="00392CC8">
              <w:rPr>
                <w:rFonts w:ascii="PT Astra Serif" w:eastAsiaTheme="minorHAnsi" w:hAnsi="PT Astra Serif"/>
                <w:sz w:val="16"/>
                <w:szCs w:val="16"/>
                <w:lang w:eastAsia="en-US"/>
              </w:rPr>
              <w:t xml:space="preserve">Формирование запроса о предоставлении муниципальной услуги </w:t>
            </w:r>
            <w:r w:rsidRPr="00392CC8">
              <w:rPr>
                <w:rFonts w:ascii="PT Astra Serif" w:eastAsiaTheme="minorHAnsi" w:hAnsi="PT Astra Serif"/>
                <w:bCs/>
                <w:sz w:val="16"/>
                <w:szCs w:val="16"/>
                <w:lang w:eastAsia="en-US"/>
              </w:rPr>
              <w:t>(с момента реализации технической возможности)</w:t>
            </w:r>
          </w:p>
        </w:tc>
        <w:tc>
          <w:tcPr>
            <w:tcW w:w="1134" w:type="dxa"/>
            <w:tcBorders>
              <w:top w:val="single" w:sz="6" w:space="0" w:color="auto"/>
              <w:left w:val="single" w:sz="6" w:space="0" w:color="auto"/>
              <w:bottom w:val="single" w:sz="6" w:space="0" w:color="auto"/>
              <w:right w:val="single" w:sz="6" w:space="0" w:color="auto"/>
            </w:tcBorders>
            <w:vAlign w:val="center"/>
          </w:tcPr>
          <w:p w:rsidR="00392CC8" w:rsidRPr="00392CC8" w:rsidRDefault="00392CC8" w:rsidP="00392CC8">
            <w:pPr>
              <w:tabs>
                <w:tab w:val="left" w:pos="1276"/>
              </w:tabs>
              <w:jc w:val="center"/>
              <w:rPr>
                <w:rFonts w:ascii="PT Astra Serif" w:eastAsiaTheme="minorHAnsi" w:hAnsi="PT Astra Serif"/>
                <w:bCs/>
                <w:sz w:val="16"/>
                <w:szCs w:val="16"/>
                <w:lang w:eastAsia="en-US"/>
              </w:rPr>
            </w:pPr>
            <w:r w:rsidRPr="00392CC8">
              <w:rPr>
                <w:rFonts w:ascii="PT Astra Serif" w:eastAsiaTheme="minorHAnsi" w:hAnsi="PT Astra Serif"/>
                <w:bCs/>
                <w:sz w:val="16"/>
                <w:szCs w:val="16"/>
                <w:lang w:eastAsia="en-US"/>
              </w:rPr>
              <w:t>да/нет</w:t>
            </w:r>
          </w:p>
        </w:tc>
        <w:tc>
          <w:tcPr>
            <w:tcW w:w="2693" w:type="dxa"/>
            <w:tcBorders>
              <w:top w:val="single" w:sz="6" w:space="0" w:color="auto"/>
              <w:left w:val="single" w:sz="6" w:space="0" w:color="auto"/>
              <w:bottom w:val="single" w:sz="6" w:space="0" w:color="auto"/>
              <w:right w:val="single" w:sz="6" w:space="0" w:color="auto"/>
            </w:tcBorders>
            <w:vAlign w:val="center"/>
          </w:tcPr>
          <w:p w:rsidR="00392CC8" w:rsidRPr="00392CC8" w:rsidRDefault="00392CC8" w:rsidP="00392CC8">
            <w:pPr>
              <w:tabs>
                <w:tab w:val="left" w:pos="1276"/>
              </w:tabs>
              <w:jc w:val="center"/>
              <w:rPr>
                <w:rFonts w:ascii="PT Astra Serif" w:eastAsiaTheme="minorHAnsi" w:hAnsi="PT Astra Serif"/>
                <w:bCs/>
                <w:sz w:val="16"/>
                <w:szCs w:val="16"/>
                <w:lang w:eastAsia="en-US"/>
              </w:rPr>
            </w:pPr>
            <w:r w:rsidRPr="00392CC8">
              <w:rPr>
                <w:rFonts w:ascii="PT Astra Serif" w:eastAsiaTheme="minorHAnsi" w:hAnsi="PT Astra Serif"/>
                <w:bCs/>
                <w:sz w:val="16"/>
                <w:szCs w:val="16"/>
                <w:lang w:eastAsia="en-US"/>
              </w:rPr>
              <w:t>да</w:t>
            </w:r>
          </w:p>
        </w:tc>
      </w:tr>
      <w:tr w:rsidR="00392CC8" w:rsidRPr="00392CC8" w:rsidTr="00392CC8">
        <w:trPr>
          <w:cantSplit/>
          <w:trHeight w:val="360"/>
        </w:trPr>
        <w:tc>
          <w:tcPr>
            <w:tcW w:w="567" w:type="dxa"/>
            <w:tcBorders>
              <w:top w:val="single" w:sz="6" w:space="0" w:color="auto"/>
              <w:left w:val="single" w:sz="6" w:space="0" w:color="auto"/>
              <w:bottom w:val="single" w:sz="6" w:space="0" w:color="auto"/>
              <w:right w:val="single" w:sz="6" w:space="0" w:color="auto"/>
            </w:tcBorders>
            <w:vAlign w:val="center"/>
          </w:tcPr>
          <w:p w:rsidR="00392CC8" w:rsidRPr="00392CC8" w:rsidRDefault="00392CC8" w:rsidP="00392CC8">
            <w:pPr>
              <w:tabs>
                <w:tab w:val="left" w:pos="1276"/>
              </w:tabs>
              <w:autoSpaceDE w:val="0"/>
              <w:autoSpaceDN w:val="0"/>
              <w:adjustRightInd w:val="0"/>
              <w:jc w:val="center"/>
              <w:rPr>
                <w:rFonts w:ascii="PT Astra Serif" w:hAnsi="PT Astra Serif"/>
                <w:bCs/>
                <w:sz w:val="16"/>
                <w:szCs w:val="16"/>
              </w:rPr>
            </w:pPr>
            <w:r w:rsidRPr="00392CC8">
              <w:rPr>
                <w:rFonts w:ascii="PT Astra Serif" w:hAnsi="PT Astra Serif"/>
                <w:bCs/>
                <w:sz w:val="16"/>
                <w:szCs w:val="16"/>
              </w:rPr>
              <w:t>6.4.</w:t>
            </w:r>
          </w:p>
        </w:tc>
        <w:tc>
          <w:tcPr>
            <w:tcW w:w="5245" w:type="dxa"/>
            <w:tcBorders>
              <w:top w:val="single" w:sz="6" w:space="0" w:color="auto"/>
              <w:left w:val="single" w:sz="6" w:space="0" w:color="auto"/>
              <w:bottom w:val="single" w:sz="6" w:space="0" w:color="auto"/>
              <w:right w:val="single" w:sz="6" w:space="0" w:color="auto"/>
            </w:tcBorders>
            <w:vAlign w:val="center"/>
          </w:tcPr>
          <w:p w:rsidR="00392CC8" w:rsidRPr="00392CC8" w:rsidRDefault="00392CC8" w:rsidP="00392CC8">
            <w:pPr>
              <w:tabs>
                <w:tab w:val="left" w:pos="0"/>
              </w:tabs>
              <w:contextualSpacing/>
              <w:jc w:val="center"/>
              <w:rPr>
                <w:rFonts w:ascii="PT Astra Serif" w:eastAsiaTheme="minorHAnsi" w:hAnsi="PT Astra Serif"/>
                <w:sz w:val="16"/>
                <w:szCs w:val="16"/>
                <w:lang w:eastAsia="en-US"/>
              </w:rPr>
            </w:pPr>
            <w:r w:rsidRPr="00392CC8">
              <w:rPr>
                <w:rFonts w:ascii="PT Astra Serif" w:eastAsiaTheme="minorHAnsi" w:hAnsi="PT Astra Serif"/>
                <w:sz w:val="16"/>
                <w:szCs w:val="16"/>
                <w:lang w:eastAsia="en-US"/>
              </w:rPr>
              <w:t xml:space="preserve">Прием и регистрация органом (организацией) </w:t>
            </w:r>
          </w:p>
          <w:p w:rsidR="00392CC8" w:rsidRPr="00392CC8" w:rsidRDefault="00392CC8" w:rsidP="00392CC8">
            <w:pPr>
              <w:tabs>
                <w:tab w:val="left" w:pos="0"/>
              </w:tabs>
              <w:contextualSpacing/>
              <w:jc w:val="center"/>
              <w:rPr>
                <w:rFonts w:ascii="PT Astra Serif" w:eastAsiaTheme="minorHAnsi" w:hAnsi="PT Astra Serif"/>
                <w:sz w:val="16"/>
                <w:szCs w:val="16"/>
                <w:lang w:eastAsia="en-US"/>
              </w:rPr>
            </w:pPr>
            <w:r w:rsidRPr="00392CC8">
              <w:rPr>
                <w:rFonts w:ascii="PT Astra Serif" w:eastAsiaTheme="minorHAnsi" w:hAnsi="PT Astra Serif"/>
                <w:sz w:val="16"/>
                <w:szCs w:val="16"/>
                <w:lang w:eastAsia="en-US"/>
              </w:rPr>
              <w:t xml:space="preserve">запроса и иных документов, необходимых </w:t>
            </w:r>
          </w:p>
          <w:p w:rsidR="00392CC8" w:rsidRPr="00392CC8" w:rsidRDefault="00392CC8" w:rsidP="00392CC8">
            <w:pPr>
              <w:tabs>
                <w:tab w:val="left" w:pos="0"/>
              </w:tabs>
              <w:contextualSpacing/>
              <w:jc w:val="center"/>
              <w:rPr>
                <w:rFonts w:ascii="PT Astra Serif" w:eastAsiaTheme="minorHAnsi" w:hAnsi="PT Astra Serif"/>
                <w:sz w:val="16"/>
                <w:szCs w:val="16"/>
                <w:lang w:eastAsia="en-US"/>
              </w:rPr>
            </w:pPr>
            <w:r w:rsidRPr="00392CC8">
              <w:rPr>
                <w:rFonts w:ascii="PT Astra Serif" w:eastAsiaTheme="minorHAnsi" w:hAnsi="PT Astra Serif"/>
                <w:sz w:val="16"/>
                <w:szCs w:val="16"/>
                <w:lang w:eastAsia="en-US"/>
              </w:rPr>
              <w:t xml:space="preserve">для предоставления муниципальной услуги </w:t>
            </w:r>
          </w:p>
          <w:p w:rsidR="00392CC8" w:rsidRPr="00392CC8" w:rsidRDefault="00392CC8" w:rsidP="00392CC8">
            <w:pPr>
              <w:tabs>
                <w:tab w:val="left" w:pos="0"/>
              </w:tabs>
              <w:contextualSpacing/>
              <w:jc w:val="center"/>
              <w:rPr>
                <w:rFonts w:ascii="PT Astra Serif" w:eastAsiaTheme="minorHAnsi" w:hAnsi="PT Astra Serif"/>
                <w:sz w:val="16"/>
                <w:szCs w:val="16"/>
                <w:lang w:eastAsia="en-US"/>
              </w:rPr>
            </w:pPr>
            <w:r w:rsidRPr="00392CC8">
              <w:rPr>
                <w:rFonts w:ascii="PT Astra Serif" w:eastAsiaTheme="minorHAnsi" w:hAnsi="PT Astra Serif"/>
                <w:bCs/>
                <w:sz w:val="16"/>
                <w:szCs w:val="16"/>
                <w:lang w:eastAsia="en-US"/>
              </w:rPr>
              <w:t>(с момента реализации технической возможности)</w:t>
            </w:r>
          </w:p>
        </w:tc>
        <w:tc>
          <w:tcPr>
            <w:tcW w:w="1134" w:type="dxa"/>
            <w:tcBorders>
              <w:top w:val="single" w:sz="6" w:space="0" w:color="auto"/>
              <w:left w:val="single" w:sz="6" w:space="0" w:color="auto"/>
              <w:bottom w:val="single" w:sz="6" w:space="0" w:color="auto"/>
              <w:right w:val="single" w:sz="6" w:space="0" w:color="auto"/>
            </w:tcBorders>
            <w:vAlign w:val="center"/>
          </w:tcPr>
          <w:p w:rsidR="00392CC8" w:rsidRPr="00392CC8" w:rsidRDefault="00392CC8" w:rsidP="00392CC8">
            <w:pPr>
              <w:tabs>
                <w:tab w:val="left" w:pos="1276"/>
              </w:tabs>
              <w:jc w:val="center"/>
              <w:rPr>
                <w:rFonts w:ascii="PT Astra Serif" w:eastAsiaTheme="minorHAnsi" w:hAnsi="PT Astra Serif"/>
                <w:bCs/>
                <w:sz w:val="16"/>
                <w:szCs w:val="16"/>
                <w:lang w:eastAsia="en-US"/>
              </w:rPr>
            </w:pPr>
            <w:r w:rsidRPr="00392CC8">
              <w:rPr>
                <w:rFonts w:ascii="PT Astra Serif" w:eastAsiaTheme="minorHAnsi" w:hAnsi="PT Astra Serif"/>
                <w:bCs/>
                <w:sz w:val="16"/>
                <w:szCs w:val="16"/>
                <w:lang w:eastAsia="en-US"/>
              </w:rPr>
              <w:t>да/нет</w:t>
            </w:r>
          </w:p>
        </w:tc>
        <w:tc>
          <w:tcPr>
            <w:tcW w:w="2693" w:type="dxa"/>
            <w:tcBorders>
              <w:top w:val="single" w:sz="6" w:space="0" w:color="auto"/>
              <w:left w:val="single" w:sz="6" w:space="0" w:color="auto"/>
              <w:bottom w:val="single" w:sz="6" w:space="0" w:color="auto"/>
              <w:right w:val="single" w:sz="6" w:space="0" w:color="auto"/>
            </w:tcBorders>
            <w:vAlign w:val="center"/>
          </w:tcPr>
          <w:p w:rsidR="00392CC8" w:rsidRPr="00392CC8" w:rsidRDefault="00392CC8" w:rsidP="00392CC8">
            <w:pPr>
              <w:tabs>
                <w:tab w:val="left" w:pos="1276"/>
              </w:tabs>
              <w:jc w:val="center"/>
              <w:rPr>
                <w:rFonts w:ascii="PT Astra Serif" w:eastAsiaTheme="minorHAnsi" w:hAnsi="PT Astra Serif"/>
                <w:bCs/>
                <w:sz w:val="16"/>
                <w:szCs w:val="16"/>
                <w:lang w:eastAsia="en-US"/>
              </w:rPr>
            </w:pPr>
            <w:r w:rsidRPr="00392CC8">
              <w:rPr>
                <w:rFonts w:ascii="PT Astra Serif" w:eastAsiaTheme="minorHAnsi" w:hAnsi="PT Astra Serif"/>
                <w:bCs/>
                <w:sz w:val="16"/>
                <w:szCs w:val="16"/>
                <w:lang w:eastAsia="en-US"/>
              </w:rPr>
              <w:t>да</w:t>
            </w:r>
          </w:p>
        </w:tc>
      </w:tr>
      <w:tr w:rsidR="00392CC8" w:rsidRPr="00392CC8" w:rsidTr="00392CC8">
        <w:trPr>
          <w:cantSplit/>
          <w:trHeight w:val="360"/>
        </w:trPr>
        <w:tc>
          <w:tcPr>
            <w:tcW w:w="567" w:type="dxa"/>
            <w:tcBorders>
              <w:top w:val="single" w:sz="6" w:space="0" w:color="auto"/>
              <w:left w:val="single" w:sz="6" w:space="0" w:color="auto"/>
              <w:bottom w:val="single" w:sz="6" w:space="0" w:color="auto"/>
              <w:right w:val="single" w:sz="6" w:space="0" w:color="auto"/>
            </w:tcBorders>
            <w:vAlign w:val="center"/>
          </w:tcPr>
          <w:p w:rsidR="00392CC8" w:rsidRPr="00392CC8" w:rsidRDefault="00392CC8" w:rsidP="00392CC8">
            <w:pPr>
              <w:tabs>
                <w:tab w:val="left" w:pos="1276"/>
              </w:tabs>
              <w:autoSpaceDE w:val="0"/>
              <w:autoSpaceDN w:val="0"/>
              <w:adjustRightInd w:val="0"/>
              <w:jc w:val="center"/>
              <w:rPr>
                <w:rFonts w:ascii="PT Astra Serif" w:hAnsi="PT Astra Serif"/>
                <w:bCs/>
                <w:sz w:val="16"/>
                <w:szCs w:val="16"/>
              </w:rPr>
            </w:pPr>
            <w:r w:rsidRPr="00392CC8">
              <w:rPr>
                <w:rFonts w:ascii="PT Astra Serif" w:hAnsi="PT Astra Serif"/>
                <w:bCs/>
                <w:sz w:val="16"/>
                <w:szCs w:val="16"/>
              </w:rPr>
              <w:t>6.5.</w:t>
            </w:r>
          </w:p>
        </w:tc>
        <w:tc>
          <w:tcPr>
            <w:tcW w:w="5245" w:type="dxa"/>
            <w:tcBorders>
              <w:top w:val="single" w:sz="6" w:space="0" w:color="auto"/>
              <w:left w:val="single" w:sz="6" w:space="0" w:color="auto"/>
              <w:bottom w:val="single" w:sz="6" w:space="0" w:color="auto"/>
              <w:right w:val="single" w:sz="6" w:space="0" w:color="auto"/>
            </w:tcBorders>
            <w:vAlign w:val="center"/>
          </w:tcPr>
          <w:p w:rsidR="00392CC8" w:rsidRPr="00392CC8" w:rsidRDefault="00392CC8" w:rsidP="00392CC8">
            <w:pPr>
              <w:tabs>
                <w:tab w:val="left" w:pos="0"/>
              </w:tabs>
              <w:contextualSpacing/>
              <w:jc w:val="center"/>
              <w:rPr>
                <w:rFonts w:ascii="PT Astra Serif" w:eastAsiaTheme="minorHAnsi" w:hAnsi="PT Astra Serif"/>
                <w:sz w:val="16"/>
                <w:szCs w:val="16"/>
                <w:lang w:eastAsia="en-US"/>
              </w:rPr>
            </w:pPr>
            <w:r w:rsidRPr="00392CC8">
              <w:rPr>
                <w:rFonts w:ascii="PT Astra Serif" w:eastAsiaTheme="minorHAnsi" w:hAnsi="PT Astra Serif"/>
                <w:sz w:val="16"/>
                <w:szCs w:val="16"/>
                <w:lang w:eastAsia="en-US"/>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tc>
        <w:tc>
          <w:tcPr>
            <w:tcW w:w="1134" w:type="dxa"/>
            <w:tcBorders>
              <w:top w:val="single" w:sz="6" w:space="0" w:color="auto"/>
              <w:left w:val="single" w:sz="6" w:space="0" w:color="auto"/>
              <w:bottom w:val="single" w:sz="6" w:space="0" w:color="auto"/>
              <w:right w:val="single" w:sz="6" w:space="0" w:color="auto"/>
            </w:tcBorders>
            <w:vAlign w:val="center"/>
          </w:tcPr>
          <w:p w:rsidR="00392CC8" w:rsidRPr="00392CC8" w:rsidRDefault="00392CC8" w:rsidP="00392CC8">
            <w:pPr>
              <w:tabs>
                <w:tab w:val="left" w:pos="1276"/>
              </w:tabs>
              <w:jc w:val="center"/>
              <w:rPr>
                <w:rFonts w:ascii="PT Astra Serif" w:eastAsiaTheme="minorHAnsi" w:hAnsi="PT Astra Serif"/>
                <w:bCs/>
                <w:sz w:val="16"/>
                <w:szCs w:val="16"/>
                <w:lang w:eastAsia="en-US"/>
              </w:rPr>
            </w:pPr>
            <w:r w:rsidRPr="00392CC8">
              <w:rPr>
                <w:rFonts w:ascii="PT Astra Serif" w:eastAsiaTheme="minorHAnsi" w:hAnsi="PT Astra Serif"/>
                <w:bCs/>
                <w:sz w:val="16"/>
                <w:szCs w:val="16"/>
                <w:lang w:eastAsia="en-US"/>
              </w:rPr>
              <w:t>да/нет</w:t>
            </w:r>
          </w:p>
        </w:tc>
        <w:tc>
          <w:tcPr>
            <w:tcW w:w="2693" w:type="dxa"/>
            <w:tcBorders>
              <w:top w:val="single" w:sz="6" w:space="0" w:color="auto"/>
              <w:left w:val="single" w:sz="6" w:space="0" w:color="auto"/>
              <w:bottom w:val="single" w:sz="6" w:space="0" w:color="auto"/>
              <w:right w:val="single" w:sz="6" w:space="0" w:color="auto"/>
            </w:tcBorders>
            <w:vAlign w:val="center"/>
          </w:tcPr>
          <w:p w:rsidR="00392CC8" w:rsidRPr="00392CC8" w:rsidRDefault="00392CC8" w:rsidP="00392CC8">
            <w:pPr>
              <w:tabs>
                <w:tab w:val="left" w:pos="1276"/>
              </w:tabs>
              <w:jc w:val="center"/>
              <w:rPr>
                <w:rFonts w:ascii="PT Astra Serif" w:eastAsiaTheme="minorHAnsi" w:hAnsi="PT Astra Serif"/>
                <w:bCs/>
                <w:sz w:val="16"/>
                <w:szCs w:val="16"/>
                <w:lang w:eastAsia="en-US"/>
              </w:rPr>
            </w:pPr>
            <w:r w:rsidRPr="00392CC8">
              <w:rPr>
                <w:rFonts w:ascii="PT Astra Serif" w:eastAsiaTheme="minorHAnsi" w:hAnsi="PT Astra Serif"/>
                <w:bCs/>
                <w:sz w:val="16"/>
                <w:szCs w:val="16"/>
                <w:lang w:eastAsia="en-US"/>
              </w:rPr>
              <w:t>нет</w:t>
            </w:r>
          </w:p>
        </w:tc>
      </w:tr>
      <w:tr w:rsidR="00392CC8" w:rsidRPr="00392CC8" w:rsidTr="00392CC8">
        <w:trPr>
          <w:cantSplit/>
          <w:trHeight w:val="360"/>
        </w:trPr>
        <w:tc>
          <w:tcPr>
            <w:tcW w:w="567" w:type="dxa"/>
            <w:tcBorders>
              <w:top w:val="single" w:sz="6" w:space="0" w:color="auto"/>
              <w:left w:val="single" w:sz="6" w:space="0" w:color="auto"/>
              <w:bottom w:val="single" w:sz="6" w:space="0" w:color="auto"/>
              <w:right w:val="single" w:sz="6" w:space="0" w:color="auto"/>
            </w:tcBorders>
            <w:vAlign w:val="center"/>
          </w:tcPr>
          <w:p w:rsidR="00392CC8" w:rsidRPr="00392CC8" w:rsidRDefault="00392CC8" w:rsidP="00392CC8">
            <w:pPr>
              <w:tabs>
                <w:tab w:val="left" w:pos="1276"/>
              </w:tabs>
              <w:autoSpaceDE w:val="0"/>
              <w:autoSpaceDN w:val="0"/>
              <w:adjustRightInd w:val="0"/>
              <w:jc w:val="center"/>
              <w:rPr>
                <w:rFonts w:ascii="PT Astra Serif" w:hAnsi="PT Astra Serif"/>
                <w:bCs/>
                <w:sz w:val="16"/>
                <w:szCs w:val="16"/>
              </w:rPr>
            </w:pPr>
            <w:r w:rsidRPr="00392CC8">
              <w:rPr>
                <w:rFonts w:ascii="PT Astra Serif" w:hAnsi="PT Astra Serif"/>
                <w:bCs/>
                <w:sz w:val="16"/>
                <w:szCs w:val="16"/>
              </w:rPr>
              <w:t>6.6.</w:t>
            </w:r>
          </w:p>
        </w:tc>
        <w:tc>
          <w:tcPr>
            <w:tcW w:w="5245" w:type="dxa"/>
            <w:tcBorders>
              <w:top w:val="single" w:sz="6" w:space="0" w:color="auto"/>
              <w:left w:val="single" w:sz="6" w:space="0" w:color="auto"/>
              <w:bottom w:val="single" w:sz="6" w:space="0" w:color="auto"/>
              <w:right w:val="single" w:sz="6" w:space="0" w:color="auto"/>
            </w:tcBorders>
            <w:vAlign w:val="center"/>
          </w:tcPr>
          <w:p w:rsidR="00392CC8" w:rsidRPr="00392CC8" w:rsidRDefault="00392CC8" w:rsidP="00392CC8">
            <w:pPr>
              <w:tabs>
                <w:tab w:val="left" w:pos="0"/>
                <w:tab w:val="left" w:pos="1276"/>
              </w:tabs>
              <w:contextualSpacing/>
              <w:jc w:val="center"/>
              <w:rPr>
                <w:rFonts w:ascii="PT Astra Serif" w:eastAsiaTheme="minorHAnsi" w:hAnsi="PT Astra Serif"/>
                <w:sz w:val="16"/>
                <w:szCs w:val="16"/>
                <w:lang w:eastAsia="en-US"/>
              </w:rPr>
            </w:pPr>
            <w:r w:rsidRPr="00392CC8">
              <w:rPr>
                <w:rFonts w:ascii="PT Astra Serif" w:eastAsiaTheme="minorHAnsi" w:hAnsi="PT Astra Serif"/>
                <w:sz w:val="16"/>
                <w:szCs w:val="16"/>
                <w:lang w:eastAsia="en-US"/>
              </w:rPr>
              <w:t xml:space="preserve">Получение результата предоставления муниципальной услуги </w:t>
            </w:r>
            <w:r w:rsidRPr="00392CC8">
              <w:rPr>
                <w:rFonts w:ascii="PT Astra Serif" w:eastAsiaTheme="minorHAnsi" w:hAnsi="PT Astra Serif"/>
                <w:bCs/>
                <w:sz w:val="16"/>
                <w:szCs w:val="16"/>
                <w:lang w:eastAsia="en-US"/>
              </w:rPr>
              <w:t>(с момента реализации технической возможности)</w:t>
            </w:r>
          </w:p>
        </w:tc>
        <w:tc>
          <w:tcPr>
            <w:tcW w:w="1134" w:type="dxa"/>
            <w:tcBorders>
              <w:top w:val="single" w:sz="6" w:space="0" w:color="auto"/>
              <w:left w:val="single" w:sz="6" w:space="0" w:color="auto"/>
              <w:bottom w:val="single" w:sz="6" w:space="0" w:color="auto"/>
              <w:right w:val="single" w:sz="6" w:space="0" w:color="auto"/>
            </w:tcBorders>
            <w:vAlign w:val="center"/>
          </w:tcPr>
          <w:p w:rsidR="00392CC8" w:rsidRPr="00392CC8" w:rsidRDefault="00392CC8" w:rsidP="00392CC8">
            <w:pPr>
              <w:tabs>
                <w:tab w:val="left" w:pos="1276"/>
              </w:tabs>
              <w:jc w:val="center"/>
              <w:rPr>
                <w:rFonts w:ascii="PT Astra Serif" w:eastAsiaTheme="minorHAnsi" w:hAnsi="PT Astra Serif"/>
                <w:bCs/>
                <w:sz w:val="16"/>
                <w:szCs w:val="16"/>
                <w:lang w:eastAsia="en-US"/>
              </w:rPr>
            </w:pPr>
            <w:r w:rsidRPr="00392CC8">
              <w:rPr>
                <w:rFonts w:ascii="PT Astra Serif" w:eastAsiaTheme="minorHAnsi" w:hAnsi="PT Astra Serif"/>
                <w:bCs/>
                <w:sz w:val="16"/>
                <w:szCs w:val="16"/>
                <w:lang w:eastAsia="en-US"/>
              </w:rPr>
              <w:t>да/нет</w:t>
            </w:r>
          </w:p>
        </w:tc>
        <w:tc>
          <w:tcPr>
            <w:tcW w:w="2693" w:type="dxa"/>
            <w:tcBorders>
              <w:top w:val="single" w:sz="6" w:space="0" w:color="auto"/>
              <w:left w:val="single" w:sz="6" w:space="0" w:color="auto"/>
              <w:bottom w:val="single" w:sz="6" w:space="0" w:color="auto"/>
              <w:right w:val="single" w:sz="6" w:space="0" w:color="auto"/>
            </w:tcBorders>
            <w:vAlign w:val="center"/>
          </w:tcPr>
          <w:p w:rsidR="00392CC8" w:rsidRPr="00392CC8" w:rsidRDefault="00392CC8" w:rsidP="00392CC8">
            <w:pPr>
              <w:tabs>
                <w:tab w:val="left" w:pos="1276"/>
              </w:tabs>
              <w:jc w:val="center"/>
              <w:rPr>
                <w:rFonts w:ascii="PT Astra Serif" w:eastAsiaTheme="minorHAnsi" w:hAnsi="PT Astra Serif"/>
                <w:bCs/>
                <w:sz w:val="16"/>
                <w:szCs w:val="16"/>
                <w:lang w:eastAsia="en-US"/>
              </w:rPr>
            </w:pPr>
            <w:r w:rsidRPr="00392CC8">
              <w:rPr>
                <w:rFonts w:ascii="PT Astra Serif" w:eastAsiaTheme="minorHAnsi" w:hAnsi="PT Astra Serif"/>
                <w:bCs/>
                <w:sz w:val="16"/>
                <w:szCs w:val="16"/>
                <w:lang w:eastAsia="en-US"/>
              </w:rPr>
              <w:t>да</w:t>
            </w:r>
          </w:p>
        </w:tc>
      </w:tr>
      <w:tr w:rsidR="00392CC8" w:rsidRPr="00392CC8" w:rsidTr="00392CC8">
        <w:trPr>
          <w:cantSplit/>
          <w:trHeight w:val="360"/>
        </w:trPr>
        <w:tc>
          <w:tcPr>
            <w:tcW w:w="567" w:type="dxa"/>
            <w:tcBorders>
              <w:top w:val="single" w:sz="6" w:space="0" w:color="auto"/>
              <w:left w:val="single" w:sz="6" w:space="0" w:color="auto"/>
              <w:bottom w:val="single" w:sz="6" w:space="0" w:color="auto"/>
              <w:right w:val="single" w:sz="6" w:space="0" w:color="auto"/>
            </w:tcBorders>
            <w:vAlign w:val="center"/>
          </w:tcPr>
          <w:p w:rsidR="00392CC8" w:rsidRPr="00392CC8" w:rsidRDefault="00392CC8" w:rsidP="00392CC8">
            <w:pPr>
              <w:tabs>
                <w:tab w:val="left" w:pos="1276"/>
              </w:tabs>
              <w:autoSpaceDE w:val="0"/>
              <w:autoSpaceDN w:val="0"/>
              <w:adjustRightInd w:val="0"/>
              <w:jc w:val="center"/>
              <w:rPr>
                <w:rFonts w:ascii="PT Astra Serif" w:hAnsi="PT Astra Serif"/>
                <w:bCs/>
                <w:sz w:val="16"/>
                <w:szCs w:val="16"/>
              </w:rPr>
            </w:pPr>
            <w:r w:rsidRPr="00392CC8">
              <w:rPr>
                <w:rFonts w:ascii="PT Astra Serif" w:hAnsi="PT Astra Serif"/>
                <w:bCs/>
                <w:sz w:val="16"/>
                <w:szCs w:val="16"/>
              </w:rPr>
              <w:t>6.7.</w:t>
            </w:r>
          </w:p>
        </w:tc>
        <w:tc>
          <w:tcPr>
            <w:tcW w:w="5245" w:type="dxa"/>
            <w:tcBorders>
              <w:top w:val="single" w:sz="6" w:space="0" w:color="auto"/>
              <w:left w:val="single" w:sz="6" w:space="0" w:color="auto"/>
              <w:bottom w:val="single" w:sz="6" w:space="0" w:color="auto"/>
              <w:right w:val="single" w:sz="6" w:space="0" w:color="auto"/>
            </w:tcBorders>
            <w:vAlign w:val="center"/>
          </w:tcPr>
          <w:p w:rsidR="00392CC8" w:rsidRPr="00392CC8" w:rsidRDefault="00392CC8" w:rsidP="00392CC8">
            <w:pPr>
              <w:tabs>
                <w:tab w:val="left" w:pos="993"/>
                <w:tab w:val="left" w:pos="1276"/>
              </w:tabs>
              <w:contextualSpacing/>
              <w:jc w:val="center"/>
              <w:rPr>
                <w:rFonts w:ascii="PT Astra Serif" w:eastAsiaTheme="minorHAnsi" w:hAnsi="PT Astra Serif"/>
                <w:sz w:val="16"/>
                <w:szCs w:val="16"/>
                <w:lang w:eastAsia="en-US"/>
              </w:rPr>
            </w:pPr>
            <w:r w:rsidRPr="00392CC8">
              <w:rPr>
                <w:rFonts w:ascii="PT Astra Serif" w:eastAsiaTheme="minorHAnsi" w:hAnsi="PT Astra Serif"/>
                <w:sz w:val="16"/>
                <w:szCs w:val="16"/>
                <w:lang w:eastAsia="en-US"/>
              </w:rPr>
              <w:t xml:space="preserve">Получение сведений о ходе выполнения запроса </w:t>
            </w:r>
          </w:p>
          <w:p w:rsidR="00392CC8" w:rsidRPr="00392CC8" w:rsidRDefault="00392CC8" w:rsidP="00392CC8">
            <w:pPr>
              <w:tabs>
                <w:tab w:val="left" w:pos="993"/>
                <w:tab w:val="left" w:pos="1276"/>
              </w:tabs>
              <w:contextualSpacing/>
              <w:jc w:val="center"/>
              <w:rPr>
                <w:rFonts w:ascii="PT Astra Serif" w:eastAsiaTheme="minorHAnsi" w:hAnsi="PT Astra Serif"/>
                <w:sz w:val="16"/>
                <w:szCs w:val="16"/>
                <w:lang w:eastAsia="en-US"/>
              </w:rPr>
            </w:pPr>
            <w:r w:rsidRPr="00392CC8">
              <w:rPr>
                <w:rFonts w:ascii="PT Astra Serif" w:eastAsiaTheme="minorHAnsi" w:hAnsi="PT Astra Serif"/>
                <w:bCs/>
                <w:sz w:val="16"/>
                <w:szCs w:val="16"/>
                <w:lang w:eastAsia="en-US"/>
              </w:rPr>
              <w:t>(с момента реализации технической возможности)</w:t>
            </w:r>
          </w:p>
        </w:tc>
        <w:tc>
          <w:tcPr>
            <w:tcW w:w="1134" w:type="dxa"/>
            <w:tcBorders>
              <w:top w:val="single" w:sz="6" w:space="0" w:color="auto"/>
              <w:left w:val="single" w:sz="6" w:space="0" w:color="auto"/>
              <w:bottom w:val="single" w:sz="6" w:space="0" w:color="auto"/>
              <w:right w:val="single" w:sz="6" w:space="0" w:color="auto"/>
            </w:tcBorders>
            <w:vAlign w:val="center"/>
          </w:tcPr>
          <w:p w:rsidR="00392CC8" w:rsidRPr="00392CC8" w:rsidRDefault="00392CC8" w:rsidP="00392CC8">
            <w:pPr>
              <w:tabs>
                <w:tab w:val="left" w:pos="1276"/>
              </w:tabs>
              <w:ind w:firstLine="72"/>
              <w:jc w:val="center"/>
              <w:rPr>
                <w:rFonts w:ascii="PT Astra Serif" w:eastAsiaTheme="minorHAnsi" w:hAnsi="PT Astra Serif"/>
                <w:bCs/>
                <w:sz w:val="16"/>
                <w:szCs w:val="16"/>
                <w:lang w:eastAsia="en-US"/>
              </w:rPr>
            </w:pPr>
            <w:r w:rsidRPr="00392CC8">
              <w:rPr>
                <w:rFonts w:ascii="PT Astra Serif" w:eastAsiaTheme="minorHAnsi" w:hAnsi="PT Astra Serif"/>
                <w:bCs/>
                <w:sz w:val="16"/>
                <w:szCs w:val="16"/>
                <w:lang w:eastAsia="en-US"/>
              </w:rPr>
              <w:t>да/нет</w:t>
            </w:r>
          </w:p>
        </w:tc>
        <w:tc>
          <w:tcPr>
            <w:tcW w:w="2693" w:type="dxa"/>
            <w:tcBorders>
              <w:top w:val="single" w:sz="6" w:space="0" w:color="auto"/>
              <w:left w:val="single" w:sz="6" w:space="0" w:color="auto"/>
              <w:bottom w:val="single" w:sz="6" w:space="0" w:color="auto"/>
              <w:right w:val="single" w:sz="6" w:space="0" w:color="auto"/>
            </w:tcBorders>
            <w:vAlign w:val="center"/>
          </w:tcPr>
          <w:p w:rsidR="00392CC8" w:rsidRPr="00392CC8" w:rsidRDefault="00392CC8" w:rsidP="00392CC8">
            <w:pPr>
              <w:tabs>
                <w:tab w:val="left" w:pos="1276"/>
              </w:tabs>
              <w:jc w:val="center"/>
              <w:rPr>
                <w:rFonts w:ascii="PT Astra Serif" w:eastAsiaTheme="minorHAnsi" w:hAnsi="PT Astra Serif"/>
                <w:bCs/>
                <w:sz w:val="16"/>
                <w:szCs w:val="16"/>
                <w:lang w:eastAsia="en-US"/>
              </w:rPr>
            </w:pPr>
            <w:r w:rsidRPr="00392CC8">
              <w:rPr>
                <w:rFonts w:ascii="PT Astra Serif" w:eastAsiaTheme="minorHAnsi" w:hAnsi="PT Astra Serif"/>
                <w:bCs/>
                <w:sz w:val="16"/>
                <w:szCs w:val="16"/>
                <w:lang w:eastAsia="en-US"/>
              </w:rPr>
              <w:t>да</w:t>
            </w:r>
          </w:p>
        </w:tc>
      </w:tr>
      <w:tr w:rsidR="00392CC8" w:rsidRPr="00392CC8" w:rsidTr="00392CC8">
        <w:trPr>
          <w:cantSplit/>
          <w:trHeight w:val="360"/>
        </w:trPr>
        <w:tc>
          <w:tcPr>
            <w:tcW w:w="567" w:type="dxa"/>
            <w:tcBorders>
              <w:top w:val="single" w:sz="6" w:space="0" w:color="auto"/>
              <w:left w:val="single" w:sz="6" w:space="0" w:color="auto"/>
              <w:bottom w:val="single" w:sz="6" w:space="0" w:color="auto"/>
              <w:right w:val="single" w:sz="6" w:space="0" w:color="auto"/>
            </w:tcBorders>
            <w:vAlign w:val="center"/>
          </w:tcPr>
          <w:p w:rsidR="00392CC8" w:rsidRPr="00392CC8" w:rsidRDefault="00392CC8" w:rsidP="00392CC8">
            <w:pPr>
              <w:tabs>
                <w:tab w:val="left" w:pos="1276"/>
              </w:tabs>
              <w:autoSpaceDE w:val="0"/>
              <w:autoSpaceDN w:val="0"/>
              <w:adjustRightInd w:val="0"/>
              <w:jc w:val="center"/>
              <w:rPr>
                <w:rFonts w:ascii="PT Astra Serif" w:hAnsi="PT Astra Serif"/>
                <w:bCs/>
                <w:sz w:val="16"/>
                <w:szCs w:val="16"/>
              </w:rPr>
            </w:pPr>
            <w:r w:rsidRPr="00392CC8">
              <w:rPr>
                <w:rFonts w:ascii="PT Astra Serif" w:hAnsi="PT Astra Serif"/>
                <w:bCs/>
                <w:sz w:val="16"/>
                <w:szCs w:val="16"/>
              </w:rPr>
              <w:t>6.8.</w:t>
            </w:r>
          </w:p>
        </w:tc>
        <w:tc>
          <w:tcPr>
            <w:tcW w:w="5245" w:type="dxa"/>
            <w:tcBorders>
              <w:top w:val="single" w:sz="6" w:space="0" w:color="auto"/>
              <w:left w:val="single" w:sz="6" w:space="0" w:color="auto"/>
              <w:bottom w:val="single" w:sz="6" w:space="0" w:color="auto"/>
              <w:right w:val="single" w:sz="6" w:space="0" w:color="auto"/>
            </w:tcBorders>
            <w:vAlign w:val="center"/>
          </w:tcPr>
          <w:p w:rsidR="00392CC8" w:rsidRPr="00392CC8" w:rsidRDefault="00392CC8" w:rsidP="00392CC8">
            <w:pPr>
              <w:tabs>
                <w:tab w:val="left" w:pos="993"/>
                <w:tab w:val="left" w:pos="1276"/>
              </w:tabs>
              <w:contextualSpacing/>
              <w:jc w:val="center"/>
              <w:rPr>
                <w:rFonts w:ascii="PT Astra Serif" w:eastAsiaTheme="minorHAnsi" w:hAnsi="PT Astra Serif"/>
                <w:sz w:val="16"/>
                <w:szCs w:val="16"/>
                <w:lang w:eastAsia="en-US"/>
              </w:rPr>
            </w:pPr>
            <w:r w:rsidRPr="00392CC8">
              <w:rPr>
                <w:rFonts w:ascii="PT Astra Serif" w:eastAsiaTheme="minorHAnsi" w:hAnsi="PT Astra Serif"/>
                <w:sz w:val="16"/>
                <w:szCs w:val="16"/>
                <w:lang w:eastAsia="en-US"/>
              </w:rPr>
              <w:t>Осуществление оценки качества предоставления муниципальной услуги</w:t>
            </w:r>
          </w:p>
        </w:tc>
        <w:tc>
          <w:tcPr>
            <w:tcW w:w="1134" w:type="dxa"/>
            <w:tcBorders>
              <w:top w:val="single" w:sz="6" w:space="0" w:color="auto"/>
              <w:left w:val="single" w:sz="6" w:space="0" w:color="auto"/>
              <w:bottom w:val="single" w:sz="6" w:space="0" w:color="auto"/>
              <w:right w:val="single" w:sz="6" w:space="0" w:color="auto"/>
            </w:tcBorders>
            <w:vAlign w:val="center"/>
          </w:tcPr>
          <w:p w:rsidR="00392CC8" w:rsidRPr="00392CC8" w:rsidRDefault="00392CC8" w:rsidP="00392CC8">
            <w:pPr>
              <w:widowControl w:val="0"/>
              <w:tabs>
                <w:tab w:val="left" w:pos="1276"/>
              </w:tabs>
              <w:autoSpaceDE w:val="0"/>
              <w:autoSpaceDN w:val="0"/>
              <w:adjustRightInd w:val="0"/>
              <w:jc w:val="center"/>
              <w:rPr>
                <w:rFonts w:ascii="PT Astra Serif" w:eastAsiaTheme="minorEastAsia" w:hAnsi="PT Astra Serif"/>
                <w:sz w:val="16"/>
                <w:szCs w:val="16"/>
              </w:rPr>
            </w:pPr>
            <w:r w:rsidRPr="00392CC8">
              <w:rPr>
                <w:rFonts w:ascii="PT Astra Serif" w:eastAsiaTheme="minorEastAsia" w:hAnsi="PT Astra Serif"/>
                <w:sz w:val="16"/>
                <w:szCs w:val="16"/>
              </w:rPr>
              <w:t>да/нет</w:t>
            </w:r>
          </w:p>
        </w:tc>
        <w:tc>
          <w:tcPr>
            <w:tcW w:w="2693" w:type="dxa"/>
            <w:tcBorders>
              <w:top w:val="single" w:sz="6" w:space="0" w:color="auto"/>
              <w:left w:val="single" w:sz="6" w:space="0" w:color="auto"/>
              <w:bottom w:val="single" w:sz="6" w:space="0" w:color="auto"/>
              <w:right w:val="single" w:sz="6" w:space="0" w:color="auto"/>
            </w:tcBorders>
            <w:vAlign w:val="center"/>
          </w:tcPr>
          <w:p w:rsidR="00392CC8" w:rsidRPr="00392CC8" w:rsidRDefault="00392CC8" w:rsidP="00392CC8">
            <w:pPr>
              <w:widowControl w:val="0"/>
              <w:tabs>
                <w:tab w:val="left" w:pos="1276"/>
              </w:tabs>
              <w:autoSpaceDE w:val="0"/>
              <w:autoSpaceDN w:val="0"/>
              <w:adjustRightInd w:val="0"/>
              <w:jc w:val="center"/>
              <w:rPr>
                <w:rFonts w:ascii="PT Astra Serif" w:eastAsiaTheme="minorEastAsia" w:hAnsi="PT Astra Serif"/>
                <w:sz w:val="16"/>
                <w:szCs w:val="16"/>
              </w:rPr>
            </w:pPr>
            <w:r w:rsidRPr="00392CC8">
              <w:rPr>
                <w:rFonts w:ascii="PT Astra Serif" w:eastAsiaTheme="minorEastAsia" w:hAnsi="PT Astra Serif"/>
                <w:sz w:val="16"/>
                <w:szCs w:val="16"/>
              </w:rPr>
              <w:t>нет</w:t>
            </w:r>
          </w:p>
        </w:tc>
      </w:tr>
      <w:tr w:rsidR="00392CC8" w:rsidRPr="00392CC8" w:rsidTr="00392CC8">
        <w:trPr>
          <w:cantSplit/>
          <w:trHeight w:val="360"/>
        </w:trPr>
        <w:tc>
          <w:tcPr>
            <w:tcW w:w="567" w:type="dxa"/>
            <w:tcBorders>
              <w:top w:val="single" w:sz="6" w:space="0" w:color="auto"/>
              <w:left w:val="single" w:sz="6" w:space="0" w:color="auto"/>
              <w:bottom w:val="single" w:sz="6" w:space="0" w:color="auto"/>
              <w:right w:val="single" w:sz="6" w:space="0" w:color="auto"/>
            </w:tcBorders>
            <w:vAlign w:val="center"/>
          </w:tcPr>
          <w:p w:rsidR="00392CC8" w:rsidRPr="00392CC8" w:rsidRDefault="00392CC8" w:rsidP="00392CC8">
            <w:pPr>
              <w:tabs>
                <w:tab w:val="left" w:pos="1276"/>
              </w:tabs>
              <w:autoSpaceDE w:val="0"/>
              <w:autoSpaceDN w:val="0"/>
              <w:adjustRightInd w:val="0"/>
              <w:jc w:val="center"/>
              <w:rPr>
                <w:rFonts w:ascii="PT Astra Serif" w:hAnsi="PT Astra Serif"/>
                <w:bCs/>
                <w:sz w:val="16"/>
                <w:szCs w:val="16"/>
              </w:rPr>
            </w:pPr>
            <w:r w:rsidRPr="00392CC8">
              <w:rPr>
                <w:rFonts w:ascii="PT Astra Serif" w:hAnsi="PT Astra Serif"/>
                <w:bCs/>
                <w:sz w:val="16"/>
                <w:szCs w:val="16"/>
              </w:rPr>
              <w:t>6.9.</w:t>
            </w:r>
          </w:p>
        </w:tc>
        <w:tc>
          <w:tcPr>
            <w:tcW w:w="5245" w:type="dxa"/>
            <w:tcBorders>
              <w:top w:val="single" w:sz="6" w:space="0" w:color="auto"/>
              <w:left w:val="single" w:sz="6" w:space="0" w:color="auto"/>
              <w:bottom w:val="single" w:sz="6" w:space="0" w:color="auto"/>
              <w:right w:val="single" w:sz="6" w:space="0" w:color="auto"/>
            </w:tcBorders>
            <w:vAlign w:val="center"/>
          </w:tcPr>
          <w:p w:rsidR="00392CC8" w:rsidRPr="00392CC8" w:rsidRDefault="00392CC8" w:rsidP="00392CC8">
            <w:pPr>
              <w:widowControl w:val="0"/>
              <w:tabs>
                <w:tab w:val="left" w:pos="1276"/>
              </w:tabs>
              <w:autoSpaceDE w:val="0"/>
              <w:autoSpaceDN w:val="0"/>
              <w:adjustRightInd w:val="0"/>
              <w:jc w:val="center"/>
              <w:rPr>
                <w:rFonts w:ascii="PT Astra Serif" w:hAnsi="PT Astra Serif"/>
                <w:sz w:val="16"/>
                <w:szCs w:val="16"/>
              </w:rPr>
            </w:pPr>
            <w:r w:rsidRPr="00392CC8">
              <w:rPr>
                <w:rFonts w:ascii="PT Astra Serif" w:hAnsi="PT Astra Serif"/>
                <w:sz w:val="16"/>
                <w:szCs w:val="16"/>
              </w:rPr>
              <w:t xml:space="preserve">Досудебное (внесудебное) обжалование решений </w:t>
            </w:r>
          </w:p>
          <w:p w:rsidR="00392CC8" w:rsidRPr="00392CC8" w:rsidRDefault="00392CC8" w:rsidP="00392CC8">
            <w:pPr>
              <w:widowControl w:val="0"/>
              <w:tabs>
                <w:tab w:val="left" w:pos="1276"/>
              </w:tabs>
              <w:autoSpaceDE w:val="0"/>
              <w:autoSpaceDN w:val="0"/>
              <w:adjustRightInd w:val="0"/>
              <w:jc w:val="center"/>
              <w:rPr>
                <w:rFonts w:ascii="PT Astra Serif" w:hAnsi="PT Astra Serif"/>
                <w:sz w:val="16"/>
                <w:szCs w:val="16"/>
              </w:rPr>
            </w:pPr>
            <w:r w:rsidRPr="00392CC8">
              <w:rPr>
                <w:rFonts w:ascii="PT Astra Serif" w:hAnsi="PT Astra Serif"/>
                <w:sz w:val="16"/>
                <w:szCs w:val="16"/>
              </w:rPr>
              <w:t xml:space="preserve">и действий (бездействия) органа (организации), должностного лица органа (организации) </w:t>
            </w:r>
          </w:p>
          <w:p w:rsidR="00392CC8" w:rsidRPr="00392CC8" w:rsidRDefault="00392CC8" w:rsidP="00392CC8">
            <w:pPr>
              <w:widowControl w:val="0"/>
              <w:tabs>
                <w:tab w:val="left" w:pos="1276"/>
              </w:tabs>
              <w:autoSpaceDE w:val="0"/>
              <w:autoSpaceDN w:val="0"/>
              <w:adjustRightInd w:val="0"/>
              <w:jc w:val="center"/>
              <w:rPr>
                <w:rFonts w:ascii="PT Astra Serif" w:hAnsi="PT Astra Serif"/>
                <w:sz w:val="16"/>
                <w:szCs w:val="16"/>
              </w:rPr>
            </w:pPr>
            <w:r w:rsidRPr="00392CC8">
              <w:rPr>
                <w:rFonts w:ascii="PT Astra Serif" w:hAnsi="PT Astra Serif"/>
                <w:sz w:val="16"/>
                <w:szCs w:val="16"/>
              </w:rPr>
              <w:t>либо муниципального служащего</w:t>
            </w:r>
          </w:p>
        </w:tc>
        <w:tc>
          <w:tcPr>
            <w:tcW w:w="1134" w:type="dxa"/>
            <w:tcBorders>
              <w:top w:val="single" w:sz="6" w:space="0" w:color="auto"/>
              <w:left w:val="single" w:sz="6" w:space="0" w:color="auto"/>
              <w:bottom w:val="single" w:sz="6" w:space="0" w:color="auto"/>
              <w:right w:val="single" w:sz="6" w:space="0" w:color="auto"/>
            </w:tcBorders>
            <w:vAlign w:val="center"/>
          </w:tcPr>
          <w:p w:rsidR="00392CC8" w:rsidRPr="00392CC8" w:rsidRDefault="00392CC8" w:rsidP="00392CC8">
            <w:pPr>
              <w:widowControl w:val="0"/>
              <w:tabs>
                <w:tab w:val="left" w:pos="1276"/>
              </w:tabs>
              <w:autoSpaceDE w:val="0"/>
              <w:autoSpaceDN w:val="0"/>
              <w:adjustRightInd w:val="0"/>
              <w:jc w:val="center"/>
              <w:rPr>
                <w:rFonts w:ascii="PT Astra Serif" w:hAnsi="PT Astra Serif"/>
                <w:sz w:val="16"/>
                <w:szCs w:val="16"/>
              </w:rPr>
            </w:pPr>
            <w:r w:rsidRPr="00392CC8">
              <w:rPr>
                <w:rFonts w:ascii="PT Astra Serif" w:hAnsi="PT Astra Serif"/>
                <w:sz w:val="16"/>
                <w:szCs w:val="16"/>
              </w:rPr>
              <w:t>да/нет</w:t>
            </w:r>
          </w:p>
        </w:tc>
        <w:tc>
          <w:tcPr>
            <w:tcW w:w="2693" w:type="dxa"/>
            <w:tcBorders>
              <w:top w:val="single" w:sz="6" w:space="0" w:color="auto"/>
              <w:left w:val="single" w:sz="6" w:space="0" w:color="auto"/>
              <w:bottom w:val="single" w:sz="6" w:space="0" w:color="auto"/>
              <w:right w:val="single" w:sz="6" w:space="0" w:color="auto"/>
            </w:tcBorders>
            <w:vAlign w:val="center"/>
          </w:tcPr>
          <w:p w:rsidR="00392CC8" w:rsidRPr="00392CC8" w:rsidRDefault="00392CC8" w:rsidP="00392CC8">
            <w:pPr>
              <w:widowControl w:val="0"/>
              <w:tabs>
                <w:tab w:val="left" w:pos="1276"/>
              </w:tabs>
              <w:autoSpaceDE w:val="0"/>
              <w:autoSpaceDN w:val="0"/>
              <w:adjustRightInd w:val="0"/>
              <w:jc w:val="center"/>
              <w:rPr>
                <w:rFonts w:ascii="PT Astra Serif" w:hAnsi="PT Astra Serif"/>
                <w:sz w:val="16"/>
                <w:szCs w:val="16"/>
              </w:rPr>
            </w:pPr>
            <w:r w:rsidRPr="00392CC8">
              <w:rPr>
                <w:rFonts w:ascii="PT Astra Serif" w:hAnsi="PT Astra Serif"/>
                <w:sz w:val="16"/>
                <w:szCs w:val="16"/>
              </w:rPr>
              <w:t>да</w:t>
            </w:r>
          </w:p>
        </w:tc>
      </w:tr>
      <w:tr w:rsidR="00392CC8" w:rsidRPr="00392CC8" w:rsidTr="00392CC8">
        <w:trPr>
          <w:cantSplit/>
          <w:trHeight w:val="360"/>
        </w:trPr>
        <w:tc>
          <w:tcPr>
            <w:tcW w:w="9639" w:type="dxa"/>
            <w:gridSpan w:val="4"/>
            <w:tcBorders>
              <w:top w:val="single" w:sz="6" w:space="0" w:color="auto"/>
              <w:left w:val="single" w:sz="6" w:space="0" w:color="auto"/>
              <w:bottom w:val="single" w:sz="6" w:space="0" w:color="auto"/>
              <w:right w:val="single" w:sz="6" w:space="0" w:color="auto"/>
            </w:tcBorders>
            <w:vAlign w:val="center"/>
          </w:tcPr>
          <w:p w:rsidR="00392CC8" w:rsidRPr="00392CC8" w:rsidRDefault="00392CC8" w:rsidP="00626877">
            <w:pPr>
              <w:pStyle w:val="af3"/>
              <w:widowControl w:val="0"/>
              <w:numPr>
                <w:ilvl w:val="0"/>
                <w:numId w:val="12"/>
              </w:numPr>
              <w:tabs>
                <w:tab w:val="left" w:pos="0"/>
              </w:tabs>
              <w:autoSpaceDE w:val="0"/>
              <w:autoSpaceDN w:val="0"/>
              <w:adjustRightInd w:val="0"/>
              <w:ind w:left="0" w:firstLine="356"/>
              <w:jc w:val="center"/>
              <w:rPr>
                <w:rFonts w:ascii="PT Astra Serif" w:hAnsi="PT Astra Serif"/>
                <w:sz w:val="16"/>
                <w:szCs w:val="16"/>
              </w:rPr>
            </w:pPr>
            <w:r w:rsidRPr="00392CC8">
              <w:rPr>
                <w:rFonts w:ascii="PT Astra Serif" w:hAnsi="PT Astra Serif"/>
                <w:spacing w:val="2"/>
                <w:sz w:val="16"/>
                <w:szCs w:val="16"/>
                <w:shd w:val="clear" w:color="auto" w:fill="FFFFFF"/>
              </w:rPr>
              <w:t>Иные показатели</w:t>
            </w:r>
          </w:p>
        </w:tc>
      </w:tr>
      <w:tr w:rsidR="00392CC8" w:rsidRPr="00392CC8" w:rsidTr="00392CC8">
        <w:trPr>
          <w:cantSplit/>
          <w:trHeight w:val="360"/>
        </w:trPr>
        <w:tc>
          <w:tcPr>
            <w:tcW w:w="567" w:type="dxa"/>
            <w:tcBorders>
              <w:top w:val="single" w:sz="6" w:space="0" w:color="auto"/>
              <w:left w:val="single" w:sz="6" w:space="0" w:color="auto"/>
              <w:bottom w:val="single" w:sz="6" w:space="0" w:color="auto"/>
              <w:right w:val="single" w:sz="6" w:space="0" w:color="auto"/>
            </w:tcBorders>
            <w:vAlign w:val="center"/>
          </w:tcPr>
          <w:p w:rsidR="00392CC8" w:rsidRPr="00392CC8" w:rsidRDefault="00392CC8" w:rsidP="00392CC8">
            <w:pPr>
              <w:tabs>
                <w:tab w:val="left" w:pos="1276"/>
              </w:tabs>
              <w:autoSpaceDE w:val="0"/>
              <w:autoSpaceDN w:val="0"/>
              <w:adjustRightInd w:val="0"/>
              <w:jc w:val="center"/>
              <w:rPr>
                <w:rFonts w:ascii="PT Astra Serif" w:hAnsi="PT Astra Serif"/>
                <w:bCs/>
                <w:sz w:val="16"/>
                <w:szCs w:val="16"/>
              </w:rPr>
            </w:pPr>
            <w:r w:rsidRPr="00392CC8">
              <w:rPr>
                <w:rFonts w:ascii="PT Astra Serif" w:hAnsi="PT Astra Serif"/>
                <w:bCs/>
                <w:sz w:val="16"/>
                <w:szCs w:val="16"/>
              </w:rPr>
              <w:t>7.1.</w:t>
            </w:r>
          </w:p>
        </w:tc>
        <w:tc>
          <w:tcPr>
            <w:tcW w:w="5245" w:type="dxa"/>
            <w:tcBorders>
              <w:top w:val="single" w:sz="6" w:space="0" w:color="auto"/>
              <w:left w:val="single" w:sz="6" w:space="0" w:color="auto"/>
              <w:bottom w:val="single" w:sz="6" w:space="0" w:color="auto"/>
              <w:right w:val="single" w:sz="6" w:space="0" w:color="auto"/>
            </w:tcBorders>
            <w:vAlign w:val="center"/>
          </w:tcPr>
          <w:p w:rsidR="00392CC8" w:rsidRPr="00392CC8" w:rsidRDefault="00392CC8" w:rsidP="00392CC8">
            <w:pPr>
              <w:widowControl w:val="0"/>
              <w:tabs>
                <w:tab w:val="left" w:pos="0"/>
              </w:tabs>
              <w:autoSpaceDE w:val="0"/>
              <w:autoSpaceDN w:val="0"/>
              <w:adjustRightInd w:val="0"/>
              <w:jc w:val="center"/>
              <w:rPr>
                <w:rFonts w:ascii="PT Astra Serif" w:hAnsi="PT Astra Serif"/>
                <w:spacing w:val="2"/>
                <w:sz w:val="16"/>
                <w:szCs w:val="16"/>
                <w:shd w:val="clear" w:color="auto" w:fill="FFFFFF"/>
              </w:rPr>
            </w:pPr>
            <w:r w:rsidRPr="00392CC8">
              <w:rPr>
                <w:rFonts w:ascii="PT Astra Serif" w:hAnsi="PT Astra Serif"/>
                <w:spacing w:val="2"/>
                <w:sz w:val="16"/>
                <w:szCs w:val="16"/>
                <w:shd w:val="clear" w:color="auto" w:fill="FFFFFF"/>
              </w:rPr>
              <w:t xml:space="preserve">Полнота выполнения процедур, </w:t>
            </w:r>
          </w:p>
          <w:p w:rsidR="00392CC8" w:rsidRPr="00392CC8" w:rsidRDefault="00392CC8" w:rsidP="00392CC8">
            <w:pPr>
              <w:widowControl w:val="0"/>
              <w:tabs>
                <w:tab w:val="left" w:pos="0"/>
              </w:tabs>
              <w:autoSpaceDE w:val="0"/>
              <w:autoSpaceDN w:val="0"/>
              <w:adjustRightInd w:val="0"/>
              <w:jc w:val="center"/>
              <w:rPr>
                <w:rFonts w:ascii="PT Astra Serif" w:hAnsi="PT Astra Serif"/>
                <w:spacing w:val="2"/>
                <w:sz w:val="16"/>
                <w:szCs w:val="16"/>
                <w:shd w:val="clear" w:color="auto" w:fill="FFFFFF"/>
              </w:rPr>
            </w:pPr>
            <w:proofErr w:type="gramStart"/>
            <w:r w:rsidRPr="00392CC8">
              <w:rPr>
                <w:rFonts w:ascii="PT Astra Serif" w:hAnsi="PT Astra Serif"/>
                <w:spacing w:val="2"/>
                <w:sz w:val="16"/>
                <w:szCs w:val="16"/>
                <w:shd w:val="clear" w:color="auto" w:fill="FFFFFF"/>
              </w:rPr>
              <w:t>необходимых</w:t>
            </w:r>
            <w:proofErr w:type="gramEnd"/>
            <w:r w:rsidRPr="00392CC8">
              <w:rPr>
                <w:rFonts w:ascii="PT Astra Serif" w:hAnsi="PT Astra Serif"/>
                <w:spacing w:val="2"/>
                <w:sz w:val="16"/>
                <w:szCs w:val="16"/>
                <w:shd w:val="clear" w:color="auto" w:fill="FFFFFF"/>
              </w:rPr>
              <w:t xml:space="preserve"> для предоставления </w:t>
            </w:r>
          </w:p>
          <w:p w:rsidR="00392CC8" w:rsidRPr="00392CC8" w:rsidRDefault="00392CC8" w:rsidP="00392CC8">
            <w:pPr>
              <w:widowControl w:val="0"/>
              <w:tabs>
                <w:tab w:val="left" w:pos="0"/>
              </w:tabs>
              <w:autoSpaceDE w:val="0"/>
              <w:autoSpaceDN w:val="0"/>
              <w:adjustRightInd w:val="0"/>
              <w:jc w:val="center"/>
              <w:rPr>
                <w:rFonts w:ascii="PT Astra Serif" w:hAnsi="PT Astra Serif"/>
                <w:spacing w:val="2"/>
                <w:sz w:val="16"/>
                <w:szCs w:val="16"/>
                <w:shd w:val="clear" w:color="auto" w:fill="FFFFFF"/>
              </w:rPr>
            </w:pPr>
            <w:r w:rsidRPr="00392CC8">
              <w:rPr>
                <w:rFonts w:ascii="PT Astra Serif" w:hAnsi="PT Astra Serif"/>
                <w:spacing w:val="2"/>
                <w:sz w:val="16"/>
                <w:szCs w:val="16"/>
                <w:shd w:val="clear" w:color="auto" w:fill="FFFFFF"/>
              </w:rPr>
              <w:t>муниципальных услуг</w:t>
            </w:r>
          </w:p>
        </w:tc>
        <w:tc>
          <w:tcPr>
            <w:tcW w:w="1134" w:type="dxa"/>
            <w:tcBorders>
              <w:top w:val="single" w:sz="6" w:space="0" w:color="auto"/>
              <w:left w:val="single" w:sz="6" w:space="0" w:color="auto"/>
              <w:bottom w:val="single" w:sz="6" w:space="0" w:color="auto"/>
              <w:right w:val="single" w:sz="6" w:space="0" w:color="auto"/>
            </w:tcBorders>
            <w:vAlign w:val="center"/>
          </w:tcPr>
          <w:p w:rsidR="00392CC8" w:rsidRPr="00392CC8" w:rsidRDefault="00392CC8" w:rsidP="00392CC8">
            <w:pPr>
              <w:tabs>
                <w:tab w:val="left" w:pos="1276"/>
                <w:tab w:val="left" w:pos="3408"/>
              </w:tabs>
              <w:autoSpaceDE w:val="0"/>
              <w:autoSpaceDN w:val="0"/>
              <w:adjustRightInd w:val="0"/>
              <w:jc w:val="center"/>
              <w:rPr>
                <w:rFonts w:ascii="PT Astra Serif" w:hAnsi="PT Astra Serif"/>
                <w:sz w:val="16"/>
                <w:szCs w:val="16"/>
              </w:rPr>
            </w:pPr>
            <w:r w:rsidRPr="00392CC8">
              <w:rPr>
                <w:rFonts w:ascii="PT Astra Serif" w:hAnsi="PT Astra Serif"/>
                <w:sz w:val="16"/>
                <w:szCs w:val="16"/>
              </w:rPr>
              <w:t>%</w:t>
            </w:r>
          </w:p>
        </w:tc>
        <w:tc>
          <w:tcPr>
            <w:tcW w:w="2693" w:type="dxa"/>
            <w:tcBorders>
              <w:top w:val="single" w:sz="6" w:space="0" w:color="auto"/>
              <w:left w:val="single" w:sz="6" w:space="0" w:color="auto"/>
              <w:bottom w:val="single" w:sz="6" w:space="0" w:color="auto"/>
              <w:right w:val="single" w:sz="6" w:space="0" w:color="auto"/>
            </w:tcBorders>
            <w:vAlign w:val="center"/>
          </w:tcPr>
          <w:p w:rsidR="00392CC8" w:rsidRPr="00392CC8" w:rsidRDefault="00392CC8" w:rsidP="00392CC8">
            <w:pPr>
              <w:tabs>
                <w:tab w:val="left" w:pos="1276"/>
                <w:tab w:val="left" w:pos="3408"/>
              </w:tabs>
              <w:autoSpaceDE w:val="0"/>
              <w:autoSpaceDN w:val="0"/>
              <w:adjustRightInd w:val="0"/>
              <w:jc w:val="center"/>
              <w:rPr>
                <w:rFonts w:ascii="PT Astra Serif" w:hAnsi="PT Astra Serif"/>
                <w:sz w:val="16"/>
                <w:szCs w:val="16"/>
              </w:rPr>
            </w:pPr>
            <w:r w:rsidRPr="00392CC8">
              <w:rPr>
                <w:rFonts w:ascii="PT Astra Serif" w:hAnsi="PT Astra Serif"/>
                <w:sz w:val="16"/>
                <w:szCs w:val="16"/>
              </w:rPr>
              <w:t>100 %</w:t>
            </w:r>
          </w:p>
        </w:tc>
      </w:tr>
      <w:tr w:rsidR="00392CC8" w:rsidRPr="00392CC8" w:rsidTr="00392CC8">
        <w:trPr>
          <w:cantSplit/>
          <w:trHeight w:val="360"/>
        </w:trPr>
        <w:tc>
          <w:tcPr>
            <w:tcW w:w="567" w:type="dxa"/>
            <w:tcBorders>
              <w:top w:val="single" w:sz="6" w:space="0" w:color="auto"/>
              <w:left w:val="single" w:sz="6" w:space="0" w:color="auto"/>
              <w:bottom w:val="single" w:sz="6" w:space="0" w:color="auto"/>
              <w:right w:val="single" w:sz="6" w:space="0" w:color="auto"/>
            </w:tcBorders>
            <w:vAlign w:val="center"/>
          </w:tcPr>
          <w:p w:rsidR="00392CC8" w:rsidRPr="00392CC8" w:rsidRDefault="00392CC8" w:rsidP="00392CC8">
            <w:pPr>
              <w:tabs>
                <w:tab w:val="left" w:pos="1276"/>
              </w:tabs>
              <w:autoSpaceDE w:val="0"/>
              <w:autoSpaceDN w:val="0"/>
              <w:adjustRightInd w:val="0"/>
              <w:jc w:val="center"/>
              <w:rPr>
                <w:rFonts w:ascii="PT Astra Serif" w:hAnsi="PT Astra Serif"/>
                <w:bCs/>
                <w:sz w:val="16"/>
                <w:szCs w:val="16"/>
              </w:rPr>
            </w:pPr>
            <w:r w:rsidRPr="00392CC8">
              <w:rPr>
                <w:rFonts w:ascii="PT Astra Serif" w:hAnsi="PT Astra Serif"/>
                <w:bCs/>
                <w:sz w:val="16"/>
                <w:szCs w:val="16"/>
              </w:rPr>
              <w:t>7.2.</w:t>
            </w:r>
          </w:p>
        </w:tc>
        <w:tc>
          <w:tcPr>
            <w:tcW w:w="5245" w:type="dxa"/>
            <w:tcBorders>
              <w:top w:val="single" w:sz="6" w:space="0" w:color="auto"/>
              <w:left w:val="single" w:sz="6" w:space="0" w:color="auto"/>
              <w:bottom w:val="single" w:sz="6" w:space="0" w:color="auto"/>
              <w:right w:val="single" w:sz="6" w:space="0" w:color="auto"/>
            </w:tcBorders>
            <w:vAlign w:val="center"/>
          </w:tcPr>
          <w:p w:rsidR="00392CC8" w:rsidRPr="00392CC8" w:rsidRDefault="00392CC8" w:rsidP="00392CC8">
            <w:pPr>
              <w:widowControl w:val="0"/>
              <w:tabs>
                <w:tab w:val="left" w:pos="0"/>
              </w:tabs>
              <w:autoSpaceDE w:val="0"/>
              <w:autoSpaceDN w:val="0"/>
              <w:adjustRightInd w:val="0"/>
              <w:ind w:firstLine="72"/>
              <w:jc w:val="center"/>
              <w:rPr>
                <w:rFonts w:ascii="PT Astra Serif" w:hAnsi="PT Astra Serif"/>
                <w:spacing w:val="2"/>
                <w:sz w:val="16"/>
                <w:szCs w:val="16"/>
                <w:shd w:val="clear" w:color="auto" w:fill="FFFFFF"/>
              </w:rPr>
            </w:pPr>
            <w:r w:rsidRPr="00392CC8">
              <w:rPr>
                <w:rFonts w:ascii="PT Astra Serif" w:hAnsi="PT Astra Serif"/>
                <w:sz w:val="16"/>
                <w:szCs w:val="16"/>
              </w:rPr>
              <w:t>Обеспечение обратной связи заявителя                             с исполнителем муниципальной услуги</w:t>
            </w:r>
          </w:p>
        </w:tc>
        <w:tc>
          <w:tcPr>
            <w:tcW w:w="1134" w:type="dxa"/>
            <w:tcBorders>
              <w:top w:val="single" w:sz="6" w:space="0" w:color="auto"/>
              <w:left w:val="single" w:sz="6" w:space="0" w:color="auto"/>
              <w:bottom w:val="single" w:sz="6" w:space="0" w:color="auto"/>
              <w:right w:val="single" w:sz="6" w:space="0" w:color="auto"/>
            </w:tcBorders>
            <w:vAlign w:val="center"/>
          </w:tcPr>
          <w:p w:rsidR="00392CC8" w:rsidRPr="00392CC8" w:rsidRDefault="00392CC8" w:rsidP="00392CC8">
            <w:pPr>
              <w:tabs>
                <w:tab w:val="left" w:pos="1276"/>
                <w:tab w:val="left" w:pos="3408"/>
              </w:tabs>
              <w:autoSpaceDE w:val="0"/>
              <w:autoSpaceDN w:val="0"/>
              <w:adjustRightInd w:val="0"/>
              <w:jc w:val="center"/>
              <w:rPr>
                <w:rFonts w:ascii="PT Astra Serif" w:hAnsi="PT Astra Serif"/>
                <w:sz w:val="16"/>
                <w:szCs w:val="16"/>
              </w:rPr>
            </w:pPr>
            <w:r w:rsidRPr="00392CC8">
              <w:rPr>
                <w:rFonts w:ascii="PT Astra Serif" w:hAnsi="PT Astra Serif"/>
                <w:sz w:val="16"/>
                <w:szCs w:val="16"/>
                <w:lang w:eastAsia="en-US"/>
              </w:rPr>
              <w:t>да/нет</w:t>
            </w:r>
          </w:p>
        </w:tc>
        <w:tc>
          <w:tcPr>
            <w:tcW w:w="2693" w:type="dxa"/>
            <w:tcBorders>
              <w:top w:val="single" w:sz="6" w:space="0" w:color="auto"/>
              <w:left w:val="single" w:sz="6" w:space="0" w:color="auto"/>
              <w:bottom w:val="single" w:sz="6" w:space="0" w:color="auto"/>
              <w:right w:val="single" w:sz="6" w:space="0" w:color="auto"/>
            </w:tcBorders>
            <w:vAlign w:val="center"/>
          </w:tcPr>
          <w:p w:rsidR="00392CC8" w:rsidRPr="00392CC8" w:rsidRDefault="00392CC8" w:rsidP="00392CC8">
            <w:pPr>
              <w:tabs>
                <w:tab w:val="left" w:pos="1276"/>
                <w:tab w:val="left" w:pos="3408"/>
              </w:tabs>
              <w:autoSpaceDE w:val="0"/>
              <w:autoSpaceDN w:val="0"/>
              <w:adjustRightInd w:val="0"/>
              <w:jc w:val="center"/>
              <w:rPr>
                <w:rFonts w:ascii="PT Astra Serif" w:hAnsi="PT Astra Serif"/>
                <w:sz w:val="16"/>
                <w:szCs w:val="16"/>
              </w:rPr>
            </w:pPr>
            <w:r w:rsidRPr="00392CC8">
              <w:rPr>
                <w:rFonts w:ascii="PT Astra Serif" w:hAnsi="PT Astra Serif"/>
                <w:sz w:val="16"/>
                <w:szCs w:val="16"/>
              </w:rPr>
              <w:t>да</w:t>
            </w:r>
          </w:p>
        </w:tc>
      </w:tr>
    </w:tbl>
    <w:p w:rsidR="00392CC8" w:rsidRPr="00392CC8" w:rsidRDefault="00392CC8" w:rsidP="00392CC8">
      <w:pPr>
        <w:tabs>
          <w:tab w:val="left" w:pos="0"/>
        </w:tabs>
        <w:jc w:val="center"/>
        <w:rPr>
          <w:rFonts w:ascii="PT Astra Serif" w:hAnsi="PT Astra Serif"/>
          <w:sz w:val="16"/>
          <w:szCs w:val="16"/>
          <w:lang w:eastAsia="en-US"/>
        </w:rPr>
      </w:pPr>
    </w:p>
    <w:p w:rsidR="00392CC8" w:rsidRPr="00392CC8" w:rsidRDefault="00392CC8" w:rsidP="00626877">
      <w:pPr>
        <w:pStyle w:val="21"/>
        <w:keepLines/>
        <w:numPr>
          <w:ilvl w:val="0"/>
          <w:numId w:val="26"/>
        </w:numPr>
        <w:tabs>
          <w:tab w:val="left" w:pos="0"/>
        </w:tabs>
        <w:ind w:left="0" w:right="-1" w:firstLine="0"/>
        <w:jc w:val="center"/>
        <w:rPr>
          <w:rFonts w:ascii="PT Astra Serif" w:hAnsi="PT Astra Serif"/>
          <w:bCs/>
          <w:sz w:val="16"/>
          <w:szCs w:val="16"/>
        </w:rPr>
      </w:pPr>
      <w:r w:rsidRPr="00392CC8">
        <w:rPr>
          <w:rFonts w:ascii="PT Astra Serif" w:hAnsi="PT Astra Serif"/>
          <w:sz w:val="16"/>
          <w:szCs w:val="16"/>
        </w:rPr>
        <w:t>Иные требования, в том числе учитывающие</w:t>
      </w:r>
    </w:p>
    <w:p w:rsidR="00392CC8" w:rsidRPr="00392CC8" w:rsidRDefault="00392CC8" w:rsidP="00392CC8">
      <w:pPr>
        <w:pStyle w:val="21"/>
        <w:tabs>
          <w:tab w:val="left" w:pos="0"/>
        </w:tabs>
        <w:ind w:left="709" w:right="-1" w:firstLine="0"/>
        <w:rPr>
          <w:rFonts w:ascii="PT Astra Serif" w:hAnsi="PT Astra Serif"/>
          <w:bCs/>
          <w:sz w:val="16"/>
          <w:szCs w:val="16"/>
        </w:rPr>
      </w:pPr>
      <w:r w:rsidRPr="00392CC8">
        <w:rPr>
          <w:rFonts w:ascii="PT Astra Serif" w:hAnsi="PT Astra Serif"/>
          <w:sz w:val="16"/>
          <w:szCs w:val="16"/>
        </w:rPr>
        <w:t>особенности предоставления муниципальной услуги</w:t>
      </w:r>
    </w:p>
    <w:p w:rsidR="00392CC8" w:rsidRPr="00392CC8" w:rsidRDefault="00392CC8" w:rsidP="00392CC8">
      <w:pPr>
        <w:pStyle w:val="21"/>
        <w:tabs>
          <w:tab w:val="left" w:pos="0"/>
        </w:tabs>
        <w:ind w:left="709" w:right="-1" w:firstLine="0"/>
        <w:rPr>
          <w:rFonts w:ascii="PT Astra Serif" w:hAnsi="PT Astra Serif"/>
          <w:bCs/>
          <w:sz w:val="16"/>
          <w:szCs w:val="16"/>
        </w:rPr>
      </w:pPr>
      <w:r w:rsidRPr="00392CC8">
        <w:rPr>
          <w:rFonts w:ascii="PT Astra Serif" w:hAnsi="PT Astra Serif"/>
          <w:sz w:val="16"/>
          <w:szCs w:val="16"/>
        </w:rPr>
        <w:t>в многофункциональных центрах и особенности предоставления муниципальной услуги в электронной форме</w:t>
      </w:r>
    </w:p>
    <w:p w:rsidR="00392CC8" w:rsidRPr="00392CC8" w:rsidRDefault="00392CC8" w:rsidP="00392CC8">
      <w:pPr>
        <w:tabs>
          <w:tab w:val="left" w:pos="0"/>
        </w:tabs>
        <w:jc w:val="center"/>
        <w:rPr>
          <w:rFonts w:ascii="PT Astra Serif" w:hAnsi="PT Astra Serif"/>
          <w:sz w:val="16"/>
          <w:szCs w:val="16"/>
        </w:rPr>
      </w:pPr>
    </w:p>
    <w:p w:rsidR="00392CC8" w:rsidRPr="00392CC8" w:rsidRDefault="00392CC8" w:rsidP="00626877">
      <w:pPr>
        <w:pStyle w:val="af3"/>
        <w:numPr>
          <w:ilvl w:val="1"/>
          <w:numId w:val="26"/>
        </w:numPr>
        <w:tabs>
          <w:tab w:val="left" w:pos="1418"/>
        </w:tabs>
        <w:ind w:left="0" w:firstLine="709"/>
        <w:jc w:val="both"/>
        <w:rPr>
          <w:rFonts w:ascii="PT Astra Serif" w:eastAsiaTheme="minorHAnsi" w:hAnsi="PT Astra Serif"/>
          <w:i/>
          <w:sz w:val="16"/>
          <w:szCs w:val="16"/>
        </w:rPr>
      </w:pPr>
      <w:r w:rsidRPr="00392CC8">
        <w:rPr>
          <w:rFonts w:ascii="PT Astra Serif" w:eastAsiaTheme="minorHAnsi" w:hAnsi="PT Astra Serif"/>
          <w:sz w:val="16"/>
          <w:szCs w:val="16"/>
        </w:rPr>
        <w:t>Муниципальная услуга в многофункциональных центрах предоставления государственных и муниципальных услуг не предоставляется.</w:t>
      </w:r>
    </w:p>
    <w:p w:rsidR="00392CC8" w:rsidRPr="00392CC8" w:rsidRDefault="00392CC8" w:rsidP="00626877">
      <w:pPr>
        <w:pStyle w:val="af3"/>
        <w:numPr>
          <w:ilvl w:val="1"/>
          <w:numId w:val="26"/>
        </w:numPr>
        <w:tabs>
          <w:tab w:val="left" w:pos="1418"/>
        </w:tabs>
        <w:ind w:left="0" w:firstLine="709"/>
        <w:jc w:val="both"/>
        <w:rPr>
          <w:rFonts w:ascii="PT Astra Serif" w:hAnsi="PT Astra Serif"/>
          <w:sz w:val="16"/>
          <w:szCs w:val="16"/>
        </w:rPr>
      </w:pPr>
      <w:r w:rsidRPr="00392CC8">
        <w:rPr>
          <w:rFonts w:ascii="PT Astra Serif" w:hAnsi="PT Astra Serif"/>
          <w:sz w:val="16"/>
          <w:szCs w:val="16"/>
        </w:rPr>
        <w:t xml:space="preserve">Обеспечение возможности совершения заявителями отдельных действий в электронной форме </w:t>
      </w:r>
      <w:r w:rsidRPr="00392CC8">
        <w:rPr>
          <w:rFonts w:ascii="PT Astra Serif" w:hAnsi="PT Astra Serif"/>
          <w:bCs/>
          <w:sz w:val="16"/>
          <w:szCs w:val="16"/>
        </w:rPr>
        <w:t>при получении муниципальной услуги                               с использованием Единого портала имеет следующие особенности:</w:t>
      </w:r>
    </w:p>
    <w:p w:rsidR="00392CC8" w:rsidRPr="00392CC8" w:rsidRDefault="00392CC8" w:rsidP="00626877">
      <w:pPr>
        <w:pStyle w:val="af3"/>
        <w:numPr>
          <w:ilvl w:val="0"/>
          <w:numId w:val="35"/>
        </w:numPr>
        <w:tabs>
          <w:tab w:val="left" w:pos="0"/>
          <w:tab w:val="left" w:pos="1134"/>
          <w:tab w:val="left" w:pos="1276"/>
        </w:tabs>
        <w:ind w:left="0" w:firstLine="709"/>
        <w:jc w:val="both"/>
        <w:rPr>
          <w:rFonts w:ascii="PT Astra Serif" w:hAnsi="PT Astra Serif"/>
          <w:sz w:val="16"/>
          <w:szCs w:val="16"/>
        </w:rPr>
      </w:pPr>
      <w:r w:rsidRPr="00392CC8">
        <w:rPr>
          <w:rFonts w:ascii="PT Astra Serif" w:hAnsi="PT Astra Serif"/>
          <w:sz w:val="16"/>
          <w:szCs w:val="16"/>
        </w:rPr>
        <w:t>регистрация и авторизация заявителя в федеральной государственной информационной системе «Единая система идентификац</w:t>
      </w:r>
      <w:proofErr w:type="gramStart"/>
      <w:r w:rsidRPr="00392CC8">
        <w:rPr>
          <w:rFonts w:ascii="PT Astra Serif" w:hAnsi="PT Astra Serif"/>
          <w:sz w:val="16"/>
          <w:szCs w:val="16"/>
        </w:rPr>
        <w:t>ии и ау</w:t>
      </w:r>
      <w:proofErr w:type="gramEnd"/>
      <w:r w:rsidRPr="00392CC8">
        <w:rPr>
          <w:rFonts w:ascii="PT Astra Serif" w:hAnsi="PT Astra Serif"/>
          <w:sz w:val="16"/>
          <w:szCs w:val="16"/>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392CC8" w:rsidRPr="00392CC8" w:rsidRDefault="00392CC8" w:rsidP="00626877">
      <w:pPr>
        <w:pStyle w:val="af3"/>
        <w:numPr>
          <w:ilvl w:val="0"/>
          <w:numId w:val="35"/>
        </w:numPr>
        <w:tabs>
          <w:tab w:val="left" w:pos="0"/>
          <w:tab w:val="left" w:pos="1134"/>
          <w:tab w:val="left" w:pos="1276"/>
        </w:tabs>
        <w:autoSpaceDE w:val="0"/>
        <w:autoSpaceDN w:val="0"/>
        <w:adjustRightInd w:val="0"/>
        <w:ind w:left="0" w:firstLine="709"/>
        <w:jc w:val="both"/>
        <w:rPr>
          <w:rFonts w:ascii="PT Astra Serif" w:hAnsi="PT Astra Serif"/>
          <w:sz w:val="16"/>
          <w:szCs w:val="16"/>
        </w:rPr>
      </w:pPr>
      <w:r w:rsidRPr="00392CC8">
        <w:rPr>
          <w:rFonts w:ascii="PT Astra Serif" w:hAnsi="PT Astra Serif"/>
          <w:sz w:val="16"/>
          <w:szCs w:val="16"/>
        </w:rPr>
        <w:t>применение заявителем усиленной квалифицированной электронной подписи (для заявителей юридических лиц).</w:t>
      </w:r>
    </w:p>
    <w:p w:rsidR="00392CC8" w:rsidRPr="00392CC8" w:rsidRDefault="00392CC8" w:rsidP="00626877">
      <w:pPr>
        <w:pStyle w:val="af3"/>
        <w:numPr>
          <w:ilvl w:val="1"/>
          <w:numId w:val="26"/>
        </w:numPr>
        <w:tabs>
          <w:tab w:val="left" w:pos="1418"/>
        </w:tabs>
        <w:ind w:left="0" w:firstLine="709"/>
        <w:jc w:val="both"/>
        <w:rPr>
          <w:rFonts w:ascii="PT Astra Serif" w:eastAsiaTheme="minorHAnsi" w:hAnsi="PT Astra Serif"/>
          <w:i/>
          <w:color w:val="000000" w:themeColor="text1"/>
          <w:sz w:val="16"/>
          <w:szCs w:val="16"/>
        </w:rPr>
      </w:pPr>
      <w:proofErr w:type="gramStart"/>
      <w:r w:rsidRPr="00392CC8">
        <w:rPr>
          <w:rFonts w:ascii="PT Astra Serif" w:eastAsiaTheme="minorHAnsi" w:hAnsi="PT Astra Serif" w:cstheme="minorBidi"/>
          <w:color w:val="000000"/>
          <w:sz w:val="16"/>
          <w:szCs w:val="16"/>
        </w:rPr>
        <w:t>Виды электронных подписей, использование которых допускается при обращении за получением муниципальных услуг, и порядок их использования установлены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и постановлением Правительства Российской Федерации от 25 августа 2012 года № 852 «Об утверждении                Правил использования усиленной квалифицированной электронной</w:t>
      </w:r>
      <w:proofErr w:type="gramEnd"/>
      <w:r w:rsidRPr="00392CC8">
        <w:rPr>
          <w:rFonts w:ascii="PT Astra Serif" w:eastAsiaTheme="minorHAnsi" w:hAnsi="PT Astra Serif" w:cstheme="minorBidi"/>
          <w:color w:val="000000"/>
          <w:sz w:val="16"/>
          <w:szCs w:val="16"/>
        </w:rPr>
        <w:t xml:space="preserve">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392CC8" w:rsidRPr="00392CC8" w:rsidRDefault="00392CC8" w:rsidP="00626877">
      <w:pPr>
        <w:pStyle w:val="af3"/>
        <w:numPr>
          <w:ilvl w:val="1"/>
          <w:numId w:val="26"/>
        </w:numPr>
        <w:tabs>
          <w:tab w:val="left" w:pos="1418"/>
        </w:tabs>
        <w:ind w:left="0" w:firstLine="709"/>
        <w:jc w:val="both"/>
        <w:rPr>
          <w:rFonts w:ascii="PT Astra Serif" w:hAnsi="PT Astra Serif"/>
          <w:sz w:val="16"/>
          <w:szCs w:val="16"/>
        </w:rPr>
      </w:pPr>
      <w:r w:rsidRPr="00392CC8">
        <w:rPr>
          <w:rFonts w:ascii="PT Astra Serif" w:eastAsiaTheme="minorHAnsi" w:hAnsi="PT Astra Serif"/>
          <w:sz w:val="16"/>
          <w:szCs w:val="16"/>
        </w:rPr>
        <w:t>При обращении физического лица за получением муниципальной услуги в электронной форме с использованием е</w:t>
      </w:r>
      <w:r w:rsidRPr="00392CC8">
        <w:rPr>
          <w:rFonts w:ascii="PT Astra Serif" w:hAnsi="PT Astra Serif"/>
          <w:sz w:val="16"/>
          <w:szCs w:val="16"/>
        </w:rPr>
        <w:t>диной системы идентификац</w:t>
      </w:r>
      <w:proofErr w:type="gramStart"/>
      <w:r w:rsidRPr="00392CC8">
        <w:rPr>
          <w:rFonts w:ascii="PT Astra Serif" w:hAnsi="PT Astra Serif"/>
          <w:sz w:val="16"/>
          <w:szCs w:val="16"/>
        </w:rPr>
        <w:t>ии                           и ау</w:t>
      </w:r>
      <w:proofErr w:type="gramEnd"/>
      <w:r w:rsidRPr="00392CC8">
        <w:rPr>
          <w:rFonts w:ascii="PT Astra Serif" w:hAnsi="PT Astra Serif"/>
          <w:sz w:val="16"/>
          <w:szCs w:val="16"/>
        </w:rPr>
        <w:t>тентификации заявитель – физическое лицо может использовать простую электронную подпись при условии, что при выдаче ключа простой электронной подписи личность физического лица установлена при личном приеме.</w:t>
      </w:r>
    </w:p>
    <w:p w:rsidR="00392CC8" w:rsidRPr="00392CC8" w:rsidRDefault="00392CC8" w:rsidP="00392CC8">
      <w:pPr>
        <w:tabs>
          <w:tab w:val="left" w:pos="0"/>
        </w:tabs>
        <w:jc w:val="center"/>
        <w:rPr>
          <w:rFonts w:ascii="PT Astra Serif" w:hAnsi="PT Astra Serif"/>
          <w:sz w:val="16"/>
          <w:szCs w:val="16"/>
        </w:rPr>
      </w:pPr>
    </w:p>
    <w:p w:rsidR="00392CC8" w:rsidRPr="00392CC8" w:rsidRDefault="00392CC8" w:rsidP="00626877">
      <w:pPr>
        <w:pStyle w:val="af3"/>
        <w:numPr>
          <w:ilvl w:val="0"/>
          <w:numId w:val="7"/>
        </w:numPr>
        <w:tabs>
          <w:tab w:val="left" w:pos="0"/>
        </w:tabs>
        <w:ind w:left="0" w:right="-1" w:firstLine="0"/>
        <w:jc w:val="center"/>
        <w:outlineLvl w:val="0"/>
        <w:rPr>
          <w:rFonts w:ascii="PT Astra Serif" w:eastAsiaTheme="majorEastAsia" w:hAnsi="PT Astra Serif" w:cstheme="majorBidi"/>
          <w:b/>
          <w:bCs/>
          <w:sz w:val="16"/>
          <w:szCs w:val="16"/>
        </w:rPr>
      </w:pPr>
      <w:r w:rsidRPr="00392CC8">
        <w:rPr>
          <w:rFonts w:ascii="PT Astra Serif" w:eastAsiaTheme="majorEastAsia" w:hAnsi="PT Astra Serif" w:cstheme="majorBidi"/>
          <w:b/>
          <w:bCs/>
          <w:sz w:val="16"/>
          <w:szCs w:val="16"/>
        </w:rPr>
        <w:t>Состав, последовательность и сроки выполнения</w:t>
      </w:r>
    </w:p>
    <w:p w:rsidR="00392CC8" w:rsidRPr="00392CC8" w:rsidRDefault="00392CC8" w:rsidP="00392CC8">
      <w:pPr>
        <w:tabs>
          <w:tab w:val="left" w:pos="0"/>
        </w:tabs>
        <w:ind w:right="-1"/>
        <w:jc w:val="center"/>
        <w:outlineLvl w:val="0"/>
        <w:rPr>
          <w:rFonts w:ascii="PT Astra Serif" w:eastAsiaTheme="majorEastAsia" w:hAnsi="PT Astra Serif" w:cstheme="majorBidi"/>
          <w:b/>
          <w:bCs/>
          <w:sz w:val="16"/>
          <w:szCs w:val="16"/>
        </w:rPr>
      </w:pPr>
      <w:r w:rsidRPr="00392CC8">
        <w:rPr>
          <w:rFonts w:ascii="PT Astra Serif" w:eastAsiaTheme="majorEastAsia" w:hAnsi="PT Astra Serif" w:cstheme="majorBidi"/>
          <w:b/>
          <w:bCs/>
          <w:sz w:val="16"/>
          <w:szCs w:val="16"/>
        </w:rPr>
        <w:t xml:space="preserve">административных процедур (действий), требования к порядку </w:t>
      </w:r>
    </w:p>
    <w:p w:rsidR="00392CC8" w:rsidRPr="00392CC8" w:rsidRDefault="00392CC8" w:rsidP="00392CC8">
      <w:pPr>
        <w:tabs>
          <w:tab w:val="left" w:pos="0"/>
        </w:tabs>
        <w:ind w:right="-1"/>
        <w:jc w:val="center"/>
        <w:outlineLvl w:val="0"/>
        <w:rPr>
          <w:rFonts w:ascii="PT Astra Serif" w:eastAsiaTheme="majorEastAsia" w:hAnsi="PT Astra Serif" w:cstheme="majorBidi"/>
          <w:b/>
          <w:bCs/>
          <w:sz w:val="16"/>
          <w:szCs w:val="16"/>
        </w:rPr>
      </w:pPr>
      <w:r w:rsidRPr="00392CC8">
        <w:rPr>
          <w:rFonts w:ascii="PT Astra Serif" w:eastAsiaTheme="majorEastAsia" w:hAnsi="PT Astra Serif" w:cstheme="majorBidi"/>
          <w:b/>
          <w:bCs/>
          <w:sz w:val="16"/>
          <w:szCs w:val="16"/>
        </w:rPr>
        <w:t>их выполнения, в том числе особенности выполнения административных процедур (действий) в электронной форме</w:t>
      </w:r>
    </w:p>
    <w:p w:rsidR="00392CC8" w:rsidRPr="00392CC8" w:rsidRDefault="00392CC8" w:rsidP="00392CC8">
      <w:pPr>
        <w:tabs>
          <w:tab w:val="left" w:pos="0"/>
          <w:tab w:val="left" w:pos="851"/>
        </w:tabs>
        <w:jc w:val="center"/>
        <w:rPr>
          <w:rFonts w:ascii="PT Astra Serif" w:hAnsi="PT Astra Serif"/>
          <w:sz w:val="16"/>
          <w:szCs w:val="16"/>
        </w:rPr>
      </w:pPr>
    </w:p>
    <w:p w:rsidR="00392CC8" w:rsidRPr="00392CC8" w:rsidRDefault="00392CC8" w:rsidP="00626877">
      <w:pPr>
        <w:pStyle w:val="af3"/>
        <w:numPr>
          <w:ilvl w:val="0"/>
          <w:numId w:val="26"/>
        </w:numPr>
        <w:tabs>
          <w:tab w:val="left" w:pos="0"/>
        </w:tabs>
        <w:ind w:left="0" w:firstLine="0"/>
        <w:jc w:val="center"/>
        <w:rPr>
          <w:rFonts w:ascii="PT Astra Serif" w:hAnsi="PT Astra Serif"/>
          <w:b/>
          <w:bCs/>
          <w:sz w:val="16"/>
          <w:szCs w:val="16"/>
          <w:lang w:val="x-none"/>
        </w:rPr>
      </w:pPr>
      <w:r w:rsidRPr="00392CC8">
        <w:rPr>
          <w:rFonts w:ascii="PT Astra Serif" w:hAnsi="PT Astra Serif"/>
          <w:b/>
          <w:bCs/>
          <w:sz w:val="16"/>
          <w:szCs w:val="16"/>
          <w:lang w:val="x-none"/>
        </w:rPr>
        <w:lastRenderedPageBreak/>
        <w:t>Перечень административных процедур</w:t>
      </w:r>
    </w:p>
    <w:p w:rsidR="00392CC8" w:rsidRPr="00392CC8" w:rsidRDefault="00392CC8" w:rsidP="00392CC8">
      <w:pPr>
        <w:tabs>
          <w:tab w:val="left" w:pos="0"/>
        </w:tabs>
        <w:jc w:val="center"/>
        <w:rPr>
          <w:rFonts w:ascii="PT Astra Serif" w:hAnsi="PT Astra Serif"/>
          <w:sz w:val="16"/>
          <w:szCs w:val="16"/>
        </w:rPr>
      </w:pPr>
    </w:p>
    <w:p w:rsidR="00392CC8" w:rsidRPr="00392CC8" w:rsidRDefault="00392CC8" w:rsidP="00626877">
      <w:pPr>
        <w:pStyle w:val="af3"/>
        <w:numPr>
          <w:ilvl w:val="1"/>
          <w:numId w:val="26"/>
        </w:numPr>
        <w:tabs>
          <w:tab w:val="left" w:pos="1418"/>
        </w:tabs>
        <w:ind w:left="0" w:firstLine="709"/>
        <w:jc w:val="both"/>
        <w:rPr>
          <w:rFonts w:ascii="PT Astra Serif" w:hAnsi="PT Astra Serif"/>
          <w:sz w:val="16"/>
          <w:szCs w:val="16"/>
        </w:rPr>
      </w:pPr>
      <w:r w:rsidRPr="00392CC8">
        <w:rPr>
          <w:rFonts w:ascii="PT Astra Serif" w:hAnsi="PT Astra Serif"/>
          <w:sz w:val="16"/>
          <w:szCs w:val="16"/>
        </w:rPr>
        <w:t>Предоставление муниципальной услуги включает в себя следующие административные процедуры:</w:t>
      </w:r>
    </w:p>
    <w:p w:rsidR="00392CC8" w:rsidRPr="00392CC8" w:rsidRDefault="00392CC8" w:rsidP="00392CC8">
      <w:pPr>
        <w:tabs>
          <w:tab w:val="left" w:pos="1134"/>
          <w:tab w:val="left" w:pos="1276"/>
        </w:tabs>
        <w:ind w:firstLine="709"/>
        <w:jc w:val="both"/>
        <w:rPr>
          <w:rFonts w:ascii="PT Astra Serif" w:hAnsi="PT Astra Serif"/>
          <w:sz w:val="16"/>
          <w:szCs w:val="16"/>
        </w:rPr>
      </w:pPr>
      <w:r w:rsidRPr="00392CC8">
        <w:rPr>
          <w:rFonts w:ascii="PT Astra Serif" w:hAnsi="PT Astra Serif"/>
          <w:sz w:val="16"/>
          <w:szCs w:val="16"/>
        </w:rPr>
        <w:t>1)</w:t>
      </w:r>
      <w:r w:rsidRPr="00392CC8">
        <w:rPr>
          <w:rFonts w:ascii="PT Astra Serif" w:hAnsi="PT Astra Serif"/>
          <w:sz w:val="16"/>
          <w:szCs w:val="16"/>
        </w:rPr>
        <w:tab/>
        <w:t>принятие заявления;</w:t>
      </w:r>
    </w:p>
    <w:p w:rsidR="00392CC8" w:rsidRPr="00392CC8" w:rsidRDefault="00392CC8" w:rsidP="00392CC8">
      <w:pPr>
        <w:tabs>
          <w:tab w:val="left" w:pos="1134"/>
          <w:tab w:val="left" w:pos="1276"/>
        </w:tabs>
        <w:ind w:firstLine="709"/>
        <w:jc w:val="both"/>
        <w:rPr>
          <w:rFonts w:ascii="PT Astra Serif" w:hAnsi="PT Astra Serif"/>
          <w:sz w:val="16"/>
          <w:szCs w:val="16"/>
        </w:rPr>
      </w:pPr>
      <w:r w:rsidRPr="00392CC8">
        <w:rPr>
          <w:rFonts w:ascii="PT Astra Serif" w:hAnsi="PT Astra Serif"/>
          <w:sz w:val="16"/>
          <w:szCs w:val="16"/>
        </w:rPr>
        <w:t>2)</w:t>
      </w:r>
      <w:r w:rsidRPr="00392CC8">
        <w:rPr>
          <w:rFonts w:ascii="PT Astra Serif" w:hAnsi="PT Astra Serif"/>
          <w:sz w:val="16"/>
          <w:szCs w:val="16"/>
        </w:rPr>
        <w:tab/>
        <w:t>рассмотрение заявления с приложенными к нему документами;</w:t>
      </w:r>
    </w:p>
    <w:p w:rsidR="00392CC8" w:rsidRPr="00392CC8" w:rsidRDefault="00392CC8" w:rsidP="00392CC8">
      <w:pPr>
        <w:tabs>
          <w:tab w:val="left" w:pos="1134"/>
          <w:tab w:val="left" w:pos="1276"/>
        </w:tabs>
        <w:ind w:firstLine="709"/>
        <w:jc w:val="both"/>
        <w:rPr>
          <w:rFonts w:ascii="PT Astra Serif" w:hAnsi="PT Astra Serif"/>
          <w:sz w:val="16"/>
          <w:szCs w:val="16"/>
        </w:rPr>
      </w:pPr>
      <w:r w:rsidRPr="00392CC8">
        <w:rPr>
          <w:rFonts w:ascii="PT Astra Serif" w:hAnsi="PT Astra Serif"/>
          <w:sz w:val="16"/>
          <w:szCs w:val="16"/>
        </w:rPr>
        <w:t>3)</w:t>
      </w:r>
      <w:r w:rsidRPr="00392CC8">
        <w:rPr>
          <w:rFonts w:ascii="PT Astra Serif" w:hAnsi="PT Astra Serif"/>
          <w:sz w:val="16"/>
          <w:szCs w:val="16"/>
        </w:rPr>
        <w:tab/>
        <w:t>формирование и направление межведомственных запросов;</w:t>
      </w:r>
    </w:p>
    <w:p w:rsidR="00392CC8" w:rsidRPr="00392CC8" w:rsidRDefault="00392CC8" w:rsidP="00392CC8">
      <w:pPr>
        <w:tabs>
          <w:tab w:val="left" w:pos="1134"/>
          <w:tab w:val="left" w:pos="1276"/>
        </w:tabs>
        <w:ind w:firstLine="709"/>
        <w:jc w:val="both"/>
        <w:rPr>
          <w:rFonts w:ascii="PT Astra Serif" w:hAnsi="PT Astra Serif"/>
          <w:sz w:val="16"/>
          <w:szCs w:val="16"/>
        </w:rPr>
      </w:pPr>
      <w:r w:rsidRPr="00392CC8">
        <w:rPr>
          <w:rFonts w:ascii="PT Astra Serif" w:hAnsi="PT Astra Serif"/>
          <w:sz w:val="16"/>
          <w:szCs w:val="16"/>
        </w:rPr>
        <w:t>4)</w:t>
      </w:r>
      <w:r w:rsidRPr="00392CC8">
        <w:rPr>
          <w:rFonts w:ascii="PT Astra Serif" w:hAnsi="PT Astra Serif"/>
          <w:sz w:val="16"/>
          <w:szCs w:val="16"/>
        </w:rPr>
        <w:tab/>
        <w:t>принятие решения о предоставлении муниципальной услуги или                           об отказе в предоставлении муниципальной услуги;</w:t>
      </w:r>
    </w:p>
    <w:p w:rsidR="00392CC8" w:rsidRPr="00392CC8" w:rsidRDefault="00392CC8" w:rsidP="00392CC8">
      <w:pPr>
        <w:tabs>
          <w:tab w:val="left" w:pos="1134"/>
          <w:tab w:val="left" w:pos="1276"/>
        </w:tabs>
        <w:ind w:firstLine="709"/>
        <w:jc w:val="both"/>
        <w:rPr>
          <w:rFonts w:ascii="PT Astra Serif" w:hAnsi="PT Astra Serif"/>
          <w:sz w:val="16"/>
          <w:szCs w:val="16"/>
        </w:rPr>
      </w:pPr>
      <w:r w:rsidRPr="00392CC8">
        <w:rPr>
          <w:rFonts w:ascii="PT Astra Serif" w:hAnsi="PT Astra Serif"/>
          <w:sz w:val="16"/>
          <w:szCs w:val="16"/>
        </w:rPr>
        <w:t>5)</w:t>
      </w:r>
      <w:r w:rsidRPr="00392CC8">
        <w:rPr>
          <w:rFonts w:ascii="PT Astra Serif" w:hAnsi="PT Astra Serif"/>
          <w:sz w:val="16"/>
          <w:szCs w:val="16"/>
        </w:rPr>
        <w:tab/>
        <w:t>выдача результата предоставления муниципальной услуги.</w:t>
      </w:r>
    </w:p>
    <w:p w:rsidR="00392CC8" w:rsidRPr="00392CC8" w:rsidRDefault="00392CC8" w:rsidP="00626877">
      <w:pPr>
        <w:pStyle w:val="af3"/>
        <w:numPr>
          <w:ilvl w:val="1"/>
          <w:numId w:val="26"/>
        </w:numPr>
        <w:tabs>
          <w:tab w:val="left" w:pos="1418"/>
        </w:tabs>
        <w:ind w:left="0" w:firstLine="709"/>
        <w:jc w:val="both"/>
        <w:rPr>
          <w:rFonts w:ascii="PT Astra Serif" w:hAnsi="PT Astra Serif"/>
          <w:sz w:val="16"/>
          <w:szCs w:val="16"/>
        </w:rPr>
      </w:pPr>
      <w:r w:rsidRPr="00392CC8">
        <w:rPr>
          <w:rFonts w:ascii="PT Astra Serif" w:hAnsi="PT Astra Serif"/>
          <w:sz w:val="16"/>
          <w:szCs w:val="16"/>
        </w:rPr>
        <w:t xml:space="preserve">Перечень административных процедур (действий) в электронной форме </w:t>
      </w:r>
      <w:r w:rsidRPr="00392CC8">
        <w:rPr>
          <w:rFonts w:ascii="PT Astra Serif" w:eastAsiaTheme="minorHAnsi" w:hAnsi="PT Astra Serif"/>
          <w:sz w:val="16"/>
          <w:szCs w:val="16"/>
        </w:rPr>
        <w:t>(с момента реализации технической возможности)</w:t>
      </w:r>
      <w:r w:rsidRPr="00392CC8">
        <w:rPr>
          <w:rFonts w:ascii="PT Astra Serif" w:hAnsi="PT Astra Serif"/>
          <w:sz w:val="16"/>
          <w:szCs w:val="16"/>
        </w:rPr>
        <w:t>:</w:t>
      </w:r>
    </w:p>
    <w:p w:rsidR="00392CC8" w:rsidRPr="00392CC8" w:rsidRDefault="00392CC8" w:rsidP="00392CC8">
      <w:pPr>
        <w:pStyle w:val="af3"/>
        <w:tabs>
          <w:tab w:val="left" w:pos="1134"/>
          <w:tab w:val="left" w:pos="1276"/>
        </w:tabs>
        <w:ind w:left="0" w:firstLine="709"/>
        <w:jc w:val="both"/>
        <w:rPr>
          <w:rFonts w:ascii="PT Astra Serif" w:hAnsi="PT Astra Serif"/>
          <w:sz w:val="16"/>
          <w:szCs w:val="16"/>
        </w:rPr>
      </w:pPr>
      <w:r w:rsidRPr="00392CC8">
        <w:rPr>
          <w:rFonts w:ascii="PT Astra Serif" w:hAnsi="PT Astra Serif"/>
          <w:sz w:val="16"/>
          <w:szCs w:val="16"/>
        </w:rPr>
        <w:t>1)</w:t>
      </w:r>
      <w:r w:rsidRPr="00392CC8">
        <w:rPr>
          <w:rFonts w:ascii="PT Astra Serif" w:hAnsi="PT Astra Serif"/>
          <w:sz w:val="16"/>
          <w:szCs w:val="16"/>
        </w:rPr>
        <w:tab/>
        <w:t>принятие заявления;</w:t>
      </w:r>
    </w:p>
    <w:p w:rsidR="00392CC8" w:rsidRPr="00392CC8" w:rsidRDefault="00392CC8" w:rsidP="00392CC8">
      <w:pPr>
        <w:tabs>
          <w:tab w:val="left" w:pos="1134"/>
          <w:tab w:val="left" w:pos="1276"/>
        </w:tabs>
        <w:ind w:firstLine="709"/>
        <w:jc w:val="both"/>
        <w:rPr>
          <w:rFonts w:ascii="PT Astra Serif" w:hAnsi="PT Astra Serif"/>
          <w:sz w:val="16"/>
          <w:szCs w:val="16"/>
        </w:rPr>
      </w:pPr>
      <w:r w:rsidRPr="00392CC8">
        <w:rPr>
          <w:rFonts w:ascii="PT Astra Serif" w:hAnsi="PT Astra Serif"/>
          <w:sz w:val="16"/>
          <w:szCs w:val="16"/>
        </w:rPr>
        <w:t>2)</w:t>
      </w:r>
      <w:r w:rsidRPr="00392CC8">
        <w:rPr>
          <w:rFonts w:ascii="PT Astra Serif" w:hAnsi="PT Astra Serif"/>
          <w:sz w:val="16"/>
          <w:szCs w:val="16"/>
        </w:rPr>
        <w:tab/>
        <w:t>выдача результата предоставления муниципальной услуги.</w:t>
      </w:r>
    </w:p>
    <w:p w:rsidR="00392CC8" w:rsidRPr="00392CC8" w:rsidRDefault="00392CC8" w:rsidP="00626877">
      <w:pPr>
        <w:pStyle w:val="af3"/>
        <w:numPr>
          <w:ilvl w:val="1"/>
          <w:numId w:val="26"/>
        </w:numPr>
        <w:tabs>
          <w:tab w:val="left" w:pos="1418"/>
        </w:tabs>
        <w:ind w:left="0" w:firstLine="709"/>
        <w:jc w:val="both"/>
        <w:rPr>
          <w:rFonts w:ascii="PT Astra Serif" w:eastAsiaTheme="minorHAnsi" w:hAnsi="PT Astra Serif"/>
          <w:sz w:val="16"/>
          <w:szCs w:val="16"/>
        </w:rPr>
      </w:pPr>
      <w:r w:rsidRPr="00392CC8">
        <w:rPr>
          <w:rFonts w:ascii="PT Astra Serif" w:eastAsiaTheme="minorHAnsi" w:hAnsi="PT Astra Serif"/>
          <w:sz w:val="16"/>
          <w:szCs w:val="16"/>
        </w:rPr>
        <w:t>В рамках предоставления муниципальной услуги в электронной форме заявителю обеспечивается (с момента реализации технической возможности):</w:t>
      </w:r>
    </w:p>
    <w:p w:rsidR="00392CC8" w:rsidRPr="00392CC8" w:rsidRDefault="00392CC8" w:rsidP="00626877">
      <w:pPr>
        <w:pStyle w:val="af3"/>
        <w:numPr>
          <w:ilvl w:val="0"/>
          <w:numId w:val="28"/>
        </w:numPr>
        <w:tabs>
          <w:tab w:val="left" w:pos="1134"/>
          <w:tab w:val="left" w:pos="1276"/>
        </w:tabs>
        <w:ind w:left="0" w:firstLine="709"/>
        <w:jc w:val="both"/>
        <w:rPr>
          <w:rFonts w:ascii="PT Astra Serif" w:hAnsi="PT Astra Serif"/>
          <w:sz w:val="16"/>
          <w:szCs w:val="16"/>
        </w:rPr>
      </w:pPr>
      <w:r w:rsidRPr="00392CC8">
        <w:rPr>
          <w:rFonts w:ascii="PT Astra Serif" w:hAnsi="PT Astra Serif"/>
          <w:bCs/>
          <w:sz w:val="16"/>
          <w:szCs w:val="16"/>
        </w:rPr>
        <w:t>формирование запроса о предоставлении муниципальной услуги;</w:t>
      </w:r>
    </w:p>
    <w:p w:rsidR="00392CC8" w:rsidRPr="00392CC8" w:rsidRDefault="00392CC8" w:rsidP="00626877">
      <w:pPr>
        <w:pStyle w:val="af3"/>
        <w:numPr>
          <w:ilvl w:val="0"/>
          <w:numId w:val="28"/>
        </w:numPr>
        <w:tabs>
          <w:tab w:val="left" w:pos="1134"/>
          <w:tab w:val="left" w:pos="1276"/>
        </w:tabs>
        <w:ind w:left="0" w:firstLine="709"/>
        <w:jc w:val="both"/>
        <w:rPr>
          <w:rFonts w:ascii="PT Astra Serif" w:hAnsi="PT Astra Serif"/>
          <w:sz w:val="16"/>
          <w:szCs w:val="16"/>
        </w:rPr>
      </w:pPr>
      <w:r w:rsidRPr="00392CC8">
        <w:rPr>
          <w:rFonts w:ascii="PT Astra Serif" w:hAnsi="PT Astra Serif"/>
          <w:sz w:val="16"/>
          <w:szCs w:val="16"/>
        </w:rPr>
        <w:t>прием и регистрация органом (организацией) запроса и иных документов, необходимых для предоставления муниципальной услуги;</w:t>
      </w:r>
    </w:p>
    <w:p w:rsidR="00392CC8" w:rsidRPr="00392CC8" w:rsidRDefault="00392CC8" w:rsidP="00626877">
      <w:pPr>
        <w:pStyle w:val="af3"/>
        <w:numPr>
          <w:ilvl w:val="0"/>
          <w:numId w:val="28"/>
        </w:numPr>
        <w:tabs>
          <w:tab w:val="left" w:pos="1134"/>
          <w:tab w:val="left" w:pos="1276"/>
        </w:tabs>
        <w:ind w:left="0" w:firstLine="709"/>
        <w:jc w:val="both"/>
        <w:rPr>
          <w:rFonts w:ascii="PT Astra Serif" w:hAnsi="PT Astra Serif"/>
          <w:sz w:val="16"/>
          <w:szCs w:val="16"/>
        </w:rPr>
      </w:pPr>
      <w:r w:rsidRPr="00392CC8">
        <w:rPr>
          <w:rFonts w:ascii="PT Astra Serif" w:hAnsi="PT Astra Serif"/>
          <w:sz w:val="16"/>
          <w:szCs w:val="16"/>
        </w:rPr>
        <w:t>получение результата предоставления муниципальной услуги;</w:t>
      </w:r>
    </w:p>
    <w:p w:rsidR="00392CC8" w:rsidRPr="00392CC8" w:rsidRDefault="00392CC8" w:rsidP="00626877">
      <w:pPr>
        <w:pStyle w:val="af3"/>
        <w:numPr>
          <w:ilvl w:val="0"/>
          <w:numId w:val="28"/>
        </w:numPr>
        <w:tabs>
          <w:tab w:val="left" w:pos="1134"/>
          <w:tab w:val="left" w:pos="1276"/>
        </w:tabs>
        <w:ind w:left="0" w:firstLine="709"/>
        <w:jc w:val="both"/>
        <w:rPr>
          <w:rFonts w:ascii="PT Astra Serif" w:hAnsi="PT Astra Serif"/>
          <w:sz w:val="16"/>
          <w:szCs w:val="16"/>
        </w:rPr>
      </w:pPr>
      <w:r w:rsidRPr="00392CC8">
        <w:rPr>
          <w:rFonts w:ascii="PT Astra Serif" w:hAnsi="PT Astra Serif"/>
          <w:sz w:val="16"/>
          <w:szCs w:val="16"/>
        </w:rPr>
        <w:t>получение сведений о ходе выполнения запроса.</w:t>
      </w:r>
    </w:p>
    <w:p w:rsidR="00392CC8" w:rsidRPr="00392CC8" w:rsidRDefault="00392CC8" w:rsidP="00626877">
      <w:pPr>
        <w:pStyle w:val="af3"/>
        <w:numPr>
          <w:ilvl w:val="1"/>
          <w:numId w:val="26"/>
        </w:numPr>
        <w:tabs>
          <w:tab w:val="left" w:pos="1418"/>
        </w:tabs>
        <w:ind w:left="0" w:firstLine="709"/>
        <w:jc w:val="both"/>
        <w:rPr>
          <w:rFonts w:ascii="PT Astra Serif" w:hAnsi="PT Astra Serif"/>
          <w:sz w:val="16"/>
          <w:szCs w:val="16"/>
        </w:rPr>
      </w:pPr>
      <w:r w:rsidRPr="00392CC8">
        <w:rPr>
          <w:rFonts w:ascii="PT Astra Serif" w:hAnsi="PT Astra Serif"/>
          <w:sz w:val="16"/>
          <w:szCs w:val="16"/>
        </w:rPr>
        <w:t xml:space="preserve">Порядок осуществления в электронной форме административных процедур (действий), в том числе с использованием Единого портала и/или Регионального портала приведен в подразделе 25 настоящего </w:t>
      </w:r>
      <w:r w:rsidRPr="00392CC8">
        <w:rPr>
          <w:rFonts w:ascii="PT Astra Serif" w:hAnsi="PT Astra Serif"/>
          <w:spacing w:val="-20"/>
          <w:sz w:val="16"/>
          <w:szCs w:val="16"/>
        </w:rPr>
        <w:t>Административного</w:t>
      </w:r>
      <w:r w:rsidRPr="00392CC8">
        <w:rPr>
          <w:rFonts w:ascii="PT Astra Serif" w:hAnsi="PT Astra Serif"/>
          <w:sz w:val="16"/>
          <w:szCs w:val="16"/>
        </w:rPr>
        <w:t xml:space="preserve"> регламента.</w:t>
      </w:r>
    </w:p>
    <w:p w:rsidR="00392CC8" w:rsidRPr="00392CC8" w:rsidRDefault="00392CC8" w:rsidP="00626877">
      <w:pPr>
        <w:pStyle w:val="af3"/>
        <w:numPr>
          <w:ilvl w:val="1"/>
          <w:numId w:val="26"/>
        </w:numPr>
        <w:tabs>
          <w:tab w:val="left" w:pos="1418"/>
        </w:tabs>
        <w:ind w:left="0" w:firstLine="709"/>
        <w:jc w:val="both"/>
        <w:rPr>
          <w:rFonts w:ascii="PT Astra Serif" w:hAnsi="PT Astra Serif"/>
          <w:sz w:val="16"/>
          <w:szCs w:val="16"/>
        </w:rPr>
      </w:pPr>
      <w:r w:rsidRPr="00392CC8">
        <w:rPr>
          <w:rFonts w:ascii="PT Astra Serif" w:hAnsi="PT Astra Serif"/>
          <w:sz w:val="16"/>
          <w:szCs w:val="16"/>
        </w:rPr>
        <w:t>Порядок исправления допущенных опечаток и ошибок в выданных                    в результате предоставления муниципальной услуги документах приведен                         в подразделе 26 настоящего Административного регламента.</w:t>
      </w:r>
    </w:p>
    <w:p w:rsidR="00392CC8" w:rsidRPr="00392CC8" w:rsidRDefault="00392CC8" w:rsidP="00392CC8">
      <w:pPr>
        <w:tabs>
          <w:tab w:val="left" w:pos="0"/>
        </w:tabs>
        <w:jc w:val="center"/>
        <w:rPr>
          <w:rFonts w:ascii="PT Astra Serif" w:hAnsi="PT Astra Serif"/>
          <w:sz w:val="16"/>
          <w:szCs w:val="16"/>
        </w:rPr>
      </w:pPr>
    </w:p>
    <w:p w:rsidR="00392CC8" w:rsidRPr="00392CC8" w:rsidRDefault="00392CC8" w:rsidP="00626877">
      <w:pPr>
        <w:pStyle w:val="af3"/>
        <w:numPr>
          <w:ilvl w:val="0"/>
          <w:numId w:val="26"/>
        </w:numPr>
        <w:tabs>
          <w:tab w:val="left" w:pos="0"/>
        </w:tabs>
        <w:ind w:left="0" w:firstLine="0"/>
        <w:jc w:val="center"/>
        <w:rPr>
          <w:rFonts w:ascii="PT Astra Serif" w:hAnsi="PT Astra Serif"/>
          <w:b/>
          <w:bCs/>
          <w:sz w:val="16"/>
          <w:szCs w:val="16"/>
        </w:rPr>
      </w:pPr>
      <w:r w:rsidRPr="00392CC8">
        <w:rPr>
          <w:rFonts w:ascii="PT Astra Serif" w:hAnsi="PT Astra Serif"/>
          <w:b/>
          <w:bCs/>
          <w:sz w:val="16"/>
          <w:szCs w:val="16"/>
        </w:rPr>
        <w:t>Принятие заявления</w:t>
      </w:r>
    </w:p>
    <w:p w:rsidR="00392CC8" w:rsidRPr="00392CC8" w:rsidRDefault="00392CC8" w:rsidP="00392CC8">
      <w:pPr>
        <w:tabs>
          <w:tab w:val="left" w:pos="0"/>
        </w:tabs>
        <w:jc w:val="center"/>
        <w:rPr>
          <w:rFonts w:ascii="PT Astra Serif" w:hAnsi="PT Astra Serif"/>
          <w:sz w:val="16"/>
          <w:szCs w:val="16"/>
        </w:rPr>
      </w:pPr>
    </w:p>
    <w:p w:rsidR="00392CC8" w:rsidRPr="00392CC8" w:rsidRDefault="00392CC8" w:rsidP="00626877">
      <w:pPr>
        <w:pStyle w:val="af3"/>
        <w:numPr>
          <w:ilvl w:val="1"/>
          <w:numId w:val="26"/>
        </w:numPr>
        <w:tabs>
          <w:tab w:val="left" w:pos="1418"/>
        </w:tabs>
        <w:ind w:left="0" w:firstLine="709"/>
        <w:jc w:val="both"/>
        <w:rPr>
          <w:rFonts w:ascii="PT Astra Serif" w:hAnsi="PT Astra Serif"/>
          <w:sz w:val="16"/>
          <w:szCs w:val="16"/>
        </w:rPr>
      </w:pPr>
      <w:r w:rsidRPr="00392CC8">
        <w:rPr>
          <w:rFonts w:ascii="PT Astra Serif" w:hAnsi="PT Astra Serif"/>
          <w:sz w:val="16"/>
          <w:szCs w:val="16"/>
        </w:rPr>
        <w:t>Основанием для начала исполнения административной процедуры является личное обращение заявителя в Уполномоченный орган, поступление заявления (документов) в Администрацию средствами почтовой связи либо обращение заявителя в электронной форме посредством Регионального портала                  и (или) Единого портала (с момента появления технической возможности).</w:t>
      </w:r>
    </w:p>
    <w:p w:rsidR="00392CC8" w:rsidRPr="00392CC8" w:rsidRDefault="00392CC8" w:rsidP="00626877">
      <w:pPr>
        <w:numPr>
          <w:ilvl w:val="1"/>
          <w:numId w:val="26"/>
        </w:numPr>
        <w:tabs>
          <w:tab w:val="left" w:pos="1418"/>
        </w:tabs>
        <w:ind w:left="0" w:firstLine="709"/>
        <w:contextualSpacing/>
        <w:jc w:val="both"/>
        <w:rPr>
          <w:rFonts w:ascii="PT Astra Serif" w:eastAsia="Calibri" w:hAnsi="PT Astra Serif"/>
          <w:sz w:val="16"/>
          <w:szCs w:val="16"/>
          <w:lang w:eastAsia="en-US"/>
        </w:rPr>
      </w:pPr>
      <w:r w:rsidRPr="00392CC8">
        <w:rPr>
          <w:rFonts w:ascii="PT Astra Serif" w:eastAsia="Calibri" w:hAnsi="PT Astra Serif"/>
          <w:kern w:val="28"/>
          <w:sz w:val="16"/>
          <w:szCs w:val="16"/>
          <w:lang w:eastAsia="en-US"/>
        </w:rPr>
        <w:t xml:space="preserve">При личном </w:t>
      </w:r>
      <w:r w:rsidRPr="00392CC8">
        <w:rPr>
          <w:rFonts w:ascii="PT Astra Serif" w:eastAsia="Calibri" w:hAnsi="PT Astra Serif"/>
          <w:spacing w:val="-20"/>
          <w:kern w:val="28"/>
          <w:sz w:val="16"/>
          <w:szCs w:val="16"/>
          <w:lang w:eastAsia="en-US"/>
        </w:rPr>
        <w:t>обращении заявителя</w:t>
      </w:r>
      <w:r w:rsidRPr="00392CC8">
        <w:rPr>
          <w:rFonts w:ascii="PT Astra Serif" w:eastAsia="Calibri" w:hAnsi="PT Astra Serif"/>
          <w:kern w:val="28"/>
          <w:sz w:val="16"/>
          <w:szCs w:val="16"/>
          <w:lang w:eastAsia="en-US"/>
        </w:rPr>
        <w:t xml:space="preserve"> в Администрацию, Уполномоченный орган, </w:t>
      </w:r>
      <w:r w:rsidRPr="00392CC8">
        <w:rPr>
          <w:rFonts w:ascii="PT Astra Serif" w:eastAsia="Calibri" w:hAnsi="PT Astra Serif"/>
          <w:sz w:val="16"/>
          <w:szCs w:val="16"/>
          <w:lang w:eastAsia="en-US"/>
        </w:rPr>
        <w:t>должностное лицо</w:t>
      </w:r>
      <w:r w:rsidRPr="00392CC8">
        <w:rPr>
          <w:rFonts w:ascii="PT Astra Serif" w:eastAsia="Calibri" w:hAnsi="PT Astra Serif"/>
          <w:kern w:val="28"/>
          <w:sz w:val="16"/>
          <w:szCs w:val="16"/>
          <w:lang w:eastAsia="en-US"/>
        </w:rPr>
        <w:t>, ответственное за приём и регистрацию документов</w:t>
      </w:r>
      <w:r w:rsidRPr="00392CC8">
        <w:rPr>
          <w:rFonts w:ascii="PT Astra Serif" w:eastAsia="Calibri" w:hAnsi="PT Astra Serif"/>
          <w:sz w:val="16"/>
          <w:szCs w:val="16"/>
          <w:lang w:eastAsia="en-US"/>
        </w:rPr>
        <w:t>:</w:t>
      </w:r>
    </w:p>
    <w:p w:rsidR="00392CC8" w:rsidRPr="00392CC8" w:rsidRDefault="00392CC8" w:rsidP="00626877">
      <w:pPr>
        <w:numPr>
          <w:ilvl w:val="0"/>
          <w:numId w:val="13"/>
        </w:numPr>
        <w:tabs>
          <w:tab w:val="left" w:pos="1134"/>
        </w:tabs>
        <w:ind w:left="0" w:firstLine="709"/>
        <w:jc w:val="both"/>
        <w:rPr>
          <w:rFonts w:ascii="PT Astra Serif" w:hAnsi="PT Astra Serif"/>
          <w:sz w:val="16"/>
          <w:szCs w:val="16"/>
        </w:rPr>
      </w:pPr>
      <w:r w:rsidRPr="00392CC8">
        <w:rPr>
          <w:rFonts w:ascii="PT Astra Serif" w:hAnsi="PT Astra Serif"/>
          <w:sz w:val="16"/>
          <w:szCs w:val="16"/>
        </w:rPr>
        <w:t>регистрирует заявление;</w:t>
      </w:r>
    </w:p>
    <w:p w:rsidR="00392CC8" w:rsidRPr="00392CC8" w:rsidRDefault="00392CC8" w:rsidP="00626877">
      <w:pPr>
        <w:numPr>
          <w:ilvl w:val="0"/>
          <w:numId w:val="13"/>
        </w:numPr>
        <w:tabs>
          <w:tab w:val="left" w:pos="1134"/>
        </w:tabs>
        <w:ind w:left="0" w:firstLine="709"/>
        <w:jc w:val="both"/>
        <w:rPr>
          <w:rFonts w:ascii="PT Astra Serif" w:hAnsi="PT Astra Serif"/>
          <w:sz w:val="16"/>
          <w:szCs w:val="16"/>
        </w:rPr>
      </w:pPr>
      <w:r w:rsidRPr="00392CC8">
        <w:rPr>
          <w:rFonts w:ascii="PT Astra Serif" w:hAnsi="PT Astra Serif"/>
          <w:sz w:val="16"/>
          <w:szCs w:val="16"/>
        </w:rPr>
        <w:t>сообщает заявителю регистрационный номер заявления.</w:t>
      </w:r>
    </w:p>
    <w:p w:rsidR="00392CC8" w:rsidRPr="00392CC8" w:rsidRDefault="00392CC8" w:rsidP="00392CC8">
      <w:pPr>
        <w:tabs>
          <w:tab w:val="left" w:pos="1276"/>
        </w:tabs>
        <w:ind w:firstLine="709"/>
        <w:jc w:val="both"/>
        <w:rPr>
          <w:rFonts w:ascii="PT Astra Serif" w:hAnsi="PT Astra Serif"/>
          <w:sz w:val="16"/>
          <w:szCs w:val="16"/>
        </w:rPr>
      </w:pPr>
      <w:r w:rsidRPr="00392CC8">
        <w:rPr>
          <w:rFonts w:ascii="PT Astra Serif" w:hAnsi="PT Astra Serif"/>
          <w:sz w:val="16"/>
          <w:szCs w:val="16"/>
        </w:rPr>
        <w:t>Критерии принятия решения при выполнении административной процедуры отсутствуют.</w:t>
      </w:r>
    </w:p>
    <w:p w:rsidR="00392CC8" w:rsidRPr="00392CC8" w:rsidRDefault="00392CC8" w:rsidP="00392CC8">
      <w:pPr>
        <w:tabs>
          <w:tab w:val="left" w:pos="1276"/>
        </w:tabs>
        <w:ind w:firstLine="709"/>
        <w:jc w:val="both"/>
        <w:rPr>
          <w:rFonts w:ascii="PT Astra Serif" w:hAnsi="PT Astra Serif"/>
          <w:sz w:val="16"/>
          <w:szCs w:val="16"/>
        </w:rPr>
      </w:pPr>
      <w:r w:rsidRPr="00392CC8">
        <w:rPr>
          <w:rFonts w:ascii="PT Astra Serif" w:hAnsi="PT Astra Serif"/>
          <w:sz w:val="16"/>
          <w:szCs w:val="16"/>
        </w:rPr>
        <w:t>Результатом административной процедуры является регистрация заявления (документов).</w:t>
      </w:r>
    </w:p>
    <w:p w:rsidR="00392CC8" w:rsidRPr="00392CC8" w:rsidRDefault="00392CC8" w:rsidP="00392CC8">
      <w:pPr>
        <w:tabs>
          <w:tab w:val="left" w:pos="1276"/>
        </w:tabs>
        <w:ind w:firstLine="709"/>
        <w:jc w:val="both"/>
        <w:rPr>
          <w:rFonts w:ascii="PT Astra Serif" w:hAnsi="PT Astra Serif"/>
          <w:sz w:val="16"/>
          <w:szCs w:val="16"/>
        </w:rPr>
      </w:pPr>
      <w:r w:rsidRPr="00392CC8">
        <w:rPr>
          <w:rFonts w:ascii="PT Astra Serif" w:hAnsi="PT Astra Serif"/>
          <w:sz w:val="16"/>
          <w:szCs w:val="16"/>
        </w:rPr>
        <w:t>Способом фиксации результата административной процедуры является присвоение регистрационного номера поступившему заявлению.</w:t>
      </w:r>
    </w:p>
    <w:p w:rsidR="00392CC8" w:rsidRPr="00392CC8" w:rsidRDefault="00392CC8" w:rsidP="00392CC8">
      <w:pPr>
        <w:tabs>
          <w:tab w:val="left" w:pos="1276"/>
        </w:tabs>
        <w:ind w:firstLine="709"/>
        <w:jc w:val="both"/>
        <w:rPr>
          <w:rFonts w:ascii="PT Astra Serif" w:hAnsi="PT Astra Serif"/>
          <w:sz w:val="16"/>
          <w:szCs w:val="16"/>
        </w:rPr>
      </w:pPr>
      <w:r w:rsidRPr="00392CC8">
        <w:rPr>
          <w:rFonts w:ascii="PT Astra Serif" w:hAnsi="PT Astra Serif"/>
          <w:sz w:val="16"/>
          <w:szCs w:val="16"/>
        </w:rPr>
        <w:t xml:space="preserve">Продолжительность административной процедуры </w:t>
      </w:r>
      <w:r w:rsidRPr="00392CC8">
        <w:rPr>
          <w:rFonts w:ascii="PT Astra Serif" w:hAnsi="PT Astra Serif"/>
          <w:sz w:val="16"/>
          <w:szCs w:val="16"/>
        </w:rPr>
        <w:sym w:font="Symbol" w:char="F02D"/>
      </w:r>
      <w:r w:rsidRPr="00392CC8">
        <w:rPr>
          <w:rFonts w:ascii="PT Astra Serif" w:hAnsi="PT Astra Serif"/>
          <w:sz w:val="16"/>
          <w:szCs w:val="16"/>
        </w:rPr>
        <w:t xml:space="preserve"> не более 15 минут.</w:t>
      </w:r>
    </w:p>
    <w:p w:rsidR="00392CC8" w:rsidRPr="00392CC8" w:rsidRDefault="00392CC8" w:rsidP="00626877">
      <w:pPr>
        <w:numPr>
          <w:ilvl w:val="1"/>
          <w:numId w:val="26"/>
        </w:numPr>
        <w:tabs>
          <w:tab w:val="left" w:pos="1418"/>
        </w:tabs>
        <w:ind w:left="0" w:firstLine="709"/>
        <w:contextualSpacing/>
        <w:jc w:val="both"/>
        <w:rPr>
          <w:rFonts w:ascii="PT Astra Serif" w:eastAsia="Calibri" w:hAnsi="PT Astra Serif"/>
          <w:sz w:val="16"/>
          <w:szCs w:val="16"/>
          <w:lang w:eastAsia="en-US"/>
        </w:rPr>
      </w:pPr>
      <w:r w:rsidRPr="00392CC8">
        <w:rPr>
          <w:rFonts w:ascii="PT Astra Serif" w:eastAsia="Calibri" w:hAnsi="PT Astra Serif"/>
          <w:sz w:val="16"/>
          <w:szCs w:val="16"/>
          <w:lang w:eastAsia="en-US"/>
        </w:rPr>
        <w:t>При направлении заявления и документов в Администрацию средствами почтовой связи должностное лицо, уполномоченное на принятие заявления, поступившего посредством почтовой связи:</w:t>
      </w:r>
    </w:p>
    <w:p w:rsidR="00392CC8" w:rsidRPr="00392CC8" w:rsidRDefault="00392CC8" w:rsidP="00392CC8">
      <w:pPr>
        <w:pStyle w:val="af3"/>
        <w:tabs>
          <w:tab w:val="left" w:pos="1276"/>
        </w:tabs>
        <w:ind w:left="0" w:firstLine="709"/>
        <w:jc w:val="both"/>
        <w:rPr>
          <w:rFonts w:ascii="PT Astra Serif" w:hAnsi="PT Astra Serif"/>
          <w:sz w:val="16"/>
          <w:szCs w:val="16"/>
        </w:rPr>
      </w:pPr>
      <w:r w:rsidRPr="00392CC8">
        <w:rPr>
          <w:rFonts w:ascii="PT Astra Serif" w:hAnsi="PT Astra Serif"/>
          <w:sz w:val="16"/>
          <w:szCs w:val="16"/>
        </w:rPr>
        <w:t>а) регистрирует запрос в соответствии с установленными правилами ведения делопроизводства;</w:t>
      </w:r>
    </w:p>
    <w:p w:rsidR="00392CC8" w:rsidRPr="00392CC8" w:rsidRDefault="00392CC8" w:rsidP="00392CC8">
      <w:pPr>
        <w:pStyle w:val="af3"/>
        <w:tabs>
          <w:tab w:val="left" w:pos="1276"/>
        </w:tabs>
        <w:ind w:left="0" w:firstLine="709"/>
        <w:jc w:val="both"/>
        <w:rPr>
          <w:rFonts w:ascii="PT Astra Serif" w:hAnsi="PT Astra Serif"/>
          <w:i/>
          <w:sz w:val="16"/>
          <w:szCs w:val="16"/>
        </w:rPr>
      </w:pPr>
      <w:r w:rsidRPr="00392CC8">
        <w:rPr>
          <w:rFonts w:ascii="PT Astra Serif" w:hAnsi="PT Astra Serif"/>
          <w:sz w:val="16"/>
          <w:szCs w:val="16"/>
        </w:rPr>
        <w:t xml:space="preserve">б) передает запрос Главе Администрации муниципального образования </w:t>
      </w:r>
      <w:proofErr w:type="spellStart"/>
      <w:r w:rsidRPr="00392CC8">
        <w:rPr>
          <w:rFonts w:ascii="PT Astra Serif" w:hAnsi="PT Astra Serif"/>
          <w:sz w:val="16"/>
          <w:szCs w:val="16"/>
        </w:rPr>
        <w:t>Билибинский</w:t>
      </w:r>
      <w:proofErr w:type="spellEnd"/>
      <w:r w:rsidRPr="00392CC8">
        <w:rPr>
          <w:rFonts w:ascii="PT Astra Serif" w:hAnsi="PT Astra Serif"/>
          <w:sz w:val="16"/>
          <w:szCs w:val="16"/>
        </w:rPr>
        <w:t xml:space="preserve"> муниципальный район для рассмотрения и наложения резолюции.</w:t>
      </w:r>
    </w:p>
    <w:p w:rsidR="00392CC8" w:rsidRPr="00392CC8" w:rsidRDefault="00392CC8" w:rsidP="00392CC8">
      <w:pPr>
        <w:pStyle w:val="af3"/>
        <w:tabs>
          <w:tab w:val="left" w:pos="1276"/>
        </w:tabs>
        <w:ind w:left="0" w:firstLine="709"/>
        <w:jc w:val="both"/>
        <w:rPr>
          <w:rFonts w:ascii="PT Astra Serif" w:hAnsi="PT Astra Serif"/>
          <w:sz w:val="16"/>
          <w:szCs w:val="16"/>
        </w:rPr>
      </w:pPr>
      <w:r w:rsidRPr="00392CC8">
        <w:rPr>
          <w:rFonts w:ascii="PT Astra Serif" w:hAnsi="PT Astra Serif"/>
          <w:sz w:val="16"/>
          <w:szCs w:val="16"/>
        </w:rPr>
        <w:t>Критерии принятия решения при выполнении административной процедуры отсутствуют.</w:t>
      </w:r>
    </w:p>
    <w:p w:rsidR="00392CC8" w:rsidRPr="00392CC8" w:rsidRDefault="00392CC8" w:rsidP="00392CC8">
      <w:pPr>
        <w:tabs>
          <w:tab w:val="left" w:pos="1276"/>
        </w:tabs>
        <w:ind w:firstLine="709"/>
        <w:jc w:val="both"/>
        <w:rPr>
          <w:rFonts w:ascii="PT Astra Serif" w:hAnsi="PT Astra Serif"/>
          <w:sz w:val="16"/>
          <w:szCs w:val="16"/>
        </w:rPr>
      </w:pPr>
      <w:r w:rsidRPr="00392CC8">
        <w:rPr>
          <w:rFonts w:ascii="PT Astra Serif" w:hAnsi="PT Astra Serif"/>
          <w:sz w:val="16"/>
          <w:szCs w:val="16"/>
        </w:rPr>
        <w:t>Результатом административной процедуры является регистрация заявления (документов).</w:t>
      </w:r>
    </w:p>
    <w:p w:rsidR="00392CC8" w:rsidRPr="00392CC8" w:rsidRDefault="00392CC8" w:rsidP="00392CC8">
      <w:pPr>
        <w:tabs>
          <w:tab w:val="left" w:pos="1276"/>
        </w:tabs>
        <w:ind w:firstLine="709"/>
        <w:jc w:val="both"/>
        <w:rPr>
          <w:rFonts w:ascii="PT Astra Serif" w:hAnsi="PT Astra Serif"/>
          <w:sz w:val="16"/>
          <w:szCs w:val="16"/>
        </w:rPr>
      </w:pPr>
      <w:r w:rsidRPr="00392CC8">
        <w:rPr>
          <w:rFonts w:ascii="PT Astra Serif" w:hAnsi="PT Astra Serif"/>
          <w:sz w:val="16"/>
          <w:szCs w:val="16"/>
        </w:rPr>
        <w:t>Способом фиксации результата административной процедуры является присвоение регистрационного номера поступившему заявлению.</w:t>
      </w:r>
    </w:p>
    <w:p w:rsidR="00392CC8" w:rsidRPr="00392CC8" w:rsidRDefault="00392CC8" w:rsidP="00392CC8">
      <w:pPr>
        <w:tabs>
          <w:tab w:val="left" w:pos="1276"/>
        </w:tabs>
        <w:ind w:firstLine="709"/>
        <w:jc w:val="both"/>
        <w:rPr>
          <w:rFonts w:ascii="PT Astra Serif" w:hAnsi="PT Astra Serif"/>
          <w:sz w:val="16"/>
          <w:szCs w:val="16"/>
        </w:rPr>
      </w:pPr>
      <w:r w:rsidRPr="00392CC8">
        <w:rPr>
          <w:rFonts w:ascii="PT Astra Serif" w:hAnsi="PT Astra Serif"/>
          <w:sz w:val="16"/>
          <w:szCs w:val="16"/>
        </w:rPr>
        <w:t>Продолжительность адми</w:t>
      </w:r>
      <w:r w:rsidRPr="00392CC8">
        <w:rPr>
          <w:rFonts w:ascii="PT Astra Serif" w:hAnsi="PT Astra Serif"/>
          <w:spacing w:val="-20"/>
          <w:sz w:val="16"/>
          <w:szCs w:val="16"/>
        </w:rPr>
        <w:t>нистративной процедуры</w:t>
      </w:r>
      <w:r w:rsidRPr="00392CC8">
        <w:rPr>
          <w:rFonts w:ascii="PT Astra Serif" w:hAnsi="PT Astra Serif"/>
          <w:sz w:val="16"/>
          <w:szCs w:val="16"/>
        </w:rPr>
        <w:t xml:space="preserve"> </w:t>
      </w:r>
      <w:r w:rsidRPr="00392CC8">
        <w:rPr>
          <w:rFonts w:ascii="PT Astra Serif" w:hAnsi="PT Astra Serif"/>
          <w:sz w:val="16"/>
          <w:szCs w:val="16"/>
        </w:rPr>
        <w:sym w:font="Symbol" w:char="F02D"/>
      </w:r>
      <w:r w:rsidRPr="00392CC8">
        <w:rPr>
          <w:rFonts w:ascii="PT Astra Serif" w:hAnsi="PT Astra Serif"/>
          <w:sz w:val="16"/>
          <w:szCs w:val="16"/>
        </w:rPr>
        <w:t xml:space="preserve"> не более 1 рабочего дня.</w:t>
      </w:r>
    </w:p>
    <w:p w:rsidR="00392CC8" w:rsidRPr="00392CC8" w:rsidRDefault="00392CC8" w:rsidP="00626877">
      <w:pPr>
        <w:pStyle w:val="af3"/>
        <w:numPr>
          <w:ilvl w:val="1"/>
          <w:numId w:val="26"/>
        </w:numPr>
        <w:tabs>
          <w:tab w:val="left" w:pos="1418"/>
        </w:tabs>
        <w:ind w:left="0" w:firstLine="709"/>
        <w:jc w:val="both"/>
        <w:rPr>
          <w:rFonts w:ascii="PT Astra Serif" w:hAnsi="PT Astra Serif"/>
          <w:bCs/>
          <w:iCs/>
          <w:sz w:val="16"/>
          <w:szCs w:val="16"/>
        </w:rPr>
      </w:pPr>
      <w:r w:rsidRPr="00392CC8">
        <w:rPr>
          <w:rFonts w:ascii="PT Astra Serif" w:hAnsi="PT Astra Serif"/>
          <w:bCs/>
          <w:iCs/>
          <w:sz w:val="16"/>
          <w:szCs w:val="16"/>
        </w:rPr>
        <w:t>Прием и регистрация запроса в электронном виде.</w:t>
      </w:r>
    </w:p>
    <w:p w:rsidR="00392CC8" w:rsidRPr="00392CC8" w:rsidRDefault="00392CC8" w:rsidP="00392CC8">
      <w:pPr>
        <w:tabs>
          <w:tab w:val="left" w:pos="1276"/>
        </w:tabs>
        <w:ind w:firstLine="709"/>
        <w:jc w:val="both"/>
        <w:rPr>
          <w:rFonts w:ascii="PT Astra Serif" w:hAnsi="PT Astra Serif"/>
          <w:sz w:val="16"/>
          <w:szCs w:val="16"/>
        </w:rPr>
      </w:pPr>
      <w:proofErr w:type="gramStart"/>
      <w:r w:rsidRPr="00392CC8">
        <w:rPr>
          <w:rFonts w:ascii="PT Astra Serif" w:hAnsi="PT Astra Serif"/>
          <w:sz w:val="16"/>
          <w:szCs w:val="16"/>
        </w:rPr>
        <w:t>В случае поступления запроса через Единый или Региональный порталы                  (при наличии технической возможности), должностное лицо, ответственное                                  за предоставление муниципальной услуги, в день поступления запроса, осуществляет действия, предусмотренные пунктом 25.3.4 настоящего Административного регламента.</w:t>
      </w:r>
      <w:proofErr w:type="gramEnd"/>
    </w:p>
    <w:p w:rsidR="00392CC8" w:rsidRPr="00392CC8" w:rsidRDefault="00392CC8" w:rsidP="00392CC8">
      <w:pPr>
        <w:tabs>
          <w:tab w:val="left" w:pos="1276"/>
        </w:tabs>
        <w:ind w:firstLine="709"/>
        <w:jc w:val="both"/>
        <w:rPr>
          <w:rFonts w:ascii="PT Astra Serif" w:hAnsi="PT Astra Serif"/>
          <w:sz w:val="16"/>
          <w:szCs w:val="16"/>
        </w:rPr>
      </w:pPr>
      <w:r w:rsidRPr="00392CC8">
        <w:rPr>
          <w:rFonts w:ascii="PT Astra Serif" w:hAnsi="PT Astra Serif"/>
          <w:sz w:val="16"/>
          <w:szCs w:val="16"/>
        </w:rPr>
        <w:t xml:space="preserve">При отсутствии основания для отказа в приеме запроса, указанного                           в подпункте 1 пункта 11.1 настоящего Административного регламента, должностное лицо Уполномоченного органа, ответственное за предоставление муниципальной услуги (далее – должностное лицо, </w:t>
      </w:r>
      <w:r w:rsidRPr="00392CC8">
        <w:rPr>
          <w:rFonts w:ascii="PT Astra Serif" w:hAnsi="PT Astra Serif"/>
          <w:spacing w:val="-20"/>
          <w:sz w:val="16"/>
          <w:szCs w:val="16"/>
        </w:rPr>
        <w:t xml:space="preserve">ответственное за предоставление </w:t>
      </w:r>
      <w:r w:rsidRPr="00392CC8">
        <w:rPr>
          <w:rFonts w:ascii="PT Astra Serif" w:hAnsi="PT Astra Serif"/>
          <w:sz w:val="16"/>
          <w:szCs w:val="16"/>
        </w:rPr>
        <w:t>муниципальной услуги):</w:t>
      </w:r>
    </w:p>
    <w:p w:rsidR="00392CC8" w:rsidRPr="00392CC8" w:rsidRDefault="00392CC8" w:rsidP="00392CC8">
      <w:pPr>
        <w:tabs>
          <w:tab w:val="left" w:pos="1276"/>
        </w:tabs>
        <w:ind w:firstLine="709"/>
        <w:jc w:val="both"/>
        <w:rPr>
          <w:rFonts w:ascii="PT Astra Serif" w:hAnsi="PT Astra Serif"/>
          <w:sz w:val="16"/>
          <w:szCs w:val="16"/>
        </w:rPr>
      </w:pPr>
      <w:r w:rsidRPr="00392CC8">
        <w:rPr>
          <w:rFonts w:ascii="PT Astra Serif" w:hAnsi="PT Astra Serif"/>
          <w:sz w:val="16"/>
          <w:szCs w:val="16"/>
        </w:rPr>
        <w:t>а) переносит запрос и документы (при наличии) на бумажный носитель                  и проставляет на нем дату поступления;</w:t>
      </w:r>
    </w:p>
    <w:p w:rsidR="00392CC8" w:rsidRPr="00392CC8" w:rsidRDefault="00392CC8" w:rsidP="00392CC8">
      <w:pPr>
        <w:tabs>
          <w:tab w:val="left" w:pos="1276"/>
        </w:tabs>
        <w:ind w:firstLine="709"/>
        <w:jc w:val="both"/>
        <w:rPr>
          <w:rFonts w:ascii="PT Astra Serif" w:hAnsi="PT Astra Serif"/>
          <w:sz w:val="16"/>
          <w:szCs w:val="16"/>
        </w:rPr>
      </w:pPr>
      <w:r w:rsidRPr="00392CC8">
        <w:rPr>
          <w:rFonts w:ascii="PT Astra Serif" w:hAnsi="PT Astra Serif"/>
          <w:sz w:val="16"/>
          <w:szCs w:val="16"/>
        </w:rPr>
        <w:t>б) передает запрос и документы в управление документационного обеспечения Администрации;</w:t>
      </w:r>
    </w:p>
    <w:p w:rsidR="00392CC8" w:rsidRPr="00392CC8" w:rsidRDefault="00392CC8" w:rsidP="00392CC8">
      <w:pPr>
        <w:tabs>
          <w:tab w:val="left" w:pos="1276"/>
        </w:tabs>
        <w:ind w:firstLine="709"/>
        <w:jc w:val="both"/>
        <w:rPr>
          <w:rFonts w:ascii="PT Astra Serif" w:hAnsi="PT Astra Serif"/>
          <w:i/>
          <w:sz w:val="16"/>
          <w:szCs w:val="16"/>
        </w:rPr>
      </w:pPr>
      <w:r w:rsidRPr="00392CC8">
        <w:rPr>
          <w:rFonts w:ascii="PT Astra Serif" w:hAnsi="PT Astra Serif"/>
          <w:sz w:val="16"/>
          <w:szCs w:val="16"/>
        </w:rPr>
        <w:t>в) направляет заявителю сообщение о получении запроса с указанием входящего регистрационного номера запроса, даты получения запроса. Сообщение о получении запроса направляется заявителю не позднее рабочего дня, следующего за днем поступления заявления в Уполномоченный орган.</w:t>
      </w:r>
    </w:p>
    <w:p w:rsidR="00392CC8" w:rsidRPr="00392CC8" w:rsidRDefault="00392CC8" w:rsidP="00392CC8">
      <w:pPr>
        <w:tabs>
          <w:tab w:val="left" w:pos="1276"/>
        </w:tabs>
        <w:ind w:firstLine="709"/>
        <w:jc w:val="both"/>
        <w:rPr>
          <w:rFonts w:ascii="PT Astra Serif" w:hAnsi="PT Astra Serif"/>
          <w:sz w:val="16"/>
          <w:szCs w:val="16"/>
        </w:rPr>
      </w:pPr>
      <w:r w:rsidRPr="00392CC8">
        <w:rPr>
          <w:rFonts w:ascii="PT Astra Serif" w:hAnsi="PT Astra Serif"/>
          <w:sz w:val="16"/>
          <w:szCs w:val="16"/>
        </w:rPr>
        <w:t>Критерием принятия решения при выполнении административной процедуры является наличие или отсутствие оснований для отказа в приеме запроса.</w:t>
      </w:r>
    </w:p>
    <w:p w:rsidR="00392CC8" w:rsidRPr="00392CC8" w:rsidRDefault="00392CC8" w:rsidP="00392CC8">
      <w:pPr>
        <w:tabs>
          <w:tab w:val="left" w:pos="1276"/>
        </w:tabs>
        <w:autoSpaceDE w:val="0"/>
        <w:autoSpaceDN w:val="0"/>
        <w:adjustRightInd w:val="0"/>
        <w:ind w:firstLine="709"/>
        <w:jc w:val="both"/>
        <w:rPr>
          <w:rFonts w:ascii="PT Astra Serif" w:hAnsi="PT Astra Serif"/>
          <w:sz w:val="16"/>
          <w:szCs w:val="16"/>
        </w:rPr>
      </w:pPr>
      <w:r w:rsidRPr="00392CC8">
        <w:rPr>
          <w:rFonts w:ascii="PT Astra Serif" w:hAnsi="PT Astra Serif"/>
          <w:sz w:val="16"/>
          <w:szCs w:val="16"/>
        </w:rPr>
        <w:t>Результатом административной процедуры является регистрация полученного запроса.</w:t>
      </w:r>
    </w:p>
    <w:p w:rsidR="00392CC8" w:rsidRPr="00392CC8" w:rsidRDefault="00392CC8" w:rsidP="00392CC8">
      <w:pPr>
        <w:tabs>
          <w:tab w:val="left" w:pos="1276"/>
        </w:tabs>
        <w:ind w:firstLine="709"/>
        <w:jc w:val="both"/>
        <w:rPr>
          <w:rFonts w:ascii="PT Astra Serif" w:hAnsi="PT Astra Serif"/>
          <w:sz w:val="16"/>
          <w:szCs w:val="16"/>
        </w:rPr>
      </w:pPr>
      <w:r w:rsidRPr="00392CC8">
        <w:rPr>
          <w:rFonts w:ascii="PT Astra Serif" w:hAnsi="PT Astra Serif"/>
          <w:sz w:val="16"/>
          <w:szCs w:val="16"/>
        </w:rPr>
        <w:t>Способом фиксации результата административной процедуры является присвоение регистрационного номера поступившему запросу.</w:t>
      </w:r>
    </w:p>
    <w:p w:rsidR="00392CC8" w:rsidRPr="00392CC8" w:rsidRDefault="00392CC8" w:rsidP="00392CC8">
      <w:pPr>
        <w:tabs>
          <w:tab w:val="left" w:pos="1276"/>
        </w:tabs>
        <w:autoSpaceDE w:val="0"/>
        <w:autoSpaceDN w:val="0"/>
        <w:adjustRightInd w:val="0"/>
        <w:ind w:firstLine="709"/>
        <w:jc w:val="both"/>
        <w:rPr>
          <w:rFonts w:ascii="PT Astra Serif" w:hAnsi="PT Astra Serif"/>
          <w:sz w:val="16"/>
          <w:szCs w:val="16"/>
        </w:rPr>
      </w:pPr>
      <w:r w:rsidRPr="00392CC8">
        <w:rPr>
          <w:rFonts w:ascii="PT Astra Serif" w:hAnsi="PT Astra Serif"/>
          <w:sz w:val="16"/>
          <w:szCs w:val="16"/>
        </w:rPr>
        <w:t>Продолжительность адм</w:t>
      </w:r>
      <w:r w:rsidRPr="00392CC8">
        <w:rPr>
          <w:rFonts w:ascii="PT Astra Serif" w:hAnsi="PT Astra Serif"/>
          <w:spacing w:val="-20"/>
          <w:sz w:val="16"/>
          <w:szCs w:val="16"/>
        </w:rPr>
        <w:t>инистративной процедуры</w:t>
      </w:r>
      <w:r w:rsidRPr="00392CC8">
        <w:rPr>
          <w:rFonts w:ascii="PT Astra Serif" w:hAnsi="PT Astra Serif"/>
          <w:sz w:val="16"/>
          <w:szCs w:val="16"/>
        </w:rPr>
        <w:t xml:space="preserve"> </w:t>
      </w:r>
      <w:r w:rsidRPr="00392CC8">
        <w:rPr>
          <w:rFonts w:ascii="PT Astra Serif" w:hAnsi="PT Astra Serif"/>
          <w:sz w:val="16"/>
          <w:szCs w:val="16"/>
        </w:rPr>
        <w:sym w:font="Symbol" w:char="F02D"/>
      </w:r>
      <w:r w:rsidRPr="00392CC8">
        <w:rPr>
          <w:rFonts w:ascii="PT Astra Serif" w:hAnsi="PT Astra Serif"/>
          <w:sz w:val="16"/>
          <w:szCs w:val="16"/>
        </w:rPr>
        <w:t xml:space="preserve"> не более 1 рабочего дня.</w:t>
      </w:r>
    </w:p>
    <w:p w:rsidR="00392CC8" w:rsidRPr="00392CC8" w:rsidRDefault="00392CC8" w:rsidP="00392CC8">
      <w:pPr>
        <w:tabs>
          <w:tab w:val="left" w:pos="0"/>
        </w:tabs>
        <w:jc w:val="center"/>
        <w:rPr>
          <w:rFonts w:ascii="PT Astra Serif" w:hAnsi="PT Astra Serif"/>
          <w:sz w:val="16"/>
          <w:szCs w:val="16"/>
        </w:rPr>
      </w:pPr>
    </w:p>
    <w:p w:rsidR="00392CC8" w:rsidRPr="00392CC8" w:rsidRDefault="00392CC8" w:rsidP="00626877">
      <w:pPr>
        <w:pStyle w:val="af3"/>
        <w:numPr>
          <w:ilvl w:val="0"/>
          <w:numId w:val="26"/>
        </w:numPr>
        <w:tabs>
          <w:tab w:val="left" w:pos="0"/>
        </w:tabs>
        <w:ind w:left="0" w:firstLine="0"/>
        <w:jc w:val="center"/>
        <w:rPr>
          <w:rFonts w:ascii="PT Astra Serif" w:hAnsi="PT Astra Serif"/>
          <w:b/>
          <w:bCs/>
          <w:sz w:val="16"/>
          <w:szCs w:val="16"/>
        </w:rPr>
      </w:pPr>
      <w:r w:rsidRPr="00392CC8">
        <w:rPr>
          <w:rFonts w:ascii="PT Astra Serif" w:hAnsi="PT Astra Serif"/>
          <w:b/>
          <w:bCs/>
          <w:sz w:val="16"/>
          <w:szCs w:val="16"/>
        </w:rPr>
        <w:t>Рассмотрение заявления с приложенными к нему документами</w:t>
      </w:r>
    </w:p>
    <w:p w:rsidR="00392CC8" w:rsidRPr="00392CC8" w:rsidRDefault="00392CC8" w:rsidP="00392CC8">
      <w:pPr>
        <w:tabs>
          <w:tab w:val="left" w:pos="0"/>
        </w:tabs>
        <w:jc w:val="center"/>
        <w:rPr>
          <w:rFonts w:ascii="PT Astra Serif" w:hAnsi="PT Astra Serif"/>
          <w:sz w:val="16"/>
          <w:szCs w:val="16"/>
        </w:rPr>
      </w:pPr>
    </w:p>
    <w:p w:rsidR="00392CC8" w:rsidRPr="00392CC8" w:rsidRDefault="00392CC8" w:rsidP="00626877">
      <w:pPr>
        <w:pStyle w:val="af3"/>
        <w:numPr>
          <w:ilvl w:val="1"/>
          <w:numId w:val="26"/>
        </w:numPr>
        <w:tabs>
          <w:tab w:val="left" w:pos="1418"/>
        </w:tabs>
        <w:ind w:left="0" w:firstLine="709"/>
        <w:jc w:val="both"/>
        <w:rPr>
          <w:rFonts w:ascii="PT Astra Serif" w:hAnsi="PT Astra Serif"/>
          <w:sz w:val="16"/>
          <w:szCs w:val="16"/>
        </w:rPr>
      </w:pPr>
      <w:r w:rsidRPr="00392CC8">
        <w:rPr>
          <w:rFonts w:ascii="PT Astra Serif" w:hAnsi="PT Astra Serif"/>
          <w:sz w:val="16"/>
          <w:szCs w:val="16"/>
        </w:rPr>
        <w:t>Основанием для начала исполнения административной процедуры является получение должностным лицом, ответственным за предоставление муниципальной услуги, принятых документов.</w:t>
      </w:r>
    </w:p>
    <w:p w:rsidR="00392CC8" w:rsidRPr="00392CC8" w:rsidRDefault="00392CC8" w:rsidP="00392CC8">
      <w:pPr>
        <w:tabs>
          <w:tab w:val="left" w:pos="1276"/>
        </w:tabs>
        <w:ind w:firstLine="709"/>
        <w:jc w:val="both"/>
        <w:rPr>
          <w:rFonts w:ascii="PT Astra Serif" w:hAnsi="PT Astra Serif"/>
          <w:sz w:val="16"/>
          <w:szCs w:val="16"/>
        </w:rPr>
      </w:pPr>
      <w:r w:rsidRPr="00392CC8">
        <w:rPr>
          <w:rFonts w:ascii="PT Astra Serif" w:hAnsi="PT Astra Serif"/>
          <w:sz w:val="16"/>
          <w:szCs w:val="16"/>
        </w:rPr>
        <w:t>Должностное лицо, ответственное за предоставление муниципальной услуги:</w:t>
      </w:r>
    </w:p>
    <w:p w:rsidR="00392CC8" w:rsidRPr="00392CC8" w:rsidRDefault="00392CC8" w:rsidP="00626877">
      <w:pPr>
        <w:numPr>
          <w:ilvl w:val="0"/>
          <w:numId w:val="14"/>
        </w:numPr>
        <w:tabs>
          <w:tab w:val="left" w:pos="1276"/>
        </w:tabs>
        <w:ind w:left="0" w:firstLine="709"/>
        <w:jc w:val="both"/>
        <w:rPr>
          <w:rFonts w:ascii="PT Astra Serif" w:hAnsi="PT Astra Serif"/>
          <w:bCs/>
          <w:sz w:val="16"/>
          <w:szCs w:val="16"/>
        </w:rPr>
      </w:pPr>
      <w:r w:rsidRPr="00392CC8">
        <w:rPr>
          <w:rFonts w:ascii="PT Astra Serif" w:hAnsi="PT Astra Serif"/>
          <w:bCs/>
          <w:sz w:val="16"/>
          <w:szCs w:val="16"/>
        </w:rPr>
        <w:t>устанавливает предмет обращения заявителя;</w:t>
      </w:r>
    </w:p>
    <w:p w:rsidR="00392CC8" w:rsidRPr="00392CC8" w:rsidRDefault="00392CC8" w:rsidP="00626877">
      <w:pPr>
        <w:numPr>
          <w:ilvl w:val="0"/>
          <w:numId w:val="14"/>
        </w:numPr>
        <w:tabs>
          <w:tab w:val="left" w:pos="1276"/>
        </w:tabs>
        <w:ind w:left="0" w:firstLine="709"/>
        <w:jc w:val="both"/>
        <w:rPr>
          <w:rFonts w:ascii="PT Astra Serif" w:hAnsi="PT Astra Serif"/>
          <w:bCs/>
          <w:sz w:val="16"/>
          <w:szCs w:val="16"/>
        </w:rPr>
      </w:pPr>
      <w:r w:rsidRPr="00392CC8">
        <w:rPr>
          <w:rFonts w:ascii="PT Astra Serif" w:hAnsi="PT Astra Serif"/>
          <w:sz w:val="16"/>
          <w:szCs w:val="16"/>
        </w:rPr>
        <w:t>проверяет наличие приложенных к заявлению документов, перечисленных в подразделе 9 настоящего Административного регламента;</w:t>
      </w:r>
    </w:p>
    <w:p w:rsidR="00392CC8" w:rsidRPr="00392CC8" w:rsidRDefault="00392CC8" w:rsidP="00626877">
      <w:pPr>
        <w:numPr>
          <w:ilvl w:val="0"/>
          <w:numId w:val="14"/>
        </w:numPr>
        <w:tabs>
          <w:tab w:val="left" w:pos="1276"/>
        </w:tabs>
        <w:ind w:left="0" w:firstLine="709"/>
        <w:jc w:val="both"/>
        <w:rPr>
          <w:rFonts w:ascii="PT Astra Serif" w:hAnsi="PT Astra Serif"/>
          <w:bCs/>
          <w:sz w:val="16"/>
          <w:szCs w:val="16"/>
        </w:rPr>
      </w:pPr>
      <w:r w:rsidRPr="00392CC8">
        <w:rPr>
          <w:rFonts w:ascii="PT Astra Serif" w:hAnsi="PT Astra Serif"/>
          <w:bCs/>
          <w:iCs/>
          <w:sz w:val="16"/>
          <w:szCs w:val="16"/>
        </w:rPr>
        <w:t>устанавливает необходимость в направлении межведомственных запросов</w:t>
      </w:r>
      <w:r w:rsidRPr="00392CC8">
        <w:rPr>
          <w:rFonts w:ascii="PT Astra Serif" w:hAnsi="PT Astra Serif"/>
          <w:bCs/>
          <w:sz w:val="16"/>
          <w:szCs w:val="16"/>
        </w:rPr>
        <w:t>.</w:t>
      </w:r>
    </w:p>
    <w:p w:rsidR="00392CC8" w:rsidRPr="00392CC8" w:rsidRDefault="00392CC8" w:rsidP="00626877">
      <w:pPr>
        <w:pStyle w:val="af3"/>
        <w:numPr>
          <w:ilvl w:val="1"/>
          <w:numId w:val="26"/>
        </w:numPr>
        <w:tabs>
          <w:tab w:val="left" w:pos="1418"/>
        </w:tabs>
        <w:ind w:left="0" w:firstLine="709"/>
        <w:jc w:val="both"/>
        <w:rPr>
          <w:rFonts w:ascii="PT Astra Serif" w:hAnsi="PT Astra Serif"/>
          <w:iCs/>
          <w:sz w:val="16"/>
          <w:szCs w:val="16"/>
        </w:rPr>
      </w:pPr>
      <w:r w:rsidRPr="00392CC8">
        <w:rPr>
          <w:rFonts w:ascii="PT Astra Serif" w:hAnsi="PT Astra Serif"/>
          <w:iCs/>
          <w:sz w:val="16"/>
          <w:szCs w:val="16"/>
        </w:rPr>
        <w:t xml:space="preserve">В </w:t>
      </w:r>
      <w:r w:rsidRPr="00392CC8">
        <w:rPr>
          <w:rFonts w:ascii="PT Astra Serif" w:hAnsi="PT Astra Serif"/>
          <w:iCs/>
          <w:spacing w:val="-20"/>
          <w:sz w:val="16"/>
          <w:szCs w:val="16"/>
        </w:rPr>
        <w:t>случае отсутствия</w:t>
      </w:r>
      <w:r w:rsidRPr="00392CC8">
        <w:rPr>
          <w:rFonts w:ascii="PT Astra Serif" w:hAnsi="PT Astra Serif"/>
          <w:iCs/>
          <w:sz w:val="16"/>
          <w:szCs w:val="16"/>
        </w:rPr>
        <w:t xml:space="preserve"> необходимости в направлении межведомственных запросов должностное лицо, </w:t>
      </w:r>
      <w:r w:rsidRPr="00392CC8">
        <w:rPr>
          <w:rFonts w:ascii="PT Astra Serif" w:hAnsi="PT Astra Serif"/>
          <w:sz w:val="16"/>
          <w:szCs w:val="16"/>
        </w:rPr>
        <w:t>ответственное за предоставление муниципальной услуги</w:t>
      </w:r>
      <w:r w:rsidRPr="00392CC8">
        <w:rPr>
          <w:rFonts w:ascii="PT Astra Serif" w:hAnsi="PT Astra Serif"/>
          <w:iCs/>
          <w:sz w:val="16"/>
          <w:szCs w:val="16"/>
        </w:rPr>
        <w:t xml:space="preserve">, приступает к исполнению административной процедуры по принятию решения о предоставлении </w:t>
      </w:r>
      <w:r w:rsidRPr="00392CC8">
        <w:rPr>
          <w:rFonts w:ascii="PT Astra Serif" w:hAnsi="PT Astra Serif"/>
          <w:iCs/>
          <w:spacing w:val="-20"/>
          <w:sz w:val="16"/>
          <w:szCs w:val="16"/>
        </w:rPr>
        <w:t>муниципальной услуги</w:t>
      </w:r>
      <w:r w:rsidRPr="00392CC8">
        <w:rPr>
          <w:rFonts w:ascii="PT Astra Serif" w:hAnsi="PT Astra Serif"/>
          <w:iCs/>
          <w:sz w:val="16"/>
          <w:szCs w:val="16"/>
        </w:rPr>
        <w:t xml:space="preserve"> или об отказе в предоставлении муниципальной услуги.</w:t>
      </w:r>
    </w:p>
    <w:p w:rsidR="00392CC8" w:rsidRPr="00392CC8" w:rsidRDefault="00392CC8" w:rsidP="00626877">
      <w:pPr>
        <w:pStyle w:val="af3"/>
        <w:numPr>
          <w:ilvl w:val="1"/>
          <w:numId w:val="26"/>
        </w:numPr>
        <w:tabs>
          <w:tab w:val="left" w:pos="1418"/>
        </w:tabs>
        <w:ind w:left="0" w:firstLine="709"/>
        <w:jc w:val="both"/>
        <w:rPr>
          <w:rFonts w:ascii="PT Astra Serif" w:hAnsi="PT Astra Serif"/>
          <w:bCs/>
          <w:sz w:val="16"/>
          <w:szCs w:val="16"/>
          <w:lang w:val="x-none"/>
        </w:rPr>
      </w:pPr>
      <w:r w:rsidRPr="00392CC8">
        <w:rPr>
          <w:rFonts w:ascii="PT Astra Serif" w:hAnsi="PT Astra Serif"/>
          <w:bCs/>
          <w:sz w:val="16"/>
          <w:szCs w:val="16"/>
          <w:lang w:val="x-none"/>
        </w:rPr>
        <w:t xml:space="preserve">Критерием принятия решения при выполнении административной процедуры является предоставление или </w:t>
      </w:r>
      <w:proofErr w:type="spellStart"/>
      <w:r w:rsidRPr="00392CC8">
        <w:rPr>
          <w:rFonts w:ascii="PT Astra Serif" w:hAnsi="PT Astra Serif"/>
          <w:bCs/>
          <w:sz w:val="16"/>
          <w:szCs w:val="16"/>
          <w:lang w:val="x-none"/>
        </w:rPr>
        <w:t>непредоставление</w:t>
      </w:r>
      <w:proofErr w:type="spellEnd"/>
      <w:r w:rsidRPr="00392CC8">
        <w:rPr>
          <w:rFonts w:ascii="PT Astra Serif" w:hAnsi="PT Astra Serif"/>
          <w:bCs/>
          <w:sz w:val="16"/>
          <w:szCs w:val="16"/>
          <w:lang w:val="x-none"/>
        </w:rPr>
        <w:t xml:space="preserve"> заявителем </w:t>
      </w:r>
      <w:r w:rsidRPr="00392CC8">
        <w:rPr>
          <w:rFonts w:ascii="PT Astra Serif" w:hAnsi="PT Astra Serif"/>
          <w:bCs/>
          <w:sz w:val="16"/>
          <w:szCs w:val="16"/>
        </w:rPr>
        <w:t xml:space="preserve">                               </w:t>
      </w:r>
      <w:r w:rsidRPr="00392CC8">
        <w:rPr>
          <w:rFonts w:ascii="PT Astra Serif" w:hAnsi="PT Astra Serif"/>
          <w:bCs/>
          <w:sz w:val="16"/>
          <w:szCs w:val="16"/>
          <w:lang w:val="x-none"/>
        </w:rPr>
        <w:t xml:space="preserve">по собственной инициативе документов, указанных в пункте </w:t>
      </w:r>
      <w:r w:rsidRPr="00392CC8">
        <w:rPr>
          <w:rFonts w:ascii="PT Astra Serif" w:hAnsi="PT Astra Serif"/>
          <w:bCs/>
          <w:sz w:val="16"/>
          <w:szCs w:val="16"/>
        </w:rPr>
        <w:t>10.1 н</w:t>
      </w:r>
      <w:proofErr w:type="spellStart"/>
      <w:r w:rsidRPr="00392CC8">
        <w:rPr>
          <w:rFonts w:ascii="PT Astra Serif" w:hAnsi="PT Astra Serif"/>
          <w:bCs/>
          <w:sz w:val="16"/>
          <w:szCs w:val="16"/>
          <w:lang w:val="x-none"/>
        </w:rPr>
        <w:t>астоящего</w:t>
      </w:r>
      <w:proofErr w:type="spellEnd"/>
      <w:r w:rsidRPr="00392CC8">
        <w:rPr>
          <w:rFonts w:ascii="PT Astra Serif" w:hAnsi="PT Astra Serif"/>
          <w:bCs/>
          <w:sz w:val="16"/>
          <w:szCs w:val="16"/>
          <w:lang w:val="x-none"/>
        </w:rPr>
        <w:t xml:space="preserve"> Административного регламента.</w:t>
      </w:r>
    </w:p>
    <w:p w:rsidR="00392CC8" w:rsidRPr="00392CC8" w:rsidRDefault="00392CC8" w:rsidP="00626877">
      <w:pPr>
        <w:pStyle w:val="af3"/>
        <w:numPr>
          <w:ilvl w:val="1"/>
          <w:numId w:val="26"/>
        </w:numPr>
        <w:tabs>
          <w:tab w:val="left" w:pos="1418"/>
        </w:tabs>
        <w:ind w:left="0" w:firstLine="709"/>
        <w:jc w:val="both"/>
        <w:rPr>
          <w:rFonts w:ascii="PT Astra Serif" w:hAnsi="PT Astra Serif"/>
          <w:bCs/>
          <w:sz w:val="16"/>
          <w:szCs w:val="16"/>
          <w:lang w:val="x-none"/>
        </w:rPr>
      </w:pPr>
      <w:r w:rsidRPr="00392CC8">
        <w:rPr>
          <w:rFonts w:ascii="PT Astra Serif" w:hAnsi="PT Astra Serif"/>
          <w:bCs/>
          <w:sz w:val="16"/>
          <w:szCs w:val="16"/>
          <w:lang w:val="x-none"/>
        </w:rPr>
        <w:t>Результатом административной процедуры является принятие решения об исполнении одной из следующих административных процедур:</w:t>
      </w:r>
    </w:p>
    <w:p w:rsidR="00392CC8" w:rsidRPr="00392CC8" w:rsidRDefault="00392CC8" w:rsidP="00626877">
      <w:pPr>
        <w:widowControl w:val="0"/>
        <w:numPr>
          <w:ilvl w:val="0"/>
          <w:numId w:val="15"/>
        </w:numPr>
        <w:tabs>
          <w:tab w:val="left" w:pos="1134"/>
        </w:tabs>
        <w:autoSpaceDE w:val="0"/>
        <w:autoSpaceDN w:val="0"/>
        <w:adjustRightInd w:val="0"/>
        <w:ind w:left="0" w:firstLine="709"/>
        <w:jc w:val="both"/>
        <w:rPr>
          <w:rFonts w:ascii="PT Astra Serif" w:eastAsia="Calibri" w:hAnsi="PT Astra Serif"/>
          <w:sz w:val="16"/>
          <w:szCs w:val="16"/>
        </w:rPr>
      </w:pPr>
      <w:r w:rsidRPr="00392CC8">
        <w:rPr>
          <w:rFonts w:ascii="PT Astra Serif" w:eastAsia="Calibri" w:hAnsi="PT Astra Serif"/>
          <w:sz w:val="16"/>
          <w:szCs w:val="16"/>
        </w:rPr>
        <w:t>формирование и направление межведомственных запросов;</w:t>
      </w:r>
    </w:p>
    <w:p w:rsidR="00392CC8" w:rsidRPr="00392CC8" w:rsidRDefault="00392CC8" w:rsidP="00626877">
      <w:pPr>
        <w:widowControl w:val="0"/>
        <w:numPr>
          <w:ilvl w:val="0"/>
          <w:numId w:val="15"/>
        </w:numPr>
        <w:tabs>
          <w:tab w:val="left" w:pos="1134"/>
        </w:tabs>
        <w:autoSpaceDE w:val="0"/>
        <w:autoSpaceDN w:val="0"/>
        <w:adjustRightInd w:val="0"/>
        <w:ind w:left="0" w:firstLine="709"/>
        <w:jc w:val="both"/>
        <w:rPr>
          <w:rFonts w:ascii="PT Astra Serif" w:eastAsia="Calibri" w:hAnsi="PT Astra Serif"/>
          <w:iCs/>
          <w:sz w:val="16"/>
          <w:szCs w:val="16"/>
        </w:rPr>
      </w:pPr>
      <w:r w:rsidRPr="00392CC8">
        <w:rPr>
          <w:rFonts w:ascii="PT Astra Serif" w:eastAsia="Calibri" w:hAnsi="PT Astra Serif"/>
          <w:iCs/>
          <w:sz w:val="16"/>
          <w:szCs w:val="16"/>
        </w:rPr>
        <w:t>принятие решения о предоставлении муниципальной услуги                                или об отказе в предоставлении муниципальной услуги.</w:t>
      </w:r>
    </w:p>
    <w:p w:rsidR="00392CC8" w:rsidRPr="00392CC8" w:rsidRDefault="00392CC8" w:rsidP="00626877">
      <w:pPr>
        <w:pStyle w:val="af3"/>
        <w:numPr>
          <w:ilvl w:val="1"/>
          <w:numId w:val="26"/>
        </w:numPr>
        <w:tabs>
          <w:tab w:val="left" w:pos="1418"/>
        </w:tabs>
        <w:ind w:left="0" w:firstLine="709"/>
        <w:jc w:val="both"/>
        <w:rPr>
          <w:rFonts w:ascii="PT Astra Serif" w:hAnsi="PT Astra Serif"/>
          <w:bCs/>
          <w:sz w:val="16"/>
          <w:szCs w:val="16"/>
          <w:lang w:val="x-none"/>
        </w:rPr>
      </w:pPr>
      <w:r w:rsidRPr="00392CC8">
        <w:rPr>
          <w:rFonts w:ascii="PT Astra Serif" w:hAnsi="PT Astra Serif"/>
          <w:bCs/>
          <w:sz w:val="16"/>
          <w:szCs w:val="16"/>
          <w:lang w:val="x-none"/>
        </w:rPr>
        <w:t>Способ фиксации результата административной процедуры отсутствует.</w:t>
      </w:r>
    </w:p>
    <w:p w:rsidR="00392CC8" w:rsidRPr="00392CC8" w:rsidRDefault="00392CC8" w:rsidP="00626877">
      <w:pPr>
        <w:pStyle w:val="af3"/>
        <w:numPr>
          <w:ilvl w:val="1"/>
          <w:numId w:val="26"/>
        </w:numPr>
        <w:tabs>
          <w:tab w:val="left" w:pos="1418"/>
        </w:tabs>
        <w:ind w:left="0" w:firstLine="709"/>
        <w:jc w:val="both"/>
        <w:rPr>
          <w:rFonts w:ascii="PT Astra Serif" w:hAnsi="PT Astra Serif"/>
          <w:bCs/>
          <w:sz w:val="16"/>
          <w:szCs w:val="16"/>
          <w:lang w:val="x-none"/>
        </w:rPr>
      </w:pPr>
      <w:r w:rsidRPr="00392CC8">
        <w:rPr>
          <w:rFonts w:ascii="PT Astra Serif" w:hAnsi="PT Astra Serif"/>
          <w:bCs/>
          <w:sz w:val="16"/>
          <w:szCs w:val="16"/>
          <w:lang w:val="x-none"/>
        </w:rPr>
        <w:t xml:space="preserve">Продолжительность административной процедуры </w:t>
      </w:r>
      <w:r w:rsidRPr="00392CC8">
        <w:rPr>
          <w:rFonts w:ascii="PT Astra Serif" w:hAnsi="PT Astra Serif"/>
          <w:bCs/>
          <w:sz w:val="16"/>
          <w:szCs w:val="16"/>
        </w:rPr>
        <w:t xml:space="preserve">составляет                        </w:t>
      </w:r>
      <w:r w:rsidRPr="00392CC8">
        <w:rPr>
          <w:rFonts w:ascii="PT Astra Serif" w:hAnsi="PT Astra Serif"/>
          <w:bCs/>
          <w:sz w:val="16"/>
          <w:szCs w:val="16"/>
          <w:lang w:val="x-none"/>
        </w:rPr>
        <w:t xml:space="preserve">не более </w:t>
      </w:r>
      <w:r w:rsidRPr="00392CC8">
        <w:rPr>
          <w:rFonts w:ascii="PT Astra Serif" w:hAnsi="PT Astra Serif"/>
          <w:bCs/>
          <w:sz w:val="16"/>
          <w:szCs w:val="16"/>
        </w:rPr>
        <w:t>5 рабочих дней</w:t>
      </w:r>
      <w:r w:rsidRPr="00392CC8">
        <w:rPr>
          <w:rFonts w:ascii="PT Astra Serif" w:hAnsi="PT Astra Serif"/>
          <w:bCs/>
          <w:sz w:val="16"/>
          <w:szCs w:val="16"/>
          <w:lang w:val="x-none"/>
        </w:rPr>
        <w:t>.</w:t>
      </w:r>
    </w:p>
    <w:p w:rsidR="00392CC8" w:rsidRPr="00392CC8" w:rsidRDefault="00392CC8" w:rsidP="00392CC8">
      <w:pPr>
        <w:tabs>
          <w:tab w:val="left" w:pos="0"/>
        </w:tabs>
        <w:jc w:val="center"/>
        <w:rPr>
          <w:rFonts w:ascii="PT Astra Serif" w:hAnsi="PT Astra Serif"/>
          <w:sz w:val="16"/>
          <w:szCs w:val="16"/>
        </w:rPr>
      </w:pPr>
    </w:p>
    <w:p w:rsidR="00392CC8" w:rsidRPr="00392CC8" w:rsidRDefault="00392CC8" w:rsidP="00626877">
      <w:pPr>
        <w:pStyle w:val="af3"/>
        <w:numPr>
          <w:ilvl w:val="0"/>
          <w:numId w:val="26"/>
        </w:numPr>
        <w:tabs>
          <w:tab w:val="left" w:pos="0"/>
        </w:tabs>
        <w:ind w:left="0" w:firstLine="0"/>
        <w:jc w:val="center"/>
        <w:rPr>
          <w:rFonts w:ascii="PT Astra Serif" w:hAnsi="PT Astra Serif"/>
          <w:bCs/>
          <w:iCs/>
          <w:sz w:val="16"/>
          <w:szCs w:val="16"/>
          <w:lang w:val="x-none"/>
        </w:rPr>
      </w:pPr>
      <w:r w:rsidRPr="00392CC8">
        <w:rPr>
          <w:rFonts w:ascii="PT Astra Serif" w:eastAsiaTheme="majorEastAsia" w:hAnsi="PT Astra Serif"/>
          <w:b/>
          <w:bCs/>
          <w:iCs/>
          <w:sz w:val="16"/>
          <w:szCs w:val="16"/>
          <w:lang w:val="x-none"/>
        </w:rPr>
        <w:t>Формирование и направление межведомственных запросов</w:t>
      </w:r>
    </w:p>
    <w:p w:rsidR="00392CC8" w:rsidRPr="00392CC8" w:rsidRDefault="00392CC8" w:rsidP="00392CC8">
      <w:pPr>
        <w:widowControl w:val="0"/>
        <w:tabs>
          <w:tab w:val="left" w:pos="0"/>
          <w:tab w:val="left" w:pos="993"/>
        </w:tabs>
        <w:autoSpaceDE w:val="0"/>
        <w:autoSpaceDN w:val="0"/>
        <w:adjustRightInd w:val="0"/>
        <w:jc w:val="center"/>
        <w:rPr>
          <w:rFonts w:ascii="PT Astra Serif" w:eastAsia="Calibri" w:hAnsi="PT Astra Serif"/>
          <w:b/>
          <w:iCs/>
          <w:sz w:val="16"/>
          <w:szCs w:val="16"/>
          <w:lang w:val="x-none" w:eastAsia="en-US"/>
        </w:rPr>
      </w:pPr>
    </w:p>
    <w:p w:rsidR="00392CC8" w:rsidRPr="00392CC8" w:rsidRDefault="00392CC8" w:rsidP="00626877">
      <w:pPr>
        <w:pStyle w:val="af3"/>
        <w:widowControl w:val="0"/>
        <w:numPr>
          <w:ilvl w:val="1"/>
          <w:numId w:val="26"/>
        </w:numPr>
        <w:tabs>
          <w:tab w:val="left" w:pos="1418"/>
        </w:tabs>
        <w:autoSpaceDE w:val="0"/>
        <w:autoSpaceDN w:val="0"/>
        <w:adjustRightInd w:val="0"/>
        <w:ind w:left="0" w:firstLine="709"/>
        <w:jc w:val="both"/>
        <w:rPr>
          <w:rFonts w:ascii="PT Astra Serif" w:hAnsi="PT Astra Serif"/>
          <w:sz w:val="16"/>
          <w:szCs w:val="16"/>
        </w:rPr>
      </w:pPr>
      <w:r w:rsidRPr="00392CC8">
        <w:rPr>
          <w:rFonts w:ascii="PT Astra Serif" w:hAnsi="PT Astra Serif"/>
          <w:sz w:val="16"/>
          <w:szCs w:val="16"/>
        </w:rPr>
        <w:t>Основанием для начала исполнения административной процедуры является непредставление заявителем по собственной инициативе документов, указанных в пункте 10.1 настоящего Административного регламента.</w:t>
      </w:r>
    </w:p>
    <w:p w:rsidR="00392CC8" w:rsidRPr="00392CC8" w:rsidRDefault="00392CC8" w:rsidP="00626877">
      <w:pPr>
        <w:pStyle w:val="af3"/>
        <w:widowControl w:val="0"/>
        <w:numPr>
          <w:ilvl w:val="1"/>
          <w:numId w:val="26"/>
        </w:numPr>
        <w:tabs>
          <w:tab w:val="left" w:pos="1418"/>
        </w:tabs>
        <w:autoSpaceDE w:val="0"/>
        <w:autoSpaceDN w:val="0"/>
        <w:adjustRightInd w:val="0"/>
        <w:ind w:left="0" w:firstLine="709"/>
        <w:jc w:val="both"/>
        <w:rPr>
          <w:rFonts w:ascii="PT Astra Serif" w:hAnsi="PT Astra Serif"/>
          <w:sz w:val="16"/>
          <w:szCs w:val="16"/>
        </w:rPr>
      </w:pPr>
      <w:r w:rsidRPr="00392CC8">
        <w:rPr>
          <w:rFonts w:ascii="PT Astra Serif" w:hAnsi="PT Astra Serif"/>
          <w:sz w:val="16"/>
          <w:szCs w:val="16"/>
        </w:rPr>
        <w:t xml:space="preserve">Должностное лицо, ответственное за предоставление </w:t>
      </w:r>
      <w:r w:rsidRPr="00392CC8">
        <w:rPr>
          <w:rFonts w:ascii="PT Astra Serif" w:hAnsi="PT Astra Serif"/>
          <w:spacing w:val="-20"/>
          <w:sz w:val="16"/>
          <w:szCs w:val="16"/>
        </w:rPr>
        <w:t>му</w:t>
      </w:r>
      <w:r w:rsidRPr="00392CC8">
        <w:rPr>
          <w:rFonts w:ascii="PT Astra Serif" w:hAnsi="PT Astra Serif"/>
          <w:sz w:val="16"/>
          <w:szCs w:val="16"/>
        </w:rPr>
        <w:t>ни</w:t>
      </w:r>
      <w:r w:rsidRPr="00392CC8">
        <w:rPr>
          <w:rFonts w:ascii="PT Astra Serif" w:hAnsi="PT Astra Serif"/>
          <w:spacing w:val="-20"/>
          <w:sz w:val="16"/>
          <w:szCs w:val="16"/>
        </w:rPr>
        <w:t>ц</w:t>
      </w:r>
      <w:r w:rsidRPr="00392CC8">
        <w:rPr>
          <w:rFonts w:ascii="PT Astra Serif" w:hAnsi="PT Astra Serif"/>
          <w:sz w:val="16"/>
          <w:szCs w:val="16"/>
        </w:rPr>
        <w:t>ипал</w:t>
      </w:r>
      <w:r w:rsidRPr="00392CC8">
        <w:rPr>
          <w:rFonts w:ascii="PT Astra Serif" w:hAnsi="PT Astra Serif"/>
          <w:spacing w:val="-20"/>
          <w:sz w:val="16"/>
          <w:szCs w:val="16"/>
        </w:rPr>
        <w:t xml:space="preserve">ьной </w:t>
      </w:r>
      <w:r w:rsidRPr="00392CC8">
        <w:rPr>
          <w:rFonts w:ascii="PT Astra Serif" w:hAnsi="PT Astra Serif"/>
          <w:sz w:val="16"/>
          <w:szCs w:val="16"/>
        </w:rPr>
        <w:t xml:space="preserve">услуги, формирует и направляет межведомственные запросы в </w:t>
      </w:r>
      <w:r w:rsidRPr="00392CC8">
        <w:rPr>
          <w:rFonts w:ascii="PT Astra Serif" w:hAnsi="PT Astra Serif"/>
          <w:spacing w:val="-20"/>
          <w:sz w:val="16"/>
          <w:szCs w:val="16"/>
        </w:rPr>
        <w:t>г</w:t>
      </w:r>
      <w:r w:rsidRPr="00392CC8">
        <w:rPr>
          <w:rFonts w:ascii="PT Astra Serif" w:hAnsi="PT Astra Serif"/>
          <w:sz w:val="16"/>
          <w:szCs w:val="16"/>
        </w:rPr>
        <w:t>ос</w:t>
      </w:r>
      <w:r w:rsidRPr="00392CC8">
        <w:rPr>
          <w:rFonts w:ascii="PT Astra Serif" w:hAnsi="PT Astra Serif"/>
          <w:spacing w:val="-20"/>
          <w:sz w:val="16"/>
          <w:szCs w:val="16"/>
        </w:rPr>
        <w:t>ударстве</w:t>
      </w:r>
      <w:r w:rsidRPr="00392CC8">
        <w:rPr>
          <w:rFonts w:ascii="PT Astra Serif" w:hAnsi="PT Astra Serif"/>
          <w:sz w:val="16"/>
          <w:szCs w:val="16"/>
        </w:rPr>
        <w:t>нны</w:t>
      </w:r>
      <w:r w:rsidRPr="00392CC8">
        <w:rPr>
          <w:rFonts w:ascii="PT Astra Serif" w:hAnsi="PT Astra Serif"/>
          <w:spacing w:val="-20"/>
          <w:sz w:val="16"/>
          <w:szCs w:val="16"/>
        </w:rPr>
        <w:t>е</w:t>
      </w:r>
      <w:r w:rsidRPr="00392CC8">
        <w:rPr>
          <w:rFonts w:ascii="PT Astra Serif" w:hAnsi="PT Astra Serif"/>
          <w:sz w:val="16"/>
          <w:szCs w:val="16"/>
        </w:rPr>
        <w:t xml:space="preserve"> органы, органы местного самоуправления, подведомственные государственным органам или органам местного самоуправления организации, в распоряжении которых находятся вышеуказанные документы (сведения).</w:t>
      </w:r>
    </w:p>
    <w:p w:rsidR="00392CC8" w:rsidRPr="00392CC8" w:rsidRDefault="00392CC8" w:rsidP="00626877">
      <w:pPr>
        <w:pStyle w:val="af3"/>
        <w:widowControl w:val="0"/>
        <w:numPr>
          <w:ilvl w:val="1"/>
          <w:numId w:val="26"/>
        </w:numPr>
        <w:tabs>
          <w:tab w:val="left" w:pos="1418"/>
        </w:tabs>
        <w:autoSpaceDE w:val="0"/>
        <w:autoSpaceDN w:val="0"/>
        <w:adjustRightInd w:val="0"/>
        <w:ind w:left="0" w:firstLine="709"/>
        <w:jc w:val="both"/>
        <w:rPr>
          <w:rFonts w:ascii="PT Astra Serif" w:hAnsi="PT Astra Serif"/>
          <w:sz w:val="16"/>
          <w:szCs w:val="16"/>
        </w:rPr>
      </w:pPr>
      <w:r w:rsidRPr="00392CC8">
        <w:rPr>
          <w:rFonts w:ascii="PT Astra Serif" w:hAnsi="PT Astra Serif"/>
          <w:spacing w:val="-20"/>
          <w:sz w:val="16"/>
          <w:szCs w:val="16"/>
        </w:rPr>
        <w:t>Ме</w:t>
      </w:r>
      <w:r w:rsidRPr="00392CC8">
        <w:rPr>
          <w:rFonts w:ascii="PT Astra Serif" w:hAnsi="PT Astra Serif"/>
          <w:sz w:val="16"/>
          <w:szCs w:val="16"/>
        </w:rPr>
        <w:t>жве</w:t>
      </w:r>
      <w:r w:rsidRPr="00392CC8">
        <w:rPr>
          <w:rFonts w:ascii="PT Astra Serif" w:hAnsi="PT Astra Serif"/>
          <w:spacing w:val="-20"/>
          <w:sz w:val="16"/>
          <w:szCs w:val="16"/>
        </w:rPr>
        <w:t>домственный запрос формируется</w:t>
      </w:r>
      <w:r w:rsidRPr="00392CC8">
        <w:rPr>
          <w:rFonts w:ascii="PT Astra Serif" w:hAnsi="PT Astra Serif"/>
          <w:sz w:val="16"/>
          <w:szCs w:val="16"/>
        </w:rPr>
        <w:t>, регистрируется и направляется в форме электронного документа, подписанного электронной подписью,                        по каналам системы межведомственного электронного взаимодействия                    (далее – по каналам СМЭВ).</w:t>
      </w:r>
    </w:p>
    <w:p w:rsidR="00392CC8" w:rsidRPr="00392CC8" w:rsidRDefault="00392CC8" w:rsidP="00626877">
      <w:pPr>
        <w:pStyle w:val="af3"/>
        <w:widowControl w:val="0"/>
        <w:numPr>
          <w:ilvl w:val="1"/>
          <w:numId w:val="26"/>
        </w:numPr>
        <w:tabs>
          <w:tab w:val="left" w:pos="1418"/>
        </w:tabs>
        <w:autoSpaceDE w:val="0"/>
        <w:autoSpaceDN w:val="0"/>
        <w:adjustRightInd w:val="0"/>
        <w:ind w:left="0" w:firstLine="709"/>
        <w:jc w:val="both"/>
        <w:rPr>
          <w:rFonts w:ascii="PT Astra Serif" w:hAnsi="PT Astra Serif"/>
          <w:sz w:val="16"/>
          <w:szCs w:val="16"/>
        </w:rPr>
      </w:pPr>
      <w:r w:rsidRPr="00392CC8">
        <w:rPr>
          <w:rFonts w:ascii="PT Astra Serif" w:hAnsi="PT Astra Serif"/>
          <w:sz w:val="16"/>
          <w:szCs w:val="16"/>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либо по факсу с одновременным его направлением средствами почтовой связи или курьерской доставкой.</w:t>
      </w:r>
    </w:p>
    <w:p w:rsidR="00392CC8" w:rsidRPr="00392CC8" w:rsidRDefault="00392CC8" w:rsidP="00626877">
      <w:pPr>
        <w:pStyle w:val="af3"/>
        <w:widowControl w:val="0"/>
        <w:numPr>
          <w:ilvl w:val="1"/>
          <w:numId w:val="26"/>
        </w:numPr>
        <w:tabs>
          <w:tab w:val="left" w:pos="1418"/>
        </w:tabs>
        <w:autoSpaceDE w:val="0"/>
        <w:autoSpaceDN w:val="0"/>
        <w:adjustRightInd w:val="0"/>
        <w:ind w:left="0" w:firstLine="709"/>
        <w:jc w:val="both"/>
        <w:rPr>
          <w:rFonts w:ascii="PT Astra Serif" w:hAnsi="PT Astra Serif"/>
          <w:sz w:val="16"/>
          <w:szCs w:val="16"/>
        </w:rPr>
      </w:pPr>
      <w:r w:rsidRPr="00392CC8">
        <w:rPr>
          <w:rFonts w:ascii="PT Astra Serif" w:hAnsi="PT Astra Serif"/>
          <w:spacing w:val="-20"/>
          <w:sz w:val="16"/>
          <w:szCs w:val="16"/>
        </w:rPr>
        <w:t>Ме</w:t>
      </w:r>
      <w:r w:rsidRPr="00392CC8">
        <w:rPr>
          <w:rFonts w:ascii="PT Astra Serif" w:hAnsi="PT Astra Serif"/>
          <w:sz w:val="16"/>
          <w:szCs w:val="16"/>
        </w:rPr>
        <w:t>жвед</w:t>
      </w:r>
      <w:r w:rsidRPr="00392CC8">
        <w:rPr>
          <w:rFonts w:ascii="PT Astra Serif" w:hAnsi="PT Astra Serif"/>
          <w:spacing w:val="-20"/>
          <w:sz w:val="16"/>
          <w:szCs w:val="16"/>
        </w:rPr>
        <w:t>омственный запрос фо</w:t>
      </w:r>
      <w:r w:rsidRPr="00392CC8">
        <w:rPr>
          <w:rFonts w:ascii="PT Astra Serif" w:hAnsi="PT Astra Serif"/>
          <w:sz w:val="16"/>
          <w:szCs w:val="16"/>
        </w:rPr>
        <w:t>рмир</w:t>
      </w:r>
      <w:r w:rsidRPr="00392CC8">
        <w:rPr>
          <w:rFonts w:ascii="PT Astra Serif" w:hAnsi="PT Astra Serif"/>
          <w:spacing w:val="-20"/>
          <w:sz w:val="16"/>
          <w:szCs w:val="16"/>
        </w:rPr>
        <w:t>уется</w:t>
      </w:r>
      <w:r w:rsidRPr="00392CC8">
        <w:rPr>
          <w:rFonts w:ascii="PT Astra Serif" w:hAnsi="PT Astra Serif"/>
          <w:sz w:val="16"/>
          <w:szCs w:val="16"/>
        </w:rPr>
        <w:t xml:space="preserve"> в соответствии с требованиями статьи 7.2 Федерального закона.</w:t>
      </w:r>
    </w:p>
    <w:p w:rsidR="00392CC8" w:rsidRPr="00392CC8" w:rsidRDefault="00392CC8" w:rsidP="00626877">
      <w:pPr>
        <w:pStyle w:val="af3"/>
        <w:widowControl w:val="0"/>
        <w:numPr>
          <w:ilvl w:val="1"/>
          <w:numId w:val="26"/>
        </w:numPr>
        <w:tabs>
          <w:tab w:val="left" w:pos="1418"/>
        </w:tabs>
        <w:autoSpaceDE w:val="0"/>
        <w:autoSpaceDN w:val="0"/>
        <w:adjustRightInd w:val="0"/>
        <w:ind w:left="0" w:firstLine="709"/>
        <w:jc w:val="both"/>
        <w:rPr>
          <w:rFonts w:ascii="PT Astra Serif" w:hAnsi="PT Astra Serif"/>
          <w:sz w:val="16"/>
          <w:szCs w:val="16"/>
        </w:rPr>
      </w:pPr>
      <w:r w:rsidRPr="00392CC8">
        <w:rPr>
          <w:rFonts w:ascii="PT Astra Serif" w:hAnsi="PT Astra Serif"/>
          <w:sz w:val="16"/>
          <w:szCs w:val="16"/>
        </w:rPr>
        <w:t xml:space="preserve">Непредставление (несвоевременное представление) </w:t>
      </w:r>
      <w:r w:rsidRPr="00392CC8">
        <w:rPr>
          <w:rFonts w:ascii="PT Astra Serif" w:hAnsi="PT Astra Serif"/>
          <w:spacing w:val="-20"/>
          <w:sz w:val="16"/>
          <w:szCs w:val="16"/>
        </w:rPr>
        <w:t>государственным</w:t>
      </w:r>
      <w:r w:rsidRPr="00392CC8">
        <w:rPr>
          <w:rFonts w:ascii="PT Astra Serif" w:hAnsi="PT Astra Serif"/>
          <w:sz w:val="16"/>
          <w:szCs w:val="16"/>
        </w:rPr>
        <w:t xml:space="preserve"> органом, органом местного самоуправления, подведомственными </w:t>
      </w:r>
      <w:r w:rsidRPr="00392CC8">
        <w:rPr>
          <w:rFonts w:ascii="PT Astra Serif" w:hAnsi="PT Astra Serif"/>
          <w:spacing w:val="-20"/>
          <w:sz w:val="16"/>
          <w:szCs w:val="16"/>
        </w:rPr>
        <w:t>государственным</w:t>
      </w:r>
      <w:r w:rsidRPr="00392CC8">
        <w:rPr>
          <w:rFonts w:ascii="PT Astra Serif" w:hAnsi="PT Astra Serif"/>
          <w:sz w:val="16"/>
          <w:szCs w:val="16"/>
        </w:rPr>
        <w:t xml:space="preserve"> органам или органам местного самоуправления организациями по межведомственному запросу документов и информации, указанных                             в пункте 10.1 настоящего Административного регламента, не может являться основанием для отказа в предоставлении заявителю муниципальной услуги.</w:t>
      </w:r>
    </w:p>
    <w:p w:rsidR="00392CC8" w:rsidRPr="00392CC8" w:rsidRDefault="00392CC8" w:rsidP="00626877">
      <w:pPr>
        <w:pStyle w:val="af3"/>
        <w:widowControl w:val="0"/>
        <w:numPr>
          <w:ilvl w:val="1"/>
          <w:numId w:val="26"/>
        </w:numPr>
        <w:tabs>
          <w:tab w:val="left" w:pos="1418"/>
        </w:tabs>
        <w:autoSpaceDE w:val="0"/>
        <w:autoSpaceDN w:val="0"/>
        <w:adjustRightInd w:val="0"/>
        <w:ind w:left="0" w:firstLine="709"/>
        <w:jc w:val="both"/>
        <w:rPr>
          <w:rFonts w:ascii="PT Astra Serif" w:hAnsi="PT Astra Serif"/>
          <w:sz w:val="16"/>
          <w:szCs w:val="16"/>
        </w:rPr>
      </w:pPr>
      <w:r w:rsidRPr="00392CC8">
        <w:rPr>
          <w:rFonts w:ascii="PT Astra Serif" w:hAnsi="PT Astra Serif"/>
          <w:sz w:val="16"/>
          <w:szCs w:val="16"/>
        </w:rPr>
        <w:t>Критерием принятия решения при выполнении административной процедуры является наличие или отсутствие возможности направления межведомственных запросов с использованием СМЭВ.</w:t>
      </w:r>
    </w:p>
    <w:p w:rsidR="00392CC8" w:rsidRPr="00392CC8" w:rsidRDefault="00392CC8" w:rsidP="00626877">
      <w:pPr>
        <w:pStyle w:val="af3"/>
        <w:widowControl w:val="0"/>
        <w:numPr>
          <w:ilvl w:val="1"/>
          <w:numId w:val="26"/>
        </w:numPr>
        <w:tabs>
          <w:tab w:val="left" w:pos="1418"/>
        </w:tabs>
        <w:autoSpaceDE w:val="0"/>
        <w:autoSpaceDN w:val="0"/>
        <w:adjustRightInd w:val="0"/>
        <w:ind w:left="0" w:firstLine="709"/>
        <w:jc w:val="both"/>
        <w:rPr>
          <w:rFonts w:ascii="PT Astra Serif" w:hAnsi="PT Astra Serif"/>
          <w:sz w:val="16"/>
          <w:szCs w:val="16"/>
        </w:rPr>
      </w:pPr>
      <w:r w:rsidRPr="00392CC8">
        <w:rPr>
          <w:rFonts w:ascii="PT Astra Serif" w:hAnsi="PT Astra Serif"/>
          <w:sz w:val="16"/>
          <w:szCs w:val="16"/>
        </w:rPr>
        <w:t>Результатом административной процедуры является формирование                          и направление межведомственных запросов.</w:t>
      </w:r>
    </w:p>
    <w:p w:rsidR="00392CC8" w:rsidRPr="00392CC8" w:rsidRDefault="00392CC8" w:rsidP="00626877">
      <w:pPr>
        <w:pStyle w:val="af3"/>
        <w:widowControl w:val="0"/>
        <w:numPr>
          <w:ilvl w:val="1"/>
          <w:numId w:val="26"/>
        </w:numPr>
        <w:tabs>
          <w:tab w:val="left" w:pos="1418"/>
        </w:tabs>
        <w:autoSpaceDE w:val="0"/>
        <w:autoSpaceDN w:val="0"/>
        <w:adjustRightInd w:val="0"/>
        <w:ind w:left="0" w:firstLine="709"/>
        <w:jc w:val="both"/>
        <w:rPr>
          <w:rFonts w:ascii="PT Astra Serif" w:hAnsi="PT Astra Serif"/>
          <w:sz w:val="16"/>
          <w:szCs w:val="16"/>
        </w:rPr>
      </w:pPr>
      <w:r w:rsidRPr="00392CC8">
        <w:rPr>
          <w:rFonts w:ascii="PT Astra Serif" w:hAnsi="PT Astra Serif"/>
          <w:sz w:val="16"/>
          <w:szCs w:val="16"/>
        </w:rPr>
        <w:t>Способом фиксации результата административной процедуры является регистрация межведомственного запроса.</w:t>
      </w:r>
    </w:p>
    <w:p w:rsidR="00392CC8" w:rsidRPr="00392CC8" w:rsidRDefault="00392CC8" w:rsidP="00626877">
      <w:pPr>
        <w:pStyle w:val="af3"/>
        <w:widowControl w:val="0"/>
        <w:numPr>
          <w:ilvl w:val="1"/>
          <w:numId w:val="26"/>
        </w:numPr>
        <w:tabs>
          <w:tab w:val="left" w:pos="1560"/>
        </w:tabs>
        <w:autoSpaceDE w:val="0"/>
        <w:autoSpaceDN w:val="0"/>
        <w:adjustRightInd w:val="0"/>
        <w:ind w:left="0" w:firstLine="709"/>
        <w:jc w:val="both"/>
        <w:rPr>
          <w:rFonts w:ascii="PT Astra Serif" w:hAnsi="PT Astra Serif"/>
          <w:sz w:val="16"/>
          <w:szCs w:val="16"/>
        </w:rPr>
      </w:pPr>
      <w:r w:rsidRPr="00392CC8">
        <w:rPr>
          <w:rFonts w:ascii="PT Astra Serif" w:hAnsi="PT Astra Serif"/>
          <w:spacing w:val="-20"/>
          <w:sz w:val="16"/>
          <w:szCs w:val="16"/>
        </w:rPr>
        <w:t>Продолжительность административной</w:t>
      </w:r>
      <w:r w:rsidRPr="00392CC8">
        <w:rPr>
          <w:rFonts w:ascii="PT Astra Serif" w:hAnsi="PT Astra Serif"/>
          <w:sz w:val="16"/>
          <w:szCs w:val="16"/>
        </w:rPr>
        <w:t xml:space="preserve"> </w:t>
      </w:r>
      <w:r w:rsidRPr="00392CC8">
        <w:rPr>
          <w:rFonts w:ascii="PT Astra Serif" w:hAnsi="PT Astra Serif"/>
          <w:spacing w:val="-20"/>
          <w:sz w:val="16"/>
          <w:szCs w:val="16"/>
        </w:rPr>
        <w:t>процедуры составляет 3 рабочих</w:t>
      </w:r>
      <w:r w:rsidRPr="00392CC8">
        <w:rPr>
          <w:rFonts w:ascii="PT Astra Serif" w:hAnsi="PT Astra Serif"/>
          <w:sz w:val="16"/>
          <w:szCs w:val="16"/>
        </w:rPr>
        <w:t xml:space="preserve"> дня.</w:t>
      </w:r>
    </w:p>
    <w:p w:rsidR="00392CC8" w:rsidRPr="00392CC8" w:rsidRDefault="00392CC8" w:rsidP="00392CC8">
      <w:pPr>
        <w:tabs>
          <w:tab w:val="left" w:pos="1276"/>
        </w:tabs>
        <w:jc w:val="center"/>
        <w:rPr>
          <w:rFonts w:ascii="PT Astra Serif" w:hAnsi="PT Astra Serif"/>
          <w:sz w:val="16"/>
          <w:szCs w:val="16"/>
        </w:rPr>
      </w:pPr>
    </w:p>
    <w:p w:rsidR="00392CC8" w:rsidRPr="00392CC8" w:rsidRDefault="00392CC8" w:rsidP="00626877">
      <w:pPr>
        <w:pStyle w:val="af3"/>
        <w:keepNext/>
        <w:keepLines/>
        <w:numPr>
          <w:ilvl w:val="0"/>
          <w:numId w:val="26"/>
        </w:numPr>
        <w:tabs>
          <w:tab w:val="left" w:pos="0"/>
        </w:tabs>
        <w:ind w:left="0" w:firstLine="0"/>
        <w:jc w:val="center"/>
        <w:outlineLvl w:val="1"/>
        <w:rPr>
          <w:rFonts w:ascii="PT Astra Serif" w:eastAsiaTheme="majorEastAsia" w:hAnsi="PT Astra Serif"/>
          <w:bCs/>
          <w:sz w:val="16"/>
          <w:szCs w:val="16"/>
          <w:lang w:val="x-none"/>
        </w:rPr>
      </w:pPr>
      <w:r w:rsidRPr="00392CC8">
        <w:rPr>
          <w:rFonts w:ascii="PT Astra Serif" w:eastAsiaTheme="majorEastAsia" w:hAnsi="PT Astra Serif"/>
          <w:b/>
          <w:bCs/>
          <w:iCs/>
          <w:sz w:val="16"/>
          <w:szCs w:val="16"/>
          <w:lang w:val="x-none"/>
        </w:rPr>
        <w:t>Принятие решения о предоставлении</w:t>
      </w:r>
    </w:p>
    <w:p w:rsidR="00392CC8" w:rsidRPr="00392CC8" w:rsidRDefault="00392CC8" w:rsidP="00392CC8">
      <w:pPr>
        <w:pStyle w:val="af3"/>
        <w:keepNext/>
        <w:keepLines/>
        <w:tabs>
          <w:tab w:val="left" w:pos="0"/>
        </w:tabs>
        <w:ind w:left="0"/>
        <w:jc w:val="center"/>
        <w:outlineLvl w:val="1"/>
        <w:rPr>
          <w:rFonts w:ascii="PT Astra Serif" w:eastAsiaTheme="majorEastAsia" w:hAnsi="PT Astra Serif"/>
          <w:b/>
          <w:bCs/>
          <w:iCs/>
          <w:sz w:val="16"/>
          <w:szCs w:val="16"/>
        </w:rPr>
      </w:pPr>
      <w:r w:rsidRPr="00392CC8">
        <w:rPr>
          <w:rFonts w:ascii="PT Astra Serif" w:eastAsiaTheme="majorEastAsia" w:hAnsi="PT Astra Serif"/>
          <w:b/>
          <w:bCs/>
          <w:iCs/>
          <w:sz w:val="16"/>
          <w:szCs w:val="16"/>
          <w:lang w:val="x-none"/>
        </w:rPr>
        <w:t>муниципальной услуги</w:t>
      </w:r>
      <w:r w:rsidRPr="00392CC8">
        <w:rPr>
          <w:rFonts w:ascii="PT Astra Serif" w:eastAsiaTheme="majorEastAsia" w:hAnsi="PT Astra Serif"/>
          <w:bCs/>
          <w:sz w:val="16"/>
          <w:szCs w:val="16"/>
        </w:rPr>
        <w:t xml:space="preserve"> </w:t>
      </w:r>
      <w:r w:rsidRPr="00392CC8">
        <w:rPr>
          <w:rFonts w:ascii="PT Astra Serif" w:eastAsiaTheme="majorEastAsia" w:hAnsi="PT Astra Serif"/>
          <w:b/>
          <w:bCs/>
          <w:iCs/>
          <w:sz w:val="16"/>
          <w:szCs w:val="16"/>
          <w:lang w:val="x-none"/>
        </w:rPr>
        <w:t>или об отказе в предоставлении</w:t>
      </w:r>
    </w:p>
    <w:p w:rsidR="00392CC8" w:rsidRPr="00392CC8" w:rsidRDefault="00392CC8" w:rsidP="00392CC8">
      <w:pPr>
        <w:pStyle w:val="af3"/>
        <w:keepNext/>
        <w:keepLines/>
        <w:tabs>
          <w:tab w:val="left" w:pos="0"/>
        </w:tabs>
        <w:ind w:left="0"/>
        <w:jc w:val="center"/>
        <w:outlineLvl w:val="1"/>
        <w:rPr>
          <w:rFonts w:ascii="PT Astra Serif" w:eastAsiaTheme="majorEastAsia" w:hAnsi="PT Astra Serif"/>
          <w:bCs/>
          <w:sz w:val="16"/>
          <w:szCs w:val="16"/>
          <w:lang w:val="x-none"/>
        </w:rPr>
      </w:pPr>
      <w:r w:rsidRPr="00392CC8">
        <w:rPr>
          <w:rFonts w:ascii="PT Astra Serif" w:eastAsiaTheme="majorEastAsia" w:hAnsi="PT Astra Serif"/>
          <w:b/>
          <w:bCs/>
          <w:iCs/>
          <w:sz w:val="16"/>
          <w:szCs w:val="16"/>
          <w:lang w:val="x-none"/>
        </w:rPr>
        <w:t>муниципальной услуги</w:t>
      </w:r>
    </w:p>
    <w:p w:rsidR="00392CC8" w:rsidRPr="00392CC8" w:rsidRDefault="00392CC8" w:rsidP="00392CC8">
      <w:pPr>
        <w:widowControl w:val="0"/>
        <w:tabs>
          <w:tab w:val="left" w:pos="1276"/>
        </w:tabs>
        <w:jc w:val="center"/>
        <w:rPr>
          <w:rFonts w:ascii="PT Astra Serif" w:hAnsi="PT Astra Serif"/>
          <w:b/>
          <w:sz w:val="16"/>
          <w:szCs w:val="16"/>
          <w:lang w:val="x-none" w:eastAsia="en-US"/>
        </w:rPr>
      </w:pPr>
    </w:p>
    <w:p w:rsidR="00392CC8" w:rsidRPr="00392CC8" w:rsidRDefault="00392CC8" w:rsidP="00626877">
      <w:pPr>
        <w:pStyle w:val="af3"/>
        <w:widowControl w:val="0"/>
        <w:numPr>
          <w:ilvl w:val="1"/>
          <w:numId w:val="26"/>
        </w:numPr>
        <w:tabs>
          <w:tab w:val="left" w:pos="0"/>
          <w:tab w:val="left" w:pos="1418"/>
        </w:tabs>
        <w:ind w:left="0" w:firstLine="709"/>
        <w:jc w:val="both"/>
        <w:rPr>
          <w:rFonts w:ascii="PT Astra Serif" w:hAnsi="PT Astra Serif"/>
          <w:sz w:val="16"/>
          <w:szCs w:val="16"/>
        </w:rPr>
      </w:pPr>
      <w:proofErr w:type="gramStart"/>
      <w:r w:rsidRPr="00392CC8">
        <w:rPr>
          <w:rFonts w:ascii="PT Astra Serif" w:hAnsi="PT Astra Serif"/>
          <w:sz w:val="16"/>
          <w:szCs w:val="16"/>
        </w:rPr>
        <w:t>Основанием для начала исполнения административной процедуры является получение должностным лицом, ответственным за предоставление муниципальной услуги, документов (сведений) (предоставленных                    заявителем или полученных в рамках межведомственного информационного взаимодействия), предусмотренных подразделами 9 и 10 настоящего Административного регламента.</w:t>
      </w:r>
      <w:proofErr w:type="gramEnd"/>
    </w:p>
    <w:p w:rsidR="00392CC8" w:rsidRPr="00392CC8" w:rsidRDefault="00392CC8" w:rsidP="00626877">
      <w:pPr>
        <w:widowControl w:val="0"/>
        <w:numPr>
          <w:ilvl w:val="1"/>
          <w:numId w:val="26"/>
        </w:numPr>
        <w:tabs>
          <w:tab w:val="left" w:pos="0"/>
          <w:tab w:val="left" w:pos="1418"/>
        </w:tabs>
        <w:ind w:left="0" w:firstLine="709"/>
        <w:contextualSpacing/>
        <w:jc w:val="both"/>
        <w:rPr>
          <w:rFonts w:ascii="PT Astra Serif" w:eastAsia="Calibri" w:hAnsi="PT Astra Serif"/>
          <w:bCs/>
          <w:sz w:val="16"/>
          <w:szCs w:val="16"/>
          <w:lang w:eastAsia="en-US"/>
        </w:rPr>
      </w:pPr>
      <w:r w:rsidRPr="00392CC8">
        <w:rPr>
          <w:rFonts w:ascii="PT Astra Serif" w:eastAsia="Calibri" w:hAnsi="PT Astra Serif"/>
          <w:bCs/>
          <w:sz w:val="16"/>
          <w:szCs w:val="16"/>
          <w:lang w:eastAsia="en-US"/>
        </w:rPr>
        <w:t xml:space="preserve">Должностное лицо, </w:t>
      </w:r>
      <w:r w:rsidRPr="00392CC8">
        <w:rPr>
          <w:rFonts w:ascii="PT Astra Serif" w:hAnsi="PT Astra Serif"/>
          <w:sz w:val="16"/>
          <w:szCs w:val="16"/>
        </w:rPr>
        <w:t xml:space="preserve">ответственное за предоставление </w:t>
      </w:r>
      <w:r w:rsidRPr="00392CC8">
        <w:rPr>
          <w:rFonts w:ascii="PT Astra Serif" w:hAnsi="PT Astra Serif"/>
          <w:spacing w:val="-20"/>
          <w:sz w:val="16"/>
          <w:szCs w:val="16"/>
        </w:rPr>
        <w:t xml:space="preserve">муниципальной </w:t>
      </w:r>
      <w:r w:rsidRPr="00392CC8">
        <w:rPr>
          <w:rFonts w:ascii="PT Astra Serif" w:hAnsi="PT Astra Serif"/>
          <w:sz w:val="16"/>
          <w:szCs w:val="16"/>
        </w:rPr>
        <w:t>услуги</w:t>
      </w:r>
      <w:r w:rsidRPr="00392CC8">
        <w:rPr>
          <w:rFonts w:ascii="PT Astra Serif" w:eastAsia="Calibri" w:hAnsi="PT Astra Serif"/>
          <w:bCs/>
          <w:sz w:val="16"/>
          <w:szCs w:val="16"/>
          <w:lang w:eastAsia="en-US"/>
        </w:rPr>
        <w:t>, после получения документов, необходимых для предоставления муниципальной услуги, устанавливает наличие или отсутствие оснований                        для отказа в предоставлении муниципальной услуги, установленных                         пунктом 11.3 настоящего Административного регламента.</w:t>
      </w:r>
    </w:p>
    <w:p w:rsidR="00392CC8" w:rsidRPr="00392CC8" w:rsidRDefault="00392CC8" w:rsidP="00626877">
      <w:pPr>
        <w:widowControl w:val="0"/>
        <w:numPr>
          <w:ilvl w:val="1"/>
          <w:numId w:val="26"/>
        </w:numPr>
        <w:tabs>
          <w:tab w:val="left" w:pos="0"/>
          <w:tab w:val="left" w:pos="1418"/>
        </w:tabs>
        <w:ind w:left="0" w:firstLine="709"/>
        <w:contextualSpacing/>
        <w:jc w:val="both"/>
        <w:rPr>
          <w:rFonts w:ascii="PT Astra Serif" w:eastAsiaTheme="majorEastAsia" w:hAnsi="PT Astra Serif"/>
          <w:bCs/>
          <w:sz w:val="16"/>
          <w:szCs w:val="16"/>
        </w:rPr>
      </w:pPr>
      <w:proofErr w:type="gramStart"/>
      <w:r w:rsidRPr="00392CC8">
        <w:rPr>
          <w:rFonts w:ascii="PT Astra Serif" w:eastAsia="Calibri" w:hAnsi="PT Astra Serif"/>
          <w:sz w:val="16"/>
          <w:szCs w:val="16"/>
          <w:lang w:eastAsia="en-US"/>
        </w:rPr>
        <w:t xml:space="preserve">В случае если предоставление муниципальной услуги входит                                в полномочия Администрации или Уполномоченного органа и заявитель                      имеет право на получение муниципальной услуги, а также отсутствуют установленные пунктом 11.3 настоящего Административного регламента основания для отказа в предоставлении муниципальной услуги, должностное лицо, </w:t>
      </w:r>
      <w:r w:rsidRPr="00392CC8">
        <w:rPr>
          <w:rFonts w:ascii="PT Astra Serif" w:hAnsi="PT Astra Serif"/>
          <w:sz w:val="16"/>
          <w:szCs w:val="16"/>
        </w:rPr>
        <w:t>ответственное за предоставление муниципальной услуги,</w:t>
      </w:r>
      <w:r w:rsidRPr="00392CC8">
        <w:rPr>
          <w:rFonts w:ascii="PT Astra Serif" w:eastAsia="Calibri" w:hAnsi="PT Astra Serif"/>
          <w:sz w:val="16"/>
          <w:szCs w:val="16"/>
          <w:lang w:eastAsia="en-US"/>
        </w:rPr>
        <w:t xml:space="preserve"> </w:t>
      </w:r>
      <w:r w:rsidRPr="00392CC8">
        <w:rPr>
          <w:rFonts w:ascii="PT Astra Serif" w:eastAsiaTheme="majorEastAsia" w:hAnsi="PT Astra Serif"/>
          <w:bCs/>
          <w:sz w:val="16"/>
          <w:szCs w:val="16"/>
        </w:rPr>
        <w:t xml:space="preserve">готовит проект уведомления о согласовании Проекта рекультивации земель </w:t>
      </w:r>
      <w:r w:rsidRPr="00392CC8">
        <w:rPr>
          <w:rFonts w:ascii="PT Astra Serif" w:hAnsi="PT Astra Serif"/>
          <w:sz w:val="16"/>
          <w:szCs w:val="16"/>
        </w:rPr>
        <w:t>(консервации земель)</w:t>
      </w:r>
      <w:r w:rsidRPr="00392CC8">
        <w:rPr>
          <w:rFonts w:ascii="PT Astra Serif" w:eastAsiaTheme="majorEastAsia" w:hAnsi="PT Astra Serif"/>
          <w:bCs/>
          <w:sz w:val="16"/>
          <w:szCs w:val="16"/>
        </w:rPr>
        <w:t xml:space="preserve"> с приложением согласованного Проекта рекультивации земель</w:t>
      </w:r>
      <w:proofErr w:type="gramEnd"/>
      <w:r w:rsidRPr="00392CC8">
        <w:rPr>
          <w:rFonts w:ascii="PT Astra Serif" w:eastAsiaTheme="majorEastAsia" w:hAnsi="PT Astra Serif"/>
          <w:bCs/>
          <w:sz w:val="16"/>
          <w:szCs w:val="16"/>
        </w:rPr>
        <w:t xml:space="preserve"> </w:t>
      </w:r>
      <w:r w:rsidRPr="00392CC8">
        <w:rPr>
          <w:rFonts w:ascii="PT Astra Serif" w:hAnsi="PT Astra Serif"/>
          <w:sz w:val="16"/>
          <w:szCs w:val="16"/>
        </w:rPr>
        <w:t>(консервации земель)</w:t>
      </w:r>
      <w:r w:rsidRPr="00392CC8">
        <w:rPr>
          <w:rFonts w:ascii="PT Astra Serif" w:eastAsiaTheme="majorEastAsia" w:hAnsi="PT Astra Serif"/>
          <w:bCs/>
          <w:sz w:val="16"/>
          <w:szCs w:val="16"/>
        </w:rPr>
        <w:t>.</w:t>
      </w:r>
    </w:p>
    <w:p w:rsidR="00392CC8" w:rsidRPr="00392CC8" w:rsidRDefault="00392CC8" w:rsidP="00392CC8">
      <w:pPr>
        <w:widowControl w:val="0"/>
        <w:tabs>
          <w:tab w:val="left" w:pos="993"/>
          <w:tab w:val="left" w:pos="1418"/>
        </w:tabs>
        <w:autoSpaceDE w:val="0"/>
        <w:autoSpaceDN w:val="0"/>
        <w:adjustRightInd w:val="0"/>
        <w:ind w:firstLine="709"/>
        <w:jc w:val="both"/>
        <w:rPr>
          <w:rFonts w:ascii="PT Astra Serif" w:hAnsi="PT Astra Serif"/>
          <w:sz w:val="16"/>
          <w:szCs w:val="16"/>
          <w:lang w:eastAsia="en-US"/>
        </w:rPr>
      </w:pPr>
      <w:bookmarkStart w:id="6" w:name="OLE_LINK1"/>
      <w:bookmarkStart w:id="7" w:name="OLE_LINK2"/>
      <w:r w:rsidRPr="00392CC8">
        <w:rPr>
          <w:rFonts w:ascii="PT Astra Serif" w:eastAsiaTheme="majorEastAsia" w:hAnsi="PT Astra Serif"/>
          <w:bCs/>
          <w:sz w:val="16"/>
          <w:szCs w:val="16"/>
        </w:rPr>
        <w:t xml:space="preserve">Уведомление о согласовании Проекта рекультивации земель </w:t>
      </w:r>
      <w:r w:rsidRPr="00392CC8">
        <w:rPr>
          <w:rFonts w:ascii="PT Astra Serif" w:hAnsi="PT Astra Serif"/>
          <w:sz w:val="16"/>
          <w:szCs w:val="16"/>
        </w:rPr>
        <w:t xml:space="preserve">(консервации земель) </w:t>
      </w:r>
      <w:r w:rsidRPr="00392CC8">
        <w:rPr>
          <w:rFonts w:ascii="PT Astra Serif" w:eastAsiaTheme="majorEastAsia" w:hAnsi="PT Astra Serif"/>
          <w:bCs/>
          <w:sz w:val="16"/>
          <w:szCs w:val="16"/>
        </w:rPr>
        <w:t>с приложением согласованного Проекта рекультивации земель</w:t>
      </w:r>
      <w:r w:rsidRPr="00392CC8">
        <w:rPr>
          <w:rFonts w:ascii="PT Astra Serif" w:hAnsi="PT Astra Serif"/>
          <w:sz w:val="16"/>
          <w:szCs w:val="16"/>
          <w:lang w:eastAsia="en-US"/>
        </w:rPr>
        <w:t xml:space="preserve"> </w:t>
      </w:r>
      <w:r w:rsidRPr="00392CC8">
        <w:rPr>
          <w:rFonts w:ascii="PT Astra Serif" w:hAnsi="PT Astra Serif"/>
          <w:sz w:val="16"/>
          <w:szCs w:val="16"/>
        </w:rPr>
        <w:t xml:space="preserve">(консервации земель) </w:t>
      </w:r>
      <w:r w:rsidRPr="00392CC8">
        <w:rPr>
          <w:rFonts w:ascii="PT Astra Serif" w:hAnsi="PT Astra Serif"/>
          <w:sz w:val="16"/>
          <w:szCs w:val="16"/>
          <w:lang w:eastAsia="en-US"/>
        </w:rPr>
        <w:t xml:space="preserve">передается на подпись Главе Администрации муниципального образования </w:t>
      </w:r>
      <w:proofErr w:type="spellStart"/>
      <w:r w:rsidRPr="00392CC8">
        <w:rPr>
          <w:rFonts w:ascii="PT Astra Serif" w:hAnsi="PT Astra Serif"/>
          <w:sz w:val="16"/>
          <w:szCs w:val="16"/>
          <w:lang w:eastAsia="en-US"/>
        </w:rPr>
        <w:t>Билибинский</w:t>
      </w:r>
      <w:proofErr w:type="spellEnd"/>
      <w:r w:rsidRPr="00392CC8">
        <w:rPr>
          <w:rFonts w:ascii="PT Astra Serif" w:hAnsi="PT Astra Serif"/>
          <w:sz w:val="16"/>
          <w:szCs w:val="16"/>
          <w:lang w:eastAsia="en-US"/>
        </w:rPr>
        <w:t xml:space="preserve"> муниципальный район либо руководителю Уполномоченного органа.</w:t>
      </w:r>
    </w:p>
    <w:bookmarkEnd w:id="6"/>
    <w:bookmarkEnd w:id="7"/>
    <w:p w:rsidR="00392CC8" w:rsidRPr="00392CC8" w:rsidRDefault="00392CC8" w:rsidP="00626877">
      <w:pPr>
        <w:widowControl w:val="0"/>
        <w:numPr>
          <w:ilvl w:val="1"/>
          <w:numId w:val="26"/>
        </w:numPr>
        <w:tabs>
          <w:tab w:val="left" w:pos="0"/>
          <w:tab w:val="left" w:pos="1418"/>
        </w:tabs>
        <w:ind w:left="0" w:firstLine="709"/>
        <w:contextualSpacing/>
        <w:jc w:val="both"/>
        <w:rPr>
          <w:rFonts w:ascii="PT Astra Serif" w:eastAsia="Calibri" w:hAnsi="PT Astra Serif"/>
          <w:sz w:val="16"/>
          <w:szCs w:val="16"/>
          <w:lang w:eastAsia="en-US"/>
        </w:rPr>
      </w:pPr>
      <w:r w:rsidRPr="00392CC8">
        <w:rPr>
          <w:rFonts w:ascii="PT Astra Serif" w:eastAsia="Calibri" w:hAnsi="PT Astra Serif"/>
          <w:bCs/>
          <w:sz w:val="16"/>
          <w:szCs w:val="16"/>
          <w:lang w:eastAsia="en-US"/>
        </w:rPr>
        <w:t xml:space="preserve">При наличии предусмотренных пунктом 11.3 настоящего Административного регламента оснований для отказа в предоставлении муниципальной услуги, должностное лицо, </w:t>
      </w:r>
      <w:r w:rsidRPr="00392CC8">
        <w:rPr>
          <w:rFonts w:ascii="PT Astra Serif" w:hAnsi="PT Astra Serif"/>
          <w:sz w:val="16"/>
          <w:szCs w:val="16"/>
        </w:rPr>
        <w:t>ответственное за предоставление муниципальной услуги</w:t>
      </w:r>
      <w:r w:rsidRPr="00392CC8">
        <w:rPr>
          <w:rFonts w:ascii="PT Astra Serif" w:eastAsia="Calibri" w:hAnsi="PT Astra Serif"/>
          <w:bCs/>
          <w:sz w:val="16"/>
          <w:szCs w:val="16"/>
          <w:lang w:eastAsia="en-US"/>
        </w:rPr>
        <w:t xml:space="preserve">, готовит проект уведомления об отказе в согласовании Проекта рекультивации земель </w:t>
      </w:r>
      <w:r w:rsidRPr="00392CC8">
        <w:rPr>
          <w:rFonts w:ascii="PT Astra Serif" w:hAnsi="PT Astra Serif"/>
          <w:sz w:val="16"/>
          <w:szCs w:val="16"/>
        </w:rPr>
        <w:t>(консервации земель)</w:t>
      </w:r>
      <w:r w:rsidRPr="00392CC8">
        <w:rPr>
          <w:rFonts w:ascii="PT Astra Serif" w:eastAsia="Calibri" w:hAnsi="PT Astra Serif"/>
          <w:bCs/>
          <w:sz w:val="16"/>
          <w:szCs w:val="16"/>
          <w:lang w:eastAsia="en-US"/>
        </w:rPr>
        <w:t>.</w:t>
      </w:r>
    </w:p>
    <w:p w:rsidR="00392CC8" w:rsidRPr="00392CC8" w:rsidRDefault="00392CC8" w:rsidP="00392CC8">
      <w:pPr>
        <w:widowControl w:val="0"/>
        <w:tabs>
          <w:tab w:val="left" w:pos="1276"/>
        </w:tabs>
        <w:ind w:firstLine="709"/>
        <w:jc w:val="both"/>
        <w:rPr>
          <w:rFonts w:ascii="PT Astra Serif" w:hAnsi="PT Astra Serif"/>
          <w:sz w:val="16"/>
          <w:szCs w:val="16"/>
        </w:rPr>
      </w:pPr>
      <w:r w:rsidRPr="00392CC8">
        <w:rPr>
          <w:rFonts w:ascii="PT Astra Serif" w:hAnsi="PT Astra Serif"/>
          <w:sz w:val="16"/>
          <w:szCs w:val="16"/>
        </w:rPr>
        <w:t xml:space="preserve">Проект </w:t>
      </w:r>
      <w:r w:rsidRPr="00392CC8">
        <w:rPr>
          <w:rFonts w:ascii="PT Astra Serif" w:eastAsia="Calibri" w:hAnsi="PT Astra Serif"/>
          <w:bCs/>
          <w:sz w:val="16"/>
          <w:szCs w:val="16"/>
          <w:lang w:eastAsia="en-US"/>
        </w:rPr>
        <w:t xml:space="preserve">уведомления об отказе в согласовании Проекта рекультивации земель </w:t>
      </w:r>
      <w:r w:rsidRPr="00392CC8">
        <w:rPr>
          <w:rFonts w:ascii="PT Astra Serif" w:hAnsi="PT Astra Serif"/>
          <w:sz w:val="16"/>
          <w:szCs w:val="16"/>
        </w:rPr>
        <w:t>(консервации земель):</w:t>
      </w:r>
    </w:p>
    <w:p w:rsidR="00392CC8" w:rsidRPr="00392CC8" w:rsidRDefault="00392CC8" w:rsidP="00626877">
      <w:pPr>
        <w:widowControl w:val="0"/>
        <w:numPr>
          <w:ilvl w:val="0"/>
          <w:numId w:val="16"/>
        </w:numPr>
        <w:tabs>
          <w:tab w:val="left" w:pos="1134"/>
          <w:tab w:val="left" w:pos="1276"/>
        </w:tabs>
        <w:autoSpaceDE w:val="0"/>
        <w:autoSpaceDN w:val="0"/>
        <w:adjustRightInd w:val="0"/>
        <w:ind w:left="0" w:firstLine="709"/>
        <w:jc w:val="both"/>
        <w:rPr>
          <w:rFonts w:ascii="PT Astra Serif" w:hAnsi="PT Astra Serif"/>
          <w:bCs/>
          <w:sz w:val="16"/>
          <w:szCs w:val="16"/>
          <w:lang w:eastAsia="en-US"/>
        </w:rPr>
      </w:pPr>
      <w:r w:rsidRPr="00392CC8">
        <w:rPr>
          <w:rFonts w:ascii="PT Astra Serif" w:hAnsi="PT Astra Serif"/>
          <w:bCs/>
          <w:sz w:val="16"/>
          <w:szCs w:val="16"/>
          <w:lang w:eastAsia="en-US"/>
        </w:rPr>
        <w:t xml:space="preserve">передается на подпись </w:t>
      </w:r>
      <w:r w:rsidRPr="00392CC8">
        <w:rPr>
          <w:rFonts w:ascii="PT Astra Serif" w:hAnsi="PT Astra Serif"/>
          <w:spacing w:val="-20"/>
          <w:sz w:val="16"/>
          <w:szCs w:val="16"/>
          <w:lang w:eastAsia="en-US"/>
        </w:rPr>
        <w:t>Главе</w:t>
      </w:r>
      <w:r w:rsidRPr="00392CC8">
        <w:rPr>
          <w:rFonts w:ascii="PT Astra Serif" w:hAnsi="PT Astra Serif"/>
          <w:sz w:val="16"/>
          <w:szCs w:val="16"/>
          <w:lang w:eastAsia="en-US"/>
        </w:rPr>
        <w:t xml:space="preserve"> Администрации, руководителю Уполномоченного органа;</w:t>
      </w:r>
    </w:p>
    <w:p w:rsidR="00392CC8" w:rsidRPr="00392CC8" w:rsidRDefault="00392CC8" w:rsidP="00626877">
      <w:pPr>
        <w:widowControl w:val="0"/>
        <w:numPr>
          <w:ilvl w:val="0"/>
          <w:numId w:val="16"/>
        </w:numPr>
        <w:tabs>
          <w:tab w:val="left" w:pos="1134"/>
          <w:tab w:val="left" w:pos="1276"/>
        </w:tabs>
        <w:autoSpaceDE w:val="0"/>
        <w:autoSpaceDN w:val="0"/>
        <w:adjustRightInd w:val="0"/>
        <w:ind w:left="0" w:firstLine="709"/>
        <w:jc w:val="both"/>
        <w:rPr>
          <w:rFonts w:ascii="PT Astra Serif" w:hAnsi="PT Astra Serif"/>
          <w:sz w:val="16"/>
          <w:szCs w:val="16"/>
          <w:lang w:eastAsia="en-US"/>
        </w:rPr>
      </w:pPr>
      <w:r w:rsidRPr="00392CC8">
        <w:rPr>
          <w:rFonts w:ascii="PT Astra Serif" w:hAnsi="PT Astra Serif"/>
          <w:bCs/>
          <w:sz w:val="16"/>
          <w:szCs w:val="16"/>
          <w:lang w:eastAsia="en-US"/>
        </w:rPr>
        <w:t>подлежит регистрации в соответствии с установленными правилами ведения делопроизводства.</w:t>
      </w:r>
    </w:p>
    <w:p w:rsidR="00392CC8" w:rsidRPr="00392CC8" w:rsidRDefault="00392CC8" w:rsidP="00626877">
      <w:pPr>
        <w:widowControl w:val="0"/>
        <w:numPr>
          <w:ilvl w:val="1"/>
          <w:numId w:val="26"/>
        </w:numPr>
        <w:tabs>
          <w:tab w:val="left" w:pos="0"/>
          <w:tab w:val="left" w:pos="1418"/>
        </w:tabs>
        <w:ind w:left="0" w:firstLine="709"/>
        <w:contextualSpacing/>
        <w:jc w:val="both"/>
        <w:rPr>
          <w:rFonts w:ascii="PT Astra Serif" w:eastAsia="Calibri" w:hAnsi="PT Astra Serif"/>
          <w:sz w:val="16"/>
          <w:szCs w:val="16"/>
          <w:lang w:eastAsia="en-US"/>
        </w:rPr>
      </w:pPr>
      <w:r w:rsidRPr="00392CC8">
        <w:rPr>
          <w:rFonts w:ascii="PT Astra Serif" w:eastAsia="Calibri" w:hAnsi="PT Astra Serif"/>
          <w:sz w:val="16"/>
          <w:szCs w:val="16"/>
          <w:lang w:eastAsia="en-US"/>
        </w:rPr>
        <w:t>Критерием принятия решения при выполнении административной процедуры является наличие или отсутствие оснований для отказа                                 в предоставлении муниципальной услуги.</w:t>
      </w:r>
    </w:p>
    <w:p w:rsidR="00392CC8" w:rsidRPr="00392CC8" w:rsidRDefault="00392CC8" w:rsidP="00626877">
      <w:pPr>
        <w:widowControl w:val="0"/>
        <w:numPr>
          <w:ilvl w:val="1"/>
          <w:numId w:val="26"/>
        </w:numPr>
        <w:tabs>
          <w:tab w:val="left" w:pos="0"/>
          <w:tab w:val="left" w:pos="1418"/>
        </w:tabs>
        <w:ind w:left="0" w:firstLine="709"/>
        <w:contextualSpacing/>
        <w:jc w:val="both"/>
        <w:rPr>
          <w:rFonts w:ascii="PT Astra Serif" w:eastAsia="Calibri" w:hAnsi="PT Astra Serif"/>
          <w:sz w:val="16"/>
          <w:szCs w:val="16"/>
          <w:lang w:eastAsia="en-US"/>
        </w:rPr>
      </w:pPr>
      <w:r w:rsidRPr="00392CC8">
        <w:rPr>
          <w:rFonts w:ascii="PT Astra Serif" w:eastAsia="Calibri" w:hAnsi="PT Astra Serif"/>
          <w:sz w:val="16"/>
          <w:szCs w:val="16"/>
          <w:lang w:eastAsia="en-US"/>
        </w:rPr>
        <w:t>Результатом административной процедуры является:</w:t>
      </w:r>
    </w:p>
    <w:p w:rsidR="00392CC8" w:rsidRPr="00392CC8" w:rsidRDefault="00392CC8" w:rsidP="00626877">
      <w:pPr>
        <w:widowControl w:val="0"/>
        <w:numPr>
          <w:ilvl w:val="0"/>
          <w:numId w:val="17"/>
        </w:numPr>
        <w:tabs>
          <w:tab w:val="left" w:pos="1134"/>
        </w:tabs>
        <w:ind w:left="0" w:firstLine="709"/>
        <w:jc w:val="both"/>
        <w:rPr>
          <w:rFonts w:ascii="PT Astra Serif" w:hAnsi="PT Astra Serif"/>
          <w:sz w:val="16"/>
          <w:szCs w:val="16"/>
          <w:lang w:eastAsia="en-US"/>
        </w:rPr>
      </w:pPr>
      <w:r w:rsidRPr="00392CC8">
        <w:rPr>
          <w:rFonts w:ascii="PT Astra Serif" w:hAnsi="PT Astra Serif"/>
          <w:sz w:val="16"/>
          <w:szCs w:val="16"/>
          <w:lang w:eastAsia="en-US"/>
        </w:rPr>
        <w:t xml:space="preserve">подписание Главой Администрации, руководителем Уполномоченного органа </w:t>
      </w:r>
      <w:r w:rsidRPr="00392CC8">
        <w:rPr>
          <w:rFonts w:ascii="PT Astra Serif" w:eastAsiaTheme="majorEastAsia" w:hAnsi="PT Astra Serif"/>
          <w:bCs/>
          <w:sz w:val="16"/>
          <w:szCs w:val="16"/>
        </w:rPr>
        <w:t xml:space="preserve">уведомления о согласовании Проекта рекультивации земель </w:t>
      </w:r>
      <w:r w:rsidRPr="00392CC8">
        <w:rPr>
          <w:rFonts w:ascii="PT Astra Serif" w:hAnsi="PT Astra Serif"/>
          <w:sz w:val="16"/>
          <w:szCs w:val="16"/>
        </w:rPr>
        <w:t>(консервации земель)</w:t>
      </w:r>
      <w:r w:rsidRPr="00392CC8">
        <w:rPr>
          <w:rFonts w:ascii="PT Astra Serif" w:eastAsiaTheme="majorEastAsia" w:hAnsi="PT Astra Serif"/>
          <w:bCs/>
          <w:sz w:val="16"/>
          <w:szCs w:val="16"/>
        </w:rPr>
        <w:t xml:space="preserve"> с приложением согласованного Проекта рекультивации земель </w:t>
      </w:r>
      <w:r w:rsidRPr="00392CC8">
        <w:rPr>
          <w:rFonts w:ascii="PT Astra Serif" w:hAnsi="PT Astra Serif"/>
          <w:sz w:val="16"/>
          <w:szCs w:val="16"/>
        </w:rPr>
        <w:t>(консервации земель)</w:t>
      </w:r>
      <w:r w:rsidRPr="00392CC8">
        <w:rPr>
          <w:rFonts w:ascii="PT Astra Serif" w:hAnsi="PT Astra Serif"/>
          <w:sz w:val="16"/>
          <w:szCs w:val="16"/>
          <w:lang w:eastAsia="en-US"/>
        </w:rPr>
        <w:t>;</w:t>
      </w:r>
    </w:p>
    <w:p w:rsidR="00392CC8" w:rsidRPr="00392CC8" w:rsidRDefault="00392CC8" w:rsidP="00626877">
      <w:pPr>
        <w:widowControl w:val="0"/>
        <w:numPr>
          <w:ilvl w:val="0"/>
          <w:numId w:val="17"/>
        </w:numPr>
        <w:tabs>
          <w:tab w:val="left" w:pos="1134"/>
        </w:tabs>
        <w:ind w:left="0" w:firstLine="709"/>
        <w:jc w:val="both"/>
        <w:rPr>
          <w:rFonts w:ascii="PT Astra Serif" w:hAnsi="PT Astra Serif"/>
          <w:sz w:val="16"/>
          <w:szCs w:val="16"/>
          <w:lang w:eastAsia="en-US"/>
        </w:rPr>
      </w:pPr>
      <w:r w:rsidRPr="00392CC8">
        <w:rPr>
          <w:rFonts w:ascii="PT Astra Serif" w:hAnsi="PT Astra Serif"/>
          <w:sz w:val="16"/>
          <w:szCs w:val="16"/>
          <w:lang w:eastAsia="en-US"/>
        </w:rPr>
        <w:t xml:space="preserve">подписание Главой Администрации, руководителем Уполномоченного органа </w:t>
      </w:r>
      <w:r w:rsidRPr="00392CC8">
        <w:rPr>
          <w:rFonts w:ascii="PT Astra Serif" w:eastAsiaTheme="majorEastAsia" w:hAnsi="PT Astra Serif"/>
          <w:bCs/>
          <w:sz w:val="16"/>
          <w:szCs w:val="16"/>
        </w:rPr>
        <w:t xml:space="preserve">уведомления об отказе в согласовании Проекта рекультивации земель </w:t>
      </w:r>
      <w:r w:rsidRPr="00392CC8">
        <w:rPr>
          <w:rFonts w:ascii="PT Astra Serif" w:hAnsi="PT Astra Serif"/>
          <w:sz w:val="16"/>
          <w:szCs w:val="16"/>
        </w:rPr>
        <w:t>(консервации земель)</w:t>
      </w:r>
      <w:r w:rsidRPr="00392CC8">
        <w:rPr>
          <w:rFonts w:ascii="PT Astra Serif" w:hAnsi="PT Astra Serif"/>
          <w:sz w:val="16"/>
          <w:szCs w:val="16"/>
          <w:lang w:eastAsia="en-US"/>
        </w:rPr>
        <w:t>.</w:t>
      </w:r>
    </w:p>
    <w:p w:rsidR="00392CC8" w:rsidRPr="00392CC8" w:rsidRDefault="00392CC8" w:rsidP="00626877">
      <w:pPr>
        <w:widowControl w:val="0"/>
        <w:numPr>
          <w:ilvl w:val="1"/>
          <w:numId w:val="26"/>
        </w:numPr>
        <w:tabs>
          <w:tab w:val="left" w:pos="0"/>
          <w:tab w:val="left" w:pos="1418"/>
        </w:tabs>
        <w:ind w:left="0" w:firstLine="709"/>
        <w:contextualSpacing/>
        <w:jc w:val="both"/>
        <w:rPr>
          <w:rFonts w:ascii="PT Astra Serif" w:eastAsia="Calibri" w:hAnsi="PT Astra Serif"/>
          <w:sz w:val="16"/>
          <w:szCs w:val="16"/>
          <w:lang w:eastAsia="en-US"/>
        </w:rPr>
      </w:pPr>
      <w:r w:rsidRPr="00392CC8">
        <w:rPr>
          <w:rFonts w:ascii="PT Astra Serif" w:eastAsia="Calibri" w:hAnsi="PT Astra Serif"/>
          <w:sz w:val="16"/>
          <w:szCs w:val="16"/>
          <w:lang w:eastAsia="en-US"/>
        </w:rPr>
        <w:t xml:space="preserve">Способом фиксации результата административной процедуры является присвоение регистрационного номера проекту уведомления                                о согласовании Проекта рекультивации земель </w:t>
      </w:r>
      <w:r w:rsidRPr="00392CC8">
        <w:rPr>
          <w:rFonts w:ascii="PT Astra Serif" w:hAnsi="PT Astra Serif"/>
          <w:sz w:val="16"/>
          <w:szCs w:val="16"/>
        </w:rPr>
        <w:t>(консервации земель)</w:t>
      </w:r>
      <w:r w:rsidRPr="00392CC8">
        <w:rPr>
          <w:rFonts w:ascii="PT Astra Serif" w:eastAsia="Calibri" w:hAnsi="PT Astra Serif"/>
          <w:sz w:val="16"/>
          <w:szCs w:val="16"/>
          <w:lang w:eastAsia="en-US"/>
        </w:rPr>
        <w:t xml:space="preserve">, проекту </w:t>
      </w:r>
      <w:r w:rsidRPr="00392CC8">
        <w:rPr>
          <w:rFonts w:ascii="PT Astra Serif" w:eastAsia="Calibri" w:hAnsi="PT Astra Serif"/>
          <w:bCs/>
          <w:sz w:val="16"/>
          <w:szCs w:val="16"/>
          <w:lang w:eastAsia="en-US"/>
        </w:rPr>
        <w:t xml:space="preserve">уведомления об отказе в согласовании Проекта рекультивации земель </w:t>
      </w:r>
      <w:r w:rsidRPr="00392CC8">
        <w:rPr>
          <w:rFonts w:ascii="PT Astra Serif" w:hAnsi="PT Astra Serif"/>
          <w:sz w:val="16"/>
          <w:szCs w:val="16"/>
        </w:rPr>
        <w:t>(консервации земель)</w:t>
      </w:r>
      <w:r w:rsidRPr="00392CC8">
        <w:rPr>
          <w:rFonts w:ascii="PT Astra Serif" w:eastAsia="Calibri" w:hAnsi="PT Astra Serif"/>
          <w:sz w:val="16"/>
          <w:szCs w:val="16"/>
          <w:lang w:eastAsia="en-US"/>
        </w:rPr>
        <w:t>.</w:t>
      </w:r>
    </w:p>
    <w:p w:rsidR="00392CC8" w:rsidRPr="00392CC8" w:rsidRDefault="00392CC8" w:rsidP="00626877">
      <w:pPr>
        <w:widowControl w:val="0"/>
        <w:numPr>
          <w:ilvl w:val="1"/>
          <w:numId w:val="26"/>
        </w:numPr>
        <w:tabs>
          <w:tab w:val="left" w:pos="0"/>
          <w:tab w:val="left" w:pos="1418"/>
        </w:tabs>
        <w:ind w:left="0" w:firstLine="709"/>
        <w:contextualSpacing/>
        <w:jc w:val="both"/>
        <w:rPr>
          <w:rFonts w:ascii="PT Astra Serif" w:eastAsia="Calibri" w:hAnsi="PT Astra Serif"/>
          <w:sz w:val="16"/>
          <w:szCs w:val="16"/>
          <w:lang w:eastAsia="en-US"/>
        </w:rPr>
      </w:pPr>
      <w:r w:rsidRPr="00392CC8">
        <w:rPr>
          <w:rFonts w:ascii="PT Astra Serif" w:eastAsia="Calibri" w:hAnsi="PT Astra Serif"/>
          <w:sz w:val="16"/>
          <w:szCs w:val="16"/>
          <w:lang w:eastAsia="en-US"/>
        </w:rPr>
        <w:t>Продолжительность административной процедуры составляет                        не более 8 рабочих дней, но в пределах общего срока оказания муниципальной услуги.</w:t>
      </w:r>
    </w:p>
    <w:p w:rsidR="00392CC8" w:rsidRPr="00392CC8" w:rsidRDefault="00392CC8" w:rsidP="00392CC8">
      <w:pPr>
        <w:tabs>
          <w:tab w:val="left" w:pos="1276"/>
        </w:tabs>
        <w:jc w:val="center"/>
        <w:rPr>
          <w:rFonts w:ascii="PT Astra Serif" w:hAnsi="PT Astra Serif"/>
          <w:sz w:val="16"/>
          <w:szCs w:val="16"/>
        </w:rPr>
      </w:pPr>
    </w:p>
    <w:p w:rsidR="00392CC8" w:rsidRPr="00392CC8" w:rsidRDefault="00392CC8" w:rsidP="00626877">
      <w:pPr>
        <w:pStyle w:val="af3"/>
        <w:keepNext/>
        <w:keepLines/>
        <w:numPr>
          <w:ilvl w:val="0"/>
          <w:numId w:val="26"/>
        </w:numPr>
        <w:tabs>
          <w:tab w:val="left" w:pos="0"/>
        </w:tabs>
        <w:ind w:left="0" w:firstLine="0"/>
        <w:jc w:val="center"/>
        <w:outlineLvl w:val="1"/>
        <w:rPr>
          <w:rFonts w:ascii="PT Astra Serif" w:hAnsi="PT Astra Serif"/>
          <w:b/>
          <w:bCs/>
          <w:sz w:val="16"/>
          <w:szCs w:val="16"/>
        </w:rPr>
      </w:pPr>
      <w:r w:rsidRPr="00392CC8">
        <w:rPr>
          <w:rFonts w:ascii="PT Astra Serif" w:hAnsi="PT Astra Serif"/>
          <w:b/>
          <w:bCs/>
          <w:sz w:val="16"/>
          <w:szCs w:val="16"/>
        </w:rPr>
        <w:t>Выдача результата предоставления муниципальной услуги</w:t>
      </w:r>
    </w:p>
    <w:p w:rsidR="00392CC8" w:rsidRPr="00392CC8" w:rsidRDefault="00392CC8" w:rsidP="00392CC8">
      <w:pPr>
        <w:tabs>
          <w:tab w:val="left" w:pos="1276"/>
        </w:tabs>
        <w:jc w:val="center"/>
        <w:rPr>
          <w:rFonts w:ascii="PT Astra Serif" w:hAnsi="PT Astra Serif"/>
          <w:sz w:val="16"/>
          <w:szCs w:val="16"/>
        </w:rPr>
      </w:pPr>
    </w:p>
    <w:p w:rsidR="00392CC8" w:rsidRPr="00392CC8" w:rsidRDefault="00392CC8" w:rsidP="00626877">
      <w:pPr>
        <w:pStyle w:val="af3"/>
        <w:widowControl w:val="0"/>
        <w:numPr>
          <w:ilvl w:val="1"/>
          <w:numId w:val="26"/>
        </w:numPr>
        <w:tabs>
          <w:tab w:val="left" w:pos="1418"/>
        </w:tabs>
        <w:ind w:left="0" w:firstLine="709"/>
        <w:jc w:val="both"/>
        <w:rPr>
          <w:rFonts w:ascii="PT Astra Serif" w:hAnsi="PT Astra Serif"/>
          <w:i/>
          <w:color w:val="000000" w:themeColor="text1"/>
          <w:sz w:val="16"/>
          <w:szCs w:val="16"/>
        </w:rPr>
      </w:pPr>
      <w:r w:rsidRPr="00392CC8">
        <w:rPr>
          <w:rFonts w:ascii="PT Astra Serif" w:hAnsi="PT Astra Serif"/>
          <w:sz w:val="16"/>
          <w:szCs w:val="16"/>
        </w:rPr>
        <w:t xml:space="preserve">Основанием для начала исполнения административной процедуры является получение должностным лицом, ответственным за предоставление муниципальной услуги, </w:t>
      </w:r>
      <w:r w:rsidRPr="00392CC8">
        <w:rPr>
          <w:rFonts w:ascii="PT Astra Serif" w:eastAsiaTheme="majorEastAsia" w:hAnsi="PT Astra Serif"/>
          <w:bCs/>
          <w:sz w:val="16"/>
          <w:szCs w:val="16"/>
        </w:rPr>
        <w:t xml:space="preserve">уведомления о согласовании Проекта рекультивации земель </w:t>
      </w:r>
      <w:r w:rsidRPr="00392CC8">
        <w:rPr>
          <w:rFonts w:ascii="PT Astra Serif" w:hAnsi="PT Astra Serif"/>
          <w:sz w:val="16"/>
          <w:szCs w:val="16"/>
        </w:rPr>
        <w:t>(консервации земель)</w:t>
      </w:r>
      <w:r w:rsidRPr="00392CC8">
        <w:rPr>
          <w:rFonts w:ascii="PT Astra Serif" w:eastAsiaTheme="majorEastAsia" w:hAnsi="PT Astra Serif"/>
          <w:bCs/>
          <w:sz w:val="16"/>
          <w:szCs w:val="16"/>
        </w:rPr>
        <w:t xml:space="preserve"> с приложением согласованного Проекта рекультивации земель </w:t>
      </w:r>
      <w:r w:rsidRPr="00392CC8">
        <w:rPr>
          <w:rFonts w:ascii="PT Astra Serif" w:hAnsi="PT Astra Serif"/>
          <w:sz w:val="16"/>
          <w:szCs w:val="16"/>
        </w:rPr>
        <w:t xml:space="preserve">(консервации земель) </w:t>
      </w:r>
      <w:r w:rsidRPr="00392CC8">
        <w:rPr>
          <w:rFonts w:ascii="PT Astra Serif" w:eastAsiaTheme="majorEastAsia" w:hAnsi="PT Astra Serif"/>
          <w:bCs/>
          <w:sz w:val="16"/>
          <w:szCs w:val="16"/>
        </w:rPr>
        <w:t>или</w:t>
      </w:r>
      <w:r w:rsidRPr="00392CC8">
        <w:rPr>
          <w:rFonts w:ascii="PT Astra Serif" w:hAnsi="PT Astra Serif"/>
          <w:sz w:val="16"/>
          <w:szCs w:val="16"/>
        </w:rPr>
        <w:t xml:space="preserve"> </w:t>
      </w:r>
      <w:r w:rsidRPr="00392CC8">
        <w:rPr>
          <w:rFonts w:ascii="PT Astra Serif" w:eastAsiaTheme="majorEastAsia" w:hAnsi="PT Astra Serif"/>
          <w:bCs/>
          <w:sz w:val="16"/>
          <w:szCs w:val="16"/>
        </w:rPr>
        <w:t xml:space="preserve">уведомления об отказе                              в согласовании Проекта рекультивации земель </w:t>
      </w:r>
      <w:r w:rsidRPr="00392CC8">
        <w:rPr>
          <w:rFonts w:ascii="PT Astra Serif" w:hAnsi="PT Astra Serif"/>
          <w:sz w:val="16"/>
          <w:szCs w:val="16"/>
        </w:rPr>
        <w:t>(консервации земель)</w:t>
      </w:r>
      <w:r w:rsidRPr="00392CC8">
        <w:rPr>
          <w:rFonts w:ascii="PT Astra Serif" w:eastAsiaTheme="majorEastAsia" w:hAnsi="PT Astra Serif"/>
          <w:bCs/>
          <w:sz w:val="16"/>
          <w:szCs w:val="16"/>
        </w:rPr>
        <w:t>.</w:t>
      </w:r>
    </w:p>
    <w:p w:rsidR="00392CC8" w:rsidRPr="00392CC8" w:rsidRDefault="00392CC8" w:rsidP="00626877">
      <w:pPr>
        <w:widowControl w:val="0"/>
        <w:numPr>
          <w:ilvl w:val="1"/>
          <w:numId w:val="26"/>
        </w:numPr>
        <w:tabs>
          <w:tab w:val="left" w:pos="1418"/>
        </w:tabs>
        <w:ind w:left="0" w:firstLine="709"/>
        <w:contextualSpacing/>
        <w:jc w:val="both"/>
        <w:rPr>
          <w:rFonts w:ascii="PT Astra Serif" w:hAnsi="PT Astra Serif"/>
          <w:sz w:val="16"/>
          <w:szCs w:val="16"/>
          <w:lang w:val="x-none"/>
        </w:rPr>
      </w:pPr>
      <w:r w:rsidRPr="00392CC8">
        <w:rPr>
          <w:rFonts w:ascii="PT Astra Serif" w:hAnsi="PT Astra Serif"/>
          <w:sz w:val="16"/>
          <w:szCs w:val="16"/>
        </w:rPr>
        <w:t xml:space="preserve">Должностное лицо, ответственное за предоставление муниципальной услуги, </w:t>
      </w:r>
      <w:r w:rsidRPr="00392CC8">
        <w:rPr>
          <w:rFonts w:ascii="PT Astra Serif" w:hAnsi="PT Astra Serif"/>
          <w:bCs/>
          <w:sz w:val="16"/>
          <w:szCs w:val="16"/>
          <w:lang w:val="x-none"/>
        </w:rPr>
        <w:t>уведомляет заявителя</w:t>
      </w:r>
      <w:r w:rsidRPr="00392CC8">
        <w:rPr>
          <w:rFonts w:ascii="PT Astra Serif" w:hAnsi="PT Astra Serif"/>
          <w:bCs/>
          <w:sz w:val="16"/>
          <w:szCs w:val="16"/>
        </w:rPr>
        <w:t xml:space="preserve"> о возможности получения результата предоставления муниципальной услуги одним из следующих способов:</w:t>
      </w:r>
    </w:p>
    <w:p w:rsidR="00392CC8" w:rsidRPr="00392CC8" w:rsidRDefault="00392CC8" w:rsidP="00626877">
      <w:pPr>
        <w:widowControl w:val="0"/>
        <w:numPr>
          <w:ilvl w:val="0"/>
          <w:numId w:val="18"/>
        </w:numPr>
        <w:tabs>
          <w:tab w:val="left" w:pos="1134"/>
          <w:tab w:val="left" w:pos="1276"/>
        </w:tabs>
        <w:ind w:left="0" w:firstLine="709"/>
        <w:jc w:val="both"/>
        <w:rPr>
          <w:rFonts w:ascii="PT Astra Serif" w:hAnsi="PT Astra Serif"/>
          <w:bCs/>
          <w:sz w:val="16"/>
          <w:szCs w:val="16"/>
        </w:rPr>
      </w:pPr>
      <w:r w:rsidRPr="00392CC8">
        <w:rPr>
          <w:rFonts w:ascii="PT Astra Serif" w:hAnsi="PT Astra Serif"/>
          <w:bCs/>
          <w:sz w:val="16"/>
          <w:szCs w:val="16"/>
          <w:lang w:val="x-none"/>
        </w:rPr>
        <w:t>по телефону</w:t>
      </w:r>
      <w:r w:rsidRPr="00392CC8">
        <w:rPr>
          <w:rFonts w:ascii="PT Astra Serif" w:hAnsi="PT Astra Serif"/>
          <w:bCs/>
          <w:sz w:val="16"/>
          <w:szCs w:val="16"/>
        </w:rPr>
        <w:t>;</w:t>
      </w:r>
    </w:p>
    <w:p w:rsidR="00392CC8" w:rsidRPr="00392CC8" w:rsidRDefault="00392CC8" w:rsidP="00626877">
      <w:pPr>
        <w:widowControl w:val="0"/>
        <w:numPr>
          <w:ilvl w:val="0"/>
          <w:numId w:val="18"/>
        </w:numPr>
        <w:tabs>
          <w:tab w:val="left" w:pos="1134"/>
          <w:tab w:val="left" w:pos="1276"/>
        </w:tabs>
        <w:ind w:left="0" w:firstLine="709"/>
        <w:jc w:val="both"/>
        <w:rPr>
          <w:rFonts w:ascii="PT Astra Serif" w:hAnsi="PT Astra Serif"/>
          <w:bCs/>
          <w:sz w:val="16"/>
          <w:szCs w:val="16"/>
        </w:rPr>
      </w:pPr>
      <w:r w:rsidRPr="00392CC8">
        <w:rPr>
          <w:rFonts w:ascii="PT Astra Serif" w:hAnsi="PT Astra Serif"/>
          <w:bCs/>
          <w:sz w:val="16"/>
          <w:szCs w:val="16"/>
        </w:rPr>
        <w:t xml:space="preserve">по </w:t>
      </w:r>
      <w:r w:rsidRPr="00392CC8">
        <w:rPr>
          <w:rFonts w:ascii="PT Astra Serif" w:hAnsi="PT Astra Serif"/>
          <w:bCs/>
          <w:sz w:val="16"/>
          <w:szCs w:val="16"/>
          <w:lang w:val="x-none"/>
        </w:rPr>
        <w:t>адресу электронной почты</w:t>
      </w:r>
      <w:r w:rsidRPr="00392CC8">
        <w:rPr>
          <w:rFonts w:ascii="PT Astra Serif" w:hAnsi="PT Astra Serif"/>
          <w:bCs/>
          <w:sz w:val="16"/>
          <w:szCs w:val="16"/>
        </w:rPr>
        <w:t>;</w:t>
      </w:r>
    </w:p>
    <w:p w:rsidR="00392CC8" w:rsidRPr="00392CC8" w:rsidRDefault="00392CC8" w:rsidP="00626877">
      <w:pPr>
        <w:widowControl w:val="0"/>
        <w:numPr>
          <w:ilvl w:val="0"/>
          <w:numId w:val="18"/>
        </w:numPr>
        <w:tabs>
          <w:tab w:val="left" w:pos="1134"/>
          <w:tab w:val="left" w:pos="1276"/>
        </w:tabs>
        <w:ind w:left="0" w:firstLine="709"/>
        <w:jc w:val="both"/>
        <w:rPr>
          <w:rFonts w:ascii="PT Astra Serif" w:hAnsi="PT Astra Serif"/>
          <w:sz w:val="16"/>
          <w:szCs w:val="16"/>
        </w:rPr>
      </w:pPr>
      <w:r w:rsidRPr="00392CC8">
        <w:rPr>
          <w:rFonts w:ascii="PT Astra Serif" w:hAnsi="PT Astra Serif"/>
          <w:bCs/>
          <w:sz w:val="16"/>
          <w:szCs w:val="16"/>
        </w:rPr>
        <w:t xml:space="preserve">через личный кабинет заявителя </w:t>
      </w:r>
      <w:r w:rsidRPr="00392CC8">
        <w:rPr>
          <w:rFonts w:ascii="PT Astra Serif" w:hAnsi="PT Astra Serif"/>
          <w:sz w:val="16"/>
          <w:szCs w:val="16"/>
          <w:lang w:val="x-none"/>
        </w:rPr>
        <w:t>на Региональном портале или Едином портале</w:t>
      </w:r>
      <w:r w:rsidRPr="00392CC8">
        <w:rPr>
          <w:rFonts w:ascii="PT Astra Serif" w:hAnsi="PT Astra Serif"/>
          <w:sz w:val="16"/>
          <w:szCs w:val="16"/>
        </w:rPr>
        <w:t xml:space="preserve"> (при наличии технической возможности).</w:t>
      </w:r>
    </w:p>
    <w:p w:rsidR="00392CC8" w:rsidRPr="00392CC8" w:rsidRDefault="00392CC8" w:rsidP="00626877">
      <w:pPr>
        <w:widowControl w:val="0"/>
        <w:numPr>
          <w:ilvl w:val="1"/>
          <w:numId w:val="26"/>
        </w:numPr>
        <w:tabs>
          <w:tab w:val="left" w:pos="1418"/>
        </w:tabs>
        <w:ind w:left="0" w:firstLine="709"/>
        <w:contextualSpacing/>
        <w:jc w:val="both"/>
        <w:rPr>
          <w:rFonts w:ascii="PT Astra Serif" w:hAnsi="PT Astra Serif"/>
          <w:sz w:val="16"/>
          <w:szCs w:val="16"/>
        </w:rPr>
      </w:pPr>
      <w:r w:rsidRPr="00392CC8">
        <w:rPr>
          <w:rFonts w:ascii="PT Astra Serif" w:hAnsi="PT Astra Serif"/>
          <w:sz w:val="16"/>
          <w:szCs w:val="16"/>
        </w:rPr>
        <w:t xml:space="preserve">При личном получении результата предоставления муниципальной услуги предъявляется документ, удостоверяющий личность заявителя (представитель заявителя дополнительно предъявляет – доверенность, оформленную в установленном законом порядке). Результат предоставления муниципальной услуги выдается заявителю под подпись в журнале учета выданных </w:t>
      </w:r>
      <w:r w:rsidRPr="00392CC8">
        <w:rPr>
          <w:rFonts w:ascii="PT Astra Serif" w:eastAsiaTheme="majorEastAsia" w:hAnsi="PT Astra Serif"/>
          <w:bCs/>
          <w:sz w:val="16"/>
          <w:szCs w:val="16"/>
        </w:rPr>
        <w:t xml:space="preserve">Уведомлений о согласовании Проекта рекультивации земель </w:t>
      </w:r>
      <w:r w:rsidRPr="00392CC8">
        <w:rPr>
          <w:rFonts w:ascii="PT Astra Serif" w:hAnsi="PT Astra Serif"/>
          <w:sz w:val="16"/>
          <w:szCs w:val="16"/>
        </w:rPr>
        <w:t xml:space="preserve">(консервации земель) </w:t>
      </w:r>
      <w:r w:rsidRPr="00392CC8">
        <w:rPr>
          <w:rFonts w:ascii="PT Astra Serif" w:eastAsiaTheme="majorEastAsia" w:hAnsi="PT Astra Serif"/>
          <w:bCs/>
          <w:sz w:val="16"/>
          <w:szCs w:val="16"/>
        </w:rPr>
        <w:t>или</w:t>
      </w:r>
      <w:r w:rsidRPr="00392CC8">
        <w:rPr>
          <w:rFonts w:ascii="PT Astra Serif" w:hAnsi="PT Astra Serif"/>
          <w:sz w:val="16"/>
          <w:szCs w:val="16"/>
        </w:rPr>
        <w:t xml:space="preserve"> </w:t>
      </w:r>
      <w:r w:rsidRPr="00392CC8">
        <w:rPr>
          <w:rFonts w:ascii="PT Astra Serif" w:eastAsiaTheme="majorEastAsia" w:hAnsi="PT Astra Serif"/>
          <w:bCs/>
          <w:sz w:val="16"/>
          <w:szCs w:val="16"/>
        </w:rPr>
        <w:t xml:space="preserve">Уведомлений об отказе в согласовании Проекта рекультивации земель </w:t>
      </w:r>
      <w:r w:rsidRPr="00392CC8">
        <w:rPr>
          <w:rFonts w:ascii="PT Astra Serif" w:hAnsi="PT Astra Serif"/>
          <w:sz w:val="16"/>
          <w:szCs w:val="16"/>
        </w:rPr>
        <w:t>(консервации земель).</w:t>
      </w:r>
    </w:p>
    <w:p w:rsidR="00392CC8" w:rsidRPr="00392CC8" w:rsidRDefault="00392CC8" w:rsidP="00626877">
      <w:pPr>
        <w:widowControl w:val="0"/>
        <w:numPr>
          <w:ilvl w:val="1"/>
          <w:numId w:val="26"/>
        </w:numPr>
        <w:tabs>
          <w:tab w:val="left" w:pos="1418"/>
        </w:tabs>
        <w:ind w:left="0" w:firstLine="709"/>
        <w:contextualSpacing/>
        <w:jc w:val="both"/>
        <w:rPr>
          <w:rFonts w:ascii="PT Astra Serif" w:hAnsi="PT Astra Serif"/>
          <w:sz w:val="16"/>
          <w:szCs w:val="16"/>
        </w:rPr>
      </w:pPr>
      <w:r w:rsidRPr="00392CC8">
        <w:rPr>
          <w:rFonts w:ascii="PT Astra Serif" w:hAnsi="PT Astra Serif"/>
          <w:sz w:val="16"/>
          <w:szCs w:val="16"/>
        </w:rPr>
        <w:t>При выборе заявителем получения результата предоставления муниципальной услуги средствами почтовой связи должностное лицо, ответственное за предоставление муниципальной услуги, направляет результат предоставления услуги заявителю в письменной форме заказным письмом                      по почтовому адресу, указанному в заявлении.</w:t>
      </w:r>
    </w:p>
    <w:p w:rsidR="00392CC8" w:rsidRPr="00392CC8" w:rsidRDefault="00392CC8" w:rsidP="00626877">
      <w:pPr>
        <w:widowControl w:val="0"/>
        <w:numPr>
          <w:ilvl w:val="1"/>
          <w:numId w:val="26"/>
        </w:numPr>
        <w:tabs>
          <w:tab w:val="left" w:pos="1418"/>
        </w:tabs>
        <w:ind w:left="0" w:firstLine="709"/>
        <w:contextualSpacing/>
        <w:jc w:val="both"/>
        <w:rPr>
          <w:rFonts w:ascii="PT Astra Serif" w:hAnsi="PT Astra Serif"/>
          <w:sz w:val="16"/>
          <w:szCs w:val="16"/>
        </w:rPr>
      </w:pPr>
      <w:r w:rsidRPr="00392CC8">
        <w:rPr>
          <w:rFonts w:ascii="PT Astra Serif" w:hAnsi="PT Astra Serif"/>
          <w:sz w:val="16"/>
          <w:szCs w:val="16"/>
        </w:rPr>
        <w:t xml:space="preserve">При выборе заявителем получения результата предоставления муниципальной услуги в форме электронного документа, результат предоставления муниципальной услуги подписывается усиленной квалифицированной подписью </w:t>
      </w:r>
      <w:r w:rsidRPr="00392CC8">
        <w:rPr>
          <w:rFonts w:ascii="PT Astra Serif" w:hAnsi="PT Astra Serif"/>
          <w:sz w:val="16"/>
          <w:szCs w:val="16"/>
          <w:lang w:eastAsia="en-US"/>
        </w:rPr>
        <w:t>Главы Администрации, руководителя Уполномоченного органа</w:t>
      </w:r>
      <w:r w:rsidRPr="00392CC8">
        <w:rPr>
          <w:rFonts w:ascii="PT Astra Serif" w:hAnsi="PT Astra Serif"/>
          <w:sz w:val="16"/>
          <w:szCs w:val="16"/>
        </w:rPr>
        <w:t xml:space="preserve"> и направляется по адресу электронной почты, указанному в заявлении.</w:t>
      </w:r>
    </w:p>
    <w:p w:rsidR="00392CC8" w:rsidRPr="00392CC8" w:rsidRDefault="00392CC8" w:rsidP="00626877">
      <w:pPr>
        <w:widowControl w:val="0"/>
        <w:numPr>
          <w:ilvl w:val="1"/>
          <w:numId w:val="26"/>
        </w:numPr>
        <w:tabs>
          <w:tab w:val="left" w:pos="1418"/>
        </w:tabs>
        <w:ind w:left="0" w:firstLine="709"/>
        <w:contextualSpacing/>
        <w:jc w:val="both"/>
        <w:rPr>
          <w:rFonts w:ascii="PT Astra Serif" w:hAnsi="PT Astra Serif"/>
          <w:bCs/>
          <w:sz w:val="16"/>
          <w:szCs w:val="16"/>
        </w:rPr>
      </w:pPr>
      <w:r w:rsidRPr="00392CC8">
        <w:rPr>
          <w:rFonts w:ascii="PT Astra Serif" w:hAnsi="PT Astra Serif"/>
          <w:bCs/>
          <w:sz w:val="16"/>
          <w:szCs w:val="16"/>
        </w:rPr>
        <w:t xml:space="preserve">Один экземпляр </w:t>
      </w:r>
      <w:r w:rsidRPr="00392CC8">
        <w:rPr>
          <w:rFonts w:ascii="PT Astra Serif" w:eastAsiaTheme="majorEastAsia" w:hAnsi="PT Astra Serif"/>
          <w:bCs/>
          <w:sz w:val="16"/>
          <w:szCs w:val="16"/>
        </w:rPr>
        <w:t xml:space="preserve">уведомления о согласовании Проекта рекультивации земель </w:t>
      </w:r>
      <w:r w:rsidRPr="00392CC8">
        <w:rPr>
          <w:rFonts w:ascii="PT Astra Serif" w:hAnsi="PT Astra Serif"/>
          <w:sz w:val="16"/>
          <w:szCs w:val="16"/>
        </w:rPr>
        <w:t xml:space="preserve">(консервации земель) </w:t>
      </w:r>
      <w:r w:rsidRPr="00392CC8">
        <w:rPr>
          <w:rFonts w:ascii="PT Astra Serif" w:eastAsiaTheme="majorEastAsia" w:hAnsi="PT Astra Serif"/>
          <w:bCs/>
          <w:sz w:val="16"/>
          <w:szCs w:val="16"/>
        </w:rPr>
        <w:t xml:space="preserve">с приложением согласованного Проекта рекультивации земель </w:t>
      </w:r>
      <w:r w:rsidRPr="00392CC8">
        <w:rPr>
          <w:rFonts w:ascii="PT Astra Serif" w:hAnsi="PT Astra Serif"/>
          <w:sz w:val="16"/>
          <w:szCs w:val="16"/>
        </w:rPr>
        <w:t>(консервации земель)</w:t>
      </w:r>
      <w:r w:rsidRPr="00392CC8">
        <w:rPr>
          <w:rFonts w:ascii="PT Astra Serif" w:eastAsiaTheme="majorEastAsia" w:hAnsi="PT Astra Serif"/>
          <w:bCs/>
          <w:sz w:val="16"/>
          <w:szCs w:val="16"/>
        </w:rPr>
        <w:t xml:space="preserve"> или уведомления                              об отказе в согласовании Проекта рекультивации земель </w:t>
      </w:r>
      <w:r w:rsidRPr="00392CC8">
        <w:rPr>
          <w:rFonts w:ascii="PT Astra Serif" w:hAnsi="PT Astra Serif"/>
          <w:sz w:val="16"/>
          <w:szCs w:val="16"/>
        </w:rPr>
        <w:t>(консервации земель)</w:t>
      </w:r>
      <w:r w:rsidRPr="00392CC8">
        <w:rPr>
          <w:rFonts w:ascii="PT Astra Serif" w:hAnsi="PT Astra Serif"/>
          <w:bCs/>
          <w:sz w:val="16"/>
          <w:szCs w:val="16"/>
        </w:rPr>
        <w:t xml:space="preserve">, оригинал обращения заявителя и копии документов, предоставленных заявителем или полученных в </w:t>
      </w:r>
      <w:r w:rsidRPr="00392CC8">
        <w:rPr>
          <w:rFonts w:ascii="PT Astra Serif" w:hAnsi="PT Astra Serif"/>
          <w:bCs/>
          <w:sz w:val="16"/>
          <w:szCs w:val="16"/>
        </w:rPr>
        <w:lastRenderedPageBreak/>
        <w:t>рамках межведомственного информационного взаимодействия, остаются на хранении в Уполномоченном органе.</w:t>
      </w:r>
    </w:p>
    <w:p w:rsidR="00392CC8" w:rsidRPr="00392CC8" w:rsidRDefault="00392CC8" w:rsidP="00626877">
      <w:pPr>
        <w:widowControl w:val="0"/>
        <w:numPr>
          <w:ilvl w:val="1"/>
          <w:numId w:val="26"/>
        </w:numPr>
        <w:tabs>
          <w:tab w:val="left" w:pos="1418"/>
        </w:tabs>
        <w:ind w:left="0" w:firstLine="709"/>
        <w:contextualSpacing/>
        <w:jc w:val="both"/>
        <w:rPr>
          <w:rFonts w:ascii="PT Astra Serif" w:hAnsi="PT Astra Serif"/>
          <w:sz w:val="16"/>
          <w:szCs w:val="16"/>
          <w:lang w:eastAsia="en-US"/>
        </w:rPr>
      </w:pPr>
      <w:r w:rsidRPr="00392CC8">
        <w:rPr>
          <w:rFonts w:ascii="PT Astra Serif" w:hAnsi="PT Astra Serif"/>
          <w:sz w:val="16"/>
          <w:szCs w:val="16"/>
          <w:lang w:eastAsia="en-US"/>
        </w:rPr>
        <w:t>Критерием принятия решения при выполнении административной процедуры является выбранный заявителем способ получения результата предоставления муниципальной услуги.</w:t>
      </w:r>
    </w:p>
    <w:p w:rsidR="00392CC8" w:rsidRPr="00392CC8" w:rsidRDefault="00392CC8" w:rsidP="00626877">
      <w:pPr>
        <w:widowControl w:val="0"/>
        <w:numPr>
          <w:ilvl w:val="1"/>
          <w:numId w:val="26"/>
        </w:numPr>
        <w:tabs>
          <w:tab w:val="left" w:pos="1418"/>
        </w:tabs>
        <w:ind w:left="0" w:firstLine="709"/>
        <w:contextualSpacing/>
        <w:jc w:val="both"/>
        <w:rPr>
          <w:rFonts w:ascii="PT Astra Serif" w:eastAsia="Calibri" w:hAnsi="PT Astra Serif"/>
          <w:sz w:val="16"/>
          <w:szCs w:val="16"/>
          <w:lang w:eastAsia="en-US"/>
        </w:rPr>
      </w:pPr>
      <w:r w:rsidRPr="00392CC8">
        <w:rPr>
          <w:rFonts w:ascii="PT Astra Serif" w:eastAsia="Calibri" w:hAnsi="PT Astra Serif"/>
          <w:sz w:val="16"/>
          <w:szCs w:val="16"/>
          <w:lang w:eastAsia="en-US"/>
        </w:rPr>
        <w:t>Результатом административной процедуры является выдача (направление) заявителю:</w:t>
      </w:r>
    </w:p>
    <w:p w:rsidR="00392CC8" w:rsidRPr="00392CC8" w:rsidRDefault="00392CC8" w:rsidP="00626877">
      <w:pPr>
        <w:numPr>
          <w:ilvl w:val="0"/>
          <w:numId w:val="19"/>
        </w:numPr>
        <w:tabs>
          <w:tab w:val="left" w:pos="1134"/>
        </w:tabs>
        <w:ind w:left="0" w:firstLine="709"/>
        <w:jc w:val="both"/>
        <w:rPr>
          <w:rFonts w:ascii="PT Astra Serif" w:hAnsi="PT Astra Serif"/>
          <w:i/>
          <w:sz w:val="16"/>
          <w:szCs w:val="16"/>
        </w:rPr>
      </w:pPr>
      <w:r w:rsidRPr="00392CC8">
        <w:rPr>
          <w:rFonts w:ascii="PT Astra Serif" w:eastAsiaTheme="majorEastAsia" w:hAnsi="PT Astra Serif"/>
          <w:bCs/>
          <w:sz w:val="16"/>
          <w:szCs w:val="16"/>
        </w:rPr>
        <w:t xml:space="preserve">уведомления о согласовании Проекта рекультивации земель </w:t>
      </w:r>
      <w:r w:rsidRPr="00392CC8">
        <w:rPr>
          <w:rFonts w:ascii="PT Astra Serif" w:hAnsi="PT Astra Serif"/>
          <w:sz w:val="16"/>
          <w:szCs w:val="16"/>
        </w:rPr>
        <w:t xml:space="preserve">(консервации земель) </w:t>
      </w:r>
      <w:r w:rsidRPr="00392CC8">
        <w:rPr>
          <w:rFonts w:ascii="PT Astra Serif" w:eastAsiaTheme="majorEastAsia" w:hAnsi="PT Astra Serif"/>
          <w:bCs/>
          <w:sz w:val="16"/>
          <w:szCs w:val="16"/>
        </w:rPr>
        <w:t xml:space="preserve">с приложением согласованного Проекта рекультивации земель </w:t>
      </w:r>
      <w:r w:rsidRPr="00392CC8">
        <w:rPr>
          <w:rFonts w:ascii="PT Astra Serif" w:hAnsi="PT Astra Serif"/>
          <w:sz w:val="16"/>
          <w:szCs w:val="16"/>
        </w:rPr>
        <w:t>(консервации земель);</w:t>
      </w:r>
    </w:p>
    <w:p w:rsidR="00392CC8" w:rsidRPr="00392CC8" w:rsidRDefault="00392CC8" w:rsidP="00626877">
      <w:pPr>
        <w:numPr>
          <w:ilvl w:val="0"/>
          <w:numId w:val="19"/>
        </w:numPr>
        <w:tabs>
          <w:tab w:val="left" w:pos="1134"/>
        </w:tabs>
        <w:ind w:left="0" w:firstLine="709"/>
        <w:jc w:val="both"/>
        <w:rPr>
          <w:rFonts w:ascii="PT Astra Serif" w:hAnsi="PT Astra Serif"/>
          <w:sz w:val="16"/>
          <w:szCs w:val="16"/>
        </w:rPr>
      </w:pPr>
      <w:r w:rsidRPr="00392CC8">
        <w:rPr>
          <w:rFonts w:ascii="PT Astra Serif" w:eastAsiaTheme="majorEastAsia" w:hAnsi="PT Astra Serif"/>
          <w:bCs/>
          <w:sz w:val="16"/>
          <w:szCs w:val="16"/>
        </w:rPr>
        <w:t xml:space="preserve">уведомления об отказе в согласовании Проекта рекультивации земель </w:t>
      </w:r>
      <w:r w:rsidRPr="00392CC8">
        <w:rPr>
          <w:rFonts w:ascii="PT Astra Serif" w:hAnsi="PT Astra Serif"/>
          <w:sz w:val="16"/>
          <w:szCs w:val="16"/>
        </w:rPr>
        <w:t>(консервации земель)</w:t>
      </w:r>
      <w:r w:rsidRPr="00392CC8">
        <w:rPr>
          <w:rFonts w:ascii="PT Astra Serif" w:hAnsi="PT Astra Serif"/>
          <w:i/>
          <w:sz w:val="16"/>
          <w:szCs w:val="16"/>
        </w:rPr>
        <w:t>.</w:t>
      </w:r>
    </w:p>
    <w:p w:rsidR="00392CC8" w:rsidRPr="00392CC8" w:rsidRDefault="00392CC8" w:rsidP="00626877">
      <w:pPr>
        <w:widowControl w:val="0"/>
        <w:numPr>
          <w:ilvl w:val="1"/>
          <w:numId w:val="26"/>
        </w:numPr>
        <w:tabs>
          <w:tab w:val="left" w:pos="1418"/>
        </w:tabs>
        <w:ind w:left="0" w:firstLine="709"/>
        <w:contextualSpacing/>
        <w:jc w:val="both"/>
        <w:rPr>
          <w:rFonts w:ascii="PT Astra Serif" w:eastAsia="Calibri" w:hAnsi="PT Astra Serif"/>
          <w:sz w:val="16"/>
          <w:szCs w:val="16"/>
          <w:lang w:eastAsia="en-US"/>
        </w:rPr>
      </w:pPr>
      <w:r w:rsidRPr="00392CC8">
        <w:rPr>
          <w:rFonts w:ascii="PT Astra Serif" w:eastAsia="Calibri" w:hAnsi="PT Astra Serif"/>
          <w:sz w:val="16"/>
          <w:szCs w:val="16"/>
          <w:lang w:eastAsia="en-US"/>
        </w:rPr>
        <w:t>Способом фиксации результата административной процедуры является документированное подтверждение направления (вручения) заявителю:</w:t>
      </w:r>
    </w:p>
    <w:p w:rsidR="00392CC8" w:rsidRPr="00392CC8" w:rsidRDefault="00392CC8" w:rsidP="00626877">
      <w:pPr>
        <w:pStyle w:val="af3"/>
        <w:numPr>
          <w:ilvl w:val="0"/>
          <w:numId w:val="30"/>
        </w:numPr>
        <w:tabs>
          <w:tab w:val="left" w:pos="1134"/>
        </w:tabs>
        <w:ind w:left="0" w:firstLine="709"/>
        <w:jc w:val="both"/>
        <w:rPr>
          <w:rFonts w:ascii="PT Astra Serif" w:hAnsi="PT Astra Serif"/>
          <w:i/>
          <w:sz w:val="16"/>
          <w:szCs w:val="16"/>
        </w:rPr>
      </w:pPr>
      <w:r w:rsidRPr="00392CC8">
        <w:rPr>
          <w:rFonts w:ascii="PT Astra Serif" w:eastAsiaTheme="majorEastAsia" w:hAnsi="PT Astra Serif"/>
          <w:bCs/>
          <w:sz w:val="16"/>
          <w:szCs w:val="16"/>
        </w:rPr>
        <w:t xml:space="preserve">уведомления о согласовании Проекта рекультивации земель </w:t>
      </w:r>
      <w:r w:rsidRPr="00392CC8">
        <w:rPr>
          <w:rFonts w:ascii="PT Astra Serif" w:hAnsi="PT Astra Serif"/>
          <w:sz w:val="16"/>
          <w:szCs w:val="16"/>
        </w:rPr>
        <w:t xml:space="preserve">(консервации земель) </w:t>
      </w:r>
      <w:r w:rsidRPr="00392CC8">
        <w:rPr>
          <w:rFonts w:ascii="PT Astra Serif" w:eastAsiaTheme="majorEastAsia" w:hAnsi="PT Astra Serif"/>
          <w:bCs/>
          <w:sz w:val="16"/>
          <w:szCs w:val="16"/>
        </w:rPr>
        <w:t xml:space="preserve">с приложением согласованного Проекта рекультивации земель </w:t>
      </w:r>
      <w:r w:rsidRPr="00392CC8">
        <w:rPr>
          <w:rFonts w:ascii="PT Astra Serif" w:hAnsi="PT Astra Serif"/>
          <w:sz w:val="16"/>
          <w:szCs w:val="16"/>
        </w:rPr>
        <w:t>(консервации земель);</w:t>
      </w:r>
    </w:p>
    <w:p w:rsidR="00392CC8" w:rsidRPr="00392CC8" w:rsidRDefault="00392CC8" w:rsidP="00626877">
      <w:pPr>
        <w:pStyle w:val="af3"/>
        <w:numPr>
          <w:ilvl w:val="0"/>
          <w:numId w:val="30"/>
        </w:numPr>
        <w:tabs>
          <w:tab w:val="left" w:pos="1134"/>
        </w:tabs>
        <w:ind w:left="0" w:firstLine="709"/>
        <w:jc w:val="both"/>
        <w:rPr>
          <w:rFonts w:ascii="PT Astra Serif" w:hAnsi="PT Astra Serif"/>
          <w:i/>
          <w:sz w:val="16"/>
          <w:szCs w:val="16"/>
        </w:rPr>
      </w:pPr>
      <w:r w:rsidRPr="00392CC8">
        <w:rPr>
          <w:rFonts w:ascii="PT Astra Serif" w:eastAsiaTheme="majorEastAsia" w:hAnsi="PT Astra Serif"/>
          <w:bCs/>
          <w:sz w:val="16"/>
          <w:szCs w:val="16"/>
        </w:rPr>
        <w:t xml:space="preserve">уведомления об отказе в согласовании Проекта рекультивации земель </w:t>
      </w:r>
      <w:r w:rsidRPr="00392CC8">
        <w:rPr>
          <w:rFonts w:ascii="PT Astra Serif" w:hAnsi="PT Astra Serif"/>
          <w:sz w:val="16"/>
          <w:szCs w:val="16"/>
        </w:rPr>
        <w:t>(консервации земель)</w:t>
      </w:r>
      <w:r w:rsidRPr="00392CC8">
        <w:rPr>
          <w:rFonts w:ascii="PT Astra Serif" w:hAnsi="PT Astra Serif"/>
          <w:i/>
          <w:sz w:val="16"/>
          <w:szCs w:val="16"/>
        </w:rPr>
        <w:t>.</w:t>
      </w:r>
    </w:p>
    <w:p w:rsidR="00392CC8" w:rsidRPr="00392CC8" w:rsidRDefault="00392CC8" w:rsidP="00626877">
      <w:pPr>
        <w:widowControl w:val="0"/>
        <w:numPr>
          <w:ilvl w:val="1"/>
          <w:numId w:val="26"/>
        </w:numPr>
        <w:tabs>
          <w:tab w:val="left" w:pos="1560"/>
        </w:tabs>
        <w:ind w:left="0" w:firstLine="709"/>
        <w:contextualSpacing/>
        <w:jc w:val="both"/>
        <w:rPr>
          <w:rFonts w:ascii="PT Astra Serif" w:eastAsia="Calibri" w:hAnsi="PT Astra Serif"/>
          <w:sz w:val="16"/>
          <w:szCs w:val="16"/>
          <w:lang w:eastAsia="en-US"/>
        </w:rPr>
      </w:pPr>
      <w:r w:rsidRPr="00392CC8">
        <w:rPr>
          <w:rFonts w:ascii="PT Astra Serif" w:eastAsia="Calibri" w:hAnsi="PT Astra Serif"/>
          <w:sz w:val="16"/>
          <w:szCs w:val="16"/>
          <w:lang w:eastAsia="en-US"/>
        </w:rPr>
        <w:t>Продолжительность административной процедуры составляет                     не более 2 рабочих дней, но в пределах общего срока оказания муниципальной услуги.</w:t>
      </w:r>
    </w:p>
    <w:p w:rsidR="00392CC8" w:rsidRPr="00392CC8" w:rsidRDefault="00392CC8" w:rsidP="00392CC8">
      <w:pPr>
        <w:tabs>
          <w:tab w:val="left" w:pos="0"/>
        </w:tabs>
        <w:jc w:val="center"/>
        <w:rPr>
          <w:rFonts w:ascii="PT Astra Serif" w:hAnsi="PT Astra Serif"/>
          <w:sz w:val="16"/>
          <w:szCs w:val="16"/>
        </w:rPr>
      </w:pPr>
    </w:p>
    <w:p w:rsidR="00392CC8" w:rsidRPr="00392CC8" w:rsidRDefault="00392CC8" w:rsidP="00626877">
      <w:pPr>
        <w:pStyle w:val="af3"/>
        <w:numPr>
          <w:ilvl w:val="0"/>
          <w:numId w:val="26"/>
        </w:numPr>
        <w:tabs>
          <w:tab w:val="left" w:pos="0"/>
        </w:tabs>
        <w:ind w:left="0" w:firstLine="0"/>
        <w:jc w:val="center"/>
        <w:rPr>
          <w:rFonts w:ascii="PT Astra Serif" w:hAnsi="PT Astra Serif"/>
          <w:b/>
          <w:sz w:val="16"/>
          <w:szCs w:val="16"/>
        </w:rPr>
      </w:pPr>
      <w:r w:rsidRPr="00392CC8">
        <w:rPr>
          <w:rFonts w:ascii="PT Astra Serif" w:hAnsi="PT Astra Serif"/>
          <w:b/>
          <w:sz w:val="16"/>
          <w:szCs w:val="16"/>
        </w:rPr>
        <w:t>Порядок осуществления в электронной форме</w:t>
      </w:r>
    </w:p>
    <w:p w:rsidR="00392CC8" w:rsidRPr="00392CC8" w:rsidRDefault="00392CC8" w:rsidP="00392CC8">
      <w:pPr>
        <w:pStyle w:val="af3"/>
        <w:tabs>
          <w:tab w:val="left" w:pos="0"/>
        </w:tabs>
        <w:ind w:left="0"/>
        <w:jc w:val="center"/>
        <w:rPr>
          <w:rFonts w:ascii="PT Astra Serif" w:hAnsi="PT Astra Serif"/>
          <w:b/>
          <w:sz w:val="16"/>
          <w:szCs w:val="16"/>
        </w:rPr>
      </w:pPr>
      <w:r w:rsidRPr="00392CC8">
        <w:rPr>
          <w:rFonts w:ascii="PT Astra Serif" w:hAnsi="PT Astra Serif"/>
          <w:b/>
          <w:sz w:val="16"/>
          <w:szCs w:val="16"/>
        </w:rPr>
        <w:t>административных процедур (действий)</w:t>
      </w:r>
      <w:proofErr w:type="gramStart"/>
      <w:r w:rsidRPr="00392CC8">
        <w:rPr>
          <w:rFonts w:ascii="PT Astra Serif" w:hAnsi="PT Astra Serif"/>
          <w:b/>
          <w:sz w:val="16"/>
          <w:szCs w:val="16"/>
        </w:rPr>
        <w:t>,в</w:t>
      </w:r>
      <w:proofErr w:type="gramEnd"/>
      <w:r w:rsidRPr="00392CC8">
        <w:rPr>
          <w:rFonts w:ascii="PT Astra Serif" w:hAnsi="PT Astra Serif"/>
          <w:b/>
          <w:sz w:val="16"/>
          <w:szCs w:val="16"/>
        </w:rPr>
        <w:t xml:space="preserve"> том числе с использованием Единого портала и/или Регионального портала</w:t>
      </w:r>
    </w:p>
    <w:p w:rsidR="00392CC8" w:rsidRPr="00392CC8" w:rsidRDefault="00392CC8" w:rsidP="00392CC8">
      <w:pPr>
        <w:tabs>
          <w:tab w:val="left" w:pos="0"/>
        </w:tabs>
        <w:jc w:val="center"/>
        <w:rPr>
          <w:rFonts w:ascii="PT Astra Serif" w:hAnsi="PT Astra Serif"/>
          <w:b/>
          <w:sz w:val="16"/>
          <w:szCs w:val="16"/>
        </w:rPr>
      </w:pPr>
    </w:p>
    <w:p w:rsidR="00392CC8" w:rsidRPr="00392CC8" w:rsidRDefault="00392CC8" w:rsidP="00626877">
      <w:pPr>
        <w:pStyle w:val="af3"/>
        <w:numPr>
          <w:ilvl w:val="1"/>
          <w:numId w:val="26"/>
        </w:numPr>
        <w:tabs>
          <w:tab w:val="left" w:pos="1560"/>
        </w:tabs>
        <w:ind w:left="0" w:firstLine="709"/>
        <w:jc w:val="both"/>
        <w:rPr>
          <w:rFonts w:ascii="PT Astra Serif" w:eastAsiaTheme="minorHAnsi" w:hAnsi="PT Astra Serif"/>
          <w:sz w:val="16"/>
          <w:szCs w:val="16"/>
        </w:rPr>
      </w:pPr>
      <w:r w:rsidRPr="00392CC8">
        <w:rPr>
          <w:rFonts w:ascii="PT Astra Serif" w:eastAsiaTheme="minorHAnsi" w:hAnsi="PT Astra Serif"/>
          <w:sz w:val="16"/>
          <w:szCs w:val="16"/>
        </w:rPr>
        <w:t>Запись на прием в орган (организацию) для подачи запроса                        о предоставлении муниципальной услуги.</w:t>
      </w:r>
    </w:p>
    <w:p w:rsidR="00392CC8" w:rsidRPr="00392CC8" w:rsidRDefault="00392CC8" w:rsidP="00626877">
      <w:pPr>
        <w:pStyle w:val="af3"/>
        <w:numPr>
          <w:ilvl w:val="2"/>
          <w:numId w:val="26"/>
        </w:numPr>
        <w:tabs>
          <w:tab w:val="left" w:pos="1701"/>
        </w:tabs>
        <w:ind w:left="0" w:firstLine="709"/>
        <w:jc w:val="both"/>
        <w:rPr>
          <w:rFonts w:ascii="PT Astra Serif" w:eastAsiaTheme="minorHAnsi" w:hAnsi="PT Astra Serif"/>
          <w:sz w:val="16"/>
          <w:szCs w:val="16"/>
        </w:rPr>
      </w:pPr>
      <w:r w:rsidRPr="00392CC8">
        <w:rPr>
          <w:rFonts w:ascii="PT Astra Serif" w:hAnsi="PT Astra Serif"/>
          <w:sz w:val="16"/>
          <w:szCs w:val="16"/>
        </w:rPr>
        <w:t>Запись на прием в Уполномоченный орган для подачи запроса                            с использованием Единого портала и/или Регионального портала                                   не осуществляется</w:t>
      </w:r>
      <w:r w:rsidRPr="00392CC8">
        <w:rPr>
          <w:rFonts w:ascii="PT Astra Serif" w:eastAsiaTheme="minorHAnsi" w:hAnsi="PT Astra Serif"/>
          <w:sz w:val="16"/>
          <w:szCs w:val="16"/>
        </w:rPr>
        <w:t>.</w:t>
      </w:r>
    </w:p>
    <w:p w:rsidR="00392CC8" w:rsidRPr="00392CC8" w:rsidRDefault="00392CC8" w:rsidP="00626877">
      <w:pPr>
        <w:pStyle w:val="af3"/>
        <w:numPr>
          <w:ilvl w:val="1"/>
          <w:numId w:val="26"/>
        </w:numPr>
        <w:tabs>
          <w:tab w:val="left" w:pos="1418"/>
        </w:tabs>
        <w:ind w:left="0" w:firstLine="709"/>
        <w:jc w:val="both"/>
        <w:rPr>
          <w:rFonts w:ascii="PT Astra Serif" w:hAnsi="PT Astra Serif"/>
          <w:sz w:val="16"/>
          <w:szCs w:val="16"/>
        </w:rPr>
      </w:pPr>
      <w:r w:rsidRPr="00392CC8">
        <w:rPr>
          <w:rFonts w:ascii="PT Astra Serif" w:hAnsi="PT Astra Serif"/>
          <w:sz w:val="16"/>
          <w:szCs w:val="16"/>
        </w:rPr>
        <w:t xml:space="preserve">Формирование запроса о предоставлении муниципальной услуги                              </w:t>
      </w:r>
      <w:r w:rsidRPr="00392CC8">
        <w:rPr>
          <w:rFonts w:ascii="PT Astra Serif" w:eastAsiaTheme="minorHAnsi" w:hAnsi="PT Astra Serif"/>
          <w:sz w:val="16"/>
          <w:szCs w:val="16"/>
        </w:rPr>
        <w:t>(с момента реализации технической возможности).</w:t>
      </w:r>
    </w:p>
    <w:p w:rsidR="00392CC8" w:rsidRPr="00392CC8" w:rsidRDefault="00392CC8" w:rsidP="00626877">
      <w:pPr>
        <w:pStyle w:val="af3"/>
        <w:numPr>
          <w:ilvl w:val="2"/>
          <w:numId w:val="26"/>
        </w:numPr>
        <w:tabs>
          <w:tab w:val="left" w:pos="1701"/>
        </w:tabs>
        <w:ind w:left="0" w:firstLine="709"/>
        <w:jc w:val="both"/>
        <w:rPr>
          <w:rFonts w:ascii="PT Astra Serif" w:hAnsi="PT Astra Serif"/>
          <w:sz w:val="16"/>
          <w:szCs w:val="16"/>
        </w:rPr>
      </w:pPr>
      <w:r w:rsidRPr="00392CC8">
        <w:rPr>
          <w:rFonts w:ascii="PT Astra Serif" w:hAnsi="PT Astra Serif"/>
          <w:sz w:val="16"/>
          <w:szCs w:val="16"/>
        </w:rPr>
        <w:t>Формирование запроса заявителем осуществляется посредством заполнения электронной формы запроса на Едином портале и/или Региональном портале без необходимости дополнительной подачи запроса                        в какой-либо иной форме.</w:t>
      </w:r>
    </w:p>
    <w:p w:rsidR="00392CC8" w:rsidRPr="00392CC8" w:rsidRDefault="00392CC8" w:rsidP="00392CC8">
      <w:pPr>
        <w:tabs>
          <w:tab w:val="left" w:pos="1276"/>
        </w:tabs>
        <w:ind w:firstLine="709"/>
        <w:jc w:val="both"/>
        <w:rPr>
          <w:rFonts w:ascii="PT Astra Serif" w:hAnsi="PT Astra Serif"/>
          <w:sz w:val="16"/>
          <w:szCs w:val="16"/>
          <w:lang w:eastAsia="en-US"/>
        </w:rPr>
      </w:pPr>
      <w:r w:rsidRPr="00392CC8">
        <w:rPr>
          <w:rFonts w:ascii="PT Astra Serif" w:hAnsi="PT Astra Serif"/>
          <w:sz w:val="16"/>
          <w:szCs w:val="16"/>
          <w:lang w:eastAsia="en-US"/>
        </w:rPr>
        <w:t xml:space="preserve">На Едином портале и/или Региональном портале </w:t>
      </w:r>
      <w:r w:rsidRPr="00392CC8">
        <w:rPr>
          <w:rFonts w:ascii="PT Astra Serif" w:hAnsi="PT Astra Serif"/>
          <w:sz w:val="16"/>
          <w:szCs w:val="16"/>
        </w:rPr>
        <w:t xml:space="preserve">(с момента появления технической возможности) </w:t>
      </w:r>
      <w:r w:rsidRPr="00392CC8">
        <w:rPr>
          <w:rFonts w:ascii="PT Astra Serif" w:hAnsi="PT Astra Serif"/>
          <w:sz w:val="16"/>
          <w:szCs w:val="16"/>
          <w:lang w:eastAsia="en-US"/>
        </w:rPr>
        <w:t>размещаются образцы заполнения электронной формы запроса.</w:t>
      </w:r>
    </w:p>
    <w:p w:rsidR="00392CC8" w:rsidRPr="00392CC8" w:rsidRDefault="00392CC8" w:rsidP="00392CC8">
      <w:pPr>
        <w:tabs>
          <w:tab w:val="left" w:pos="1701"/>
        </w:tabs>
        <w:ind w:firstLine="709"/>
        <w:jc w:val="both"/>
        <w:rPr>
          <w:rFonts w:ascii="PT Astra Serif" w:hAnsi="PT Astra Serif"/>
          <w:sz w:val="16"/>
          <w:szCs w:val="16"/>
          <w:lang w:eastAsia="en-US"/>
        </w:rPr>
      </w:pPr>
      <w:r w:rsidRPr="00392CC8">
        <w:rPr>
          <w:rFonts w:ascii="PT Astra Serif" w:hAnsi="PT Astra Serif"/>
          <w:sz w:val="16"/>
          <w:szCs w:val="16"/>
          <w:lang w:eastAsia="en-US"/>
        </w:rPr>
        <w:t>25.2.2.</w:t>
      </w:r>
      <w:r w:rsidRPr="00392CC8">
        <w:rPr>
          <w:rFonts w:ascii="PT Astra Serif" w:hAnsi="PT Astra Serif"/>
          <w:sz w:val="16"/>
          <w:szCs w:val="16"/>
          <w:lang w:eastAsia="en-US"/>
        </w:rPr>
        <w:tab/>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w:t>
      </w:r>
    </w:p>
    <w:p w:rsidR="00392CC8" w:rsidRPr="00392CC8" w:rsidRDefault="00392CC8" w:rsidP="00392CC8">
      <w:pPr>
        <w:tabs>
          <w:tab w:val="left" w:pos="1276"/>
          <w:tab w:val="left" w:pos="1560"/>
        </w:tabs>
        <w:ind w:firstLine="709"/>
        <w:jc w:val="both"/>
        <w:rPr>
          <w:rFonts w:ascii="PT Astra Serif" w:hAnsi="PT Astra Serif"/>
          <w:sz w:val="16"/>
          <w:szCs w:val="16"/>
          <w:lang w:eastAsia="en-US"/>
        </w:rPr>
      </w:pPr>
      <w:r w:rsidRPr="00392CC8">
        <w:rPr>
          <w:rFonts w:ascii="PT Astra Serif" w:hAnsi="PT Astra Serif"/>
          <w:sz w:val="16"/>
          <w:szCs w:val="16"/>
          <w:lang w:eastAsia="en-US"/>
        </w:rPr>
        <w:t>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392CC8" w:rsidRPr="00392CC8" w:rsidRDefault="00392CC8" w:rsidP="00392CC8">
      <w:pPr>
        <w:tabs>
          <w:tab w:val="left" w:pos="1701"/>
        </w:tabs>
        <w:ind w:firstLine="709"/>
        <w:jc w:val="both"/>
        <w:rPr>
          <w:rFonts w:ascii="PT Astra Serif" w:hAnsi="PT Astra Serif"/>
          <w:sz w:val="16"/>
          <w:szCs w:val="16"/>
          <w:lang w:eastAsia="en-US"/>
        </w:rPr>
      </w:pPr>
      <w:r w:rsidRPr="00392CC8">
        <w:rPr>
          <w:rFonts w:ascii="PT Astra Serif" w:hAnsi="PT Astra Serif"/>
          <w:sz w:val="16"/>
          <w:szCs w:val="16"/>
          <w:lang w:eastAsia="en-US"/>
        </w:rPr>
        <w:t>25.2.3.</w:t>
      </w:r>
      <w:r w:rsidRPr="00392CC8">
        <w:rPr>
          <w:rFonts w:ascii="PT Astra Serif" w:hAnsi="PT Astra Serif"/>
          <w:sz w:val="16"/>
          <w:szCs w:val="16"/>
          <w:lang w:eastAsia="en-US"/>
        </w:rPr>
        <w:tab/>
        <w:t>При формировании запроса заявителю обеспечивается:</w:t>
      </w:r>
    </w:p>
    <w:p w:rsidR="00392CC8" w:rsidRPr="00392CC8" w:rsidRDefault="00392CC8" w:rsidP="00392CC8">
      <w:pPr>
        <w:tabs>
          <w:tab w:val="left" w:pos="1134"/>
        </w:tabs>
        <w:ind w:firstLine="709"/>
        <w:jc w:val="both"/>
        <w:rPr>
          <w:rFonts w:ascii="PT Astra Serif" w:hAnsi="PT Astra Serif"/>
          <w:sz w:val="16"/>
          <w:szCs w:val="16"/>
          <w:lang w:eastAsia="en-US"/>
        </w:rPr>
      </w:pPr>
      <w:r w:rsidRPr="00392CC8">
        <w:rPr>
          <w:rFonts w:ascii="PT Astra Serif" w:hAnsi="PT Astra Serif"/>
          <w:sz w:val="16"/>
          <w:szCs w:val="16"/>
          <w:lang w:eastAsia="en-US"/>
        </w:rPr>
        <w:t>а)</w:t>
      </w:r>
      <w:r w:rsidRPr="00392CC8">
        <w:rPr>
          <w:rFonts w:ascii="PT Astra Serif" w:hAnsi="PT Astra Serif"/>
          <w:sz w:val="16"/>
          <w:szCs w:val="16"/>
          <w:lang w:eastAsia="en-US"/>
        </w:rPr>
        <w:tab/>
        <w:t>возможность копирования и сохранения запроса и иных документов, указанных в подразделах 9 и 10 настоящего Административного регламента, необходимых для предоставления муниципальной услуги;</w:t>
      </w:r>
    </w:p>
    <w:p w:rsidR="00392CC8" w:rsidRPr="00392CC8" w:rsidRDefault="00392CC8" w:rsidP="00392CC8">
      <w:pPr>
        <w:tabs>
          <w:tab w:val="left" w:pos="1134"/>
        </w:tabs>
        <w:ind w:firstLine="709"/>
        <w:jc w:val="both"/>
        <w:rPr>
          <w:rFonts w:ascii="PT Astra Serif" w:hAnsi="PT Astra Serif"/>
          <w:sz w:val="16"/>
          <w:szCs w:val="16"/>
          <w:lang w:eastAsia="en-US"/>
        </w:rPr>
      </w:pPr>
      <w:r w:rsidRPr="00392CC8">
        <w:rPr>
          <w:rFonts w:ascii="PT Astra Serif" w:hAnsi="PT Astra Serif"/>
          <w:sz w:val="16"/>
          <w:szCs w:val="16"/>
          <w:lang w:eastAsia="en-US"/>
        </w:rPr>
        <w:t>б)</w:t>
      </w:r>
      <w:r w:rsidRPr="00392CC8">
        <w:rPr>
          <w:rFonts w:ascii="PT Astra Serif" w:hAnsi="PT Astra Serif"/>
          <w:sz w:val="16"/>
          <w:szCs w:val="16"/>
          <w:lang w:eastAsia="en-US"/>
        </w:rPr>
        <w:tab/>
        <w:t>возможность печати на бумажном носителе копии электронной формы запроса;</w:t>
      </w:r>
    </w:p>
    <w:p w:rsidR="00392CC8" w:rsidRPr="00392CC8" w:rsidRDefault="00392CC8" w:rsidP="00392CC8">
      <w:pPr>
        <w:tabs>
          <w:tab w:val="left" w:pos="1134"/>
        </w:tabs>
        <w:ind w:firstLine="709"/>
        <w:jc w:val="both"/>
        <w:rPr>
          <w:rFonts w:ascii="PT Astra Serif" w:hAnsi="PT Astra Serif"/>
          <w:sz w:val="16"/>
          <w:szCs w:val="16"/>
          <w:lang w:eastAsia="en-US"/>
        </w:rPr>
      </w:pPr>
      <w:r w:rsidRPr="00392CC8">
        <w:rPr>
          <w:rFonts w:ascii="PT Astra Serif" w:hAnsi="PT Astra Serif"/>
          <w:sz w:val="16"/>
          <w:szCs w:val="16"/>
          <w:lang w:eastAsia="en-US"/>
        </w:rPr>
        <w:t>в)</w:t>
      </w:r>
      <w:r w:rsidRPr="00392CC8">
        <w:rPr>
          <w:rFonts w:ascii="PT Astra Serif" w:hAnsi="PT Astra Serif"/>
          <w:sz w:val="16"/>
          <w:szCs w:val="16"/>
          <w:lang w:eastAsia="en-US"/>
        </w:rPr>
        <w:tab/>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392CC8" w:rsidRPr="00392CC8" w:rsidRDefault="00392CC8" w:rsidP="00392CC8">
      <w:pPr>
        <w:tabs>
          <w:tab w:val="left" w:pos="1134"/>
        </w:tabs>
        <w:ind w:firstLine="709"/>
        <w:jc w:val="both"/>
        <w:rPr>
          <w:rFonts w:ascii="PT Astra Serif" w:hAnsi="PT Astra Serif"/>
          <w:sz w:val="16"/>
          <w:szCs w:val="16"/>
          <w:lang w:eastAsia="en-US"/>
        </w:rPr>
      </w:pPr>
      <w:proofErr w:type="gramStart"/>
      <w:r w:rsidRPr="00392CC8">
        <w:rPr>
          <w:rFonts w:ascii="PT Astra Serif" w:hAnsi="PT Astra Serif"/>
          <w:sz w:val="16"/>
          <w:szCs w:val="16"/>
          <w:lang w:eastAsia="en-US"/>
        </w:rPr>
        <w:t>г)</w:t>
      </w:r>
      <w:r w:rsidRPr="00392CC8">
        <w:rPr>
          <w:rFonts w:ascii="PT Astra Serif" w:hAnsi="PT Astra Serif"/>
          <w:sz w:val="16"/>
          <w:szCs w:val="16"/>
          <w:lang w:eastAsia="en-US"/>
        </w:rPr>
        <w:tab/>
        <w:t>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и/или Региональном портале,         в части</w:t>
      </w:r>
      <w:proofErr w:type="gramEnd"/>
      <w:r w:rsidRPr="00392CC8">
        <w:rPr>
          <w:rFonts w:ascii="PT Astra Serif" w:hAnsi="PT Astra Serif"/>
          <w:sz w:val="16"/>
          <w:szCs w:val="16"/>
          <w:lang w:eastAsia="en-US"/>
        </w:rPr>
        <w:t>, касающейся сведений, отсутствующих в единой системе идентификац</w:t>
      </w:r>
      <w:proofErr w:type="gramStart"/>
      <w:r w:rsidRPr="00392CC8">
        <w:rPr>
          <w:rFonts w:ascii="PT Astra Serif" w:hAnsi="PT Astra Serif"/>
          <w:sz w:val="16"/>
          <w:szCs w:val="16"/>
          <w:lang w:eastAsia="en-US"/>
        </w:rPr>
        <w:t>ии и ау</w:t>
      </w:r>
      <w:proofErr w:type="gramEnd"/>
      <w:r w:rsidRPr="00392CC8">
        <w:rPr>
          <w:rFonts w:ascii="PT Astra Serif" w:hAnsi="PT Astra Serif"/>
          <w:sz w:val="16"/>
          <w:szCs w:val="16"/>
          <w:lang w:eastAsia="en-US"/>
        </w:rPr>
        <w:t>тентификации;</w:t>
      </w:r>
    </w:p>
    <w:p w:rsidR="00392CC8" w:rsidRPr="00392CC8" w:rsidRDefault="00392CC8" w:rsidP="00392CC8">
      <w:pPr>
        <w:tabs>
          <w:tab w:val="left" w:pos="1134"/>
        </w:tabs>
        <w:ind w:firstLine="709"/>
        <w:jc w:val="both"/>
        <w:rPr>
          <w:rFonts w:ascii="PT Astra Serif" w:hAnsi="PT Astra Serif"/>
          <w:sz w:val="16"/>
          <w:szCs w:val="16"/>
          <w:lang w:eastAsia="en-US"/>
        </w:rPr>
      </w:pPr>
      <w:r w:rsidRPr="00392CC8">
        <w:rPr>
          <w:rFonts w:ascii="PT Astra Serif" w:hAnsi="PT Astra Serif"/>
          <w:sz w:val="16"/>
          <w:szCs w:val="16"/>
          <w:lang w:eastAsia="en-US"/>
        </w:rPr>
        <w:t>д)</w:t>
      </w:r>
      <w:r w:rsidRPr="00392CC8">
        <w:rPr>
          <w:rFonts w:ascii="PT Astra Serif" w:hAnsi="PT Astra Serif"/>
          <w:sz w:val="16"/>
          <w:szCs w:val="16"/>
          <w:lang w:eastAsia="en-US"/>
        </w:rPr>
        <w:tab/>
        <w:t xml:space="preserve">возможность вернуться на любой из этапов заполнения электронной формы запроса без </w:t>
      </w:r>
      <w:proofErr w:type="gramStart"/>
      <w:r w:rsidRPr="00392CC8">
        <w:rPr>
          <w:rFonts w:ascii="PT Astra Serif" w:hAnsi="PT Astra Serif"/>
          <w:sz w:val="16"/>
          <w:szCs w:val="16"/>
          <w:lang w:eastAsia="en-US"/>
        </w:rPr>
        <w:t>потери</w:t>
      </w:r>
      <w:proofErr w:type="gramEnd"/>
      <w:r w:rsidRPr="00392CC8">
        <w:rPr>
          <w:rFonts w:ascii="PT Astra Serif" w:hAnsi="PT Astra Serif"/>
          <w:sz w:val="16"/>
          <w:szCs w:val="16"/>
          <w:lang w:eastAsia="en-US"/>
        </w:rPr>
        <w:t xml:space="preserve"> ранее введенной информации;</w:t>
      </w:r>
    </w:p>
    <w:p w:rsidR="00392CC8" w:rsidRPr="00392CC8" w:rsidRDefault="00392CC8" w:rsidP="00392CC8">
      <w:pPr>
        <w:tabs>
          <w:tab w:val="left" w:pos="1134"/>
        </w:tabs>
        <w:ind w:firstLine="709"/>
        <w:jc w:val="both"/>
        <w:rPr>
          <w:rFonts w:ascii="PT Astra Serif" w:hAnsi="PT Astra Serif"/>
          <w:sz w:val="16"/>
          <w:szCs w:val="16"/>
          <w:lang w:eastAsia="en-US"/>
        </w:rPr>
      </w:pPr>
      <w:r w:rsidRPr="00392CC8">
        <w:rPr>
          <w:rFonts w:ascii="PT Astra Serif" w:hAnsi="PT Astra Serif"/>
          <w:sz w:val="16"/>
          <w:szCs w:val="16"/>
          <w:lang w:eastAsia="en-US"/>
        </w:rPr>
        <w:t>е)</w:t>
      </w:r>
      <w:r w:rsidRPr="00392CC8">
        <w:rPr>
          <w:rFonts w:ascii="PT Astra Serif" w:hAnsi="PT Astra Serif"/>
          <w:sz w:val="16"/>
          <w:szCs w:val="16"/>
          <w:lang w:eastAsia="en-US"/>
        </w:rPr>
        <w:tab/>
        <w:t>возможность доступа заявителя на Едином портале и/или Региональном портале к ранее поданным им запросам в течение не менее одного года, а также частично сформированных запросов – в течение                                              не менее 3 месяцев.</w:t>
      </w:r>
    </w:p>
    <w:p w:rsidR="00392CC8" w:rsidRPr="00392CC8" w:rsidRDefault="00392CC8" w:rsidP="00392CC8">
      <w:pPr>
        <w:tabs>
          <w:tab w:val="left" w:pos="1701"/>
        </w:tabs>
        <w:ind w:firstLine="709"/>
        <w:jc w:val="both"/>
        <w:rPr>
          <w:rFonts w:ascii="PT Astra Serif" w:hAnsi="PT Astra Serif"/>
          <w:sz w:val="16"/>
          <w:szCs w:val="16"/>
          <w:lang w:eastAsia="en-US"/>
        </w:rPr>
      </w:pPr>
      <w:r w:rsidRPr="00392CC8">
        <w:rPr>
          <w:rFonts w:ascii="PT Astra Serif" w:hAnsi="PT Astra Serif"/>
          <w:sz w:val="16"/>
          <w:szCs w:val="16"/>
          <w:lang w:eastAsia="en-US"/>
        </w:rPr>
        <w:t>25.2.4.</w:t>
      </w:r>
      <w:r w:rsidRPr="00392CC8">
        <w:rPr>
          <w:rFonts w:ascii="PT Astra Serif" w:hAnsi="PT Astra Serif"/>
          <w:sz w:val="16"/>
          <w:szCs w:val="16"/>
          <w:lang w:eastAsia="en-US"/>
        </w:rPr>
        <w:tab/>
        <w:t xml:space="preserve">Сформированный и подписанный </w:t>
      </w:r>
      <w:proofErr w:type="gramStart"/>
      <w:r w:rsidRPr="00392CC8">
        <w:rPr>
          <w:rFonts w:ascii="PT Astra Serif" w:hAnsi="PT Astra Serif"/>
          <w:sz w:val="16"/>
          <w:szCs w:val="16"/>
          <w:lang w:eastAsia="en-US"/>
        </w:rPr>
        <w:t>запрос</w:t>
      </w:r>
      <w:proofErr w:type="gramEnd"/>
      <w:r w:rsidRPr="00392CC8">
        <w:rPr>
          <w:rFonts w:ascii="PT Astra Serif" w:hAnsi="PT Astra Serif"/>
          <w:sz w:val="16"/>
          <w:szCs w:val="16"/>
          <w:lang w:eastAsia="en-US"/>
        </w:rPr>
        <w:t xml:space="preserve"> и иные документы, указанные в подразделах 9 и 10 настоящего Административного регламента, необходимые для предоставления муниципальной услуги, направляются                            в Уполномоченный орган посредством Единого портала и/или Регионального портала </w:t>
      </w:r>
      <w:r w:rsidRPr="00392CC8">
        <w:rPr>
          <w:rFonts w:ascii="PT Astra Serif" w:hAnsi="PT Astra Serif"/>
          <w:sz w:val="16"/>
          <w:szCs w:val="16"/>
        </w:rPr>
        <w:t>(с момента появления технической возможности)</w:t>
      </w:r>
      <w:r w:rsidRPr="00392CC8">
        <w:rPr>
          <w:rFonts w:ascii="PT Astra Serif" w:hAnsi="PT Astra Serif"/>
          <w:sz w:val="16"/>
          <w:szCs w:val="16"/>
          <w:lang w:eastAsia="en-US"/>
        </w:rPr>
        <w:t>.</w:t>
      </w:r>
    </w:p>
    <w:p w:rsidR="00392CC8" w:rsidRPr="00392CC8" w:rsidRDefault="00392CC8" w:rsidP="00392CC8">
      <w:pPr>
        <w:pStyle w:val="af3"/>
        <w:tabs>
          <w:tab w:val="left" w:pos="1418"/>
        </w:tabs>
        <w:autoSpaceDE w:val="0"/>
        <w:autoSpaceDN w:val="0"/>
        <w:adjustRightInd w:val="0"/>
        <w:ind w:left="0" w:firstLine="709"/>
        <w:jc w:val="both"/>
        <w:rPr>
          <w:rFonts w:ascii="PT Astra Serif" w:hAnsi="PT Astra Serif"/>
          <w:sz w:val="16"/>
          <w:szCs w:val="16"/>
        </w:rPr>
      </w:pPr>
      <w:r w:rsidRPr="00392CC8">
        <w:rPr>
          <w:rFonts w:ascii="PT Astra Serif" w:hAnsi="PT Astra Serif"/>
          <w:sz w:val="16"/>
          <w:szCs w:val="16"/>
        </w:rPr>
        <w:t>25.3.</w:t>
      </w:r>
      <w:r w:rsidRPr="00392CC8">
        <w:rPr>
          <w:rFonts w:ascii="PT Astra Serif" w:hAnsi="PT Astra Serif"/>
          <w:sz w:val="16"/>
          <w:szCs w:val="16"/>
        </w:rPr>
        <w:tab/>
        <w:t>Прием и регистрация органом (организацией) запроса и иных документов, необходимых для предоставления муниципальной услуги                             (с момента реализации технической возможности).</w:t>
      </w:r>
    </w:p>
    <w:p w:rsidR="00392CC8" w:rsidRPr="00392CC8" w:rsidRDefault="00392CC8" w:rsidP="00392CC8">
      <w:pPr>
        <w:tabs>
          <w:tab w:val="left" w:pos="1701"/>
        </w:tabs>
        <w:ind w:firstLine="709"/>
        <w:jc w:val="both"/>
        <w:rPr>
          <w:rFonts w:ascii="PT Astra Serif" w:eastAsiaTheme="minorHAnsi" w:hAnsi="PT Astra Serif"/>
          <w:sz w:val="16"/>
          <w:szCs w:val="16"/>
          <w:lang w:eastAsia="en-US"/>
        </w:rPr>
      </w:pPr>
      <w:r w:rsidRPr="00392CC8">
        <w:rPr>
          <w:rFonts w:ascii="PT Astra Serif" w:eastAsiaTheme="minorHAnsi" w:hAnsi="PT Astra Serif"/>
          <w:sz w:val="16"/>
          <w:szCs w:val="16"/>
          <w:lang w:eastAsia="en-US"/>
        </w:rPr>
        <w:t>25.3.1.</w:t>
      </w:r>
      <w:r w:rsidRPr="00392CC8">
        <w:rPr>
          <w:rFonts w:ascii="PT Astra Serif" w:eastAsiaTheme="minorHAnsi" w:hAnsi="PT Astra Serif"/>
          <w:sz w:val="16"/>
          <w:szCs w:val="16"/>
          <w:lang w:eastAsia="en-US"/>
        </w:rPr>
        <w:tab/>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392CC8" w:rsidRPr="00392CC8" w:rsidRDefault="00392CC8" w:rsidP="00392CC8">
      <w:pPr>
        <w:tabs>
          <w:tab w:val="left" w:pos="1701"/>
        </w:tabs>
        <w:ind w:firstLine="709"/>
        <w:jc w:val="both"/>
        <w:rPr>
          <w:rFonts w:ascii="PT Astra Serif" w:eastAsiaTheme="minorHAnsi" w:hAnsi="PT Astra Serif"/>
          <w:sz w:val="16"/>
          <w:szCs w:val="16"/>
          <w:lang w:eastAsia="en-US"/>
        </w:rPr>
      </w:pPr>
      <w:r w:rsidRPr="00392CC8">
        <w:rPr>
          <w:rFonts w:ascii="PT Astra Serif" w:eastAsiaTheme="minorHAnsi" w:hAnsi="PT Astra Serif"/>
          <w:sz w:val="16"/>
          <w:szCs w:val="16"/>
          <w:lang w:eastAsia="en-US"/>
        </w:rPr>
        <w:t>25.3.2.</w:t>
      </w:r>
      <w:r w:rsidRPr="00392CC8">
        <w:rPr>
          <w:rFonts w:ascii="PT Astra Serif" w:eastAsiaTheme="minorHAnsi" w:hAnsi="PT Astra Serif"/>
          <w:sz w:val="16"/>
          <w:szCs w:val="16"/>
          <w:lang w:eastAsia="en-US"/>
        </w:rPr>
        <w:tab/>
        <w:t>Срок регистрации запроса – 1 рабочий день.</w:t>
      </w:r>
    </w:p>
    <w:p w:rsidR="00392CC8" w:rsidRPr="00392CC8" w:rsidRDefault="00392CC8" w:rsidP="00392CC8">
      <w:pPr>
        <w:tabs>
          <w:tab w:val="left" w:pos="1701"/>
        </w:tabs>
        <w:ind w:firstLine="709"/>
        <w:jc w:val="both"/>
        <w:rPr>
          <w:rFonts w:ascii="PT Astra Serif" w:eastAsiaTheme="minorHAnsi" w:hAnsi="PT Astra Serif"/>
          <w:sz w:val="16"/>
          <w:szCs w:val="16"/>
          <w:lang w:eastAsia="en-US"/>
        </w:rPr>
      </w:pPr>
      <w:r w:rsidRPr="00392CC8">
        <w:rPr>
          <w:rFonts w:ascii="PT Astra Serif" w:eastAsiaTheme="minorHAnsi" w:hAnsi="PT Astra Serif"/>
          <w:sz w:val="16"/>
          <w:szCs w:val="16"/>
          <w:lang w:eastAsia="en-US"/>
        </w:rPr>
        <w:t>25.3.3.</w:t>
      </w:r>
      <w:r w:rsidRPr="00392CC8">
        <w:rPr>
          <w:rFonts w:ascii="PT Astra Serif" w:eastAsiaTheme="minorHAnsi" w:hAnsi="PT Astra Serif"/>
          <w:sz w:val="16"/>
          <w:szCs w:val="16"/>
          <w:lang w:eastAsia="en-US"/>
        </w:rPr>
        <w:tab/>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rsidR="00392CC8" w:rsidRPr="00392CC8" w:rsidRDefault="00392CC8" w:rsidP="00392CC8">
      <w:pPr>
        <w:tabs>
          <w:tab w:val="left" w:pos="1701"/>
        </w:tabs>
        <w:ind w:firstLine="709"/>
        <w:jc w:val="both"/>
        <w:rPr>
          <w:rFonts w:ascii="PT Astra Serif" w:eastAsiaTheme="minorHAnsi" w:hAnsi="PT Astra Serif"/>
          <w:sz w:val="16"/>
          <w:szCs w:val="16"/>
          <w:lang w:eastAsia="en-US"/>
        </w:rPr>
      </w:pPr>
      <w:r w:rsidRPr="00392CC8">
        <w:rPr>
          <w:rFonts w:ascii="PT Astra Serif" w:eastAsiaTheme="minorHAnsi" w:hAnsi="PT Astra Serif"/>
          <w:sz w:val="16"/>
          <w:szCs w:val="16"/>
          <w:lang w:eastAsia="en-US"/>
        </w:rPr>
        <w:t>25.3.4.</w:t>
      </w:r>
      <w:r w:rsidRPr="00392CC8">
        <w:rPr>
          <w:rFonts w:ascii="PT Astra Serif" w:eastAsiaTheme="minorHAnsi" w:hAnsi="PT Astra Serif"/>
          <w:sz w:val="16"/>
          <w:szCs w:val="16"/>
          <w:lang w:eastAsia="en-US"/>
        </w:rPr>
        <w:tab/>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основания для отказа в приеме запроса, указанного в подпункте 1 пункта 11.1 настоящего Административного регламента, а также </w:t>
      </w:r>
      <w:r w:rsidRPr="00392CC8">
        <w:rPr>
          <w:rFonts w:ascii="PT Astra Serif" w:eastAsiaTheme="minorHAnsi" w:hAnsi="PT Astra Serif"/>
          <w:spacing w:val="-20"/>
          <w:sz w:val="16"/>
          <w:szCs w:val="16"/>
          <w:lang w:eastAsia="en-US"/>
        </w:rPr>
        <w:t>осуществляются</w:t>
      </w:r>
      <w:r w:rsidRPr="00392CC8">
        <w:rPr>
          <w:rFonts w:ascii="PT Astra Serif" w:eastAsiaTheme="minorHAnsi" w:hAnsi="PT Astra Serif"/>
          <w:sz w:val="16"/>
          <w:szCs w:val="16"/>
          <w:lang w:eastAsia="en-US"/>
        </w:rPr>
        <w:t xml:space="preserve"> следующие действия:</w:t>
      </w:r>
    </w:p>
    <w:p w:rsidR="00392CC8" w:rsidRPr="00392CC8" w:rsidRDefault="00392CC8" w:rsidP="00392CC8">
      <w:pPr>
        <w:tabs>
          <w:tab w:val="left" w:pos="1134"/>
          <w:tab w:val="left" w:pos="1276"/>
        </w:tabs>
        <w:ind w:firstLine="709"/>
        <w:jc w:val="both"/>
        <w:rPr>
          <w:rFonts w:ascii="PT Astra Serif" w:eastAsiaTheme="minorHAnsi" w:hAnsi="PT Astra Serif"/>
          <w:sz w:val="16"/>
          <w:szCs w:val="16"/>
          <w:lang w:eastAsia="en-US"/>
        </w:rPr>
      </w:pPr>
      <w:r w:rsidRPr="00392CC8">
        <w:rPr>
          <w:rFonts w:ascii="PT Astra Serif" w:eastAsiaTheme="minorHAnsi" w:hAnsi="PT Astra Serif"/>
          <w:sz w:val="16"/>
          <w:szCs w:val="16"/>
          <w:lang w:eastAsia="en-US"/>
        </w:rPr>
        <w:t>1)</w:t>
      </w:r>
      <w:r w:rsidRPr="00392CC8">
        <w:rPr>
          <w:rFonts w:ascii="PT Astra Serif" w:eastAsiaTheme="minorHAnsi" w:hAnsi="PT Astra Serif"/>
          <w:sz w:val="16"/>
          <w:szCs w:val="16"/>
          <w:lang w:eastAsia="en-US"/>
        </w:rPr>
        <w:tab/>
        <w:t>при наличии хотя бы одного из указанных оснований должностное лицо, ответственное за рассмотрение документов, в срок, не превышающий срок предоставления муниципальной услуги, подготавливает письмо                              о невозможности предоставления муниципальной услуги;</w:t>
      </w:r>
    </w:p>
    <w:p w:rsidR="00392CC8" w:rsidRPr="00392CC8" w:rsidRDefault="00392CC8" w:rsidP="00392CC8">
      <w:pPr>
        <w:tabs>
          <w:tab w:val="left" w:pos="1134"/>
          <w:tab w:val="left" w:pos="1276"/>
        </w:tabs>
        <w:ind w:firstLine="709"/>
        <w:jc w:val="both"/>
        <w:rPr>
          <w:rFonts w:ascii="PT Astra Serif" w:eastAsiaTheme="minorHAnsi" w:hAnsi="PT Astra Serif"/>
          <w:sz w:val="16"/>
          <w:szCs w:val="16"/>
          <w:lang w:eastAsia="en-US"/>
        </w:rPr>
      </w:pPr>
      <w:r w:rsidRPr="00392CC8">
        <w:rPr>
          <w:rFonts w:ascii="PT Astra Serif" w:eastAsiaTheme="minorHAnsi" w:hAnsi="PT Astra Serif"/>
          <w:sz w:val="16"/>
          <w:szCs w:val="16"/>
          <w:lang w:eastAsia="en-US"/>
        </w:rPr>
        <w:t>2)</w:t>
      </w:r>
      <w:r w:rsidRPr="00392CC8">
        <w:rPr>
          <w:rFonts w:ascii="PT Astra Serif" w:eastAsiaTheme="minorHAnsi" w:hAnsi="PT Astra Serif"/>
          <w:sz w:val="16"/>
          <w:szCs w:val="16"/>
          <w:lang w:eastAsia="en-US"/>
        </w:rPr>
        <w:tab/>
        <w:t xml:space="preserve">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и/или Регионального портала                       </w:t>
      </w:r>
      <w:r w:rsidRPr="00392CC8">
        <w:rPr>
          <w:rFonts w:ascii="PT Astra Serif" w:hAnsi="PT Astra Serif"/>
          <w:sz w:val="16"/>
          <w:szCs w:val="16"/>
        </w:rPr>
        <w:t xml:space="preserve">(с момента появления технической возможности) </w:t>
      </w:r>
      <w:r w:rsidRPr="00392CC8">
        <w:rPr>
          <w:rFonts w:ascii="PT Astra Serif" w:eastAsiaTheme="minorHAnsi" w:hAnsi="PT Astra Serif"/>
          <w:sz w:val="16"/>
          <w:szCs w:val="16"/>
          <w:lang w:eastAsia="en-US"/>
        </w:rPr>
        <w:t>заявителю будет представлена информация о ходе выполнения указанного запроса.</w:t>
      </w:r>
    </w:p>
    <w:p w:rsidR="00392CC8" w:rsidRPr="00392CC8" w:rsidRDefault="00392CC8" w:rsidP="00392CC8">
      <w:pPr>
        <w:tabs>
          <w:tab w:val="left" w:pos="1701"/>
        </w:tabs>
        <w:ind w:firstLine="709"/>
        <w:jc w:val="both"/>
        <w:rPr>
          <w:rFonts w:ascii="PT Astra Serif" w:eastAsiaTheme="minorHAnsi" w:hAnsi="PT Astra Serif"/>
          <w:sz w:val="16"/>
          <w:szCs w:val="16"/>
          <w:lang w:eastAsia="en-US"/>
        </w:rPr>
      </w:pPr>
      <w:r w:rsidRPr="00392CC8">
        <w:rPr>
          <w:rFonts w:ascii="PT Astra Serif" w:eastAsiaTheme="minorHAnsi" w:hAnsi="PT Astra Serif"/>
          <w:sz w:val="16"/>
          <w:szCs w:val="16"/>
          <w:lang w:eastAsia="en-US"/>
        </w:rPr>
        <w:t>25.3.5.</w:t>
      </w:r>
      <w:r w:rsidRPr="00392CC8">
        <w:rPr>
          <w:rFonts w:ascii="PT Astra Serif" w:eastAsiaTheme="minorHAnsi" w:hAnsi="PT Astra Serif"/>
          <w:sz w:val="16"/>
          <w:szCs w:val="16"/>
          <w:lang w:eastAsia="en-US"/>
        </w:rPr>
        <w:tab/>
        <w:t>Прием и регистрация запроса осуществляются должностным лицом Уполномоченного органа, ответственным за предоставление муниципальной услуги.</w:t>
      </w:r>
    </w:p>
    <w:p w:rsidR="00392CC8" w:rsidRPr="00392CC8" w:rsidRDefault="00392CC8" w:rsidP="00392CC8">
      <w:pPr>
        <w:tabs>
          <w:tab w:val="left" w:pos="1701"/>
        </w:tabs>
        <w:ind w:firstLine="709"/>
        <w:jc w:val="both"/>
        <w:rPr>
          <w:rFonts w:ascii="PT Astra Serif" w:eastAsiaTheme="minorHAnsi" w:hAnsi="PT Astra Serif"/>
          <w:sz w:val="16"/>
          <w:szCs w:val="16"/>
          <w:lang w:eastAsia="en-US"/>
        </w:rPr>
      </w:pPr>
      <w:r w:rsidRPr="00392CC8">
        <w:rPr>
          <w:rFonts w:ascii="PT Astra Serif" w:eastAsiaTheme="minorHAnsi" w:hAnsi="PT Astra Serif"/>
          <w:sz w:val="16"/>
          <w:szCs w:val="16"/>
          <w:lang w:eastAsia="en-US"/>
        </w:rPr>
        <w:t>25.3.6.</w:t>
      </w:r>
      <w:r w:rsidRPr="00392CC8">
        <w:rPr>
          <w:rFonts w:ascii="PT Astra Serif" w:eastAsiaTheme="minorHAnsi" w:hAnsi="PT Astra Serif"/>
          <w:sz w:val="16"/>
          <w:szCs w:val="16"/>
          <w:lang w:eastAsia="en-US"/>
        </w:rPr>
        <w:tab/>
        <w:t xml:space="preserve">После принятия запроса заявителя должностным лицом, ответственным за предоставление муниципальной услуги, статус запроса заявителя в личном кабинете на Едином портале и/или Региональном портале         </w:t>
      </w:r>
      <w:r w:rsidRPr="00392CC8">
        <w:rPr>
          <w:rFonts w:ascii="PT Astra Serif" w:hAnsi="PT Astra Serif"/>
          <w:sz w:val="16"/>
          <w:szCs w:val="16"/>
        </w:rPr>
        <w:t xml:space="preserve">(с момента появления технической возможности) </w:t>
      </w:r>
      <w:r w:rsidRPr="00392CC8">
        <w:rPr>
          <w:rFonts w:ascii="PT Astra Serif" w:eastAsiaTheme="minorHAnsi" w:hAnsi="PT Astra Serif"/>
          <w:sz w:val="16"/>
          <w:szCs w:val="16"/>
          <w:lang w:eastAsia="en-US"/>
        </w:rPr>
        <w:t>обновляется до статуса «принято».</w:t>
      </w:r>
    </w:p>
    <w:p w:rsidR="00392CC8" w:rsidRPr="00392CC8" w:rsidRDefault="00392CC8" w:rsidP="00392CC8">
      <w:pPr>
        <w:tabs>
          <w:tab w:val="left" w:pos="1418"/>
        </w:tabs>
        <w:autoSpaceDE w:val="0"/>
        <w:autoSpaceDN w:val="0"/>
        <w:adjustRightInd w:val="0"/>
        <w:ind w:firstLine="709"/>
        <w:jc w:val="both"/>
        <w:rPr>
          <w:rFonts w:ascii="PT Astra Serif" w:hAnsi="PT Astra Serif"/>
          <w:sz w:val="16"/>
          <w:szCs w:val="16"/>
        </w:rPr>
      </w:pPr>
      <w:r w:rsidRPr="00392CC8">
        <w:rPr>
          <w:rFonts w:ascii="PT Astra Serif" w:hAnsi="PT Astra Serif"/>
          <w:sz w:val="16"/>
          <w:szCs w:val="16"/>
        </w:rPr>
        <w:t>25.4.</w:t>
      </w:r>
      <w:r w:rsidRPr="00392CC8">
        <w:rPr>
          <w:rFonts w:ascii="PT Astra Serif" w:hAnsi="PT Astra Serif"/>
          <w:sz w:val="16"/>
          <w:szCs w:val="16"/>
        </w:rPr>
        <w:tab/>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392CC8" w:rsidRPr="00392CC8" w:rsidRDefault="00392CC8" w:rsidP="00392CC8">
      <w:pPr>
        <w:pStyle w:val="af3"/>
        <w:tabs>
          <w:tab w:val="left" w:pos="1418"/>
        </w:tabs>
        <w:autoSpaceDE w:val="0"/>
        <w:autoSpaceDN w:val="0"/>
        <w:adjustRightInd w:val="0"/>
        <w:ind w:left="0" w:firstLine="709"/>
        <w:jc w:val="both"/>
        <w:rPr>
          <w:rFonts w:ascii="PT Astra Serif" w:hAnsi="PT Astra Serif"/>
          <w:sz w:val="16"/>
          <w:szCs w:val="16"/>
        </w:rPr>
      </w:pPr>
      <w:r w:rsidRPr="00392CC8">
        <w:rPr>
          <w:rFonts w:ascii="PT Astra Serif" w:hAnsi="PT Astra Serif"/>
          <w:sz w:val="16"/>
          <w:szCs w:val="16"/>
        </w:rPr>
        <w:t>Государственная пошлина за предоставление муниципальной услуги                          не взимается.</w:t>
      </w:r>
    </w:p>
    <w:p w:rsidR="00392CC8" w:rsidRPr="00392CC8" w:rsidRDefault="00392CC8" w:rsidP="00392CC8">
      <w:pPr>
        <w:tabs>
          <w:tab w:val="left" w:pos="1418"/>
        </w:tabs>
        <w:autoSpaceDE w:val="0"/>
        <w:autoSpaceDN w:val="0"/>
        <w:adjustRightInd w:val="0"/>
        <w:ind w:firstLine="709"/>
        <w:jc w:val="both"/>
        <w:rPr>
          <w:rFonts w:ascii="PT Astra Serif" w:hAnsi="PT Astra Serif"/>
          <w:sz w:val="16"/>
          <w:szCs w:val="16"/>
        </w:rPr>
      </w:pPr>
      <w:r w:rsidRPr="00392CC8">
        <w:rPr>
          <w:rFonts w:ascii="PT Astra Serif" w:hAnsi="PT Astra Serif"/>
          <w:sz w:val="16"/>
          <w:szCs w:val="16"/>
        </w:rPr>
        <w:t>25.5.</w:t>
      </w:r>
      <w:r w:rsidRPr="00392CC8">
        <w:rPr>
          <w:rFonts w:ascii="PT Astra Serif" w:hAnsi="PT Astra Serif"/>
          <w:sz w:val="16"/>
          <w:szCs w:val="16"/>
        </w:rPr>
        <w:tab/>
        <w:t>Получение результата предоставления муниципальной услуги                      (с момента реализации технической возможности).</w:t>
      </w:r>
    </w:p>
    <w:p w:rsidR="00392CC8" w:rsidRPr="00392CC8" w:rsidRDefault="00392CC8" w:rsidP="00392CC8">
      <w:pPr>
        <w:tabs>
          <w:tab w:val="left" w:pos="1701"/>
        </w:tabs>
        <w:autoSpaceDE w:val="0"/>
        <w:autoSpaceDN w:val="0"/>
        <w:adjustRightInd w:val="0"/>
        <w:ind w:firstLine="709"/>
        <w:jc w:val="both"/>
        <w:rPr>
          <w:rFonts w:ascii="PT Astra Serif" w:hAnsi="PT Astra Serif"/>
          <w:sz w:val="16"/>
          <w:szCs w:val="16"/>
        </w:rPr>
      </w:pPr>
      <w:r w:rsidRPr="00392CC8">
        <w:rPr>
          <w:rFonts w:ascii="PT Astra Serif" w:hAnsi="PT Astra Serif"/>
          <w:sz w:val="16"/>
          <w:szCs w:val="16"/>
        </w:rPr>
        <w:t>25.5.1.</w:t>
      </w:r>
      <w:r w:rsidRPr="00392CC8">
        <w:rPr>
          <w:rFonts w:ascii="PT Astra Serif" w:hAnsi="PT Astra Serif"/>
          <w:sz w:val="16"/>
          <w:szCs w:val="16"/>
        </w:rPr>
        <w:tab/>
      </w:r>
      <w:proofErr w:type="gramStart"/>
      <w:r w:rsidRPr="00392CC8">
        <w:rPr>
          <w:rFonts w:ascii="PT Astra Serif" w:hAnsi="PT Astra Serif"/>
          <w:sz w:val="16"/>
          <w:szCs w:val="16"/>
        </w:rPr>
        <w:t>В качестве результата предоставления муниципальной услуги заявитель по его выбору вправе получить у</w:t>
      </w:r>
      <w:r w:rsidRPr="00392CC8">
        <w:rPr>
          <w:rFonts w:ascii="PT Astra Serif" w:eastAsiaTheme="majorEastAsia" w:hAnsi="PT Astra Serif"/>
          <w:bCs/>
          <w:sz w:val="16"/>
          <w:szCs w:val="16"/>
        </w:rPr>
        <w:t xml:space="preserve">ведомление о согласовании Проекта рекультивации земель </w:t>
      </w:r>
      <w:r w:rsidRPr="00392CC8">
        <w:rPr>
          <w:rFonts w:ascii="PT Astra Serif" w:hAnsi="PT Astra Serif"/>
          <w:sz w:val="16"/>
          <w:szCs w:val="16"/>
        </w:rPr>
        <w:t xml:space="preserve">(консервации земель) </w:t>
      </w:r>
      <w:r w:rsidRPr="00392CC8">
        <w:rPr>
          <w:rFonts w:ascii="PT Astra Serif" w:eastAsiaTheme="majorEastAsia" w:hAnsi="PT Astra Serif"/>
          <w:bCs/>
          <w:sz w:val="16"/>
          <w:szCs w:val="16"/>
        </w:rPr>
        <w:t xml:space="preserve">с приложением согласованного Проекта рекультивации земель </w:t>
      </w:r>
      <w:r w:rsidRPr="00392CC8">
        <w:rPr>
          <w:rFonts w:ascii="PT Astra Serif" w:hAnsi="PT Astra Serif"/>
          <w:sz w:val="16"/>
          <w:szCs w:val="16"/>
        </w:rPr>
        <w:t>(консервации земель)</w:t>
      </w:r>
      <w:r w:rsidRPr="00392CC8">
        <w:rPr>
          <w:rFonts w:ascii="PT Astra Serif" w:hAnsi="PT Astra Serif"/>
          <w:i/>
          <w:sz w:val="16"/>
          <w:szCs w:val="16"/>
        </w:rPr>
        <w:t>, у</w:t>
      </w:r>
      <w:r w:rsidRPr="00392CC8">
        <w:rPr>
          <w:rFonts w:ascii="PT Astra Serif" w:eastAsiaTheme="majorEastAsia" w:hAnsi="PT Astra Serif"/>
          <w:bCs/>
          <w:sz w:val="16"/>
          <w:szCs w:val="16"/>
        </w:rPr>
        <w:t xml:space="preserve">ведомление об отказе                        в согласовании Проекта рекультивации земель </w:t>
      </w:r>
      <w:r w:rsidRPr="00392CC8">
        <w:rPr>
          <w:rFonts w:ascii="PT Astra Serif" w:hAnsi="PT Astra Serif"/>
          <w:sz w:val="16"/>
          <w:szCs w:val="16"/>
        </w:rPr>
        <w:t>(консервации земель) в форме электронного документа, подписанного уполномоченным должностным лицом с использованием усиленной квалифицированной электронной подписи.</w:t>
      </w:r>
      <w:proofErr w:type="gramEnd"/>
    </w:p>
    <w:p w:rsidR="00392CC8" w:rsidRPr="00392CC8" w:rsidRDefault="00392CC8" w:rsidP="00392CC8">
      <w:pPr>
        <w:pStyle w:val="af3"/>
        <w:tabs>
          <w:tab w:val="left" w:pos="1701"/>
        </w:tabs>
        <w:autoSpaceDE w:val="0"/>
        <w:autoSpaceDN w:val="0"/>
        <w:adjustRightInd w:val="0"/>
        <w:ind w:left="0" w:firstLine="709"/>
        <w:jc w:val="both"/>
        <w:rPr>
          <w:rFonts w:ascii="PT Astra Serif" w:hAnsi="PT Astra Serif"/>
          <w:sz w:val="16"/>
          <w:szCs w:val="16"/>
        </w:rPr>
      </w:pPr>
      <w:r w:rsidRPr="00392CC8">
        <w:rPr>
          <w:rFonts w:ascii="PT Astra Serif" w:hAnsi="PT Astra Serif"/>
          <w:sz w:val="16"/>
          <w:szCs w:val="16"/>
        </w:rPr>
        <w:t>25.5.2.</w:t>
      </w:r>
      <w:r w:rsidRPr="00392CC8">
        <w:rPr>
          <w:rFonts w:ascii="PT Astra Serif" w:hAnsi="PT Astra Serif"/>
          <w:sz w:val="16"/>
          <w:szCs w:val="16"/>
        </w:rPr>
        <w:tab/>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392CC8">
        <w:rPr>
          <w:rFonts w:ascii="PT Astra Serif" w:hAnsi="PT Astra Serif"/>
          <w:sz w:val="16"/>
          <w:szCs w:val="16"/>
        </w:rPr>
        <w:t>срока действия результата предоставления муниципальной услуги</w:t>
      </w:r>
      <w:proofErr w:type="gramEnd"/>
      <w:r w:rsidRPr="00392CC8">
        <w:rPr>
          <w:rFonts w:ascii="PT Astra Serif" w:hAnsi="PT Astra Serif"/>
          <w:sz w:val="16"/>
          <w:szCs w:val="16"/>
        </w:rPr>
        <w:t>.</w:t>
      </w:r>
    </w:p>
    <w:p w:rsidR="00392CC8" w:rsidRPr="00392CC8" w:rsidRDefault="00392CC8" w:rsidP="00392CC8">
      <w:pPr>
        <w:tabs>
          <w:tab w:val="left" w:pos="1418"/>
        </w:tabs>
        <w:autoSpaceDE w:val="0"/>
        <w:autoSpaceDN w:val="0"/>
        <w:adjustRightInd w:val="0"/>
        <w:ind w:firstLine="709"/>
        <w:jc w:val="both"/>
        <w:rPr>
          <w:rFonts w:ascii="PT Astra Serif" w:hAnsi="PT Astra Serif"/>
          <w:sz w:val="16"/>
          <w:szCs w:val="16"/>
        </w:rPr>
      </w:pPr>
      <w:r w:rsidRPr="00392CC8">
        <w:rPr>
          <w:rFonts w:ascii="PT Astra Serif" w:hAnsi="PT Astra Serif"/>
          <w:sz w:val="16"/>
          <w:szCs w:val="16"/>
        </w:rPr>
        <w:t>25.6.</w:t>
      </w:r>
      <w:r w:rsidRPr="00392CC8">
        <w:rPr>
          <w:rFonts w:ascii="PT Astra Serif" w:hAnsi="PT Astra Serif"/>
          <w:sz w:val="16"/>
          <w:szCs w:val="16"/>
        </w:rPr>
        <w:tab/>
        <w:t>Получение сведений о ходе выполнения запроса (с момента реализации технической возможности).</w:t>
      </w:r>
    </w:p>
    <w:p w:rsidR="00392CC8" w:rsidRPr="00392CC8" w:rsidRDefault="00392CC8" w:rsidP="00392CC8">
      <w:pPr>
        <w:tabs>
          <w:tab w:val="left" w:pos="1701"/>
        </w:tabs>
        <w:autoSpaceDE w:val="0"/>
        <w:autoSpaceDN w:val="0"/>
        <w:adjustRightInd w:val="0"/>
        <w:ind w:firstLine="709"/>
        <w:jc w:val="both"/>
        <w:rPr>
          <w:rFonts w:ascii="PT Astra Serif" w:hAnsi="PT Astra Serif"/>
          <w:sz w:val="16"/>
          <w:szCs w:val="16"/>
        </w:rPr>
      </w:pPr>
      <w:r w:rsidRPr="00392CC8">
        <w:rPr>
          <w:rFonts w:ascii="PT Astra Serif" w:hAnsi="PT Astra Serif"/>
          <w:sz w:val="16"/>
          <w:szCs w:val="16"/>
        </w:rPr>
        <w:t>25.6.1.</w:t>
      </w:r>
      <w:r w:rsidRPr="00392CC8">
        <w:rPr>
          <w:rFonts w:ascii="PT Astra Serif" w:hAnsi="PT Astra Serif"/>
          <w:sz w:val="16"/>
          <w:szCs w:val="16"/>
        </w:rPr>
        <w:tab/>
        <w:t>Заявитель имеет возможность получения информации о ходе предоставления муниципальной услуги.</w:t>
      </w:r>
    </w:p>
    <w:p w:rsidR="00392CC8" w:rsidRPr="00392CC8" w:rsidRDefault="00392CC8" w:rsidP="00392CC8">
      <w:pPr>
        <w:tabs>
          <w:tab w:val="left" w:pos="1701"/>
        </w:tabs>
        <w:autoSpaceDE w:val="0"/>
        <w:autoSpaceDN w:val="0"/>
        <w:adjustRightInd w:val="0"/>
        <w:ind w:firstLine="709"/>
        <w:jc w:val="both"/>
        <w:rPr>
          <w:rFonts w:ascii="PT Astra Serif" w:hAnsi="PT Astra Serif"/>
          <w:sz w:val="16"/>
          <w:szCs w:val="16"/>
        </w:rPr>
      </w:pPr>
      <w:r w:rsidRPr="00392CC8">
        <w:rPr>
          <w:rFonts w:ascii="PT Astra Serif" w:hAnsi="PT Astra Serif"/>
          <w:sz w:val="16"/>
          <w:szCs w:val="16"/>
        </w:rPr>
        <w:t>25.6.2.</w:t>
      </w:r>
      <w:r w:rsidRPr="00392CC8">
        <w:rPr>
          <w:rFonts w:ascii="PT Astra Serif" w:hAnsi="PT Astra Serif"/>
          <w:sz w:val="16"/>
          <w:szCs w:val="16"/>
        </w:rPr>
        <w:tab/>
        <w:t>Информация о ходе предоставления муниципальной услуги направляется заявителю Уполномоченным органом в срок, не превышающий                1 рабочего дня после завершения выполнения соответствующего действия,                       на адрес электронной почты или с использованием средств Единого портала, официального сайта Уполномоченного органа по выбору заявителя.</w:t>
      </w:r>
    </w:p>
    <w:p w:rsidR="00392CC8" w:rsidRPr="00392CC8" w:rsidRDefault="00392CC8" w:rsidP="00392CC8">
      <w:pPr>
        <w:tabs>
          <w:tab w:val="left" w:pos="1701"/>
        </w:tabs>
        <w:autoSpaceDE w:val="0"/>
        <w:autoSpaceDN w:val="0"/>
        <w:adjustRightInd w:val="0"/>
        <w:ind w:firstLine="709"/>
        <w:jc w:val="both"/>
        <w:rPr>
          <w:rFonts w:ascii="PT Astra Serif" w:hAnsi="PT Astra Serif"/>
          <w:sz w:val="16"/>
          <w:szCs w:val="16"/>
        </w:rPr>
      </w:pPr>
      <w:r w:rsidRPr="00392CC8">
        <w:rPr>
          <w:rFonts w:ascii="PT Astra Serif" w:hAnsi="PT Astra Serif"/>
          <w:sz w:val="16"/>
          <w:szCs w:val="16"/>
        </w:rPr>
        <w:lastRenderedPageBreak/>
        <w:t>25.6.3.</w:t>
      </w:r>
      <w:r w:rsidRPr="00392CC8">
        <w:rPr>
          <w:rFonts w:ascii="PT Astra Serif" w:hAnsi="PT Astra Serif"/>
          <w:sz w:val="16"/>
          <w:szCs w:val="16"/>
        </w:rPr>
        <w:tab/>
        <w:t>При предоставлении муниципальной услуги в электронной форме заявителю направляется:</w:t>
      </w:r>
    </w:p>
    <w:p w:rsidR="00392CC8" w:rsidRPr="00392CC8" w:rsidRDefault="00392CC8" w:rsidP="00392CC8">
      <w:pPr>
        <w:tabs>
          <w:tab w:val="left" w:pos="1134"/>
        </w:tabs>
        <w:autoSpaceDE w:val="0"/>
        <w:autoSpaceDN w:val="0"/>
        <w:adjustRightInd w:val="0"/>
        <w:ind w:firstLine="709"/>
        <w:jc w:val="both"/>
        <w:rPr>
          <w:rFonts w:ascii="PT Astra Serif" w:hAnsi="PT Astra Serif"/>
          <w:sz w:val="16"/>
          <w:szCs w:val="16"/>
        </w:rPr>
      </w:pPr>
      <w:r w:rsidRPr="00392CC8">
        <w:rPr>
          <w:rFonts w:ascii="PT Astra Serif" w:hAnsi="PT Astra Serif"/>
          <w:sz w:val="16"/>
          <w:szCs w:val="16"/>
        </w:rPr>
        <w:t>а)</w:t>
      </w:r>
      <w:r w:rsidRPr="00392CC8">
        <w:rPr>
          <w:rFonts w:ascii="PT Astra Serif" w:hAnsi="PT Astra Serif"/>
          <w:sz w:val="16"/>
          <w:szCs w:val="16"/>
        </w:rPr>
        <w:tab/>
        <w:t>уведомление о приеме и регистрации запроса и иных документов, необходимых для предоставления муниципальной услуги (описывается                                                        в случае необходимости дополнительно);</w:t>
      </w:r>
    </w:p>
    <w:p w:rsidR="00392CC8" w:rsidRPr="00392CC8" w:rsidRDefault="00392CC8" w:rsidP="00392CC8">
      <w:pPr>
        <w:tabs>
          <w:tab w:val="left" w:pos="1134"/>
        </w:tabs>
        <w:autoSpaceDE w:val="0"/>
        <w:autoSpaceDN w:val="0"/>
        <w:adjustRightInd w:val="0"/>
        <w:ind w:firstLine="709"/>
        <w:jc w:val="both"/>
        <w:rPr>
          <w:rFonts w:ascii="PT Astra Serif" w:hAnsi="PT Astra Serif"/>
          <w:sz w:val="16"/>
          <w:szCs w:val="16"/>
        </w:rPr>
      </w:pPr>
      <w:r w:rsidRPr="00392CC8">
        <w:rPr>
          <w:rFonts w:ascii="PT Astra Serif" w:hAnsi="PT Astra Serif"/>
          <w:sz w:val="16"/>
          <w:szCs w:val="16"/>
        </w:rPr>
        <w:t>б)</w:t>
      </w:r>
      <w:r w:rsidRPr="00392CC8">
        <w:rPr>
          <w:rFonts w:ascii="PT Astra Serif" w:hAnsi="PT Astra Serif"/>
          <w:sz w:val="16"/>
          <w:szCs w:val="16"/>
        </w:rPr>
        <w:tab/>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392CC8" w:rsidRPr="00392CC8" w:rsidRDefault="00392CC8" w:rsidP="00392CC8">
      <w:pPr>
        <w:tabs>
          <w:tab w:val="left" w:pos="1418"/>
        </w:tabs>
        <w:autoSpaceDE w:val="0"/>
        <w:autoSpaceDN w:val="0"/>
        <w:adjustRightInd w:val="0"/>
        <w:ind w:firstLine="709"/>
        <w:jc w:val="both"/>
        <w:rPr>
          <w:rFonts w:ascii="PT Astra Serif" w:hAnsi="PT Astra Serif"/>
          <w:sz w:val="16"/>
          <w:szCs w:val="16"/>
        </w:rPr>
      </w:pPr>
      <w:r w:rsidRPr="00392CC8">
        <w:rPr>
          <w:rFonts w:ascii="PT Astra Serif" w:hAnsi="PT Astra Serif"/>
          <w:sz w:val="16"/>
          <w:szCs w:val="16"/>
        </w:rPr>
        <w:t>25.7.</w:t>
      </w:r>
      <w:r w:rsidRPr="00392CC8">
        <w:rPr>
          <w:rFonts w:ascii="PT Astra Serif" w:hAnsi="PT Astra Serif"/>
          <w:sz w:val="16"/>
          <w:szCs w:val="16"/>
        </w:rPr>
        <w:tab/>
        <w:t>Осуществление оценки качества предоставления услуги.</w:t>
      </w:r>
    </w:p>
    <w:p w:rsidR="00392CC8" w:rsidRPr="00392CC8" w:rsidRDefault="00392CC8" w:rsidP="00392CC8">
      <w:pPr>
        <w:tabs>
          <w:tab w:val="left" w:pos="1701"/>
        </w:tabs>
        <w:autoSpaceDE w:val="0"/>
        <w:autoSpaceDN w:val="0"/>
        <w:adjustRightInd w:val="0"/>
        <w:ind w:firstLine="709"/>
        <w:jc w:val="both"/>
        <w:rPr>
          <w:rFonts w:ascii="PT Astra Serif" w:hAnsi="PT Astra Serif"/>
          <w:sz w:val="16"/>
          <w:szCs w:val="16"/>
        </w:rPr>
      </w:pPr>
      <w:r w:rsidRPr="00392CC8">
        <w:rPr>
          <w:rFonts w:ascii="PT Astra Serif" w:hAnsi="PT Astra Serif"/>
          <w:sz w:val="16"/>
          <w:szCs w:val="16"/>
        </w:rPr>
        <w:t>25.7.1.</w:t>
      </w:r>
      <w:r w:rsidRPr="00392CC8">
        <w:rPr>
          <w:rFonts w:ascii="PT Astra Serif" w:hAnsi="PT Astra Serif"/>
          <w:sz w:val="16"/>
          <w:szCs w:val="16"/>
        </w:rPr>
        <w:tab/>
        <w:t>Оценка качества предоставления услуги с использованием Единого портала и/или Регионального портала не осуществляется.</w:t>
      </w:r>
    </w:p>
    <w:p w:rsidR="00392CC8" w:rsidRPr="00392CC8" w:rsidRDefault="00392CC8" w:rsidP="00392CC8">
      <w:pPr>
        <w:tabs>
          <w:tab w:val="left" w:pos="0"/>
          <w:tab w:val="left" w:pos="1560"/>
        </w:tabs>
        <w:autoSpaceDE w:val="0"/>
        <w:autoSpaceDN w:val="0"/>
        <w:adjustRightInd w:val="0"/>
        <w:jc w:val="center"/>
        <w:rPr>
          <w:rFonts w:ascii="PT Astra Serif" w:hAnsi="PT Astra Serif"/>
          <w:sz w:val="16"/>
          <w:szCs w:val="16"/>
        </w:rPr>
      </w:pPr>
    </w:p>
    <w:p w:rsidR="00392CC8" w:rsidRPr="00392CC8" w:rsidRDefault="00392CC8" w:rsidP="00626877">
      <w:pPr>
        <w:pStyle w:val="af3"/>
        <w:numPr>
          <w:ilvl w:val="0"/>
          <w:numId w:val="26"/>
        </w:numPr>
        <w:tabs>
          <w:tab w:val="left" w:pos="0"/>
        </w:tabs>
        <w:autoSpaceDE w:val="0"/>
        <w:autoSpaceDN w:val="0"/>
        <w:adjustRightInd w:val="0"/>
        <w:ind w:left="0" w:right="-1" w:firstLine="0"/>
        <w:jc w:val="center"/>
        <w:rPr>
          <w:rFonts w:ascii="PT Astra Serif" w:hAnsi="PT Astra Serif"/>
          <w:b/>
          <w:sz w:val="16"/>
          <w:szCs w:val="16"/>
        </w:rPr>
      </w:pPr>
      <w:r w:rsidRPr="00392CC8">
        <w:rPr>
          <w:rFonts w:ascii="PT Astra Serif" w:hAnsi="PT Astra Serif"/>
          <w:b/>
          <w:sz w:val="16"/>
          <w:szCs w:val="16"/>
        </w:rPr>
        <w:t>Порядок исправления допущенных опечаток</w:t>
      </w:r>
    </w:p>
    <w:p w:rsidR="00392CC8" w:rsidRPr="00392CC8" w:rsidRDefault="00392CC8" w:rsidP="00392CC8">
      <w:pPr>
        <w:pStyle w:val="af3"/>
        <w:tabs>
          <w:tab w:val="left" w:pos="0"/>
        </w:tabs>
        <w:autoSpaceDE w:val="0"/>
        <w:autoSpaceDN w:val="0"/>
        <w:adjustRightInd w:val="0"/>
        <w:ind w:left="0" w:right="-1"/>
        <w:jc w:val="center"/>
        <w:rPr>
          <w:rFonts w:ascii="PT Astra Serif" w:hAnsi="PT Astra Serif"/>
          <w:b/>
          <w:sz w:val="16"/>
          <w:szCs w:val="16"/>
        </w:rPr>
      </w:pPr>
      <w:r w:rsidRPr="00392CC8">
        <w:rPr>
          <w:rFonts w:ascii="PT Astra Serif" w:hAnsi="PT Astra Serif"/>
          <w:b/>
          <w:sz w:val="16"/>
          <w:szCs w:val="16"/>
        </w:rPr>
        <w:t>и ошибок в выданных в результате предоставления муниципальной услуги документах</w:t>
      </w:r>
    </w:p>
    <w:p w:rsidR="00392CC8" w:rsidRPr="00392CC8" w:rsidRDefault="00392CC8" w:rsidP="00392CC8">
      <w:pPr>
        <w:pStyle w:val="af3"/>
        <w:tabs>
          <w:tab w:val="left" w:pos="0"/>
        </w:tabs>
        <w:autoSpaceDE w:val="0"/>
        <w:autoSpaceDN w:val="0"/>
        <w:adjustRightInd w:val="0"/>
        <w:ind w:left="0" w:right="708"/>
        <w:jc w:val="center"/>
        <w:rPr>
          <w:rFonts w:ascii="PT Astra Serif" w:hAnsi="PT Astra Serif"/>
          <w:b/>
          <w:sz w:val="16"/>
          <w:szCs w:val="16"/>
        </w:rPr>
      </w:pPr>
    </w:p>
    <w:p w:rsidR="00392CC8" w:rsidRPr="00392CC8" w:rsidRDefault="00392CC8" w:rsidP="00626877">
      <w:pPr>
        <w:pStyle w:val="af3"/>
        <w:numPr>
          <w:ilvl w:val="1"/>
          <w:numId w:val="36"/>
        </w:numPr>
        <w:tabs>
          <w:tab w:val="left" w:pos="1418"/>
        </w:tabs>
        <w:autoSpaceDE w:val="0"/>
        <w:autoSpaceDN w:val="0"/>
        <w:adjustRightInd w:val="0"/>
        <w:ind w:left="0" w:firstLine="709"/>
        <w:jc w:val="both"/>
        <w:rPr>
          <w:rFonts w:ascii="PT Astra Serif" w:hAnsi="PT Astra Serif"/>
          <w:sz w:val="16"/>
          <w:szCs w:val="16"/>
        </w:rPr>
      </w:pPr>
      <w:r w:rsidRPr="00392CC8">
        <w:rPr>
          <w:rFonts w:ascii="PT Astra Serif" w:hAnsi="PT Astra Serif"/>
          <w:sz w:val="16"/>
          <w:szCs w:val="16"/>
        </w:rPr>
        <w:t>Основанием для исправления допущенных опечаток и (или) ошибок                  в документах, выданных заявителю в результате предоставления муниципальной услуги (далее – опечатки и (или) ошибки), является представление (направление) заявителем соответствующего заявления                              в произвольной форме в адрес Уполномоченного органа.</w:t>
      </w:r>
    </w:p>
    <w:p w:rsidR="00392CC8" w:rsidRPr="00392CC8" w:rsidRDefault="00392CC8" w:rsidP="00626877">
      <w:pPr>
        <w:pStyle w:val="af3"/>
        <w:numPr>
          <w:ilvl w:val="1"/>
          <w:numId w:val="36"/>
        </w:numPr>
        <w:tabs>
          <w:tab w:val="left" w:pos="1418"/>
        </w:tabs>
        <w:autoSpaceDE w:val="0"/>
        <w:autoSpaceDN w:val="0"/>
        <w:adjustRightInd w:val="0"/>
        <w:ind w:left="0" w:firstLine="709"/>
        <w:jc w:val="both"/>
        <w:rPr>
          <w:rFonts w:ascii="PT Astra Serif" w:hAnsi="PT Astra Serif"/>
          <w:sz w:val="16"/>
          <w:szCs w:val="16"/>
        </w:rPr>
      </w:pPr>
      <w:r w:rsidRPr="00392CC8">
        <w:rPr>
          <w:rFonts w:ascii="PT Astra Serif" w:hAnsi="PT Astra Serif"/>
          <w:sz w:val="16"/>
          <w:szCs w:val="16"/>
        </w:rPr>
        <w:t>Заявление может быть подано заявителем в Уполномоченный орган одним из следующих способов:</w:t>
      </w:r>
    </w:p>
    <w:p w:rsidR="00392CC8" w:rsidRPr="00392CC8" w:rsidRDefault="00392CC8" w:rsidP="00626877">
      <w:pPr>
        <w:numPr>
          <w:ilvl w:val="1"/>
          <w:numId w:val="25"/>
        </w:numPr>
        <w:tabs>
          <w:tab w:val="left" w:pos="1134"/>
        </w:tabs>
        <w:ind w:left="0" w:firstLine="709"/>
        <w:jc w:val="both"/>
        <w:rPr>
          <w:rFonts w:ascii="PT Astra Serif" w:hAnsi="PT Astra Serif"/>
          <w:sz w:val="16"/>
          <w:szCs w:val="16"/>
        </w:rPr>
      </w:pPr>
      <w:r w:rsidRPr="00392CC8">
        <w:rPr>
          <w:rFonts w:ascii="PT Astra Serif" w:hAnsi="PT Astra Serif"/>
          <w:sz w:val="16"/>
          <w:szCs w:val="16"/>
        </w:rPr>
        <w:t>лично;</w:t>
      </w:r>
    </w:p>
    <w:p w:rsidR="00392CC8" w:rsidRPr="00392CC8" w:rsidRDefault="00392CC8" w:rsidP="00626877">
      <w:pPr>
        <w:numPr>
          <w:ilvl w:val="1"/>
          <w:numId w:val="25"/>
        </w:numPr>
        <w:tabs>
          <w:tab w:val="left" w:pos="1134"/>
        </w:tabs>
        <w:ind w:left="0" w:firstLine="709"/>
        <w:jc w:val="both"/>
        <w:rPr>
          <w:rFonts w:ascii="PT Astra Serif" w:hAnsi="PT Astra Serif"/>
          <w:sz w:val="16"/>
          <w:szCs w:val="16"/>
        </w:rPr>
      </w:pPr>
      <w:r w:rsidRPr="00392CC8">
        <w:rPr>
          <w:rFonts w:ascii="PT Astra Serif" w:hAnsi="PT Astra Serif"/>
          <w:sz w:val="16"/>
          <w:szCs w:val="16"/>
        </w:rPr>
        <w:t>через законного представителя;</w:t>
      </w:r>
    </w:p>
    <w:p w:rsidR="00392CC8" w:rsidRPr="00392CC8" w:rsidRDefault="00392CC8" w:rsidP="00626877">
      <w:pPr>
        <w:numPr>
          <w:ilvl w:val="1"/>
          <w:numId w:val="25"/>
        </w:numPr>
        <w:tabs>
          <w:tab w:val="left" w:pos="1134"/>
        </w:tabs>
        <w:ind w:left="0" w:firstLine="709"/>
        <w:jc w:val="both"/>
        <w:rPr>
          <w:rFonts w:ascii="PT Astra Serif" w:hAnsi="PT Astra Serif"/>
          <w:sz w:val="16"/>
          <w:szCs w:val="16"/>
        </w:rPr>
      </w:pPr>
      <w:r w:rsidRPr="00392CC8">
        <w:rPr>
          <w:rFonts w:ascii="PT Astra Serif" w:hAnsi="PT Astra Serif"/>
          <w:sz w:val="16"/>
          <w:szCs w:val="16"/>
        </w:rPr>
        <w:t>почтой.</w:t>
      </w:r>
    </w:p>
    <w:p w:rsidR="00392CC8" w:rsidRPr="00392CC8" w:rsidRDefault="00392CC8" w:rsidP="00626877">
      <w:pPr>
        <w:pStyle w:val="af3"/>
        <w:numPr>
          <w:ilvl w:val="1"/>
          <w:numId w:val="36"/>
        </w:numPr>
        <w:tabs>
          <w:tab w:val="left" w:pos="1418"/>
        </w:tabs>
        <w:autoSpaceDE w:val="0"/>
        <w:autoSpaceDN w:val="0"/>
        <w:adjustRightInd w:val="0"/>
        <w:ind w:left="0" w:firstLine="709"/>
        <w:jc w:val="both"/>
        <w:rPr>
          <w:rFonts w:ascii="PT Astra Serif" w:hAnsi="PT Astra Serif"/>
          <w:sz w:val="16"/>
          <w:szCs w:val="16"/>
        </w:rPr>
      </w:pPr>
      <w:r w:rsidRPr="00392CC8">
        <w:rPr>
          <w:rFonts w:ascii="PT Astra Serif" w:hAnsi="PT Astra Serif"/>
          <w:sz w:val="16"/>
          <w:szCs w:val="16"/>
        </w:rPr>
        <w:t>Также заявление о выявленных опечатках и (или) ошибках может быть подано в электронной форме через Единый портал и/или Региональный портал (с момента реализации технической возможности).</w:t>
      </w:r>
    </w:p>
    <w:p w:rsidR="00392CC8" w:rsidRPr="00392CC8" w:rsidRDefault="00392CC8" w:rsidP="00626877">
      <w:pPr>
        <w:pStyle w:val="af3"/>
        <w:numPr>
          <w:ilvl w:val="1"/>
          <w:numId w:val="36"/>
        </w:numPr>
        <w:tabs>
          <w:tab w:val="left" w:pos="1418"/>
        </w:tabs>
        <w:autoSpaceDE w:val="0"/>
        <w:autoSpaceDN w:val="0"/>
        <w:adjustRightInd w:val="0"/>
        <w:ind w:left="0" w:firstLine="709"/>
        <w:jc w:val="both"/>
        <w:rPr>
          <w:rFonts w:ascii="PT Astra Serif" w:hAnsi="PT Astra Serif"/>
          <w:sz w:val="16"/>
          <w:szCs w:val="16"/>
        </w:rPr>
      </w:pPr>
      <w:r w:rsidRPr="00392CC8">
        <w:rPr>
          <w:rFonts w:ascii="PT Astra Serif" w:hAnsi="PT Astra Serif"/>
          <w:sz w:val="16"/>
          <w:szCs w:val="16"/>
        </w:rPr>
        <w:t>Должностное лицо</w:t>
      </w:r>
      <w:r w:rsidRPr="00392CC8">
        <w:rPr>
          <w:rFonts w:ascii="PT Astra Serif" w:hAnsi="PT Astra Serif"/>
          <w:color w:val="000000"/>
          <w:sz w:val="16"/>
          <w:szCs w:val="16"/>
        </w:rPr>
        <w:t xml:space="preserve">, ответственное за </w:t>
      </w:r>
      <w:r w:rsidRPr="00392CC8">
        <w:rPr>
          <w:rFonts w:ascii="PT Astra Serif" w:hAnsi="PT Astra Serif"/>
          <w:sz w:val="16"/>
          <w:szCs w:val="16"/>
        </w:rPr>
        <w:t xml:space="preserve">предоставление </w:t>
      </w:r>
      <w:r w:rsidRPr="00392CC8">
        <w:rPr>
          <w:rFonts w:ascii="PT Astra Serif" w:hAnsi="PT Astra Serif"/>
          <w:spacing w:val="-20"/>
          <w:sz w:val="16"/>
          <w:szCs w:val="16"/>
        </w:rPr>
        <w:t>муниципальной</w:t>
      </w:r>
      <w:r w:rsidRPr="00392CC8">
        <w:rPr>
          <w:rFonts w:ascii="PT Astra Serif" w:hAnsi="PT Astra Serif"/>
          <w:sz w:val="16"/>
          <w:szCs w:val="16"/>
        </w:rPr>
        <w:t xml:space="preserve"> услуги, рассматривает заявление, представленное заявителем, и проводит проверку указанных в заявлении сведений в срок, не превышающий 2 рабочих дней </w:t>
      </w:r>
      <w:proofErr w:type="gramStart"/>
      <w:r w:rsidRPr="00392CC8">
        <w:rPr>
          <w:rFonts w:ascii="PT Astra Serif" w:hAnsi="PT Astra Serif"/>
          <w:sz w:val="16"/>
          <w:szCs w:val="16"/>
        </w:rPr>
        <w:t>с даты регистрации</w:t>
      </w:r>
      <w:proofErr w:type="gramEnd"/>
      <w:r w:rsidRPr="00392CC8">
        <w:rPr>
          <w:rFonts w:ascii="PT Astra Serif" w:hAnsi="PT Astra Serif"/>
          <w:sz w:val="16"/>
          <w:szCs w:val="16"/>
        </w:rPr>
        <w:t xml:space="preserve"> соответствующего заявления.</w:t>
      </w:r>
    </w:p>
    <w:p w:rsidR="00392CC8" w:rsidRPr="00392CC8" w:rsidRDefault="00392CC8" w:rsidP="00626877">
      <w:pPr>
        <w:pStyle w:val="af3"/>
        <w:numPr>
          <w:ilvl w:val="1"/>
          <w:numId w:val="36"/>
        </w:numPr>
        <w:tabs>
          <w:tab w:val="left" w:pos="1418"/>
        </w:tabs>
        <w:autoSpaceDE w:val="0"/>
        <w:autoSpaceDN w:val="0"/>
        <w:adjustRightInd w:val="0"/>
        <w:ind w:left="0" w:firstLine="709"/>
        <w:jc w:val="both"/>
        <w:rPr>
          <w:rFonts w:ascii="PT Astra Serif" w:hAnsi="PT Astra Serif"/>
          <w:sz w:val="16"/>
          <w:szCs w:val="16"/>
        </w:rPr>
      </w:pPr>
      <w:proofErr w:type="gramStart"/>
      <w:r w:rsidRPr="00392CC8">
        <w:rPr>
          <w:rFonts w:ascii="PT Astra Serif" w:hAnsi="PT Astra Serif"/>
          <w:sz w:val="16"/>
          <w:szCs w:val="16"/>
        </w:rPr>
        <w:t>В случае выявления опечаток и (или) ошибок в выданных                                   в результате предоставления муниципальной услуги документах должностное лицо</w:t>
      </w:r>
      <w:r w:rsidRPr="00392CC8">
        <w:rPr>
          <w:rFonts w:ascii="PT Astra Serif" w:hAnsi="PT Astra Serif"/>
          <w:color w:val="000000"/>
          <w:sz w:val="16"/>
          <w:szCs w:val="16"/>
        </w:rPr>
        <w:t xml:space="preserve">, ответственное за </w:t>
      </w:r>
      <w:r w:rsidRPr="00392CC8">
        <w:rPr>
          <w:rFonts w:ascii="PT Astra Serif" w:hAnsi="PT Astra Serif"/>
          <w:sz w:val="16"/>
          <w:szCs w:val="16"/>
        </w:rPr>
        <w:t>предоставление муниципальной услуги, осуществляет исправление (подготовку) и выдачу (направление) заявителю исправленного (нового) документа, являющегося результатом предоставления муниципальной услуги, в срок, не превышающий 5 рабочих дней с момента регистрации соответствующего заявления.</w:t>
      </w:r>
      <w:proofErr w:type="gramEnd"/>
    </w:p>
    <w:p w:rsidR="00392CC8" w:rsidRPr="00392CC8" w:rsidRDefault="00392CC8" w:rsidP="00626877">
      <w:pPr>
        <w:pStyle w:val="af3"/>
        <w:numPr>
          <w:ilvl w:val="1"/>
          <w:numId w:val="36"/>
        </w:numPr>
        <w:tabs>
          <w:tab w:val="left" w:pos="1418"/>
        </w:tabs>
        <w:autoSpaceDE w:val="0"/>
        <w:autoSpaceDN w:val="0"/>
        <w:adjustRightInd w:val="0"/>
        <w:ind w:left="0" w:firstLine="709"/>
        <w:jc w:val="both"/>
        <w:rPr>
          <w:rFonts w:ascii="PT Astra Serif" w:eastAsiaTheme="minorHAnsi" w:hAnsi="PT Astra Serif"/>
          <w:sz w:val="16"/>
          <w:szCs w:val="16"/>
        </w:rPr>
      </w:pPr>
      <w:r w:rsidRPr="00392CC8">
        <w:rPr>
          <w:rFonts w:ascii="PT Astra Serif" w:hAnsi="PT Astra Serif"/>
          <w:sz w:val="16"/>
          <w:szCs w:val="16"/>
        </w:rPr>
        <w:t>В случае отсутствия опечаток и (или) ошибок в документах, выданных в результате предоставления муниципальной услуги, должностное лицо</w:t>
      </w:r>
      <w:r w:rsidRPr="00392CC8">
        <w:rPr>
          <w:rFonts w:ascii="PT Astra Serif" w:hAnsi="PT Astra Serif"/>
          <w:color w:val="000000"/>
          <w:sz w:val="16"/>
          <w:szCs w:val="16"/>
        </w:rPr>
        <w:t xml:space="preserve">, ответственное за </w:t>
      </w:r>
      <w:r w:rsidRPr="00392CC8">
        <w:rPr>
          <w:rFonts w:ascii="PT Astra Serif" w:hAnsi="PT Astra Serif"/>
          <w:sz w:val="16"/>
          <w:szCs w:val="16"/>
        </w:rPr>
        <w:t>предоставление муниципальной услуги, письменно сообщает заявителю об отсутствии таких опечаток и (или) ошибок в срок,                       не превышающий 3 рабочих дней с момента регистрации соответствующего заявления.</w:t>
      </w:r>
    </w:p>
    <w:p w:rsidR="00392CC8" w:rsidRPr="00392CC8" w:rsidRDefault="00392CC8" w:rsidP="00392CC8">
      <w:pPr>
        <w:pStyle w:val="af3"/>
        <w:tabs>
          <w:tab w:val="left" w:pos="0"/>
        </w:tabs>
        <w:autoSpaceDE w:val="0"/>
        <w:autoSpaceDN w:val="0"/>
        <w:adjustRightInd w:val="0"/>
        <w:ind w:left="0"/>
        <w:jc w:val="center"/>
        <w:rPr>
          <w:rFonts w:ascii="PT Astra Serif" w:eastAsiaTheme="minorHAnsi" w:hAnsi="PT Astra Serif"/>
          <w:sz w:val="16"/>
          <w:szCs w:val="16"/>
        </w:rPr>
      </w:pPr>
    </w:p>
    <w:p w:rsidR="00392CC8" w:rsidRPr="00392CC8" w:rsidRDefault="00392CC8" w:rsidP="00392CC8">
      <w:pPr>
        <w:pStyle w:val="af3"/>
        <w:tabs>
          <w:tab w:val="left" w:pos="0"/>
        </w:tabs>
        <w:autoSpaceDE w:val="0"/>
        <w:autoSpaceDN w:val="0"/>
        <w:adjustRightInd w:val="0"/>
        <w:ind w:left="0"/>
        <w:jc w:val="center"/>
        <w:rPr>
          <w:rFonts w:ascii="PT Astra Serif" w:eastAsiaTheme="minorHAnsi" w:hAnsi="PT Astra Serif"/>
          <w:sz w:val="16"/>
          <w:szCs w:val="16"/>
        </w:rPr>
      </w:pPr>
    </w:p>
    <w:p w:rsidR="00392CC8" w:rsidRPr="00392CC8" w:rsidRDefault="00392CC8" w:rsidP="00626877">
      <w:pPr>
        <w:pStyle w:val="af3"/>
        <w:keepNext/>
        <w:keepLines/>
        <w:numPr>
          <w:ilvl w:val="0"/>
          <w:numId w:val="7"/>
        </w:numPr>
        <w:tabs>
          <w:tab w:val="left" w:pos="0"/>
        </w:tabs>
        <w:ind w:left="0" w:firstLine="0"/>
        <w:jc w:val="center"/>
        <w:outlineLvl w:val="0"/>
        <w:rPr>
          <w:rFonts w:ascii="PT Astra Serif" w:eastAsiaTheme="majorEastAsia" w:hAnsi="PT Astra Serif" w:cstheme="majorBidi"/>
          <w:b/>
          <w:bCs/>
          <w:sz w:val="16"/>
          <w:szCs w:val="16"/>
        </w:rPr>
      </w:pPr>
      <w:r w:rsidRPr="00392CC8">
        <w:rPr>
          <w:rFonts w:ascii="PT Astra Serif" w:eastAsiaTheme="majorEastAsia" w:hAnsi="PT Astra Serif" w:cstheme="majorBidi"/>
          <w:b/>
          <w:bCs/>
          <w:sz w:val="16"/>
          <w:szCs w:val="16"/>
        </w:rPr>
        <w:t xml:space="preserve">Формы </w:t>
      </w:r>
      <w:proofErr w:type="gramStart"/>
      <w:r w:rsidRPr="00392CC8">
        <w:rPr>
          <w:rFonts w:ascii="PT Astra Serif" w:eastAsiaTheme="majorEastAsia" w:hAnsi="PT Astra Serif" w:cstheme="majorBidi"/>
          <w:b/>
          <w:bCs/>
          <w:sz w:val="16"/>
          <w:szCs w:val="16"/>
        </w:rPr>
        <w:t>контроля за</w:t>
      </w:r>
      <w:proofErr w:type="gramEnd"/>
      <w:r w:rsidRPr="00392CC8">
        <w:rPr>
          <w:rFonts w:ascii="PT Astra Serif" w:eastAsiaTheme="majorEastAsia" w:hAnsi="PT Astra Serif" w:cstheme="majorBidi"/>
          <w:b/>
          <w:bCs/>
          <w:sz w:val="16"/>
          <w:szCs w:val="16"/>
        </w:rPr>
        <w:t xml:space="preserve"> предоставлением муниципальной услуги</w:t>
      </w:r>
    </w:p>
    <w:p w:rsidR="00392CC8" w:rsidRPr="00392CC8" w:rsidRDefault="00392CC8" w:rsidP="00392CC8">
      <w:pPr>
        <w:widowControl w:val="0"/>
        <w:tabs>
          <w:tab w:val="left" w:pos="0"/>
        </w:tabs>
        <w:autoSpaceDE w:val="0"/>
        <w:autoSpaceDN w:val="0"/>
        <w:adjustRightInd w:val="0"/>
        <w:jc w:val="center"/>
        <w:rPr>
          <w:rFonts w:ascii="PT Astra Serif" w:hAnsi="PT Astra Serif"/>
          <w:b/>
          <w:bCs/>
          <w:sz w:val="16"/>
          <w:szCs w:val="16"/>
        </w:rPr>
      </w:pPr>
    </w:p>
    <w:p w:rsidR="00392CC8" w:rsidRPr="00392CC8" w:rsidRDefault="00392CC8" w:rsidP="00626877">
      <w:pPr>
        <w:pStyle w:val="af3"/>
        <w:numPr>
          <w:ilvl w:val="0"/>
          <w:numId w:val="26"/>
        </w:numPr>
        <w:tabs>
          <w:tab w:val="left" w:pos="0"/>
        </w:tabs>
        <w:autoSpaceDE w:val="0"/>
        <w:autoSpaceDN w:val="0"/>
        <w:adjustRightInd w:val="0"/>
        <w:ind w:left="0" w:firstLine="0"/>
        <w:jc w:val="center"/>
        <w:rPr>
          <w:rFonts w:ascii="PT Astra Serif" w:eastAsiaTheme="majorEastAsia" w:hAnsi="PT Astra Serif"/>
          <w:b/>
          <w:bCs/>
          <w:sz w:val="16"/>
          <w:szCs w:val="16"/>
        </w:rPr>
      </w:pPr>
      <w:r w:rsidRPr="00392CC8">
        <w:rPr>
          <w:rFonts w:ascii="PT Astra Serif" w:eastAsiaTheme="majorEastAsia" w:hAnsi="PT Astra Serif"/>
          <w:b/>
          <w:bCs/>
          <w:sz w:val="16"/>
          <w:szCs w:val="16"/>
        </w:rPr>
        <w:t>Порядок осуществления текущего контроля</w:t>
      </w:r>
    </w:p>
    <w:p w:rsidR="00392CC8" w:rsidRPr="00392CC8" w:rsidRDefault="00392CC8" w:rsidP="00392CC8">
      <w:pPr>
        <w:pStyle w:val="af3"/>
        <w:tabs>
          <w:tab w:val="left" w:pos="0"/>
        </w:tabs>
        <w:autoSpaceDE w:val="0"/>
        <w:autoSpaceDN w:val="0"/>
        <w:adjustRightInd w:val="0"/>
        <w:ind w:left="0"/>
        <w:jc w:val="center"/>
        <w:rPr>
          <w:rFonts w:ascii="PT Astra Serif" w:eastAsiaTheme="majorEastAsia" w:hAnsi="PT Astra Serif"/>
          <w:b/>
          <w:bCs/>
          <w:sz w:val="16"/>
          <w:szCs w:val="16"/>
        </w:rPr>
      </w:pPr>
      <w:r w:rsidRPr="00392CC8">
        <w:rPr>
          <w:rFonts w:ascii="PT Astra Serif" w:eastAsiaTheme="majorEastAsia" w:hAnsi="PT Astra Serif"/>
          <w:b/>
          <w:bCs/>
          <w:sz w:val="16"/>
          <w:szCs w:val="16"/>
        </w:rPr>
        <w:t xml:space="preserve">за соблюдением и исполнением положений </w:t>
      </w:r>
    </w:p>
    <w:p w:rsidR="00392CC8" w:rsidRPr="00392CC8" w:rsidRDefault="00392CC8" w:rsidP="00392CC8">
      <w:pPr>
        <w:pStyle w:val="af3"/>
        <w:tabs>
          <w:tab w:val="left" w:pos="0"/>
        </w:tabs>
        <w:autoSpaceDE w:val="0"/>
        <w:autoSpaceDN w:val="0"/>
        <w:adjustRightInd w:val="0"/>
        <w:ind w:left="0"/>
        <w:jc w:val="center"/>
        <w:rPr>
          <w:rFonts w:ascii="PT Astra Serif" w:eastAsiaTheme="majorEastAsia" w:hAnsi="PT Astra Serif"/>
          <w:b/>
          <w:bCs/>
          <w:sz w:val="16"/>
          <w:szCs w:val="16"/>
        </w:rPr>
      </w:pPr>
      <w:r w:rsidRPr="00392CC8">
        <w:rPr>
          <w:rFonts w:ascii="PT Astra Serif" w:eastAsiaTheme="majorEastAsia" w:hAnsi="PT Astra Serif"/>
          <w:b/>
          <w:bCs/>
          <w:sz w:val="16"/>
          <w:szCs w:val="16"/>
        </w:rPr>
        <w:t>Административного регламента</w:t>
      </w:r>
    </w:p>
    <w:p w:rsidR="00392CC8" w:rsidRPr="00392CC8" w:rsidRDefault="00392CC8" w:rsidP="00392CC8">
      <w:pPr>
        <w:widowControl w:val="0"/>
        <w:tabs>
          <w:tab w:val="left" w:pos="1276"/>
        </w:tabs>
        <w:autoSpaceDE w:val="0"/>
        <w:autoSpaceDN w:val="0"/>
        <w:adjustRightInd w:val="0"/>
        <w:jc w:val="center"/>
        <w:rPr>
          <w:rFonts w:ascii="PT Astra Serif" w:hAnsi="PT Astra Serif"/>
          <w:sz w:val="16"/>
          <w:szCs w:val="16"/>
        </w:rPr>
      </w:pPr>
    </w:p>
    <w:p w:rsidR="00392CC8" w:rsidRPr="00392CC8" w:rsidRDefault="00392CC8" w:rsidP="00626877">
      <w:pPr>
        <w:pStyle w:val="af3"/>
        <w:widowControl w:val="0"/>
        <w:numPr>
          <w:ilvl w:val="1"/>
          <w:numId w:val="37"/>
        </w:numPr>
        <w:shd w:val="clear" w:color="auto" w:fill="FFFFFF"/>
        <w:tabs>
          <w:tab w:val="left" w:pos="1418"/>
          <w:tab w:val="left" w:pos="3969"/>
        </w:tabs>
        <w:autoSpaceDE w:val="0"/>
        <w:autoSpaceDN w:val="0"/>
        <w:adjustRightInd w:val="0"/>
        <w:ind w:left="0" w:firstLine="709"/>
        <w:jc w:val="both"/>
        <w:rPr>
          <w:rFonts w:ascii="PT Astra Serif" w:hAnsi="PT Astra Serif"/>
          <w:sz w:val="16"/>
          <w:szCs w:val="16"/>
        </w:rPr>
      </w:pPr>
      <w:r w:rsidRPr="00392CC8">
        <w:rPr>
          <w:rFonts w:ascii="PT Astra Serif" w:hAnsi="PT Astra Serif"/>
          <w:sz w:val="16"/>
          <w:szCs w:val="16"/>
        </w:rPr>
        <w:t xml:space="preserve">Текущий </w:t>
      </w:r>
      <w:proofErr w:type="gramStart"/>
      <w:r w:rsidRPr="00392CC8">
        <w:rPr>
          <w:rFonts w:ascii="PT Astra Serif" w:hAnsi="PT Astra Serif"/>
          <w:sz w:val="16"/>
          <w:szCs w:val="16"/>
        </w:rPr>
        <w:t>контроль за</w:t>
      </w:r>
      <w:proofErr w:type="gramEnd"/>
      <w:r w:rsidRPr="00392CC8">
        <w:rPr>
          <w:rFonts w:ascii="PT Astra Serif" w:hAnsi="PT Astra Serif"/>
          <w:sz w:val="16"/>
          <w:szCs w:val="16"/>
        </w:rPr>
        <w:t xml:space="preserve"> соблюдением последовательности административных действий, определенных настоящим Административным регламентом, и принятием в ходе предоставления муниципальной услуги решений осуществляют Глава Администрации муниципального образования </w:t>
      </w:r>
      <w:proofErr w:type="spellStart"/>
      <w:r w:rsidRPr="00392CC8">
        <w:rPr>
          <w:rFonts w:ascii="PT Astra Serif" w:hAnsi="PT Astra Serif"/>
          <w:sz w:val="16"/>
          <w:szCs w:val="16"/>
        </w:rPr>
        <w:t>Билибинский</w:t>
      </w:r>
      <w:proofErr w:type="spellEnd"/>
      <w:r w:rsidRPr="00392CC8">
        <w:rPr>
          <w:rFonts w:ascii="PT Astra Serif" w:hAnsi="PT Astra Serif"/>
          <w:sz w:val="16"/>
          <w:szCs w:val="16"/>
        </w:rPr>
        <w:t xml:space="preserve"> муниципальный район и руководитель Уполномоченного органа.</w:t>
      </w:r>
    </w:p>
    <w:p w:rsidR="00392CC8" w:rsidRPr="00392CC8" w:rsidRDefault="00392CC8" w:rsidP="00392CC8">
      <w:pPr>
        <w:widowControl w:val="0"/>
        <w:tabs>
          <w:tab w:val="left" w:pos="0"/>
        </w:tabs>
        <w:autoSpaceDE w:val="0"/>
        <w:autoSpaceDN w:val="0"/>
        <w:adjustRightInd w:val="0"/>
        <w:jc w:val="center"/>
        <w:rPr>
          <w:rFonts w:ascii="PT Astra Serif" w:hAnsi="PT Astra Serif"/>
          <w:sz w:val="16"/>
          <w:szCs w:val="16"/>
        </w:rPr>
      </w:pPr>
    </w:p>
    <w:p w:rsidR="00392CC8" w:rsidRPr="00392CC8" w:rsidRDefault="00392CC8" w:rsidP="00626877">
      <w:pPr>
        <w:pStyle w:val="af3"/>
        <w:numPr>
          <w:ilvl w:val="0"/>
          <w:numId w:val="26"/>
        </w:numPr>
        <w:tabs>
          <w:tab w:val="left" w:pos="0"/>
        </w:tabs>
        <w:autoSpaceDE w:val="0"/>
        <w:autoSpaceDN w:val="0"/>
        <w:adjustRightInd w:val="0"/>
        <w:ind w:left="0" w:right="-1" w:firstLine="0"/>
        <w:jc w:val="center"/>
        <w:rPr>
          <w:rFonts w:ascii="PT Astra Serif" w:eastAsiaTheme="majorEastAsia" w:hAnsi="PT Astra Serif"/>
          <w:b/>
          <w:bCs/>
          <w:sz w:val="16"/>
          <w:szCs w:val="16"/>
        </w:rPr>
      </w:pPr>
      <w:r w:rsidRPr="00392CC8">
        <w:rPr>
          <w:rFonts w:ascii="PT Astra Serif" w:eastAsiaTheme="majorEastAsia" w:hAnsi="PT Astra Serif"/>
          <w:b/>
          <w:bCs/>
          <w:sz w:val="16"/>
          <w:szCs w:val="16"/>
        </w:rPr>
        <w:t xml:space="preserve">Порядок и периодичность осуществления </w:t>
      </w:r>
      <w:proofErr w:type="gramStart"/>
      <w:r w:rsidRPr="00392CC8">
        <w:rPr>
          <w:rFonts w:ascii="PT Astra Serif" w:eastAsiaTheme="majorEastAsia" w:hAnsi="PT Astra Serif"/>
          <w:b/>
          <w:bCs/>
          <w:sz w:val="16"/>
          <w:szCs w:val="16"/>
        </w:rPr>
        <w:t>плановых</w:t>
      </w:r>
      <w:proofErr w:type="gramEnd"/>
    </w:p>
    <w:p w:rsidR="00392CC8" w:rsidRPr="00392CC8" w:rsidRDefault="00392CC8" w:rsidP="00392CC8">
      <w:pPr>
        <w:pStyle w:val="af3"/>
        <w:tabs>
          <w:tab w:val="left" w:pos="0"/>
        </w:tabs>
        <w:autoSpaceDE w:val="0"/>
        <w:autoSpaceDN w:val="0"/>
        <w:adjustRightInd w:val="0"/>
        <w:ind w:left="0" w:right="-1"/>
        <w:jc w:val="center"/>
        <w:rPr>
          <w:rFonts w:ascii="PT Astra Serif" w:eastAsiaTheme="majorEastAsia" w:hAnsi="PT Astra Serif"/>
          <w:b/>
          <w:bCs/>
          <w:sz w:val="16"/>
          <w:szCs w:val="16"/>
        </w:rPr>
      </w:pPr>
      <w:r w:rsidRPr="00392CC8">
        <w:rPr>
          <w:rFonts w:ascii="PT Astra Serif" w:eastAsiaTheme="majorEastAsia" w:hAnsi="PT Astra Serif"/>
          <w:b/>
          <w:bCs/>
          <w:sz w:val="16"/>
          <w:szCs w:val="16"/>
        </w:rPr>
        <w:t>и внеплановых проверок полноты и качества предоставления муниципальной услуги</w:t>
      </w:r>
    </w:p>
    <w:p w:rsidR="00392CC8" w:rsidRPr="00392CC8" w:rsidRDefault="00392CC8" w:rsidP="00392CC8">
      <w:pPr>
        <w:widowControl w:val="0"/>
        <w:tabs>
          <w:tab w:val="left" w:pos="0"/>
        </w:tabs>
        <w:autoSpaceDE w:val="0"/>
        <w:autoSpaceDN w:val="0"/>
        <w:adjustRightInd w:val="0"/>
        <w:ind w:right="708"/>
        <w:jc w:val="center"/>
        <w:rPr>
          <w:rFonts w:ascii="PT Astra Serif" w:hAnsi="PT Astra Serif"/>
          <w:sz w:val="16"/>
          <w:szCs w:val="16"/>
        </w:rPr>
      </w:pPr>
    </w:p>
    <w:p w:rsidR="00392CC8" w:rsidRPr="00392CC8" w:rsidRDefault="00392CC8" w:rsidP="00626877">
      <w:pPr>
        <w:pStyle w:val="af3"/>
        <w:widowControl w:val="0"/>
        <w:numPr>
          <w:ilvl w:val="1"/>
          <w:numId w:val="38"/>
        </w:numPr>
        <w:tabs>
          <w:tab w:val="left" w:pos="1418"/>
        </w:tabs>
        <w:autoSpaceDE w:val="0"/>
        <w:autoSpaceDN w:val="0"/>
        <w:adjustRightInd w:val="0"/>
        <w:ind w:left="0" w:firstLine="709"/>
        <w:jc w:val="both"/>
        <w:rPr>
          <w:rFonts w:ascii="PT Astra Serif" w:hAnsi="PT Astra Serif"/>
          <w:sz w:val="16"/>
          <w:szCs w:val="16"/>
        </w:rPr>
      </w:pPr>
      <w:proofErr w:type="gramStart"/>
      <w:r w:rsidRPr="00392CC8">
        <w:rPr>
          <w:rFonts w:ascii="PT Astra Serif" w:hAnsi="PT Astra Serif"/>
          <w:sz w:val="16"/>
          <w:szCs w:val="16"/>
        </w:rPr>
        <w:t>Контроль за</w:t>
      </w:r>
      <w:proofErr w:type="gramEnd"/>
      <w:r w:rsidRPr="00392CC8">
        <w:rPr>
          <w:rFonts w:ascii="PT Astra Serif" w:hAnsi="PT Astra Serif"/>
          <w:sz w:val="16"/>
          <w:szCs w:val="16"/>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w:t>
      </w:r>
    </w:p>
    <w:p w:rsidR="00392CC8" w:rsidRPr="00392CC8" w:rsidRDefault="00392CC8" w:rsidP="00626877">
      <w:pPr>
        <w:pStyle w:val="af3"/>
        <w:widowControl w:val="0"/>
        <w:numPr>
          <w:ilvl w:val="1"/>
          <w:numId w:val="38"/>
        </w:numPr>
        <w:tabs>
          <w:tab w:val="left" w:pos="1418"/>
        </w:tabs>
        <w:autoSpaceDE w:val="0"/>
        <w:autoSpaceDN w:val="0"/>
        <w:adjustRightInd w:val="0"/>
        <w:ind w:left="0" w:firstLine="709"/>
        <w:jc w:val="both"/>
        <w:rPr>
          <w:rFonts w:ascii="PT Astra Serif" w:hAnsi="PT Astra Serif"/>
          <w:sz w:val="16"/>
          <w:szCs w:val="16"/>
        </w:rPr>
      </w:pPr>
      <w:r w:rsidRPr="00392CC8">
        <w:rPr>
          <w:rFonts w:ascii="PT Astra Serif" w:hAnsi="PT Astra Serif"/>
          <w:sz w:val="16"/>
          <w:szCs w:val="16"/>
        </w:rPr>
        <w:t>Проверки могут быть плановыми либо внеплановыми, проводимыми, в том числе, по жалобе заявителей на своевременность, полноту и качество предоставления муниципальной услуги.</w:t>
      </w:r>
    </w:p>
    <w:p w:rsidR="00392CC8" w:rsidRPr="00392CC8" w:rsidRDefault="00392CC8" w:rsidP="00626877">
      <w:pPr>
        <w:pStyle w:val="af3"/>
        <w:widowControl w:val="0"/>
        <w:numPr>
          <w:ilvl w:val="1"/>
          <w:numId w:val="38"/>
        </w:numPr>
        <w:tabs>
          <w:tab w:val="left" w:pos="1418"/>
        </w:tabs>
        <w:autoSpaceDE w:val="0"/>
        <w:autoSpaceDN w:val="0"/>
        <w:adjustRightInd w:val="0"/>
        <w:ind w:left="0" w:firstLine="709"/>
        <w:jc w:val="both"/>
        <w:rPr>
          <w:rFonts w:ascii="PT Astra Serif" w:hAnsi="PT Astra Serif"/>
          <w:sz w:val="16"/>
          <w:szCs w:val="16"/>
        </w:rPr>
      </w:pPr>
      <w:r w:rsidRPr="00392CC8">
        <w:rPr>
          <w:rFonts w:ascii="PT Astra Serif" w:hAnsi="PT Astra Serif"/>
          <w:sz w:val="16"/>
          <w:szCs w:val="16"/>
        </w:rPr>
        <w:t xml:space="preserve">Решение о проведении внеплановой проверки принимает Глава Администрации муниципального образования </w:t>
      </w:r>
      <w:proofErr w:type="spellStart"/>
      <w:r w:rsidRPr="00392CC8">
        <w:rPr>
          <w:rFonts w:ascii="PT Astra Serif" w:hAnsi="PT Astra Serif"/>
          <w:sz w:val="16"/>
          <w:szCs w:val="16"/>
        </w:rPr>
        <w:t>Билибинский</w:t>
      </w:r>
      <w:proofErr w:type="spellEnd"/>
      <w:r w:rsidRPr="00392CC8">
        <w:rPr>
          <w:rFonts w:ascii="PT Astra Serif" w:hAnsi="PT Astra Serif"/>
          <w:sz w:val="16"/>
          <w:szCs w:val="16"/>
        </w:rPr>
        <w:t xml:space="preserve"> муниципальный район.</w:t>
      </w:r>
    </w:p>
    <w:p w:rsidR="00392CC8" w:rsidRPr="00392CC8" w:rsidRDefault="00392CC8" w:rsidP="00626877">
      <w:pPr>
        <w:pStyle w:val="af3"/>
        <w:widowControl w:val="0"/>
        <w:numPr>
          <w:ilvl w:val="1"/>
          <w:numId w:val="38"/>
        </w:numPr>
        <w:tabs>
          <w:tab w:val="left" w:pos="1418"/>
        </w:tabs>
        <w:autoSpaceDE w:val="0"/>
        <w:autoSpaceDN w:val="0"/>
        <w:adjustRightInd w:val="0"/>
        <w:ind w:left="0" w:firstLine="709"/>
        <w:jc w:val="both"/>
        <w:rPr>
          <w:rFonts w:ascii="PT Astra Serif" w:hAnsi="PT Astra Serif"/>
          <w:sz w:val="16"/>
          <w:szCs w:val="16"/>
        </w:rPr>
      </w:pPr>
      <w:r w:rsidRPr="00392CC8">
        <w:rPr>
          <w:rFonts w:ascii="PT Astra Serif" w:hAnsi="PT Astra Serif"/>
          <w:sz w:val="16"/>
          <w:szCs w:val="16"/>
        </w:rPr>
        <w:t>Результаты проверки оформляются в виде акта, в котором отмечаются выявленные недостатки и указываются предложения по их устранению.</w:t>
      </w:r>
    </w:p>
    <w:p w:rsidR="00392CC8" w:rsidRPr="00392CC8" w:rsidRDefault="00392CC8" w:rsidP="00392CC8">
      <w:pPr>
        <w:widowControl w:val="0"/>
        <w:tabs>
          <w:tab w:val="left" w:pos="0"/>
        </w:tabs>
        <w:autoSpaceDE w:val="0"/>
        <w:autoSpaceDN w:val="0"/>
        <w:adjustRightInd w:val="0"/>
        <w:jc w:val="center"/>
        <w:rPr>
          <w:rFonts w:ascii="PT Astra Serif" w:hAnsi="PT Astra Serif"/>
          <w:sz w:val="16"/>
          <w:szCs w:val="16"/>
        </w:rPr>
      </w:pPr>
    </w:p>
    <w:p w:rsidR="00392CC8" w:rsidRPr="00392CC8" w:rsidRDefault="00392CC8" w:rsidP="00626877">
      <w:pPr>
        <w:pStyle w:val="af3"/>
        <w:numPr>
          <w:ilvl w:val="0"/>
          <w:numId w:val="26"/>
        </w:numPr>
        <w:tabs>
          <w:tab w:val="left" w:pos="0"/>
        </w:tabs>
        <w:autoSpaceDE w:val="0"/>
        <w:autoSpaceDN w:val="0"/>
        <w:adjustRightInd w:val="0"/>
        <w:ind w:left="0" w:right="-1" w:firstLine="0"/>
        <w:jc w:val="center"/>
        <w:rPr>
          <w:rFonts w:ascii="PT Astra Serif" w:eastAsiaTheme="majorEastAsia" w:hAnsi="PT Astra Serif"/>
          <w:b/>
          <w:bCs/>
          <w:sz w:val="16"/>
          <w:szCs w:val="16"/>
        </w:rPr>
      </w:pPr>
      <w:r w:rsidRPr="00392CC8">
        <w:rPr>
          <w:rFonts w:ascii="PT Astra Serif" w:eastAsiaTheme="majorEastAsia" w:hAnsi="PT Astra Serif"/>
          <w:b/>
          <w:bCs/>
          <w:sz w:val="16"/>
          <w:szCs w:val="16"/>
        </w:rPr>
        <w:t>Ответственность муниципальных служащих и иных должностных лиц за решения и действия (бездействие), принимаемые (осуществляемые) ими в ходе предоставления муниципальной услуги</w:t>
      </w:r>
    </w:p>
    <w:p w:rsidR="00392CC8" w:rsidRPr="00392CC8" w:rsidRDefault="00392CC8" w:rsidP="00392CC8">
      <w:pPr>
        <w:widowControl w:val="0"/>
        <w:tabs>
          <w:tab w:val="left" w:pos="0"/>
        </w:tabs>
        <w:autoSpaceDE w:val="0"/>
        <w:autoSpaceDN w:val="0"/>
        <w:adjustRightInd w:val="0"/>
        <w:jc w:val="center"/>
        <w:rPr>
          <w:rFonts w:ascii="PT Astra Serif" w:hAnsi="PT Astra Serif"/>
          <w:sz w:val="16"/>
          <w:szCs w:val="16"/>
        </w:rPr>
      </w:pPr>
    </w:p>
    <w:p w:rsidR="00392CC8" w:rsidRPr="00392CC8" w:rsidRDefault="00392CC8" w:rsidP="00626877">
      <w:pPr>
        <w:pStyle w:val="af3"/>
        <w:numPr>
          <w:ilvl w:val="1"/>
          <w:numId w:val="39"/>
        </w:numPr>
        <w:tabs>
          <w:tab w:val="left" w:pos="1418"/>
        </w:tabs>
        <w:autoSpaceDE w:val="0"/>
        <w:autoSpaceDN w:val="0"/>
        <w:adjustRightInd w:val="0"/>
        <w:ind w:left="0" w:firstLine="709"/>
        <w:jc w:val="both"/>
        <w:rPr>
          <w:rFonts w:ascii="PT Astra Serif" w:hAnsi="PT Astra Serif"/>
          <w:sz w:val="16"/>
          <w:szCs w:val="16"/>
        </w:rPr>
      </w:pPr>
      <w:r w:rsidRPr="00392CC8">
        <w:rPr>
          <w:rFonts w:ascii="PT Astra Serif" w:hAnsi="PT Astra Serif"/>
          <w:sz w:val="16"/>
          <w:szCs w:val="16"/>
        </w:rPr>
        <w:t>Должностные лица, муниципальные служащие Уполномоченного органа несут персональную ответственность за соблюдение сроков                                 и последовательности совершения административных действий. Персональная ответственность лиц, указанных в настоящем пункте, закрепляется в их должностных инструкциях/регламентах.</w:t>
      </w:r>
    </w:p>
    <w:p w:rsidR="00392CC8" w:rsidRPr="00392CC8" w:rsidRDefault="00392CC8" w:rsidP="00626877">
      <w:pPr>
        <w:pStyle w:val="af3"/>
        <w:numPr>
          <w:ilvl w:val="1"/>
          <w:numId w:val="39"/>
        </w:numPr>
        <w:tabs>
          <w:tab w:val="left" w:pos="1418"/>
        </w:tabs>
        <w:autoSpaceDE w:val="0"/>
        <w:autoSpaceDN w:val="0"/>
        <w:adjustRightInd w:val="0"/>
        <w:ind w:left="0" w:firstLine="709"/>
        <w:jc w:val="both"/>
        <w:rPr>
          <w:rFonts w:ascii="PT Astra Serif" w:hAnsi="PT Astra Serif"/>
          <w:sz w:val="16"/>
          <w:szCs w:val="16"/>
        </w:rPr>
      </w:pPr>
      <w:r w:rsidRPr="00392CC8">
        <w:rPr>
          <w:rFonts w:ascii="PT Astra Serif" w:hAnsi="PT Astra Serif"/>
          <w:sz w:val="16"/>
          <w:szCs w:val="16"/>
        </w:rPr>
        <w:t>Должностные лица, муниципальные служащие Уполномоченного органа,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w:t>
      </w:r>
    </w:p>
    <w:p w:rsidR="00392CC8" w:rsidRPr="00392CC8" w:rsidRDefault="00392CC8" w:rsidP="00626877">
      <w:pPr>
        <w:pStyle w:val="af3"/>
        <w:numPr>
          <w:ilvl w:val="1"/>
          <w:numId w:val="39"/>
        </w:numPr>
        <w:tabs>
          <w:tab w:val="left" w:pos="1418"/>
        </w:tabs>
        <w:autoSpaceDE w:val="0"/>
        <w:autoSpaceDN w:val="0"/>
        <w:adjustRightInd w:val="0"/>
        <w:ind w:left="0" w:firstLine="709"/>
        <w:jc w:val="both"/>
        <w:rPr>
          <w:rFonts w:ascii="PT Astra Serif" w:hAnsi="PT Astra Serif"/>
          <w:sz w:val="16"/>
          <w:szCs w:val="16"/>
        </w:rPr>
      </w:pPr>
      <w:r w:rsidRPr="00392CC8">
        <w:rPr>
          <w:rFonts w:ascii="PT Astra Serif" w:hAnsi="PT Astra Serif"/>
          <w:sz w:val="16"/>
          <w:szCs w:val="16"/>
        </w:rPr>
        <w:t>В случае выявления нарушений по результатам проведения проверок виновные лица привлекаются к ответственности в соответствии                        с законодательством Российской Федерации.</w:t>
      </w:r>
    </w:p>
    <w:p w:rsidR="00392CC8" w:rsidRPr="00392CC8" w:rsidRDefault="00392CC8" w:rsidP="00392CC8">
      <w:pPr>
        <w:pStyle w:val="af3"/>
        <w:tabs>
          <w:tab w:val="left" w:pos="0"/>
        </w:tabs>
        <w:autoSpaceDE w:val="0"/>
        <w:autoSpaceDN w:val="0"/>
        <w:adjustRightInd w:val="0"/>
        <w:ind w:left="0"/>
        <w:jc w:val="center"/>
        <w:rPr>
          <w:rFonts w:ascii="PT Astra Serif" w:hAnsi="PT Astra Serif"/>
          <w:sz w:val="16"/>
          <w:szCs w:val="16"/>
        </w:rPr>
      </w:pPr>
    </w:p>
    <w:p w:rsidR="00392CC8" w:rsidRPr="00392CC8" w:rsidRDefault="00392CC8" w:rsidP="00626877">
      <w:pPr>
        <w:pStyle w:val="af3"/>
        <w:numPr>
          <w:ilvl w:val="0"/>
          <w:numId w:val="26"/>
        </w:numPr>
        <w:tabs>
          <w:tab w:val="left" w:pos="0"/>
        </w:tabs>
        <w:autoSpaceDE w:val="0"/>
        <w:autoSpaceDN w:val="0"/>
        <w:adjustRightInd w:val="0"/>
        <w:ind w:left="0" w:right="-1" w:firstLine="0"/>
        <w:jc w:val="center"/>
        <w:rPr>
          <w:rFonts w:ascii="PT Astra Serif" w:eastAsiaTheme="majorEastAsia" w:hAnsi="PT Astra Serif"/>
          <w:b/>
          <w:bCs/>
          <w:sz w:val="16"/>
          <w:szCs w:val="16"/>
        </w:rPr>
      </w:pPr>
      <w:r w:rsidRPr="00392CC8">
        <w:rPr>
          <w:rFonts w:ascii="PT Astra Serif" w:eastAsiaTheme="majorEastAsia" w:hAnsi="PT Astra Serif"/>
          <w:b/>
          <w:bCs/>
          <w:sz w:val="16"/>
          <w:szCs w:val="16"/>
        </w:rPr>
        <w:t xml:space="preserve">Порядок и формы </w:t>
      </w:r>
      <w:proofErr w:type="gramStart"/>
      <w:r w:rsidRPr="00392CC8">
        <w:rPr>
          <w:rFonts w:ascii="PT Astra Serif" w:eastAsiaTheme="majorEastAsia" w:hAnsi="PT Astra Serif"/>
          <w:b/>
          <w:bCs/>
          <w:sz w:val="16"/>
          <w:szCs w:val="16"/>
        </w:rPr>
        <w:t>контроля за</w:t>
      </w:r>
      <w:proofErr w:type="gramEnd"/>
      <w:r w:rsidRPr="00392CC8">
        <w:rPr>
          <w:rFonts w:ascii="PT Astra Serif" w:eastAsiaTheme="majorEastAsia" w:hAnsi="PT Astra Serif"/>
          <w:b/>
          <w:bCs/>
          <w:sz w:val="16"/>
          <w:szCs w:val="16"/>
        </w:rPr>
        <w:t xml:space="preserve"> предоставлением муниципальной услуги со стороны граждан, их объединений и организаций</w:t>
      </w:r>
    </w:p>
    <w:p w:rsidR="00392CC8" w:rsidRPr="00392CC8" w:rsidRDefault="00392CC8" w:rsidP="00392CC8">
      <w:pPr>
        <w:pStyle w:val="af3"/>
        <w:tabs>
          <w:tab w:val="left" w:pos="0"/>
        </w:tabs>
        <w:autoSpaceDE w:val="0"/>
        <w:autoSpaceDN w:val="0"/>
        <w:adjustRightInd w:val="0"/>
        <w:ind w:left="0" w:right="708"/>
        <w:jc w:val="center"/>
        <w:rPr>
          <w:rFonts w:ascii="PT Astra Serif" w:eastAsiaTheme="majorEastAsia" w:hAnsi="PT Astra Serif"/>
          <w:b/>
          <w:bCs/>
          <w:sz w:val="16"/>
          <w:szCs w:val="16"/>
        </w:rPr>
      </w:pPr>
    </w:p>
    <w:p w:rsidR="00392CC8" w:rsidRPr="00392CC8" w:rsidRDefault="00392CC8" w:rsidP="00626877">
      <w:pPr>
        <w:pStyle w:val="af3"/>
        <w:widowControl w:val="0"/>
        <w:numPr>
          <w:ilvl w:val="1"/>
          <w:numId w:val="40"/>
        </w:numPr>
        <w:tabs>
          <w:tab w:val="left" w:pos="1418"/>
        </w:tabs>
        <w:autoSpaceDE w:val="0"/>
        <w:autoSpaceDN w:val="0"/>
        <w:adjustRightInd w:val="0"/>
        <w:ind w:left="0" w:firstLine="709"/>
        <w:jc w:val="both"/>
        <w:rPr>
          <w:rFonts w:ascii="PT Astra Serif" w:hAnsi="PT Astra Serif"/>
          <w:sz w:val="16"/>
          <w:szCs w:val="16"/>
        </w:rPr>
      </w:pPr>
      <w:proofErr w:type="gramStart"/>
      <w:r w:rsidRPr="00392CC8">
        <w:rPr>
          <w:rFonts w:ascii="PT Astra Serif" w:hAnsi="PT Astra Serif"/>
          <w:sz w:val="16"/>
          <w:szCs w:val="16"/>
        </w:rPr>
        <w:t>Контроль за</w:t>
      </w:r>
      <w:proofErr w:type="gramEnd"/>
      <w:r w:rsidRPr="00392CC8">
        <w:rPr>
          <w:rFonts w:ascii="PT Astra Serif" w:hAnsi="PT Astra Serif"/>
          <w:sz w:val="16"/>
          <w:szCs w:val="16"/>
        </w:rPr>
        <w:t xml:space="preserve">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Уполномоченного органа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рассмотрения обращений (жалоб)                               в процессе получения муниципальной услуги.</w:t>
      </w:r>
    </w:p>
    <w:p w:rsidR="00392CC8" w:rsidRPr="00392CC8" w:rsidRDefault="00392CC8" w:rsidP="00392CC8">
      <w:pPr>
        <w:widowControl w:val="0"/>
        <w:tabs>
          <w:tab w:val="left" w:pos="0"/>
        </w:tabs>
        <w:autoSpaceDE w:val="0"/>
        <w:autoSpaceDN w:val="0"/>
        <w:adjustRightInd w:val="0"/>
        <w:contextualSpacing/>
        <w:jc w:val="center"/>
        <w:rPr>
          <w:rFonts w:ascii="PT Astra Serif" w:eastAsia="Calibri" w:hAnsi="PT Astra Serif"/>
          <w:sz w:val="16"/>
          <w:szCs w:val="16"/>
          <w:lang w:eastAsia="en-US"/>
        </w:rPr>
      </w:pPr>
    </w:p>
    <w:p w:rsidR="00392CC8" w:rsidRPr="00392CC8" w:rsidRDefault="00392CC8" w:rsidP="00626877">
      <w:pPr>
        <w:pStyle w:val="af3"/>
        <w:widowControl w:val="0"/>
        <w:numPr>
          <w:ilvl w:val="0"/>
          <w:numId w:val="7"/>
        </w:numPr>
        <w:tabs>
          <w:tab w:val="left" w:pos="0"/>
        </w:tabs>
        <w:autoSpaceDE w:val="0"/>
        <w:autoSpaceDN w:val="0"/>
        <w:adjustRightInd w:val="0"/>
        <w:ind w:left="0" w:firstLine="0"/>
        <w:jc w:val="center"/>
        <w:rPr>
          <w:rFonts w:ascii="PT Astra Serif" w:hAnsi="PT Astra Serif"/>
          <w:b/>
          <w:bCs/>
          <w:sz w:val="16"/>
          <w:szCs w:val="16"/>
        </w:rPr>
      </w:pPr>
      <w:r w:rsidRPr="00392CC8">
        <w:rPr>
          <w:rFonts w:ascii="PT Astra Serif" w:hAnsi="PT Astra Serif"/>
          <w:b/>
          <w:bCs/>
          <w:sz w:val="16"/>
          <w:szCs w:val="16"/>
        </w:rPr>
        <w:t>Досудебный (внесудебный) порядок обжалования решений</w:t>
      </w:r>
    </w:p>
    <w:p w:rsidR="00392CC8" w:rsidRPr="00392CC8" w:rsidRDefault="00392CC8" w:rsidP="00392CC8">
      <w:pPr>
        <w:pStyle w:val="af3"/>
        <w:widowControl w:val="0"/>
        <w:tabs>
          <w:tab w:val="left" w:pos="0"/>
        </w:tabs>
        <w:autoSpaceDE w:val="0"/>
        <w:autoSpaceDN w:val="0"/>
        <w:adjustRightInd w:val="0"/>
        <w:ind w:left="0"/>
        <w:jc w:val="center"/>
        <w:rPr>
          <w:rFonts w:ascii="PT Astra Serif" w:hAnsi="PT Astra Serif"/>
          <w:b/>
          <w:bCs/>
          <w:sz w:val="16"/>
          <w:szCs w:val="16"/>
        </w:rPr>
      </w:pPr>
      <w:r w:rsidRPr="00392CC8">
        <w:rPr>
          <w:rFonts w:ascii="PT Astra Serif" w:hAnsi="PT Astra Serif"/>
          <w:b/>
          <w:bCs/>
          <w:sz w:val="16"/>
          <w:szCs w:val="16"/>
        </w:rPr>
        <w:t>и действий (бездействия) исполнителя муниципальной услуги, многофункционального центра, а также их должностных лиц, муниципальных служащих, работников</w:t>
      </w:r>
    </w:p>
    <w:p w:rsidR="00392CC8" w:rsidRPr="00392CC8" w:rsidRDefault="00392CC8" w:rsidP="00392CC8">
      <w:pPr>
        <w:widowControl w:val="0"/>
        <w:tabs>
          <w:tab w:val="left" w:pos="0"/>
        </w:tabs>
        <w:autoSpaceDE w:val="0"/>
        <w:autoSpaceDN w:val="0"/>
        <w:adjustRightInd w:val="0"/>
        <w:jc w:val="center"/>
        <w:rPr>
          <w:rFonts w:ascii="PT Astra Serif" w:hAnsi="PT Astra Serif"/>
          <w:b/>
          <w:bCs/>
          <w:sz w:val="16"/>
          <w:szCs w:val="16"/>
        </w:rPr>
      </w:pPr>
    </w:p>
    <w:p w:rsidR="00392CC8" w:rsidRPr="00392CC8" w:rsidRDefault="00392CC8" w:rsidP="00626877">
      <w:pPr>
        <w:pStyle w:val="af3"/>
        <w:widowControl w:val="0"/>
        <w:numPr>
          <w:ilvl w:val="0"/>
          <w:numId w:val="40"/>
        </w:numPr>
        <w:tabs>
          <w:tab w:val="left" w:pos="0"/>
        </w:tabs>
        <w:autoSpaceDE w:val="0"/>
        <w:autoSpaceDN w:val="0"/>
        <w:adjustRightInd w:val="0"/>
        <w:ind w:left="0" w:right="-1" w:firstLine="0"/>
        <w:jc w:val="center"/>
        <w:rPr>
          <w:rFonts w:ascii="PT Astra Serif" w:hAnsi="PT Astra Serif"/>
          <w:b/>
          <w:bCs/>
          <w:sz w:val="16"/>
          <w:szCs w:val="16"/>
        </w:rPr>
      </w:pPr>
      <w:r w:rsidRPr="00392CC8">
        <w:rPr>
          <w:rFonts w:ascii="PT Astra Serif" w:hAnsi="PT Astra Serif"/>
          <w:b/>
          <w:bCs/>
          <w:sz w:val="16"/>
          <w:szCs w:val="16"/>
        </w:rPr>
        <w:t>Информация для заявителя о его праве подать жалобу</w:t>
      </w:r>
    </w:p>
    <w:p w:rsidR="00392CC8" w:rsidRPr="00392CC8" w:rsidRDefault="00392CC8" w:rsidP="00392CC8">
      <w:pPr>
        <w:pStyle w:val="af3"/>
        <w:widowControl w:val="0"/>
        <w:tabs>
          <w:tab w:val="left" w:pos="0"/>
        </w:tabs>
        <w:autoSpaceDE w:val="0"/>
        <w:autoSpaceDN w:val="0"/>
        <w:adjustRightInd w:val="0"/>
        <w:ind w:left="0" w:right="-1"/>
        <w:jc w:val="center"/>
        <w:rPr>
          <w:rFonts w:ascii="PT Astra Serif" w:hAnsi="PT Astra Serif"/>
          <w:b/>
          <w:bCs/>
          <w:sz w:val="16"/>
          <w:szCs w:val="16"/>
        </w:rPr>
      </w:pPr>
      <w:proofErr w:type="gramStart"/>
      <w:r w:rsidRPr="00392CC8">
        <w:rPr>
          <w:rFonts w:ascii="PT Astra Serif" w:hAnsi="PT Astra Serif"/>
          <w:b/>
          <w:bCs/>
          <w:sz w:val="16"/>
          <w:szCs w:val="16"/>
        </w:rPr>
        <w:t>на решение и (или) действия (бездействие) исполнителя муниципальной услуги, многофункционального центра и (или) их должностных лиц, муниципальных служащих, работников</w:t>
      </w:r>
      <w:proofErr w:type="gramEnd"/>
    </w:p>
    <w:p w:rsidR="00392CC8" w:rsidRPr="00392CC8" w:rsidRDefault="00392CC8" w:rsidP="00392CC8">
      <w:pPr>
        <w:widowControl w:val="0"/>
        <w:tabs>
          <w:tab w:val="left" w:pos="0"/>
          <w:tab w:val="left" w:pos="426"/>
          <w:tab w:val="left" w:pos="993"/>
          <w:tab w:val="left" w:pos="1701"/>
          <w:tab w:val="left" w:pos="2552"/>
          <w:tab w:val="left" w:pos="6237"/>
          <w:tab w:val="left" w:pos="9072"/>
        </w:tabs>
        <w:autoSpaceDE w:val="0"/>
        <w:autoSpaceDN w:val="0"/>
        <w:adjustRightInd w:val="0"/>
        <w:jc w:val="center"/>
        <w:rPr>
          <w:rFonts w:ascii="PT Astra Serif" w:hAnsi="PT Astra Serif"/>
          <w:bCs/>
          <w:sz w:val="16"/>
          <w:szCs w:val="16"/>
        </w:rPr>
      </w:pPr>
    </w:p>
    <w:p w:rsidR="00392CC8" w:rsidRPr="00392CC8" w:rsidRDefault="00392CC8" w:rsidP="00392CC8">
      <w:pPr>
        <w:widowControl w:val="0"/>
        <w:tabs>
          <w:tab w:val="left" w:pos="1418"/>
          <w:tab w:val="left" w:pos="9639"/>
        </w:tabs>
        <w:autoSpaceDE w:val="0"/>
        <w:autoSpaceDN w:val="0"/>
        <w:adjustRightInd w:val="0"/>
        <w:ind w:firstLine="709"/>
        <w:jc w:val="both"/>
        <w:rPr>
          <w:rFonts w:ascii="PT Astra Serif" w:hAnsi="PT Astra Serif"/>
          <w:bCs/>
          <w:sz w:val="16"/>
          <w:szCs w:val="16"/>
        </w:rPr>
      </w:pPr>
      <w:r w:rsidRPr="00392CC8">
        <w:rPr>
          <w:rFonts w:ascii="PT Astra Serif" w:hAnsi="PT Astra Serif"/>
          <w:bCs/>
          <w:sz w:val="16"/>
          <w:szCs w:val="16"/>
        </w:rPr>
        <w:lastRenderedPageBreak/>
        <w:t>31.1.</w:t>
      </w:r>
      <w:r w:rsidRPr="00392CC8">
        <w:rPr>
          <w:rFonts w:ascii="PT Astra Serif" w:hAnsi="PT Astra Serif"/>
          <w:bCs/>
          <w:sz w:val="16"/>
          <w:szCs w:val="16"/>
        </w:rPr>
        <w:tab/>
        <w:t>В соответствии со статьями 11.1, 11.2 Федерального закона, заявитель вправе обжаловать решение и (или) действия (</w:t>
      </w:r>
      <w:r w:rsidRPr="00392CC8">
        <w:rPr>
          <w:rFonts w:ascii="PT Astra Serif" w:eastAsia="Calibri" w:hAnsi="PT Astra Serif"/>
          <w:bCs/>
          <w:sz w:val="16"/>
          <w:szCs w:val="16"/>
          <w:lang w:eastAsia="en-US"/>
        </w:rPr>
        <w:t>бездействие)</w:t>
      </w:r>
      <w:r w:rsidRPr="00392CC8">
        <w:rPr>
          <w:rFonts w:ascii="PT Astra Serif" w:hAnsi="PT Astra Serif"/>
          <w:b/>
          <w:bCs/>
          <w:sz w:val="16"/>
          <w:szCs w:val="16"/>
        </w:rPr>
        <w:t xml:space="preserve"> </w:t>
      </w:r>
      <w:r w:rsidRPr="00392CC8">
        <w:rPr>
          <w:rFonts w:ascii="PT Astra Serif" w:eastAsia="Calibri" w:hAnsi="PT Astra Serif"/>
          <w:bCs/>
          <w:sz w:val="16"/>
          <w:szCs w:val="16"/>
          <w:lang w:eastAsia="en-US"/>
        </w:rPr>
        <w:t>Администрации, Уполномоченного органа (далее – орган, предоставляющий муниципальную услугу либо уполномоченный на рассмотрение жалобы                 орган)</w:t>
      </w:r>
      <w:r w:rsidRPr="00392CC8">
        <w:rPr>
          <w:rFonts w:ascii="PT Astra Serif" w:hAnsi="PT Astra Serif"/>
          <w:bCs/>
          <w:sz w:val="16"/>
          <w:szCs w:val="16"/>
        </w:rPr>
        <w:t>, его должностных лиц, муниципальных служащих, участвующих                            в предоставлении муниципальной услуги.</w:t>
      </w:r>
    </w:p>
    <w:p w:rsidR="00392CC8" w:rsidRPr="00392CC8" w:rsidRDefault="00392CC8" w:rsidP="00392CC8">
      <w:pPr>
        <w:widowControl w:val="0"/>
        <w:tabs>
          <w:tab w:val="left" w:pos="1418"/>
          <w:tab w:val="left" w:pos="9639"/>
        </w:tabs>
        <w:autoSpaceDE w:val="0"/>
        <w:autoSpaceDN w:val="0"/>
        <w:adjustRightInd w:val="0"/>
        <w:ind w:firstLine="709"/>
        <w:jc w:val="both"/>
        <w:rPr>
          <w:rFonts w:ascii="PT Astra Serif" w:hAnsi="PT Astra Serif"/>
          <w:bCs/>
          <w:sz w:val="16"/>
          <w:szCs w:val="16"/>
        </w:rPr>
      </w:pPr>
      <w:r w:rsidRPr="00392CC8">
        <w:rPr>
          <w:rFonts w:ascii="PT Astra Serif" w:hAnsi="PT Astra Serif"/>
          <w:bCs/>
          <w:sz w:val="16"/>
          <w:szCs w:val="16"/>
        </w:rPr>
        <w:t>31.2.</w:t>
      </w:r>
      <w:r w:rsidRPr="00392CC8">
        <w:rPr>
          <w:rFonts w:ascii="PT Astra Serif" w:hAnsi="PT Astra Serif"/>
          <w:bCs/>
          <w:sz w:val="16"/>
          <w:szCs w:val="16"/>
        </w:rPr>
        <w:tab/>
        <w:t>Действие настоящего раздела распространяется на жалобы, поданные с соблюдением требований Федерального закона.</w:t>
      </w:r>
    </w:p>
    <w:p w:rsidR="00392CC8" w:rsidRPr="00392CC8" w:rsidRDefault="00392CC8" w:rsidP="00392CC8">
      <w:pPr>
        <w:widowControl w:val="0"/>
        <w:tabs>
          <w:tab w:val="left" w:pos="0"/>
          <w:tab w:val="left" w:pos="9639"/>
        </w:tabs>
        <w:autoSpaceDE w:val="0"/>
        <w:autoSpaceDN w:val="0"/>
        <w:adjustRightInd w:val="0"/>
        <w:jc w:val="center"/>
        <w:rPr>
          <w:rFonts w:ascii="PT Astra Serif" w:hAnsi="PT Astra Serif"/>
          <w:bCs/>
          <w:sz w:val="16"/>
          <w:szCs w:val="16"/>
        </w:rPr>
      </w:pPr>
    </w:p>
    <w:p w:rsidR="00392CC8" w:rsidRPr="00392CC8" w:rsidRDefault="00392CC8" w:rsidP="00392CC8">
      <w:pPr>
        <w:widowControl w:val="0"/>
        <w:tabs>
          <w:tab w:val="left" w:pos="0"/>
        </w:tabs>
        <w:autoSpaceDE w:val="0"/>
        <w:autoSpaceDN w:val="0"/>
        <w:adjustRightInd w:val="0"/>
        <w:jc w:val="center"/>
        <w:rPr>
          <w:rFonts w:ascii="PT Astra Serif" w:hAnsi="PT Astra Serif"/>
          <w:b/>
          <w:bCs/>
          <w:sz w:val="16"/>
          <w:szCs w:val="16"/>
        </w:rPr>
      </w:pPr>
      <w:r w:rsidRPr="00392CC8">
        <w:rPr>
          <w:rFonts w:ascii="PT Astra Serif" w:hAnsi="PT Astra Serif"/>
          <w:b/>
          <w:bCs/>
          <w:sz w:val="16"/>
          <w:szCs w:val="16"/>
        </w:rPr>
        <w:t>32.</w:t>
      </w:r>
      <w:r w:rsidRPr="00392CC8">
        <w:rPr>
          <w:rFonts w:ascii="PT Astra Serif" w:hAnsi="PT Astra Serif"/>
          <w:b/>
          <w:bCs/>
          <w:sz w:val="16"/>
          <w:szCs w:val="16"/>
        </w:rPr>
        <w:tab/>
        <w:t>Предмет жалобы</w:t>
      </w:r>
    </w:p>
    <w:p w:rsidR="00392CC8" w:rsidRPr="00392CC8" w:rsidRDefault="00392CC8" w:rsidP="00392CC8">
      <w:pPr>
        <w:widowControl w:val="0"/>
        <w:tabs>
          <w:tab w:val="left" w:pos="0"/>
          <w:tab w:val="left" w:pos="9639"/>
        </w:tabs>
        <w:autoSpaceDE w:val="0"/>
        <w:autoSpaceDN w:val="0"/>
        <w:adjustRightInd w:val="0"/>
        <w:jc w:val="center"/>
        <w:rPr>
          <w:rFonts w:ascii="PT Astra Serif" w:hAnsi="PT Astra Serif"/>
          <w:bCs/>
          <w:sz w:val="16"/>
          <w:szCs w:val="16"/>
        </w:rPr>
      </w:pPr>
    </w:p>
    <w:p w:rsidR="00392CC8" w:rsidRPr="00392CC8" w:rsidRDefault="00392CC8" w:rsidP="00392CC8">
      <w:pPr>
        <w:widowControl w:val="0"/>
        <w:tabs>
          <w:tab w:val="left" w:pos="1418"/>
          <w:tab w:val="left" w:pos="9639"/>
        </w:tabs>
        <w:autoSpaceDE w:val="0"/>
        <w:autoSpaceDN w:val="0"/>
        <w:adjustRightInd w:val="0"/>
        <w:ind w:firstLine="709"/>
        <w:jc w:val="both"/>
        <w:rPr>
          <w:rFonts w:ascii="PT Astra Serif" w:hAnsi="PT Astra Serif"/>
          <w:bCs/>
          <w:sz w:val="16"/>
          <w:szCs w:val="16"/>
        </w:rPr>
      </w:pPr>
      <w:r w:rsidRPr="00392CC8">
        <w:rPr>
          <w:rFonts w:ascii="PT Astra Serif" w:hAnsi="PT Astra Serif"/>
          <w:bCs/>
          <w:sz w:val="16"/>
          <w:szCs w:val="16"/>
        </w:rPr>
        <w:t>32.1.</w:t>
      </w:r>
      <w:r w:rsidRPr="00392CC8">
        <w:rPr>
          <w:rFonts w:ascii="PT Astra Serif" w:hAnsi="PT Astra Serif"/>
          <w:bCs/>
          <w:sz w:val="16"/>
          <w:szCs w:val="16"/>
        </w:rPr>
        <w:tab/>
        <w:t>Заявитель может обратиться с жалобой, в том числе в следующих случаях:</w:t>
      </w:r>
    </w:p>
    <w:p w:rsidR="00392CC8" w:rsidRPr="00392CC8" w:rsidRDefault="00392CC8" w:rsidP="00392CC8">
      <w:pPr>
        <w:widowControl w:val="0"/>
        <w:tabs>
          <w:tab w:val="left" w:pos="1134"/>
          <w:tab w:val="left" w:pos="1276"/>
          <w:tab w:val="left" w:pos="9639"/>
        </w:tabs>
        <w:autoSpaceDE w:val="0"/>
        <w:autoSpaceDN w:val="0"/>
        <w:adjustRightInd w:val="0"/>
        <w:ind w:firstLine="709"/>
        <w:jc w:val="both"/>
        <w:rPr>
          <w:rFonts w:ascii="PT Astra Serif" w:hAnsi="PT Astra Serif"/>
          <w:bCs/>
          <w:sz w:val="16"/>
          <w:szCs w:val="16"/>
        </w:rPr>
      </w:pPr>
      <w:r w:rsidRPr="00392CC8">
        <w:rPr>
          <w:rFonts w:ascii="PT Astra Serif" w:hAnsi="PT Astra Serif"/>
          <w:bCs/>
          <w:sz w:val="16"/>
          <w:szCs w:val="16"/>
        </w:rPr>
        <w:t>1)</w:t>
      </w:r>
      <w:r w:rsidRPr="00392CC8">
        <w:rPr>
          <w:rFonts w:ascii="PT Astra Serif" w:hAnsi="PT Astra Serif"/>
          <w:bCs/>
          <w:sz w:val="16"/>
          <w:szCs w:val="16"/>
        </w:rPr>
        <w:tab/>
        <w:t>нарушение срока регистрации запроса заявителя о предоставлении муниципальной услуги;</w:t>
      </w:r>
    </w:p>
    <w:p w:rsidR="00392CC8" w:rsidRPr="00392CC8" w:rsidRDefault="00392CC8" w:rsidP="00392CC8">
      <w:pPr>
        <w:widowControl w:val="0"/>
        <w:tabs>
          <w:tab w:val="left" w:pos="1134"/>
          <w:tab w:val="left" w:pos="1276"/>
          <w:tab w:val="left" w:pos="9639"/>
        </w:tabs>
        <w:autoSpaceDE w:val="0"/>
        <w:autoSpaceDN w:val="0"/>
        <w:adjustRightInd w:val="0"/>
        <w:ind w:firstLine="709"/>
        <w:jc w:val="both"/>
        <w:rPr>
          <w:rFonts w:ascii="PT Astra Serif" w:hAnsi="PT Astra Serif"/>
          <w:bCs/>
          <w:sz w:val="16"/>
          <w:szCs w:val="16"/>
        </w:rPr>
      </w:pPr>
      <w:r w:rsidRPr="00392CC8">
        <w:rPr>
          <w:rFonts w:ascii="PT Astra Serif" w:hAnsi="PT Astra Serif"/>
          <w:bCs/>
          <w:sz w:val="16"/>
          <w:szCs w:val="16"/>
        </w:rPr>
        <w:t>2)</w:t>
      </w:r>
      <w:r w:rsidRPr="00392CC8">
        <w:rPr>
          <w:rFonts w:ascii="PT Astra Serif" w:hAnsi="PT Astra Serif"/>
          <w:bCs/>
          <w:sz w:val="16"/>
          <w:szCs w:val="16"/>
        </w:rPr>
        <w:tab/>
        <w:t>нарушение срока предоставления муниципальной услуги;</w:t>
      </w:r>
    </w:p>
    <w:p w:rsidR="00392CC8" w:rsidRPr="00392CC8" w:rsidRDefault="00392CC8" w:rsidP="00392CC8">
      <w:pPr>
        <w:widowControl w:val="0"/>
        <w:tabs>
          <w:tab w:val="left" w:pos="1134"/>
          <w:tab w:val="left" w:pos="1276"/>
          <w:tab w:val="left" w:pos="9639"/>
        </w:tabs>
        <w:autoSpaceDE w:val="0"/>
        <w:autoSpaceDN w:val="0"/>
        <w:adjustRightInd w:val="0"/>
        <w:ind w:firstLine="709"/>
        <w:jc w:val="both"/>
        <w:rPr>
          <w:rFonts w:ascii="PT Astra Serif" w:hAnsi="PT Astra Serif"/>
          <w:bCs/>
          <w:sz w:val="16"/>
          <w:szCs w:val="16"/>
        </w:rPr>
      </w:pPr>
      <w:r w:rsidRPr="00392CC8">
        <w:rPr>
          <w:rFonts w:ascii="PT Astra Serif" w:hAnsi="PT Astra Serif"/>
          <w:bCs/>
          <w:sz w:val="16"/>
          <w:szCs w:val="16"/>
        </w:rPr>
        <w:t>3)</w:t>
      </w:r>
      <w:r w:rsidRPr="00392CC8">
        <w:rPr>
          <w:rFonts w:ascii="PT Astra Serif" w:hAnsi="PT Astra Serif"/>
          <w:bCs/>
          <w:sz w:val="16"/>
          <w:szCs w:val="16"/>
        </w:rPr>
        <w:tab/>
        <w:t xml:space="preserve">требование представления заявителем документов или информации либо осуществление действий, предоставление или осуществление которых                                 </w:t>
      </w:r>
      <w:r w:rsidRPr="00392CC8">
        <w:rPr>
          <w:rFonts w:ascii="PT Astra Serif" w:eastAsia="Calibri" w:hAnsi="PT Astra Serif"/>
          <w:bCs/>
          <w:sz w:val="16"/>
          <w:szCs w:val="16"/>
        </w:rPr>
        <w:t>не предусмотрено нормативными правовыми актами Российской Федерации, нормативными правовыми актами Чукотского автономного округа, муниципальными правовыми актами для предоставления муниципальной услуги</w:t>
      </w:r>
      <w:r w:rsidRPr="00392CC8">
        <w:rPr>
          <w:rFonts w:ascii="PT Astra Serif" w:hAnsi="PT Astra Serif"/>
          <w:bCs/>
          <w:sz w:val="16"/>
          <w:szCs w:val="16"/>
        </w:rPr>
        <w:t>;</w:t>
      </w:r>
    </w:p>
    <w:p w:rsidR="00392CC8" w:rsidRPr="00392CC8" w:rsidRDefault="00392CC8" w:rsidP="00392CC8">
      <w:pPr>
        <w:widowControl w:val="0"/>
        <w:tabs>
          <w:tab w:val="left" w:pos="1134"/>
          <w:tab w:val="left" w:pos="1276"/>
          <w:tab w:val="left" w:pos="9639"/>
        </w:tabs>
        <w:autoSpaceDE w:val="0"/>
        <w:autoSpaceDN w:val="0"/>
        <w:adjustRightInd w:val="0"/>
        <w:ind w:firstLine="709"/>
        <w:jc w:val="both"/>
        <w:rPr>
          <w:rFonts w:ascii="PT Astra Serif" w:hAnsi="PT Astra Serif"/>
          <w:bCs/>
          <w:sz w:val="16"/>
          <w:szCs w:val="16"/>
        </w:rPr>
      </w:pPr>
      <w:r w:rsidRPr="00392CC8">
        <w:rPr>
          <w:rFonts w:ascii="PT Astra Serif" w:hAnsi="PT Astra Serif"/>
          <w:bCs/>
          <w:sz w:val="16"/>
          <w:szCs w:val="16"/>
        </w:rPr>
        <w:t>4)</w:t>
      </w:r>
      <w:r w:rsidRPr="00392CC8">
        <w:rPr>
          <w:rFonts w:ascii="PT Astra Serif" w:hAnsi="PT Astra Serif"/>
          <w:bCs/>
          <w:sz w:val="16"/>
          <w:szCs w:val="16"/>
        </w:rPr>
        <w:tab/>
        <w:t>отказ в приеме документов</w:t>
      </w:r>
      <w:r w:rsidRPr="00392CC8">
        <w:rPr>
          <w:rFonts w:ascii="PT Astra Serif" w:eastAsia="Calibri" w:hAnsi="PT Astra Serif"/>
          <w:bCs/>
          <w:sz w:val="16"/>
          <w:szCs w:val="16"/>
        </w:rPr>
        <w:t xml:space="preserve"> у заявителя</w:t>
      </w:r>
      <w:r w:rsidRPr="00392CC8">
        <w:rPr>
          <w:rFonts w:ascii="PT Astra Serif" w:hAnsi="PT Astra Serif"/>
          <w:bCs/>
          <w:sz w:val="16"/>
          <w:szCs w:val="16"/>
        </w:rPr>
        <w:t xml:space="preserve">, представление которых предусмотрено </w:t>
      </w:r>
      <w:r w:rsidRPr="00392CC8">
        <w:rPr>
          <w:rFonts w:ascii="PT Astra Serif" w:eastAsia="Calibri" w:hAnsi="PT Astra Serif"/>
          <w:bCs/>
          <w:sz w:val="16"/>
          <w:szCs w:val="16"/>
        </w:rPr>
        <w:t>нормативными правовыми актами Российской Федерации, нормативными правовыми актами Чукотского автономного округа, муниципальными правовыми актами для предоставления муниципальной услуги</w:t>
      </w:r>
      <w:r w:rsidRPr="00392CC8">
        <w:rPr>
          <w:rFonts w:ascii="PT Astra Serif" w:hAnsi="PT Astra Serif"/>
          <w:bCs/>
          <w:sz w:val="16"/>
          <w:szCs w:val="16"/>
        </w:rPr>
        <w:t>;</w:t>
      </w:r>
    </w:p>
    <w:p w:rsidR="00392CC8" w:rsidRPr="00392CC8" w:rsidRDefault="00392CC8" w:rsidP="00392CC8">
      <w:pPr>
        <w:widowControl w:val="0"/>
        <w:tabs>
          <w:tab w:val="left" w:pos="1134"/>
          <w:tab w:val="left" w:pos="1276"/>
          <w:tab w:val="left" w:pos="9639"/>
        </w:tabs>
        <w:autoSpaceDE w:val="0"/>
        <w:autoSpaceDN w:val="0"/>
        <w:adjustRightInd w:val="0"/>
        <w:ind w:firstLine="709"/>
        <w:jc w:val="both"/>
        <w:rPr>
          <w:rFonts w:ascii="PT Astra Serif" w:hAnsi="PT Astra Serif"/>
          <w:bCs/>
          <w:sz w:val="16"/>
          <w:szCs w:val="16"/>
        </w:rPr>
      </w:pPr>
      <w:proofErr w:type="gramStart"/>
      <w:r w:rsidRPr="00392CC8">
        <w:rPr>
          <w:rFonts w:ascii="PT Astra Serif" w:hAnsi="PT Astra Serif"/>
          <w:bCs/>
          <w:sz w:val="16"/>
          <w:szCs w:val="16"/>
        </w:rPr>
        <w:t>5)</w:t>
      </w:r>
      <w:r w:rsidRPr="00392CC8">
        <w:rPr>
          <w:rFonts w:ascii="PT Astra Serif" w:hAnsi="PT Astra Serif"/>
          <w:bCs/>
          <w:sz w:val="16"/>
          <w:szCs w:val="16"/>
        </w:rPr>
        <w:tab/>
        <w:t xml:space="preserve">отказ в предоставлении муниципальной услуги, если основания отказа                 не предусмотрены </w:t>
      </w:r>
      <w:r w:rsidRPr="00392CC8">
        <w:rPr>
          <w:rFonts w:ascii="PT Astra Serif" w:eastAsia="Calibri" w:hAnsi="PT Astra Serif"/>
          <w:bCs/>
          <w:sz w:val="16"/>
          <w:szCs w:val="16"/>
        </w:rPr>
        <w:t>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Чукотского автономного округа, муниципальными правовыми актами</w:t>
      </w:r>
      <w:r w:rsidRPr="00392CC8">
        <w:rPr>
          <w:rFonts w:ascii="PT Astra Serif" w:hAnsi="PT Astra Serif"/>
          <w:bCs/>
          <w:sz w:val="16"/>
          <w:szCs w:val="16"/>
        </w:rPr>
        <w:t>;</w:t>
      </w:r>
      <w:proofErr w:type="gramEnd"/>
    </w:p>
    <w:p w:rsidR="00392CC8" w:rsidRPr="00392CC8" w:rsidRDefault="00392CC8" w:rsidP="00392CC8">
      <w:pPr>
        <w:widowControl w:val="0"/>
        <w:tabs>
          <w:tab w:val="left" w:pos="1134"/>
          <w:tab w:val="left" w:pos="1276"/>
          <w:tab w:val="left" w:pos="9639"/>
        </w:tabs>
        <w:autoSpaceDE w:val="0"/>
        <w:autoSpaceDN w:val="0"/>
        <w:adjustRightInd w:val="0"/>
        <w:ind w:firstLine="709"/>
        <w:jc w:val="both"/>
        <w:rPr>
          <w:rFonts w:ascii="PT Astra Serif" w:hAnsi="PT Astra Serif"/>
          <w:bCs/>
          <w:sz w:val="16"/>
          <w:szCs w:val="16"/>
        </w:rPr>
      </w:pPr>
      <w:r w:rsidRPr="00392CC8">
        <w:rPr>
          <w:rFonts w:ascii="PT Astra Serif" w:hAnsi="PT Astra Serif"/>
          <w:bCs/>
          <w:sz w:val="16"/>
          <w:szCs w:val="16"/>
        </w:rPr>
        <w:t>6)</w:t>
      </w:r>
      <w:r w:rsidRPr="00392CC8">
        <w:rPr>
          <w:rFonts w:ascii="PT Astra Serif" w:hAnsi="PT Astra Serif"/>
          <w:bCs/>
          <w:sz w:val="16"/>
          <w:szCs w:val="16"/>
        </w:rPr>
        <w:tab/>
      </w:r>
      <w:r w:rsidRPr="00392CC8">
        <w:rPr>
          <w:rFonts w:ascii="PT Astra Serif" w:eastAsia="Calibri" w:hAnsi="PT Astra Serif"/>
          <w:bCs/>
          <w:sz w:val="16"/>
          <w:szCs w:val="16"/>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Чукотского автономного округа, муниципальными правовыми актами</w:t>
      </w:r>
      <w:r w:rsidRPr="00392CC8">
        <w:rPr>
          <w:rFonts w:ascii="PT Astra Serif" w:hAnsi="PT Astra Serif"/>
          <w:bCs/>
          <w:sz w:val="16"/>
          <w:szCs w:val="16"/>
        </w:rPr>
        <w:t>;</w:t>
      </w:r>
    </w:p>
    <w:p w:rsidR="00392CC8" w:rsidRPr="00392CC8" w:rsidRDefault="00392CC8" w:rsidP="00392CC8">
      <w:pPr>
        <w:widowControl w:val="0"/>
        <w:tabs>
          <w:tab w:val="left" w:pos="1134"/>
          <w:tab w:val="left" w:pos="1276"/>
          <w:tab w:val="left" w:pos="9639"/>
        </w:tabs>
        <w:autoSpaceDE w:val="0"/>
        <w:autoSpaceDN w:val="0"/>
        <w:adjustRightInd w:val="0"/>
        <w:ind w:firstLine="709"/>
        <w:jc w:val="both"/>
        <w:rPr>
          <w:rFonts w:ascii="PT Astra Serif" w:hAnsi="PT Astra Serif"/>
          <w:bCs/>
          <w:sz w:val="16"/>
          <w:szCs w:val="16"/>
        </w:rPr>
      </w:pPr>
      <w:proofErr w:type="gramStart"/>
      <w:r w:rsidRPr="00392CC8">
        <w:rPr>
          <w:rFonts w:ascii="PT Astra Serif" w:hAnsi="PT Astra Serif"/>
          <w:bCs/>
          <w:sz w:val="16"/>
          <w:szCs w:val="16"/>
        </w:rPr>
        <w:t>7)</w:t>
      </w:r>
      <w:r w:rsidRPr="00392CC8">
        <w:rPr>
          <w:rFonts w:ascii="PT Astra Serif" w:hAnsi="PT Astra Serif"/>
          <w:bCs/>
          <w:sz w:val="16"/>
          <w:szCs w:val="16"/>
        </w:rPr>
        <w:tab/>
        <w:t>отказ органа, предоставляющего муниципальную услугу,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392CC8" w:rsidRPr="00392CC8" w:rsidRDefault="00392CC8" w:rsidP="00626877">
      <w:pPr>
        <w:pStyle w:val="af3"/>
        <w:widowControl w:val="0"/>
        <w:numPr>
          <w:ilvl w:val="0"/>
          <w:numId w:val="49"/>
        </w:numPr>
        <w:tabs>
          <w:tab w:val="left" w:pos="1134"/>
          <w:tab w:val="left" w:pos="1276"/>
          <w:tab w:val="left" w:pos="9639"/>
        </w:tabs>
        <w:autoSpaceDE w:val="0"/>
        <w:autoSpaceDN w:val="0"/>
        <w:adjustRightInd w:val="0"/>
        <w:ind w:left="0" w:firstLine="709"/>
        <w:jc w:val="both"/>
        <w:rPr>
          <w:rFonts w:ascii="PT Astra Serif" w:hAnsi="PT Astra Serif"/>
          <w:bCs/>
          <w:sz w:val="16"/>
          <w:szCs w:val="16"/>
        </w:rPr>
      </w:pPr>
      <w:r w:rsidRPr="00392CC8">
        <w:rPr>
          <w:rFonts w:ascii="PT Astra Serif" w:hAnsi="PT Astra Serif"/>
          <w:bCs/>
          <w:sz w:val="16"/>
          <w:szCs w:val="16"/>
        </w:rPr>
        <w:t>нарушение срока или порядка выдачи документов по результатам предоставления муниципальной услуги;</w:t>
      </w:r>
    </w:p>
    <w:p w:rsidR="00392CC8" w:rsidRPr="00392CC8" w:rsidRDefault="00392CC8" w:rsidP="00626877">
      <w:pPr>
        <w:pStyle w:val="af3"/>
        <w:widowControl w:val="0"/>
        <w:numPr>
          <w:ilvl w:val="0"/>
          <w:numId w:val="49"/>
        </w:numPr>
        <w:tabs>
          <w:tab w:val="left" w:pos="1134"/>
          <w:tab w:val="left" w:pos="1276"/>
          <w:tab w:val="left" w:pos="9639"/>
        </w:tabs>
        <w:autoSpaceDE w:val="0"/>
        <w:autoSpaceDN w:val="0"/>
        <w:adjustRightInd w:val="0"/>
        <w:ind w:left="0" w:firstLine="709"/>
        <w:jc w:val="both"/>
        <w:rPr>
          <w:rFonts w:ascii="PT Astra Serif" w:hAnsi="PT Astra Serif"/>
          <w:bCs/>
          <w:sz w:val="16"/>
          <w:szCs w:val="16"/>
        </w:rPr>
      </w:pPr>
      <w:proofErr w:type="gramStart"/>
      <w:r w:rsidRPr="00392CC8">
        <w:rPr>
          <w:rFonts w:ascii="PT Astra Serif" w:hAnsi="PT Astra Serif"/>
          <w:bCs/>
          <w:sz w:val="16"/>
          <w:szCs w:val="16"/>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392CC8" w:rsidRPr="00392CC8" w:rsidRDefault="00392CC8" w:rsidP="00626877">
      <w:pPr>
        <w:pStyle w:val="af3"/>
        <w:widowControl w:val="0"/>
        <w:numPr>
          <w:ilvl w:val="0"/>
          <w:numId w:val="49"/>
        </w:numPr>
        <w:tabs>
          <w:tab w:val="left" w:pos="851"/>
          <w:tab w:val="left" w:pos="993"/>
          <w:tab w:val="left" w:pos="1276"/>
          <w:tab w:val="left" w:pos="9639"/>
        </w:tabs>
        <w:autoSpaceDE w:val="0"/>
        <w:autoSpaceDN w:val="0"/>
        <w:adjustRightInd w:val="0"/>
        <w:ind w:left="0" w:firstLine="709"/>
        <w:jc w:val="both"/>
        <w:rPr>
          <w:rFonts w:ascii="PT Astra Serif" w:hAnsi="PT Astra Serif"/>
          <w:bCs/>
          <w:sz w:val="16"/>
          <w:szCs w:val="16"/>
        </w:rPr>
      </w:pPr>
      <w:r w:rsidRPr="00392CC8">
        <w:rPr>
          <w:rFonts w:ascii="PT Astra Serif" w:hAnsi="PT Astra Serif"/>
          <w:bCs/>
          <w:sz w:val="16"/>
          <w:szCs w:val="16"/>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w:t>
      </w:r>
    </w:p>
    <w:p w:rsidR="00392CC8" w:rsidRPr="00392CC8" w:rsidRDefault="00392CC8" w:rsidP="00392CC8">
      <w:pPr>
        <w:widowControl w:val="0"/>
        <w:tabs>
          <w:tab w:val="left" w:pos="0"/>
          <w:tab w:val="left" w:pos="9639"/>
        </w:tabs>
        <w:autoSpaceDE w:val="0"/>
        <w:autoSpaceDN w:val="0"/>
        <w:adjustRightInd w:val="0"/>
        <w:jc w:val="center"/>
        <w:rPr>
          <w:rFonts w:ascii="PT Astra Serif" w:hAnsi="PT Astra Serif"/>
          <w:bCs/>
          <w:sz w:val="16"/>
          <w:szCs w:val="16"/>
        </w:rPr>
      </w:pPr>
    </w:p>
    <w:p w:rsidR="00392CC8" w:rsidRPr="00392CC8" w:rsidRDefault="00392CC8" w:rsidP="00392CC8">
      <w:pPr>
        <w:widowControl w:val="0"/>
        <w:tabs>
          <w:tab w:val="left" w:pos="0"/>
        </w:tabs>
        <w:autoSpaceDE w:val="0"/>
        <w:autoSpaceDN w:val="0"/>
        <w:adjustRightInd w:val="0"/>
        <w:jc w:val="center"/>
        <w:rPr>
          <w:rFonts w:ascii="PT Astra Serif" w:hAnsi="PT Astra Serif"/>
          <w:b/>
          <w:bCs/>
          <w:sz w:val="16"/>
          <w:szCs w:val="16"/>
        </w:rPr>
      </w:pPr>
      <w:r w:rsidRPr="00392CC8">
        <w:rPr>
          <w:rFonts w:ascii="PT Astra Serif" w:hAnsi="PT Astra Serif"/>
          <w:b/>
          <w:bCs/>
          <w:sz w:val="16"/>
          <w:szCs w:val="16"/>
        </w:rPr>
        <w:t>33.</w:t>
      </w:r>
      <w:r w:rsidRPr="00392CC8">
        <w:rPr>
          <w:rFonts w:ascii="PT Astra Serif" w:hAnsi="PT Astra Serif"/>
          <w:b/>
          <w:bCs/>
          <w:sz w:val="16"/>
          <w:szCs w:val="16"/>
        </w:rPr>
        <w:tab/>
        <w:t>Органы местного самоуправления и уполномоченные</w:t>
      </w:r>
    </w:p>
    <w:p w:rsidR="00392CC8" w:rsidRPr="00392CC8" w:rsidRDefault="00392CC8" w:rsidP="00392CC8">
      <w:pPr>
        <w:widowControl w:val="0"/>
        <w:tabs>
          <w:tab w:val="left" w:pos="0"/>
        </w:tabs>
        <w:autoSpaceDE w:val="0"/>
        <w:autoSpaceDN w:val="0"/>
        <w:adjustRightInd w:val="0"/>
        <w:jc w:val="center"/>
        <w:rPr>
          <w:rFonts w:ascii="PT Astra Serif" w:hAnsi="PT Astra Serif"/>
          <w:b/>
          <w:bCs/>
          <w:sz w:val="16"/>
          <w:szCs w:val="16"/>
        </w:rPr>
      </w:pPr>
      <w:r w:rsidRPr="00392CC8">
        <w:rPr>
          <w:rFonts w:ascii="PT Astra Serif" w:hAnsi="PT Astra Serif"/>
          <w:b/>
          <w:bCs/>
          <w:sz w:val="16"/>
          <w:szCs w:val="16"/>
        </w:rPr>
        <w:t>на рассмотрение жалобы должностные лица,</w:t>
      </w:r>
    </w:p>
    <w:p w:rsidR="00392CC8" w:rsidRPr="00392CC8" w:rsidRDefault="00392CC8" w:rsidP="00392CC8">
      <w:pPr>
        <w:widowControl w:val="0"/>
        <w:tabs>
          <w:tab w:val="left" w:pos="0"/>
        </w:tabs>
        <w:autoSpaceDE w:val="0"/>
        <w:autoSpaceDN w:val="0"/>
        <w:adjustRightInd w:val="0"/>
        <w:jc w:val="center"/>
        <w:rPr>
          <w:rFonts w:ascii="PT Astra Serif" w:hAnsi="PT Astra Serif"/>
          <w:bCs/>
          <w:sz w:val="16"/>
          <w:szCs w:val="16"/>
        </w:rPr>
      </w:pPr>
      <w:r w:rsidRPr="00392CC8">
        <w:rPr>
          <w:rFonts w:ascii="PT Astra Serif" w:hAnsi="PT Astra Serif"/>
          <w:b/>
          <w:bCs/>
          <w:sz w:val="16"/>
          <w:szCs w:val="16"/>
        </w:rPr>
        <w:t>которым может быть направлена жалоба</w:t>
      </w:r>
    </w:p>
    <w:p w:rsidR="00392CC8" w:rsidRPr="00392CC8" w:rsidRDefault="00392CC8" w:rsidP="00392CC8">
      <w:pPr>
        <w:widowControl w:val="0"/>
        <w:tabs>
          <w:tab w:val="left" w:pos="0"/>
          <w:tab w:val="left" w:pos="9639"/>
        </w:tabs>
        <w:autoSpaceDE w:val="0"/>
        <w:autoSpaceDN w:val="0"/>
        <w:adjustRightInd w:val="0"/>
        <w:jc w:val="center"/>
        <w:rPr>
          <w:rFonts w:ascii="PT Astra Serif" w:hAnsi="PT Astra Serif"/>
          <w:bCs/>
          <w:sz w:val="16"/>
          <w:szCs w:val="16"/>
        </w:rPr>
      </w:pPr>
    </w:p>
    <w:p w:rsidR="00392CC8" w:rsidRPr="00392CC8" w:rsidRDefault="00392CC8" w:rsidP="00392CC8">
      <w:pPr>
        <w:widowControl w:val="0"/>
        <w:tabs>
          <w:tab w:val="left" w:pos="0"/>
          <w:tab w:val="left" w:pos="1418"/>
        </w:tabs>
        <w:autoSpaceDE w:val="0"/>
        <w:autoSpaceDN w:val="0"/>
        <w:adjustRightInd w:val="0"/>
        <w:ind w:firstLine="709"/>
        <w:jc w:val="both"/>
        <w:rPr>
          <w:rFonts w:ascii="PT Astra Serif" w:hAnsi="PT Astra Serif"/>
          <w:bCs/>
          <w:sz w:val="16"/>
          <w:szCs w:val="16"/>
        </w:rPr>
      </w:pPr>
      <w:r w:rsidRPr="00392CC8">
        <w:rPr>
          <w:rFonts w:ascii="PT Astra Serif" w:hAnsi="PT Astra Serif"/>
          <w:bCs/>
          <w:sz w:val="16"/>
          <w:szCs w:val="16"/>
        </w:rPr>
        <w:t>33.1.</w:t>
      </w:r>
      <w:r w:rsidRPr="00392CC8">
        <w:rPr>
          <w:rFonts w:ascii="PT Astra Serif" w:hAnsi="PT Astra Serif"/>
          <w:bCs/>
          <w:sz w:val="16"/>
          <w:szCs w:val="16"/>
        </w:rPr>
        <w:tab/>
        <w:t xml:space="preserve">Жалоба подается в </w:t>
      </w:r>
      <w:r w:rsidRPr="00392CC8">
        <w:rPr>
          <w:rFonts w:ascii="PT Astra Serif" w:eastAsia="Calibri" w:hAnsi="PT Astra Serif"/>
          <w:bCs/>
          <w:sz w:val="16"/>
          <w:szCs w:val="16"/>
          <w:lang w:eastAsia="en-US"/>
        </w:rPr>
        <w:t>орган, предоставляющий муниципальную услугу</w:t>
      </w:r>
      <w:r w:rsidRPr="00392CC8">
        <w:rPr>
          <w:rFonts w:ascii="PT Astra Serif" w:hAnsi="PT Astra Serif"/>
          <w:bCs/>
          <w:sz w:val="16"/>
          <w:szCs w:val="16"/>
        </w:rPr>
        <w:t>.</w:t>
      </w:r>
    </w:p>
    <w:p w:rsidR="00392CC8" w:rsidRPr="00392CC8" w:rsidRDefault="00392CC8" w:rsidP="00392CC8">
      <w:pPr>
        <w:widowControl w:val="0"/>
        <w:tabs>
          <w:tab w:val="left" w:pos="0"/>
          <w:tab w:val="left" w:pos="1418"/>
        </w:tabs>
        <w:autoSpaceDE w:val="0"/>
        <w:autoSpaceDN w:val="0"/>
        <w:adjustRightInd w:val="0"/>
        <w:ind w:firstLine="709"/>
        <w:jc w:val="both"/>
        <w:rPr>
          <w:rFonts w:ascii="PT Astra Serif" w:hAnsi="PT Astra Serif"/>
          <w:bCs/>
          <w:sz w:val="16"/>
          <w:szCs w:val="16"/>
        </w:rPr>
      </w:pPr>
      <w:r w:rsidRPr="00392CC8">
        <w:rPr>
          <w:rFonts w:ascii="PT Astra Serif" w:hAnsi="PT Astra Serif"/>
          <w:bCs/>
          <w:sz w:val="16"/>
          <w:szCs w:val="16"/>
        </w:rPr>
        <w:t>33.2.</w:t>
      </w:r>
      <w:r w:rsidRPr="00392CC8">
        <w:rPr>
          <w:rFonts w:ascii="PT Astra Serif" w:hAnsi="PT Astra Serif"/>
          <w:bCs/>
          <w:sz w:val="16"/>
          <w:szCs w:val="16"/>
        </w:rPr>
        <w:tab/>
        <w:t xml:space="preserve">Жалоба заявителя может быть направлена в Администрацию муниципального образования </w:t>
      </w:r>
      <w:proofErr w:type="spellStart"/>
      <w:r w:rsidRPr="00392CC8">
        <w:rPr>
          <w:rFonts w:ascii="PT Astra Serif" w:hAnsi="PT Astra Serif"/>
          <w:bCs/>
          <w:sz w:val="16"/>
          <w:szCs w:val="16"/>
        </w:rPr>
        <w:t>Билибинский</w:t>
      </w:r>
      <w:proofErr w:type="spellEnd"/>
      <w:r w:rsidRPr="00392CC8">
        <w:rPr>
          <w:rFonts w:ascii="PT Astra Serif" w:hAnsi="PT Astra Serif"/>
          <w:bCs/>
          <w:sz w:val="16"/>
          <w:szCs w:val="16"/>
        </w:rPr>
        <w:t xml:space="preserve"> муниципальный район, находящуюся по адресу: 689450, Чукотский автономный округ, город </w:t>
      </w:r>
      <w:proofErr w:type="spellStart"/>
      <w:r w:rsidRPr="00392CC8">
        <w:rPr>
          <w:rFonts w:ascii="PT Astra Serif" w:hAnsi="PT Astra Serif"/>
          <w:bCs/>
          <w:sz w:val="16"/>
          <w:szCs w:val="16"/>
        </w:rPr>
        <w:t>Билибино</w:t>
      </w:r>
      <w:proofErr w:type="spellEnd"/>
      <w:r w:rsidRPr="00392CC8">
        <w:rPr>
          <w:rFonts w:ascii="PT Astra Serif" w:hAnsi="PT Astra Serif"/>
          <w:bCs/>
          <w:sz w:val="16"/>
          <w:szCs w:val="16"/>
        </w:rPr>
        <w:t xml:space="preserve">, улица Курчатова, дом 6, телефон 8(42738) 2-35-25, адрес электронной почты: </w:t>
      </w:r>
      <w:proofErr w:type="spellStart"/>
      <w:r w:rsidRPr="00392CC8">
        <w:rPr>
          <w:rFonts w:ascii="PT Astra Serif" w:hAnsi="PT Astra Serif"/>
          <w:bCs/>
          <w:sz w:val="16"/>
          <w:szCs w:val="16"/>
          <w:lang w:val="en-US"/>
        </w:rPr>
        <w:t>Bilfin</w:t>
      </w:r>
      <w:proofErr w:type="spellEnd"/>
      <w:r w:rsidRPr="00392CC8">
        <w:rPr>
          <w:rFonts w:ascii="PT Astra Serif" w:hAnsi="PT Astra Serif"/>
          <w:bCs/>
          <w:sz w:val="16"/>
          <w:szCs w:val="16"/>
        </w:rPr>
        <w:t>@</w:t>
      </w:r>
      <w:proofErr w:type="spellStart"/>
      <w:r w:rsidRPr="00392CC8">
        <w:rPr>
          <w:rFonts w:ascii="PT Astra Serif" w:hAnsi="PT Astra Serif"/>
          <w:bCs/>
          <w:sz w:val="16"/>
          <w:szCs w:val="16"/>
          <w:lang w:val="en-US"/>
        </w:rPr>
        <w:t>bilchao</w:t>
      </w:r>
      <w:proofErr w:type="spellEnd"/>
      <w:r w:rsidRPr="00392CC8">
        <w:rPr>
          <w:rFonts w:ascii="PT Astra Serif" w:hAnsi="PT Astra Serif"/>
          <w:bCs/>
          <w:sz w:val="16"/>
          <w:szCs w:val="16"/>
        </w:rPr>
        <w:t>.</w:t>
      </w:r>
      <w:proofErr w:type="spellStart"/>
      <w:r w:rsidRPr="00392CC8">
        <w:rPr>
          <w:rFonts w:ascii="PT Astra Serif" w:hAnsi="PT Astra Serif"/>
          <w:bCs/>
          <w:sz w:val="16"/>
          <w:szCs w:val="16"/>
        </w:rPr>
        <w:t>ru</w:t>
      </w:r>
      <w:proofErr w:type="spellEnd"/>
      <w:r w:rsidRPr="00392CC8">
        <w:rPr>
          <w:rFonts w:ascii="PT Astra Serif" w:hAnsi="PT Astra Serif"/>
          <w:bCs/>
          <w:sz w:val="16"/>
          <w:szCs w:val="16"/>
        </w:rPr>
        <w:t xml:space="preserve">, адрес в информационно-телекоммуникационной сети Интернет: </w:t>
      </w:r>
      <w:proofErr w:type="spellStart"/>
      <w:r w:rsidRPr="00392CC8">
        <w:rPr>
          <w:rFonts w:ascii="PT Astra Serif" w:hAnsi="PT Astra Serif"/>
          <w:bCs/>
          <w:sz w:val="16"/>
          <w:szCs w:val="16"/>
        </w:rPr>
        <w:t>ww</w:t>
      </w:r>
      <w:proofErr w:type="spellEnd"/>
      <w:r w:rsidRPr="00392CC8">
        <w:rPr>
          <w:rFonts w:ascii="PT Astra Serif" w:hAnsi="PT Astra Serif"/>
          <w:bCs/>
          <w:sz w:val="16"/>
          <w:szCs w:val="16"/>
          <w:lang w:val="en-US"/>
        </w:rPr>
        <w:t>w</w:t>
      </w:r>
      <w:r w:rsidRPr="00392CC8">
        <w:rPr>
          <w:rFonts w:ascii="PT Astra Serif" w:hAnsi="PT Astra Serif"/>
          <w:bCs/>
          <w:sz w:val="16"/>
          <w:szCs w:val="16"/>
        </w:rPr>
        <w:t>.</w:t>
      </w:r>
      <w:proofErr w:type="spellStart"/>
      <w:r w:rsidRPr="00392CC8">
        <w:rPr>
          <w:rFonts w:ascii="PT Astra Serif" w:hAnsi="PT Astra Serif"/>
          <w:bCs/>
          <w:sz w:val="16"/>
          <w:szCs w:val="16"/>
          <w:lang w:val="en-US"/>
        </w:rPr>
        <w:t>bilchao</w:t>
      </w:r>
      <w:proofErr w:type="spellEnd"/>
      <w:r w:rsidRPr="00392CC8">
        <w:rPr>
          <w:rFonts w:ascii="PT Astra Serif" w:hAnsi="PT Astra Serif"/>
          <w:bCs/>
          <w:sz w:val="16"/>
          <w:szCs w:val="16"/>
        </w:rPr>
        <w:t>.</w:t>
      </w:r>
      <w:proofErr w:type="spellStart"/>
      <w:r w:rsidRPr="00392CC8">
        <w:rPr>
          <w:rFonts w:ascii="PT Astra Serif" w:hAnsi="PT Astra Serif"/>
          <w:bCs/>
          <w:sz w:val="16"/>
          <w:szCs w:val="16"/>
        </w:rPr>
        <w:t>ru</w:t>
      </w:r>
      <w:proofErr w:type="spellEnd"/>
      <w:r w:rsidRPr="00392CC8">
        <w:rPr>
          <w:rFonts w:ascii="PT Astra Serif" w:hAnsi="PT Astra Serif"/>
          <w:bCs/>
          <w:sz w:val="16"/>
          <w:szCs w:val="16"/>
        </w:rPr>
        <w:t>.</w:t>
      </w:r>
    </w:p>
    <w:p w:rsidR="00392CC8" w:rsidRPr="00392CC8" w:rsidRDefault="00392CC8" w:rsidP="00392CC8">
      <w:pPr>
        <w:widowControl w:val="0"/>
        <w:tabs>
          <w:tab w:val="left" w:pos="0"/>
          <w:tab w:val="left" w:pos="1418"/>
          <w:tab w:val="left" w:pos="1560"/>
          <w:tab w:val="left" w:pos="9639"/>
        </w:tabs>
        <w:autoSpaceDE w:val="0"/>
        <w:autoSpaceDN w:val="0"/>
        <w:adjustRightInd w:val="0"/>
        <w:ind w:firstLine="709"/>
        <w:jc w:val="both"/>
        <w:rPr>
          <w:rFonts w:ascii="PT Astra Serif" w:hAnsi="PT Astra Serif"/>
          <w:bCs/>
          <w:sz w:val="16"/>
          <w:szCs w:val="16"/>
          <w:lang w:eastAsia="en-US"/>
        </w:rPr>
      </w:pPr>
      <w:r w:rsidRPr="00392CC8">
        <w:rPr>
          <w:rFonts w:ascii="PT Astra Serif" w:hAnsi="PT Astra Serif"/>
          <w:bCs/>
          <w:sz w:val="16"/>
          <w:szCs w:val="16"/>
        </w:rPr>
        <w:t>33.3.</w:t>
      </w:r>
      <w:r w:rsidRPr="00392CC8">
        <w:rPr>
          <w:rFonts w:ascii="PT Astra Serif" w:hAnsi="PT Astra Serif"/>
          <w:bCs/>
          <w:sz w:val="16"/>
          <w:szCs w:val="16"/>
        </w:rPr>
        <w:tab/>
      </w:r>
      <w:r w:rsidRPr="00392CC8">
        <w:rPr>
          <w:rFonts w:ascii="PT Astra Serif" w:eastAsia="Calibri" w:hAnsi="PT Astra Serif"/>
          <w:bCs/>
          <w:sz w:val="16"/>
          <w:szCs w:val="16"/>
          <w:lang w:eastAsia="en-US"/>
        </w:rPr>
        <w:t>Жалоба рассматривается органом, предоставляющим муниципальную услугу, порядок предоставления которой был нарушен вследствие решений и действий (бездействия) органа, предоставляющего муниципальную услугу, его должностного лица либо муниципального служащего</w:t>
      </w:r>
      <w:r w:rsidRPr="00392CC8">
        <w:rPr>
          <w:rFonts w:ascii="PT Astra Serif" w:hAnsi="PT Astra Serif"/>
          <w:bCs/>
          <w:sz w:val="16"/>
          <w:szCs w:val="16"/>
          <w:lang w:eastAsia="en-US"/>
        </w:rPr>
        <w:t>. В случае если обжалуются решения руководителя Уполномоченного органа, жалоба подается Глав</w:t>
      </w:r>
      <w:proofErr w:type="gramStart"/>
      <w:r w:rsidRPr="00392CC8">
        <w:rPr>
          <w:rFonts w:ascii="PT Astra Serif" w:hAnsi="PT Astra Serif"/>
          <w:bCs/>
          <w:sz w:val="16"/>
          <w:szCs w:val="16"/>
          <w:lang w:val="en-US" w:eastAsia="en-US"/>
        </w:rPr>
        <w:t>t</w:t>
      </w:r>
      <w:proofErr w:type="gramEnd"/>
      <w:r w:rsidRPr="00392CC8">
        <w:rPr>
          <w:rFonts w:ascii="PT Astra Serif" w:hAnsi="PT Astra Serif"/>
          <w:bCs/>
          <w:sz w:val="16"/>
          <w:szCs w:val="16"/>
          <w:lang w:eastAsia="en-US"/>
        </w:rPr>
        <w:t xml:space="preserve"> Администрации муниципального образования </w:t>
      </w:r>
      <w:proofErr w:type="spellStart"/>
      <w:r w:rsidRPr="00392CC8">
        <w:rPr>
          <w:rFonts w:ascii="PT Astra Serif" w:hAnsi="PT Astra Serif"/>
          <w:bCs/>
          <w:sz w:val="16"/>
          <w:szCs w:val="16"/>
          <w:lang w:eastAsia="en-US"/>
        </w:rPr>
        <w:t>Билибинский</w:t>
      </w:r>
      <w:proofErr w:type="spellEnd"/>
      <w:r w:rsidRPr="00392CC8">
        <w:rPr>
          <w:rFonts w:ascii="PT Astra Serif" w:hAnsi="PT Astra Serif"/>
          <w:bCs/>
          <w:sz w:val="16"/>
          <w:szCs w:val="16"/>
          <w:lang w:eastAsia="en-US"/>
        </w:rPr>
        <w:t xml:space="preserve"> муниципальный район.</w:t>
      </w:r>
    </w:p>
    <w:p w:rsidR="00392CC8" w:rsidRPr="00392CC8" w:rsidRDefault="00392CC8" w:rsidP="00392CC8">
      <w:pPr>
        <w:widowControl w:val="0"/>
        <w:tabs>
          <w:tab w:val="left" w:pos="0"/>
          <w:tab w:val="left" w:pos="9639"/>
        </w:tabs>
        <w:autoSpaceDE w:val="0"/>
        <w:autoSpaceDN w:val="0"/>
        <w:adjustRightInd w:val="0"/>
        <w:jc w:val="center"/>
        <w:rPr>
          <w:rFonts w:ascii="PT Astra Serif" w:hAnsi="PT Astra Serif"/>
          <w:bCs/>
          <w:sz w:val="16"/>
          <w:szCs w:val="16"/>
        </w:rPr>
      </w:pPr>
    </w:p>
    <w:p w:rsidR="00392CC8" w:rsidRPr="00392CC8" w:rsidRDefault="00392CC8" w:rsidP="00392CC8">
      <w:pPr>
        <w:widowControl w:val="0"/>
        <w:tabs>
          <w:tab w:val="left" w:pos="0"/>
        </w:tabs>
        <w:autoSpaceDE w:val="0"/>
        <w:autoSpaceDN w:val="0"/>
        <w:adjustRightInd w:val="0"/>
        <w:jc w:val="center"/>
        <w:rPr>
          <w:rFonts w:ascii="PT Astra Serif" w:hAnsi="PT Astra Serif"/>
          <w:b/>
          <w:bCs/>
          <w:sz w:val="16"/>
          <w:szCs w:val="16"/>
        </w:rPr>
      </w:pPr>
      <w:r w:rsidRPr="00392CC8">
        <w:rPr>
          <w:rFonts w:ascii="PT Astra Serif" w:hAnsi="PT Astra Serif"/>
          <w:b/>
          <w:bCs/>
          <w:sz w:val="16"/>
          <w:szCs w:val="16"/>
        </w:rPr>
        <w:t>34.</w:t>
      </w:r>
      <w:r w:rsidRPr="00392CC8">
        <w:rPr>
          <w:rFonts w:ascii="PT Astra Serif" w:hAnsi="PT Astra Serif"/>
          <w:b/>
          <w:bCs/>
          <w:sz w:val="16"/>
          <w:szCs w:val="16"/>
        </w:rPr>
        <w:tab/>
        <w:t>Порядок подачи и рассмотрения жалобы</w:t>
      </w:r>
    </w:p>
    <w:p w:rsidR="00392CC8" w:rsidRPr="00392CC8" w:rsidRDefault="00392CC8" w:rsidP="00392CC8">
      <w:pPr>
        <w:widowControl w:val="0"/>
        <w:tabs>
          <w:tab w:val="left" w:pos="0"/>
          <w:tab w:val="left" w:pos="9639"/>
        </w:tabs>
        <w:autoSpaceDE w:val="0"/>
        <w:autoSpaceDN w:val="0"/>
        <w:adjustRightInd w:val="0"/>
        <w:jc w:val="center"/>
        <w:rPr>
          <w:rFonts w:ascii="PT Astra Serif" w:hAnsi="PT Astra Serif"/>
          <w:bCs/>
          <w:sz w:val="16"/>
          <w:szCs w:val="16"/>
        </w:rPr>
      </w:pPr>
    </w:p>
    <w:p w:rsidR="00392CC8" w:rsidRPr="00392CC8" w:rsidRDefault="00392CC8" w:rsidP="00626877">
      <w:pPr>
        <w:pStyle w:val="af3"/>
        <w:numPr>
          <w:ilvl w:val="1"/>
          <w:numId w:val="50"/>
        </w:numPr>
        <w:tabs>
          <w:tab w:val="left" w:pos="1418"/>
        </w:tabs>
        <w:ind w:left="0" w:firstLine="709"/>
        <w:jc w:val="both"/>
        <w:rPr>
          <w:rFonts w:ascii="PT Astra Serif" w:eastAsiaTheme="minorEastAsia" w:hAnsi="PT Astra Serif" w:cs="Times New Roman CYR"/>
          <w:sz w:val="16"/>
          <w:szCs w:val="16"/>
        </w:rPr>
      </w:pPr>
      <w:proofErr w:type="gramStart"/>
      <w:r w:rsidRPr="00392CC8">
        <w:rPr>
          <w:rFonts w:ascii="PT Astra Serif" w:eastAsiaTheme="minorEastAsia" w:hAnsi="PT Astra Serif" w:cs="Times New Roman CYR"/>
          <w:sz w:val="16"/>
          <w:szCs w:val="16"/>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предоставления государственных и муниципальных услуг (далее - МФЦ), с использованием информационно-телекоммуникационной сети Интернет в соответствии                                  с пунктом 34.7 </w:t>
      </w:r>
      <w:r w:rsidRPr="00392CC8">
        <w:rPr>
          <w:rFonts w:ascii="PT Astra Serif" w:hAnsi="PT Astra Serif"/>
          <w:sz w:val="16"/>
          <w:szCs w:val="16"/>
        </w:rPr>
        <w:t>настоящего Административного регламента</w:t>
      </w:r>
      <w:r w:rsidRPr="00392CC8">
        <w:rPr>
          <w:rFonts w:ascii="PT Astra Serif" w:eastAsiaTheme="minorEastAsia" w:hAnsi="PT Astra Serif" w:cs="Times New Roman CYR"/>
          <w:sz w:val="16"/>
          <w:szCs w:val="16"/>
        </w:rPr>
        <w:t>, а также может быть принята при личном приеме заявителя.</w:t>
      </w:r>
      <w:proofErr w:type="gramEnd"/>
    </w:p>
    <w:p w:rsidR="00392CC8" w:rsidRPr="00392CC8" w:rsidRDefault="00392CC8" w:rsidP="00392CC8">
      <w:pPr>
        <w:tabs>
          <w:tab w:val="left" w:pos="1276"/>
        </w:tabs>
        <w:ind w:firstLine="709"/>
        <w:jc w:val="both"/>
        <w:rPr>
          <w:rFonts w:ascii="PT Astra Serif" w:eastAsiaTheme="minorEastAsia" w:hAnsi="PT Astra Serif" w:cs="Times New Roman CYR"/>
          <w:sz w:val="16"/>
          <w:szCs w:val="16"/>
        </w:rPr>
      </w:pPr>
      <w:r w:rsidRPr="00392CC8">
        <w:rPr>
          <w:rFonts w:ascii="PT Astra Serif" w:eastAsiaTheme="minorEastAsia" w:hAnsi="PT Astra Serif" w:cs="Times New Roman CYR"/>
          <w:sz w:val="16"/>
          <w:szCs w:val="16"/>
        </w:rPr>
        <w:t xml:space="preserve">Информация о месте нахождения, контактных телефонах, адресе электронной почты МФЦ и его территориальных отделов размещена                                 </w:t>
      </w:r>
      <w:r w:rsidRPr="00392CC8">
        <w:rPr>
          <w:rFonts w:ascii="PT Astra Serif" w:hAnsi="PT Astra Serif"/>
          <w:bCs/>
          <w:sz w:val="16"/>
          <w:szCs w:val="16"/>
        </w:rPr>
        <w:t>в информационно-телекоммуникационной сети Интернет: https://mfc87.ru.</w:t>
      </w:r>
    </w:p>
    <w:p w:rsidR="00392CC8" w:rsidRPr="00392CC8" w:rsidRDefault="00392CC8" w:rsidP="00626877">
      <w:pPr>
        <w:pStyle w:val="af3"/>
        <w:widowControl w:val="0"/>
        <w:numPr>
          <w:ilvl w:val="1"/>
          <w:numId w:val="50"/>
        </w:numPr>
        <w:tabs>
          <w:tab w:val="left" w:pos="851"/>
          <w:tab w:val="left" w:pos="993"/>
          <w:tab w:val="left" w:pos="1418"/>
          <w:tab w:val="left" w:pos="9639"/>
        </w:tabs>
        <w:autoSpaceDE w:val="0"/>
        <w:autoSpaceDN w:val="0"/>
        <w:adjustRightInd w:val="0"/>
        <w:ind w:left="0" w:firstLine="709"/>
        <w:jc w:val="both"/>
        <w:rPr>
          <w:rFonts w:ascii="PT Astra Serif" w:hAnsi="PT Astra Serif"/>
          <w:bCs/>
          <w:sz w:val="16"/>
          <w:szCs w:val="16"/>
        </w:rPr>
      </w:pPr>
      <w:r w:rsidRPr="00392CC8">
        <w:rPr>
          <w:rFonts w:ascii="PT Astra Serif" w:hAnsi="PT Astra Serif"/>
          <w:bCs/>
          <w:sz w:val="16"/>
          <w:szCs w:val="16"/>
        </w:rPr>
        <w:t>Жалоба должна содержать:</w:t>
      </w:r>
    </w:p>
    <w:p w:rsidR="00392CC8" w:rsidRPr="00392CC8" w:rsidRDefault="00392CC8" w:rsidP="00392CC8">
      <w:pPr>
        <w:widowControl w:val="0"/>
        <w:tabs>
          <w:tab w:val="left" w:pos="1134"/>
          <w:tab w:val="left" w:pos="9639"/>
        </w:tabs>
        <w:autoSpaceDE w:val="0"/>
        <w:autoSpaceDN w:val="0"/>
        <w:adjustRightInd w:val="0"/>
        <w:ind w:firstLine="709"/>
        <w:jc w:val="both"/>
        <w:rPr>
          <w:rFonts w:ascii="PT Astra Serif" w:hAnsi="PT Astra Serif"/>
          <w:bCs/>
          <w:sz w:val="16"/>
          <w:szCs w:val="16"/>
        </w:rPr>
      </w:pPr>
      <w:r w:rsidRPr="00392CC8">
        <w:rPr>
          <w:rFonts w:ascii="PT Astra Serif" w:hAnsi="PT Astra Serif"/>
          <w:bCs/>
          <w:sz w:val="16"/>
          <w:szCs w:val="16"/>
        </w:rPr>
        <w:t>1)</w:t>
      </w:r>
      <w:r w:rsidRPr="00392CC8">
        <w:rPr>
          <w:rFonts w:ascii="PT Astra Serif" w:hAnsi="PT Astra Serif"/>
          <w:bCs/>
          <w:sz w:val="16"/>
          <w:szCs w:val="16"/>
        </w:rPr>
        <w:tab/>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392CC8" w:rsidRPr="00392CC8" w:rsidRDefault="00392CC8" w:rsidP="00392CC8">
      <w:pPr>
        <w:widowControl w:val="0"/>
        <w:tabs>
          <w:tab w:val="left" w:pos="1134"/>
          <w:tab w:val="left" w:pos="9639"/>
        </w:tabs>
        <w:autoSpaceDE w:val="0"/>
        <w:autoSpaceDN w:val="0"/>
        <w:adjustRightInd w:val="0"/>
        <w:ind w:firstLine="709"/>
        <w:jc w:val="both"/>
        <w:rPr>
          <w:rFonts w:ascii="PT Astra Serif" w:hAnsi="PT Astra Serif"/>
          <w:bCs/>
          <w:sz w:val="16"/>
          <w:szCs w:val="16"/>
        </w:rPr>
      </w:pPr>
      <w:proofErr w:type="gramStart"/>
      <w:r w:rsidRPr="00392CC8">
        <w:rPr>
          <w:rFonts w:ascii="PT Astra Serif" w:hAnsi="PT Astra Serif"/>
          <w:bCs/>
          <w:sz w:val="16"/>
          <w:szCs w:val="16"/>
        </w:rPr>
        <w:t>2)</w:t>
      </w:r>
      <w:r w:rsidRPr="00392CC8">
        <w:rPr>
          <w:rFonts w:ascii="PT Astra Serif" w:hAnsi="PT Astra Serif"/>
          <w:bCs/>
          <w:sz w:val="16"/>
          <w:szCs w:val="16"/>
        </w:rPr>
        <w:tab/>
        <w:t xml:space="preserve">фамилию, имя, отчество (при наличии), сведения о месте жительства заявителя </w:t>
      </w:r>
      <w:r w:rsidRPr="00392CC8">
        <w:rPr>
          <w:rFonts w:ascii="PT Astra Serif" w:hAnsi="PT Astra Serif"/>
          <w:bCs/>
          <w:sz w:val="16"/>
          <w:szCs w:val="16"/>
        </w:rPr>
        <w:sym w:font="Symbol" w:char="F02D"/>
      </w:r>
      <w:r w:rsidRPr="00392CC8">
        <w:rPr>
          <w:rFonts w:ascii="PT Astra Serif" w:hAnsi="PT Astra Serif"/>
          <w:bCs/>
          <w:sz w:val="16"/>
          <w:szCs w:val="16"/>
        </w:rPr>
        <w:t xml:space="preserve"> физического лица либо наименование, сведения о месте нахождения заявителя </w:t>
      </w:r>
      <w:r w:rsidRPr="00392CC8">
        <w:rPr>
          <w:rFonts w:ascii="PT Astra Serif" w:hAnsi="PT Astra Serif"/>
          <w:bCs/>
          <w:sz w:val="16"/>
          <w:szCs w:val="16"/>
        </w:rPr>
        <w:sym w:font="Symbol" w:char="F02D"/>
      </w:r>
      <w:r w:rsidRPr="00392CC8">
        <w:rPr>
          <w:rFonts w:ascii="PT Astra Serif" w:hAnsi="PT Astra Serif"/>
          <w:bCs/>
          <w:sz w:val="16"/>
          <w:szCs w:val="16"/>
        </w:rPr>
        <w:t xml:space="preserve">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подпункте «в» пункта 34.7 настоящего Административного регламента);</w:t>
      </w:r>
      <w:proofErr w:type="gramEnd"/>
    </w:p>
    <w:p w:rsidR="00392CC8" w:rsidRPr="00392CC8" w:rsidRDefault="00392CC8" w:rsidP="00392CC8">
      <w:pPr>
        <w:widowControl w:val="0"/>
        <w:tabs>
          <w:tab w:val="left" w:pos="1134"/>
          <w:tab w:val="left" w:pos="9639"/>
        </w:tabs>
        <w:autoSpaceDE w:val="0"/>
        <w:autoSpaceDN w:val="0"/>
        <w:adjustRightInd w:val="0"/>
        <w:ind w:firstLine="709"/>
        <w:jc w:val="both"/>
        <w:rPr>
          <w:rFonts w:ascii="PT Astra Serif" w:hAnsi="PT Astra Serif"/>
          <w:bCs/>
          <w:sz w:val="16"/>
          <w:szCs w:val="16"/>
        </w:rPr>
      </w:pPr>
      <w:r w:rsidRPr="00392CC8">
        <w:rPr>
          <w:rFonts w:ascii="PT Astra Serif" w:hAnsi="PT Astra Serif"/>
          <w:bCs/>
          <w:sz w:val="16"/>
          <w:szCs w:val="16"/>
        </w:rPr>
        <w:t>3)</w:t>
      </w:r>
      <w:r w:rsidRPr="00392CC8">
        <w:rPr>
          <w:rFonts w:ascii="PT Astra Serif" w:hAnsi="PT Astra Serif"/>
          <w:bCs/>
          <w:sz w:val="16"/>
          <w:szCs w:val="16"/>
        </w:rPr>
        <w:tab/>
        <w:t>сведения об обжалуемых решениях и действиях (бездействии) органа, предоставляющего муниципальную услугу, его должностного лица либо муниципального служащего;</w:t>
      </w:r>
    </w:p>
    <w:p w:rsidR="00392CC8" w:rsidRPr="00392CC8" w:rsidRDefault="00392CC8" w:rsidP="00392CC8">
      <w:pPr>
        <w:widowControl w:val="0"/>
        <w:tabs>
          <w:tab w:val="left" w:pos="1134"/>
          <w:tab w:val="left" w:pos="9639"/>
        </w:tabs>
        <w:autoSpaceDE w:val="0"/>
        <w:autoSpaceDN w:val="0"/>
        <w:adjustRightInd w:val="0"/>
        <w:ind w:firstLine="709"/>
        <w:jc w:val="both"/>
        <w:rPr>
          <w:rFonts w:ascii="PT Astra Serif" w:hAnsi="PT Astra Serif"/>
          <w:bCs/>
          <w:sz w:val="16"/>
          <w:szCs w:val="16"/>
        </w:rPr>
      </w:pPr>
      <w:r w:rsidRPr="00392CC8">
        <w:rPr>
          <w:rFonts w:ascii="PT Astra Serif" w:hAnsi="PT Astra Serif"/>
          <w:bCs/>
          <w:sz w:val="16"/>
          <w:szCs w:val="16"/>
        </w:rPr>
        <w:t>4)</w:t>
      </w:r>
      <w:r w:rsidRPr="00392CC8">
        <w:rPr>
          <w:rFonts w:ascii="PT Astra Serif" w:hAnsi="PT Astra Serif"/>
          <w:bCs/>
          <w:sz w:val="16"/>
          <w:szCs w:val="16"/>
        </w:rPr>
        <w:tab/>
        <w:t>доводы, на основании которых заявитель не согласен с решением                          и действиями (бездействием) органа, предоставляющего муниципальную услугу, его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w:t>
      </w:r>
    </w:p>
    <w:p w:rsidR="00392CC8" w:rsidRPr="00392CC8" w:rsidRDefault="00392CC8" w:rsidP="00392CC8">
      <w:pPr>
        <w:widowControl w:val="0"/>
        <w:tabs>
          <w:tab w:val="left" w:pos="1418"/>
          <w:tab w:val="left" w:pos="9639"/>
        </w:tabs>
        <w:autoSpaceDE w:val="0"/>
        <w:autoSpaceDN w:val="0"/>
        <w:adjustRightInd w:val="0"/>
        <w:ind w:firstLine="709"/>
        <w:jc w:val="both"/>
        <w:rPr>
          <w:rFonts w:ascii="PT Astra Serif" w:hAnsi="PT Astra Serif"/>
          <w:bCs/>
          <w:sz w:val="16"/>
          <w:szCs w:val="16"/>
        </w:rPr>
      </w:pPr>
      <w:r w:rsidRPr="00392CC8">
        <w:rPr>
          <w:rFonts w:ascii="PT Astra Serif" w:hAnsi="PT Astra Serif"/>
          <w:bCs/>
          <w:sz w:val="16"/>
          <w:szCs w:val="16"/>
        </w:rPr>
        <w:t>34.3.</w:t>
      </w:r>
      <w:r w:rsidRPr="00392CC8">
        <w:rPr>
          <w:rFonts w:ascii="PT Astra Serif" w:hAnsi="PT Astra Serif"/>
          <w:bCs/>
          <w:sz w:val="16"/>
          <w:szCs w:val="16"/>
        </w:rPr>
        <w:tab/>
        <w:t xml:space="preserve">Жалоба, </w:t>
      </w:r>
      <w:r w:rsidRPr="00392CC8">
        <w:rPr>
          <w:rFonts w:ascii="PT Astra Serif" w:hAnsi="PT Astra Serif"/>
          <w:bCs/>
          <w:spacing w:val="-20"/>
          <w:sz w:val="16"/>
          <w:szCs w:val="16"/>
        </w:rPr>
        <w:t>соде</w:t>
      </w:r>
      <w:r w:rsidRPr="00392CC8">
        <w:rPr>
          <w:rFonts w:ascii="PT Astra Serif" w:hAnsi="PT Astra Serif"/>
          <w:bCs/>
          <w:sz w:val="16"/>
          <w:szCs w:val="16"/>
        </w:rPr>
        <w:t>ржа</w:t>
      </w:r>
      <w:r w:rsidRPr="00392CC8">
        <w:rPr>
          <w:rFonts w:ascii="PT Astra Serif" w:hAnsi="PT Astra Serif"/>
          <w:bCs/>
          <w:spacing w:val="-20"/>
          <w:sz w:val="16"/>
          <w:szCs w:val="16"/>
        </w:rPr>
        <w:t xml:space="preserve">щая </w:t>
      </w:r>
      <w:r w:rsidRPr="00392CC8">
        <w:rPr>
          <w:rFonts w:ascii="PT Astra Serif" w:hAnsi="PT Astra Serif"/>
          <w:bCs/>
          <w:sz w:val="16"/>
          <w:szCs w:val="16"/>
        </w:rPr>
        <w:t>нет</w:t>
      </w:r>
      <w:r w:rsidRPr="00392CC8">
        <w:rPr>
          <w:rFonts w:ascii="PT Astra Serif" w:hAnsi="PT Astra Serif"/>
          <w:bCs/>
          <w:spacing w:val="-20"/>
          <w:sz w:val="16"/>
          <w:szCs w:val="16"/>
        </w:rPr>
        <w:t>очное на</w:t>
      </w:r>
      <w:r w:rsidRPr="00392CC8">
        <w:rPr>
          <w:rFonts w:ascii="PT Astra Serif" w:hAnsi="PT Astra Serif"/>
          <w:bCs/>
          <w:sz w:val="16"/>
          <w:szCs w:val="16"/>
        </w:rPr>
        <w:t>име</w:t>
      </w:r>
      <w:r w:rsidRPr="00392CC8">
        <w:rPr>
          <w:rFonts w:ascii="PT Astra Serif" w:hAnsi="PT Astra Serif"/>
          <w:bCs/>
          <w:spacing w:val="-20"/>
          <w:sz w:val="16"/>
          <w:szCs w:val="16"/>
        </w:rPr>
        <w:t>нование органа</w:t>
      </w:r>
      <w:r w:rsidRPr="00392CC8">
        <w:rPr>
          <w:rFonts w:ascii="PT Astra Serif" w:hAnsi="PT Astra Serif"/>
          <w:bCs/>
          <w:sz w:val="16"/>
          <w:szCs w:val="16"/>
        </w:rPr>
        <w:t>, предоставляющего муниципальную услугу, наименование должности должностного лица и (или) фамилии, имени, отчества должностного лица, решения и действия (бездействие) которых обжалуются, не препятствующее установлению органа или должностного лица, в адрес которого была направлена жалоба, подлежит обязательному рассмотрению.</w:t>
      </w:r>
    </w:p>
    <w:p w:rsidR="00392CC8" w:rsidRPr="00392CC8" w:rsidRDefault="00392CC8" w:rsidP="00392CC8">
      <w:pPr>
        <w:widowControl w:val="0"/>
        <w:tabs>
          <w:tab w:val="left" w:pos="1418"/>
        </w:tabs>
        <w:autoSpaceDE w:val="0"/>
        <w:autoSpaceDN w:val="0"/>
        <w:adjustRightInd w:val="0"/>
        <w:ind w:firstLine="709"/>
        <w:jc w:val="both"/>
        <w:rPr>
          <w:rFonts w:ascii="PT Astra Serif" w:eastAsiaTheme="minorEastAsia" w:hAnsi="PT Astra Serif" w:cs="Times New Roman CYR"/>
          <w:b/>
          <w:sz w:val="16"/>
          <w:szCs w:val="16"/>
        </w:rPr>
      </w:pPr>
      <w:r w:rsidRPr="00392CC8">
        <w:rPr>
          <w:rFonts w:ascii="PT Astra Serif" w:hAnsi="PT Astra Serif"/>
          <w:bCs/>
          <w:sz w:val="16"/>
          <w:szCs w:val="16"/>
        </w:rPr>
        <w:t>34.4.</w:t>
      </w:r>
      <w:r w:rsidRPr="00392CC8">
        <w:rPr>
          <w:rFonts w:ascii="PT Astra Serif" w:hAnsi="PT Astra Serif"/>
          <w:bCs/>
          <w:sz w:val="16"/>
          <w:szCs w:val="16"/>
        </w:rPr>
        <w:tab/>
      </w:r>
      <w:r w:rsidRPr="00392CC8">
        <w:rPr>
          <w:rFonts w:ascii="PT Astra Serif" w:eastAsiaTheme="minorEastAsia" w:hAnsi="PT Astra Serif" w:cs="Times New Roman CYR"/>
          <w:sz w:val="16"/>
          <w:szCs w:val="16"/>
        </w:rPr>
        <w:t xml:space="preserve">В случае если жалоба подается через представителя заявителя, также представляется документ, подтверждающий полномочия на </w:t>
      </w:r>
      <w:r w:rsidRPr="00392CC8">
        <w:rPr>
          <w:rFonts w:ascii="PT Astra Serif" w:eastAsiaTheme="minorEastAsia" w:hAnsi="PT Astra Serif" w:cs="Times New Roman CYR"/>
          <w:spacing w:val="-20"/>
          <w:sz w:val="16"/>
          <w:szCs w:val="16"/>
        </w:rPr>
        <w:t>осуществление</w:t>
      </w:r>
      <w:r w:rsidRPr="00392CC8">
        <w:rPr>
          <w:rFonts w:ascii="PT Astra Serif" w:eastAsiaTheme="minorEastAsia" w:hAnsi="PT Astra Serif" w:cs="Times New Roman CYR"/>
          <w:sz w:val="16"/>
          <w:szCs w:val="16"/>
        </w:rPr>
        <w:t xml:space="preserve">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392CC8">
        <w:rPr>
          <w:rFonts w:ascii="PT Astra Serif" w:eastAsiaTheme="minorEastAsia" w:hAnsi="PT Astra Serif" w:cs="Times New Roman CYR"/>
          <w:sz w:val="16"/>
          <w:szCs w:val="16"/>
        </w:rPr>
        <w:t>представлена</w:t>
      </w:r>
      <w:proofErr w:type="gramEnd"/>
      <w:r w:rsidRPr="00392CC8">
        <w:rPr>
          <w:rFonts w:ascii="PT Astra Serif" w:eastAsiaTheme="minorEastAsia" w:hAnsi="PT Astra Serif" w:cs="Times New Roman CYR"/>
          <w:sz w:val="16"/>
          <w:szCs w:val="16"/>
        </w:rPr>
        <w:t>:</w:t>
      </w:r>
    </w:p>
    <w:p w:rsidR="00392CC8" w:rsidRPr="00392CC8" w:rsidRDefault="00392CC8" w:rsidP="00392CC8">
      <w:pPr>
        <w:widowControl w:val="0"/>
        <w:tabs>
          <w:tab w:val="left" w:pos="1276"/>
        </w:tabs>
        <w:autoSpaceDE w:val="0"/>
        <w:autoSpaceDN w:val="0"/>
        <w:adjustRightInd w:val="0"/>
        <w:ind w:firstLine="709"/>
        <w:jc w:val="both"/>
        <w:rPr>
          <w:rFonts w:ascii="PT Astra Serif" w:eastAsiaTheme="minorEastAsia" w:hAnsi="PT Astra Serif" w:cs="Times New Roman CYR"/>
          <w:b/>
          <w:sz w:val="16"/>
          <w:szCs w:val="16"/>
        </w:rPr>
      </w:pPr>
      <w:r w:rsidRPr="00392CC8">
        <w:rPr>
          <w:rFonts w:ascii="PT Astra Serif" w:eastAsiaTheme="minorEastAsia" w:hAnsi="PT Astra Serif" w:cs="Times New Roman CYR"/>
          <w:sz w:val="16"/>
          <w:szCs w:val="16"/>
        </w:rPr>
        <w:t>а) оформленная в соответствии с законодательством Российской Федерации доверенность (для физических лиц);</w:t>
      </w:r>
    </w:p>
    <w:p w:rsidR="00392CC8" w:rsidRPr="00392CC8" w:rsidRDefault="00392CC8" w:rsidP="00392CC8">
      <w:pPr>
        <w:widowControl w:val="0"/>
        <w:tabs>
          <w:tab w:val="left" w:pos="1276"/>
        </w:tabs>
        <w:autoSpaceDE w:val="0"/>
        <w:autoSpaceDN w:val="0"/>
        <w:adjustRightInd w:val="0"/>
        <w:ind w:firstLine="709"/>
        <w:jc w:val="both"/>
        <w:rPr>
          <w:rFonts w:ascii="PT Astra Serif" w:eastAsiaTheme="minorEastAsia" w:hAnsi="PT Astra Serif" w:cs="Times New Roman CYR"/>
          <w:b/>
          <w:sz w:val="16"/>
          <w:szCs w:val="16"/>
        </w:rPr>
      </w:pPr>
      <w:r w:rsidRPr="00392CC8">
        <w:rPr>
          <w:rFonts w:ascii="PT Astra Serif" w:eastAsiaTheme="minorEastAsia" w:hAnsi="PT Astra Serif" w:cs="Times New Roman CYR"/>
          <w:sz w:val="16"/>
          <w:szCs w:val="16"/>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392CC8" w:rsidRPr="00392CC8" w:rsidRDefault="00392CC8" w:rsidP="00392CC8">
      <w:pPr>
        <w:widowControl w:val="0"/>
        <w:tabs>
          <w:tab w:val="left" w:pos="1276"/>
        </w:tabs>
        <w:autoSpaceDE w:val="0"/>
        <w:autoSpaceDN w:val="0"/>
        <w:adjustRightInd w:val="0"/>
        <w:ind w:firstLine="709"/>
        <w:jc w:val="both"/>
        <w:rPr>
          <w:rFonts w:ascii="PT Astra Serif" w:eastAsiaTheme="minorEastAsia" w:hAnsi="PT Astra Serif" w:cs="Times New Roman CYR"/>
          <w:b/>
          <w:sz w:val="16"/>
          <w:szCs w:val="16"/>
        </w:rPr>
      </w:pPr>
      <w:r w:rsidRPr="00392CC8">
        <w:rPr>
          <w:rFonts w:ascii="PT Astra Serif" w:eastAsiaTheme="minorEastAsia" w:hAnsi="PT Astra Serif" w:cs="Times New Roman CYR"/>
          <w:sz w:val="16"/>
          <w:szCs w:val="16"/>
        </w:rPr>
        <w:t>в)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392CC8" w:rsidRPr="00392CC8" w:rsidRDefault="00392CC8" w:rsidP="00392CC8">
      <w:pPr>
        <w:widowControl w:val="0"/>
        <w:tabs>
          <w:tab w:val="left" w:pos="1418"/>
          <w:tab w:val="left" w:pos="9639"/>
        </w:tabs>
        <w:autoSpaceDE w:val="0"/>
        <w:autoSpaceDN w:val="0"/>
        <w:adjustRightInd w:val="0"/>
        <w:ind w:firstLine="709"/>
        <w:jc w:val="both"/>
        <w:rPr>
          <w:rFonts w:ascii="PT Astra Serif" w:hAnsi="PT Astra Serif"/>
          <w:bCs/>
          <w:sz w:val="16"/>
          <w:szCs w:val="16"/>
        </w:rPr>
      </w:pPr>
      <w:r w:rsidRPr="00392CC8">
        <w:rPr>
          <w:rFonts w:ascii="PT Astra Serif" w:hAnsi="PT Astra Serif"/>
          <w:bCs/>
          <w:sz w:val="16"/>
          <w:szCs w:val="16"/>
        </w:rPr>
        <w:t>34.5.</w:t>
      </w:r>
      <w:r w:rsidRPr="00392CC8">
        <w:rPr>
          <w:rFonts w:ascii="PT Astra Serif" w:hAnsi="PT Astra Serif"/>
          <w:bCs/>
          <w:sz w:val="16"/>
          <w:szCs w:val="16"/>
        </w:rPr>
        <w:tab/>
        <w:t>Прием жалоб в письменной форме осуществляется органом, предоставляющим муниципальную услугу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392CC8" w:rsidRPr="00392CC8" w:rsidRDefault="00392CC8" w:rsidP="00392CC8">
      <w:pPr>
        <w:widowControl w:val="0"/>
        <w:tabs>
          <w:tab w:val="left" w:pos="851"/>
          <w:tab w:val="left" w:pos="993"/>
          <w:tab w:val="left" w:pos="1276"/>
          <w:tab w:val="left" w:pos="9639"/>
        </w:tabs>
        <w:autoSpaceDE w:val="0"/>
        <w:autoSpaceDN w:val="0"/>
        <w:adjustRightInd w:val="0"/>
        <w:ind w:firstLine="709"/>
        <w:jc w:val="both"/>
        <w:rPr>
          <w:rFonts w:ascii="PT Astra Serif" w:hAnsi="PT Astra Serif"/>
          <w:bCs/>
          <w:sz w:val="16"/>
          <w:szCs w:val="16"/>
        </w:rPr>
      </w:pPr>
      <w:r w:rsidRPr="00392CC8">
        <w:rPr>
          <w:rFonts w:ascii="PT Astra Serif" w:hAnsi="PT Astra Serif"/>
          <w:bCs/>
          <w:sz w:val="16"/>
          <w:szCs w:val="16"/>
        </w:rPr>
        <w:t>Время приема жалоб должно совпадать со временем предоставления муниципальной услуги.</w:t>
      </w:r>
    </w:p>
    <w:p w:rsidR="00392CC8" w:rsidRPr="00392CC8" w:rsidRDefault="00392CC8" w:rsidP="00392CC8">
      <w:pPr>
        <w:widowControl w:val="0"/>
        <w:tabs>
          <w:tab w:val="left" w:pos="851"/>
          <w:tab w:val="left" w:pos="993"/>
          <w:tab w:val="left" w:pos="1276"/>
          <w:tab w:val="left" w:pos="9639"/>
        </w:tabs>
        <w:autoSpaceDE w:val="0"/>
        <w:autoSpaceDN w:val="0"/>
        <w:adjustRightInd w:val="0"/>
        <w:ind w:firstLine="709"/>
        <w:jc w:val="both"/>
        <w:rPr>
          <w:rFonts w:ascii="PT Astra Serif" w:hAnsi="PT Astra Serif"/>
          <w:bCs/>
          <w:sz w:val="16"/>
          <w:szCs w:val="16"/>
        </w:rPr>
      </w:pPr>
      <w:r w:rsidRPr="00392CC8">
        <w:rPr>
          <w:rFonts w:ascii="PT Astra Serif" w:hAnsi="PT Astra Serif"/>
          <w:bCs/>
          <w:sz w:val="16"/>
          <w:szCs w:val="16"/>
        </w:rPr>
        <w:t>Жалоба в письменной форме может быть также направлена по почте.</w:t>
      </w:r>
    </w:p>
    <w:p w:rsidR="00392CC8" w:rsidRPr="00392CC8" w:rsidRDefault="00392CC8" w:rsidP="00392CC8">
      <w:pPr>
        <w:widowControl w:val="0"/>
        <w:tabs>
          <w:tab w:val="left" w:pos="851"/>
          <w:tab w:val="left" w:pos="993"/>
          <w:tab w:val="left" w:pos="1276"/>
          <w:tab w:val="left" w:pos="9639"/>
        </w:tabs>
        <w:autoSpaceDE w:val="0"/>
        <w:autoSpaceDN w:val="0"/>
        <w:adjustRightInd w:val="0"/>
        <w:ind w:firstLine="709"/>
        <w:jc w:val="both"/>
        <w:rPr>
          <w:rFonts w:ascii="PT Astra Serif" w:hAnsi="PT Astra Serif"/>
          <w:bCs/>
          <w:sz w:val="16"/>
          <w:szCs w:val="16"/>
        </w:rPr>
      </w:pPr>
      <w:r w:rsidRPr="00392CC8">
        <w:rPr>
          <w:rFonts w:ascii="PT Astra Serif" w:hAnsi="PT Astra Serif"/>
          <w:bCs/>
          <w:sz w:val="16"/>
          <w:szCs w:val="16"/>
        </w:rPr>
        <w:t>В случае выявления при вскрытии конверта нескольких жалоб                            от одного либо от разных заявителей, регистрации подлежит каждая жалоба                      в отдельности.</w:t>
      </w:r>
    </w:p>
    <w:p w:rsidR="00392CC8" w:rsidRPr="00392CC8" w:rsidRDefault="00392CC8" w:rsidP="00392CC8">
      <w:pPr>
        <w:widowControl w:val="0"/>
        <w:tabs>
          <w:tab w:val="left" w:pos="851"/>
          <w:tab w:val="left" w:pos="993"/>
          <w:tab w:val="left" w:pos="1276"/>
          <w:tab w:val="left" w:pos="9639"/>
        </w:tabs>
        <w:autoSpaceDE w:val="0"/>
        <w:autoSpaceDN w:val="0"/>
        <w:adjustRightInd w:val="0"/>
        <w:ind w:firstLine="709"/>
        <w:jc w:val="both"/>
        <w:rPr>
          <w:rFonts w:ascii="PT Astra Serif" w:hAnsi="PT Astra Serif"/>
          <w:bCs/>
          <w:sz w:val="16"/>
          <w:szCs w:val="16"/>
        </w:rPr>
      </w:pPr>
      <w:r w:rsidRPr="00392CC8">
        <w:rPr>
          <w:rFonts w:ascii="PT Astra Serif" w:hAnsi="PT Astra Serif"/>
          <w:bCs/>
          <w:sz w:val="16"/>
          <w:szCs w:val="16"/>
        </w:rPr>
        <w:lastRenderedPageBreak/>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392CC8" w:rsidRPr="00392CC8" w:rsidRDefault="00392CC8" w:rsidP="00392CC8">
      <w:pPr>
        <w:widowControl w:val="0"/>
        <w:tabs>
          <w:tab w:val="left" w:pos="851"/>
          <w:tab w:val="left" w:pos="993"/>
          <w:tab w:val="left" w:pos="1276"/>
          <w:tab w:val="left" w:pos="9639"/>
        </w:tabs>
        <w:autoSpaceDE w:val="0"/>
        <w:autoSpaceDN w:val="0"/>
        <w:adjustRightInd w:val="0"/>
        <w:ind w:firstLine="709"/>
        <w:jc w:val="both"/>
        <w:rPr>
          <w:rFonts w:ascii="PT Astra Serif" w:hAnsi="PT Astra Serif"/>
          <w:bCs/>
          <w:sz w:val="16"/>
          <w:szCs w:val="16"/>
        </w:rPr>
      </w:pPr>
      <w:r w:rsidRPr="00392CC8">
        <w:rPr>
          <w:rFonts w:ascii="PT Astra Serif" w:hAnsi="PT Astra Serif"/>
          <w:bCs/>
          <w:sz w:val="16"/>
          <w:szCs w:val="16"/>
        </w:rPr>
        <w:t>По просьбе заявителя лицо, принявшее жалобу, обязано удостоверить своей подписью на копии жалобы факт её приема с указанием даты, занимаемой должности, фамилии и инициалов.</w:t>
      </w:r>
    </w:p>
    <w:p w:rsidR="00392CC8" w:rsidRPr="00392CC8" w:rsidRDefault="00392CC8" w:rsidP="00392CC8">
      <w:pPr>
        <w:widowControl w:val="0"/>
        <w:tabs>
          <w:tab w:val="left" w:pos="851"/>
          <w:tab w:val="left" w:pos="993"/>
          <w:tab w:val="left" w:pos="1276"/>
          <w:tab w:val="left" w:pos="9639"/>
        </w:tabs>
        <w:autoSpaceDE w:val="0"/>
        <w:autoSpaceDN w:val="0"/>
        <w:adjustRightInd w:val="0"/>
        <w:ind w:firstLine="709"/>
        <w:jc w:val="both"/>
        <w:rPr>
          <w:rFonts w:ascii="PT Astra Serif" w:hAnsi="PT Astra Serif"/>
          <w:bCs/>
          <w:sz w:val="16"/>
          <w:szCs w:val="16"/>
        </w:rPr>
      </w:pPr>
      <w:r w:rsidRPr="00392CC8">
        <w:rPr>
          <w:rFonts w:ascii="PT Astra Serif" w:hAnsi="PT Astra Serif"/>
          <w:bCs/>
          <w:sz w:val="16"/>
          <w:szCs w:val="16"/>
        </w:rPr>
        <w:t>После регистрации жалобы, поступившей в письменной форме или электронном виде, заявителю направляется уведомление о принятии жалобы                        с указанием даты ее принятия, сообщается присвоенный жалобе регистрационный номер и телефон, по которому заявитель сможет узнать информацию о рассмотрении жалобы.</w:t>
      </w:r>
    </w:p>
    <w:p w:rsidR="00392CC8" w:rsidRPr="00392CC8" w:rsidRDefault="00392CC8" w:rsidP="00392CC8">
      <w:pPr>
        <w:widowControl w:val="0"/>
        <w:tabs>
          <w:tab w:val="left" w:pos="1418"/>
          <w:tab w:val="left" w:pos="9639"/>
        </w:tabs>
        <w:autoSpaceDE w:val="0"/>
        <w:autoSpaceDN w:val="0"/>
        <w:adjustRightInd w:val="0"/>
        <w:ind w:firstLine="709"/>
        <w:jc w:val="both"/>
        <w:rPr>
          <w:rFonts w:ascii="PT Astra Serif" w:hAnsi="PT Astra Serif"/>
          <w:bCs/>
          <w:sz w:val="16"/>
          <w:szCs w:val="16"/>
        </w:rPr>
      </w:pPr>
      <w:r w:rsidRPr="00392CC8">
        <w:rPr>
          <w:rFonts w:ascii="PT Astra Serif" w:hAnsi="PT Astra Serif"/>
          <w:bCs/>
          <w:sz w:val="16"/>
          <w:szCs w:val="16"/>
        </w:rPr>
        <w:t>34.6.</w:t>
      </w:r>
      <w:r w:rsidRPr="00392CC8">
        <w:rPr>
          <w:rFonts w:ascii="PT Astra Serif" w:hAnsi="PT Astra Serif"/>
          <w:bCs/>
          <w:sz w:val="16"/>
          <w:szCs w:val="16"/>
        </w:rPr>
        <w:tab/>
        <w:t>Жалоба на действия (бездействие) органа, предоставляющего муниципальную услугу, может быть подана заявителем через МФЦ.                                   При поступлении жалобы МФЦ обеспечивает ее передачу в Администрацию                    в порядке и сроки, которые установлены соглашением о взаимодействии,                         но не позднее следующего рабочего дня со дня поступления жалобы.</w:t>
      </w:r>
    </w:p>
    <w:p w:rsidR="00392CC8" w:rsidRPr="00392CC8" w:rsidRDefault="00392CC8" w:rsidP="00392CC8">
      <w:pPr>
        <w:widowControl w:val="0"/>
        <w:tabs>
          <w:tab w:val="left" w:pos="851"/>
          <w:tab w:val="left" w:pos="993"/>
          <w:tab w:val="left" w:pos="1418"/>
          <w:tab w:val="left" w:pos="9639"/>
        </w:tabs>
        <w:autoSpaceDE w:val="0"/>
        <w:autoSpaceDN w:val="0"/>
        <w:adjustRightInd w:val="0"/>
        <w:ind w:firstLine="709"/>
        <w:jc w:val="both"/>
        <w:rPr>
          <w:rFonts w:ascii="PT Astra Serif" w:hAnsi="PT Astra Serif"/>
          <w:bCs/>
          <w:sz w:val="16"/>
          <w:szCs w:val="16"/>
        </w:rPr>
      </w:pPr>
      <w:r w:rsidRPr="00392CC8">
        <w:rPr>
          <w:rFonts w:ascii="PT Astra Serif" w:hAnsi="PT Astra Serif"/>
          <w:bCs/>
          <w:sz w:val="16"/>
          <w:szCs w:val="16"/>
        </w:rPr>
        <w:t>При этом срок рассмотрения жалобы исчисляется со дня регистрации жалобы в Администрации.</w:t>
      </w:r>
    </w:p>
    <w:p w:rsidR="00392CC8" w:rsidRPr="00392CC8" w:rsidRDefault="00392CC8" w:rsidP="00392CC8">
      <w:pPr>
        <w:widowControl w:val="0"/>
        <w:tabs>
          <w:tab w:val="left" w:pos="851"/>
          <w:tab w:val="left" w:pos="993"/>
          <w:tab w:val="left" w:pos="1418"/>
          <w:tab w:val="left" w:pos="9639"/>
        </w:tabs>
        <w:autoSpaceDE w:val="0"/>
        <w:autoSpaceDN w:val="0"/>
        <w:adjustRightInd w:val="0"/>
        <w:ind w:firstLine="709"/>
        <w:jc w:val="both"/>
        <w:rPr>
          <w:rFonts w:ascii="PT Astra Serif" w:hAnsi="PT Astra Serif"/>
          <w:bCs/>
          <w:sz w:val="16"/>
          <w:szCs w:val="16"/>
        </w:rPr>
      </w:pPr>
      <w:r w:rsidRPr="00392CC8">
        <w:rPr>
          <w:rFonts w:ascii="PT Astra Serif" w:hAnsi="PT Astra Serif"/>
          <w:bCs/>
          <w:sz w:val="16"/>
          <w:szCs w:val="16"/>
        </w:rPr>
        <w:t>34.7.</w:t>
      </w:r>
      <w:r w:rsidRPr="00392CC8">
        <w:rPr>
          <w:rFonts w:ascii="PT Astra Serif" w:hAnsi="PT Astra Serif"/>
          <w:bCs/>
          <w:sz w:val="16"/>
          <w:szCs w:val="16"/>
        </w:rPr>
        <w:tab/>
        <w:t xml:space="preserve">С момента реализации </w:t>
      </w:r>
      <w:r w:rsidRPr="00392CC8">
        <w:rPr>
          <w:rFonts w:ascii="PT Astra Serif" w:hAnsi="PT Astra Serif"/>
          <w:bCs/>
          <w:spacing w:val="-20"/>
          <w:sz w:val="16"/>
          <w:szCs w:val="16"/>
        </w:rPr>
        <w:t>технической возможности</w:t>
      </w:r>
      <w:r w:rsidRPr="00392CC8">
        <w:rPr>
          <w:rFonts w:ascii="PT Astra Serif" w:hAnsi="PT Astra Serif"/>
          <w:bCs/>
          <w:sz w:val="16"/>
          <w:szCs w:val="16"/>
        </w:rPr>
        <w:t xml:space="preserve"> жалоба в электронном виде может быть подана заявителем посредством:</w:t>
      </w:r>
    </w:p>
    <w:p w:rsidR="00392CC8" w:rsidRPr="00392CC8" w:rsidRDefault="00392CC8" w:rsidP="00392CC8">
      <w:pPr>
        <w:widowControl w:val="0"/>
        <w:tabs>
          <w:tab w:val="left" w:pos="851"/>
          <w:tab w:val="left" w:pos="1134"/>
          <w:tab w:val="left" w:pos="1276"/>
          <w:tab w:val="left" w:pos="9639"/>
        </w:tabs>
        <w:autoSpaceDE w:val="0"/>
        <w:autoSpaceDN w:val="0"/>
        <w:adjustRightInd w:val="0"/>
        <w:ind w:firstLine="709"/>
        <w:jc w:val="both"/>
        <w:rPr>
          <w:rFonts w:ascii="PT Astra Serif" w:hAnsi="PT Astra Serif"/>
          <w:bCs/>
          <w:sz w:val="16"/>
          <w:szCs w:val="16"/>
        </w:rPr>
      </w:pPr>
      <w:r w:rsidRPr="00392CC8">
        <w:rPr>
          <w:rFonts w:ascii="PT Astra Serif" w:hAnsi="PT Astra Serif"/>
          <w:bCs/>
          <w:sz w:val="16"/>
          <w:szCs w:val="16"/>
        </w:rPr>
        <w:t>а)</w:t>
      </w:r>
      <w:r w:rsidRPr="00392CC8">
        <w:rPr>
          <w:rFonts w:ascii="PT Astra Serif" w:hAnsi="PT Astra Serif"/>
          <w:bCs/>
          <w:sz w:val="16"/>
          <w:szCs w:val="16"/>
        </w:rPr>
        <w:tab/>
        <w:t>официального сайта органа, предоставляющего муниципальную услугу, в информационно-телекоммуникационной сети Интернет;</w:t>
      </w:r>
    </w:p>
    <w:p w:rsidR="00392CC8" w:rsidRPr="00392CC8" w:rsidRDefault="00392CC8" w:rsidP="00392CC8">
      <w:pPr>
        <w:widowControl w:val="0"/>
        <w:tabs>
          <w:tab w:val="left" w:pos="851"/>
          <w:tab w:val="left" w:pos="1134"/>
          <w:tab w:val="left" w:pos="1276"/>
          <w:tab w:val="left" w:pos="9639"/>
        </w:tabs>
        <w:autoSpaceDE w:val="0"/>
        <w:autoSpaceDN w:val="0"/>
        <w:adjustRightInd w:val="0"/>
        <w:ind w:firstLine="709"/>
        <w:jc w:val="both"/>
        <w:rPr>
          <w:rFonts w:ascii="PT Astra Serif" w:hAnsi="PT Astra Serif"/>
          <w:bCs/>
          <w:sz w:val="16"/>
          <w:szCs w:val="16"/>
        </w:rPr>
      </w:pPr>
      <w:r w:rsidRPr="00392CC8">
        <w:rPr>
          <w:rFonts w:ascii="PT Astra Serif" w:hAnsi="PT Astra Serif"/>
          <w:bCs/>
          <w:sz w:val="16"/>
          <w:szCs w:val="16"/>
        </w:rPr>
        <w:t>б)</w:t>
      </w:r>
      <w:r w:rsidRPr="00392CC8">
        <w:rPr>
          <w:rFonts w:ascii="PT Astra Serif" w:hAnsi="PT Astra Serif"/>
          <w:bCs/>
          <w:sz w:val="16"/>
          <w:szCs w:val="16"/>
        </w:rPr>
        <w:tab/>
        <w:t xml:space="preserve">Единого портала или Регионального портала </w:t>
      </w:r>
      <w:r w:rsidRPr="00392CC8">
        <w:rPr>
          <w:rFonts w:ascii="PT Astra Serif" w:hAnsi="PT Astra Serif"/>
          <w:sz w:val="16"/>
          <w:szCs w:val="16"/>
        </w:rPr>
        <w:t>(с момента появления технической возможности)</w:t>
      </w:r>
      <w:r w:rsidRPr="00392CC8">
        <w:rPr>
          <w:rFonts w:ascii="PT Astra Serif" w:hAnsi="PT Astra Serif"/>
          <w:bCs/>
          <w:sz w:val="16"/>
          <w:szCs w:val="16"/>
        </w:rPr>
        <w:t>;</w:t>
      </w:r>
    </w:p>
    <w:p w:rsidR="00392CC8" w:rsidRPr="00392CC8" w:rsidRDefault="00392CC8" w:rsidP="00392CC8">
      <w:pPr>
        <w:widowControl w:val="0"/>
        <w:tabs>
          <w:tab w:val="left" w:pos="851"/>
          <w:tab w:val="left" w:pos="1134"/>
          <w:tab w:val="left" w:pos="1276"/>
          <w:tab w:val="left" w:pos="9639"/>
        </w:tabs>
        <w:autoSpaceDE w:val="0"/>
        <w:autoSpaceDN w:val="0"/>
        <w:adjustRightInd w:val="0"/>
        <w:ind w:firstLine="709"/>
        <w:jc w:val="both"/>
        <w:rPr>
          <w:rFonts w:ascii="PT Astra Serif" w:hAnsi="PT Astra Serif"/>
          <w:bCs/>
          <w:sz w:val="16"/>
          <w:szCs w:val="16"/>
        </w:rPr>
      </w:pPr>
      <w:proofErr w:type="gramStart"/>
      <w:r w:rsidRPr="00392CC8">
        <w:rPr>
          <w:rFonts w:ascii="PT Astra Serif" w:hAnsi="PT Astra Serif"/>
          <w:bCs/>
          <w:sz w:val="16"/>
          <w:szCs w:val="16"/>
        </w:rPr>
        <w:t>в)</w:t>
      </w:r>
      <w:r w:rsidRPr="00392CC8">
        <w:rPr>
          <w:rFonts w:ascii="PT Astra Serif" w:hAnsi="PT Astra Serif"/>
          <w:bCs/>
          <w:sz w:val="16"/>
          <w:szCs w:val="16"/>
        </w:rPr>
        <w:tab/>
        <w:t xml:space="preserve">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w:t>
      </w:r>
      <w:r w:rsidRPr="00392CC8">
        <w:rPr>
          <w:rFonts w:ascii="PT Astra Serif" w:hAnsi="PT Astra Serif"/>
          <w:bCs/>
          <w:sz w:val="16"/>
          <w:szCs w:val="16"/>
        </w:rPr>
        <w:sym w:font="Symbol" w:char="F02D"/>
      </w:r>
      <w:r w:rsidRPr="00392CC8">
        <w:rPr>
          <w:rFonts w:ascii="PT Astra Serif" w:hAnsi="PT Astra Serif"/>
          <w:bCs/>
          <w:sz w:val="16"/>
          <w:szCs w:val="16"/>
        </w:rPr>
        <w:t xml:space="preserve"> система досудебного обжалования)                          с использованием информационно-телекоммуникационной сети Интернет.</w:t>
      </w:r>
      <w:proofErr w:type="gramEnd"/>
    </w:p>
    <w:p w:rsidR="00392CC8" w:rsidRPr="00392CC8" w:rsidRDefault="00392CC8" w:rsidP="00392CC8">
      <w:pPr>
        <w:widowControl w:val="0"/>
        <w:tabs>
          <w:tab w:val="left" w:pos="0"/>
        </w:tabs>
        <w:autoSpaceDE w:val="0"/>
        <w:autoSpaceDN w:val="0"/>
        <w:adjustRightInd w:val="0"/>
        <w:ind w:firstLine="709"/>
        <w:jc w:val="both"/>
        <w:rPr>
          <w:rFonts w:ascii="PT Astra Serif" w:hAnsi="PT Astra Serif"/>
          <w:bCs/>
          <w:sz w:val="16"/>
          <w:szCs w:val="16"/>
        </w:rPr>
      </w:pPr>
      <w:r w:rsidRPr="00392CC8">
        <w:rPr>
          <w:rFonts w:ascii="PT Astra Serif" w:hAnsi="PT Astra Serif"/>
          <w:bCs/>
          <w:sz w:val="16"/>
          <w:szCs w:val="16"/>
        </w:rPr>
        <w:t>34.8.</w:t>
      </w:r>
      <w:r w:rsidRPr="00392CC8">
        <w:rPr>
          <w:rFonts w:ascii="PT Astra Serif" w:hAnsi="PT Astra Serif"/>
          <w:bCs/>
          <w:sz w:val="16"/>
          <w:szCs w:val="16"/>
        </w:rPr>
        <w:tab/>
        <w:t>При подаче жалобы в электронном виде документы, указанные                                в пункте 34.4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392CC8" w:rsidRPr="00392CC8" w:rsidRDefault="00392CC8" w:rsidP="00392CC8">
      <w:pPr>
        <w:widowControl w:val="0"/>
        <w:tabs>
          <w:tab w:val="left" w:pos="0"/>
        </w:tabs>
        <w:autoSpaceDE w:val="0"/>
        <w:autoSpaceDN w:val="0"/>
        <w:adjustRightInd w:val="0"/>
        <w:ind w:firstLine="709"/>
        <w:jc w:val="both"/>
        <w:rPr>
          <w:rFonts w:ascii="PT Astra Serif" w:hAnsi="PT Astra Serif"/>
          <w:bCs/>
          <w:sz w:val="16"/>
          <w:szCs w:val="16"/>
        </w:rPr>
      </w:pPr>
      <w:r w:rsidRPr="00392CC8">
        <w:rPr>
          <w:rFonts w:ascii="PT Astra Serif" w:hAnsi="PT Astra Serif"/>
          <w:bCs/>
          <w:sz w:val="16"/>
          <w:szCs w:val="16"/>
        </w:rPr>
        <w:t>34.9.</w:t>
      </w:r>
      <w:r w:rsidRPr="00392CC8">
        <w:rPr>
          <w:rFonts w:ascii="PT Astra Serif" w:hAnsi="PT Astra Serif"/>
          <w:bCs/>
          <w:sz w:val="16"/>
          <w:szCs w:val="16"/>
        </w:rPr>
        <w:tab/>
        <w:t>В органе, предоставляющем муниципальную услугу, определяются уполномоченные на рассмотрение жалоб должностные лица, которые обеспечивают:</w:t>
      </w:r>
    </w:p>
    <w:p w:rsidR="00392CC8" w:rsidRPr="00392CC8" w:rsidRDefault="00392CC8" w:rsidP="00392CC8">
      <w:pPr>
        <w:widowControl w:val="0"/>
        <w:tabs>
          <w:tab w:val="left" w:pos="851"/>
          <w:tab w:val="left" w:pos="1134"/>
          <w:tab w:val="left" w:pos="1276"/>
          <w:tab w:val="left" w:pos="9639"/>
        </w:tabs>
        <w:autoSpaceDE w:val="0"/>
        <w:autoSpaceDN w:val="0"/>
        <w:adjustRightInd w:val="0"/>
        <w:ind w:firstLine="709"/>
        <w:jc w:val="both"/>
        <w:rPr>
          <w:rFonts w:ascii="PT Astra Serif" w:hAnsi="PT Astra Serif"/>
          <w:bCs/>
          <w:sz w:val="16"/>
          <w:szCs w:val="16"/>
        </w:rPr>
      </w:pPr>
      <w:r w:rsidRPr="00392CC8">
        <w:rPr>
          <w:rFonts w:ascii="PT Astra Serif" w:hAnsi="PT Astra Serif"/>
          <w:bCs/>
          <w:sz w:val="16"/>
          <w:szCs w:val="16"/>
        </w:rPr>
        <w:t>а)</w:t>
      </w:r>
      <w:r w:rsidRPr="00392CC8">
        <w:rPr>
          <w:rFonts w:ascii="PT Astra Serif" w:hAnsi="PT Astra Serif"/>
          <w:bCs/>
          <w:sz w:val="16"/>
          <w:szCs w:val="16"/>
        </w:rPr>
        <w:tab/>
        <w:t>прием и рассмотрение жалоб;</w:t>
      </w:r>
    </w:p>
    <w:p w:rsidR="00392CC8" w:rsidRPr="00392CC8" w:rsidRDefault="00392CC8" w:rsidP="00392CC8">
      <w:pPr>
        <w:widowControl w:val="0"/>
        <w:tabs>
          <w:tab w:val="left" w:pos="851"/>
          <w:tab w:val="left" w:pos="1134"/>
          <w:tab w:val="left" w:pos="1276"/>
          <w:tab w:val="left" w:pos="9639"/>
        </w:tabs>
        <w:autoSpaceDE w:val="0"/>
        <w:autoSpaceDN w:val="0"/>
        <w:adjustRightInd w:val="0"/>
        <w:ind w:firstLine="709"/>
        <w:jc w:val="both"/>
        <w:rPr>
          <w:rFonts w:ascii="PT Astra Serif" w:hAnsi="PT Astra Serif"/>
          <w:bCs/>
          <w:sz w:val="16"/>
          <w:szCs w:val="16"/>
        </w:rPr>
      </w:pPr>
      <w:r w:rsidRPr="00392CC8">
        <w:rPr>
          <w:rFonts w:ascii="PT Astra Serif" w:hAnsi="PT Astra Serif"/>
          <w:bCs/>
          <w:sz w:val="16"/>
          <w:szCs w:val="16"/>
        </w:rPr>
        <w:t>б)</w:t>
      </w:r>
      <w:r w:rsidRPr="00392CC8">
        <w:rPr>
          <w:rFonts w:ascii="PT Astra Serif" w:hAnsi="PT Astra Serif"/>
          <w:bCs/>
          <w:sz w:val="16"/>
          <w:szCs w:val="16"/>
        </w:rPr>
        <w:tab/>
        <w:t>направление жалоб в уполномоченный на их рассмотрение орган                            в соответствии с пунктом 35.5 настоящего Административного регламента.</w:t>
      </w:r>
    </w:p>
    <w:p w:rsidR="00392CC8" w:rsidRPr="00392CC8" w:rsidRDefault="00392CC8" w:rsidP="00392CC8">
      <w:pPr>
        <w:widowControl w:val="0"/>
        <w:tabs>
          <w:tab w:val="left" w:pos="1276"/>
          <w:tab w:val="left" w:pos="1560"/>
          <w:tab w:val="left" w:pos="9639"/>
        </w:tabs>
        <w:autoSpaceDE w:val="0"/>
        <w:autoSpaceDN w:val="0"/>
        <w:adjustRightInd w:val="0"/>
        <w:ind w:firstLine="709"/>
        <w:jc w:val="both"/>
        <w:rPr>
          <w:rFonts w:ascii="PT Astra Serif" w:hAnsi="PT Astra Serif"/>
          <w:bCs/>
          <w:sz w:val="16"/>
          <w:szCs w:val="16"/>
        </w:rPr>
      </w:pPr>
      <w:r w:rsidRPr="00392CC8">
        <w:rPr>
          <w:rFonts w:ascii="PT Astra Serif" w:hAnsi="PT Astra Serif"/>
          <w:bCs/>
          <w:sz w:val="16"/>
          <w:szCs w:val="16"/>
        </w:rPr>
        <w:t>34.10.</w:t>
      </w:r>
      <w:r w:rsidRPr="00392CC8">
        <w:rPr>
          <w:rFonts w:ascii="PT Astra Serif" w:hAnsi="PT Astra Serif"/>
          <w:bCs/>
          <w:sz w:val="16"/>
          <w:szCs w:val="16"/>
        </w:rPr>
        <w:tab/>
        <w:t xml:space="preserve">В случае установления в ходе или по результатам                     рассмотрения жалобы признаков </w:t>
      </w:r>
      <w:r w:rsidRPr="00392CC8">
        <w:rPr>
          <w:rFonts w:ascii="PT Astra Serif" w:hAnsi="PT Astra Serif"/>
          <w:bCs/>
          <w:spacing w:val="-20"/>
          <w:sz w:val="16"/>
          <w:szCs w:val="16"/>
        </w:rPr>
        <w:t xml:space="preserve">состава </w:t>
      </w:r>
      <w:r w:rsidRPr="00392CC8">
        <w:rPr>
          <w:rFonts w:ascii="PT Astra Serif" w:hAnsi="PT Astra Serif"/>
          <w:bCs/>
          <w:sz w:val="16"/>
          <w:szCs w:val="16"/>
        </w:rPr>
        <w:t>адм</w:t>
      </w:r>
      <w:r w:rsidRPr="00392CC8">
        <w:rPr>
          <w:rFonts w:ascii="PT Astra Serif" w:hAnsi="PT Astra Serif"/>
          <w:bCs/>
          <w:spacing w:val="-20"/>
          <w:sz w:val="16"/>
          <w:szCs w:val="16"/>
        </w:rPr>
        <w:t>инистративного правонарушения,</w:t>
      </w:r>
      <w:r w:rsidRPr="00392CC8">
        <w:rPr>
          <w:rFonts w:ascii="PT Astra Serif" w:hAnsi="PT Astra Serif"/>
          <w:bCs/>
          <w:sz w:val="16"/>
          <w:szCs w:val="16"/>
        </w:rPr>
        <w:t xml:space="preserve"> предусмотренного статьей 5.63 Кодекса Российской Федерации                                        об административных правонарушениях, или признаков состава преступления должностное лицо, работник наделенный полномочиями по рассмотрению жалоб, незамедлительно направляет имеющиеся материалы в органы прокуратуры.</w:t>
      </w:r>
    </w:p>
    <w:p w:rsidR="00392CC8" w:rsidRPr="00392CC8" w:rsidRDefault="00392CC8" w:rsidP="00392CC8">
      <w:pPr>
        <w:widowControl w:val="0"/>
        <w:tabs>
          <w:tab w:val="left" w:pos="0"/>
          <w:tab w:val="left" w:pos="1560"/>
        </w:tabs>
        <w:autoSpaceDE w:val="0"/>
        <w:autoSpaceDN w:val="0"/>
        <w:adjustRightInd w:val="0"/>
        <w:ind w:firstLine="709"/>
        <w:jc w:val="both"/>
        <w:rPr>
          <w:rFonts w:ascii="PT Astra Serif" w:hAnsi="PT Astra Serif"/>
          <w:bCs/>
          <w:sz w:val="16"/>
          <w:szCs w:val="16"/>
        </w:rPr>
      </w:pPr>
      <w:r w:rsidRPr="00392CC8">
        <w:rPr>
          <w:rFonts w:ascii="PT Astra Serif" w:hAnsi="PT Astra Serif"/>
          <w:bCs/>
          <w:sz w:val="16"/>
          <w:szCs w:val="16"/>
        </w:rPr>
        <w:t>34.11.</w:t>
      </w:r>
      <w:r w:rsidRPr="00392CC8">
        <w:rPr>
          <w:rFonts w:ascii="PT Astra Serif" w:hAnsi="PT Astra Serif"/>
          <w:bCs/>
          <w:sz w:val="16"/>
          <w:szCs w:val="16"/>
        </w:rPr>
        <w:tab/>
        <w:t>Орган, предоставляющий муниципальную услугу, обеспечивает:</w:t>
      </w:r>
    </w:p>
    <w:p w:rsidR="00392CC8" w:rsidRPr="00392CC8" w:rsidRDefault="00392CC8" w:rsidP="00392CC8">
      <w:pPr>
        <w:widowControl w:val="0"/>
        <w:tabs>
          <w:tab w:val="left" w:pos="1134"/>
          <w:tab w:val="left" w:pos="9639"/>
        </w:tabs>
        <w:autoSpaceDE w:val="0"/>
        <w:autoSpaceDN w:val="0"/>
        <w:adjustRightInd w:val="0"/>
        <w:ind w:firstLine="709"/>
        <w:jc w:val="both"/>
        <w:rPr>
          <w:rFonts w:ascii="PT Astra Serif" w:hAnsi="PT Astra Serif"/>
          <w:bCs/>
          <w:sz w:val="16"/>
          <w:szCs w:val="16"/>
        </w:rPr>
      </w:pPr>
      <w:r w:rsidRPr="00392CC8">
        <w:rPr>
          <w:rFonts w:ascii="PT Astra Serif" w:hAnsi="PT Astra Serif"/>
          <w:bCs/>
          <w:sz w:val="16"/>
          <w:szCs w:val="16"/>
        </w:rPr>
        <w:t>а)</w:t>
      </w:r>
      <w:r w:rsidRPr="00392CC8">
        <w:rPr>
          <w:rFonts w:ascii="PT Astra Serif" w:hAnsi="PT Astra Serif"/>
          <w:bCs/>
          <w:sz w:val="16"/>
          <w:szCs w:val="16"/>
        </w:rPr>
        <w:tab/>
        <w:t>оснащение мест приема жалоб;</w:t>
      </w:r>
    </w:p>
    <w:p w:rsidR="00392CC8" w:rsidRPr="00392CC8" w:rsidRDefault="00392CC8" w:rsidP="00392CC8">
      <w:pPr>
        <w:widowControl w:val="0"/>
        <w:tabs>
          <w:tab w:val="left" w:pos="1134"/>
          <w:tab w:val="left" w:pos="9639"/>
        </w:tabs>
        <w:autoSpaceDE w:val="0"/>
        <w:autoSpaceDN w:val="0"/>
        <w:adjustRightInd w:val="0"/>
        <w:ind w:firstLine="709"/>
        <w:jc w:val="both"/>
        <w:rPr>
          <w:rFonts w:ascii="PT Astra Serif" w:hAnsi="PT Astra Serif"/>
          <w:bCs/>
          <w:sz w:val="16"/>
          <w:szCs w:val="16"/>
        </w:rPr>
      </w:pPr>
      <w:r w:rsidRPr="00392CC8">
        <w:rPr>
          <w:rFonts w:ascii="PT Astra Serif" w:hAnsi="PT Astra Serif"/>
          <w:bCs/>
          <w:sz w:val="16"/>
          <w:szCs w:val="16"/>
        </w:rPr>
        <w:t>б)</w:t>
      </w:r>
      <w:r w:rsidRPr="00392CC8">
        <w:rPr>
          <w:rFonts w:ascii="PT Astra Serif" w:hAnsi="PT Astra Serif"/>
          <w:bCs/>
          <w:sz w:val="16"/>
          <w:szCs w:val="16"/>
        </w:rPr>
        <w:tab/>
        <w:t xml:space="preserve">информирование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и его работников посредством размещения информации на стендах в местах предоставления муниципальной услуги, на официальном сайте (при наличии), на Едином портале и/или Региональном портале </w:t>
      </w:r>
      <w:r w:rsidRPr="00392CC8">
        <w:rPr>
          <w:rFonts w:ascii="PT Astra Serif" w:hAnsi="PT Astra Serif"/>
          <w:sz w:val="16"/>
          <w:szCs w:val="16"/>
        </w:rPr>
        <w:t>(с момента появления технической возможности)</w:t>
      </w:r>
      <w:r w:rsidRPr="00392CC8">
        <w:rPr>
          <w:rFonts w:ascii="PT Astra Serif" w:hAnsi="PT Astra Serif"/>
          <w:bCs/>
          <w:sz w:val="16"/>
          <w:szCs w:val="16"/>
        </w:rPr>
        <w:t>;</w:t>
      </w:r>
    </w:p>
    <w:p w:rsidR="00392CC8" w:rsidRPr="00392CC8" w:rsidRDefault="00392CC8" w:rsidP="00392CC8">
      <w:pPr>
        <w:widowControl w:val="0"/>
        <w:tabs>
          <w:tab w:val="left" w:pos="851"/>
          <w:tab w:val="left" w:pos="1134"/>
          <w:tab w:val="left" w:pos="1276"/>
          <w:tab w:val="left" w:pos="9639"/>
        </w:tabs>
        <w:autoSpaceDE w:val="0"/>
        <w:autoSpaceDN w:val="0"/>
        <w:adjustRightInd w:val="0"/>
        <w:ind w:firstLine="709"/>
        <w:jc w:val="both"/>
        <w:rPr>
          <w:rFonts w:ascii="PT Astra Serif" w:hAnsi="PT Astra Serif"/>
          <w:bCs/>
          <w:sz w:val="16"/>
          <w:szCs w:val="16"/>
        </w:rPr>
      </w:pPr>
      <w:r w:rsidRPr="00392CC8">
        <w:rPr>
          <w:rFonts w:ascii="PT Astra Serif" w:hAnsi="PT Astra Serif"/>
          <w:bCs/>
          <w:sz w:val="16"/>
          <w:szCs w:val="16"/>
        </w:rPr>
        <w:t>в)</w:t>
      </w:r>
      <w:r w:rsidRPr="00392CC8">
        <w:rPr>
          <w:rFonts w:ascii="PT Astra Serif" w:hAnsi="PT Astra Serif"/>
          <w:bCs/>
          <w:sz w:val="16"/>
          <w:szCs w:val="16"/>
        </w:rPr>
        <w:tab/>
        <w:t>консультирование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в том числе                              по телефону, электронной почте, при личном приеме;</w:t>
      </w:r>
    </w:p>
    <w:p w:rsidR="00392CC8" w:rsidRPr="00392CC8" w:rsidRDefault="00392CC8" w:rsidP="00392CC8">
      <w:pPr>
        <w:widowControl w:val="0"/>
        <w:tabs>
          <w:tab w:val="left" w:pos="851"/>
          <w:tab w:val="left" w:pos="993"/>
          <w:tab w:val="left" w:pos="1276"/>
          <w:tab w:val="left" w:pos="9639"/>
        </w:tabs>
        <w:autoSpaceDE w:val="0"/>
        <w:autoSpaceDN w:val="0"/>
        <w:adjustRightInd w:val="0"/>
        <w:ind w:firstLine="709"/>
        <w:jc w:val="both"/>
        <w:rPr>
          <w:rFonts w:ascii="PT Astra Serif" w:hAnsi="PT Astra Serif"/>
          <w:bCs/>
          <w:sz w:val="16"/>
          <w:szCs w:val="16"/>
        </w:rPr>
      </w:pPr>
      <w:r w:rsidRPr="00392CC8">
        <w:rPr>
          <w:rFonts w:ascii="PT Astra Serif" w:hAnsi="PT Astra Serif"/>
          <w:bCs/>
          <w:sz w:val="16"/>
          <w:szCs w:val="16"/>
          <w:lang w:eastAsia="en-US"/>
        </w:rPr>
        <w:t>г) заключение соглашений о взаимодействии в части осуществления МФЦ приема жалоб и выдачи заявителям результатов рассмотрения жалоб.</w:t>
      </w:r>
    </w:p>
    <w:p w:rsidR="00392CC8" w:rsidRPr="00392CC8" w:rsidRDefault="00392CC8" w:rsidP="00392CC8">
      <w:pPr>
        <w:widowControl w:val="0"/>
        <w:tabs>
          <w:tab w:val="left" w:pos="0"/>
          <w:tab w:val="left" w:pos="1276"/>
          <w:tab w:val="left" w:pos="9639"/>
        </w:tabs>
        <w:autoSpaceDE w:val="0"/>
        <w:autoSpaceDN w:val="0"/>
        <w:adjustRightInd w:val="0"/>
        <w:jc w:val="center"/>
        <w:rPr>
          <w:rFonts w:ascii="PT Astra Serif" w:hAnsi="PT Astra Serif"/>
          <w:bCs/>
          <w:sz w:val="16"/>
          <w:szCs w:val="16"/>
        </w:rPr>
      </w:pPr>
    </w:p>
    <w:p w:rsidR="00392CC8" w:rsidRPr="00392CC8" w:rsidRDefault="00392CC8" w:rsidP="00392CC8">
      <w:pPr>
        <w:widowControl w:val="0"/>
        <w:tabs>
          <w:tab w:val="left" w:pos="0"/>
        </w:tabs>
        <w:autoSpaceDE w:val="0"/>
        <w:autoSpaceDN w:val="0"/>
        <w:adjustRightInd w:val="0"/>
        <w:jc w:val="center"/>
        <w:rPr>
          <w:rFonts w:ascii="PT Astra Serif" w:hAnsi="PT Astra Serif"/>
          <w:b/>
          <w:bCs/>
          <w:sz w:val="16"/>
          <w:szCs w:val="16"/>
        </w:rPr>
      </w:pPr>
      <w:r w:rsidRPr="00392CC8">
        <w:rPr>
          <w:rFonts w:ascii="PT Astra Serif" w:hAnsi="PT Astra Serif"/>
          <w:b/>
          <w:bCs/>
          <w:sz w:val="16"/>
          <w:szCs w:val="16"/>
        </w:rPr>
        <w:t>35.</w:t>
      </w:r>
      <w:r w:rsidRPr="00392CC8">
        <w:rPr>
          <w:rFonts w:ascii="PT Astra Serif" w:hAnsi="PT Astra Serif"/>
          <w:b/>
          <w:bCs/>
          <w:sz w:val="16"/>
          <w:szCs w:val="16"/>
        </w:rPr>
        <w:tab/>
        <w:t>Сроки рассмотрения жалобы</w:t>
      </w:r>
    </w:p>
    <w:p w:rsidR="00392CC8" w:rsidRPr="00392CC8" w:rsidRDefault="00392CC8" w:rsidP="00392CC8">
      <w:pPr>
        <w:widowControl w:val="0"/>
        <w:tabs>
          <w:tab w:val="left" w:pos="0"/>
          <w:tab w:val="left" w:pos="1276"/>
          <w:tab w:val="left" w:pos="9639"/>
        </w:tabs>
        <w:autoSpaceDE w:val="0"/>
        <w:autoSpaceDN w:val="0"/>
        <w:adjustRightInd w:val="0"/>
        <w:jc w:val="center"/>
        <w:rPr>
          <w:rFonts w:ascii="PT Astra Serif" w:hAnsi="PT Astra Serif"/>
          <w:bCs/>
          <w:sz w:val="16"/>
          <w:szCs w:val="16"/>
        </w:rPr>
      </w:pPr>
    </w:p>
    <w:p w:rsidR="00392CC8" w:rsidRPr="00392CC8" w:rsidRDefault="00392CC8" w:rsidP="00392CC8">
      <w:pPr>
        <w:widowControl w:val="0"/>
        <w:tabs>
          <w:tab w:val="left" w:pos="1418"/>
          <w:tab w:val="left" w:pos="9639"/>
        </w:tabs>
        <w:autoSpaceDE w:val="0"/>
        <w:autoSpaceDN w:val="0"/>
        <w:adjustRightInd w:val="0"/>
        <w:ind w:firstLine="709"/>
        <w:jc w:val="both"/>
        <w:rPr>
          <w:rFonts w:ascii="PT Astra Serif" w:hAnsi="PT Astra Serif"/>
          <w:bCs/>
          <w:sz w:val="16"/>
          <w:szCs w:val="16"/>
        </w:rPr>
      </w:pPr>
      <w:r w:rsidRPr="00392CC8">
        <w:rPr>
          <w:rFonts w:ascii="PT Astra Serif" w:hAnsi="PT Astra Serif"/>
          <w:bCs/>
          <w:sz w:val="16"/>
          <w:szCs w:val="16"/>
        </w:rPr>
        <w:t>35.1.</w:t>
      </w:r>
      <w:r w:rsidRPr="00392CC8">
        <w:rPr>
          <w:rFonts w:ascii="PT Astra Serif" w:hAnsi="PT Astra Serif"/>
          <w:bCs/>
          <w:sz w:val="16"/>
          <w:szCs w:val="16"/>
        </w:rPr>
        <w:tab/>
        <w:t>Жалоба, поступившая в уполномоченный на ее рассмотрение                    орган, подлежит регистрации не позднее следующего рабочего дня со дня                     ее поступления.</w:t>
      </w:r>
    </w:p>
    <w:p w:rsidR="00392CC8" w:rsidRPr="00392CC8" w:rsidRDefault="00392CC8" w:rsidP="00392CC8">
      <w:pPr>
        <w:widowControl w:val="0"/>
        <w:tabs>
          <w:tab w:val="left" w:pos="1418"/>
          <w:tab w:val="left" w:pos="9639"/>
        </w:tabs>
        <w:autoSpaceDE w:val="0"/>
        <w:autoSpaceDN w:val="0"/>
        <w:adjustRightInd w:val="0"/>
        <w:ind w:firstLine="709"/>
        <w:jc w:val="both"/>
        <w:rPr>
          <w:rFonts w:ascii="PT Astra Serif" w:hAnsi="PT Astra Serif"/>
          <w:bCs/>
          <w:sz w:val="16"/>
          <w:szCs w:val="16"/>
        </w:rPr>
      </w:pPr>
      <w:r w:rsidRPr="00392CC8">
        <w:rPr>
          <w:rFonts w:ascii="PT Astra Serif" w:hAnsi="PT Astra Serif"/>
          <w:bCs/>
          <w:sz w:val="16"/>
          <w:szCs w:val="16"/>
        </w:rPr>
        <w:t>35.2.</w:t>
      </w:r>
      <w:r w:rsidRPr="00392CC8">
        <w:rPr>
          <w:rFonts w:ascii="PT Astra Serif" w:hAnsi="PT Astra Serif"/>
          <w:bCs/>
          <w:sz w:val="16"/>
          <w:szCs w:val="16"/>
        </w:rPr>
        <w:tab/>
        <w:t>Жалоба рассматривается в течение 15 рабочих дней со дня                               ее регистрации, если более короткие сроки рассмотрения жалобы                                    не установлены органом, уполномоченным на ее рассмотрение.</w:t>
      </w:r>
    </w:p>
    <w:p w:rsidR="00392CC8" w:rsidRPr="00392CC8" w:rsidRDefault="00392CC8" w:rsidP="00392CC8">
      <w:pPr>
        <w:widowControl w:val="0"/>
        <w:tabs>
          <w:tab w:val="left" w:pos="1418"/>
          <w:tab w:val="left" w:pos="9639"/>
        </w:tabs>
        <w:autoSpaceDE w:val="0"/>
        <w:autoSpaceDN w:val="0"/>
        <w:adjustRightInd w:val="0"/>
        <w:ind w:firstLine="709"/>
        <w:jc w:val="both"/>
        <w:rPr>
          <w:rFonts w:ascii="PT Astra Serif" w:hAnsi="PT Astra Serif"/>
          <w:bCs/>
          <w:sz w:val="16"/>
          <w:szCs w:val="16"/>
        </w:rPr>
      </w:pPr>
      <w:r w:rsidRPr="00392CC8">
        <w:rPr>
          <w:rFonts w:ascii="PT Astra Serif" w:hAnsi="PT Astra Serif"/>
          <w:bCs/>
          <w:sz w:val="16"/>
          <w:szCs w:val="16"/>
        </w:rPr>
        <w:t>35.3.</w:t>
      </w:r>
      <w:r w:rsidRPr="00392CC8">
        <w:rPr>
          <w:rFonts w:ascii="PT Astra Serif" w:hAnsi="PT Astra Serif"/>
          <w:bCs/>
          <w:sz w:val="16"/>
          <w:szCs w:val="16"/>
        </w:rPr>
        <w:tab/>
        <w:t>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392CC8" w:rsidRPr="00392CC8" w:rsidRDefault="00392CC8" w:rsidP="00392CC8">
      <w:pPr>
        <w:widowControl w:val="0"/>
        <w:tabs>
          <w:tab w:val="left" w:pos="1418"/>
          <w:tab w:val="left" w:pos="9639"/>
        </w:tabs>
        <w:autoSpaceDE w:val="0"/>
        <w:autoSpaceDN w:val="0"/>
        <w:adjustRightInd w:val="0"/>
        <w:ind w:firstLine="709"/>
        <w:jc w:val="both"/>
        <w:rPr>
          <w:rFonts w:ascii="PT Astra Serif" w:hAnsi="PT Astra Serif"/>
          <w:bCs/>
          <w:sz w:val="16"/>
          <w:szCs w:val="16"/>
        </w:rPr>
      </w:pPr>
      <w:r w:rsidRPr="00392CC8">
        <w:rPr>
          <w:rFonts w:ascii="PT Astra Serif" w:hAnsi="PT Astra Serif"/>
          <w:bCs/>
          <w:sz w:val="16"/>
          <w:szCs w:val="16"/>
        </w:rPr>
        <w:t>35.4.</w:t>
      </w:r>
      <w:r w:rsidRPr="00392CC8">
        <w:rPr>
          <w:rFonts w:ascii="PT Astra Serif" w:hAnsi="PT Astra Serif"/>
          <w:bCs/>
          <w:sz w:val="16"/>
          <w:szCs w:val="16"/>
        </w:rPr>
        <w:tab/>
        <w:t>В случае если окончание срока рассмотрения жалобы приходится                      на нерабочий день, днем окончания срока считается предшествующий ему рабочий день.</w:t>
      </w:r>
    </w:p>
    <w:p w:rsidR="00392CC8" w:rsidRPr="00392CC8" w:rsidRDefault="00392CC8" w:rsidP="00392CC8">
      <w:pPr>
        <w:widowControl w:val="0"/>
        <w:tabs>
          <w:tab w:val="left" w:pos="1418"/>
          <w:tab w:val="left" w:pos="9639"/>
        </w:tabs>
        <w:autoSpaceDE w:val="0"/>
        <w:autoSpaceDN w:val="0"/>
        <w:adjustRightInd w:val="0"/>
        <w:ind w:firstLine="709"/>
        <w:jc w:val="both"/>
        <w:rPr>
          <w:rFonts w:ascii="PT Astra Serif" w:hAnsi="PT Astra Serif"/>
          <w:bCs/>
          <w:sz w:val="16"/>
          <w:szCs w:val="16"/>
        </w:rPr>
      </w:pPr>
      <w:r w:rsidRPr="00392CC8">
        <w:rPr>
          <w:rFonts w:ascii="PT Astra Serif" w:hAnsi="PT Astra Serif"/>
          <w:bCs/>
          <w:sz w:val="16"/>
          <w:szCs w:val="16"/>
        </w:rPr>
        <w:t>35.5.</w:t>
      </w:r>
      <w:r w:rsidRPr="00392CC8">
        <w:rPr>
          <w:rFonts w:ascii="PT Astra Serif" w:hAnsi="PT Astra Serif"/>
          <w:bCs/>
          <w:sz w:val="16"/>
          <w:szCs w:val="16"/>
        </w:rPr>
        <w:tab/>
        <w:t>В случае если жалоба подана заявителем в орган, в компетенцию которого не входит принятие решения по жалобе,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392CC8" w:rsidRPr="00392CC8" w:rsidRDefault="00392CC8" w:rsidP="00392CC8">
      <w:pPr>
        <w:widowControl w:val="0"/>
        <w:tabs>
          <w:tab w:val="left" w:pos="851"/>
          <w:tab w:val="left" w:pos="993"/>
          <w:tab w:val="left" w:pos="1276"/>
          <w:tab w:val="left" w:pos="9639"/>
        </w:tabs>
        <w:autoSpaceDE w:val="0"/>
        <w:autoSpaceDN w:val="0"/>
        <w:adjustRightInd w:val="0"/>
        <w:ind w:firstLine="709"/>
        <w:jc w:val="both"/>
        <w:rPr>
          <w:rFonts w:ascii="PT Astra Serif" w:hAnsi="PT Astra Serif"/>
          <w:bCs/>
          <w:sz w:val="16"/>
          <w:szCs w:val="16"/>
        </w:rPr>
      </w:pPr>
      <w:r w:rsidRPr="00392CC8">
        <w:rPr>
          <w:rFonts w:ascii="PT Astra Serif" w:hAnsi="PT Astra Serif"/>
          <w:bCs/>
          <w:sz w:val="16"/>
          <w:szCs w:val="16"/>
        </w:rPr>
        <w:t>При этом срок рассмотрения жалобы исчисляется со дня регистрации жалобы в уполномоченном на ее рассмотрение органе.</w:t>
      </w:r>
    </w:p>
    <w:p w:rsidR="00392CC8" w:rsidRPr="00392CC8" w:rsidRDefault="00392CC8" w:rsidP="00392CC8">
      <w:pPr>
        <w:widowControl w:val="0"/>
        <w:tabs>
          <w:tab w:val="left" w:pos="851"/>
          <w:tab w:val="left" w:pos="993"/>
          <w:tab w:val="left" w:pos="1276"/>
          <w:tab w:val="left" w:pos="9639"/>
        </w:tabs>
        <w:autoSpaceDE w:val="0"/>
        <w:autoSpaceDN w:val="0"/>
        <w:adjustRightInd w:val="0"/>
        <w:ind w:firstLine="709"/>
        <w:jc w:val="both"/>
        <w:rPr>
          <w:rFonts w:ascii="PT Astra Serif" w:hAnsi="PT Astra Serif"/>
          <w:bCs/>
          <w:sz w:val="16"/>
          <w:szCs w:val="16"/>
        </w:rPr>
      </w:pPr>
    </w:p>
    <w:p w:rsidR="00392CC8" w:rsidRPr="00392CC8" w:rsidRDefault="00392CC8" w:rsidP="00392CC8">
      <w:pPr>
        <w:widowControl w:val="0"/>
        <w:tabs>
          <w:tab w:val="left" w:pos="851"/>
          <w:tab w:val="left" w:pos="993"/>
          <w:tab w:val="left" w:pos="1276"/>
          <w:tab w:val="left" w:pos="9639"/>
        </w:tabs>
        <w:autoSpaceDE w:val="0"/>
        <w:autoSpaceDN w:val="0"/>
        <w:adjustRightInd w:val="0"/>
        <w:ind w:firstLine="709"/>
        <w:jc w:val="center"/>
        <w:rPr>
          <w:rFonts w:ascii="PT Astra Serif" w:hAnsi="PT Astra Serif"/>
          <w:b/>
          <w:bCs/>
          <w:sz w:val="16"/>
          <w:szCs w:val="16"/>
        </w:rPr>
      </w:pPr>
      <w:r w:rsidRPr="00392CC8">
        <w:rPr>
          <w:rFonts w:ascii="PT Astra Serif" w:hAnsi="PT Astra Serif"/>
          <w:b/>
          <w:bCs/>
          <w:sz w:val="16"/>
          <w:szCs w:val="16"/>
        </w:rPr>
        <w:t>36.</w:t>
      </w:r>
      <w:r w:rsidRPr="00392CC8">
        <w:rPr>
          <w:rFonts w:ascii="PT Astra Serif" w:hAnsi="PT Astra Serif"/>
          <w:b/>
          <w:bCs/>
          <w:sz w:val="16"/>
          <w:szCs w:val="16"/>
        </w:rPr>
        <w:tab/>
        <w:t>Результат рассмотрения жалобы</w:t>
      </w:r>
    </w:p>
    <w:p w:rsidR="00392CC8" w:rsidRPr="00392CC8" w:rsidRDefault="00392CC8" w:rsidP="00392CC8">
      <w:pPr>
        <w:widowControl w:val="0"/>
        <w:tabs>
          <w:tab w:val="left" w:pos="851"/>
          <w:tab w:val="left" w:pos="993"/>
          <w:tab w:val="left" w:pos="1276"/>
          <w:tab w:val="left" w:pos="9639"/>
        </w:tabs>
        <w:autoSpaceDE w:val="0"/>
        <w:autoSpaceDN w:val="0"/>
        <w:adjustRightInd w:val="0"/>
        <w:ind w:firstLine="709"/>
        <w:jc w:val="both"/>
        <w:rPr>
          <w:rFonts w:ascii="PT Astra Serif" w:hAnsi="PT Astra Serif"/>
          <w:bCs/>
          <w:sz w:val="16"/>
          <w:szCs w:val="16"/>
        </w:rPr>
      </w:pPr>
    </w:p>
    <w:p w:rsidR="00392CC8" w:rsidRPr="00392CC8" w:rsidRDefault="00392CC8" w:rsidP="00392CC8">
      <w:pPr>
        <w:tabs>
          <w:tab w:val="left" w:pos="0"/>
          <w:tab w:val="left" w:pos="1134"/>
        </w:tabs>
        <w:ind w:firstLine="709"/>
        <w:jc w:val="both"/>
        <w:rPr>
          <w:rFonts w:ascii="PT Astra Serif" w:eastAsiaTheme="minorEastAsia" w:hAnsi="PT Astra Serif" w:cs="Times New Roman CYR"/>
          <w:sz w:val="16"/>
          <w:szCs w:val="16"/>
        </w:rPr>
      </w:pPr>
      <w:r w:rsidRPr="00392CC8">
        <w:rPr>
          <w:rFonts w:ascii="PT Astra Serif" w:hAnsi="PT Astra Serif"/>
          <w:sz w:val="16"/>
          <w:szCs w:val="16"/>
        </w:rPr>
        <w:t>36.1.</w:t>
      </w:r>
      <w:r w:rsidRPr="00392CC8">
        <w:rPr>
          <w:rFonts w:ascii="PT Astra Serif" w:hAnsi="PT Astra Serif"/>
          <w:b/>
          <w:sz w:val="16"/>
          <w:szCs w:val="16"/>
        </w:rPr>
        <w:tab/>
      </w:r>
      <w:r w:rsidRPr="00392CC8">
        <w:rPr>
          <w:rFonts w:ascii="PT Astra Serif" w:eastAsiaTheme="minorEastAsia" w:hAnsi="PT Astra Serif" w:cs="Times New Roman CYR"/>
          <w:sz w:val="16"/>
          <w:szCs w:val="16"/>
        </w:rPr>
        <w:t xml:space="preserve">По результатам рассмотрения </w:t>
      </w:r>
      <w:r w:rsidRPr="00392CC8">
        <w:rPr>
          <w:rFonts w:ascii="PT Astra Serif" w:eastAsiaTheme="minorEastAsia" w:hAnsi="PT Astra Serif" w:cs="Times New Roman CYR"/>
          <w:spacing w:val="-20"/>
          <w:sz w:val="16"/>
          <w:szCs w:val="16"/>
        </w:rPr>
        <w:t>жалобы принимается одно</w:t>
      </w:r>
      <w:r w:rsidRPr="00392CC8">
        <w:rPr>
          <w:rFonts w:ascii="PT Astra Serif" w:eastAsiaTheme="minorEastAsia" w:hAnsi="PT Astra Serif" w:cs="Times New Roman CYR"/>
          <w:sz w:val="16"/>
          <w:szCs w:val="16"/>
        </w:rPr>
        <w:t xml:space="preserve"> из следующих решений:</w:t>
      </w:r>
    </w:p>
    <w:p w:rsidR="00392CC8" w:rsidRPr="00392CC8" w:rsidRDefault="00392CC8" w:rsidP="00626877">
      <w:pPr>
        <w:pStyle w:val="af3"/>
        <w:widowControl w:val="0"/>
        <w:numPr>
          <w:ilvl w:val="0"/>
          <w:numId w:val="53"/>
        </w:numPr>
        <w:tabs>
          <w:tab w:val="left" w:pos="0"/>
          <w:tab w:val="left" w:pos="1134"/>
        </w:tabs>
        <w:autoSpaceDE w:val="0"/>
        <w:autoSpaceDN w:val="0"/>
        <w:adjustRightInd w:val="0"/>
        <w:ind w:left="0" w:firstLine="709"/>
        <w:jc w:val="both"/>
        <w:rPr>
          <w:rFonts w:ascii="PT Astra Serif" w:eastAsiaTheme="minorEastAsia" w:hAnsi="PT Astra Serif" w:cs="Times New Roman CYR"/>
          <w:sz w:val="16"/>
          <w:szCs w:val="16"/>
        </w:rPr>
      </w:pPr>
      <w:proofErr w:type="gramStart"/>
      <w:r w:rsidRPr="00392CC8">
        <w:rPr>
          <w:rFonts w:ascii="PT Astra Serif" w:eastAsiaTheme="minorEastAsia" w:hAnsi="PT Astra Serif" w:cs="Times New Roman CYR"/>
          <w:sz w:val="16"/>
          <w:szCs w:val="16"/>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Чукотского автономного округа, муниципальными правовыми актами;</w:t>
      </w:r>
      <w:proofErr w:type="gramEnd"/>
    </w:p>
    <w:p w:rsidR="00392CC8" w:rsidRPr="00392CC8" w:rsidRDefault="00392CC8" w:rsidP="00626877">
      <w:pPr>
        <w:pStyle w:val="af3"/>
        <w:widowControl w:val="0"/>
        <w:numPr>
          <w:ilvl w:val="0"/>
          <w:numId w:val="53"/>
        </w:numPr>
        <w:tabs>
          <w:tab w:val="left" w:pos="0"/>
          <w:tab w:val="left" w:pos="1134"/>
        </w:tabs>
        <w:autoSpaceDE w:val="0"/>
        <w:autoSpaceDN w:val="0"/>
        <w:adjustRightInd w:val="0"/>
        <w:ind w:left="0" w:firstLine="709"/>
        <w:jc w:val="both"/>
        <w:rPr>
          <w:rFonts w:ascii="PT Astra Serif" w:eastAsiaTheme="minorEastAsia" w:hAnsi="PT Astra Serif" w:cs="Times New Roman CYR"/>
          <w:sz w:val="16"/>
          <w:szCs w:val="16"/>
        </w:rPr>
      </w:pPr>
      <w:r w:rsidRPr="00392CC8">
        <w:rPr>
          <w:rFonts w:ascii="PT Astra Serif" w:eastAsiaTheme="minorEastAsia" w:hAnsi="PT Astra Serif" w:cs="Times New Roman CYR"/>
          <w:sz w:val="16"/>
          <w:szCs w:val="16"/>
        </w:rPr>
        <w:t>в удовлетворении жалобы отказывается.</w:t>
      </w:r>
    </w:p>
    <w:p w:rsidR="00392CC8" w:rsidRPr="00392CC8" w:rsidRDefault="00392CC8" w:rsidP="00392CC8">
      <w:pPr>
        <w:widowControl w:val="0"/>
        <w:tabs>
          <w:tab w:val="left" w:pos="0"/>
          <w:tab w:val="left" w:pos="1418"/>
        </w:tabs>
        <w:autoSpaceDE w:val="0"/>
        <w:autoSpaceDN w:val="0"/>
        <w:adjustRightInd w:val="0"/>
        <w:ind w:firstLine="709"/>
        <w:jc w:val="both"/>
        <w:rPr>
          <w:rFonts w:ascii="PT Astra Serif" w:hAnsi="PT Astra Serif"/>
          <w:bCs/>
          <w:sz w:val="16"/>
          <w:szCs w:val="16"/>
        </w:rPr>
      </w:pPr>
      <w:r w:rsidRPr="00392CC8">
        <w:rPr>
          <w:rFonts w:ascii="PT Astra Serif" w:hAnsi="PT Astra Serif"/>
          <w:bCs/>
          <w:sz w:val="16"/>
          <w:szCs w:val="16"/>
        </w:rPr>
        <w:t>36.2.</w:t>
      </w:r>
      <w:r w:rsidRPr="00392CC8">
        <w:rPr>
          <w:rFonts w:ascii="PT Astra Serif" w:hAnsi="PT Astra Serif"/>
          <w:bCs/>
          <w:sz w:val="16"/>
          <w:szCs w:val="16"/>
        </w:rPr>
        <w:tab/>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392CC8">
        <w:rPr>
          <w:rFonts w:ascii="PT Astra Serif" w:hAnsi="PT Astra Serif"/>
          <w:bCs/>
          <w:sz w:val="16"/>
          <w:szCs w:val="16"/>
        </w:rPr>
        <w:t>неудобства</w:t>
      </w:r>
      <w:proofErr w:type="gramEnd"/>
      <w:r w:rsidRPr="00392CC8">
        <w:rPr>
          <w:rFonts w:ascii="PT Astra Serif" w:hAnsi="PT Astra Serif"/>
          <w:bCs/>
          <w:sz w:val="16"/>
          <w:szCs w:val="16"/>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392CC8" w:rsidRPr="00392CC8" w:rsidRDefault="00392CC8" w:rsidP="00626877">
      <w:pPr>
        <w:pStyle w:val="af3"/>
        <w:widowControl w:val="0"/>
        <w:numPr>
          <w:ilvl w:val="1"/>
          <w:numId w:val="54"/>
        </w:numPr>
        <w:tabs>
          <w:tab w:val="left" w:pos="0"/>
          <w:tab w:val="left" w:pos="1418"/>
        </w:tabs>
        <w:autoSpaceDE w:val="0"/>
        <w:autoSpaceDN w:val="0"/>
        <w:adjustRightInd w:val="0"/>
        <w:ind w:left="0" w:firstLine="709"/>
        <w:jc w:val="both"/>
        <w:rPr>
          <w:rFonts w:ascii="PT Astra Serif" w:hAnsi="PT Astra Serif"/>
          <w:bCs/>
          <w:sz w:val="16"/>
          <w:szCs w:val="16"/>
        </w:rPr>
      </w:pPr>
      <w:r w:rsidRPr="00392CC8">
        <w:rPr>
          <w:rFonts w:ascii="PT Astra Serif" w:hAnsi="PT Astra Serif"/>
          <w:bCs/>
          <w:sz w:val="16"/>
          <w:szCs w:val="16"/>
        </w:rPr>
        <w:t xml:space="preserve">В случае признания </w:t>
      </w:r>
      <w:proofErr w:type="gramStart"/>
      <w:r w:rsidRPr="00392CC8">
        <w:rPr>
          <w:rFonts w:ascii="PT Astra Serif" w:hAnsi="PT Astra Serif"/>
          <w:bCs/>
          <w:sz w:val="16"/>
          <w:szCs w:val="16"/>
        </w:rPr>
        <w:t>жалобы</w:t>
      </w:r>
      <w:proofErr w:type="gramEnd"/>
      <w:r w:rsidRPr="00392CC8">
        <w:rPr>
          <w:rFonts w:ascii="PT Astra Serif" w:hAnsi="PT Astra Serif"/>
          <w:bCs/>
          <w:sz w:val="16"/>
          <w:szCs w:val="16"/>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92CC8" w:rsidRPr="00392CC8" w:rsidRDefault="00392CC8" w:rsidP="00626877">
      <w:pPr>
        <w:pStyle w:val="af3"/>
        <w:widowControl w:val="0"/>
        <w:numPr>
          <w:ilvl w:val="1"/>
          <w:numId w:val="54"/>
        </w:numPr>
        <w:tabs>
          <w:tab w:val="left" w:pos="0"/>
          <w:tab w:val="left" w:pos="1418"/>
        </w:tabs>
        <w:autoSpaceDE w:val="0"/>
        <w:autoSpaceDN w:val="0"/>
        <w:adjustRightInd w:val="0"/>
        <w:ind w:left="0" w:firstLine="709"/>
        <w:jc w:val="both"/>
        <w:rPr>
          <w:rFonts w:ascii="PT Astra Serif" w:hAnsi="PT Astra Serif"/>
          <w:bCs/>
          <w:sz w:val="16"/>
          <w:szCs w:val="16"/>
        </w:rPr>
      </w:pPr>
      <w:r w:rsidRPr="00392CC8">
        <w:rPr>
          <w:rFonts w:ascii="PT Astra Serif" w:hAnsi="PT Astra Serif"/>
          <w:bCs/>
          <w:sz w:val="16"/>
          <w:szCs w:val="16"/>
        </w:rPr>
        <w:t>При удовлетворении жалобы уполномоченный на ее рассмотрение орган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392CC8" w:rsidRPr="00392CC8" w:rsidRDefault="00392CC8" w:rsidP="00392CC8">
      <w:pPr>
        <w:widowControl w:val="0"/>
        <w:tabs>
          <w:tab w:val="left" w:pos="0"/>
          <w:tab w:val="left" w:pos="851"/>
          <w:tab w:val="left" w:pos="993"/>
          <w:tab w:val="left" w:pos="1134"/>
        </w:tabs>
        <w:autoSpaceDE w:val="0"/>
        <w:autoSpaceDN w:val="0"/>
        <w:adjustRightInd w:val="0"/>
        <w:ind w:firstLine="709"/>
        <w:jc w:val="both"/>
        <w:rPr>
          <w:rFonts w:ascii="PT Astra Serif" w:hAnsi="PT Astra Serif"/>
          <w:bCs/>
          <w:sz w:val="16"/>
          <w:szCs w:val="16"/>
        </w:rPr>
      </w:pPr>
      <w:r w:rsidRPr="00392CC8">
        <w:rPr>
          <w:rFonts w:ascii="PT Astra Serif" w:hAnsi="PT Astra Serif"/>
          <w:bCs/>
          <w:sz w:val="16"/>
          <w:szCs w:val="16"/>
        </w:rPr>
        <w:t>36.5.</w:t>
      </w:r>
      <w:r w:rsidRPr="00392CC8">
        <w:rPr>
          <w:rFonts w:ascii="PT Astra Serif" w:hAnsi="PT Astra Serif"/>
          <w:bCs/>
          <w:sz w:val="16"/>
          <w:szCs w:val="16"/>
        </w:rPr>
        <w:tab/>
        <w:t>Ответ по результатам рассмотрения жалобы направляется заявителю не позднее дня, следующего за днем принятия решения,                                    в письменной форме. В случае если жалоба была направлена способом, указанным в подпункте «в» пункта 34.7 настоящего Административного регламента, ответ заявителю направляется посредством системы досудебного обжалования.</w:t>
      </w:r>
    </w:p>
    <w:p w:rsidR="00392CC8" w:rsidRPr="00392CC8" w:rsidRDefault="00392CC8" w:rsidP="00392CC8">
      <w:pPr>
        <w:widowControl w:val="0"/>
        <w:tabs>
          <w:tab w:val="left" w:pos="0"/>
          <w:tab w:val="left" w:pos="851"/>
          <w:tab w:val="left" w:pos="993"/>
          <w:tab w:val="left" w:pos="1134"/>
        </w:tabs>
        <w:autoSpaceDE w:val="0"/>
        <w:autoSpaceDN w:val="0"/>
        <w:adjustRightInd w:val="0"/>
        <w:ind w:firstLine="709"/>
        <w:jc w:val="both"/>
        <w:rPr>
          <w:rFonts w:ascii="PT Astra Serif" w:hAnsi="PT Astra Serif"/>
          <w:bCs/>
          <w:sz w:val="16"/>
          <w:szCs w:val="16"/>
        </w:rPr>
      </w:pPr>
      <w:r w:rsidRPr="00392CC8">
        <w:rPr>
          <w:rFonts w:ascii="PT Astra Serif" w:hAnsi="PT Astra Serif"/>
          <w:bCs/>
          <w:sz w:val="16"/>
          <w:szCs w:val="16"/>
        </w:rPr>
        <w:t>36.6.</w:t>
      </w:r>
      <w:r w:rsidRPr="00392CC8">
        <w:rPr>
          <w:rFonts w:ascii="PT Astra Serif" w:hAnsi="PT Astra Serif"/>
          <w:bCs/>
          <w:sz w:val="16"/>
          <w:szCs w:val="16"/>
        </w:rPr>
        <w:tab/>
        <w:t>В ответе по результатам рассмотрения жалобы указываются:</w:t>
      </w:r>
    </w:p>
    <w:p w:rsidR="00392CC8" w:rsidRPr="00392CC8" w:rsidRDefault="00392CC8" w:rsidP="00392CC8">
      <w:pPr>
        <w:widowControl w:val="0"/>
        <w:tabs>
          <w:tab w:val="left" w:pos="0"/>
          <w:tab w:val="left" w:pos="1134"/>
          <w:tab w:val="left" w:pos="9639"/>
        </w:tabs>
        <w:autoSpaceDE w:val="0"/>
        <w:autoSpaceDN w:val="0"/>
        <w:adjustRightInd w:val="0"/>
        <w:ind w:firstLine="709"/>
        <w:jc w:val="both"/>
        <w:rPr>
          <w:rFonts w:ascii="PT Astra Serif" w:hAnsi="PT Astra Serif"/>
          <w:bCs/>
          <w:sz w:val="16"/>
          <w:szCs w:val="16"/>
        </w:rPr>
      </w:pPr>
      <w:proofErr w:type="gramStart"/>
      <w:r w:rsidRPr="00392CC8">
        <w:rPr>
          <w:rFonts w:ascii="PT Astra Serif" w:hAnsi="PT Astra Serif"/>
          <w:bCs/>
          <w:sz w:val="16"/>
          <w:szCs w:val="16"/>
        </w:rPr>
        <w:t>а)</w:t>
      </w:r>
      <w:r w:rsidRPr="00392CC8">
        <w:rPr>
          <w:rFonts w:ascii="PT Astra Serif" w:hAnsi="PT Astra Serif"/>
          <w:bCs/>
          <w:sz w:val="16"/>
          <w:szCs w:val="16"/>
        </w:rPr>
        <w:tab/>
        <w:t>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roofErr w:type="gramEnd"/>
    </w:p>
    <w:p w:rsidR="00392CC8" w:rsidRPr="00392CC8" w:rsidRDefault="00392CC8" w:rsidP="00392CC8">
      <w:pPr>
        <w:widowControl w:val="0"/>
        <w:tabs>
          <w:tab w:val="left" w:pos="0"/>
          <w:tab w:val="left" w:pos="1134"/>
          <w:tab w:val="left" w:pos="9639"/>
        </w:tabs>
        <w:autoSpaceDE w:val="0"/>
        <w:autoSpaceDN w:val="0"/>
        <w:adjustRightInd w:val="0"/>
        <w:ind w:firstLine="709"/>
        <w:jc w:val="both"/>
        <w:rPr>
          <w:rFonts w:ascii="PT Astra Serif" w:hAnsi="PT Astra Serif"/>
          <w:bCs/>
          <w:sz w:val="16"/>
          <w:szCs w:val="16"/>
        </w:rPr>
      </w:pPr>
      <w:r w:rsidRPr="00392CC8">
        <w:rPr>
          <w:rFonts w:ascii="PT Astra Serif" w:hAnsi="PT Astra Serif"/>
          <w:bCs/>
          <w:sz w:val="16"/>
          <w:szCs w:val="16"/>
        </w:rPr>
        <w:t>б)</w:t>
      </w:r>
      <w:r w:rsidRPr="00392CC8">
        <w:rPr>
          <w:rFonts w:ascii="PT Astra Serif" w:hAnsi="PT Astra Serif"/>
          <w:bCs/>
          <w:sz w:val="16"/>
          <w:szCs w:val="16"/>
        </w:rPr>
        <w:tab/>
        <w:t xml:space="preserve">номер, дата, место принятия решения, включая сведения о </w:t>
      </w:r>
      <w:r w:rsidRPr="00392CC8">
        <w:rPr>
          <w:rFonts w:ascii="PT Astra Serif" w:hAnsi="PT Astra Serif"/>
          <w:bCs/>
          <w:spacing w:val="-20"/>
          <w:sz w:val="16"/>
          <w:szCs w:val="16"/>
        </w:rPr>
        <w:t>должностном</w:t>
      </w:r>
      <w:r w:rsidRPr="00392CC8">
        <w:rPr>
          <w:rFonts w:ascii="PT Astra Serif" w:hAnsi="PT Astra Serif"/>
          <w:bCs/>
          <w:sz w:val="16"/>
          <w:szCs w:val="16"/>
        </w:rPr>
        <w:t xml:space="preserve"> лице, решение или действие (бездействие) которого обжалуется;</w:t>
      </w:r>
    </w:p>
    <w:p w:rsidR="00392CC8" w:rsidRPr="00392CC8" w:rsidRDefault="00392CC8" w:rsidP="00392CC8">
      <w:pPr>
        <w:widowControl w:val="0"/>
        <w:tabs>
          <w:tab w:val="left" w:pos="0"/>
          <w:tab w:val="left" w:pos="1134"/>
          <w:tab w:val="left" w:pos="9639"/>
        </w:tabs>
        <w:autoSpaceDE w:val="0"/>
        <w:autoSpaceDN w:val="0"/>
        <w:adjustRightInd w:val="0"/>
        <w:ind w:firstLine="709"/>
        <w:jc w:val="both"/>
        <w:rPr>
          <w:rFonts w:ascii="PT Astra Serif" w:hAnsi="PT Astra Serif"/>
          <w:bCs/>
          <w:sz w:val="16"/>
          <w:szCs w:val="16"/>
        </w:rPr>
      </w:pPr>
      <w:r w:rsidRPr="00392CC8">
        <w:rPr>
          <w:rFonts w:ascii="PT Astra Serif" w:hAnsi="PT Astra Serif"/>
          <w:bCs/>
          <w:sz w:val="16"/>
          <w:szCs w:val="16"/>
        </w:rPr>
        <w:t>в)</w:t>
      </w:r>
      <w:r w:rsidRPr="00392CC8">
        <w:rPr>
          <w:rFonts w:ascii="PT Astra Serif" w:hAnsi="PT Astra Serif"/>
          <w:bCs/>
          <w:sz w:val="16"/>
          <w:szCs w:val="16"/>
        </w:rPr>
        <w:tab/>
        <w:t>фамилия, имя, отчество (при наличии) или наименование заявителя;</w:t>
      </w:r>
    </w:p>
    <w:p w:rsidR="00392CC8" w:rsidRPr="00392CC8" w:rsidRDefault="00392CC8" w:rsidP="00392CC8">
      <w:pPr>
        <w:widowControl w:val="0"/>
        <w:tabs>
          <w:tab w:val="left" w:pos="0"/>
          <w:tab w:val="left" w:pos="1134"/>
          <w:tab w:val="left" w:pos="9639"/>
        </w:tabs>
        <w:autoSpaceDE w:val="0"/>
        <w:autoSpaceDN w:val="0"/>
        <w:adjustRightInd w:val="0"/>
        <w:ind w:firstLine="709"/>
        <w:jc w:val="both"/>
        <w:rPr>
          <w:rFonts w:ascii="PT Astra Serif" w:hAnsi="PT Astra Serif"/>
          <w:bCs/>
          <w:sz w:val="16"/>
          <w:szCs w:val="16"/>
        </w:rPr>
      </w:pPr>
      <w:r w:rsidRPr="00392CC8">
        <w:rPr>
          <w:rFonts w:ascii="PT Astra Serif" w:hAnsi="PT Astra Serif"/>
          <w:bCs/>
          <w:sz w:val="16"/>
          <w:szCs w:val="16"/>
        </w:rPr>
        <w:lastRenderedPageBreak/>
        <w:t>г)</w:t>
      </w:r>
      <w:r w:rsidRPr="00392CC8">
        <w:rPr>
          <w:rFonts w:ascii="PT Astra Serif" w:hAnsi="PT Astra Serif"/>
          <w:bCs/>
          <w:sz w:val="16"/>
          <w:szCs w:val="16"/>
        </w:rPr>
        <w:tab/>
        <w:t>основания для принятия решения по жалобе;</w:t>
      </w:r>
    </w:p>
    <w:p w:rsidR="00392CC8" w:rsidRPr="00392CC8" w:rsidRDefault="00392CC8" w:rsidP="00392CC8">
      <w:pPr>
        <w:widowControl w:val="0"/>
        <w:tabs>
          <w:tab w:val="left" w:pos="0"/>
          <w:tab w:val="left" w:pos="1134"/>
          <w:tab w:val="left" w:pos="9639"/>
        </w:tabs>
        <w:autoSpaceDE w:val="0"/>
        <w:autoSpaceDN w:val="0"/>
        <w:adjustRightInd w:val="0"/>
        <w:ind w:firstLine="709"/>
        <w:jc w:val="both"/>
        <w:rPr>
          <w:rFonts w:ascii="PT Astra Serif" w:hAnsi="PT Astra Serif"/>
          <w:bCs/>
          <w:sz w:val="16"/>
          <w:szCs w:val="16"/>
        </w:rPr>
      </w:pPr>
      <w:r w:rsidRPr="00392CC8">
        <w:rPr>
          <w:rFonts w:ascii="PT Astra Serif" w:hAnsi="PT Astra Serif"/>
          <w:bCs/>
          <w:sz w:val="16"/>
          <w:szCs w:val="16"/>
        </w:rPr>
        <w:t>д)</w:t>
      </w:r>
      <w:r w:rsidRPr="00392CC8">
        <w:rPr>
          <w:rFonts w:ascii="PT Astra Serif" w:hAnsi="PT Astra Serif"/>
          <w:bCs/>
          <w:sz w:val="16"/>
          <w:szCs w:val="16"/>
        </w:rPr>
        <w:tab/>
        <w:t>принятое по жалобе решение;</w:t>
      </w:r>
    </w:p>
    <w:p w:rsidR="00392CC8" w:rsidRPr="00392CC8" w:rsidRDefault="00392CC8" w:rsidP="00392CC8">
      <w:pPr>
        <w:widowControl w:val="0"/>
        <w:tabs>
          <w:tab w:val="left" w:pos="0"/>
          <w:tab w:val="left" w:pos="1134"/>
          <w:tab w:val="left" w:pos="9639"/>
        </w:tabs>
        <w:autoSpaceDE w:val="0"/>
        <w:autoSpaceDN w:val="0"/>
        <w:adjustRightInd w:val="0"/>
        <w:ind w:firstLine="709"/>
        <w:jc w:val="both"/>
        <w:rPr>
          <w:rFonts w:ascii="PT Astra Serif" w:hAnsi="PT Astra Serif"/>
          <w:bCs/>
          <w:sz w:val="16"/>
          <w:szCs w:val="16"/>
        </w:rPr>
      </w:pPr>
      <w:r w:rsidRPr="00392CC8">
        <w:rPr>
          <w:rFonts w:ascii="PT Astra Serif" w:hAnsi="PT Astra Serif"/>
          <w:bCs/>
          <w:sz w:val="16"/>
          <w:szCs w:val="16"/>
        </w:rPr>
        <w:t>е)</w:t>
      </w:r>
      <w:r w:rsidRPr="00392CC8">
        <w:rPr>
          <w:rFonts w:ascii="PT Astra Serif" w:hAnsi="PT Astra Serif"/>
          <w:bCs/>
          <w:sz w:val="16"/>
          <w:szCs w:val="16"/>
        </w:rPr>
        <w:tab/>
        <w:t>в случае, если жалоба признана обоснованной, сроки устранения выявленных нарушений, в том числе срок предоставления результата муниципальной услуги;</w:t>
      </w:r>
    </w:p>
    <w:p w:rsidR="00392CC8" w:rsidRPr="00392CC8" w:rsidRDefault="00392CC8" w:rsidP="00392CC8">
      <w:pPr>
        <w:widowControl w:val="0"/>
        <w:tabs>
          <w:tab w:val="left" w:pos="0"/>
          <w:tab w:val="left" w:pos="851"/>
          <w:tab w:val="left" w:pos="993"/>
          <w:tab w:val="left" w:pos="1134"/>
          <w:tab w:val="left" w:pos="9639"/>
        </w:tabs>
        <w:autoSpaceDE w:val="0"/>
        <w:autoSpaceDN w:val="0"/>
        <w:adjustRightInd w:val="0"/>
        <w:ind w:firstLine="709"/>
        <w:jc w:val="both"/>
        <w:rPr>
          <w:rFonts w:ascii="PT Astra Serif" w:hAnsi="PT Astra Serif"/>
          <w:bCs/>
          <w:sz w:val="16"/>
          <w:szCs w:val="16"/>
        </w:rPr>
      </w:pPr>
      <w:r w:rsidRPr="00392CC8">
        <w:rPr>
          <w:rFonts w:ascii="PT Astra Serif" w:hAnsi="PT Astra Serif"/>
          <w:bCs/>
          <w:sz w:val="16"/>
          <w:szCs w:val="16"/>
        </w:rPr>
        <w:t>ж)</w:t>
      </w:r>
      <w:r w:rsidRPr="00392CC8">
        <w:rPr>
          <w:rFonts w:ascii="PT Astra Serif" w:hAnsi="PT Astra Serif"/>
          <w:bCs/>
          <w:sz w:val="16"/>
          <w:szCs w:val="16"/>
        </w:rPr>
        <w:tab/>
        <w:t>сведения о порядке обжалования принятого по жалобе решения.</w:t>
      </w:r>
    </w:p>
    <w:p w:rsidR="00392CC8" w:rsidRPr="00392CC8" w:rsidRDefault="00392CC8" w:rsidP="00392CC8">
      <w:pPr>
        <w:widowControl w:val="0"/>
        <w:tabs>
          <w:tab w:val="left" w:pos="0"/>
          <w:tab w:val="left" w:pos="851"/>
          <w:tab w:val="left" w:pos="993"/>
          <w:tab w:val="left" w:pos="1134"/>
        </w:tabs>
        <w:autoSpaceDE w:val="0"/>
        <w:autoSpaceDN w:val="0"/>
        <w:adjustRightInd w:val="0"/>
        <w:ind w:firstLine="709"/>
        <w:jc w:val="both"/>
        <w:rPr>
          <w:rFonts w:ascii="PT Astra Serif" w:hAnsi="PT Astra Serif"/>
          <w:bCs/>
          <w:sz w:val="16"/>
          <w:szCs w:val="16"/>
        </w:rPr>
      </w:pPr>
      <w:r w:rsidRPr="00392CC8">
        <w:rPr>
          <w:rFonts w:ascii="PT Astra Serif" w:hAnsi="PT Astra Serif"/>
          <w:bCs/>
          <w:sz w:val="16"/>
          <w:szCs w:val="16"/>
        </w:rPr>
        <w:t>36.7.</w:t>
      </w:r>
      <w:r w:rsidRPr="00392CC8">
        <w:rPr>
          <w:rFonts w:ascii="PT Astra Serif" w:hAnsi="PT Astra Serif"/>
          <w:bCs/>
          <w:sz w:val="16"/>
          <w:szCs w:val="16"/>
        </w:rPr>
        <w:tab/>
        <w:t>Уполномоченный на рассмотрение жалобы орган отказывает                               в удовлетворении жалобы в следующих случаях:</w:t>
      </w:r>
    </w:p>
    <w:p w:rsidR="00392CC8" w:rsidRPr="00392CC8" w:rsidRDefault="00392CC8" w:rsidP="00392CC8">
      <w:pPr>
        <w:widowControl w:val="0"/>
        <w:tabs>
          <w:tab w:val="left" w:pos="0"/>
          <w:tab w:val="left" w:pos="851"/>
          <w:tab w:val="left" w:pos="993"/>
          <w:tab w:val="left" w:pos="1134"/>
          <w:tab w:val="left" w:pos="9639"/>
        </w:tabs>
        <w:autoSpaceDE w:val="0"/>
        <w:autoSpaceDN w:val="0"/>
        <w:adjustRightInd w:val="0"/>
        <w:ind w:firstLine="709"/>
        <w:jc w:val="both"/>
        <w:rPr>
          <w:rFonts w:ascii="PT Astra Serif" w:hAnsi="PT Astra Serif"/>
          <w:bCs/>
          <w:sz w:val="16"/>
          <w:szCs w:val="16"/>
        </w:rPr>
      </w:pPr>
      <w:r w:rsidRPr="00392CC8">
        <w:rPr>
          <w:rFonts w:ascii="PT Astra Serif" w:hAnsi="PT Astra Serif"/>
          <w:bCs/>
          <w:sz w:val="16"/>
          <w:szCs w:val="16"/>
        </w:rPr>
        <w:t>а)</w:t>
      </w:r>
      <w:r w:rsidRPr="00392CC8">
        <w:rPr>
          <w:rFonts w:ascii="PT Astra Serif" w:hAnsi="PT Astra Serif"/>
          <w:bCs/>
          <w:sz w:val="16"/>
          <w:szCs w:val="16"/>
        </w:rPr>
        <w:tab/>
        <w:t>наличие вступившего в законную силу решения суда по жалобе                             о том же предмете и по тем же основаниям;</w:t>
      </w:r>
    </w:p>
    <w:p w:rsidR="00392CC8" w:rsidRPr="00392CC8" w:rsidRDefault="00392CC8" w:rsidP="00392CC8">
      <w:pPr>
        <w:widowControl w:val="0"/>
        <w:tabs>
          <w:tab w:val="left" w:pos="0"/>
          <w:tab w:val="left" w:pos="1134"/>
          <w:tab w:val="left" w:pos="9639"/>
        </w:tabs>
        <w:autoSpaceDE w:val="0"/>
        <w:autoSpaceDN w:val="0"/>
        <w:adjustRightInd w:val="0"/>
        <w:ind w:firstLine="709"/>
        <w:jc w:val="both"/>
        <w:rPr>
          <w:rFonts w:ascii="PT Astra Serif" w:hAnsi="PT Astra Serif"/>
          <w:bCs/>
          <w:sz w:val="16"/>
          <w:szCs w:val="16"/>
        </w:rPr>
      </w:pPr>
      <w:r w:rsidRPr="00392CC8">
        <w:rPr>
          <w:rFonts w:ascii="PT Astra Serif" w:hAnsi="PT Astra Serif"/>
          <w:bCs/>
          <w:sz w:val="16"/>
          <w:szCs w:val="16"/>
        </w:rPr>
        <w:t>б)</w:t>
      </w:r>
      <w:r w:rsidRPr="00392CC8">
        <w:rPr>
          <w:rFonts w:ascii="PT Astra Serif" w:hAnsi="PT Astra Serif"/>
          <w:bCs/>
          <w:sz w:val="16"/>
          <w:szCs w:val="16"/>
        </w:rPr>
        <w:tab/>
        <w:t>подача жалобы лицом, полномочия которого не подтверждены                            в порядке, установленном законодательством Российской Федерации;</w:t>
      </w:r>
    </w:p>
    <w:p w:rsidR="00392CC8" w:rsidRPr="00392CC8" w:rsidRDefault="00392CC8" w:rsidP="00392CC8">
      <w:pPr>
        <w:widowControl w:val="0"/>
        <w:tabs>
          <w:tab w:val="left" w:pos="0"/>
          <w:tab w:val="left" w:pos="1134"/>
          <w:tab w:val="left" w:pos="9639"/>
        </w:tabs>
        <w:autoSpaceDE w:val="0"/>
        <w:autoSpaceDN w:val="0"/>
        <w:adjustRightInd w:val="0"/>
        <w:ind w:firstLine="709"/>
        <w:jc w:val="both"/>
        <w:rPr>
          <w:rFonts w:ascii="PT Astra Serif" w:hAnsi="PT Astra Serif"/>
          <w:bCs/>
          <w:sz w:val="16"/>
          <w:szCs w:val="16"/>
        </w:rPr>
      </w:pPr>
      <w:r w:rsidRPr="00392CC8">
        <w:rPr>
          <w:rFonts w:ascii="PT Astra Serif" w:hAnsi="PT Astra Serif"/>
          <w:bCs/>
          <w:sz w:val="16"/>
          <w:szCs w:val="16"/>
        </w:rPr>
        <w:t>в)</w:t>
      </w:r>
      <w:r w:rsidRPr="00392CC8">
        <w:rPr>
          <w:rFonts w:ascii="PT Astra Serif" w:hAnsi="PT Astra Serif"/>
          <w:bCs/>
          <w:sz w:val="16"/>
          <w:szCs w:val="16"/>
        </w:rPr>
        <w:tab/>
        <w:t>наличие решения по жалобе, принятого ранее в отношении                        того же заявителя и по тому же предмету жалобы;</w:t>
      </w:r>
    </w:p>
    <w:p w:rsidR="00392CC8" w:rsidRPr="00392CC8" w:rsidRDefault="00392CC8" w:rsidP="00392CC8">
      <w:pPr>
        <w:widowControl w:val="0"/>
        <w:tabs>
          <w:tab w:val="left" w:pos="0"/>
          <w:tab w:val="left" w:pos="1134"/>
          <w:tab w:val="left" w:pos="9639"/>
        </w:tabs>
        <w:autoSpaceDE w:val="0"/>
        <w:autoSpaceDN w:val="0"/>
        <w:adjustRightInd w:val="0"/>
        <w:ind w:firstLine="709"/>
        <w:jc w:val="both"/>
        <w:rPr>
          <w:rFonts w:ascii="PT Astra Serif" w:hAnsi="PT Astra Serif"/>
          <w:bCs/>
          <w:sz w:val="16"/>
          <w:szCs w:val="16"/>
        </w:rPr>
      </w:pPr>
      <w:r w:rsidRPr="00392CC8">
        <w:rPr>
          <w:rFonts w:ascii="PT Astra Serif" w:hAnsi="PT Astra Serif"/>
          <w:bCs/>
          <w:sz w:val="16"/>
          <w:szCs w:val="16"/>
        </w:rPr>
        <w:t>г)</w:t>
      </w:r>
      <w:r w:rsidRPr="00392CC8">
        <w:rPr>
          <w:rFonts w:ascii="PT Astra Serif" w:hAnsi="PT Astra Serif"/>
          <w:bCs/>
          <w:sz w:val="16"/>
          <w:szCs w:val="16"/>
        </w:rPr>
        <w:tab/>
        <w:t>необоснованности доводов, приведенных в жалобе.</w:t>
      </w:r>
    </w:p>
    <w:p w:rsidR="00392CC8" w:rsidRPr="00392CC8" w:rsidRDefault="00392CC8" w:rsidP="00392CC8">
      <w:pPr>
        <w:widowControl w:val="0"/>
        <w:tabs>
          <w:tab w:val="left" w:pos="0"/>
          <w:tab w:val="left" w:pos="851"/>
          <w:tab w:val="left" w:pos="993"/>
          <w:tab w:val="left" w:pos="1134"/>
        </w:tabs>
        <w:autoSpaceDE w:val="0"/>
        <w:autoSpaceDN w:val="0"/>
        <w:adjustRightInd w:val="0"/>
        <w:ind w:firstLine="709"/>
        <w:jc w:val="both"/>
        <w:rPr>
          <w:rFonts w:ascii="PT Astra Serif" w:hAnsi="PT Astra Serif"/>
          <w:bCs/>
          <w:sz w:val="16"/>
          <w:szCs w:val="16"/>
        </w:rPr>
      </w:pPr>
      <w:r w:rsidRPr="00392CC8">
        <w:rPr>
          <w:rFonts w:ascii="PT Astra Serif" w:hAnsi="PT Astra Serif"/>
          <w:bCs/>
          <w:sz w:val="16"/>
          <w:szCs w:val="16"/>
        </w:rPr>
        <w:t>36.8.</w:t>
      </w:r>
      <w:r w:rsidRPr="00392CC8">
        <w:rPr>
          <w:rFonts w:ascii="PT Astra Serif" w:hAnsi="PT Astra Serif"/>
          <w:bCs/>
          <w:sz w:val="16"/>
          <w:szCs w:val="16"/>
        </w:rPr>
        <w:tab/>
        <w:t>Уполномоченный на рассмотрение жалобы орган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гражданину, направившему жалобу, о недопустимости злоупотребления правом.</w:t>
      </w:r>
    </w:p>
    <w:p w:rsidR="00392CC8" w:rsidRPr="00392CC8" w:rsidRDefault="00392CC8" w:rsidP="00392CC8">
      <w:pPr>
        <w:widowControl w:val="0"/>
        <w:tabs>
          <w:tab w:val="left" w:pos="0"/>
          <w:tab w:val="left" w:pos="851"/>
          <w:tab w:val="left" w:pos="993"/>
          <w:tab w:val="left" w:pos="1134"/>
        </w:tabs>
        <w:autoSpaceDE w:val="0"/>
        <w:autoSpaceDN w:val="0"/>
        <w:adjustRightInd w:val="0"/>
        <w:ind w:firstLine="709"/>
        <w:jc w:val="both"/>
        <w:rPr>
          <w:rFonts w:ascii="PT Astra Serif" w:hAnsi="PT Astra Serif"/>
          <w:bCs/>
          <w:sz w:val="16"/>
          <w:szCs w:val="16"/>
        </w:rPr>
      </w:pPr>
      <w:r w:rsidRPr="00392CC8">
        <w:rPr>
          <w:rFonts w:ascii="PT Astra Serif" w:hAnsi="PT Astra Serif"/>
          <w:bCs/>
          <w:sz w:val="16"/>
          <w:szCs w:val="16"/>
        </w:rPr>
        <w:t>36.9.</w:t>
      </w:r>
      <w:r w:rsidRPr="00392CC8">
        <w:rPr>
          <w:rFonts w:ascii="PT Astra Serif" w:hAnsi="PT Astra Serif"/>
          <w:bCs/>
          <w:sz w:val="16"/>
          <w:szCs w:val="16"/>
        </w:rPr>
        <w:tab/>
        <w:t>Уполномоченный на рассмотрение жалобы орган оставляет жалобу без ответа в следующих случаях:</w:t>
      </w:r>
    </w:p>
    <w:p w:rsidR="00392CC8" w:rsidRPr="00392CC8" w:rsidRDefault="00392CC8" w:rsidP="00392CC8">
      <w:pPr>
        <w:widowControl w:val="0"/>
        <w:tabs>
          <w:tab w:val="left" w:pos="0"/>
          <w:tab w:val="left" w:pos="851"/>
          <w:tab w:val="left" w:pos="993"/>
          <w:tab w:val="left" w:pos="1134"/>
          <w:tab w:val="left" w:pos="9639"/>
        </w:tabs>
        <w:autoSpaceDE w:val="0"/>
        <w:autoSpaceDN w:val="0"/>
        <w:adjustRightInd w:val="0"/>
        <w:ind w:firstLine="709"/>
        <w:jc w:val="both"/>
        <w:rPr>
          <w:rFonts w:ascii="PT Astra Serif" w:hAnsi="PT Astra Serif"/>
          <w:bCs/>
          <w:sz w:val="16"/>
          <w:szCs w:val="16"/>
        </w:rPr>
      </w:pPr>
      <w:r w:rsidRPr="00392CC8">
        <w:rPr>
          <w:rFonts w:ascii="PT Astra Serif" w:hAnsi="PT Astra Serif"/>
          <w:bCs/>
          <w:sz w:val="16"/>
          <w:szCs w:val="16"/>
        </w:rPr>
        <w:t xml:space="preserve">а) в жалобе не </w:t>
      </w:r>
      <w:proofErr w:type="gramStart"/>
      <w:r w:rsidRPr="00392CC8">
        <w:rPr>
          <w:rFonts w:ascii="PT Astra Serif" w:hAnsi="PT Astra Serif"/>
          <w:bCs/>
          <w:sz w:val="16"/>
          <w:szCs w:val="16"/>
        </w:rPr>
        <w:t>указаны</w:t>
      </w:r>
      <w:proofErr w:type="gramEnd"/>
      <w:r w:rsidRPr="00392CC8">
        <w:rPr>
          <w:rFonts w:ascii="PT Astra Serif" w:hAnsi="PT Astra Serif"/>
          <w:bCs/>
          <w:sz w:val="16"/>
          <w:szCs w:val="16"/>
        </w:rPr>
        <w:t xml:space="preserve"> фамилия гражданина, направившего обращение, или почтовый адрес, по которому должен быть направлен ответ;</w:t>
      </w:r>
    </w:p>
    <w:p w:rsidR="00392CC8" w:rsidRPr="00392CC8" w:rsidRDefault="00392CC8" w:rsidP="00392CC8">
      <w:pPr>
        <w:widowControl w:val="0"/>
        <w:tabs>
          <w:tab w:val="left" w:pos="0"/>
          <w:tab w:val="left" w:pos="851"/>
          <w:tab w:val="left" w:pos="993"/>
          <w:tab w:val="left" w:pos="1134"/>
          <w:tab w:val="left" w:pos="9639"/>
        </w:tabs>
        <w:autoSpaceDE w:val="0"/>
        <w:autoSpaceDN w:val="0"/>
        <w:adjustRightInd w:val="0"/>
        <w:ind w:firstLine="709"/>
        <w:jc w:val="both"/>
        <w:rPr>
          <w:rFonts w:ascii="PT Astra Serif" w:hAnsi="PT Astra Serif"/>
          <w:bCs/>
          <w:sz w:val="16"/>
          <w:szCs w:val="16"/>
        </w:rPr>
      </w:pPr>
      <w:r w:rsidRPr="00392CC8">
        <w:rPr>
          <w:rFonts w:ascii="PT Astra Serif" w:hAnsi="PT Astra Serif"/>
          <w:bCs/>
          <w:sz w:val="16"/>
          <w:szCs w:val="16"/>
        </w:rPr>
        <w:t>б) текст жалобы не поддается прочтению, о чем в течение 5 дней                           со дня регистрации жалобы сообщается гражданину, направившему жалобу, если его фамилия и почтовый адрес поддаются прочтению;</w:t>
      </w:r>
    </w:p>
    <w:p w:rsidR="00392CC8" w:rsidRPr="00392CC8" w:rsidRDefault="00392CC8" w:rsidP="00392CC8">
      <w:pPr>
        <w:widowControl w:val="0"/>
        <w:tabs>
          <w:tab w:val="left" w:pos="0"/>
          <w:tab w:val="left" w:pos="1134"/>
        </w:tabs>
        <w:autoSpaceDE w:val="0"/>
        <w:autoSpaceDN w:val="0"/>
        <w:adjustRightInd w:val="0"/>
        <w:ind w:firstLine="709"/>
        <w:jc w:val="both"/>
        <w:rPr>
          <w:rFonts w:ascii="PT Astra Serif" w:eastAsiaTheme="minorEastAsia" w:hAnsi="PT Astra Serif" w:cs="Times New Roman CYR"/>
          <w:sz w:val="16"/>
          <w:szCs w:val="16"/>
        </w:rPr>
      </w:pPr>
      <w:r w:rsidRPr="00392CC8">
        <w:rPr>
          <w:rFonts w:ascii="PT Astra Serif" w:eastAsia="Calibri" w:hAnsi="PT Astra Serif" w:cs="Times New Roman CYR"/>
          <w:bCs/>
          <w:sz w:val="16"/>
          <w:szCs w:val="16"/>
        </w:rPr>
        <w:t>в) текст жалобы не позволяет определить ее суть, о чем в течение 7 дней со дня регистрации жалобы сообщается гражданину, направившему жалобу.</w:t>
      </w:r>
    </w:p>
    <w:p w:rsidR="00392CC8" w:rsidRPr="00392CC8" w:rsidRDefault="00392CC8" w:rsidP="00392CC8">
      <w:pPr>
        <w:widowControl w:val="0"/>
        <w:tabs>
          <w:tab w:val="left" w:pos="0"/>
          <w:tab w:val="left" w:pos="142"/>
          <w:tab w:val="left" w:pos="9639"/>
        </w:tabs>
        <w:autoSpaceDE w:val="0"/>
        <w:autoSpaceDN w:val="0"/>
        <w:adjustRightInd w:val="0"/>
        <w:jc w:val="center"/>
        <w:rPr>
          <w:rFonts w:ascii="PT Astra Serif" w:hAnsi="PT Astra Serif"/>
          <w:bCs/>
          <w:sz w:val="16"/>
          <w:szCs w:val="16"/>
        </w:rPr>
      </w:pPr>
    </w:p>
    <w:p w:rsidR="00392CC8" w:rsidRPr="00392CC8" w:rsidRDefault="00392CC8" w:rsidP="00626877">
      <w:pPr>
        <w:pStyle w:val="af3"/>
        <w:keepNext/>
        <w:keepLines/>
        <w:numPr>
          <w:ilvl w:val="0"/>
          <w:numId w:val="51"/>
        </w:numPr>
        <w:tabs>
          <w:tab w:val="left" w:pos="0"/>
        </w:tabs>
        <w:ind w:left="0" w:firstLine="0"/>
        <w:jc w:val="center"/>
        <w:outlineLvl w:val="1"/>
        <w:rPr>
          <w:rFonts w:ascii="PT Astra Serif" w:eastAsiaTheme="majorEastAsia" w:hAnsi="PT Astra Serif"/>
          <w:b/>
          <w:bCs/>
          <w:color w:val="000000"/>
          <w:sz w:val="16"/>
          <w:szCs w:val="16"/>
          <w:shd w:val="clear" w:color="auto" w:fill="FFFFFF"/>
        </w:rPr>
      </w:pPr>
      <w:r w:rsidRPr="00392CC8">
        <w:rPr>
          <w:rFonts w:ascii="PT Astra Serif" w:eastAsiaTheme="majorEastAsia" w:hAnsi="PT Astra Serif"/>
          <w:b/>
          <w:bCs/>
          <w:color w:val="000000"/>
          <w:sz w:val="16"/>
          <w:szCs w:val="16"/>
          <w:shd w:val="clear" w:color="auto" w:fill="FFFFFF"/>
        </w:rPr>
        <w:t>Порядок информирования заявителя о результатах</w:t>
      </w:r>
    </w:p>
    <w:p w:rsidR="00392CC8" w:rsidRPr="00392CC8" w:rsidRDefault="00392CC8" w:rsidP="00392CC8">
      <w:pPr>
        <w:pStyle w:val="af3"/>
        <w:keepNext/>
        <w:keepLines/>
        <w:tabs>
          <w:tab w:val="left" w:pos="0"/>
        </w:tabs>
        <w:ind w:left="0"/>
        <w:jc w:val="center"/>
        <w:outlineLvl w:val="1"/>
        <w:rPr>
          <w:rFonts w:ascii="PT Astra Serif" w:eastAsiaTheme="majorEastAsia" w:hAnsi="PT Astra Serif"/>
          <w:b/>
          <w:bCs/>
          <w:color w:val="000000"/>
          <w:sz w:val="16"/>
          <w:szCs w:val="16"/>
          <w:shd w:val="clear" w:color="auto" w:fill="FFFFFF"/>
        </w:rPr>
      </w:pPr>
      <w:r w:rsidRPr="00392CC8">
        <w:rPr>
          <w:rFonts w:ascii="PT Astra Serif" w:eastAsiaTheme="majorEastAsia" w:hAnsi="PT Astra Serif"/>
          <w:b/>
          <w:bCs/>
          <w:color w:val="000000"/>
          <w:sz w:val="16"/>
          <w:szCs w:val="16"/>
        </w:rPr>
        <w:t>рассмотрения жалобы</w:t>
      </w:r>
    </w:p>
    <w:p w:rsidR="00392CC8" w:rsidRPr="00392CC8" w:rsidRDefault="00392CC8" w:rsidP="00392CC8">
      <w:pPr>
        <w:keepNext/>
        <w:keepLines/>
        <w:tabs>
          <w:tab w:val="left" w:pos="0"/>
          <w:tab w:val="left" w:pos="142"/>
          <w:tab w:val="left" w:pos="426"/>
        </w:tabs>
        <w:contextualSpacing/>
        <w:jc w:val="center"/>
        <w:outlineLvl w:val="1"/>
        <w:rPr>
          <w:rFonts w:ascii="PT Astra Serif" w:eastAsiaTheme="majorEastAsia" w:hAnsi="PT Astra Serif"/>
          <w:b/>
          <w:bCs/>
          <w:color w:val="000000"/>
          <w:sz w:val="16"/>
          <w:szCs w:val="16"/>
        </w:rPr>
      </w:pPr>
    </w:p>
    <w:p w:rsidR="00392CC8" w:rsidRPr="00392CC8" w:rsidRDefault="00392CC8" w:rsidP="00626877">
      <w:pPr>
        <w:widowControl w:val="0"/>
        <w:numPr>
          <w:ilvl w:val="1"/>
          <w:numId w:val="24"/>
        </w:numPr>
        <w:tabs>
          <w:tab w:val="left" w:pos="851"/>
          <w:tab w:val="left" w:pos="1134"/>
          <w:tab w:val="left" w:pos="1418"/>
          <w:tab w:val="left" w:pos="9639"/>
        </w:tabs>
        <w:autoSpaceDE w:val="0"/>
        <w:autoSpaceDN w:val="0"/>
        <w:adjustRightInd w:val="0"/>
        <w:ind w:left="0" w:firstLine="709"/>
        <w:jc w:val="both"/>
        <w:rPr>
          <w:rFonts w:ascii="PT Astra Serif" w:hAnsi="PT Astra Serif"/>
          <w:bCs/>
          <w:sz w:val="16"/>
          <w:szCs w:val="16"/>
        </w:rPr>
      </w:pPr>
      <w:r w:rsidRPr="00392CC8">
        <w:rPr>
          <w:rFonts w:ascii="PT Astra Serif" w:hAnsi="PT Astra Serif"/>
          <w:bCs/>
          <w:sz w:val="16"/>
          <w:szCs w:val="16"/>
        </w:rPr>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w:t>
      </w:r>
    </w:p>
    <w:p w:rsidR="00392CC8" w:rsidRPr="00392CC8" w:rsidRDefault="00392CC8" w:rsidP="00626877">
      <w:pPr>
        <w:numPr>
          <w:ilvl w:val="1"/>
          <w:numId w:val="24"/>
        </w:numPr>
        <w:tabs>
          <w:tab w:val="left" w:pos="709"/>
          <w:tab w:val="left" w:pos="1134"/>
          <w:tab w:val="left" w:pos="1418"/>
        </w:tabs>
        <w:autoSpaceDE w:val="0"/>
        <w:autoSpaceDN w:val="0"/>
        <w:adjustRightInd w:val="0"/>
        <w:ind w:left="0" w:firstLine="709"/>
        <w:contextualSpacing/>
        <w:jc w:val="both"/>
        <w:rPr>
          <w:rFonts w:ascii="PT Astra Serif" w:hAnsi="PT Astra Serif"/>
          <w:sz w:val="16"/>
          <w:szCs w:val="16"/>
        </w:rPr>
      </w:pPr>
      <w:r w:rsidRPr="00392CC8">
        <w:rPr>
          <w:rFonts w:ascii="PT Astra Serif" w:hAnsi="PT Astra Serif"/>
          <w:sz w:val="16"/>
          <w:szCs w:val="16"/>
        </w:rPr>
        <w:t>По желанию заявителя ответ по результатам рассмотрения жалобы может быть представлен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 не позднее дня, следующего за днем принятия решения.</w:t>
      </w:r>
    </w:p>
    <w:p w:rsidR="00392CC8" w:rsidRPr="00392CC8" w:rsidRDefault="00392CC8" w:rsidP="00392CC8">
      <w:pPr>
        <w:widowControl w:val="0"/>
        <w:tabs>
          <w:tab w:val="left" w:pos="0"/>
          <w:tab w:val="left" w:pos="9639"/>
        </w:tabs>
        <w:autoSpaceDE w:val="0"/>
        <w:autoSpaceDN w:val="0"/>
        <w:adjustRightInd w:val="0"/>
        <w:jc w:val="center"/>
        <w:rPr>
          <w:rFonts w:ascii="PT Astra Serif" w:hAnsi="PT Astra Serif"/>
          <w:bCs/>
          <w:sz w:val="16"/>
          <w:szCs w:val="16"/>
        </w:rPr>
      </w:pPr>
    </w:p>
    <w:p w:rsidR="00392CC8" w:rsidRPr="00392CC8" w:rsidRDefault="00392CC8" w:rsidP="00626877">
      <w:pPr>
        <w:pStyle w:val="af3"/>
        <w:keepNext/>
        <w:keepLines/>
        <w:numPr>
          <w:ilvl w:val="0"/>
          <w:numId w:val="31"/>
        </w:numPr>
        <w:tabs>
          <w:tab w:val="left" w:pos="0"/>
        </w:tabs>
        <w:ind w:left="0" w:firstLine="0"/>
        <w:jc w:val="center"/>
        <w:outlineLvl w:val="1"/>
        <w:rPr>
          <w:rFonts w:ascii="PT Astra Serif" w:eastAsiaTheme="majorEastAsia" w:hAnsi="PT Astra Serif"/>
          <w:b/>
          <w:bCs/>
          <w:color w:val="000000"/>
          <w:sz w:val="16"/>
          <w:szCs w:val="16"/>
          <w:shd w:val="clear" w:color="auto" w:fill="FFFFFF"/>
        </w:rPr>
      </w:pPr>
      <w:r w:rsidRPr="00392CC8">
        <w:rPr>
          <w:rFonts w:ascii="PT Astra Serif" w:eastAsiaTheme="majorEastAsia" w:hAnsi="PT Astra Serif"/>
          <w:b/>
          <w:bCs/>
          <w:color w:val="000000"/>
          <w:sz w:val="16"/>
          <w:szCs w:val="16"/>
          <w:shd w:val="clear" w:color="auto" w:fill="FFFFFF"/>
        </w:rPr>
        <w:t>Порядок обжалования решения по жалобе</w:t>
      </w:r>
    </w:p>
    <w:p w:rsidR="00392CC8" w:rsidRPr="00392CC8" w:rsidRDefault="00392CC8" w:rsidP="00392CC8">
      <w:pPr>
        <w:keepNext/>
        <w:keepLines/>
        <w:tabs>
          <w:tab w:val="left" w:pos="0"/>
          <w:tab w:val="left" w:pos="426"/>
        </w:tabs>
        <w:contextualSpacing/>
        <w:jc w:val="center"/>
        <w:outlineLvl w:val="1"/>
        <w:rPr>
          <w:rFonts w:ascii="PT Astra Serif" w:eastAsiaTheme="majorEastAsia" w:hAnsi="PT Astra Serif"/>
          <w:b/>
          <w:bCs/>
          <w:color w:val="000000"/>
          <w:sz w:val="16"/>
          <w:szCs w:val="16"/>
          <w:shd w:val="clear" w:color="auto" w:fill="FFFFFF"/>
          <w:lang w:eastAsia="en-US"/>
        </w:rPr>
      </w:pPr>
    </w:p>
    <w:p w:rsidR="00392CC8" w:rsidRPr="00392CC8" w:rsidRDefault="00392CC8" w:rsidP="00626877">
      <w:pPr>
        <w:pStyle w:val="af3"/>
        <w:widowControl w:val="0"/>
        <w:numPr>
          <w:ilvl w:val="1"/>
          <w:numId w:val="31"/>
        </w:numPr>
        <w:tabs>
          <w:tab w:val="left" w:pos="709"/>
          <w:tab w:val="left" w:pos="1418"/>
        </w:tabs>
        <w:autoSpaceDE w:val="0"/>
        <w:autoSpaceDN w:val="0"/>
        <w:adjustRightInd w:val="0"/>
        <w:ind w:left="0" w:firstLine="709"/>
        <w:jc w:val="both"/>
        <w:rPr>
          <w:rFonts w:ascii="PT Astra Serif" w:hAnsi="PT Astra Serif"/>
          <w:sz w:val="16"/>
          <w:szCs w:val="16"/>
        </w:rPr>
      </w:pPr>
      <w:r w:rsidRPr="00392CC8">
        <w:rPr>
          <w:rFonts w:ascii="PT Astra Serif" w:hAnsi="PT Astra Serif"/>
          <w:bCs/>
          <w:sz w:val="16"/>
          <w:szCs w:val="16"/>
        </w:rPr>
        <w:t xml:space="preserve">Решение по результатам рассмотрения жалобы заявитель вправе обжаловать в </w:t>
      </w:r>
      <w:r w:rsidRPr="00392CC8">
        <w:rPr>
          <w:rFonts w:ascii="PT Astra Serif" w:hAnsi="PT Astra Serif"/>
          <w:sz w:val="16"/>
          <w:szCs w:val="16"/>
        </w:rPr>
        <w:t>судебном порядке в соответствии с законодательством Российской Федерации</w:t>
      </w:r>
      <w:r w:rsidRPr="00392CC8">
        <w:rPr>
          <w:rFonts w:ascii="PT Astra Serif" w:hAnsi="PT Astra Serif"/>
          <w:bCs/>
          <w:sz w:val="16"/>
          <w:szCs w:val="16"/>
        </w:rPr>
        <w:t>.</w:t>
      </w:r>
    </w:p>
    <w:p w:rsidR="00392CC8" w:rsidRPr="00392CC8" w:rsidRDefault="00392CC8" w:rsidP="00392CC8">
      <w:pPr>
        <w:widowControl w:val="0"/>
        <w:tabs>
          <w:tab w:val="left" w:pos="0"/>
        </w:tabs>
        <w:autoSpaceDE w:val="0"/>
        <w:autoSpaceDN w:val="0"/>
        <w:adjustRightInd w:val="0"/>
        <w:jc w:val="center"/>
        <w:rPr>
          <w:rFonts w:ascii="PT Astra Serif" w:hAnsi="PT Astra Serif"/>
          <w:b/>
          <w:color w:val="000000" w:themeColor="text1"/>
          <w:sz w:val="16"/>
          <w:szCs w:val="16"/>
        </w:rPr>
      </w:pPr>
    </w:p>
    <w:p w:rsidR="00392CC8" w:rsidRPr="00392CC8" w:rsidRDefault="00392CC8" w:rsidP="00626877">
      <w:pPr>
        <w:pStyle w:val="af3"/>
        <w:widowControl w:val="0"/>
        <w:numPr>
          <w:ilvl w:val="0"/>
          <w:numId w:val="31"/>
        </w:numPr>
        <w:tabs>
          <w:tab w:val="left" w:pos="0"/>
        </w:tabs>
        <w:autoSpaceDE w:val="0"/>
        <w:autoSpaceDN w:val="0"/>
        <w:adjustRightInd w:val="0"/>
        <w:ind w:left="0" w:firstLine="0"/>
        <w:jc w:val="center"/>
        <w:rPr>
          <w:rFonts w:ascii="PT Astra Serif" w:hAnsi="PT Astra Serif"/>
          <w:b/>
          <w:bCs/>
          <w:sz w:val="16"/>
          <w:szCs w:val="16"/>
        </w:rPr>
      </w:pPr>
      <w:r w:rsidRPr="00392CC8">
        <w:rPr>
          <w:rFonts w:ascii="PT Astra Serif" w:hAnsi="PT Astra Serif"/>
          <w:b/>
          <w:bCs/>
          <w:sz w:val="16"/>
          <w:szCs w:val="16"/>
        </w:rPr>
        <w:t>Право заявителя на получение информации</w:t>
      </w:r>
    </w:p>
    <w:p w:rsidR="00392CC8" w:rsidRPr="00392CC8" w:rsidRDefault="00392CC8" w:rsidP="00392CC8">
      <w:pPr>
        <w:pStyle w:val="af3"/>
        <w:widowControl w:val="0"/>
        <w:tabs>
          <w:tab w:val="left" w:pos="0"/>
        </w:tabs>
        <w:autoSpaceDE w:val="0"/>
        <w:autoSpaceDN w:val="0"/>
        <w:adjustRightInd w:val="0"/>
        <w:ind w:left="0"/>
        <w:jc w:val="center"/>
        <w:rPr>
          <w:rFonts w:ascii="PT Astra Serif" w:hAnsi="PT Astra Serif"/>
          <w:b/>
          <w:bCs/>
          <w:sz w:val="16"/>
          <w:szCs w:val="16"/>
        </w:rPr>
      </w:pPr>
      <w:r w:rsidRPr="00392CC8">
        <w:rPr>
          <w:rFonts w:ascii="PT Astra Serif" w:hAnsi="PT Astra Serif"/>
          <w:b/>
          <w:bCs/>
          <w:sz w:val="16"/>
          <w:szCs w:val="16"/>
        </w:rPr>
        <w:t>и документов, необходимых для обоснования и рассмотрения жалобы</w:t>
      </w:r>
    </w:p>
    <w:p w:rsidR="00392CC8" w:rsidRPr="00392CC8" w:rsidRDefault="00392CC8" w:rsidP="00392CC8">
      <w:pPr>
        <w:widowControl w:val="0"/>
        <w:tabs>
          <w:tab w:val="left" w:pos="0"/>
          <w:tab w:val="left" w:pos="851"/>
          <w:tab w:val="left" w:pos="9639"/>
        </w:tabs>
        <w:autoSpaceDE w:val="0"/>
        <w:autoSpaceDN w:val="0"/>
        <w:adjustRightInd w:val="0"/>
        <w:jc w:val="center"/>
        <w:rPr>
          <w:rFonts w:ascii="PT Astra Serif" w:hAnsi="PT Astra Serif"/>
          <w:bCs/>
          <w:sz w:val="16"/>
          <w:szCs w:val="16"/>
        </w:rPr>
      </w:pPr>
    </w:p>
    <w:p w:rsidR="00392CC8" w:rsidRPr="00392CC8" w:rsidRDefault="00392CC8" w:rsidP="00392CC8">
      <w:pPr>
        <w:widowControl w:val="0"/>
        <w:tabs>
          <w:tab w:val="left" w:pos="851"/>
          <w:tab w:val="left" w:pos="993"/>
          <w:tab w:val="left" w:pos="1418"/>
          <w:tab w:val="left" w:pos="9639"/>
        </w:tabs>
        <w:autoSpaceDE w:val="0"/>
        <w:autoSpaceDN w:val="0"/>
        <w:adjustRightInd w:val="0"/>
        <w:ind w:firstLine="709"/>
        <w:jc w:val="both"/>
        <w:rPr>
          <w:rFonts w:ascii="PT Astra Serif" w:hAnsi="PT Astra Serif"/>
          <w:bCs/>
          <w:sz w:val="16"/>
          <w:szCs w:val="16"/>
        </w:rPr>
      </w:pPr>
      <w:r w:rsidRPr="00392CC8">
        <w:rPr>
          <w:rFonts w:ascii="PT Astra Serif" w:hAnsi="PT Astra Serif"/>
          <w:bCs/>
          <w:sz w:val="16"/>
          <w:szCs w:val="16"/>
        </w:rPr>
        <w:t>39.1.</w:t>
      </w:r>
      <w:r w:rsidRPr="00392CC8">
        <w:rPr>
          <w:rFonts w:ascii="PT Astra Serif" w:hAnsi="PT Astra Serif"/>
          <w:bCs/>
          <w:sz w:val="16"/>
          <w:szCs w:val="16"/>
        </w:rPr>
        <w:tab/>
        <w:t>Заявитель имеет право получать информацию и документы, необходимые для обоснования и рассмотрения жалобы.</w:t>
      </w:r>
    </w:p>
    <w:p w:rsidR="00392CC8" w:rsidRPr="00392CC8" w:rsidRDefault="00392CC8" w:rsidP="00392CC8">
      <w:pPr>
        <w:widowControl w:val="0"/>
        <w:tabs>
          <w:tab w:val="left" w:pos="0"/>
          <w:tab w:val="left" w:pos="9639"/>
        </w:tabs>
        <w:autoSpaceDE w:val="0"/>
        <w:autoSpaceDN w:val="0"/>
        <w:adjustRightInd w:val="0"/>
        <w:jc w:val="center"/>
        <w:rPr>
          <w:rFonts w:ascii="PT Astra Serif" w:hAnsi="PT Astra Serif"/>
          <w:bCs/>
          <w:sz w:val="16"/>
          <w:szCs w:val="16"/>
        </w:rPr>
      </w:pPr>
    </w:p>
    <w:p w:rsidR="00392CC8" w:rsidRPr="00392CC8" w:rsidRDefault="00392CC8" w:rsidP="00626877">
      <w:pPr>
        <w:pStyle w:val="af3"/>
        <w:keepNext/>
        <w:keepLines/>
        <w:numPr>
          <w:ilvl w:val="0"/>
          <w:numId w:val="47"/>
        </w:numPr>
        <w:tabs>
          <w:tab w:val="left" w:pos="0"/>
        </w:tabs>
        <w:ind w:left="0" w:firstLine="0"/>
        <w:jc w:val="center"/>
        <w:outlineLvl w:val="1"/>
        <w:rPr>
          <w:rFonts w:ascii="PT Astra Serif" w:eastAsiaTheme="majorEastAsia" w:hAnsi="PT Astra Serif"/>
          <w:b/>
          <w:bCs/>
          <w:color w:val="000000"/>
          <w:sz w:val="16"/>
          <w:szCs w:val="16"/>
          <w:shd w:val="clear" w:color="auto" w:fill="FFFFFF"/>
        </w:rPr>
      </w:pPr>
      <w:r w:rsidRPr="00392CC8">
        <w:rPr>
          <w:rFonts w:ascii="PT Astra Serif" w:eastAsiaTheme="majorEastAsia" w:hAnsi="PT Astra Serif"/>
          <w:b/>
          <w:bCs/>
          <w:color w:val="000000"/>
          <w:sz w:val="16"/>
          <w:szCs w:val="16"/>
          <w:shd w:val="clear" w:color="auto" w:fill="FFFFFF"/>
        </w:rPr>
        <w:t>Способы информирования заявителей о порядке</w:t>
      </w:r>
    </w:p>
    <w:p w:rsidR="00392CC8" w:rsidRPr="00392CC8" w:rsidRDefault="00392CC8" w:rsidP="00392CC8">
      <w:pPr>
        <w:keepNext/>
        <w:keepLines/>
        <w:tabs>
          <w:tab w:val="left" w:pos="0"/>
        </w:tabs>
        <w:contextualSpacing/>
        <w:jc w:val="center"/>
        <w:outlineLvl w:val="1"/>
        <w:rPr>
          <w:rFonts w:ascii="PT Astra Serif" w:eastAsiaTheme="majorEastAsia" w:hAnsi="PT Astra Serif"/>
          <w:b/>
          <w:bCs/>
          <w:color w:val="000000"/>
          <w:sz w:val="16"/>
          <w:szCs w:val="16"/>
        </w:rPr>
      </w:pPr>
      <w:r w:rsidRPr="00392CC8">
        <w:rPr>
          <w:rFonts w:ascii="PT Astra Serif" w:eastAsiaTheme="majorEastAsia" w:hAnsi="PT Astra Serif"/>
          <w:b/>
          <w:bCs/>
          <w:color w:val="000000"/>
          <w:sz w:val="16"/>
          <w:szCs w:val="16"/>
          <w:shd w:val="clear" w:color="auto" w:fill="FFFFFF"/>
          <w:lang w:eastAsia="en-US"/>
        </w:rPr>
        <w:t xml:space="preserve">подачи </w:t>
      </w:r>
      <w:r w:rsidRPr="00392CC8">
        <w:rPr>
          <w:rFonts w:ascii="PT Astra Serif" w:eastAsiaTheme="majorEastAsia" w:hAnsi="PT Astra Serif"/>
          <w:b/>
          <w:bCs/>
          <w:color w:val="000000"/>
          <w:sz w:val="16"/>
          <w:szCs w:val="16"/>
        </w:rPr>
        <w:t>и рассмотрения жалобы</w:t>
      </w:r>
    </w:p>
    <w:p w:rsidR="00392CC8" w:rsidRPr="00392CC8" w:rsidRDefault="00392CC8" w:rsidP="00392CC8">
      <w:pPr>
        <w:keepNext/>
        <w:keepLines/>
        <w:tabs>
          <w:tab w:val="left" w:pos="0"/>
        </w:tabs>
        <w:contextualSpacing/>
        <w:jc w:val="center"/>
        <w:outlineLvl w:val="1"/>
        <w:rPr>
          <w:rFonts w:ascii="PT Astra Serif" w:eastAsiaTheme="majorEastAsia" w:hAnsi="PT Astra Serif"/>
          <w:b/>
          <w:bCs/>
          <w:color w:val="000000"/>
          <w:sz w:val="16"/>
          <w:szCs w:val="16"/>
        </w:rPr>
      </w:pPr>
    </w:p>
    <w:p w:rsidR="00C676E1" w:rsidRPr="00392CC8" w:rsidRDefault="00392CC8" w:rsidP="00626877">
      <w:pPr>
        <w:pStyle w:val="af3"/>
        <w:numPr>
          <w:ilvl w:val="1"/>
          <w:numId w:val="47"/>
        </w:numPr>
        <w:ind w:left="0" w:right="140" w:firstLine="709"/>
        <w:jc w:val="both"/>
        <w:rPr>
          <w:sz w:val="16"/>
          <w:szCs w:val="16"/>
        </w:rPr>
      </w:pPr>
      <w:r w:rsidRPr="00392CC8">
        <w:rPr>
          <w:rFonts w:ascii="PT Astra Serif" w:eastAsia="Calibri" w:hAnsi="PT Astra Serif"/>
          <w:sz w:val="16"/>
          <w:szCs w:val="16"/>
          <w:lang w:eastAsia="en-US"/>
        </w:rPr>
        <w:t xml:space="preserve">Информирование заявителей о порядке подачи и рассмотрения жалобы осуществляется на </w:t>
      </w:r>
      <w:r w:rsidRPr="00392CC8">
        <w:rPr>
          <w:rFonts w:ascii="PT Astra Serif" w:eastAsia="Calibri" w:hAnsi="PT Astra Serif"/>
          <w:spacing w:val="-20"/>
          <w:sz w:val="16"/>
          <w:szCs w:val="16"/>
          <w:lang w:eastAsia="en-US"/>
        </w:rPr>
        <w:t>О</w:t>
      </w:r>
      <w:r w:rsidRPr="00392CC8">
        <w:rPr>
          <w:rFonts w:ascii="PT Astra Serif" w:eastAsia="Calibri" w:hAnsi="PT Astra Serif"/>
          <w:sz w:val="16"/>
          <w:szCs w:val="16"/>
          <w:lang w:eastAsia="en-US"/>
        </w:rPr>
        <w:t>фиц</w:t>
      </w:r>
      <w:r w:rsidRPr="00392CC8">
        <w:rPr>
          <w:rFonts w:ascii="PT Astra Serif" w:eastAsia="Calibri" w:hAnsi="PT Astra Serif"/>
          <w:spacing w:val="-20"/>
          <w:sz w:val="16"/>
          <w:szCs w:val="16"/>
          <w:lang w:eastAsia="en-US"/>
        </w:rPr>
        <w:t xml:space="preserve">иальном сайте </w:t>
      </w:r>
      <w:r w:rsidRPr="00392CC8">
        <w:rPr>
          <w:rFonts w:ascii="PT Astra Serif" w:eastAsia="Calibri" w:hAnsi="PT Astra Serif"/>
          <w:sz w:val="16"/>
          <w:szCs w:val="16"/>
          <w:lang w:eastAsia="en-US"/>
        </w:rPr>
        <w:t>Адм</w:t>
      </w:r>
      <w:r w:rsidRPr="00392CC8">
        <w:rPr>
          <w:rFonts w:ascii="PT Astra Serif" w:eastAsia="Calibri" w:hAnsi="PT Astra Serif"/>
          <w:spacing w:val="-20"/>
          <w:sz w:val="16"/>
          <w:szCs w:val="16"/>
          <w:lang w:eastAsia="en-US"/>
        </w:rPr>
        <w:t>инистрации</w:t>
      </w:r>
      <w:r w:rsidRPr="00392CC8">
        <w:rPr>
          <w:rFonts w:ascii="PT Astra Serif" w:eastAsia="Calibri" w:hAnsi="PT Astra Serif"/>
          <w:sz w:val="16"/>
          <w:szCs w:val="16"/>
          <w:lang w:eastAsia="en-US"/>
        </w:rPr>
        <w:t xml:space="preserve"> в информационно-телекоммуникационной сети Интернет, Региональном портале, Едином портале </w:t>
      </w:r>
      <w:r w:rsidRPr="00392CC8">
        <w:rPr>
          <w:rFonts w:ascii="PT Astra Serif" w:hAnsi="PT Astra Serif"/>
          <w:sz w:val="16"/>
          <w:szCs w:val="16"/>
        </w:rPr>
        <w:t>(с момента появления технической возможности)</w:t>
      </w:r>
      <w:r w:rsidRPr="00392CC8">
        <w:rPr>
          <w:rFonts w:ascii="PT Astra Serif" w:eastAsia="Calibri" w:hAnsi="PT Astra Serif"/>
          <w:sz w:val="16"/>
          <w:szCs w:val="16"/>
          <w:lang w:eastAsia="en-US"/>
        </w:rPr>
        <w:t>, на информационном стенде                в месте предоставления муниципальной услуги, посредством телефонной связи и при личном приеме.</w:t>
      </w:r>
    </w:p>
    <w:p w:rsidR="00392CC8" w:rsidRPr="00392CC8" w:rsidRDefault="00392CC8" w:rsidP="003A7B16">
      <w:pPr>
        <w:shd w:val="clear" w:color="auto" w:fill="FFFFFF"/>
        <w:ind w:left="4820"/>
        <w:jc w:val="right"/>
        <w:textAlignment w:val="baseline"/>
        <w:rPr>
          <w:rFonts w:ascii="PT Astra Serif" w:hAnsi="PT Astra Serif" w:cs="Arial"/>
          <w:color w:val="000000" w:themeColor="text1"/>
          <w:spacing w:val="2"/>
          <w:sz w:val="16"/>
          <w:szCs w:val="16"/>
        </w:rPr>
      </w:pPr>
      <w:r w:rsidRPr="00392CC8">
        <w:rPr>
          <w:rFonts w:ascii="PT Astra Serif" w:hAnsi="PT Astra Serif" w:cs="Arial"/>
          <w:color w:val="000000" w:themeColor="text1"/>
          <w:spacing w:val="2"/>
          <w:sz w:val="16"/>
          <w:szCs w:val="16"/>
        </w:rPr>
        <w:t>Приложение № 1</w:t>
      </w:r>
    </w:p>
    <w:p w:rsidR="00392CC8" w:rsidRPr="00392CC8" w:rsidRDefault="00392CC8" w:rsidP="003A7B16">
      <w:pPr>
        <w:shd w:val="clear" w:color="auto" w:fill="FFFFFF"/>
        <w:ind w:left="4820"/>
        <w:jc w:val="right"/>
        <w:textAlignment w:val="baseline"/>
        <w:rPr>
          <w:rFonts w:ascii="PT Astra Serif" w:hAnsi="PT Astra Serif" w:cs="Arial"/>
          <w:color w:val="000000" w:themeColor="text1"/>
          <w:spacing w:val="2"/>
          <w:sz w:val="16"/>
          <w:szCs w:val="16"/>
        </w:rPr>
      </w:pPr>
      <w:r w:rsidRPr="00392CC8">
        <w:rPr>
          <w:rFonts w:ascii="PT Astra Serif" w:hAnsi="PT Astra Serif" w:cs="Arial"/>
          <w:color w:val="000000" w:themeColor="text1"/>
          <w:spacing w:val="2"/>
          <w:sz w:val="16"/>
          <w:szCs w:val="16"/>
        </w:rPr>
        <w:t xml:space="preserve">к Административному регламенту </w:t>
      </w:r>
    </w:p>
    <w:p w:rsidR="00392CC8" w:rsidRPr="00392CC8" w:rsidRDefault="00392CC8" w:rsidP="00392CC8">
      <w:pPr>
        <w:shd w:val="clear" w:color="auto" w:fill="FFFFFF"/>
        <w:tabs>
          <w:tab w:val="left" w:pos="1276"/>
        </w:tabs>
        <w:ind w:firstLine="709"/>
        <w:textAlignment w:val="baseline"/>
        <w:rPr>
          <w:rFonts w:ascii="PT Astra Serif" w:hAnsi="PT Astra Serif" w:cs="Arial"/>
          <w:color w:val="000000" w:themeColor="text1"/>
          <w:spacing w:val="2"/>
          <w:sz w:val="16"/>
          <w:szCs w:val="16"/>
        </w:rPr>
      </w:pPr>
    </w:p>
    <w:p w:rsidR="00392CC8" w:rsidRPr="003A7B16" w:rsidRDefault="00392CC8" w:rsidP="00392CC8">
      <w:pPr>
        <w:shd w:val="clear" w:color="auto" w:fill="FFFFFF"/>
        <w:jc w:val="center"/>
        <w:textAlignment w:val="baseline"/>
        <w:rPr>
          <w:rFonts w:ascii="PT Astra Serif" w:hAnsi="PT Astra Serif" w:cs="Arial"/>
          <w:b/>
          <w:color w:val="000000" w:themeColor="text1"/>
          <w:spacing w:val="2"/>
          <w:sz w:val="14"/>
          <w:szCs w:val="14"/>
        </w:rPr>
      </w:pPr>
      <w:r w:rsidRPr="003A7B16">
        <w:rPr>
          <w:rFonts w:ascii="PT Astra Serif" w:hAnsi="PT Astra Serif" w:cs="Arial"/>
          <w:b/>
          <w:color w:val="000000" w:themeColor="text1"/>
          <w:spacing w:val="2"/>
          <w:sz w:val="14"/>
          <w:szCs w:val="14"/>
        </w:rPr>
        <w:t>ФОРМА ЗАЯВЛЕНИЯ</w:t>
      </w:r>
    </w:p>
    <w:p w:rsidR="00392CC8" w:rsidRPr="003A7B16" w:rsidRDefault="00392CC8" w:rsidP="00392CC8">
      <w:pPr>
        <w:shd w:val="clear" w:color="auto" w:fill="FFFFFF"/>
        <w:jc w:val="center"/>
        <w:textAlignment w:val="baseline"/>
        <w:rPr>
          <w:rFonts w:ascii="PT Astra Serif" w:hAnsi="PT Astra Serif" w:cs="Arial"/>
          <w:color w:val="000000" w:themeColor="text1"/>
          <w:spacing w:val="2"/>
          <w:sz w:val="14"/>
          <w:szCs w:val="14"/>
        </w:rPr>
      </w:pPr>
    </w:p>
    <w:p w:rsidR="00392CC8" w:rsidRPr="003A7B16" w:rsidRDefault="00392CC8" w:rsidP="00392CC8">
      <w:pPr>
        <w:shd w:val="clear" w:color="auto" w:fill="FFFFFF"/>
        <w:ind w:left="4820"/>
        <w:textAlignment w:val="baseline"/>
        <w:rPr>
          <w:rFonts w:ascii="PT Astra Serif" w:hAnsi="PT Astra Serif" w:cs="Arial"/>
          <w:color w:val="000000" w:themeColor="text1"/>
          <w:spacing w:val="2"/>
          <w:sz w:val="14"/>
          <w:szCs w:val="14"/>
        </w:rPr>
      </w:pPr>
      <w:r w:rsidRPr="003A7B16">
        <w:rPr>
          <w:rFonts w:ascii="PT Astra Serif" w:hAnsi="PT Astra Serif" w:cs="Arial"/>
          <w:color w:val="000000" w:themeColor="text1"/>
          <w:spacing w:val="2"/>
          <w:sz w:val="14"/>
          <w:szCs w:val="14"/>
        </w:rPr>
        <w:t xml:space="preserve">Главе Администрации муниципального образования </w:t>
      </w:r>
      <w:proofErr w:type="spellStart"/>
      <w:r w:rsidRPr="003A7B16">
        <w:rPr>
          <w:rFonts w:ascii="PT Astra Serif" w:hAnsi="PT Astra Serif" w:cs="Arial"/>
          <w:color w:val="000000" w:themeColor="text1"/>
          <w:spacing w:val="2"/>
          <w:sz w:val="14"/>
          <w:szCs w:val="14"/>
        </w:rPr>
        <w:t>Билибинский</w:t>
      </w:r>
      <w:proofErr w:type="spellEnd"/>
      <w:r w:rsidRPr="003A7B16">
        <w:rPr>
          <w:rFonts w:ascii="PT Astra Serif" w:hAnsi="PT Astra Serif" w:cs="Arial"/>
          <w:color w:val="000000" w:themeColor="text1"/>
          <w:spacing w:val="2"/>
          <w:sz w:val="14"/>
          <w:szCs w:val="14"/>
        </w:rPr>
        <w:t xml:space="preserve"> муниципальный район </w:t>
      </w:r>
    </w:p>
    <w:p w:rsidR="00392CC8" w:rsidRPr="003A7B16" w:rsidRDefault="00392CC8" w:rsidP="00392CC8">
      <w:pPr>
        <w:shd w:val="clear" w:color="auto" w:fill="FFFFFF"/>
        <w:ind w:left="4820"/>
        <w:textAlignment w:val="baseline"/>
        <w:rPr>
          <w:rFonts w:ascii="PT Astra Serif" w:hAnsi="PT Astra Serif" w:cs="Arial"/>
          <w:color w:val="000000" w:themeColor="text1"/>
          <w:spacing w:val="2"/>
          <w:sz w:val="14"/>
          <w:szCs w:val="14"/>
        </w:rPr>
      </w:pPr>
      <w:r w:rsidRPr="003A7B16">
        <w:rPr>
          <w:rFonts w:ascii="PT Astra Serif" w:hAnsi="PT Astra Serif" w:cs="Arial"/>
          <w:color w:val="000000" w:themeColor="text1"/>
          <w:spacing w:val="2"/>
          <w:sz w:val="14"/>
          <w:szCs w:val="14"/>
        </w:rPr>
        <w:t>от _______________________________</w:t>
      </w:r>
    </w:p>
    <w:p w:rsidR="00392CC8" w:rsidRPr="003A7B16" w:rsidRDefault="00392CC8" w:rsidP="00392CC8">
      <w:pPr>
        <w:shd w:val="clear" w:color="auto" w:fill="FFFFFF"/>
        <w:ind w:left="4820"/>
        <w:jc w:val="center"/>
        <w:textAlignment w:val="baseline"/>
        <w:rPr>
          <w:rFonts w:ascii="PT Astra Serif" w:hAnsi="PT Astra Serif" w:cs="Arial"/>
          <w:color w:val="000000" w:themeColor="text1"/>
          <w:spacing w:val="2"/>
          <w:sz w:val="14"/>
          <w:szCs w:val="14"/>
        </w:rPr>
      </w:pPr>
      <w:proofErr w:type="gramStart"/>
      <w:r w:rsidRPr="003A7B16">
        <w:rPr>
          <w:rFonts w:ascii="PT Astra Serif" w:hAnsi="PT Astra Serif" w:cs="Arial"/>
          <w:color w:val="000000" w:themeColor="text1"/>
          <w:spacing w:val="2"/>
          <w:sz w:val="14"/>
          <w:szCs w:val="14"/>
        </w:rPr>
        <w:t>(Ф.И.О. (при наличии) физического</w:t>
      </w:r>
      <w:proofErr w:type="gramEnd"/>
    </w:p>
    <w:p w:rsidR="00392CC8" w:rsidRPr="003A7B16" w:rsidRDefault="00392CC8" w:rsidP="00392CC8">
      <w:pPr>
        <w:shd w:val="clear" w:color="auto" w:fill="FFFFFF"/>
        <w:ind w:left="4820"/>
        <w:jc w:val="center"/>
        <w:textAlignment w:val="baseline"/>
        <w:rPr>
          <w:rFonts w:ascii="PT Astra Serif" w:hAnsi="PT Astra Serif" w:cs="Arial"/>
          <w:color w:val="000000" w:themeColor="text1"/>
          <w:spacing w:val="2"/>
          <w:sz w:val="14"/>
          <w:szCs w:val="14"/>
        </w:rPr>
      </w:pPr>
      <w:r w:rsidRPr="003A7B16">
        <w:rPr>
          <w:rFonts w:ascii="PT Astra Serif" w:hAnsi="PT Astra Serif" w:cs="Arial"/>
          <w:color w:val="000000" w:themeColor="text1"/>
          <w:spacing w:val="2"/>
          <w:sz w:val="14"/>
          <w:szCs w:val="14"/>
        </w:rPr>
        <w:t>лица, наименование юридического лица)</w:t>
      </w:r>
    </w:p>
    <w:p w:rsidR="00392CC8" w:rsidRPr="003A7B16" w:rsidRDefault="00392CC8" w:rsidP="00392CC8">
      <w:pPr>
        <w:shd w:val="clear" w:color="auto" w:fill="FFFFFF"/>
        <w:ind w:left="4820" w:firstLine="3969"/>
        <w:textAlignment w:val="baseline"/>
        <w:rPr>
          <w:rFonts w:ascii="PT Astra Serif" w:hAnsi="PT Astra Serif" w:cs="Arial"/>
          <w:color w:val="000000" w:themeColor="text1"/>
          <w:spacing w:val="2"/>
          <w:sz w:val="14"/>
          <w:szCs w:val="14"/>
        </w:rPr>
      </w:pPr>
    </w:p>
    <w:p w:rsidR="00392CC8" w:rsidRPr="003A7B16" w:rsidRDefault="00392CC8" w:rsidP="00392CC8">
      <w:pPr>
        <w:shd w:val="clear" w:color="auto" w:fill="FFFFFF"/>
        <w:ind w:left="4820"/>
        <w:textAlignment w:val="baseline"/>
        <w:rPr>
          <w:rFonts w:ascii="PT Astra Serif" w:hAnsi="PT Astra Serif" w:cs="Arial"/>
          <w:color w:val="000000" w:themeColor="text1"/>
          <w:spacing w:val="2"/>
          <w:sz w:val="14"/>
          <w:szCs w:val="14"/>
        </w:rPr>
      </w:pPr>
      <w:r w:rsidRPr="003A7B16">
        <w:rPr>
          <w:rFonts w:ascii="PT Astra Serif" w:hAnsi="PT Astra Serif" w:cs="Arial"/>
          <w:color w:val="000000" w:themeColor="text1"/>
          <w:spacing w:val="2"/>
          <w:sz w:val="14"/>
          <w:szCs w:val="14"/>
        </w:rPr>
        <w:t>адрес заявителя:___________________</w:t>
      </w:r>
    </w:p>
    <w:p w:rsidR="00392CC8" w:rsidRPr="003A7B16" w:rsidRDefault="00392CC8" w:rsidP="00392CC8">
      <w:pPr>
        <w:shd w:val="clear" w:color="auto" w:fill="FFFFFF"/>
        <w:ind w:left="4820"/>
        <w:textAlignment w:val="baseline"/>
        <w:rPr>
          <w:rFonts w:ascii="PT Astra Serif" w:hAnsi="PT Astra Serif" w:cs="Arial"/>
          <w:color w:val="000000" w:themeColor="text1"/>
          <w:spacing w:val="2"/>
          <w:sz w:val="14"/>
          <w:szCs w:val="14"/>
        </w:rPr>
      </w:pPr>
      <w:r w:rsidRPr="003A7B16">
        <w:rPr>
          <w:rFonts w:ascii="PT Astra Serif" w:hAnsi="PT Astra Serif" w:cs="Arial"/>
          <w:color w:val="000000" w:themeColor="text1"/>
          <w:spacing w:val="2"/>
          <w:sz w:val="14"/>
          <w:szCs w:val="14"/>
        </w:rPr>
        <w:t>_________________________________</w:t>
      </w:r>
    </w:p>
    <w:p w:rsidR="00392CC8" w:rsidRPr="003A7B16" w:rsidRDefault="00392CC8" w:rsidP="00392CC8">
      <w:pPr>
        <w:shd w:val="clear" w:color="auto" w:fill="FFFFFF"/>
        <w:ind w:left="4820"/>
        <w:textAlignment w:val="baseline"/>
        <w:rPr>
          <w:rFonts w:ascii="PT Astra Serif" w:hAnsi="PT Astra Serif" w:cs="Arial"/>
          <w:color w:val="000000" w:themeColor="text1"/>
          <w:spacing w:val="2"/>
          <w:sz w:val="14"/>
          <w:szCs w:val="14"/>
        </w:rPr>
      </w:pPr>
      <w:r w:rsidRPr="003A7B16">
        <w:rPr>
          <w:rFonts w:ascii="PT Astra Serif" w:hAnsi="PT Astra Serif" w:cs="Arial"/>
          <w:color w:val="000000" w:themeColor="text1"/>
          <w:spacing w:val="2"/>
          <w:sz w:val="14"/>
          <w:szCs w:val="14"/>
        </w:rPr>
        <w:t>место регистрации физического лица, место нахождения юридического лица, контактный телефон, факс, иные сведения о заявителе_______________</w:t>
      </w:r>
    </w:p>
    <w:p w:rsidR="00392CC8" w:rsidRPr="003A7B16" w:rsidRDefault="00392CC8" w:rsidP="00392CC8">
      <w:pPr>
        <w:shd w:val="clear" w:color="auto" w:fill="FFFFFF"/>
        <w:ind w:left="4820"/>
        <w:textAlignment w:val="baseline"/>
        <w:rPr>
          <w:rFonts w:ascii="PT Astra Serif" w:hAnsi="PT Astra Serif" w:cs="Arial"/>
          <w:color w:val="000000" w:themeColor="text1"/>
          <w:spacing w:val="2"/>
          <w:sz w:val="14"/>
          <w:szCs w:val="14"/>
        </w:rPr>
      </w:pPr>
      <w:r w:rsidRPr="003A7B16">
        <w:rPr>
          <w:rFonts w:ascii="PT Astra Serif" w:hAnsi="PT Astra Serif" w:cs="Arial"/>
          <w:color w:val="000000" w:themeColor="text1"/>
          <w:spacing w:val="2"/>
          <w:sz w:val="14"/>
          <w:szCs w:val="14"/>
        </w:rPr>
        <w:t>_________________________________</w:t>
      </w:r>
    </w:p>
    <w:p w:rsidR="00392CC8" w:rsidRPr="003A7B16" w:rsidRDefault="00392CC8" w:rsidP="00392CC8">
      <w:pPr>
        <w:shd w:val="clear" w:color="auto" w:fill="FFFFFF"/>
        <w:ind w:left="4962" w:firstLine="708"/>
        <w:jc w:val="center"/>
        <w:textAlignment w:val="baseline"/>
        <w:rPr>
          <w:rFonts w:ascii="PT Astra Serif" w:hAnsi="PT Astra Serif" w:cs="Arial"/>
          <w:color w:val="000000" w:themeColor="text1"/>
          <w:spacing w:val="2"/>
          <w:sz w:val="14"/>
          <w:szCs w:val="14"/>
        </w:rPr>
      </w:pPr>
      <w:r w:rsidRPr="003A7B16">
        <w:rPr>
          <w:rFonts w:ascii="PT Astra Serif" w:hAnsi="PT Astra Serif" w:cs="Arial"/>
          <w:color w:val="000000" w:themeColor="text1"/>
          <w:spacing w:val="2"/>
          <w:sz w:val="14"/>
          <w:szCs w:val="14"/>
        </w:rPr>
        <w:t>(ОГРН, ИНН)</w:t>
      </w:r>
    </w:p>
    <w:p w:rsidR="00392CC8" w:rsidRPr="003A7B16" w:rsidRDefault="00392CC8" w:rsidP="00392CC8">
      <w:pPr>
        <w:shd w:val="clear" w:color="auto" w:fill="FFFFFF"/>
        <w:ind w:firstLine="3969"/>
        <w:textAlignment w:val="baseline"/>
        <w:rPr>
          <w:rFonts w:ascii="PT Astra Serif" w:hAnsi="PT Astra Serif" w:cs="Arial"/>
          <w:color w:val="000000" w:themeColor="text1"/>
          <w:spacing w:val="2"/>
          <w:sz w:val="14"/>
          <w:szCs w:val="14"/>
        </w:rPr>
      </w:pPr>
    </w:p>
    <w:p w:rsidR="00392CC8" w:rsidRPr="003A7B16" w:rsidRDefault="00392CC8" w:rsidP="00392CC8">
      <w:pPr>
        <w:shd w:val="clear" w:color="auto" w:fill="FFFFFF"/>
        <w:jc w:val="center"/>
        <w:textAlignment w:val="baseline"/>
        <w:rPr>
          <w:rFonts w:ascii="PT Astra Serif" w:hAnsi="PT Astra Serif" w:cs="Arial"/>
          <w:b/>
          <w:color w:val="000000" w:themeColor="text1"/>
          <w:spacing w:val="2"/>
          <w:sz w:val="14"/>
          <w:szCs w:val="14"/>
        </w:rPr>
      </w:pPr>
      <w:r w:rsidRPr="003A7B16">
        <w:rPr>
          <w:rFonts w:ascii="PT Astra Serif" w:hAnsi="PT Astra Serif" w:cs="Arial"/>
          <w:b/>
          <w:color w:val="000000" w:themeColor="text1"/>
          <w:spacing w:val="2"/>
          <w:sz w:val="14"/>
          <w:szCs w:val="14"/>
        </w:rPr>
        <w:t xml:space="preserve">ЗАЯВЛЕНИЕ </w:t>
      </w:r>
    </w:p>
    <w:p w:rsidR="00392CC8" w:rsidRPr="003A7B16" w:rsidRDefault="00392CC8" w:rsidP="00392CC8">
      <w:pPr>
        <w:shd w:val="clear" w:color="auto" w:fill="FFFFFF"/>
        <w:jc w:val="center"/>
        <w:textAlignment w:val="baseline"/>
        <w:rPr>
          <w:rFonts w:ascii="PT Astra Serif" w:hAnsi="PT Astra Serif" w:cs="Arial"/>
          <w:b/>
          <w:color w:val="000000" w:themeColor="text1"/>
          <w:spacing w:val="2"/>
          <w:sz w:val="14"/>
          <w:szCs w:val="14"/>
        </w:rPr>
      </w:pPr>
      <w:r w:rsidRPr="003A7B16">
        <w:rPr>
          <w:rFonts w:ascii="PT Astra Serif" w:hAnsi="PT Astra Serif" w:cs="Arial"/>
          <w:b/>
          <w:color w:val="000000" w:themeColor="text1"/>
          <w:spacing w:val="2"/>
          <w:sz w:val="14"/>
          <w:szCs w:val="14"/>
        </w:rPr>
        <w:t>о согласовании проекта рекультивации (</w:t>
      </w:r>
      <w:r w:rsidRPr="003A7B16">
        <w:rPr>
          <w:rFonts w:ascii="PT Astra Serif" w:eastAsia="Calibri" w:hAnsi="PT Astra Serif"/>
          <w:b/>
          <w:sz w:val="14"/>
          <w:szCs w:val="14"/>
        </w:rPr>
        <w:t>консервации)</w:t>
      </w:r>
    </w:p>
    <w:p w:rsidR="00392CC8" w:rsidRPr="003A7B16" w:rsidRDefault="00392CC8" w:rsidP="00392CC8">
      <w:pPr>
        <w:shd w:val="clear" w:color="auto" w:fill="FFFFFF"/>
        <w:jc w:val="center"/>
        <w:textAlignment w:val="baseline"/>
        <w:rPr>
          <w:rFonts w:ascii="PT Astra Serif" w:hAnsi="PT Astra Serif" w:cs="Arial"/>
          <w:color w:val="000000" w:themeColor="text1"/>
          <w:spacing w:val="2"/>
          <w:sz w:val="14"/>
          <w:szCs w:val="14"/>
        </w:rPr>
      </w:pPr>
    </w:p>
    <w:p w:rsidR="00392CC8" w:rsidRPr="003A7B16" w:rsidRDefault="00392CC8" w:rsidP="00392CC8">
      <w:pPr>
        <w:shd w:val="clear" w:color="auto" w:fill="FFFFFF"/>
        <w:ind w:firstLine="709"/>
        <w:jc w:val="both"/>
        <w:textAlignment w:val="baseline"/>
        <w:rPr>
          <w:rFonts w:ascii="PT Astra Serif" w:hAnsi="PT Astra Serif" w:cs="Arial"/>
          <w:color w:val="000000" w:themeColor="text1"/>
          <w:spacing w:val="2"/>
          <w:sz w:val="14"/>
          <w:szCs w:val="14"/>
        </w:rPr>
      </w:pPr>
      <w:r w:rsidRPr="003A7B16">
        <w:rPr>
          <w:rFonts w:ascii="PT Astra Serif" w:hAnsi="PT Astra Serif" w:cs="Arial"/>
          <w:color w:val="000000" w:themeColor="text1"/>
          <w:spacing w:val="2"/>
          <w:sz w:val="14"/>
          <w:szCs w:val="14"/>
        </w:rPr>
        <w:t>Прошу согласовать проект рекультивации (</w:t>
      </w:r>
      <w:r w:rsidRPr="003A7B16">
        <w:rPr>
          <w:rFonts w:ascii="PT Astra Serif" w:eastAsia="Calibri" w:hAnsi="PT Astra Serif"/>
          <w:sz w:val="14"/>
          <w:szCs w:val="14"/>
        </w:rPr>
        <w:t>консервации)</w:t>
      </w:r>
      <w:r w:rsidRPr="003A7B16">
        <w:rPr>
          <w:rFonts w:ascii="PT Astra Serif" w:hAnsi="PT Astra Serif" w:cs="Arial"/>
          <w:color w:val="000000" w:themeColor="text1"/>
          <w:spacing w:val="2"/>
          <w:sz w:val="14"/>
          <w:szCs w:val="14"/>
        </w:rPr>
        <w:t xml:space="preserve"> земель площадью ____ кв. м, расположенных___________________________________</w:t>
      </w:r>
    </w:p>
    <w:p w:rsidR="00392CC8" w:rsidRPr="003A7B16" w:rsidRDefault="00392CC8" w:rsidP="00392CC8">
      <w:pPr>
        <w:shd w:val="clear" w:color="auto" w:fill="FFFFFF"/>
        <w:ind w:left="4247" w:firstLine="709"/>
        <w:jc w:val="center"/>
        <w:textAlignment w:val="baseline"/>
        <w:rPr>
          <w:rFonts w:ascii="PT Astra Serif" w:hAnsi="PT Astra Serif" w:cs="Arial"/>
          <w:color w:val="000000" w:themeColor="text1"/>
          <w:spacing w:val="2"/>
          <w:sz w:val="14"/>
          <w:szCs w:val="14"/>
        </w:rPr>
      </w:pPr>
      <w:r w:rsidRPr="003A7B16">
        <w:rPr>
          <w:rFonts w:ascii="PT Astra Serif" w:hAnsi="PT Astra Serif" w:cs="Arial"/>
          <w:color w:val="000000" w:themeColor="text1"/>
          <w:spacing w:val="2"/>
          <w:sz w:val="14"/>
          <w:szCs w:val="14"/>
        </w:rPr>
        <w:t>(местоположение)</w:t>
      </w:r>
    </w:p>
    <w:p w:rsidR="00392CC8" w:rsidRPr="003A7B16" w:rsidRDefault="00392CC8" w:rsidP="00392CC8">
      <w:pPr>
        <w:shd w:val="clear" w:color="auto" w:fill="FFFFFF"/>
        <w:ind w:firstLine="709"/>
        <w:jc w:val="both"/>
        <w:textAlignment w:val="baseline"/>
        <w:rPr>
          <w:rFonts w:ascii="PT Astra Serif" w:hAnsi="PT Astra Serif" w:cs="Arial"/>
          <w:color w:val="000000" w:themeColor="text1"/>
          <w:spacing w:val="2"/>
          <w:sz w:val="14"/>
          <w:szCs w:val="14"/>
        </w:rPr>
      </w:pPr>
      <w:r w:rsidRPr="003A7B16">
        <w:rPr>
          <w:rFonts w:ascii="PT Astra Serif" w:hAnsi="PT Astra Serif" w:cs="Arial"/>
          <w:color w:val="000000" w:themeColor="text1"/>
          <w:spacing w:val="2"/>
          <w:sz w:val="14"/>
          <w:szCs w:val="14"/>
        </w:rPr>
        <w:t>Кадастровый номер земельного участка (при наличии)________________</w:t>
      </w:r>
    </w:p>
    <w:p w:rsidR="00392CC8" w:rsidRPr="003A7B16" w:rsidRDefault="00392CC8" w:rsidP="00392CC8">
      <w:pPr>
        <w:shd w:val="clear" w:color="auto" w:fill="FFFFFF"/>
        <w:jc w:val="both"/>
        <w:textAlignment w:val="baseline"/>
        <w:rPr>
          <w:rFonts w:ascii="PT Astra Serif" w:hAnsi="PT Astra Serif" w:cs="Arial"/>
          <w:color w:val="000000" w:themeColor="text1"/>
          <w:spacing w:val="2"/>
          <w:sz w:val="14"/>
          <w:szCs w:val="14"/>
        </w:rPr>
      </w:pPr>
      <w:r w:rsidRPr="003A7B16">
        <w:rPr>
          <w:rFonts w:ascii="PT Astra Serif" w:hAnsi="PT Astra Serif" w:cs="Arial"/>
          <w:color w:val="000000" w:themeColor="text1"/>
          <w:spacing w:val="2"/>
          <w:sz w:val="14"/>
          <w:szCs w:val="14"/>
        </w:rPr>
        <w:t>предоставленного ___________________________________________________</w:t>
      </w:r>
    </w:p>
    <w:p w:rsidR="00392CC8" w:rsidRPr="003A7B16" w:rsidRDefault="00392CC8" w:rsidP="00392CC8">
      <w:pPr>
        <w:shd w:val="clear" w:color="auto" w:fill="FFFFFF"/>
        <w:jc w:val="center"/>
        <w:textAlignment w:val="baseline"/>
        <w:rPr>
          <w:rFonts w:ascii="PT Astra Serif" w:hAnsi="PT Astra Serif" w:cs="Arial"/>
          <w:color w:val="000000" w:themeColor="text1"/>
          <w:spacing w:val="2"/>
          <w:sz w:val="14"/>
          <w:szCs w:val="14"/>
        </w:rPr>
      </w:pPr>
      <w:r w:rsidRPr="003A7B16">
        <w:rPr>
          <w:rFonts w:ascii="PT Astra Serif" w:hAnsi="PT Astra Serif" w:cs="Arial"/>
          <w:color w:val="000000" w:themeColor="text1"/>
          <w:spacing w:val="2"/>
          <w:sz w:val="14"/>
          <w:szCs w:val="14"/>
        </w:rPr>
        <w:t>(</w:t>
      </w:r>
      <w:proofErr w:type="gramStart"/>
      <w:r w:rsidRPr="003A7B16">
        <w:rPr>
          <w:rFonts w:ascii="PT Astra Serif" w:hAnsi="PT Astra Serif" w:cs="Arial"/>
          <w:color w:val="000000" w:themeColor="text1"/>
          <w:spacing w:val="2"/>
          <w:sz w:val="14"/>
          <w:szCs w:val="14"/>
        </w:rPr>
        <w:t>кому</w:t>
      </w:r>
      <w:proofErr w:type="gramEnd"/>
      <w:r w:rsidRPr="003A7B16">
        <w:rPr>
          <w:rFonts w:ascii="PT Astra Serif" w:hAnsi="PT Astra Serif" w:cs="Arial"/>
          <w:color w:val="000000" w:themeColor="text1"/>
          <w:spacing w:val="2"/>
          <w:sz w:val="14"/>
          <w:szCs w:val="14"/>
        </w:rPr>
        <w:t xml:space="preserve"> и на </w:t>
      </w:r>
      <w:proofErr w:type="gramStart"/>
      <w:r w:rsidRPr="003A7B16">
        <w:rPr>
          <w:rFonts w:ascii="PT Astra Serif" w:hAnsi="PT Astra Serif" w:cs="Arial"/>
          <w:color w:val="000000" w:themeColor="text1"/>
          <w:spacing w:val="2"/>
          <w:sz w:val="14"/>
          <w:szCs w:val="14"/>
        </w:rPr>
        <w:t>каком</w:t>
      </w:r>
      <w:proofErr w:type="gramEnd"/>
      <w:r w:rsidRPr="003A7B16">
        <w:rPr>
          <w:rFonts w:ascii="PT Astra Serif" w:hAnsi="PT Astra Serif" w:cs="Arial"/>
          <w:color w:val="000000" w:themeColor="text1"/>
          <w:spacing w:val="2"/>
          <w:sz w:val="14"/>
          <w:szCs w:val="14"/>
        </w:rPr>
        <w:t xml:space="preserve"> праве)</w:t>
      </w:r>
    </w:p>
    <w:p w:rsidR="00392CC8" w:rsidRPr="003A7B16" w:rsidRDefault="00392CC8" w:rsidP="00392CC8">
      <w:pPr>
        <w:shd w:val="clear" w:color="auto" w:fill="FFFFFF"/>
        <w:ind w:firstLine="709"/>
        <w:jc w:val="both"/>
        <w:textAlignment w:val="baseline"/>
        <w:rPr>
          <w:rFonts w:ascii="PT Astra Serif" w:hAnsi="PT Astra Serif" w:cs="Arial"/>
          <w:color w:val="000000" w:themeColor="text1"/>
          <w:spacing w:val="2"/>
          <w:sz w:val="14"/>
          <w:szCs w:val="14"/>
        </w:rPr>
      </w:pPr>
    </w:p>
    <w:p w:rsidR="00392CC8" w:rsidRPr="003A7B16" w:rsidRDefault="00392CC8" w:rsidP="00392CC8">
      <w:pPr>
        <w:shd w:val="clear" w:color="auto" w:fill="FFFFFF"/>
        <w:ind w:firstLine="709"/>
        <w:jc w:val="both"/>
        <w:textAlignment w:val="baseline"/>
        <w:rPr>
          <w:rFonts w:ascii="PT Astra Serif" w:hAnsi="PT Astra Serif" w:cs="Arial"/>
          <w:color w:val="000000" w:themeColor="text1"/>
          <w:spacing w:val="2"/>
          <w:sz w:val="14"/>
          <w:szCs w:val="14"/>
        </w:rPr>
      </w:pPr>
      <w:r w:rsidRPr="003A7B16">
        <w:rPr>
          <w:rFonts w:ascii="PT Astra Serif" w:hAnsi="PT Astra Serif" w:cs="Arial"/>
          <w:color w:val="000000" w:themeColor="text1"/>
          <w:spacing w:val="2"/>
          <w:sz w:val="14"/>
          <w:szCs w:val="14"/>
        </w:rPr>
        <w:t>К заявлению прилагаю следующие документы:</w:t>
      </w:r>
    </w:p>
    <w:p w:rsidR="00392CC8" w:rsidRPr="003A7B16" w:rsidRDefault="00392CC8" w:rsidP="00392CC8">
      <w:pPr>
        <w:shd w:val="clear" w:color="auto" w:fill="FFFFFF"/>
        <w:ind w:firstLine="709"/>
        <w:jc w:val="both"/>
        <w:textAlignment w:val="baseline"/>
        <w:rPr>
          <w:rFonts w:ascii="PT Astra Serif" w:hAnsi="PT Astra Serif" w:cs="Arial"/>
          <w:color w:val="000000" w:themeColor="text1"/>
          <w:spacing w:val="2"/>
          <w:sz w:val="14"/>
          <w:szCs w:val="14"/>
        </w:rPr>
      </w:pPr>
      <w:r w:rsidRPr="003A7B16">
        <w:rPr>
          <w:rFonts w:ascii="PT Astra Serif" w:hAnsi="PT Astra Serif" w:cs="Arial"/>
          <w:color w:val="000000" w:themeColor="text1"/>
          <w:spacing w:val="2"/>
          <w:sz w:val="14"/>
          <w:szCs w:val="14"/>
        </w:rPr>
        <w:t>1.___________________________________________ на ______ л. в __экз.</w:t>
      </w:r>
    </w:p>
    <w:p w:rsidR="00392CC8" w:rsidRPr="003A7B16" w:rsidRDefault="00392CC8" w:rsidP="00392CC8">
      <w:pPr>
        <w:shd w:val="clear" w:color="auto" w:fill="FFFFFF"/>
        <w:ind w:firstLine="709"/>
        <w:jc w:val="both"/>
        <w:textAlignment w:val="baseline"/>
        <w:rPr>
          <w:rFonts w:ascii="PT Astra Serif" w:hAnsi="PT Astra Serif" w:cs="Arial"/>
          <w:color w:val="000000" w:themeColor="text1"/>
          <w:spacing w:val="2"/>
          <w:sz w:val="14"/>
          <w:szCs w:val="14"/>
        </w:rPr>
      </w:pPr>
      <w:r w:rsidRPr="003A7B16">
        <w:rPr>
          <w:rFonts w:ascii="PT Astra Serif" w:hAnsi="PT Astra Serif" w:cs="Arial"/>
          <w:color w:val="000000" w:themeColor="text1"/>
          <w:spacing w:val="2"/>
          <w:sz w:val="14"/>
          <w:szCs w:val="14"/>
        </w:rPr>
        <w:t>2.___________________________________________ на ______ л. в __экз.</w:t>
      </w:r>
    </w:p>
    <w:p w:rsidR="00392CC8" w:rsidRPr="003A7B16" w:rsidRDefault="00392CC8" w:rsidP="00392CC8">
      <w:pPr>
        <w:shd w:val="clear" w:color="auto" w:fill="FFFFFF"/>
        <w:tabs>
          <w:tab w:val="left" w:pos="142"/>
        </w:tabs>
        <w:ind w:firstLine="709"/>
        <w:jc w:val="both"/>
        <w:textAlignment w:val="baseline"/>
        <w:rPr>
          <w:rFonts w:ascii="PT Astra Serif" w:hAnsi="PT Astra Serif" w:cs="Arial"/>
          <w:color w:val="000000" w:themeColor="text1"/>
          <w:spacing w:val="2"/>
          <w:sz w:val="14"/>
          <w:szCs w:val="14"/>
        </w:rPr>
      </w:pPr>
      <w:r w:rsidRPr="003A7B16">
        <w:rPr>
          <w:rFonts w:ascii="PT Astra Serif" w:hAnsi="PT Astra Serif" w:cs="Arial"/>
          <w:color w:val="000000" w:themeColor="text1"/>
          <w:spacing w:val="2"/>
          <w:sz w:val="14"/>
          <w:szCs w:val="14"/>
        </w:rPr>
        <w:t>3.___________________________________________ на ______ л. в __экз.</w:t>
      </w:r>
    </w:p>
    <w:p w:rsidR="00392CC8" w:rsidRPr="003A7B16" w:rsidRDefault="00392CC8" w:rsidP="00392CC8">
      <w:pPr>
        <w:shd w:val="clear" w:color="auto" w:fill="FFFFFF"/>
        <w:jc w:val="both"/>
        <w:textAlignment w:val="baseline"/>
        <w:rPr>
          <w:rFonts w:ascii="PT Astra Serif" w:hAnsi="PT Astra Serif" w:cs="Arial"/>
          <w:color w:val="000000" w:themeColor="text1"/>
          <w:spacing w:val="2"/>
          <w:sz w:val="14"/>
          <w:szCs w:val="14"/>
        </w:rPr>
      </w:pPr>
    </w:p>
    <w:p w:rsidR="00392CC8" w:rsidRPr="003A7B16" w:rsidRDefault="00392CC8" w:rsidP="00392CC8">
      <w:pPr>
        <w:shd w:val="clear" w:color="auto" w:fill="FFFFFF"/>
        <w:ind w:firstLine="709"/>
        <w:jc w:val="both"/>
        <w:textAlignment w:val="baseline"/>
        <w:rPr>
          <w:rFonts w:ascii="PT Astra Serif" w:hAnsi="PT Astra Serif" w:cs="Arial"/>
          <w:color w:val="000000" w:themeColor="text1"/>
          <w:spacing w:val="2"/>
          <w:sz w:val="14"/>
          <w:szCs w:val="14"/>
        </w:rPr>
      </w:pPr>
      <w:r w:rsidRPr="003A7B16">
        <w:rPr>
          <w:rFonts w:ascii="PT Astra Serif" w:hAnsi="PT Astra Serif" w:cs="Arial"/>
          <w:color w:val="000000" w:themeColor="text1"/>
          <w:spacing w:val="2"/>
          <w:sz w:val="14"/>
          <w:szCs w:val="14"/>
        </w:rPr>
        <w:t>Способ получения документов:</w:t>
      </w:r>
    </w:p>
    <w:p w:rsidR="00392CC8" w:rsidRPr="003A7B16" w:rsidRDefault="00392CC8" w:rsidP="00626877">
      <w:pPr>
        <w:pStyle w:val="af3"/>
        <w:numPr>
          <w:ilvl w:val="0"/>
          <w:numId w:val="55"/>
        </w:numPr>
        <w:shd w:val="clear" w:color="auto" w:fill="FFFFFF"/>
        <w:jc w:val="both"/>
        <w:textAlignment w:val="baseline"/>
        <w:rPr>
          <w:rFonts w:ascii="PT Astra Serif" w:hAnsi="PT Astra Serif" w:cs="Arial"/>
          <w:color w:val="000000" w:themeColor="text1"/>
          <w:spacing w:val="2"/>
          <w:sz w:val="14"/>
          <w:szCs w:val="14"/>
        </w:rPr>
      </w:pPr>
      <w:r w:rsidRPr="003A7B16">
        <w:rPr>
          <w:rFonts w:ascii="PT Astra Serif" w:hAnsi="PT Astra Serif" w:cs="Arial"/>
          <w:color w:val="000000" w:themeColor="text1"/>
          <w:spacing w:val="2"/>
          <w:sz w:val="14"/>
          <w:szCs w:val="14"/>
        </w:rPr>
        <w:t>лично;</w:t>
      </w:r>
    </w:p>
    <w:p w:rsidR="00392CC8" w:rsidRPr="003A7B16" w:rsidRDefault="00392CC8" w:rsidP="00626877">
      <w:pPr>
        <w:pStyle w:val="af3"/>
        <w:numPr>
          <w:ilvl w:val="0"/>
          <w:numId w:val="55"/>
        </w:numPr>
        <w:shd w:val="clear" w:color="auto" w:fill="FFFFFF"/>
        <w:jc w:val="both"/>
        <w:textAlignment w:val="baseline"/>
        <w:rPr>
          <w:rFonts w:ascii="PT Astra Serif" w:hAnsi="PT Astra Serif" w:cs="Arial"/>
          <w:color w:val="000000" w:themeColor="text1"/>
          <w:spacing w:val="2"/>
          <w:sz w:val="14"/>
          <w:szCs w:val="14"/>
        </w:rPr>
      </w:pPr>
      <w:r w:rsidRPr="003A7B16">
        <w:rPr>
          <w:rFonts w:ascii="PT Astra Serif" w:hAnsi="PT Astra Serif" w:cs="Arial"/>
          <w:color w:val="000000" w:themeColor="text1"/>
          <w:spacing w:val="2"/>
          <w:sz w:val="14"/>
          <w:szCs w:val="14"/>
        </w:rPr>
        <w:t>почтовым отправлением, по адресу, указанному в заявлении;</w:t>
      </w:r>
    </w:p>
    <w:p w:rsidR="00392CC8" w:rsidRPr="003A7B16" w:rsidRDefault="00392CC8" w:rsidP="00626877">
      <w:pPr>
        <w:pStyle w:val="af3"/>
        <w:numPr>
          <w:ilvl w:val="0"/>
          <w:numId w:val="55"/>
        </w:numPr>
        <w:shd w:val="clear" w:color="auto" w:fill="FFFFFF"/>
        <w:jc w:val="both"/>
        <w:textAlignment w:val="baseline"/>
        <w:rPr>
          <w:rFonts w:ascii="PT Astra Serif" w:hAnsi="PT Astra Serif" w:cs="Arial"/>
          <w:color w:val="000000" w:themeColor="text1"/>
          <w:spacing w:val="2"/>
          <w:sz w:val="14"/>
          <w:szCs w:val="14"/>
        </w:rPr>
      </w:pPr>
      <w:r w:rsidRPr="003A7B16">
        <w:rPr>
          <w:rFonts w:ascii="PT Astra Serif" w:hAnsi="PT Astra Serif" w:cs="Arial"/>
          <w:color w:val="000000" w:themeColor="text1"/>
          <w:spacing w:val="2"/>
          <w:sz w:val="14"/>
          <w:szCs w:val="14"/>
        </w:rPr>
        <w:t xml:space="preserve">в форме электронных документов, на адрес электронной почты, </w:t>
      </w:r>
      <w:proofErr w:type="gramStart"/>
      <w:r w:rsidRPr="003A7B16">
        <w:rPr>
          <w:rFonts w:ascii="PT Astra Serif" w:hAnsi="PT Astra Serif" w:cs="Arial"/>
          <w:color w:val="000000" w:themeColor="text1"/>
          <w:spacing w:val="2"/>
          <w:sz w:val="14"/>
          <w:szCs w:val="14"/>
        </w:rPr>
        <w:t>указанному</w:t>
      </w:r>
      <w:proofErr w:type="gramEnd"/>
      <w:r w:rsidRPr="003A7B16">
        <w:rPr>
          <w:rFonts w:ascii="PT Astra Serif" w:hAnsi="PT Astra Serif" w:cs="Arial"/>
          <w:color w:val="000000" w:themeColor="text1"/>
          <w:spacing w:val="2"/>
          <w:sz w:val="14"/>
          <w:szCs w:val="14"/>
        </w:rPr>
        <w:t xml:space="preserve"> в заявлении.</w:t>
      </w:r>
    </w:p>
    <w:p w:rsidR="00392CC8" w:rsidRPr="003A7B16" w:rsidRDefault="00392CC8" w:rsidP="00392CC8">
      <w:pPr>
        <w:shd w:val="clear" w:color="auto" w:fill="FFFFFF"/>
        <w:textAlignment w:val="baseline"/>
        <w:rPr>
          <w:rFonts w:ascii="PT Astra Serif" w:hAnsi="PT Astra Serif" w:cs="Arial"/>
          <w:color w:val="000000" w:themeColor="text1"/>
          <w:spacing w:val="2"/>
          <w:sz w:val="14"/>
          <w:szCs w:val="14"/>
        </w:rPr>
      </w:pPr>
    </w:p>
    <w:p w:rsidR="00392CC8" w:rsidRPr="003A7B16" w:rsidRDefault="00392CC8" w:rsidP="00392CC8">
      <w:pPr>
        <w:shd w:val="clear" w:color="auto" w:fill="FFFFFF"/>
        <w:textAlignment w:val="baseline"/>
        <w:rPr>
          <w:rFonts w:ascii="PT Astra Serif" w:hAnsi="PT Astra Serif" w:cs="Arial"/>
          <w:color w:val="000000" w:themeColor="text1"/>
          <w:spacing w:val="2"/>
          <w:sz w:val="14"/>
          <w:szCs w:val="14"/>
        </w:rPr>
      </w:pPr>
    </w:p>
    <w:p w:rsidR="00392CC8" w:rsidRPr="003A7B16" w:rsidRDefault="00392CC8" w:rsidP="00392CC8">
      <w:pPr>
        <w:shd w:val="clear" w:color="auto" w:fill="FFFFFF"/>
        <w:textAlignment w:val="baseline"/>
        <w:rPr>
          <w:rFonts w:ascii="PT Astra Serif" w:hAnsi="PT Astra Serif" w:cs="Arial"/>
          <w:color w:val="000000" w:themeColor="text1"/>
          <w:spacing w:val="2"/>
          <w:sz w:val="14"/>
          <w:szCs w:val="14"/>
        </w:rPr>
      </w:pPr>
      <w:r w:rsidRPr="003A7B16">
        <w:rPr>
          <w:rFonts w:ascii="PT Astra Serif" w:hAnsi="PT Astra Serif" w:cs="Arial"/>
          <w:color w:val="000000" w:themeColor="text1"/>
          <w:spacing w:val="2"/>
          <w:sz w:val="14"/>
          <w:szCs w:val="14"/>
        </w:rPr>
        <w:t xml:space="preserve">                                                         ____ __________________    _____________</w:t>
      </w:r>
    </w:p>
    <w:p w:rsidR="00C676E1" w:rsidRDefault="00392CC8" w:rsidP="00392CC8">
      <w:pPr>
        <w:ind w:right="140"/>
        <w:jc w:val="both"/>
        <w:rPr>
          <w:rFonts w:ascii="PT Astra Serif" w:hAnsi="PT Astra Serif" w:cs="Arial"/>
          <w:color w:val="000000" w:themeColor="text1"/>
          <w:spacing w:val="2"/>
          <w:sz w:val="16"/>
          <w:szCs w:val="16"/>
        </w:rPr>
      </w:pPr>
      <w:r w:rsidRPr="00392CC8">
        <w:rPr>
          <w:rFonts w:ascii="PT Astra Serif" w:hAnsi="PT Astra Serif" w:cs="Arial"/>
          <w:color w:val="000000" w:themeColor="text1"/>
          <w:spacing w:val="2"/>
          <w:sz w:val="16"/>
          <w:szCs w:val="16"/>
        </w:rPr>
        <w:t xml:space="preserve">                                                                                  МП (при наличии печать) (подпись)</w:t>
      </w:r>
    </w:p>
    <w:p w:rsidR="003A7B16" w:rsidRPr="00392CC8" w:rsidRDefault="003A7B16" w:rsidP="00392CC8">
      <w:pPr>
        <w:ind w:right="140"/>
        <w:jc w:val="both"/>
        <w:rPr>
          <w:sz w:val="16"/>
          <w:szCs w:val="16"/>
        </w:rPr>
      </w:pPr>
    </w:p>
    <w:p w:rsidR="00C676E1" w:rsidRPr="00392CC8" w:rsidRDefault="00C676E1" w:rsidP="00477FD2">
      <w:pPr>
        <w:ind w:right="140"/>
        <w:jc w:val="both"/>
        <w:rPr>
          <w:sz w:val="16"/>
          <w:szCs w:val="16"/>
        </w:rPr>
      </w:pPr>
    </w:p>
    <w:p w:rsidR="00392CC8" w:rsidRPr="00392CC8" w:rsidRDefault="00392CC8" w:rsidP="00392CC8">
      <w:pPr>
        <w:contextualSpacing/>
        <w:jc w:val="center"/>
        <w:rPr>
          <w:b/>
          <w:sz w:val="16"/>
          <w:szCs w:val="16"/>
        </w:rPr>
      </w:pPr>
      <w:r w:rsidRPr="00392CC8">
        <w:rPr>
          <w:b/>
          <w:sz w:val="16"/>
          <w:szCs w:val="16"/>
        </w:rPr>
        <w:lastRenderedPageBreak/>
        <w:t>АДМИНИСТРАЦИЯ</w:t>
      </w:r>
    </w:p>
    <w:p w:rsidR="00392CC8" w:rsidRPr="00392CC8" w:rsidRDefault="00392CC8" w:rsidP="00392CC8">
      <w:pPr>
        <w:contextualSpacing/>
        <w:jc w:val="center"/>
        <w:rPr>
          <w:b/>
          <w:sz w:val="16"/>
          <w:szCs w:val="16"/>
        </w:rPr>
      </w:pPr>
      <w:r w:rsidRPr="00392CC8">
        <w:rPr>
          <w:b/>
          <w:sz w:val="16"/>
          <w:szCs w:val="16"/>
        </w:rPr>
        <w:t>МУНИЦИПАЛЬНОГО ОБРАЗОВАНИЯ</w:t>
      </w:r>
    </w:p>
    <w:p w:rsidR="00392CC8" w:rsidRPr="00392CC8" w:rsidRDefault="00392CC8" w:rsidP="00392CC8">
      <w:pPr>
        <w:contextualSpacing/>
        <w:jc w:val="center"/>
        <w:rPr>
          <w:b/>
          <w:sz w:val="16"/>
          <w:szCs w:val="16"/>
        </w:rPr>
      </w:pPr>
      <w:r w:rsidRPr="00392CC8">
        <w:rPr>
          <w:b/>
          <w:sz w:val="16"/>
          <w:szCs w:val="16"/>
        </w:rPr>
        <w:t>БИЛИБИНСКИЙ МУНИЦИПАЛЬНЫЙ РАЙОН</w:t>
      </w:r>
    </w:p>
    <w:p w:rsidR="00392CC8" w:rsidRPr="00392CC8" w:rsidRDefault="00392CC8" w:rsidP="00392CC8">
      <w:pPr>
        <w:contextualSpacing/>
        <w:jc w:val="center"/>
        <w:rPr>
          <w:b/>
          <w:sz w:val="16"/>
          <w:szCs w:val="16"/>
        </w:rPr>
      </w:pPr>
      <w:r w:rsidRPr="00392CC8">
        <w:rPr>
          <w:b/>
          <w:sz w:val="16"/>
          <w:szCs w:val="16"/>
        </w:rPr>
        <w:t>ЧУКОТСКОГО АВТОНОМНОГО ОКРУГА</w:t>
      </w:r>
    </w:p>
    <w:p w:rsidR="00392CC8" w:rsidRPr="00392CC8" w:rsidRDefault="00392CC8" w:rsidP="00392CC8">
      <w:pPr>
        <w:contextualSpacing/>
        <w:jc w:val="center"/>
        <w:rPr>
          <w:b/>
          <w:sz w:val="16"/>
          <w:szCs w:val="16"/>
        </w:rPr>
      </w:pPr>
    </w:p>
    <w:p w:rsidR="00392CC8" w:rsidRPr="00392CC8" w:rsidRDefault="00392CC8" w:rsidP="00392CC8">
      <w:pPr>
        <w:contextualSpacing/>
        <w:jc w:val="center"/>
        <w:rPr>
          <w:b/>
          <w:sz w:val="16"/>
          <w:szCs w:val="16"/>
        </w:rPr>
      </w:pPr>
      <w:proofErr w:type="gramStart"/>
      <w:r w:rsidRPr="00392CC8">
        <w:rPr>
          <w:b/>
          <w:sz w:val="16"/>
          <w:szCs w:val="16"/>
        </w:rPr>
        <w:t>П</w:t>
      </w:r>
      <w:proofErr w:type="gramEnd"/>
      <w:r w:rsidRPr="00392CC8">
        <w:rPr>
          <w:b/>
          <w:sz w:val="16"/>
          <w:szCs w:val="16"/>
        </w:rPr>
        <w:t xml:space="preserve"> О С Т А Н О В Л Е Н И Е</w:t>
      </w:r>
    </w:p>
    <w:p w:rsidR="00392CC8" w:rsidRPr="00392CC8" w:rsidRDefault="00392CC8" w:rsidP="00392CC8">
      <w:pPr>
        <w:contextualSpacing/>
        <w:jc w:val="center"/>
        <w:rPr>
          <w:sz w:val="16"/>
          <w:szCs w:val="16"/>
        </w:rPr>
      </w:pPr>
    </w:p>
    <w:p w:rsidR="00392CC8" w:rsidRPr="00392CC8" w:rsidRDefault="00392CC8" w:rsidP="00392CC8">
      <w:pPr>
        <w:contextualSpacing/>
        <w:jc w:val="center"/>
        <w:rPr>
          <w:sz w:val="16"/>
          <w:szCs w:val="16"/>
        </w:rPr>
      </w:pPr>
    </w:p>
    <w:tbl>
      <w:tblPr>
        <w:tblW w:w="9747" w:type="dxa"/>
        <w:tblLook w:val="01E0" w:firstRow="1" w:lastRow="1" w:firstColumn="1" w:lastColumn="1" w:noHBand="0" w:noVBand="0"/>
      </w:tblPr>
      <w:tblGrid>
        <w:gridCol w:w="6028"/>
        <w:gridCol w:w="3719"/>
      </w:tblGrid>
      <w:tr w:rsidR="00392CC8" w:rsidRPr="00392CC8" w:rsidTr="00392CC8">
        <w:tc>
          <w:tcPr>
            <w:tcW w:w="6028" w:type="dxa"/>
          </w:tcPr>
          <w:tbl>
            <w:tblPr>
              <w:tblpPr w:leftFromText="180" w:rightFromText="180" w:vertAnchor="text" w:tblpY="1"/>
              <w:tblOverlap w:val="never"/>
              <w:tblW w:w="5812" w:type="dxa"/>
              <w:tblLook w:val="01E0" w:firstRow="1" w:lastRow="1" w:firstColumn="1" w:lastColumn="1" w:noHBand="0" w:noVBand="0"/>
            </w:tblPr>
            <w:tblGrid>
              <w:gridCol w:w="5812"/>
            </w:tblGrid>
            <w:tr w:rsidR="00392CC8" w:rsidRPr="00392CC8" w:rsidTr="00392CC8">
              <w:tc>
                <w:tcPr>
                  <w:tcW w:w="5812" w:type="dxa"/>
                  <w:hideMark/>
                </w:tcPr>
                <w:p w:rsidR="00392CC8" w:rsidRPr="00392CC8" w:rsidRDefault="00392CC8" w:rsidP="00392CC8">
                  <w:pPr>
                    <w:tabs>
                      <w:tab w:val="right" w:pos="3331"/>
                    </w:tabs>
                    <w:ind w:left="-108"/>
                    <w:contextualSpacing/>
                    <w:rPr>
                      <w:sz w:val="16"/>
                      <w:szCs w:val="16"/>
                    </w:rPr>
                  </w:pPr>
                  <w:r w:rsidRPr="00392CC8">
                    <w:rPr>
                      <w:sz w:val="16"/>
                      <w:szCs w:val="16"/>
                    </w:rPr>
                    <w:t xml:space="preserve">от 2 </w:t>
                  </w:r>
                  <w:r w:rsidRPr="00392CC8">
                    <w:rPr>
                      <w:sz w:val="16"/>
                      <w:szCs w:val="16"/>
                      <w:u w:val="single"/>
                    </w:rPr>
                    <w:t>июля</w:t>
                  </w:r>
                  <w:r w:rsidRPr="00392CC8">
                    <w:rPr>
                      <w:sz w:val="16"/>
                      <w:szCs w:val="16"/>
                    </w:rPr>
                    <w:t xml:space="preserve"> 202</w:t>
                  </w:r>
                  <w:r w:rsidRPr="00392CC8">
                    <w:rPr>
                      <w:sz w:val="16"/>
                      <w:szCs w:val="16"/>
                      <w:lang w:val="en-US"/>
                    </w:rPr>
                    <w:t>4</w:t>
                  </w:r>
                  <w:r w:rsidRPr="00392CC8">
                    <w:rPr>
                      <w:sz w:val="16"/>
                      <w:szCs w:val="16"/>
                    </w:rPr>
                    <w:t xml:space="preserve"> года                                  № </w:t>
                  </w:r>
                  <w:r w:rsidRPr="00392CC8">
                    <w:rPr>
                      <w:sz w:val="16"/>
                      <w:szCs w:val="16"/>
                      <w:u w:val="single"/>
                    </w:rPr>
                    <w:t>666</w:t>
                  </w:r>
                </w:p>
              </w:tc>
            </w:tr>
          </w:tbl>
          <w:p w:rsidR="00392CC8" w:rsidRPr="00392CC8" w:rsidRDefault="00392CC8" w:rsidP="00392CC8">
            <w:pPr>
              <w:tabs>
                <w:tab w:val="center" w:pos="2710"/>
              </w:tabs>
              <w:contextualSpacing/>
              <w:jc w:val="both"/>
              <w:rPr>
                <w:sz w:val="16"/>
                <w:szCs w:val="16"/>
              </w:rPr>
            </w:pPr>
            <w:r w:rsidRPr="00392CC8">
              <w:rPr>
                <w:sz w:val="16"/>
                <w:szCs w:val="16"/>
              </w:rPr>
              <w:t xml:space="preserve"> </w:t>
            </w:r>
          </w:p>
        </w:tc>
        <w:tc>
          <w:tcPr>
            <w:tcW w:w="3719" w:type="dxa"/>
          </w:tcPr>
          <w:p w:rsidR="00392CC8" w:rsidRPr="00392CC8" w:rsidRDefault="00392CC8" w:rsidP="00392CC8">
            <w:pPr>
              <w:contextualSpacing/>
              <w:rPr>
                <w:sz w:val="16"/>
                <w:szCs w:val="16"/>
              </w:rPr>
            </w:pPr>
            <w:r w:rsidRPr="00392CC8">
              <w:rPr>
                <w:sz w:val="16"/>
                <w:szCs w:val="16"/>
              </w:rPr>
              <w:t xml:space="preserve">                                 г. </w:t>
            </w:r>
            <w:proofErr w:type="spellStart"/>
            <w:r w:rsidRPr="00392CC8">
              <w:rPr>
                <w:sz w:val="16"/>
                <w:szCs w:val="16"/>
              </w:rPr>
              <w:t>Билибино</w:t>
            </w:r>
            <w:proofErr w:type="spellEnd"/>
          </w:p>
        </w:tc>
      </w:tr>
    </w:tbl>
    <w:p w:rsidR="00392CC8" w:rsidRPr="00392CC8" w:rsidRDefault="00392CC8" w:rsidP="00392CC8">
      <w:pPr>
        <w:contextualSpacing/>
        <w:jc w:val="both"/>
        <w:rPr>
          <w:sz w:val="16"/>
          <w:szCs w:val="16"/>
        </w:rPr>
      </w:pPr>
    </w:p>
    <w:tbl>
      <w:tblPr>
        <w:tblW w:w="5070" w:type="dxa"/>
        <w:tblLook w:val="01E0" w:firstRow="1" w:lastRow="1" w:firstColumn="1" w:lastColumn="1" w:noHBand="0" w:noVBand="0"/>
      </w:tblPr>
      <w:tblGrid>
        <w:gridCol w:w="5070"/>
      </w:tblGrid>
      <w:tr w:rsidR="00392CC8" w:rsidRPr="00392CC8" w:rsidTr="00392CC8">
        <w:trPr>
          <w:trHeight w:val="538"/>
        </w:trPr>
        <w:tc>
          <w:tcPr>
            <w:tcW w:w="5070" w:type="dxa"/>
          </w:tcPr>
          <w:p w:rsidR="00392CC8" w:rsidRPr="00392CC8" w:rsidRDefault="00392CC8" w:rsidP="00392CC8">
            <w:pPr>
              <w:contextualSpacing/>
              <w:jc w:val="both"/>
              <w:rPr>
                <w:sz w:val="16"/>
                <w:szCs w:val="16"/>
              </w:rPr>
            </w:pPr>
            <w:r w:rsidRPr="00392CC8">
              <w:rPr>
                <w:sz w:val="16"/>
                <w:szCs w:val="16"/>
              </w:rPr>
              <w:t xml:space="preserve">О внесении изменений в Постановление Администрации муниципального образования </w:t>
            </w:r>
            <w:proofErr w:type="spellStart"/>
            <w:r w:rsidRPr="00392CC8">
              <w:rPr>
                <w:sz w:val="16"/>
                <w:szCs w:val="16"/>
              </w:rPr>
              <w:t>Билибинский</w:t>
            </w:r>
            <w:proofErr w:type="spellEnd"/>
            <w:r w:rsidRPr="00392CC8">
              <w:rPr>
                <w:sz w:val="16"/>
                <w:szCs w:val="16"/>
              </w:rPr>
              <w:t xml:space="preserve"> муниципальный район от 31 мая 2024 года № 594</w:t>
            </w:r>
          </w:p>
        </w:tc>
      </w:tr>
    </w:tbl>
    <w:p w:rsidR="00392CC8" w:rsidRPr="00392CC8" w:rsidRDefault="00392CC8" w:rsidP="00392CC8">
      <w:pPr>
        <w:contextualSpacing/>
        <w:jc w:val="both"/>
        <w:rPr>
          <w:sz w:val="16"/>
          <w:szCs w:val="16"/>
        </w:rPr>
      </w:pPr>
    </w:p>
    <w:p w:rsidR="00392CC8" w:rsidRPr="00392CC8" w:rsidRDefault="00392CC8" w:rsidP="00392CC8">
      <w:pPr>
        <w:ind w:firstLine="709"/>
        <w:contextualSpacing/>
        <w:jc w:val="both"/>
        <w:rPr>
          <w:sz w:val="16"/>
          <w:szCs w:val="16"/>
        </w:rPr>
      </w:pPr>
      <w:r w:rsidRPr="00392CC8">
        <w:rPr>
          <w:sz w:val="16"/>
          <w:szCs w:val="16"/>
        </w:rPr>
        <w:t xml:space="preserve">В целях реализации на территории </w:t>
      </w:r>
      <w:proofErr w:type="spellStart"/>
      <w:r w:rsidRPr="00392CC8">
        <w:rPr>
          <w:sz w:val="16"/>
          <w:szCs w:val="16"/>
        </w:rPr>
        <w:t>Билибинского</w:t>
      </w:r>
      <w:proofErr w:type="spellEnd"/>
      <w:r w:rsidRPr="00392CC8">
        <w:rPr>
          <w:sz w:val="16"/>
          <w:szCs w:val="16"/>
        </w:rPr>
        <w:t xml:space="preserve"> муниципального района мероприятий по развитию индивидуального жилищного строительства, руководствуясь Уставом муниципального образования </w:t>
      </w:r>
      <w:proofErr w:type="spellStart"/>
      <w:r w:rsidRPr="00392CC8">
        <w:rPr>
          <w:sz w:val="16"/>
          <w:szCs w:val="16"/>
        </w:rPr>
        <w:t>Билибинский</w:t>
      </w:r>
      <w:proofErr w:type="spellEnd"/>
      <w:r w:rsidRPr="00392CC8">
        <w:rPr>
          <w:sz w:val="16"/>
          <w:szCs w:val="16"/>
        </w:rPr>
        <w:t xml:space="preserve"> муниципальный район, статьей 78 Бюджетного кодекса Российской Федерации, Администрация муниципального образования </w:t>
      </w:r>
      <w:proofErr w:type="spellStart"/>
      <w:r w:rsidRPr="00392CC8">
        <w:rPr>
          <w:sz w:val="16"/>
          <w:szCs w:val="16"/>
        </w:rPr>
        <w:t>Билибинский</w:t>
      </w:r>
      <w:proofErr w:type="spellEnd"/>
      <w:r w:rsidRPr="00392CC8">
        <w:rPr>
          <w:sz w:val="16"/>
          <w:szCs w:val="16"/>
        </w:rPr>
        <w:t xml:space="preserve"> муниципальный район</w:t>
      </w:r>
    </w:p>
    <w:p w:rsidR="00392CC8" w:rsidRPr="00392CC8" w:rsidRDefault="00392CC8" w:rsidP="00392CC8">
      <w:pPr>
        <w:ind w:firstLine="709"/>
        <w:contextualSpacing/>
        <w:jc w:val="both"/>
        <w:rPr>
          <w:b/>
          <w:spacing w:val="20"/>
          <w:sz w:val="16"/>
          <w:szCs w:val="16"/>
        </w:rPr>
      </w:pPr>
      <w:r w:rsidRPr="00392CC8">
        <w:rPr>
          <w:b/>
          <w:spacing w:val="20"/>
          <w:sz w:val="16"/>
          <w:szCs w:val="16"/>
        </w:rPr>
        <w:t>ПОСТАНОВЛЯЕТ:</w:t>
      </w:r>
    </w:p>
    <w:p w:rsidR="00392CC8" w:rsidRPr="00392CC8" w:rsidRDefault="00392CC8" w:rsidP="00392CC8">
      <w:pPr>
        <w:contextualSpacing/>
        <w:jc w:val="both"/>
        <w:rPr>
          <w:b/>
          <w:sz w:val="16"/>
          <w:szCs w:val="16"/>
        </w:rPr>
      </w:pPr>
    </w:p>
    <w:p w:rsidR="00392CC8" w:rsidRPr="00392CC8" w:rsidRDefault="00392CC8" w:rsidP="00392CC8">
      <w:pPr>
        <w:numPr>
          <w:ilvl w:val="0"/>
          <w:numId w:val="6"/>
        </w:numPr>
        <w:tabs>
          <w:tab w:val="left" w:pos="142"/>
        </w:tabs>
        <w:spacing w:line="276" w:lineRule="auto"/>
        <w:ind w:left="0" w:firstLine="709"/>
        <w:jc w:val="both"/>
        <w:rPr>
          <w:sz w:val="16"/>
          <w:szCs w:val="16"/>
        </w:rPr>
      </w:pPr>
      <w:r w:rsidRPr="00392CC8">
        <w:rPr>
          <w:sz w:val="16"/>
          <w:szCs w:val="16"/>
        </w:rPr>
        <w:t xml:space="preserve">Внести в Постановление Администрации муниципального образования </w:t>
      </w:r>
      <w:proofErr w:type="spellStart"/>
      <w:r w:rsidRPr="00392CC8">
        <w:rPr>
          <w:sz w:val="16"/>
          <w:szCs w:val="16"/>
        </w:rPr>
        <w:t>Билибинский</w:t>
      </w:r>
      <w:proofErr w:type="spellEnd"/>
      <w:r w:rsidRPr="00392CC8">
        <w:rPr>
          <w:sz w:val="16"/>
          <w:szCs w:val="16"/>
        </w:rPr>
        <w:t xml:space="preserve"> муниципальный район от 31 мая 2024 года № 594 «Об утверждении Порядка предоставления субсидии из бюджета муниципального образования </w:t>
      </w:r>
      <w:proofErr w:type="spellStart"/>
      <w:r w:rsidRPr="00392CC8">
        <w:rPr>
          <w:sz w:val="16"/>
          <w:szCs w:val="16"/>
        </w:rPr>
        <w:t>Билибинский</w:t>
      </w:r>
      <w:proofErr w:type="spellEnd"/>
      <w:r w:rsidRPr="00392CC8">
        <w:rPr>
          <w:sz w:val="16"/>
          <w:szCs w:val="16"/>
        </w:rPr>
        <w:t xml:space="preserve"> муниципальный район на содействие развитию индивидуального жилищного строительства в </w:t>
      </w:r>
      <w:proofErr w:type="spellStart"/>
      <w:r w:rsidRPr="00392CC8">
        <w:rPr>
          <w:sz w:val="16"/>
          <w:szCs w:val="16"/>
        </w:rPr>
        <w:t>Билибинском</w:t>
      </w:r>
      <w:proofErr w:type="spellEnd"/>
      <w:r w:rsidRPr="00392CC8">
        <w:rPr>
          <w:sz w:val="16"/>
          <w:szCs w:val="16"/>
        </w:rPr>
        <w:t xml:space="preserve"> муниципальном районе (далее – Порядок)» следующее изменение:</w:t>
      </w:r>
    </w:p>
    <w:p w:rsidR="00392CC8" w:rsidRPr="00392CC8" w:rsidRDefault="00392CC8" w:rsidP="00392CC8">
      <w:pPr>
        <w:pStyle w:val="af3"/>
        <w:numPr>
          <w:ilvl w:val="1"/>
          <w:numId w:val="6"/>
        </w:numPr>
        <w:tabs>
          <w:tab w:val="left" w:pos="142"/>
        </w:tabs>
        <w:spacing w:after="160" w:line="276" w:lineRule="auto"/>
        <w:ind w:left="0" w:firstLine="709"/>
        <w:contextualSpacing w:val="0"/>
        <w:jc w:val="both"/>
        <w:rPr>
          <w:sz w:val="16"/>
          <w:szCs w:val="16"/>
        </w:rPr>
      </w:pPr>
      <w:r w:rsidRPr="00392CC8">
        <w:rPr>
          <w:sz w:val="16"/>
          <w:szCs w:val="16"/>
        </w:rPr>
        <w:t>Подпункт 2 пункта 1.2 раздела 1 «Общие положения» Порядка изложить в новой редакции следующего содержания:</w:t>
      </w:r>
    </w:p>
    <w:p w:rsidR="00392CC8" w:rsidRPr="00392CC8" w:rsidRDefault="00392CC8" w:rsidP="00392CC8">
      <w:pPr>
        <w:pStyle w:val="af3"/>
        <w:tabs>
          <w:tab w:val="left" w:pos="142"/>
        </w:tabs>
        <w:spacing w:line="276" w:lineRule="auto"/>
        <w:ind w:left="0" w:firstLine="709"/>
        <w:contextualSpacing w:val="0"/>
        <w:jc w:val="both"/>
        <w:rPr>
          <w:sz w:val="16"/>
          <w:szCs w:val="16"/>
        </w:rPr>
      </w:pPr>
      <w:r w:rsidRPr="00392CC8">
        <w:rPr>
          <w:sz w:val="16"/>
          <w:szCs w:val="16"/>
        </w:rPr>
        <w:t xml:space="preserve">«2) застройщик – физическое лицо, имеющее постоянную регистрацию на территории Чукотского автономного округа, осуществляющее на территории </w:t>
      </w:r>
      <w:proofErr w:type="spellStart"/>
      <w:r w:rsidRPr="00392CC8">
        <w:rPr>
          <w:sz w:val="16"/>
          <w:szCs w:val="16"/>
        </w:rPr>
        <w:t>Билибинского</w:t>
      </w:r>
      <w:proofErr w:type="spellEnd"/>
      <w:r w:rsidRPr="00392CC8">
        <w:rPr>
          <w:sz w:val="16"/>
          <w:szCs w:val="16"/>
        </w:rPr>
        <w:t xml:space="preserve"> муниципального района строительство или осуществившее ввод объекта индивидуального жилищного строительства (далее - ИЖС) в эксплуатацию на территории </w:t>
      </w:r>
      <w:proofErr w:type="spellStart"/>
      <w:r w:rsidRPr="00392CC8">
        <w:rPr>
          <w:sz w:val="16"/>
          <w:szCs w:val="16"/>
        </w:rPr>
        <w:t>Билибинского</w:t>
      </w:r>
      <w:proofErr w:type="spellEnd"/>
      <w:r w:rsidRPr="00392CC8">
        <w:rPr>
          <w:sz w:val="16"/>
          <w:szCs w:val="16"/>
        </w:rPr>
        <w:t xml:space="preserve"> муниципального района и зарегистрировавшее право собственности на указанный объект</w:t>
      </w:r>
      <w:proofErr w:type="gramStart"/>
      <w:r w:rsidRPr="00392CC8">
        <w:rPr>
          <w:sz w:val="16"/>
          <w:szCs w:val="16"/>
        </w:rPr>
        <w:t>.»</w:t>
      </w:r>
      <w:proofErr w:type="gramEnd"/>
    </w:p>
    <w:p w:rsidR="00392CC8" w:rsidRPr="00392CC8" w:rsidRDefault="00392CC8" w:rsidP="00392CC8">
      <w:pPr>
        <w:numPr>
          <w:ilvl w:val="0"/>
          <w:numId w:val="6"/>
        </w:numPr>
        <w:tabs>
          <w:tab w:val="left" w:pos="142"/>
          <w:tab w:val="left" w:pos="709"/>
          <w:tab w:val="left" w:pos="1276"/>
        </w:tabs>
        <w:spacing w:line="276" w:lineRule="auto"/>
        <w:ind w:left="0" w:firstLine="709"/>
        <w:jc w:val="both"/>
        <w:rPr>
          <w:sz w:val="16"/>
          <w:szCs w:val="16"/>
        </w:rPr>
      </w:pPr>
      <w:r w:rsidRPr="00392CC8">
        <w:rPr>
          <w:sz w:val="16"/>
          <w:szCs w:val="16"/>
        </w:rPr>
        <w:t xml:space="preserve">Опубликовать настоящее постановление в «Информационном вестнике     </w:t>
      </w:r>
      <w:proofErr w:type="spellStart"/>
      <w:r w:rsidRPr="00392CC8">
        <w:rPr>
          <w:sz w:val="16"/>
          <w:szCs w:val="16"/>
        </w:rPr>
        <w:t>Билибинского</w:t>
      </w:r>
      <w:proofErr w:type="spellEnd"/>
      <w:r w:rsidRPr="00392CC8">
        <w:rPr>
          <w:sz w:val="16"/>
          <w:szCs w:val="16"/>
        </w:rPr>
        <w:t xml:space="preserve"> района» и </w:t>
      </w:r>
      <w:proofErr w:type="gramStart"/>
      <w:r w:rsidRPr="00392CC8">
        <w:rPr>
          <w:sz w:val="16"/>
          <w:szCs w:val="16"/>
        </w:rPr>
        <w:t>разместить его</w:t>
      </w:r>
      <w:proofErr w:type="gramEnd"/>
      <w:r w:rsidRPr="00392CC8">
        <w:rPr>
          <w:sz w:val="16"/>
          <w:szCs w:val="16"/>
        </w:rPr>
        <w:t xml:space="preserve"> на официальном сайте муниципального образования </w:t>
      </w:r>
      <w:proofErr w:type="spellStart"/>
      <w:r w:rsidRPr="00392CC8">
        <w:rPr>
          <w:sz w:val="16"/>
          <w:szCs w:val="16"/>
        </w:rPr>
        <w:t>Билибинский</w:t>
      </w:r>
      <w:proofErr w:type="spellEnd"/>
      <w:r w:rsidRPr="00392CC8">
        <w:rPr>
          <w:sz w:val="16"/>
          <w:szCs w:val="16"/>
        </w:rPr>
        <w:t xml:space="preserve"> муниципальный район</w:t>
      </w:r>
    </w:p>
    <w:p w:rsidR="00392CC8" w:rsidRPr="00392CC8" w:rsidRDefault="00392CC8" w:rsidP="00392CC8">
      <w:pPr>
        <w:numPr>
          <w:ilvl w:val="0"/>
          <w:numId w:val="6"/>
        </w:numPr>
        <w:tabs>
          <w:tab w:val="left" w:pos="142"/>
          <w:tab w:val="left" w:pos="1276"/>
        </w:tabs>
        <w:spacing w:line="276" w:lineRule="auto"/>
        <w:ind w:left="0" w:right="-57" w:firstLine="709"/>
        <w:jc w:val="both"/>
        <w:rPr>
          <w:sz w:val="16"/>
          <w:szCs w:val="16"/>
        </w:rPr>
      </w:pPr>
      <w:r w:rsidRPr="00392CC8">
        <w:rPr>
          <w:sz w:val="16"/>
          <w:szCs w:val="16"/>
        </w:rPr>
        <w:t>Настоящее постановление вступает в силу с момента  опубликования.</w:t>
      </w:r>
    </w:p>
    <w:p w:rsidR="00392CC8" w:rsidRPr="00392CC8" w:rsidRDefault="00392CC8" w:rsidP="00392CC8">
      <w:pPr>
        <w:numPr>
          <w:ilvl w:val="0"/>
          <w:numId w:val="6"/>
        </w:numPr>
        <w:tabs>
          <w:tab w:val="left" w:pos="142"/>
          <w:tab w:val="left" w:pos="1276"/>
        </w:tabs>
        <w:spacing w:line="276" w:lineRule="auto"/>
        <w:ind w:left="0" w:right="-57" w:firstLine="709"/>
        <w:jc w:val="both"/>
        <w:rPr>
          <w:sz w:val="16"/>
          <w:szCs w:val="16"/>
        </w:rPr>
      </w:pPr>
      <w:proofErr w:type="gramStart"/>
      <w:r w:rsidRPr="00392CC8">
        <w:rPr>
          <w:sz w:val="16"/>
          <w:szCs w:val="16"/>
        </w:rPr>
        <w:t>Контроль за</w:t>
      </w:r>
      <w:proofErr w:type="gramEnd"/>
      <w:r w:rsidRPr="00392CC8">
        <w:rPr>
          <w:sz w:val="16"/>
          <w:szCs w:val="16"/>
        </w:rPr>
        <w:t xml:space="preserve"> исполнением настоящего постановления возложить на заместителя Главы Администрации – начальника Управления промышленной и сельскохозяйственной политики Медведева А.В.</w:t>
      </w:r>
    </w:p>
    <w:p w:rsidR="00392CC8" w:rsidRPr="00392CC8" w:rsidRDefault="00392CC8" w:rsidP="00392CC8">
      <w:pPr>
        <w:tabs>
          <w:tab w:val="left" w:pos="709"/>
          <w:tab w:val="left" w:pos="1276"/>
        </w:tabs>
        <w:contextualSpacing/>
        <w:jc w:val="both"/>
        <w:rPr>
          <w:sz w:val="16"/>
          <w:szCs w:val="16"/>
        </w:rPr>
      </w:pPr>
    </w:p>
    <w:p w:rsidR="00392CC8" w:rsidRPr="00392CC8" w:rsidRDefault="00392CC8" w:rsidP="00392CC8">
      <w:pPr>
        <w:tabs>
          <w:tab w:val="left" w:pos="709"/>
          <w:tab w:val="left" w:pos="1276"/>
        </w:tabs>
        <w:contextualSpacing/>
        <w:jc w:val="both"/>
        <w:rPr>
          <w:sz w:val="16"/>
          <w:szCs w:val="16"/>
        </w:rPr>
      </w:pPr>
    </w:p>
    <w:p w:rsidR="00392CC8" w:rsidRPr="00392CC8" w:rsidRDefault="00392CC8" w:rsidP="00392CC8">
      <w:pPr>
        <w:tabs>
          <w:tab w:val="left" w:pos="709"/>
          <w:tab w:val="left" w:pos="1276"/>
        </w:tabs>
        <w:contextualSpacing/>
        <w:jc w:val="both"/>
        <w:rPr>
          <w:sz w:val="16"/>
          <w:szCs w:val="16"/>
        </w:rPr>
      </w:pPr>
    </w:p>
    <w:tbl>
      <w:tblPr>
        <w:tblW w:w="0" w:type="auto"/>
        <w:tblLook w:val="04A0" w:firstRow="1" w:lastRow="0" w:firstColumn="1" w:lastColumn="0" w:noHBand="0" w:noVBand="1"/>
      </w:tblPr>
      <w:tblGrid>
        <w:gridCol w:w="3794"/>
        <w:gridCol w:w="6202"/>
      </w:tblGrid>
      <w:tr w:rsidR="00392CC8" w:rsidRPr="00392CC8" w:rsidTr="00392CC8">
        <w:tc>
          <w:tcPr>
            <w:tcW w:w="3794" w:type="dxa"/>
            <w:shd w:val="clear" w:color="auto" w:fill="auto"/>
          </w:tcPr>
          <w:p w:rsidR="00392CC8" w:rsidRPr="00392CC8" w:rsidRDefault="00392CC8" w:rsidP="00392CC8">
            <w:pPr>
              <w:tabs>
                <w:tab w:val="left" w:pos="709"/>
                <w:tab w:val="left" w:pos="1276"/>
              </w:tabs>
              <w:contextualSpacing/>
              <w:rPr>
                <w:sz w:val="16"/>
                <w:szCs w:val="16"/>
              </w:rPr>
            </w:pPr>
            <w:proofErr w:type="gramStart"/>
            <w:r w:rsidRPr="00392CC8">
              <w:rPr>
                <w:sz w:val="16"/>
                <w:szCs w:val="16"/>
              </w:rPr>
              <w:t>Исполняющий</w:t>
            </w:r>
            <w:proofErr w:type="gramEnd"/>
            <w:r w:rsidRPr="00392CC8">
              <w:rPr>
                <w:sz w:val="16"/>
                <w:szCs w:val="16"/>
              </w:rPr>
              <w:t xml:space="preserve">  обязанности Главы Администрации</w:t>
            </w:r>
          </w:p>
        </w:tc>
        <w:tc>
          <w:tcPr>
            <w:tcW w:w="6202" w:type="dxa"/>
            <w:shd w:val="clear" w:color="auto" w:fill="auto"/>
            <w:vAlign w:val="bottom"/>
          </w:tcPr>
          <w:p w:rsidR="00392CC8" w:rsidRPr="00392CC8" w:rsidRDefault="00392CC8" w:rsidP="00392CC8">
            <w:pPr>
              <w:tabs>
                <w:tab w:val="left" w:pos="709"/>
                <w:tab w:val="left" w:pos="1276"/>
              </w:tabs>
              <w:contextualSpacing/>
              <w:jc w:val="right"/>
              <w:rPr>
                <w:sz w:val="16"/>
                <w:szCs w:val="16"/>
              </w:rPr>
            </w:pPr>
            <w:r w:rsidRPr="00392CC8">
              <w:rPr>
                <w:sz w:val="16"/>
                <w:szCs w:val="16"/>
              </w:rPr>
              <w:t xml:space="preserve">В.В. </w:t>
            </w:r>
            <w:proofErr w:type="spellStart"/>
            <w:r w:rsidRPr="00392CC8">
              <w:rPr>
                <w:sz w:val="16"/>
                <w:szCs w:val="16"/>
              </w:rPr>
              <w:t>Гизбрехт</w:t>
            </w:r>
            <w:proofErr w:type="spellEnd"/>
          </w:p>
        </w:tc>
      </w:tr>
    </w:tbl>
    <w:p w:rsidR="00C676E1" w:rsidRPr="00392CC8" w:rsidRDefault="00C676E1" w:rsidP="00477FD2">
      <w:pPr>
        <w:ind w:right="140"/>
        <w:jc w:val="both"/>
        <w:rPr>
          <w:sz w:val="16"/>
          <w:szCs w:val="16"/>
        </w:rPr>
      </w:pPr>
    </w:p>
    <w:p w:rsidR="00392CC8" w:rsidRPr="00392CC8" w:rsidRDefault="00392CC8" w:rsidP="00392CC8">
      <w:pPr>
        <w:jc w:val="center"/>
        <w:rPr>
          <w:b/>
          <w:sz w:val="16"/>
          <w:szCs w:val="16"/>
        </w:rPr>
      </w:pPr>
      <w:r w:rsidRPr="00392CC8">
        <w:rPr>
          <w:b/>
          <w:sz w:val="16"/>
          <w:szCs w:val="16"/>
        </w:rPr>
        <w:t>АДМИНИСТРАЦИЯ</w:t>
      </w:r>
    </w:p>
    <w:p w:rsidR="00392CC8" w:rsidRPr="00392CC8" w:rsidRDefault="00392CC8" w:rsidP="00392CC8">
      <w:pPr>
        <w:jc w:val="center"/>
        <w:rPr>
          <w:b/>
          <w:sz w:val="16"/>
          <w:szCs w:val="16"/>
        </w:rPr>
      </w:pPr>
      <w:r w:rsidRPr="00392CC8">
        <w:rPr>
          <w:b/>
          <w:sz w:val="16"/>
          <w:szCs w:val="16"/>
        </w:rPr>
        <w:t>МУНИЦИПАЛЬНОГО ОБРАЗОВАНИЯ</w:t>
      </w:r>
    </w:p>
    <w:p w:rsidR="00392CC8" w:rsidRPr="00392CC8" w:rsidRDefault="00392CC8" w:rsidP="00392CC8">
      <w:pPr>
        <w:jc w:val="center"/>
        <w:rPr>
          <w:b/>
          <w:sz w:val="16"/>
          <w:szCs w:val="16"/>
        </w:rPr>
      </w:pPr>
      <w:r w:rsidRPr="00392CC8">
        <w:rPr>
          <w:b/>
          <w:sz w:val="16"/>
          <w:szCs w:val="16"/>
        </w:rPr>
        <w:t>БИЛИБИНСКИЙ МУНИЦИПАЛЬНЫЙ РАЙОН</w:t>
      </w:r>
    </w:p>
    <w:p w:rsidR="00392CC8" w:rsidRPr="00392CC8" w:rsidRDefault="00392CC8" w:rsidP="00392CC8">
      <w:pPr>
        <w:jc w:val="center"/>
        <w:rPr>
          <w:b/>
          <w:sz w:val="16"/>
          <w:szCs w:val="16"/>
        </w:rPr>
      </w:pPr>
      <w:r w:rsidRPr="00392CC8">
        <w:rPr>
          <w:b/>
          <w:sz w:val="16"/>
          <w:szCs w:val="16"/>
        </w:rPr>
        <w:t>ЧУКОТСКОГО АВТОНОМНОГО ОКРУГА</w:t>
      </w:r>
    </w:p>
    <w:p w:rsidR="00392CC8" w:rsidRPr="00392CC8" w:rsidRDefault="00392CC8" w:rsidP="00392CC8">
      <w:pPr>
        <w:jc w:val="center"/>
        <w:rPr>
          <w:b/>
          <w:sz w:val="16"/>
          <w:szCs w:val="16"/>
        </w:rPr>
      </w:pPr>
    </w:p>
    <w:p w:rsidR="00392CC8" w:rsidRPr="00392CC8" w:rsidRDefault="00392CC8" w:rsidP="00392CC8">
      <w:pPr>
        <w:jc w:val="center"/>
        <w:rPr>
          <w:b/>
          <w:sz w:val="16"/>
          <w:szCs w:val="16"/>
        </w:rPr>
      </w:pPr>
      <w:proofErr w:type="gramStart"/>
      <w:r w:rsidRPr="00392CC8">
        <w:rPr>
          <w:b/>
          <w:sz w:val="16"/>
          <w:szCs w:val="16"/>
        </w:rPr>
        <w:t>П</w:t>
      </w:r>
      <w:proofErr w:type="gramEnd"/>
      <w:r w:rsidRPr="00392CC8">
        <w:rPr>
          <w:b/>
          <w:sz w:val="16"/>
          <w:szCs w:val="16"/>
        </w:rPr>
        <w:t xml:space="preserve"> О С Т А Н О В Л Е Н И Е</w:t>
      </w:r>
    </w:p>
    <w:p w:rsidR="00392CC8" w:rsidRPr="00392CC8" w:rsidRDefault="00392CC8" w:rsidP="00392CC8">
      <w:pPr>
        <w:jc w:val="center"/>
        <w:rPr>
          <w:b/>
          <w:sz w:val="16"/>
          <w:szCs w:val="16"/>
        </w:rPr>
      </w:pPr>
    </w:p>
    <w:p w:rsidR="00392CC8" w:rsidRPr="00392CC8" w:rsidRDefault="00392CC8" w:rsidP="00392CC8">
      <w:pPr>
        <w:jc w:val="center"/>
        <w:rPr>
          <w:b/>
          <w:sz w:val="16"/>
          <w:szCs w:val="16"/>
        </w:rPr>
      </w:pPr>
    </w:p>
    <w:tbl>
      <w:tblPr>
        <w:tblW w:w="0" w:type="auto"/>
        <w:tblLook w:val="01E0" w:firstRow="1" w:lastRow="1" w:firstColumn="1" w:lastColumn="1" w:noHBand="0" w:noVBand="0"/>
      </w:tblPr>
      <w:tblGrid>
        <w:gridCol w:w="2628"/>
        <w:gridCol w:w="3752"/>
        <w:gridCol w:w="3628"/>
      </w:tblGrid>
      <w:tr w:rsidR="00392CC8" w:rsidRPr="00392CC8" w:rsidTr="00392CC8">
        <w:tc>
          <w:tcPr>
            <w:tcW w:w="2628" w:type="dxa"/>
            <w:shd w:val="clear" w:color="auto" w:fill="auto"/>
          </w:tcPr>
          <w:p w:rsidR="00392CC8" w:rsidRPr="00392CC8" w:rsidRDefault="00392CC8" w:rsidP="00392CC8">
            <w:pPr>
              <w:jc w:val="both"/>
              <w:rPr>
                <w:sz w:val="16"/>
                <w:szCs w:val="16"/>
                <w:u w:val="single"/>
              </w:rPr>
            </w:pPr>
            <w:r w:rsidRPr="00392CC8">
              <w:rPr>
                <w:sz w:val="16"/>
                <w:szCs w:val="16"/>
              </w:rPr>
              <w:t xml:space="preserve">от </w:t>
            </w:r>
            <w:r w:rsidRPr="00392CC8">
              <w:rPr>
                <w:sz w:val="16"/>
                <w:szCs w:val="16"/>
                <w:u w:val="single"/>
              </w:rPr>
              <w:t>5 июля 2024 года</w:t>
            </w:r>
          </w:p>
        </w:tc>
        <w:tc>
          <w:tcPr>
            <w:tcW w:w="3752" w:type="dxa"/>
            <w:shd w:val="clear" w:color="auto" w:fill="auto"/>
          </w:tcPr>
          <w:p w:rsidR="00392CC8" w:rsidRPr="00392CC8" w:rsidRDefault="00392CC8" w:rsidP="00392CC8">
            <w:pPr>
              <w:rPr>
                <w:sz w:val="16"/>
                <w:szCs w:val="16"/>
                <w:u w:val="single"/>
              </w:rPr>
            </w:pPr>
            <w:r w:rsidRPr="00392CC8">
              <w:rPr>
                <w:sz w:val="16"/>
                <w:szCs w:val="16"/>
              </w:rPr>
              <w:t xml:space="preserve">№ </w:t>
            </w:r>
            <w:r w:rsidRPr="00392CC8">
              <w:rPr>
                <w:sz w:val="16"/>
                <w:szCs w:val="16"/>
                <w:u w:val="single"/>
              </w:rPr>
              <w:t>686</w:t>
            </w:r>
          </w:p>
        </w:tc>
        <w:tc>
          <w:tcPr>
            <w:tcW w:w="3628" w:type="dxa"/>
            <w:shd w:val="clear" w:color="auto" w:fill="auto"/>
          </w:tcPr>
          <w:p w:rsidR="00392CC8" w:rsidRPr="00392CC8" w:rsidRDefault="00392CC8" w:rsidP="00392CC8">
            <w:pPr>
              <w:jc w:val="right"/>
              <w:rPr>
                <w:sz w:val="16"/>
                <w:szCs w:val="16"/>
              </w:rPr>
            </w:pPr>
            <w:r w:rsidRPr="00392CC8">
              <w:rPr>
                <w:sz w:val="16"/>
                <w:szCs w:val="16"/>
              </w:rPr>
              <w:t xml:space="preserve">г. </w:t>
            </w:r>
            <w:proofErr w:type="spellStart"/>
            <w:r w:rsidRPr="00392CC8">
              <w:rPr>
                <w:sz w:val="16"/>
                <w:szCs w:val="16"/>
              </w:rPr>
              <w:t>Билибино</w:t>
            </w:r>
            <w:proofErr w:type="spellEnd"/>
          </w:p>
        </w:tc>
      </w:tr>
    </w:tbl>
    <w:p w:rsidR="00392CC8" w:rsidRPr="00392CC8" w:rsidRDefault="00392CC8" w:rsidP="00392CC8">
      <w:pPr>
        <w:tabs>
          <w:tab w:val="left" w:pos="4111"/>
        </w:tabs>
        <w:rPr>
          <w:sz w:val="16"/>
          <w:szCs w:val="16"/>
        </w:rPr>
      </w:pPr>
    </w:p>
    <w:p w:rsidR="00392CC8" w:rsidRPr="00392CC8" w:rsidRDefault="00392CC8" w:rsidP="00392CC8">
      <w:pPr>
        <w:tabs>
          <w:tab w:val="left" w:pos="4111"/>
        </w:tabs>
        <w:rPr>
          <w:sz w:val="16"/>
          <w:szCs w:val="16"/>
        </w:rPr>
      </w:pPr>
    </w:p>
    <w:tbl>
      <w:tblPr>
        <w:tblW w:w="6062" w:type="dxa"/>
        <w:tblLook w:val="01E0" w:firstRow="1" w:lastRow="1" w:firstColumn="1" w:lastColumn="1" w:noHBand="0" w:noVBand="0"/>
      </w:tblPr>
      <w:tblGrid>
        <w:gridCol w:w="6062"/>
      </w:tblGrid>
      <w:tr w:rsidR="00392CC8" w:rsidRPr="00392CC8" w:rsidTr="003A7B16">
        <w:trPr>
          <w:trHeight w:val="629"/>
        </w:trPr>
        <w:tc>
          <w:tcPr>
            <w:tcW w:w="6062" w:type="dxa"/>
          </w:tcPr>
          <w:p w:rsidR="00392CC8" w:rsidRPr="00392CC8" w:rsidRDefault="00392CC8" w:rsidP="00392CC8">
            <w:pPr>
              <w:tabs>
                <w:tab w:val="left" w:pos="4820"/>
                <w:tab w:val="left" w:pos="8647"/>
              </w:tabs>
              <w:ind w:right="33"/>
              <w:jc w:val="both"/>
              <w:rPr>
                <w:sz w:val="16"/>
                <w:szCs w:val="16"/>
              </w:rPr>
            </w:pPr>
            <w:r w:rsidRPr="00392CC8">
              <w:rPr>
                <w:sz w:val="16"/>
                <w:szCs w:val="16"/>
              </w:rPr>
              <w:t xml:space="preserve">О внесении изменений в Постановление Администрации муниципального образования </w:t>
            </w:r>
            <w:proofErr w:type="spellStart"/>
            <w:r w:rsidRPr="00392CC8">
              <w:rPr>
                <w:sz w:val="16"/>
                <w:szCs w:val="16"/>
              </w:rPr>
              <w:t>Билибинский</w:t>
            </w:r>
            <w:proofErr w:type="spellEnd"/>
            <w:r w:rsidRPr="00392CC8">
              <w:rPr>
                <w:sz w:val="16"/>
                <w:szCs w:val="16"/>
              </w:rPr>
              <w:t xml:space="preserve"> муниципальный район</w:t>
            </w:r>
            <w:r w:rsidRPr="00392CC8">
              <w:rPr>
                <w:b/>
                <w:sz w:val="16"/>
                <w:szCs w:val="16"/>
              </w:rPr>
              <w:t xml:space="preserve">                                </w:t>
            </w:r>
            <w:r w:rsidRPr="00392CC8">
              <w:rPr>
                <w:sz w:val="16"/>
                <w:szCs w:val="16"/>
              </w:rPr>
              <w:t>от 15 марта 2024 года №283</w:t>
            </w:r>
          </w:p>
        </w:tc>
      </w:tr>
    </w:tbl>
    <w:p w:rsidR="00392CC8" w:rsidRPr="00392CC8" w:rsidRDefault="00392CC8" w:rsidP="00392CC8">
      <w:pPr>
        <w:pStyle w:val="af"/>
        <w:ind w:left="0"/>
        <w:rPr>
          <w:bCs/>
          <w:sz w:val="16"/>
          <w:szCs w:val="16"/>
        </w:rPr>
      </w:pPr>
    </w:p>
    <w:p w:rsidR="00392CC8" w:rsidRPr="00392CC8" w:rsidRDefault="00392CC8" w:rsidP="00392CC8">
      <w:pPr>
        <w:ind w:firstLine="709"/>
        <w:contextualSpacing/>
        <w:jc w:val="both"/>
        <w:rPr>
          <w:sz w:val="16"/>
          <w:szCs w:val="16"/>
        </w:rPr>
      </w:pPr>
      <w:r w:rsidRPr="00392CC8">
        <w:rPr>
          <w:sz w:val="16"/>
          <w:szCs w:val="16"/>
        </w:rPr>
        <w:t xml:space="preserve">В целях уточнения проводимых мероприятий по организации </w:t>
      </w:r>
      <w:r w:rsidRPr="00392CC8">
        <w:rPr>
          <w:bCs/>
          <w:sz w:val="16"/>
          <w:szCs w:val="16"/>
        </w:rPr>
        <w:t>труда, развития, отдыха, оздоровления детей и подростков</w:t>
      </w:r>
      <w:r w:rsidRPr="00392CC8">
        <w:rPr>
          <w:sz w:val="16"/>
          <w:szCs w:val="16"/>
        </w:rPr>
        <w:t xml:space="preserve"> </w:t>
      </w:r>
      <w:proofErr w:type="spellStart"/>
      <w:r w:rsidRPr="00392CC8">
        <w:rPr>
          <w:sz w:val="16"/>
          <w:szCs w:val="16"/>
        </w:rPr>
        <w:t>Билибинского</w:t>
      </w:r>
      <w:proofErr w:type="spellEnd"/>
      <w:r w:rsidRPr="00392CC8">
        <w:rPr>
          <w:sz w:val="16"/>
          <w:szCs w:val="16"/>
        </w:rPr>
        <w:t xml:space="preserve"> муниципального района                в 2024 году, руководствуясь Уставом муниципального образования </w:t>
      </w:r>
      <w:proofErr w:type="spellStart"/>
      <w:r w:rsidRPr="00392CC8">
        <w:rPr>
          <w:sz w:val="16"/>
          <w:szCs w:val="16"/>
        </w:rPr>
        <w:t>Билибинский</w:t>
      </w:r>
      <w:proofErr w:type="spellEnd"/>
      <w:r w:rsidRPr="00392CC8">
        <w:rPr>
          <w:sz w:val="16"/>
          <w:szCs w:val="16"/>
        </w:rPr>
        <w:t xml:space="preserve"> муниципальный район, Администрация муниципального образования </w:t>
      </w:r>
      <w:proofErr w:type="spellStart"/>
      <w:r w:rsidRPr="00392CC8">
        <w:rPr>
          <w:sz w:val="16"/>
          <w:szCs w:val="16"/>
        </w:rPr>
        <w:t>Билибинский</w:t>
      </w:r>
      <w:proofErr w:type="spellEnd"/>
      <w:r w:rsidRPr="00392CC8">
        <w:rPr>
          <w:sz w:val="16"/>
          <w:szCs w:val="16"/>
        </w:rPr>
        <w:t xml:space="preserve"> муниципальный район </w:t>
      </w:r>
    </w:p>
    <w:p w:rsidR="00392CC8" w:rsidRPr="00392CC8" w:rsidRDefault="00392CC8" w:rsidP="00392CC8">
      <w:pPr>
        <w:pStyle w:val="af"/>
        <w:rPr>
          <w:b/>
          <w:spacing w:val="20"/>
          <w:sz w:val="16"/>
          <w:szCs w:val="16"/>
        </w:rPr>
      </w:pPr>
      <w:r w:rsidRPr="00392CC8">
        <w:rPr>
          <w:b/>
          <w:spacing w:val="20"/>
          <w:sz w:val="16"/>
          <w:szCs w:val="16"/>
        </w:rPr>
        <w:t>ПОСТАНОВЛЯЕТ:</w:t>
      </w:r>
    </w:p>
    <w:p w:rsidR="00392CC8" w:rsidRPr="00392CC8" w:rsidRDefault="00392CC8" w:rsidP="00392CC8">
      <w:pPr>
        <w:pStyle w:val="af"/>
        <w:ind w:left="0" w:firstLine="709"/>
        <w:rPr>
          <w:spacing w:val="20"/>
          <w:sz w:val="16"/>
          <w:szCs w:val="16"/>
        </w:rPr>
      </w:pPr>
    </w:p>
    <w:p w:rsidR="00392CC8" w:rsidRPr="00392CC8" w:rsidRDefault="00392CC8" w:rsidP="00392CC8">
      <w:pPr>
        <w:pStyle w:val="ConsPlusTitle"/>
        <w:spacing w:line="240" w:lineRule="auto"/>
        <w:ind w:firstLine="709"/>
        <w:contextualSpacing/>
        <w:outlineLvl w:val="0"/>
        <w:rPr>
          <w:b w:val="0"/>
          <w:sz w:val="16"/>
          <w:szCs w:val="16"/>
        </w:rPr>
      </w:pPr>
      <w:r w:rsidRPr="00392CC8">
        <w:rPr>
          <w:b w:val="0"/>
          <w:sz w:val="16"/>
          <w:szCs w:val="16"/>
        </w:rPr>
        <w:t xml:space="preserve">1. Внести в Постановление Администрации муниципального образования </w:t>
      </w:r>
      <w:proofErr w:type="spellStart"/>
      <w:r w:rsidRPr="00392CC8">
        <w:rPr>
          <w:b w:val="0"/>
          <w:sz w:val="16"/>
          <w:szCs w:val="16"/>
        </w:rPr>
        <w:t>Билибинский</w:t>
      </w:r>
      <w:proofErr w:type="spellEnd"/>
      <w:r w:rsidRPr="00392CC8">
        <w:rPr>
          <w:b w:val="0"/>
          <w:sz w:val="16"/>
          <w:szCs w:val="16"/>
        </w:rPr>
        <w:t xml:space="preserve"> муниципальный район от 15 марта 2024 года № 283 «</w:t>
      </w:r>
      <w:r w:rsidRPr="00392CC8">
        <w:rPr>
          <w:b w:val="0"/>
          <w:color w:val="000000"/>
          <w:sz w:val="16"/>
          <w:szCs w:val="16"/>
        </w:rPr>
        <w:t xml:space="preserve">Об организации </w:t>
      </w:r>
      <w:r w:rsidRPr="00392CC8">
        <w:rPr>
          <w:b w:val="0"/>
          <w:bCs w:val="0"/>
          <w:sz w:val="16"/>
          <w:szCs w:val="16"/>
        </w:rPr>
        <w:t>труда, развития, отдыха, оздоровления детей и подростков</w:t>
      </w:r>
      <w:r w:rsidRPr="00392CC8">
        <w:rPr>
          <w:b w:val="0"/>
          <w:color w:val="000000"/>
          <w:sz w:val="16"/>
          <w:szCs w:val="16"/>
        </w:rPr>
        <w:t xml:space="preserve"> </w:t>
      </w:r>
      <w:proofErr w:type="spellStart"/>
      <w:r w:rsidRPr="00392CC8">
        <w:rPr>
          <w:b w:val="0"/>
          <w:color w:val="000000"/>
          <w:sz w:val="16"/>
          <w:szCs w:val="16"/>
        </w:rPr>
        <w:t>Билибинского</w:t>
      </w:r>
      <w:proofErr w:type="spellEnd"/>
      <w:r w:rsidRPr="00392CC8">
        <w:rPr>
          <w:b w:val="0"/>
          <w:color w:val="000000"/>
          <w:sz w:val="16"/>
          <w:szCs w:val="16"/>
        </w:rPr>
        <w:t xml:space="preserve"> муниципального района в 2024 году</w:t>
      </w:r>
      <w:r w:rsidRPr="00392CC8">
        <w:rPr>
          <w:b w:val="0"/>
          <w:sz w:val="16"/>
          <w:szCs w:val="16"/>
        </w:rPr>
        <w:t>» следующие изменения:</w:t>
      </w:r>
    </w:p>
    <w:p w:rsidR="00392CC8" w:rsidRPr="00392CC8" w:rsidRDefault="00392CC8" w:rsidP="00392CC8">
      <w:pPr>
        <w:ind w:firstLine="709"/>
        <w:jc w:val="both"/>
        <w:rPr>
          <w:sz w:val="16"/>
          <w:szCs w:val="16"/>
        </w:rPr>
      </w:pPr>
      <w:r w:rsidRPr="00392CC8">
        <w:rPr>
          <w:sz w:val="16"/>
          <w:szCs w:val="16"/>
        </w:rPr>
        <w:t>1) подпункт 2.2 пункта 2 изложить в следующей редакции:</w:t>
      </w:r>
    </w:p>
    <w:p w:rsidR="00392CC8" w:rsidRPr="00392CC8" w:rsidRDefault="00392CC8" w:rsidP="00392CC8">
      <w:pPr>
        <w:ind w:firstLine="709"/>
        <w:jc w:val="both"/>
        <w:rPr>
          <w:color w:val="000000"/>
          <w:sz w:val="16"/>
          <w:szCs w:val="16"/>
        </w:rPr>
      </w:pPr>
      <w:r w:rsidRPr="00392CC8">
        <w:rPr>
          <w:color w:val="000000"/>
          <w:sz w:val="16"/>
          <w:szCs w:val="16"/>
        </w:rPr>
        <w:t xml:space="preserve">«2.2. Обеспечить открытие </w:t>
      </w:r>
      <w:r w:rsidRPr="00392CC8">
        <w:rPr>
          <w:sz w:val="16"/>
          <w:szCs w:val="16"/>
        </w:rPr>
        <w:t>Детского оздоровительно-образовательного центра</w:t>
      </w:r>
      <w:r w:rsidRPr="00392CC8">
        <w:rPr>
          <w:color w:val="000000"/>
          <w:sz w:val="16"/>
          <w:szCs w:val="16"/>
        </w:rPr>
        <w:t xml:space="preserve"> «Молодая гвардия» с круглосуточным пребыванием детей на базе Муниципального </w:t>
      </w:r>
      <w:r w:rsidRPr="00392CC8">
        <w:rPr>
          <w:bCs/>
          <w:iCs/>
          <w:sz w:val="16"/>
          <w:szCs w:val="16"/>
        </w:rPr>
        <w:t>автономного образовательного учреждения дополнительного образования  «</w:t>
      </w:r>
      <w:proofErr w:type="spellStart"/>
      <w:r w:rsidRPr="00392CC8">
        <w:rPr>
          <w:bCs/>
          <w:iCs/>
          <w:sz w:val="16"/>
          <w:szCs w:val="16"/>
        </w:rPr>
        <w:t>Билибинский</w:t>
      </w:r>
      <w:proofErr w:type="spellEnd"/>
      <w:r w:rsidRPr="00392CC8">
        <w:rPr>
          <w:bCs/>
          <w:iCs/>
          <w:sz w:val="16"/>
          <w:szCs w:val="16"/>
        </w:rPr>
        <w:t xml:space="preserve"> районный Центр дополнительного образования»:</w:t>
      </w:r>
    </w:p>
    <w:p w:rsidR="00392CC8" w:rsidRPr="00392CC8" w:rsidRDefault="00392CC8" w:rsidP="00392CC8">
      <w:pPr>
        <w:tabs>
          <w:tab w:val="left" w:pos="1080"/>
        </w:tabs>
        <w:ind w:firstLine="709"/>
        <w:jc w:val="both"/>
        <w:rPr>
          <w:color w:val="000000"/>
          <w:sz w:val="16"/>
          <w:szCs w:val="16"/>
        </w:rPr>
      </w:pPr>
      <w:r w:rsidRPr="00392CC8">
        <w:rPr>
          <w:color w:val="000000"/>
          <w:sz w:val="16"/>
          <w:szCs w:val="16"/>
        </w:rPr>
        <w:t>с 07 июля по 27 июля 2024 года - 1 смена</w:t>
      </w:r>
    </w:p>
    <w:p w:rsidR="00392CC8" w:rsidRPr="00392CC8" w:rsidRDefault="00392CC8" w:rsidP="00392CC8">
      <w:pPr>
        <w:tabs>
          <w:tab w:val="left" w:pos="1080"/>
        </w:tabs>
        <w:ind w:firstLine="709"/>
        <w:jc w:val="both"/>
        <w:rPr>
          <w:color w:val="000000"/>
          <w:sz w:val="16"/>
          <w:szCs w:val="16"/>
        </w:rPr>
      </w:pPr>
      <w:r w:rsidRPr="00392CC8">
        <w:rPr>
          <w:color w:val="000000"/>
          <w:sz w:val="16"/>
          <w:szCs w:val="16"/>
        </w:rPr>
        <w:t>с 30 июля по 19 августа 2024 года – 2 смена</w:t>
      </w:r>
      <w:proofErr w:type="gramStart"/>
      <w:r w:rsidRPr="00392CC8">
        <w:rPr>
          <w:color w:val="000000"/>
          <w:sz w:val="16"/>
          <w:szCs w:val="16"/>
        </w:rPr>
        <w:t>.».</w:t>
      </w:r>
      <w:proofErr w:type="gramEnd"/>
    </w:p>
    <w:p w:rsidR="00392CC8" w:rsidRPr="00392CC8" w:rsidRDefault="00392CC8" w:rsidP="00392CC8">
      <w:pPr>
        <w:pStyle w:val="ConsPlusTitle"/>
        <w:spacing w:line="240" w:lineRule="auto"/>
        <w:ind w:firstLine="709"/>
        <w:contextualSpacing/>
        <w:outlineLvl w:val="0"/>
        <w:rPr>
          <w:b w:val="0"/>
          <w:sz w:val="16"/>
          <w:szCs w:val="16"/>
        </w:rPr>
      </w:pPr>
      <w:r w:rsidRPr="00392CC8">
        <w:rPr>
          <w:b w:val="0"/>
          <w:sz w:val="16"/>
          <w:szCs w:val="16"/>
        </w:rPr>
        <w:t>2) приложение 1 постановления изложить в редакции согласно приложению 1 к настоящему постановлению;</w:t>
      </w:r>
    </w:p>
    <w:p w:rsidR="00392CC8" w:rsidRPr="00392CC8" w:rsidRDefault="00392CC8" w:rsidP="00392CC8">
      <w:pPr>
        <w:tabs>
          <w:tab w:val="left" w:pos="1134"/>
        </w:tabs>
        <w:ind w:firstLine="709"/>
        <w:jc w:val="both"/>
        <w:rPr>
          <w:sz w:val="16"/>
          <w:szCs w:val="16"/>
        </w:rPr>
      </w:pPr>
      <w:r w:rsidRPr="00392CC8">
        <w:rPr>
          <w:sz w:val="16"/>
          <w:szCs w:val="16"/>
        </w:rPr>
        <w:t xml:space="preserve">2. Опубликовать настоящее постановление в «Информационном вестнике </w:t>
      </w:r>
      <w:proofErr w:type="spellStart"/>
      <w:r w:rsidRPr="00392CC8">
        <w:rPr>
          <w:sz w:val="16"/>
          <w:szCs w:val="16"/>
        </w:rPr>
        <w:t>Билибинского</w:t>
      </w:r>
      <w:proofErr w:type="spellEnd"/>
      <w:r w:rsidRPr="00392CC8">
        <w:rPr>
          <w:sz w:val="16"/>
          <w:szCs w:val="16"/>
        </w:rPr>
        <w:t xml:space="preserve"> района» и разместить на официальном сайте муниципального образования </w:t>
      </w:r>
      <w:proofErr w:type="spellStart"/>
      <w:r w:rsidRPr="00392CC8">
        <w:rPr>
          <w:sz w:val="16"/>
          <w:szCs w:val="16"/>
        </w:rPr>
        <w:t>Билибинский</w:t>
      </w:r>
      <w:proofErr w:type="spellEnd"/>
      <w:r w:rsidRPr="00392CC8">
        <w:rPr>
          <w:sz w:val="16"/>
          <w:szCs w:val="16"/>
        </w:rPr>
        <w:t xml:space="preserve"> муниципальный район.</w:t>
      </w:r>
    </w:p>
    <w:p w:rsidR="00392CC8" w:rsidRPr="00392CC8" w:rsidRDefault="00392CC8" w:rsidP="00392CC8">
      <w:pPr>
        <w:tabs>
          <w:tab w:val="left" w:pos="1134"/>
        </w:tabs>
        <w:ind w:firstLine="709"/>
        <w:jc w:val="both"/>
        <w:rPr>
          <w:color w:val="000000"/>
          <w:sz w:val="16"/>
          <w:szCs w:val="16"/>
        </w:rPr>
      </w:pPr>
      <w:r w:rsidRPr="00392CC8">
        <w:rPr>
          <w:sz w:val="16"/>
          <w:szCs w:val="16"/>
        </w:rPr>
        <w:t>3.</w:t>
      </w:r>
      <w:r w:rsidRPr="00392CC8">
        <w:rPr>
          <w:sz w:val="16"/>
          <w:szCs w:val="16"/>
        </w:rPr>
        <w:tab/>
        <w:t>Настоящее постановление вступает в силу с момента его опубликования.</w:t>
      </w:r>
    </w:p>
    <w:p w:rsidR="00392CC8" w:rsidRPr="00392CC8" w:rsidRDefault="00392CC8" w:rsidP="00392CC8">
      <w:pPr>
        <w:tabs>
          <w:tab w:val="left" w:pos="1134"/>
        </w:tabs>
        <w:ind w:firstLine="709"/>
        <w:jc w:val="both"/>
        <w:rPr>
          <w:color w:val="000000"/>
          <w:sz w:val="16"/>
          <w:szCs w:val="16"/>
        </w:rPr>
      </w:pPr>
      <w:r w:rsidRPr="00392CC8">
        <w:rPr>
          <w:color w:val="000000"/>
          <w:sz w:val="16"/>
          <w:szCs w:val="16"/>
        </w:rPr>
        <w:t>4.</w:t>
      </w:r>
      <w:r w:rsidRPr="00392CC8">
        <w:rPr>
          <w:color w:val="000000"/>
          <w:sz w:val="16"/>
          <w:szCs w:val="16"/>
        </w:rPr>
        <w:tab/>
      </w:r>
      <w:proofErr w:type="gramStart"/>
      <w:r w:rsidRPr="00392CC8">
        <w:rPr>
          <w:sz w:val="16"/>
          <w:szCs w:val="16"/>
        </w:rPr>
        <w:t>Контроль за</w:t>
      </w:r>
      <w:proofErr w:type="gramEnd"/>
      <w:r w:rsidRPr="00392CC8">
        <w:rPr>
          <w:sz w:val="16"/>
          <w:szCs w:val="16"/>
        </w:rPr>
        <w:t xml:space="preserve"> исполнением настоящего постановления возложить на исполняющего обязанности начальника Управления социальной политики                Луценко Я.С.</w:t>
      </w:r>
    </w:p>
    <w:p w:rsidR="00392CC8" w:rsidRPr="00392CC8" w:rsidRDefault="00392CC8" w:rsidP="00392CC8">
      <w:pPr>
        <w:jc w:val="both"/>
        <w:rPr>
          <w:sz w:val="16"/>
          <w:szCs w:val="16"/>
        </w:rPr>
      </w:pPr>
    </w:p>
    <w:p w:rsidR="00392CC8" w:rsidRPr="00392CC8" w:rsidRDefault="00392CC8" w:rsidP="00392CC8">
      <w:pPr>
        <w:jc w:val="both"/>
        <w:rPr>
          <w:sz w:val="16"/>
          <w:szCs w:val="16"/>
        </w:rPr>
      </w:pPr>
    </w:p>
    <w:p w:rsidR="00392CC8" w:rsidRPr="00392CC8" w:rsidRDefault="00392CC8" w:rsidP="00392CC8">
      <w:pPr>
        <w:jc w:val="both"/>
        <w:rPr>
          <w:sz w:val="16"/>
          <w:szCs w:val="16"/>
        </w:rPr>
      </w:pPr>
    </w:p>
    <w:p w:rsidR="00392CC8" w:rsidRPr="00392CC8" w:rsidRDefault="00392CC8" w:rsidP="00392CC8">
      <w:pPr>
        <w:jc w:val="both"/>
        <w:rPr>
          <w:sz w:val="16"/>
          <w:szCs w:val="16"/>
        </w:rPr>
      </w:pPr>
      <w:proofErr w:type="gramStart"/>
      <w:r w:rsidRPr="00392CC8">
        <w:rPr>
          <w:sz w:val="16"/>
          <w:szCs w:val="16"/>
        </w:rPr>
        <w:t>Исполняющий</w:t>
      </w:r>
      <w:proofErr w:type="gramEnd"/>
      <w:r w:rsidRPr="00392CC8">
        <w:rPr>
          <w:sz w:val="16"/>
          <w:szCs w:val="16"/>
        </w:rPr>
        <w:t xml:space="preserve"> обязанности </w:t>
      </w:r>
    </w:p>
    <w:p w:rsidR="00392CC8" w:rsidRPr="00392CC8" w:rsidRDefault="00392CC8" w:rsidP="00392CC8">
      <w:pPr>
        <w:ind w:right="140"/>
        <w:jc w:val="both"/>
        <w:rPr>
          <w:sz w:val="16"/>
          <w:szCs w:val="16"/>
        </w:rPr>
      </w:pPr>
      <w:r w:rsidRPr="00392CC8">
        <w:rPr>
          <w:sz w:val="16"/>
          <w:szCs w:val="16"/>
        </w:rPr>
        <w:t>Главы Администрации                                                                              А.В. Медведев</w:t>
      </w:r>
    </w:p>
    <w:p w:rsidR="00C676E1" w:rsidRPr="00392CC8" w:rsidRDefault="00C676E1" w:rsidP="00477FD2">
      <w:pPr>
        <w:ind w:right="140"/>
        <w:jc w:val="both"/>
        <w:rPr>
          <w:sz w:val="16"/>
          <w:szCs w:val="16"/>
        </w:rPr>
      </w:pPr>
    </w:p>
    <w:p w:rsidR="00392CC8" w:rsidRPr="00392CC8" w:rsidRDefault="00392CC8" w:rsidP="00392CC8">
      <w:pPr>
        <w:jc w:val="right"/>
        <w:rPr>
          <w:sz w:val="16"/>
          <w:szCs w:val="16"/>
        </w:rPr>
      </w:pPr>
      <w:r w:rsidRPr="00392CC8">
        <w:rPr>
          <w:sz w:val="16"/>
          <w:szCs w:val="16"/>
        </w:rPr>
        <w:lastRenderedPageBreak/>
        <w:t>Приложение 1</w:t>
      </w:r>
    </w:p>
    <w:p w:rsidR="00392CC8" w:rsidRPr="00392CC8" w:rsidRDefault="00392CC8" w:rsidP="00392CC8">
      <w:pPr>
        <w:jc w:val="right"/>
        <w:rPr>
          <w:sz w:val="16"/>
          <w:szCs w:val="16"/>
        </w:rPr>
      </w:pPr>
      <w:r w:rsidRPr="00392CC8">
        <w:rPr>
          <w:sz w:val="16"/>
          <w:szCs w:val="16"/>
        </w:rPr>
        <w:t>к Постановлению Администрации</w:t>
      </w:r>
    </w:p>
    <w:p w:rsidR="00392CC8" w:rsidRPr="00392CC8" w:rsidRDefault="00392CC8" w:rsidP="00392CC8">
      <w:pPr>
        <w:jc w:val="right"/>
        <w:rPr>
          <w:sz w:val="16"/>
          <w:szCs w:val="16"/>
        </w:rPr>
      </w:pPr>
      <w:r w:rsidRPr="00392CC8">
        <w:rPr>
          <w:sz w:val="16"/>
          <w:szCs w:val="16"/>
        </w:rPr>
        <w:t>муниципального образования</w:t>
      </w:r>
    </w:p>
    <w:p w:rsidR="00392CC8" w:rsidRPr="00392CC8" w:rsidRDefault="00392CC8" w:rsidP="00392CC8">
      <w:pPr>
        <w:tabs>
          <w:tab w:val="left" w:pos="9900"/>
        </w:tabs>
        <w:jc w:val="right"/>
        <w:rPr>
          <w:sz w:val="16"/>
          <w:szCs w:val="16"/>
        </w:rPr>
      </w:pPr>
      <w:proofErr w:type="spellStart"/>
      <w:r w:rsidRPr="00392CC8">
        <w:rPr>
          <w:sz w:val="16"/>
          <w:szCs w:val="16"/>
        </w:rPr>
        <w:t>Билибинский</w:t>
      </w:r>
      <w:proofErr w:type="spellEnd"/>
      <w:r w:rsidRPr="00392CC8">
        <w:rPr>
          <w:sz w:val="16"/>
          <w:szCs w:val="16"/>
        </w:rPr>
        <w:t xml:space="preserve"> муниципальный район</w:t>
      </w:r>
    </w:p>
    <w:p w:rsidR="00392CC8" w:rsidRPr="00392CC8" w:rsidRDefault="00392CC8" w:rsidP="00392CC8">
      <w:pPr>
        <w:jc w:val="right"/>
        <w:rPr>
          <w:sz w:val="16"/>
          <w:szCs w:val="16"/>
          <w:u w:val="single"/>
        </w:rPr>
      </w:pPr>
      <w:r w:rsidRPr="00392CC8">
        <w:rPr>
          <w:sz w:val="16"/>
          <w:szCs w:val="16"/>
          <w:u w:val="single"/>
        </w:rPr>
        <w:t>от 5 июля 2024 года № 686</w:t>
      </w:r>
    </w:p>
    <w:p w:rsidR="00392CC8" w:rsidRPr="00392CC8" w:rsidRDefault="00392CC8" w:rsidP="00392CC8">
      <w:pPr>
        <w:ind w:left="5040" w:firstLine="5220"/>
        <w:jc w:val="right"/>
        <w:rPr>
          <w:sz w:val="16"/>
          <w:szCs w:val="16"/>
        </w:rPr>
      </w:pPr>
    </w:p>
    <w:p w:rsidR="00392CC8" w:rsidRPr="00392CC8" w:rsidRDefault="00392CC8" w:rsidP="00392CC8">
      <w:pPr>
        <w:jc w:val="right"/>
        <w:rPr>
          <w:sz w:val="16"/>
          <w:szCs w:val="16"/>
        </w:rPr>
      </w:pPr>
      <w:r w:rsidRPr="00392CC8">
        <w:rPr>
          <w:sz w:val="16"/>
          <w:szCs w:val="16"/>
        </w:rPr>
        <w:t>Приложение 1</w:t>
      </w:r>
    </w:p>
    <w:p w:rsidR="00392CC8" w:rsidRPr="00392CC8" w:rsidRDefault="00392CC8" w:rsidP="00392CC8">
      <w:pPr>
        <w:jc w:val="right"/>
        <w:rPr>
          <w:sz w:val="16"/>
          <w:szCs w:val="16"/>
        </w:rPr>
      </w:pPr>
      <w:r w:rsidRPr="00392CC8">
        <w:rPr>
          <w:sz w:val="16"/>
          <w:szCs w:val="16"/>
        </w:rPr>
        <w:t>к Постановлению Администрации</w:t>
      </w:r>
    </w:p>
    <w:p w:rsidR="00392CC8" w:rsidRPr="00392CC8" w:rsidRDefault="00392CC8" w:rsidP="00392CC8">
      <w:pPr>
        <w:jc w:val="right"/>
        <w:rPr>
          <w:sz w:val="16"/>
          <w:szCs w:val="16"/>
        </w:rPr>
      </w:pPr>
      <w:r w:rsidRPr="00392CC8">
        <w:rPr>
          <w:sz w:val="16"/>
          <w:szCs w:val="16"/>
        </w:rPr>
        <w:t>муниципального образования</w:t>
      </w:r>
    </w:p>
    <w:p w:rsidR="00392CC8" w:rsidRPr="00392CC8" w:rsidRDefault="00392CC8" w:rsidP="00392CC8">
      <w:pPr>
        <w:tabs>
          <w:tab w:val="left" w:pos="9900"/>
        </w:tabs>
        <w:jc w:val="right"/>
        <w:rPr>
          <w:sz w:val="16"/>
          <w:szCs w:val="16"/>
        </w:rPr>
      </w:pPr>
      <w:proofErr w:type="spellStart"/>
      <w:r w:rsidRPr="00392CC8">
        <w:rPr>
          <w:sz w:val="16"/>
          <w:szCs w:val="16"/>
        </w:rPr>
        <w:t>Билибинский</w:t>
      </w:r>
      <w:proofErr w:type="spellEnd"/>
      <w:r w:rsidRPr="00392CC8">
        <w:rPr>
          <w:sz w:val="16"/>
          <w:szCs w:val="16"/>
        </w:rPr>
        <w:t xml:space="preserve"> муниципальный район</w:t>
      </w:r>
    </w:p>
    <w:p w:rsidR="00392CC8" w:rsidRPr="00392CC8" w:rsidRDefault="00392CC8" w:rsidP="00392CC8">
      <w:pPr>
        <w:jc w:val="right"/>
        <w:rPr>
          <w:sz w:val="16"/>
          <w:szCs w:val="16"/>
        </w:rPr>
      </w:pPr>
      <w:r w:rsidRPr="00392CC8">
        <w:rPr>
          <w:sz w:val="16"/>
          <w:szCs w:val="16"/>
        </w:rPr>
        <w:t xml:space="preserve">от  </w:t>
      </w:r>
      <w:r w:rsidRPr="00392CC8">
        <w:rPr>
          <w:sz w:val="16"/>
          <w:szCs w:val="16"/>
          <w:u w:val="single"/>
        </w:rPr>
        <w:t>15   марта   2024 года</w:t>
      </w:r>
      <w:r w:rsidRPr="00392CC8">
        <w:rPr>
          <w:sz w:val="16"/>
          <w:szCs w:val="16"/>
        </w:rPr>
        <w:t xml:space="preserve">   №  </w:t>
      </w:r>
      <w:r w:rsidRPr="00392CC8">
        <w:rPr>
          <w:sz w:val="16"/>
          <w:szCs w:val="16"/>
          <w:u w:val="single"/>
        </w:rPr>
        <w:t>283</w:t>
      </w:r>
    </w:p>
    <w:p w:rsidR="00392CC8" w:rsidRPr="00392CC8" w:rsidRDefault="00392CC8" w:rsidP="00392CC8">
      <w:pPr>
        <w:rPr>
          <w:b/>
          <w:color w:val="000000"/>
          <w:sz w:val="16"/>
          <w:szCs w:val="16"/>
        </w:rPr>
      </w:pPr>
    </w:p>
    <w:p w:rsidR="00392CC8" w:rsidRPr="00392CC8" w:rsidRDefault="00392CC8" w:rsidP="00392CC8">
      <w:pPr>
        <w:jc w:val="center"/>
        <w:rPr>
          <w:b/>
          <w:color w:val="000000"/>
          <w:sz w:val="16"/>
          <w:szCs w:val="16"/>
        </w:rPr>
      </w:pPr>
    </w:p>
    <w:p w:rsidR="00392CC8" w:rsidRPr="00392CC8" w:rsidRDefault="00392CC8" w:rsidP="00392CC8">
      <w:pPr>
        <w:jc w:val="center"/>
        <w:rPr>
          <w:b/>
          <w:color w:val="000000"/>
          <w:sz w:val="16"/>
          <w:szCs w:val="16"/>
        </w:rPr>
      </w:pPr>
      <w:r w:rsidRPr="00392CC8">
        <w:rPr>
          <w:b/>
          <w:color w:val="000000"/>
          <w:sz w:val="16"/>
          <w:szCs w:val="16"/>
        </w:rPr>
        <w:t>План распределения денежных средств</w:t>
      </w:r>
    </w:p>
    <w:p w:rsidR="00392CC8" w:rsidRPr="00392CC8" w:rsidRDefault="00392CC8" w:rsidP="00392CC8">
      <w:pPr>
        <w:jc w:val="center"/>
        <w:rPr>
          <w:b/>
          <w:sz w:val="16"/>
          <w:szCs w:val="16"/>
        </w:rPr>
      </w:pPr>
      <w:r w:rsidRPr="00392CC8">
        <w:rPr>
          <w:b/>
          <w:bCs/>
          <w:sz w:val="16"/>
          <w:szCs w:val="16"/>
        </w:rPr>
        <w:t>на реализацию в 2024 году</w:t>
      </w:r>
      <w:r w:rsidRPr="00392CC8">
        <w:rPr>
          <w:b/>
          <w:sz w:val="16"/>
          <w:szCs w:val="16"/>
        </w:rPr>
        <w:t xml:space="preserve"> мероприятий по проведению оздоровительной кампании детей, находящихся в трудной жизненной ситуации на территории </w:t>
      </w:r>
      <w:proofErr w:type="spellStart"/>
      <w:r w:rsidRPr="00392CC8">
        <w:rPr>
          <w:b/>
          <w:sz w:val="16"/>
          <w:szCs w:val="16"/>
        </w:rPr>
        <w:t>Билибинского</w:t>
      </w:r>
      <w:proofErr w:type="spellEnd"/>
      <w:r w:rsidRPr="00392CC8">
        <w:rPr>
          <w:b/>
          <w:sz w:val="16"/>
          <w:szCs w:val="16"/>
        </w:rPr>
        <w:t xml:space="preserve"> муниципального района летом 2024 года </w:t>
      </w:r>
    </w:p>
    <w:p w:rsidR="00392CC8" w:rsidRPr="00392CC8" w:rsidRDefault="00392CC8" w:rsidP="00392CC8">
      <w:pPr>
        <w:jc w:val="right"/>
        <w:rPr>
          <w:sz w:val="16"/>
          <w:szCs w:val="16"/>
        </w:rPr>
      </w:pPr>
    </w:p>
    <w:p w:rsidR="00392CC8" w:rsidRPr="00392CC8" w:rsidRDefault="00392CC8" w:rsidP="00392CC8">
      <w:pPr>
        <w:jc w:val="right"/>
        <w:rPr>
          <w:sz w:val="16"/>
          <w:szCs w:val="16"/>
        </w:rPr>
      </w:pPr>
      <w:r w:rsidRPr="00392CC8">
        <w:rPr>
          <w:sz w:val="16"/>
          <w:szCs w:val="16"/>
        </w:rPr>
        <w:t>Таблица 1</w:t>
      </w:r>
    </w:p>
    <w:tbl>
      <w:tblPr>
        <w:tblpPr w:leftFromText="180" w:rightFromText="180" w:vertAnchor="text" w:tblpX="-209" w:tblpY="1"/>
        <w:tblOverlap w:val="neve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87"/>
        <w:gridCol w:w="1134"/>
        <w:gridCol w:w="1276"/>
        <w:gridCol w:w="1275"/>
        <w:gridCol w:w="1560"/>
        <w:gridCol w:w="1418"/>
        <w:gridCol w:w="991"/>
      </w:tblGrid>
      <w:tr w:rsidR="00392CC8" w:rsidRPr="00392CC8" w:rsidTr="00392CC8">
        <w:tc>
          <w:tcPr>
            <w:tcW w:w="540" w:type="dxa"/>
            <w:vMerge w:val="restart"/>
            <w:shd w:val="clear" w:color="auto" w:fill="auto"/>
          </w:tcPr>
          <w:p w:rsidR="00392CC8" w:rsidRPr="00392CC8" w:rsidRDefault="00392CC8" w:rsidP="00392CC8">
            <w:pPr>
              <w:jc w:val="center"/>
              <w:rPr>
                <w:b/>
                <w:sz w:val="16"/>
                <w:szCs w:val="16"/>
              </w:rPr>
            </w:pPr>
            <w:r w:rsidRPr="00392CC8">
              <w:rPr>
                <w:sz w:val="16"/>
                <w:szCs w:val="16"/>
              </w:rPr>
              <w:t xml:space="preserve">№ </w:t>
            </w:r>
            <w:proofErr w:type="gramStart"/>
            <w:r w:rsidRPr="00392CC8">
              <w:rPr>
                <w:sz w:val="16"/>
                <w:szCs w:val="16"/>
              </w:rPr>
              <w:t>п</w:t>
            </w:r>
            <w:proofErr w:type="gramEnd"/>
            <w:r w:rsidRPr="00392CC8">
              <w:rPr>
                <w:sz w:val="16"/>
                <w:szCs w:val="16"/>
              </w:rPr>
              <w:t>/п</w:t>
            </w:r>
          </w:p>
        </w:tc>
        <w:tc>
          <w:tcPr>
            <w:tcW w:w="2687" w:type="dxa"/>
            <w:vMerge w:val="restart"/>
            <w:shd w:val="clear" w:color="auto" w:fill="auto"/>
          </w:tcPr>
          <w:p w:rsidR="00392CC8" w:rsidRPr="00392CC8" w:rsidRDefault="00392CC8" w:rsidP="00392CC8">
            <w:pPr>
              <w:jc w:val="center"/>
              <w:rPr>
                <w:b/>
                <w:sz w:val="16"/>
                <w:szCs w:val="16"/>
              </w:rPr>
            </w:pPr>
            <w:r w:rsidRPr="00392CC8">
              <w:rPr>
                <w:sz w:val="16"/>
                <w:szCs w:val="16"/>
              </w:rPr>
              <w:t>Наименование мероприятий</w:t>
            </w:r>
          </w:p>
          <w:p w:rsidR="00392CC8" w:rsidRPr="00392CC8" w:rsidRDefault="00392CC8" w:rsidP="00392CC8">
            <w:pPr>
              <w:jc w:val="center"/>
              <w:rPr>
                <w:b/>
                <w:sz w:val="16"/>
                <w:szCs w:val="16"/>
              </w:rPr>
            </w:pPr>
            <w:r w:rsidRPr="00392CC8">
              <w:rPr>
                <w:b/>
                <w:color w:val="FF0000"/>
                <w:sz w:val="16"/>
                <w:szCs w:val="16"/>
              </w:rPr>
              <w:t xml:space="preserve">  </w:t>
            </w:r>
          </w:p>
        </w:tc>
        <w:tc>
          <w:tcPr>
            <w:tcW w:w="1134" w:type="dxa"/>
            <w:vMerge w:val="restart"/>
          </w:tcPr>
          <w:p w:rsidR="00392CC8" w:rsidRPr="00392CC8" w:rsidRDefault="00392CC8" w:rsidP="00392CC8">
            <w:pPr>
              <w:jc w:val="center"/>
              <w:rPr>
                <w:b/>
                <w:sz w:val="16"/>
                <w:szCs w:val="16"/>
              </w:rPr>
            </w:pPr>
            <w:r w:rsidRPr="00392CC8">
              <w:rPr>
                <w:b/>
                <w:sz w:val="16"/>
                <w:szCs w:val="16"/>
              </w:rPr>
              <w:t>Количество детей</w:t>
            </w:r>
          </w:p>
          <w:p w:rsidR="00392CC8" w:rsidRPr="00392CC8" w:rsidRDefault="00392CC8" w:rsidP="00392CC8">
            <w:pPr>
              <w:jc w:val="center"/>
              <w:rPr>
                <w:b/>
                <w:sz w:val="16"/>
                <w:szCs w:val="16"/>
              </w:rPr>
            </w:pPr>
            <w:r w:rsidRPr="00392CC8">
              <w:rPr>
                <w:b/>
                <w:sz w:val="16"/>
                <w:szCs w:val="16"/>
              </w:rPr>
              <w:t>(за 2 смены)</w:t>
            </w:r>
          </w:p>
        </w:tc>
        <w:tc>
          <w:tcPr>
            <w:tcW w:w="1276" w:type="dxa"/>
            <w:vMerge w:val="restart"/>
            <w:shd w:val="clear" w:color="auto" w:fill="auto"/>
          </w:tcPr>
          <w:p w:rsidR="00392CC8" w:rsidRPr="00392CC8" w:rsidRDefault="00392CC8" w:rsidP="00392CC8">
            <w:pPr>
              <w:jc w:val="center"/>
              <w:rPr>
                <w:b/>
                <w:sz w:val="16"/>
                <w:szCs w:val="16"/>
              </w:rPr>
            </w:pPr>
            <w:r w:rsidRPr="00392CC8">
              <w:rPr>
                <w:b/>
                <w:sz w:val="16"/>
                <w:szCs w:val="16"/>
              </w:rPr>
              <w:t>Число календарных дней пребывания ребёнка</w:t>
            </w:r>
          </w:p>
        </w:tc>
        <w:tc>
          <w:tcPr>
            <w:tcW w:w="1275" w:type="dxa"/>
            <w:vMerge w:val="restart"/>
          </w:tcPr>
          <w:p w:rsidR="00392CC8" w:rsidRPr="00392CC8" w:rsidRDefault="00392CC8" w:rsidP="00392CC8">
            <w:pPr>
              <w:jc w:val="center"/>
              <w:rPr>
                <w:b/>
                <w:sz w:val="16"/>
                <w:szCs w:val="16"/>
              </w:rPr>
            </w:pPr>
            <w:r w:rsidRPr="00392CC8">
              <w:rPr>
                <w:b/>
                <w:sz w:val="16"/>
                <w:szCs w:val="16"/>
              </w:rPr>
              <w:t>Стоимость питания в день (руб.)</w:t>
            </w:r>
          </w:p>
        </w:tc>
        <w:tc>
          <w:tcPr>
            <w:tcW w:w="3969" w:type="dxa"/>
            <w:gridSpan w:val="3"/>
          </w:tcPr>
          <w:p w:rsidR="00392CC8" w:rsidRPr="00392CC8" w:rsidRDefault="00392CC8" w:rsidP="00392CC8">
            <w:pPr>
              <w:jc w:val="center"/>
              <w:rPr>
                <w:sz w:val="16"/>
                <w:szCs w:val="16"/>
              </w:rPr>
            </w:pPr>
            <w:r w:rsidRPr="00392CC8">
              <w:rPr>
                <w:sz w:val="16"/>
                <w:szCs w:val="16"/>
              </w:rPr>
              <w:t>Сумма расходов (руб.)</w:t>
            </w:r>
          </w:p>
        </w:tc>
      </w:tr>
      <w:tr w:rsidR="00392CC8" w:rsidRPr="00392CC8" w:rsidTr="00392CC8">
        <w:tc>
          <w:tcPr>
            <w:tcW w:w="540" w:type="dxa"/>
            <w:vMerge/>
            <w:shd w:val="clear" w:color="auto" w:fill="auto"/>
          </w:tcPr>
          <w:p w:rsidR="00392CC8" w:rsidRPr="00392CC8" w:rsidRDefault="00392CC8" w:rsidP="00392CC8">
            <w:pPr>
              <w:jc w:val="center"/>
              <w:rPr>
                <w:b/>
                <w:color w:val="FF0000"/>
                <w:sz w:val="16"/>
                <w:szCs w:val="16"/>
              </w:rPr>
            </w:pPr>
          </w:p>
        </w:tc>
        <w:tc>
          <w:tcPr>
            <w:tcW w:w="2687" w:type="dxa"/>
            <w:vMerge/>
            <w:shd w:val="clear" w:color="auto" w:fill="auto"/>
          </w:tcPr>
          <w:p w:rsidR="00392CC8" w:rsidRPr="00392CC8" w:rsidRDefault="00392CC8" w:rsidP="00392CC8">
            <w:pPr>
              <w:jc w:val="center"/>
              <w:rPr>
                <w:b/>
                <w:color w:val="FF0000"/>
                <w:sz w:val="16"/>
                <w:szCs w:val="16"/>
              </w:rPr>
            </w:pPr>
          </w:p>
        </w:tc>
        <w:tc>
          <w:tcPr>
            <w:tcW w:w="1134" w:type="dxa"/>
            <w:vMerge/>
          </w:tcPr>
          <w:p w:rsidR="00392CC8" w:rsidRPr="00392CC8" w:rsidRDefault="00392CC8" w:rsidP="00392CC8">
            <w:pPr>
              <w:jc w:val="center"/>
              <w:rPr>
                <w:b/>
                <w:color w:val="FF0000"/>
                <w:sz w:val="16"/>
                <w:szCs w:val="16"/>
              </w:rPr>
            </w:pPr>
          </w:p>
        </w:tc>
        <w:tc>
          <w:tcPr>
            <w:tcW w:w="1276" w:type="dxa"/>
            <w:vMerge/>
            <w:shd w:val="clear" w:color="auto" w:fill="auto"/>
          </w:tcPr>
          <w:p w:rsidR="00392CC8" w:rsidRPr="00392CC8" w:rsidRDefault="00392CC8" w:rsidP="00392CC8">
            <w:pPr>
              <w:jc w:val="center"/>
              <w:rPr>
                <w:b/>
                <w:color w:val="FF0000"/>
                <w:sz w:val="16"/>
                <w:szCs w:val="16"/>
              </w:rPr>
            </w:pPr>
          </w:p>
        </w:tc>
        <w:tc>
          <w:tcPr>
            <w:tcW w:w="1275" w:type="dxa"/>
            <w:vMerge/>
          </w:tcPr>
          <w:p w:rsidR="00392CC8" w:rsidRPr="00392CC8" w:rsidRDefault="00392CC8" w:rsidP="00392CC8">
            <w:pPr>
              <w:jc w:val="center"/>
              <w:rPr>
                <w:b/>
                <w:sz w:val="16"/>
                <w:szCs w:val="16"/>
              </w:rPr>
            </w:pPr>
          </w:p>
        </w:tc>
        <w:tc>
          <w:tcPr>
            <w:tcW w:w="1560" w:type="dxa"/>
            <w:shd w:val="clear" w:color="auto" w:fill="auto"/>
          </w:tcPr>
          <w:p w:rsidR="00392CC8" w:rsidRPr="00392CC8" w:rsidRDefault="00392CC8" w:rsidP="00392CC8">
            <w:pPr>
              <w:jc w:val="center"/>
              <w:rPr>
                <w:b/>
                <w:sz w:val="16"/>
                <w:szCs w:val="16"/>
              </w:rPr>
            </w:pPr>
            <w:r w:rsidRPr="00392CC8">
              <w:rPr>
                <w:b/>
                <w:sz w:val="16"/>
                <w:szCs w:val="16"/>
              </w:rPr>
              <w:t>за счёт</w:t>
            </w:r>
            <w:r w:rsidRPr="00392CC8">
              <w:rPr>
                <w:b/>
                <w:color w:val="FF0000"/>
                <w:sz w:val="16"/>
                <w:szCs w:val="16"/>
              </w:rPr>
              <w:t xml:space="preserve"> </w:t>
            </w:r>
            <w:r w:rsidRPr="00392CC8">
              <w:rPr>
                <w:b/>
                <w:bCs/>
                <w:sz w:val="16"/>
                <w:szCs w:val="16"/>
              </w:rPr>
              <w:t>субвенций, предоставляемых из окружного бюджета</w:t>
            </w:r>
          </w:p>
        </w:tc>
        <w:tc>
          <w:tcPr>
            <w:tcW w:w="1418" w:type="dxa"/>
          </w:tcPr>
          <w:p w:rsidR="00392CC8" w:rsidRPr="00392CC8" w:rsidRDefault="00392CC8" w:rsidP="00392CC8">
            <w:pPr>
              <w:jc w:val="center"/>
              <w:rPr>
                <w:b/>
                <w:sz w:val="16"/>
                <w:szCs w:val="16"/>
              </w:rPr>
            </w:pPr>
            <w:r w:rsidRPr="00392CC8">
              <w:rPr>
                <w:b/>
                <w:sz w:val="16"/>
                <w:szCs w:val="16"/>
              </w:rPr>
              <w:t>за счет субсидий, предоставляемых из местного бюджета</w:t>
            </w:r>
          </w:p>
        </w:tc>
        <w:tc>
          <w:tcPr>
            <w:tcW w:w="991" w:type="dxa"/>
          </w:tcPr>
          <w:p w:rsidR="00392CC8" w:rsidRPr="00392CC8" w:rsidRDefault="00392CC8" w:rsidP="00392CC8">
            <w:pPr>
              <w:jc w:val="center"/>
              <w:rPr>
                <w:b/>
                <w:sz w:val="16"/>
                <w:szCs w:val="16"/>
              </w:rPr>
            </w:pPr>
            <w:r w:rsidRPr="00392CC8">
              <w:rPr>
                <w:b/>
                <w:sz w:val="16"/>
                <w:szCs w:val="16"/>
              </w:rPr>
              <w:t>всего</w:t>
            </w:r>
          </w:p>
        </w:tc>
      </w:tr>
      <w:tr w:rsidR="00392CC8" w:rsidRPr="00392CC8" w:rsidTr="00392CC8">
        <w:tc>
          <w:tcPr>
            <w:tcW w:w="540" w:type="dxa"/>
            <w:shd w:val="clear" w:color="auto" w:fill="auto"/>
          </w:tcPr>
          <w:p w:rsidR="00392CC8" w:rsidRPr="00392CC8" w:rsidRDefault="00392CC8" w:rsidP="00392CC8">
            <w:pPr>
              <w:jc w:val="center"/>
              <w:rPr>
                <w:b/>
                <w:sz w:val="16"/>
                <w:szCs w:val="16"/>
              </w:rPr>
            </w:pPr>
            <w:r w:rsidRPr="00392CC8">
              <w:rPr>
                <w:sz w:val="16"/>
                <w:szCs w:val="16"/>
              </w:rPr>
              <w:t>1.</w:t>
            </w:r>
          </w:p>
        </w:tc>
        <w:tc>
          <w:tcPr>
            <w:tcW w:w="2687" w:type="dxa"/>
            <w:shd w:val="clear" w:color="auto" w:fill="auto"/>
          </w:tcPr>
          <w:p w:rsidR="00392CC8" w:rsidRPr="00392CC8" w:rsidRDefault="00392CC8" w:rsidP="00392CC8">
            <w:pPr>
              <w:rPr>
                <w:b/>
                <w:sz w:val="16"/>
                <w:szCs w:val="16"/>
              </w:rPr>
            </w:pPr>
            <w:r w:rsidRPr="00392CC8">
              <w:rPr>
                <w:b/>
                <w:sz w:val="16"/>
                <w:szCs w:val="16"/>
              </w:rPr>
              <w:t xml:space="preserve">Питание детей на ЛОП и в спортивном отряде в г. </w:t>
            </w:r>
            <w:proofErr w:type="spellStart"/>
            <w:r w:rsidRPr="00392CC8">
              <w:rPr>
                <w:b/>
                <w:sz w:val="16"/>
                <w:szCs w:val="16"/>
              </w:rPr>
              <w:t>Билибино</w:t>
            </w:r>
            <w:proofErr w:type="spellEnd"/>
            <w:r w:rsidRPr="00392CC8">
              <w:rPr>
                <w:sz w:val="16"/>
                <w:szCs w:val="16"/>
              </w:rPr>
              <w:t xml:space="preserve"> </w:t>
            </w:r>
            <w:r w:rsidRPr="00392CC8">
              <w:rPr>
                <w:b/>
                <w:sz w:val="16"/>
                <w:szCs w:val="16"/>
              </w:rPr>
              <w:t xml:space="preserve">МАОУ «СОШ г. </w:t>
            </w:r>
            <w:proofErr w:type="spellStart"/>
            <w:r w:rsidRPr="00392CC8">
              <w:rPr>
                <w:b/>
                <w:sz w:val="16"/>
                <w:szCs w:val="16"/>
              </w:rPr>
              <w:t>Билибино</w:t>
            </w:r>
            <w:proofErr w:type="spellEnd"/>
            <w:r w:rsidRPr="00392CC8">
              <w:rPr>
                <w:b/>
                <w:sz w:val="16"/>
                <w:szCs w:val="16"/>
              </w:rPr>
              <w:t xml:space="preserve"> ЧАО»</w:t>
            </w:r>
            <w:r w:rsidRPr="00392CC8">
              <w:rPr>
                <w:sz w:val="16"/>
                <w:szCs w:val="16"/>
              </w:rPr>
              <w:t xml:space="preserve"> </w:t>
            </w:r>
          </w:p>
        </w:tc>
        <w:tc>
          <w:tcPr>
            <w:tcW w:w="1134" w:type="dxa"/>
          </w:tcPr>
          <w:p w:rsidR="00392CC8" w:rsidRPr="00392CC8" w:rsidRDefault="00392CC8" w:rsidP="00392CC8">
            <w:pPr>
              <w:autoSpaceDE w:val="0"/>
              <w:autoSpaceDN w:val="0"/>
              <w:adjustRightInd w:val="0"/>
              <w:jc w:val="center"/>
              <w:rPr>
                <w:b/>
                <w:sz w:val="16"/>
                <w:szCs w:val="16"/>
              </w:rPr>
            </w:pPr>
            <w:r w:rsidRPr="00392CC8">
              <w:rPr>
                <w:b/>
                <w:sz w:val="16"/>
                <w:szCs w:val="16"/>
              </w:rPr>
              <w:t>292</w:t>
            </w:r>
          </w:p>
        </w:tc>
        <w:tc>
          <w:tcPr>
            <w:tcW w:w="1276" w:type="dxa"/>
            <w:shd w:val="clear" w:color="auto" w:fill="auto"/>
          </w:tcPr>
          <w:p w:rsidR="00392CC8" w:rsidRPr="00392CC8" w:rsidRDefault="00392CC8" w:rsidP="00392CC8">
            <w:pPr>
              <w:autoSpaceDE w:val="0"/>
              <w:autoSpaceDN w:val="0"/>
              <w:adjustRightInd w:val="0"/>
              <w:jc w:val="center"/>
              <w:rPr>
                <w:b/>
                <w:sz w:val="16"/>
                <w:szCs w:val="16"/>
              </w:rPr>
            </w:pPr>
            <w:r w:rsidRPr="00392CC8">
              <w:rPr>
                <w:b/>
                <w:sz w:val="16"/>
                <w:szCs w:val="16"/>
              </w:rPr>
              <w:t>21</w:t>
            </w:r>
          </w:p>
        </w:tc>
        <w:tc>
          <w:tcPr>
            <w:tcW w:w="1275" w:type="dxa"/>
          </w:tcPr>
          <w:p w:rsidR="00392CC8" w:rsidRPr="00392CC8" w:rsidRDefault="00392CC8" w:rsidP="00392CC8">
            <w:pPr>
              <w:jc w:val="center"/>
              <w:rPr>
                <w:bCs/>
                <w:sz w:val="16"/>
                <w:szCs w:val="16"/>
              </w:rPr>
            </w:pPr>
            <w:r w:rsidRPr="00392CC8">
              <w:rPr>
                <w:bCs/>
                <w:sz w:val="16"/>
                <w:szCs w:val="16"/>
              </w:rPr>
              <w:t>585,0</w:t>
            </w:r>
          </w:p>
        </w:tc>
        <w:tc>
          <w:tcPr>
            <w:tcW w:w="1560" w:type="dxa"/>
            <w:shd w:val="clear" w:color="auto" w:fill="auto"/>
          </w:tcPr>
          <w:p w:rsidR="00392CC8" w:rsidRPr="00392CC8" w:rsidRDefault="00392CC8" w:rsidP="00392CC8">
            <w:pPr>
              <w:jc w:val="center"/>
              <w:rPr>
                <w:b/>
                <w:sz w:val="16"/>
                <w:szCs w:val="16"/>
              </w:rPr>
            </w:pPr>
            <w:r w:rsidRPr="00392CC8">
              <w:rPr>
                <w:b/>
                <w:sz w:val="16"/>
                <w:szCs w:val="16"/>
              </w:rPr>
              <w:t>3 587 220,0</w:t>
            </w:r>
          </w:p>
        </w:tc>
        <w:tc>
          <w:tcPr>
            <w:tcW w:w="1418" w:type="dxa"/>
          </w:tcPr>
          <w:p w:rsidR="00392CC8" w:rsidRPr="00392CC8" w:rsidRDefault="00392CC8" w:rsidP="00392CC8">
            <w:pPr>
              <w:jc w:val="center"/>
              <w:rPr>
                <w:b/>
                <w:sz w:val="16"/>
                <w:szCs w:val="16"/>
              </w:rPr>
            </w:pPr>
            <w:r w:rsidRPr="00392CC8">
              <w:rPr>
                <w:b/>
                <w:sz w:val="16"/>
                <w:szCs w:val="16"/>
              </w:rPr>
              <w:t>40 800,0</w:t>
            </w:r>
          </w:p>
        </w:tc>
        <w:tc>
          <w:tcPr>
            <w:tcW w:w="991" w:type="dxa"/>
          </w:tcPr>
          <w:p w:rsidR="00392CC8" w:rsidRPr="00392CC8" w:rsidRDefault="00392CC8" w:rsidP="00392CC8">
            <w:pPr>
              <w:jc w:val="center"/>
              <w:rPr>
                <w:b/>
                <w:sz w:val="16"/>
                <w:szCs w:val="16"/>
              </w:rPr>
            </w:pPr>
            <w:r w:rsidRPr="00392CC8">
              <w:rPr>
                <w:b/>
                <w:sz w:val="16"/>
                <w:szCs w:val="16"/>
              </w:rPr>
              <w:t>3 605 248,08</w:t>
            </w:r>
          </w:p>
        </w:tc>
      </w:tr>
      <w:tr w:rsidR="00392CC8" w:rsidRPr="00392CC8" w:rsidTr="00392CC8">
        <w:tc>
          <w:tcPr>
            <w:tcW w:w="540" w:type="dxa"/>
            <w:shd w:val="clear" w:color="auto" w:fill="auto"/>
          </w:tcPr>
          <w:p w:rsidR="00392CC8" w:rsidRPr="00392CC8" w:rsidRDefault="00392CC8" w:rsidP="00392CC8">
            <w:pPr>
              <w:tabs>
                <w:tab w:val="left" w:pos="2100"/>
              </w:tabs>
              <w:jc w:val="center"/>
              <w:rPr>
                <w:sz w:val="16"/>
                <w:szCs w:val="16"/>
              </w:rPr>
            </w:pPr>
            <w:r w:rsidRPr="00392CC8">
              <w:rPr>
                <w:sz w:val="16"/>
                <w:szCs w:val="16"/>
              </w:rPr>
              <w:t>2.</w:t>
            </w:r>
          </w:p>
        </w:tc>
        <w:tc>
          <w:tcPr>
            <w:tcW w:w="2687" w:type="dxa"/>
            <w:shd w:val="clear" w:color="auto" w:fill="auto"/>
          </w:tcPr>
          <w:p w:rsidR="00392CC8" w:rsidRPr="00392CC8" w:rsidRDefault="00392CC8" w:rsidP="00392CC8">
            <w:pPr>
              <w:tabs>
                <w:tab w:val="left" w:pos="2100"/>
              </w:tabs>
              <w:rPr>
                <w:b/>
                <w:sz w:val="16"/>
                <w:szCs w:val="16"/>
              </w:rPr>
            </w:pPr>
            <w:r w:rsidRPr="00392CC8">
              <w:rPr>
                <w:b/>
                <w:sz w:val="16"/>
                <w:szCs w:val="16"/>
              </w:rPr>
              <w:t xml:space="preserve">Питание детей на ЛОП </w:t>
            </w:r>
            <w:proofErr w:type="gramStart"/>
            <w:r w:rsidRPr="00392CC8">
              <w:rPr>
                <w:b/>
                <w:sz w:val="16"/>
                <w:szCs w:val="16"/>
              </w:rPr>
              <w:t>в</w:t>
            </w:r>
            <w:proofErr w:type="gramEnd"/>
            <w:r w:rsidRPr="00392CC8">
              <w:rPr>
                <w:b/>
                <w:sz w:val="16"/>
                <w:szCs w:val="16"/>
              </w:rPr>
              <w:t xml:space="preserve"> с. </w:t>
            </w:r>
            <w:proofErr w:type="spellStart"/>
            <w:r w:rsidRPr="00392CC8">
              <w:rPr>
                <w:b/>
                <w:sz w:val="16"/>
                <w:szCs w:val="16"/>
              </w:rPr>
              <w:t>Кепервеем</w:t>
            </w:r>
            <w:proofErr w:type="spellEnd"/>
            <w:r w:rsidRPr="00392CC8">
              <w:rPr>
                <w:b/>
                <w:sz w:val="16"/>
                <w:szCs w:val="16"/>
              </w:rPr>
              <w:t xml:space="preserve"> МБОУ «ШИ с. </w:t>
            </w:r>
            <w:proofErr w:type="spellStart"/>
            <w:r w:rsidRPr="00392CC8">
              <w:rPr>
                <w:b/>
                <w:sz w:val="16"/>
                <w:szCs w:val="16"/>
              </w:rPr>
              <w:t>Кепервеем</w:t>
            </w:r>
            <w:proofErr w:type="spellEnd"/>
            <w:r w:rsidRPr="00392CC8">
              <w:rPr>
                <w:b/>
                <w:sz w:val="16"/>
                <w:szCs w:val="16"/>
              </w:rPr>
              <w:t>»</w:t>
            </w:r>
          </w:p>
        </w:tc>
        <w:tc>
          <w:tcPr>
            <w:tcW w:w="1134" w:type="dxa"/>
          </w:tcPr>
          <w:p w:rsidR="00392CC8" w:rsidRPr="00392CC8" w:rsidRDefault="00392CC8" w:rsidP="00392CC8">
            <w:pPr>
              <w:autoSpaceDE w:val="0"/>
              <w:autoSpaceDN w:val="0"/>
              <w:adjustRightInd w:val="0"/>
              <w:jc w:val="center"/>
              <w:rPr>
                <w:b/>
                <w:sz w:val="16"/>
                <w:szCs w:val="16"/>
              </w:rPr>
            </w:pPr>
            <w:r w:rsidRPr="00392CC8">
              <w:rPr>
                <w:b/>
                <w:sz w:val="16"/>
                <w:szCs w:val="16"/>
              </w:rPr>
              <w:t>50</w:t>
            </w:r>
          </w:p>
        </w:tc>
        <w:tc>
          <w:tcPr>
            <w:tcW w:w="1276" w:type="dxa"/>
            <w:shd w:val="clear" w:color="auto" w:fill="auto"/>
          </w:tcPr>
          <w:p w:rsidR="00392CC8" w:rsidRPr="00392CC8" w:rsidRDefault="00392CC8" w:rsidP="00392CC8">
            <w:pPr>
              <w:autoSpaceDE w:val="0"/>
              <w:autoSpaceDN w:val="0"/>
              <w:adjustRightInd w:val="0"/>
              <w:jc w:val="center"/>
              <w:rPr>
                <w:b/>
                <w:sz w:val="16"/>
                <w:szCs w:val="16"/>
              </w:rPr>
            </w:pPr>
            <w:r w:rsidRPr="00392CC8">
              <w:rPr>
                <w:b/>
                <w:sz w:val="16"/>
                <w:szCs w:val="16"/>
              </w:rPr>
              <w:t>21</w:t>
            </w:r>
          </w:p>
        </w:tc>
        <w:tc>
          <w:tcPr>
            <w:tcW w:w="1275" w:type="dxa"/>
          </w:tcPr>
          <w:p w:rsidR="00392CC8" w:rsidRPr="00392CC8" w:rsidRDefault="00392CC8" w:rsidP="00392CC8">
            <w:pPr>
              <w:tabs>
                <w:tab w:val="left" w:pos="2100"/>
              </w:tabs>
              <w:jc w:val="center"/>
              <w:rPr>
                <w:sz w:val="16"/>
                <w:szCs w:val="16"/>
              </w:rPr>
            </w:pPr>
            <w:r w:rsidRPr="00392CC8">
              <w:rPr>
                <w:bCs/>
                <w:sz w:val="16"/>
                <w:szCs w:val="16"/>
              </w:rPr>
              <w:t>585,0</w:t>
            </w:r>
          </w:p>
        </w:tc>
        <w:tc>
          <w:tcPr>
            <w:tcW w:w="1560" w:type="dxa"/>
            <w:shd w:val="clear" w:color="auto" w:fill="auto"/>
          </w:tcPr>
          <w:p w:rsidR="00392CC8" w:rsidRPr="00392CC8" w:rsidRDefault="00392CC8" w:rsidP="00392CC8">
            <w:pPr>
              <w:tabs>
                <w:tab w:val="left" w:pos="2100"/>
              </w:tabs>
              <w:jc w:val="center"/>
              <w:rPr>
                <w:b/>
                <w:sz w:val="16"/>
                <w:szCs w:val="16"/>
              </w:rPr>
            </w:pPr>
            <w:r w:rsidRPr="00392CC8">
              <w:rPr>
                <w:b/>
                <w:sz w:val="16"/>
                <w:szCs w:val="16"/>
              </w:rPr>
              <w:t>614 250,0</w:t>
            </w:r>
          </w:p>
        </w:tc>
        <w:tc>
          <w:tcPr>
            <w:tcW w:w="1418" w:type="dxa"/>
          </w:tcPr>
          <w:p w:rsidR="00392CC8" w:rsidRPr="00392CC8" w:rsidRDefault="00392CC8" w:rsidP="00392CC8">
            <w:pPr>
              <w:tabs>
                <w:tab w:val="left" w:pos="2100"/>
              </w:tabs>
              <w:jc w:val="center"/>
              <w:rPr>
                <w:b/>
                <w:sz w:val="16"/>
                <w:szCs w:val="16"/>
              </w:rPr>
            </w:pPr>
          </w:p>
        </w:tc>
        <w:tc>
          <w:tcPr>
            <w:tcW w:w="991" w:type="dxa"/>
          </w:tcPr>
          <w:p w:rsidR="00392CC8" w:rsidRPr="00392CC8" w:rsidRDefault="00392CC8" w:rsidP="00392CC8">
            <w:pPr>
              <w:tabs>
                <w:tab w:val="left" w:pos="2100"/>
              </w:tabs>
              <w:jc w:val="center"/>
              <w:rPr>
                <w:b/>
                <w:sz w:val="16"/>
                <w:szCs w:val="16"/>
              </w:rPr>
            </w:pPr>
            <w:r w:rsidRPr="00392CC8">
              <w:rPr>
                <w:b/>
                <w:sz w:val="16"/>
                <w:szCs w:val="16"/>
              </w:rPr>
              <w:t>617 337,0</w:t>
            </w:r>
          </w:p>
        </w:tc>
      </w:tr>
      <w:tr w:rsidR="00392CC8" w:rsidRPr="00392CC8" w:rsidTr="00392CC8">
        <w:tc>
          <w:tcPr>
            <w:tcW w:w="540" w:type="dxa"/>
            <w:shd w:val="clear" w:color="auto" w:fill="auto"/>
          </w:tcPr>
          <w:p w:rsidR="00392CC8" w:rsidRPr="00392CC8" w:rsidRDefault="00392CC8" w:rsidP="00392CC8">
            <w:pPr>
              <w:tabs>
                <w:tab w:val="left" w:pos="2100"/>
              </w:tabs>
              <w:jc w:val="center"/>
              <w:rPr>
                <w:sz w:val="16"/>
                <w:szCs w:val="16"/>
              </w:rPr>
            </w:pPr>
            <w:r w:rsidRPr="00392CC8">
              <w:rPr>
                <w:sz w:val="16"/>
                <w:szCs w:val="16"/>
              </w:rPr>
              <w:t>3.</w:t>
            </w:r>
          </w:p>
        </w:tc>
        <w:tc>
          <w:tcPr>
            <w:tcW w:w="2687" w:type="dxa"/>
            <w:shd w:val="clear" w:color="auto" w:fill="auto"/>
          </w:tcPr>
          <w:p w:rsidR="00392CC8" w:rsidRPr="00392CC8" w:rsidRDefault="00392CC8" w:rsidP="00392CC8">
            <w:pPr>
              <w:tabs>
                <w:tab w:val="left" w:pos="2100"/>
              </w:tabs>
              <w:rPr>
                <w:b/>
                <w:sz w:val="16"/>
                <w:szCs w:val="16"/>
              </w:rPr>
            </w:pPr>
            <w:r w:rsidRPr="00392CC8">
              <w:rPr>
                <w:b/>
                <w:sz w:val="16"/>
                <w:szCs w:val="16"/>
              </w:rPr>
              <w:t xml:space="preserve">Питание детей на ЛОП </w:t>
            </w:r>
            <w:proofErr w:type="gramStart"/>
            <w:r w:rsidRPr="00392CC8">
              <w:rPr>
                <w:b/>
                <w:sz w:val="16"/>
                <w:szCs w:val="16"/>
              </w:rPr>
              <w:t>в</w:t>
            </w:r>
            <w:proofErr w:type="gramEnd"/>
            <w:r w:rsidRPr="00392CC8">
              <w:rPr>
                <w:b/>
                <w:sz w:val="16"/>
                <w:szCs w:val="16"/>
              </w:rPr>
              <w:t xml:space="preserve"> с. </w:t>
            </w:r>
            <w:proofErr w:type="spellStart"/>
            <w:r w:rsidRPr="00392CC8">
              <w:rPr>
                <w:b/>
                <w:sz w:val="16"/>
                <w:szCs w:val="16"/>
              </w:rPr>
              <w:t>Омолон</w:t>
            </w:r>
            <w:proofErr w:type="spellEnd"/>
            <w:r w:rsidRPr="00392CC8">
              <w:rPr>
                <w:b/>
                <w:sz w:val="16"/>
                <w:szCs w:val="16"/>
              </w:rPr>
              <w:t xml:space="preserve"> МБОУ «ШИ с. </w:t>
            </w:r>
            <w:proofErr w:type="spellStart"/>
            <w:r w:rsidRPr="00392CC8">
              <w:rPr>
                <w:b/>
                <w:sz w:val="16"/>
                <w:szCs w:val="16"/>
              </w:rPr>
              <w:t>Омолон</w:t>
            </w:r>
            <w:proofErr w:type="spellEnd"/>
            <w:r w:rsidRPr="00392CC8">
              <w:rPr>
                <w:b/>
                <w:sz w:val="16"/>
                <w:szCs w:val="16"/>
              </w:rPr>
              <w:t xml:space="preserve">» </w:t>
            </w:r>
          </w:p>
        </w:tc>
        <w:tc>
          <w:tcPr>
            <w:tcW w:w="1134" w:type="dxa"/>
          </w:tcPr>
          <w:p w:rsidR="00392CC8" w:rsidRPr="00392CC8" w:rsidRDefault="00392CC8" w:rsidP="00392CC8">
            <w:pPr>
              <w:autoSpaceDE w:val="0"/>
              <w:autoSpaceDN w:val="0"/>
              <w:adjustRightInd w:val="0"/>
              <w:jc w:val="center"/>
              <w:rPr>
                <w:b/>
                <w:sz w:val="16"/>
                <w:szCs w:val="16"/>
              </w:rPr>
            </w:pPr>
            <w:r w:rsidRPr="00392CC8">
              <w:rPr>
                <w:b/>
                <w:sz w:val="16"/>
                <w:szCs w:val="16"/>
              </w:rPr>
              <w:t>134</w:t>
            </w:r>
          </w:p>
        </w:tc>
        <w:tc>
          <w:tcPr>
            <w:tcW w:w="1276" w:type="dxa"/>
            <w:shd w:val="clear" w:color="auto" w:fill="auto"/>
          </w:tcPr>
          <w:p w:rsidR="00392CC8" w:rsidRPr="00392CC8" w:rsidRDefault="00392CC8" w:rsidP="00392CC8">
            <w:pPr>
              <w:autoSpaceDE w:val="0"/>
              <w:autoSpaceDN w:val="0"/>
              <w:adjustRightInd w:val="0"/>
              <w:jc w:val="center"/>
              <w:rPr>
                <w:b/>
                <w:sz w:val="16"/>
                <w:szCs w:val="16"/>
              </w:rPr>
            </w:pPr>
            <w:r w:rsidRPr="00392CC8">
              <w:rPr>
                <w:b/>
                <w:sz w:val="16"/>
                <w:szCs w:val="16"/>
              </w:rPr>
              <w:t>21</w:t>
            </w:r>
          </w:p>
        </w:tc>
        <w:tc>
          <w:tcPr>
            <w:tcW w:w="1275" w:type="dxa"/>
          </w:tcPr>
          <w:p w:rsidR="00392CC8" w:rsidRPr="00392CC8" w:rsidRDefault="00392CC8" w:rsidP="00392CC8">
            <w:pPr>
              <w:tabs>
                <w:tab w:val="left" w:pos="2100"/>
              </w:tabs>
              <w:jc w:val="center"/>
              <w:rPr>
                <w:sz w:val="16"/>
                <w:szCs w:val="16"/>
              </w:rPr>
            </w:pPr>
            <w:r w:rsidRPr="00392CC8">
              <w:rPr>
                <w:bCs/>
                <w:sz w:val="16"/>
                <w:szCs w:val="16"/>
              </w:rPr>
              <w:t>585,0</w:t>
            </w:r>
          </w:p>
        </w:tc>
        <w:tc>
          <w:tcPr>
            <w:tcW w:w="1560" w:type="dxa"/>
            <w:shd w:val="clear" w:color="auto" w:fill="auto"/>
          </w:tcPr>
          <w:p w:rsidR="00392CC8" w:rsidRPr="00392CC8" w:rsidRDefault="00392CC8" w:rsidP="00392CC8">
            <w:pPr>
              <w:tabs>
                <w:tab w:val="left" w:pos="2100"/>
              </w:tabs>
              <w:jc w:val="center"/>
              <w:rPr>
                <w:b/>
                <w:sz w:val="16"/>
                <w:szCs w:val="16"/>
              </w:rPr>
            </w:pPr>
            <w:r w:rsidRPr="00392CC8">
              <w:rPr>
                <w:b/>
                <w:sz w:val="16"/>
                <w:szCs w:val="16"/>
              </w:rPr>
              <w:t>1 646 190,0</w:t>
            </w:r>
          </w:p>
        </w:tc>
        <w:tc>
          <w:tcPr>
            <w:tcW w:w="1418" w:type="dxa"/>
          </w:tcPr>
          <w:p w:rsidR="00392CC8" w:rsidRPr="00392CC8" w:rsidRDefault="00392CC8" w:rsidP="00392CC8">
            <w:pPr>
              <w:tabs>
                <w:tab w:val="left" w:pos="2100"/>
              </w:tabs>
              <w:jc w:val="center"/>
              <w:rPr>
                <w:b/>
                <w:sz w:val="16"/>
                <w:szCs w:val="16"/>
              </w:rPr>
            </w:pPr>
          </w:p>
        </w:tc>
        <w:tc>
          <w:tcPr>
            <w:tcW w:w="991" w:type="dxa"/>
          </w:tcPr>
          <w:p w:rsidR="00392CC8" w:rsidRPr="00392CC8" w:rsidRDefault="00392CC8" w:rsidP="00392CC8">
            <w:pPr>
              <w:tabs>
                <w:tab w:val="left" w:pos="2100"/>
              </w:tabs>
              <w:jc w:val="center"/>
              <w:rPr>
                <w:b/>
                <w:sz w:val="16"/>
                <w:szCs w:val="16"/>
              </w:rPr>
            </w:pPr>
            <w:r w:rsidRPr="00392CC8">
              <w:rPr>
                <w:b/>
                <w:sz w:val="16"/>
                <w:szCs w:val="16"/>
              </w:rPr>
              <w:t>1 654 463,16</w:t>
            </w:r>
          </w:p>
        </w:tc>
      </w:tr>
      <w:tr w:rsidR="00392CC8" w:rsidRPr="00392CC8" w:rsidTr="00392CC8">
        <w:tc>
          <w:tcPr>
            <w:tcW w:w="540" w:type="dxa"/>
            <w:shd w:val="clear" w:color="auto" w:fill="auto"/>
          </w:tcPr>
          <w:p w:rsidR="00392CC8" w:rsidRPr="00392CC8" w:rsidRDefault="00392CC8" w:rsidP="00392CC8">
            <w:pPr>
              <w:tabs>
                <w:tab w:val="left" w:pos="2100"/>
              </w:tabs>
              <w:jc w:val="center"/>
              <w:rPr>
                <w:sz w:val="16"/>
                <w:szCs w:val="16"/>
              </w:rPr>
            </w:pPr>
          </w:p>
        </w:tc>
        <w:tc>
          <w:tcPr>
            <w:tcW w:w="2687" w:type="dxa"/>
            <w:shd w:val="clear" w:color="auto" w:fill="auto"/>
          </w:tcPr>
          <w:p w:rsidR="00392CC8" w:rsidRPr="00392CC8" w:rsidRDefault="00392CC8" w:rsidP="00392CC8">
            <w:pPr>
              <w:tabs>
                <w:tab w:val="left" w:pos="2100"/>
              </w:tabs>
              <w:rPr>
                <w:sz w:val="16"/>
                <w:szCs w:val="16"/>
              </w:rPr>
            </w:pPr>
            <w:r w:rsidRPr="00392CC8">
              <w:rPr>
                <w:sz w:val="16"/>
                <w:szCs w:val="16"/>
              </w:rPr>
              <w:t>из них детей, выезжающих в тундру</w:t>
            </w:r>
          </w:p>
        </w:tc>
        <w:tc>
          <w:tcPr>
            <w:tcW w:w="1134" w:type="dxa"/>
          </w:tcPr>
          <w:p w:rsidR="00392CC8" w:rsidRPr="00392CC8" w:rsidRDefault="00392CC8" w:rsidP="00392CC8">
            <w:pPr>
              <w:autoSpaceDE w:val="0"/>
              <w:autoSpaceDN w:val="0"/>
              <w:adjustRightInd w:val="0"/>
              <w:jc w:val="center"/>
              <w:rPr>
                <w:sz w:val="16"/>
                <w:szCs w:val="16"/>
              </w:rPr>
            </w:pPr>
            <w:r w:rsidRPr="00392CC8">
              <w:rPr>
                <w:sz w:val="16"/>
                <w:szCs w:val="16"/>
              </w:rPr>
              <w:t>54</w:t>
            </w:r>
          </w:p>
        </w:tc>
        <w:tc>
          <w:tcPr>
            <w:tcW w:w="1276" w:type="dxa"/>
            <w:shd w:val="clear" w:color="auto" w:fill="auto"/>
          </w:tcPr>
          <w:p w:rsidR="00392CC8" w:rsidRPr="00392CC8" w:rsidRDefault="00392CC8" w:rsidP="00392CC8">
            <w:pPr>
              <w:autoSpaceDE w:val="0"/>
              <w:autoSpaceDN w:val="0"/>
              <w:adjustRightInd w:val="0"/>
              <w:jc w:val="center"/>
              <w:rPr>
                <w:sz w:val="16"/>
                <w:szCs w:val="16"/>
              </w:rPr>
            </w:pPr>
            <w:r w:rsidRPr="00392CC8">
              <w:rPr>
                <w:sz w:val="16"/>
                <w:szCs w:val="16"/>
              </w:rPr>
              <w:t>21</w:t>
            </w:r>
          </w:p>
        </w:tc>
        <w:tc>
          <w:tcPr>
            <w:tcW w:w="1275" w:type="dxa"/>
          </w:tcPr>
          <w:p w:rsidR="00392CC8" w:rsidRPr="00392CC8" w:rsidRDefault="00392CC8" w:rsidP="00392CC8">
            <w:pPr>
              <w:tabs>
                <w:tab w:val="left" w:pos="2100"/>
              </w:tabs>
              <w:jc w:val="center"/>
              <w:rPr>
                <w:sz w:val="16"/>
                <w:szCs w:val="16"/>
              </w:rPr>
            </w:pPr>
            <w:r w:rsidRPr="00392CC8">
              <w:rPr>
                <w:bCs/>
                <w:sz w:val="16"/>
                <w:szCs w:val="16"/>
              </w:rPr>
              <w:t>585,0</w:t>
            </w:r>
          </w:p>
        </w:tc>
        <w:tc>
          <w:tcPr>
            <w:tcW w:w="1560" w:type="dxa"/>
            <w:shd w:val="clear" w:color="auto" w:fill="auto"/>
          </w:tcPr>
          <w:p w:rsidR="00392CC8" w:rsidRPr="00392CC8" w:rsidRDefault="00392CC8" w:rsidP="00392CC8">
            <w:pPr>
              <w:tabs>
                <w:tab w:val="left" w:pos="2100"/>
              </w:tabs>
              <w:jc w:val="center"/>
              <w:rPr>
                <w:sz w:val="16"/>
                <w:szCs w:val="16"/>
              </w:rPr>
            </w:pPr>
            <w:r w:rsidRPr="00392CC8">
              <w:rPr>
                <w:sz w:val="16"/>
                <w:szCs w:val="16"/>
              </w:rPr>
              <w:t>663 390,0</w:t>
            </w:r>
          </w:p>
        </w:tc>
        <w:tc>
          <w:tcPr>
            <w:tcW w:w="1418" w:type="dxa"/>
          </w:tcPr>
          <w:p w:rsidR="00392CC8" w:rsidRPr="00392CC8" w:rsidRDefault="00392CC8" w:rsidP="00392CC8">
            <w:pPr>
              <w:tabs>
                <w:tab w:val="left" w:pos="2100"/>
              </w:tabs>
              <w:jc w:val="center"/>
              <w:rPr>
                <w:sz w:val="16"/>
                <w:szCs w:val="16"/>
              </w:rPr>
            </w:pPr>
          </w:p>
        </w:tc>
        <w:tc>
          <w:tcPr>
            <w:tcW w:w="991" w:type="dxa"/>
          </w:tcPr>
          <w:p w:rsidR="00392CC8" w:rsidRPr="00392CC8" w:rsidRDefault="00392CC8" w:rsidP="00392CC8">
            <w:pPr>
              <w:tabs>
                <w:tab w:val="left" w:pos="2100"/>
              </w:tabs>
              <w:jc w:val="center"/>
              <w:rPr>
                <w:sz w:val="16"/>
                <w:szCs w:val="16"/>
              </w:rPr>
            </w:pPr>
            <w:r w:rsidRPr="00392CC8">
              <w:rPr>
                <w:sz w:val="16"/>
                <w:szCs w:val="16"/>
              </w:rPr>
              <w:t>666 723,96</w:t>
            </w:r>
          </w:p>
        </w:tc>
      </w:tr>
      <w:tr w:rsidR="00392CC8" w:rsidRPr="00392CC8" w:rsidTr="00392CC8">
        <w:tc>
          <w:tcPr>
            <w:tcW w:w="540" w:type="dxa"/>
            <w:shd w:val="clear" w:color="auto" w:fill="auto"/>
          </w:tcPr>
          <w:p w:rsidR="00392CC8" w:rsidRPr="00392CC8" w:rsidRDefault="00392CC8" w:rsidP="00392CC8">
            <w:pPr>
              <w:tabs>
                <w:tab w:val="left" w:pos="2100"/>
              </w:tabs>
              <w:jc w:val="center"/>
              <w:rPr>
                <w:sz w:val="16"/>
                <w:szCs w:val="16"/>
              </w:rPr>
            </w:pPr>
            <w:r w:rsidRPr="00392CC8">
              <w:rPr>
                <w:sz w:val="16"/>
                <w:szCs w:val="16"/>
              </w:rPr>
              <w:t>4.</w:t>
            </w:r>
          </w:p>
        </w:tc>
        <w:tc>
          <w:tcPr>
            <w:tcW w:w="2687" w:type="dxa"/>
            <w:shd w:val="clear" w:color="auto" w:fill="auto"/>
          </w:tcPr>
          <w:p w:rsidR="00392CC8" w:rsidRPr="00392CC8" w:rsidRDefault="00392CC8" w:rsidP="00392CC8">
            <w:pPr>
              <w:tabs>
                <w:tab w:val="left" w:pos="2100"/>
              </w:tabs>
              <w:rPr>
                <w:b/>
                <w:sz w:val="16"/>
                <w:szCs w:val="16"/>
              </w:rPr>
            </w:pPr>
            <w:r w:rsidRPr="00392CC8">
              <w:rPr>
                <w:b/>
                <w:sz w:val="16"/>
                <w:szCs w:val="16"/>
              </w:rPr>
              <w:t xml:space="preserve">Питание детей на ЛОП </w:t>
            </w:r>
            <w:proofErr w:type="gramStart"/>
            <w:r w:rsidRPr="00392CC8">
              <w:rPr>
                <w:b/>
                <w:sz w:val="16"/>
                <w:szCs w:val="16"/>
              </w:rPr>
              <w:t>в</w:t>
            </w:r>
            <w:proofErr w:type="gramEnd"/>
            <w:r w:rsidRPr="00392CC8">
              <w:rPr>
                <w:b/>
                <w:sz w:val="16"/>
                <w:szCs w:val="16"/>
              </w:rPr>
              <w:t xml:space="preserve"> с. Островное МБОУ «ООШ с. Островное» </w:t>
            </w:r>
          </w:p>
        </w:tc>
        <w:tc>
          <w:tcPr>
            <w:tcW w:w="1134" w:type="dxa"/>
          </w:tcPr>
          <w:p w:rsidR="00392CC8" w:rsidRPr="00392CC8" w:rsidRDefault="00392CC8" w:rsidP="00392CC8">
            <w:pPr>
              <w:autoSpaceDE w:val="0"/>
              <w:autoSpaceDN w:val="0"/>
              <w:adjustRightInd w:val="0"/>
              <w:jc w:val="center"/>
              <w:rPr>
                <w:b/>
                <w:sz w:val="16"/>
                <w:szCs w:val="16"/>
              </w:rPr>
            </w:pPr>
            <w:r w:rsidRPr="00392CC8">
              <w:rPr>
                <w:b/>
                <w:sz w:val="16"/>
                <w:szCs w:val="16"/>
              </w:rPr>
              <w:t>84</w:t>
            </w:r>
          </w:p>
        </w:tc>
        <w:tc>
          <w:tcPr>
            <w:tcW w:w="1276" w:type="dxa"/>
            <w:shd w:val="clear" w:color="auto" w:fill="auto"/>
          </w:tcPr>
          <w:p w:rsidR="00392CC8" w:rsidRPr="00392CC8" w:rsidRDefault="00392CC8" w:rsidP="00392CC8">
            <w:pPr>
              <w:autoSpaceDE w:val="0"/>
              <w:autoSpaceDN w:val="0"/>
              <w:adjustRightInd w:val="0"/>
              <w:jc w:val="center"/>
              <w:rPr>
                <w:b/>
                <w:sz w:val="16"/>
                <w:szCs w:val="16"/>
              </w:rPr>
            </w:pPr>
            <w:r w:rsidRPr="00392CC8">
              <w:rPr>
                <w:b/>
                <w:sz w:val="16"/>
                <w:szCs w:val="16"/>
              </w:rPr>
              <w:t>21</w:t>
            </w:r>
          </w:p>
        </w:tc>
        <w:tc>
          <w:tcPr>
            <w:tcW w:w="1275" w:type="dxa"/>
          </w:tcPr>
          <w:p w:rsidR="00392CC8" w:rsidRPr="00392CC8" w:rsidRDefault="00392CC8" w:rsidP="00392CC8">
            <w:pPr>
              <w:tabs>
                <w:tab w:val="left" w:pos="2100"/>
              </w:tabs>
              <w:jc w:val="center"/>
              <w:rPr>
                <w:b/>
                <w:sz w:val="16"/>
                <w:szCs w:val="16"/>
              </w:rPr>
            </w:pPr>
            <w:r w:rsidRPr="00392CC8">
              <w:rPr>
                <w:bCs/>
                <w:sz w:val="16"/>
                <w:szCs w:val="16"/>
              </w:rPr>
              <w:t>585,0</w:t>
            </w:r>
          </w:p>
        </w:tc>
        <w:tc>
          <w:tcPr>
            <w:tcW w:w="1560" w:type="dxa"/>
            <w:shd w:val="clear" w:color="auto" w:fill="auto"/>
          </w:tcPr>
          <w:p w:rsidR="00392CC8" w:rsidRPr="00392CC8" w:rsidRDefault="00392CC8" w:rsidP="00392CC8">
            <w:pPr>
              <w:tabs>
                <w:tab w:val="left" w:pos="2100"/>
              </w:tabs>
              <w:jc w:val="center"/>
              <w:rPr>
                <w:b/>
                <w:sz w:val="16"/>
                <w:szCs w:val="16"/>
              </w:rPr>
            </w:pPr>
            <w:r w:rsidRPr="00392CC8">
              <w:rPr>
                <w:b/>
                <w:sz w:val="16"/>
                <w:szCs w:val="16"/>
              </w:rPr>
              <w:t>1 031 940,0</w:t>
            </w:r>
          </w:p>
        </w:tc>
        <w:tc>
          <w:tcPr>
            <w:tcW w:w="1418" w:type="dxa"/>
          </w:tcPr>
          <w:p w:rsidR="00392CC8" w:rsidRPr="00392CC8" w:rsidRDefault="00392CC8" w:rsidP="00392CC8">
            <w:pPr>
              <w:tabs>
                <w:tab w:val="left" w:pos="2100"/>
              </w:tabs>
              <w:jc w:val="center"/>
              <w:rPr>
                <w:b/>
                <w:sz w:val="16"/>
                <w:szCs w:val="16"/>
              </w:rPr>
            </w:pPr>
          </w:p>
        </w:tc>
        <w:tc>
          <w:tcPr>
            <w:tcW w:w="991" w:type="dxa"/>
          </w:tcPr>
          <w:p w:rsidR="00392CC8" w:rsidRPr="00392CC8" w:rsidRDefault="00392CC8" w:rsidP="00392CC8">
            <w:pPr>
              <w:tabs>
                <w:tab w:val="left" w:pos="2100"/>
              </w:tabs>
              <w:jc w:val="center"/>
              <w:rPr>
                <w:b/>
                <w:sz w:val="16"/>
                <w:szCs w:val="16"/>
              </w:rPr>
            </w:pPr>
            <w:r w:rsidRPr="00392CC8">
              <w:rPr>
                <w:b/>
                <w:sz w:val="16"/>
                <w:szCs w:val="16"/>
              </w:rPr>
              <w:t>1 037 126,16</w:t>
            </w:r>
          </w:p>
        </w:tc>
      </w:tr>
      <w:tr w:rsidR="00392CC8" w:rsidRPr="00392CC8" w:rsidTr="00392CC8">
        <w:tc>
          <w:tcPr>
            <w:tcW w:w="540" w:type="dxa"/>
            <w:shd w:val="clear" w:color="auto" w:fill="auto"/>
          </w:tcPr>
          <w:p w:rsidR="00392CC8" w:rsidRPr="00392CC8" w:rsidRDefault="00392CC8" w:rsidP="00392CC8">
            <w:pPr>
              <w:tabs>
                <w:tab w:val="left" w:pos="2100"/>
              </w:tabs>
              <w:jc w:val="center"/>
              <w:rPr>
                <w:sz w:val="16"/>
                <w:szCs w:val="16"/>
              </w:rPr>
            </w:pPr>
          </w:p>
        </w:tc>
        <w:tc>
          <w:tcPr>
            <w:tcW w:w="2687" w:type="dxa"/>
            <w:shd w:val="clear" w:color="auto" w:fill="auto"/>
          </w:tcPr>
          <w:p w:rsidR="00392CC8" w:rsidRPr="00392CC8" w:rsidRDefault="00392CC8" w:rsidP="00392CC8">
            <w:pPr>
              <w:tabs>
                <w:tab w:val="left" w:pos="2100"/>
              </w:tabs>
              <w:rPr>
                <w:sz w:val="16"/>
                <w:szCs w:val="16"/>
              </w:rPr>
            </w:pPr>
            <w:r w:rsidRPr="00392CC8">
              <w:rPr>
                <w:sz w:val="16"/>
                <w:szCs w:val="16"/>
              </w:rPr>
              <w:t>из них детей, выезжающих в тундру</w:t>
            </w:r>
          </w:p>
        </w:tc>
        <w:tc>
          <w:tcPr>
            <w:tcW w:w="1134" w:type="dxa"/>
          </w:tcPr>
          <w:p w:rsidR="00392CC8" w:rsidRPr="00392CC8" w:rsidRDefault="00392CC8" w:rsidP="00392CC8">
            <w:pPr>
              <w:autoSpaceDE w:val="0"/>
              <w:autoSpaceDN w:val="0"/>
              <w:adjustRightInd w:val="0"/>
              <w:jc w:val="center"/>
              <w:rPr>
                <w:sz w:val="16"/>
                <w:szCs w:val="16"/>
              </w:rPr>
            </w:pPr>
            <w:r w:rsidRPr="00392CC8">
              <w:rPr>
                <w:sz w:val="16"/>
                <w:szCs w:val="16"/>
              </w:rPr>
              <w:t>10</w:t>
            </w:r>
          </w:p>
        </w:tc>
        <w:tc>
          <w:tcPr>
            <w:tcW w:w="1276" w:type="dxa"/>
            <w:shd w:val="clear" w:color="auto" w:fill="auto"/>
          </w:tcPr>
          <w:p w:rsidR="00392CC8" w:rsidRPr="00392CC8" w:rsidRDefault="00392CC8" w:rsidP="00392CC8">
            <w:pPr>
              <w:autoSpaceDE w:val="0"/>
              <w:autoSpaceDN w:val="0"/>
              <w:adjustRightInd w:val="0"/>
              <w:jc w:val="center"/>
              <w:rPr>
                <w:sz w:val="16"/>
                <w:szCs w:val="16"/>
              </w:rPr>
            </w:pPr>
            <w:r w:rsidRPr="00392CC8">
              <w:rPr>
                <w:sz w:val="16"/>
                <w:szCs w:val="16"/>
              </w:rPr>
              <w:t>21</w:t>
            </w:r>
          </w:p>
        </w:tc>
        <w:tc>
          <w:tcPr>
            <w:tcW w:w="1275" w:type="dxa"/>
          </w:tcPr>
          <w:p w:rsidR="00392CC8" w:rsidRPr="00392CC8" w:rsidRDefault="00392CC8" w:rsidP="00392CC8">
            <w:pPr>
              <w:tabs>
                <w:tab w:val="left" w:pos="2100"/>
              </w:tabs>
              <w:jc w:val="center"/>
              <w:rPr>
                <w:sz w:val="16"/>
                <w:szCs w:val="16"/>
              </w:rPr>
            </w:pPr>
            <w:r w:rsidRPr="00392CC8">
              <w:rPr>
                <w:bCs/>
                <w:sz w:val="16"/>
                <w:szCs w:val="16"/>
              </w:rPr>
              <w:t>585,0</w:t>
            </w:r>
          </w:p>
        </w:tc>
        <w:tc>
          <w:tcPr>
            <w:tcW w:w="1560" w:type="dxa"/>
            <w:shd w:val="clear" w:color="auto" w:fill="auto"/>
          </w:tcPr>
          <w:p w:rsidR="00392CC8" w:rsidRPr="00392CC8" w:rsidRDefault="00392CC8" w:rsidP="00392CC8">
            <w:pPr>
              <w:tabs>
                <w:tab w:val="left" w:pos="2100"/>
              </w:tabs>
              <w:jc w:val="center"/>
              <w:rPr>
                <w:sz w:val="16"/>
                <w:szCs w:val="16"/>
              </w:rPr>
            </w:pPr>
            <w:r w:rsidRPr="00392CC8">
              <w:rPr>
                <w:sz w:val="16"/>
                <w:szCs w:val="16"/>
              </w:rPr>
              <w:t>122 850,0</w:t>
            </w:r>
          </w:p>
        </w:tc>
        <w:tc>
          <w:tcPr>
            <w:tcW w:w="1418" w:type="dxa"/>
          </w:tcPr>
          <w:p w:rsidR="00392CC8" w:rsidRPr="00392CC8" w:rsidRDefault="00392CC8" w:rsidP="00392CC8">
            <w:pPr>
              <w:tabs>
                <w:tab w:val="left" w:pos="2100"/>
              </w:tabs>
              <w:jc w:val="center"/>
              <w:rPr>
                <w:sz w:val="16"/>
                <w:szCs w:val="16"/>
              </w:rPr>
            </w:pPr>
          </w:p>
        </w:tc>
        <w:tc>
          <w:tcPr>
            <w:tcW w:w="991" w:type="dxa"/>
          </w:tcPr>
          <w:p w:rsidR="00392CC8" w:rsidRPr="00392CC8" w:rsidRDefault="00392CC8" w:rsidP="00392CC8">
            <w:pPr>
              <w:tabs>
                <w:tab w:val="left" w:pos="2100"/>
              </w:tabs>
              <w:jc w:val="center"/>
              <w:rPr>
                <w:sz w:val="16"/>
                <w:szCs w:val="16"/>
              </w:rPr>
            </w:pPr>
            <w:r w:rsidRPr="00392CC8">
              <w:rPr>
                <w:sz w:val="16"/>
                <w:szCs w:val="16"/>
              </w:rPr>
              <w:t>123 467,40</w:t>
            </w:r>
          </w:p>
        </w:tc>
      </w:tr>
      <w:tr w:rsidR="00392CC8" w:rsidRPr="00392CC8" w:rsidTr="00392CC8">
        <w:tc>
          <w:tcPr>
            <w:tcW w:w="540" w:type="dxa"/>
            <w:shd w:val="clear" w:color="auto" w:fill="auto"/>
          </w:tcPr>
          <w:p w:rsidR="00392CC8" w:rsidRPr="00392CC8" w:rsidRDefault="00392CC8" w:rsidP="00392CC8">
            <w:pPr>
              <w:tabs>
                <w:tab w:val="left" w:pos="2100"/>
              </w:tabs>
              <w:jc w:val="center"/>
              <w:rPr>
                <w:sz w:val="16"/>
                <w:szCs w:val="16"/>
              </w:rPr>
            </w:pPr>
            <w:r w:rsidRPr="00392CC8">
              <w:rPr>
                <w:sz w:val="16"/>
                <w:szCs w:val="16"/>
              </w:rPr>
              <w:t>5.</w:t>
            </w:r>
          </w:p>
        </w:tc>
        <w:tc>
          <w:tcPr>
            <w:tcW w:w="2687" w:type="dxa"/>
            <w:shd w:val="clear" w:color="auto" w:fill="auto"/>
          </w:tcPr>
          <w:p w:rsidR="00392CC8" w:rsidRPr="00392CC8" w:rsidRDefault="00392CC8" w:rsidP="00392CC8">
            <w:pPr>
              <w:tabs>
                <w:tab w:val="left" w:pos="2100"/>
              </w:tabs>
              <w:rPr>
                <w:b/>
                <w:sz w:val="16"/>
                <w:szCs w:val="16"/>
              </w:rPr>
            </w:pPr>
            <w:r w:rsidRPr="00392CC8">
              <w:rPr>
                <w:b/>
                <w:sz w:val="16"/>
                <w:szCs w:val="16"/>
              </w:rPr>
              <w:t xml:space="preserve">Питание детей на ЛОП </w:t>
            </w:r>
            <w:proofErr w:type="gramStart"/>
            <w:r w:rsidRPr="00392CC8">
              <w:rPr>
                <w:b/>
                <w:sz w:val="16"/>
                <w:szCs w:val="16"/>
              </w:rPr>
              <w:t>в</w:t>
            </w:r>
            <w:proofErr w:type="gramEnd"/>
            <w:r w:rsidRPr="00392CC8">
              <w:rPr>
                <w:b/>
                <w:sz w:val="16"/>
                <w:szCs w:val="16"/>
              </w:rPr>
              <w:t xml:space="preserve"> с. </w:t>
            </w:r>
            <w:proofErr w:type="spellStart"/>
            <w:r w:rsidRPr="00392CC8">
              <w:rPr>
                <w:b/>
                <w:sz w:val="16"/>
                <w:szCs w:val="16"/>
              </w:rPr>
              <w:t>Анюйск</w:t>
            </w:r>
            <w:proofErr w:type="spellEnd"/>
            <w:r w:rsidRPr="00392CC8">
              <w:rPr>
                <w:b/>
                <w:sz w:val="16"/>
                <w:szCs w:val="16"/>
              </w:rPr>
              <w:t xml:space="preserve">  МБОУ «ЦО с. </w:t>
            </w:r>
            <w:proofErr w:type="spellStart"/>
            <w:r w:rsidRPr="00392CC8">
              <w:rPr>
                <w:b/>
                <w:sz w:val="16"/>
                <w:szCs w:val="16"/>
              </w:rPr>
              <w:t>Анюйск</w:t>
            </w:r>
            <w:proofErr w:type="spellEnd"/>
            <w:r w:rsidRPr="00392CC8">
              <w:rPr>
                <w:b/>
                <w:sz w:val="16"/>
                <w:szCs w:val="16"/>
              </w:rPr>
              <w:t>»</w:t>
            </w:r>
          </w:p>
        </w:tc>
        <w:tc>
          <w:tcPr>
            <w:tcW w:w="1134" w:type="dxa"/>
          </w:tcPr>
          <w:p w:rsidR="00392CC8" w:rsidRPr="00392CC8" w:rsidRDefault="00392CC8" w:rsidP="00392CC8">
            <w:pPr>
              <w:autoSpaceDE w:val="0"/>
              <w:autoSpaceDN w:val="0"/>
              <w:adjustRightInd w:val="0"/>
              <w:jc w:val="center"/>
              <w:rPr>
                <w:b/>
                <w:sz w:val="16"/>
                <w:szCs w:val="16"/>
                <w:lang w:val="en-US"/>
              </w:rPr>
            </w:pPr>
            <w:r w:rsidRPr="00392CC8">
              <w:rPr>
                <w:b/>
                <w:sz w:val="16"/>
                <w:szCs w:val="16"/>
              </w:rPr>
              <w:t>70</w:t>
            </w:r>
          </w:p>
        </w:tc>
        <w:tc>
          <w:tcPr>
            <w:tcW w:w="1276" w:type="dxa"/>
            <w:shd w:val="clear" w:color="auto" w:fill="auto"/>
          </w:tcPr>
          <w:p w:rsidR="00392CC8" w:rsidRPr="00392CC8" w:rsidRDefault="00392CC8" w:rsidP="00392CC8">
            <w:pPr>
              <w:autoSpaceDE w:val="0"/>
              <w:autoSpaceDN w:val="0"/>
              <w:adjustRightInd w:val="0"/>
              <w:jc w:val="center"/>
              <w:rPr>
                <w:b/>
                <w:sz w:val="16"/>
                <w:szCs w:val="16"/>
              </w:rPr>
            </w:pPr>
            <w:r w:rsidRPr="00392CC8">
              <w:rPr>
                <w:b/>
                <w:sz w:val="16"/>
                <w:szCs w:val="16"/>
              </w:rPr>
              <w:t>21</w:t>
            </w:r>
          </w:p>
        </w:tc>
        <w:tc>
          <w:tcPr>
            <w:tcW w:w="1275" w:type="dxa"/>
          </w:tcPr>
          <w:p w:rsidR="00392CC8" w:rsidRPr="00392CC8" w:rsidRDefault="00392CC8" w:rsidP="00392CC8">
            <w:pPr>
              <w:tabs>
                <w:tab w:val="left" w:pos="2100"/>
              </w:tabs>
              <w:jc w:val="center"/>
              <w:rPr>
                <w:sz w:val="16"/>
                <w:szCs w:val="16"/>
              </w:rPr>
            </w:pPr>
            <w:r w:rsidRPr="00392CC8">
              <w:rPr>
                <w:bCs/>
                <w:sz w:val="16"/>
                <w:szCs w:val="16"/>
              </w:rPr>
              <w:t>585,0</w:t>
            </w:r>
          </w:p>
        </w:tc>
        <w:tc>
          <w:tcPr>
            <w:tcW w:w="1560" w:type="dxa"/>
            <w:shd w:val="clear" w:color="auto" w:fill="auto"/>
          </w:tcPr>
          <w:p w:rsidR="00392CC8" w:rsidRPr="00392CC8" w:rsidRDefault="00392CC8" w:rsidP="00392CC8">
            <w:pPr>
              <w:tabs>
                <w:tab w:val="left" w:pos="2100"/>
              </w:tabs>
              <w:jc w:val="center"/>
              <w:rPr>
                <w:b/>
                <w:sz w:val="16"/>
                <w:szCs w:val="16"/>
              </w:rPr>
            </w:pPr>
            <w:r w:rsidRPr="00392CC8">
              <w:rPr>
                <w:b/>
                <w:sz w:val="16"/>
                <w:szCs w:val="16"/>
              </w:rPr>
              <w:t>859 950,0</w:t>
            </w:r>
          </w:p>
        </w:tc>
        <w:tc>
          <w:tcPr>
            <w:tcW w:w="1418" w:type="dxa"/>
          </w:tcPr>
          <w:p w:rsidR="00392CC8" w:rsidRPr="00392CC8" w:rsidRDefault="00392CC8" w:rsidP="00392CC8">
            <w:pPr>
              <w:tabs>
                <w:tab w:val="left" w:pos="2100"/>
              </w:tabs>
              <w:jc w:val="center"/>
              <w:rPr>
                <w:b/>
                <w:sz w:val="16"/>
                <w:szCs w:val="16"/>
              </w:rPr>
            </w:pPr>
          </w:p>
        </w:tc>
        <w:tc>
          <w:tcPr>
            <w:tcW w:w="991" w:type="dxa"/>
          </w:tcPr>
          <w:p w:rsidR="00392CC8" w:rsidRPr="00392CC8" w:rsidRDefault="00392CC8" w:rsidP="00392CC8">
            <w:pPr>
              <w:tabs>
                <w:tab w:val="left" w:pos="2100"/>
              </w:tabs>
              <w:jc w:val="center"/>
              <w:rPr>
                <w:b/>
                <w:sz w:val="16"/>
                <w:szCs w:val="16"/>
              </w:rPr>
            </w:pPr>
            <w:r w:rsidRPr="00392CC8">
              <w:rPr>
                <w:b/>
                <w:sz w:val="16"/>
                <w:szCs w:val="16"/>
              </w:rPr>
              <w:t xml:space="preserve">      864 271,8</w:t>
            </w:r>
            <w:r w:rsidRPr="00392CC8">
              <w:rPr>
                <w:b/>
                <w:sz w:val="16"/>
                <w:szCs w:val="16"/>
              </w:rPr>
              <w:tab/>
            </w:r>
          </w:p>
        </w:tc>
      </w:tr>
      <w:tr w:rsidR="00392CC8" w:rsidRPr="00392CC8" w:rsidTr="00392CC8">
        <w:tc>
          <w:tcPr>
            <w:tcW w:w="540" w:type="dxa"/>
            <w:shd w:val="clear" w:color="auto" w:fill="auto"/>
          </w:tcPr>
          <w:p w:rsidR="00392CC8" w:rsidRPr="00392CC8" w:rsidRDefault="00392CC8" w:rsidP="00392CC8">
            <w:pPr>
              <w:tabs>
                <w:tab w:val="left" w:pos="2100"/>
              </w:tabs>
              <w:jc w:val="center"/>
              <w:rPr>
                <w:sz w:val="16"/>
                <w:szCs w:val="16"/>
              </w:rPr>
            </w:pPr>
          </w:p>
        </w:tc>
        <w:tc>
          <w:tcPr>
            <w:tcW w:w="2687" w:type="dxa"/>
            <w:shd w:val="clear" w:color="auto" w:fill="auto"/>
          </w:tcPr>
          <w:p w:rsidR="00392CC8" w:rsidRPr="00392CC8" w:rsidRDefault="00392CC8" w:rsidP="00392CC8">
            <w:pPr>
              <w:tabs>
                <w:tab w:val="left" w:pos="2100"/>
              </w:tabs>
              <w:rPr>
                <w:b/>
                <w:sz w:val="16"/>
                <w:szCs w:val="16"/>
              </w:rPr>
            </w:pPr>
            <w:r w:rsidRPr="00392CC8">
              <w:rPr>
                <w:sz w:val="16"/>
                <w:szCs w:val="16"/>
              </w:rPr>
              <w:t>из них детей, выезжающих в тундру</w:t>
            </w:r>
          </w:p>
        </w:tc>
        <w:tc>
          <w:tcPr>
            <w:tcW w:w="1134" w:type="dxa"/>
          </w:tcPr>
          <w:p w:rsidR="00392CC8" w:rsidRPr="00392CC8" w:rsidRDefault="00392CC8" w:rsidP="00392CC8">
            <w:pPr>
              <w:autoSpaceDE w:val="0"/>
              <w:autoSpaceDN w:val="0"/>
              <w:adjustRightInd w:val="0"/>
              <w:jc w:val="center"/>
              <w:rPr>
                <w:sz w:val="16"/>
                <w:szCs w:val="16"/>
              </w:rPr>
            </w:pPr>
            <w:r w:rsidRPr="00392CC8">
              <w:rPr>
                <w:sz w:val="16"/>
                <w:szCs w:val="16"/>
              </w:rPr>
              <w:t>10</w:t>
            </w:r>
          </w:p>
        </w:tc>
        <w:tc>
          <w:tcPr>
            <w:tcW w:w="1276" w:type="dxa"/>
            <w:shd w:val="clear" w:color="auto" w:fill="auto"/>
          </w:tcPr>
          <w:p w:rsidR="00392CC8" w:rsidRPr="00392CC8" w:rsidRDefault="00392CC8" w:rsidP="00392CC8">
            <w:pPr>
              <w:autoSpaceDE w:val="0"/>
              <w:autoSpaceDN w:val="0"/>
              <w:adjustRightInd w:val="0"/>
              <w:jc w:val="center"/>
              <w:rPr>
                <w:b/>
                <w:sz w:val="16"/>
                <w:szCs w:val="16"/>
              </w:rPr>
            </w:pPr>
            <w:r w:rsidRPr="00392CC8">
              <w:rPr>
                <w:b/>
                <w:sz w:val="16"/>
                <w:szCs w:val="16"/>
              </w:rPr>
              <w:t>21</w:t>
            </w:r>
          </w:p>
        </w:tc>
        <w:tc>
          <w:tcPr>
            <w:tcW w:w="1275" w:type="dxa"/>
          </w:tcPr>
          <w:p w:rsidR="00392CC8" w:rsidRPr="00392CC8" w:rsidRDefault="00392CC8" w:rsidP="00392CC8">
            <w:pPr>
              <w:tabs>
                <w:tab w:val="left" w:pos="2100"/>
              </w:tabs>
              <w:jc w:val="center"/>
              <w:rPr>
                <w:bCs/>
                <w:sz w:val="16"/>
                <w:szCs w:val="16"/>
              </w:rPr>
            </w:pPr>
            <w:r w:rsidRPr="00392CC8">
              <w:rPr>
                <w:bCs/>
                <w:sz w:val="16"/>
                <w:szCs w:val="16"/>
              </w:rPr>
              <w:t>585,0</w:t>
            </w:r>
          </w:p>
        </w:tc>
        <w:tc>
          <w:tcPr>
            <w:tcW w:w="1560" w:type="dxa"/>
            <w:shd w:val="clear" w:color="auto" w:fill="auto"/>
          </w:tcPr>
          <w:p w:rsidR="00392CC8" w:rsidRPr="00392CC8" w:rsidRDefault="00392CC8" w:rsidP="00392CC8">
            <w:pPr>
              <w:tabs>
                <w:tab w:val="left" w:pos="2100"/>
              </w:tabs>
              <w:jc w:val="center"/>
              <w:rPr>
                <w:sz w:val="16"/>
                <w:szCs w:val="16"/>
              </w:rPr>
            </w:pPr>
            <w:r w:rsidRPr="00392CC8">
              <w:rPr>
                <w:sz w:val="16"/>
                <w:szCs w:val="16"/>
              </w:rPr>
              <w:t>122 850,0</w:t>
            </w:r>
          </w:p>
        </w:tc>
        <w:tc>
          <w:tcPr>
            <w:tcW w:w="1418" w:type="dxa"/>
          </w:tcPr>
          <w:p w:rsidR="00392CC8" w:rsidRPr="00392CC8" w:rsidRDefault="00392CC8" w:rsidP="00392CC8">
            <w:pPr>
              <w:tabs>
                <w:tab w:val="left" w:pos="2100"/>
              </w:tabs>
              <w:jc w:val="center"/>
              <w:rPr>
                <w:b/>
                <w:sz w:val="16"/>
                <w:szCs w:val="16"/>
              </w:rPr>
            </w:pPr>
          </w:p>
        </w:tc>
        <w:tc>
          <w:tcPr>
            <w:tcW w:w="991" w:type="dxa"/>
          </w:tcPr>
          <w:p w:rsidR="00392CC8" w:rsidRPr="00392CC8" w:rsidRDefault="00392CC8" w:rsidP="00392CC8">
            <w:pPr>
              <w:tabs>
                <w:tab w:val="left" w:pos="2100"/>
              </w:tabs>
              <w:jc w:val="center"/>
              <w:rPr>
                <w:sz w:val="16"/>
                <w:szCs w:val="16"/>
              </w:rPr>
            </w:pPr>
            <w:r w:rsidRPr="00392CC8">
              <w:rPr>
                <w:sz w:val="16"/>
                <w:szCs w:val="16"/>
              </w:rPr>
              <w:t>123 467,40</w:t>
            </w:r>
          </w:p>
        </w:tc>
      </w:tr>
      <w:tr w:rsidR="00392CC8" w:rsidRPr="00392CC8" w:rsidTr="00392CC8">
        <w:tc>
          <w:tcPr>
            <w:tcW w:w="540" w:type="dxa"/>
            <w:shd w:val="clear" w:color="auto" w:fill="auto"/>
          </w:tcPr>
          <w:p w:rsidR="00392CC8" w:rsidRPr="00392CC8" w:rsidRDefault="00392CC8" w:rsidP="00392CC8">
            <w:pPr>
              <w:tabs>
                <w:tab w:val="left" w:pos="2100"/>
              </w:tabs>
              <w:jc w:val="center"/>
              <w:rPr>
                <w:sz w:val="16"/>
                <w:szCs w:val="16"/>
              </w:rPr>
            </w:pPr>
            <w:r w:rsidRPr="00392CC8">
              <w:rPr>
                <w:sz w:val="16"/>
                <w:szCs w:val="16"/>
              </w:rPr>
              <w:t>6.</w:t>
            </w:r>
          </w:p>
        </w:tc>
        <w:tc>
          <w:tcPr>
            <w:tcW w:w="2687" w:type="dxa"/>
            <w:shd w:val="clear" w:color="auto" w:fill="auto"/>
          </w:tcPr>
          <w:p w:rsidR="00392CC8" w:rsidRPr="00392CC8" w:rsidRDefault="00392CC8" w:rsidP="00392CC8">
            <w:pPr>
              <w:tabs>
                <w:tab w:val="left" w:pos="2100"/>
              </w:tabs>
              <w:rPr>
                <w:b/>
                <w:sz w:val="16"/>
                <w:szCs w:val="16"/>
              </w:rPr>
            </w:pPr>
            <w:r w:rsidRPr="00392CC8">
              <w:rPr>
                <w:b/>
                <w:sz w:val="16"/>
                <w:szCs w:val="16"/>
              </w:rPr>
              <w:t xml:space="preserve">Питание детей на ЛОП </w:t>
            </w:r>
            <w:proofErr w:type="gramStart"/>
            <w:r w:rsidRPr="00392CC8">
              <w:rPr>
                <w:b/>
                <w:sz w:val="16"/>
                <w:szCs w:val="16"/>
              </w:rPr>
              <w:t>в</w:t>
            </w:r>
            <w:proofErr w:type="gramEnd"/>
            <w:r w:rsidRPr="00392CC8">
              <w:rPr>
                <w:b/>
                <w:sz w:val="16"/>
                <w:szCs w:val="16"/>
              </w:rPr>
              <w:t xml:space="preserve"> с. </w:t>
            </w:r>
            <w:proofErr w:type="spellStart"/>
            <w:r w:rsidRPr="00392CC8">
              <w:rPr>
                <w:b/>
                <w:sz w:val="16"/>
                <w:szCs w:val="16"/>
              </w:rPr>
              <w:t>Илирней</w:t>
            </w:r>
            <w:proofErr w:type="spellEnd"/>
            <w:r w:rsidRPr="00392CC8">
              <w:rPr>
                <w:b/>
                <w:sz w:val="16"/>
                <w:szCs w:val="16"/>
              </w:rPr>
              <w:t xml:space="preserve">  МБОУ «НШ ДС с. </w:t>
            </w:r>
            <w:proofErr w:type="spellStart"/>
            <w:r w:rsidRPr="00392CC8">
              <w:rPr>
                <w:b/>
                <w:sz w:val="16"/>
                <w:szCs w:val="16"/>
              </w:rPr>
              <w:t>Илирней</w:t>
            </w:r>
            <w:proofErr w:type="spellEnd"/>
            <w:r w:rsidRPr="00392CC8">
              <w:rPr>
                <w:b/>
                <w:sz w:val="16"/>
                <w:szCs w:val="16"/>
              </w:rPr>
              <w:t xml:space="preserve">» </w:t>
            </w:r>
          </w:p>
        </w:tc>
        <w:tc>
          <w:tcPr>
            <w:tcW w:w="1134" w:type="dxa"/>
          </w:tcPr>
          <w:p w:rsidR="00392CC8" w:rsidRPr="00392CC8" w:rsidRDefault="00392CC8" w:rsidP="00392CC8">
            <w:pPr>
              <w:autoSpaceDE w:val="0"/>
              <w:autoSpaceDN w:val="0"/>
              <w:adjustRightInd w:val="0"/>
              <w:jc w:val="center"/>
              <w:rPr>
                <w:b/>
                <w:sz w:val="16"/>
                <w:szCs w:val="16"/>
              </w:rPr>
            </w:pPr>
            <w:r w:rsidRPr="00392CC8">
              <w:rPr>
                <w:b/>
                <w:sz w:val="16"/>
                <w:szCs w:val="16"/>
              </w:rPr>
              <w:t>30</w:t>
            </w:r>
          </w:p>
        </w:tc>
        <w:tc>
          <w:tcPr>
            <w:tcW w:w="1276" w:type="dxa"/>
            <w:shd w:val="clear" w:color="auto" w:fill="auto"/>
          </w:tcPr>
          <w:p w:rsidR="00392CC8" w:rsidRPr="00392CC8" w:rsidRDefault="00392CC8" w:rsidP="00392CC8">
            <w:pPr>
              <w:autoSpaceDE w:val="0"/>
              <w:autoSpaceDN w:val="0"/>
              <w:adjustRightInd w:val="0"/>
              <w:jc w:val="center"/>
              <w:rPr>
                <w:b/>
                <w:sz w:val="16"/>
                <w:szCs w:val="16"/>
              </w:rPr>
            </w:pPr>
            <w:r w:rsidRPr="00392CC8">
              <w:rPr>
                <w:b/>
                <w:sz w:val="16"/>
                <w:szCs w:val="16"/>
              </w:rPr>
              <w:t>21</w:t>
            </w:r>
          </w:p>
        </w:tc>
        <w:tc>
          <w:tcPr>
            <w:tcW w:w="1275" w:type="dxa"/>
          </w:tcPr>
          <w:p w:rsidR="00392CC8" w:rsidRPr="00392CC8" w:rsidRDefault="00392CC8" w:rsidP="00392CC8">
            <w:pPr>
              <w:tabs>
                <w:tab w:val="left" w:pos="2100"/>
              </w:tabs>
              <w:jc w:val="center"/>
              <w:rPr>
                <w:b/>
                <w:sz w:val="16"/>
                <w:szCs w:val="16"/>
              </w:rPr>
            </w:pPr>
            <w:r w:rsidRPr="00392CC8">
              <w:rPr>
                <w:bCs/>
                <w:sz w:val="16"/>
                <w:szCs w:val="16"/>
              </w:rPr>
              <w:t>585,0</w:t>
            </w:r>
          </w:p>
        </w:tc>
        <w:tc>
          <w:tcPr>
            <w:tcW w:w="1560" w:type="dxa"/>
            <w:shd w:val="clear" w:color="auto" w:fill="auto"/>
          </w:tcPr>
          <w:p w:rsidR="00392CC8" w:rsidRPr="00392CC8" w:rsidRDefault="00392CC8" w:rsidP="00392CC8">
            <w:pPr>
              <w:tabs>
                <w:tab w:val="left" w:pos="2100"/>
              </w:tabs>
              <w:jc w:val="center"/>
              <w:rPr>
                <w:b/>
                <w:sz w:val="16"/>
                <w:szCs w:val="16"/>
              </w:rPr>
            </w:pPr>
            <w:r w:rsidRPr="00392CC8">
              <w:rPr>
                <w:b/>
                <w:sz w:val="16"/>
                <w:szCs w:val="16"/>
              </w:rPr>
              <w:t>368 550,0</w:t>
            </w:r>
          </w:p>
        </w:tc>
        <w:tc>
          <w:tcPr>
            <w:tcW w:w="1418" w:type="dxa"/>
          </w:tcPr>
          <w:p w:rsidR="00392CC8" w:rsidRPr="00392CC8" w:rsidRDefault="00392CC8" w:rsidP="00392CC8">
            <w:pPr>
              <w:tabs>
                <w:tab w:val="left" w:pos="2100"/>
              </w:tabs>
              <w:jc w:val="center"/>
              <w:rPr>
                <w:b/>
                <w:sz w:val="16"/>
                <w:szCs w:val="16"/>
              </w:rPr>
            </w:pPr>
          </w:p>
        </w:tc>
        <w:tc>
          <w:tcPr>
            <w:tcW w:w="991" w:type="dxa"/>
          </w:tcPr>
          <w:p w:rsidR="00392CC8" w:rsidRPr="00392CC8" w:rsidRDefault="00392CC8" w:rsidP="00392CC8">
            <w:pPr>
              <w:tabs>
                <w:tab w:val="left" w:pos="2100"/>
              </w:tabs>
              <w:jc w:val="center"/>
              <w:rPr>
                <w:b/>
                <w:sz w:val="16"/>
                <w:szCs w:val="16"/>
              </w:rPr>
            </w:pPr>
            <w:r w:rsidRPr="00392CC8">
              <w:rPr>
                <w:b/>
                <w:sz w:val="16"/>
                <w:szCs w:val="16"/>
              </w:rPr>
              <w:t>370 402,20</w:t>
            </w:r>
          </w:p>
        </w:tc>
      </w:tr>
      <w:tr w:rsidR="00392CC8" w:rsidRPr="00392CC8" w:rsidTr="00392CC8">
        <w:tc>
          <w:tcPr>
            <w:tcW w:w="3227" w:type="dxa"/>
            <w:gridSpan w:val="2"/>
            <w:shd w:val="clear" w:color="auto" w:fill="auto"/>
          </w:tcPr>
          <w:p w:rsidR="00392CC8" w:rsidRPr="00392CC8" w:rsidRDefault="00392CC8" w:rsidP="00392CC8">
            <w:pPr>
              <w:jc w:val="center"/>
              <w:rPr>
                <w:b/>
                <w:sz w:val="16"/>
                <w:szCs w:val="16"/>
              </w:rPr>
            </w:pPr>
            <w:r w:rsidRPr="00392CC8">
              <w:rPr>
                <w:b/>
                <w:sz w:val="16"/>
                <w:szCs w:val="16"/>
              </w:rPr>
              <w:t>ИТОГО (питание детей в ЛОП и выезжающих в тундру к родителям):</w:t>
            </w:r>
          </w:p>
        </w:tc>
        <w:tc>
          <w:tcPr>
            <w:tcW w:w="1134" w:type="dxa"/>
          </w:tcPr>
          <w:p w:rsidR="00392CC8" w:rsidRPr="00392CC8" w:rsidRDefault="00392CC8" w:rsidP="00392CC8">
            <w:pPr>
              <w:jc w:val="center"/>
              <w:rPr>
                <w:b/>
                <w:sz w:val="16"/>
                <w:szCs w:val="16"/>
              </w:rPr>
            </w:pPr>
            <w:r w:rsidRPr="00392CC8">
              <w:rPr>
                <w:b/>
                <w:sz w:val="16"/>
                <w:szCs w:val="16"/>
              </w:rPr>
              <w:t>660</w:t>
            </w:r>
          </w:p>
        </w:tc>
        <w:tc>
          <w:tcPr>
            <w:tcW w:w="1276" w:type="dxa"/>
            <w:shd w:val="clear" w:color="auto" w:fill="auto"/>
          </w:tcPr>
          <w:p w:rsidR="00392CC8" w:rsidRPr="00392CC8" w:rsidRDefault="00392CC8" w:rsidP="00392CC8">
            <w:pPr>
              <w:jc w:val="center"/>
              <w:rPr>
                <w:sz w:val="16"/>
                <w:szCs w:val="16"/>
              </w:rPr>
            </w:pPr>
            <w:r w:rsidRPr="00392CC8">
              <w:rPr>
                <w:b/>
                <w:sz w:val="16"/>
                <w:szCs w:val="16"/>
              </w:rPr>
              <w:t>21</w:t>
            </w:r>
          </w:p>
        </w:tc>
        <w:tc>
          <w:tcPr>
            <w:tcW w:w="1275" w:type="dxa"/>
          </w:tcPr>
          <w:p w:rsidR="00392CC8" w:rsidRPr="00392CC8" w:rsidRDefault="00392CC8" w:rsidP="00392CC8">
            <w:pPr>
              <w:jc w:val="center"/>
              <w:rPr>
                <w:b/>
                <w:sz w:val="16"/>
                <w:szCs w:val="16"/>
              </w:rPr>
            </w:pPr>
            <w:r w:rsidRPr="00392CC8">
              <w:rPr>
                <w:bCs/>
                <w:sz w:val="16"/>
                <w:szCs w:val="16"/>
              </w:rPr>
              <w:t>585,0</w:t>
            </w:r>
          </w:p>
        </w:tc>
        <w:tc>
          <w:tcPr>
            <w:tcW w:w="1560" w:type="dxa"/>
            <w:shd w:val="clear" w:color="auto" w:fill="auto"/>
          </w:tcPr>
          <w:p w:rsidR="00392CC8" w:rsidRPr="00392CC8" w:rsidRDefault="00392CC8" w:rsidP="00392CC8">
            <w:pPr>
              <w:jc w:val="center"/>
              <w:rPr>
                <w:b/>
                <w:sz w:val="16"/>
                <w:szCs w:val="16"/>
              </w:rPr>
            </w:pPr>
            <w:r w:rsidRPr="00392CC8">
              <w:rPr>
                <w:b/>
                <w:sz w:val="16"/>
                <w:szCs w:val="16"/>
              </w:rPr>
              <w:t>8 108 100,0</w:t>
            </w:r>
          </w:p>
        </w:tc>
        <w:tc>
          <w:tcPr>
            <w:tcW w:w="1418" w:type="dxa"/>
          </w:tcPr>
          <w:p w:rsidR="00392CC8" w:rsidRPr="00392CC8" w:rsidRDefault="00392CC8" w:rsidP="00392CC8">
            <w:pPr>
              <w:jc w:val="center"/>
              <w:rPr>
                <w:b/>
                <w:sz w:val="16"/>
                <w:szCs w:val="16"/>
              </w:rPr>
            </w:pPr>
            <w:r w:rsidRPr="00392CC8">
              <w:rPr>
                <w:b/>
                <w:sz w:val="16"/>
                <w:szCs w:val="16"/>
              </w:rPr>
              <w:t>40 800,0</w:t>
            </w:r>
          </w:p>
        </w:tc>
        <w:tc>
          <w:tcPr>
            <w:tcW w:w="991" w:type="dxa"/>
          </w:tcPr>
          <w:p w:rsidR="00392CC8" w:rsidRPr="00392CC8" w:rsidRDefault="00392CC8" w:rsidP="00392CC8">
            <w:pPr>
              <w:jc w:val="center"/>
              <w:rPr>
                <w:b/>
                <w:sz w:val="16"/>
                <w:szCs w:val="16"/>
              </w:rPr>
            </w:pPr>
            <w:r w:rsidRPr="00392CC8">
              <w:rPr>
                <w:b/>
                <w:sz w:val="16"/>
                <w:szCs w:val="16"/>
              </w:rPr>
              <w:t>8 148 848,40</w:t>
            </w:r>
          </w:p>
        </w:tc>
      </w:tr>
    </w:tbl>
    <w:p w:rsidR="00392CC8" w:rsidRPr="00392CC8" w:rsidRDefault="00392CC8" w:rsidP="00392CC8">
      <w:pPr>
        <w:rPr>
          <w:sz w:val="16"/>
          <w:szCs w:val="16"/>
        </w:rPr>
      </w:pPr>
    </w:p>
    <w:p w:rsidR="00392CC8" w:rsidRPr="00392CC8" w:rsidRDefault="00392CC8" w:rsidP="00392CC8">
      <w:pPr>
        <w:jc w:val="right"/>
        <w:rPr>
          <w:sz w:val="16"/>
          <w:szCs w:val="16"/>
        </w:rPr>
      </w:pPr>
      <w:r w:rsidRPr="00392CC8">
        <w:rPr>
          <w:sz w:val="16"/>
          <w:szCs w:val="16"/>
        </w:rPr>
        <w:t>Таблица 2</w:t>
      </w:r>
    </w:p>
    <w:p w:rsidR="00392CC8" w:rsidRPr="00392CC8" w:rsidRDefault="00392CC8" w:rsidP="00392CC8">
      <w:pPr>
        <w:jc w:val="right"/>
        <w:rPr>
          <w:sz w:val="16"/>
          <w:szCs w:val="16"/>
        </w:rPr>
      </w:pPr>
    </w:p>
    <w:tbl>
      <w:tblPr>
        <w:tblpPr w:leftFromText="180" w:rightFromText="180" w:vertAnchor="text" w:tblpX="-210" w:tblpY="1"/>
        <w:tblOverlap w:val="neve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693"/>
        <w:gridCol w:w="1134"/>
        <w:gridCol w:w="1276"/>
        <w:gridCol w:w="3118"/>
        <w:gridCol w:w="2126"/>
      </w:tblGrid>
      <w:tr w:rsidR="00392CC8" w:rsidRPr="00392CC8" w:rsidTr="00392CC8">
        <w:tc>
          <w:tcPr>
            <w:tcW w:w="10881" w:type="dxa"/>
            <w:gridSpan w:val="6"/>
            <w:shd w:val="clear" w:color="auto" w:fill="auto"/>
          </w:tcPr>
          <w:p w:rsidR="00392CC8" w:rsidRPr="00392CC8" w:rsidRDefault="00392CC8" w:rsidP="00392CC8">
            <w:pPr>
              <w:jc w:val="center"/>
              <w:rPr>
                <w:sz w:val="16"/>
                <w:szCs w:val="16"/>
              </w:rPr>
            </w:pPr>
            <w:r w:rsidRPr="00392CC8">
              <w:rPr>
                <w:b/>
                <w:sz w:val="16"/>
                <w:szCs w:val="16"/>
              </w:rPr>
              <w:t xml:space="preserve">Муниципальное автономное </w:t>
            </w:r>
            <w:r w:rsidRPr="00392CC8">
              <w:rPr>
                <w:b/>
                <w:bCs/>
                <w:iCs/>
                <w:sz w:val="16"/>
                <w:szCs w:val="16"/>
              </w:rPr>
              <w:t>образовательное учреждение дополнительного образования «</w:t>
            </w:r>
            <w:proofErr w:type="spellStart"/>
            <w:r w:rsidRPr="00392CC8">
              <w:rPr>
                <w:b/>
                <w:bCs/>
                <w:iCs/>
                <w:sz w:val="16"/>
                <w:szCs w:val="16"/>
              </w:rPr>
              <w:t>Билибинский</w:t>
            </w:r>
            <w:proofErr w:type="spellEnd"/>
            <w:r w:rsidRPr="00392CC8">
              <w:rPr>
                <w:b/>
                <w:bCs/>
                <w:iCs/>
                <w:sz w:val="16"/>
                <w:szCs w:val="16"/>
              </w:rPr>
              <w:t xml:space="preserve"> районный Центр дополнительного образования»</w:t>
            </w:r>
            <w:r w:rsidRPr="00392CC8">
              <w:rPr>
                <w:b/>
                <w:sz w:val="16"/>
                <w:szCs w:val="16"/>
              </w:rPr>
              <w:t xml:space="preserve"> - в соответствии с планом финансово- хозяйственной деятельности  </w:t>
            </w:r>
          </w:p>
        </w:tc>
      </w:tr>
      <w:tr w:rsidR="00392CC8" w:rsidRPr="00392CC8" w:rsidTr="00392CC8">
        <w:tc>
          <w:tcPr>
            <w:tcW w:w="534" w:type="dxa"/>
            <w:shd w:val="clear" w:color="auto" w:fill="auto"/>
          </w:tcPr>
          <w:p w:rsidR="00392CC8" w:rsidRPr="00392CC8" w:rsidRDefault="00392CC8" w:rsidP="00392CC8">
            <w:pPr>
              <w:jc w:val="center"/>
              <w:rPr>
                <w:sz w:val="16"/>
                <w:szCs w:val="16"/>
              </w:rPr>
            </w:pPr>
          </w:p>
        </w:tc>
        <w:tc>
          <w:tcPr>
            <w:tcW w:w="2693" w:type="dxa"/>
            <w:shd w:val="clear" w:color="auto" w:fill="auto"/>
          </w:tcPr>
          <w:p w:rsidR="00392CC8" w:rsidRPr="00392CC8" w:rsidRDefault="00392CC8" w:rsidP="00392CC8">
            <w:pPr>
              <w:tabs>
                <w:tab w:val="left" w:pos="2100"/>
              </w:tabs>
              <w:rPr>
                <w:sz w:val="16"/>
                <w:szCs w:val="16"/>
              </w:rPr>
            </w:pPr>
          </w:p>
        </w:tc>
        <w:tc>
          <w:tcPr>
            <w:tcW w:w="1134" w:type="dxa"/>
            <w:shd w:val="clear" w:color="auto" w:fill="auto"/>
          </w:tcPr>
          <w:p w:rsidR="00392CC8" w:rsidRPr="00392CC8" w:rsidRDefault="00392CC8" w:rsidP="00392CC8">
            <w:pPr>
              <w:tabs>
                <w:tab w:val="left" w:pos="2100"/>
              </w:tabs>
              <w:jc w:val="center"/>
              <w:rPr>
                <w:sz w:val="16"/>
                <w:szCs w:val="16"/>
              </w:rPr>
            </w:pPr>
            <w:r w:rsidRPr="00392CC8">
              <w:rPr>
                <w:sz w:val="16"/>
                <w:szCs w:val="16"/>
              </w:rPr>
              <w:t>Количество (чел.)</w:t>
            </w:r>
          </w:p>
        </w:tc>
        <w:tc>
          <w:tcPr>
            <w:tcW w:w="1276" w:type="dxa"/>
            <w:shd w:val="clear" w:color="auto" w:fill="auto"/>
          </w:tcPr>
          <w:p w:rsidR="00392CC8" w:rsidRPr="00392CC8" w:rsidRDefault="00392CC8" w:rsidP="00392CC8">
            <w:pPr>
              <w:tabs>
                <w:tab w:val="left" w:pos="2100"/>
              </w:tabs>
              <w:jc w:val="center"/>
              <w:rPr>
                <w:sz w:val="16"/>
                <w:szCs w:val="16"/>
              </w:rPr>
            </w:pPr>
            <w:r w:rsidRPr="00392CC8">
              <w:rPr>
                <w:sz w:val="16"/>
                <w:szCs w:val="16"/>
              </w:rPr>
              <w:t xml:space="preserve">Количество дней в смену </w:t>
            </w:r>
          </w:p>
          <w:p w:rsidR="00392CC8" w:rsidRPr="00392CC8" w:rsidRDefault="00392CC8" w:rsidP="00392CC8">
            <w:pPr>
              <w:tabs>
                <w:tab w:val="left" w:pos="2100"/>
              </w:tabs>
              <w:jc w:val="center"/>
              <w:rPr>
                <w:sz w:val="16"/>
                <w:szCs w:val="16"/>
              </w:rPr>
            </w:pPr>
            <w:r w:rsidRPr="00392CC8">
              <w:rPr>
                <w:sz w:val="16"/>
                <w:szCs w:val="16"/>
              </w:rPr>
              <w:t xml:space="preserve">(2 смены) </w:t>
            </w:r>
          </w:p>
        </w:tc>
        <w:tc>
          <w:tcPr>
            <w:tcW w:w="3118" w:type="dxa"/>
            <w:shd w:val="clear" w:color="auto" w:fill="auto"/>
          </w:tcPr>
          <w:p w:rsidR="00392CC8" w:rsidRPr="00392CC8" w:rsidRDefault="00392CC8" w:rsidP="00392CC8">
            <w:pPr>
              <w:tabs>
                <w:tab w:val="left" w:pos="2100"/>
              </w:tabs>
              <w:jc w:val="center"/>
              <w:rPr>
                <w:sz w:val="16"/>
                <w:szCs w:val="16"/>
              </w:rPr>
            </w:pPr>
            <w:r w:rsidRPr="00392CC8">
              <w:rPr>
                <w:sz w:val="16"/>
                <w:szCs w:val="16"/>
              </w:rPr>
              <w:t xml:space="preserve">Норматив питания в день (руб.) </w:t>
            </w:r>
          </w:p>
        </w:tc>
        <w:tc>
          <w:tcPr>
            <w:tcW w:w="2126" w:type="dxa"/>
            <w:shd w:val="clear" w:color="auto" w:fill="auto"/>
          </w:tcPr>
          <w:p w:rsidR="00392CC8" w:rsidRPr="00392CC8" w:rsidRDefault="00392CC8" w:rsidP="00392CC8">
            <w:pPr>
              <w:jc w:val="center"/>
              <w:rPr>
                <w:b/>
                <w:sz w:val="16"/>
                <w:szCs w:val="16"/>
              </w:rPr>
            </w:pPr>
            <w:r w:rsidRPr="00392CC8">
              <w:rPr>
                <w:b/>
                <w:sz w:val="16"/>
                <w:szCs w:val="16"/>
              </w:rPr>
              <w:t>средства местного бюджета (руб.)</w:t>
            </w:r>
          </w:p>
        </w:tc>
      </w:tr>
      <w:tr w:rsidR="00392CC8" w:rsidRPr="00392CC8" w:rsidTr="00392CC8">
        <w:tc>
          <w:tcPr>
            <w:tcW w:w="534" w:type="dxa"/>
            <w:shd w:val="clear" w:color="auto" w:fill="auto"/>
          </w:tcPr>
          <w:p w:rsidR="00392CC8" w:rsidRPr="00392CC8" w:rsidRDefault="00392CC8" w:rsidP="00392CC8">
            <w:pPr>
              <w:jc w:val="center"/>
              <w:rPr>
                <w:sz w:val="16"/>
                <w:szCs w:val="16"/>
              </w:rPr>
            </w:pPr>
            <w:r w:rsidRPr="00392CC8">
              <w:rPr>
                <w:sz w:val="16"/>
                <w:szCs w:val="16"/>
              </w:rPr>
              <w:t>1.</w:t>
            </w:r>
          </w:p>
        </w:tc>
        <w:tc>
          <w:tcPr>
            <w:tcW w:w="2693" w:type="dxa"/>
            <w:shd w:val="clear" w:color="auto" w:fill="auto"/>
          </w:tcPr>
          <w:p w:rsidR="00392CC8" w:rsidRPr="00392CC8" w:rsidRDefault="00392CC8" w:rsidP="00392CC8">
            <w:pPr>
              <w:tabs>
                <w:tab w:val="left" w:pos="2100"/>
              </w:tabs>
              <w:rPr>
                <w:sz w:val="16"/>
                <w:szCs w:val="16"/>
              </w:rPr>
            </w:pPr>
            <w:r w:rsidRPr="00392CC8">
              <w:rPr>
                <w:sz w:val="16"/>
                <w:szCs w:val="16"/>
              </w:rPr>
              <w:t>Питание детей в лагере с круглосуточным пребыванием детей – Детском оздоровительно - образовательном центре «Молодая гвардия»</w:t>
            </w:r>
          </w:p>
        </w:tc>
        <w:tc>
          <w:tcPr>
            <w:tcW w:w="1134" w:type="dxa"/>
            <w:shd w:val="clear" w:color="auto" w:fill="auto"/>
            <w:vAlign w:val="center"/>
          </w:tcPr>
          <w:p w:rsidR="00392CC8" w:rsidRPr="00392CC8" w:rsidRDefault="00392CC8" w:rsidP="00392CC8">
            <w:pPr>
              <w:tabs>
                <w:tab w:val="left" w:pos="2100"/>
              </w:tabs>
              <w:jc w:val="center"/>
              <w:rPr>
                <w:sz w:val="16"/>
                <w:szCs w:val="16"/>
              </w:rPr>
            </w:pPr>
          </w:p>
          <w:p w:rsidR="00392CC8" w:rsidRPr="00392CC8" w:rsidRDefault="00392CC8" w:rsidP="00392CC8">
            <w:pPr>
              <w:tabs>
                <w:tab w:val="left" w:pos="2100"/>
              </w:tabs>
              <w:jc w:val="center"/>
              <w:rPr>
                <w:sz w:val="16"/>
                <w:szCs w:val="16"/>
              </w:rPr>
            </w:pPr>
            <w:r w:rsidRPr="00392CC8">
              <w:rPr>
                <w:sz w:val="16"/>
                <w:szCs w:val="16"/>
              </w:rPr>
              <w:t>240</w:t>
            </w:r>
          </w:p>
          <w:p w:rsidR="00392CC8" w:rsidRPr="00392CC8" w:rsidRDefault="00392CC8" w:rsidP="00392CC8">
            <w:pPr>
              <w:tabs>
                <w:tab w:val="left" w:pos="2100"/>
              </w:tabs>
              <w:jc w:val="center"/>
              <w:rPr>
                <w:sz w:val="16"/>
                <w:szCs w:val="16"/>
                <w:highlight w:val="yellow"/>
              </w:rPr>
            </w:pPr>
          </w:p>
        </w:tc>
        <w:tc>
          <w:tcPr>
            <w:tcW w:w="1276" w:type="dxa"/>
            <w:shd w:val="clear" w:color="auto" w:fill="auto"/>
            <w:vAlign w:val="center"/>
          </w:tcPr>
          <w:p w:rsidR="00392CC8" w:rsidRPr="00392CC8" w:rsidRDefault="00392CC8" w:rsidP="00392CC8">
            <w:pPr>
              <w:tabs>
                <w:tab w:val="left" w:pos="2100"/>
              </w:tabs>
              <w:jc w:val="center"/>
              <w:rPr>
                <w:sz w:val="16"/>
                <w:szCs w:val="16"/>
              </w:rPr>
            </w:pPr>
            <w:r w:rsidRPr="00392CC8">
              <w:rPr>
                <w:sz w:val="16"/>
                <w:szCs w:val="16"/>
              </w:rPr>
              <w:t>21</w:t>
            </w:r>
          </w:p>
        </w:tc>
        <w:tc>
          <w:tcPr>
            <w:tcW w:w="3118" w:type="dxa"/>
            <w:shd w:val="clear" w:color="auto" w:fill="auto"/>
            <w:vAlign w:val="center"/>
          </w:tcPr>
          <w:p w:rsidR="00392CC8" w:rsidRPr="00392CC8" w:rsidRDefault="00392CC8" w:rsidP="00392CC8">
            <w:pPr>
              <w:tabs>
                <w:tab w:val="left" w:pos="2100"/>
              </w:tabs>
              <w:jc w:val="center"/>
              <w:rPr>
                <w:sz w:val="16"/>
                <w:szCs w:val="16"/>
              </w:rPr>
            </w:pPr>
            <w:r w:rsidRPr="00392CC8">
              <w:rPr>
                <w:sz w:val="16"/>
                <w:szCs w:val="16"/>
              </w:rPr>
              <w:t>650,00</w:t>
            </w:r>
          </w:p>
        </w:tc>
        <w:tc>
          <w:tcPr>
            <w:tcW w:w="2126" w:type="dxa"/>
            <w:shd w:val="clear" w:color="auto" w:fill="auto"/>
            <w:vAlign w:val="center"/>
          </w:tcPr>
          <w:p w:rsidR="00392CC8" w:rsidRPr="00392CC8" w:rsidRDefault="00392CC8" w:rsidP="00392CC8">
            <w:pPr>
              <w:jc w:val="center"/>
              <w:rPr>
                <w:sz w:val="16"/>
                <w:szCs w:val="16"/>
              </w:rPr>
            </w:pPr>
            <w:r w:rsidRPr="00392CC8">
              <w:rPr>
                <w:sz w:val="16"/>
                <w:szCs w:val="16"/>
              </w:rPr>
              <w:t>3 276 000,0</w:t>
            </w:r>
          </w:p>
        </w:tc>
      </w:tr>
      <w:tr w:rsidR="00392CC8" w:rsidRPr="00392CC8" w:rsidTr="00392CC8">
        <w:tc>
          <w:tcPr>
            <w:tcW w:w="534" w:type="dxa"/>
            <w:shd w:val="clear" w:color="auto" w:fill="auto"/>
          </w:tcPr>
          <w:p w:rsidR="00392CC8" w:rsidRPr="00392CC8" w:rsidRDefault="00392CC8" w:rsidP="00392CC8">
            <w:pPr>
              <w:jc w:val="center"/>
              <w:rPr>
                <w:sz w:val="16"/>
                <w:szCs w:val="16"/>
              </w:rPr>
            </w:pPr>
            <w:r w:rsidRPr="00392CC8">
              <w:rPr>
                <w:sz w:val="16"/>
                <w:szCs w:val="16"/>
              </w:rPr>
              <w:t>2.</w:t>
            </w:r>
          </w:p>
        </w:tc>
        <w:tc>
          <w:tcPr>
            <w:tcW w:w="2693" w:type="dxa"/>
            <w:shd w:val="clear" w:color="auto" w:fill="auto"/>
          </w:tcPr>
          <w:p w:rsidR="00392CC8" w:rsidRPr="00392CC8" w:rsidRDefault="00392CC8" w:rsidP="00392CC8">
            <w:pPr>
              <w:tabs>
                <w:tab w:val="left" w:pos="2100"/>
              </w:tabs>
              <w:rPr>
                <w:sz w:val="16"/>
                <w:szCs w:val="16"/>
              </w:rPr>
            </w:pPr>
            <w:r w:rsidRPr="00392CC8">
              <w:rPr>
                <w:sz w:val="16"/>
                <w:szCs w:val="16"/>
              </w:rPr>
              <w:t>Питание сотрудников  в лагере с круглосуточным пребыванием детей – Детском оздоровительно - образовательном центре «Молодая гвардия»</w:t>
            </w:r>
          </w:p>
        </w:tc>
        <w:tc>
          <w:tcPr>
            <w:tcW w:w="1134" w:type="dxa"/>
            <w:shd w:val="clear" w:color="auto" w:fill="auto"/>
            <w:vAlign w:val="center"/>
          </w:tcPr>
          <w:p w:rsidR="00392CC8" w:rsidRPr="00392CC8" w:rsidRDefault="00392CC8" w:rsidP="00392CC8">
            <w:pPr>
              <w:tabs>
                <w:tab w:val="left" w:pos="2100"/>
              </w:tabs>
              <w:jc w:val="center"/>
              <w:rPr>
                <w:sz w:val="16"/>
                <w:szCs w:val="16"/>
              </w:rPr>
            </w:pPr>
            <w:r w:rsidRPr="00392CC8">
              <w:rPr>
                <w:sz w:val="16"/>
                <w:szCs w:val="16"/>
              </w:rPr>
              <w:t>75</w:t>
            </w:r>
          </w:p>
          <w:p w:rsidR="00392CC8" w:rsidRPr="00392CC8" w:rsidRDefault="00392CC8" w:rsidP="00392CC8">
            <w:pPr>
              <w:tabs>
                <w:tab w:val="left" w:pos="2100"/>
              </w:tabs>
              <w:jc w:val="center"/>
              <w:rPr>
                <w:sz w:val="16"/>
                <w:szCs w:val="16"/>
                <w:highlight w:val="yellow"/>
              </w:rPr>
            </w:pPr>
          </w:p>
        </w:tc>
        <w:tc>
          <w:tcPr>
            <w:tcW w:w="1276" w:type="dxa"/>
            <w:shd w:val="clear" w:color="auto" w:fill="auto"/>
            <w:vAlign w:val="center"/>
          </w:tcPr>
          <w:p w:rsidR="00392CC8" w:rsidRPr="00392CC8" w:rsidRDefault="00392CC8" w:rsidP="00392CC8">
            <w:pPr>
              <w:tabs>
                <w:tab w:val="left" w:pos="2100"/>
              </w:tabs>
              <w:jc w:val="center"/>
              <w:rPr>
                <w:sz w:val="16"/>
                <w:szCs w:val="16"/>
              </w:rPr>
            </w:pPr>
            <w:r w:rsidRPr="00392CC8">
              <w:rPr>
                <w:sz w:val="16"/>
                <w:szCs w:val="16"/>
              </w:rPr>
              <w:t>21</w:t>
            </w:r>
          </w:p>
        </w:tc>
        <w:tc>
          <w:tcPr>
            <w:tcW w:w="3118" w:type="dxa"/>
            <w:shd w:val="clear" w:color="auto" w:fill="auto"/>
            <w:vAlign w:val="center"/>
          </w:tcPr>
          <w:p w:rsidR="00392CC8" w:rsidRPr="00392CC8" w:rsidRDefault="00392CC8" w:rsidP="00392CC8">
            <w:pPr>
              <w:tabs>
                <w:tab w:val="left" w:pos="2100"/>
              </w:tabs>
              <w:jc w:val="center"/>
              <w:rPr>
                <w:sz w:val="16"/>
                <w:szCs w:val="16"/>
              </w:rPr>
            </w:pPr>
            <w:r w:rsidRPr="00392CC8">
              <w:rPr>
                <w:sz w:val="16"/>
                <w:szCs w:val="16"/>
              </w:rPr>
              <w:t>325,00</w:t>
            </w:r>
          </w:p>
        </w:tc>
        <w:tc>
          <w:tcPr>
            <w:tcW w:w="2126" w:type="dxa"/>
            <w:shd w:val="clear" w:color="auto" w:fill="auto"/>
            <w:vAlign w:val="center"/>
          </w:tcPr>
          <w:p w:rsidR="00392CC8" w:rsidRPr="00392CC8" w:rsidRDefault="00392CC8" w:rsidP="00392CC8">
            <w:pPr>
              <w:jc w:val="center"/>
              <w:rPr>
                <w:sz w:val="16"/>
                <w:szCs w:val="16"/>
              </w:rPr>
            </w:pPr>
            <w:r w:rsidRPr="00392CC8">
              <w:rPr>
                <w:sz w:val="16"/>
                <w:szCs w:val="16"/>
              </w:rPr>
              <w:t>511 875,0</w:t>
            </w:r>
          </w:p>
        </w:tc>
      </w:tr>
      <w:tr w:rsidR="00392CC8" w:rsidRPr="00392CC8" w:rsidTr="00392CC8">
        <w:tc>
          <w:tcPr>
            <w:tcW w:w="3227" w:type="dxa"/>
            <w:gridSpan w:val="2"/>
            <w:shd w:val="clear" w:color="auto" w:fill="auto"/>
          </w:tcPr>
          <w:p w:rsidR="00392CC8" w:rsidRPr="00392CC8" w:rsidRDefault="00392CC8" w:rsidP="00392CC8">
            <w:pPr>
              <w:tabs>
                <w:tab w:val="left" w:pos="2100"/>
              </w:tabs>
              <w:rPr>
                <w:b/>
                <w:sz w:val="16"/>
                <w:szCs w:val="16"/>
              </w:rPr>
            </w:pPr>
            <w:r w:rsidRPr="00392CC8">
              <w:rPr>
                <w:b/>
                <w:sz w:val="16"/>
                <w:szCs w:val="16"/>
              </w:rPr>
              <w:t xml:space="preserve">ИТОГО (питание в </w:t>
            </w:r>
            <w:r w:rsidRPr="00392CC8">
              <w:rPr>
                <w:sz w:val="16"/>
                <w:szCs w:val="16"/>
              </w:rPr>
              <w:t xml:space="preserve"> </w:t>
            </w:r>
            <w:r w:rsidRPr="00392CC8">
              <w:rPr>
                <w:b/>
                <w:sz w:val="16"/>
                <w:szCs w:val="16"/>
              </w:rPr>
              <w:t>Детском оздоровительно - образовательном центре «Молодая гвардия»):</w:t>
            </w:r>
          </w:p>
        </w:tc>
        <w:tc>
          <w:tcPr>
            <w:tcW w:w="5528" w:type="dxa"/>
            <w:gridSpan w:val="3"/>
            <w:shd w:val="clear" w:color="auto" w:fill="auto"/>
          </w:tcPr>
          <w:p w:rsidR="00392CC8" w:rsidRPr="00392CC8" w:rsidRDefault="00392CC8" w:rsidP="00392CC8">
            <w:pPr>
              <w:tabs>
                <w:tab w:val="left" w:pos="2100"/>
              </w:tabs>
              <w:jc w:val="center"/>
              <w:rPr>
                <w:color w:val="FF0000"/>
                <w:sz w:val="16"/>
                <w:szCs w:val="16"/>
              </w:rPr>
            </w:pPr>
          </w:p>
        </w:tc>
        <w:tc>
          <w:tcPr>
            <w:tcW w:w="2126" w:type="dxa"/>
            <w:shd w:val="clear" w:color="auto" w:fill="auto"/>
          </w:tcPr>
          <w:p w:rsidR="00392CC8" w:rsidRPr="00392CC8" w:rsidRDefault="00392CC8" w:rsidP="00392CC8">
            <w:pPr>
              <w:jc w:val="center"/>
              <w:rPr>
                <w:b/>
                <w:sz w:val="16"/>
                <w:szCs w:val="16"/>
              </w:rPr>
            </w:pPr>
            <w:r w:rsidRPr="00392CC8">
              <w:rPr>
                <w:b/>
                <w:sz w:val="16"/>
                <w:szCs w:val="16"/>
              </w:rPr>
              <w:t>3 787 875,0</w:t>
            </w:r>
          </w:p>
        </w:tc>
      </w:tr>
    </w:tbl>
    <w:p w:rsidR="00C676E1" w:rsidRPr="00392CC8" w:rsidRDefault="00C676E1" w:rsidP="00477FD2">
      <w:pPr>
        <w:ind w:right="140"/>
        <w:jc w:val="both"/>
        <w:rPr>
          <w:sz w:val="16"/>
          <w:szCs w:val="16"/>
        </w:rPr>
      </w:pPr>
    </w:p>
    <w:p w:rsidR="003A7B16" w:rsidRDefault="003A7B16" w:rsidP="00392CC8">
      <w:pPr>
        <w:jc w:val="center"/>
        <w:rPr>
          <w:b/>
          <w:sz w:val="16"/>
          <w:szCs w:val="16"/>
        </w:rPr>
      </w:pPr>
    </w:p>
    <w:p w:rsidR="003A7B16" w:rsidRDefault="003A7B16" w:rsidP="00392CC8">
      <w:pPr>
        <w:jc w:val="center"/>
        <w:rPr>
          <w:b/>
          <w:sz w:val="16"/>
          <w:szCs w:val="16"/>
        </w:rPr>
      </w:pPr>
    </w:p>
    <w:p w:rsidR="003A7B16" w:rsidRDefault="003A7B16" w:rsidP="00392CC8">
      <w:pPr>
        <w:jc w:val="center"/>
        <w:rPr>
          <w:b/>
          <w:sz w:val="16"/>
          <w:szCs w:val="16"/>
        </w:rPr>
      </w:pPr>
    </w:p>
    <w:p w:rsidR="003A7B16" w:rsidRDefault="003A7B16" w:rsidP="00392CC8">
      <w:pPr>
        <w:jc w:val="center"/>
        <w:rPr>
          <w:b/>
          <w:sz w:val="16"/>
          <w:szCs w:val="16"/>
        </w:rPr>
      </w:pPr>
    </w:p>
    <w:p w:rsidR="003A7B16" w:rsidRDefault="003A7B16" w:rsidP="00392CC8">
      <w:pPr>
        <w:jc w:val="center"/>
        <w:rPr>
          <w:b/>
          <w:sz w:val="16"/>
          <w:szCs w:val="16"/>
        </w:rPr>
      </w:pPr>
    </w:p>
    <w:p w:rsidR="003A7B16" w:rsidRDefault="003A7B16" w:rsidP="00392CC8">
      <w:pPr>
        <w:jc w:val="center"/>
        <w:rPr>
          <w:b/>
          <w:sz w:val="16"/>
          <w:szCs w:val="16"/>
        </w:rPr>
      </w:pPr>
    </w:p>
    <w:p w:rsidR="003A7B16" w:rsidRDefault="003A7B16" w:rsidP="00392CC8">
      <w:pPr>
        <w:jc w:val="center"/>
        <w:rPr>
          <w:b/>
          <w:sz w:val="16"/>
          <w:szCs w:val="16"/>
        </w:rPr>
      </w:pPr>
    </w:p>
    <w:p w:rsidR="003A7B16" w:rsidRDefault="003A7B16" w:rsidP="00392CC8">
      <w:pPr>
        <w:jc w:val="center"/>
        <w:rPr>
          <w:b/>
          <w:sz w:val="16"/>
          <w:szCs w:val="16"/>
        </w:rPr>
      </w:pPr>
    </w:p>
    <w:p w:rsidR="003A7B16" w:rsidRDefault="003A7B16" w:rsidP="00392CC8">
      <w:pPr>
        <w:jc w:val="center"/>
        <w:rPr>
          <w:b/>
          <w:sz w:val="16"/>
          <w:szCs w:val="16"/>
        </w:rPr>
      </w:pPr>
    </w:p>
    <w:p w:rsidR="003A7B16" w:rsidRDefault="003A7B16" w:rsidP="00392CC8">
      <w:pPr>
        <w:jc w:val="center"/>
        <w:rPr>
          <w:b/>
          <w:sz w:val="16"/>
          <w:szCs w:val="16"/>
        </w:rPr>
      </w:pPr>
    </w:p>
    <w:p w:rsidR="003A7B16" w:rsidRDefault="003A7B16" w:rsidP="00392CC8">
      <w:pPr>
        <w:jc w:val="center"/>
        <w:rPr>
          <w:b/>
          <w:sz w:val="16"/>
          <w:szCs w:val="16"/>
        </w:rPr>
      </w:pPr>
    </w:p>
    <w:p w:rsidR="003A7B16" w:rsidRDefault="003A7B16" w:rsidP="00392CC8">
      <w:pPr>
        <w:jc w:val="center"/>
        <w:rPr>
          <w:b/>
          <w:sz w:val="16"/>
          <w:szCs w:val="16"/>
        </w:rPr>
      </w:pPr>
    </w:p>
    <w:p w:rsidR="003A7B16" w:rsidRDefault="003A7B16" w:rsidP="00392CC8">
      <w:pPr>
        <w:jc w:val="center"/>
        <w:rPr>
          <w:b/>
          <w:sz w:val="16"/>
          <w:szCs w:val="16"/>
        </w:rPr>
      </w:pPr>
    </w:p>
    <w:p w:rsidR="003A7B16" w:rsidRDefault="003A7B16" w:rsidP="00392CC8">
      <w:pPr>
        <w:jc w:val="center"/>
        <w:rPr>
          <w:b/>
          <w:sz w:val="16"/>
          <w:szCs w:val="16"/>
        </w:rPr>
      </w:pPr>
    </w:p>
    <w:p w:rsidR="00392CC8" w:rsidRPr="00392CC8" w:rsidRDefault="00392CC8" w:rsidP="00392CC8">
      <w:pPr>
        <w:jc w:val="center"/>
        <w:rPr>
          <w:b/>
          <w:sz w:val="16"/>
          <w:szCs w:val="16"/>
        </w:rPr>
      </w:pPr>
      <w:r w:rsidRPr="00392CC8">
        <w:rPr>
          <w:b/>
          <w:sz w:val="16"/>
          <w:szCs w:val="16"/>
        </w:rPr>
        <w:lastRenderedPageBreak/>
        <w:t>АДМИНИСТРАЦИЯ</w:t>
      </w:r>
    </w:p>
    <w:p w:rsidR="00392CC8" w:rsidRPr="00392CC8" w:rsidRDefault="00392CC8" w:rsidP="00392CC8">
      <w:pPr>
        <w:jc w:val="center"/>
        <w:rPr>
          <w:b/>
          <w:sz w:val="16"/>
          <w:szCs w:val="16"/>
        </w:rPr>
      </w:pPr>
      <w:r w:rsidRPr="00392CC8">
        <w:rPr>
          <w:b/>
          <w:sz w:val="16"/>
          <w:szCs w:val="16"/>
        </w:rPr>
        <w:t>МУНИЦИПАЛЬНОГО ОБРАЗОВАНИЯ</w:t>
      </w:r>
    </w:p>
    <w:p w:rsidR="00392CC8" w:rsidRPr="00392CC8" w:rsidRDefault="00392CC8" w:rsidP="00392CC8">
      <w:pPr>
        <w:jc w:val="center"/>
        <w:rPr>
          <w:b/>
          <w:sz w:val="16"/>
          <w:szCs w:val="16"/>
        </w:rPr>
      </w:pPr>
      <w:r w:rsidRPr="00392CC8">
        <w:rPr>
          <w:b/>
          <w:sz w:val="16"/>
          <w:szCs w:val="16"/>
        </w:rPr>
        <w:t>БИЛИБИНСКИЙ МУНИЦИПАЛЬНЫЙ РАЙОН</w:t>
      </w:r>
    </w:p>
    <w:p w:rsidR="00392CC8" w:rsidRPr="00392CC8" w:rsidRDefault="00392CC8" w:rsidP="00392CC8">
      <w:pPr>
        <w:jc w:val="center"/>
        <w:rPr>
          <w:b/>
          <w:sz w:val="16"/>
          <w:szCs w:val="16"/>
        </w:rPr>
      </w:pPr>
      <w:r w:rsidRPr="00392CC8">
        <w:rPr>
          <w:b/>
          <w:sz w:val="16"/>
          <w:szCs w:val="16"/>
        </w:rPr>
        <w:t>ЧУКОТСКОГО АВТОНОМНОГО ОКРУГА</w:t>
      </w:r>
    </w:p>
    <w:p w:rsidR="00392CC8" w:rsidRPr="00392CC8" w:rsidRDefault="00392CC8" w:rsidP="00392CC8">
      <w:pPr>
        <w:jc w:val="center"/>
        <w:rPr>
          <w:sz w:val="16"/>
          <w:szCs w:val="16"/>
        </w:rPr>
      </w:pPr>
    </w:p>
    <w:p w:rsidR="00392CC8" w:rsidRPr="00392CC8" w:rsidRDefault="00392CC8" w:rsidP="00392CC8">
      <w:pPr>
        <w:jc w:val="center"/>
        <w:rPr>
          <w:b/>
          <w:sz w:val="16"/>
          <w:szCs w:val="16"/>
        </w:rPr>
      </w:pPr>
      <w:r w:rsidRPr="00392CC8">
        <w:rPr>
          <w:b/>
          <w:sz w:val="16"/>
          <w:szCs w:val="16"/>
        </w:rPr>
        <w:t xml:space="preserve"> </w:t>
      </w:r>
      <w:proofErr w:type="gramStart"/>
      <w:r w:rsidRPr="00392CC8">
        <w:rPr>
          <w:b/>
          <w:sz w:val="16"/>
          <w:szCs w:val="16"/>
        </w:rPr>
        <w:t>П</w:t>
      </w:r>
      <w:proofErr w:type="gramEnd"/>
      <w:r w:rsidRPr="00392CC8">
        <w:rPr>
          <w:b/>
          <w:sz w:val="16"/>
          <w:szCs w:val="16"/>
        </w:rPr>
        <w:t xml:space="preserve"> О С Т А Н О В Л Е Н И Е</w:t>
      </w:r>
    </w:p>
    <w:p w:rsidR="00392CC8" w:rsidRPr="00392CC8" w:rsidRDefault="00392CC8" w:rsidP="00392CC8">
      <w:pPr>
        <w:jc w:val="center"/>
        <w:rPr>
          <w:b/>
          <w:sz w:val="16"/>
          <w:szCs w:val="16"/>
        </w:rPr>
      </w:pPr>
    </w:p>
    <w:p w:rsidR="00392CC8" w:rsidRPr="00392CC8" w:rsidRDefault="00392CC8" w:rsidP="00392CC8">
      <w:pPr>
        <w:jc w:val="center"/>
        <w:rPr>
          <w:b/>
          <w:sz w:val="16"/>
          <w:szCs w:val="16"/>
        </w:rPr>
      </w:pPr>
    </w:p>
    <w:tbl>
      <w:tblPr>
        <w:tblW w:w="0" w:type="auto"/>
        <w:tblLook w:val="01E0" w:firstRow="1" w:lastRow="1" w:firstColumn="1" w:lastColumn="1" w:noHBand="0" w:noVBand="0"/>
      </w:tblPr>
      <w:tblGrid>
        <w:gridCol w:w="3528"/>
        <w:gridCol w:w="2808"/>
        <w:gridCol w:w="3461"/>
      </w:tblGrid>
      <w:tr w:rsidR="00392CC8" w:rsidRPr="00392CC8" w:rsidTr="00392CC8">
        <w:tc>
          <w:tcPr>
            <w:tcW w:w="3528" w:type="dxa"/>
            <w:shd w:val="clear" w:color="auto" w:fill="auto"/>
          </w:tcPr>
          <w:p w:rsidR="00392CC8" w:rsidRPr="00392CC8" w:rsidRDefault="00392CC8" w:rsidP="00392CC8">
            <w:pPr>
              <w:tabs>
                <w:tab w:val="left" w:pos="315"/>
                <w:tab w:val="left" w:pos="810"/>
                <w:tab w:val="left" w:pos="1470"/>
                <w:tab w:val="left" w:pos="2025"/>
              </w:tabs>
              <w:jc w:val="both"/>
              <w:rPr>
                <w:sz w:val="16"/>
                <w:szCs w:val="16"/>
                <w:u w:val="single"/>
              </w:rPr>
            </w:pPr>
            <w:r w:rsidRPr="00392CC8">
              <w:rPr>
                <w:sz w:val="16"/>
                <w:szCs w:val="16"/>
                <w:u w:val="single"/>
              </w:rPr>
              <w:t>от 2 июля 2024  года</w:t>
            </w:r>
          </w:p>
        </w:tc>
        <w:tc>
          <w:tcPr>
            <w:tcW w:w="2808" w:type="dxa"/>
            <w:shd w:val="clear" w:color="auto" w:fill="auto"/>
          </w:tcPr>
          <w:p w:rsidR="00392CC8" w:rsidRPr="00392CC8" w:rsidRDefault="00392CC8" w:rsidP="00392CC8">
            <w:pPr>
              <w:tabs>
                <w:tab w:val="left" w:pos="216"/>
                <w:tab w:val="left" w:pos="861"/>
                <w:tab w:val="left" w:pos="1356"/>
              </w:tabs>
              <w:rPr>
                <w:sz w:val="16"/>
                <w:szCs w:val="16"/>
              </w:rPr>
            </w:pPr>
            <w:r w:rsidRPr="00392CC8">
              <w:rPr>
                <w:sz w:val="16"/>
                <w:szCs w:val="16"/>
              </w:rPr>
              <w:t xml:space="preserve">  № </w:t>
            </w:r>
            <w:r w:rsidRPr="00392CC8">
              <w:rPr>
                <w:sz w:val="16"/>
                <w:szCs w:val="16"/>
                <w:u w:val="single"/>
              </w:rPr>
              <w:t>665</w:t>
            </w:r>
          </w:p>
        </w:tc>
        <w:tc>
          <w:tcPr>
            <w:tcW w:w="3461" w:type="dxa"/>
            <w:shd w:val="clear" w:color="auto" w:fill="auto"/>
          </w:tcPr>
          <w:p w:rsidR="00392CC8" w:rsidRPr="00392CC8" w:rsidRDefault="00392CC8" w:rsidP="00392CC8">
            <w:pPr>
              <w:jc w:val="right"/>
              <w:rPr>
                <w:sz w:val="16"/>
                <w:szCs w:val="16"/>
              </w:rPr>
            </w:pPr>
            <w:r w:rsidRPr="00392CC8">
              <w:rPr>
                <w:sz w:val="16"/>
                <w:szCs w:val="16"/>
              </w:rPr>
              <w:t xml:space="preserve">г. </w:t>
            </w:r>
            <w:proofErr w:type="spellStart"/>
            <w:r w:rsidRPr="00392CC8">
              <w:rPr>
                <w:sz w:val="16"/>
                <w:szCs w:val="16"/>
              </w:rPr>
              <w:t>Билибино</w:t>
            </w:r>
            <w:proofErr w:type="spellEnd"/>
          </w:p>
        </w:tc>
      </w:tr>
    </w:tbl>
    <w:p w:rsidR="00392CC8" w:rsidRPr="00392CC8" w:rsidRDefault="00392CC8" w:rsidP="00392CC8">
      <w:pPr>
        <w:jc w:val="both"/>
        <w:rPr>
          <w:sz w:val="16"/>
          <w:szCs w:val="16"/>
        </w:rPr>
      </w:pPr>
    </w:p>
    <w:p w:rsidR="00392CC8" w:rsidRPr="00392CC8" w:rsidRDefault="00392CC8" w:rsidP="00392CC8">
      <w:pPr>
        <w:jc w:val="both"/>
        <w:rPr>
          <w:sz w:val="16"/>
          <w:szCs w:val="16"/>
        </w:rPr>
      </w:pPr>
    </w:p>
    <w:tbl>
      <w:tblPr>
        <w:tblW w:w="0" w:type="auto"/>
        <w:tblLook w:val="01E0" w:firstRow="1" w:lastRow="1" w:firstColumn="1" w:lastColumn="1" w:noHBand="0" w:noVBand="0"/>
      </w:tblPr>
      <w:tblGrid>
        <w:gridCol w:w="9729"/>
      </w:tblGrid>
      <w:tr w:rsidR="00392CC8" w:rsidRPr="00392CC8" w:rsidTr="00392CC8">
        <w:trPr>
          <w:trHeight w:val="868"/>
        </w:trPr>
        <w:tc>
          <w:tcPr>
            <w:tcW w:w="9729" w:type="dxa"/>
            <w:shd w:val="clear" w:color="auto" w:fill="auto"/>
          </w:tcPr>
          <w:p w:rsidR="00392CC8" w:rsidRPr="00392CC8" w:rsidRDefault="00392CC8" w:rsidP="00392CC8">
            <w:pPr>
              <w:pStyle w:val="1"/>
              <w:spacing w:before="0"/>
              <w:jc w:val="both"/>
              <w:rPr>
                <w:color w:val="auto"/>
                <w:sz w:val="16"/>
                <w:szCs w:val="16"/>
              </w:rPr>
            </w:pPr>
            <w:r w:rsidRPr="00392CC8">
              <w:rPr>
                <w:rFonts w:ascii="Times New Roman" w:hAnsi="Times New Roman"/>
                <w:b w:val="0"/>
                <w:color w:val="auto"/>
                <w:sz w:val="16"/>
                <w:szCs w:val="16"/>
              </w:rPr>
              <w:t xml:space="preserve">Об утверждении   Административного регламента Управления финансов, экономики и имущественных отношений Администрации муниципального образования </w:t>
            </w:r>
            <w:proofErr w:type="spellStart"/>
            <w:r w:rsidRPr="00392CC8">
              <w:rPr>
                <w:rFonts w:ascii="Times New Roman" w:hAnsi="Times New Roman"/>
                <w:b w:val="0"/>
                <w:color w:val="auto"/>
                <w:sz w:val="16"/>
                <w:szCs w:val="16"/>
              </w:rPr>
              <w:t>Билибинский</w:t>
            </w:r>
            <w:proofErr w:type="spellEnd"/>
            <w:r w:rsidRPr="00392CC8">
              <w:rPr>
                <w:rFonts w:ascii="Times New Roman" w:hAnsi="Times New Roman"/>
                <w:b w:val="0"/>
                <w:color w:val="auto"/>
                <w:sz w:val="16"/>
                <w:szCs w:val="16"/>
              </w:rPr>
              <w:t xml:space="preserve"> муниципальный район по предоставлению муниципальной услуги  «Обмен земельных участков, находящихся в собственности муниципального образования, на земельные участки, находящиеся в частной собственности»</w:t>
            </w:r>
          </w:p>
          <w:p w:rsidR="00392CC8" w:rsidRPr="00392CC8" w:rsidRDefault="00392CC8" w:rsidP="00392CC8">
            <w:pPr>
              <w:pStyle w:val="1"/>
              <w:spacing w:before="0"/>
              <w:ind w:right="4693"/>
              <w:jc w:val="both"/>
              <w:rPr>
                <w:color w:val="auto"/>
                <w:sz w:val="16"/>
                <w:szCs w:val="16"/>
              </w:rPr>
            </w:pPr>
          </w:p>
        </w:tc>
      </w:tr>
    </w:tbl>
    <w:p w:rsidR="00392CC8" w:rsidRPr="00392CC8" w:rsidRDefault="00392CC8" w:rsidP="00392CC8">
      <w:pPr>
        <w:ind w:firstLine="708"/>
        <w:jc w:val="both"/>
        <w:rPr>
          <w:sz w:val="16"/>
          <w:szCs w:val="16"/>
        </w:rPr>
      </w:pPr>
      <w:proofErr w:type="gramStart"/>
      <w:r w:rsidRPr="00392CC8">
        <w:rPr>
          <w:sz w:val="16"/>
          <w:szCs w:val="16"/>
        </w:rPr>
        <w:t>В соответствии с Федеральным законом от 04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пунктом 3 Требований к предоставлению в электронной форме государственных и муниципальных услуг, утвержденных постановлением Правительства Российской Федерации от 26 марта 2016 г. № 236, руководствуясь постановлением</w:t>
      </w:r>
      <w:proofErr w:type="gramEnd"/>
      <w:r w:rsidRPr="00392CC8">
        <w:rPr>
          <w:sz w:val="16"/>
          <w:szCs w:val="16"/>
        </w:rPr>
        <w:t xml:space="preserve"> Правительства РФ от 16 мая 2011 г. №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Уставом муниципального образования </w:t>
      </w:r>
      <w:proofErr w:type="spellStart"/>
      <w:r w:rsidRPr="00392CC8">
        <w:rPr>
          <w:sz w:val="16"/>
          <w:szCs w:val="16"/>
        </w:rPr>
        <w:t>Билибинский</w:t>
      </w:r>
      <w:proofErr w:type="spellEnd"/>
      <w:r w:rsidRPr="00392CC8">
        <w:rPr>
          <w:sz w:val="16"/>
          <w:szCs w:val="16"/>
        </w:rPr>
        <w:t xml:space="preserve"> муниципальный район, Администрация муниципального образования </w:t>
      </w:r>
      <w:proofErr w:type="spellStart"/>
      <w:r w:rsidRPr="00392CC8">
        <w:rPr>
          <w:sz w:val="16"/>
          <w:szCs w:val="16"/>
        </w:rPr>
        <w:t>Билибинский</w:t>
      </w:r>
      <w:proofErr w:type="spellEnd"/>
      <w:r w:rsidRPr="00392CC8">
        <w:rPr>
          <w:sz w:val="16"/>
          <w:szCs w:val="16"/>
        </w:rPr>
        <w:t xml:space="preserve"> муниципальный район</w:t>
      </w:r>
    </w:p>
    <w:p w:rsidR="00392CC8" w:rsidRPr="00392CC8" w:rsidRDefault="00392CC8" w:rsidP="00392CC8">
      <w:pPr>
        <w:shd w:val="clear" w:color="auto" w:fill="FFFFFF"/>
        <w:ind w:firstLine="708"/>
        <w:rPr>
          <w:b/>
          <w:spacing w:val="20"/>
          <w:sz w:val="16"/>
          <w:szCs w:val="16"/>
        </w:rPr>
      </w:pPr>
      <w:r w:rsidRPr="00392CC8">
        <w:rPr>
          <w:b/>
          <w:bCs/>
          <w:spacing w:val="20"/>
          <w:sz w:val="16"/>
          <w:szCs w:val="16"/>
        </w:rPr>
        <w:t>ПОСТАНОВЛЯЕТ</w:t>
      </w:r>
      <w:r w:rsidRPr="00392CC8">
        <w:rPr>
          <w:b/>
          <w:spacing w:val="20"/>
          <w:sz w:val="16"/>
          <w:szCs w:val="16"/>
        </w:rPr>
        <w:t>:</w:t>
      </w:r>
    </w:p>
    <w:p w:rsidR="00392CC8" w:rsidRPr="00392CC8" w:rsidRDefault="00392CC8" w:rsidP="00392CC8">
      <w:pPr>
        <w:shd w:val="clear" w:color="auto" w:fill="FFFFFF"/>
        <w:jc w:val="both"/>
        <w:rPr>
          <w:b/>
          <w:sz w:val="16"/>
          <w:szCs w:val="16"/>
        </w:rPr>
      </w:pPr>
    </w:p>
    <w:p w:rsidR="00392CC8" w:rsidRPr="00392CC8" w:rsidRDefault="00392CC8" w:rsidP="00392CC8">
      <w:pPr>
        <w:ind w:firstLine="708"/>
        <w:jc w:val="both"/>
        <w:rPr>
          <w:sz w:val="16"/>
          <w:szCs w:val="16"/>
        </w:rPr>
      </w:pPr>
      <w:r w:rsidRPr="00392CC8">
        <w:rPr>
          <w:sz w:val="16"/>
          <w:szCs w:val="16"/>
        </w:rPr>
        <w:t xml:space="preserve">1. Утвердить прилагаемый Административный регламент по предоставлению муниципальной услуги  «Обмен земельных участков, находящихся в собственности муниципального образования, на земельные участки, находящиеся в частной собственности». </w:t>
      </w:r>
    </w:p>
    <w:p w:rsidR="00392CC8" w:rsidRPr="00392CC8" w:rsidRDefault="00392CC8" w:rsidP="00392CC8">
      <w:pPr>
        <w:ind w:firstLine="708"/>
        <w:jc w:val="both"/>
        <w:rPr>
          <w:sz w:val="16"/>
          <w:szCs w:val="16"/>
        </w:rPr>
      </w:pPr>
      <w:r w:rsidRPr="00392CC8">
        <w:rPr>
          <w:sz w:val="16"/>
          <w:szCs w:val="16"/>
        </w:rPr>
        <w:t xml:space="preserve">2. Опубликовать настоящее постановление в Информационном вестнике </w:t>
      </w:r>
      <w:proofErr w:type="spellStart"/>
      <w:r w:rsidRPr="00392CC8">
        <w:rPr>
          <w:sz w:val="16"/>
          <w:szCs w:val="16"/>
        </w:rPr>
        <w:t>Билибинского</w:t>
      </w:r>
      <w:proofErr w:type="spellEnd"/>
      <w:r w:rsidRPr="00392CC8">
        <w:rPr>
          <w:sz w:val="16"/>
          <w:szCs w:val="16"/>
        </w:rPr>
        <w:t xml:space="preserve"> муниципального района и разместить на официальном сайте муниципального образования </w:t>
      </w:r>
      <w:proofErr w:type="spellStart"/>
      <w:r w:rsidRPr="00392CC8">
        <w:rPr>
          <w:sz w:val="16"/>
          <w:szCs w:val="16"/>
        </w:rPr>
        <w:t>Билибинский</w:t>
      </w:r>
      <w:proofErr w:type="spellEnd"/>
      <w:r w:rsidRPr="00392CC8">
        <w:rPr>
          <w:sz w:val="16"/>
          <w:szCs w:val="16"/>
        </w:rPr>
        <w:t xml:space="preserve"> муниципальный район в информационно-телекоммуникационной сети «Интернет».</w:t>
      </w:r>
    </w:p>
    <w:p w:rsidR="00392CC8" w:rsidRPr="00392CC8" w:rsidRDefault="00392CC8" w:rsidP="00392CC8">
      <w:pPr>
        <w:ind w:firstLine="708"/>
        <w:jc w:val="both"/>
        <w:rPr>
          <w:sz w:val="16"/>
          <w:szCs w:val="16"/>
        </w:rPr>
      </w:pPr>
      <w:r w:rsidRPr="00392CC8">
        <w:rPr>
          <w:sz w:val="16"/>
          <w:szCs w:val="16"/>
        </w:rPr>
        <w:t>3. Настоящее  постановление  вступает  в  силу после его официального опубликования.</w:t>
      </w:r>
    </w:p>
    <w:p w:rsidR="00392CC8" w:rsidRPr="00392CC8" w:rsidRDefault="00392CC8" w:rsidP="00392CC8">
      <w:pPr>
        <w:ind w:firstLine="708"/>
        <w:jc w:val="both"/>
        <w:rPr>
          <w:sz w:val="16"/>
          <w:szCs w:val="16"/>
        </w:rPr>
      </w:pPr>
      <w:r w:rsidRPr="00392CC8">
        <w:rPr>
          <w:sz w:val="16"/>
          <w:szCs w:val="16"/>
        </w:rPr>
        <w:t xml:space="preserve">4.    </w:t>
      </w:r>
      <w:proofErr w:type="gramStart"/>
      <w:r w:rsidRPr="00392CC8">
        <w:rPr>
          <w:sz w:val="16"/>
          <w:szCs w:val="16"/>
        </w:rPr>
        <w:t>Контроль    за</w:t>
      </w:r>
      <w:proofErr w:type="gramEnd"/>
      <w:r w:rsidRPr="00392CC8">
        <w:rPr>
          <w:sz w:val="16"/>
          <w:szCs w:val="16"/>
        </w:rPr>
        <w:t xml:space="preserve">     исполнением     настоящего     постановления   возложить   на заместителя Главы Администрации - начальника Управления финансов, экономики и</w:t>
      </w:r>
      <w:r w:rsidR="003A7B16">
        <w:rPr>
          <w:sz w:val="16"/>
          <w:szCs w:val="16"/>
        </w:rPr>
        <w:t xml:space="preserve"> имущественных отношений  </w:t>
      </w:r>
      <w:proofErr w:type="spellStart"/>
      <w:r w:rsidR="003A7B16">
        <w:rPr>
          <w:sz w:val="16"/>
          <w:szCs w:val="16"/>
        </w:rPr>
        <w:t>Шершнё</w:t>
      </w:r>
      <w:r w:rsidRPr="00392CC8">
        <w:rPr>
          <w:sz w:val="16"/>
          <w:szCs w:val="16"/>
        </w:rPr>
        <w:t>ву</w:t>
      </w:r>
      <w:proofErr w:type="spellEnd"/>
      <w:r w:rsidRPr="00392CC8">
        <w:rPr>
          <w:sz w:val="16"/>
          <w:szCs w:val="16"/>
        </w:rPr>
        <w:t xml:space="preserve"> О.В.</w:t>
      </w:r>
    </w:p>
    <w:p w:rsidR="00392CC8" w:rsidRPr="00392CC8" w:rsidRDefault="00392CC8" w:rsidP="00392CC8">
      <w:pPr>
        <w:ind w:firstLine="708"/>
        <w:jc w:val="both"/>
        <w:rPr>
          <w:sz w:val="16"/>
          <w:szCs w:val="16"/>
        </w:rPr>
      </w:pPr>
    </w:p>
    <w:p w:rsidR="00392CC8" w:rsidRPr="00392CC8" w:rsidRDefault="00392CC8" w:rsidP="00392CC8">
      <w:pPr>
        <w:ind w:firstLine="708"/>
        <w:jc w:val="both"/>
        <w:rPr>
          <w:sz w:val="16"/>
          <w:szCs w:val="16"/>
        </w:rPr>
      </w:pPr>
    </w:p>
    <w:p w:rsidR="00392CC8" w:rsidRPr="00392CC8" w:rsidRDefault="00392CC8" w:rsidP="00392CC8">
      <w:pPr>
        <w:jc w:val="both"/>
        <w:rPr>
          <w:sz w:val="16"/>
          <w:szCs w:val="16"/>
        </w:rPr>
      </w:pPr>
    </w:p>
    <w:p w:rsidR="00392CC8" w:rsidRPr="00392CC8" w:rsidRDefault="00392CC8" w:rsidP="00392CC8">
      <w:pPr>
        <w:jc w:val="both"/>
        <w:rPr>
          <w:sz w:val="16"/>
          <w:szCs w:val="16"/>
        </w:rPr>
      </w:pPr>
      <w:proofErr w:type="gramStart"/>
      <w:r w:rsidRPr="00392CC8">
        <w:rPr>
          <w:sz w:val="16"/>
          <w:szCs w:val="16"/>
        </w:rPr>
        <w:t>Исполняющий</w:t>
      </w:r>
      <w:proofErr w:type="gramEnd"/>
      <w:r w:rsidRPr="00392CC8">
        <w:rPr>
          <w:sz w:val="16"/>
          <w:szCs w:val="16"/>
        </w:rPr>
        <w:t xml:space="preserve"> обязанности </w:t>
      </w:r>
    </w:p>
    <w:p w:rsidR="00C676E1" w:rsidRDefault="00392CC8" w:rsidP="00392CC8">
      <w:pPr>
        <w:ind w:right="140"/>
        <w:jc w:val="both"/>
        <w:rPr>
          <w:sz w:val="16"/>
          <w:szCs w:val="16"/>
        </w:rPr>
      </w:pPr>
      <w:r w:rsidRPr="00392CC8">
        <w:rPr>
          <w:sz w:val="16"/>
          <w:szCs w:val="16"/>
        </w:rPr>
        <w:t>Главы Администрации</w:t>
      </w:r>
      <w:r w:rsidRPr="00392CC8">
        <w:rPr>
          <w:sz w:val="16"/>
          <w:szCs w:val="16"/>
        </w:rPr>
        <w:tab/>
      </w:r>
      <w:r w:rsidRPr="00392CC8">
        <w:rPr>
          <w:sz w:val="16"/>
          <w:szCs w:val="16"/>
        </w:rPr>
        <w:tab/>
      </w:r>
      <w:r w:rsidRPr="00392CC8">
        <w:rPr>
          <w:sz w:val="16"/>
          <w:szCs w:val="16"/>
        </w:rPr>
        <w:tab/>
      </w:r>
      <w:r w:rsidRPr="00392CC8">
        <w:rPr>
          <w:sz w:val="16"/>
          <w:szCs w:val="16"/>
        </w:rPr>
        <w:tab/>
      </w:r>
      <w:r w:rsidRPr="00392CC8">
        <w:rPr>
          <w:sz w:val="16"/>
          <w:szCs w:val="16"/>
        </w:rPr>
        <w:tab/>
      </w:r>
      <w:r w:rsidRPr="00392CC8">
        <w:rPr>
          <w:sz w:val="16"/>
          <w:szCs w:val="16"/>
        </w:rPr>
        <w:tab/>
        <w:t xml:space="preserve">     В.В. </w:t>
      </w:r>
      <w:proofErr w:type="spellStart"/>
      <w:r w:rsidRPr="00392CC8">
        <w:rPr>
          <w:sz w:val="16"/>
          <w:szCs w:val="16"/>
        </w:rPr>
        <w:t>Гизбрехт</w:t>
      </w:r>
      <w:proofErr w:type="spellEnd"/>
    </w:p>
    <w:p w:rsidR="003A7B16" w:rsidRPr="00392CC8" w:rsidRDefault="003A7B16" w:rsidP="00392CC8">
      <w:pPr>
        <w:ind w:right="140"/>
        <w:jc w:val="both"/>
        <w:rPr>
          <w:sz w:val="16"/>
          <w:szCs w:val="16"/>
        </w:rPr>
      </w:pPr>
    </w:p>
    <w:p w:rsidR="00C676E1" w:rsidRPr="00392CC8" w:rsidRDefault="00C676E1" w:rsidP="00477FD2">
      <w:pPr>
        <w:ind w:right="140"/>
        <w:jc w:val="both"/>
        <w:rPr>
          <w:sz w:val="16"/>
          <w:szCs w:val="16"/>
        </w:rPr>
      </w:pPr>
    </w:p>
    <w:p w:rsidR="00392CC8" w:rsidRPr="00392CC8" w:rsidRDefault="00392CC8" w:rsidP="00392CC8">
      <w:pPr>
        <w:ind w:left="4962"/>
        <w:jc w:val="both"/>
        <w:rPr>
          <w:sz w:val="16"/>
          <w:szCs w:val="16"/>
        </w:rPr>
      </w:pPr>
      <w:r w:rsidRPr="00392CC8">
        <w:rPr>
          <w:sz w:val="16"/>
          <w:szCs w:val="16"/>
        </w:rPr>
        <w:t>УТВЕРЖДЕН</w:t>
      </w:r>
    </w:p>
    <w:p w:rsidR="00392CC8" w:rsidRPr="00392CC8" w:rsidRDefault="00392CC8" w:rsidP="00392CC8">
      <w:pPr>
        <w:ind w:left="4962"/>
        <w:jc w:val="both"/>
        <w:rPr>
          <w:sz w:val="16"/>
          <w:szCs w:val="16"/>
        </w:rPr>
      </w:pPr>
      <w:r w:rsidRPr="00392CC8">
        <w:rPr>
          <w:sz w:val="16"/>
          <w:szCs w:val="16"/>
        </w:rPr>
        <w:t xml:space="preserve">постановлением Администрации муниципального образования </w:t>
      </w:r>
      <w:proofErr w:type="spellStart"/>
      <w:r w:rsidRPr="00392CC8">
        <w:rPr>
          <w:sz w:val="16"/>
          <w:szCs w:val="16"/>
        </w:rPr>
        <w:t>Билибинский</w:t>
      </w:r>
      <w:proofErr w:type="spellEnd"/>
      <w:r w:rsidRPr="00392CC8">
        <w:rPr>
          <w:sz w:val="16"/>
          <w:szCs w:val="16"/>
        </w:rPr>
        <w:t xml:space="preserve"> муниципальный район</w:t>
      </w:r>
    </w:p>
    <w:p w:rsidR="00392CC8" w:rsidRPr="00392CC8" w:rsidRDefault="00392CC8" w:rsidP="00392CC8">
      <w:pPr>
        <w:ind w:firstLine="4962"/>
        <w:jc w:val="both"/>
        <w:rPr>
          <w:sz w:val="16"/>
          <w:szCs w:val="16"/>
          <w:u w:val="single"/>
        </w:rPr>
      </w:pPr>
      <w:r w:rsidRPr="00392CC8">
        <w:rPr>
          <w:sz w:val="16"/>
          <w:szCs w:val="16"/>
          <w:u w:val="single"/>
        </w:rPr>
        <w:t>от 2 июля 2024 года № 665</w:t>
      </w:r>
    </w:p>
    <w:p w:rsidR="00392CC8" w:rsidRPr="00392CC8" w:rsidRDefault="00392CC8" w:rsidP="00392CC8">
      <w:pPr>
        <w:autoSpaceDE w:val="0"/>
        <w:autoSpaceDN w:val="0"/>
        <w:adjustRightInd w:val="0"/>
        <w:spacing w:line="360" w:lineRule="auto"/>
        <w:jc w:val="center"/>
        <w:rPr>
          <w:b/>
          <w:bCs/>
          <w:sz w:val="16"/>
          <w:szCs w:val="16"/>
        </w:rPr>
      </w:pPr>
    </w:p>
    <w:p w:rsidR="00392CC8" w:rsidRPr="00392CC8" w:rsidRDefault="00392CC8" w:rsidP="00392CC8">
      <w:pPr>
        <w:autoSpaceDE w:val="0"/>
        <w:autoSpaceDN w:val="0"/>
        <w:adjustRightInd w:val="0"/>
        <w:spacing w:line="360" w:lineRule="auto"/>
        <w:jc w:val="center"/>
        <w:rPr>
          <w:b/>
          <w:bCs/>
          <w:sz w:val="16"/>
          <w:szCs w:val="16"/>
        </w:rPr>
      </w:pPr>
    </w:p>
    <w:p w:rsidR="00392CC8" w:rsidRPr="00392CC8" w:rsidRDefault="00392CC8" w:rsidP="00392CC8">
      <w:pPr>
        <w:autoSpaceDE w:val="0"/>
        <w:autoSpaceDN w:val="0"/>
        <w:adjustRightInd w:val="0"/>
        <w:jc w:val="center"/>
        <w:rPr>
          <w:b/>
          <w:bCs/>
          <w:sz w:val="16"/>
          <w:szCs w:val="16"/>
        </w:rPr>
      </w:pPr>
      <w:r w:rsidRPr="00392CC8">
        <w:rPr>
          <w:b/>
          <w:bCs/>
          <w:sz w:val="16"/>
          <w:szCs w:val="16"/>
        </w:rPr>
        <w:t>Административный регламент</w:t>
      </w:r>
    </w:p>
    <w:p w:rsidR="00392CC8" w:rsidRPr="00392CC8" w:rsidRDefault="00392CC8" w:rsidP="00392CC8">
      <w:pPr>
        <w:autoSpaceDE w:val="0"/>
        <w:autoSpaceDN w:val="0"/>
        <w:adjustRightInd w:val="0"/>
        <w:jc w:val="center"/>
        <w:rPr>
          <w:b/>
          <w:bCs/>
          <w:sz w:val="16"/>
          <w:szCs w:val="16"/>
        </w:rPr>
      </w:pPr>
      <w:r w:rsidRPr="00392CC8">
        <w:rPr>
          <w:b/>
          <w:bCs/>
          <w:sz w:val="16"/>
          <w:szCs w:val="16"/>
        </w:rPr>
        <w:t>предоставления муниципальной услуги</w:t>
      </w:r>
    </w:p>
    <w:p w:rsidR="00392CC8" w:rsidRPr="00392CC8" w:rsidRDefault="00392CC8" w:rsidP="00392CC8">
      <w:pPr>
        <w:shd w:val="clear" w:color="auto" w:fill="FFFFFF"/>
        <w:jc w:val="center"/>
        <w:rPr>
          <w:b/>
          <w:sz w:val="16"/>
          <w:szCs w:val="16"/>
        </w:rPr>
      </w:pPr>
      <w:r w:rsidRPr="00392CC8">
        <w:rPr>
          <w:b/>
          <w:sz w:val="16"/>
          <w:szCs w:val="16"/>
        </w:rPr>
        <w:t>«Обмен земельных участков, находящихся в собственности муниципального образования, на земельные участки, находящиеся в частной собственности»</w:t>
      </w:r>
    </w:p>
    <w:p w:rsidR="00392CC8" w:rsidRPr="00392CC8" w:rsidRDefault="00392CC8" w:rsidP="00392CC8">
      <w:pPr>
        <w:shd w:val="clear" w:color="auto" w:fill="FFFFFF"/>
        <w:spacing w:line="360" w:lineRule="auto"/>
        <w:jc w:val="center"/>
        <w:rPr>
          <w:b/>
          <w:sz w:val="16"/>
          <w:szCs w:val="16"/>
        </w:rPr>
      </w:pPr>
    </w:p>
    <w:p w:rsidR="00392CC8" w:rsidRPr="00392CC8" w:rsidRDefault="00392CC8" w:rsidP="00626877">
      <w:pPr>
        <w:numPr>
          <w:ilvl w:val="0"/>
          <w:numId w:val="56"/>
        </w:numPr>
        <w:jc w:val="center"/>
        <w:rPr>
          <w:b/>
          <w:bCs/>
          <w:sz w:val="16"/>
          <w:szCs w:val="16"/>
        </w:rPr>
      </w:pPr>
      <w:r w:rsidRPr="00392CC8">
        <w:rPr>
          <w:b/>
          <w:bCs/>
          <w:sz w:val="16"/>
          <w:szCs w:val="16"/>
        </w:rPr>
        <w:t>Общие положения</w:t>
      </w:r>
    </w:p>
    <w:p w:rsidR="00392CC8" w:rsidRPr="00392CC8" w:rsidRDefault="00392CC8" w:rsidP="00392CC8">
      <w:pPr>
        <w:ind w:left="1068"/>
        <w:rPr>
          <w:b/>
          <w:bCs/>
          <w:sz w:val="16"/>
          <w:szCs w:val="16"/>
        </w:rPr>
      </w:pPr>
    </w:p>
    <w:p w:rsidR="00392CC8" w:rsidRPr="00392CC8" w:rsidRDefault="00392CC8" w:rsidP="00392CC8">
      <w:pPr>
        <w:suppressAutoHyphens/>
        <w:ind w:firstLine="709"/>
        <w:jc w:val="both"/>
        <w:rPr>
          <w:b/>
          <w:bCs/>
          <w:sz w:val="16"/>
          <w:szCs w:val="16"/>
        </w:rPr>
      </w:pPr>
      <w:r w:rsidRPr="00392CC8">
        <w:rPr>
          <w:b/>
          <w:bCs/>
          <w:sz w:val="16"/>
          <w:szCs w:val="16"/>
        </w:rPr>
        <w:t>1.1. Предмет регулирования регламента</w:t>
      </w:r>
    </w:p>
    <w:p w:rsidR="00392CC8" w:rsidRPr="00392CC8" w:rsidRDefault="00392CC8" w:rsidP="00392CC8">
      <w:pPr>
        <w:autoSpaceDE w:val="0"/>
        <w:autoSpaceDN w:val="0"/>
        <w:adjustRightInd w:val="0"/>
        <w:ind w:firstLine="709"/>
        <w:jc w:val="both"/>
        <w:rPr>
          <w:bCs/>
          <w:sz w:val="16"/>
          <w:szCs w:val="16"/>
        </w:rPr>
      </w:pPr>
      <w:proofErr w:type="gramStart"/>
      <w:r w:rsidRPr="00392CC8">
        <w:rPr>
          <w:sz w:val="16"/>
          <w:szCs w:val="16"/>
        </w:rPr>
        <w:t xml:space="preserve">Административный регламент предоставления муниципальной услуги </w:t>
      </w:r>
      <w:r w:rsidRPr="00392CC8">
        <w:rPr>
          <w:bCs/>
          <w:sz w:val="16"/>
          <w:szCs w:val="16"/>
        </w:rPr>
        <w:t>«</w:t>
      </w:r>
      <w:r w:rsidRPr="00392CC8">
        <w:rPr>
          <w:sz w:val="16"/>
          <w:szCs w:val="16"/>
        </w:rPr>
        <w:t xml:space="preserve">Обмен земельных участков, находящихся в собственности муниципального образования </w:t>
      </w:r>
      <w:proofErr w:type="spellStart"/>
      <w:r w:rsidRPr="00392CC8">
        <w:rPr>
          <w:sz w:val="16"/>
          <w:szCs w:val="16"/>
        </w:rPr>
        <w:t>Билибинский</w:t>
      </w:r>
      <w:proofErr w:type="spellEnd"/>
      <w:r w:rsidRPr="00392CC8">
        <w:rPr>
          <w:sz w:val="16"/>
          <w:szCs w:val="16"/>
        </w:rPr>
        <w:t xml:space="preserve"> муниципальный район, на земельные участки, находящиеся в частной собственности</w:t>
      </w:r>
      <w:r w:rsidRPr="00392CC8">
        <w:rPr>
          <w:bCs/>
          <w:sz w:val="16"/>
          <w:szCs w:val="16"/>
        </w:rPr>
        <w:t xml:space="preserve">» </w:t>
      </w:r>
      <w:r w:rsidRPr="00392CC8">
        <w:rPr>
          <w:sz w:val="16"/>
          <w:szCs w:val="16"/>
        </w:rPr>
        <w:t>(далее – Административный регламент) определяет круг заявителей,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и особенности выполнения административных процедур</w:t>
      </w:r>
      <w:proofErr w:type="gramEnd"/>
      <w:r w:rsidRPr="00392CC8">
        <w:rPr>
          <w:sz w:val="16"/>
          <w:szCs w:val="16"/>
        </w:rPr>
        <w:t xml:space="preserve"> в многофункциональных центрах, формы </w:t>
      </w:r>
      <w:proofErr w:type="gramStart"/>
      <w:r w:rsidRPr="00392CC8">
        <w:rPr>
          <w:sz w:val="16"/>
          <w:szCs w:val="16"/>
        </w:rPr>
        <w:t>контроля за</w:t>
      </w:r>
      <w:proofErr w:type="gramEnd"/>
      <w:r w:rsidRPr="00392CC8">
        <w:rPr>
          <w:sz w:val="16"/>
          <w:szCs w:val="16"/>
        </w:rPr>
        <w:t xml:space="preserve">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при осуществлении полномочий по предоставлению муниципальной услуги</w:t>
      </w:r>
      <w:r w:rsidRPr="00392CC8">
        <w:rPr>
          <w:bCs/>
          <w:sz w:val="16"/>
          <w:szCs w:val="16"/>
        </w:rPr>
        <w:t>.</w:t>
      </w:r>
    </w:p>
    <w:p w:rsidR="00392CC8" w:rsidRPr="00392CC8" w:rsidRDefault="00392CC8" w:rsidP="00392CC8">
      <w:pPr>
        <w:autoSpaceDE w:val="0"/>
        <w:autoSpaceDN w:val="0"/>
        <w:adjustRightInd w:val="0"/>
        <w:ind w:firstLine="709"/>
        <w:jc w:val="both"/>
        <w:rPr>
          <w:bCs/>
          <w:iCs/>
          <w:sz w:val="16"/>
          <w:szCs w:val="16"/>
        </w:rPr>
      </w:pPr>
      <w:r w:rsidRPr="00392CC8">
        <w:rPr>
          <w:sz w:val="16"/>
          <w:szCs w:val="16"/>
        </w:rPr>
        <w:t xml:space="preserve">Основные понятия в настоящем Административном регламенте используются в том же значении, в котором они приведены в Федеральном </w:t>
      </w:r>
      <w:hyperlink r:id="rId10" w:history="1">
        <w:r w:rsidRPr="00392CC8">
          <w:rPr>
            <w:sz w:val="16"/>
            <w:szCs w:val="16"/>
          </w:rPr>
          <w:t>законе</w:t>
        </w:r>
      </w:hyperlink>
      <w:r w:rsidRPr="00392CC8">
        <w:rPr>
          <w:sz w:val="16"/>
          <w:szCs w:val="16"/>
        </w:rPr>
        <w:t xml:space="preserve"> от 27.07.2010 г. № 210-ФЗ «Об организации предоставления государственных и муниципальных услуг» </w:t>
      </w:r>
      <w:r w:rsidRPr="00392CC8">
        <w:rPr>
          <w:bCs/>
          <w:iCs/>
          <w:sz w:val="16"/>
          <w:szCs w:val="16"/>
        </w:rPr>
        <w:t>и иных нормативных правовых актах Российской Федерации и Чукотского автономного округа.</w:t>
      </w:r>
    </w:p>
    <w:p w:rsidR="00392CC8" w:rsidRPr="00392CC8" w:rsidRDefault="00392CC8" w:rsidP="00392CC8">
      <w:pPr>
        <w:autoSpaceDE w:val="0"/>
        <w:autoSpaceDN w:val="0"/>
        <w:adjustRightInd w:val="0"/>
        <w:ind w:firstLine="709"/>
        <w:jc w:val="both"/>
        <w:rPr>
          <w:bCs/>
          <w:iCs/>
          <w:sz w:val="16"/>
          <w:szCs w:val="16"/>
        </w:rPr>
      </w:pPr>
    </w:p>
    <w:p w:rsidR="00392CC8" w:rsidRPr="00392CC8" w:rsidRDefault="00392CC8" w:rsidP="00392CC8">
      <w:pPr>
        <w:suppressAutoHyphens/>
        <w:autoSpaceDE w:val="0"/>
        <w:ind w:firstLine="709"/>
        <w:jc w:val="both"/>
        <w:rPr>
          <w:b/>
          <w:sz w:val="16"/>
          <w:szCs w:val="16"/>
        </w:rPr>
      </w:pPr>
      <w:r w:rsidRPr="00392CC8">
        <w:rPr>
          <w:b/>
          <w:sz w:val="16"/>
          <w:szCs w:val="16"/>
        </w:rPr>
        <w:t>1.2. Круг заявителей</w:t>
      </w:r>
    </w:p>
    <w:p w:rsidR="00392CC8" w:rsidRPr="00392CC8" w:rsidRDefault="00392CC8" w:rsidP="00392CC8">
      <w:pPr>
        <w:suppressAutoHyphens/>
        <w:autoSpaceDE w:val="0"/>
        <w:ind w:firstLine="709"/>
        <w:jc w:val="both"/>
        <w:rPr>
          <w:b/>
          <w:sz w:val="16"/>
          <w:szCs w:val="16"/>
        </w:rPr>
      </w:pPr>
    </w:p>
    <w:p w:rsidR="00392CC8" w:rsidRPr="00392CC8" w:rsidRDefault="00392CC8" w:rsidP="00392CC8">
      <w:pPr>
        <w:autoSpaceDE w:val="0"/>
        <w:autoSpaceDN w:val="0"/>
        <w:adjustRightInd w:val="0"/>
        <w:ind w:firstLine="709"/>
        <w:jc w:val="both"/>
        <w:rPr>
          <w:bCs/>
          <w:sz w:val="16"/>
          <w:szCs w:val="16"/>
        </w:rPr>
      </w:pPr>
      <w:proofErr w:type="gramStart"/>
      <w:r w:rsidRPr="00392CC8">
        <w:rPr>
          <w:sz w:val="16"/>
          <w:szCs w:val="16"/>
        </w:rPr>
        <w:t>Заявителями являются юридические лица, физические лица, имеющие в частной собственности земельные участки, которые изымаются для муниципальных нужд или предназначены в соответствии с утвержденными проектом планировки территории и проектом межевания территории для размещения объекта социальной инфраструктуры (если размещение объекта социальной инфраструктуры необходимо для соблюдения нормативов градостроительного проектирования), объектов инженерной и транспортной инфраструктуры или на которых расположены указанные объекты, либо их уполномоченные</w:t>
      </w:r>
      <w:proofErr w:type="gramEnd"/>
      <w:r w:rsidRPr="00392CC8">
        <w:rPr>
          <w:sz w:val="16"/>
          <w:szCs w:val="16"/>
        </w:rPr>
        <w:t xml:space="preserve"> представители, обратившиеся с</w:t>
      </w:r>
      <w:r w:rsidRPr="00392CC8">
        <w:rPr>
          <w:bCs/>
          <w:sz w:val="16"/>
          <w:szCs w:val="16"/>
        </w:rPr>
        <w:t xml:space="preserve"> заявлением о предоставлении муниципальной услуги, в письменной или электронной форме (далее – заявлением).</w:t>
      </w:r>
    </w:p>
    <w:p w:rsidR="00392CC8" w:rsidRPr="00392CC8" w:rsidRDefault="00392CC8" w:rsidP="00392CC8">
      <w:pPr>
        <w:autoSpaceDE w:val="0"/>
        <w:autoSpaceDN w:val="0"/>
        <w:adjustRightInd w:val="0"/>
        <w:ind w:firstLine="709"/>
        <w:jc w:val="both"/>
        <w:rPr>
          <w:sz w:val="16"/>
          <w:szCs w:val="16"/>
        </w:rPr>
      </w:pPr>
      <w:r w:rsidRPr="00392CC8">
        <w:rPr>
          <w:sz w:val="16"/>
          <w:szCs w:val="16"/>
        </w:rPr>
        <w:t xml:space="preserve">Информация о муниципальной услуге внесена в Реестр муниципальных услуг, оказываемых на территории муниципального образования </w:t>
      </w:r>
      <w:proofErr w:type="spellStart"/>
      <w:r w:rsidRPr="00392CC8">
        <w:rPr>
          <w:sz w:val="16"/>
          <w:szCs w:val="16"/>
        </w:rPr>
        <w:t>Билибинский</w:t>
      </w:r>
      <w:proofErr w:type="spellEnd"/>
      <w:r w:rsidRPr="00392CC8">
        <w:rPr>
          <w:sz w:val="16"/>
          <w:szCs w:val="16"/>
        </w:rPr>
        <w:t xml:space="preserve"> муниципальный район.</w:t>
      </w:r>
    </w:p>
    <w:p w:rsidR="00392CC8" w:rsidRPr="00392CC8" w:rsidRDefault="00392CC8" w:rsidP="00392CC8">
      <w:pPr>
        <w:autoSpaceDE w:val="0"/>
        <w:autoSpaceDN w:val="0"/>
        <w:adjustRightInd w:val="0"/>
        <w:ind w:firstLine="709"/>
        <w:jc w:val="both"/>
        <w:rPr>
          <w:sz w:val="16"/>
          <w:szCs w:val="16"/>
        </w:rPr>
      </w:pPr>
    </w:p>
    <w:p w:rsidR="00392CC8" w:rsidRPr="00392CC8" w:rsidRDefault="00392CC8" w:rsidP="00626877">
      <w:pPr>
        <w:numPr>
          <w:ilvl w:val="1"/>
          <w:numId w:val="56"/>
        </w:numPr>
        <w:suppressAutoHyphens/>
        <w:autoSpaceDE w:val="0"/>
        <w:ind w:left="0" w:firstLine="709"/>
        <w:jc w:val="both"/>
        <w:rPr>
          <w:b/>
          <w:sz w:val="16"/>
          <w:szCs w:val="16"/>
        </w:rPr>
      </w:pPr>
      <w:r w:rsidRPr="00392CC8">
        <w:rPr>
          <w:b/>
          <w:sz w:val="16"/>
          <w:szCs w:val="16"/>
        </w:rPr>
        <w:t>Требования к порядку информирования о предоставлении муниципальной услуги</w:t>
      </w:r>
    </w:p>
    <w:p w:rsidR="00392CC8" w:rsidRPr="00392CC8" w:rsidRDefault="00392CC8" w:rsidP="00392CC8">
      <w:pPr>
        <w:suppressAutoHyphens/>
        <w:autoSpaceDE w:val="0"/>
        <w:ind w:left="2119"/>
        <w:jc w:val="both"/>
        <w:rPr>
          <w:sz w:val="16"/>
          <w:szCs w:val="16"/>
        </w:rPr>
      </w:pPr>
    </w:p>
    <w:p w:rsidR="00392CC8" w:rsidRPr="00392CC8" w:rsidRDefault="00392CC8" w:rsidP="00392CC8">
      <w:pPr>
        <w:autoSpaceDE w:val="0"/>
        <w:autoSpaceDN w:val="0"/>
        <w:adjustRightInd w:val="0"/>
        <w:ind w:firstLine="709"/>
        <w:jc w:val="both"/>
        <w:outlineLvl w:val="3"/>
        <w:rPr>
          <w:sz w:val="16"/>
          <w:szCs w:val="16"/>
        </w:rPr>
      </w:pPr>
      <w:r w:rsidRPr="00392CC8">
        <w:rPr>
          <w:sz w:val="16"/>
          <w:szCs w:val="16"/>
        </w:rPr>
        <w:t>1.3.1. Порядок получения информации по вопросам предоставления муниципальной услуги.</w:t>
      </w:r>
    </w:p>
    <w:p w:rsidR="00392CC8" w:rsidRPr="00392CC8" w:rsidRDefault="00392CC8" w:rsidP="00392CC8">
      <w:pPr>
        <w:autoSpaceDE w:val="0"/>
        <w:autoSpaceDN w:val="0"/>
        <w:adjustRightInd w:val="0"/>
        <w:ind w:firstLine="709"/>
        <w:jc w:val="both"/>
        <w:rPr>
          <w:sz w:val="16"/>
          <w:szCs w:val="16"/>
        </w:rPr>
      </w:pPr>
      <w:r w:rsidRPr="00392CC8">
        <w:rPr>
          <w:sz w:val="16"/>
          <w:szCs w:val="16"/>
        </w:rPr>
        <w:t xml:space="preserve">Информацию о месте нахождения и графике работы, справочных и контактных телефонах, адресах электронной почты, официальном сайте </w:t>
      </w:r>
      <w:r w:rsidRPr="00392CC8">
        <w:rPr>
          <w:bCs/>
          <w:sz w:val="16"/>
          <w:szCs w:val="16"/>
        </w:rPr>
        <w:t>органа, предоставляющего муниципальную услугу,</w:t>
      </w:r>
      <w:r w:rsidRPr="00392CC8">
        <w:rPr>
          <w:sz w:val="16"/>
          <w:szCs w:val="16"/>
        </w:rPr>
        <w:t xml:space="preserve"> способах получения информации, о многофункциональном центре предоставления государственных и муниципальных услуг (при его наличии) (далее – многофункциональный центр), а также о порядке предоставления муниципальной услуги можно получить:</w:t>
      </w:r>
    </w:p>
    <w:p w:rsidR="00392CC8" w:rsidRPr="00392CC8" w:rsidRDefault="00392CC8" w:rsidP="00392CC8">
      <w:pPr>
        <w:autoSpaceDE w:val="0"/>
        <w:autoSpaceDN w:val="0"/>
        <w:adjustRightInd w:val="0"/>
        <w:ind w:firstLine="709"/>
        <w:jc w:val="both"/>
        <w:outlineLvl w:val="1"/>
        <w:rPr>
          <w:sz w:val="16"/>
          <w:szCs w:val="16"/>
        </w:rPr>
      </w:pPr>
      <w:r w:rsidRPr="00392CC8">
        <w:rPr>
          <w:sz w:val="16"/>
          <w:szCs w:val="16"/>
        </w:rPr>
        <w:lastRenderedPageBreak/>
        <w:t xml:space="preserve">на официальном сайте муниципального образования </w:t>
      </w:r>
      <w:proofErr w:type="spellStart"/>
      <w:r w:rsidRPr="00392CC8">
        <w:rPr>
          <w:sz w:val="16"/>
          <w:szCs w:val="16"/>
        </w:rPr>
        <w:t>Билибинский</w:t>
      </w:r>
      <w:proofErr w:type="spellEnd"/>
      <w:r w:rsidRPr="00392CC8">
        <w:rPr>
          <w:sz w:val="16"/>
          <w:szCs w:val="16"/>
        </w:rPr>
        <w:t xml:space="preserve"> муниципальный район Чукотского автономного округа</w:t>
      </w:r>
      <w:r w:rsidRPr="00392CC8">
        <w:rPr>
          <w:bCs/>
          <w:sz w:val="16"/>
          <w:szCs w:val="16"/>
        </w:rPr>
        <w:t>, в информационно-телекоммуникационной сети «Интернет» (далее – сеть Интернет)</w:t>
      </w:r>
      <w:r w:rsidRPr="00392CC8">
        <w:rPr>
          <w:sz w:val="16"/>
          <w:szCs w:val="16"/>
        </w:rPr>
        <w:t>;</w:t>
      </w:r>
    </w:p>
    <w:p w:rsidR="00392CC8" w:rsidRPr="00392CC8" w:rsidRDefault="00392CC8" w:rsidP="00392CC8">
      <w:pPr>
        <w:autoSpaceDE w:val="0"/>
        <w:autoSpaceDN w:val="0"/>
        <w:adjustRightInd w:val="0"/>
        <w:ind w:firstLine="709"/>
        <w:jc w:val="both"/>
        <w:outlineLvl w:val="3"/>
        <w:rPr>
          <w:bCs/>
          <w:sz w:val="16"/>
          <w:szCs w:val="16"/>
        </w:rPr>
      </w:pPr>
      <w:r w:rsidRPr="00392CC8">
        <w:rPr>
          <w:sz w:val="16"/>
          <w:szCs w:val="16"/>
        </w:rPr>
        <w:t>в региональной государственной информационной системе</w:t>
      </w:r>
      <w:r w:rsidRPr="00392CC8">
        <w:rPr>
          <w:bCs/>
          <w:sz w:val="16"/>
          <w:szCs w:val="16"/>
        </w:rPr>
        <w:t xml:space="preserve"> «</w:t>
      </w:r>
      <w:r w:rsidRPr="00392CC8">
        <w:rPr>
          <w:sz w:val="16"/>
          <w:szCs w:val="16"/>
        </w:rPr>
        <w:t>Портал государственных и муниципальных услуг (функций) Чукотского автономного округа</w:t>
      </w:r>
      <w:r w:rsidRPr="00392CC8">
        <w:rPr>
          <w:bCs/>
          <w:sz w:val="16"/>
          <w:szCs w:val="16"/>
        </w:rPr>
        <w:t>»</w:t>
      </w:r>
      <w:r w:rsidRPr="00392CC8">
        <w:rPr>
          <w:sz w:val="16"/>
          <w:szCs w:val="16"/>
        </w:rPr>
        <w:t xml:space="preserve"> (далее - Региональный портал)</w:t>
      </w:r>
      <w:r w:rsidRPr="00392CC8">
        <w:rPr>
          <w:bCs/>
          <w:sz w:val="16"/>
          <w:szCs w:val="16"/>
        </w:rPr>
        <w:t>;</w:t>
      </w:r>
    </w:p>
    <w:p w:rsidR="00392CC8" w:rsidRPr="00392CC8" w:rsidRDefault="00392CC8" w:rsidP="00392CC8">
      <w:pPr>
        <w:autoSpaceDE w:val="0"/>
        <w:autoSpaceDN w:val="0"/>
        <w:adjustRightInd w:val="0"/>
        <w:ind w:firstLine="709"/>
        <w:jc w:val="both"/>
        <w:outlineLvl w:val="3"/>
        <w:rPr>
          <w:sz w:val="16"/>
          <w:szCs w:val="16"/>
        </w:rPr>
      </w:pPr>
      <w:r w:rsidRPr="00392CC8">
        <w:rPr>
          <w:sz w:val="16"/>
          <w:szCs w:val="16"/>
        </w:rPr>
        <w:t>в федеральной государственной информационной системе «Единый портал государственных и муниципальных услуг (функций)» (далее – Единый портал);</w:t>
      </w:r>
    </w:p>
    <w:p w:rsidR="00392CC8" w:rsidRPr="00392CC8" w:rsidRDefault="00392CC8" w:rsidP="00392CC8">
      <w:pPr>
        <w:autoSpaceDE w:val="0"/>
        <w:autoSpaceDN w:val="0"/>
        <w:adjustRightInd w:val="0"/>
        <w:ind w:firstLine="709"/>
        <w:jc w:val="both"/>
        <w:outlineLvl w:val="3"/>
        <w:rPr>
          <w:color w:val="000000"/>
          <w:sz w:val="16"/>
          <w:szCs w:val="16"/>
        </w:rPr>
      </w:pPr>
      <w:r w:rsidRPr="00392CC8">
        <w:rPr>
          <w:color w:val="000000"/>
          <w:sz w:val="16"/>
          <w:szCs w:val="16"/>
        </w:rPr>
        <w:t xml:space="preserve">в многофункциональном центре, в соответствии с соглашением о взаимодействии между территориальным отделом Чукотского автономного округа и государственного автономного учреждения «Многофункциональный центр предоставления государственных и муниципальных услуг» в </w:t>
      </w:r>
      <w:proofErr w:type="spellStart"/>
      <w:r w:rsidRPr="00392CC8">
        <w:rPr>
          <w:color w:val="000000"/>
          <w:sz w:val="16"/>
          <w:szCs w:val="16"/>
        </w:rPr>
        <w:t>Билибинском</w:t>
      </w:r>
      <w:proofErr w:type="spellEnd"/>
      <w:r w:rsidRPr="00392CC8">
        <w:rPr>
          <w:color w:val="000000"/>
          <w:sz w:val="16"/>
          <w:szCs w:val="16"/>
        </w:rPr>
        <w:t xml:space="preserve"> районе (далее – многофункциональный центр) и администрацией муниципального образования </w:t>
      </w:r>
      <w:proofErr w:type="spellStart"/>
      <w:r w:rsidRPr="00392CC8">
        <w:rPr>
          <w:color w:val="000000"/>
          <w:sz w:val="16"/>
          <w:szCs w:val="16"/>
        </w:rPr>
        <w:t>Билибинский</w:t>
      </w:r>
      <w:proofErr w:type="spellEnd"/>
      <w:r w:rsidRPr="00392CC8">
        <w:rPr>
          <w:color w:val="000000"/>
          <w:sz w:val="16"/>
          <w:szCs w:val="16"/>
        </w:rPr>
        <w:t xml:space="preserve"> муниципальный района Чукотского автономного округа;</w:t>
      </w:r>
    </w:p>
    <w:p w:rsidR="00392CC8" w:rsidRPr="00392CC8" w:rsidRDefault="00392CC8" w:rsidP="00392CC8">
      <w:pPr>
        <w:autoSpaceDE w:val="0"/>
        <w:autoSpaceDN w:val="0"/>
        <w:adjustRightInd w:val="0"/>
        <w:ind w:firstLine="709"/>
        <w:jc w:val="both"/>
        <w:outlineLvl w:val="3"/>
        <w:rPr>
          <w:sz w:val="16"/>
          <w:szCs w:val="16"/>
        </w:rPr>
      </w:pPr>
      <w:r w:rsidRPr="00392CC8">
        <w:rPr>
          <w:sz w:val="16"/>
          <w:szCs w:val="16"/>
        </w:rPr>
        <w:t>на информационных стендах в местах предоставления муниципальной услуги;</w:t>
      </w:r>
    </w:p>
    <w:p w:rsidR="00392CC8" w:rsidRPr="00392CC8" w:rsidRDefault="00392CC8" w:rsidP="00392CC8">
      <w:pPr>
        <w:autoSpaceDE w:val="0"/>
        <w:autoSpaceDN w:val="0"/>
        <w:adjustRightInd w:val="0"/>
        <w:ind w:firstLine="709"/>
        <w:jc w:val="both"/>
        <w:outlineLvl w:val="3"/>
        <w:rPr>
          <w:sz w:val="16"/>
          <w:szCs w:val="16"/>
        </w:rPr>
      </w:pPr>
      <w:r w:rsidRPr="00392CC8">
        <w:rPr>
          <w:sz w:val="16"/>
          <w:szCs w:val="16"/>
        </w:rPr>
        <w:t>по телефону;</w:t>
      </w:r>
    </w:p>
    <w:p w:rsidR="00392CC8" w:rsidRPr="00392CC8" w:rsidRDefault="00392CC8" w:rsidP="00392CC8">
      <w:pPr>
        <w:autoSpaceDE w:val="0"/>
        <w:autoSpaceDN w:val="0"/>
        <w:adjustRightInd w:val="0"/>
        <w:ind w:firstLine="709"/>
        <w:jc w:val="both"/>
        <w:rPr>
          <w:sz w:val="16"/>
          <w:szCs w:val="16"/>
        </w:rPr>
      </w:pPr>
      <w:r w:rsidRPr="00392CC8">
        <w:rPr>
          <w:sz w:val="16"/>
          <w:szCs w:val="16"/>
        </w:rPr>
        <w:t>при личном обращении заявителя;</w:t>
      </w:r>
    </w:p>
    <w:p w:rsidR="00392CC8" w:rsidRPr="00392CC8" w:rsidRDefault="00392CC8" w:rsidP="00392CC8">
      <w:pPr>
        <w:autoSpaceDE w:val="0"/>
        <w:autoSpaceDN w:val="0"/>
        <w:adjustRightInd w:val="0"/>
        <w:ind w:firstLine="709"/>
        <w:jc w:val="both"/>
        <w:rPr>
          <w:sz w:val="16"/>
          <w:szCs w:val="16"/>
        </w:rPr>
      </w:pPr>
      <w:r w:rsidRPr="00392CC8">
        <w:rPr>
          <w:sz w:val="16"/>
          <w:szCs w:val="16"/>
        </w:rPr>
        <w:t>при обращении в письменной форме, в форме электронного документа.</w:t>
      </w:r>
    </w:p>
    <w:p w:rsidR="00392CC8" w:rsidRPr="00392CC8" w:rsidRDefault="00392CC8" w:rsidP="00392CC8">
      <w:pPr>
        <w:autoSpaceDE w:val="0"/>
        <w:autoSpaceDN w:val="0"/>
        <w:adjustRightInd w:val="0"/>
        <w:ind w:firstLine="709"/>
        <w:jc w:val="both"/>
        <w:rPr>
          <w:sz w:val="16"/>
          <w:szCs w:val="16"/>
        </w:rPr>
      </w:pPr>
      <w:r w:rsidRPr="00392CC8">
        <w:rPr>
          <w:sz w:val="16"/>
          <w:szCs w:val="16"/>
        </w:rPr>
        <w:t>1.3.2. Справочная информация о предоставлении муниципальной услуги:</w:t>
      </w:r>
    </w:p>
    <w:p w:rsidR="00392CC8" w:rsidRPr="00392CC8" w:rsidRDefault="00392CC8" w:rsidP="00392CC8">
      <w:pPr>
        <w:tabs>
          <w:tab w:val="left" w:pos="9354"/>
        </w:tabs>
        <w:ind w:firstLine="709"/>
        <w:jc w:val="both"/>
        <w:rPr>
          <w:color w:val="000000"/>
          <w:sz w:val="16"/>
          <w:szCs w:val="16"/>
        </w:rPr>
      </w:pPr>
      <w:r w:rsidRPr="00392CC8">
        <w:rPr>
          <w:bCs/>
          <w:color w:val="000000"/>
          <w:sz w:val="16"/>
          <w:szCs w:val="16"/>
        </w:rPr>
        <w:t>адрес</w:t>
      </w:r>
      <w:r w:rsidRPr="00392CC8">
        <w:rPr>
          <w:color w:val="000000"/>
          <w:sz w:val="16"/>
          <w:szCs w:val="16"/>
        </w:rPr>
        <w:t xml:space="preserve"> м</w:t>
      </w:r>
      <w:r w:rsidRPr="00392CC8">
        <w:rPr>
          <w:bCs/>
          <w:color w:val="000000"/>
          <w:sz w:val="16"/>
          <w:szCs w:val="16"/>
        </w:rPr>
        <w:t xml:space="preserve">естонахождения органа, предоставляющего муниципальную услугу: Управление финансов, экономики и имущественных отношений Администрации муниципального образования </w:t>
      </w:r>
      <w:proofErr w:type="spellStart"/>
      <w:r w:rsidRPr="00392CC8">
        <w:rPr>
          <w:bCs/>
          <w:color w:val="000000"/>
          <w:sz w:val="16"/>
          <w:szCs w:val="16"/>
        </w:rPr>
        <w:t>Билибинский</w:t>
      </w:r>
      <w:proofErr w:type="spellEnd"/>
      <w:r w:rsidRPr="00392CC8">
        <w:rPr>
          <w:bCs/>
          <w:color w:val="000000"/>
          <w:sz w:val="16"/>
          <w:szCs w:val="16"/>
        </w:rPr>
        <w:t xml:space="preserve"> муниципальный район - 689450,  Чукотский АО, г. </w:t>
      </w:r>
      <w:proofErr w:type="spellStart"/>
      <w:r w:rsidRPr="00392CC8">
        <w:rPr>
          <w:bCs/>
          <w:color w:val="000000"/>
          <w:sz w:val="16"/>
          <w:szCs w:val="16"/>
        </w:rPr>
        <w:t>Билибино</w:t>
      </w:r>
      <w:proofErr w:type="spellEnd"/>
      <w:r w:rsidRPr="00392CC8">
        <w:rPr>
          <w:bCs/>
          <w:color w:val="000000"/>
          <w:sz w:val="16"/>
          <w:szCs w:val="16"/>
        </w:rPr>
        <w:t xml:space="preserve">, ул. Курчатова, д. 6, </w:t>
      </w:r>
      <w:proofErr w:type="spellStart"/>
      <w:r w:rsidRPr="00392CC8">
        <w:rPr>
          <w:bCs/>
          <w:color w:val="000000"/>
          <w:sz w:val="16"/>
          <w:szCs w:val="16"/>
        </w:rPr>
        <w:t>каб</w:t>
      </w:r>
      <w:proofErr w:type="spellEnd"/>
      <w:r w:rsidRPr="00392CC8">
        <w:rPr>
          <w:bCs/>
          <w:color w:val="000000"/>
          <w:sz w:val="16"/>
          <w:szCs w:val="16"/>
        </w:rPr>
        <w:t>. 412;</w:t>
      </w:r>
    </w:p>
    <w:p w:rsidR="00392CC8" w:rsidRPr="00392CC8" w:rsidRDefault="00392CC8" w:rsidP="00392CC8">
      <w:pPr>
        <w:tabs>
          <w:tab w:val="left" w:pos="9354"/>
        </w:tabs>
        <w:autoSpaceDE w:val="0"/>
        <w:autoSpaceDN w:val="0"/>
        <w:adjustRightInd w:val="0"/>
        <w:ind w:firstLine="709"/>
        <w:rPr>
          <w:color w:val="000000"/>
          <w:kern w:val="2"/>
          <w:sz w:val="16"/>
          <w:szCs w:val="16"/>
          <w:lang w:eastAsia="ar-SA"/>
        </w:rPr>
      </w:pPr>
      <w:r w:rsidRPr="00392CC8">
        <w:rPr>
          <w:color w:val="000000"/>
          <w:sz w:val="16"/>
          <w:szCs w:val="16"/>
        </w:rPr>
        <w:t xml:space="preserve">режим работы: </w:t>
      </w:r>
      <w:r w:rsidRPr="00392CC8">
        <w:rPr>
          <w:color w:val="000000"/>
          <w:kern w:val="2"/>
          <w:sz w:val="16"/>
          <w:szCs w:val="16"/>
          <w:lang w:eastAsia="ar-SA"/>
        </w:rPr>
        <w:t xml:space="preserve">понедельник - четверг </w:t>
      </w:r>
      <w:r w:rsidRPr="00392CC8">
        <w:rPr>
          <w:color w:val="000000"/>
          <w:sz w:val="16"/>
          <w:szCs w:val="16"/>
        </w:rPr>
        <w:t>с 9:00 до 17:45</w:t>
      </w:r>
      <w:r w:rsidRPr="00392CC8">
        <w:rPr>
          <w:color w:val="000000"/>
          <w:kern w:val="2"/>
          <w:sz w:val="16"/>
          <w:szCs w:val="16"/>
          <w:lang w:eastAsia="ar-SA"/>
        </w:rPr>
        <w:t>; пятница с 9:00 до 17:30;</w:t>
      </w:r>
    </w:p>
    <w:p w:rsidR="00392CC8" w:rsidRPr="00392CC8" w:rsidRDefault="00392CC8" w:rsidP="00392CC8">
      <w:pPr>
        <w:tabs>
          <w:tab w:val="left" w:pos="9354"/>
        </w:tabs>
        <w:autoSpaceDE w:val="0"/>
        <w:autoSpaceDN w:val="0"/>
        <w:adjustRightInd w:val="0"/>
        <w:ind w:firstLine="709"/>
        <w:rPr>
          <w:color w:val="000000"/>
          <w:kern w:val="2"/>
          <w:sz w:val="16"/>
          <w:szCs w:val="16"/>
          <w:lang w:eastAsia="ar-SA"/>
        </w:rPr>
      </w:pPr>
      <w:r w:rsidRPr="00392CC8">
        <w:rPr>
          <w:color w:val="000000"/>
          <w:kern w:val="2"/>
          <w:sz w:val="16"/>
          <w:szCs w:val="16"/>
          <w:lang w:eastAsia="ar-SA"/>
        </w:rPr>
        <w:t>обед с 13.00 до 14.30; выходной – суббота, воскресенье</w:t>
      </w:r>
    </w:p>
    <w:p w:rsidR="00392CC8" w:rsidRPr="00392CC8" w:rsidRDefault="00392CC8" w:rsidP="00392CC8">
      <w:pPr>
        <w:tabs>
          <w:tab w:val="left" w:pos="9354"/>
        </w:tabs>
        <w:autoSpaceDE w:val="0"/>
        <w:autoSpaceDN w:val="0"/>
        <w:adjustRightInd w:val="0"/>
        <w:ind w:firstLine="709"/>
        <w:rPr>
          <w:color w:val="000000"/>
          <w:sz w:val="16"/>
          <w:szCs w:val="16"/>
        </w:rPr>
      </w:pPr>
      <w:r w:rsidRPr="00392CC8">
        <w:rPr>
          <w:color w:val="000000"/>
          <w:kern w:val="2"/>
          <w:sz w:val="16"/>
          <w:szCs w:val="16"/>
          <w:lang w:eastAsia="ar-SA"/>
        </w:rPr>
        <w:t>телефон: 8(42738)2-35-26;</w:t>
      </w:r>
    </w:p>
    <w:p w:rsidR="00392CC8" w:rsidRPr="00392CC8" w:rsidRDefault="00392CC8" w:rsidP="00392CC8">
      <w:pPr>
        <w:tabs>
          <w:tab w:val="left" w:pos="9354"/>
        </w:tabs>
        <w:suppressAutoHyphens/>
        <w:autoSpaceDE w:val="0"/>
        <w:autoSpaceDN w:val="0"/>
        <w:adjustRightInd w:val="0"/>
        <w:ind w:firstLine="709"/>
        <w:jc w:val="both"/>
        <w:rPr>
          <w:color w:val="000000"/>
          <w:sz w:val="16"/>
          <w:szCs w:val="16"/>
        </w:rPr>
      </w:pPr>
      <w:r w:rsidRPr="00392CC8">
        <w:rPr>
          <w:color w:val="000000"/>
          <w:sz w:val="16"/>
          <w:szCs w:val="16"/>
        </w:rPr>
        <w:t xml:space="preserve">электронная почта: </w:t>
      </w:r>
      <w:proofErr w:type="spellStart"/>
      <w:r w:rsidRPr="00392CC8">
        <w:rPr>
          <w:color w:val="000000"/>
          <w:sz w:val="16"/>
          <w:szCs w:val="16"/>
          <w:lang w:val="en-US"/>
        </w:rPr>
        <w:t>bilfin</w:t>
      </w:r>
      <w:proofErr w:type="spellEnd"/>
      <w:r w:rsidRPr="00392CC8">
        <w:rPr>
          <w:color w:val="000000"/>
          <w:sz w:val="16"/>
          <w:szCs w:val="16"/>
        </w:rPr>
        <w:t>@</w:t>
      </w:r>
      <w:proofErr w:type="spellStart"/>
      <w:r w:rsidRPr="00392CC8">
        <w:rPr>
          <w:color w:val="000000"/>
          <w:sz w:val="16"/>
          <w:szCs w:val="16"/>
          <w:lang w:val="en-US"/>
        </w:rPr>
        <w:t>bilchao</w:t>
      </w:r>
      <w:proofErr w:type="spellEnd"/>
      <w:r w:rsidRPr="00392CC8">
        <w:rPr>
          <w:color w:val="000000"/>
          <w:sz w:val="16"/>
          <w:szCs w:val="16"/>
        </w:rPr>
        <w:t>.</w:t>
      </w:r>
      <w:proofErr w:type="spellStart"/>
      <w:r w:rsidRPr="00392CC8">
        <w:rPr>
          <w:color w:val="000000"/>
          <w:sz w:val="16"/>
          <w:szCs w:val="16"/>
          <w:lang w:val="en-US"/>
        </w:rPr>
        <w:t>ru</w:t>
      </w:r>
      <w:proofErr w:type="spellEnd"/>
      <w:r w:rsidRPr="00392CC8">
        <w:rPr>
          <w:color w:val="000000"/>
          <w:sz w:val="16"/>
          <w:szCs w:val="16"/>
        </w:rPr>
        <w:t>;</w:t>
      </w:r>
    </w:p>
    <w:p w:rsidR="00392CC8" w:rsidRPr="00392CC8" w:rsidRDefault="00392CC8" w:rsidP="00392CC8">
      <w:pPr>
        <w:tabs>
          <w:tab w:val="left" w:pos="9354"/>
        </w:tabs>
        <w:suppressAutoHyphens/>
        <w:autoSpaceDE w:val="0"/>
        <w:autoSpaceDN w:val="0"/>
        <w:adjustRightInd w:val="0"/>
        <w:ind w:firstLine="709"/>
        <w:jc w:val="both"/>
        <w:rPr>
          <w:i/>
          <w:color w:val="000000"/>
          <w:kern w:val="24"/>
          <w:sz w:val="16"/>
          <w:szCs w:val="16"/>
          <w:lang w:eastAsia="ar-SA"/>
        </w:rPr>
      </w:pPr>
      <w:r w:rsidRPr="00392CC8">
        <w:rPr>
          <w:color w:val="000000"/>
          <w:sz w:val="16"/>
          <w:szCs w:val="16"/>
        </w:rPr>
        <w:t xml:space="preserve">официальный сайт </w:t>
      </w:r>
      <w:r w:rsidRPr="00392CC8">
        <w:rPr>
          <w:color w:val="000000"/>
          <w:sz w:val="16"/>
          <w:szCs w:val="16"/>
          <w:lang w:eastAsia="ar-SA"/>
        </w:rPr>
        <w:t>в сети Интернет</w:t>
      </w:r>
      <w:r w:rsidRPr="00392CC8">
        <w:rPr>
          <w:color w:val="000000"/>
          <w:kern w:val="24"/>
          <w:sz w:val="16"/>
          <w:szCs w:val="16"/>
          <w:lang w:eastAsia="ar-SA"/>
        </w:rPr>
        <w:t>:</w:t>
      </w:r>
      <w:r w:rsidRPr="00392CC8">
        <w:rPr>
          <w:i/>
          <w:color w:val="000000"/>
          <w:kern w:val="24"/>
          <w:sz w:val="16"/>
          <w:szCs w:val="16"/>
          <w:lang w:eastAsia="ar-SA"/>
        </w:rPr>
        <w:t xml:space="preserve"> </w:t>
      </w:r>
      <w:hyperlink r:id="rId11" w:history="1">
        <w:r w:rsidRPr="00392CC8">
          <w:rPr>
            <w:rStyle w:val="afc"/>
            <w:kern w:val="24"/>
            <w:sz w:val="16"/>
            <w:szCs w:val="16"/>
            <w:lang w:val="en-US" w:eastAsia="ar-SA"/>
          </w:rPr>
          <w:t>http</w:t>
        </w:r>
        <w:r w:rsidRPr="00392CC8">
          <w:rPr>
            <w:rStyle w:val="afc"/>
            <w:kern w:val="24"/>
            <w:sz w:val="16"/>
            <w:szCs w:val="16"/>
            <w:lang w:eastAsia="ar-SA"/>
          </w:rPr>
          <w:t>://</w:t>
        </w:r>
        <w:proofErr w:type="spellStart"/>
        <w:r w:rsidRPr="00392CC8">
          <w:rPr>
            <w:rStyle w:val="afc"/>
            <w:kern w:val="24"/>
            <w:sz w:val="16"/>
            <w:szCs w:val="16"/>
            <w:lang w:val="en-US" w:eastAsia="ar-SA"/>
          </w:rPr>
          <w:t>bilchao</w:t>
        </w:r>
        <w:proofErr w:type="spellEnd"/>
        <w:r w:rsidRPr="00392CC8">
          <w:rPr>
            <w:rStyle w:val="afc"/>
            <w:kern w:val="24"/>
            <w:sz w:val="16"/>
            <w:szCs w:val="16"/>
            <w:lang w:eastAsia="ar-SA"/>
          </w:rPr>
          <w:t>.</w:t>
        </w:r>
        <w:proofErr w:type="spellStart"/>
        <w:r w:rsidRPr="00392CC8">
          <w:rPr>
            <w:rStyle w:val="afc"/>
            <w:kern w:val="24"/>
            <w:sz w:val="16"/>
            <w:szCs w:val="16"/>
            <w:lang w:val="en-US" w:eastAsia="ar-SA"/>
          </w:rPr>
          <w:t>ru</w:t>
        </w:r>
        <w:proofErr w:type="spellEnd"/>
        <w:r w:rsidRPr="00392CC8">
          <w:rPr>
            <w:rStyle w:val="afc"/>
            <w:kern w:val="24"/>
            <w:sz w:val="16"/>
            <w:szCs w:val="16"/>
            <w:lang w:eastAsia="ar-SA"/>
          </w:rPr>
          <w:t>/</w:t>
        </w:r>
      </w:hyperlink>
      <w:r w:rsidRPr="00392CC8">
        <w:rPr>
          <w:i/>
          <w:color w:val="000000"/>
          <w:kern w:val="24"/>
          <w:sz w:val="16"/>
          <w:szCs w:val="16"/>
          <w:lang w:eastAsia="ar-SA"/>
        </w:rPr>
        <w:tab/>
      </w:r>
    </w:p>
    <w:p w:rsidR="00392CC8" w:rsidRPr="00392CC8" w:rsidRDefault="00392CC8" w:rsidP="00392CC8">
      <w:pPr>
        <w:tabs>
          <w:tab w:val="left" w:pos="9354"/>
        </w:tabs>
        <w:suppressAutoHyphens/>
        <w:autoSpaceDE w:val="0"/>
        <w:autoSpaceDN w:val="0"/>
        <w:adjustRightInd w:val="0"/>
        <w:ind w:firstLine="709"/>
        <w:jc w:val="both"/>
        <w:rPr>
          <w:color w:val="000000"/>
          <w:kern w:val="24"/>
          <w:sz w:val="16"/>
          <w:szCs w:val="16"/>
          <w:lang w:eastAsia="ar-SA"/>
        </w:rPr>
      </w:pPr>
      <w:r w:rsidRPr="00392CC8">
        <w:rPr>
          <w:color w:val="000000"/>
          <w:kern w:val="24"/>
          <w:sz w:val="16"/>
          <w:szCs w:val="16"/>
          <w:lang w:eastAsia="ar-SA"/>
        </w:rPr>
        <w:t>1.3.2.2. Справочная информация о предоставлении муниципальной услуги:</w:t>
      </w:r>
    </w:p>
    <w:p w:rsidR="00392CC8" w:rsidRPr="00392CC8" w:rsidRDefault="00392CC8" w:rsidP="00392CC8">
      <w:pPr>
        <w:adjustRightInd w:val="0"/>
        <w:ind w:firstLine="567"/>
        <w:jc w:val="both"/>
        <w:rPr>
          <w:color w:val="000000"/>
          <w:sz w:val="16"/>
          <w:szCs w:val="16"/>
        </w:rPr>
      </w:pPr>
      <w:r w:rsidRPr="00392CC8">
        <w:rPr>
          <w:color w:val="000000"/>
          <w:sz w:val="16"/>
          <w:szCs w:val="16"/>
        </w:rPr>
        <w:t xml:space="preserve">Адрес места нахождения МФЦ в </w:t>
      </w:r>
      <w:proofErr w:type="spellStart"/>
      <w:r w:rsidRPr="00392CC8">
        <w:rPr>
          <w:color w:val="000000"/>
          <w:sz w:val="16"/>
          <w:szCs w:val="16"/>
        </w:rPr>
        <w:t>Билибинском</w:t>
      </w:r>
      <w:proofErr w:type="spellEnd"/>
      <w:r w:rsidRPr="00392CC8">
        <w:rPr>
          <w:color w:val="000000"/>
          <w:sz w:val="16"/>
          <w:szCs w:val="16"/>
        </w:rPr>
        <w:t xml:space="preserve"> районе: 689450, Чукотский АО, г. </w:t>
      </w:r>
      <w:proofErr w:type="spellStart"/>
      <w:r w:rsidRPr="00392CC8">
        <w:rPr>
          <w:color w:val="000000"/>
          <w:sz w:val="16"/>
          <w:szCs w:val="16"/>
        </w:rPr>
        <w:t>Билибино</w:t>
      </w:r>
      <w:proofErr w:type="spellEnd"/>
      <w:r w:rsidRPr="00392CC8">
        <w:rPr>
          <w:color w:val="000000"/>
          <w:sz w:val="16"/>
          <w:szCs w:val="16"/>
        </w:rPr>
        <w:t>, ул. Берзина, д. 2А.</w:t>
      </w:r>
    </w:p>
    <w:p w:rsidR="00392CC8" w:rsidRPr="00392CC8" w:rsidRDefault="00392CC8" w:rsidP="00392CC8">
      <w:pPr>
        <w:adjustRightInd w:val="0"/>
        <w:ind w:firstLine="567"/>
        <w:jc w:val="both"/>
        <w:rPr>
          <w:color w:val="000000"/>
          <w:sz w:val="16"/>
          <w:szCs w:val="16"/>
        </w:rPr>
      </w:pPr>
      <w:r w:rsidRPr="00392CC8">
        <w:rPr>
          <w:color w:val="000000"/>
          <w:sz w:val="16"/>
          <w:szCs w:val="16"/>
        </w:rPr>
        <w:t xml:space="preserve">- часы приёма заявителей:         </w:t>
      </w:r>
    </w:p>
    <w:p w:rsidR="00392CC8" w:rsidRPr="00392CC8" w:rsidRDefault="00392CC8" w:rsidP="00392CC8">
      <w:pPr>
        <w:autoSpaceDE w:val="0"/>
        <w:autoSpaceDN w:val="0"/>
        <w:adjustRightInd w:val="0"/>
        <w:ind w:firstLine="567"/>
        <w:jc w:val="both"/>
        <w:rPr>
          <w:color w:val="000000"/>
          <w:sz w:val="16"/>
          <w:szCs w:val="16"/>
        </w:rPr>
      </w:pPr>
      <w:r w:rsidRPr="00392CC8">
        <w:rPr>
          <w:color w:val="000000"/>
          <w:sz w:val="16"/>
          <w:szCs w:val="16"/>
        </w:rPr>
        <w:t>- телефоны и электронная почта:</w:t>
      </w:r>
    </w:p>
    <w:tbl>
      <w:tblPr>
        <w:tblW w:w="9456" w:type="dxa"/>
        <w:jc w:val="center"/>
        <w:tblInd w:w="-2565" w:type="dxa"/>
        <w:tblLook w:val="04A0" w:firstRow="1" w:lastRow="0" w:firstColumn="1" w:lastColumn="0" w:noHBand="0" w:noVBand="1"/>
      </w:tblPr>
      <w:tblGrid>
        <w:gridCol w:w="6316"/>
        <w:gridCol w:w="3140"/>
      </w:tblGrid>
      <w:tr w:rsidR="00392CC8" w:rsidRPr="00392CC8" w:rsidTr="00392CC8">
        <w:trPr>
          <w:trHeight w:val="486"/>
          <w:jc w:val="center"/>
        </w:trPr>
        <w:tc>
          <w:tcPr>
            <w:tcW w:w="6316" w:type="dxa"/>
            <w:tcBorders>
              <w:top w:val="single" w:sz="4" w:space="0" w:color="000000"/>
              <w:left w:val="single" w:sz="4" w:space="0" w:color="000000"/>
              <w:bottom w:val="single" w:sz="4" w:space="0" w:color="auto"/>
              <w:right w:val="single" w:sz="4" w:space="0" w:color="000000"/>
            </w:tcBorders>
          </w:tcPr>
          <w:p w:rsidR="00392CC8" w:rsidRPr="00392CC8" w:rsidRDefault="00392CC8" w:rsidP="00392CC8">
            <w:pPr>
              <w:ind w:firstLine="567"/>
              <w:jc w:val="both"/>
              <w:rPr>
                <w:color w:val="000000"/>
                <w:sz w:val="16"/>
                <w:szCs w:val="16"/>
              </w:rPr>
            </w:pPr>
            <w:proofErr w:type="spellStart"/>
            <w:r w:rsidRPr="00392CC8">
              <w:rPr>
                <w:color w:val="000000"/>
                <w:sz w:val="16"/>
                <w:szCs w:val="16"/>
              </w:rPr>
              <w:t>Билибинский</w:t>
            </w:r>
            <w:proofErr w:type="spellEnd"/>
            <w:r w:rsidRPr="00392CC8">
              <w:rPr>
                <w:color w:val="000000"/>
                <w:sz w:val="16"/>
                <w:szCs w:val="16"/>
              </w:rPr>
              <w:t xml:space="preserve"> район</w:t>
            </w:r>
          </w:p>
          <w:p w:rsidR="00392CC8" w:rsidRPr="00392CC8" w:rsidRDefault="00392CC8" w:rsidP="00392CC8">
            <w:pPr>
              <w:ind w:firstLine="567"/>
              <w:jc w:val="both"/>
              <w:rPr>
                <w:color w:val="000000"/>
                <w:sz w:val="16"/>
                <w:szCs w:val="16"/>
              </w:rPr>
            </w:pPr>
            <w:r w:rsidRPr="00392CC8">
              <w:rPr>
                <w:color w:val="000000"/>
                <w:sz w:val="16"/>
                <w:szCs w:val="16"/>
              </w:rPr>
              <w:t xml:space="preserve">г. </w:t>
            </w:r>
            <w:proofErr w:type="spellStart"/>
            <w:r w:rsidRPr="00392CC8">
              <w:rPr>
                <w:color w:val="000000"/>
                <w:sz w:val="16"/>
                <w:szCs w:val="16"/>
              </w:rPr>
              <w:t>Билибино</w:t>
            </w:r>
            <w:proofErr w:type="spellEnd"/>
            <w:r w:rsidRPr="00392CC8">
              <w:rPr>
                <w:color w:val="000000"/>
                <w:sz w:val="16"/>
                <w:szCs w:val="16"/>
              </w:rPr>
              <w:tab/>
              <w:t>8(42738)2-56-42</w:t>
            </w:r>
            <w:r w:rsidRPr="00392CC8">
              <w:rPr>
                <w:color w:val="000000"/>
                <w:sz w:val="16"/>
                <w:szCs w:val="16"/>
              </w:rPr>
              <w:tab/>
              <w:t>689450,</w:t>
            </w:r>
          </w:p>
          <w:p w:rsidR="00392CC8" w:rsidRPr="00392CC8" w:rsidRDefault="00392CC8" w:rsidP="00392CC8">
            <w:pPr>
              <w:ind w:firstLine="567"/>
              <w:jc w:val="both"/>
              <w:rPr>
                <w:color w:val="000000"/>
                <w:sz w:val="16"/>
                <w:szCs w:val="16"/>
              </w:rPr>
            </w:pPr>
            <w:r w:rsidRPr="00392CC8">
              <w:rPr>
                <w:color w:val="000000"/>
                <w:sz w:val="16"/>
                <w:szCs w:val="16"/>
              </w:rPr>
              <w:t xml:space="preserve">г. </w:t>
            </w:r>
            <w:proofErr w:type="spellStart"/>
            <w:r w:rsidRPr="00392CC8">
              <w:rPr>
                <w:color w:val="000000"/>
                <w:sz w:val="16"/>
                <w:szCs w:val="16"/>
              </w:rPr>
              <w:t>Билибино</w:t>
            </w:r>
            <w:proofErr w:type="gramStart"/>
            <w:r w:rsidRPr="00392CC8">
              <w:rPr>
                <w:color w:val="000000"/>
                <w:sz w:val="16"/>
                <w:szCs w:val="16"/>
              </w:rPr>
              <w:t>,у</w:t>
            </w:r>
            <w:proofErr w:type="gramEnd"/>
            <w:r w:rsidRPr="00392CC8">
              <w:rPr>
                <w:color w:val="000000"/>
                <w:sz w:val="16"/>
                <w:szCs w:val="16"/>
              </w:rPr>
              <w:t>л</w:t>
            </w:r>
            <w:proofErr w:type="spellEnd"/>
            <w:r w:rsidRPr="00392CC8">
              <w:rPr>
                <w:color w:val="000000"/>
                <w:sz w:val="16"/>
                <w:szCs w:val="16"/>
              </w:rPr>
              <w:t xml:space="preserve">. Берзина, д. 2-а, </w:t>
            </w:r>
            <w:proofErr w:type="spellStart"/>
            <w:r w:rsidRPr="00392CC8">
              <w:rPr>
                <w:color w:val="000000"/>
                <w:sz w:val="16"/>
                <w:szCs w:val="16"/>
              </w:rPr>
              <w:t>каб</w:t>
            </w:r>
            <w:proofErr w:type="spellEnd"/>
            <w:r w:rsidRPr="00392CC8">
              <w:rPr>
                <w:color w:val="000000"/>
                <w:sz w:val="16"/>
                <w:szCs w:val="16"/>
              </w:rPr>
              <w:t>. № 1,2</w:t>
            </w:r>
            <w:r w:rsidRPr="00392CC8">
              <w:rPr>
                <w:color w:val="000000"/>
                <w:sz w:val="16"/>
                <w:szCs w:val="16"/>
              </w:rPr>
              <w:tab/>
              <w:t>bil@mfc87.ru</w:t>
            </w:r>
          </w:p>
          <w:p w:rsidR="00392CC8" w:rsidRPr="00392CC8" w:rsidRDefault="00392CC8" w:rsidP="00392CC8">
            <w:pPr>
              <w:ind w:firstLine="567"/>
              <w:jc w:val="both"/>
              <w:rPr>
                <w:color w:val="000000"/>
                <w:sz w:val="16"/>
                <w:szCs w:val="16"/>
              </w:rPr>
            </w:pPr>
            <w:proofErr w:type="spellStart"/>
            <w:r w:rsidRPr="00392CC8">
              <w:rPr>
                <w:color w:val="000000"/>
                <w:sz w:val="16"/>
                <w:szCs w:val="16"/>
              </w:rPr>
              <w:t>Пн-Чт</w:t>
            </w:r>
            <w:proofErr w:type="spellEnd"/>
            <w:r w:rsidRPr="00392CC8">
              <w:rPr>
                <w:color w:val="000000"/>
                <w:sz w:val="16"/>
                <w:szCs w:val="16"/>
              </w:rPr>
              <w:t xml:space="preserve"> 09:00 – 17:45</w:t>
            </w:r>
          </w:p>
          <w:p w:rsidR="00392CC8" w:rsidRPr="00392CC8" w:rsidRDefault="00392CC8" w:rsidP="00392CC8">
            <w:pPr>
              <w:ind w:firstLine="567"/>
              <w:jc w:val="both"/>
              <w:rPr>
                <w:color w:val="000000"/>
                <w:sz w:val="16"/>
                <w:szCs w:val="16"/>
              </w:rPr>
            </w:pPr>
            <w:proofErr w:type="spellStart"/>
            <w:r w:rsidRPr="00392CC8">
              <w:rPr>
                <w:color w:val="000000"/>
                <w:sz w:val="16"/>
                <w:szCs w:val="16"/>
              </w:rPr>
              <w:t>Пт</w:t>
            </w:r>
            <w:proofErr w:type="spellEnd"/>
            <w:r w:rsidRPr="00392CC8">
              <w:rPr>
                <w:color w:val="000000"/>
                <w:sz w:val="16"/>
                <w:szCs w:val="16"/>
              </w:rPr>
              <w:t xml:space="preserve"> 09:00-17:30</w:t>
            </w:r>
          </w:p>
          <w:p w:rsidR="00392CC8" w:rsidRPr="00392CC8" w:rsidRDefault="00392CC8" w:rsidP="00392CC8">
            <w:pPr>
              <w:ind w:firstLine="567"/>
              <w:jc w:val="both"/>
              <w:rPr>
                <w:color w:val="000000"/>
                <w:sz w:val="16"/>
                <w:szCs w:val="16"/>
              </w:rPr>
            </w:pPr>
            <w:r w:rsidRPr="00392CC8">
              <w:rPr>
                <w:color w:val="000000"/>
                <w:sz w:val="16"/>
                <w:szCs w:val="16"/>
              </w:rPr>
              <w:t>перерыв</w:t>
            </w:r>
          </w:p>
          <w:p w:rsidR="00392CC8" w:rsidRPr="00392CC8" w:rsidRDefault="00392CC8" w:rsidP="00392CC8">
            <w:pPr>
              <w:ind w:firstLine="567"/>
              <w:jc w:val="both"/>
              <w:rPr>
                <w:color w:val="000000"/>
                <w:sz w:val="16"/>
                <w:szCs w:val="16"/>
              </w:rPr>
            </w:pPr>
            <w:r w:rsidRPr="00392CC8">
              <w:rPr>
                <w:color w:val="000000"/>
                <w:sz w:val="16"/>
                <w:szCs w:val="16"/>
              </w:rPr>
              <w:t>13:00-14:30</w:t>
            </w:r>
          </w:p>
          <w:p w:rsidR="00392CC8" w:rsidRPr="00392CC8" w:rsidRDefault="00392CC8" w:rsidP="00392CC8">
            <w:pPr>
              <w:ind w:firstLine="567"/>
              <w:jc w:val="both"/>
              <w:rPr>
                <w:b/>
                <w:color w:val="000000"/>
                <w:sz w:val="16"/>
                <w:szCs w:val="16"/>
              </w:rPr>
            </w:pPr>
            <w:proofErr w:type="spellStart"/>
            <w:r w:rsidRPr="00392CC8">
              <w:rPr>
                <w:color w:val="000000"/>
                <w:sz w:val="16"/>
                <w:szCs w:val="16"/>
              </w:rPr>
              <w:t>Сб-Вс</w:t>
            </w:r>
            <w:proofErr w:type="spellEnd"/>
            <w:r w:rsidRPr="00392CC8">
              <w:rPr>
                <w:color w:val="000000"/>
                <w:sz w:val="16"/>
                <w:szCs w:val="16"/>
              </w:rPr>
              <w:t xml:space="preserve"> Выходной</w:t>
            </w:r>
          </w:p>
        </w:tc>
        <w:tc>
          <w:tcPr>
            <w:tcW w:w="3140" w:type="dxa"/>
            <w:tcBorders>
              <w:top w:val="single" w:sz="4" w:space="0" w:color="000000"/>
              <w:left w:val="single" w:sz="4" w:space="0" w:color="000000"/>
              <w:bottom w:val="single" w:sz="4" w:space="0" w:color="000000"/>
              <w:right w:val="single" w:sz="4" w:space="0" w:color="000000"/>
            </w:tcBorders>
          </w:tcPr>
          <w:p w:rsidR="00392CC8" w:rsidRPr="00392CC8" w:rsidRDefault="00392CC8" w:rsidP="00392CC8">
            <w:pPr>
              <w:ind w:firstLine="567"/>
              <w:jc w:val="both"/>
              <w:rPr>
                <w:b/>
                <w:color w:val="000000"/>
                <w:sz w:val="16"/>
                <w:szCs w:val="16"/>
              </w:rPr>
            </w:pPr>
          </w:p>
        </w:tc>
      </w:tr>
    </w:tbl>
    <w:p w:rsidR="00392CC8" w:rsidRPr="00392CC8" w:rsidRDefault="00392CC8" w:rsidP="00392CC8">
      <w:pPr>
        <w:autoSpaceDE w:val="0"/>
        <w:autoSpaceDN w:val="0"/>
        <w:adjustRightInd w:val="0"/>
        <w:ind w:firstLine="709"/>
        <w:jc w:val="both"/>
        <w:rPr>
          <w:sz w:val="16"/>
          <w:szCs w:val="16"/>
        </w:rPr>
      </w:pPr>
      <w:r w:rsidRPr="00392CC8">
        <w:rPr>
          <w:sz w:val="16"/>
          <w:szCs w:val="16"/>
        </w:rPr>
        <w:t xml:space="preserve">1.3.3. При личном обращении заявителя, а также обращении в письменной (электронной) форме специалист, ответственный за предоставление муниципальной услуги, предоставляет заявителю подробную информацию о порядке предоставления муниципальной услуги. </w:t>
      </w:r>
    </w:p>
    <w:p w:rsidR="00392CC8" w:rsidRPr="00392CC8" w:rsidRDefault="00392CC8" w:rsidP="00392CC8">
      <w:pPr>
        <w:autoSpaceDE w:val="0"/>
        <w:autoSpaceDN w:val="0"/>
        <w:adjustRightInd w:val="0"/>
        <w:ind w:firstLine="709"/>
        <w:jc w:val="both"/>
        <w:rPr>
          <w:sz w:val="16"/>
          <w:szCs w:val="16"/>
        </w:rPr>
      </w:pPr>
      <w:r w:rsidRPr="00392CC8">
        <w:rPr>
          <w:sz w:val="16"/>
          <w:szCs w:val="16"/>
        </w:rPr>
        <w:t>1.3.4. Заявитель имеет право на получение сведений о ходе исполнения муниципальной услуги при помощи телефона или посредством личного посещения в дни и часы работы органа, предоставляющего муниципальную услугу.</w:t>
      </w:r>
    </w:p>
    <w:p w:rsidR="00392CC8" w:rsidRPr="00392CC8" w:rsidRDefault="00392CC8" w:rsidP="00392CC8">
      <w:pPr>
        <w:autoSpaceDE w:val="0"/>
        <w:autoSpaceDN w:val="0"/>
        <w:adjustRightInd w:val="0"/>
        <w:ind w:firstLine="709"/>
        <w:jc w:val="both"/>
        <w:rPr>
          <w:sz w:val="16"/>
          <w:szCs w:val="16"/>
        </w:rPr>
      </w:pPr>
      <w:r w:rsidRPr="00392CC8">
        <w:rPr>
          <w:sz w:val="16"/>
          <w:szCs w:val="16"/>
        </w:rPr>
        <w:t>1.3.5. 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rsidR="00392CC8" w:rsidRPr="00392CC8" w:rsidRDefault="00392CC8" w:rsidP="00392CC8">
      <w:pPr>
        <w:ind w:firstLine="709"/>
        <w:jc w:val="both"/>
        <w:rPr>
          <w:sz w:val="16"/>
          <w:szCs w:val="16"/>
        </w:rPr>
      </w:pPr>
      <w:r w:rsidRPr="00392CC8">
        <w:rPr>
          <w:sz w:val="16"/>
          <w:szCs w:val="16"/>
        </w:rPr>
        <w:t>В случае подачи заявления в форме электронного документа с использованием Единого портала или Регионального портала,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rsidR="00392CC8" w:rsidRPr="00392CC8" w:rsidRDefault="00392CC8" w:rsidP="00392CC8">
      <w:pPr>
        <w:ind w:firstLine="709"/>
        <w:jc w:val="both"/>
        <w:rPr>
          <w:sz w:val="16"/>
          <w:szCs w:val="16"/>
        </w:rPr>
      </w:pPr>
      <w:r w:rsidRPr="00392CC8">
        <w:rPr>
          <w:sz w:val="16"/>
          <w:szCs w:val="16"/>
        </w:rPr>
        <w:t>1.3.6. Информация о порядке предоставления муниципальной услуги предоставляется бесплатно.</w:t>
      </w:r>
    </w:p>
    <w:p w:rsidR="00392CC8" w:rsidRPr="00392CC8" w:rsidRDefault="00392CC8" w:rsidP="00392CC8">
      <w:pPr>
        <w:ind w:firstLine="709"/>
        <w:jc w:val="both"/>
        <w:rPr>
          <w:sz w:val="16"/>
          <w:szCs w:val="16"/>
        </w:rPr>
      </w:pPr>
    </w:p>
    <w:p w:rsidR="00392CC8" w:rsidRPr="00392CC8" w:rsidRDefault="00392CC8" w:rsidP="00626877">
      <w:pPr>
        <w:numPr>
          <w:ilvl w:val="0"/>
          <w:numId w:val="56"/>
        </w:numPr>
        <w:jc w:val="center"/>
        <w:rPr>
          <w:b/>
          <w:sz w:val="16"/>
          <w:szCs w:val="16"/>
        </w:rPr>
      </w:pPr>
      <w:r w:rsidRPr="00392CC8">
        <w:rPr>
          <w:b/>
          <w:sz w:val="16"/>
          <w:szCs w:val="16"/>
        </w:rPr>
        <w:t>Стандарт предоставления муниципальной услуги</w:t>
      </w:r>
    </w:p>
    <w:p w:rsidR="00392CC8" w:rsidRPr="00392CC8" w:rsidRDefault="00392CC8" w:rsidP="00392CC8">
      <w:pPr>
        <w:ind w:left="1068"/>
        <w:jc w:val="both"/>
        <w:rPr>
          <w:sz w:val="16"/>
          <w:szCs w:val="16"/>
        </w:rPr>
      </w:pPr>
    </w:p>
    <w:p w:rsidR="00392CC8" w:rsidRPr="00392CC8" w:rsidRDefault="00392CC8" w:rsidP="00392CC8">
      <w:pPr>
        <w:suppressAutoHyphens/>
        <w:autoSpaceDE w:val="0"/>
        <w:ind w:firstLine="709"/>
        <w:jc w:val="both"/>
        <w:rPr>
          <w:b/>
          <w:sz w:val="16"/>
          <w:szCs w:val="16"/>
        </w:rPr>
      </w:pPr>
      <w:r w:rsidRPr="00392CC8">
        <w:rPr>
          <w:b/>
          <w:sz w:val="16"/>
          <w:szCs w:val="16"/>
        </w:rPr>
        <w:t>2.1. Наименование муниципальной услуги</w:t>
      </w:r>
    </w:p>
    <w:p w:rsidR="00392CC8" w:rsidRPr="00392CC8" w:rsidRDefault="00392CC8" w:rsidP="00392CC8">
      <w:pPr>
        <w:suppressAutoHyphens/>
        <w:autoSpaceDE w:val="0"/>
        <w:ind w:firstLine="709"/>
        <w:jc w:val="both"/>
        <w:rPr>
          <w:b/>
          <w:sz w:val="16"/>
          <w:szCs w:val="16"/>
        </w:rPr>
      </w:pPr>
    </w:p>
    <w:p w:rsidR="00392CC8" w:rsidRPr="00392CC8" w:rsidRDefault="00392CC8" w:rsidP="00392CC8">
      <w:pPr>
        <w:suppressAutoHyphens/>
        <w:autoSpaceDE w:val="0"/>
        <w:ind w:firstLine="709"/>
        <w:jc w:val="both"/>
        <w:rPr>
          <w:sz w:val="16"/>
          <w:szCs w:val="16"/>
        </w:rPr>
      </w:pPr>
      <w:r w:rsidRPr="00392CC8">
        <w:rPr>
          <w:sz w:val="16"/>
          <w:szCs w:val="16"/>
        </w:rPr>
        <w:t xml:space="preserve">Наименование муниципальной услуги: «Обмен земельных участков, находящихся в собственности муниципального образования </w:t>
      </w:r>
      <w:proofErr w:type="spellStart"/>
      <w:r w:rsidRPr="00392CC8">
        <w:rPr>
          <w:sz w:val="16"/>
          <w:szCs w:val="16"/>
        </w:rPr>
        <w:t>Билибинский</w:t>
      </w:r>
      <w:proofErr w:type="spellEnd"/>
      <w:r w:rsidRPr="00392CC8">
        <w:rPr>
          <w:sz w:val="16"/>
          <w:szCs w:val="16"/>
        </w:rPr>
        <w:t xml:space="preserve"> муниципальный район, на земельные участки, находящиеся в частной собственности».</w:t>
      </w:r>
    </w:p>
    <w:p w:rsidR="00392CC8" w:rsidRPr="00392CC8" w:rsidRDefault="00392CC8" w:rsidP="00392CC8">
      <w:pPr>
        <w:suppressAutoHyphens/>
        <w:autoSpaceDE w:val="0"/>
        <w:ind w:firstLine="709"/>
        <w:jc w:val="both"/>
        <w:rPr>
          <w:sz w:val="16"/>
          <w:szCs w:val="16"/>
        </w:rPr>
      </w:pPr>
    </w:p>
    <w:p w:rsidR="00392CC8" w:rsidRPr="00392CC8" w:rsidRDefault="00392CC8" w:rsidP="00392CC8">
      <w:pPr>
        <w:autoSpaceDE w:val="0"/>
        <w:autoSpaceDN w:val="0"/>
        <w:adjustRightInd w:val="0"/>
        <w:ind w:firstLine="709"/>
        <w:jc w:val="both"/>
        <w:outlineLvl w:val="2"/>
        <w:rPr>
          <w:b/>
          <w:sz w:val="16"/>
          <w:szCs w:val="16"/>
        </w:rPr>
      </w:pPr>
      <w:r w:rsidRPr="00392CC8">
        <w:rPr>
          <w:b/>
          <w:sz w:val="16"/>
          <w:szCs w:val="16"/>
        </w:rPr>
        <w:t>2.2.</w:t>
      </w:r>
      <w:r w:rsidRPr="00392CC8">
        <w:rPr>
          <w:b/>
          <w:sz w:val="16"/>
          <w:szCs w:val="16"/>
        </w:rPr>
        <w:tab/>
        <w:t>Наименование органа, предоставляющего муниципальную услугу</w:t>
      </w:r>
    </w:p>
    <w:p w:rsidR="00392CC8" w:rsidRPr="00392CC8" w:rsidRDefault="00392CC8" w:rsidP="00392CC8">
      <w:pPr>
        <w:autoSpaceDE w:val="0"/>
        <w:autoSpaceDN w:val="0"/>
        <w:adjustRightInd w:val="0"/>
        <w:ind w:firstLine="709"/>
        <w:jc w:val="both"/>
        <w:outlineLvl w:val="2"/>
        <w:rPr>
          <w:b/>
          <w:sz w:val="16"/>
          <w:szCs w:val="16"/>
        </w:rPr>
      </w:pPr>
    </w:p>
    <w:p w:rsidR="00392CC8" w:rsidRPr="00392CC8" w:rsidRDefault="00392CC8" w:rsidP="00392CC8">
      <w:pPr>
        <w:autoSpaceDE w:val="0"/>
        <w:autoSpaceDN w:val="0"/>
        <w:adjustRightInd w:val="0"/>
        <w:ind w:firstLine="709"/>
        <w:jc w:val="both"/>
        <w:outlineLvl w:val="2"/>
        <w:rPr>
          <w:bCs/>
          <w:i/>
          <w:color w:val="000000"/>
          <w:sz w:val="16"/>
          <w:szCs w:val="16"/>
        </w:rPr>
      </w:pPr>
      <w:r w:rsidRPr="00392CC8">
        <w:rPr>
          <w:color w:val="000000"/>
          <w:sz w:val="16"/>
          <w:szCs w:val="16"/>
        </w:rPr>
        <w:t xml:space="preserve">Муниципальная услуга предоставляется Управлением финансов, экономики и имущественных отношений </w:t>
      </w:r>
      <w:r w:rsidRPr="00392CC8">
        <w:rPr>
          <w:bCs/>
          <w:color w:val="000000"/>
          <w:sz w:val="16"/>
          <w:szCs w:val="16"/>
        </w:rPr>
        <w:t xml:space="preserve">администрации </w:t>
      </w:r>
      <w:proofErr w:type="spellStart"/>
      <w:r w:rsidRPr="00392CC8">
        <w:rPr>
          <w:bCs/>
          <w:color w:val="000000"/>
          <w:sz w:val="16"/>
          <w:szCs w:val="16"/>
        </w:rPr>
        <w:t>Билибинского</w:t>
      </w:r>
      <w:proofErr w:type="spellEnd"/>
      <w:r w:rsidRPr="00392CC8">
        <w:rPr>
          <w:bCs/>
          <w:color w:val="000000"/>
          <w:sz w:val="16"/>
          <w:szCs w:val="16"/>
        </w:rPr>
        <w:t xml:space="preserve"> муниципального района (далее – Управление).</w:t>
      </w:r>
    </w:p>
    <w:p w:rsidR="00392CC8" w:rsidRPr="00392CC8" w:rsidRDefault="00392CC8" w:rsidP="00392CC8">
      <w:pPr>
        <w:autoSpaceDE w:val="0"/>
        <w:autoSpaceDN w:val="0"/>
        <w:adjustRightInd w:val="0"/>
        <w:ind w:firstLine="709"/>
        <w:outlineLvl w:val="2"/>
        <w:rPr>
          <w:sz w:val="16"/>
          <w:szCs w:val="16"/>
        </w:rPr>
      </w:pPr>
    </w:p>
    <w:p w:rsidR="00392CC8" w:rsidRPr="00392CC8" w:rsidRDefault="00392CC8" w:rsidP="00626877">
      <w:pPr>
        <w:numPr>
          <w:ilvl w:val="1"/>
          <w:numId w:val="56"/>
        </w:numPr>
        <w:autoSpaceDE w:val="0"/>
        <w:autoSpaceDN w:val="0"/>
        <w:adjustRightInd w:val="0"/>
        <w:outlineLvl w:val="2"/>
        <w:rPr>
          <w:b/>
          <w:bCs/>
          <w:sz w:val="16"/>
          <w:szCs w:val="16"/>
        </w:rPr>
      </w:pPr>
      <w:r w:rsidRPr="00392CC8">
        <w:rPr>
          <w:b/>
          <w:bCs/>
          <w:sz w:val="16"/>
          <w:szCs w:val="16"/>
        </w:rPr>
        <w:t xml:space="preserve">Результат предоставления муниципальной услуги </w:t>
      </w:r>
    </w:p>
    <w:p w:rsidR="00392CC8" w:rsidRPr="00392CC8" w:rsidRDefault="00392CC8" w:rsidP="00392CC8">
      <w:pPr>
        <w:autoSpaceDE w:val="0"/>
        <w:autoSpaceDN w:val="0"/>
        <w:adjustRightInd w:val="0"/>
        <w:ind w:left="2119"/>
        <w:outlineLvl w:val="2"/>
        <w:rPr>
          <w:b/>
          <w:bCs/>
          <w:sz w:val="16"/>
          <w:szCs w:val="16"/>
        </w:rPr>
      </w:pPr>
    </w:p>
    <w:p w:rsidR="00392CC8" w:rsidRPr="00392CC8" w:rsidRDefault="00392CC8" w:rsidP="00392CC8">
      <w:pPr>
        <w:autoSpaceDE w:val="0"/>
        <w:autoSpaceDN w:val="0"/>
        <w:adjustRightInd w:val="0"/>
        <w:ind w:firstLine="709"/>
        <w:outlineLvl w:val="2"/>
        <w:rPr>
          <w:bCs/>
          <w:sz w:val="16"/>
          <w:szCs w:val="16"/>
        </w:rPr>
      </w:pPr>
      <w:r w:rsidRPr="00392CC8">
        <w:rPr>
          <w:bCs/>
          <w:sz w:val="16"/>
          <w:szCs w:val="16"/>
        </w:rPr>
        <w:t>Результатом предоставления муниципальной услуги является:</w:t>
      </w:r>
    </w:p>
    <w:p w:rsidR="00392CC8" w:rsidRPr="00392CC8" w:rsidRDefault="00392CC8" w:rsidP="00392CC8">
      <w:pPr>
        <w:autoSpaceDE w:val="0"/>
        <w:autoSpaceDN w:val="0"/>
        <w:adjustRightInd w:val="0"/>
        <w:ind w:firstLine="709"/>
        <w:jc w:val="both"/>
        <w:rPr>
          <w:sz w:val="16"/>
          <w:szCs w:val="16"/>
        </w:rPr>
      </w:pPr>
      <w:r w:rsidRPr="00392CC8">
        <w:rPr>
          <w:sz w:val="16"/>
          <w:szCs w:val="16"/>
        </w:rPr>
        <w:t>- заключение договора мены земельного участка, находящегося в муниципальной собственности, на земельный участок, находящийся в частной собственности (далее - договор мены);</w:t>
      </w:r>
    </w:p>
    <w:p w:rsidR="00392CC8" w:rsidRPr="00392CC8" w:rsidRDefault="00392CC8" w:rsidP="00392CC8">
      <w:pPr>
        <w:autoSpaceDE w:val="0"/>
        <w:autoSpaceDN w:val="0"/>
        <w:adjustRightInd w:val="0"/>
        <w:ind w:firstLine="709"/>
        <w:jc w:val="both"/>
        <w:rPr>
          <w:sz w:val="16"/>
          <w:szCs w:val="16"/>
        </w:rPr>
      </w:pPr>
      <w:r w:rsidRPr="00392CC8">
        <w:rPr>
          <w:sz w:val="16"/>
          <w:szCs w:val="16"/>
        </w:rPr>
        <w:t>- отказ в заключени</w:t>
      </w:r>
      <w:proofErr w:type="gramStart"/>
      <w:r w:rsidRPr="00392CC8">
        <w:rPr>
          <w:sz w:val="16"/>
          <w:szCs w:val="16"/>
        </w:rPr>
        <w:t>и</w:t>
      </w:r>
      <w:proofErr w:type="gramEnd"/>
      <w:r w:rsidRPr="00392CC8">
        <w:rPr>
          <w:sz w:val="16"/>
          <w:szCs w:val="16"/>
        </w:rPr>
        <w:t xml:space="preserve"> договора мены. </w:t>
      </w:r>
    </w:p>
    <w:p w:rsidR="00392CC8" w:rsidRPr="00392CC8" w:rsidRDefault="00392CC8" w:rsidP="00392CC8">
      <w:pPr>
        <w:autoSpaceDE w:val="0"/>
        <w:autoSpaceDN w:val="0"/>
        <w:adjustRightInd w:val="0"/>
        <w:ind w:firstLine="709"/>
        <w:jc w:val="both"/>
        <w:rPr>
          <w:sz w:val="16"/>
          <w:szCs w:val="16"/>
        </w:rPr>
      </w:pPr>
    </w:p>
    <w:p w:rsidR="00392CC8" w:rsidRPr="00392CC8" w:rsidRDefault="00392CC8" w:rsidP="00626877">
      <w:pPr>
        <w:numPr>
          <w:ilvl w:val="1"/>
          <w:numId w:val="56"/>
        </w:numPr>
        <w:autoSpaceDE w:val="0"/>
        <w:autoSpaceDN w:val="0"/>
        <w:adjustRightInd w:val="0"/>
        <w:jc w:val="both"/>
        <w:rPr>
          <w:b/>
          <w:sz w:val="16"/>
          <w:szCs w:val="16"/>
        </w:rPr>
      </w:pPr>
      <w:r w:rsidRPr="00392CC8">
        <w:rPr>
          <w:b/>
          <w:sz w:val="16"/>
          <w:szCs w:val="16"/>
        </w:rPr>
        <w:t>Срок предоставления муниципальной услуги</w:t>
      </w:r>
    </w:p>
    <w:p w:rsidR="00392CC8" w:rsidRPr="00392CC8" w:rsidRDefault="00392CC8" w:rsidP="00392CC8">
      <w:pPr>
        <w:autoSpaceDE w:val="0"/>
        <w:autoSpaceDN w:val="0"/>
        <w:adjustRightInd w:val="0"/>
        <w:ind w:left="2119"/>
        <w:jc w:val="both"/>
        <w:rPr>
          <w:b/>
          <w:sz w:val="16"/>
          <w:szCs w:val="16"/>
        </w:rPr>
      </w:pPr>
    </w:p>
    <w:p w:rsidR="00392CC8" w:rsidRPr="00392CC8" w:rsidRDefault="00392CC8" w:rsidP="00392CC8">
      <w:pPr>
        <w:autoSpaceDE w:val="0"/>
        <w:autoSpaceDN w:val="0"/>
        <w:adjustRightInd w:val="0"/>
        <w:ind w:firstLine="709"/>
        <w:jc w:val="both"/>
        <w:rPr>
          <w:sz w:val="16"/>
          <w:szCs w:val="16"/>
        </w:rPr>
      </w:pPr>
      <w:r w:rsidRPr="00392CC8">
        <w:rPr>
          <w:sz w:val="16"/>
          <w:szCs w:val="16"/>
        </w:rPr>
        <w:t>Максимальный срок предоставления муниципальной услуги не должен превышать 30 дней со дня поступления заявления.</w:t>
      </w:r>
    </w:p>
    <w:p w:rsidR="00392CC8" w:rsidRPr="00392CC8" w:rsidRDefault="00392CC8" w:rsidP="00392CC8">
      <w:pPr>
        <w:autoSpaceDE w:val="0"/>
        <w:autoSpaceDN w:val="0"/>
        <w:adjustRightInd w:val="0"/>
        <w:ind w:firstLine="709"/>
        <w:jc w:val="both"/>
        <w:rPr>
          <w:sz w:val="16"/>
          <w:szCs w:val="16"/>
        </w:rPr>
      </w:pPr>
    </w:p>
    <w:p w:rsidR="00392CC8" w:rsidRPr="00392CC8" w:rsidRDefault="00392CC8" w:rsidP="00626877">
      <w:pPr>
        <w:numPr>
          <w:ilvl w:val="1"/>
          <w:numId w:val="56"/>
        </w:numPr>
        <w:autoSpaceDE w:val="0"/>
        <w:autoSpaceDN w:val="0"/>
        <w:adjustRightInd w:val="0"/>
        <w:ind w:left="0" w:firstLine="709"/>
        <w:jc w:val="both"/>
        <w:outlineLvl w:val="2"/>
        <w:rPr>
          <w:b/>
          <w:sz w:val="16"/>
          <w:szCs w:val="16"/>
        </w:rPr>
      </w:pPr>
      <w:r w:rsidRPr="00392CC8">
        <w:rPr>
          <w:b/>
          <w:sz w:val="16"/>
          <w:szCs w:val="16"/>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392CC8" w:rsidRPr="00392CC8" w:rsidRDefault="00392CC8" w:rsidP="00392CC8">
      <w:pPr>
        <w:autoSpaceDE w:val="0"/>
        <w:autoSpaceDN w:val="0"/>
        <w:adjustRightInd w:val="0"/>
        <w:ind w:left="2119"/>
        <w:jc w:val="both"/>
        <w:outlineLvl w:val="2"/>
        <w:rPr>
          <w:b/>
          <w:sz w:val="16"/>
          <w:szCs w:val="16"/>
        </w:rPr>
      </w:pPr>
    </w:p>
    <w:p w:rsidR="00392CC8" w:rsidRPr="00392CC8" w:rsidRDefault="00392CC8" w:rsidP="00392CC8">
      <w:pPr>
        <w:autoSpaceDE w:val="0"/>
        <w:autoSpaceDN w:val="0"/>
        <w:adjustRightInd w:val="0"/>
        <w:ind w:firstLine="709"/>
        <w:jc w:val="both"/>
        <w:rPr>
          <w:sz w:val="16"/>
          <w:szCs w:val="16"/>
        </w:rPr>
      </w:pPr>
      <w:r w:rsidRPr="00392CC8">
        <w:rPr>
          <w:sz w:val="16"/>
          <w:szCs w:val="16"/>
        </w:rPr>
        <w:t>Предоставление муниципальной услуги осуществляется в соответствии </w:t>
      </w:r>
      <w:proofErr w:type="gramStart"/>
      <w:r w:rsidRPr="00392CC8">
        <w:rPr>
          <w:sz w:val="16"/>
          <w:szCs w:val="16"/>
        </w:rPr>
        <w:t>с</w:t>
      </w:r>
      <w:proofErr w:type="gramEnd"/>
      <w:r w:rsidRPr="00392CC8">
        <w:rPr>
          <w:sz w:val="16"/>
          <w:szCs w:val="16"/>
        </w:rPr>
        <w:t>:</w:t>
      </w:r>
    </w:p>
    <w:p w:rsidR="00392CC8" w:rsidRPr="00392CC8" w:rsidRDefault="00392CC8" w:rsidP="00392CC8">
      <w:pPr>
        <w:autoSpaceDE w:val="0"/>
        <w:autoSpaceDN w:val="0"/>
        <w:adjustRightInd w:val="0"/>
        <w:ind w:firstLine="709"/>
        <w:jc w:val="both"/>
        <w:rPr>
          <w:sz w:val="16"/>
          <w:szCs w:val="16"/>
        </w:rPr>
      </w:pPr>
      <w:r w:rsidRPr="00392CC8">
        <w:rPr>
          <w:sz w:val="16"/>
          <w:szCs w:val="16"/>
        </w:rPr>
        <w:t xml:space="preserve">- Федеральным </w:t>
      </w:r>
      <w:hyperlink r:id="rId12" w:history="1">
        <w:r w:rsidRPr="00392CC8">
          <w:rPr>
            <w:sz w:val="16"/>
            <w:szCs w:val="16"/>
          </w:rPr>
          <w:t>законом</w:t>
        </w:r>
      </w:hyperlink>
      <w:r w:rsidRPr="00392CC8">
        <w:rPr>
          <w:sz w:val="16"/>
          <w:szCs w:val="16"/>
        </w:rPr>
        <w:t xml:space="preserve"> от 27.07.2010 г. № 210-ФЗ «Об организации предоставления государственных и муниципальных услуг»;</w:t>
      </w:r>
    </w:p>
    <w:p w:rsidR="00392CC8" w:rsidRPr="00392CC8" w:rsidRDefault="00392CC8" w:rsidP="00392CC8">
      <w:pPr>
        <w:autoSpaceDE w:val="0"/>
        <w:autoSpaceDN w:val="0"/>
        <w:adjustRightInd w:val="0"/>
        <w:ind w:firstLine="709"/>
        <w:jc w:val="both"/>
        <w:rPr>
          <w:sz w:val="16"/>
          <w:szCs w:val="16"/>
        </w:rPr>
      </w:pPr>
      <w:r w:rsidRPr="00392CC8">
        <w:rPr>
          <w:sz w:val="16"/>
          <w:szCs w:val="16"/>
        </w:rPr>
        <w:t xml:space="preserve">- Федеральным законом от 06.10.2003 № 131-ФЗ «Об общих принципах организации местного самоуправления в Российской Федерации»; </w:t>
      </w:r>
    </w:p>
    <w:p w:rsidR="00392CC8" w:rsidRPr="00392CC8" w:rsidRDefault="00392CC8" w:rsidP="00392CC8">
      <w:pPr>
        <w:autoSpaceDE w:val="0"/>
        <w:autoSpaceDN w:val="0"/>
        <w:adjustRightInd w:val="0"/>
        <w:ind w:firstLine="709"/>
        <w:jc w:val="both"/>
        <w:rPr>
          <w:sz w:val="16"/>
          <w:szCs w:val="16"/>
        </w:rPr>
      </w:pPr>
      <w:r w:rsidRPr="00392CC8">
        <w:rPr>
          <w:sz w:val="16"/>
          <w:szCs w:val="16"/>
        </w:rPr>
        <w:t>- Земельным кодексом Российской Федерации;</w:t>
      </w:r>
    </w:p>
    <w:p w:rsidR="00392CC8" w:rsidRPr="00392CC8" w:rsidRDefault="00392CC8" w:rsidP="00392CC8">
      <w:pPr>
        <w:autoSpaceDE w:val="0"/>
        <w:autoSpaceDN w:val="0"/>
        <w:adjustRightInd w:val="0"/>
        <w:ind w:firstLine="709"/>
        <w:jc w:val="both"/>
        <w:rPr>
          <w:sz w:val="16"/>
          <w:szCs w:val="16"/>
        </w:rPr>
      </w:pPr>
      <w:r w:rsidRPr="00392CC8">
        <w:rPr>
          <w:sz w:val="16"/>
          <w:szCs w:val="16"/>
        </w:rPr>
        <w:t>- Федеральным законом от 24.07.2007 г. № 221-ФЗ «О государственном кадастре недвижимости»;</w:t>
      </w:r>
    </w:p>
    <w:p w:rsidR="00392CC8" w:rsidRPr="00392CC8" w:rsidRDefault="00392CC8" w:rsidP="00392CC8">
      <w:pPr>
        <w:autoSpaceDE w:val="0"/>
        <w:autoSpaceDN w:val="0"/>
        <w:adjustRightInd w:val="0"/>
        <w:ind w:firstLine="709"/>
        <w:jc w:val="both"/>
        <w:rPr>
          <w:sz w:val="16"/>
          <w:szCs w:val="16"/>
        </w:rPr>
      </w:pPr>
      <w:r w:rsidRPr="00392CC8">
        <w:rPr>
          <w:sz w:val="16"/>
          <w:szCs w:val="16"/>
        </w:rPr>
        <w:t>- Федеральным законом от 29.07.1998 г. № 135-ФЗ «Об оценочной деятельности в Российской Федерации»;</w:t>
      </w:r>
    </w:p>
    <w:p w:rsidR="00392CC8" w:rsidRPr="00392CC8" w:rsidRDefault="00392CC8" w:rsidP="00392CC8">
      <w:pPr>
        <w:autoSpaceDE w:val="0"/>
        <w:autoSpaceDN w:val="0"/>
        <w:adjustRightInd w:val="0"/>
        <w:ind w:firstLine="709"/>
        <w:jc w:val="both"/>
        <w:rPr>
          <w:sz w:val="16"/>
          <w:szCs w:val="16"/>
        </w:rPr>
      </w:pPr>
      <w:r w:rsidRPr="00392CC8">
        <w:rPr>
          <w:sz w:val="16"/>
          <w:szCs w:val="16"/>
        </w:rPr>
        <w:t>- постановлением Правительства Российской Федерации                       от 25.01.2013 г. № 33 «Об использовании простой электронной подписи при оказании государственных и муниципальных услуг»;</w:t>
      </w:r>
    </w:p>
    <w:p w:rsidR="00392CC8" w:rsidRPr="00392CC8" w:rsidRDefault="00392CC8" w:rsidP="00392CC8">
      <w:pPr>
        <w:autoSpaceDE w:val="0"/>
        <w:autoSpaceDN w:val="0"/>
        <w:adjustRightInd w:val="0"/>
        <w:ind w:firstLine="709"/>
        <w:jc w:val="both"/>
        <w:rPr>
          <w:sz w:val="16"/>
          <w:szCs w:val="16"/>
        </w:rPr>
      </w:pPr>
      <w:r w:rsidRPr="00392CC8">
        <w:rPr>
          <w:sz w:val="16"/>
          <w:szCs w:val="16"/>
        </w:rPr>
        <w:t>- постановлением Правительства Российской Федерации                               от 25.08.2012 г.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392CC8" w:rsidRPr="00392CC8" w:rsidRDefault="00392CC8" w:rsidP="00392CC8">
      <w:pPr>
        <w:autoSpaceDE w:val="0"/>
        <w:autoSpaceDN w:val="0"/>
        <w:adjustRightInd w:val="0"/>
        <w:ind w:firstLine="709"/>
        <w:jc w:val="both"/>
        <w:rPr>
          <w:sz w:val="16"/>
          <w:szCs w:val="16"/>
        </w:rPr>
      </w:pPr>
      <w:r w:rsidRPr="00392CC8">
        <w:rPr>
          <w:sz w:val="16"/>
          <w:szCs w:val="16"/>
        </w:rPr>
        <w:lastRenderedPageBreak/>
        <w:t xml:space="preserve">- постановлением Правительства Российской Федерации                           от 25.06.2012 г. № 634 «О видах электронной подписи, использование которых допускается при обращении за получением государственных и муниципальных услуг»; </w:t>
      </w:r>
    </w:p>
    <w:p w:rsidR="00392CC8" w:rsidRPr="00392CC8" w:rsidRDefault="00392CC8" w:rsidP="00392CC8">
      <w:pPr>
        <w:autoSpaceDE w:val="0"/>
        <w:autoSpaceDN w:val="0"/>
        <w:adjustRightInd w:val="0"/>
        <w:ind w:firstLine="709"/>
        <w:jc w:val="both"/>
        <w:rPr>
          <w:sz w:val="16"/>
          <w:szCs w:val="16"/>
        </w:rPr>
      </w:pPr>
      <w:r w:rsidRPr="00392CC8">
        <w:rPr>
          <w:sz w:val="16"/>
          <w:szCs w:val="16"/>
        </w:rPr>
        <w:t xml:space="preserve">- Уставом муниципального образования </w:t>
      </w:r>
      <w:proofErr w:type="spellStart"/>
      <w:r w:rsidRPr="00392CC8">
        <w:rPr>
          <w:sz w:val="16"/>
          <w:szCs w:val="16"/>
        </w:rPr>
        <w:t>Билибинский</w:t>
      </w:r>
      <w:proofErr w:type="spellEnd"/>
      <w:r w:rsidRPr="00392CC8">
        <w:rPr>
          <w:sz w:val="16"/>
          <w:szCs w:val="16"/>
        </w:rPr>
        <w:t xml:space="preserve"> муниципальный район;</w:t>
      </w:r>
    </w:p>
    <w:p w:rsidR="00392CC8" w:rsidRPr="00392CC8" w:rsidRDefault="00392CC8" w:rsidP="00392CC8">
      <w:pPr>
        <w:ind w:firstLine="709"/>
        <w:jc w:val="both"/>
        <w:rPr>
          <w:sz w:val="16"/>
          <w:szCs w:val="16"/>
        </w:rPr>
      </w:pPr>
      <w:r w:rsidRPr="00392CC8">
        <w:rPr>
          <w:sz w:val="16"/>
          <w:szCs w:val="16"/>
        </w:rPr>
        <w:t>- настоящим Административным регламентом.</w:t>
      </w:r>
    </w:p>
    <w:p w:rsidR="00392CC8" w:rsidRPr="00392CC8" w:rsidRDefault="00392CC8" w:rsidP="00392CC8">
      <w:pPr>
        <w:ind w:firstLine="709"/>
        <w:jc w:val="both"/>
        <w:rPr>
          <w:sz w:val="16"/>
          <w:szCs w:val="16"/>
          <w:shd w:val="clear" w:color="auto" w:fill="FFFFFF"/>
        </w:rPr>
      </w:pPr>
    </w:p>
    <w:p w:rsidR="00392CC8" w:rsidRPr="00392CC8" w:rsidRDefault="00392CC8" w:rsidP="00626877">
      <w:pPr>
        <w:numPr>
          <w:ilvl w:val="1"/>
          <w:numId w:val="56"/>
        </w:numPr>
        <w:autoSpaceDE w:val="0"/>
        <w:autoSpaceDN w:val="0"/>
        <w:adjustRightInd w:val="0"/>
        <w:ind w:left="0" w:firstLine="709"/>
        <w:jc w:val="both"/>
        <w:rPr>
          <w:b/>
          <w:sz w:val="16"/>
          <w:szCs w:val="16"/>
        </w:rPr>
      </w:pPr>
      <w:r w:rsidRPr="00392CC8">
        <w:rPr>
          <w:b/>
          <w:sz w:val="16"/>
          <w:szCs w:val="16"/>
        </w:rPr>
        <w:t>Перечень документов, необходимых для предоставления муниципальной услуги</w:t>
      </w:r>
    </w:p>
    <w:p w:rsidR="00392CC8" w:rsidRPr="00392CC8" w:rsidRDefault="00392CC8" w:rsidP="00392CC8">
      <w:pPr>
        <w:autoSpaceDE w:val="0"/>
        <w:autoSpaceDN w:val="0"/>
        <w:adjustRightInd w:val="0"/>
        <w:ind w:firstLine="709"/>
        <w:jc w:val="both"/>
        <w:rPr>
          <w:b/>
          <w:sz w:val="16"/>
          <w:szCs w:val="16"/>
        </w:rPr>
      </w:pPr>
    </w:p>
    <w:p w:rsidR="00392CC8" w:rsidRPr="00392CC8" w:rsidRDefault="00392CC8" w:rsidP="00392CC8">
      <w:pPr>
        <w:autoSpaceDE w:val="0"/>
        <w:autoSpaceDN w:val="0"/>
        <w:adjustRightInd w:val="0"/>
        <w:ind w:firstLine="709"/>
        <w:jc w:val="both"/>
        <w:rPr>
          <w:sz w:val="16"/>
          <w:szCs w:val="16"/>
        </w:rPr>
      </w:pPr>
      <w:r w:rsidRPr="00392CC8">
        <w:rPr>
          <w:sz w:val="16"/>
          <w:szCs w:val="16"/>
        </w:rPr>
        <w:t xml:space="preserve">2.6.1. Документы, которые заявитель должен предоставить самостоятельно: </w:t>
      </w:r>
    </w:p>
    <w:p w:rsidR="00392CC8" w:rsidRPr="00392CC8" w:rsidRDefault="00392CC8" w:rsidP="00392CC8">
      <w:pPr>
        <w:autoSpaceDE w:val="0"/>
        <w:autoSpaceDN w:val="0"/>
        <w:adjustRightInd w:val="0"/>
        <w:ind w:firstLine="709"/>
        <w:jc w:val="both"/>
        <w:rPr>
          <w:sz w:val="16"/>
          <w:szCs w:val="16"/>
        </w:rPr>
      </w:pPr>
      <w:r w:rsidRPr="00392CC8">
        <w:rPr>
          <w:sz w:val="16"/>
          <w:szCs w:val="16"/>
        </w:rPr>
        <w:t>- заявление (приложение № 1 к настоящему административному регламенту);</w:t>
      </w:r>
    </w:p>
    <w:p w:rsidR="00392CC8" w:rsidRPr="00392CC8" w:rsidRDefault="00392CC8" w:rsidP="00392CC8">
      <w:pPr>
        <w:autoSpaceDE w:val="0"/>
        <w:autoSpaceDN w:val="0"/>
        <w:adjustRightInd w:val="0"/>
        <w:ind w:firstLine="709"/>
        <w:jc w:val="both"/>
        <w:rPr>
          <w:sz w:val="16"/>
          <w:szCs w:val="16"/>
        </w:rPr>
      </w:pPr>
      <w:r w:rsidRPr="00392CC8">
        <w:rPr>
          <w:sz w:val="16"/>
          <w:szCs w:val="16"/>
        </w:rPr>
        <w:t>-  документ, удостоверяющий личность заявителя (если земельный участок находится в общей долевой собственности - документы, удостоверяющие личность всех сособственников);</w:t>
      </w:r>
    </w:p>
    <w:p w:rsidR="00392CC8" w:rsidRPr="00392CC8" w:rsidRDefault="00392CC8" w:rsidP="00392CC8">
      <w:pPr>
        <w:autoSpaceDE w:val="0"/>
        <w:autoSpaceDN w:val="0"/>
        <w:adjustRightInd w:val="0"/>
        <w:ind w:firstLine="709"/>
        <w:jc w:val="both"/>
        <w:rPr>
          <w:sz w:val="16"/>
          <w:szCs w:val="16"/>
        </w:rPr>
      </w:pPr>
      <w:r w:rsidRPr="00392CC8">
        <w:rPr>
          <w:sz w:val="16"/>
          <w:szCs w:val="16"/>
        </w:rPr>
        <w:t>- документ, подтверждающий право лица, обратившегося за предоставлением муниципальной услуги, в силу закона действовать в интересах заявителя, являющегося несовершеннолетним, ограниченно дееспособным или недееспособным гражданином (свидетельство о рождении, решение, заключение и разрешение, выдаваемые органами опеки и попечительства, иные документы, выданные компетентными органами);</w:t>
      </w:r>
    </w:p>
    <w:p w:rsidR="00392CC8" w:rsidRPr="00392CC8" w:rsidRDefault="00392CC8" w:rsidP="00392CC8">
      <w:pPr>
        <w:autoSpaceDE w:val="0"/>
        <w:autoSpaceDN w:val="0"/>
        <w:adjustRightInd w:val="0"/>
        <w:ind w:firstLine="709"/>
        <w:jc w:val="both"/>
        <w:rPr>
          <w:sz w:val="16"/>
          <w:szCs w:val="16"/>
        </w:rPr>
      </w:pPr>
      <w:r w:rsidRPr="00392CC8">
        <w:rPr>
          <w:sz w:val="16"/>
          <w:szCs w:val="16"/>
        </w:rPr>
        <w:t>- доверенность, подтверждающая полномочия лица, предоставившего документы (в случае, если документы подаются доверенным лицом), иные документы, подтверждающие право выступать от имени заявителя;</w:t>
      </w:r>
    </w:p>
    <w:p w:rsidR="00392CC8" w:rsidRPr="00392CC8" w:rsidRDefault="00392CC8" w:rsidP="00392CC8">
      <w:pPr>
        <w:autoSpaceDE w:val="0"/>
        <w:autoSpaceDN w:val="0"/>
        <w:adjustRightInd w:val="0"/>
        <w:ind w:firstLine="709"/>
        <w:jc w:val="both"/>
        <w:rPr>
          <w:sz w:val="16"/>
          <w:szCs w:val="16"/>
        </w:rPr>
      </w:pPr>
      <w:r w:rsidRPr="00392CC8">
        <w:rPr>
          <w:sz w:val="16"/>
          <w:szCs w:val="16"/>
        </w:rPr>
        <w:t>- приказ о назначении на должность, устав (для юридических лиц);</w:t>
      </w:r>
    </w:p>
    <w:p w:rsidR="00392CC8" w:rsidRPr="00392CC8" w:rsidRDefault="00392CC8" w:rsidP="00392CC8">
      <w:pPr>
        <w:autoSpaceDE w:val="0"/>
        <w:autoSpaceDN w:val="0"/>
        <w:adjustRightInd w:val="0"/>
        <w:ind w:firstLine="709"/>
        <w:jc w:val="both"/>
        <w:rPr>
          <w:sz w:val="16"/>
          <w:szCs w:val="16"/>
        </w:rPr>
      </w:pPr>
      <w:r w:rsidRPr="00392CC8">
        <w:rPr>
          <w:sz w:val="16"/>
          <w:szCs w:val="16"/>
        </w:rPr>
        <w:t>2.6.2. 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муниципальной услуги, находящихся в распоряжении органов исполнительной власти Чукотского автономного округа, органов местного самоуправления и иных организаций, которые заявитель вправе представить самостоятельно:</w:t>
      </w:r>
    </w:p>
    <w:p w:rsidR="00392CC8" w:rsidRPr="00392CC8" w:rsidRDefault="00392CC8" w:rsidP="00392CC8">
      <w:pPr>
        <w:autoSpaceDE w:val="0"/>
        <w:autoSpaceDN w:val="0"/>
        <w:adjustRightInd w:val="0"/>
        <w:ind w:firstLine="709"/>
        <w:jc w:val="both"/>
        <w:rPr>
          <w:sz w:val="16"/>
          <w:szCs w:val="16"/>
        </w:rPr>
      </w:pPr>
      <w:r w:rsidRPr="00392CC8">
        <w:rPr>
          <w:sz w:val="16"/>
          <w:szCs w:val="16"/>
        </w:rPr>
        <w:t>- копии документов, удостоверяющие (устанавливающие) права заявителя на здания, сооружения, которые должны быть предметом договора мены, расположенные на земельном участке, являющемся предметом договора мены, если право на такое здание, сооружение не зарегистрировано в ЕГРН (с предъявлением их оригиналов);</w:t>
      </w:r>
    </w:p>
    <w:p w:rsidR="00392CC8" w:rsidRPr="00392CC8" w:rsidRDefault="00392CC8" w:rsidP="00392CC8">
      <w:pPr>
        <w:autoSpaceDE w:val="0"/>
        <w:autoSpaceDN w:val="0"/>
        <w:adjustRightInd w:val="0"/>
        <w:ind w:firstLine="709"/>
        <w:jc w:val="both"/>
        <w:rPr>
          <w:sz w:val="16"/>
          <w:szCs w:val="16"/>
        </w:rPr>
      </w:pPr>
      <w:proofErr w:type="gramStart"/>
      <w:r w:rsidRPr="00392CC8">
        <w:rPr>
          <w:sz w:val="16"/>
          <w:szCs w:val="16"/>
        </w:rPr>
        <w:t xml:space="preserve">- копии правоустанавливающих или </w:t>
      </w:r>
      <w:proofErr w:type="spellStart"/>
      <w:r w:rsidRPr="00392CC8">
        <w:rPr>
          <w:sz w:val="16"/>
          <w:szCs w:val="16"/>
        </w:rPr>
        <w:t>правоудостоверяющих</w:t>
      </w:r>
      <w:proofErr w:type="spellEnd"/>
      <w:r w:rsidRPr="00392CC8">
        <w:rPr>
          <w:sz w:val="16"/>
          <w:szCs w:val="16"/>
        </w:rPr>
        <w:t xml:space="preserve"> документов на земельный участок, принадлежащий заявителю, в случае, если сведения о зарегистрированных правах на данный земельный участок отсутствуют в Едином государственном недвижимости (с предъявлением их оригиналов);</w:t>
      </w:r>
      <w:proofErr w:type="gramEnd"/>
    </w:p>
    <w:p w:rsidR="00392CC8" w:rsidRPr="00392CC8" w:rsidRDefault="00392CC8" w:rsidP="00392CC8">
      <w:pPr>
        <w:autoSpaceDE w:val="0"/>
        <w:autoSpaceDN w:val="0"/>
        <w:adjustRightInd w:val="0"/>
        <w:ind w:firstLine="709"/>
        <w:jc w:val="both"/>
        <w:rPr>
          <w:sz w:val="16"/>
          <w:szCs w:val="16"/>
        </w:rPr>
      </w:pPr>
      <w:r w:rsidRPr="00392CC8">
        <w:rPr>
          <w:sz w:val="16"/>
          <w:szCs w:val="16"/>
        </w:rPr>
        <w:t>- выписка из Единого государственного реестра ЕГРЮЛ о юридическом лице, являющемся заявителем, выданная не более 5 рабочих дней до даты обращения с заявлением;</w:t>
      </w:r>
    </w:p>
    <w:p w:rsidR="00392CC8" w:rsidRPr="00392CC8" w:rsidRDefault="00392CC8" w:rsidP="00392CC8">
      <w:pPr>
        <w:autoSpaceDE w:val="0"/>
        <w:autoSpaceDN w:val="0"/>
        <w:adjustRightInd w:val="0"/>
        <w:ind w:firstLine="709"/>
        <w:jc w:val="both"/>
        <w:rPr>
          <w:sz w:val="16"/>
          <w:szCs w:val="16"/>
        </w:rPr>
      </w:pPr>
      <w:r w:rsidRPr="00392CC8">
        <w:rPr>
          <w:sz w:val="16"/>
          <w:szCs w:val="16"/>
        </w:rPr>
        <w:t>- выписка из Единого государственного реестра недвижимости (ЕГРН) об основных характеристиках и зарегистрированных правах на земельный участок, являющийся предметом мены;</w:t>
      </w:r>
    </w:p>
    <w:p w:rsidR="00392CC8" w:rsidRPr="00392CC8" w:rsidRDefault="00392CC8" w:rsidP="00392CC8">
      <w:pPr>
        <w:autoSpaceDE w:val="0"/>
        <w:autoSpaceDN w:val="0"/>
        <w:adjustRightInd w:val="0"/>
        <w:ind w:firstLine="709"/>
        <w:jc w:val="both"/>
        <w:rPr>
          <w:sz w:val="16"/>
          <w:szCs w:val="16"/>
        </w:rPr>
      </w:pPr>
      <w:r w:rsidRPr="00392CC8">
        <w:rPr>
          <w:sz w:val="16"/>
          <w:szCs w:val="16"/>
        </w:rPr>
        <w:t>- выписка из Единого государственного реестра недвижимости (ЕГРН) об основных характеристиках и зарегистрированных правах на здания, сооружения, объекты незавершенного строительства, расположенные на земельном участке, являющемся предметом мены, либо уведомление об отсутствии в ЕГРН запрашиваемых сведений;</w:t>
      </w:r>
    </w:p>
    <w:p w:rsidR="00392CC8" w:rsidRPr="00392CC8" w:rsidRDefault="00392CC8" w:rsidP="00392CC8">
      <w:pPr>
        <w:autoSpaceDE w:val="0"/>
        <w:autoSpaceDN w:val="0"/>
        <w:adjustRightInd w:val="0"/>
        <w:ind w:firstLine="709"/>
        <w:jc w:val="both"/>
        <w:rPr>
          <w:sz w:val="16"/>
          <w:szCs w:val="16"/>
        </w:rPr>
      </w:pPr>
      <w:r w:rsidRPr="00392CC8">
        <w:rPr>
          <w:sz w:val="16"/>
          <w:szCs w:val="16"/>
        </w:rPr>
        <w:t>- решение суда, на основании которого земельный участок изъят для государственных или муниципальных нужд;</w:t>
      </w:r>
    </w:p>
    <w:p w:rsidR="00392CC8" w:rsidRPr="00392CC8" w:rsidRDefault="00392CC8" w:rsidP="00392CC8">
      <w:pPr>
        <w:autoSpaceDE w:val="0"/>
        <w:autoSpaceDN w:val="0"/>
        <w:adjustRightInd w:val="0"/>
        <w:ind w:firstLine="709"/>
        <w:jc w:val="both"/>
        <w:rPr>
          <w:sz w:val="16"/>
          <w:szCs w:val="16"/>
        </w:rPr>
      </w:pPr>
      <w:r w:rsidRPr="00392CC8">
        <w:rPr>
          <w:sz w:val="16"/>
          <w:szCs w:val="16"/>
        </w:rPr>
        <w:t>- соглашение об изъятии земельного участка для государственных или муниципальных нужд;</w:t>
      </w:r>
    </w:p>
    <w:p w:rsidR="00392CC8" w:rsidRPr="00392CC8" w:rsidRDefault="00392CC8" w:rsidP="00392CC8">
      <w:pPr>
        <w:autoSpaceDE w:val="0"/>
        <w:autoSpaceDN w:val="0"/>
        <w:adjustRightInd w:val="0"/>
        <w:ind w:firstLine="709"/>
        <w:jc w:val="both"/>
        <w:rPr>
          <w:sz w:val="16"/>
          <w:szCs w:val="16"/>
        </w:rPr>
      </w:pPr>
      <w:r w:rsidRPr="00392CC8">
        <w:rPr>
          <w:sz w:val="16"/>
          <w:szCs w:val="16"/>
        </w:rPr>
        <w:t>- утвержденный проект планировки и утвержденный проект межевания территории;</w:t>
      </w:r>
    </w:p>
    <w:p w:rsidR="00392CC8" w:rsidRPr="00392CC8" w:rsidRDefault="00392CC8" w:rsidP="00392CC8">
      <w:pPr>
        <w:autoSpaceDE w:val="0"/>
        <w:autoSpaceDN w:val="0"/>
        <w:adjustRightInd w:val="0"/>
        <w:ind w:firstLine="709"/>
        <w:jc w:val="both"/>
        <w:rPr>
          <w:sz w:val="16"/>
          <w:szCs w:val="16"/>
        </w:rPr>
      </w:pPr>
      <w:r w:rsidRPr="00392CC8">
        <w:rPr>
          <w:sz w:val="16"/>
          <w:szCs w:val="16"/>
        </w:rPr>
        <w:t>В случае непредставления этих документов заявителем документы запрашиваются в рамках межведомственного информационного взаимодействия.</w:t>
      </w:r>
    </w:p>
    <w:p w:rsidR="00392CC8" w:rsidRPr="00392CC8" w:rsidRDefault="00392CC8" w:rsidP="00392CC8">
      <w:pPr>
        <w:autoSpaceDE w:val="0"/>
        <w:autoSpaceDN w:val="0"/>
        <w:adjustRightInd w:val="0"/>
        <w:ind w:firstLine="709"/>
        <w:jc w:val="both"/>
        <w:rPr>
          <w:sz w:val="16"/>
          <w:szCs w:val="16"/>
        </w:rPr>
      </w:pPr>
      <w:r w:rsidRPr="00392CC8">
        <w:rPr>
          <w:sz w:val="16"/>
          <w:szCs w:val="16"/>
        </w:rPr>
        <w:t>2.6.3. Документы, необходимые для предоставления муниципальной услуги, могут быть направлены в форме электронных документов, в том числе с использованием Единого портала или Регионального портала. В этом случае документы подписываются электронной подписью в соответствии с законодательством Российской Федерации.</w:t>
      </w:r>
    </w:p>
    <w:p w:rsidR="00392CC8" w:rsidRPr="00392CC8" w:rsidRDefault="00392CC8" w:rsidP="00392CC8">
      <w:pPr>
        <w:autoSpaceDE w:val="0"/>
        <w:autoSpaceDN w:val="0"/>
        <w:adjustRightInd w:val="0"/>
        <w:ind w:firstLine="709"/>
        <w:jc w:val="both"/>
        <w:rPr>
          <w:sz w:val="16"/>
          <w:szCs w:val="16"/>
        </w:rPr>
      </w:pPr>
      <w:r w:rsidRPr="00392CC8">
        <w:rPr>
          <w:sz w:val="16"/>
          <w:szCs w:val="16"/>
        </w:rPr>
        <w:t>2.6.4. При предоставлении муниципальной услуги администрация не вправе требовать от заявителя:</w:t>
      </w:r>
    </w:p>
    <w:p w:rsidR="00392CC8" w:rsidRPr="00392CC8" w:rsidRDefault="00392CC8" w:rsidP="00392CC8">
      <w:pPr>
        <w:autoSpaceDE w:val="0"/>
        <w:autoSpaceDN w:val="0"/>
        <w:adjustRightInd w:val="0"/>
        <w:ind w:firstLine="709"/>
        <w:jc w:val="both"/>
        <w:rPr>
          <w:sz w:val="16"/>
          <w:szCs w:val="16"/>
        </w:rPr>
      </w:pPr>
      <w:r w:rsidRPr="00392CC8">
        <w:rPr>
          <w:sz w:val="16"/>
          <w:szCs w:val="16"/>
        </w:rPr>
        <w:t>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возникающие в связи с предоставлением муниципальной услуги;</w:t>
      </w:r>
    </w:p>
    <w:p w:rsidR="00392CC8" w:rsidRPr="00392CC8" w:rsidRDefault="00392CC8" w:rsidP="00392CC8">
      <w:pPr>
        <w:ind w:firstLine="709"/>
        <w:jc w:val="both"/>
        <w:rPr>
          <w:sz w:val="16"/>
          <w:szCs w:val="16"/>
        </w:rPr>
      </w:pPr>
      <w:proofErr w:type="gramStart"/>
      <w:r w:rsidRPr="00392CC8">
        <w:rPr>
          <w:sz w:val="16"/>
          <w:szCs w:val="16"/>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Чукотского автономного округа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(или)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w:t>
      </w:r>
      <w:proofErr w:type="gramEnd"/>
      <w:r w:rsidRPr="00392CC8">
        <w:rPr>
          <w:sz w:val="16"/>
          <w:szCs w:val="16"/>
        </w:rPr>
        <w:t xml:space="preserve"> от 27.07.2010 г. № 210</w:t>
      </w:r>
      <w:r w:rsidRPr="00392CC8">
        <w:rPr>
          <w:sz w:val="16"/>
          <w:szCs w:val="16"/>
        </w:rPr>
        <w:noBreakHyphen/>
        <w:t>ФЗ «Об организации предоставления государственных и муниципальных услуг».</w:t>
      </w:r>
    </w:p>
    <w:p w:rsidR="00392CC8" w:rsidRPr="00392CC8" w:rsidRDefault="00392CC8" w:rsidP="00392CC8">
      <w:pPr>
        <w:ind w:firstLine="709"/>
        <w:jc w:val="both"/>
        <w:rPr>
          <w:sz w:val="16"/>
          <w:szCs w:val="16"/>
        </w:rPr>
      </w:pPr>
    </w:p>
    <w:p w:rsidR="00392CC8" w:rsidRPr="00392CC8" w:rsidRDefault="00392CC8" w:rsidP="00626877">
      <w:pPr>
        <w:numPr>
          <w:ilvl w:val="1"/>
          <w:numId w:val="56"/>
        </w:numPr>
        <w:autoSpaceDE w:val="0"/>
        <w:autoSpaceDN w:val="0"/>
        <w:adjustRightInd w:val="0"/>
        <w:jc w:val="both"/>
        <w:rPr>
          <w:b/>
          <w:sz w:val="16"/>
          <w:szCs w:val="16"/>
        </w:rPr>
      </w:pPr>
      <w:r w:rsidRPr="00392CC8">
        <w:rPr>
          <w:b/>
          <w:sz w:val="16"/>
          <w:szCs w:val="16"/>
        </w:rPr>
        <w:t>Перечень оснований для отказа в приеме документов</w:t>
      </w:r>
    </w:p>
    <w:p w:rsidR="00392CC8" w:rsidRPr="00392CC8" w:rsidRDefault="00392CC8" w:rsidP="00392CC8">
      <w:pPr>
        <w:autoSpaceDE w:val="0"/>
        <w:autoSpaceDN w:val="0"/>
        <w:adjustRightInd w:val="0"/>
        <w:ind w:left="2119"/>
        <w:jc w:val="both"/>
        <w:rPr>
          <w:b/>
          <w:sz w:val="16"/>
          <w:szCs w:val="16"/>
        </w:rPr>
      </w:pPr>
    </w:p>
    <w:p w:rsidR="00392CC8" w:rsidRPr="00392CC8" w:rsidRDefault="00392CC8" w:rsidP="00392CC8">
      <w:pPr>
        <w:autoSpaceDE w:val="0"/>
        <w:autoSpaceDN w:val="0"/>
        <w:adjustRightInd w:val="0"/>
        <w:ind w:firstLine="709"/>
        <w:jc w:val="both"/>
        <w:rPr>
          <w:sz w:val="16"/>
          <w:szCs w:val="16"/>
        </w:rPr>
      </w:pPr>
      <w:r w:rsidRPr="00392CC8">
        <w:rPr>
          <w:sz w:val="16"/>
          <w:szCs w:val="16"/>
        </w:rPr>
        <w:t>В приеме документов, необходимых для предоставления муниципальной  услуги, отказывается в случае, если текст заявления и (или) в прилагаемых к заявлению документах не поддается прочтению либо отсутствует.</w:t>
      </w:r>
    </w:p>
    <w:p w:rsidR="00392CC8" w:rsidRPr="00392CC8" w:rsidRDefault="00392CC8" w:rsidP="00392CC8">
      <w:pPr>
        <w:autoSpaceDE w:val="0"/>
        <w:autoSpaceDN w:val="0"/>
        <w:adjustRightInd w:val="0"/>
        <w:ind w:firstLine="709"/>
        <w:jc w:val="both"/>
        <w:rPr>
          <w:sz w:val="16"/>
          <w:szCs w:val="16"/>
        </w:rPr>
      </w:pPr>
    </w:p>
    <w:p w:rsidR="00392CC8" w:rsidRPr="00392CC8" w:rsidRDefault="00392CC8" w:rsidP="00626877">
      <w:pPr>
        <w:numPr>
          <w:ilvl w:val="1"/>
          <w:numId w:val="56"/>
        </w:numPr>
        <w:autoSpaceDE w:val="0"/>
        <w:autoSpaceDN w:val="0"/>
        <w:adjustRightInd w:val="0"/>
        <w:ind w:left="0" w:firstLine="709"/>
        <w:jc w:val="both"/>
        <w:rPr>
          <w:b/>
          <w:sz w:val="16"/>
          <w:szCs w:val="16"/>
        </w:rPr>
      </w:pPr>
      <w:r w:rsidRPr="00392CC8">
        <w:rPr>
          <w:b/>
          <w:sz w:val="16"/>
          <w:szCs w:val="16"/>
        </w:rPr>
        <w:t>Перечень оснований для отказа в предоставлении муниципальной услуги:</w:t>
      </w:r>
    </w:p>
    <w:p w:rsidR="00392CC8" w:rsidRPr="00392CC8" w:rsidRDefault="00392CC8" w:rsidP="00392CC8">
      <w:pPr>
        <w:autoSpaceDE w:val="0"/>
        <w:autoSpaceDN w:val="0"/>
        <w:adjustRightInd w:val="0"/>
        <w:ind w:firstLine="709"/>
        <w:jc w:val="both"/>
        <w:rPr>
          <w:b/>
          <w:sz w:val="16"/>
          <w:szCs w:val="16"/>
        </w:rPr>
      </w:pPr>
    </w:p>
    <w:p w:rsidR="00392CC8" w:rsidRPr="00392CC8" w:rsidRDefault="00392CC8" w:rsidP="00392CC8">
      <w:pPr>
        <w:autoSpaceDE w:val="0"/>
        <w:autoSpaceDN w:val="0"/>
        <w:adjustRightInd w:val="0"/>
        <w:ind w:firstLine="709"/>
        <w:jc w:val="both"/>
        <w:rPr>
          <w:sz w:val="16"/>
          <w:szCs w:val="16"/>
        </w:rPr>
      </w:pPr>
      <w:r w:rsidRPr="00392CC8">
        <w:rPr>
          <w:sz w:val="16"/>
          <w:szCs w:val="16"/>
        </w:rPr>
        <w:t xml:space="preserve">Основаниями для отказа в предоставлении муниципальной услуги являются: </w:t>
      </w:r>
    </w:p>
    <w:p w:rsidR="00392CC8" w:rsidRPr="00392CC8" w:rsidRDefault="00392CC8" w:rsidP="00392CC8">
      <w:pPr>
        <w:suppressAutoHyphens/>
        <w:autoSpaceDE w:val="0"/>
        <w:ind w:firstLine="709"/>
        <w:jc w:val="both"/>
        <w:rPr>
          <w:sz w:val="16"/>
          <w:szCs w:val="16"/>
        </w:rPr>
      </w:pPr>
      <w:r w:rsidRPr="00392CC8">
        <w:rPr>
          <w:sz w:val="16"/>
          <w:szCs w:val="16"/>
        </w:rPr>
        <w:t>- несоответствие заявления требованиям действующего законодательства и (или) настоящего Административного регламента;</w:t>
      </w:r>
    </w:p>
    <w:p w:rsidR="00392CC8" w:rsidRPr="00392CC8" w:rsidRDefault="00392CC8" w:rsidP="00392CC8">
      <w:pPr>
        <w:suppressAutoHyphens/>
        <w:autoSpaceDE w:val="0"/>
        <w:ind w:firstLine="709"/>
        <w:jc w:val="both"/>
        <w:rPr>
          <w:sz w:val="16"/>
          <w:szCs w:val="16"/>
        </w:rPr>
      </w:pPr>
      <w:r w:rsidRPr="00392CC8">
        <w:rPr>
          <w:sz w:val="16"/>
          <w:szCs w:val="16"/>
        </w:rPr>
        <w:t>- несоответствие цели обмена случаям, установленным статьей 39.21 Земельного кодекса Российской Федерации;</w:t>
      </w:r>
    </w:p>
    <w:p w:rsidR="00392CC8" w:rsidRPr="00392CC8" w:rsidRDefault="00392CC8" w:rsidP="00392CC8">
      <w:pPr>
        <w:suppressAutoHyphens/>
        <w:autoSpaceDE w:val="0"/>
        <w:ind w:firstLine="709"/>
        <w:jc w:val="both"/>
        <w:rPr>
          <w:sz w:val="16"/>
          <w:szCs w:val="16"/>
        </w:rPr>
      </w:pPr>
      <w:r w:rsidRPr="00392CC8">
        <w:rPr>
          <w:sz w:val="16"/>
          <w:szCs w:val="16"/>
        </w:rPr>
        <w:t xml:space="preserve">- отнесение испрашиваемого земельного участка к </w:t>
      </w:r>
      <w:proofErr w:type="gramStart"/>
      <w:r w:rsidRPr="00392CC8">
        <w:rPr>
          <w:sz w:val="16"/>
          <w:szCs w:val="16"/>
        </w:rPr>
        <w:t>изъятым</w:t>
      </w:r>
      <w:proofErr w:type="gramEnd"/>
      <w:r w:rsidRPr="00392CC8">
        <w:rPr>
          <w:sz w:val="16"/>
          <w:szCs w:val="16"/>
        </w:rPr>
        <w:t xml:space="preserve"> из оборота или ограниченным в своем обращении.</w:t>
      </w:r>
    </w:p>
    <w:p w:rsidR="00392CC8" w:rsidRPr="00392CC8" w:rsidRDefault="00392CC8" w:rsidP="00392CC8">
      <w:pPr>
        <w:suppressAutoHyphens/>
        <w:autoSpaceDE w:val="0"/>
        <w:ind w:firstLine="709"/>
        <w:jc w:val="both"/>
        <w:rPr>
          <w:sz w:val="16"/>
          <w:szCs w:val="16"/>
        </w:rPr>
      </w:pPr>
    </w:p>
    <w:p w:rsidR="00392CC8" w:rsidRPr="00392CC8" w:rsidRDefault="00392CC8" w:rsidP="00626877">
      <w:pPr>
        <w:numPr>
          <w:ilvl w:val="1"/>
          <w:numId w:val="56"/>
        </w:numPr>
        <w:suppressAutoHyphens/>
        <w:autoSpaceDE w:val="0"/>
        <w:ind w:left="0" w:firstLine="709"/>
        <w:jc w:val="both"/>
        <w:rPr>
          <w:b/>
          <w:bCs/>
          <w:sz w:val="16"/>
          <w:szCs w:val="16"/>
        </w:rPr>
      </w:pPr>
      <w:r w:rsidRPr="00392CC8">
        <w:rPr>
          <w:b/>
          <w:bCs/>
          <w:sz w:val="16"/>
          <w:szCs w:val="16"/>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392CC8" w:rsidRPr="00392CC8" w:rsidRDefault="00392CC8" w:rsidP="00392CC8">
      <w:pPr>
        <w:suppressAutoHyphens/>
        <w:autoSpaceDE w:val="0"/>
        <w:ind w:left="2119"/>
        <w:jc w:val="both"/>
        <w:rPr>
          <w:b/>
          <w:sz w:val="16"/>
          <w:szCs w:val="16"/>
        </w:rPr>
      </w:pPr>
    </w:p>
    <w:p w:rsidR="00392CC8" w:rsidRPr="00392CC8" w:rsidRDefault="00392CC8" w:rsidP="00392CC8">
      <w:pPr>
        <w:suppressAutoHyphens/>
        <w:autoSpaceDE w:val="0"/>
        <w:ind w:firstLine="709"/>
        <w:jc w:val="both"/>
        <w:rPr>
          <w:sz w:val="16"/>
          <w:szCs w:val="16"/>
        </w:rPr>
      </w:pPr>
      <w:r w:rsidRPr="00392CC8">
        <w:rPr>
          <w:sz w:val="16"/>
          <w:szCs w:val="16"/>
        </w:rPr>
        <w:t>Услуги, которые являются необходимыми и обязательными для предоставления муниципальной услуги – отсутствуют.</w:t>
      </w:r>
    </w:p>
    <w:p w:rsidR="00392CC8" w:rsidRPr="00392CC8" w:rsidRDefault="00392CC8" w:rsidP="00392CC8">
      <w:pPr>
        <w:suppressAutoHyphens/>
        <w:autoSpaceDE w:val="0"/>
        <w:ind w:firstLine="709"/>
        <w:jc w:val="both"/>
        <w:rPr>
          <w:sz w:val="16"/>
          <w:szCs w:val="16"/>
        </w:rPr>
      </w:pPr>
    </w:p>
    <w:p w:rsidR="00392CC8" w:rsidRPr="00392CC8" w:rsidRDefault="00392CC8" w:rsidP="00626877">
      <w:pPr>
        <w:numPr>
          <w:ilvl w:val="1"/>
          <w:numId w:val="56"/>
        </w:numPr>
        <w:suppressAutoHyphens/>
        <w:autoSpaceDE w:val="0"/>
        <w:ind w:left="0" w:firstLine="709"/>
        <w:jc w:val="both"/>
        <w:rPr>
          <w:b/>
          <w:sz w:val="16"/>
          <w:szCs w:val="16"/>
        </w:rPr>
      </w:pPr>
      <w:r w:rsidRPr="00392CC8">
        <w:rPr>
          <w:b/>
          <w:sz w:val="16"/>
          <w:szCs w:val="16"/>
        </w:rPr>
        <w:t>Размер платы, взимаемой за предоставление муниципальной услуги</w:t>
      </w:r>
    </w:p>
    <w:p w:rsidR="00392CC8" w:rsidRPr="00392CC8" w:rsidRDefault="00392CC8" w:rsidP="00392CC8">
      <w:pPr>
        <w:suppressAutoHyphens/>
        <w:autoSpaceDE w:val="0"/>
        <w:ind w:left="2119"/>
        <w:jc w:val="both"/>
        <w:rPr>
          <w:b/>
          <w:sz w:val="16"/>
          <w:szCs w:val="16"/>
        </w:rPr>
      </w:pPr>
    </w:p>
    <w:p w:rsidR="00392CC8" w:rsidRPr="00392CC8" w:rsidRDefault="00392CC8" w:rsidP="00392CC8">
      <w:pPr>
        <w:autoSpaceDE w:val="0"/>
        <w:autoSpaceDN w:val="0"/>
        <w:adjustRightInd w:val="0"/>
        <w:ind w:firstLine="709"/>
        <w:jc w:val="both"/>
        <w:rPr>
          <w:sz w:val="16"/>
          <w:szCs w:val="16"/>
        </w:rPr>
      </w:pPr>
      <w:r w:rsidRPr="00392CC8">
        <w:rPr>
          <w:sz w:val="16"/>
          <w:szCs w:val="16"/>
        </w:rPr>
        <w:t>Муниципальная услуга оказывается бесплатно.</w:t>
      </w:r>
    </w:p>
    <w:p w:rsidR="00392CC8" w:rsidRPr="00392CC8" w:rsidRDefault="00392CC8" w:rsidP="00392CC8">
      <w:pPr>
        <w:autoSpaceDE w:val="0"/>
        <w:autoSpaceDN w:val="0"/>
        <w:adjustRightInd w:val="0"/>
        <w:ind w:firstLine="709"/>
        <w:jc w:val="both"/>
        <w:rPr>
          <w:sz w:val="16"/>
          <w:szCs w:val="16"/>
        </w:rPr>
      </w:pPr>
    </w:p>
    <w:p w:rsidR="00392CC8" w:rsidRPr="00392CC8" w:rsidRDefault="00392CC8" w:rsidP="00626877">
      <w:pPr>
        <w:numPr>
          <w:ilvl w:val="1"/>
          <w:numId w:val="56"/>
        </w:numPr>
        <w:ind w:left="0" w:firstLine="709"/>
        <w:jc w:val="both"/>
        <w:rPr>
          <w:b/>
          <w:sz w:val="16"/>
          <w:szCs w:val="16"/>
        </w:rPr>
      </w:pPr>
      <w:r w:rsidRPr="00392CC8">
        <w:rPr>
          <w:b/>
          <w:sz w:val="16"/>
          <w:szCs w:val="16"/>
        </w:rPr>
        <w:t>Срок ожидания в очереди при подаче документов для предоставления муниципальной услуги и при получении результата предоставления такой услуги</w:t>
      </w:r>
    </w:p>
    <w:p w:rsidR="00392CC8" w:rsidRPr="00392CC8" w:rsidRDefault="00392CC8" w:rsidP="00392CC8">
      <w:pPr>
        <w:ind w:firstLine="709"/>
        <w:jc w:val="both"/>
        <w:rPr>
          <w:b/>
          <w:sz w:val="16"/>
          <w:szCs w:val="16"/>
        </w:rPr>
      </w:pPr>
    </w:p>
    <w:p w:rsidR="00392CC8" w:rsidRPr="00392CC8" w:rsidRDefault="00392CC8" w:rsidP="00392CC8">
      <w:pPr>
        <w:ind w:firstLine="709"/>
        <w:jc w:val="both"/>
        <w:rPr>
          <w:sz w:val="16"/>
          <w:szCs w:val="16"/>
        </w:rPr>
      </w:pPr>
      <w:r w:rsidRPr="00392CC8">
        <w:rPr>
          <w:sz w:val="16"/>
          <w:szCs w:val="16"/>
        </w:rPr>
        <w:t>Время ожидания на прием к специалисту при подаче документов для предоставления муниципальной услуги и при получении результата предоставления муниципальной услуги не должно превышать 15 минут.</w:t>
      </w:r>
    </w:p>
    <w:p w:rsidR="00392CC8" w:rsidRPr="00392CC8" w:rsidRDefault="00392CC8" w:rsidP="00392CC8">
      <w:pPr>
        <w:ind w:firstLine="709"/>
        <w:jc w:val="both"/>
        <w:rPr>
          <w:sz w:val="16"/>
          <w:szCs w:val="16"/>
        </w:rPr>
      </w:pPr>
    </w:p>
    <w:p w:rsidR="00392CC8" w:rsidRPr="00392CC8" w:rsidRDefault="00392CC8" w:rsidP="00626877">
      <w:pPr>
        <w:numPr>
          <w:ilvl w:val="1"/>
          <w:numId w:val="56"/>
        </w:numPr>
        <w:autoSpaceDE w:val="0"/>
        <w:autoSpaceDN w:val="0"/>
        <w:adjustRightInd w:val="0"/>
        <w:ind w:left="0" w:firstLine="709"/>
        <w:jc w:val="both"/>
        <w:rPr>
          <w:b/>
          <w:bCs/>
          <w:sz w:val="16"/>
          <w:szCs w:val="16"/>
        </w:rPr>
      </w:pPr>
      <w:r w:rsidRPr="00392CC8">
        <w:rPr>
          <w:b/>
          <w:bCs/>
          <w:sz w:val="16"/>
          <w:szCs w:val="16"/>
        </w:rPr>
        <w:t>Срок и порядок регистрации запроса о предоставлении муниципальной услуги</w:t>
      </w:r>
    </w:p>
    <w:p w:rsidR="00392CC8" w:rsidRPr="00392CC8" w:rsidRDefault="00392CC8" w:rsidP="00392CC8">
      <w:pPr>
        <w:autoSpaceDE w:val="0"/>
        <w:autoSpaceDN w:val="0"/>
        <w:adjustRightInd w:val="0"/>
        <w:ind w:left="2119"/>
        <w:jc w:val="both"/>
        <w:rPr>
          <w:b/>
          <w:bCs/>
          <w:sz w:val="16"/>
          <w:szCs w:val="16"/>
        </w:rPr>
      </w:pPr>
    </w:p>
    <w:p w:rsidR="00392CC8" w:rsidRPr="00392CC8" w:rsidRDefault="00392CC8" w:rsidP="00392CC8">
      <w:pPr>
        <w:autoSpaceDE w:val="0"/>
        <w:autoSpaceDN w:val="0"/>
        <w:adjustRightInd w:val="0"/>
        <w:ind w:firstLine="709"/>
        <w:jc w:val="both"/>
        <w:rPr>
          <w:sz w:val="16"/>
          <w:szCs w:val="16"/>
        </w:rPr>
      </w:pPr>
      <w:r w:rsidRPr="00392CC8">
        <w:rPr>
          <w:sz w:val="16"/>
          <w:szCs w:val="16"/>
        </w:rPr>
        <w:t>Заявление, представленное в письменной форме, при личном обращении регистрируется в установленном порядке, в день обращения заявителя в течение 15 мин</w:t>
      </w:r>
      <w:r w:rsidRPr="00392CC8">
        <w:rPr>
          <w:i/>
          <w:sz w:val="16"/>
          <w:szCs w:val="16"/>
        </w:rPr>
        <w:t>.</w:t>
      </w:r>
    </w:p>
    <w:p w:rsidR="00392CC8" w:rsidRPr="00392CC8" w:rsidRDefault="00392CC8" w:rsidP="00392CC8">
      <w:pPr>
        <w:ind w:firstLine="709"/>
        <w:jc w:val="both"/>
        <w:rPr>
          <w:sz w:val="16"/>
          <w:szCs w:val="16"/>
        </w:rPr>
      </w:pPr>
      <w:r w:rsidRPr="00392CC8">
        <w:rPr>
          <w:sz w:val="16"/>
          <w:szCs w:val="16"/>
        </w:rPr>
        <w:lastRenderedPageBreak/>
        <w:t xml:space="preserve">Заявление, поступившее посредством электронной связи, в том числе через официальный сайт администрации, Единый портал или Региональный портал, подлежит обязательной регистрации в день поступления. В случае поступления заявления после 17:00 часов, заявление должно быть зарегистрировано в течение следующего рабочего дня. </w:t>
      </w:r>
    </w:p>
    <w:p w:rsidR="00392CC8" w:rsidRPr="00392CC8" w:rsidRDefault="00392CC8" w:rsidP="00392CC8">
      <w:pPr>
        <w:ind w:firstLine="709"/>
        <w:jc w:val="both"/>
        <w:rPr>
          <w:sz w:val="16"/>
          <w:szCs w:val="16"/>
        </w:rPr>
      </w:pPr>
    </w:p>
    <w:p w:rsidR="00392CC8" w:rsidRPr="00392CC8" w:rsidRDefault="00392CC8" w:rsidP="00392CC8">
      <w:pPr>
        <w:ind w:firstLine="709"/>
        <w:jc w:val="both"/>
        <w:rPr>
          <w:b/>
          <w:bCs/>
          <w:sz w:val="16"/>
          <w:szCs w:val="16"/>
        </w:rPr>
      </w:pPr>
      <w:r w:rsidRPr="00392CC8">
        <w:rPr>
          <w:b/>
          <w:bCs/>
          <w:sz w:val="16"/>
          <w:szCs w:val="16"/>
        </w:rPr>
        <w:t>2.13. Требования к помещениям предоставления муниципальной услуги</w:t>
      </w:r>
    </w:p>
    <w:p w:rsidR="00392CC8" w:rsidRPr="00392CC8" w:rsidRDefault="00392CC8" w:rsidP="00392CC8">
      <w:pPr>
        <w:autoSpaceDE w:val="0"/>
        <w:autoSpaceDN w:val="0"/>
        <w:adjustRightInd w:val="0"/>
        <w:ind w:firstLine="709"/>
        <w:jc w:val="both"/>
        <w:rPr>
          <w:sz w:val="16"/>
          <w:szCs w:val="16"/>
        </w:rPr>
      </w:pPr>
    </w:p>
    <w:p w:rsidR="00392CC8" w:rsidRPr="00392CC8" w:rsidRDefault="00392CC8" w:rsidP="00392CC8">
      <w:pPr>
        <w:autoSpaceDE w:val="0"/>
        <w:autoSpaceDN w:val="0"/>
        <w:adjustRightInd w:val="0"/>
        <w:ind w:firstLine="709"/>
        <w:jc w:val="both"/>
        <w:rPr>
          <w:sz w:val="16"/>
          <w:szCs w:val="16"/>
        </w:rPr>
      </w:pPr>
      <w:r w:rsidRPr="00392CC8">
        <w:rPr>
          <w:sz w:val="16"/>
          <w:szCs w:val="16"/>
        </w:rPr>
        <w:t>2.13.1. Помещения для предоставления муниципальной услуги оснащаются местами для ожидания, информирования, заполнения заявлений и иных документов, приема заявителей.</w:t>
      </w:r>
    </w:p>
    <w:p w:rsidR="00392CC8" w:rsidRPr="00392CC8" w:rsidRDefault="00392CC8" w:rsidP="00392CC8">
      <w:pPr>
        <w:autoSpaceDE w:val="0"/>
        <w:autoSpaceDN w:val="0"/>
        <w:adjustRightInd w:val="0"/>
        <w:ind w:firstLine="709"/>
        <w:jc w:val="both"/>
        <w:rPr>
          <w:sz w:val="16"/>
          <w:szCs w:val="16"/>
        </w:rPr>
      </w:pPr>
      <w:r w:rsidRPr="00392CC8">
        <w:rPr>
          <w:sz w:val="16"/>
          <w:szCs w:val="16"/>
        </w:rPr>
        <w:t>2.13.2. Места ожидания и места для заполнения заявлений о предоставлении муниципальной услуги оборудуются стульями, столами (стойками), бланками заявлений, письменными принадлежностями.</w:t>
      </w:r>
    </w:p>
    <w:p w:rsidR="00392CC8" w:rsidRPr="00392CC8" w:rsidRDefault="00392CC8" w:rsidP="00392CC8">
      <w:pPr>
        <w:autoSpaceDE w:val="0"/>
        <w:autoSpaceDN w:val="0"/>
        <w:adjustRightInd w:val="0"/>
        <w:ind w:firstLine="709"/>
        <w:jc w:val="both"/>
        <w:rPr>
          <w:sz w:val="16"/>
          <w:szCs w:val="16"/>
        </w:rPr>
      </w:pPr>
      <w:r w:rsidRPr="00392CC8">
        <w:rPr>
          <w:sz w:val="16"/>
          <w:szCs w:val="16"/>
        </w:rPr>
        <w:t>2.13.3. Места для информирования должны быть оборудованы информационными стендами, содержащими следующую информацию:</w:t>
      </w:r>
      <w:r w:rsidRPr="00392CC8">
        <w:rPr>
          <w:b/>
          <w:bCs/>
          <w:i/>
          <w:iCs/>
          <w:sz w:val="16"/>
          <w:szCs w:val="16"/>
        </w:rPr>
        <w:t xml:space="preserve"> </w:t>
      </w:r>
    </w:p>
    <w:p w:rsidR="00392CC8" w:rsidRPr="00392CC8" w:rsidRDefault="00392CC8" w:rsidP="00392CC8">
      <w:pPr>
        <w:ind w:firstLine="709"/>
        <w:jc w:val="both"/>
        <w:rPr>
          <w:sz w:val="16"/>
          <w:szCs w:val="16"/>
        </w:rPr>
      </w:pPr>
      <w:r w:rsidRPr="00392CC8">
        <w:rPr>
          <w:sz w:val="16"/>
          <w:szCs w:val="16"/>
        </w:rPr>
        <w:t>- график работы (часы приема), контактные телефоны (телефон для справок), адрес официального сайта администрации в сети Интернет, адреса электронной почты;</w:t>
      </w:r>
    </w:p>
    <w:p w:rsidR="00392CC8" w:rsidRPr="00392CC8" w:rsidRDefault="00392CC8" w:rsidP="00392CC8">
      <w:pPr>
        <w:ind w:firstLine="709"/>
        <w:jc w:val="both"/>
        <w:rPr>
          <w:sz w:val="16"/>
          <w:szCs w:val="16"/>
        </w:rPr>
      </w:pPr>
      <w:r w:rsidRPr="00392CC8">
        <w:rPr>
          <w:sz w:val="16"/>
          <w:szCs w:val="16"/>
        </w:rPr>
        <w:t>- перечень, формы документов для заполнения, образцы заполнения документов, бланки для заполнения;</w:t>
      </w:r>
    </w:p>
    <w:p w:rsidR="00392CC8" w:rsidRPr="00392CC8" w:rsidRDefault="00392CC8" w:rsidP="00392CC8">
      <w:pPr>
        <w:autoSpaceDE w:val="0"/>
        <w:autoSpaceDN w:val="0"/>
        <w:adjustRightInd w:val="0"/>
        <w:ind w:firstLine="709"/>
        <w:rPr>
          <w:sz w:val="16"/>
          <w:szCs w:val="16"/>
        </w:rPr>
      </w:pPr>
      <w:r w:rsidRPr="00392CC8">
        <w:rPr>
          <w:sz w:val="16"/>
          <w:szCs w:val="16"/>
        </w:rPr>
        <w:t>- основания для отказа в предоставлении муниципальной услуги;</w:t>
      </w:r>
    </w:p>
    <w:p w:rsidR="00392CC8" w:rsidRPr="00392CC8" w:rsidRDefault="00392CC8" w:rsidP="00392CC8">
      <w:pPr>
        <w:ind w:firstLine="709"/>
        <w:jc w:val="both"/>
        <w:rPr>
          <w:sz w:val="16"/>
          <w:szCs w:val="16"/>
        </w:rPr>
      </w:pPr>
      <w:r w:rsidRPr="00392CC8">
        <w:rPr>
          <w:sz w:val="16"/>
          <w:szCs w:val="16"/>
        </w:rPr>
        <w:t>- порядок обжалования решений, действий (бездействия) администрации, ее должностных лиц, либо муниципальных служащих;</w:t>
      </w:r>
    </w:p>
    <w:p w:rsidR="00392CC8" w:rsidRPr="00392CC8" w:rsidRDefault="00392CC8" w:rsidP="00392CC8">
      <w:pPr>
        <w:ind w:firstLine="709"/>
        <w:jc w:val="both"/>
        <w:rPr>
          <w:sz w:val="16"/>
          <w:szCs w:val="16"/>
        </w:rPr>
      </w:pPr>
      <w:r w:rsidRPr="00392CC8">
        <w:rPr>
          <w:sz w:val="16"/>
          <w:szCs w:val="16"/>
        </w:rPr>
        <w:t>- перечень нормативных правовых актов, регулирующих предоставление муниципальной услуги.</w:t>
      </w:r>
    </w:p>
    <w:p w:rsidR="00392CC8" w:rsidRPr="00392CC8" w:rsidRDefault="00392CC8" w:rsidP="00392CC8">
      <w:pPr>
        <w:autoSpaceDE w:val="0"/>
        <w:autoSpaceDN w:val="0"/>
        <w:adjustRightInd w:val="0"/>
        <w:ind w:firstLine="709"/>
        <w:jc w:val="both"/>
        <w:rPr>
          <w:sz w:val="16"/>
          <w:szCs w:val="16"/>
        </w:rPr>
      </w:pPr>
      <w:r w:rsidRPr="00392CC8">
        <w:rPr>
          <w:sz w:val="16"/>
          <w:szCs w:val="16"/>
        </w:rPr>
        <w:t>2.13.4. Кабинеты (кабинки) приема заявителей должны быть оборудованы информационными табличками с указанием:</w:t>
      </w:r>
    </w:p>
    <w:p w:rsidR="00392CC8" w:rsidRPr="00392CC8" w:rsidRDefault="00392CC8" w:rsidP="00392CC8">
      <w:pPr>
        <w:autoSpaceDE w:val="0"/>
        <w:autoSpaceDN w:val="0"/>
        <w:adjustRightInd w:val="0"/>
        <w:ind w:firstLine="709"/>
        <w:jc w:val="both"/>
        <w:rPr>
          <w:sz w:val="16"/>
          <w:szCs w:val="16"/>
        </w:rPr>
      </w:pPr>
      <w:r w:rsidRPr="00392CC8">
        <w:rPr>
          <w:sz w:val="16"/>
          <w:szCs w:val="16"/>
        </w:rPr>
        <w:t>- номера кабинета (кабинки);</w:t>
      </w:r>
    </w:p>
    <w:p w:rsidR="00392CC8" w:rsidRPr="00392CC8" w:rsidRDefault="00392CC8" w:rsidP="00392CC8">
      <w:pPr>
        <w:autoSpaceDE w:val="0"/>
        <w:autoSpaceDN w:val="0"/>
        <w:adjustRightInd w:val="0"/>
        <w:ind w:firstLine="709"/>
        <w:jc w:val="both"/>
        <w:rPr>
          <w:sz w:val="16"/>
          <w:szCs w:val="16"/>
        </w:rPr>
      </w:pPr>
      <w:r w:rsidRPr="00392CC8">
        <w:rPr>
          <w:sz w:val="16"/>
          <w:szCs w:val="16"/>
        </w:rPr>
        <w:t>- фамилии, имени и отчества специалиста, осуществляющего прием заявителей;</w:t>
      </w:r>
    </w:p>
    <w:p w:rsidR="00392CC8" w:rsidRPr="00392CC8" w:rsidRDefault="00392CC8" w:rsidP="00392CC8">
      <w:pPr>
        <w:autoSpaceDE w:val="0"/>
        <w:autoSpaceDN w:val="0"/>
        <w:adjustRightInd w:val="0"/>
        <w:ind w:firstLine="709"/>
        <w:jc w:val="both"/>
        <w:rPr>
          <w:sz w:val="16"/>
          <w:szCs w:val="16"/>
        </w:rPr>
      </w:pPr>
      <w:r w:rsidRPr="00392CC8">
        <w:rPr>
          <w:sz w:val="16"/>
          <w:szCs w:val="16"/>
        </w:rPr>
        <w:t>- дней и часов приема, времени перерыва на обед.</w:t>
      </w:r>
    </w:p>
    <w:p w:rsidR="00392CC8" w:rsidRPr="00392CC8" w:rsidRDefault="00392CC8" w:rsidP="00392CC8">
      <w:pPr>
        <w:autoSpaceDE w:val="0"/>
        <w:autoSpaceDN w:val="0"/>
        <w:adjustRightInd w:val="0"/>
        <w:ind w:firstLine="709"/>
        <w:jc w:val="both"/>
        <w:rPr>
          <w:sz w:val="16"/>
          <w:szCs w:val="16"/>
        </w:rPr>
      </w:pPr>
      <w:r w:rsidRPr="00392CC8">
        <w:rPr>
          <w:sz w:val="16"/>
          <w:szCs w:val="16"/>
        </w:rPr>
        <w:t>2.13.5.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rsidR="00392CC8" w:rsidRPr="00392CC8" w:rsidRDefault="00392CC8" w:rsidP="00392CC8">
      <w:pPr>
        <w:ind w:firstLine="709"/>
        <w:jc w:val="both"/>
        <w:rPr>
          <w:sz w:val="16"/>
          <w:szCs w:val="16"/>
        </w:rPr>
      </w:pPr>
      <w:r w:rsidRPr="00392CC8">
        <w:rPr>
          <w:sz w:val="16"/>
          <w:szCs w:val="16"/>
        </w:rPr>
        <w:t xml:space="preserve">2.13.6. </w:t>
      </w:r>
      <w:proofErr w:type="gramStart"/>
      <w:r w:rsidRPr="00392CC8">
        <w:rPr>
          <w:sz w:val="16"/>
          <w:szCs w:val="16"/>
        </w:rPr>
        <w:t>При предоставлении муниципальной услуги должны быть обеспечены условия доступности для инвалидов услуг и объектов (помещения, здания и иные сооружения), на которых они предоставляются, в преодолении барьеров, препятствующих получению муниципальной услуги (использованию объектов) наравне с другими лицами, в соответствии с требованиями, установленными Федеральным законом от 24.11.1995 г.                  № 181-ФЗ «О социальной защите инвалидов в Российской Федерации», и другими законодательными и иными нормативными</w:t>
      </w:r>
      <w:proofErr w:type="gramEnd"/>
      <w:r w:rsidRPr="00392CC8">
        <w:rPr>
          <w:sz w:val="16"/>
          <w:szCs w:val="16"/>
        </w:rPr>
        <w:t xml:space="preserve"> правовыми актами.</w:t>
      </w:r>
    </w:p>
    <w:p w:rsidR="00392CC8" w:rsidRPr="00392CC8" w:rsidRDefault="00392CC8" w:rsidP="00392CC8">
      <w:pPr>
        <w:ind w:firstLine="709"/>
        <w:jc w:val="both"/>
        <w:rPr>
          <w:sz w:val="16"/>
          <w:szCs w:val="16"/>
        </w:rPr>
      </w:pPr>
    </w:p>
    <w:p w:rsidR="00392CC8" w:rsidRPr="00392CC8" w:rsidRDefault="00392CC8" w:rsidP="00626877">
      <w:pPr>
        <w:numPr>
          <w:ilvl w:val="1"/>
          <w:numId w:val="56"/>
        </w:numPr>
        <w:jc w:val="both"/>
        <w:rPr>
          <w:b/>
          <w:bCs/>
          <w:sz w:val="16"/>
          <w:szCs w:val="16"/>
        </w:rPr>
      </w:pPr>
      <w:r w:rsidRPr="00392CC8">
        <w:rPr>
          <w:b/>
          <w:bCs/>
          <w:sz w:val="16"/>
          <w:szCs w:val="16"/>
        </w:rPr>
        <w:t>Показатели доступности и качества муниципальной услуги</w:t>
      </w:r>
    </w:p>
    <w:p w:rsidR="00392CC8" w:rsidRPr="00392CC8" w:rsidRDefault="00392CC8" w:rsidP="00392CC8">
      <w:pPr>
        <w:ind w:left="2119"/>
        <w:jc w:val="both"/>
        <w:rPr>
          <w:b/>
          <w:bCs/>
          <w:sz w:val="16"/>
          <w:szCs w:val="16"/>
        </w:rPr>
      </w:pPr>
    </w:p>
    <w:p w:rsidR="00392CC8" w:rsidRPr="00392CC8" w:rsidRDefault="00392CC8" w:rsidP="00392CC8">
      <w:pPr>
        <w:ind w:firstLine="709"/>
        <w:jc w:val="both"/>
        <w:rPr>
          <w:sz w:val="16"/>
          <w:szCs w:val="16"/>
        </w:rPr>
      </w:pPr>
      <w:r w:rsidRPr="00392CC8">
        <w:rPr>
          <w:sz w:val="16"/>
          <w:szCs w:val="16"/>
        </w:rPr>
        <w:t>2.14.1. Показателем доступности муниципальной услуги является:</w:t>
      </w:r>
    </w:p>
    <w:p w:rsidR="00392CC8" w:rsidRPr="00392CC8" w:rsidRDefault="00392CC8" w:rsidP="00392CC8">
      <w:pPr>
        <w:autoSpaceDE w:val="0"/>
        <w:autoSpaceDN w:val="0"/>
        <w:adjustRightInd w:val="0"/>
        <w:ind w:firstLine="709"/>
        <w:jc w:val="both"/>
        <w:rPr>
          <w:sz w:val="16"/>
          <w:szCs w:val="16"/>
        </w:rPr>
      </w:pPr>
      <w:r w:rsidRPr="00392CC8">
        <w:rPr>
          <w:sz w:val="16"/>
          <w:szCs w:val="16"/>
        </w:rPr>
        <w:t>- транспортная доступность к местам предоставления муниципальной услуги;</w:t>
      </w:r>
    </w:p>
    <w:p w:rsidR="00392CC8" w:rsidRPr="00392CC8" w:rsidRDefault="00392CC8" w:rsidP="00392CC8">
      <w:pPr>
        <w:autoSpaceDE w:val="0"/>
        <w:autoSpaceDN w:val="0"/>
        <w:adjustRightInd w:val="0"/>
        <w:ind w:firstLine="709"/>
        <w:jc w:val="both"/>
        <w:rPr>
          <w:sz w:val="16"/>
          <w:szCs w:val="16"/>
        </w:rPr>
      </w:pPr>
      <w:r w:rsidRPr="00392CC8">
        <w:rPr>
          <w:sz w:val="16"/>
          <w:szCs w:val="16"/>
        </w:rPr>
        <w:t>- наличие различных каналов получения информации о порядке получения муниципальной услуги и ходе ее предоставления;</w:t>
      </w:r>
    </w:p>
    <w:p w:rsidR="00392CC8" w:rsidRPr="00392CC8" w:rsidRDefault="00392CC8" w:rsidP="00392CC8">
      <w:pPr>
        <w:autoSpaceDE w:val="0"/>
        <w:autoSpaceDN w:val="0"/>
        <w:adjustRightInd w:val="0"/>
        <w:ind w:firstLine="709"/>
        <w:jc w:val="both"/>
        <w:rPr>
          <w:sz w:val="16"/>
          <w:szCs w:val="16"/>
        </w:rPr>
      </w:pPr>
      <w:r w:rsidRPr="00392CC8">
        <w:rPr>
          <w:sz w:val="16"/>
          <w:szCs w:val="16"/>
        </w:rPr>
        <w:t>- обеспечение для заявителя возможности подать заявление о предоставлении муниципальной услуги в форме электронного документа, в том числе с использованием Единого портала, Регионального портала;</w:t>
      </w:r>
    </w:p>
    <w:p w:rsidR="00392CC8" w:rsidRPr="00392CC8" w:rsidRDefault="00392CC8" w:rsidP="00392CC8">
      <w:pPr>
        <w:ind w:firstLine="709"/>
        <w:jc w:val="both"/>
        <w:rPr>
          <w:sz w:val="16"/>
          <w:szCs w:val="16"/>
        </w:rPr>
      </w:pPr>
      <w:r w:rsidRPr="00392CC8">
        <w:rPr>
          <w:sz w:val="16"/>
          <w:szCs w:val="16"/>
        </w:rPr>
        <w:t>2.14.2. Показателями качества муниципальной услуги являются:</w:t>
      </w:r>
    </w:p>
    <w:p w:rsidR="00392CC8" w:rsidRPr="00392CC8" w:rsidRDefault="00392CC8" w:rsidP="00392CC8">
      <w:pPr>
        <w:ind w:firstLine="709"/>
        <w:rPr>
          <w:sz w:val="16"/>
          <w:szCs w:val="16"/>
        </w:rPr>
      </w:pPr>
      <w:r w:rsidRPr="00392CC8">
        <w:rPr>
          <w:sz w:val="16"/>
          <w:szCs w:val="16"/>
        </w:rPr>
        <w:t>- соблюдение срока предоставления муниципальной услуги;</w:t>
      </w:r>
    </w:p>
    <w:p w:rsidR="00392CC8" w:rsidRPr="00392CC8" w:rsidRDefault="00392CC8" w:rsidP="00392CC8">
      <w:pPr>
        <w:ind w:firstLine="709"/>
        <w:jc w:val="both"/>
        <w:rPr>
          <w:sz w:val="16"/>
          <w:szCs w:val="16"/>
        </w:rPr>
      </w:pPr>
      <w:r w:rsidRPr="00392CC8">
        <w:rPr>
          <w:sz w:val="16"/>
          <w:szCs w:val="16"/>
        </w:rPr>
        <w:t>- отсутствие поданных в установленном порядке или признанных обоснованными жалоб на решения или действия (бездействие) администрации, ее должностных лиц, либо муниципальных служащих, принятые или осуществленные при предоставлении муниципальной услуги;</w:t>
      </w:r>
    </w:p>
    <w:p w:rsidR="00392CC8" w:rsidRPr="00392CC8" w:rsidRDefault="00392CC8" w:rsidP="00392CC8">
      <w:pPr>
        <w:ind w:firstLine="709"/>
        <w:jc w:val="both"/>
        <w:rPr>
          <w:sz w:val="16"/>
          <w:szCs w:val="16"/>
        </w:rPr>
      </w:pPr>
      <w:r w:rsidRPr="00392CC8">
        <w:rPr>
          <w:sz w:val="16"/>
          <w:szCs w:val="16"/>
        </w:rPr>
        <w:t xml:space="preserve">2.14.3. Показатели доступности и качества муниципальной услуги определяется также количеством взаимодействия заявителя с должностными лицами Управления при предоставлении муниципальной услуги. Взаимодействие заявителя с указанными лицами осуществляется два раза – при представлении заявления и документов, необходимых для предоставления муниципальной услуги (в случае непосредственного обращения в Управление), а также при получении результата предоставления муниципальной услуги. </w:t>
      </w:r>
    </w:p>
    <w:p w:rsidR="00392CC8" w:rsidRPr="00392CC8" w:rsidRDefault="00392CC8" w:rsidP="00392CC8">
      <w:pPr>
        <w:ind w:firstLine="709"/>
        <w:jc w:val="both"/>
        <w:rPr>
          <w:sz w:val="16"/>
          <w:szCs w:val="16"/>
        </w:rPr>
      </w:pPr>
    </w:p>
    <w:p w:rsidR="00392CC8" w:rsidRPr="00392CC8" w:rsidRDefault="00392CC8" w:rsidP="00626877">
      <w:pPr>
        <w:numPr>
          <w:ilvl w:val="1"/>
          <w:numId w:val="56"/>
        </w:numPr>
        <w:ind w:left="0" w:firstLine="709"/>
        <w:jc w:val="both"/>
        <w:rPr>
          <w:b/>
          <w:bCs/>
          <w:sz w:val="16"/>
          <w:szCs w:val="16"/>
        </w:rPr>
      </w:pPr>
      <w:r w:rsidRPr="00392CC8">
        <w:rPr>
          <w:b/>
          <w:bCs/>
          <w:sz w:val="16"/>
          <w:szCs w:val="16"/>
        </w:rPr>
        <w:t>Требования, учитывающие особенности предоставления муниципальной услуги в электронной форме и многофункциональном центре</w:t>
      </w:r>
    </w:p>
    <w:p w:rsidR="00392CC8" w:rsidRPr="00392CC8" w:rsidRDefault="00392CC8" w:rsidP="00392CC8">
      <w:pPr>
        <w:ind w:left="2119"/>
        <w:jc w:val="both"/>
        <w:rPr>
          <w:b/>
          <w:bCs/>
          <w:sz w:val="16"/>
          <w:szCs w:val="16"/>
        </w:rPr>
      </w:pPr>
    </w:p>
    <w:p w:rsidR="00392CC8" w:rsidRPr="00392CC8" w:rsidRDefault="00392CC8" w:rsidP="00392CC8">
      <w:pPr>
        <w:autoSpaceDE w:val="0"/>
        <w:autoSpaceDN w:val="0"/>
        <w:adjustRightInd w:val="0"/>
        <w:ind w:firstLine="709"/>
        <w:jc w:val="both"/>
        <w:outlineLvl w:val="2"/>
        <w:rPr>
          <w:sz w:val="16"/>
          <w:szCs w:val="16"/>
        </w:rPr>
      </w:pPr>
      <w:r w:rsidRPr="00392CC8">
        <w:rPr>
          <w:sz w:val="16"/>
          <w:szCs w:val="16"/>
        </w:rPr>
        <w:t>2.15.1. Особенности предоставления муниципальной услуги в электронной форме:</w:t>
      </w:r>
    </w:p>
    <w:p w:rsidR="00392CC8" w:rsidRPr="00392CC8" w:rsidRDefault="00392CC8" w:rsidP="00392CC8">
      <w:pPr>
        <w:autoSpaceDE w:val="0"/>
        <w:autoSpaceDN w:val="0"/>
        <w:adjustRightInd w:val="0"/>
        <w:ind w:firstLine="709"/>
        <w:jc w:val="both"/>
        <w:outlineLvl w:val="2"/>
        <w:rPr>
          <w:sz w:val="16"/>
          <w:szCs w:val="16"/>
        </w:rPr>
      </w:pPr>
      <w:r w:rsidRPr="00392CC8">
        <w:rPr>
          <w:sz w:val="16"/>
          <w:szCs w:val="16"/>
        </w:rPr>
        <w:t>- получение информации о предоставляемой муниципальной услуге в сети Интернет, в том числе на официальном сайте администрации, на Едином портале, Региональном портале.</w:t>
      </w:r>
    </w:p>
    <w:p w:rsidR="00392CC8" w:rsidRPr="00392CC8" w:rsidRDefault="00392CC8" w:rsidP="00392CC8">
      <w:pPr>
        <w:autoSpaceDE w:val="0"/>
        <w:autoSpaceDN w:val="0"/>
        <w:adjustRightInd w:val="0"/>
        <w:ind w:firstLine="709"/>
        <w:jc w:val="both"/>
        <w:outlineLvl w:val="2"/>
        <w:rPr>
          <w:sz w:val="16"/>
          <w:szCs w:val="16"/>
        </w:rPr>
      </w:pPr>
      <w:r w:rsidRPr="00392CC8">
        <w:rPr>
          <w:sz w:val="16"/>
          <w:szCs w:val="16"/>
        </w:rPr>
        <w:t>- получение и копирование формы заявления, необходимой для получения муниципальной услуги в электронной форме в сети Интернет, в том числе на официальном сайте администрации, на Едином портале, Региональном портале;</w:t>
      </w:r>
    </w:p>
    <w:p w:rsidR="00392CC8" w:rsidRPr="00392CC8" w:rsidRDefault="00392CC8" w:rsidP="00392CC8">
      <w:pPr>
        <w:autoSpaceDE w:val="0"/>
        <w:autoSpaceDN w:val="0"/>
        <w:adjustRightInd w:val="0"/>
        <w:ind w:firstLine="709"/>
        <w:jc w:val="both"/>
        <w:outlineLvl w:val="2"/>
        <w:rPr>
          <w:sz w:val="16"/>
          <w:szCs w:val="16"/>
        </w:rPr>
      </w:pPr>
      <w:r w:rsidRPr="00392CC8">
        <w:rPr>
          <w:sz w:val="16"/>
          <w:szCs w:val="16"/>
        </w:rPr>
        <w:t>- представление заявления в электронной форме с использованием сети Интернет, в том числе Единого портала, Регионального портала через «Личный кабинет пользователя»;</w:t>
      </w:r>
    </w:p>
    <w:p w:rsidR="00392CC8" w:rsidRPr="00392CC8" w:rsidRDefault="00392CC8" w:rsidP="00392CC8">
      <w:pPr>
        <w:autoSpaceDE w:val="0"/>
        <w:autoSpaceDN w:val="0"/>
        <w:adjustRightInd w:val="0"/>
        <w:ind w:firstLine="709"/>
        <w:jc w:val="both"/>
        <w:outlineLvl w:val="2"/>
        <w:rPr>
          <w:sz w:val="16"/>
          <w:szCs w:val="16"/>
        </w:rPr>
      </w:pPr>
      <w:r w:rsidRPr="00392CC8">
        <w:rPr>
          <w:sz w:val="16"/>
          <w:szCs w:val="16"/>
        </w:rPr>
        <w:t>- осуществление с использованием Единого портала, Регионального портала мониторинга хода предоставления муниципальной услуги через «Личный кабинет пользователя»;</w:t>
      </w:r>
    </w:p>
    <w:p w:rsidR="00392CC8" w:rsidRPr="00392CC8" w:rsidRDefault="00392CC8" w:rsidP="00392CC8">
      <w:pPr>
        <w:autoSpaceDE w:val="0"/>
        <w:autoSpaceDN w:val="0"/>
        <w:adjustRightInd w:val="0"/>
        <w:ind w:firstLine="709"/>
        <w:jc w:val="both"/>
        <w:outlineLvl w:val="2"/>
        <w:rPr>
          <w:sz w:val="16"/>
          <w:szCs w:val="16"/>
        </w:rPr>
      </w:pPr>
      <w:r w:rsidRPr="00392CC8">
        <w:rPr>
          <w:sz w:val="16"/>
          <w:szCs w:val="16"/>
        </w:rPr>
        <w:t>- получение результатов предоставления муниципальной услуги в электронном виде на Едином портале, Региональном портале через «Личный кабинет пользователя», если это не запрещено федеральным законом.</w:t>
      </w:r>
    </w:p>
    <w:p w:rsidR="00392CC8" w:rsidRPr="00392CC8" w:rsidRDefault="00392CC8" w:rsidP="00392CC8">
      <w:pPr>
        <w:ind w:firstLine="709"/>
        <w:jc w:val="both"/>
        <w:rPr>
          <w:sz w:val="16"/>
          <w:szCs w:val="16"/>
        </w:rPr>
      </w:pPr>
      <w:r w:rsidRPr="00392CC8">
        <w:rPr>
          <w:sz w:val="16"/>
          <w:szCs w:val="16"/>
        </w:rPr>
        <w:t>2.15.2. В случае обращения заявителя в многофункциональный центр (при его наличии), документы на предоставление муниципальной услуги направляются в Управление в порядке, предусмотренном соглашением, заключенным между многофункциональным центром и администрацией.</w:t>
      </w:r>
    </w:p>
    <w:p w:rsidR="00392CC8" w:rsidRPr="00392CC8" w:rsidRDefault="00392CC8" w:rsidP="00392CC8">
      <w:pPr>
        <w:autoSpaceDE w:val="0"/>
        <w:autoSpaceDN w:val="0"/>
        <w:adjustRightInd w:val="0"/>
        <w:ind w:firstLine="720"/>
        <w:jc w:val="center"/>
        <w:rPr>
          <w:b/>
          <w:sz w:val="16"/>
          <w:szCs w:val="16"/>
        </w:rPr>
      </w:pPr>
    </w:p>
    <w:p w:rsidR="00392CC8" w:rsidRPr="00392CC8" w:rsidRDefault="00392CC8" w:rsidP="00626877">
      <w:pPr>
        <w:numPr>
          <w:ilvl w:val="0"/>
          <w:numId w:val="56"/>
        </w:numPr>
        <w:autoSpaceDE w:val="0"/>
        <w:autoSpaceDN w:val="0"/>
        <w:adjustRightInd w:val="0"/>
        <w:ind w:left="0" w:firstLine="709"/>
        <w:jc w:val="both"/>
        <w:rPr>
          <w:b/>
          <w:sz w:val="16"/>
          <w:szCs w:val="16"/>
        </w:rPr>
      </w:pPr>
      <w:r w:rsidRPr="00392CC8">
        <w:rPr>
          <w:b/>
          <w:sz w:val="16"/>
          <w:szCs w:val="16"/>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392CC8" w:rsidRPr="00392CC8" w:rsidRDefault="00392CC8" w:rsidP="00392CC8">
      <w:pPr>
        <w:autoSpaceDE w:val="0"/>
        <w:autoSpaceDN w:val="0"/>
        <w:adjustRightInd w:val="0"/>
        <w:ind w:left="1068"/>
        <w:jc w:val="both"/>
        <w:rPr>
          <w:b/>
          <w:sz w:val="16"/>
          <w:szCs w:val="16"/>
        </w:rPr>
      </w:pPr>
    </w:p>
    <w:p w:rsidR="00392CC8" w:rsidRPr="00392CC8" w:rsidRDefault="00392CC8" w:rsidP="00392CC8">
      <w:pPr>
        <w:ind w:firstLine="709"/>
        <w:rPr>
          <w:b/>
          <w:sz w:val="16"/>
          <w:szCs w:val="16"/>
        </w:rPr>
      </w:pPr>
      <w:r w:rsidRPr="00392CC8">
        <w:rPr>
          <w:b/>
          <w:sz w:val="16"/>
          <w:szCs w:val="16"/>
        </w:rPr>
        <w:t>3.1.</w:t>
      </w:r>
      <w:r w:rsidRPr="00392CC8">
        <w:rPr>
          <w:b/>
          <w:sz w:val="16"/>
          <w:szCs w:val="16"/>
        </w:rPr>
        <w:tab/>
        <w:t>Описание последовательности действий при предоставлении муниципальной услуги</w:t>
      </w:r>
    </w:p>
    <w:p w:rsidR="00392CC8" w:rsidRPr="00392CC8" w:rsidRDefault="00392CC8" w:rsidP="00392CC8">
      <w:pPr>
        <w:ind w:left="709"/>
        <w:rPr>
          <w:b/>
          <w:sz w:val="16"/>
          <w:szCs w:val="16"/>
        </w:rPr>
      </w:pPr>
    </w:p>
    <w:p w:rsidR="00392CC8" w:rsidRPr="00392CC8" w:rsidRDefault="00392CC8" w:rsidP="00392CC8">
      <w:pPr>
        <w:autoSpaceDE w:val="0"/>
        <w:autoSpaceDN w:val="0"/>
        <w:adjustRightInd w:val="0"/>
        <w:ind w:firstLine="709"/>
        <w:jc w:val="both"/>
        <w:rPr>
          <w:sz w:val="16"/>
          <w:szCs w:val="16"/>
        </w:rPr>
      </w:pPr>
      <w:bookmarkStart w:id="8" w:name="_Toc136151977"/>
      <w:bookmarkStart w:id="9" w:name="_Toc136239813"/>
      <w:bookmarkStart w:id="10" w:name="_Toc136321787"/>
      <w:bookmarkEnd w:id="8"/>
      <w:bookmarkEnd w:id="9"/>
      <w:bookmarkEnd w:id="10"/>
      <w:r w:rsidRPr="00392CC8">
        <w:rPr>
          <w:sz w:val="16"/>
          <w:szCs w:val="16"/>
        </w:rPr>
        <w:t>3.1.1. Предоставление муниципальной услуги включает в себя следующие административные процедуры:</w:t>
      </w:r>
    </w:p>
    <w:p w:rsidR="00392CC8" w:rsidRPr="00392CC8" w:rsidRDefault="00392CC8" w:rsidP="00392CC8">
      <w:pPr>
        <w:autoSpaceDE w:val="0"/>
        <w:autoSpaceDN w:val="0"/>
        <w:adjustRightInd w:val="0"/>
        <w:ind w:firstLine="709"/>
        <w:jc w:val="both"/>
        <w:rPr>
          <w:sz w:val="16"/>
          <w:szCs w:val="16"/>
        </w:rPr>
      </w:pPr>
      <w:r w:rsidRPr="00392CC8">
        <w:rPr>
          <w:sz w:val="16"/>
          <w:szCs w:val="16"/>
        </w:rPr>
        <w:t>- прием и регистрация заявления;</w:t>
      </w:r>
    </w:p>
    <w:p w:rsidR="00392CC8" w:rsidRPr="00392CC8" w:rsidRDefault="00392CC8" w:rsidP="00392CC8">
      <w:pPr>
        <w:autoSpaceDE w:val="0"/>
        <w:autoSpaceDN w:val="0"/>
        <w:adjustRightInd w:val="0"/>
        <w:ind w:firstLine="709"/>
        <w:jc w:val="both"/>
        <w:rPr>
          <w:sz w:val="16"/>
          <w:szCs w:val="16"/>
        </w:rPr>
      </w:pPr>
      <w:r w:rsidRPr="00392CC8">
        <w:rPr>
          <w:sz w:val="16"/>
          <w:szCs w:val="16"/>
        </w:rPr>
        <w:t>- рассмотрение заявления;</w:t>
      </w:r>
    </w:p>
    <w:p w:rsidR="00392CC8" w:rsidRPr="00392CC8" w:rsidRDefault="00392CC8" w:rsidP="00392CC8">
      <w:pPr>
        <w:autoSpaceDE w:val="0"/>
        <w:autoSpaceDN w:val="0"/>
        <w:adjustRightInd w:val="0"/>
        <w:ind w:firstLine="709"/>
        <w:jc w:val="both"/>
        <w:rPr>
          <w:sz w:val="16"/>
          <w:szCs w:val="16"/>
        </w:rPr>
      </w:pPr>
      <w:r w:rsidRPr="00392CC8">
        <w:rPr>
          <w:sz w:val="16"/>
          <w:szCs w:val="16"/>
        </w:rPr>
        <w:t>- принятие решения о предоставлении или об отказе в предоставлении муниципальной услуги.</w:t>
      </w:r>
    </w:p>
    <w:p w:rsidR="00392CC8" w:rsidRPr="00392CC8" w:rsidRDefault="00392CC8" w:rsidP="00392CC8">
      <w:pPr>
        <w:autoSpaceDE w:val="0"/>
        <w:autoSpaceDN w:val="0"/>
        <w:adjustRightInd w:val="0"/>
        <w:ind w:firstLine="709"/>
        <w:jc w:val="both"/>
        <w:outlineLvl w:val="0"/>
        <w:rPr>
          <w:sz w:val="16"/>
          <w:szCs w:val="16"/>
        </w:rPr>
      </w:pPr>
      <w:r w:rsidRPr="00392CC8">
        <w:rPr>
          <w:sz w:val="16"/>
          <w:szCs w:val="16"/>
        </w:rPr>
        <w:t>3.1.2. Блок–схема последовательности действий по предоставлению муниципальной услуги приведена в приложении № 2 к настоящему Административному регламенту.</w:t>
      </w:r>
    </w:p>
    <w:p w:rsidR="00392CC8" w:rsidRPr="00392CC8" w:rsidRDefault="00392CC8" w:rsidP="00392CC8">
      <w:pPr>
        <w:autoSpaceDE w:val="0"/>
        <w:autoSpaceDN w:val="0"/>
        <w:adjustRightInd w:val="0"/>
        <w:ind w:firstLine="709"/>
        <w:jc w:val="both"/>
        <w:outlineLvl w:val="0"/>
        <w:rPr>
          <w:sz w:val="16"/>
          <w:szCs w:val="16"/>
        </w:rPr>
      </w:pPr>
    </w:p>
    <w:p w:rsidR="00392CC8" w:rsidRPr="00392CC8" w:rsidRDefault="00392CC8" w:rsidP="00392CC8">
      <w:pPr>
        <w:autoSpaceDE w:val="0"/>
        <w:autoSpaceDN w:val="0"/>
        <w:adjustRightInd w:val="0"/>
        <w:ind w:firstLine="709"/>
        <w:jc w:val="both"/>
        <w:outlineLvl w:val="0"/>
        <w:rPr>
          <w:b/>
          <w:sz w:val="16"/>
          <w:szCs w:val="16"/>
        </w:rPr>
      </w:pPr>
      <w:r w:rsidRPr="00392CC8">
        <w:rPr>
          <w:b/>
          <w:sz w:val="16"/>
          <w:szCs w:val="16"/>
        </w:rPr>
        <w:t xml:space="preserve">3.2. Предоставление муниципальной услуги </w:t>
      </w:r>
    </w:p>
    <w:p w:rsidR="00392CC8" w:rsidRPr="00392CC8" w:rsidRDefault="00392CC8" w:rsidP="00392CC8">
      <w:pPr>
        <w:autoSpaceDE w:val="0"/>
        <w:autoSpaceDN w:val="0"/>
        <w:adjustRightInd w:val="0"/>
        <w:ind w:firstLine="709"/>
        <w:jc w:val="both"/>
        <w:outlineLvl w:val="0"/>
        <w:rPr>
          <w:b/>
          <w:sz w:val="16"/>
          <w:szCs w:val="16"/>
        </w:rPr>
      </w:pPr>
    </w:p>
    <w:p w:rsidR="00392CC8" w:rsidRPr="00392CC8" w:rsidRDefault="00392CC8" w:rsidP="00392CC8">
      <w:pPr>
        <w:autoSpaceDE w:val="0"/>
        <w:autoSpaceDN w:val="0"/>
        <w:adjustRightInd w:val="0"/>
        <w:ind w:firstLine="709"/>
        <w:jc w:val="both"/>
        <w:outlineLvl w:val="0"/>
        <w:rPr>
          <w:b/>
          <w:sz w:val="16"/>
          <w:szCs w:val="16"/>
        </w:rPr>
      </w:pPr>
      <w:r w:rsidRPr="00392CC8">
        <w:rPr>
          <w:b/>
          <w:sz w:val="16"/>
          <w:szCs w:val="16"/>
        </w:rPr>
        <w:t>3.2.1. Описание последовательности административных действий при приеме и регистрации заявления</w:t>
      </w:r>
    </w:p>
    <w:p w:rsidR="00392CC8" w:rsidRPr="00392CC8" w:rsidRDefault="00392CC8" w:rsidP="00392CC8">
      <w:pPr>
        <w:autoSpaceDE w:val="0"/>
        <w:autoSpaceDN w:val="0"/>
        <w:adjustRightInd w:val="0"/>
        <w:ind w:firstLine="709"/>
        <w:jc w:val="both"/>
        <w:rPr>
          <w:sz w:val="16"/>
          <w:szCs w:val="16"/>
        </w:rPr>
      </w:pPr>
      <w:r w:rsidRPr="00392CC8">
        <w:rPr>
          <w:sz w:val="16"/>
          <w:szCs w:val="16"/>
        </w:rPr>
        <w:t xml:space="preserve">Заявители, которые </w:t>
      </w:r>
      <w:proofErr w:type="gramStart"/>
      <w:r w:rsidRPr="00392CC8">
        <w:rPr>
          <w:sz w:val="16"/>
          <w:szCs w:val="16"/>
        </w:rPr>
        <w:t>заинтересованы в предоставлении муниципальной услуги подают</w:t>
      </w:r>
      <w:proofErr w:type="gramEnd"/>
      <w:r w:rsidRPr="00392CC8">
        <w:rPr>
          <w:sz w:val="16"/>
          <w:szCs w:val="16"/>
        </w:rPr>
        <w:t xml:space="preserve"> (направляют) заявление, непосредственно в Управление либо через многофункциональный центр (при его наличии).</w:t>
      </w:r>
    </w:p>
    <w:p w:rsidR="00392CC8" w:rsidRPr="00392CC8" w:rsidRDefault="00392CC8" w:rsidP="00392CC8">
      <w:pPr>
        <w:autoSpaceDE w:val="0"/>
        <w:autoSpaceDN w:val="0"/>
        <w:adjustRightInd w:val="0"/>
        <w:ind w:firstLine="709"/>
        <w:jc w:val="both"/>
        <w:outlineLvl w:val="0"/>
        <w:rPr>
          <w:sz w:val="16"/>
          <w:szCs w:val="16"/>
        </w:rPr>
      </w:pPr>
      <w:r w:rsidRPr="00392CC8">
        <w:rPr>
          <w:sz w:val="16"/>
          <w:szCs w:val="16"/>
        </w:rPr>
        <w:t>Основанием для начала административной процедуры является поступление в Управление заявления.</w:t>
      </w:r>
    </w:p>
    <w:p w:rsidR="00392CC8" w:rsidRPr="00392CC8" w:rsidRDefault="00392CC8" w:rsidP="00392CC8">
      <w:pPr>
        <w:autoSpaceDE w:val="0"/>
        <w:autoSpaceDN w:val="0"/>
        <w:adjustRightInd w:val="0"/>
        <w:ind w:firstLine="709"/>
        <w:jc w:val="both"/>
        <w:rPr>
          <w:sz w:val="16"/>
          <w:szCs w:val="16"/>
        </w:rPr>
      </w:pPr>
      <w:r w:rsidRPr="00392CC8">
        <w:rPr>
          <w:sz w:val="16"/>
          <w:szCs w:val="16"/>
        </w:rPr>
        <w:t>Специалист, ответственный за прием и регистрацию документов:</w:t>
      </w:r>
    </w:p>
    <w:p w:rsidR="00392CC8" w:rsidRPr="00392CC8" w:rsidRDefault="00392CC8" w:rsidP="00392CC8">
      <w:pPr>
        <w:autoSpaceDE w:val="0"/>
        <w:autoSpaceDN w:val="0"/>
        <w:adjustRightInd w:val="0"/>
        <w:ind w:firstLine="709"/>
        <w:jc w:val="both"/>
        <w:rPr>
          <w:sz w:val="16"/>
          <w:szCs w:val="16"/>
        </w:rPr>
      </w:pPr>
      <w:r w:rsidRPr="00392CC8">
        <w:rPr>
          <w:sz w:val="16"/>
          <w:szCs w:val="16"/>
        </w:rPr>
        <w:t>- регистрирует в установленном порядке поступившее заявление;</w:t>
      </w:r>
    </w:p>
    <w:p w:rsidR="00392CC8" w:rsidRPr="00392CC8" w:rsidRDefault="00392CC8" w:rsidP="00392CC8">
      <w:pPr>
        <w:autoSpaceDE w:val="0"/>
        <w:autoSpaceDN w:val="0"/>
        <w:adjustRightInd w:val="0"/>
        <w:ind w:firstLine="709"/>
        <w:jc w:val="both"/>
        <w:rPr>
          <w:sz w:val="16"/>
          <w:szCs w:val="16"/>
        </w:rPr>
      </w:pPr>
      <w:r w:rsidRPr="00392CC8">
        <w:rPr>
          <w:sz w:val="16"/>
          <w:szCs w:val="16"/>
        </w:rPr>
        <w:lastRenderedPageBreak/>
        <w:t>- устанавливает наличие оснований указанных в пункте 2.7 настоящего Административного регламента и, при наличии указанных оснований, оформляет уведомление об отказе в приеме документов для предоставления муниципальной услуги;</w:t>
      </w:r>
    </w:p>
    <w:p w:rsidR="00392CC8" w:rsidRPr="00392CC8" w:rsidRDefault="00392CC8" w:rsidP="00392CC8">
      <w:pPr>
        <w:autoSpaceDE w:val="0"/>
        <w:autoSpaceDN w:val="0"/>
        <w:adjustRightInd w:val="0"/>
        <w:ind w:firstLine="709"/>
        <w:jc w:val="both"/>
        <w:rPr>
          <w:sz w:val="16"/>
          <w:szCs w:val="16"/>
        </w:rPr>
      </w:pPr>
      <w:r w:rsidRPr="00392CC8">
        <w:rPr>
          <w:sz w:val="16"/>
          <w:szCs w:val="16"/>
        </w:rPr>
        <w:t>- при отсутствии вышеуказанных оснований направляет заявление на рассмотрение специалисту, ответственному за предоставление муниципальной услуги.</w:t>
      </w:r>
    </w:p>
    <w:p w:rsidR="00392CC8" w:rsidRPr="00392CC8" w:rsidRDefault="00392CC8" w:rsidP="00392CC8">
      <w:pPr>
        <w:autoSpaceDE w:val="0"/>
        <w:autoSpaceDN w:val="0"/>
        <w:adjustRightInd w:val="0"/>
        <w:ind w:firstLine="709"/>
        <w:jc w:val="both"/>
        <w:rPr>
          <w:sz w:val="16"/>
          <w:szCs w:val="16"/>
        </w:rPr>
      </w:pPr>
      <w:r w:rsidRPr="00392CC8">
        <w:rPr>
          <w:sz w:val="16"/>
          <w:szCs w:val="16"/>
        </w:rPr>
        <w:t>В случае представления заявления через многофункциональный центр (при его наличии) уведомление об отказе в приеме документов может быть выдано (направлено) через многофункциональный центр.</w:t>
      </w:r>
    </w:p>
    <w:p w:rsidR="00392CC8" w:rsidRPr="00392CC8" w:rsidRDefault="00392CC8" w:rsidP="00392CC8">
      <w:pPr>
        <w:autoSpaceDE w:val="0"/>
        <w:autoSpaceDN w:val="0"/>
        <w:adjustRightInd w:val="0"/>
        <w:ind w:firstLine="709"/>
        <w:jc w:val="both"/>
        <w:rPr>
          <w:sz w:val="16"/>
          <w:szCs w:val="16"/>
        </w:rPr>
      </w:pPr>
      <w:r w:rsidRPr="00392CC8">
        <w:rPr>
          <w:sz w:val="16"/>
          <w:szCs w:val="16"/>
        </w:rPr>
        <w:t>Результатом выполнения административной процедуры будет являться регистрация поступившего заявления и направление его на рассмотрение, либо выдача (направление) заявителю уведомления об отказе в приеме документов, необходимых для предоставления муниципальной услуги.</w:t>
      </w:r>
    </w:p>
    <w:p w:rsidR="00392CC8" w:rsidRPr="00392CC8" w:rsidRDefault="00392CC8" w:rsidP="00392CC8">
      <w:pPr>
        <w:autoSpaceDE w:val="0"/>
        <w:autoSpaceDN w:val="0"/>
        <w:adjustRightInd w:val="0"/>
        <w:ind w:firstLine="709"/>
        <w:jc w:val="both"/>
        <w:rPr>
          <w:i/>
          <w:sz w:val="16"/>
          <w:szCs w:val="16"/>
        </w:rPr>
      </w:pPr>
      <w:r w:rsidRPr="00392CC8">
        <w:rPr>
          <w:sz w:val="16"/>
          <w:szCs w:val="16"/>
        </w:rPr>
        <w:t>Максимальный срок выполнения действий не может превышать 3 рабочих дней</w:t>
      </w:r>
      <w:r w:rsidRPr="00392CC8">
        <w:rPr>
          <w:i/>
          <w:sz w:val="16"/>
          <w:szCs w:val="16"/>
        </w:rPr>
        <w:t>.</w:t>
      </w:r>
    </w:p>
    <w:p w:rsidR="00392CC8" w:rsidRPr="00392CC8" w:rsidRDefault="00392CC8" w:rsidP="00392CC8">
      <w:pPr>
        <w:autoSpaceDE w:val="0"/>
        <w:autoSpaceDN w:val="0"/>
        <w:adjustRightInd w:val="0"/>
        <w:ind w:firstLine="709"/>
        <w:jc w:val="both"/>
        <w:rPr>
          <w:sz w:val="16"/>
          <w:szCs w:val="16"/>
        </w:rPr>
      </w:pPr>
    </w:p>
    <w:p w:rsidR="00392CC8" w:rsidRPr="00392CC8" w:rsidRDefault="00392CC8" w:rsidP="00392CC8">
      <w:pPr>
        <w:autoSpaceDE w:val="0"/>
        <w:autoSpaceDN w:val="0"/>
        <w:adjustRightInd w:val="0"/>
        <w:ind w:firstLine="709"/>
        <w:jc w:val="both"/>
        <w:outlineLvl w:val="0"/>
        <w:rPr>
          <w:sz w:val="16"/>
          <w:szCs w:val="16"/>
        </w:rPr>
      </w:pPr>
      <w:r w:rsidRPr="00392CC8">
        <w:rPr>
          <w:b/>
          <w:sz w:val="16"/>
          <w:szCs w:val="16"/>
        </w:rPr>
        <w:t>3.2.2.</w:t>
      </w:r>
      <w:r w:rsidRPr="00392CC8">
        <w:rPr>
          <w:b/>
          <w:sz w:val="16"/>
          <w:szCs w:val="16"/>
        </w:rPr>
        <w:tab/>
        <w:t>Описание последовательности административных действий при рассмотрении заявления</w:t>
      </w:r>
      <w:r w:rsidRPr="00392CC8">
        <w:rPr>
          <w:sz w:val="16"/>
          <w:szCs w:val="16"/>
        </w:rPr>
        <w:t xml:space="preserve"> </w:t>
      </w:r>
    </w:p>
    <w:p w:rsidR="00392CC8" w:rsidRPr="00392CC8" w:rsidRDefault="00392CC8" w:rsidP="00392CC8">
      <w:pPr>
        <w:autoSpaceDE w:val="0"/>
        <w:autoSpaceDN w:val="0"/>
        <w:adjustRightInd w:val="0"/>
        <w:ind w:left="1418" w:hanging="878"/>
        <w:jc w:val="both"/>
        <w:outlineLvl w:val="0"/>
        <w:rPr>
          <w:b/>
          <w:sz w:val="16"/>
          <w:szCs w:val="16"/>
        </w:rPr>
      </w:pPr>
    </w:p>
    <w:p w:rsidR="00392CC8" w:rsidRPr="00392CC8" w:rsidRDefault="00392CC8" w:rsidP="00392CC8">
      <w:pPr>
        <w:autoSpaceDE w:val="0"/>
        <w:autoSpaceDN w:val="0"/>
        <w:adjustRightInd w:val="0"/>
        <w:ind w:firstLine="709"/>
        <w:jc w:val="both"/>
        <w:rPr>
          <w:sz w:val="16"/>
          <w:szCs w:val="16"/>
        </w:rPr>
      </w:pPr>
      <w:r w:rsidRPr="00392CC8">
        <w:rPr>
          <w:sz w:val="16"/>
          <w:szCs w:val="16"/>
        </w:rPr>
        <w:t>Поступившее и зарегистрированное в установленном порядке заявление рассматривает специалист, ответственный за предоставление муниципальной услуги.</w:t>
      </w:r>
    </w:p>
    <w:p w:rsidR="00392CC8" w:rsidRPr="00392CC8" w:rsidRDefault="00392CC8" w:rsidP="00392CC8">
      <w:pPr>
        <w:autoSpaceDE w:val="0"/>
        <w:autoSpaceDN w:val="0"/>
        <w:adjustRightInd w:val="0"/>
        <w:ind w:firstLine="709"/>
        <w:jc w:val="both"/>
        <w:rPr>
          <w:sz w:val="16"/>
          <w:szCs w:val="16"/>
        </w:rPr>
      </w:pPr>
      <w:r w:rsidRPr="00392CC8">
        <w:rPr>
          <w:sz w:val="16"/>
          <w:szCs w:val="16"/>
        </w:rPr>
        <w:t>Специалист, ответственный за предоставление муниципальной услуги, при рассмотрении заявления и, исходя из состава запрашиваемых сведений, устанавливает наличие оснований, указанных в пункте 2.8 настоящего Административного регламента:</w:t>
      </w:r>
    </w:p>
    <w:p w:rsidR="00392CC8" w:rsidRPr="00392CC8" w:rsidRDefault="00392CC8" w:rsidP="00392CC8">
      <w:pPr>
        <w:autoSpaceDE w:val="0"/>
        <w:autoSpaceDN w:val="0"/>
        <w:adjustRightInd w:val="0"/>
        <w:ind w:firstLine="709"/>
        <w:jc w:val="both"/>
        <w:rPr>
          <w:sz w:val="16"/>
          <w:szCs w:val="16"/>
        </w:rPr>
      </w:pPr>
      <w:r w:rsidRPr="00392CC8">
        <w:rPr>
          <w:sz w:val="16"/>
          <w:szCs w:val="16"/>
        </w:rPr>
        <w:t>при наличии таких оснований принимает решение об отказе в заключени</w:t>
      </w:r>
      <w:proofErr w:type="gramStart"/>
      <w:r w:rsidRPr="00392CC8">
        <w:rPr>
          <w:sz w:val="16"/>
          <w:szCs w:val="16"/>
        </w:rPr>
        <w:t>и</w:t>
      </w:r>
      <w:proofErr w:type="gramEnd"/>
      <w:r w:rsidRPr="00392CC8">
        <w:rPr>
          <w:sz w:val="16"/>
          <w:szCs w:val="16"/>
        </w:rPr>
        <w:t xml:space="preserve"> договора мены, которое выдается (направляется) заявителю.</w:t>
      </w:r>
    </w:p>
    <w:p w:rsidR="00392CC8" w:rsidRPr="00392CC8" w:rsidRDefault="00392CC8" w:rsidP="00392CC8">
      <w:pPr>
        <w:autoSpaceDE w:val="0"/>
        <w:autoSpaceDN w:val="0"/>
        <w:adjustRightInd w:val="0"/>
        <w:ind w:firstLine="709"/>
        <w:jc w:val="both"/>
        <w:rPr>
          <w:sz w:val="16"/>
          <w:szCs w:val="16"/>
        </w:rPr>
      </w:pPr>
      <w:r w:rsidRPr="00392CC8">
        <w:rPr>
          <w:sz w:val="16"/>
          <w:szCs w:val="16"/>
        </w:rPr>
        <w:t>Результатом выполнения административной процедуры является направление заявителю решения об отказе заключении договора мены.</w:t>
      </w:r>
    </w:p>
    <w:p w:rsidR="00392CC8" w:rsidRPr="00392CC8" w:rsidRDefault="00392CC8" w:rsidP="00392CC8">
      <w:pPr>
        <w:autoSpaceDE w:val="0"/>
        <w:autoSpaceDN w:val="0"/>
        <w:adjustRightInd w:val="0"/>
        <w:ind w:firstLine="709"/>
        <w:jc w:val="both"/>
        <w:rPr>
          <w:sz w:val="16"/>
          <w:szCs w:val="16"/>
        </w:rPr>
      </w:pPr>
      <w:r w:rsidRPr="00392CC8">
        <w:rPr>
          <w:sz w:val="16"/>
          <w:szCs w:val="16"/>
        </w:rPr>
        <w:t>Максимальный срок выполнения действий не может превышать 3 дней.</w:t>
      </w:r>
    </w:p>
    <w:p w:rsidR="00392CC8" w:rsidRPr="00392CC8" w:rsidRDefault="00392CC8" w:rsidP="00392CC8">
      <w:pPr>
        <w:autoSpaceDE w:val="0"/>
        <w:autoSpaceDN w:val="0"/>
        <w:adjustRightInd w:val="0"/>
        <w:ind w:firstLine="709"/>
        <w:jc w:val="both"/>
        <w:rPr>
          <w:sz w:val="16"/>
          <w:szCs w:val="16"/>
        </w:rPr>
      </w:pPr>
      <w:proofErr w:type="gramStart"/>
      <w:r w:rsidRPr="00392CC8">
        <w:rPr>
          <w:sz w:val="16"/>
          <w:szCs w:val="16"/>
        </w:rPr>
        <w:t>По результатам рассмотрения заявления специалист, ответственный за предоставление муниципальной услуги,  организует работу по определению рыночной стоимости обмениваемого земельного участка и расположенных на нем объектов недвижимого имущества, за исключением объектов недвижимого имущества, передаваемых безвозмездно в муниципальную собственность, в соответствии с требованиями, установленными Федеральным законом от 29.07.1998 г. № 135-ФЗ «Об оценочной деятельности в Российской Федерации».</w:t>
      </w:r>
      <w:proofErr w:type="gramEnd"/>
    </w:p>
    <w:p w:rsidR="00392CC8" w:rsidRPr="00392CC8" w:rsidRDefault="00392CC8" w:rsidP="00392CC8">
      <w:pPr>
        <w:autoSpaceDE w:val="0"/>
        <w:autoSpaceDN w:val="0"/>
        <w:adjustRightInd w:val="0"/>
        <w:ind w:firstLine="709"/>
        <w:jc w:val="both"/>
        <w:rPr>
          <w:sz w:val="16"/>
          <w:szCs w:val="16"/>
        </w:rPr>
      </w:pPr>
      <w:r w:rsidRPr="00392CC8">
        <w:rPr>
          <w:sz w:val="16"/>
          <w:szCs w:val="16"/>
        </w:rPr>
        <w:t>Максимальный срок исполнения данной процедуры составляет 15 дней.</w:t>
      </w:r>
    </w:p>
    <w:p w:rsidR="00392CC8" w:rsidRPr="00392CC8" w:rsidRDefault="00392CC8" w:rsidP="00392CC8">
      <w:pPr>
        <w:autoSpaceDE w:val="0"/>
        <w:autoSpaceDN w:val="0"/>
        <w:adjustRightInd w:val="0"/>
        <w:ind w:firstLine="709"/>
        <w:jc w:val="both"/>
        <w:rPr>
          <w:sz w:val="16"/>
          <w:szCs w:val="16"/>
        </w:rPr>
      </w:pPr>
    </w:p>
    <w:p w:rsidR="00392CC8" w:rsidRPr="00392CC8" w:rsidRDefault="00392CC8" w:rsidP="00392CC8">
      <w:pPr>
        <w:autoSpaceDE w:val="0"/>
        <w:autoSpaceDN w:val="0"/>
        <w:adjustRightInd w:val="0"/>
        <w:ind w:firstLine="709"/>
        <w:jc w:val="both"/>
        <w:outlineLvl w:val="0"/>
        <w:rPr>
          <w:b/>
          <w:sz w:val="16"/>
          <w:szCs w:val="16"/>
        </w:rPr>
      </w:pPr>
      <w:r w:rsidRPr="00392CC8">
        <w:rPr>
          <w:b/>
          <w:sz w:val="16"/>
          <w:szCs w:val="16"/>
        </w:rPr>
        <w:t>3.2.3.</w:t>
      </w:r>
      <w:r w:rsidRPr="00392CC8">
        <w:rPr>
          <w:b/>
          <w:sz w:val="16"/>
          <w:szCs w:val="16"/>
        </w:rPr>
        <w:tab/>
        <w:t>Описание последовательности административных действий при заключении договора мены</w:t>
      </w:r>
    </w:p>
    <w:p w:rsidR="00392CC8" w:rsidRPr="00392CC8" w:rsidRDefault="00392CC8" w:rsidP="00392CC8">
      <w:pPr>
        <w:autoSpaceDE w:val="0"/>
        <w:autoSpaceDN w:val="0"/>
        <w:adjustRightInd w:val="0"/>
        <w:ind w:firstLine="709"/>
        <w:jc w:val="both"/>
        <w:outlineLvl w:val="0"/>
        <w:rPr>
          <w:b/>
          <w:sz w:val="16"/>
          <w:szCs w:val="16"/>
        </w:rPr>
      </w:pPr>
      <w:r w:rsidRPr="00392CC8">
        <w:rPr>
          <w:b/>
          <w:sz w:val="16"/>
          <w:szCs w:val="16"/>
        </w:rPr>
        <w:t xml:space="preserve"> </w:t>
      </w:r>
    </w:p>
    <w:p w:rsidR="00392CC8" w:rsidRPr="00392CC8" w:rsidRDefault="00392CC8" w:rsidP="00392CC8">
      <w:pPr>
        <w:autoSpaceDE w:val="0"/>
        <w:autoSpaceDN w:val="0"/>
        <w:adjustRightInd w:val="0"/>
        <w:ind w:firstLine="709"/>
        <w:jc w:val="both"/>
        <w:rPr>
          <w:sz w:val="16"/>
          <w:szCs w:val="16"/>
        </w:rPr>
      </w:pPr>
      <w:r w:rsidRPr="00392CC8">
        <w:rPr>
          <w:sz w:val="16"/>
          <w:szCs w:val="16"/>
        </w:rPr>
        <w:t xml:space="preserve">Основанием для начала административной процедуры является установление соответствия заявления с прилагаемым пакетом документов требованиям настоящего Административного регламента и получение отчета по определению рыночной стоимости обмениваемого земельного участка. </w:t>
      </w:r>
    </w:p>
    <w:p w:rsidR="00392CC8" w:rsidRPr="00392CC8" w:rsidRDefault="00392CC8" w:rsidP="00392CC8">
      <w:pPr>
        <w:autoSpaceDE w:val="0"/>
        <w:autoSpaceDN w:val="0"/>
        <w:adjustRightInd w:val="0"/>
        <w:ind w:firstLine="709"/>
        <w:jc w:val="both"/>
        <w:rPr>
          <w:sz w:val="16"/>
          <w:szCs w:val="16"/>
        </w:rPr>
      </w:pPr>
      <w:r w:rsidRPr="00392CC8">
        <w:rPr>
          <w:sz w:val="16"/>
          <w:szCs w:val="16"/>
        </w:rPr>
        <w:t xml:space="preserve">Специалист, ответственный за предоставление муниципальной услуги, готовит проект договора мены в 3 экземплярах.  </w:t>
      </w:r>
    </w:p>
    <w:p w:rsidR="00392CC8" w:rsidRPr="00392CC8" w:rsidRDefault="00392CC8" w:rsidP="00392CC8">
      <w:pPr>
        <w:autoSpaceDE w:val="0"/>
        <w:autoSpaceDN w:val="0"/>
        <w:adjustRightInd w:val="0"/>
        <w:ind w:firstLine="709"/>
        <w:jc w:val="both"/>
        <w:rPr>
          <w:sz w:val="16"/>
          <w:szCs w:val="16"/>
        </w:rPr>
      </w:pPr>
      <w:r w:rsidRPr="00392CC8">
        <w:rPr>
          <w:sz w:val="16"/>
          <w:szCs w:val="16"/>
        </w:rPr>
        <w:t>Результатом выполнения административной процедуры является подготовка проекта договора мены.</w:t>
      </w:r>
    </w:p>
    <w:p w:rsidR="00392CC8" w:rsidRPr="00392CC8" w:rsidRDefault="00392CC8" w:rsidP="00392CC8">
      <w:pPr>
        <w:autoSpaceDE w:val="0"/>
        <w:autoSpaceDN w:val="0"/>
        <w:adjustRightInd w:val="0"/>
        <w:ind w:firstLine="709"/>
        <w:jc w:val="both"/>
        <w:rPr>
          <w:sz w:val="16"/>
          <w:szCs w:val="16"/>
        </w:rPr>
      </w:pPr>
      <w:r w:rsidRPr="00392CC8">
        <w:rPr>
          <w:sz w:val="16"/>
          <w:szCs w:val="16"/>
        </w:rPr>
        <w:t>Максимальный срок исполнения данной административной процедуры составляет 12 дней со дня получения отчета о рыночной стоимости обмениваемого земельного участка.</w:t>
      </w:r>
    </w:p>
    <w:p w:rsidR="00392CC8" w:rsidRPr="00392CC8" w:rsidRDefault="00392CC8" w:rsidP="00392CC8">
      <w:pPr>
        <w:autoSpaceDE w:val="0"/>
        <w:autoSpaceDN w:val="0"/>
        <w:adjustRightInd w:val="0"/>
        <w:ind w:firstLine="709"/>
        <w:jc w:val="both"/>
        <w:rPr>
          <w:sz w:val="16"/>
          <w:szCs w:val="16"/>
        </w:rPr>
      </w:pPr>
    </w:p>
    <w:p w:rsidR="00392CC8" w:rsidRPr="00392CC8" w:rsidRDefault="00392CC8" w:rsidP="00392CC8">
      <w:pPr>
        <w:autoSpaceDE w:val="0"/>
        <w:autoSpaceDN w:val="0"/>
        <w:adjustRightInd w:val="0"/>
        <w:ind w:firstLine="709"/>
        <w:jc w:val="both"/>
        <w:outlineLvl w:val="0"/>
        <w:rPr>
          <w:b/>
          <w:sz w:val="16"/>
          <w:szCs w:val="16"/>
        </w:rPr>
      </w:pPr>
      <w:r w:rsidRPr="00392CC8">
        <w:rPr>
          <w:b/>
          <w:sz w:val="16"/>
          <w:szCs w:val="16"/>
        </w:rPr>
        <w:t>3.2.4.</w:t>
      </w:r>
      <w:r w:rsidRPr="00392CC8">
        <w:rPr>
          <w:b/>
          <w:sz w:val="16"/>
          <w:szCs w:val="16"/>
        </w:rPr>
        <w:tab/>
        <w:t>Описание последовательности административных действий при направлении (выдаче) документов заявителю</w:t>
      </w:r>
    </w:p>
    <w:p w:rsidR="00392CC8" w:rsidRPr="00392CC8" w:rsidRDefault="00392CC8" w:rsidP="00392CC8">
      <w:pPr>
        <w:autoSpaceDE w:val="0"/>
        <w:autoSpaceDN w:val="0"/>
        <w:adjustRightInd w:val="0"/>
        <w:ind w:left="1418" w:hanging="698"/>
        <w:jc w:val="both"/>
        <w:outlineLvl w:val="0"/>
        <w:rPr>
          <w:b/>
          <w:sz w:val="16"/>
          <w:szCs w:val="16"/>
        </w:rPr>
      </w:pPr>
    </w:p>
    <w:p w:rsidR="00392CC8" w:rsidRPr="00392CC8" w:rsidRDefault="00392CC8" w:rsidP="00392CC8">
      <w:pPr>
        <w:autoSpaceDE w:val="0"/>
        <w:autoSpaceDN w:val="0"/>
        <w:adjustRightInd w:val="0"/>
        <w:ind w:firstLine="709"/>
        <w:jc w:val="both"/>
        <w:rPr>
          <w:sz w:val="16"/>
          <w:szCs w:val="16"/>
        </w:rPr>
      </w:pPr>
      <w:r w:rsidRPr="00392CC8">
        <w:rPr>
          <w:sz w:val="16"/>
          <w:szCs w:val="16"/>
        </w:rPr>
        <w:t>Результатом выполнения административной процедуры является направление заявител</w:t>
      </w:r>
      <w:proofErr w:type="gramStart"/>
      <w:r w:rsidRPr="00392CC8">
        <w:rPr>
          <w:sz w:val="16"/>
          <w:szCs w:val="16"/>
        </w:rPr>
        <w:t>ю(</w:t>
      </w:r>
      <w:proofErr w:type="gramEnd"/>
      <w:r w:rsidRPr="00392CC8">
        <w:rPr>
          <w:sz w:val="16"/>
          <w:szCs w:val="16"/>
        </w:rPr>
        <w:t>ям) договора мены для подписания (Приложение № 3 к Административному регламенту).</w:t>
      </w:r>
    </w:p>
    <w:p w:rsidR="00392CC8" w:rsidRPr="00392CC8" w:rsidRDefault="00392CC8" w:rsidP="00392CC8">
      <w:pPr>
        <w:autoSpaceDE w:val="0"/>
        <w:autoSpaceDN w:val="0"/>
        <w:adjustRightInd w:val="0"/>
        <w:ind w:firstLine="709"/>
        <w:jc w:val="both"/>
        <w:rPr>
          <w:i/>
          <w:sz w:val="16"/>
          <w:szCs w:val="16"/>
        </w:rPr>
      </w:pPr>
      <w:r w:rsidRPr="00392CC8">
        <w:rPr>
          <w:sz w:val="16"/>
          <w:szCs w:val="16"/>
        </w:rPr>
        <w:t>Максимальный срок выполнения действий не может превышать 30 дней</w:t>
      </w:r>
      <w:r w:rsidRPr="00392CC8">
        <w:rPr>
          <w:i/>
          <w:sz w:val="16"/>
          <w:szCs w:val="16"/>
        </w:rPr>
        <w:t>.</w:t>
      </w:r>
    </w:p>
    <w:p w:rsidR="00392CC8" w:rsidRPr="00392CC8" w:rsidRDefault="00392CC8" w:rsidP="00392CC8">
      <w:pPr>
        <w:autoSpaceDE w:val="0"/>
        <w:autoSpaceDN w:val="0"/>
        <w:adjustRightInd w:val="0"/>
        <w:ind w:firstLine="709"/>
        <w:jc w:val="both"/>
        <w:rPr>
          <w:sz w:val="16"/>
          <w:szCs w:val="16"/>
        </w:rPr>
      </w:pPr>
    </w:p>
    <w:p w:rsidR="00392CC8" w:rsidRPr="00392CC8" w:rsidRDefault="00392CC8" w:rsidP="00626877">
      <w:pPr>
        <w:numPr>
          <w:ilvl w:val="0"/>
          <w:numId w:val="56"/>
        </w:numPr>
        <w:ind w:left="0" w:firstLine="709"/>
        <w:jc w:val="center"/>
        <w:rPr>
          <w:b/>
          <w:bCs/>
          <w:color w:val="000000"/>
          <w:sz w:val="16"/>
          <w:szCs w:val="16"/>
        </w:rPr>
      </w:pPr>
      <w:r w:rsidRPr="00392CC8">
        <w:rPr>
          <w:b/>
          <w:bCs/>
          <w:color w:val="000000"/>
          <w:sz w:val="16"/>
          <w:szCs w:val="16"/>
        </w:rPr>
        <w:t xml:space="preserve">Формы </w:t>
      </w:r>
      <w:proofErr w:type="gramStart"/>
      <w:r w:rsidRPr="00392CC8">
        <w:rPr>
          <w:b/>
          <w:bCs/>
          <w:color w:val="000000"/>
          <w:sz w:val="16"/>
          <w:szCs w:val="16"/>
        </w:rPr>
        <w:t>контроля за</w:t>
      </w:r>
      <w:proofErr w:type="gramEnd"/>
      <w:r w:rsidRPr="00392CC8">
        <w:rPr>
          <w:b/>
          <w:bCs/>
          <w:color w:val="000000"/>
          <w:sz w:val="16"/>
          <w:szCs w:val="16"/>
        </w:rPr>
        <w:t xml:space="preserve"> исполнением административного регламента</w:t>
      </w:r>
    </w:p>
    <w:p w:rsidR="00392CC8" w:rsidRPr="00392CC8" w:rsidRDefault="00392CC8" w:rsidP="00392CC8">
      <w:pPr>
        <w:ind w:firstLine="709"/>
        <w:jc w:val="both"/>
        <w:rPr>
          <w:b/>
          <w:bCs/>
          <w:color w:val="000000"/>
          <w:sz w:val="16"/>
          <w:szCs w:val="16"/>
        </w:rPr>
      </w:pPr>
    </w:p>
    <w:p w:rsidR="00392CC8" w:rsidRPr="00392CC8" w:rsidRDefault="00392CC8" w:rsidP="00392CC8">
      <w:pPr>
        <w:autoSpaceDE w:val="0"/>
        <w:autoSpaceDN w:val="0"/>
        <w:adjustRightInd w:val="0"/>
        <w:ind w:firstLine="709"/>
        <w:jc w:val="both"/>
        <w:rPr>
          <w:sz w:val="16"/>
          <w:szCs w:val="16"/>
        </w:rPr>
      </w:pPr>
      <w:r w:rsidRPr="00392CC8">
        <w:rPr>
          <w:sz w:val="16"/>
          <w:szCs w:val="16"/>
        </w:rPr>
        <w:t xml:space="preserve">4.1. </w:t>
      </w:r>
      <w:proofErr w:type="gramStart"/>
      <w:r w:rsidRPr="00392CC8">
        <w:rPr>
          <w:sz w:val="16"/>
          <w:szCs w:val="16"/>
        </w:rPr>
        <w:t>Контроль за</w:t>
      </w:r>
      <w:proofErr w:type="gramEnd"/>
      <w:r w:rsidRPr="00392CC8">
        <w:rPr>
          <w:sz w:val="16"/>
          <w:szCs w:val="16"/>
        </w:rPr>
        <w:t xml:space="preserve"> исполнением положений настоящего Административного регламента осуществляется главой Администрации, начальником Управления или уполномоченными ими должностными лицами.</w:t>
      </w:r>
    </w:p>
    <w:p w:rsidR="00392CC8" w:rsidRPr="00392CC8" w:rsidRDefault="00392CC8" w:rsidP="00392CC8">
      <w:pPr>
        <w:ind w:firstLine="709"/>
        <w:jc w:val="both"/>
        <w:rPr>
          <w:sz w:val="16"/>
          <w:szCs w:val="16"/>
        </w:rPr>
      </w:pPr>
      <w:r w:rsidRPr="00392CC8">
        <w:rPr>
          <w:sz w:val="16"/>
          <w:szCs w:val="16"/>
        </w:rPr>
        <w:t>Перечень уполномоченных должностных лиц, осуществляющих контроль, и периодичность осуществления контроля устанавливается распоряжением Администрации.</w:t>
      </w:r>
    </w:p>
    <w:p w:rsidR="00392CC8" w:rsidRPr="00392CC8" w:rsidRDefault="00392CC8" w:rsidP="00392CC8">
      <w:pPr>
        <w:autoSpaceDE w:val="0"/>
        <w:autoSpaceDN w:val="0"/>
        <w:adjustRightInd w:val="0"/>
        <w:ind w:firstLine="709"/>
        <w:jc w:val="both"/>
        <w:rPr>
          <w:sz w:val="16"/>
          <w:szCs w:val="16"/>
        </w:rPr>
      </w:pPr>
      <w:r w:rsidRPr="00392CC8">
        <w:rPr>
          <w:sz w:val="16"/>
          <w:szCs w:val="16"/>
        </w:rPr>
        <w:t>Глава Администрации, а также уполномоченное им должностное лицо, осуществляя контроль, вправе:</w:t>
      </w:r>
    </w:p>
    <w:p w:rsidR="00392CC8" w:rsidRPr="00392CC8" w:rsidRDefault="00392CC8" w:rsidP="00392CC8">
      <w:pPr>
        <w:autoSpaceDE w:val="0"/>
        <w:autoSpaceDN w:val="0"/>
        <w:adjustRightInd w:val="0"/>
        <w:ind w:firstLine="709"/>
        <w:jc w:val="both"/>
        <w:rPr>
          <w:sz w:val="16"/>
          <w:szCs w:val="16"/>
        </w:rPr>
      </w:pPr>
      <w:r w:rsidRPr="00392CC8">
        <w:rPr>
          <w:sz w:val="16"/>
          <w:szCs w:val="16"/>
        </w:rPr>
        <w:t>контролировать соблюдение порядка и условий предоставления муниципальной услуги;</w:t>
      </w:r>
    </w:p>
    <w:p w:rsidR="00392CC8" w:rsidRPr="00392CC8" w:rsidRDefault="00392CC8" w:rsidP="00392CC8">
      <w:pPr>
        <w:autoSpaceDE w:val="0"/>
        <w:autoSpaceDN w:val="0"/>
        <w:adjustRightInd w:val="0"/>
        <w:ind w:firstLine="709"/>
        <w:jc w:val="both"/>
        <w:rPr>
          <w:sz w:val="16"/>
          <w:szCs w:val="16"/>
        </w:rPr>
      </w:pPr>
      <w:r w:rsidRPr="00392CC8">
        <w:rPr>
          <w:sz w:val="16"/>
          <w:szCs w:val="16"/>
        </w:rPr>
        <w:t>в случае выявления нарушений требований настоящего Административного регламента требовать устранения таких нарушений, давать письменные предписания, обязательные для исполнения;</w:t>
      </w:r>
    </w:p>
    <w:p w:rsidR="00392CC8" w:rsidRPr="00392CC8" w:rsidRDefault="00392CC8" w:rsidP="00392CC8">
      <w:pPr>
        <w:autoSpaceDE w:val="0"/>
        <w:autoSpaceDN w:val="0"/>
        <w:adjustRightInd w:val="0"/>
        <w:ind w:firstLine="709"/>
        <w:jc w:val="both"/>
        <w:rPr>
          <w:sz w:val="16"/>
          <w:szCs w:val="16"/>
        </w:rPr>
      </w:pPr>
      <w:r w:rsidRPr="00392CC8">
        <w:rPr>
          <w:sz w:val="16"/>
          <w:szCs w:val="16"/>
        </w:rPr>
        <w:t>назначать ответственных специалистов администрации для постоянного наблюдения за предоставлением муниципальной услуги;</w:t>
      </w:r>
    </w:p>
    <w:p w:rsidR="00392CC8" w:rsidRPr="00392CC8" w:rsidRDefault="00392CC8" w:rsidP="00392CC8">
      <w:pPr>
        <w:autoSpaceDE w:val="0"/>
        <w:autoSpaceDN w:val="0"/>
        <w:adjustRightInd w:val="0"/>
        <w:ind w:firstLine="709"/>
        <w:jc w:val="both"/>
        <w:rPr>
          <w:sz w:val="16"/>
          <w:szCs w:val="16"/>
        </w:rPr>
      </w:pPr>
      <w:proofErr w:type="gramStart"/>
      <w:r w:rsidRPr="00392CC8">
        <w:rPr>
          <w:sz w:val="16"/>
          <w:szCs w:val="16"/>
        </w:rPr>
        <w:t>запрашивать и получать необходимые документы и другую информацию, связанные с осуществлением муниципальной услуги, на основании письменных и устных заявлений физических и юридических лиц, вышестоящих органов власти и контролирующих организаций в сроки, установленные в заявлении или законодательством Российской Федерации.</w:t>
      </w:r>
      <w:proofErr w:type="gramEnd"/>
    </w:p>
    <w:p w:rsidR="00392CC8" w:rsidRPr="00392CC8" w:rsidRDefault="00392CC8" w:rsidP="00392CC8">
      <w:pPr>
        <w:autoSpaceDE w:val="0"/>
        <w:autoSpaceDN w:val="0"/>
        <w:adjustRightInd w:val="0"/>
        <w:ind w:firstLine="709"/>
        <w:jc w:val="both"/>
        <w:rPr>
          <w:sz w:val="16"/>
          <w:szCs w:val="16"/>
        </w:rPr>
      </w:pPr>
      <w:r w:rsidRPr="00392CC8">
        <w:rPr>
          <w:sz w:val="16"/>
          <w:szCs w:val="16"/>
        </w:rPr>
        <w:t>Плановые и внеплановые проверки полноты и качества предоставления муниципальной услуги осуществляются главой администрации, а также уполномоченными им должностными лицами в соответствии с распоряжением администрации, но не реже 1 раза в год</w:t>
      </w:r>
      <w:r w:rsidRPr="00392CC8">
        <w:rPr>
          <w:i/>
          <w:sz w:val="16"/>
          <w:szCs w:val="16"/>
        </w:rPr>
        <w:t>.</w:t>
      </w:r>
    </w:p>
    <w:p w:rsidR="00392CC8" w:rsidRPr="00392CC8" w:rsidRDefault="00392CC8" w:rsidP="00392CC8">
      <w:pPr>
        <w:autoSpaceDE w:val="0"/>
        <w:autoSpaceDN w:val="0"/>
        <w:adjustRightInd w:val="0"/>
        <w:ind w:firstLine="709"/>
        <w:jc w:val="both"/>
        <w:rPr>
          <w:sz w:val="16"/>
          <w:szCs w:val="16"/>
        </w:rPr>
      </w:pPr>
      <w:r w:rsidRPr="00392CC8">
        <w:rPr>
          <w:sz w:val="16"/>
          <w:szCs w:val="16"/>
        </w:rPr>
        <w:t>4.2. Ответственность специалистов закрепляется в их должностных регламентах (инструкциях).</w:t>
      </w:r>
    </w:p>
    <w:p w:rsidR="00392CC8" w:rsidRPr="00392CC8" w:rsidRDefault="00392CC8" w:rsidP="00392CC8">
      <w:pPr>
        <w:autoSpaceDE w:val="0"/>
        <w:autoSpaceDN w:val="0"/>
        <w:adjustRightInd w:val="0"/>
        <w:ind w:firstLine="709"/>
        <w:jc w:val="both"/>
        <w:rPr>
          <w:sz w:val="16"/>
          <w:szCs w:val="16"/>
        </w:rPr>
      </w:pPr>
    </w:p>
    <w:p w:rsidR="00392CC8" w:rsidRPr="00392CC8" w:rsidRDefault="00392CC8" w:rsidP="00626877">
      <w:pPr>
        <w:numPr>
          <w:ilvl w:val="0"/>
          <w:numId w:val="56"/>
        </w:numPr>
        <w:ind w:left="0" w:firstLine="709"/>
        <w:jc w:val="both"/>
        <w:rPr>
          <w:b/>
          <w:sz w:val="16"/>
          <w:szCs w:val="16"/>
        </w:rPr>
      </w:pPr>
      <w:r w:rsidRPr="00392CC8">
        <w:rPr>
          <w:b/>
          <w:sz w:val="16"/>
          <w:szCs w:val="16"/>
        </w:rPr>
        <w:t>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392CC8" w:rsidRPr="00392CC8" w:rsidRDefault="00392CC8" w:rsidP="00392CC8">
      <w:pPr>
        <w:ind w:left="1068"/>
        <w:jc w:val="both"/>
        <w:rPr>
          <w:b/>
          <w:bCs/>
          <w:color w:val="000000"/>
          <w:sz w:val="16"/>
          <w:szCs w:val="16"/>
        </w:rPr>
      </w:pPr>
    </w:p>
    <w:p w:rsidR="00392CC8" w:rsidRPr="00392CC8" w:rsidRDefault="00392CC8" w:rsidP="00392CC8">
      <w:pPr>
        <w:autoSpaceDE w:val="0"/>
        <w:autoSpaceDN w:val="0"/>
        <w:adjustRightInd w:val="0"/>
        <w:ind w:firstLine="709"/>
        <w:jc w:val="both"/>
        <w:outlineLvl w:val="0"/>
        <w:rPr>
          <w:sz w:val="16"/>
          <w:szCs w:val="16"/>
        </w:rPr>
      </w:pPr>
      <w:r w:rsidRPr="00392CC8">
        <w:rPr>
          <w:sz w:val="16"/>
          <w:szCs w:val="16"/>
        </w:rPr>
        <w:t>5.1.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могут быть обжалованы в досудебном порядке.</w:t>
      </w:r>
    </w:p>
    <w:p w:rsidR="00392CC8" w:rsidRPr="00392CC8" w:rsidRDefault="00392CC8" w:rsidP="00392CC8">
      <w:pPr>
        <w:autoSpaceDE w:val="0"/>
        <w:autoSpaceDN w:val="0"/>
        <w:adjustRightInd w:val="0"/>
        <w:ind w:firstLine="709"/>
        <w:jc w:val="both"/>
        <w:outlineLvl w:val="1"/>
        <w:rPr>
          <w:sz w:val="16"/>
          <w:szCs w:val="16"/>
        </w:rPr>
      </w:pPr>
      <w:r w:rsidRPr="00392CC8">
        <w:rPr>
          <w:sz w:val="16"/>
          <w:szCs w:val="16"/>
        </w:rPr>
        <w:t xml:space="preserve">5.2. Досудебный порядок обжалования. </w:t>
      </w:r>
    </w:p>
    <w:p w:rsidR="00392CC8" w:rsidRPr="00392CC8" w:rsidRDefault="00392CC8" w:rsidP="00392CC8">
      <w:pPr>
        <w:autoSpaceDE w:val="0"/>
        <w:autoSpaceDN w:val="0"/>
        <w:adjustRightInd w:val="0"/>
        <w:ind w:firstLine="709"/>
        <w:jc w:val="both"/>
        <w:rPr>
          <w:sz w:val="16"/>
          <w:szCs w:val="16"/>
        </w:rPr>
      </w:pPr>
      <w:r w:rsidRPr="00392CC8">
        <w:rPr>
          <w:sz w:val="16"/>
          <w:szCs w:val="16"/>
        </w:rPr>
        <w:t>5.2.1. Заявитель может обратиться с жалобой, в том числе в следующих случаях:</w:t>
      </w:r>
    </w:p>
    <w:p w:rsidR="00392CC8" w:rsidRPr="00392CC8" w:rsidRDefault="00392CC8" w:rsidP="00392CC8">
      <w:pPr>
        <w:autoSpaceDE w:val="0"/>
        <w:autoSpaceDN w:val="0"/>
        <w:adjustRightInd w:val="0"/>
        <w:ind w:firstLine="709"/>
        <w:jc w:val="both"/>
        <w:outlineLvl w:val="1"/>
        <w:rPr>
          <w:sz w:val="16"/>
          <w:szCs w:val="16"/>
        </w:rPr>
      </w:pPr>
      <w:r w:rsidRPr="00392CC8">
        <w:rPr>
          <w:sz w:val="16"/>
          <w:szCs w:val="16"/>
        </w:rPr>
        <w:t>- нарушение срока регистрации заявления о предоставлении муниципальной услуги;</w:t>
      </w:r>
    </w:p>
    <w:p w:rsidR="00392CC8" w:rsidRPr="00392CC8" w:rsidRDefault="00392CC8" w:rsidP="00392CC8">
      <w:pPr>
        <w:autoSpaceDE w:val="0"/>
        <w:autoSpaceDN w:val="0"/>
        <w:adjustRightInd w:val="0"/>
        <w:ind w:firstLine="709"/>
        <w:jc w:val="both"/>
        <w:outlineLvl w:val="1"/>
        <w:rPr>
          <w:sz w:val="16"/>
          <w:szCs w:val="16"/>
        </w:rPr>
      </w:pPr>
      <w:r w:rsidRPr="00392CC8">
        <w:rPr>
          <w:sz w:val="16"/>
          <w:szCs w:val="16"/>
        </w:rPr>
        <w:t>- нарушение срока предоставления муниципальной услуги;</w:t>
      </w:r>
    </w:p>
    <w:p w:rsidR="00392CC8" w:rsidRPr="00392CC8" w:rsidRDefault="00392CC8" w:rsidP="00392CC8">
      <w:pPr>
        <w:autoSpaceDE w:val="0"/>
        <w:autoSpaceDN w:val="0"/>
        <w:adjustRightInd w:val="0"/>
        <w:ind w:firstLine="709"/>
        <w:jc w:val="both"/>
        <w:rPr>
          <w:sz w:val="16"/>
          <w:szCs w:val="16"/>
        </w:rPr>
      </w:pPr>
      <w:r w:rsidRPr="00392CC8">
        <w:rPr>
          <w:sz w:val="16"/>
          <w:szCs w:val="16"/>
        </w:rPr>
        <w:t>- требование у заявителя документов, не предусмотренных нормативными правовыми актами Российской Федерации, нормативными правовыми актами Чукотского автономного округа, муниципальными правовыми актами для предоставления муниципальной услуги;</w:t>
      </w:r>
    </w:p>
    <w:p w:rsidR="00392CC8" w:rsidRPr="00392CC8" w:rsidRDefault="00392CC8" w:rsidP="00392CC8">
      <w:pPr>
        <w:autoSpaceDE w:val="0"/>
        <w:autoSpaceDN w:val="0"/>
        <w:adjustRightInd w:val="0"/>
        <w:ind w:firstLine="709"/>
        <w:jc w:val="both"/>
        <w:rPr>
          <w:sz w:val="16"/>
          <w:szCs w:val="16"/>
        </w:rPr>
      </w:pPr>
      <w:r w:rsidRPr="00392CC8">
        <w:rPr>
          <w:sz w:val="16"/>
          <w:szCs w:val="16"/>
        </w:rPr>
        <w:t>- отказ в приеме документов, предоставление которых предусмотрено нормативными правовыми актами Российской Федерации, нормативными правовыми актами Чукотского автономного округа, муниципальными правовыми актами для предоставления муниципальной услуги;</w:t>
      </w:r>
    </w:p>
    <w:p w:rsidR="00392CC8" w:rsidRPr="00392CC8" w:rsidRDefault="00392CC8" w:rsidP="00392CC8">
      <w:pPr>
        <w:autoSpaceDE w:val="0"/>
        <w:autoSpaceDN w:val="0"/>
        <w:adjustRightInd w:val="0"/>
        <w:ind w:firstLine="709"/>
        <w:jc w:val="both"/>
        <w:rPr>
          <w:sz w:val="16"/>
          <w:szCs w:val="16"/>
        </w:rPr>
      </w:pPr>
      <w:proofErr w:type="gramStart"/>
      <w:r w:rsidRPr="00392CC8">
        <w:rPr>
          <w:sz w:val="16"/>
          <w:szCs w:val="16"/>
        </w:rPr>
        <w:t>- отказ в предоставлении муниципальной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Чукотского автономного округа, муниципальными правовыми актами;</w:t>
      </w:r>
      <w:proofErr w:type="gramEnd"/>
    </w:p>
    <w:p w:rsidR="00392CC8" w:rsidRPr="00392CC8" w:rsidRDefault="00392CC8" w:rsidP="00392CC8">
      <w:pPr>
        <w:autoSpaceDE w:val="0"/>
        <w:autoSpaceDN w:val="0"/>
        <w:adjustRightInd w:val="0"/>
        <w:ind w:firstLine="709"/>
        <w:jc w:val="both"/>
        <w:rPr>
          <w:sz w:val="16"/>
          <w:szCs w:val="16"/>
        </w:rPr>
      </w:pPr>
      <w:r w:rsidRPr="00392CC8">
        <w:rPr>
          <w:sz w:val="16"/>
          <w:szCs w:val="16"/>
        </w:rPr>
        <w:t>- 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Чукотского автономного округа, муниципальными правовыми актами;</w:t>
      </w:r>
    </w:p>
    <w:p w:rsidR="00392CC8" w:rsidRPr="00392CC8" w:rsidRDefault="00392CC8" w:rsidP="00392CC8">
      <w:pPr>
        <w:autoSpaceDE w:val="0"/>
        <w:autoSpaceDN w:val="0"/>
        <w:adjustRightInd w:val="0"/>
        <w:ind w:firstLine="709"/>
        <w:jc w:val="both"/>
        <w:outlineLvl w:val="1"/>
        <w:rPr>
          <w:sz w:val="16"/>
          <w:szCs w:val="16"/>
        </w:rPr>
      </w:pPr>
      <w:proofErr w:type="gramStart"/>
      <w:r w:rsidRPr="00392CC8">
        <w:rPr>
          <w:sz w:val="16"/>
          <w:szCs w:val="16"/>
        </w:rPr>
        <w:t>-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392CC8" w:rsidRPr="00392CC8" w:rsidRDefault="00392CC8" w:rsidP="00392CC8">
      <w:pPr>
        <w:autoSpaceDE w:val="0"/>
        <w:autoSpaceDN w:val="0"/>
        <w:adjustRightInd w:val="0"/>
        <w:ind w:firstLine="709"/>
        <w:jc w:val="both"/>
        <w:outlineLvl w:val="1"/>
        <w:rPr>
          <w:sz w:val="16"/>
          <w:szCs w:val="16"/>
        </w:rPr>
      </w:pPr>
      <w:r w:rsidRPr="00392CC8">
        <w:rPr>
          <w:sz w:val="16"/>
          <w:szCs w:val="16"/>
        </w:rPr>
        <w:t>5.2.2. Жалоба подается в письменной форме на бумажном носителе, в том числе при личном приеме заявителя, в электронной форме в орган, предоставляющий муниципальную услугу.</w:t>
      </w:r>
    </w:p>
    <w:p w:rsidR="00392CC8" w:rsidRPr="00392CC8" w:rsidRDefault="00392CC8" w:rsidP="00392CC8">
      <w:pPr>
        <w:autoSpaceDE w:val="0"/>
        <w:autoSpaceDN w:val="0"/>
        <w:adjustRightInd w:val="0"/>
        <w:ind w:firstLine="709"/>
        <w:jc w:val="both"/>
        <w:rPr>
          <w:sz w:val="16"/>
          <w:szCs w:val="16"/>
        </w:rPr>
      </w:pPr>
      <w:r w:rsidRPr="00392CC8">
        <w:rPr>
          <w:sz w:val="16"/>
          <w:szCs w:val="16"/>
        </w:rPr>
        <w:lastRenderedPageBreak/>
        <w:t>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392CC8" w:rsidRPr="00392CC8" w:rsidRDefault="00392CC8" w:rsidP="00392CC8">
      <w:pPr>
        <w:autoSpaceDE w:val="0"/>
        <w:autoSpaceDN w:val="0"/>
        <w:adjustRightInd w:val="0"/>
        <w:ind w:firstLine="709"/>
        <w:jc w:val="both"/>
        <w:rPr>
          <w:sz w:val="16"/>
          <w:szCs w:val="16"/>
        </w:rPr>
      </w:pPr>
      <w:r w:rsidRPr="00392CC8">
        <w:rPr>
          <w:sz w:val="16"/>
          <w:szCs w:val="16"/>
        </w:rPr>
        <w:t>5.2.3. Жалоба может быть направлена по почте, через многофункциональный центр (при его наличии), с использованием сети Интернет, официального сайта органа, предоставляющего муниципальную услугу, в сети Интернет, Единого портала, Регионального портала, а также может быть подана при личном приеме заявителя.</w:t>
      </w:r>
    </w:p>
    <w:p w:rsidR="00392CC8" w:rsidRPr="00392CC8" w:rsidRDefault="00392CC8" w:rsidP="00392CC8">
      <w:pPr>
        <w:autoSpaceDE w:val="0"/>
        <w:autoSpaceDN w:val="0"/>
        <w:adjustRightInd w:val="0"/>
        <w:ind w:firstLine="709"/>
        <w:jc w:val="both"/>
        <w:rPr>
          <w:sz w:val="16"/>
          <w:szCs w:val="16"/>
        </w:rPr>
      </w:pPr>
      <w:r w:rsidRPr="00392CC8">
        <w:rPr>
          <w:sz w:val="16"/>
          <w:szCs w:val="16"/>
        </w:rPr>
        <w:t>При поступлении жалобы многофункциональный центр обеспечивает ее передачу в уполномоченный на ее рассмотрение орган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392CC8" w:rsidRPr="00392CC8" w:rsidRDefault="00392CC8" w:rsidP="00392CC8">
      <w:pPr>
        <w:autoSpaceDE w:val="0"/>
        <w:autoSpaceDN w:val="0"/>
        <w:adjustRightInd w:val="0"/>
        <w:ind w:firstLine="709"/>
        <w:jc w:val="both"/>
        <w:outlineLvl w:val="1"/>
        <w:rPr>
          <w:sz w:val="16"/>
          <w:szCs w:val="16"/>
        </w:rPr>
      </w:pPr>
      <w:r w:rsidRPr="00392CC8">
        <w:rPr>
          <w:sz w:val="16"/>
          <w:szCs w:val="16"/>
        </w:rPr>
        <w:t>5.2.4. Жалоба должна содержать:</w:t>
      </w:r>
    </w:p>
    <w:p w:rsidR="00392CC8" w:rsidRPr="00392CC8" w:rsidRDefault="00392CC8" w:rsidP="00392CC8">
      <w:pPr>
        <w:autoSpaceDE w:val="0"/>
        <w:autoSpaceDN w:val="0"/>
        <w:adjustRightInd w:val="0"/>
        <w:ind w:firstLine="709"/>
        <w:jc w:val="both"/>
        <w:rPr>
          <w:sz w:val="16"/>
          <w:szCs w:val="16"/>
        </w:rPr>
      </w:pPr>
      <w:r w:rsidRPr="00392CC8">
        <w:rPr>
          <w:sz w:val="16"/>
          <w:szCs w:val="16"/>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392CC8" w:rsidRPr="00392CC8" w:rsidRDefault="00392CC8" w:rsidP="00392CC8">
      <w:pPr>
        <w:autoSpaceDE w:val="0"/>
        <w:autoSpaceDN w:val="0"/>
        <w:adjustRightInd w:val="0"/>
        <w:ind w:firstLine="709"/>
        <w:jc w:val="both"/>
        <w:outlineLvl w:val="1"/>
        <w:rPr>
          <w:sz w:val="16"/>
          <w:szCs w:val="16"/>
        </w:rPr>
      </w:pPr>
      <w:proofErr w:type="gramStart"/>
      <w:r w:rsidRPr="00392CC8">
        <w:rPr>
          <w:sz w:val="16"/>
          <w:szCs w:val="16"/>
        </w:rPr>
        <w:t>-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92CC8" w:rsidRPr="00392CC8" w:rsidRDefault="00392CC8" w:rsidP="00392CC8">
      <w:pPr>
        <w:autoSpaceDE w:val="0"/>
        <w:autoSpaceDN w:val="0"/>
        <w:adjustRightInd w:val="0"/>
        <w:ind w:firstLine="709"/>
        <w:jc w:val="both"/>
        <w:rPr>
          <w:sz w:val="16"/>
          <w:szCs w:val="16"/>
        </w:rPr>
      </w:pPr>
      <w:r w:rsidRPr="00392CC8">
        <w:rPr>
          <w:sz w:val="16"/>
          <w:szCs w:val="16"/>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392CC8" w:rsidRPr="00392CC8" w:rsidRDefault="00392CC8" w:rsidP="00392CC8">
      <w:pPr>
        <w:autoSpaceDE w:val="0"/>
        <w:autoSpaceDN w:val="0"/>
        <w:adjustRightInd w:val="0"/>
        <w:ind w:firstLine="709"/>
        <w:jc w:val="both"/>
        <w:rPr>
          <w:sz w:val="16"/>
          <w:szCs w:val="16"/>
        </w:rPr>
      </w:pPr>
      <w:r w:rsidRPr="00392CC8">
        <w:rPr>
          <w:sz w:val="16"/>
          <w:szCs w:val="16"/>
        </w:rPr>
        <w:t>- доводы, на основании которых заявитель не согласен с решением,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392CC8" w:rsidRPr="00392CC8" w:rsidRDefault="00392CC8" w:rsidP="00392CC8">
      <w:pPr>
        <w:autoSpaceDE w:val="0"/>
        <w:autoSpaceDN w:val="0"/>
        <w:adjustRightInd w:val="0"/>
        <w:ind w:firstLine="709"/>
        <w:jc w:val="both"/>
        <w:outlineLvl w:val="1"/>
        <w:rPr>
          <w:sz w:val="16"/>
          <w:szCs w:val="16"/>
        </w:rPr>
      </w:pPr>
      <w:r w:rsidRPr="00392CC8">
        <w:rPr>
          <w:sz w:val="16"/>
          <w:szCs w:val="16"/>
        </w:rPr>
        <w:t xml:space="preserve">5.2.5. Прием жалоб в письменной форме осуществляется органом, предоставляющим муниципальную услугу,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муниципальной услуги). </w:t>
      </w:r>
    </w:p>
    <w:p w:rsidR="00392CC8" w:rsidRPr="00392CC8" w:rsidRDefault="00392CC8" w:rsidP="00392CC8">
      <w:pPr>
        <w:autoSpaceDE w:val="0"/>
        <w:autoSpaceDN w:val="0"/>
        <w:adjustRightInd w:val="0"/>
        <w:ind w:firstLine="709"/>
        <w:jc w:val="both"/>
        <w:outlineLvl w:val="1"/>
        <w:rPr>
          <w:sz w:val="16"/>
          <w:szCs w:val="16"/>
        </w:rPr>
      </w:pPr>
      <w:r w:rsidRPr="00392CC8">
        <w:rPr>
          <w:sz w:val="16"/>
          <w:szCs w:val="16"/>
        </w:rPr>
        <w:t xml:space="preserve">Время приема жалоб должно совпадать со временем предоставления муниципальных услуг. </w:t>
      </w:r>
    </w:p>
    <w:p w:rsidR="00392CC8" w:rsidRPr="00392CC8" w:rsidRDefault="00392CC8" w:rsidP="00392CC8">
      <w:pPr>
        <w:autoSpaceDE w:val="0"/>
        <w:autoSpaceDN w:val="0"/>
        <w:adjustRightInd w:val="0"/>
        <w:ind w:firstLine="709"/>
        <w:jc w:val="both"/>
        <w:outlineLvl w:val="1"/>
        <w:rPr>
          <w:sz w:val="16"/>
          <w:szCs w:val="16"/>
        </w:rPr>
      </w:pPr>
      <w:r w:rsidRPr="00392CC8">
        <w:rPr>
          <w:sz w:val="16"/>
          <w:szCs w:val="16"/>
        </w:rPr>
        <w:t xml:space="preserve">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 </w:t>
      </w:r>
    </w:p>
    <w:p w:rsidR="00392CC8" w:rsidRPr="00392CC8" w:rsidRDefault="00392CC8" w:rsidP="00392CC8">
      <w:pPr>
        <w:autoSpaceDE w:val="0"/>
        <w:autoSpaceDN w:val="0"/>
        <w:adjustRightInd w:val="0"/>
        <w:ind w:firstLine="709"/>
        <w:jc w:val="both"/>
        <w:outlineLvl w:val="1"/>
        <w:rPr>
          <w:sz w:val="16"/>
          <w:szCs w:val="16"/>
        </w:rPr>
      </w:pPr>
      <w:r w:rsidRPr="00392CC8">
        <w:rPr>
          <w:sz w:val="16"/>
          <w:szCs w:val="16"/>
        </w:rPr>
        <w:t>5.2.6. В случае если жалоба подается через представителя заявителя, также представляется документ, подтверждающий его полномочия на осуществление действий от имени заявителя. В качестве документов, подтверждающих полномочия на осуществление действий от имени заявителя, могут быть представлены:</w:t>
      </w:r>
    </w:p>
    <w:p w:rsidR="00392CC8" w:rsidRPr="00392CC8" w:rsidRDefault="00392CC8" w:rsidP="00392CC8">
      <w:pPr>
        <w:autoSpaceDE w:val="0"/>
        <w:autoSpaceDN w:val="0"/>
        <w:adjustRightInd w:val="0"/>
        <w:ind w:firstLine="709"/>
        <w:jc w:val="both"/>
        <w:outlineLvl w:val="1"/>
        <w:rPr>
          <w:sz w:val="16"/>
          <w:szCs w:val="16"/>
        </w:rPr>
      </w:pPr>
      <w:r w:rsidRPr="00392CC8">
        <w:rPr>
          <w:sz w:val="16"/>
          <w:szCs w:val="16"/>
        </w:rPr>
        <w:t>- оформленная в соответствии с законодательством Российской Федерации доверенность (для физических лиц);</w:t>
      </w:r>
    </w:p>
    <w:p w:rsidR="00392CC8" w:rsidRPr="00392CC8" w:rsidRDefault="00392CC8" w:rsidP="00392CC8">
      <w:pPr>
        <w:autoSpaceDE w:val="0"/>
        <w:autoSpaceDN w:val="0"/>
        <w:adjustRightInd w:val="0"/>
        <w:ind w:firstLine="709"/>
        <w:jc w:val="both"/>
        <w:outlineLvl w:val="1"/>
        <w:rPr>
          <w:sz w:val="16"/>
          <w:szCs w:val="16"/>
        </w:rPr>
      </w:pPr>
      <w:r w:rsidRPr="00392CC8">
        <w:rPr>
          <w:sz w:val="16"/>
          <w:szCs w:val="16"/>
        </w:rPr>
        <w:t>- оформленная в соответствии с законодательством Российской Федерации доверенность и подписанная руководителем заявителя или уполномоченным этим руководителем лицом (для юридических лиц);</w:t>
      </w:r>
    </w:p>
    <w:p w:rsidR="00392CC8" w:rsidRPr="00392CC8" w:rsidRDefault="00392CC8" w:rsidP="00392CC8">
      <w:pPr>
        <w:autoSpaceDE w:val="0"/>
        <w:autoSpaceDN w:val="0"/>
        <w:adjustRightInd w:val="0"/>
        <w:ind w:firstLine="709"/>
        <w:jc w:val="both"/>
        <w:outlineLvl w:val="1"/>
        <w:rPr>
          <w:sz w:val="16"/>
          <w:szCs w:val="16"/>
        </w:rPr>
      </w:pPr>
      <w:r w:rsidRPr="00392CC8">
        <w:rPr>
          <w:sz w:val="16"/>
          <w:szCs w:val="16"/>
        </w:rPr>
        <w: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392CC8" w:rsidRPr="00392CC8" w:rsidRDefault="00392CC8" w:rsidP="00392CC8">
      <w:pPr>
        <w:autoSpaceDE w:val="0"/>
        <w:autoSpaceDN w:val="0"/>
        <w:adjustRightInd w:val="0"/>
        <w:ind w:firstLine="709"/>
        <w:jc w:val="both"/>
        <w:outlineLvl w:val="1"/>
        <w:rPr>
          <w:sz w:val="16"/>
          <w:szCs w:val="16"/>
        </w:rPr>
      </w:pPr>
      <w:r w:rsidRPr="00392CC8">
        <w:rPr>
          <w:sz w:val="16"/>
          <w:szCs w:val="16"/>
        </w:rPr>
        <w:t xml:space="preserve">5.2.7. При подаче жалобы в электронном виде документы, указанные в пункте 5.2.6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392CC8" w:rsidRPr="00392CC8" w:rsidRDefault="00392CC8" w:rsidP="00392CC8">
      <w:pPr>
        <w:autoSpaceDE w:val="0"/>
        <w:autoSpaceDN w:val="0"/>
        <w:adjustRightInd w:val="0"/>
        <w:ind w:firstLine="709"/>
        <w:jc w:val="both"/>
        <w:outlineLvl w:val="1"/>
        <w:rPr>
          <w:sz w:val="16"/>
          <w:szCs w:val="16"/>
        </w:rPr>
      </w:pPr>
      <w:r w:rsidRPr="00392CC8">
        <w:rPr>
          <w:sz w:val="16"/>
          <w:szCs w:val="16"/>
        </w:rPr>
        <w:t xml:space="preserve">В электронном виде жалоба может быть подана заявителем посредством: </w:t>
      </w:r>
    </w:p>
    <w:p w:rsidR="00392CC8" w:rsidRPr="00392CC8" w:rsidRDefault="00392CC8" w:rsidP="00392CC8">
      <w:pPr>
        <w:autoSpaceDE w:val="0"/>
        <w:autoSpaceDN w:val="0"/>
        <w:adjustRightInd w:val="0"/>
        <w:ind w:firstLine="709"/>
        <w:jc w:val="both"/>
        <w:outlineLvl w:val="1"/>
        <w:rPr>
          <w:sz w:val="16"/>
          <w:szCs w:val="16"/>
        </w:rPr>
      </w:pPr>
      <w:r w:rsidRPr="00392CC8">
        <w:rPr>
          <w:sz w:val="16"/>
          <w:szCs w:val="16"/>
        </w:rPr>
        <w:t>- сети Интернет, включая официальный сайт органа, предоставляющего муниципальную услугу;</w:t>
      </w:r>
    </w:p>
    <w:p w:rsidR="00392CC8" w:rsidRPr="00392CC8" w:rsidRDefault="00392CC8" w:rsidP="00392CC8">
      <w:pPr>
        <w:autoSpaceDE w:val="0"/>
        <w:autoSpaceDN w:val="0"/>
        <w:adjustRightInd w:val="0"/>
        <w:ind w:firstLine="709"/>
        <w:jc w:val="both"/>
        <w:outlineLvl w:val="1"/>
        <w:rPr>
          <w:sz w:val="16"/>
          <w:szCs w:val="16"/>
        </w:rPr>
      </w:pPr>
      <w:r w:rsidRPr="00392CC8">
        <w:rPr>
          <w:sz w:val="16"/>
          <w:szCs w:val="16"/>
        </w:rPr>
        <w:t>- Единого портала, Регионального портала.</w:t>
      </w:r>
    </w:p>
    <w:p w:rsidR="00392CC8" w:rsidRPr="00392CC8" w:rsidRDefault="00392CC8" w:rsidP="00392CC8">
      <w:pPr>
        <w:autoSpaceDE w:val="0"/>
        <w:autoSpaceDN w:val="0"/>
        <w:adjustRightInd w:val="0"/>
        <w:ind w:firstLine="709"/>
        <w:jc w:val="both"/>
        <w:outlineLvl w:val="1"/>
        <w:rPr>
          <w:sz w:val="16"/>
          <w:szCs w:val="16"/>
        </w:rPr>
      </w:pPr>
      <w:r w:rsidRPr="00392CC8">
        <w:rPr>
          <w:sz w:val="16"/>
          <w:szCs w:val="16"/>
        </w:rPr>
        <w:t xml:space="preserve">5.2.8. В органе, предоставляющем муниципальную услугу, определяются уполномоченные на рассмотрение жалоб должностные лица, которые обеспечивают прием и рассмотрение жалоб в соответствии с требованиями действующего законодательства, настоящего Административного регламента. </w:t>
      </w:r>
    </w:p>
    <w:p w:rsidR="00392CC8" w:rsidRPr="00392CC8" w:rsidRDefault="00392CC8" w:rsidP="00392CC8">
      <w:pPr>
        <w:autoSpaceDE w:val="0"/>
        <w:autoSpaceDN w:val="0"/>
        <w:adjustRightInd w:val="0"/>
        <w:ind w:firstLine="709"/>
        <w:jc w:val="both"/>
        <w:outlineLvl w:val="1"/>
        <w:rPr>
          <w:sz w:val="16"/>
          <w:szCs w:val="16"/>
        </w:rPr>
      </w:pPr>
      <w:r w:rsidRPr="00392CC8">
        <w:rPr>
          <w:sz w:val="16"/>
          <w:szCs w:val="16"/>
        </w:rPr>
        <w:t xml:space="preserve">5.2.9. В случае установления в ходе или по результатам рассмотрения жалобы признаков состава административного правонарушения, предусмотренного Кодексом Российской Федерации об административных правонарушениях, или признаков состава преступления лицо, уполномоченное на рассмотрение жалоб, незамедлительно направляет соответствующие материалы в органы прокуратуры. </w:t>
      </w:r>
    </w:p>
    <w:p w:rsidR="00392CC8" w:rsidRPr="00392CC8" w:rsidRDefault="00392CC8" w:rsidP="00392CC8">
      <w:pPr>
        <w:autoSpaceDE w:val="0"/>
        <w:autoSpaceDN w:val="0"/>
        <w:adjustRightInd w:val="0"/>
        <w:ind w:firstLine="709"/>
        <w:jc w:val="both"/>
        <w:outlineLvl w:val="1"/>
        <w:rPr>
          <w:sz w:val="16"/>
          <w:szCs w:val="16"/>
        </w:rPr>
      </w:pPr>
      <w:r w:rsidRPr="00392CC8">
        <w:rPr>
          <w:sz w:val="16"/>
          <w:szCs w:val="16"/>
        </w:rPr>
        <w:t>5.2.10. Заявитель вправе ознакомится с документами  и материалами, необходимыми для обоснования и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 Копии  указанных документов и материалов могут быть направлены заявителю по его письменному обращению.</w:t>
      </w:r>
    </w:p>
    <w:p w:rsidR="00392CC8" w:rsidRPr="00392CC8" w:rsidRDefault="00392CC8" w:rsidP="00392CC8">
      <w:pPr>
        <w:autoSpaceDE w:val="0"/>
        <w:autoSpaceDN w:val="0"/>
        <w:adjustRightInd w:val="0"/>
        <w:ind w:firstLine="709"/>
        <w:jc w:val="both"/>
        <w:outlineLvl w:val="1"/>
        <w:rPr>
          <w:sz w:val="16"/>
          <w:szCs w:val="16"/>
        </w:rPr>
      </w:pPr>
      <w:r w:rsidRPr="00392CC8">
        <w:rPr>
          <w:sz w:val="16"/>
          <w:szCs w:val="16"/>
        </w:rPr>
        <w:t>5.2.11. Жалоба, поступившая в орган, предоставляющий муниципальную услугу,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392CC8" w:rsidRPr="00392CC8" w:rsidRDefault="00392CC8" w:rsidP="00392CC8">
      <w:pPr>
        <w:autoSpaceDE w:val="0"/>
        <w:autoSpaceDN w:val="0"/>
        <w:adjustRightInd w:val="0"/>
        <w:ind w:firstLine="709"/>
        <w:jc w:val="both"/>
        <w:outlineLvl w:val="1"/>
        <w:rPr>
          <w:sz w:val="16"/>
          <w:szCs w:val="16"/>
        </w:rPr>
      </w:pPr>
      <w:r w:rsidRPr="00392CC8">
        <w:rPr>
          <w:sz w:val="16"/>
          <w:szCs w:val="16"/>
        </w:rPr>
        <w:t>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392CC8" w:rsidRPr="00392CC8" w:rsidRDefault="00392CC8" w:rsidP="00392CC8">
      <w:pPr>
        <w:autoSpaceDE w:val="0"/>
        <w:autoSpaceDN w:val="0"/>
        <w:adjustRightInd w:val="0"/>
        <w:ind w:firstLine="709"/>
        <w:jc w:val="both"/>
        <w:outlineLvl w:val="1"/>
        <w:rPr>
          <w:sz w:val="16"/>
          <w:szCs w:val="16"/>
        </w:rPr>
      </w:pPr>
      <w:r w:rsidRPr="00392CC8">
        <w:rPr>
          <w:sz w:val="16"/>
          <w:szCs w:val="16"/>
        </w:rPr>
        <w:t>5.2.12. По результатам рассмотрения жалобы орган, предоставляющий муниципальную услугу, принимает решение:</w:t>
      </w:r>
    </w:p>
    <w:p w:rsidR="00392CC8" w:rsidRPr="00392CC8" w:rsidRDefault="00392CC8" w:rsidP="00392CC8">
      <w:pPr>
        <w:autoSpaceDE w:val="0"/>
        <w:autoSpaceDN w:val="0"/>
        <w:adjustRightInd w:val="0"/>
        <w:ind w:firstLine="709"/>
        <w:jc w:val="both"/>
        <w:outlineLvl w:val="1"/>
        <w:rPr>
          <w:sz w:val="16"/>
          <w:szCs w:val="16"/>
        </w:rPr>
      </w:pPr>
      <w:proofErr w:type="gramStart"/>
      <w:r w:rsidRPr="00392CC8">
        <w:rPr>
          <w:sz w:val="16"/>
          <w:szCs w:val="16"/>
        </w:rPr>
        <w:t>об удовлетворении жалобы,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Кировской области, муниципальными правовыми актами, а также в иных формах;</w:t>
      </w:r>
      <w:proofErr w:type="gramEnd"/>
    </w:p>
    <w:p w:rsidR="00392CC8" w:rsidRPr="00392CC8" w:rsidRDefault="00392CC8" w:rsidP="00392CC8">
      <w:pPr>
        <w:autoSpaceDE w:val="0"/>
        <w:autoSpaceDN w:val="0"/>
        <w:adjustRightInd w:val="0"/>
        <w:ind w:firstLine="709"/>
        <w:jc w:val="both"/>
        <w:outlineLvl w:val="1"/>
        <w:rPr>
          <w:sz w:val="16"/>
          <w:szCs w:val="16"/>
        </w:rPr>
      </w:pPr>
      <w:r w:rsidRPr="00392CC8">
        <w:rPr>
          <w:sz w:val="16"/>
          <w:szCs w:val="16"/>
        </w:rPr>
        <w:t>об отказе в удовлетворении жалобы.</w:t>
      </w:r>
    </w:p>
    <w:p w:rsidR="00392CC8" w:rsidRPr="00392CC8" w:rsidRDefault="00392CC8" w:rsidP="00392CC8">
      <w:pPr>
        <w:autoSpaceDE w:val="0"/>
        <w:autoSpaceDN w:val="0"/>
        <w:adjustRightInd w:val="0"/>
        <w:ind w:firstLine="709"/>
        <w:jc w:val="both"/>
        <w:outlineLvl w:val="1"/>
        <w:rPr>
          <w:sz w:val="16"/>
          <w:szCs w:val="16"/>
        </w:rPr>
      </w:pPr>
      <w:r w:rsidRPr="00392CC8">
        <w:rPr>
          <w:sz w:val="16"/>
          <w:szCs w:val="16"/>
        </w:rPr>
        <w:t>При удовлетворении жалобы орган, предоставляющий муниципальную услугу, принимает исчерпывающие меры по устранению выявленных нарушений, в том числе по выдаче заявителю результата предоставления муниципальной услуги, не позднее 5 рабочих дней со дня принятия решения, если иное не установлено законодательством Российской Федерации.</w:t>
      </w:r>
    </w:p>
    <w:p w:rsidR="00392CC8" w:rsidRPr="00392CC8" w:rsidRDefault="00392CC8" w:rsidP="00392CC8">
      <w:pPr>
        <w:autoSpaceDE w:val="0"/>
        <w:autoSpaceDN w:val="0"/>
        <w:adjustRightInd w:val="0"/>
        <w:ind w:firstLine="709"/>
        <w:jc w:val="both"/>
        <w:outlineLvl w:val="1"/>
        <w:rPr>
          <w:sz w:val="16"/>
          <w:szCs w:val="16"/>
        </w:rPr>
      </w:pPr>
      <w:r w:rsidRPr="00392CC8">
        <w:rPr>
          <w:sz w:val="16"/>
          <w:szCs w:val="16"/>
        </w:rPr>
        <w:t>5.2.13. По результатам рассмотрения жалобы заявителю не позднее дня, следующего за днем принятия решения, в письменной форме и по желанию заявителя в электронной форме направляется мотивированный ответ о результатах рассмотрения жалобы.</w:t>
      </w:r>
    </w:p>
    <w:p w:rsidR="00392CC8" w:rsidRPr="00392CC8" w:rsidRDefault="00392CC8" w:rsidP="00392CC8">
      <w:pPr>
        <w:autoSpaceDE w:val="0"/>
        <w:autoSpaceDN w:val="0"/>
        <w:adjustRightInd w:val="0"/>
        <w:ind w:firstLine="709"/>
        <w:jc w:val="both"/>
        <w:outlineLvl w:val="1"/>
        <w:rPr>
          <w:sz w:val="16"/>
          <w:szCs w:val="16"/>
        </w:rPr>
      </w:pPr>
      <w:r w:rsidRPr="00392CC8">
        <w:rPr>
          <w:sz w:val="16"/>
          <w:szCs w:val="16"/>
        </w:rPr>
        <w:t>5.2.14. В ответе по результатам рассмотрения жалобы указываются:</w:t>
      </w:r>
    </w:p>
    <w:p w:rsidR="00392CC8" w:rsidRPr="00392CC8" w:rsidRDefault="00392CC8" w:rsidP="00392CC8">
      <w:pPr>
        <w:autoSpaceDE w:val="0"/>
        <w:autoSpaceDN w:val="0"/>
        <w:adjustRightInd w:val="0"/>
        <w:ind w:firstLine="709"/>
        <w:jc w:val="both"/>
        <w:rPr>
          <w:sz w:val="16"/>
          <w:szCs w:val="16"/>
        </w:rPr>
      </w:pPr>
      <w:proofErr w:type="gramStart"/>
      <w:r w:rsidRPr="00392CC8">
        <w:rPr>
          <w:sz w:val="16"/>
          <w:szCs w:val="16"/>
        </w:rPr>
        <w:t>- наименование органа, предоставляющего муниципальную услугу, должность, фамилия, имя, отчество (последнее – при наличии) должностного лица, принявшего решение по жалобе;</w:t>
      </w:r>
      <w:proofErr w:type="gramEnd"/>
    </w:p>
    <w:p w:rsidR="00392CC8" w:rsidRPr="00392CC8" w:rsidRDefault="00392CC8" w:rsidP="00392CC8">
      <w:pPr>
        <w:autoSpaceDE w:val="0"/>
        <w:autoSpaceDN w:val="0"/>
        <w:adjustRightInd w:val="0"/>
        <w:ind w:firstLine="709"/>
        <w:jc w:val="both"/>
        <w:outlineLvl w:val="1"/>
        <w:rPr>
          <w:sz w:val="16"/>
          <w:szCs w:val="16"/>
        </w:rPr>
      </w:pPr>
      <w:r w:rsidRPr="00392CC8">
        <w:rPr>
          <w:sz w:val="16"/>
          <w:szCs w:val="16"/>
        </w:rPr>
        <w:t>- номер, дата, место принятия решения, включая сведения о должностном лице, либо муниципальном служащем, решение или действие (бездействие) которого обжалуется;</w:t>
      </w:r>
    </w:p>
    <w:p w:rsidR="00392CC8" w:rsidRPr="00392CC8" w:rsidRDefault="00392CC8" w:rsidP="00392CC8">
      <w:pPr>
        <w:autoSpaceDE w:val="0"/>
        <w:autoSpaceDN w:val="0"/>
        <w:adjustRightInd w:val="0"/>
        <w:ind w:firstLine="709"/>
        <w:jc w:val="both"/>
        <w:outlineLvl w:val="1"/>
        <w:rPr>
          <w:sz w:val="16"/>
          <w:szCs w:val="16"/>
        </w:rPr>
      </w:pPr>
      <w:r w:rsidRPr="00392CC8">
        <w:rPr>
          <w:sz w:val="16"/>
          <w:szCs w:val="16"/>
        </w:rPr>
        <w:t>- фамилия, имя, отчество (последнее – при наличии) или наименование заявителя;</w:t>
      </w:r>
    </w:p>
    <w:p w:rsidR="00392CC8" w:rsidRPr="00392CC8" w:rsidRDefault="00392CC8" w:rsidP="00392CC8">
      <w:pPr>
        <w:autoSpaceDE w:val="0"/>
        <w:autoSpaceDN w:val="0"/>
        <w:adjustRightInd w:val="0"/>
        <w:ind w:firstLine="709"/>
        <w:jc w:val="both"/>
        <w:outlineLvl w:val="1"/>
        <w:rPr>
          <w:sz w:val="16"/>
          <w:szCs w:val="16"/>
        </w:rPr>
      </w:pPr>
      <w:r w:rsidRPr="00392CC8">
        <w:rPr>
          <w:sz w:val="16"/>
          <w:szCs w:val="16"/>
        </w:rPr>
        <w:t>- основания для принятия решения по жалобе;</w:t>
      </w:r>
    </w:p>
    <w:p w:rsidR="00392CC8" w:rsidRPr="00392CC8" w:rsidRDefault="00392CC8" w:rsidP="00392CC8">
      <w:pPr>
        <w:autoSpaceDE w:val="0"/>
        <w:autoSpaceDN w:val="0"/>
        <w:adjustRightInd w:val="0"/>
        <w:ind w:firstLine="709"/>
        <w:jc w:val="both"/>
        <w:outlineLvl w:val="1"/>
        <w:rPr>
          <w:sz w:val="16"/>
          <w:szCs w:val="16"/>
        </w:rPr>
      </w:pPr>
      <w:r w:rsidRPr="00392CC8">
        <w:rPr>
          <w:sz w:val="16"/>
          <w:szCs w:val="16"/>
        </w:rPr>
        <w:t>- принятое по жалобе решение;</w:t>
      </w:r>
    </w:p>
    <w:p w:rsidR="00392CC8" w:rsidRPr="00392CC8" w:rsidRDefault="00392CC8" w:rsidP="00392CC8">
      <w:pPr>
        <w:autoSpaceDE w:val="0"/>
        <w:autoSpaceDN w:val="0"/>
        <w:adjustRightInd w:val="0"/>
        <w:ind w:firstLine="709"/>
        <w:jc w:val="both"/>
        <w:outlineLvl w:val="1"/>
        <w:rPr>
          <w:sz w:val="16"/>
          <w:szCs w:val="16"/>
        </w:rPr>
      </w:pPr>
      <w:r w:rsidRPr="00392CC8">
        <w:rPr>
          <w:sz w:val="16"/>
          <w:szCs w:val="16"/>
        </w:rPr>
        <w:t>-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392CC8" w:rsidRPr="00392CC8" w:rsidRDefault="00392CC8" w:rsidP="00392CC8">
      <w:pPr>
        <w:autoSpaceDE w:val="0"/>
        <w:autoSpaceDN w:val="0"/>
        <w:adjustRightInd w:val="0"/>
        <w:ind w:firstLine="709"/>
        <w:jc w:val="both"/>
        <w:outlineLvl w:val="1"/>
        <w:rPr>
          <w:sz w:val="16"/>
          <w:szCs w:val="16"/>
        </w:rPr>
      </w:pPr>
      <w:r w:rsidRPr="00392CC8">
        <w:rPr>
          <w:sz w:val="16"/>
          <w:szCs w:val="16"/>
        </w:rPr>
        <w:t>- сведения о порядке обжалования принятого по жалобе решения.</w:t>
      </w:r>
    </w:p>
    <w:p w:rsidR="00392CC8" w:rsidRPr="00392CC8" w:rsidRDefault="00392CC8" w:rsidP="00392CC8">
      <w:pPr>
        <w:autoSpaceDE w:val="0"/>
        <w:autoSpaceDN w:val="0"/>
        <w:adjustRightInd w:val="0"/>
        <w:ind w:firstLine="709"/>
        <w:jc w:val="both"/>
        <w:outlineLvl w:val="1"/>
        <w:rPr>
          <w:sz w:val="16"/>
          <w:szCs w:val="16"/>
        </w:rPr>
      </w:pPr>
      <w:r w:rsidRPr="00392CC8">
        <w:rPr>
          <w:sz w:val="16"/>
          <w:szCs w:val="16"/>
        </w:rPr>
        <w:t>5.2.15. Ответ по результатам рассмотрения жалобы подписывается уполномоченным на рассмотрение жалоб должностным лицом органа, предоставляющего муниципальную услугу.</w:t>
      </w:r>
    </w:p>
    <w:p w:rsidR="00392CC8" w:rsidRPr="00392CC8" w:rsidRDefault="00392CC8" w:rsidP="00392CC8">
      <w:pPr>
        <w:autoSpaceDE w:val="0"/>
        <w:autoSpaceDN w:val="0"/>
        <w:adjustRightInd w:val="0"/>
        <w:ind w:firstLine="709"/>
        <w:jc w:val="both"/>
        <w:rPr>
          <w:sz w:val="16"/>
          <w:szCs w:val="16"/>
        </w:rPr>
      </w:pPr>
      <w:r w:rsidRPr="00392CC8">
        <w:rPr>
          <w:sz w:val="16"/>
          <w:szCs w:val="16"/>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вид которой установлен </w:t>
      </w:r>
      <w:hyperlink r:id="rId13" w:history="1">
        <w:r w:rsidRPr="00392CC8">
          <w:rPr>
            <w:sz w:val="16"/>
            <w:szCs w:val="16"/>
          </w:rPr>
          <w:t>законодательством</w:t>
        </w:r>
      </w:hyperlink>
      <w:r w:rsidRPr="00392CC8">
        <w:rPr>
          <w:sz w:val="16"/>
          <w:szCs w:val="16"/>
        </w:rPr>
        <w:t xml:space="preserve"> Российской Федерации. </w:t>
      </w:r>
    </w:p>
    <w:p w:rsidR="00392CC8" w:rsidRPr="00392CC8" w:rsidRDefault="00392CC8" w:rsidP="00392CC8">
      <w:pPr>
        <w:autoSpaceDE w:val="0"/>
        <w:autoSpaceDN w:val="0"/>
        <w:adjustRightInd w:val="0"/>
        <w:ind w:firstLine="709"/>
        <w:jc w:val="both"/>
        <w:outlineLvl w:val="1"/>
        <w:rPr>
          <w:sz w:val="16"/>
          <w:szCs w:val="16"/>
        </w:rPr>
      </w:pPr>
      <w:r w:rsidRPr="00392CC8">
        <w:rPr>
          <w:sz w:val="16"/>
          <w:szCs w:val="16"/>
        </w:rPr>
        <w:t xml:space="preserve">5.2.16. Орган, предоставляющий муниципальную услугу, отказывает в удовлетворении жалобы в следующих случаях: </w:t>
      </w:r>
    </w:p>
    <w:p w:rsidR="00392CC8" w:rsidRPr="00392CC8" w:rsidRDefault="00392CC8" w:rsidP="00392CC8">
      <w:pPr>
        <w:autoSpaceDE w:val="0"/>
        <w:autoSpaceDN w:val="0"/>
        <w:adjustRightInd w:val="0"/>
        <w:ind w:firstLine="709"/>
        <w:jc w:val="both"/>
        <w:outlineLvl w:val="1"/>
        <w:rPr>
          <w:sz w:val="16"/>
          <w:szCs w:val="16"/>
        </w:rPr>
      </w:pPr>
      <w:r w:rsidRPr="00392CC8">
        <w:rPr>
          <w:sz w:val="16"/>
          <w:szCs w:val="16"/>
        </w:rPr>
        <w:t>наличие вступившего в законную силу решения суда, арбитражного суда по жалобе о том же предмете и по тем же основаниям;</w:t>
      </w:r>
    </w:p>
    <w:p w:rsidR="00392CC8" w:rsidRPr="00392CC8" w:rsidRDefault="00392CC8" w:rsidP="00392CC8">
      <w:pPr>
        <w:autoSpaceDE w:val="0"/>
        <w:autoSpaceDN w:val="0"/>
        <w:adjustRightInd w:val="0"/>
        <w:ind w:firstLine="709"/>
        <w:jc w:val="both"/>
        <w:outlineLvl w:val="1"/>
        <w:rPr>
          <w:sz w:val="16"/>
          <w:szCs w:val="16"/>
        </w:rPr>
      </w:pPr>
      <w:r w:rsidRPr="00392CC8">
        <w:rPr>
          <w:sz w:val="16"/>
          <w:szCs w:val="16"/>
        </w:rPr>
        <w:t>подача жалобы лицом, полномочия которого не подтверждены в порядке, установленном законодательством Российской Федерации;</w:t>
      </w:r>
    </w:p>
    <w:p w:rsidR="00392CC8" w:rsidRPr="00392CC8" w:rsidRDefault="00392CC8" w:rsidP="00392CC8">
      <w:pPr>
        <w:autoSpaceDE w:val="0"/>
        <w:autoSpaceDN w:val="0"/>
        <w:adjustRightInd w:val="0"/>
        <w:ind w:firstLine="709"/>
        <w:jc w:val="both"/>
        <w:outlineLvl w:val="1"/>
        <w:rPr>
          <w:sz w:val="16"/>
          <w:szCs w:val="16"/>
        </w:rPr>
      </w:pPr>
      <w:r w:rsidRPr="00392CC8">
        <w:rPr>
          <w:sz w:val="16"/>
          <w:szCs w:val="16"/>
        </w:rPr>
        <w:lastRenderedPageBreak/>
        <w:t>наличие решения по жалобе, принятого ранее в соответствии с действующим законодательством в отношении того же заявителя и по тому же предмету жалобы.</w:t>
      </w:r>
    </w:p>
    <w:p w:rsidR="00392CC8" w:rsidRPr="00392CC8" w:rsidRDefault="00392CC8" w:rsidP="00392CC8">
      <w:pPr>
        <w:autoSpaceDE w:val="0"/>
        <w:autoSpaceDN w:val="0"/>
        <w:adjustRightInd w:val="0"/>
        <w:ind w:firstLine="709"/>
        <w:jc w:val="both"/>
        <w:outlineLvl w:val="2"/>
        <w:rPr>
          <w:sz w:val="16"/>
          <w:szCs w:val="16"/>
        </w:rPr>
      </w:pPr>
      <w:r w:rsidRPr="00392CC8">
        <w:rPr>
          <w:sz w:val="16"/>
          <w:szCs w:val="16"/>
        </w:rPr>
        <w:t>5.3. Порядок обжалования решения по жалобе.</w:t>
      </w:r>
    </w:p>
    <w:p w:rsidR="00392CC8" w:rsidRPr="00392CC8" w:rsidRDefault="00392CC8" w:rsidP="00392CC8">
      <w:pPr>
        <w:autoSpaceDE w:val="0"/>
        <w:autoSpaceDN w:val="0"/>
        <w:adjustRightInd w:val="0"/>
        <w:ind w:firstLine="709"/>
        <w:jc w:val="both"/>
        <w:outlineLvl w:val="1"/>
        <w:rPr>
          <w:bCs/>
          <w:sz w:val="14"/>
          <w:szCs w:val="14"/>
        </w:rPr>
      </w:pPr>
      <w:r w:rsidRPr="00392CC8">
        <w:rPr>
          <w:sz w:val="16"/>
          <w:szCs w:val="16"/>
        </w:rPr>
        <w:t xml:space="preserve">5.3.1. Заявитель </w:t>
      </w:r>
      <w:r w:rsidRPr="00392CC8">
        <w:rPr>
          <w:sz w:val="14"/>
          <w:szCs w:val="14"/>
        </w:rPr>
        <w:t>вправе обжаловать принятое по жалобе решение вышестоящему органу (при его наличии) или в судебном порядке в соответствии с законодательством Российской Федерации.</w:t>
      </w:r>
    </w:p>
    <w:p w:rsidR="00C676E1" w:rsidRPr="00392CC8" w:rsidRDefault="00C676E1" w:rsidP="00477FD2">
      <w:pPr>
        <w:ind w:right="140"/>
        <w:jc w:val="both"/>
        <w:rPr>
          <w:sz w:val="14"/>
          <w:szCs w:val="14"/>
        </w:rPr>
      </w:pPr>
    </w:p>
    <w:tbl>
      <w:tblPr>
        <w:tblpPr w:leftFromText="180" w:rightFromText="180" w:vertAnchor="page" w:horzAnchor="margin" w:tblpXSpec="center" w:tblpY="2371"/>
        <w:tblW w:w="10448" w:type="dxa"/>
        <w:tblLayout w:type="fixed"/>
        <w:tblCellMar>
          <w:top w:w="75" w:type="dxa"/>
          <w:left w:w="0" w:type="dxa"/>
          <w:bottom w:w="75" w:type="dxa"/>
          <w:right w:w="0" w:type="dxa"/>
        </w:tblCellMar>
        <w:tblLook w:val="0000" w:firstRow="0" w:lastRow="0" w:firstColumn="0" w:lastColumn="0" w:noHBand="0" w:noVBand="0"/>
      </w:tblPr>
      <w:tblGrid>
        <w:gridCol w:w="2085"/>
        <w:gridCol w:w="888"/>
        <w:gridCol w:w="667"/>
        <w:gridCol w:w="575"/>
        <w:gridCol w:w="2819"/>
        <w:gridCol w:w="841"/>
        <w:gridCol w:w="1580"/>
        <w:gridCol w:w="993"/>
      </w:tblGrid>
      <w:tr w:rsidR="00392CC8" w:rsidRPr="00392CC8" w:rsidTr="00392CC8">
        <w:trPr>
          <w:trHeight w:val="228"/>
        </w:trPr>
        <w:tc>
          <w:tcPr>
            <w:tcW w:w="10448" w:type="dxa"/>
            <w:gridSpan w:val="8"/>
            <w:tcMar>
              <w:top w:w="62" w:type="dxa"/>
              <w:left w:w="102" w:type="dxa"/>
              <w:bottom w:w="102" w:type="dxa"/>
              <w:right w:w="62" w:type="dxa"/>
            </w:tcMar>
          </w:tcPr>
          <w:p w:rsidR="00392CC8" w:rsidRPr="00392CC8" w:rsidRDefault="00392CC8" w:rsidP="00392CC8">
            <w:pPr>
              <w:widowControl w:val="0"/>
              <w:suppressAutoHyphens/>
              <w:autoSpaceDE w:val="0"/>
              <w:autoSpaceDN w:val="0"/>
              <w:adjustRightInd w:val="0"/>
              <w:spacing w:after="480"/>
              <w:jc w:val="center"/>
              <w:rPr>
                <w:rFonts w:eastAsia="Lucida Sans Unicode"/>
                <w:bCs/>
                <w:kern w:val="1"/>
                <w:sz w:val="14"/>
                <w:szCs w:val="14"/>
                <w:lang w:eastAsia="ar-SA"/>
              </w:rPr>
            </w:pPr>
            <w:r w:rsidRPr="00392CC8">
              <w:rPr>
                <w:rFonts w:eastAsia="Lucida Sans Unicode"/>
                <w:bCs/>
                <w:kern w:val="1"/>
                <w:sz w:val="14"/>
                <w:szCs w:val="14"/>
                <w:lang w:eastAsia="ar-SA"/>
              </w:rPr>
              <w:t>ЗАЯВЛЕНИЕ</w:t>
            </w:r>
          </w:p>
        </w:tc>
      </w:tr>
      <w:tr w:rsidR="00392CC8" w:rsidRPr="00392CC8" w:rsidTr="00392CC8">
        <w:trPr>
          <w:trHeight w:val="247"/>
        </w:trPr>
        <w:tc>
          <w:tcPr>
            <w:tcW w:w="10448"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92CC8" w:rsidRPr="00392CC8" w:rsidRDefault="00392CC8" w:rsidP="00392CC8">
            <w:pPr>
              <w:widowControl w:val="0"/>
              <w:suppressAutoHyphens/>
              <w:autoSpaceDE w:val="0"/>
              <w:autoSpaceDN w:val="0"/>
              <w:adjustRightInd w:val="0"/>
              <w:jc w:val="both"/>
              <w:rPr>
                <w:rFonts w:eastAsia="Lucida Sans Unicode"/>
                <w:bCs/>
                <w:kern w:val="1"/>
                <w:sz w:val="14"/>
                <w:szCs w:val="14"/>
                <w:lang w:eastAsia="ar-SA"/>
              </w:rPr>
            </w:pPr>
            <w:r w:rsidRPr="00392CC8">
              <w:rPr>
                <w:rFonts w:eastAsia="Lucida Sans Unicode"/>
                <w:bCs/>
                <w:kern w:val="1"/>
                <w:sz w:val="14"/>
                <w:szCs w:val="14"/>
                <w:lang w:eastAsia="ar-SA"/>
              </w:rPr>
              <w:t>В соответствии со статьей 39.21 Земельного кодекса Российской Федерации прошу обменять земельный участок, принадлежащий мне на праве частной собственности</w:t>
            </w:r>
          </w:p>
        </w:tc>
      </w:tr>
      <w:tr w:rsidR="00392CC8" w:rsidRPr="00392CC8" w:rsidTr="00392CC8">
        <w:trPr>
          <w:trHeight w:val="555"/>
        </w:trPr>
        <w:tc>
          <w:tcPr>
            <w:tcW w:w="297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92CC8" w:rsidRPr="00392CC8" w:rsidRDefault="00392CC8" w:rsidP="00392CC8">
            <w:pPr>
              <w:widowControl w:val="0"/>
              <w:suppressAutoHyphens/>
              <w:autoSpaceDE w:val="0"/>
              <w:autoSpaceDN w:val="0"/>
              <w:adjustRightInd w:val="0"/>
              <w:rPr>
                <w:rFonts w:eastAsia="Lucida Sans Unicode"/>
                <w:bCs/>
                <w:kern w:val="1"/>
                <w:sz w:val="14"/>
                <w:szCs w:val="14"/>
                <w:lang w:eastAsia="ar-SA"/>
              </w:rPr>
            </w:pPr>
            <w:r w:rsidRPr="00392CC8">
              <w:rPr>
                <w:rFonts w:eastAsia="Lucida Sans Unicode"/>
                <w:bCs/>
                <w:kern w:val="1"/>
                <w:sz w:val="14"/>
                <w:szCs w:val="14"/>
                <w:lang w:eastAsia="ar-SA"/>
              </w:rPr>
              <w:t>Кадастровый (условный) номер земельного участка</w:t>
            </w:r>
          </w:p>
        </w:tc>
        <w:tc>
          <w:tcPr>
            <w:tcW w:w="7475"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92CC8" w:rsidRPr="00392CC8" w:rsidRDefault="00392CC8" w:rsidP="00392CC8">
            <w:pPr>
              <w:widowControl w:val="0"/>
              <w:suppressAutoHyphens/>
              <w:autoSpaceDE w:val="0"/>
              <w:autoSpaceDN w:val="0"/>
              <w:adjustRightInd w:val="0"/>
              <w:rPr>
                <w:rFonts w:eastAsia="Lucida Sans Unicode"/>
                <w:bCs/>
                <w:kern w:val="1"/>
                <w:sz w:val="14"/>
                <w:szCs w:val="14"/>
                <w:lang w:eastAsia="ar-SA"/>
              </w:rPr>
            </w:pPr>
          </w:p>
        </w:tc>
      </w:tr>
      <w:tr w:rsidR="00392CC8" w:rsidRPr="00392CC8" w:rsidTr="00392CC8">
        <w:trPr>
          <w:trHeight w:val="197"/>
        </w:trPr>
        <w:tc>
          <w:tcPr>
            <w:tcW w:w="2973"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92CC8" w:rsidRPr="00392CC8" w:rsidRDefault="00392CC8" w:rsidP="00392CC8">
            <w:pPr>
              <w:widowControl w:val="0"/>
              <w:suppressAutoHyphens/>
              <w:autoSpaceDE w:val="0"/>
              <w:autoSpaceDN w:val="0"/>
              <w:adjustRightInd w:val="0"/>
              <w:rPr>
                <w:rFonts w:eastAsia="Lucida Sans Unicode"/>
                <w:bCs/>
                <w:kern w:val="1"/>
                <w:sz w:val="14"/>
                <w:szCs w:val="14"/>
                <w:lang w:eastAsia="ar-SA"/>
              </w:rPr>
            </w:pPr>
            <w:r w:rsidRPr="00392CC8">
              <w:rPr>
                <w:rFonts w:eastAsia="Lucida Sans Unicode"/>
                <w:bCs/>
                <w:kern w:val="1"/>
                <w:sz w:val="14"/>
                <w:szCs w:val="14"/>
                <w:lang w:eastAsia="ar-SA"/>
              </w:rPr>
              <w:t>Адрес (местоположение)</w:t>
            </w:r>
          </w:p>
        </w:tc>
        <w:tc>
          <w:tcPr>
            <w:tcW w:w="7475" w:type="dxa"/>
            <w:gridSpan w:val="6"/>
            <w:tcBorders>
              <w:top w:val="single" w:sz="4" w:space="0" w:color="auto"/>
              <w:left w:val="single" w:sz="4" w:space="0" w:color="auto"/>
              <w:right w:val="single" w:sz="4" w:space="0" w:color="auto"/>
            </w:tcBorders>
            <w:tcMar>
              <w:top w:w="62" w:type="dxa"/>
              <w:left w:w="102" w:type="dxa"/>
              <w:bottom w:w="102" w:type="dxa"/>
              <w:right w:w="62" w:type="dxa"/>
            </w:tcMar>
          </w:tcPr>
          <w:p w:rsidR="00392CC8" w:rsidRPr="00392CC8" w:rsidRDefault="00392CC8" w:rsidP="00392CC8">
            <w:pPr>
              <w:widowControl w:val="0"/>
              <w:suppressAutoHyphens/>
              <w:autoSpaceDE w:val="0"/>
              <w:autoSpaceDN w:val="0"/>
              <w:adjustRightInd w:val="0"/>
              <w:rPr>
                <w:rFonts w:eastAsia="Lucida Sans Unicode"/>
                <w:bCs/>
                <w:kern w:val="1"/>
                <w:sz w:val="14"/>
                <w:szCs w:val="14"/>
                <w:lang w:eastAsia="ar-SA"/>
              </w:rPr>
            </w:pPr>
          </w:p>
        </w:tc>
      </w:tr>
      <w:tr w:rsidR="00392CC8" w:rsidRPr="00392CC8" w:rsidTr="00392CC8">
        <w:trPr>
          <w:trHeight w:val="176"/>
        </w:trPr>
        <w:tc>
          <w:tcPr>
            <w:tcW w:w="2973"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92CC8" w:rsidRPr="00392CC8" w:rsidRDefault="00392CC8" w:rsidP="00392CC8">
            <w:pPr>
              <w:widowControl w:val="0"/>
              <w:suppressAutoHyphens/>
              <w:autoSpaceDE w:val="0"/>
              <w:autoSpaceDN w:val="0"/>
              <w:adjustRightInd w:val="0"/>
              <w:ind w:firstLine="540"/>
              <w:jc w:val="both"/>
              <w:rPr>
                <w:rFonts w:eastAsia="Lucida Sans Unicode"/>
                <w:bCs/>
                <w:kern w:val="1"/>
                <w:sz w:val="14"/>
                <w:szCs w:val="14"/>
                <w:lang w:eastAsia="ar-SA"/>
              </w:rPr>
            </w:pPr>
          </w:p>
        </w:tc>
        <w:tc>
          <w:tcPr>
            <w:tcW w:w="7475" w:type="dxa"/>
            <w:gridSpan w:val="6"/>
            <w:tcBorders>
              <w:left w:val="single" w:sz="4" w:space="0" w:color="auto"/>
              <w:bottom w:val="single" w:sz="4" w:space="0" w:color="auto"/>
              <w:right w:val="single" w:sz="4" w:space="0" w:color="auto"/>
            </w:tcBorders>
            <w:tcMar>
              <w:top w:w="62" w:type="dxa"/>
              <w:left w:w="102" w:type="dxa"/>
              <w:bottom w:w="102" w:type="dxa"/>
              <w:right w:w="62" w:type="dxa"/>
            </w:tcMar>
          </w:tcPr>
          <w:p w:rsidR="00392CC8" w:rsidRPr="00392CC8" w:rsidRDefault="00392CC8" w:rsidP="00392CC8">
            <w:pPr>
              <w:widowControl w:val="0"/>
              <w:suppressAutoHyphens/>
              <w:autoSpaceDE w:val="0"/>
              <w:autoSpaceDN w:val="0"/>
              <w:adjustRightInd w:val="0"/>
              <w:rPr>
                <w:rFonts w:eastAsia="Lucida Sans Unicode"/>
                <w:bCs/>
                <w:kern w:val="1"/>
                <w:sz w:val="14"/>
                <w:szCs w:val="14"/>
                <w:lang w:eastAsia="ar-SA"/>
              </w:rPr>
            </w:pPr>
          </w:p>
        </w:tc>
      </w:tr>
      <w:tr w:rsidR="00392CC8" w:rsidRPr="00392CC8" w:rsidTr="00392CC8">
        <w:trPr>
          <w:trHeight w:val="42"/>
        </w:trPr>
        <w:tc>
          <w:tcPr>
            <w:tcW w:w="297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92CC8" w:rsidRPr="00392CC8" w:rsidRDefault="00392CC8" w:rsidP="00392CC8">
            <w:pPr>
              <w:widowControl w:val="0"/>
              <w:suppressAutoHyphens/>
              <w:autoSpaceDE w:val="0"/>
              <w:autoSpaceDN w:val="0"/>
              <w:adjustRightInd w:val="0"/>
              <w:jc w:val="both"/>
              <w:rPr>
                <w:rFonts w:eastAsia="Lucida Sans Unicode"/>
                <w:bCs/>
                <w:kern w:val="1"/>
                <w:sz w:val="14"/>
                <w:szCs w:val="14"/>
                <w:lang w:eastAsia="ar-SA"/>
              </w:rPr>
            </w:pPr>
            <w:r w:rsidRPr="00392CC8">
              <w:rPr>
                <w:rFonts w:eastAsia="Lucida Sans Unicode"/>
                <w:bCs/>
                <w:kern w:val="1"/>
                <w:sz w:val="14"/>
                <w:szCs w:val="14"/>
                <w:lang w:eastAsia="ar-SA"/>
              </w:rPr>
              <w:t>Площадь</w:t>
            </w:r>
          </w:p>
        </w:tc>
        <w:tc>
          <w:tcPr>
            <w:tcW w:w="7475"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92CC8" w:rsidRPr="00392CC8" w:rsidRDefault="00392CC8" w:rsidP="00392CC8">
            <w:pPr>
              <w:widowControl w:val="0"/>
              <w:suppressAutoHyphens/>
              <w:autoSpaceDE w:val="0"/>
              <w:autoSpaceDN w:val="0"/>
              <w:adjustRightInd w:val="0"/>
              <w:rPr>
                <w:rFonts w:eastAsia="Lucida Sans Unicode"/>
                <w:bCs/>
                <w:kern w:val="1"/>
                <w:sz w:val="14"/>
                <w:szCs w:val="14"/>
                <w:lang w:eastAsia="ar-SA"/>
              </w:rPr>
            </w:pPr>
          </w:p>
        </w:tc>
      </w:tr>
      <w:tr w:rsidR="00392CC8" w:rsidRPr="00392CC8" w:rsidTr="00392CC8">
        <w:trPr>
          <w:trHeight w:val="322"/>
        </w:trPr>
        <w:tc>
          <w:tcPr>
            <w:tcW w:w="2085"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392CC8" w:rsidRPr="00392CC8" w:rsidRDefault="00392CC8" w:rsidP="00392CC8">
            <w:pPr>
              <w:widowControl w:val="0"/>
              <w:suppressAutoHyphens/>
              <w:autoSpaceDE w:val="0"/>
              <w:autoSpaceDN w:val="0"/>
              <w:adjustRightInd w:val="0"/>
              <w:rPr>
                <w:rFonts w:eastAsia="Lucida Sans Unicode"/>
                <w:bCs/>
                <w:kern w:val="1"/>
                <w:sz w:val="14"/>
                <w:szCs w:val="14"/>
                <w:lang w:eastAsia="ar-SA"/>
              </w:rPr>
            </w:pPr>
            <w:r w:rsidRPr="00392CC8">
              <w:rPr>
                <w:rFonts w:eastAsia="Lucida Sans Unicode"/>
                <w:bCs/>
                <w:kern w:val="1"/>
                <w:sz w:val="14"/>
                <w:szCs w:val="14"/>
                <w:lang w:eastAsia="ar-SA"/>
              </w:rPr>
              <w:t>Полное наименование заявителя (юридическое лицо)</w:t>
            </w:r>
          </w:p>
        </w:tc>
        <w:tc>
          <w:tcPr>
            <w:tcW w:w="8363" w:type="dxa"/>
            <w:gridSpan w:val="7"/>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392CC8" w:rsidRPr="00392CC8" w:rsidRDefault="00392CC8" w:rsidP="00392CC8">
            <w:pPr>
              <w:widowControl w:val="0"/>
              <w:suppressAutoHyphens/>
              <w:autoSpaceDE w:val="0"/>
              <w:autoSpaceDN w:val="0"/>
              <w:adjustRightInd w:val="0"/>
              <w:rPr>
                <w:rFonts w:eastAsia="Lucida Sans Unicode"/>
                <w:bCs/>
                <w:kern w:val="1"/>
                <w:sz w:val="14"/>
                <w:szCs w:val="14"/>
                <w:lang w:eastAsia="ar-SA"/>
              </w:rPr>
            </w:pPr>
          </w:p>
        </w:tc>
      </w:tr>
      <w:tr w:rsidR="00392CC8" w:rsidRPr="00392CC8" w:rsidTr="00392CC8">
        <w:trPr>
          <w:trHeight w:val="322"/>
        </w:trPr>
        <w:tc>
          <w:tcPr>
            <w:tcW w:w="2085" w:type="dxa"/>
            <w:vMerge/>
            <w:tcBorders>
              <w:left w:val="single" w:sz="4" w:space="0" w:color="auto"/>
              <w:right w:val="single" w:sz="4" w:space="0" w:color="auto"/>
            </w:tcBorders>
            <w:tcMar>
              <w:top w:w="62" w:type="dxa"/>
              <w:left w:w="102" w:type="dxa"/>
              <w:bottom w:w="102" w:type="dxa"/>
              <w:right w:w="62" w:type="dxa"/>
            </w:tcMar>
          </w:tcPr>
          <w:p w:rsidR="00392CC8" w:rsidRPr="00392CC8" w:rsidRDefault="00392CC8" w:rsidP="00392CC8">
            <w:pPr>
              <w:widowControl w:val="0"/>
              <w:suppressAutoHyphens/>
              <w:autoSpaceDE w:val="0"/>
              <w:autoSpaceDN w:val="0"/>
              <w:adjustRightInd w:val="0"/>
              <w:ind w:firstLine="540"/>
              <w:jc w:val="both"/>
              <w:rPr>
                <w:rFonts w:eastAsia="Lucida Sans Unicode"/>
                <w:bCs/>
                <w:kern w:val="1"/>
                <w:sz w:val="14"/>
                <w:szCs w:val="14"/>
                <w:lang w:eastAsia="ar-SA"/>
              </w:rPr>
            </w:pPr>
          </w:p>
        </w:tc>
        <w:tc>
          <w:tcPr>
            <w:tcW w:w="8363" w:type="dxa"/>
            <w:gridSpan w:val="7"/>
            <w:vMerge/>
            <w:tcBorders>
              <w:left w:val="single" w:sz="4" w:space="0" w:color="auto"/>
              <w:right w:val="single" w:sz="4" w:space="0" w:color="auto"/>
            </w:tcBorders>
            <w:tcMar>
              <w:top w:w="62" w:type="dxa"/>
              <w:left w:w="102" w:type="dxa"/>
              <w:bottom w:w="102" w:type="dxa"/>
              <w:right w:w="62" w:type="dxa"/>
            </w:tcMar>
          </w:tcPr>
          <w:p w:rsidR="00392CC8" w:rsidRPr="00392CC8" w:rsidRDefault="00392CC8" w:rsidP="00392CC8">
            <w:pPr>
              <w:widowControl w:val="0"/>
              <w:suppressAutoHyphens/>
              <w:autoSpaceDE w:val="0"/>
              <w:autoSpaceDN w:val="0"/>
              <w:adjustRightInd w:val="0"/>
              <w:rPr>
                <w:rFonts w:eastAsia="Lucida Sans Unicode"/>
                <w:bCs/>
                <w:kern w:val="1"/>
                <w:sz w:val="14"/>
                <w:szCs w:val="14"/>
                <w:lang w:eastAsia="ar-SA"/>
              </w:rPr>
            </w:pPr>
          </w:p>
        </w:tc>
      </w:tr>
      <w:tr w:rsidR="00392CC8" w:rsidRPr="00392CC8" w:rsidTr="00392CC8">
        <w:trPr>
          <w:trHeight w:val="161"/>
        </w:trPr>
        <w:tc>
          <w:tcPr>
            <w:tcW w:w="2085"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392CC8" w:rsidRPr="00392CC8" w:rsidRDefault="00392CC8" w:rsidP="00392CC8">
            <w:pPr>
              <w:widowControl w:val="0"/>
              <w:suppressAutoHyphens/>
              <w:autoSpaceDE w:val="0"/>
              <w:autoSpaceDN w:val="0"/>
              <w:adjustRightInd w:val="0"/>
              <w:ind w:firstLine="540"/>
              <w:jc w:val="both"/>
              <w:rPr>
                <w:rFonts w:eastAsia="Lucida Sans Unicode"/>
                <w:bCs/>
                <w:kern w:val="1"/>
                <w:sz w:val="14"/>
                <w:szCs w:val="14"/>
                <w:lang w:eastAsia="ar-SA"/>
              </w:rPr>
            </w:pPr>
          </w:p>
        </w:tc>
        <w:tc>
          <w:tcPr>
            <w:tcW w:w="8363" w:type="dxa"/>
            <w:gridSpan w:val="7"/>
            <w:vMerge/>
            <w:tcBorders>
              <w:left w:val="single" w:sz="4" w:space="0" w:color="auto"/>
              <w:bottom w:val="single" w:sz="4" w:space="0" w:color="auto"/>
              <w:right w:val="single" w:sz="4" w:space="0" w:color="auto"/>
            </w:tcBorders>
            <w:tcMar>
              <w:top w:w="62" w:type="dxa"/>
              <w:left w:w="102" w:type="dxa"/>
              <w:bottom w:w="102" w:type="dxa"/>
              <w:right w:w="62" w:type="dxa"/>
            </w:tcMar>
          </w:tcPr>
          <w:p w:rsidR="00392CC8" w:rsidRPr="00392CC8" w:rsidRDefault="00392CC8" w:rsidP="00392CC8">
            <w:pPr>
              <w:widowControl w:val="0"/>
              <w:suppressAutoHyphens/>
              <w:autoSpaceDE w:val="0"/>
              <w:autoSpaceDN w:val="0"/>
              <w:adjustRightInd w:val="0"/>
              <w:rPr>
                <w:rFonts w:eastAsia="Lucida Sans Unicode"/>
                <w:bCs/>
                <w:kern w:val="1"/>
                <w:sz w:val="14"/>
                <w:szCs w:val="14"/>
                <w:lang w:eastAsia="ar-SA"/>
              </w:rPr>
            </w:pPr>
          </w:p>
        </w:tc>
      </w:tr>
      <w:tr w:rsidR="00392CC8" w:rsidRPr="00392CC8" w:rsidTr="00392CC8">
        <w:tc>
          <w:tcPr>
            <w:tcW w:w="4215"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92CC8" w:rsidRPr="00392CC8" w:rsidRDefault="00392CC8" w:rsidP="00392CC8">
            <w:pPr>
              <w:widowControl w:val="0"/>
              <w:suppressAutoHyphens/>
              <w:autoSpaceDE w:val="0"/>
              <w:autoSpaceDN w:val="0"/>
              <w:adjustRightInd w:val="0"/>
              <w:rPr>
                <w:rFonts w:eastAsia="Lucida Sans Unicode"/>
                <w:bCs/>
                <w:kern w:val="1"/>
                <w:sz w:val="14"/>
                <w:szCs w:val="14"/>
                <w:lang w:eastAsia="ar-SA"/>
              </w:rPr>
            </w:pPr>
            <w:r w:rsidRPr="00392CC8">
              <w:rPr>
                <w:rFonts w:eastAsia="Lucida Sans Unicode"/>
                <w:bCs/>
                <w:kern w:val="1"/>
                <w:sz w:val="14"/>
                <w:szCs w:val="14"/>
                <w:lang w:eastAsia="ar-SA"/>
              </w:rPr>
              <w:t>ОГРН:</w:t>
            </w:r>
          </w:p>
        </w:tc>
        <w:tc>
          <w:tcPr>
            <w:tcW w:w="623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92CC8" w:rsidRPr="00392CC8" w:rsidRDefault="00392CC8" w:rsidP="00392CC8">
            <w:pPr>
              <w:widowControl w:val="0"/>
              <w:suppressAutoHyphens/>
              <w:autoSpaceDE w:val="0"/>
              <w:autoSpaceDN w:val="0"/>
              <w:adjustRightInd w:val="0"/>
              <w:rPr>
                <w:rFonts w:eastAsia="Lucida Sans Unicode"/>
                <w:bCs/>
                <w:kern w:val="1"/>
                <w:sz w:val="14"/>
                <w:szCs w:val="14"/>
                <w:lang w:eastAsia="ar-SA"/>
              </w:rPr>
            </w:pPr>
            <w:r w:rsidRPr="00392CC8">
              <w:rPr>
                <w:rFonts w:eastAsia="Lucida Sans Unicode"/>
                <w:bCs/>
                <w:kern w:val="1"/>
                <w:sz w:val="14"/>
                <w:szCs w:val="14"/>
                <w:lang w:eastAsia="ar-SA"/>
              </w:rPr>
              <w:t>ИНН:</w:t>
            </w:r>
          </w:p>
        </w:tc>
      </w:tr>
      <w:tr w:rsidR="00392CC8" w:rsidRPr="00392CC8" w:rsidTr="00392CC8">
        <w:tc>
          <w:tcPr>
            <w:tcW w:w="364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92CC8" w:rsidRPr="00392CC8" w:rsidRDefault="00392CC8" w:rsidP="00392CC8">
            <w:pPr>
              <w:widowControl w:val="0"/>
              <w:suppressAutoHyphens/>
              <w:autoSpaceDE w:val="0"/>
              <w:autoSpaceDN w:val="0"/>
              <w:adjustRightInd w:val="0"/>
              <w:jc w:val="center"/>
              <w:rPr>
                <w:rFonts w:eastAsia="Lucida Sans Unicode"/>
                <w:bCs/>
                <w:kern w:val="1"/>
                <w:sz w:val="14"/>
                <w:szCs w:val="14"/>
                <w:lang w:eastAsia="ar-SA"/>
              </w:rPr>
            </w:pPr>
            <w:r w:rsidRPr="00392CC8">
              <w:rPr>
                <w:rFonts w:eastAsia="Lucida Sans Unicode"/>
                <w:bCs/>
                <w:kern w:val="1"/>
                <w:sz w:val="14"/>
                <w:szCs w:val="14"/>
                <w:lang w:eastAsia="ar-SA"/>
              </w:rPr>
              <w:t>почтовый адрес</w:t>
            </w:r>
          </w:p>
        </w:tc>
        <w:tc>
          <w:tcPr>
            <w:tcW w:w="339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92CC8" w:rsidRPr="00392CC8" w:rsidRDefault="00392CC8" w:rsidP="00392CC8">
            <w:pPr>
              <w:widowControl w:val="0"/>
              <w:suppressAutoHyphens/>
              <w:autoSpaceDE w:val="0"/>
              <w:autoSpaceDN w:val="0"/>
              <w:adjustRightInd w:val="0"/>
              <w:jc w:val="center"/>
              <w:rPr>
                <w:rFonts w:eastAsia="Lucida Sans Unicode"/>
                <w:bCs/>
                <w:kern w:val="1"/>
                <w:sz w:val="14"/>
                <w:szCs w:val="14"/>
                <w:lang w:eastAsia="ar-SA"/>
              </w:rPr>
            </w:pPr>
            <w:r w:rsidRPr="00392CC8">
              <w:rPr>
                <w:rFonts w:eastAsia="Lucida Sans Unicode"/>
                <w:bCs/>
                <w:kern w:val="1"/>
                <w:sz w:val="14"/>
                <w:szCs w:val="14"/>
                <w:lang w:eastAsia="ar-SA"/>
              </w:rPr>
              <w:t>контактный телефон</w:t>
            </w:r>
          </w:p>
          <w:p w:rsidR="00392CC8" w:rsidRPr="00392CC8" w:rsidRDefault="00392CC8" w:rsidP="00392CC8">
            <w:pPr>
              <w:widowControl w:val="0"/>
              <w:suppressAutoHyphens/>
              <w:autoSpaceDE w:val="0"/>
              <w:autoSpaceDN w:val="0"/>
              <w:adjustRightInd w:val="0"/>
              <w:jc w:val="center"/>
              <w:rPr>
                <w:rFonts w:eastAsia="Lucida Sans Unicode"/>
                <w:bCs/>
                <w:kern w:val="1"/>
                <w:sz w:val="14"/>
                <w:szCs w:val="14"/>
                <w:lang w:eastAsia="ar-SA"/>
              </w:rPr>
            </w:pPr>
            <w:r w:rsidRPr="00392CC8">
              <w:rPr>
                <w:rFonts w:eastAsia="Lucida Sans Unicode"/>
                <w:bCs/>
                <w:kern w:val="1"/>
                <w:sz w:val="14"/>
                <w:szCs w:val="14"/>
                <w:lang w:eastAsia="ar-SA"/>
              </w:rPr>
              <w:t>(при наличии)</w:t>
            </w:r>
          </w:p>
        </w:tc>
        <w:tc>
          <w:tcPr>
            <w:tcW w:w="341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92CC8" w:rsidRPr="00392CC8" w:rsidRDefault="00392CC8" w:rsidP="00392CC8">
            <w:pPr>
              <w:widowControl w:val="0"/>
              <w:suppressAutoHyphens/>
              <w:autoSpaceDE w:val="0"/>
              <w:autoSpaceDN w:val="0"/>
              <w:adjustRightInd w:val="0"/>
              <w:jc w:val="center"/>
              <w:rPr>
                <w:rFonts w:eastAsia="Lucida Sans Unicode"/>
                <w:bCs/>
                <w:kern w:val="1"/>
                <w:sz w:val="14"/>
                <w:szCs w:val="14"/>
                <w:lang w:eastAsia="ar-SA"/>
              </w:rPr>
            </w:pPr>
            <w:r w:rsidRPr="00392CC8">
              <w:rPr>
                <w:rFonts w:eastAsia="Lucida Sans Unicode"/>
                <w:bCs/>
                <w:kern w:val="1"/>
                <w:sz w:val="14"/>
                <w:szCs w:val="14"/>
                <w:lang w:eastAsia="ar-SA"/>
              </w:rPr>
              <w:t>адрес электронной почты</w:t>
            </w:r>
          </w:p>
          <w:p w:rsidR="00392CC8" w:rsidRPr="00392CC8" w:rsidRDefault="00392CC8" w:rsidP="00392CC8">
            <w:pPr>
              <w:widowControl w:val="0"/>
              <w:suppressAutoHyphens/>
              <w:autoSpaceDE w:val="0"/>
              <w:autoSpaceDN w:val="0"/>
              <w:adjustRightInd w:val="0"/>
              <w:jc w:val="center"/>
              <w:rPr>
                <w:rFonts w:eastAsia="Lucida Sans Unicode"/>
                <w:bCs/>
                <w:kern w:val="1"/>
                <w:sz w:val="14"/>
                <w:szCs w:val="14"/>
                <w:lang w:eastAsia="ar-SA"/>
              </w:rPr>
            </w:pPr>
            <w:r w:rsidRPr="00392CC8">
              <w:rPr>
                <w:rFonts w:eastAsia="Lucida Sans Unicode"/>
                <w:bCs/>
                <w:kern w:val="1"/>
                <w:sz w:val="14"/>
                <w:szCs w:val="14"/>
                <w:lang w:eastAsia="ar-SA"/>
              </w:rPr>
              <w:t>(при наличии)</w:t>
            </w:r>
          </w:p>
        </w:tc>
      </w:tr>
      <w:tr w:rsidR="00392CC8" w:rsidRPr="00392CC8" w:rsidTr="00392CC8">
        <w:trPr>
          <w:trHeight w:val="322"/>
        </w:trPr>
        <w:tc>
          <w:tcPr>
            <w:tcW w:w="3640" w:type="dxa"/>
            <w:gridSpan w:val="3"/>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92CC8" w:rsidRPr="00392CC8" w:rsidRDefault="00392CC8" w:rsidP="00392CC8">
            <w:pPr>
              <w:widowControl w:val="0"/>
              <w:suppressAutoHyphens/>
              <w:autoSpaceDE w:val="0"/>
              <w:autoSpaceDN w:val="0"/>
              <w:adjustRightInd w:val="0"/>
              <w:rPr>
                <w:rFonts w:eastAsia="Lucida Sans Unicode"/>
                <w:bCs/>
                <w:kern w:val="1"/>
                <w:sz w:val="14"/>
                <w:szCs w:val="14"/>
                <w:lang w:eastAsia="ar-SA"/>
              </w:rPr>
            </w:pPr>
          </w:p>
        </w:tc>
        <w:tc>
          <w:tcPr>
            <w:tcW w:w="3394"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92CC8" w:rsidRPr="00392CC8" w:rsidRDefault="00392CC8" w:rsidP="00392CC8">
            <w:pPr>
              <w:widowControl w:val="0"/>
              <w:suppressAutoHyphens/>
              <w:autoSpaceDE w:val="0"/>
              <w:autoSpaceDN w:val="0"/>
              <w:adjustRightInd w:val="0"/>
              <w:rPr>
                <w:rFonts w:eastAsia="Lucida Sans Unicode"/>
                <w:bCs/>
                <w:kern w:val="1"/>
                <w:sz w:val="14"/>
                <w:szCs w:val="14"/>
                <w:lang w:eastAsia="ar-SA"/>
              </w:rPr>
            </w:pPr>
          </w:p>
        </w:tc>
        <w:tc>
          <w:tcPr>
            <w:tcW w:w="3414" w:type="dxa"/>
            <w:gridSpan w:val="3"/>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92CC8" w:rsidRPr="00392CC8" w:rsidRDefault="00392CC8" w:rsidP="00392CC8">
            <w:pPr>
              <w:widowControl w:val="0"/>
              <w:suppressAutoHyphens/>
              <w:autoSpaceDE w:val="0"/>
              <w:autoSpaceDN w:val="0"/>
              <w:adjustRightInd w:val="0"/>
              <w:rPr>
                <w:rFonts w:eastAsia="Lucida Sans Unicode"/>
                <w:bCs/>
                <w:kern w:val="1"/>
                <w:sz w:val="14"/>
                <w:szCs w:val="14"/>
                <w:lang w:eastAsia="ar-SA"/>
              </w:rPr>
            </w:pPr>
          </w:p>
        </w:tc>
      </w:tr>
      <w:tr w:rsidR="00392CC8" w:rsidRPr="00392CC8" w:rsidTr="00392CC8">
        <w:trPr>
          <w:trHeight w:val="161"/>
        </w:trPr>
        <w:tc>
          <w:tcPr>
            <w:tcW w:w="3640" w:type="dxa"/>
            <w:gridSpan w:val="3"/>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92CC8" w:rsidRPr="00392CC8" w:rsidRDefault="00392CC8" w:rsidP="00392CC8">
            <w:pPr>
              <w:widowControl w:val="0"/>
              <w:suppressAutoHyphens/>
              <w:autoSpaceDE w:val="0"/>
              <w:autoSpaceDN w:val="0"/>
              <w:adjustRightInd w:val="0"/>
              <w:rPr>
                <w:rFonts w:eastAsia="Lucida Sans Unicode"/>
                <w:bCs/>
                <w:kern w:val="1"/>
                <w:sz w:val="14"/>
                <w:szCs w:val="14"/>
                <w:lang w:eastAsia="ar-SA"/>
              </w:rPr>
            </w:pPr>
          </w:p>
        </w:tc>
        <w:tc>
          <w:tcPr>
            <w:tcW w:w="3394"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92CC8" w:rsidRPr="00392CC8" w:rsidRDefault="00392CC8" w:rsidP="00392CC8">
            <w:pPr>
              <w:widowControl w:val="0"/>
              <w:suppressAutoHyphens/>
              <w:autoSpaceDE w:val="0"/>
              <w:autoSpaceDN w:val="0"/>
              <w:adjustRightInd w:val="0"/>
              <w:rPr>
                <w:rFonts w:eastAsia="Lucida Sans Unicode"/>
                <w:bCs/>
                <w:kern w:val="1"/>
                <w:sz w:val="14"/>
                <w:szCs w:val="14"/>
                <w:lang w:eastAsia="ar-SA"/>
              </w:rPr>
            </w:pPr>
          </w:p>
        </w:tc>
        <w:tc>
          <w:tcPr>
            <w:tcW w:w="3414" w:type="dxa"/>
            <w:gridSpan w:val="3"/>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92CC8" w:rsidRPr="00392CC8" w:rsidRDefault="00392CC8" w:rsidP="00392CC8">
            <w:pPr>
              <w:widowControl w:val="0"/>
              <w:suppressAutoHyphens/>
              <w:autoSpaceDE w:val="0"/>
              <w:autoSpaceDN w:val="0"/>
              <w:adjustRightInd w:val="0"/>
              <w:rPr>
                <w:rFonts w:eastAsia="Lucida Sans Unicode"/>
                <w:bCs/>
                <w:kern w:val="1"/>
                <w:sz w:val="14"/>
                <w:szCs w:val="14"/>
                <w:lang w:eastAsia="ar-SA"/>
              </w:rPr>
            </w:pPr>
          </w:p>
        </w:tc>
      </w:tr>
      <w:tr w:rsidR="00392CC8" w:rsidRPr="00392CC8" w:rsidTr="00392CC8">
        <w:trPr>
          <w:trHeight w:val="462"/>
        </w:trPr>
        <w:tc>
          <w:tcPr>
            <w:tcW w:w="10448"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92CC8" w:rsidRPr="00392CC8" w:rsidRDefault="00392CC8" w:rsidP="00392CC8">
            <w:pPr>
              <w:widowControl w:val="0"/>
              <w:suppressAutoHyphens/>
              <w:autoSpaceDE w:val="0"/>
              <w:autoSpaceDN w:val="0"/>
              <w:adjustRightInd w:val="0"/>
              <w:rPr>
                <w:rFonts w:eastAsia="Lucida Sans Unicode"/>
                <w:bCs/>
                <w:kern w:val="1"/>
                <w:sz w:val="14"/>
                <w:szCs w:val="14"/>
                <w:lang w:eastAsia="ar-SA"/>
              </w:rPr>
            </w:pPr>
            <w:r w:rsidRPr="00392CC8">
              <w:rPr>
                <w:rFonts w:eastAsia="Lucida Sans Unicode"/>
                <w:bCs/>
                <w:kern w:val="1"/>
                <w:sz w:val="14"/>
                <w:szCs w:val="14"/>
                <w:lang w:eastAsia="ar-SA"/>
              </w:rPr>
              <w:t>Ф.И.О. заявителя (физическое лицо):</w:t>
            </w:r>
          </w:p>
        </w:tc>
      </w:tr>
      <w:tr w:rsidR="00392CC8" w:rsidRPr="00392CC8" w:rsidTr="00392CC8">
        <w:trPr>
          <w:trHeight w:val="24"/>
        </w:trPr>
        <w:tc>
          <w:tcPr>
            <w:tcW w:w="364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92CC8" w:rsidRPr="00392CC8" w:rsidRDefault="00392CC8" w:rsidP="00392CC8">
            <w:pPr>
              <w:widowControl w:val="0"/>
              <w:suppressAutoHyphens/>
              <w:autoSpaceDE w:val="0"/>
              <w:autoSpaceDN w:val="0"/>
              <w:adjustRightInd w:val="0"/>
              <w:jc w:val="center"/>
              <w:rPr>
                <w:rFonts w:eastAsia="Lucida Sans Unicode"/>
                <w:bCs/>
                <w:kern w:val="1"/>
                <w:sz w:val="14"/>
                <w:szCs w:val="14"/>
                <w:lang w:eastAsia="ar-SA"/>
              </w:rPr>
            </w:pPr>
            <w:r w:rsidRPr="00392CC8">
              <w:rPr>
                <w:rFonts w:eastAsia="Lucida Sans Unicode"/>
                <w:bCs/>
                <w:kern w:val="1"/>
                <w:sz w:val="14"/>
                <w:szCs w:val="14"/>
                <w:lang w:eastAsia="ar-SA"/>
              </w:rPr>
              <w:t>реквизиты документа, удостоверяющего личность</w:t>
            </w:r>
          </w:p>
        </w:tc>
        <w:tc>
          <w:tcPr>
            <w:tcW w:w="6808"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92CC8" w:rsidRPr="00392CC8" w:rsidRDefault="00392CC8" w:rsidP="00392CC8">
            <w:pPr>
              <w:widowControl w:val="0"/>
              <w:suppressAutoHyphens/>
              <w:autoSpaceDE w:val="0"/>
              <w:autoSpaceDN w:val="0"/>
              <w:adjustRightInd w:val="0"/>
              <w:jc w:val="center"/>
              <w:rPr>
                <w:rFonts w:eastAsia="Lucida Sans Unicode"/>
                <w:bCs/>
                <w:kern w:val="1"/>
                <w:sz w:val="14"/>
                <w:szCs w:val="14"/>
                <w:lang w:eastAsia="ar-SA"/>
              </w:rPr>
            </w:pPr>
          </w:p>
        </w:tc>
      </w:tr>
      <w:tr w:rsidR="00392CC8" w:rsidRPr="00392CC8" w:rsidTr="00392CC8">
        <w:trPr>
          <w:trHeight w:val="24"/>
        </w:trPr>
        <w:tc>
          <w:tcPr>
            <w:tcW w:w="364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92CC8" w:rsidRPr="00392CC8" w:rsidRDefault="00392CC8" w:rsidP="00392CC8">
            <w:pPr>
              <w:widowControl w:val="0"/>
              <w:suppressAutoHyphens/>
              <w:autoSpaceDE w:val="0"/>
              <w:autoSpaceDN w:val="0"/>
              <w:adjustRightInd w:val="0"/>
              <w:jc w:val="center"/>
              <w:rPr>
                <w:rFonts w:eastAsia="Lucida Sans Unicode"/>
                <w:bCs/>
                <w:kern w:val="1"/>
                <w:sz w:val="14"/>
                <w:szCs w:val="14"/>
                <w:lang w:eastAsia="ar-SA"/>
              </w:rPr>
            </w:pPr>
            <w:r w:rsidRPr="00392CC8">
              <w:rPr>
                <w:rFonts w:eastAsia="Lucida Sans Unicode"/>
                <w:bCs/>
                <w:kern w:val="1"/>
                <w:sz w:val="14"/>
                <w:szCs w:val="14"/>
                <w:lang w:eastAsia="ar-SA"/>
              </w:rPr>
              <w:t>почтовый адрес</w:t>
            </w:r>
          </w:p>
        </w:tc>
        <w:tc>
          <w:tcPr>
            <w:tcW w:w="339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92CC8" w:rsidRPr="00392CC8" w:rsidRDefault="00392CC8" w:rsidP="00392CC8">
            <w:pPr>
              <w:widowControl w:val="0"/>
              <w:suppressAutoHyphens/>
              <w:autoSpaceDE w:val="0"/>
              <w:autoSpaceDN w:val="0"/>
              <w:adjustRightInd w:val="0"/>
              <w:jc w:val="center"/>
              <w:rPr>
                <w:rFonts w:eastAsia="Lucida Sans Unicode"/>
                <w:bCs/>
                <w:kern w:val="1"/>
                <w:sz w:val="14"/>
                <w:szCs w:val="14"/>
                <w:lang w:eastAsia="ar-SA"/>
              </w:rPr>
            </w:pPr>
            <w:r w:rsidRPr="00392CC8">
              <w:rPr>
                <w:rFonts w:eastAsia="Lucida Sans Unicode"/>
                <w:bCs/>
                <w:kern w:val="1"/>
                <w:sz w:val="14"/>
                <w:szCs w:val="14"/>
                <w:lang w:eastAsia="ar-SA"/>
              </w:rPr>
              <w:t>контактный телефон</w:t>
            </w:r>
          </w:p>
          <w:p w:rsidR="00392CC8" w:rsidRPr="00392CC8" w:rsidRDefault="00392CC8" w:rsidP="00392CC8">
            <w:pPr>
              <w:widowControl w:val="0"/>
              <w:suppressAutoHyphens/>
              <w:autoSpaceDE w:val="0"/>
              <w:autoSpaceDN w:val="0"/>
              <w:adjustRightInd w:val="0"/>
              <w:jc w:val="center"/>
              <w:rPr>
                <w:rFonts w:eastAsia="Lucida Sans Unicode"/>
                <w:bCs/>
                <w:kern w:val="1"/>
                <w:sz w:val="14"/>
                <w:szCs w:val="14"/>
                <w:lang w:eastAsia="ar-SA"/>
              </w:rPr>
            </w:pPr>
            <w:r w:rsidRPr="00392CC8">
              <w:rPr>
                <w:rFonts w:eastAsia="Lucida Sans Unicode"/>
                <w:bCs/>
                <w:kern w:val="1"/>
                <w:sz w:val="14"/>
                <w:szCs w:val="14"/>
                <w:lang w:eastAsia="ar-SA"/>
              </w:rPr>
              <w:t>(при наличии)</w:t>
            </w:r>
          </w:p>
        </w:tc>
        <w:tc>
          <w:tcPr>
            <w:tcW w:w="341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92CC8" w:rsidRPr="00392CC8" w:rsidRDefault="00392CC8" w:rsidP="00392CC8">
            <w:pPr>
              <w:widowControl w:val="0"/>
              <w:suppressAutoHyphens/>
              <w:autoSpaceDE w:val="0"/>
              <w:autoSpaceDN w:val="0"/>
              <w:adjustRightInd w:val="0"/>
              <w:jc w:val="center"/>
              <w:rPr>
                <w:rFonts w:eastAsia="Lucida Sans Unicode"/>
                <w:bCs/>
                <w:kern w:val="1"/>
                <w:sz w:val="14"/>
                <w:szCs w:val="14"/>
                <w:lang w:eastAsia="ar-SA"/>
              </w:rPr>
            </w:pPr>
            <w:r w:rsidRPr="00392CC8">
              <w:rPr>
                <w:rFonts w:eastAsia="Lucida Sans Unicode"/>
                <w:bCs/>
                <w:kern w:val="1"/>
                <w:sz w:val="14"/>
                <w:szCs w:val="14"/>
                <w:lang w:eastAsia="ar-SA"/>
              </w:rPr>
              <w:t>адрес электронной почты</w:t>
            </w:r>
          </w:p>
          <w:p w:rsidR="00392CC8" w:rsidRPr="00392CC8" w:rsidRDefault="00392CC8" w:rsidP="00392CC8">
            <w:pPr>
              <w:widowControl w:val="0"/>
              <w:suppressAutoHyphens/>
              <w:autoSpaceDE w:val="0"/>
              <w:autoSpaceDN w:val="0"/>
              <w:adjustRightInd w:val="0"/>
              <w:jc w:val="center"/>
              <w:rPr>
                <w:rFonts w:eastAsia="Lucida Sans Unicode"/>
                <w:bCs/>
                <w:kern w:val="1"/>
                <w:sz w:val="14"/>
                <w:szCs w:val="14"/>
                <w:lang w:eastAsia="ar-SA"/>
              </w:rPr>
            </w:pPr>
            <w:r w:rsidRPr="00392CC8">
              <w:rPr>
                <w:rFonts w:eastAsia="Lucida Sans Unicode"/>
                <w:bCs/>
                <w:kern w:val="1"/>
                <w:sz w:val="14"/>
                <w:szCs w:val="14"/>
                <w:lang w:eastAsia="ar-SA"/>
              </w:rPr>
              <w:t>(при наличии)</w:t>
            </w:r>
          </w:p>
        </w:tc>
      </w:tr>
      <w:tr w:rsidR="00392CC8" w:rsidRPr="00392CC8" w:rsidTr="00392CC8">
        <w:trPr>
          <w:trHeight w:val="322"/>
        </w:trPr>
        <w:tc>
          <w:tcPr>
            <w:tcW w:w="364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92CC8" w:rsidRPr="00392CC8" w:rsidRDefault="00392CC8" w:rsidP="00392CC8">
            <w:pPr>
              <w:widowControl w:val="0"/>
              <w:suppressAutoHyphens/>
              <w:autoSpaceDE w:val="0"/>
              <w:autoSpaceDN w:val="0"/>
              <w:adjustRightInd w:val="0"/>
              <w:rPr>
                <w:rFonts w:eastAsia="Lucida Sans Unicode"/>
                <w:bCs/>
                <w:kern w:val="1"/>
                <w:sz w:val="14"/>
                <w:szCs w:val="14"/>
                <w:lang w:eastAsia="ar-SA"/>
              </w:rPr>
            </w:pPr>
          </w:p>
        </w:tc>
        <w:tc>
          <w:tcPr>
            <w:tcW w:w="339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92CC8" w:rsidRPr="00392CC8" w:rsidRDefault="00392CC8" w:rsidP="00392CC8">
            <w:pPr>
              <w:widowControl w:val="0"/>
              <w:suppressAutoHyphens/>
              <w:autoSpaceDE w:val="0"/>
              <w:autoSpaceDN w:val="0"/>
              <w:adjustRightInd w:val="0"/>
              <w:rPr>
                <w:rFonts w:eastAsia="Lucida Sans Unicode"/>
                <w:bCs/>
                <w:kern w:val="1"/>
                <w:sz w:val="14"/>
                <w:szCs w:val="14"/>
                <w:lang w:eastAsia="ar-SA"/>
              </w:rPr>
            </w:pPr>
          </w:p>
        </w:tc>
        <w:tc>
          <w:tcPr>
            <w:tcW w:w="341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92CC8" w:rsidRPr="00392CC8" w:rsidRDefault="00392CC8" w:rsidP="00392CC8">
            <w:pPr>
              <w:widowControl w:val="0"/>
              <w:suppressAutoHyphens/>
              <w:autoSpaceDE w:val="0"/>
              <w:autoSpaceDN w:val="0"/>
              <w:adjustRightInd w:val="0"/>
              <w:rPr>
                <w:rFonts w:eastAsia="Lucida Sans Unicode"/>
                <w:bCs/>
                <w:kern w:val="1"/>
                <w:sz w:val="14"/>
                <w:szCs w:val="14"/>
                <w:lang w:eastAsia="ar-SA"/>
              </w:rPr>
            </w:pPr>
          </w:p>
        </w:tc>
      </w:tr>
      <w:tr w:rsidR="00392CC8" w:rsidRPr="00392CC8" w:rsidTr="00392CC8">
        <w:trPr>
          <w:trHeight w:val="951"/>
        </w:trPr>
        <w:tc>
          <w:tcPr>
            <w:tcW w:w="10448" w:type="dxa"/>
            <w:gridSpan w:val="8"/>
            <w:tcBorders>
              <w:top w:val="single" w:sz="4" w:space="0" w:color="auto"/>
              <w:left w:val="single" w:sz="4" w:space="0" w:color="auto"/>
              <w:right w:val="single" w:sz="4" w:space="0" w:color="auto"/>
            </w:tcBorders>
            <w:tcMar>
              <w:top w:w="62" w:type="dxa"/>
              <w:left w:w="102" w:type="dxa"/>
              <w:bottom w:w="102" w:type="dxa"/>
              <w:right w:w="62" w:type="dxa"/>
            </w:tcMar>
          </w:tcPr>
          <w:p w:rsidR="00392CC8" w:rsidRPr="00392CC8" w:rsidRDefault="00392CC8" w:rsidP="00392CC8">
            <w:pPr>
              <w:widowControl w:val="0"/>
              <w:suppressAutoHyphens/>
              <w:autoSpaceDE w:val="0"/>
              <w:autoSpaceDN w:val="0"/>
              <w:adjustRightInd w:val="0"/>
              <w:jc w:val="both"/>
              <w:rPr>
                <w:bCs/>
                <w:sz w:val="14"/>
                <w:szCs w:val="14"/>
              </w:rPr>
            </w:pPr>
            <w:r w:rsidRPr="00392CC8">
              <w:rPr>
                <w:bCs/>
                <w:sz w:val="14"/>
                <w:szCs w:val="14"/>
              </w:rPr>
              <w:t>Наименование и реквизиты документа, подтверждающего полномочия представителя,  в случае если с заявлением обратился представитель заявителя:</w:t>
            </w:r>
          </w:p>
        </w:tc>
      </w:tr>
      <w:tr w:rsidR="00392CC8" w:rsidRPr="00392CC8" w:rsidTr="00392CC8">
        <w:trPr>
          <w:trHeight w:val="347"/>
        </w:trPr>
        <w:tc>
          <w:tcPr>
            <w:tcW w:w="9455"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92CC8" w:rsidRPr="00392CC8" w:rsidRDefault="00392CC8" w:rsidP="00392CC8">
            <w:pPr>
              <w:widowControl w:val="0"/>
              <w:suppressAutoHyphens/>
              <w:autoSpaceDE w:val="0"/>
              <w:autoSpaceDN w:val="0"/>
              <w:adjustRightInd w:val="0"/>
              <w:spacing w:line="216" w:lineRule="auto"/>
              <w:rPr>
                <w:rFonts w:eastAsia="Lucida Sans Unicode"/>
                <w:bCs/>
                <w:kern w:val="1"/>
                <w:sz w:val="14"/>
                <w:szCs w:val="14"/>
                <w:lang w:eastAsia="ar-SA"/>
              </w:rPr>
            </w:pPr>
            <w:r w:rsidRPr="00392CC8">
              <w:rPr>
                <w:rFonts w:eastAsia="Lucida Sans Unicode"/>
                <w:bCs/>
                <w:kern w:val="1"/>
                <w:sz w:val="14"/>
                <w:szCs w:val="14"/>
                <w:lang w:eastAsia="ar-SA"/>
              </w:rPr>
              <w:t>Документы, прилагаемые к заявлению</w:t>
            </w:r>
          </w:p>
        </w:tc>
        <w:tc>
          <w:tcPr>
            <w:tcW w:w="993" w:type="dxa"/>
            <w:tcBorders>
              <w:top w:val="single" w:sz="4" w:space="0" w:color="auto"/>
              <w:left w:val="single" w:sz="4" w:space="0" w:color="auto"/>
              <w:bottom w:val="single" w:sz="4" w:space="0" w:color="auto"/>
              <w:right w:val="single" w:sz="4" w:space="0" w:color="auto"/>
            </w:tcBorders>
          </w:tcPr>
          <w:p w:rsidR="00392CC8" w:rsidRPr="00392CC8" w:rsidRDefault="00392CC8" w:rsidP="00392CC8">
            <w:pPr>
              <w:widowControl w:val="0"/>
              <w:suppressAutoHyphens/>
              <w:autoSpaceDE w:val="0"/>
              <w:autoSpaceDN w:val="0"/>
              <w:adjustRightInd w:val="0"/>
              <w:spacing w:line="216" w:lineRule="auto"/>
              <w:jc w:val="center"/>
              <w:rPr>
                <w:rFonts w:eastAsia="Lucida Sans Unicode"/>
                <w:bCs/>
                <w:kern w:val="1"/>
                <w:sz w:val="14"/>
                <w:szCs w:val="14"/>
                <w:lang w:eastAsia="ar-SA"/>
              </w:rPr>
            </w:pPr>
            <w:r w:rsidRPr="00392CC8">
              <w:rPr>
                <w:rFonts w:eastAsia="Lucida Sans Unicode"/>
                <w:bCs/>
                <w:kern w:val="1"/>
                <w:sz w:val="14"/>
                <w:szCs w:val="14"/>
                <w:lang w:eastAsia="ar-SA"/>
              </w:rPr>
              <w:t>Отметка о наличии</w:t>
            </w:r>
          </w:p>
        </w:tc>
      </w:tr>
      <w:tr w:rsidR="00392CC8" w:rsidRPr="00392CC8" w:rsidTr="00392CC8">
        <w:trPr>
          <w:trHeight w:val="391"/>
        </w:trPr>
        <w:tc>
          <w:tcPr>
            <w:tcW w:w="9455"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92CC8" w:rsidRPr="00392CC8" w:rsidRDefault="00392CC8" w:rsidP="00392CC8">
            <w:pPr>
              <w:autoSpaceDE w:val="0"/>
              <w:autoSpaceDN w:val="0"/>
              <w:adjustRightInd w:val="0"/>
              <w:jc w:val="both"/>
              <w:rPr>
                <w:sz w:val="14"/>
                <w:szCs w:val="14"/>
              </w:rPr>
            </w:pPr>
            <w:r w:rsidRPr="00392CC8">
              <w:rPr>
                <w:sz w:val="14"/>
                <w:szCs w:val="14"/>
              </w:rPr>
              <w:t>Копии документов, удостоверяющих личность заявителя и представителя заявителя, и документа, подтверждающего полномочия представителя заявителя  (в случае если заявление подается представителем заявителя)</w:t>
            </w:r>
          </w:p>
        </w:tc>
        <w:tc>
          <w:tcPr>
            <w:tcW w:w="993" w:type="dxa"/>
            <w:tcBorders>
              <w:top w:val="single" w:sz="4" w:space="0" w:color="auto"/>
              <w:left w:val="single" w:sz="4" w:space="0" w:color="auto"/>
              <w:bottom w:val="single" w:sz="4" w:space="0" w:color="auto"/>
              <w:right w:val="single" w:sz="4" w:space="0" w:color="auto"/>
            </w:tcBorders>
          </w:tcPr>
          <w:p w:rsidR="00392CC8" w:rsidRPr="00392CC8" w:rsidRDefault="00392CC8" w:rsidP="00392CC8">
            <w:pPr>
              <w:autoSpaceDE w:val="0"/>
              <w:autoSpaceDN w:val="0"/>
              <w:adjustRightInd w:val="0"/>
              <w:jc w:val="both"/>
              <w:rPr>
                <w:sz w:val="14"/>
                <w:szCs w:val="14"/>
              </w:rPr>
            </w:pPr>
          </w:p>
        </w:tc>
      </w:tr>
      <w:tr w:rsidR="00392CC8" w:rsidRPr="00392CC8" w:rsidTr="00392CC8">
        <w:trPr>
          <w:trHeight w:val="391"/>
        </w:trPr>
        <w:tc>
          <w:tcPr>
            <w:tcW w:w="9455"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92CC8" w:rsidRPr="00392CC8" w:rsidRDefault="00392CC8" w:rsidP="00392CC8">
            <w:pPr>
              <w:autoSpaceDE w:val="0"/>
              <w:autoSpaceDN w:val="0"/>
              <w:adjustRightInd w:val="0"/>
              <w:jc w:val="both"/>
              <w:rPr>
                <w:sz w:val="14"/>
                <w:szCs w:val="14"/>
              </w:rPr>
            </w:pPr>
            <w:r w:rsidRPr="00392CC8">
              <w:rPr>
                <w:sz w:val="14"/>
                <w:szCs w:val="14"/>
              </w:rPr>
              <w:t>*Кадастровая выписка о земельном участке или кадастровый паспорт земельного участка</w:t>
            </w:r>
          </w:p>
        </w:tc>
        <w:tc>
          <w:tcPr>
            <w:tcW w:w="993" w:type="dxa"/>
            <w:tcBorders>
              <w:top w:val="single" w:sz="4" w:space="0" w:color="auto"/>
              <w:left w:val="single" w:sz="4" w:space="0" w:color="auto"/>
              <w:bottom w:val="single" w:sz="4" w:space="0" w:color="auto"/>
              <w:right w:val="single" w:sz="4" w:space="0" w:color="auto"/>
            </w:tcBorders>
          </w:tcPr>
          <w:p w:rsidR="00392CC8" w:rsidRPr="00392CC8" w:rsidRDefault="00392CC8" w:rsidP="00392CC8">
            <w:pPr>
              <w:autoSpaceDE w:val="0"/>
              <w:autoSpaceDN w:val="0"/>
              <w:adjustRightInd w:val="0"/>
              <w:jc w:val="both"/>
              <w:rPr>
                <w:sz w:val="14"/>
                <w:szCs w:val="14"/>
              </w:rPr>
            </w:pPr>
          </w:p>
        </w:tc>
      </w:tr>
      <w:tr w:rsidR="00392CC8" w:rsidRPr="00392CC8" w:rsidTr="00392CC8">
        <w:trPr>
          <w:trHeight w:val="20"/>
        </w:trPr>
        <w:tc>
          <w:tcPr>
            <w:tcW w:w="9455"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92CC8" w:rsidRPr="00392CC8" w:rsidRDefault="00392CC8" w:rsidP="00392CC8">
            <w:pPr>
              <w:autoSpaceDE w:val="0"/>
              <w:autoSpaceDN w:val="0"/>
              <w:adjustRightInd w:val="0"/>
              <w:jc w:val="both"/>
              <w:rPr>
                <w:sz w:val="14"/>
                <w:szCs w:val="14"/>
              </w:rPr>
            </w:pPr>
            <w:r w:rsidRPr="00392CC8">
              <w:rPr>
                <w:sz w:val="14"/>
                <w:szCs w:val="14"/>
              </w:rPr>
              <w:t>*Выписка из ЕГРП</w:t>
            </w:r>
          </w:p>
        </w:tc>
        <w:tc>
          <w:tcPr>
            <w:tcW w:w="993" w:type="dxa"/>
            <w:tcBorders>
              <w:top w:val="single" w:sz="4" w:space="0" w:color="auto"/>
              <w:left w:val="single" w:sz="4" w:space="0" w:color="auto"/>
              <w:bottom w:val="single" w:sz="4" w:space="0" w:color="auto"/>
              <w:right w:val="single" w:sz="4" w:space="0" w:color="auto"/>
            </w:tcBorders>
          </w:tcPr>
          <w:p w:rsidR="00392CC8" w:rsidRPr="00392CC8" w:rsidRDefault="00392CC8" w:rsidP="00392CC8">
            <w:pPr>
              <w:autoSpaceDE w:val="0"/>
              <w:autoSpaceDN w:val="0"/>
              <w:adjustRightInd w:val="0"/>
              <w:jc w:val="both"/>
              <w:rPr>
                <w:sz w:val="14"/>
                <w:szCs w:val="14"/>
              </w:rPr>
            </w:pPr>
          </w:p>
        </w:tc>
      </w:tr>
      <w:tr w:rsidR="00392CC8" w:rsidRPr="00392CC8" w:rsidTr="00392CC8">
        <w:tc>
          <w:tcPr>
            <w:tcW w:w="10448"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92CC8" w:rsidRPr="00392CC8" w:rsidRDefault="00392CC8" w:rsidP="00392CC8">
            <w:pPr>
              <w:widowControl w:val="0"/>
              <w:suppressAutoHyphens/>
              <w:autoSpaceDE w:val="0"/>
              <w:autoSpaceDN w:val="0"/>
              <w:adjustRightInd w:val="0"/>
              <w:jc w:val="both"/>
              <w:rPr>
                <w:rFonts w:eastAsia="Lucida Sans Unicode"/>
                <w:bCs/>
                <w:kern w:val="1"/>
                <w:sz w:val="14"/>
                <w:szCs w:val="14"/>
                <w:lang w:eastAsia="ar-SA"/>
              </w:rPr>
            </w:pPr>
            <w:proofErr w:type="gramStart"/>
            <w:r w:rsidRPr="00392CC8">
              <w:rPr>
                <w:rFonts w:eastAsia="Lucida Sans Unicode"/>
                <w:bCs/>
                <w:kern w:val="1"/>
                <w:sz w:val="14"/>
                <w:szCs w:val="14"/>
                <w:lang w:eastAsia="ar-SA"/>
              </w:rPr>
              <w:t>Подтверждаю свое согласие, а также согласие представляемого мной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органами, осуществляющими государственную регистрацию прав на недвижимое имущество и сделок с ним, в соответствии с законодательством Российской</w:t>
            </w:r>
            <w:proofErr w:type="gramEnd"/>
            <w:r w:rsidRPr="00392CC8">
              <w:rPr>
                <w:rFonts w:eastAsia="Lucida Sans Unicode"/>
                <w:bCs/>
                <w:kern w:val="1"/>
                <w:sz w:val="14"/>
                <w:szCs w:val="14"/>
                <w:lang w:eastAsia="ar-SA"/>
              </w:rPr>
              <w:t xml:space="preserve"> </w:t>
            </w:r>
            <w:proofErr w:type="gramStart"/>
            <w:r w:rsidRPr="00392CC8">
              <w:rPr>
                <w:rFonts w:eastAsia="Lucida Sans Unicode"/>
                <w:bCs/>
                <w:kern w:val="1"/>
                <w:sz w:val="14"/>
                <w:szCs w:val="14"/>
                <w:lang w:eastAsia="ar-SA"/>
              </w:rPr>
              <w:t>Федерации государственных услуг), в том числе в автоматизированном режиме, включая принятие решений на их основе органом, осуществляющим государственную регистрацию прав на недвижимое имущество и сделок с ним, в целях предоставления муниципальной услуги</w:t>
            </w:r>
            <w:proofErr w:type="gramEnd"/>
          </w:p>
        </w:tc>
      </w:tr>
      <w:tr w:rsidR="00392CC8" w:rsidRPr="00392CC8" w:rsidTr="00392CC8">
        <w:tc>
          <w:tcPr>
            <w:tcW w:w="7875"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92CC8" w:rsidRPr="00392CC8" w:rsidRDefault="00392CC8" w:rsidP="00392CC8">
            <w:pPr>
              <w:widowControl w:val="0"/>
              <w:suppressAutoHyphens/>
              <w:autoSpaceDE w:val="0"/>
              <w:autoSpaceDN w:val="0"/>
              <w:adjustRightInd w:val="0"/>
              <w:rPr>
                <w:rFonts w:eastAsia="Lucida Sans Unicode"/>
                <w:bCs/>
                <w:kern w:val="1"/>
                <w:sz w:val="14"/>
                <w:szCs w:val="14"/>
                <w:lang w:eastAsia="ar-SA"/>
              </w:rPr>
            </w:pPr>
            <w:r w:rsidRPr="00392CC8">
              <w:rPr>
                <w:rFonts w:eastAsia="Lucida Sans Unicode"/>
                <w:bCs/>
                <w:kern w:val="1"/>
                <w:sz w:val="14"/>
                <w:szCs w:val="14"/>
                <w:lang w:eastAsia="ar-SA"/>
              </w:rPr>
              <w:t>Подпись</w:t>
            </w:r>
          </w:p>
        </w:tc>
        <w:tc>
          <w:tcPr>
            <w:tcW w:w="257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92CC8" w:rsidRPr="00392CC8" w:rsidRDefault="00392CC8" w:rsidP="00392CC8">
            <w:pPr>
              <w:widowControl w:val="0"/>
              <w:suppressAutoHyphens/>
              <w:autoSpaceDE w:val="0"/>
              <w:autoSpaceDN w:val="0"/>
              <w:adjustRightInd w:val="0"/>
              <w:rPr>
                <w:rFonts w:eastAsia="Lucida Sans Unicode"/>
                <w:bCs/>
                <w:kern w:val="1"/>
                <w:sz w:val="14"/>
                <w:szCs w:val="14"/>
                <w:lang w:eastAsia="ar-SA"/>
              </w:rPr>
            </w:pPr>
            <w:r w:rsidRPr="00392CC8">
              <w:rPr>
                <w:rFonts w:eastAsia="Lucida Sans Unicode"/>
                <w:bCs/>
                <w:kern w:val="1"/>
                <w:sz w:val="14"/>
                <w:szCs w:val="14"/>
                <w:lang w:eastAsia="ar-SA"/>
              </w:rPr>
              <w:t>Дата</w:t>
            </w:r>
          </w:p>
        </w:tc>
      </w:tr>
      <w:tr w:rsidR="00392CC8" w:rsidRPr="00392CC8" w:rsidTr="00392CC8">
        <w:trPr>
          <w:trHeight w:val="339"/>
        </w:trPr>
        <w:tc>
          <w:tcPr>
            <w:tcW w:w="7875"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92CC8" w:rsidRPr="00392CC8" w:rsidRDefault="00392CC8" w:rsidP="00392CC8">
            <w:pPr>
              <w:widowControl w:val="0"/>
              <w:suppressAutoHyphens/>
              <w:autoSpaceDE w:val="0"/>
              <w:autoSpaceDN w:val="0"/>
              <w:adjustRightInd w:val="0"/>
              <w:rPr>
                <w:rFonts w:eastAsia="Lucida Sans Unicode"/>
                <w:bCs/>
                <w:kern w:val="1"/>
                <w:sz w:val="14"/>
                <w:szCs w:val="14"/>
                <w:lang w:eastAsia="ar-SA"/>
              </w:rPr>
            </w:pPr>
          </w:p>
        </w:tc>
        <w:tc>
          <w:tcPr>
            <w:tcW w:w="257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92CC8" w:rsidRPr="00392CC8" w:rsidRDefault="00392CC8" w:rsidP="00392CC8">
            <w:pPr>
              <w:widowControl w:val="0"/>
              <w:suppressAutoHyphens/>
              <w:autoSpaceDE w:val="0"/>
              <w:autoSpaceDN w:val="0"/>
              <w:adjustRightInd w:val="0"/>
              <w:rPr>
                <w:rFonts w:eastAsia="Lucida Sans Unicode"/>
                <w:bCs/>
                <w:kern w:val="1"/>
                <w:sz w:val="14"/>
                <w:szCs w:val="14"/>
                <w:lang w:eastAsia="ar-SA"/>
              </w:rPr>
            </w:pPr>
          </w:p>
        </w:tc>
      </w:tr>
    </w:tbl>
    <w:p w:rsidR="00392CC8" w:rsidRPr="00392CC8" w:rsidRDefault="00392CC8" w:rsidP="00392CC8">
      <w:pPr>
        <w:suppressAutoHyphens/>
        <w:spacing w:after="720"/>
        <w:ind w:right="-428"/>
        <w:jc w:val="both"/>
        <w:rPr>
          <w:rFonts w:eastAsia="Lucida Sans Unicode" w:cs="Calibri"/>
          <w:bCs/>
          <w:kern w:val="1"/>
          <w:sz w:val="14"/>
          <w:szCs w:val="14"/>
          <w:lang w:eastAsia="ar-SA"/>
        </w:rPr>
      </w:pPr>
      <w:r w:rsidRPr="00392CC8">
        <w:rPr>
          <w:rFonts w:eastAsia="Lucida Sans Unicode" w:cs="Calibri"/>
          <w:bCs/>
          <w:kern w:val="1"/>
          <w:sz w:val="14"/>
          <w:szCs w:val="14"/>
          <w:lang w:eastAsia="ar-SA"/>
        </w:rPr>
        <w:t>Документы, обозначенные символом *, запрашиваются уполномоченным органом посредством межведомственного информационного взаимодействия</w:t>
      </w:r>
    </w:p>
    <w:p w:rsidR="00392CC8" w:rsidRPr="00392CC8" w:rsidRDefault="00392CC8" w:rsidP="00392CC8">
      <w:pPr>
        <w:tabs>
          <w:tab w:val="left" w:pos="2760"/>
          <w:tab w:val="left" w:pos="3285"/>
        </w:tabs>
        <w:jc w:val="right"/>
        <w:rPr>
          <w:sz w:val="16"/>
          <w:szCs w:val="16"/>
        </w:rPr>
      </w:pPr>
      <w:r w:rsidRPr="00392CC8">
        <w:rPr>
          <w:sz w:val="16"/>
          <w:szCs w:val="16"/>
        </w:rPr>
        <w:br w:type="page"/>
      </w:r>
      <w:r w:rsidRPr="00392CC8">
        <w:rPr>
          <w:sz w:val="16"/>
          <w:szCs w:val="16"/>
        </w:rPr>
        <w:lastRenderedPageBreak/>
        <w:t xml:space="preserve">Приложение № 2 </w:t>
      </w:r>
    </w:p>
    <w:p w:rsidR="00392CC8" w:rsidRPr="00392CC8" w:rsidRDefault="00392CC8" w:rsidP="00392CC8">
      <w:pPr>
        <w:tabs>
          <w:tab w:val="left" w:pos="2760"/>
        </w:tabs>
        <w:ind w:left="5103"/>
        <w:jc w:val="right"/>
        <w:rPr>
          <w:sz w:val="16"/>
          <w:szCs w:val="16"/>
        </w:rPr>
      </w:pPr>
      <w:r w:rsidRPr="00392CC8">
        <w:rPr>
          <w:sz w:val="16"/>
          <w:szCs w:val="16"/>
        </w:rPr>
        <w:t>к административному регламенту</w:t>
      </w:r>
    </w:p>
    <w:p w:rsidR="00392CC8" w:rsidRPr="00392CC8" w:rsidRDefault="00392CC8" w:rsidP="00392CC8">
      <w:pPr>
        <w:spacing w:before="720"/>
        <w:jc w:val="center"/>
        <w:rPr>
          <w:b/>
          <w:sz w:val="16"/>
          <w:szCs w:val="16"/>
        </w:rPr>
      </w:pPr>
      <w:r w:rsidRPr="00392CC8">
        <w:rPr>
          <w:b/>
          <w:sz w:val="16"/>
          <w:szCs w:val="16"/>
        </w:rPr>
        <w:t>БЛОК-СХЕМА</w:t>
      </w:r>
    </w:p>
    <w:p w:rsidR="00392CC8" w:rsidRPr="00392CC8" w:rsidRDefault="00392CC8" w:rsidP="00392CC8">
      <w:pPr>
        <w:jc w:val="center"/>
        <w:rPr>
          <w:b/>
          <w:sz w:val="16"/>
          <w:szCs w:val="16"/>
        </w:rPr>
      </w:pPr>
      <w:r w:rsidRPr="00392CC8">
        <w:rPr>
          <w:b/>
          <w:sz w:val="16"/>
          <w:szCs w:val="16"/>
        </w:rPr>
        <w:t>последовательности административных процедур при предоставлении муниципальной услуги</w:t>
      </w:r>
    </w:p>
    <w:p w:rsidR="00392CC8" w:rsidRPr="00392CC8" w:rsidRDefault="00392CC8" w:rsidP="00392CC8">
      <w:pPr>
        <w:tabs>
          <w:tab w:val="left" w:pos="3165"/>
        </w:tabs>
        <w:rPr>
          <w:sz w:val="16"/>
          <w:szCs w:val="16"/>
        </w:rPr>
      </w:pPr>
      <w:r w:rsidRPr="00392CC8">
        <w:rPr>
          <w:noProof/>
          <w:sz w:val="16"/>
          <w:szCs w:val="16"/>
        </w:rPr>
        <mc:AlternateContent>
          <mc:Choice Requires="wps">
            <w:drawing>
              <wp:anchor distT="0" distB="0" distL="114300" distR="114300" simplePos="0" relativeHeight="251661312" behindDoc="0" locked="0" layoutInCell="1" allowOverlap="1" wp14:anchorId="47EA95AD" wp14:editId="0D7CF3C1">
                <wp:simplePos x="0" y="0"/>
                <wp:positionH relativeFrom="column">
                  <wp:posOffset>1434465</wp:posOffset>
                </wp:positionH>
                <wp:positionV relativeFrom="paragraph">
                  <wp:posOffset>1964055</wp:posOffset>
                </wp:positionV>
                <wp:extent cx="3219450" cy="581025"/>
                <wp:effectExtent l="9525" t="12065" r="9525" b="6985"/>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9450" cy="581025"/>
                        </a:xfrm>
                        <a:prstGeom prst="rect">
                          <a:avLst/>
                        </a:prstGeom>
                        <a:solidFill>
                          <a:srgbClr val="FFFFFF"/>
                        </a:solidFill>
                        <a:ln w="9525">
                          <a:solidFill>
                            <a:srgbClr val="000000"/>
                          </a:solidFill>
                          <a:miter lim="800000"/>
                          <a:headEnd/>
                          <a:tailEnd/>
                        </a:ln>
                      </wps:spPr>
                      <wps:txbx>
                        <w:txbxContent>
                          <w:p w:rsidR="00392CC8" w:rsidRPr="00626877" w:rsidRDefault="00392CC8" w:rsidP="00392CC8">
                            <w:pPr>
                              <w:jc w:val="center"/>
                              <w:rPr>
                                <w:sz w:val="16"/>
                                <w:szCs w:val="16"/>
                              </w:rPr>
                            </w:pPr>
                            <w:r w:rsidRPr="00626877">
                              <w:rPr>
                                <w:sz w:val="16"/>
                                <w:szCs w:val="16"/>
                              </w:rPr>
                              <w:t xml:space="preserve">Рассмотрение заявления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 o:spid="_x0000_s1028" style="position:absolute;margin-left:112.95pt;margin-top:154.65pt;width:253.5pt;height:4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">
                <v:textbox>
                  <w:txbxContent>
                    <w:p w:rsidR="00392CC8" w:rsidRPr="00626877" w:rsidRDefault="00392CC8" w:rsidP="00392CC8">
                      <w:pPr>
                        <w:jc w:val="center"/>
                        <w:rPr>
                          <w:sz w:val="16"/>
                          <w:szCs w:val="16"/>
                        </w:rPr>
                      </w:pPr>
                      <w:r w:rsidRPr="00626877">
                        <w:rPr>
                          <w:sz w:val="16"/>
                          <w:szCs w:val="16"/>
                        </w:rPr>
                        <w:t xml:space="preserve">Рассмотрение заявления </w:t>
                      </w:r>
                    </w:p>
                  </w:txbxContent>
                </v:textbox>
              </v:rect>
            </w:pict>
          </mc:Fallback>
        </mc:AlternateContent>
      </w:r>
      <w:r w:rsidRPr="00392CC8">
        <w:rPr>
          <w:noProof/>
          <w:sz w:val="16"/>
          <w:szCs w:val="16"/>
        </w:rPr>
        <mc:AlternateContent>
          <mc:Choice Requires="wps">
            <w:drawing>
              <wp:anchor distT="0" distB="0" distL="114300" distR="114300" simplePos="0" relativeHeight="251660288" behindDoc="0" locked="0" layoutInCell="1" allowOverlap="1" wp14:anchorId="0D9FE7CB" wp14:editId="4A8BFE75">
                <wp:simplePos x="0" y="0"/>
                <wp:positionH relativeFrom="column">
                  <wp:posOffset>1739265</wp:posOffset>
                </wp:positionH>
                <wp:positionV relativeFrom="paragraph">
                  <wp:posOffset>1088390</wp:posOffset>
                </wp:positionV>
                <wp:extent cx="2552700" cy="476250"/>
                <wp:effectExtent l="9525" t="12700" r="9525" b="6350"/>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0" cy="476250"/>
                        </a:xfrm>
                        <a:prstGeom prst="rect">
                          <a:avLst/>
                        </a:prstGeom>
                        <a:solidFill>
                          <a:srgbClr val="FFFFFF"/>
                        </a:solidFill>
                        <a:ln w="9525">
                          <a:solidFill>
                            <a:srgbClr val="000000"/>
                          </a:solidFill>
                          <a:miter lim="800000"/>
                          <a:headEnd/>
                          <a:tailEnd/>
                        </a:ln>
                      </wps:spPr>
                      <wps:txbx>
                        <w:txbxContent>
                          <w:p w:rsidR="00392CC8" w:rsidRPr="00626877" w:rsidRDefault="00392CC8" w:rsidP="00392CC8">
                            <w:pPr>
                              <w:jc w:val="center"/>
                              <w:rPr>
                                <w:sz w:val="16"/>
                                <w:szCs w:val="16"/>
                              </w:rPr>
                            </w:pPr>
                            <w:r w:rsidRPr="00626877">
                              <w:rPr>
                                <w:sz w:val="16"/>
                                <w:szCs w:val="16"/>
                              </w:rPr>
                              <w:t>Прием и регистрация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 o:spid="_x0000_s1029" style="position:absolute;margin-left:136.95pt;margin-top:85.7pt;width:201pt;height: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">
                <v:textbox>
                  <w:txbxContent>
                    <w:p w:rsidR="00392CC8" w:rsidRPr="00626877" w:rsidRDefault="00392CC8" w:rsidP="00392CC8">
                      <w:pPr>
                        <w:jc w:val="center"/>
                        <w:rPr>
                          <w:sz w:val="16"/>
                          <w:szCs w:val="16"/>
                        </w:rPr>
                      </w:pPr>
                      <w:r w:rsidRPr="00626877">
                        <w:rPr>
                          <w:sz w:val="16"/>
                          <w:szCs w:val="16"/>
                        </w:rPr>
                        <w:t>Прием и регистрация документов</w:t>
                      </w:r>
                    </w:p>
                  </w:txbxContent>
                </v:textbox>
              </v:rect>
            </w:pict>
          </mc:Fallback>
        </mc:AlternateContent>
      </w:r>
      <w:r w:rsidRPr="00392CC8">
        <w:rPr>
          <w:noProof/>
          <w:sz w:val="16"/>
          <w:szCs w:val="16"/>
        </w:rPr>
        <mc:AlternateContent>
          <mc:Choice Requires="wps">
            <w:drawing>
              <wp:anchor distT="0" distB="0" distL="114300" distR="114300" simplePos="0" relativeHeight="251659264" behindDoc="0" locked="0" layoutInCell="1" allowOverlap="1" wp14:anchorId="77ADB2AE" wp14:editId="5DACB7CB">
                <wp:simplePos x="0" y="0"/>
                <wp:positionH relativeFrom="column">
                  <wp:posOffset>1739265</wp:posOffset>
                </wp:positionH>
                <wp:positionV relativeFrom="paragraph">
                  <wp:posOffset>231140</wp:posOffset>
                </wp:positionV>
                <wp:extent cx="2552700" cy="476250"/>
                <wp:effectExtent l="9525" t="12700" r="9525" b="6350"/>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0" cy="476250"/>
                        </a:xfrm>
                        <a:prstGeom prst="rect">
                          <a:avLst/>
                        </a:prstGeom>
                        <a:solidFill>
                          <a:srgbClr val="FFFFFF"/>
                        </a:solidFill>
                        <a:ln w="9525">
                          <a:solidFill>
                            <a:srgbClr val="000000"/>
                          </a:solidFill>
                          <a:miter lim="800000"/>
                          <a:headEnd/>
                          <a:tailEnd/>
                        </a:ln>
                      </wps:spPr>
                      <wps:txbx>
                        <w:txbxContent>
                          <w:p w:rsidR="00392CC8" w:rsidRPr="00392CC8" w:rsidRDefault="00392CC8" w:rsidP="00392CC8">
                            <w:pPr>
                              <w:jc w:val="center"/>
                              <w:rPr>
                                <w:sz w:val="16"/>
                                <w:szCs w:val="16"/>
                              </w:rPr>
                            </w:pPr>
                            <w:r w:rsidRPr="00392CC8">
                              <w:rPr>
                                <w:sz w:val="16"/>
                                <w:szCs w:val="16"/>
                              </w:rPr>
                              <w:t>Обращение заявителя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 o:spid="_x0000_s1030" style="position:absolute;margin-left:136.95pt;margin-top:18.2pt;width:201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">
                <v:textbox>
                  <w:txbxContent>
                    <w:p w:rsidR="00392CC8" w:rsidRPr="00392CC8" w:rsidRDefault="00392CC8" w:rsidP="00392CC8">
                      <w:pPr>
                        <w:jc w:val="center"/>
                        <w:rPr>
                          <w:sz w:val="16"/>
                          <w:szCs w:val="16"/>
                        </w:rPr>
                      </w:pPr>
                      <w:r w:rsidRPr="00392CC8">
                        <w:rPr>
                          <w:sz w:val="16"/>
                          <w:szCs w:val="16"/>
                        </w:rPr>
                        <w:t>Обращение заявителя</w:t>
                      </w:r>
                    </w:p>
                  </w:txbxContent>
                </v:textbox>
              </v:rect>
            </w:pict>
          </mc:Fallback>
        </mc:AlternateContent>
      </w:r>
      <w:r w:rsidRPr="00392CC8">
        <w:rPr>
          <w:sz w:val="16"/>
          <w:szCs w:val="16"/>
        </w:rPr>
        <w:tab/>
      </w:r>
    </w:p>
    <w:p w:rsidR="00392CC8" w:rsidRPr="00392CC8" w:rsidRDefault="00392CC8" w:rsidP="00392CC8">
      <w:pPr>
        <w:rPr>
          <w:sz w:val="16"/>
          <w:szCs w:val="16"/>
        </w:rPr>
      </w:pPr>
      <w:r w:rsidRPr="00392CC8">
        <w:rPr>
          <w:noProof/>
          <w:sz w:val="16"/>
          <w:szCs w:val="16"/>
        </w:rPr>
        <mc:AlternateContent>
          <mc:Choice Requires="wps">
            <w:drawing>
              <wp:anchor distT="0" distB="0" distL="114300" distR="114300" simplePos="0" relativeHeight="251666432" behindDoc="0" locked="0" layoutInCell="1" allowOverlap="1" wp14:anchorId="4613C6E1" wp14:editId="7FC1814C">
                <wp:simplePos x="0" y="0"/>
                <wp:positionH relativeFrom="column">
                  <wp:posOffset>2939415</wp:posOffset>
                </wp:positionH>
                <wp:positionV relativeFrom="paragraph">
                  <wp:posOffset>345440</wp:posOffset>
                </wp:positionV>
                <wp:extent cx="0" cy="381000"/>
                <wp:effectExtent l="9525" t="12700" r="9525" b="6350"/>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3" o:spid="_x0000_s1026" type="#_x0000_t32" style="position:absolute;margin-left:231.45pt;margin-top:27.2pt;width:0;height:3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"/>
            </w:pict>
          </mc:Fallback>
        </mc:AlternateContent>
      </w:r>
    </w:p>
    <w:p w:rsidR="00392CC8" w:rsidRPr="00392CC8" w:rsidRDefault="00392CC8" w:rsidP="00392CC8">
      <w:pPr>
        <w:rPr>
          <w:sz w:val="16"/>
          <w:szCs w:val="16"/>
        </w:rPr>
      </w:pPr>
    </w:p>
    <w:p w:rsidR="00392CC8" w:rsidRPr="00392CC8" w:rsidRDefault="00392CC8" w:rsidP="00392CC8">
      <w:pPr>
        <w:rPr>
          <w:sz w:val="16"/>
          <w:szCs w:val="16"/>
        </w:rPr>
      </w:pPr>
    </w:p>
    <w:p w:rsidR="00392CC8" w:rsidRPr="00392CC8" w:rsidRDefault="00392CC8" w:rsidP="00392CC8">
      <w:pPr>
        <w:rPr>
          <w:sz w:val="16"/>
          <w:szCs w:val="16"/>
        </w:rPr>
      </w:pPr>
      <w:r w:rsidRPr="00392CC8">
        <w:rPr>
          <w:noProof/>
          <w:sz w:val="16"/>
          <w:szCs w:val="16"/>
        </w:rPr>
        <mc:AlternateContent>
          <mc:Choice Requires="wps">
            <w:drawing>
              <wp:anchor distT="0" distB="0" distL="114300" distR="114300" simplePos="0" relativeHeight="251667456" behindDoc="0" locked="0" layoutInCell="1" allowOverlap="1" wp14:anchorId="3D8A3F77" wp14:editId="7BB17FA2">
                <wp:simplePos x="0" y="0"/>
                <wp:positionH relativeFrom="column">
                  <wp:posOffset>2939415</wp:posOffset>
                </wp:positionH>
                <wp:positionV relativeFrom="paragraph">
                  <wp:posOffset>116205</wp:posOffset>
                </wp:positionV>
                <wp:extent cx="0" cy="399415"/>
                <wp:effectExtent l="9525" t="12700" r="9525" b="6985"/>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94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 o:spid="_x0000_s1026" type="#_x0000_t32" style="position:absolute;margin-left:231.45pt;margin-top:9.15pt;width:0;height:31.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"/>
            </w:pict>
          </mc:Fallback>
        </mc:AlternateContent>
      </w:r>
    </w:p>
    <w:p w:rsidR="00392CC8" w:rsidRPr="00392CC8" w:rsidRDefault="00392CC8" w:rsidP="00392CC8">
      <w:pPr>
        <w:rPr>
          <w:sz w:val="16"/>
          <w:szCs w:val="16"/>
        </w:rPr>
      </w:pPr>
    </w:p>
    <w:p w:rsidR="00392CC8" w:rsidRPr="00392CC8" w:rsidRDefault="00392CC8" w:rsidP="00392CC8">
      <w:pPr>
        <w:rPr>
          <w:sz w:val="16"/>
          <w:szCs w:val="16"/>
        </w:rPr>
      </w:pPr>
    </w:p>
    <w:p w:rsidR="00392CC8" w:rsidRPr="00392CC8" w:rsidRDefault="00392CC8" w:rsidP="00392CC8">
      <w:pPr>
        <w:rPr>
          <w:sz w:val="16"/>
          <w:szCs w:val="16"/>
        </w:rPr>
      </w:pPr>
      <w:r w:rsidRPr="00392CC8">
        <w:rPr>
          <w:noProof/>
          <w:sz w:val="16"/>
          <w:szCs w:val="16"/>
        </w:rPr>
        <mc:AlternateContent>
          <mc:Choice Requires="wps">
            <w:drawing>
              <wp:anchor distT="0" distB="0" distL="114300" distR="114300" simplePos="0" relativeHeight="251669504" behindDoc="0" locked="0" layoutInCell="1" allowOverlap="1" wp14:anchorId="637A6E06" wp14:editId="6ADBC5E7">
                <wp:simplePos x="0" y="0"/>
                <wp:positionH relativeFrom="column">
                  <wp:posOffset>4427855</wp:posOffset>
                </wp:positionH>
                <wp:positionV relativeFrom="paragraph">
                  <wp:posOffset>10160</wp:posOffset>
                </wp:positionV>
                <wp:extent cx="0" cy="1318895"/>
                <wp:effectExtent l="12065" t="12065" r="6985" b="12065"/>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188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1" o:spid="_x0000_s1026" type="#_x0000_t32" style="position:absolute;margin-left:348.65pt;margin-top:.8pt;width:0;height:103.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"/>
            </w:pict>
          </mc:Fallback>
        </mc:AlternateContent>
      </w:r>
      <w:r w:rsidRPr="00392CC8">
        <w:rPr>
          <w:noProof/>
          <w:sz w:val="16"/>
          <w:szCs w:val="16"/>
        </w:rPr>
        <mc:AlternateContent>
          <mc:Choice Requires="wps">
            <w:drawing>
              <wp:anchor distT="0" distB="0" distL="114300" distR="114300" simplePos="0" relativeHeight="251668480" behindDoc="0" locked="0" layoutInCell="1" allowOverlap="1" wp14:anchorId="0C441413" wp14:editId="2AC2D8C6">
                <wp:simplePos x="0" y="0"/>
                <wp:positionH relativeFrom="column">
                  <wp:posOffset>1663065</wp:posOffset>
                </wp:positionH>
                <wp:positionV relativeFrom="paragraph">
                  <wp:posOffset>10795</wp:posOffset>
                </wp:positionV>
                <wp:extent cx="0" cy="1318260"/>
                <wp:effectExtent l="9525" t="12700" r="9525" b="12065"/>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182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0" o:spid="_x0000_s1026" type="#_x0000_t32" style="position:absolute;margin-left:130.95pt;margin-top:.85pt;width:0;height:103.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"/>
            </w:pict>
          </mc:Fallback>
        </mc:AlternateContent>
      </w:r>
    </w:p>
    <w:p w:rsidR="00392CC8" w:rsidRPr="00392CC8" w:rsidRDefault="00392CC8" w:rsidP="00392CC8">
      <w:pPr>
        <w:rPr>
          <w:sz w:val="16"/>
          <w:szCs w:val="16"/>
        </w:rPr>
      </w:pPr>
    </w:p>
    <w:p w:rsidR="00392CC8" w:rsidRPr="00392CC8" w:rsidRDefault="00392CC8" w:rsidP="00392CC8">
      <w:pPr>
        <w:rPr>
          <w:sz w:val="16"/>
          <w:szCs w:val="16"/>
        </w:rPr>
      </w:pPr>
    </w:p>
    <w:p w:rsidR="00392CC8" w:rsidRPr="00392CC8" w:rsidRDefault="00392CC8" w:rsidP="00392CC8">
      <w:pPr>
        <w:rPr>
          <w:sz w:val="16"/>
          <w:szCs w:val="16"/>
        </w:rPr>
      </w:pPr>
    </w:p>
    <w:p w:rsidR="00392CC8" w:rsidRPr="00392CC8" w:rsidRDefault="00392CC8" w:rsidP="00392CC8">
      <w:pPr>
        <w:rPr>
          <w:sz w:val="16"/>
          <w:szCs w:val="16"/>
        </w:rPr>
      </w:pPr>
    </w:p>
    <w:p w:rsidR="00392CC8" w:rsidRPr="00392CC8" w:rsidRDefault="00626877" w:rsidP="00392CC8">
      <w:pPr>
        <w:rPr>
          <w:sz w:val="16"/>
          <w:szCs w:val="16"/>
        </w:rPr>
      </w:pPr>
      <w:r w:rsidRPr="00392CC8">
        <w:rPr>
          <w:noProof/>
          <w:sz w:val="16"/>
          <w:szCs w:val="16"/>
        </w:rPr>
        <mc:AlternateContent>
          <mc:Choice Requires="wps">
            <w:drawing>
              <wp:anchor distT="0" distB="0" distL="114300" distR="114300" simplePos="0" relativeHeight="251665408" behindDoc="0" locked="0" layoutInCell="1" allowOverlap="1" wp14:anchorId="4509CDEA" wp14:editId="242D5BD5">
                <wp:simplePos x="0" y="0"/>
                <wp:positionH relativeFrom="column">
                  <wp:posOffset>4294008</wp:posOffset>
                </wp:positionH>
                <wp:positionV relativeFrom="paragraph">
                  <wp:posOffset>9249</wp:posOffset>
                </wp:positionV>
                <wp:extent cx="1635263" cy="349857"/>
                <wp:effectExtent l="0" t="0" r="22225" b="1270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5263" cy="349857"/>
                        </a:xfrm>
                        <a:prstGeom prst="rect">
                          <a:avLst/>
                        </a:prstGeom>
                        <a:solidFill>
                          <a:srgbClr val="FFFFFF"/>
                        </a:solidFill>
                        <a:ln w="9525">
                          <a:solidFill>
                            <a:srgbClr val="000000"/>
                          </a:solidFill>
                          <a:miter lim="800000"/>
                          <a:headEnd/>
                          <a:tailEnd/>
                        </a:ln>
                      </wps:spPr>
                      <wps:txbx>
                        <w:txbxContent>
                          <w:p w:rsidR="00392CC8" w:rsidRPr="00204E23" w:rsidRDefault="00392CC8" w:rsidP="00392CC8">
                            <w:pPr>
                              <w:jc w:val="center"/>
                              <w:rPr>
                                <w:sz w:val="28"/>
                                <w:szCs w:val="28"/>
                              </w:rPr>
                            </w:pPr>
                            <w:r w:rsidRPr="00626877">
                              <w:rPr>
                                <w:sz w:val="16"/>
                                <w:szCs w:val="16"/>
                              </w:rPr>
                              <w:t>Принятие решения об отказе в предоставлении</w:t>
                            </w:r>
                            <w:r>
                              <w:rPr>
                                <w:sz w:val="28"/>
                                <w:szCs w:val="28"/>
                              </w:rPr>
                              <w:t xml:space="preserve"> муниципальной</w:t>
                            </w:r>
                            <w:r w:rsidRPr="00204E23">
                              <w:rPr>
                                <w:sz w:val="28"/>
                                <w:szCs w:val="28"/>
                              </w:rPr>
                              <w:t xml:space="preserve"> услуги</w:t>
                            </w:r>
                          </w:p>
                          <w:p w:rsidR="00392CC8" w:rsidRDefault="00392CC8" w:rsidP="00392C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31" style="position:absolute;margin-left:338.1pt;margin-top:.75pt;width:128.75pt;height:27.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">
                <v:textbox>
                  <w:txbxContent>
                    <w:p w:rsidR="00392CC8" w:rsidRPr="00204E23" w:rsidRDefault="00392CC8" w:rsidP="00392CC8">
                      <w:pPr>
                        <w:jc w:val="center"/>
                        <w:rPr>
                          <w:sz w:val="28"/>
                          <w:szCs w:val="28"/>
                        </w:rPr>
                      </w:pPr>
                      <w:r w:rsidRPr="00626877">
                        <w:rPr>
                          <w:sz w:val="16"/>
                          <w:szCs w:val="16"/>
                        </w:rPr>
                        <w:t>Принятие решения об отказе в предоставлении</w:t>
                      </w:r>
                      <w:r>
                        <w:rPr>
                          <w:sz w:val="28"/>
                          <w:szCs w:val="28"/>
                        </w:rPr>
                        <w:t xml:space="preserve"> муниципальной</w:t>
                      </w:r>
                      <w:r w:rsidRPr="00204E23">
                        <w:rPr>
                          <w:sz w:val="28"/>
                          <w:szCs w:val="28"/>
                        </w:rPr>
                        <w:t xml:space="preserve"> услуги</w:t>
                      </w:r>
                    </w:p>
                    <w:p w:rsidR="00392CC8" w:rsidRDefault="00392CC8" w:rsidP="00392CC8"/>
                  </w:txbxContent>
                </v:textbox>
              </v:rect>
            </w:pict>
          </mc:Fallback>
        </mc:AlternateContent>
      </w:r>
      <w:r w:rsidRPr="00392CC8">
        <w:rPr>
          <w:noProof/>
          <w:sz w:val="16"/>
          <w:szCs w:val="16"/>
        </w:rPr>
        <mc:AlternateContent>
          <mc:Choice Requires="wps">
            <w:drawing>
              <wp:anchor distT="0" distB="0" distL="114300" distR="114300" simplePos="0" relativeHeight="251664384" behindDoc="0" locked="0" layoutInCell="1" allowOverlap="1" wp14:anchorId="78A58AF5" wp14:editId="01D0DF0E">
                <wp:simplePos x="0" y="0"/>
                <wp:positionH relativeFrom="column">
                  <wp:posOffset>-118966</wp:posOffset>
                </wp:positionH>
                <wp:positionV relativeFrom="paragraph">
                  <wp:posOffset>9249</wp:posOffset>
                </wp:positionV>
                <wp:extent cx="1781092" cy="477078"/>
                <wp:effectExtent l="0" t="0" r="10160" b="18415"/>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1092" cy="477078"/>
                        </a:xfrm>
                        <a:prstGeom prst="rect">
                          <a:avLst/>
                        </a:prstGeom>
                        <a:solidFill>
                          <a:srgbClr val="FFFFFF"/>
                        </a:solidFill>
                        <a:ln w="9525">
                          <a:solidFill>
                            <a:srgbClr val="000000"/>
                          </a:solidFill>
                          <a:miter lim="800000"/>
                          <a:headEnd/>
                          <a:tailEnd/>
                        </a:ln>
                      </wps:spPr>
                      <wps:txbx>
                        <w:txbxContent>
                          <w:p w:rsidR="00392CC8" w:rsidRPr="00626877" w:rsidRDefault="00392CC8" w:rsidP="00392CC8">
                            <w:pPr>
                              <w:jc w:val="center"/>
                              <w:rPr>
                                <w:sz w:val="16"/>
                                <w:szCs w:val="16"/>
                              </w:rPr>
                            </w:pPr>
                            <w:r w:rsidRPr="00626877">
                              <w:rPr>
                                <w:sz w:val="16"/>
                                <w:szCs w:val="16"/>
                              </w:rPr>
                              <w:t>Принятие решения о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32" style="position:absolute;margin-left:-9.35pt;margin-top:.75pt;width:140.25pt;height:37.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">
                <v:textbox>
                  <w:txbxContent>
                    <w:p w:rsidR="00392CC8" w:rsidRPr="00626877" w:rsidRDefault="00392CC8" w:rsidP="00392CC8">
                      <w:pPr>
                        <w:jc w:val="center"/>
                        <w:rPr>
                          <w:sz w:val="16"/>
                          <w:szCs w:val="16"/>
                        </w:rPr>
                      </w:pPr>
                      <w:r w:rsidRPr="00626877">
                        <w:rPr>
                          <w:sz w:val="16"/>
                          <w:szCs w:val="16"/>
                        </w:rPr>
                        <w:t>Принятие решения о предоставлении муниципальной услуги</w:t>
                      </w:r>
                    </w:p>
                  </w:txbxContent>
                </v:textbox>
              </v:rect>
            </w:pict>
          </mc:Fallback>
        </mc:AlternateContent>
      </w:r>
      <w:r w:rsidR="00392CC8" w:rsidRPr="00392CC8">
        <w:rPr>
          <w:noProof/>
          <w:sz w:val="16"/>
          <w:szCs w:val="16"/>
        </w:rPr>
        <mc:AlternateContent>
          <mc:Choice Requires="wps">
            <w:drawing>
              <wp:anchor distT="0" distB="0" distL="114300" distR="114300" simplePos="0" relativeHeight="251671552" behindDoc="0" locked="0" layoutInCell="1" allowOverlap="1" wp14:anchorId="74696053" wp14:editId="09A14305">
                <wp:simplePos x="0" y="0"/>
                <wp:positionH relativeFrom="column">
                  <wp:posOffset>4863465</wp:posOffset>
                </wp:positionH>
                <wp:positionV relativeFrom="paragraph">
                  <wp:posOffset>234950</wp:posOffset>
                </wp:positionV>
                <wp:extent cx="0" cy="419100"/>
                <wp:effectExtent l="9525" t="8890" r="9525" b="1016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9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 o:spid="_x0000_s1026" type="#_x0000_t32" style="position:absolute;margin-left:382.95pt;margin-top:18.5pt;width:0;height:3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"/>
            </w:pict>
          </mc:Fallback>
        </mc:AlternateContent>
      </w:r>
      <w:r w:rsidR="00392CC8" w:rsidRPr="00392CC8">
        <w:rPr>
          <w:noProof/>
          <w:sz w:val="16"/>
          <w:szCs w:val="16"/>
        </w:rPr>
        <mc:AlternateContent>
          <mc:Choice Requires="wps">
            <w:drawing>
              <wp:anchor distT="0" distB="0" distL="114300" distR="114300" simplePos="0" relativeHeight="251670528" behindDoc="0" locked="0" layoutInCell="1" allowOverlap="1" wp14:anchorId="0A94DBD4" wp14:editId="0BC212A9">
                <wp:simplePos x="0" y="0"/>
                <wp:positionH relativeFrom="column">
                  <wp:posOffset>876300</wp:posOffset>
                </wp:positionH>
                <wp:positionV relativeFrom="paragraph">
                  <wp:posOffset>231140</wp:posOffset>
                </wp:positionV>
                <wp:extent cx="0" cy="476250"/>
                <wp:effectExtent l="13335" t="5080" r="5715" b="1397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6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 o:spid="_x0000_s1026" type="#_x0000_t32" style="position:absolute;margin-left:69pt;margin-top:18.2pt;width:0;height:3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"/>
            </w:pict>
          </mc:Fallback>
        </mc:AlternateContent>
      </w:r>
    </w:p>
    <w:p w:rsidR="00392CC8" w:rsidRPr="00392CC8" w:rsidRDefault="00392CC8" w:rsidP="00392CC8">
      <w:pPr>
        <w:rPr>
          <w:sz w:val="16"/>
          <w:szCs w:val="16"/>
        </w:rPr>
      </w:pPr>
    </w:p>
    <w:p w:rsidR="00392CC8" w:rsidRPr="00392CC8" w:rsidRDefault="00392CC8" w:rsidP="00392CC8">
      <w:pPr>
        <w:rPr>
          <w:sz w:val="16"/>
          <w:szCs w:val="16"/>
        </w:rPr>
      </w:pPr>
    </w:p>
    <w:p w:rsidR="00392CC8" w:rsidRPr="00392CC8" w:rsidRDefault="00392CC8" w:rsidP="00392CC8">
      <w:pPr>
        <w:rPr>
          <w:sz w:val="16"/>
          <w:szCs w:val="16"/>
        </w:rPr>
      </w:pPr>
    </w:p>
    <w:p w:rsidR="00392CC8" w:rsidRPr="00392CC8" w:rsidRDefault="00626877" w:rsidP="00392CC8">
      <w:pPr>
        <w:spacing w:before="600"/>
        <w:jc w:val="center"/>
        <w:rPr>
          <w:sz w:val="16"/>
          <w:szCs w:val="16"/>
        </w:rPr>
      </w:pPr>
      <w:r w:rsidRPr="00392CC8">
        <w:rPr>
          <w:noProof/>
          <w:sz w:val="16"/>
          <w:szCs w:val="16"/>
        </w:rPr>
        <mc:AlternateContent>
          <mc:Choice Requires="wps">
            <w:drawing>
              <wp:anchor distT="0" distB="0" distL="114300" distR="114300" simplePos="0" relativeHeight="251662336" behindDoc="0" locked="0" layoutInCell="1" allowOverlap="1" wp14:anchorId="15A53DD5" wp14:editId="7F41CAD9">
                <wp:simplePos x="0" y="0"/>
                <wp:positionH relativeFrom="column">
                  <wp:posOffset>3943985</wp:posOffset>
                </wp:positionH>
                <wp:positionV relativeFrom="paragraph">
                  <wp:posOffset>98425</wp:posOffset>
                </wp:positionV>
                <wp:extent cx="1985010" cy="364490"/>
                <wp:effectExtent l="0" t="0" r="15240" b="1651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5010" cy="364490"/>
                        </a:xfrm>
                        <a:prstGeom prst="rect">
                          <a:avLst/>
                        </a:prstGeom>
                        <a:solidFill>
                          <a:srgbClr val="FFFFFF"/>
                        </a:solidFill>
                        <a:ln w="9525">
                          <a:solidFill>
                            <a:srgbClr val="000000"/>
                          </a:solidFill>
                          <a:miter lim="800000"/>
                          <a:headEnd/>
                          <a:tailEnd/>
                        </a:ln>
                      </wps:spPr>
                      <wps:txbx>
                        <w:txbxContent>
                          <w:p w:rsidR="00392CC8" w:rsidRPr="00626877" w:rsidRDefault="00392CC8" w:rsidP="00392CC8">
                            <w:pPr>
                              <w:jc w:val="center"/>
                              <w:rPr>
                                <w:sz w:val="16"/>
                                <w:szCs w:val="16"/>
                              </w:rPr>
                            </w:pPr>
                            <w:r w:rsidRPr="00626877">
                              <w:rPr>
                                <w:sz w:val="16"/>
                                <w:szCs w:val="16"/>
                              </w:rPr>
                              <w:t>Отказ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33" style="position:absolute;left:0;text-align:left;margin-left:310.55pt;margin-top:7.75pt;width:156.3pt;height:28.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">
                <v:textbox>
                  <w:txbxContent>
                    <w:p w:rsidR="00392CC8" w:rsidRPr="00626877" w:rsidRDefault="00392CC8" w:rsidP="00392CC8">
                      <w:pPr>
                        <w:jc w:val="center"/>
                        <w:rPr>
                          <w:sz w:val="16"/>
                          <w:szCs w:val="16"/>
                        </w:rPr>
                      </w:pPr>
                      <w:r w:rsidRPr="00626877">
                        <w:rPr>
                          <w:sz w:val="16"/>
                          <w:szCs w:val="16"/>
                        </w:rPr>
                        <w:t>Отказ в предоставлении муниципальной услуги</w:t>
                      </w:r>
                    </w:p>
                  </w:txbxContent>
                </v:textbox>
              </v:rect>
            </w:pict>
          </mc:Fallback>
        </mc:AlternateContent>
      </w:r>
      <w:r w:rsidRPr="00392CC8">
        <w:rPr>
          <w:noProof/>
          <w:sz w:val="16"/>
          <w:szCs w:val="16"/>
        </w:rPr>
        <mc:AlternateContent>
          <mc:Choice Requires="wps">
            <w:drawing>
              <wp:anchor distT="0" distB="0" distL="114300" distR="114300" simplePos="0" relativeHeight="251663360" behindDoc="0" locked="0" layoutInCell="1" allowOverlap="1" wp14:anchorId="340216A8" wp14:editId="4F2BE879">
                <wp:simplePos x="0" y="0"/>
                <wp:positionH relativeFrom="column">
                  <wp:posOffset>-15875</wp:posOffset>
                </wp:positionH>
                <wp:positionV relativeFrom="paragraph">
                  <wp:posOffset>137795</wp:posOffset>
                </wp:positionV>
                <wp:extent cx="2037715" cy="380365"/>
                <wp:effectExtent l="0" t="0" r="19685" b="1968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7715" cy="380365"/>
                        </a:xfrm>
                        <a:prstGeom prst="rect">
                          <a:avLst/>
                        </a:prstGeom>
                        <a:solidFill>
                          <a:srgbClr val="FFFFFF"/>
                        </a:solidFill>
                        <a:ln w="9525">
                          <a:solidFill>
                            <a:srgbClr val="000000"/>
                          </a:solidFill>
                          <a:miter lim="800000"/>
                          <a:headEnd/>
                          <a:tailEnd/>
                        </a:ln>
                      </wps:spPr>
                      <wps:txbx>
                        <w:txbxContent>
                          <w:p w:rsidR="00392CC8" w:rsidRPr="00626877" w:rsidRDefault="00392CC8" w:rsidP="00392CC8">
                            <w:pPr>
                              <w:jc w:val="center"/>
                              <w:rPr>
                                <w:sz w:val="16"/>
                                <w:szCs w:val="16"/>
                              </w:rPr>
                            </w:pPr>
                            <w:r w:rsidRPr="00626877">
                              <w:rPr>
                                <w:sz w:val="16"/>
                                <w:szCs w:val="16"/>
                              </w:rPr>
                              <w:t>Предоставление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34" style="position:absolute;left:0;text-align:left;margin-left:-1.25pt;margin-top:10.85pt;width:160.45pt;height:29.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">
                <v:textbox>
                  <w:txbxContent>
                    <w:p w:rsidR="00392CC8" w:rsidRPr="00626877" w:rsidRDefault="00392CC8" w:rsidP="00392CC8">
                      <w:pPr>
                        <w:jc w:val="center"/>
                        <w:rPr>
                          <w:sz w:val="16"/>
                          <w:szCs w:val="16"/>
                        </w:rPr>
                      </w:pPr>
                      <w:r w:rsidRPr="00626877">
                        <w:rPr>
                          <w:sz w:val="16"/>
                          <w:szCs w:val="16"/>
                        </w:rPr>
                        <w:t>Предоставление муниципальной услуги</w:t>
                      </w:r>
                    </w:p>
                  </w:txbxContent>
                </v:textbox>
              </v:rect>
            </w:pict>
          </mc:Fallback>
        </mc:AlternateContent>
      </w:r>
      <w:r w:rsidR="00392CC8" w:rsidRPr="00392CC8">
        <w:rPr>
          <w:sz w:val="16"/>
          <w:szCs w:val="16"/>
        </w:rPr>
        <w:t>_________</w:t>
      </w:r>
    </w:p>
    <w:p w:rsidR="00392CC8" w:rsidRPr="00392CC8" w:rsidRDefault="00392CC8" w:rsidP="00392CC8">
      <w:pPr>
        <w:tabs>
          <w:tab w:val="left" w:pos="1139"/>
        </w:tabs>
        <w:rPr>
          <w:sz w:val="16"/>
          <w:szCs w:val="16"/>
        </w:rPr>
      </w:pPr>
    </w:p>
    <w:p w:rsidR="00392CC8" w:rsidRPr="00392CC8" w:rsidRDefault="00392CC8" w:rsidP="00392CC8">
      <w:pPr>
        <w:tabs>
          <w:tab w:val="left" w:pos="1139"/>
        </w:tabs>
        <w:rPr>
          <w:sz w:val="16"/>
          <w:szCs w:val="16"/>
        </w:rPr>
      </w:pPr>
    </w:p>
    <w:p w:rsidR="00392CC8" w:rsidRPr="00392CC8" w:rsidRDefault="00392CC8" w:rsidP="00392CC8">
      <w:pPr>
        <w:tabs>
          <w:tab w:val="left" w:pos="1139"/>
        </w:tabs>
        <w:rPr>
          <w:sz w:val="16"/>
          <w:szCs w:val="16"/>
        </w:rPr>
      </w:pPr>
    </w:p>
    <w:p w:rsidR="00392CC8" w:rsidRPr="00392CC8" w:rsidRDefault="00392CC8" w:rsidP="00392CC8">
      <w:pPr>
        <w:tabs>
          <w:tab w:val="left" w:pos="1139"/>
        </w:tabs>
        <w:rPr>
          <w:sz w:val="16"/>
          <w:szCs w:val="16"/>
        </w:rPr>
      </w:pPr>
    </w:p>
    <w:p w:rsidR="00392CC8" w:rsidRPr="00392CC8" w:rsidRDefault="00392CC8" w:rsidP="00626877">
      <w:pPr>
        <w:pStyle w:val="ConsPlusNormal"/>
        <w:ind w:left="5103"/>
        <w:jc w:val="right"/>
        <w:rPr>
          <w:rFonts w:ascii="Times New Roman" w:hAnsi="Times New Roman" w:cs="Times New Roman"/>
          <w:sz w:val="16"/>
          <w:szCs w:val="16"/>
        </w:rPr>
      </w:pPr>
      <w:r w:rsidRPr="00392CC8">
        <w:rPr>
          <w:rFonts w:ascii="Times New Roman" w:hAnsi="Times New Roman" w:cs="Times New Roman"/>
          <w:sz w:val="16"/>
          <w:szCs w:val="16"/>
        </w:rPr>
        <w:t xml:space="preserve">Приложение № 3 </w:t>
      </w:r>
    </w:p>
    <w:p w:rsidR="00392CC8" w:rsidRPr="00392CC8" w:rsidRDefault="00392CC8" w:rsidP="00626877">
      <w:pPr>
        <w:pStyle w:val="ConsPlusNormal"/>
        <w:ind w:left="5103"/>
        <w:jc w:val="right"/>
        <w:rPr>
          <w:rFonts w:ascii="Times New Roman" w:hAnsi="Times New Roman" w:cs="Times New Roman"/>
          <w:sz w:val="16"/>
          <w:szCs w:val="16"/>
        </w:rPr>
      </w:pPr>
      <w:r w:rsidRPr="00392CC8">
        <w:rPr>
          <w:rFonts w:ascii="Times New Roman" w:hAnsi="Times New Roman" w:cs="Times New Roman"/>
          <w:sz w:val="16"/>
          <w:szCs w:val="16"/>
        </w:rPr>
        <w:t>к Административному регламенту</w:t>
      </w:r>
    </w:p>
    <w:p w:rsidR="00392CC8" w:rsidRPr="00392CC8" w:rsidRDefault="00392CC8" w:rsidP="00392CC8">
      <w:pPr>
        <w:pStyle w:val="ConsPlusNormal"/>
        <w:jc w:val="center"/>
        <w:rPr>
          <w:rFonts w:ascii="Times New Roman" w:hAnsi="Times New Roman" w:cs="Times New Roman"/>
          <w:b/>
          <w:sz w:val="16"/>
          <w:szCs w:val="16"/>
        </w:rPr>
      </w:pPr>
    </w:p>
    <w:p w:rsidR="00392CC8" w:rsidRPr="00392CC8" w:rsidRDefault="00392CC8" w:rsidP="00392CC8">
      <w:pPr>
        <w:pStyle w:val="ConsPlusNormal"/>
        <w:jc w:val="center"/>
        <w:rPr>
          <w:rFonts w:ascii="Times New Roman" w:hAnsi="Times New Roman" w:cs="Times New Roman"/>
          <w:b/>
          <w:sz w:val="16"/>
          <w:szCs w:val="16"/>
        </w:rPr>
      </w:pPr>
      <w:r w:rsidRPr="00392CC8">
        <w:rPr>
          <w:rFonts w:ascii="Times New Roman" w:hAnsi="Times New Roman" w:cs="Times New Roman"/>
          <w:b/>
          <w:sz w:val="16"/>
          <w:szCs w:val="16"/>
        </w:rPr>
        <w:t>Договор</w:t>
      </w:r>
    </w:p>
    <w:p w:rsidR="00392CC8" w:rsidRPr="00392CC8" w:rsidRDefault="00392CC8" w:rsidP="00392CC8">
      <w:pPr>
        <w:pStyle w:val="ConsPlusNormal"/>
        <w:jc w:val="center"/>
        <w:rPr>
          <w:rFonts w:ascii="Times New Roman" w:hAnsi="Times New Roman" w:cs="Times New Roman"/>
          <w:b/>
          <w:sz w:val="16"/>
          <w:szCs w:val="16"/>
        </w:rPr>
      </w:pPr>
      <w:r w:rsidRPr="00392CC8">
        <w:rPr>
          <w:rFonts w:ascii="Times New Roman" w:hAnsi="Times New Roman" w:cs="Times New Roman"/>
          <w:b/>
          <w:sz w:val="16"/>
          <w:szCs w:val="16"/>
        </w:rPr>
        <w:t>мены земельных участков</w:t>
      </w:r>
    </w:p>
    <w:p w:rsidR="00392CC8" w:rsidRPr="00392CC8" w:rsidRDefault="00392CC8" w:rsidP="00392CC8">
      <w:pPr>
        <w:pStyle w:val="ConsPlusNormal"/>
        <w:jc w:val="both"/>
        <w:rPr>
          <w:rFonts w:ascii="Times New Roman" w:hAnsi="Times New Roman" w:cs="Times New Roman"/>
          <w:sz w:val="16"/>
          <w:szCs w:val="16"/>
        </w:rPr>
      </w:pPr>
    </w:p>
    <w:p w:rsidR="00392CC8" w:rsidRPr="00392CC8" w:rsidRDefault="00392CC8" w:rsidP="00392CC8">
      <w:pPr>
        <w:pStyle w:val="ConsPlusNonformat"/>
        <w:jc w:val="both"/>
        <w:rPr>
          <w:rFonts w:ascii="Times New Roman" w:hAnsi="Times New Roman" w:cs="Times New Roman"/>
          <w:sz w:val="16"/>
          <w:szCs w:val="16"/>
        </w:rPr>
      </w:pPr>
      <w:r w:rsidRPr="00392CC8">
        <w:rPr>
          <w:rFonts w:ascii="Times New Roman" w:hAnsi="Times New Roman" w:cs="Times New Roman"/>
          <w:sz w:val="16"/>
          <w:szCs w:val="16"/>
        </w:rPr>
        <w:t>г.</w:t>
      </w:r>
      <w:r w:rsidRPr="00392CC8">
        <w:rPr>
          <w:rFonts w:ascii="Times New Roman" w:hAnsi="Times New Roman" w:cs="Times New Roman"/>
          <w:sz w:val="16"/>
          <w:szCs w:val="16"/>
          <w:lang w:val="en-US"/>
        </w:rPr>
        <w:t> </w:t>
      </w:r>
      <w:r w:rsidRPr="00392CC8">
        <w:rPr>
          <w:rFonts w:ascii="Times New Roman" w:hAnsi="Times New Roman" w:cs="Times New Roman"/>
          <w:sz w:val="16"/>
          <w:szCs w:val="16"/>
        </w:rPr>
        <w:t>_______________ «__»___________</w:t>
      </w:r>
      <w:r w:rsidRPr="00392CC8">
        <w:rPr>
          <w:rFonts w:ascii="Times New Roman" w:hAnsi="Times New Roman" w:cs="Times New Roman"/>
          <w:sz w:val="16"/>
          <w:szCs w:val="16"/>
          <w:lang w:val="en-US"/>
        </w:rPr>
        <w:t> </w:t>
      </w:r>
      <w:r w:rsidRPr="00392CC8">
        <w:rPr>
          <w:rFonts w:ascii="Times New Roman" w:hAnsi="Times New Roman" w:cs="Times New Roman"/>
          <w:sz w:val="16"/>
          <w:szCs w:val="16"/>
        </w:rPr>
        <w:t>____</w:t>
      </w:r>
      <w:r w:rsidRPr="00392CC8">
        <w:rPr>
          <w:rFonts w:ascii="Times New Roman" w:hAnsi="Times New Roman" w:cs="Times New Roman"/>
          <w:sz w:val="16"/>
          <w:szCs w:val="16"/>
          <w:lang w:val="en-US"/>
        </w:rPr>
        <w:t> </w:t>
      </w:r>
      <w:proofErr w:type="gramStart"/>
      <w:r w:rsidRPr="00392CC8">
        <w:rPr>
          <w:rFonts w:ascii="Times New Roman" w:hAnsi="Times New Roman" w:cs="Times New Roman"/>
          <w:sz w:val="16"/>
          <w:szCs w:val="16"/>
        </w:rPr>
        <w:t>г</w:t>
      </w:r>
      <w:proofErr w:type="gramEnd"/>
      <w:r w:rsidRPr="00392CC8">
        <w:rPr>
          <w:rFonts w:ascii="Times New Roman" w:hAnsi="Times New Roman" w:cs="Times New Roman"/>
          <w:sz w:val="16"/>
          <w:szCs w:val="16"/>
        </w:rPr>
        <w:t>.</w:t>
      </w:r>
      <w:r w:rsidRPr="00392CC8">
        <w:rPr>
          <w:rFonts w:ascii="Times New Roman" w:hAnsi="Times New Roman" w:cs="Times New Roman"/>
          <w:sz w:val="16"/>
          <w:szCs w:val="16"/>
        </w:rPr>
        <w:br/>
      </w:r>
    </w:p>
    <w:p w:rsidR="00392CC8" w:rsidRPr="00392CC8" w:rsidRDefault="00392CC8" w:rsidP="00392CC8">
      <w:pPr>
        <w:pStyle w:val="ConsPlusNonformat"/>
        <w:ind w:firstLine="539"/>
        <w:jc w:val="both"/>
        <w:rPr>
          <w:rFonts w:ascii="Times New Roman" w:hAnsi="Times New Roman" w:cs="Times New Roman"/>
          <w:sz w:val="16"/>
          <w:szCs w:val="16"/>
        </w:rPr>
      </w:pPr>
      <w:r w:rsidRPr="00392CC8">
        <w:rPr>
          <w:rFonts w:ascii="Times New Roman" w:hAnsi="Times New Roman" w:cs="Times New Roman"/>
          <w:sz w:val="16"/>
          <w:szCs w:val="16"/>
        </w:rPr>
        <w:t xml:space="preserve">_______________________________ </w:t>
      </w:r>
      <w:r w:rsidRPr="00392CC8">
        <w:rPr>
          <w:rFonts w:ascii="Times New Roman" w:hAnsi="Times New Roman" w:cs="Times New Roman"/>
          <w:i/>
          <w:sz w:val="16"/>
          <w:szCs w:val="16"/>
        </w:rPr>
        <w:t>(наименование или Ф.И.О.)</w:t>
      </w:r>
      <w:r w:rsidRPr="00392CC8">
        <w:rPr>
          <w:rFonts w:ascii="Times New Roman" w:hAnsi="Times New Roman" w:cs="Times New Roman"/>
          <w:sz w:val="16"/>
          <w:szCs w:val="16"/>
        </w:rPr>
        <w:t xml:space="preserve">, именуем__ в дальнейшем «Сторона-1», в лице ___________________, </w:t>
      </w:r>
      <w:proofErr w:type="spellStart"/>
      <w:r w:rsidRPr="00392CC8">
        <w:rPr>
          <w:rFonts w:ascii="Times New Roman" w:hAnsi="Times New Roman" w:cs="Times New Roman"/>
          <w:sz w:val="16"/>
          <w:szCs w:val="16"/>
        </w:rPr>
        <w:t>действующ</w:t>
      </w:r>
      <w:proofErr w:type="spellEnd"/>
      <w:r w:rsidRPr="00392CC8">
        <w:rPr>
          <w:rFonts w:ascii="Times New Roman" w:hAnsi="Times New Roman" w:cs="Times New Roman"/>
          <w:sz w:val="16"/>
          <w:szCs w:val="16"/>
        </w:rPr>
        <w:t xml:space="preserve">___ на основании ______________________, с одной стороны и __________________________________ </w:t>
      </w:r>
      <w:r w:rsidRPr="00392CC8">
        <w:rPr>
          <w:rFonts w:ascii="Times New Roman" w:hAnsi="Times New Roman" w:cs="Times New Roman"/>
          <w:i/>
          <w:sz w:val="16"/>
          <w:szCs w:val="16"/>
        </w:rPr>
        <w:t>(наименование или Ф.И.О.)</w:t>
      </w:r>
      <w:r w:rsidRPr="00392CC8">
        <w:rPr>
          <w:rFonts w:ascii="Times New Roman" w:hAnsi="Times New Roman" w:cs="Times New Roman"/>
          <w:sz w:val="16"/>
          <w:szCs w:val="16"/>
        </w:rPr>
        <w:t xml:space="preserve">, именуем__ в дальнейшем «Сторона-2», в лице _____________________, </w:t>
      </w:r>
      <w:proofErr w:type="spellStart"/>
      <w:r w:rsidRPr="00392CC8">
        <w:rPr>
          <w:rFonts w:ascii="Times New Roman" w:hAnsi="Times New Roman" w:cs="Times New Roman"/>
          <w:sz w:val="16"/>
          <w:szCs w:val="16"/>
        </w:rPr>
        <w:t>действующ</w:t>
      </w:r>
      <w:proofErr w:type="spellEnd"/>
      <w:r w:rsidRPr="00392CC8">
        <w:rPr>
          <w:rFonts w:ascii="Times New Roman" w:hAnsi="Times New Roman" w:cs="Times New Roman"/>
          <w:sz w:val="16"/>
          <w:szCs w:val="16"/>
        </w:rPr>
        <w:t>___ на основании ____________________, с другой стороны, совместно именуемые «Стороны», по отдельности «Сторона», заключили настоящий Договор (далее - Договор) о нижеследующем:</w:t>
      </w:r>
    </w:p>
    <w:p w:rsidR="00392CC8" w:rsidRPr="00392CC8" w:rsidRDefault="00392CC8" w:rsidP="00392CC8">
      <w:pPr>
        <w:pStyle w:val="ConsPlusNormal"/>
        <w:ind w:firstLine="539"/>
        <w:jc w:val="both"/>
        <w:rPr>
          <w:rFonts w:ascii="Times New Roman" w:hAnsi="Times New Roman" w:cs="Times New Roman"/>
          <w:sz w:val="16"/>
          <w:szCs w:val="16"/>
        </w:rPr>
      </w:pPr>
    </w:p>
    <w:p w:rsidR="00392CC8" w:rsidRPr="00392CC8" w:rsidRDefault="00392CC8" w:rsidP="00392CC8">
      <w:pPr>
        <w:ind w:firstLine="539"/>
        <w:jc w:val="center"/>
        <w:rPr>
          <w:sz w:val="16"/>
          <w:szCs w:val="16"/>
        </w:rPr>
      </w:pPr>
      <w:r w:rsidRPr="00392CC8">
        <w:rPr>
          <w:sz w:val="16"/>
          <w:szCs w:val="16"/>
        </w:rPr>
        <w:t>1. Предмет Договора</w:t>
      </w:r>
    </w:p>
    <w:p w:rsidR="00392CC8" w:rsidRPr="00392CC8" w:rsidRDefault="00392CC8" w:rsidP="00392CC8">
      <w:pPr>
        <w:pStyle w:val="ConsPlusNormal"/>
        <w:ind w:firstLine="539"/>
        <w:jc w:val="both"/>
        <w:rPr>
          <w:rFonts w:ascii="Times New Roman" w:hAnsi="Times New Roman" w:cs="Times New Roman"/>
          <w:sz w:val="16"/>
          <w:szCs w:val="16"/>
        </w:rPr>
      </w:pPr>
    </w:p>
    <w:p w:rsidR="00392CC8" w:rsidRPr="00392CC8" w:rsidRDefault="00392CC8" w:rsidP="00392CC8">
      <w:pPr>
        <w:pStyle w:val="ConsPlusNormal"/>
        <w:ind w:firstLine="539"/>
        <w:jc w:val="both"/>
        <w:rPr>
          <w:rFonts w:ascii="Times New Roman" w:hAnsi="Times New Roman" w:cs="Times New Roman"/>
          <w:sz w:val="16"/>
          <w:szCs w:val="16"/>
        </w:rPr>
      </w:pPr>
      <w:r w:rsidRPr="00392CC8">
        <w:rPr>
          <w:rFonts w:ascii="Times New Roman" w:hAnsi="Times New Roman" w:cs="Times New Roman"/>
          <w:sz w:val="16"/>
          <w:szCs w:val="16"/>
        </w:rPr>
        <w:t>1.1. По настоящему Договору Сторона-1 обязуется передать в собственность Стороне-2 земельный участок, указанный в п. 1.2 настоящего Договора, в обмен на передаваемый Стороной-2 земельный участок, указанный в п. 1.4 настоящего Договора.</w:t>
      </w:r>
    </w:p>
    <w:p w:rsidR="00392CC8" w:rsidRPr="00392CC8" w:rsidRDefault="00392CC8" w:rsidP="00392CC8">
      <w:pPr>
        <w:pStyle w:val="ConsPlusNormal"/>
        <w:ind w:firstLine="539"/>
        <w:jc w:val="both"/>
        <w:rPr>
          <w:rFonts w:ascii="Times New Roman" w:hAnsi="Times New Roman" w:cs="Times New Roman"/>
          <w:sz w:val="16"/>
          <w:szCs w:val="16"/>
        </w:rPr>
      </w:pPr>
      <w:r w:rsidRPr="00392CC8">
        <w:rPr>
          <w:rFonts w:ascii="Times New Roman" w:hAnsi="Times New Roman" w:cs="Times New Roman"/>
          <w:sz w:val="16"/>
          <w:szCs w:val="16"/>
        </w:rPr>
        <w:t>1.2. Сторона-1 обязуется передать Стороне-2 в собственность земельный участок-1: кадастровый номер _______________, общей площадью _______________, категория земель (целевое назначение) _____________, разрешенное использование ______________, расположенный по адресу: _________________________ (далее - Участок-1).</w:t>
      </w:r>
    </w:p>
    <w:p w:rsidR="00392CC8" w:rsidRPr="00392CC8" w:rsidRDefault="00392CC8" w:rsidP="00392CC8">
      <w:pPr>
        <w:ind w:firstLine="539"/>
        <w:jc w:val="both"/>
        <w:rPr>
          <w:sz w:val="16"/>
          <w:szCs w:val="16"/>
        </w:rPr>
      </w:pPr>
      <w:r w:rsidRPr="00392CC8">
        <w:rPr>
          <w:sz w:val="16"/>
          <w:szCs w:val="16"/>
        </w:rPr>
        <w:t xml:space="preserve">1.3. Участок-1 принадлежит Стороне-1 на праве </w:t>
      </w:r>
      <w:proofErr w:type="gramStart"/>
      <w:r w:rsidRPr="00392CC8">
        <w:rPr>
          <w:sz w:val="16"/>
          <w:szCs w:val="16"/>
        </w:rPr>
        <w:t>собственности</w:t>
      </w:r>
      <w:proofErr w:type="gramEnd"/>
      <w:r w:rsidRPr="00392CC8">
        <w:rPr>
          <w:sz w:val="16"/>
          <w:szCs w:val="16"/>
        </w:rPr>
        <w:t xml:space="preserve"> на основании ______________________, что подтверждается записью в Едином государственном реестре недвижимости от "___"______ ____ г. № __ (Выписка из Единого государственного реестра недвижимости от «___»______ ____ г. № __, Приложение № ___).</w:t>
      </w:r>
    </w:p>
    <w:p w:rsidR="00392CC8" w:rsidRPr="00392CC8" w:rsidRDefault="00392CC8" w:rsidP="00392CC8">
      <w:pPr>
        <w:pStyle w:val="ConsPlusNonformat"/>
        <w:ind w:firstLine="539"/>
        <w:jc w:val="both"/>
        <w:rPr>
          <w:rFonts w:ascii="Times New Roman" w:hAnsi="Times New Roman" w:cs="Times New Roman"/>
          <w:sz w:val="16"/>
          <w:szCs w:val="16"/>
        </w:rPr>
      </w:pPr>
      <w:r w:rsidRPr="00392CC8">
        <w:rPr>
          <w:rFonts w:ascii="Times New Roman" w:hAnsi="Times New Roman" w:cs="Times New Roman"/>
          <w:sz w:val="16"/>
          <w:szCs w:val="16"/>
        </w:rPr>
        <w:t>1.4. Сторона-2 обязуется передать в собственность Стороне-1 земельный участок-2: кадастровый номер ___________, общей площадью __________, категория земель (целевое назначение) _________________, разрешенное использование _______________________, расположенный по адресу: _________________________________________ (далее - Участок-2).</w:t>
      </w:r>
    </w:p>
    <w:p w:rsidR="00392CC8" w:rsidRPr="00392CC8" w:rsidRDefault="00392CC8" w:rsidP="00392CC8">
      <w:pPr>
        <w:pStyle w:val="ConsPlusNonformat"/>
        <w:ind w:firstLine="539"/>
        <w:jc w:val="both"/>
        <w:rPr>
          <w:rFonts w:ascii="Times New Roman" w:hAnsi="Times New Roman" w:cs="Times New Roman"/>
          <w:sz w:val="16"/>
          <w:szCs w:val="16"/>
        </w:rPr>
      </w:pPr>
      <w:r w:rsidRPr="00392CC8">
        <w:rPr>
          <w:rFonts w:ascii="Times New Roman" w:hAnsi="Times New Roman" w:cs="Times New Roman"/>
          <w:sz w:val="16"/>
          <w:szCs w:val="16"/>
        </w:rPr>
        <w:t xml:space="preserve">1.5. Участок-2 принадлежит Стороне-2 на праве </w:t>
      </w:r>
      <w:proofErr w:type="gramStart"/>
      <w:r w:rsidRPr="00392CC8">
        <w:rPr>
          <w:rFonts w:ascii="Times New Roman" w:hAnsi="Times New Roman" w:cs="Times New Roman"/>
          <w:sz w:val="16"/>
          <w:szCs w:val="16"/>
        </w:rPr>
        <w:t>собственности</w:t>
      </w:r>
      <w:proofErr w:type="gramEnd"/>
      <w:r w:rsidRPr="00392CC8">
        <w:rPr>
          <w:rFonts w:ascii="Times New Roman" w:hAnsi="Times New Roman" w:cs="Times New Roman"/>
          <w:sz w:val="16"/>
          <w:szCs w:val="16"/>
        </w:rPr>
        <w:t xml:space="preserve"> на основании _____________, что подтверждается записью в Едином государственном реестре недвижимости от «___»______ ____ г. № _____ (Выписка из Единого государственного реестра недвижимости от «___»______ ____ г. № __, Приложение № ___).</w:t>
      </w:r>
    </w:p>
    <w:p w:rsidR="00392CC8" w:rsidRPr="00392CC8" w:rsidRDefault="00392CC8" w:rsidP="00392CC8">
      <w:pPr>
        <w:pStyle w:val="ConsPlusNormal"/>
        <w:ind w:firstLine="539"/>
        <w:jc w:val="both"/>
        <w:rPr>
          <w:rFonts w:ascii="Times New Roman" w:hAnsi="Times New Roman" w:cs="Times New Roman"/>
          <w:sz w:val="16"/>
          <w:szCs w:val="16"/>
        </w:rPr>
      </w:pPr>
      <w:r w:rsidRPr="00392CC8">
        <w:rPr>
          <w:rFonts w:ascii="Times New Roman" w:hAnsi="Times New Roman" w:cs="Times New Roman"/>
          <w:sz w:val="16"/>
          <w:szCs w:val="16"/>
        </w:rPr>
        <w:t>1.6. Состояние Участка-1 на момент передачи - ______________________.</w:t>
      </w:r>
    </w:p>
    <w:p w:rsidR="00392CC8" w:rsidRPr="00392CC8" w:rsidRDefault="00392CC8" w:rsidP="00392CC8">
      <w:pPr>
        <w:pStyle w:val="ConsPlusNormal"/>
        <w:ind w:firstLine="539"/>
        <w:jc w:val="both"/>
        <w:rPr>
          <w:rFonts w:ascii="Times New Roman" w:hAnsi="Times New Roman" w:cs="Times New Roman"/>
          <w:sz w:val="16"/>
          <w:szCs w:val="16"/>
        </w:rPr>
      </w:pPr>
      <w:r w:rsidRPr="00392CC8">
        <w:rPr>
          <w:rFonts w:ascii="Times New Roman" w:hAnsi="Times New Roman" w:cs="Times New Roman"/>
          <w:sz w:val="16"/>
          <w:szCs w:val="16"/>
        </w:rPr>
        <w:t>1.7. Состояние Участка-2 на момент передачи - ______________________.</w:t>
      </w:r>
    </w:p>
    <w:p w:rsidR="00392CC8" w:rsidRPr="00392CC8" w:rsidRDefault="00392CC8" w:rsidP="00392CC8">
      <w:pPr>
        <w:pStyle w:val="ConsPlusNormal"/>
        <w:ind w:firstLine="539"/>
        <w:jc w:val="both"/>
        <w:rPr>
          <w:rFonts w:ascii="Times New Roman" w:hAnsi="Times New Roman" w:cs="Times New Roman"/>
          <w:sz w:val="16"/>
          <w:szCs w:val="16"/>
        </w:rPr>
      </w:pPr>
    </w:p>
    <w:p w:rsidR="00392CC8" w:rsidRPr="00392CC8" w:rsidRDefault="00392CC8" w:rsidP="00392CC8">
      <w:pPr>
        <w:pStyle w:val="ConsPlusNormal"/>
        <w:ind w:firstLine="539"/>
        <w:jc w:val="center"/>
        <w:rPr>
          <w:rFonts w:ascii="Times New Roman" w:hAnsi="Times New Roman" w:cs="Times New Roman"/>
          <w:sz w:val="16"/>
          <w:szCs w:val="16"/>
        </w:rPr>
      </w:pPr>
      <w:r w:rsidRPr="00392CC8">
        <w:rPr>
          <w:rFonts w:ascii="Times New Roman" w:hAnsi="Times New Roman" w:cs="Times New Roman"/>
          <w:sz w:val="16"/>
          <w:szCs w:val="16"/>
        </w:rPr>
        <w:t>2. Цена земельных участков и порядок расчетов</w:t>
      </w:r>
    </w:p>
    <w:p w:rsidR="00392CC8" w:rsidRPr="00392CC8" w:rsidRDefault="00392CC8" w:rsidP="00392CC8">
      <w:pPr>
        <w:pStyle w:val="ConsPlusNormal"/>
        <w:ind w:firstLine="539"/>
        <w:jc w:val="center"/>
        <w:rPr>
          <w:rFonts w:ascii="Times New Roman" w:hAnsi="Times New Roman" w:cs="Times New Roman"/>
          <w:sz w:val="16"/>
          <w:szCs w:val="16"/>
        </w:rPr>
      </w:pPr>
    </w:p>
    <w:p w:rsidR="00392CC8" w:rsidRPr="00392CC8" w:rsidRDefault="00392CC8" w:rsidP="00392CC8">
      <w:pPr>
        <w:pStyle w:val="ConsPlusNonformat"/>
        <w:ind w:firstLine="539"/>
        <w:jc w:val="both"/>
        <w:rPr>
          <w:rFonts w:ascii="Times New Roman" w:hAnsi="Times New Roman" w:cs="Times New Roman"/>
          <w:sz w:val="16"/>
          <w:szCs w:val="16"/>
        </w:rPr>
      </w:pPr>
      <w:r w:rsidRPr="00392CC8">
        <w:rPr>
          <w:rFonts w:ascii="Times New Roman" w:hAnsi="Times New Roman" w:cs="Times New Roman"/>
          <w:sz w:val="16"/>
          <w:szCs w:val="16"/>
        </w:rPr>
        <w:t>2.1. Цена Участка-1 составляет</w:t>
      </w:r>
      <w:proofErr w:type="gramStart"/>
      <w:r w:rsidRPr="00392CC8">
        <w:rPr>
          <w:rFonts w:ascii="Times New Roman" w:hAnsi="Times New Roman" w:cs="Times New Roman"/>
          <w:sz w:val="16"/>
          <w:szCs w:val="16"/>
        </w:rPr>
        <w:t xml:space="preserve"> _______ (____________) </w:t>
      </w:r>
      <w:proofErr w:type="gramEnd"/>
      <w:r w:rsidRPr="00392CC8">
        <w:rPr>
          <w:rFonts w:ascii="Times New Roman" w:hAnsi="Times New Roman" w:cs="Times New Roman"/>
          <w:sz w:val="16"/>
          <w:szCs w:val="16"/>
        </w:rPr>
        <w:t xml:space="preserve">рублей, что подтверждается Отчетом об оценке _________________ </w:t>
      </w:r>
      <w:r w:rsidRPr="00392CC8">
        <w:rPr>
          <w:rFonts w:ascii="Times New Roman" w:hAnsi="Times New Roman" w:cs="Times New Roman"/>
          <w:i/>
          <w:sz w:val="16"/>
          <w:szCs w:val="16"/>
        </w:rPr>
        <w:t xml:space="preserve">(указать наименование оценщика) </w:t>
      </w:r>
      <w:r w:rsidRPr="00392CC8">
        <w:rPr>
          <w:rFonts w:ascii="Times New Roman" w:hAnsi="Times New Roman" w:cs="Times New Roman"/>
          <w:sz w:val="16"/>
          <w:szCs w:val="16"/>
        </w:rPr>
        <w:t>от «___»______ ____ г. № ______ (Приложение № ____).</w:t>
      </w:r>
    </w:p>
    <w:p w:rsidR="00392CC8" w:rsidRPr="00392CC8" w:rsidRDefault="00392CC8" w:rsidP="00392CC8">
      <w:pPr>
        <w:pStyle w:val="ConsPlusNonformat"/>
        <w:ind w:firstLine="539"/>
        <w:jc w:val="both"/>
        <w:rPr>
          <w:rFonts w:ascii="Times New Roman" w:hAnsi="Times New Roman" w:cs="Times New Roman"/>
          <w:sz w:val="16"/>
          <w:szCs w:val="16"/>
        </w:rPr>
      </w:pPr>
      <w:r w:rsidRPr="00392CC8">
        <w:rPr>
          <w:rFonts w:ascii="Times New Roman" w:hAnsi="Times New Roman" w:cs="Times New Roman"/>
          <w:sz w:val="16"/>
          <w:szCs w:val="16"/>
        </w:rPr>
        <w:t>2.2. Цена Участка-2 составляет</w:t>
      </w:r>
      <w:proofErr w:type="gramStart"/>
      <w:r w:rsidRPr="00392CC8">
        <w:rPr>
          <w:rFonts w:ascii="Times New Roman" w:hAnsi="Times New Roman" w:cs="Times New Roman"/>
          <w:sz w:val="16"/>
          <w:szCs w:val="16"/>
        </w:rPr>
        <w:t xml:space="preserve"> _______ (____________) </w:t>
      </w:r>
      <w:proofErr w:type="gramEnd"/>
      <w:r w:rsidRPr="00392CC8">
        <w:rPr>
          <w:rFonts w:ascii="Times New Roman" w:hAnsi="Times New Roman" w:cs="Times New Roman"/>
          <w:sz w:val="16"/>
          <w:szCs w:val="16"/>
        </w:rPr>
        <w:t xml:space="preserve">рублей, что подтверждается Отчетом об оценке _________________ </w:t>
      </w:r>
      <w:r w:rsidRPr="00392CC8">
        <w:rPr>
          <w:rFonts w:ascii="Times New Roman" w:hAnsi="Times New Roman" w:cs="Times New Roman"/>
          <w:i/>
          <w:sz w:val="16"/>
          <w:szCs w:val="16"/>
        </w:rPr>
        <w:t xml:space="preserve">(указать наименование оценщика) </w:t>
      </w:r>
      <w:r w:rsidRPr="00392CC8">
        <w:rPr>
          <w:rFonts w:ascii="Times New Roman" w:hAnsi="Times New Roman" w:cs="Times New Roman"/>
          <w:sz w:val="16"/>
          <w:szCs w:val="16"/>
        </w:rPr>
        <w:t>от «___»______ ____ г. № ______ (Приложение № ____).</w:t>
      </w:r>
    </w:p>
    <w:p w:rsidR="00392CC8" w:rsidRPr="00392CC8" w:rsidRDefault="00392CC8" w:rsidP="00392CC8">
      <w:pPr>
        <w:pStyle w:val="ConsPlusNormal"/>
        <w:ind w:firstLine="539"/>
        <w:jc w:val="both"/>
        <w:rPr>
          <w:rFonts w:ascii="Times New Roman" w:hAnsi="Times New Roman" w:cs="Times New Roman"/>
          <w:sz w:val="16"/>
          <w:szCs w:val="16"/>
        </w:rPr>
      </w:pPr>
      <w:r w:rsidRPr="00392CC8">
        <w:rPr>
          <w:rFonts w:ascii="Times New Roman" w:hAnsi="Times New Roman" w:cs="Times New Roman"/>
          <w:sz w:val="16"/>
          <w:szCs w:val="16"/>
        </w:rPr>
        <w:t xml:space="preserve">2.3. Обмениваемые Участки признаются равноценными </w:t>
      </w:r>
      <w:r w:rsidRPr="00392CC8">
        <w:rPr>
          <w:rFonts w:ascii="Times New Roman" w:hAnsi="Times New Roman" w:cs="Times New Roman"/>
          <w:i/>
          <w:sz w:val="16"/>
          <w:szCs w:val="16"/>
        </w:rPr>
        <w:t>(договором может быть предусмотрено иное)</w:t>
      </w:r>
      <w:r w:rsidRPr="00392CC8">
        <w:rPr>
          <w:rFonts w:ascii="Times New Roman" w:hAnsi="Times New Roman" w:cs="Times New Roman"/>
          <w:sz w:val="16"/>
          <w:szCs w:val="16"/>
        </w:rPr>
        <w:t>.</w:t>
      </w:r>
    </w:p>
    <w:p w:rsidR="00392CC8" w:rsidRPr="00392CC8" w:rsidRDefault="00392CC8" w:rsidP="00392CC8">
      <w:pPr>
        <w:pStyle w:val="ConsPlusNormal"/>
        <w:ind w:firstLine="539"/>
        <w:jc w:val="both"/>
        <w:rPr>
          <w:rFonts w:ascii="Times New Roman" w:hAnsi="Times New Roman" w:cs="Times New Roman"/>
          <w:sz w:val="16"/>
          <w:szCs w:val="16"/>
        </w:rPr>
      </w:pPr>
    </w:p>
    <w:p w:rsidR="00392CC8" w:rsidRPr="00392CC8" w:rsidRDefault="00392CC8" w:rsidP="00392CC8">
      <w:pPr>
        <w:ind w:firstLine="539"/>
        <w:jc w:val="center"/>
        <w:rPr>
          <w:sz w:val="16"/>
          <w:szCs w:val="16"/>
        </w:rPr>
      </w:pPr>
      <w:r w:rsidRPr="00392CC8">
        <w:rPr>
          <w:sz w:val="16"/>
          <w:szCs w:val="16"/>
        </w:rPr>
        <w:t>3. Права и обязанности Сторон. Передача участков</w:t>
      </w:r>
    </w:p>
    <w:p w:rsidR="00392CC8" w:rsidRPr="00392CC8" w:rsidRDefault="00392CC8" w:rsidP="00392CC8">
      <w:pPr>
        <w:pStyle w:val="ConsPlusNormal"/>
        <w:ind w:firstLine="539"/>
        <w:jc w:val="both"/>
        <w:rPr>
          <w:rFonts w:ascii="Times New Roman" w:hAnsi="Times New Roman" w:cs="Times New Roman"/>
          <w:sz w:val="16"/>
          <w:szCs w:val="16"/>
        </w:rPr>
      </w:pPr>
    </w:p>
    <w:p w:rsidR="00392CC8" w:rsidRPr="00392CC8" w:rsidRDefault="00392CC8" w:rsidP="00392CC8">
      <w:pPr>
        <w:pStyle w:val="ConsPlusNormal"/>
        <w:ind w:firstLine="539"/>
        <w:jc w:val="both"/>
        <w:rPr>
          <w:rFonts w:ascii="Times New Roman" w:hAnsi="Times New Roman" w:cs="Times New Roman"/>
          <w:sz w:val="16"/>
          <w:szCs w:val="16"/>
        </w:rPr>
      </w:pPr>
      <w:r w:rsidRPr="00392CC8">
        <w:rPr>
          <w:rFonts w:ascii="Times New Roman" w:hAnsi="Times New Roman" w:cs="Times New Roman"/>
          <w:sz w:val="16"/>
          <w:szCs w:val="16"/>
        </w:rPr>
        <w:t>3.1. Каждая Сторона обязуется:</w:t>
      </w:r>
    </w:p>
    <w:p w:rsidR="00392CC8" w:rsidRPr="00392CC8" w:rsidRDefault="00392CC8" w:rsidP="00392CC8">
      <w:pPr>
        <w:pStyle w:val="ConsPlusNormal"/>
        <w:ind w:firstLine="539"/>
        <w:jc w:val="both"/>
        <w:rPr>
          <w:rFonts w:ascii="Times New Roman" w:hAnsi="Times New Roman" w:cs="Times New Roman"/>
          <w:sz w:val="16"/>
          <w:szCs w:val="16"/>
        </w:rPr>
      </w:pPr>
      <w:bookmarkStart w:id="11" w:name="P65"/>
      <w:bookmarkEnd w:id="11"/>
      <w:r w:rsidRPr="00392CC8">
        <w:rPr>
          <w:rFonts w:ascii="Times New Roman" w:hAnsi="Times New Roman" w:cs="Times New Roman"/>
          <w:sz w:val="16"/>
          <w:szCs w:val="16"/>
        </w:rPr>
        <w:t>3.1.1. Передать другой Стороне соответствующий Участок в срок до «___»___________ ____ г. (</w:t>
      </w:r>
      <w:r w:rsidRPr="00392CC8">
        <w:rPr>
          <w:rFonts w:ascii="Times New Roman" w:hAnsi="Times New Roman" w:cs="Times New Roman"/>
          <w:i/>
          <w:sz w:val="16"/>
          <w:szCs w:val="16"/>
        </w:rPr>
        <w:t>вариант:</w:t>
      </w:r>
      <w:r w:rsidRPr="00392CC8">
        <w:rPr>
          <w:rFonts w:ascii="Times New Roman" w:hAnsi="Times New Roman" w:cs="Times New Roman"/>
          <w:sz w:val="16"/>
          <w:szCs w:val="16"/>
        </w:rPr>
        <w:t xml:space="preserve"> не позднее ____________ календарных (</w:t>
      </w:r>
      <w:r w:rsidRPr="00392CC8">
        <w:rPr>
          <w:rFonts w:ascii="Times New Roman" w:hAnsi="Times New Roman" w:cs="Times New Roman"/>
          <w:i/>
          <w:sz w:val="16"/>
          <w:szCs w:val="16"/>
        </w:rPr>
        <w:t>вариант:</w:t>
      </w:r>
      <w:r w:rsidRPr="00392CC8">
        <w:rPr>
          <w:rFonts w:ascii="Times New Roman" w:hAnsi="Times New Roman" w:cs="Times New Roman"/>
          <w:sz w:val="16"/>
          <w:szCs w:val="16"/>
        </w:rPr>
        <w:t xml:space="preserve"> рабочих) дней </w:t>
      </w:r>
      <w:proofErr w:type="gramStart"/>
      <w:r w:rsidRPr="00392CC8">
        <w:rPr>
          <w:rFonts w:ascii="Times New Roman" w:hAnsi="Times New Roman" w:cs="Times New Roman"/>
          <w:sz w:val="16"/>
          <w:szCs w:val="16"/>
        </w:rPr>
        <w:t>с</w:t>
      </w:r>
      <w:proofErr w:type="gramEnd"/>
      <w:r w:rsidRPr="00392CC8">
        <w:rPr>
          <w:rFonts w:ascii="Times New Roman" w:hAnsi="Times New Roman" w:cs="Times New Roman"/>
          <w:sz w:val="16"/>
          <w:szCs w:val="16"/>
        </w:rPr>
        <w:t xml:space="preserve"> _______________).</w:t>
      </w:r>
    </w:p>
    <w:p w:rsidR="00392CC8" w:rsidRPr="00392CC8" w:rsidRDefault="00392CC8" w:rsidP="00392CC8">
      <w:pPr>
        <w:pStyle w:val="ConsPlusNormal"/>
        <w:ind w:firstLine="539"/>
        <w:jc w:val="both"/>
        <w:rPr>
          <w:rFonts w:ascii="Times New Roman" w:hAnsi="Times New Roman" w:cs="Times New Roman"/>
          <w:sz w:val="16"/>
          <w:szCs w:val="16"/>
        </w:rPr>
      </w:pPr>
      <w:r w:rsidRPr="00392CC8">
        <w:rPr>
          <w:rFonts w:ascii="Times New Roman" w:hAnsi="Times New Roman" w:cs="Times New Roman"/>
          <w:sz w:val="16"/>
          <w:szCs w:val="16"/>
        </w:rPr>
        <w:t>3.1.2. Передать Участок свободным от объектов недвижимости, принадлежащих третьим лицам, свободным от движимого имущества, в том числе бесхозяйного.</w:t>
      </w:r>
    </w:p>
    <w:p w:rsidR="00392CC8" w:rsidRPr="00392CC8" w:rsidRDefault="00392CC8" w:rsidP="00392CC8">
      <w:pPr>
        <w:pStyle w:val="ConsPlusNormal"/>
        <w:ind w:firstLine="539"/>
        <w:jc w:val="both"/>
        <w:rPr>
          <w:rFonts w:ascii="Times New Roman" w:hAnsi="Times New Roman" w:cs="Times New Roman"/>
          <w:sz w:val="16"/>
          <w:szCs w:val="16"/>
        </w:rPr>
      </w:pPr>
      <w:r w:rsidRPr="00392CC8">
        <w:rPr>
          <w:rFonts w:ascii="Times New Roman" w:hAnsi="Times New Roman" w:cs="Times New Roman"/>
          <w:sz w:val="16"/>
          <w:szCs w:val="16"/>
        </w:rPr>
        <w:t>3.1.3. Передать Участок свободным от любых прав третьих лиц и предоставить другой Стороне всю имеющуюся у нее информацию об ограничениях использования Участка.</w:t>
      </w:r>
    </w:p>
    <w:p w:rsidR="00392CC8" w:rsidRPr="00392CC8" w:rsidRDefault="00392CC8" w:rsidP="00392CC8">
      <w:pPr>
        <w:pStyle w:val="ConsPlusNormal"/>
        <w:ind w:firstLine="539"/>
        <w:jc w:val="both"/>
        <w:rPr>
          <w:rFonts w:ascii="Times New Roman" w:hAnsi="Times New Roman" w:cs="Times New Roman"/>
          <w:sz w:val="16"/>
          <w:szCs w:val="16"/>
        </w:rPr>
      </w:pPr>
      <w:r w:rsidRPr="00392CC8">
        <w:rPr>
          <w:rFonts w:ascii="Times New Roman" w:hAnsi="Times New Roman" w:cs="Times New Roman"/>
          <w:sz w:val="16"/>
          <w:szCs w:val="16"/>
        </w:rPr>
        <w:t>3.1.4. Уплатить все налоги и обязательные платежи, начисленные до момента перехода права собственности на соответствующий Участок.</w:t>
      </w:r>
    </w:p>
    <w:p w:rsidR="00392CC8" w:rsidRPr="00392CC8" w:rsidRDefault="00392CC8" w:rsidP="00392CC8">
      <w:pPr>
        <w:pStyle w:val="ConsPlusNormal"/>
        <w:ind w:firstLine="539"/>
        <w:jc w:val="both"/>
        <w:rPr>
          <w:rFonts w:ascii="Times New Roman" w:hAnsi="Times New Roman" w:cs="Times New Roman"/>
          <w:sz w:val="16"/>
          <w:szCs w:val="16"/>
        </w:rPr>
      </w:pPr>
      <w:r w:rsidRPr="00392CC8">
        <w:rPr>
          <w:rFonts w:ascii="Times New Roman" w:hAnsi="Times New Roman" w:cs="Times New Roman"/>
          <w:sz w:val="16"/>
          <w:szCs w:val="16"/>
        </w:rPr>
        <w:t>3.1.5. Обеспечить подготовку и передачу в орган регистрации прав всех документов, необходимых для государственной регистрации взаимного перехода права собственности на соответствующий Участок в срок до «___»___________ ____ г. (</w:t>
      </w:r>
      <w:r w:rsidRPr="00392CC8">
        <w:rPr>
          <w:rFonts w:ascii="Times New Roman" w:hAnsi="Times New Roman" w:cs="Times New Roman"/>
          <w:i/>
          <w:sz w:val="16"/>
          <w:szCs w:val="16"/>
        </w:rPr>
        <w:t>вариант:</w:t>
      </w:r>
      <w:r w:rsidRPr="00392CC8">
        <w:rPr>
          <w:rFonts w:ascii="Times New Roman" w:hAnsi="Times New Roman" w:cs="Times New Roman"/>
          <w:sz w:val="16"/>
          <w:szCs w:val="16"/>
        </w:rPr>
        <w:t xml:space="preserve"> не позднее ____________ календарных (</w:t>
      </w:r>
      <w:r w:rsidRPr="00392CC8">
        <w:rPr>
          <w:rFonts w:ascii="Times New Roman" w:hAnsi="Times New Roman" w:cs="Times New Roman"/>
          <w:i/>
          <w:sz w:val="16"/>
          <w:szCs w:val="16"/>
        </w:rPr>
        <w:t>вариант:</w:t>
      </w:r>
      <w:r w:rsidRPr="00392CC8">
        <w:rPr>
          <w:rFonts w:ascii="Times New Roman" w:hAnsi="Times New Roman" w:cs="Times New Roman"/>
          <w:sz w:val="16"/>
          <w:szCs w:val="16"/>
        </w:rPr>
        <w:t xml:space="preserve"> рабочих) дней </w:t>
      </w:r>
      <w:proofErr w:type="gramStart"/>
      <w:r w:rsidRPr="00392CC8">
        <w:rPr>
          <w:rFonts w:ascii="Times New Roman" w:hAnsi="Times New Roman" w:cs="Times New Roman"/>
          <w:sz w:val="16"/>
          <w:szCs w:val="16"/>
        </w:rPr>
        <w:t>с</w:t>
      </w:r>
      <w:proofErr w:type="gramEnd"/>
      <w:r w:rsidRPr="00392CC8">
        <w:rPr>
          <w:rFonts w:ascii="Times New Roman" w:hAnsi="Times New Roman" w:cs="Times New Roman"/>
          <w:sz w:val="16"/>
          <w:szCs w:val="16"/>
        </w:rPr>
        <w:t xml:space="preserve"> _______________).</w:t>
      </w:r>
    </w:p>
    <w:p w:rsidR="00392CC8" w:rsidRPr="00392CC8" w:rsidRDefault="00392CC8" w:rsidP="00392CC8">
      <w:pPr>
        <w:pStyle w:val="ConsPlusNormal"/>
        <w:ind w:firstLine="539"/>
        <w:jc w:val="both"/>
        <w:rPr>
          <w:rFonts w:ascii="Times New Roman" w:hAnsi="Times New Roman" w:cs="Times New Roman"/>
          <w:sz w:val="16"/>
          <w:szCs w:val="16"/>
        </w:rPr>
      </w:pPr>
      <w:r w:rsidRPr="00392CC8">
        <w:rPr>
          <w:rFonts w:ascii="Times New Roman" w:hAnsi="Times New Roman" w:cs="Times New Roman"/>
          <w:sz w:val="16"/>
          <w:szCs w:val="16"/>
        </w:rPr>
        <w:lastRenderedPageBreak/>
        <w:t xml:space="preserve">3.2. Каждая Сторона имеет право требовать расторжения настоящего Договора и </w:t>
      </w:r>
      <w:proofErr w:type="gramStart"/>
      <w:r w:rsidRPr="00392CC8">
        <w:rPr>
          <w:rFonts w:ascii="Times New Roman" w:hAnsi="Times New Roman" w:cs="Times New Roman"/>
          <w:sz w:val="16"/>
          <w:szCs w:val="16"/>
        </w:rPr>
        <w:t>возмещения</w:t>
      </w:r>
      <w:proofErr w:type="gramEnd"/>
      <w:r w:rsidRPr="00392CC8">
        <w:rPr>
          <w:rFonts w:ascii="Times New Roman" w:hAnsi="Times New Roman" w:cs="Times New Roman"/>
          <w:sz w:val="16"/>
          <w:szCs w:val="16"/>
        </w:rPr>
        <w:t xml:space="preserve"> причиненных ей убытков в случае предоставления ей другой Стороной по настоящему Договору заведомо ложной информации:</w:t>
      </w:r>
    </w:p>
    <w:p w:rsidR="00392CC8" w:rsidRPr="00392CC8" w:rsidRDefault="00392CC8" w:rsidP="00392CC8">
      <w:pPr>
        <w:pStyle w:val="ConsPlusNormal"/>
        <w:ind w:firstLine="539"/>
        <w:jc w:val="both"/>
        <w:rPr>
          <w:rFonts w:ascii="Times New Roman" w:hAnsi="Times New Roman" w:cs="Times New Roman"/>
          <w:sz w:val="16"/>
          <w:szCs w:val="16"/>
        </w:rPr>
      </w:pPr>
      <w:r w:rsidRPr="00392CC8">
        <w:rPr>
          <w:rFonts w:ascii="Times New Roman" w:hAnsi="Times New Roman" w:cs="Times New Roman"/>
          <w:sz w:val="16"/>
          <w:szCs w:val="16"/>
        </w:rPr>
        <w:t>3.2.1. Об обременениях Участка и ограничениях его использования в соответствии с разрешенным использованием.</w:t>
      </w:r>
    </w:p>
    <w:p w:rsidR="00392CC8" w:rsidRPr="00392CC8" w:rsidRDefault="00392CC8" w:rsidP="00392CC8">
      <w:pPr>
        <w:pStyle w:val="ConsPlusNormal"/>
        <w:ind w:firstLine="539"/>
        <w:jc w:val="both"/>
        <w:rPr>
          <w:rFonts w:ascii="Times New Roman" w:hAnsi="Times New Roman" w:cs="Times New Roman"/>
          <w:sz w:val="16"/>
          <w:szCs w:val="16"/>
        </w:rPr>
      </w:pPr>
      <w:r w:rsidRPr="00392CC8">
        <w:rPr>
          <w:rFonts w:ascii="Times New Roman" w:hAnsi="Times New Roman" w:cs="Times New Roman"/>
          <w:sz w:val="16"/>
          <w:szCs w:val="16"/>
        </w:rPr>
        <w:t>3.2.2. О разрешении на застройку данного Участка.</w:t>
      </w:r>
    </w:p>
    <w:p w:rsidR="00392CC8" w:rsidRPr="00392CC8" w:rsidRDefault="00392CC8" w:rsidP="00392CC8">
      <w:pPr>
        <w:pStyle w:val="ConsPlusNormal"/>
        <w:ind w:firstLine="539"/>
        <w:jc w:val="both"/>
        <w:rPr>
          <w:rFonts w:ascii="Times New Roman" w:hAnsi="Times New Roman" w:cs="Times New Roman"/>
          <w:sz w:val="16"/>
          <w:szCs w:val="16"/>
        </w:rPr>
      </w:pPr>
      <w:r w:rsidRPr="00392CC8">
        <w:rPr>
          <w:rFonts w:ascii="Times New Roman" w:hAnsi="Times New Roman" w:cs="Times New Roman"/>
          <w:sz w:val="16"/>
          <w:szCs w:val="16"/>
        </w:rPr>
        <w:t>3.2.3. Об использовании соседних земельных участков, оказывающем существенное воздействие на использование и стоимость обмениваемого Участка.</w:t>
      </w:r>
    </w:p>
    <w:p w:rsidR="00392CC8" w:rsidRPr="00392CC8" w:rsidRDefault="00392CC8" w:rsidP="00392CC8">
      <w:pPr>
        <w:pStyle w:val="ConsPlusNormal"/>
        <w:ind w:firstLine="539"/>
        <w:jc w:val="both"/>
        <w:rPr>
          <w:rFonts w:ascii="Times New Roman" w:hAnsi="Times New Roman" w:cs="Times New Roman"/>
          <w:sz w:val="16"/>
          <w:szCs w:val="16"/>
        </w:rPr>
      </w:pPr>
      <w:r w:rsidRPr="00392CC8">
        <w:rPr>
          <w:rFonts w:ascii="Times New Roman" w:hAnsi="Times New Roman" w:cs="Times New Roman"/>
          <w:sz w:val="16"/>
          <w:szCs w:val="16"/>
        </w:rPr>
        <w:t>3.2.4. О качественных свойствах земли, которые могут повлиять на планируемое Стороной использование и стоимость передаваемого Участка.</w:t>
      </w:r>
    </w:p>
    <w:p w:rsidR="00392CC8" w:rsidRPr="00392CC8" w:rsidRDefault="00392CC8" w:rsidP="00392CC8">
      <w:pPr>
        <w:pStyle w:val="ConsPlusNormal"/>
        <w:ind w:firstLine="539"/>
        <w:jc w:val="both"/>
        <w:rPr>
          <w:rFonts w:ascii="Times New Roman" w:hAnsi="Times New Roman" w:cs="Times New Roman"/>
          <w:sz w:val="16"/>
          <w:szCs w:val="16"/>
        </w:rPr>
      </w:pPr>
      <w:r w:rsidRPr="00392CC8">
        <w:rPr>
          <w:rFonts w:ascii="Times New Roman" w:hAnsi="Times New Roman" w:cs="Times New Roman"/>
          <w:sz w:val="16"/>
          <w:szCs w:val="16"/>
        </w:rPr>
        <w:t xml:space="preserve">3.2.5. Иной информации, которая может </w:t>
      </w:r>
      <w:proofErr w:type="gramStart"/>
      <w:r w:rsidRPr="00392CC8">
        <w:rPr>
          <w:rFonts w:ascii="Times New Roman" w:hAnsi="Times New Roman" w:cs="Times New Roman"/>
          <w:sz w:val="16"/>
          <w:szCs w:val="16"/>
        </w:rPr>
        <w:t>оказать влияние на решение Стороны о приобретении данного Участка и требования о предоставлении которой установлены</w:t>
      </w:r>
      <w:proofErr w:type="gramEnd"/>
      <w:r w:rsidRPr="00392CC8">
        <w:rPr>
          <w:rFonts w:ascii="Times New Roman" w:hAnsi="Times New Roman" w:cs="Times New Roman"/>
          <w:sz w:val="16"/>
          <w:szCs w:val="16"/>
        </w:rPr>
        <w:t xml:space="preserve"> федеральными законами.</w:t>
      </w:r>
    </w:p>
    <w:p w:rsidR="00392CC8" w:rsidRPr="00392CC8" w:rsidRDefault="00392CC8" w:rsidP="00392CC8">
      <w:pPr>
        <w:pStyle w:val="ConsPlusNormal"/>
        <w:ind w:firstLine="539"/>
        <w:jc w:val="both"/>
        <w:rPr>
          <w:rFonts w:ascii="Times New Roman" w:hAnsi="Times New Roman" w:cs="Times New Roman"/>
          <w:sz w:val="16"/>
          <w:szCs w:val="16"/>
        </w:rPr>
      </w:pPr>
      <w:r w:rsidRPr="00392CC8">
        <w:rPr>
          <w:rFonts w:ascii="Times New Roman" w:hAnsi="Times New Roman" w:cs="Times New Roman"/>
          <w:sz w:val="16"/>
          <w:szCs w:val="16"/>
        </w:rPr>
        <w:t>3.3. Каждая Сторона имеет право:</w:t>
      </w:r>
    </w:p>
    <w:p w:rsidR="00392CC8" w:rsidRPr="00392CC8" w:rsidRDefault="00392CC8" w:rsidP="00392CC8">
      <w:pPr>
        <w:pStyle w:val="ConsPlusNormal"/>
        <w:ind w:firstLine="539"/>
        <w:jc w:val="both"/>
        <w:rPr>
          <w:rFonts w:ascii="Times New Roman" w:hAnsi="Times New Roman" w:cs="Times New Roman"/>
          <w:sz w:val="16"/>
          <w:szCs w:val="16"/>
        </w:rPr>
      </w:pPr>
      <w:r w:rsidRPr="00392CC8">
        <w:rPr>
          <w:rFonts w:ascii="Times New Roman" w:hAnsi="Times New Roman" w:cs="Times New Roman"/>
          <w:sz w:val="16"/>
          <w:szCs w:val="16"/>
        </w:rPr>
        <w:t>3.3.1. Использовать в установленном порядке для собственных нужд имеющиеся на соответствующем Участке общераспространенные полезные ископаемые, пресные подземные воды, а также пруды, обводненные карьеры в соответствии с законодательством Российской Федерации.</w:t>
      </w:r>
    </w:p>
    <w:p w:rsidR="00392CC8" w:rsidRPr="00392CC8" w:rsidRDefault="00392CC8" w:rsidP="00392CC8">
      <w:pPr>
        <w:pStyle w:val="ConsPlusNormal"/>
        <w:ind w:firstLine="539"/>
        <w:jc w:val="both"/>
        <w:rPr>
          <w:rFonts w:ascii="Times New Roman" w:hAnsi="Times New Roman" w:cs="Times New Roman"/>
          <w:sz w:val="16"/>
          <w:szCs w:val="16"/>
        </w:rPr>
      </w:pPr>
    </w:p>
    <w:p w:rsidR="00392CC8" w:rsidRPr="00392CC8" w:rsidRDefault="00392CC8" w:rsidP="00392CC8">
      <w:pPr>
        <w:pStyle w:val="ConsPlusNormal"/>
        <w:ind w:firstLine="539"/>
        <w:jc w:val="both"/>
        <w:rPr>
          <w:rFonts w:ascii="Times New Roman" w:hAnsi="Times New Roman" w:cs="Times New Roman"/>
          <w:sz w:val="16"/>
          <w:szCs w:val="16"/>
        </w:rPr>
      </w:pPr>
      <w:r w:rsidRPr="00392CC8">
        <w:rPr>
          <w:rFonts w:ascii="Times New Roman" w:hAnsi="Times New Roman" w:cs="Times New Roman"/>
          <w:i/>
          <w:iCs/>
          <w:sz w:val="16"/>
          <w:szCs w:val="16"/>
        </w:rPr>
        <w:t>Вариант.</w:t>
      </w:r>
      <w:r w:rsidRPr="00392CC8">
        <w:rPr>
          <w:rFonts w:ascii="Times New Roman" w:hAnsi="Times New Roman" w:cs="Times New Roman"/>
          <w:sz w:val="16"/>
          <w:szCs w:val="16"/>
        </w:rPr>
        <w:t xml:space="preserve"> 3.3.2. Осуществлять посевы и посадки сельскохозяйственных культур, использовать полученную сельскохозяйственную продукцию и доходы от ее реализации в соответствии с целевым назначением и видом разрешенного использования соответствующего Участка.</w:t>
      </w:r>
    </w:p>
    <w:p w:rsidR="00392CC8" w:rsidRPr="00392CC8" w:rsidRDefault="00392CC8" w:rsidP="00392CC8">
      <w:pPr>
        <w:pStyle w:val="ConsPlusNormal"/>
        <w:ind w:firstLine="539"/>
        <w:jc w:val="both"/>
        <w:rPr>
          <w:rFonts w:ascii="Times New Roman" w:hAnsi="Times New Roman" w:cs="Times New Roman"/>
          <w:sz w:val="16"/>
          <w:szCs w:val="16"/>
        </w:rPr>
      </w:pPr>
    </w:p>
    <w:p w:rsidR="00392CC8" w:rsidRPr="00392CC8" w:rsidRDefault="00392CC8" w:rsidP="00392CC8">
      <w:pPr>
        <w:pStyle w:val="ConsPlusNormal"/>
        <w:ind w:firstLine="539"/>
        <w:jc w:val="both"/>
        <w:rPr>
          <w:rFonts w:ascii="Times New Roman" w:hAnsi="Times New Roman" w:cs="Times New Roman"/>
          <w:sz w:val="16"/>
          <w:szCs w:val="16"/>
        </w:rPr>
      </w:pPr>
      <w:r w:rsidRPr="00392CC8">
        <w:rPr>
          <w:rFonts w:ascii="Times New Roman" w:hAnsi="Times New Roman" w:cs="Times New Roman"/>
          <w:sz w:val="16"/>
          <w:szCs w:val="16"/>
        </w:rPr>
        <w:t xml:space="preserve">3.3.3. Возводить с соблюдением правил </w:t>
      </w:r>
      <w:proofErr w:type="gramStart"/>
      <w:r w:rsidRPr="00392CC8">
        <w:rPr>
          <w:rFonts w:ascii="Times New Roman" w:hAnsi="Times New Roman" w:cs="Times New Roman"/>
          <w:sz w:val="16"/>
          <w:szCs w:val="16"/>
        </w:rPr>
        <w:t>застройки здания</w:t>
      </w:r>
      <w:proofErr w:type="gramEnd"/>
      <w:r w:rsidRPr="00392CC8">
        <w:rPr>
          <w:rFonts w:ascii="Times New Roman" w:hAnsi="Times New Roman" w:cs="Times New Roman"/>
          <w:sz w:val="16"/>
          <w:szCs w:val="16"/>
        </w:rPr>
        <w:t>, строения, сооружения в соответствии с целевым назначением Участка и его разрешенным использованием с соблюдением требований градостроительных регламентов, строительных, экологических, санитарно-гигиенических, противопожарных и иных правил и нормативов.</w:t>
      </w:r>
    </w:p>
    <w:p w:rsidR="00392CC8" w:rsidRPr="00392CC8" w:rsidRDefault="00392CC8" w:rsidP="00392CC8">
      <w:pPr>
        <w:pStyle w:val="ConsPlusNormal"/>
        <w:ind w:firstLine="539"/>
        <w:jc w:val="both"/>
        <w:rPr>
          <w:rFonts w:ascii="Times New Roman" w:hAnsi="Times New Roman" w:cs="Times New Roman"/>
          <w:sz w:val="16"/>
          <w:szCs w:val="16"/>
        </w:rPr>
      </w:pPr>
      <w:r w:rsidRPr="00392CC8">
        <w:rPr>
          <w:rFonts w:ascii="Times New Roman" w:hAnsi="Times New Roman" w:cs="Times New Roman"/>
          <w:sz w:val="16"/>
          <w:szCs w:val="16"/>
        </w:rPr>
        <w:t xml:space="preserve">3.3.4. </w:t>
      </w:r>
      <w:proofErr w:type="gramStart"/>
      <w:r w:rsidRPr="00392CC8">
        <w:rPr>
          <w:rFonts w:ascii="Times New Roman" w:hAnsi="Times New Roman" w:cs="Times New Roman"/>
          <w:sz w:val="16"/>
          <w:szCs w:val="16"/>
        </w:rPr>
        <w:t>Проводить в соответствии с разрешенным использованием оросительные, осушительные, культурно-технические и другие мелиоративные работы, строить пруды и иные водные объекты в соответствии с установленными законодательством экологическими, строительными, санитарно-гигиеническими и иными специальными требованиями.</w:t>
      </w:r>
      <w:proofErr w:type="gramEnd"/>
    </w:p>
    <w:p w:rsidR="00392CC8" w:rsidRPr="00392CC8" w:rsidRDefault="00392CC8" w:rsidP="00392CC8">
      <w:pPr>
        <w:pStyle w:val="ConsPlusNormal"/>
        <w:ind w:firstLine="539"/>
        <w:jc w:val="both"/>
        <w:rPr>
          <w:rFonts w:ascii="Times New Roman" w:hAnsi="Times New Roman" w:cs="Times New Roman"/>
          <w:sz w:val="16"/>
          <w:szCs w:val="16"/>
        </w:rPr>
      </w:pPr>
      <w:r w:rsidRPr="00392CC8">
        <w:rPr>
          <w:rFonts w:ascii="Times New Roman" w:hAnsi="Times New Roman" w:cs="Times New Roman"/>
          <w:sz w:val="16"/>
          <w:szCs w:val="16"/>
        </w:rPr>
        <w:t>3.3.5. Осуществлять другие права на использование Участка, предусмотренные законодательством Российской Федерации.</w:t>
      </w:r>
    </w:p>
    <w:p w:rsidR="00392CC8" w:rsidRPr="00392CC8" w:rsidRDefault="00392CC8" w:rsidP="00392CC8">
      <w:pPr>
        <w:pStyle w:val="ConsPlusNormal"/>
        <w:ind w:firstLine="539"/>
        <w:jc w:val="both"/>
        <w:rPr>
          <w:rFonts w:ascii="Times New Roman" w:hAnsi="Times New Roman" w:cs="Times New Roman"/>
          <w:sz w:val="16"/>
          <w:szCs w:val="16"/>
        </w:rPr>
      </w:pPr>
      <w:r w:rsidRPr="00392CC8">
        <w:rPr>
          <w:rFonts w:ascii="Times New Roman" w:hAnsi="Times New Roman" w:cs="Times New Roman"/>
          <w:sz w:val="16"/>
          <w:szCs w:val="16"/>
        </w:rPr>
        <w:t>3.4. Передача Участков и принятие их Сторонами осуществляются по подписываемому Сторонами Передаточному акту, который является неотъемлемой частью настоящего Договора (Приложение № ____).</w:t>
      </w:r>
    </w:p>
    <w:p w:rsidR="00392CC8" w:rsidRPr="00392CC8" w:rsidRDefault="00392CC8" w:rsidP="00392CC8">
      <w:pPr>
        <w:pStyle w:val="ConsPlusNormal"/>
        <w:ind w:firstLine="539"/>
        <w:jc w:val="both"/>
        <w:rPr>
          <w:rFonts w:ascii="Times New Roman" w:hAnsi="Times New Roman" w:cs="Times New Roman"/>
          <w:sz w:val="16"/>
          <w:szCs w:val="16"/>
        </w:rPr>
      </w:pPr>
      <w:r w:rsidRPr="00392CC8">
        <w:rPr>
          <w:rFonts w:ascii="Times New Roman" w:hAnsi="Times New Roman" w:cs="Times New Roman"/>
          <w:sz w:val="16"/>
          <w:szCs w:val="16"/>
        </w:rPr>
        <w:t>3.5. Одновременно с передачей Участков Стороны передают следующие документы: _____________________________________, о чем указывают в Передаточном акте.</w:t>
      </w:r>
    </w:p>
    <w:p w:rsidR="00392CC8" w:rsidRPr="00392CC8" w:rsidRDefault="00392CC8" w:rsidP="00392CC8">
      <w:pPr>
        <w:pStyle w:val="ConsPlusNormal"/>
        <w:ind w:firstLine="539"/>
        <w:jc w:val="both"/>
        <w:rPr>
          <w:rFonts w:ascii="Times New Roman" w:hAnsi="Times New Roman" w:cs="Times New Roman"/>
          <w:sz w:val="16"/>
          <w:szCs w:val="16"/>
        </w:rPr>
      </w:pPr>
      <w:r w:rsidRPr="00392CC8">
        <w:rPr>
          <w:rFonts w:ascii="Times New Roman" w:hAnsi="Times New Roman" w:cs="Times New Roman"/>
          <w:sz w:val="16"/>
          <w:szCs w:val="16"/>
        </w:rPr>
        <w:t>3.6. Расходы, связанные с государственной регистрацией перехода права собственности на Участки, Стороны несут поровну в порядке, предусмотренном действующим законодательством Российской Федерации.</w:t>
      </w:r>
    </w:p>
    <w:p w:rsidR="00392CC8" w:rsidRPr="00392CC8" w:rsidRDefault="00392CC8" w:rsidP="00392CC8">
      <w:pPr>
        <w:pStyle w:val="ConsPlusNormal"/>
        <w:ind w:firstLine="539"/>
        <w:jc w:val="both"/>
        <w:rPr>
          <w:rFonts w:ascii="Times New Roman" w:hAnsi="Times New Roman" w:cs="Times New Roman"/>
          <w:sz w:val="16"/>
          <w:szCs w:val="16"/>
        </w:rPr>
      </w:pPr>
    </w:p>
    <w:p w:rsidR="00392CC8" w:rsidRPr="00392CC8" w:rsidRDefault="00392CC8" w:rsidP="00392CC8">
      <w:pPr>
        <w:ind w:firstLine="539"/>
        <w:jc w:val="center"/>
        <w:rPr>
          <w:sz w:val="16"/>
          <w:szCs w:val="16"/>
        </w:rPr>
      </w:pPr>
      <w:r w:rsidRPr="00392CC8">
        <w:rPr>
          <w:sz w:val="16"/>
          <w:szCs w:val="16"/>
        </w:rPr>
        <w:t>4. Ответственность Сторон</w:t>
      </w:r>
    </w:p>
    <w:p w:rsidR="00392CC8" w:rsidRPr="00392CC8" w:rsidRDefault="00392CC8" w:rsidP="00392CC8">
      <w:pPr>
        <w:pStyle w:val="ConsPlusNormal"/>
        <w:ind w:firstLine="539"/>
        <w:jc w:val="both"/>
        <w:rPr>
          <w:rFonts w:ascii="Times New Roman" w:hAnsi="Times New Roman" w:cs="Times New Roman"/>
          <w:sz w:val="16"/>
          <w:szCs w:val="16"/>
        </w:rPr>
      </w:pPr>
    </w:p>
    <w:p w:rsidR="00392CC8" w:rsidRPr="00392CC8" w:rsidRDefault="00392CC8" w:rsidP="00392CC8">
      <w:pPr>
        <w:pStyle w:val="ConsPlusNormal"/>
        <w:ind w:firstLine="539"/>
        <w:jc w:val="both"/>
        <w:rPr>
          <w:rFonts w:ascii="Times New Roman" w:hAnsi="Times New Roman" w:cs="Times New Roman"/>
          <w:sz w:val="16"/>
          <w:szCs w:val="16"/>
        </w:rPr>
      </w:pPr>
      <w:r w:rsidRPr="00392CC8">
        <w:rPr>
          <w:rFonts w:ascii="Times New Roman" w:hAnsi="Times New Roman" w:cs="Times New Roman"/>
          <w:sz w:val="16"/>
          <w:szCs w:val="16"/>
        </w:rPr>
        <w:t>4.1. 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убытки.</w:t>
      </w:r>
    </w:p>
    <w:p w:rsidR="00392CC8" w:rsidRPr="00392CC8" w:rsidRDefault="00392CC8" w:rsidP="00392CC8">
      <w:pPr>
        <w:pStyle w:val="ConsPlusNormal"/>
        <w:ind w:firstLine="539"/>
        <w:jc w:val="both"/>
        <w:rPr>
          <w:rFonts w:ascii="Times New Roman" w:hAnsi="Times New Roman" w:cs="Times New Roman"/>
          <w:sz w:val="16"/>
          <w:szCs w:val="16"/>
        </w:rPr>
      </w:pPr>
      <w:r w:rsidRPr="00392CC8">
        <w:rPr>
          <w:rFonts w:ascii="Times New Roman" w:hAnsi="Times New Roman" w:cs="Times New Roman"/>
          <w:sz w:val="16"/>
          <w:szCs w:val="16"/>
        </w:rPr>
        <w:t>4.2. В случае если одна из Сторон не передаст Участок в срок, предусмотренный п. 3.1.1 настоящего Договора, другая Сторона вправе потребовать от виновной Стороны уплаты пеней в размере _____% от стоимости соответствующего Участка за каждый день просрочки.</w:t>
      </w:r>
    </w:p>
    <w:p w:rsidR="00392CC8" w:rsidRPr="00392CC8" w:rsidRDefault="00392CC8" w:rsidP="00392CC8">
      <w:pPr>
        <w:pStyle w:val="ConsPlusNormal"/>
        <w:ind w:firstLine="539"/>
        <w:jc w:val="both"/>
        <w:rPr>
          <w:rFonts w:ascii="Times New Roman" w:hAnsi="Times New Roman" w:cs="Times New Roman"/>
          <w:sz w:val="16"/>
          <w:szCs w:val="16"/>
        </w:rPr>
      </w:pPr>
      <w:r w:rsidRPr="00392CC8">
        <w:rPr>
          <w:rFonts w:ascii="Times New Roman" w:hAnsi="Times New Roman" w:cs="Times New Roman"/>
          <w:sz w:val="16"/>
          <w:szCs w:val="16"/>
        </w:rPr>
        <w:t>4.3. В случае нарушения срока подготовки и передачи документов, предусмотренного п. 3.1.5 настоящего Договора, виновная Сторона уплачивает другой Стороне по ее требованию неустойку (пени) в размере _____% за каждый день просрочки.</w:t>
      </w:r>
    </w:p>
    <w:p w:rsidR="00392CC8" w:rsidRPr="00392CC8" w:rsidRDefault="00392CC8" w:rsidP="00392CC8">
      <w:pPr>
        <w:pStyle w:val="ConsPlusNormal"/>
        <w:ind w:firstLine="539"/>
        <w:jc w:val="both"/>
        <w:rPr>
          <w:rFonts w:ascii="Times New Roman" w:hAnsi="Times New Roman" w:cs="Times New Roman"/>
          <w:sz w:val="16"/>
          <w:szCs w:val="16"/>
        </w:rPr>
      </w:pPr>
      <w:r w:rsidRPr="00392CC8">
        <w:rPr>
          <w:rFonts w:ascii="Times New Roman" w:hAnsi="Times New Roman" w:cs="Times New Roman"/>
          <w:sz w:val="16"/>
          <w:szCs w:val="16"/>
        </w:rPr>
        <w:t>4.4. Взыскание неустоек и возмещение убытков не освобождают Сторону, нарушившую Договор, от исполнения обязательств в натуре.</w:t>
      </w:r>
    </w:p>
    <w:p w:rsidR="00392CC8" w:rsidRPr="00392CC8" w:rsidRDefault="00392CC8" w:rsidP="00392CC8">
      <w:pPr>
        <w:pStyle w:val="ConsPlusNormal"/>
        <w:ind w:firstLine="539"/>
        <w:jc w:val="both"/>
        <w:rPr>
          <w:rFonts w:ascii="Times New Roman" w:hAnsi="Times New Roman" w:cs="Times New Roman"/>
          <w:sz w:val="16"/>
          <w:szCs w:val="16"/>
        </w:rPr>
      </w:pPr>
    </w:p>
    <w:p w:rsidR="00392CC8" w:rsidRPr="00392CC8" w:rsidRDefault="00392CC8" w:rsidP="00392CC8">
      <w:pPr>
        <w:ind w:firstLine="539"/>
        <w:jc w:val="center"/>
        <w:rPr>
          <w:sz w:val="16"/>
          <w:szCs w:val="16"/>
        </w:rPr>
      </w:pPr>
      <w:r w:rsidRPr="00392CC8">
        <w:rPr>
          <w:sz w:val="16"/>
          <w:szCs w:val="16"/>
        </w:rPr>
        <w:t>5. Форс-мажор</w:t>
      </w:r>
    </w:p>
    <w:p w:rsidR="00392CC8" w:rsidRPr="00392CC8" w:rsidRDefault="00392CC8" w:rsidP="00392CC8">
      <w:pPr>
        <w:pStyle w:val="ConsPlusNormal"/>
        <w:ind w:firstLine="539"/>
        <w:jc w:val="both"/>
        <w:rPr>
          <w:rFonts w:ascii="Times New Roman" w:hAnsi="Times New Roman" w:cs="Times New Roman"/>
          <w:sz w:val="16"/>
          <w:szCs w:val="16"/>
        </w:rPr>
      </w:pPr>
    </w:p>
    <w:p w:rsidR="00392CC8" w:rsidRPr="00392CC8" w:rsidRDefault="00392CC8" w:rsidP="00392CC8">
      <w:pPr>
        <w:pStyle w:val="ConsPlusNonformat"/>
        <w:ind w:firstLine="539"/>
        <w:jc w:val="both"/>
        <w:rPr>
          <w:rFonts w:ascii="Times New Roman" w:hAnsi="Times New Roman" w:cs="Times New Roman"/>
          <w:sz w:val="16"/>
          <w:szCs w:val="16"/>
        </w:rPr>
      </w:pPr>
      <w:r w:rsidRPr="00392CC8">
        <w:rPr>
          <w:rFonts w:ascii="Times New Roman" w:hAnsi="Times New Roman" w:cs="Times New Roman"/>
          <w:sz w:val="16"/>
          <w:szCs w:val="16"/>
        </w:rPr>
        <w:t xml:space="preserve">5.1.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следующих обстоятельств непреодолимой силы: _____________________________________________________ </w:t>
      </w:r>
      <w:r w:rsidRPr="00392CC8">
        <w:rPr>
          <w:rFonts w:ascii="Times New Roman" w:hAnsi="Times New Roman" w:cs="Times New Roman"/>
          <w:i/>
          <w:sz w:val="16"/>
          <w:szCs w:val="16"/>
        </w:rPr>
        <w:t>(указать обстоятельства непреодолимой силы)</w:t>
      </w:r>
      <w:r w:rsidRPr="00392CC8">
        <w:rPr>
          <w:rFonts w:ascii="Times New Roman" w:hAnsi="Times New Roman" w:cs="Times New Roman"/>
          <w:sz w:val="16"/>
          <w:szCs w:val="16"/>
        </w:rPr>
        <w:t>.</w:t>
      </w:r>
    </w:p>
    <w:p w:rsidR="00392CC8" w:rsidRPr="00392CC8" w:rsidRDefault="00392CC8" w:rsidP="00392CC8">
      <w:pPr>
        <w:pStyle w:val="ConsPlusNormal"/>
        <w:ind w:firstLine="539"/>
        <w:jc w:val="both"/>
        <w:rPr>
          <w:rFonts w:ascii="Times New Roman" w:hAnsi="Times New Roman" w:cs="Times New Roman"/>
          <w:sz w:val="16"/>
          <w:szCs w:val="16"/>
        </w:rPr>
      </w:pPr>
      <w:r w:rsidRPr="00392CC8">
        <w:rPr>
          <w:rFonts w:ascii="Times New Roman" w:hAnsi="Times New Roman" w:cs="Times New Roman"/>
          <w:sz w:val="16"/>
          <w:szCs w:val="16"/>
        </w:rPr>
        <w:t>5.2. В случае наступления таких обстоятель</w:t>
      </w:r>
      <w:proofErr w:type="gramStart"/>
      <w:r w:rsidRPr="00392CC8">
        <w:rPr>
          <w:rFonts w:ascii="Times New Roman" w:hAnsi="Times New Roman" w:cs="Times New Roman"/>
          <w:sz w:val="16"/>
          <w:szCs w:val="16"/>
        </w:rPr>
        <w:t>ств Ст</w:t>
      </w:r>
      <w:proofErr w:type="gramEnd"/>
      <w:r w:rsidRPr="00392CC8">
        <w:rPr>
          <w:rFonts w:ascii="Times New Roman" w:hAnsi="Times New Roman" w:cs="Times New Roman"/>
          <w:sz w:val="16"/>
          <w:szCs w:val="16"/>
        </w:rPr>
        <w:t>ороны должны незамедлительно уведомить об этом друг друга.</w:t>
      </w:r>
    </w:p>
    <w:p w:rsidR="00392CC8" w:rsidRPr="00392CC8" w:rsidRDefault="00392CC8" w:rsidP="00626877">
      <w:pPr>
        <w:pStyle w:val="ConsPlusNormal"/>
        <w:ind w:firstLine="539"/>
        <w:jc w:val="both"/>
        <w:rPr>
          <w:rFonts w:ascii="Times New Roman" w:hAnsi="Times New Roman" w:cs="Times New Roman"/>
          <w:sz w:val="16"/>
          <w:szCs w:val="16"/>
        </w:rPr>
      </w:pPr>
      <w:r w:rsidRPr="00392CC8">
        <w:rPr>
          <w:rFonts w:ascii="Times New Roman" w:hAnsi="Times New Roman" w:cs="Times New Roman"/>
          <w:sz w:val="16"/>
          <w:szCs w:val="16"/>
        </w:rPr>
        <w:t>5.3. Если обстоятельства непреодолимой силы продолжают действовать более _____, то каждая из Сторон вправе отказаться от До</w:t>
      </w:r>
      <w:r w:rsidR="00626877">
        <w:rPr>
          <w:rFonts w:ascii="Times New Roman" w:hAnsi="Times New Roman" w:cs="Times New Roman"/>
          <w:sz w:val="16"/>
          <w:szCs w:val="16"/>
        </w:rPr>
        <w:t>говора в одностороннем порядке.</w:t>
      </w:r>
    </w:p>
    <w:p w:rsidR="00392CC8" w:rsidRPr="00392CC8" w:rsidRDefault="00392CC8" w:rsidP="00392CC8">
      <w:pPr>
        <w:ind w:firstLine="539"/>
        <w:jc w:val="center"/>
        <w:rPr>
          <w:sz w:val="16"/>
          <w:szCs w:val="16"/>
        </w:rPr>
      </w:pPr>
      <w:r w:rsidRPr="00392CC8">
        <w:rPr>
          <w:sz w:val="16"/>
          <w:szCs w:val="16"/>
        </w:rPr>
        <w:t>6. Разрешение споров</w:t>
      </w:r>
    </w:p>
    <w:p w:rsidR="00392CC8" w:rsidRPr="00392CC8" w:rsidRDefault="00392CC8" w:rsidP="00392CC8">
      <w:pPr>
        <w:pStyle w:val="ConsPlusNormal"/>
        <w:ind w:firstLine="539"/>
        <w:jc w:val="both"/>
        <w:rPr>
          <w:rFonts w:ascii="Times New Roman" w:hAnsi="Times New Roman" w:cs="Times New Roman"/>
          <w:sz w:val="16"/>
          <w:szCs w:val="16"/>
        </w:rPr>
      </w:pPr>
    </w:p>
    <w:p w:rsidR="00392CC8" w:rsidRPr="00392CC8" w:rsidRDefault="00392CC8" w:rsidP="00392CC8">
      <w:pPr>
        <w:pStyle w:val="ConsPlusNormal"/>
        <w:ind w:firstLine="539"/>
        <w:jc w:val="both"/>
        <w:rPr>
          <w:rFonts w:ascii="Times New Roman" w:hAnsi="Times New Roman" w:cs="Times New Roman"/>
          <w:sz w:val="16"/>
          <w:szCs w:val="16"/>
        </w:rPr>
      </w:pPr>
      <w:r w:rsidRPr="00392CC8">
        <w:rPr>
          <w:rFonts w:ascii="Times New Roman" w:hAnsi="Times New Roman" w:cs="Times New Roman"/>
          <w:sz w:val="16"/>
          <w:szCs w:val="16"/>
        </w:rPr>
        <w:t>6.1. Все споры и разногласия, которые могут возникнуть по Договору и в связи с ним, будут решаться путем переговоров между Сторонами.</w:t>
      </w:r>
    </w:p>
    <w:p w:rsidR="00392CC8" w:rsidRPr="00392CC8" w:rsidRDefault="00392CC8" w:rsidP="00392CC8">
      <w:pPr>
        <w:pStyle w:val="ConsPlusNormal"/>
        <w:ind w:firstLine="539"/>
        <w:jc w:val="both"/>
        <w:rPr>
          <w:rFonts w:ascii="Times New Roman" w:hAnsi="Times New Roman" w:cs="Times New Roman"/>
          <w:sz w:val="16"/>
          <w:szCs w:val="16"/>
        </w:rPr>
      </w:pPr>
      <w:r w:rsidRPr="00392CC8">
        <w:rPr>
          <w:rFonts w:ascii="Times New Roman" w:hAnsi="Times New Roman" w:cs="Times New Roman"/>
          <w:sz w:val="16"/>
          <w:szCs w:val="16"/>
        </w:rPr>
        <w:t>6.2. Если Стороны не пришли к взаимному согласию, то спор разрешается в судебном порядке в соответствии с действующим законодательством Российской Федерации (</w:t>
      </w:r>
      <w:r w:rsidRPr="00392CC8">
        <w:rPr>
          <w:rFonts w:ascii="Times New Roman" w:hAnsi="Times New Roman" w:cs="Times New Roman"/>
          <w:i/>
          <w:sz w:val="16"/>
          <w:szCs w:val="16"/>
        </w:rPr>
        <w:t>вариант:</w:t>
      </w:r>
      <w:r w:rsidRPr="00392CC8">
        <w:rPr>
          <w:rFonts w:ascii="Times New Roman" w:hAnsi="Times New Roman" w:cs="Times New Roman"/>
          <w:sz w:val="16"/>
          <w:szCs w:val="16"/>
        </w:rPr>
        <w:t xml:space="preserve"> в ____________ суде).</w:t>
      </w:r>
    </w:p>
    <w:p w:rsidR="00392CC8" w:rsidRPr="00392CC8" w:rsidRDefault="00392CC8" w:rsidP="00392CC8">
      <w:pPr>
        <w:pStyle w:val="ConsPlusNormal"/>
        <w:ind w:firstLine="539"/>
        <w:jc w:val="both"/>
        <w:rPr>
          <w:rFonts w:ascii="Times New Roman" w:hAnsi="Times New Roman" w:cs="Times New Roman"/>
          <w:sz w:val="16"/>
          <w:szCs w:val="16"/>
        </w:rPr>
      </w:pPr>
    </w:p>
    <w:p w:rsidR="00392CC8" w:rsidRPr="00392CC8" w:rsidRDefault="00392CC8" w:rsidP="00392CC8">
      <w:pPr>
        <w:ind w:firstLine="539"/>
        <w:jc w:val="center"/>
        <w:rPr>
          <w:sz w:val="16"/>
          <w:szCs w:val="16"/>
        </w:rPr>
      </w:pPr>
      <w:r w:rsidRPr="00392CC8">
        <w:rPr>
          <w:sz w:val="16"/>
          <w:szCs w:val="16"/>
        </w:rPr>
        <w:t>7. Заключительные положения</w:t>
      </w:r>
    </w:p>
    <w:p w:rsidR="00392CC8" w:rsidRPr="00392CC8" w:rsidRDefault="00392CC8" w:rsidP="00392CC8">
      <w:pPr>
        <w:pStyle w:val="ConsPlusNormal"/>
        <w:ind w:firstLine="539"/>
        <w:jc w:val="both"/>
        <w:rPr>
          <w:rFonts w:ascii="Times New Roman" w:hAnsi="Times New Roman" w:cs="Times New Roman"/>
          <w:sz w:val="16"/>
          <w:szCs w:val="16"/>
        </w:rPr>
      </w:pPr>
    </w:p>
    <w:p w:rsidR="00392CC8" w:rsidRPr="00392CC8" w:rsidRDefault="00392CC8" w:rsidP="00392CC8">
      <w:pPr>
        <w:pStyle w:val="ConsPlusNormal"/>
        <w:ind w:firstLine="539"/>
        <w:jc w:val="both"/>
        <w:rPr>
          <w:rFonts w:ascii="Times New Roman" w:hAnsi="Times New Roman" w:cs="Times New Roman"/>
          <w:sz w:val="16"/>
          <w:szCs w:val="16"/>
        </w:rPr>
      </w:pPr>
      <w:r w:rsidRPr="00392CC8">
        <w:rPr>
          <w:rFonts w:ascii="Times New Roman" w:hAnsi="Times New Roman" w:cs="Times New Roman"/>
          <w:sz w:val="16"/>
          <w:szCs w:val="16"/>
        </w:rPr>
        <w:t xml:space="preserve">7.1. Настоящий Договор вступает в силу </w:t>
      </w:r>
      <w:proofErr w:type="gramStart"/>
      <w:r w:rsidRPr="00392CC8">
        <w:rPr>
          <w:rFonts w:ascii="Times New Roman" w:hAnsi="Times New Roman" w:cs="Times New Roman"/>
          <w:sz w:val="16"/>
          <w:szCs w:val="16"/>
        </w:rPr>
        <w:t>с даты</w:t>
      </w:r>
      <w:proofErr w:type="gramEnd"/>
      <w:r w:rsidRPr="00392CC8">
        <w:rPr>
          <w:rFonts w:ascii="Times New Roman" w:hAnsi="Times New Roman" w:cs="Times New Roman"/>
          <w:sz w:val="16"/>
          <w:szCs w:val="16"/>
        </w:rPr>
        <w:t xml:space="preserve"> его подписания Сторонами и действует до полного исполнения обязательств по нему.</w:t>
      </w:r>
    </w:p>
    <w:p w:rsidR="00392CC8" w:rsidRPr="00392CC8" w:rsidRDefault="00392CC8" w:rsidP="00392CC8">
      <w:pPr>
        <w:pStyle w:val="ConsPlusNormal"/>
        <w:ind w:firstLine="539"/>
        <w:jc w:val="both"/>
        <w:rPr>
          <w:rFonts w:ascii="Times New Roman" w:hAnsi="Times New Roman" w:cs="Times New Roman"/>
          <w:sz w:val="16"/>
          <w:szCs w:val="16"/>
        </w:rPr>
      </w:pPr>
      <w:r w:rsidRPr="00392CC8">
        <w:rPr>
          <w:rFonts w:ascii="Times New Roman" w:hAnsi="Times New Roman" w:cs="Times New Roman"/>
          <w:sz w:val="16"/>
          <w:szCs w:val="16"/>
        </w:rPr>
        <w:t>7.2. Во всем, что не предусмотрено настоящим Договором, Стороны руководствуются действующим законодательством Российской Федерации.</w:t>
      </w:r>
    </w:p>
    <w:p w:rsidR="00392CC8" w:rsidRPr="00392CC8" w:rsidRDefault="00392CC8" w:rsidP="00392CC8">
      <w:pPr>
        <w:pStyle w:val="ConsPlusNormal"/>
        <w:ind w:firstLine="539"/>
        <w:jc w:val="both"/>
        <w:rPr>
          <w:rFonts w:ascii="Times New Roman" w:hAnsi="Times New Roman" w:cs="Times New Roman"/>
          <w:sz w:val="16"/>
          <w:szCs w:val="16"/>
        </w:rPr>
      </w:pPr>
      <w:r w:rsidRPr="00392CC8">
        <w:rPr>
          <w:rFonts w:ascii="Times New Roman" w:hAnsi="Times New Roman" w:cs="Times New Roman"/>
          <w:sz w:val="16"/>
          <w:szCs w:val="16"/>
        </w:rPr>
        <w:t>7.3. Любые изменения и дополнения к настоящему Договору действительны при условии, что они совершены в письменной форме и подписаны Сторонами.</w:t>
      </w:r>
    </w:p>
    <w:p w:rsidR="00392CC8" w:rsidRPr="00392CC8" w:rsidRDefault="00392CC8" w:rsidP="00392CC8">
      <w:pPr>
        <w:pStyle w:val="ConsPlusNormal"/>
        <w:ind w:firstLine="539"/>
        <w:jc w:val="both"/>
        <w:rPr>
          <w:rFonts w:ascii="Times New Roman" w:hAnsi="Times New Roman" w:cs="Times New Roman"/>
          <w:sz w:val="16"/>
          <w:szCs w:val="16"/>
        </w:rPr>
      </w:pPr>
      <w:r w:rsidRPr="00392CC8">
        <w:rPr>
          <w:rFonts w:ascii="Times New Roman" w:hAnsi="Times New Roman" w:cs="Times New Roman"/>
          <w:sz w:val="16"/>
          <w:szCs w:val="16"/>
        </w:rPr>
        <w:t>7.4. Договор составлен в трех экземплярах, из которых один находится у Стороны-1, второй - у Стороны-2, третий передается в орган регистрации прав.</w:t>
      </w:r>
    </w:p>
    <w:p w:rsidR="00392CC8" w:rsidRPr="00392CC8" w:rsidRDefault="00392CC8" w:rsidP="00392CC8">
      <w:pPr>
        <w:pStyle w:val="ConsPlusNormal"/>
        <w:ind w:firstLine="539"/>
        <w:jc w:val="both"/>
        <w:rPr>
          <w:rFonts w:ascii="Times New Roman" w:hAnsi="Times New Roman" w:cs="Times New Roman"/>
          <w:sz w:val="16"/>
          <w:szCs w:val="16"/>
        </w:rPr>
      </w:pPr>
      <w:r w:rsidRPr="00392CC8">
        <w:rPr>
          <w:rFonts w:ascii="Times New Roman" w:hAnsi="Times New Roman" w:cs="Times New Roman"/>
          <w:sz w:val="16"/>
          <w:szCs w:val="16"/>
        </w:rPr>
        <w:t>7.5. Приложение:</w:t>
      </w:r>
    </w:p>
    <w:p w:rsidR="00392CC8" w:rsidRPr="00392CC8" w:rsidRDefault="00392CC8" w:rsidP="00392CC8">
      <w:pPr>
        <w:pStyle w:val="ConsPlusNormal"/>
        <w:ind w:firstLine="539"/>
        <w:jc w:val="both"/>
        <w:rPr>
          <w:rFonts w:ascii="Times New Roman" w:hAnsi="Times New Roman" w:cs="Times New Roman"/>
          <w:sz w:val="16"/>
          <w:szCs w:val="16"/>
        </w:rPr>
      </w:pPr>
      <w:r w:rsidRPr="00392CC8">
        <w:rPr>
          <w:rFonts w:ascii="Times New Roman" w:hAnsi="Times New Roman" w:cs="Times New Roman"/>
          <w:sz w:val="16"/>
          <w:szCs w:val="16"/>
        </w:rPr>
        <w:t>7.5.1. Выписка из Единого государственного реестра недвижимости на Участок-1 от «___»______ ____ г. № ______ (Приложение № ___).</w:t>
      </w:r>
    </w:p>
    <w:p w:rsidR="00392CC8" w:rsidRPr="00392CC8" w:rsidRDefault="00392CC8" w:rsidP="00392CC8">
      <w:pPr>
        <w:pStyle w:val="ConsPlusNormal"/>
        <w:ind w:firstLine="539"/>
        <w:jc w:val="both"/>
        <w:rPr>
          <w:rFonts w:ascii="Times New Roman" w:hAnsi="Times New Roman" w:cs="Times New Roman"/>
          <w:sz w:val="16"/>
          <w:szCs w:val="16"/>
        </w:rPr>
      </w:pPr>
      <w:r w:rsidRPr="00392CC8">
        <w:rPr>
          <w:rFonts w:ascii="Times New Roman" w:hAnsi="Times New Roman" w:cs="Times New Roman"/>
          <w:sz w:val="16"/>
          <w:szCs w:val="16"/>
        </w:rPr>
        <w:t>7.5.2. Выписка из Единого государственного реестра недвижимости на Участок-2 от «___»______ ____ г. № ______ (Приложение № ___).</w:t>
      </w:r>
    </w:p>
    <w:p w:rsidR="00392CC8" w:rsidRPr="00392CC8" w:rsidRDefault="00392CC8" w:rsidP="00392CC8">
      <w:pPr>
        <w:pStyle w:val="ConsPlusNonformat"/>
        <w:ind w:firstLine="539"/>
        <w:jc w:val="both"/>
        <w:rPr>
          <w:rFonts w:ascii="Times New Roman" w:hAnsi="Times New Roman" w:cs="Times New Roman"/>
          <w:sz w:val="16"/>
          <w:szCs w:val="16"/>
        </w:rPr>
      </w:pPr>
      <w:r w:rsidRPr="00392CC8">
        <w:rPr>
          <w:rFonts w:ascii="Times New Roman" w:hAnsi="Times New Roman" w:cs="Times New Roman"/>
          <w:sz w:val="16"/>
          <w:szCs w:val="16"/>
        </w:rPr>
        <w:t xml:space="preserve">7.5.3. Отчет об оценке рыночной стоимости Участка-1 ______________________ </w:t>
      </w:r>
      <w:r w:rsidRPr="00392CC8">
        <w:rPr>
          <w:rFonts w:ascii="Times New Roman" w:hAnsi="Times New Roman" w:cs="Times New Roman"/>
          <w:i/>
          <w:sz w:val="16"/>
          <w:szCs w:val="16"/>
        </w:rPr>
        <w:t xml:space="preserve">(указать наименование оценщика) </w:t>
      </w:r>
      <w:r w:rsidRPr="00392CC8">
        <w:rPr>
          <w:rFonts w:ascii="Times New Roman" w:hAnsi="Times New Roman" w:cs="Times New Roman"/>
          <w:sz w:val="16"/>
          <w:szCs w:val="16"/>
        </w:rPr>
        <w:t>от «___»______ ____ г. № ______ (Приложение № ____).</w:t>
      </w:r>
    </w:p>
    <w:p w:rsidR="00392CC8" w:rsidRPr="00392CC8" w:rsidRDefault="00392CC8" w:rsidP="00392CC8">
      <w:pPr>
        <w:pStyle w:val="ConsPlusNonformat"/>
        <w:ind w:firstLine="539"/>
        <w:jc w:val="both"/>
        <w:rPr>
          <w:rFonts w:ascii="Times New Roman" w:hAnsi="Times New Roman" w:cs="Times New Roman"/>
          <w:sz w:val="16"/>
          <w:szCs w:val="16"/>
        </w:rPr>
      </w:pPr>
      <w:r w:rsidRPr="00392CC8">
        <w:rPr>
          <w:rFonts w:ascii="Times New Roman" w:hAnsi="Times New Roman" w:cs="Times New Roman"/>
          <w:sz w:val="16"/>
          <w:szCs w:val="16"/>
        </w:rPr>
        <w:t xml:space="preserve">7.5.4. Отчет об оценке рыночной стоимости Участка-2 ______________________ </w:t>
      </w:r>
      <w:r w:rsidRPr="00392CC8">
        <w:rPr>
          <w:rFonts w:ascii="Times New Roman" w:hAnsi="Times New Roman" w:cs="Times New Roman"/>
          <w:i/>
          <w:sz w:val="16"/>
          <w:szCs w:val="16"/>
        </w:rPr>
        <w:t xml:space="preserve">(указать наименование оценщика) </w:t>
      </w:r>
      <w:r w:rsidRPr="00392CC8">
        <w:rPr>
          <w:rFonts w:ascii="Times New Roman" w:hAnsi="Times New Roman" w:cs="Times New Roman"/>
          <w:sz w:val="16"/>
          <w:szCs w:val="16"/>
        </w:rPr>
        <w:t>от «___»______ ____ г. №______ (Приложение № ____).</w:t>
      </w:r>
    </w:p>
    <w:p w:rsidR="00392CC8" w:rsidRPr="00392CC8" w:rsidRDefault="00392CC8" w:rsidP="00392CC8">
      <w:pPr>
        <w:pStyle w:val="ConsPlusNonformat"/>
        <w:ind w:firstLine="539"/>
        <w:jc w:val="both"/>
        <w:rPr>
          <w:rFonts w:ascii="Times New Roman" w:hAnsi="Times New Roman" w:cs="Times New Roman"/>
          <w:sz w:val="16"/>
          <w:szCs w:val="16"/>
        </w:rPr>
      </w:pPr>
      <w:r w:rsidRPr="00392CC8">
        <w:rPr>
          <w:rFonts w:ascii="Times New Roman" w:hAnsi="Times New Roman" w:cs="Times New Roman"/>
          <w:sz w:val="16"/>
          <w:szCs w:val="16"/>
        </w:rPr>
        <w:t>7.5.5. Передаточный акт (Приложение №___).</w:t>
      </w:r>
    </w:p>
    <w:p w:rsidR="00392CC8" w:rsidRPr="00392CC8" w:rsidRDefault="00392CC8" w:rsidP="00626877">
      <w:pPr>
        <w:pStyle w:val="ConsPlusNonformat"/>
        <w:ind w:firstLine="539"/>
        <w:jc w:val="both"/>
        <w:rPr>
          <w:rFonts w:ascii="Times New Roman" w:hAnsi="Times New Roman" w:cs="Times New Roman"/>
          <w:sz w:val="16"/>
          <w:szCs w:val="16"/>
        </w:rPr>
      </w:pPr>
      <w:r w:rsidRPr="00392CC8">
        <w:rPr>
          <w:rFonts w:ascii="Times New Roman" w:hAnsi="Times New Roman" w:cs="Times New Roman"/>
          <w:sz w:val="16"/>
          <w:szCs w:val="16"/>
        </w:rPr>
        <w:t>7.5.6. _____</w:t>
      </w:r>
      <w:r w:rsidR="00626877">
        <w:rPr>
          <w:rFonts w:ascii="Times New Roman" w:hAnsi="Times New Roman" w:cs="Times New Roman"/>
          <w:sz w:val="16"/>
          <w:szCs w:val="16"/>
        </w:rPr>
        <w:t>______________________________.</w:t>
      </w:r>
    </w:p>
    <w:p w:rsidR="00392CC8" w:rsidRPr="00392CC8" w:rsidRDefault="00392CC8" w:rsidP="00392CC8">
      <w:pPr>
        <w:ind w:firstLine="539"/>
        <w:jc w:val="center"/>
        <w:rPr>
          <w:sz w:val="16"/>
          <w:szCs w:val="16"/>
        </w:rPr>
      </w:pPr>
      <w:r w:rsidRPr="00392CC8">
        <w:rPr>
          <w:sz w:val="16"/>
          <w:szCs w:val="16"/>
        </w:rPr>
        <w:t>8. Реквизиты и подписи Сторон</w:t>
      </w:r>
    </w:p>
    <w:p w:rsidR="00392CC8" w:rsidRPr="00392CC8" w:rsidRDefault="00392CC8" w:rsidP="00392CC8">
      <w:pPr>
        <w:pStyle w:val="ConsPlusNormal"/>
        <w:ind w:firstLine="539"/>
        <w:jc w:val="both"/>
        <w:rPr>
          <w:rFonts w:ascii="Times New Roman" w:hAnsi="Times New Roman" w:cs="Times New Roman"/>
          <w:sz w:val="16"/>
          <w:szCs w:val="16"/>
        </w:rPr>
      </w:pPr>
    </w:p>
    <w:p w:rsidR="00392CC8" w:rsidRPr="00392CC8" w:rsidRDefault="00392CC8" w:rsidP="00392CC8">
      <w:pPr>
        <w:pStyle w:val="ConsPlusNonformat"/>
        <w:ind w:firstLine="539"/>
        <w:jc w:val="both"/>
        <w:rPr>
          <w:rFonts w:ascii="Times New Roman" w:hAnsi="Times New Roman" w:cs="Times New Roman"/>
          <w:sz w:val="16"/>
          <w:szCs w:val="16"/>
        </w:rPr>
      </w:pPr>
      <w:r w:rsidRPr="00392CC8">
        <w:rPr>
          <w:rFonts w:ascii="Times New Roman" w:hAnsi="Times New Roman" w:cs="Times New Roman"/>
          <w:sz w:val="16"/>
          <w:szCs w:val="16"/>
        </w:rPr>
        <w:t>Сторона-1: _______________________________________________________________</w:t>
      </w:r>
    </w:p>
    <w:p w:rsidR="00392CC8" w:rsidRPr="00392CC8" w:rsidRDefault="00392CC8" w:rsidP="00392CC8">
      <w:pPr>
        <w:pStyle w:val="ConsPlusNonformat"/>
        <w:ind w:firstLine="539"/>
        <w:jc w:val="both"/>
        <w:rPr>
          <w:rFonts w:ascii="Times New Roman" w:hAnsi="Times New Roman" w:cs="Times New Roman"/>
          <w:sz w:val="16"/>
          <w:szCs w:val="16"/>
        </w:rPr>
      </w:pPr>
      <w:r w:rsidRPr="00392CC8">
        <w:rPr>
          <w:rFonts w:ascii="Times New Roman" w:hAnsi="Times New Roman" w:cs="Times New Roman"/>
          <w:sz w:val="16"/>
          <w:szCs w:val="16"/>
        </w:rPr>
        <w:t>_________________________________________________________________________</w:t>
      </w:r>
    </w:p>
    <w:p w:rsidR="00392CC8" w:rsidRPr="00392CC8" w:rsidRDefault="00392CC8" w:rsidP="00392CC8">
      <w:pPr>
        <w:pStyle w:val="ConsPlusNonformat"/>
        <w:ind w:firstLine="539"/>
        <w:jc w:val="both"/>
        <w:rPr>
          <w:rFonts w:ascii="Times New Roman" w:hAnsi="Times New Roman" w:cs="Times New Roman"/>
          <w:sz w:val="16"/>
          <w:szCs w:val="16"/>
        </w:rPr>
      </w:pPr>
    </w:p>
    <w:p w:rsidR="00392CC8" w:rsidRPr="00392CC8" w:rsidRDefault="00392CC8" w:rsidP="00392CC8">
      <w:pPr>
        <w:pStyle w:val="ConsPlusNonformat"/>
        <w:ind w:firstLine="539"/>
        <w:jc w:val="both"/>
        <w:rPr>
          <w:rFonts w:ascii="Times New Roman" w:hAnsi="Times New Roman" w:cs="Times New Roman"/>
          <w:sz w:val="16"/>
          <w:szCs w:val="16"/>
        </w:rPr>
      </w:pPr>
      <w:r w:rsidRPr="00392CC8">
        <w:rPr>
          <w:rFonts w:ascii="Times New Roman" w:hAnsi="Times New Roman" w:cs="Times New Roman"/>
          <w:sz w:val="16"/>
          <w:szCs w:val="16"/>
        </w:rPr>
        <w:t xml:space="preserve">________________/__________________________ </w:t>
      </w:r>
      <w:r w:rsidRPr="00392CC8">
        <w:rPr>
          <w:rFonts w:ascii="Times New Roman" w:hAnsi="Times New Roman" w:cs="Times New Roman"/>
          <w:i/>
          <w:sz w:val="16"/>
          <w:szCs w:val="16"/>
        </w:rPr>
        <w:t>(подпись/Ф.И.О.)</w:t>
      </w:r>
    </w:p>
    <w:p w:rsidR="00392CC8" w:rsidRPr="00392CC8" w:rsidRDefault="00392CC8" w:rsidP="00392CC8">
      <w:pPr>
        <w:pStyle w:val="ConsPlusNonformat"/>
        <w:ind w:firstLine="539"/>
        <w:jc w:val="both"/>
        <w:rPr>
          <w:rFonts w:ascii="Times New Roman" w:hAnsi="Times New Roman" w:cs="Times New Roman"/>
          <w:sz w:val="16"/>
          <w:szCs w:val="16"/>
        </w:rPr>
      </w:pPr>
    </w:p>
    <w:p w:rsidR="00392CC8" w:rsidRPr="00392CC8" w:rsidRDefault="00392CC8" w:rsidP="00392CC8">
      <w:pPr>
        <w:pStyle w:val="ConsPlusNonformat"/>
        <w:ind w:firstLine="539"/>
        <w:jc w:val="both"/>
        <w:rPr>
          <w:rFonts w:ascii="Times New Roman" w:hAnsi="Times New Roman" w:cs="Times New Roman"/>
          <w:sz w:val="16"/>
          <w:szCs w:val="16"/>
        </w:rPr>
      </w:pPr>
      <w:r w:rsidRPr="00392CC8">
        <w:rPr>
          <w:rFonts w:ascii="Times New Roman" w:hAnsi="Times New Roman" w:cs="Times New Roman"/>
          <w:sz w:val="16"/>
          <w:szCs w:val="16"/>
        </w:rPr>
        <w:t>Сторона-2: _______________________________________________________________</w:t>
      </w:r>
    </w:p>
    <w:p w:rsidR="00392CC8" w:rsidRPr="00392CC8" w:rsidRDefault="00392CC8" w:rsidP="00392CC8">
      <w:pPr>
        <w:pStyle w:val="ConsPlusNonformat"/>
        <w:ind w:firstLine="539"/>
        <w:jc w:val="both"/>
        <w:rPr>
          <w:rFonts w:ascii="Times New Roman" w:hAnsi="Times New Roman" w:cs="Times New Roman"/>
          <w:sz w:val="16"/>
          <w:szCs w:val="16"/>
        </w:rPr>
      </w:pPr>
      <w:r w:rsidRPr="00392CC8">
        <w:rPr>
          <w:rFonts w:ascii="Times New Roman" w:hAnsi="Times New Roman" w:cs="Times New Roman"/>
          <w:sz w:val="16"/>
          <w:szCs w:val="16"/>
        </w:rPr>
        <w:t>_________________________________________________________________________</w:t>
      </w:r>
    </w:p>
    <w:p w:rsidR="00392CC8" w:rsidRPr="00392CC8" w:rsidRDefault="00392CC8" w:rsidP="00392CC8">
      <w:pPr>
        <w:pStyle w:val="ConsPlusNonformat"/>
        <w:ind w:firstLine="539"/>
        <w:jc w:val="both"/>
        <w:rPr>
          <w:rFonts w:ascii="Times New Roman" w:hAnsi="Times New Roman" w:cs="Times New Roman"/>
          <w:sz w:val="16"/>
          <w:szCs w:val="16"/>
        </w:rPr>
      </w:pPr>
    </w:p>
    <w:p w:rsidR="00392CC8" w:rsidRPr="00392CC8" w:rsidRDefault="00392CC8" w:rsidP="00392CC8">
      <w:pPr>
        <w:ind w:right="140"/>
        <w:jc w:val="both"/>
        <w:rPr>
          <w:sz w:val="16"/>
          <w:szCs w:val="16"/>
        </w:rPr>
      </w:pPr>
      <w:proofErr w:type="gramStart"/>
      <w:r w:rsidRPr="00392CC8">
        <w:rPr>
          <w:sz w:val="16"/>
          <w:szCs w:val="16"/>
        </w:rPr>
        <w:t xml:space="preserve">________________/__________________________ </w:t>
      </w:r>
      <w:r w:rsidRPr="00392CC8">
        <w:rPr>
          <w:i/>
          <w:sz w:val="16"/>
          <w:szCs w:val="16"/>
        </w:rPr>
        <w:t>(подпись/Ф.И.О.</w:t>
      </w:r>
      <w:proofErr w:type="gramEnd"/>
    </w:p>
    <w:p w:rsidR="00C676E1" w:rsidRPr="00392CC8" w:rsidRDefault="00C676E1" w:rsidP="00477FD2">
      <w:pPr>
        <w:ind w:right="140"/>
        <w:jc w:val="both"/>
        <w:rPr>
          <w:sz w:val="16"/>
          <w:szCs w:val="16"/>
        </w:rPr>
      </w:pPr>
    </w:p>
    <w:p w:rsidR="00C676E1" w:rsidRPr="00392CC8" w:rsidRDefault="00C676E1" w:rsidP="00477FD2">
      <w:pPr>
        <w:ind w:right="140"/>
        <w:jc w:val="both"/>
        <w:rPr>
          <w:sz w:val="16"/>
          <w:szCs w:val="16"/>
        </w:rPr>
      </w:pPr>
    </w:p>
    <w:p w:rsidR="00C676E1" w:rsidRDefault="00C676E1" w:rsidP="00477FD2">
      <w:pPr>
        <w:ind w:right="140"/>
        <w:jc w:val="both"/>
        <w:rPr>
          <w:sz w:val="16"/>
          <w:szCs w:val="16"/>
        </w:rPr>
      </w:pPr>
    </w:p>
    <w:p w:rsidR="00C676E1" w:rsidRDefault="00C676E1" w:rsidP="00477FD2">
      <w:pPr>
        <w:ind w:right="140"/>
        <w:jc w:val="both"/>
        <w:rPr>
          <w:sz w:val="16"/>
          <w:szCs w:val="16"/>
        </w:rPr>
      </w:pPr>
    </w:p>
    <w:p w:rsidR="00C676E1" w:rsidRDefault="00C676E1" w:rsidP="00477FD2">
      <w:pPr>
        <w:ind w:right="140"/>
        <w:jc w:val="both"/>
        <w:rPr>
          <w:sz w:val="16"/>
          <w:szCs w:val="16"/>
        </w:rPr>
      </w:pPr>
    </w:p>
    <w:p w:rsidR="00C676E1" w:rsidRDefault="00C676E1" w:rsidP="00477FD2">
      <w:pPr>
        <w:ind w:right="140"/>
        <w:jc w:val="both"/>
        <w:rPr>
          <w:sz w:val="16"/>
          <w:szCs w:val="16"/>
        </w:rPr>
      </w:pPr>
    </w:p>
    <w:p w:rsidR="00C676E1" w:rsidRDefault="00C676E1" w:rsidP="00477FD2">
      <w:pPr>
        <w:ind w:right="140"/>
        <w:jc w:val="both"/>
        <w:rPr>
          <w:sz w:val="16"/>
          <w:szCs w:val="16"/>
        </w:rPr>
      </w:pPr>
    </w:p>
    <w:p w:rsidR="00C676E1" w:rsidRDefault="00C676E1" w:rsidP="00477FD2">
      <w:pPr>
        <w:ind w:right="140"/>
        <w:jc w:val="both"/>
        <w:rPr>
          <w:sz w:val="16"/>
          <w:szCs w:val="16"/>
        </w:rPr>
      </w:pPr>
    </w:p>
    <w:p w:rsidR="00035C6B" w:rsidRDefault="00035C6B" w:rsidP="00477FD2">
      <w:pPr>
        <w:ind w:right="140"/>
        <w:jc w:val="both"/>
        <w:rPr>
          <w:sz w:val="16"/>
          <w:szCs w:val="16"/>
        </w:rPr>
      </w:pPr>
    </w:p>
    <w:p w:rsidR="0047618C" w:rsidRDefault="0047618C" w:rsidP="00477FD2">
      <w:pPr>
        <w:ind w:right="140"/>
        <w:jc w:val="both"/>
        <w:rPr>
          <w:sz w:val="16"/>
          <w:szCs w:val="16"/>
        </w:rPr>
      </w:pPr>
    </w:p>
    <w:p w:rsidR="0047618C" w:rsidRDefault="0047618C" w:rsidP="00477FD2">
      <w:pPr>
        <w:ind w:right="140"/>
        <w:jc w:val="both"/>
        <w:rPr>
          <w:sz w:val="16"/>
          <w:szCs w:val="16"/>
        </w:rPr>
      </w:pPr>
    </w:p>
    <w:p w:rsidR="0047618C" w:rsidRDefault="0047618C" w:rsidP="00477FD2">
      <w:pPr>
        <w:ind w:right="140"/>
        <w:jc w:val="both"/>
        <w:rPr>
          <w:sz w:val="16"/>
          <w:szCs w:val="16"/>
        </w:rPr>
      </w:pPr>
    </w:p>
    <w:p w:rsidR="0047618C" w:rsidRDefault="0047618C" w:rsidP="00477FD2">
      <w:pPr>
        <w:ind w:right="140"/>
        <w:jc w:val="both"/>
        <w:rPr>
          <w:sz w:val="16"/>
          <w:szCs w:val="16"/>
        </w:rPr>
      </w:pPr>
    </w:p>
    <w:p w:rsidR="0047618C" w:rsidRDefault="0047618C" w:rsidP="00477FD2">
      <w:pPr>
        <w:ind w:right="140"/>
        <w:jc w:val="both"/>
        <w:rPr>
          <w:sz w:val="16"/>
          <w:szCs w:val="16"/>
        </w:rPr>
      </w:pPr>
    </w:p>
    <w:p w:rsidR="0047618C" w:rsidRDefault="0047618C" w:rsidP="00477FD2">
      <w:pPr>
        <w:ind w:right="140"/>
        <w:jc w:val="both"/>
        <w:rPr>
          <w:sz w:val="16"/>
          <w:szCs w:val="16"/>
        </w:rPr>
      </w:pPr>
    </w:p>
    <w:p w:rsidR="005406E8" w:rsidRDefault="005406E8" w:rsidP="00477FD2">
      <w:pPr>
        <w:ind w:right="140"/>
        <w:jc w:val="both"/>
        <w:rPr>
          <w:sz w:val="16"/>
          <w:szCs w:val="16"/>
        </w:rPr>
      </w:pPr>
    </w:p>
    <w:p w:rsidR="005406E8" w:rsidRDefault="005406E8" w:rsidP="00477FD2">
      <w:pPr>
        <w:ind w:right="140"/>
        <w:jc w:val="both"/>
        <w:rPr>
          <w:sz w:val="16"/>
          <w:szCs w:val="16"/>
        </w:rPr>
      </w:pPr>
    </w:p>
    <w:p w:rsidR="005406E8" w:rsidRDefault="005406E8" w:rsidP="00477FD2">
      <w:pPr>
        <w:ind w:right="140"/>
        <w:jc w:val="both"/>
        <w:rPr>
          <w:sz w:val="16"/>
          <w:szCs w:val="16"/>
        </w:rPr>
      </w:pPr>
    </w:p>
    <w:p w:rsidR="005406E8" w:rsidRDefault="005406E8" w:rsidP="00477FD2">
      <w:pPr>
        <w:ind w:right="140"/>
        <w:jc w:val="both"/>
        <w:rPr>
          <w:sz w:val="16"/>
          <w:szCs w:val="16"/>
        </w:rPr>
      </w:pPr>
    </w:p>
    <w:p w:rsidR="005406E8" w:rsidRDefault="005406E8" w:rsidP="00477FD2">
      <w:pPr>
        <w:ind w:right="140"/>
        <w:jc w:val="both"/>
        <w:rPr>
          <w:sz w:val="16"/>
          <w:szCs w:val="16"/>
        </w:rPr>
      </w:pPr>
    </w:p>
    <w:p w:rsidR="005406E8" w:rsidRDefault="005406E8" w:rsidP="00477FD2">
      <w:pPr>
        <w:ind w:right="140"/>
        <w:jc w:val="both"/>
        <w:rPr>
          <w:sz w:val="16"/>
          <w:szCs w:val="16"/>
        </w:rPr>
      </w:pPr>
    </w:p>
    <w:p w:rsidR="005406E8" w:rsidRDefault="005406E8" w:rsidP="00477FD2">
      <w:pPr>
        <w:ind w:right="140"/>
        <w:jc w:val="both"/>
        <w:rPr>
          <w:sz w:val="16"/>
          <w:szCs w:val="16"/>
        </w:rPr>
      </w:pPr>
    </w:p>
    <w:p w:rsidR="005406E8" w:rsidRDefault="005406E8" w:rsidP="00477FD2">
      <w:pPr>
        <w:ind w:right="140"/>
        <w:jc w:val="both"/>
        <w:rPr>
          <w:sz w:val="16"/>
          <w:szCs w:val="16"/>
        </w:rPr>
      </w:pPr>
    </w:p>
    <w:p w:rsidR="005406E8" w:rsidRDefault="005406E8" w:rsidP="00477FD2">
      <w:pPr>
        <w:ind w:right="140"/>
        <w:jc w:val="both"/>
        <w:rPr>
          <w:sz w:val="16"/>
          <w:szCs w:val="16"/>
        </w:rPr>
      </w:pPr>
    </w:p>
    <w:p w:rsidR="005406E8" w:rsidRDefault="005406E8" w:rsidP="00477FD2">
      <w:pPr>
        <w:ind w:right="140"/>
        <w:jc w:val="both"/>
        <w:rPr>
          <w:sz w:val="16"/>
          <w:szCs w:val="16"/>
        </w:rPr>
      </w:pPr>
    </w:p>
    <w:p w:rsidR="005406E8" w:rsidRDefault="005406E8" w:rsidP="00477FD2">
      <w:pPr>
        <w:ind w:right="140"/>
        <w:jc w:val="both"/>
        <w:rPr>
          <w:sz w:val="16"/>
          <w:szCs w:val="16"/>
        </w:rPr>
      </w:pPr>
    </w:p>
    <w:p w:rsidR="005406E8" w:rsidRDefault="005406E8" w:rsidP="00477FD2">
      <w:pPr>
        <w:ind w:right="140"/>
        <w:jc w:val="both"/>
        <w:rPr>
          <w:sz w:val="16"/>
          <w:szCs w:val="16"/>
        </w:rPr>
      </w:pPr>
    </w:p>
    <w:p w:rsidR="005406E8" w:rsidRDefault="005406E8" w:rsidP="00477FD2">
      <w:pPr>
        <w:ind w:right="140"/>
        <w:jc w:val="both"/>
        <w:rPr>
          <w:sz w:val="16"/>
          <w:szCs w:val="16"/>
        </w:rPr>
      </w:pPr>
    </w:p>
    <w:p w:rsidR="005406E8" w:rsidRDefault="005406E8" w:rsidP="00477FD2">
      <w:pPr>
        <w:ind w:right="140"/>
        <w:jc w:val="both"/>
        <w:rPr>
          <w:sz w:val="16"/>
          <w:szCs w:val="16"/>
        </w:rPr>
      </w:pPr>
    </w:p>
    <w:p w:rsidR="005406E8" w:rsidRDefault="005406E8" w:rsidP="00477FD2">
      <w:pPr>
        <w:ind w:right="140"/>
        <w:jc w:val="both"/>
        <w:rPr>
          <w:sz w:val="16"/>
          <w:szCs w:val="16"/>
        </w:rPr>
      </w:pPr>
    </w:p>
    <w:p w:rsidR="005406E8" w:rsidRDefault="005406E8" w:rsidP="00477FD2">
      <w:pPr>
        <w:ind w:right="140"/>
        <w:jc w:val="both"/>
        <w:rPr>
          <w:sz w:val="16"/>
          <w:szCs w:val="16"/>
        </w:rPr>
      </w:pPr>
    </w:p>
    <w:p w:rsidR="005406E8" w:rsidRDefault="005406E8" w:rsidP="00477FD2">
      <w:pPr>
        <w:ind w:right="140"/>
        <w:jc w:val="both"/>
        <w:rPr>
          <w:sz w:val="16"/>
          <w:szCs w:val="16"/>
        </w:rPr>
      </w:pPr>
    </w:p>
    <w:p w:rsidR="005406E8" w:rsidRDefault="005406E8" w:rsidP="00477FD2">
      <w:pPr>
        <w:ind w:right="140"/>
        <w:jc w:val="both"/>
        <w:rPr>
          <w:sz w:val="16"/>
          <w:szCs w:val="16"/>
        </w:rPr>
      </w:pPr>
    </w:p>
    <w:p w:rsidR="005406E8" w:rsidRDefault="005406E8" w:rsidP="00477FD2">
      <w:pPr>
        <w:ind w:right="140"/>
        <w:jc w:val="both"/>
        <w:rPr>
          <w:sz w:val="16"/>
          <w:szCs w:val="16"/>
        </w:rPr>
      </w:pPr>
    </w:p>
    <w:p w:rsidR="005406E8" w:rsidRDefault="005406E8" w:rsidP="00477FD2">
      <w:pPr>
        <w:ind w:right="140"/>
        <w:jc w:val="both"/>
        <w:rPr>
          <w:sz w:val="16"/>
          <w:szCs w:val="16"/>
        </w:rPr>
      </w:pPr>
    </w:p>
    <w:p w:rsidR="005406E8" w:rsidRDefault="005406E8" w:rsidP="00477FD2">
      <w:pPr>
        <w:ind w:right="140"/>
        <w:jc w:val="both"/>
        <w:rPr>
          <w:sz w:val="16"/>
          <w:szCs w:val="16"/>
        </w:rPr>
      </w:pPr>
    </w:p>
    <w:p w:rsidR="005406E8" w:rsidRDefault="005406E8" w:rsidP="00477FD2">
      <w:pPr>
        <w:ind w:right="140"/>
        <w:jc w:val="both"/>
        <w:rPr>
          <w:sz w:val="16"/>
          <w:szCs w:val="16"/>
        </w:rPr>
      </w:pPr>
    </w:p>
    <w:p w:rsidR="005406E8" w:rsidRDefault="005406E8" w:rsidP="00477FD2">
      <w:pPr>
        <w:ind w:right="140"/>
        <w:jc w:val="both"/>
        <w:rPr>
          <w:sz w:val="16"/>
          <w:szCs w:val="16"/>
        </w:rPr>
      </w:pPr>
    </w:p>
    <w:p w:rsidR="005406E8" w:rsidRDefault="005406E8" w:rsidP="00477FD2">
      <w:pPr>
        <w:ind w:right="140"/>
        <w:jc w:val="both"/>
        <w:rPr>
          <w:sz w:val="16"/>
          <w:szCs w:val="16"/>
        </w:rPr>
      </w:pPr>
    </w:p>
    <w:p w:rsidR="005406E8" w:rsidRDefault="005406E8" w:rsidP="00477FD2">
      <w:pPr>
        <w:ind w:right="140"/>
        <w:jc w:val="both"/>
        <w:rPr>
          <w:sz w:val="16"/>
          <w:szCs w:val="16"/>
        </w:rPr>
      </w:pPr>
    </w:p>
    <w:p w:rsidR="005406E8" w:rsidRDefault="005406E8" w:rsidP="00477FD2">
      <w:pPr>
        <w:ind w:right="140"/>
        <w:jc w:val="both"/>
        <w:rPr>
          <w:sz w:val="16"/>
          <w:szCs w:val="16"/>
        </w:rPr>
      </w:pPr>
    </w:p>
    <w:p w:rsidR="005406E8" w:rsidRDefault="005406E8" w:rsidP="00477FD2">
      <w:pPr>
        <w:ind w:right="140"/>
        <w:jc w:val="both"/>
        <w:rPr>
          <w:sz w:val="16"/>
          <w:szCs w:val="16"/>
        </w:rPr>
      </w:pPr>
    </w:p>
    <w:p w:rsidR="005406E8" w:rsidRDefault="005406E8" w:rsidP="00477FD2">
      <w:pPr>
        <w:ind w:right="140"/>
        <w:jc w:val="both"/>
        <w:rPr>
          <w:sz w:val="16"/>
          <w:szCs w:val="16"/>
        </w:rPr>
      </w:pPr>
    </w:p>
    <w:p w:rsidR="005406E8" w:rsidRDefault="005406E8" w:rsidP="00477FD2">
      <w:pPr>
        <w:ind w:right="140"/>
        <w:jc w:val="both"/>
        <w:rPr>
          <w:sz w:val="16"/>
          <w:szCs w:val="16"/>
        </w:rPr>
      </w:pPr>
    </w:p>
    <w:p w:rsidR="005406E8" w:rsidRDefault="005406E8" w:rsidP="00477FD2">
      <w:pPr>
        <w:ind w:right="140"/>
        <w:jc w:val="both"/>
        <w:rPr>
          <w:sz w:val="16"/>
          <w:szCs w:val="16"/>
        </w:rPr>
      </w:pPr>
    </w:p>
    <w:p w:rsidR="005406E8" w:rsidRDefault="005406E8" w:rsidP="00477FD2">
      <w:pPr>
        <w:ind w:right="140"/>
        <w:jc w:val="both"/>
        <w:rPr>
          <w:sz w:val="16"/>
          <w:szCs w:val="16"/>
        </w:rPr>
      </w:pPr>
    </w:p>
    <w:p w:rsidR="005406E8" w:rsidRDefault="005406E8" w:rsidP="00477FD2">
      <w:pPr>
        <w:ind w:right="140"/>
        <w:jc w:val="both"/>
        <w:rPr>
          <w:sz w:val="16"/>
          <w:szCs w:val="16"/>
        </w:rPr>
      </w:pPr>
    </w:p>
    <w:p w:rsidR="005406E8" w:rsidRDefault="005406E8" w:rsidP="00477FD2">
      <w:pPr>
        <w:ind w:right="140"/>
        <w:jc w:val="both"/>
        <w:rPr>
          <w:sz w:val="16"/>
          <w:szCs w:val="16"/>
        </w:rPr>
      </w:pPr>
    </w:p>
    <w:p w:rsidR="005406E8" w:rsidRDefault="005406E8" w:rsidP="00477FD2">
      <w:pPr>
        <w:ind w:right="140"/>
        <w:jc w:val="both"/>
        <w:rPr>
          <w:sz w:val="16"/>
          <w:szCs w:val="16"/>
        </w:rPr>
      </w:pPr>
    </w:p>
    <w:p w:rsidR="005406E8" w:rsidRDefault="005406E8" w:rsidP="00477FD2">
      <w:pPr>
        <w:ind w:right="140"/>
        <w:jc w:val="both"/>
        <w:rPr>
          <w:sz w:val="16"/>
          <w:szCs w:val="16"/>
        </w:rPr>
      </w:pPr>
    </w:p>
    <w:p w:rsidR="005406E8" w:rsidRDefault="005406E8" w:rsidP="00477FD2">
      <w:pPr>
        <w:ind w:right="140"/>
        <w:jc w:val="both"/>
        <w:rPr>
          <w:sz w:val="16"/>
          <w:szCs w:val="16"/>
        </w:rPr>
      </w:pPr>
    </w:p>
    <w:p w:rsidR="005406E8" w:rsidRDefault="005406E8" w:rsidP="00477FD2">
      <w:pPr>
        <w:ind w:right="140"/>
        <w:jc w:val="both"/>
        <w:rPr>
          <w:sz w:val="16"/>
          <w:szCs w:val="16"/>
        </w:rPr>
      </w:pPr>
    </w:p>
    <w:p w:rsidR="005406E8" w:rsidRDefault="005406E8" w:rsidP="00477FD2">
      <w:pPr>
        <w:ind w:right="140"/>
        <w:jc w:val="both"/>
        <w:rPr>
          <w:sz w:val="16"/>
          <w:szCs w:val="16"/>
        </w:rPr>
      </w:pPr>
    </w:p>
    <w:p w:rsidR="005406E8" w:rsidRDefault="005406E8" w:rsidP="00477FD2">
      <w:pPr>
        <w:ind w:right="140"/>
        <w:jc w:val="both"/>
        <w:rPr>
          <w:sz w:val="16"/>
          <w:szCs w:val="16"/>
        </w:rPr>
      </w:pPr>
    </w:p>
    <w:p w:rsidR="005406E8" w:rsidRDefault="005406E8" w:rsidP="00477FD2">
      <w:pPr>
        <w:ind w:right="140"/>
        <w:jc w:val="both"/>
        <w:rPr>
          <w:sz w:val="16"/>
          <w:szCs w:val="16"/>
        </w:rPr>
      </w:pPr>
    </w:p>
    <w:p w:rsidR="005406E8" w:rsidRDefault="005406E8" w:rsidP="00477FD2">
      <w:pPr>
        <w:ind w:right="140"/>
        <w:jc w:val="both"/>
        <w:rPr>
          <w:sz w:val="16"/>
          <w:szCs w:val="16"/>
        </w:rPr>
      </w:pPr>
    </w:p>
    <w:p w:rsidR="005406E8" w:rsidRDefault="005406E8" w:rsidP="00477FD2">
      <w:pPr>
        <w:ind w:right="140"/>
        <w:jc w:val="both"/>
        <w:rPr>
          <w:sz w:val="16"/>
          <w:szCs w:val="16"/>
        </w:rPr>
      </w:pPr>
    </w:p>
    <w:p w:rsidR="005406E8" w:rsidRDefault="005406E8" w:rsidP="00477FD2">
      <w:pPr>
        <w:ind w:right="140"/>
        <w:jc w:val="both"/>
        <w:rPr>
          <w:sz w:val="16"/>
          <w:szCs w:val="16"/>
        </w:rPr>
      </w:pPr>
    </w:p>
    <w:p w:rsidR="005406E8" w:rsidRDefault="005406E8" w:rsidP="00477FD2">
      <w:pPr>
        <w:ind w:right="140"/>
        <w:jc w:val="both"/>
        <w:rPr>
          <w:sz w:val="16"/>
          <w:szCs w:val="16"/>
        </w:rPr>
      </w:pPr>
    </w:p>
    <w:p w:rsidR="005406E8" w:rsidRDefault="005406E8" w:rsidP="00477FD2">
      <w:pPr>
        <w:ind w:right="140"/>
        <w:jc w:val="both"/>
        <w:rPr>
          <w:sz w:val="16"/>
          <w:szCs w:val="16"/>
        </w:rPr>
      </w:pPr>
    </w:p>
    <w:p w:rsidR="005406E8" w:rsidRDefault="005406E8" w:rsidP="00477FD2">
      <w:pPr>
        <w:ind w:right="140"/>
        <w:jc w:val="both"/>
        <w:rPr>
          <w:sz w:val="16"/>
          <w:szCs w:val="16"/>
        </w:rPr>
      </w:pPr>
    </w:p>
    <w:p w:rsidR="005406E8" w:rsidRDefault="005406E8" w:rsidP="00477FD2">
      <w:pPr>
        <w:ind w:right="140"/>
        <w:jc w:val="both"/>
        <w:rPr>
          <w:sz w:val="16"/>
          <w:szCs w:val="16"/>
        </w:rPr>
      </w:pPr>
    </w:p>
    <w:p w:rsidR="005406E8" w:rsidRDefault="005406E8" w:rsidP="00477FD2">
      <w:pPr>
        <w:ind w:right="140"/>
        <w:jc w:val="both"/>
        <w:rPr>
          <w:sz w:val="16"/>
          <w:szCs w:val="16"/>
        </w:rPr>
      </w:pPr>
    </w:p>
    <w:p w:rsidR="005406E8" w:rsidRDefault="005406E8" w:rsidP="00477FD2">
      <w:pPr>
        <w:ind w:right="140"/>
        <w:jc w:val="both"/>
        <w:rPr>
          <w:sz w:val="16"/>
          <w:szCs w:val="16"/>
        </w:rPr>
      </w:pPr>
    </w:p>
    <w:p w:rsidR="005406E8" w:rsidRDefault="005406E8" w:rsidP="00477FD2">
      <w:pPr>
        <w:ind w:right="140"/>
        <w:jc w:val="both"/>
        <w:rPr>
          <w:sz w:val="16"/>
          <w:szCs w:val="16"/>
        </w:rPr>
      </w:pPr>
    </w:p>
    <w:p w:rsidR="005406E8" w:rsidRDefault="005406E8" w:rsidP="00477FD2">
      <w:pPr>
        <w:ind w:right="140"/>
        <w:jc w:val="both"/>
        <w:rPr>
          <w:sz w:val="16"/>
          <w:szCs w:val="16"/>
        </w:rPr>
      </w:pPr>
    </w:p>
    <w:p w:rsidR="005406E8" w:rsidRDefault="005406E8" w:rsidP="00477FD2">
      <w:pPr>
        <w:ind w:right="140"/>
        <w:jc w:val="both"/>
        <w:rPr>
          <w:sz w:val="16"/>
          <w:szCs w:val="16"/>
        </w:rPr>
      </w:pPr>
    </w:p>
    <w:p w:rsidR="005406E8" w:rsidRDefault="005406E8" w:rsidP="00477FD2">
      <w:pPr>
        <w:ind w:right="140"/>
        <w:jc w:val="both"/>
        <w:rPr>
          <w:sz w:val="16"/>
          <w:szCs w:val="16"/>
        </w:rPr>
      </w:pPr>
    </w:p>
    <w:p w:rsidR="005406E8" w:rsidRDefault="005406E8" w:rsidP="00477FD2">
      <w:pPr>
        <w:ind w:right="140"/>
        <w:jc w:val="both"/>
        <w:rPr>
          <w:sz w:val="16"/>
          <w:szCs w:val="16"/>
        </w:rPr>
      </w:pPr>
    </w:p>
    <w:p w:rsidR="005406E8" w:rsidRDefault="005406E8" w:rsidP="00477FD2">
      <w:pPr>
        <w:ind w:right="140"/>
        <w:jc w:val="both"/>
        <w:rPr>
          <w:sz w:val="16"/>
          <w:szCs w:val="16"/>
        </w:rPr>
      </w:pPr>
    </w:p>
    <w:p w:rsidR="005406E8" w:rsidRDefault="005406E8" w:rsidP="00477FD2">
      <w:pPr>
        <w:ind w:right="140"/>
        <w:jc w:val="both"/>
        <w:rPr>
          <w:sz w:val="16"/>
          <w:szCs w:val="16"/>
        </w:rPr>
      </w:pPr>
    </w:p>
    <w:p w:rsidR="005406E8" w:rsidRDefault="005406E8" w:rsidP="00477FD2">
      <w:pPr>
        <w:ind w:right="140"/>
        <w:jc w:val="both"/>
        <w:rPr>
          <w:sz w:val="16"/>
          <w:szCs w:val="16"/>
        </w:rPr>
      </w:pPr>
    </w:p>
    <w:p w:rsidR="005406E8" w:rsidRDefault="005406E8" w:rsidP="00477FD2">
      <w:pPr>
        <w:ind w:right="140"/>
        <w:jc w:val="both"/>
        <w:rPr>
          <w:sz w:val="16"/>
          <w:szCs w:val="16"/>
        </w:rPr>
      </w:pPr>
    </w:p>
    <w:p w:rsidR="0047618C" w:rsidRDefault="0047618C" w:rsidP="00477FD2">
      <w:pPr>
        <w:ind w:right="140"/>
        <w:jc w:val="both"/>
        <w:rPr>
          <w:sz w:val="16"/>
          <w:szCs w:val="16"/>
        </w:rPr>
      </w:pPr>
    </w:p>
    <w:p w:rsidR="0047618C" w:rsidRPr="00477FD2" w:rsidRDefault="0047618C" w:rsidP="00477FD2">
      <w:pPr>
        <w:ind w:right="140"/>
        <w:jc w:val="both"/>
        <w:rPr>
          <w:sz w:val="16"/>
          <w:szCs w:val="16"/>
        </w:rPr>
      </w:pPr>
    </w:p>
    <w:tbl>
      <w:tblPr>
        <w:tblStyle w:val="af8"/>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670"/>
      </w:tblGrid>
      <w:tr w:rsidR="000D7072" w:rsidTr="00277389">
        <w:tc>
          <w:tcPr>
            <w:tcW w:w="5070" w:type="dxa"/>
          </w:tcPr>
          <w:p w:rsidR="00277389" w:rsidRDefault="00277389" w:rsidP="00986E5A">
            <w:pPr>
              <w:ind w:right="140"/>
              <w:jc w:val="both"/>
              <w:rPr>
                <w:sz w:val="16"/>
                <w:szCs w:val="16"/>
              </w:rPr>
            </w:pPr>
            <w:r w:rsidRPr="008C253B">
              <w:rPr>
                <w:noProof/>
              </w:rPr>
              <w:drawing>
                <wp:inline distT="0" distB="0" distL="0" distR="0" wp14:anchorId="32771C6C" wp14:editId="1E8A2F4E">
                  <wp:extent cx="2657475" cy="571500"/>
                  <wp:effectExtent l="19050" t="0" r="9525" b="0"/>
                  <wp:docPr id="17" name="Рисунок 66" descr="C:\Documents and Settings\Pechenkin\Мои документы\!Информационный вестник\ИНФ ВЕСТНИК БЛБ\конец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descr="C:\Documents and Settings\Pechenkin\Мои документы\!Информационный вестник\ИНФ ВЕСТНИК БЛБ\конец copy.jpg"/>
                          <pic:cNvPicPr>
                            <a:picLocks noChangeAspect="1" noChangeArrowheads="1"/>
                          </pic:cNvPicPr>
                        </pic:nvPicPr>
                        <pic:blipFill>
                          <a:blip r:embed="rId14" cstate="print"/>
                          <a:srcRect/>
                          <a:stretch>
                            <a:fillRect/>
                          </a:stretch>
                        </pic:blipFill>
                        <pic:spPr bwMode="auto">
                          <a:xfrm>
                            <a:off x="0" y="0"/>
                            <a:ext cx="2657475" cy="571500"/>
                          </a:xfrm>
                          <a:prstGeom prst="rect">
                            <a:avLst/>
                          </a:prstGeom>
                          <a:noFill/>
                          <a:ln w="9525">
                            <a:noFill/>
                            <a:miter lim="800000"/>
                            <a:headEnd/>
                            <a:tailEnd/>
                          </a:ln>
                        </pic:spPr>
                      </pic:pic>
                    </a:graphicData>
                  </a:graphic>
                </wp:inline>
              </w:drawing>
            </w:r>
          </w:p>
          <w:p w:rsidR="00277389" w:rsidRDefault="00277389" w:rsidP="00986E5A">
            <w:pPr>
              <w:ind w:right="140"/>
              <w:jc w:val="both"/>
              <w:rPr>
                <w:sz w:val="16"/>
                <w:szCs w:val="16"/>
              </w:rPr>
            </w:pPr>
          </w:p>
          <w:p w:rsidR="000D7072" w:rsidRPr="00EC4D5F" w:rsidRDefault="00277389" w:rsidP="00277389">
            <w:pPr>
              <w:ind w:right="140"/>
              <w:jc w:val="center"/>
            </w:pPr>
            <w:r w:rsidRPr="00EC4D5F">
              <w:t>РАСПРОСТРАНЯЕТСЯ  БЕСПЛАТНО</w:t>
            </w:r>
          </w:p>
        </w:tc>
        <w:tc>
          <w:tcPr>
            <w:tcW w:w="5670" w:type="dxa"/>
          </w:tcPr>
          <w:p w:rsidR="000D7072" w:rsidRPr="000D7072" w:rsidRDefault="000D7072" w:rsidP="00277389">
            <w:pPr>
              <w:ind w:right="140"/>
              <w:jc w:val="both"/>
              <w:rPr>
                <w:sz w:val="16"/>
                <w:szCs w:val="16"/>
              </w:rPr>
            </w:pPr>
            <w:r w:rsidRPr="00277389">
              <w:rPr>
                <w:b/>
                <w:sz w:val="16"/>
                <w:szCs w:val="16"/>
              </w:rPr>
              <w:t>Учредитель:</w:t>
            </w:r>
            <w:r w:rsidRPr="000D7072">
              <w:rPr>
                <w:sz w:val="16"/>
                <w:szCs w:val="16"/>
              </w:rPr>
              <w:t xml:space="preserve"> Администрация МО МБР</w:t>
            </w:r>
          </w:p>
          <w:p w:rsidR="000D7072" w:rsidRPr="000D7072" w:rsidRDefault="000D7072" w:rsidP="00277389">
            <w:pPr>
              <w:ind w:right="140"/>
              <w:jc w:val="both"/>
              <w:rPr>
                <w:sz w:val="16"/>
                <w:szCs w:val="16"/>
              </w:rPr>
            </w:pPr>
            <w:r w:rsidRPr="00277389">
              <w:rPr>
                <w:b/>
                <w:sz w:val="16"/>
                <w:szCs w:val="16"/>
              </w:rPr>
              <w:t>Соучредители:</w:t>
            </w:r>
            <w:r w:rsidRPr="000D7072">
              <w:rPr>
                <w:sz w:val="16"/>
                <w:szCs w:val="16"/>
              </w:rPr>
              <w:t xml:space="preserve"> Совет депутатов МО БМР.</w:t>
            </w:r>
          </w:p>
          <w:p w:rsidR="000D7072" w:rsidRPr="000D7072" w:rsidRDefault="000D7072" w:rsidP="00277389">
            <w:pPr>
              <w:ind w:right="140"/>
              <w:jc w:val="both"/>
              <w:rPr>
                <w:sz w:val="16"/>
                <w:szCs w:val="16"/>
              </w:rPr>
            </w:pPr>
            <w:r w:rsidRPr="00277389">
              <w:rPr>
                <w:b/>
                <w:sz w:val="16"/>
                <w:szCs w:val="16"/>
              </w:rPr>
              <w:t>Ответственный за выпуск:</w:t>
            </w:r>
            <w:r w:rsidRPr="000D7072">
              <w:rPr>
                <w:sz w:val="16"/>
                <w:szCs w:val="16"/>
              </w:rPr>
              <w:t xml:space="preserve"> Гизбрехт В.В.</w:t>
            </w:r>
          </w:p>
          <w:p w:rsidR="000D7072" w:rsidRPr="000D7072" w:rsidRDefault="000D7072" w:rsidP="00277389">
            <w:pPr>
              <w:ind w:right="140"/>
              <w:jc w:val="both"/>
              <w:rPr>
                <w:sz w:val="16"/>
                <w:szCs w:val="16"/>
              </w:rPr>
            </w:pPr>
            <w:r w:rsidRPr="00277389">
              <w:rPr>
                <w:b/>
                <w:sz w:val="16"/>
                <w:szCs w:val="16"/>
              </w:rPr>
              <w:t>Адрес учредителя и издателя:</w:t>
            </w:r>
            <w:r w:rsidRPr="000D7072">
              <w:rPr>
                <w:sz w:val="16"/>
                <w:szCs w:val="16"/>
              </w:rPr>
              <w:t xml:space="preserve"> 689450, г. Билибино ул. Курчатова, д. 6</w:t>
            </w:r>
          </w:p>
          <w:p w:rsidR="000D7072" w:rsidRPr="000D7072" w:rsidRDefault="000D7072" w:rsidP="00277389">
            <w:pPr>
              <w:ind w:right="140"/>
              <w:jc w:val="both"/>
              <w:rPr>
                <w:sz w:val="16"/>
                <w:szCs w:val="16"/>
              </w:rPr>
            </w:pPr>
            <w:r w:rsidRPr="00277389">
              <w:rPr>
                <w:b/>
                <w:sz w:val="16"/>
                <w:szCs w:val="16"/>
              </w:rPr>
              <w:t>Адрес редакции:</w:t>
            </w:r>
            <w:r w:rsidRPr="000D7072">
              <w:rPr>
                <w:sz w:val="16"/>
                <w:szCs w:val="16"/>
              </w:rPr>
              <w:t xml:space="preserve"> 689450, г. Билибино ул. Курчатова, д. 6</w:t>
            </w:r>
          </w:p>
          <w:p w:rsidR="000D7072" w:rsidRPr="000D7072" w:rsidRDefault="000D7072" w:rsidP="00277389">
            <w:pPr>
              <w:ind w:right="140"/>
              <w:rPr>
                <w:sz w:val="16"/>
                <w:szCs w:val="16"/>
              </w:rPr>
            </w:pPr>
            <w:r w:rsidRPr="00277389">
              <w:rPr>
                <w:b/>
                <w:sz w:val="16"/>
                <w:szCs w:val="16"/>
              </w:rPr>
              <w:t>Подписано в печать</w:t>
            </w:r>
            <w:r w:rsidRPr="000D7072">
              <w:rPr>
                <w:sz w:val="16"/>
                <w:szCs w:val="16"/>
              </w:rPr>
              <w:t xml:space="preserve">:  </w:t>
            </w:r>
            <w:r w:rsidR="006969BA">
              <w:rPr>
                <w:sz w:val="16"/>
                <w:szCs w:val="16"/>
              </w:rPr>
              <w:t>05.07</w:t>
            </w:r>
            <w:r w:rsidR="002B65A1">
              <w:rPr>
                <w:sz w:val="16"/>
                <w:szCs w:val="16"/>
              </w:rPr>
              <w:t>.2024</w:t>
            </w:r>
            <w:r w:rsidRPr="000D7072">
              <w:rPr>
                <w:sz w:val="16"/>
                <w:szCs w:val="16"/>
              </w:rPr>
              <w:t xml:space="preserve"> г.  в 11:00(по графику);11:00(фактически)</w:t>
            </w:r>
          </w:p>
          <w:p w:rsidR="000D7072" w:rsidRDefault="000D7072" w:rsidP="00277389">
            <w:pPr>
              <w:ind w:right="140"/>
              <w:jc w:val="both"/>
              <w:rPr>
                <w:sz w:val="16"/>
                <w:szCs w:val="16"/>
              </w:rPr>
            </w:pPr>
            <w:r w:rsidRPr="00277389">
              <w:rPr>
                <w:b/>
                <w:sz w:val="16"/>
                <w:szCs w:val="16"/>
              </w:rPr>
              <w:t>Тираж:</w:t>
            </w:r>
            <w:r w:rsidRPr="000D7072">
              <w:rPr>
                <w:sz w:val="16"/>
                <w:szCs w:val="16"/>
              </w:rPr>
              <w:t xml:space="preserve"> 12 </w:t>
            </w:r>
            <w:proofErr w:type="spellStart"/>
            <w:r w:rsidRPr="000D7072">
              <w:rPr>
                <w:sz w:val="16"/>
                <w:szCs w:val="16"/>
              </w:rPr>
              <w:t>экз</w:t>
            </w:r>
            <w:proofErr w:type="spellEnd"/>
          </w:p>
        </w:tc>
      </w:tr>
    </w:tbl>
    <w:p w:rsidR="00AB1ADE" w:rsidRPr="008E2DC6" w:rsidRDefault="00AB1ADE" w:rsidP="00986E5A">
      <w:pPr>
        <w:ind w:right="140"/>
        <w:jc w:val="both"/>
        <w:rPr>
          <w:sz w:val="16"/>
          <w:szCs w:val="16"/>
        </w:rPr>
      </w:pPr>
    </w:p>
    <w:sectPr w:rsidR="00AB1ADE" w:rsidRPr="008E2DC6" w:rsidSect="007E7BFE">
      <w:headerReference w:type="even" r:id="rId15"/>
      <w:headerReference w:type="default" r:id="rId16"/>
      <w:headerReference w:type="first" r:id="rId17"/>
      <w:pgSz w:w="11906" w:h="16838" w:code="9"/>
      <w:pgMar w:top="567" w:right="849" w:bottom="426" w:left="851" w:header="170" w:footer="0" w:gutter="0"/>
      <w:pgBorders w:display="notFirstPage"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CC8" w:rsidRDefault="00392CC8" w:rsidP="00FE0245">
      <w:r>
        <w:separator/>
      </w:r>
    </w:p>
  </w:endnote>
  <w:endnote w:type="continuationSeparator" w:id="0">
    <w:p w:rsidR="00392CC8" w:rsidRDefault="00392CC8" w:rsidP="00FE0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Astra Serif">
    <w:altName w:val="Times New Roman"/>
    <w:charset w:val="CC"/>
    <w:family w:val="roman"/>
    <w:pitch w:val="variable"/>
    <w:sig w:usb0="00000001"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_FuturaOrto">
    <w:altName w:val="Lucida Sans Unicode"/>
    <w:charset w:val="CC"/>
    <w:family w:val="swiss"/>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MS Reference Sans Serif">
    <w:panose1 w:val="020B0604030504040204"/>
    <w:charset w:val="CC"/>
    <w:family w:val="swiss"/>
    <w:pitch w:val="variable"/>
    <w:sig w:usb0="20000287" w:usb1="00000000" w:usb2="00000000" w:usb3="00000000" w:csb0="0000019F" w:csb1="00000000"/>
  </w:font>
  <w:font w:name="CordiaUPC">
    <w:charset w:val="00"/>
    <w:family w:val="swiss"/>
    <w:pitch w:val="variable"/>
    <w:sig w:usb0="81000003" w:usb1="00000000" w:usb2="00000000" w:usb3="00000000" w:csb0="00010001" w:csb1="00000000"/>
  </w:font>
  <w:font w:name="Mangal">
    <w:panose1 w:val="00000400000000000000"/>
    <w:charset w:val="01"/>
    <w:family w:val="roman"/>
    <w:notTrueType/>
    <w:pitch w:val="variable"/>
    <w:sig w:usb0="00002000" w:usb1="00000000" w:usb2="00000000" w:usb3="00000000" w:csb0="00000000" w:csb1="00000000"/>
  </w:font>
  <w:font w:name="Impact">
    <w:panose1 w:val="020B080603090205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PT Sans">
    <w:altName w:val="Times New Roman"/>
    <w:charset w:val="00"/>
    <w:family w:val="auto"/>
    <w:pitch w:val="default"/>
  </w:font>
  <w:font w:name="Andale Sans UI">
    <w:altName w:val="Times New Roman"/>
    <w:charset w:val="CC"/>
    <w:family w:val="auto"/>
    <w:pitch w:val="variable"/>
  </w:font>
  <w:font w:name="Peterburg">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Bauhaus 93">
    <w:panose1 w:val="04030905020B02020C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CC8" w:rsidRDefault="00392CC8" w:rsidP="00FE0245">
      <w:r>
        <w:separator/>
      </w:r>
    </w:p>
  </w:footnote>
  <w:footnote w:type="continuationSeparator" w:id="0">
    <w:p w:rsidR="00392CC8" w:rsidRDefault="00392CC8" w:rsidP="00FE02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CC8" w:rsidRPr="0094044C" w:rsidRDefault="002B085D" w:rsidP="00126BA9">
    <w:pPr>
      <w:pStyle w:val="a7"/>
      <w:tabs>
        <w:tab w:val="left" w:pos="2694"/>
      </w:tabs>
      <w:rPr>
        <w:color w:val="0D0D0D"/>
        <w:sz w:val="16"/>
        <w:szCs w:val="16"/>
      </w:rPr>
    </w:pPr>
    <w:sdt>
      <w:sdtPr>
        <w:rPr>
          <w:b/>
          <w:sz w:val="16"/>
          <w:szCs w:val="16"/>
        </w:rPr>
        <w:id w:val="1178070752"/>
        <w:docPartObj>
          <w:docPartGallery w:val="Page Numbers (Top of Page)"/>
          <w:docPartUnique/>
        </w:docPartObj>
      </w:sdtPr>
      <w:sdtEndPr/>
      <w:sdtContent>
        <w:r w:rsidR="00392CC8" w:rsidRPr="00844E09">
          <w:rPr>
            <w:rFonts w:ascii="Bauhaus 93" w:hAnsi="Bauhaus 93"/>
            <w:b/>
            <w:sz w:val="16"/>
            <w:szCs w:val="16"/>
          </w:rPr>
          <w:fldChar w:fldCharType="begin"/>
        </w:r>
        <w:r w:rsidR="00392CC8" w:rsidRPr="00844E09">
          <w:rPr>
            <w:rFonts w:ascii="Bauhaus 93" w:hAnsi="Bauhaus 93"/>
            <w:b/>
            <w:sz w:val="16"/>
            <w:szCs w:val="16"/>
          </w:rPr>
          <w:instrText>PAGE   \* MERGEFORMAT</w:instrText>
        </w:r>
        <w:r w:rsidR="00392CC8" w:rsidRPr="00844E09">
          <w:rPr>
            <w:rFonts w:ascii="Bauhaus 93" w:hAnsi="Bauhaus 93"/>
            <w:b/>
            <w:sz w:val="16"/>
            <w:szCs w:val="16"/>
          </w:rPr>
          <w:fldChar w:fldCharType="separate"/>
        </w:r>
        <w:r>
          <w:rPr>
            <w:rFonts w:ascii="Bauhaus 93" w:hAnsi="Bauhaus 93"/>
            <w:b/>
            <w:noProof/>
            <w:sz w:val="16"/>
            <w:szCs w:val="16"/>
          </w:rPr>
          <w:t>26</w:t>
        </w:r>
        <w:r w:rsidR="00392CC8" w:rsidRPr="00844E09">
          <w:rPr>
            <w:rFonts w:ascii="Bauhaus 93" w:hAnsi="Bauhaus 93"/>
            <w:b/>
            <w:sz w:val="16"/>
            <w:szCs w:val="16"/>
          </w:rPr>
          <w:fldChar w:fldCharType="end"/>
        </w:r>
      </w:sdtContent>
    </w:sdt>
    <w:r w:rsidR="00392CC8" w:rsidRPr="00320641">
      <w:rPr>
        <w:b/>
        <w:sz w:val="16"/>
        <w:szCs w:val="16"/>
      </w:rPr>
      <w:t xml:space="preserve"> </w:t>
    </w:r>
    <w:r w:rsidR="00392CC8">
      <w:rPr>
        <w:b/>
        <w:sz w:val="16"/>
        <w:szCs w:val="16"/>
      </w:rPr>
      <w:t xml:space="preserve"> </w:t>
    </w:r>
    <w:r w:rsidR="00392CC8" w:rsidRPr="00A74DF6">
      <w:rPr>
        <w:color w:val="0D0D0D"/>
        <w:sz w:val="16"/>
        <w:szCs w:val="16"/>
      </w:rPr>
      <w:t>Информацион</w:t>
    </w:r>
    <w:r w:rsidR="00392CC8">
      <w:rPr>
        <w:color w:val="0D0D0D"/>
        <w:sz w:val="16"/>
        <w:szCs w:val="16"/>
      </w:rPr>
      <w:t xml:space="preserve">ный вестник </w:t>
    </w:r>
    <w:proofErr w:type="spellStart"/>
    <w:r w:rsidR="00392CC8">
      <w:rPr>
        <w:color w:val="0D0D0D"/>
        <w:sz w:val="16"/>
        <w:szCs w:val="16"/>
      </w:rPr>
      <w:t>Билибинского</w:t>
    </w:r>
    <w:proofErr w:type="spellEnd"/>
    <w:r w:rsidR="00392CC8">
      <w:rPr>
        <w:color w:val="0D0D0D"/>
        <w:sz w:val="16"/>
        <w:szCs w:val="16"/>
      </w:rPr>
      <w:t xml:space="preserve"> района от 5  июл</w:t>
    </w:r>
    <w:r w:rsidR="00392CC8" w:rsidRPr="005406E8">
      <w:rPr>
        <w:color w:val="0D0D0D"/>
        <w:sz w:val="16"/>
        <w:szCs w:val="16"/>
      </w:rPr>
      <w:t xml:space="preserve">я  2024 года № </w:t>
    </w:r>
    <w:r w:rsidR="00392CC8">
      <w:rPr>
        <w:color w:val="0D0D0D"/>
        <w:sz w:val="16"/>
        <w:szCs w:val="16"/>
      </w:rPr>
      <w:t>32</w:t>
    </w:r>
    <w:r w:rsidR="00392CC8" w:rsidRPr="005406E8">
      <w:rPr>
        <w:color w:val="0D0D0D"/>
        <w:sz w:val="16"/>
        <w:szCs w:val="16"/>
      </w:rPr>
      <w:t xml:space="preserve">  (</w:t>
    </w:r>
    <w:r w:rsidR="00392CC8">
      <w:rPr>
        <w:color w:val="0D0D0D"/>
        <w:sz w:val="16"/>
        <w:szCs w:val="16"/>
      </w:rPr>
      <w:t>537</w:t>
    </w:r>
    <w:r w:rsidR="00392CC8" w:rsidRPr="005406E8">
      <w:rPr>
        <w:color w:val="0D0D0D"/>
        <w:sz w:val="16"/>
        <w:szCs w:val="16"/>
      </w:rPr>
      <w:t>)</w:t>
    </w:r>
  </w:p>
  <w:p w:rsidR="00392CC8" w:rsidRDefault="00392CC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CC8" w:rsidRPr="0094044C" w:rsidRDefault="002B085D" w:rsidP="000E4686">
    <w:pPr>
      <w:pStyle w:val="a7"/>
      <w:tabs>
        <w:tab w:val="left" w:pos="2694"/>
      </w:tabs>
      <w:rPr>
        <w:color w:val="0D0D0D"/>
        <w:sz w:val="16"/>
        <w:szCs w:val="16"/>
      </w:rPr>
    </w:pPr>
    <w:sdt>
      <w:sdtPr>
        <w:rPr>
          <w:b/>
          <w:sz w:val="16"/>
          <w:szCs w:val="16"/>
        </w:rPr>
        <w:id w:val="-686831409"/>
        <w:docPartObj>
          <w:docPartGallery w:val="Page Numbers (Top of Page)"/>
          <w:docPartUnique/>
        </w:docPartObj>
      </w:sdtPr>
      <w:sdtEndPr/>
      <w:sdtContent>
        <w:r w:rsidR="00392CC8" w:rsidRPr="00844E09">
          <w:rPr>
            <w:rFonts w:ascii="Bauhaus 93" w:hAnsi="Bauhaus 93"/>
            <w:b/>
            <w:sz w:val="16"/>
            <w:szCs w:val="16"/>
          </w:rPr>
          <w:fldChar w:fldCharType="begin"/>
        </w:r>
        <w:r w:rsidR="00392CC8" w:rsidRPr="00844E09">
          <w:rPr>
            <w:rFonts w:ascii="Bauhaus 93" w:hAnsi="Bauhaus 93"/>
            <w:b/>
            <w:sz w:val="16"/>
            <w:szCs w:val="16"/>
          </w:rPr>
          <w:instrText>PAGE   \* MERGEFORMAT</w:instrText>
        </w:r>
        <w:r w:rsidR="00392CC8" w:rsidRPr="00844E09">
          <w:rPr>
            <w:rFonts w:ascii="Bauhaus 93" w:hAnsi="Bauhaus 93"/>
            <w:b/>
            <w:sz w:val="16"/>
            <w:szCs w:val="16"/>
          </w:rPr>
          <w:fldChar w:fldCharType="separate"/>
        </w:r>
        <w:r>
          <w:rPr>
            <w:rFonts w:ascii="Bauhaus 93" w:hAnsi="Bauhaus 93"/>
            <w:b/>
            <w:noProof/>
            <w:sz w:val="16"/>
            <w:szCs w:val="16"/>
          </w:rPr>
          <w:t>23</w:t>
        </w:r>
        <w:r w:rsidR="00392CC8" w:rsidRPr="00844E09">
          <w:rPr>
            <w:rFonts w:ascii="Bauhaus 93" w:hAnsi="Bauhaus 93"/>
            <w:b/>
            <w:sz w:val="16"/>
            <w:szCs w:val="16"/>
          </w:rPr>
          <w:fldChar w:fldCharType="end"/>
        </w:r>
      </w:sdtContent>
    </w:sdt>
    <w:r w:rsidR="00392CC8" w:rsidRPr="00320641">
      <w:rPr>
        <w:b/>
        <w:sz w:val="16"/>
        <w:szCs w:val="16"/>
      </w:rPr>
      <w:t xml:space="preserve"> </w:t>
    </w:r>
    <w:r w:rsidR="00392CC8">
      <w:rPr>
        <w:b/>
        <w:sz w:val="16"/>
        <w:szCs w:val="16"/>
      </w:rPr>
      <w:t xml:space="preserve"> </w:t>
    </w:r>
    <w:r w:rsidR="00392CC8" w:rsidRPr="00A74DF6">
      <w:rPr>
        <w:color w:val="0D0D0D"/>
        <w:sz w:val="16"/>
        <w:szCs w:val="16"/>
      </w:rPr>
      <w:t>Информацион</w:t>
    </w:r>
    <w:r w:rsidR="00392CC8">
      <w:rPr>
        <w:color w:val="0D0D0D"/>
        <w:sz w:val="16"/>
        <w:szCs w:val="16"/>
      </w:rPr>
      <w:t xml:space="preserve">ный вестник </w:t>
    </w:r>
    <w:proofErr w:type="spellStart"/>
    <w:r w:rsidR="00392CC8">
      <w:rPr>
        <w:color w:val="0D0D0D"/>
        <w:sz w:val="16"/>
        <w:szCs w:val="16"/>
      </w:rPr>
      <w:t>Билибинского</w:t>
    </w:r>
    <w:proofErr w:type="spellEnd"/>
    <w:r w:rsidR="00392CC8">
      <w:rPr>
        <w:color w:val="0D0D0D"/>
        <w:sz w:val="16"/>
        <w:szCs w:val="16"/>
      </w:rPr>
      <w:t xml:space="preserve"> района от </w:t>
    </w:r>
    <w:r w:rsidR="00392CC8" w:rsidRPr="006969BA">
      <w:rPr>
        <w:color w:val="0D0D0D"/>
        <w:sz w:val="16"/>
        <w:szCs w:val="16"/>
      </w:rPr>
      <w:t>5  июля  2024 года № 32  (537)</w:t>
    </w:r>
  </w:p>
  <w:p w:rsidR="00392CC8" w:rsidRDefault="00392CC8" w:rsidP="000E4686">
    <w:pPr>
      <w:pStyle w:val="a7"/>
      <w:tabs>
        <w:tab w:val="left" w:pos="2694"/>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CC8" w:rsidRDefault="00392CC8">
    <w:pPr>
      <w:pStyle w:val="a7"/>
    </w:pPr>
  </w:p>
  <w:p w:rsidR="00392CC8" w:rsidRDefault="00392CC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bullet"/>
      <w:pStyle w:val="a"/>
      <w:lvlText w:val=""/>
      <w:lvlJc w:val="left"/>
      <w:pPr>
        <w:tabs>
          <w:tab w:val="num" w:pos="360"/>
        </w:tabs>
        <w:ind w:left="360" w:hanging="360"/>
      </w:pPr>
      <w:rPr>
        <w:rFonts w:ascii="Symbol" w:hAnsi="Symbol" w:hint="default"/>
      </w:rPr>
    </w:lvl>
  </w:abstractNum>
  <w:abstractNum w:abstractNumId="1">
    <w:nsid w:val="0000003C"/>
    <w:multiLevelType w:val="singleLevel"/>
    <w:tmpl w:val="0000003C"/>
    <w:name w:val="WW8Num60"/>
    <w:lvl w:ilvl="0">
      <w:start w:val="1"/>
      <w:numFmt w:val="bullet"/>
      <w:pStyle w:val="nienie"/>
      <w:lvlText w:val="-"/>
      <w:lvlJc w:val="left"/>
      <w:pPr>
        <w:tabs>
          <w:tab w:val="num" w:pos="369"/>
        </w:tabs>
      </w:pPr>
      <w:rPr>
        <w:rFonts w:ascii="Courier New" w:hAnsi="Courier New"/>
        <w:sz w:val="24"/>
      </w:rPr>
    </w:lvl>
  </w:abstractNum>
  <w:abstractNum w:abstractNumId="2">
    <w:nsid w:val="02397054"/>
    <w:multiLevelType w:val="hybridMultilevel"/>
    <w:tmpl w:val="4782CFC6"/>
    <w:lvl w:ilvl="0" w:tplc="7D74697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6BB68A0"/>
    <w:multiLevelType w:val="multilevel"/>
    <w:tmpl w:val="2B827760"/>
    <w:lvl w:ilvl="0">
      <w:start w:val="36"/>
      <w:numFmt w:val="decimal"/>
      <w:lvlText w:val="%1."/>
      <w:lvlJc w:val="left"/>
      <w:pPr>
        <w:ind w:left="600" w:hanging="600"/>
      </w:pPr>
      <w:rPr>
        <w:rFonts w:hint="default"/>
      </w:rPr>
    </w:lvl>
    <w:lvl w:ilvl="1">
      <w:start w:val="3"/>
      <w:numFmt w:val="decimal"/>
      <w:lvlText w:val="%1.%2."/>
      <w:lvlJc w:val="left"/>
      <w:pPr>
        <w:ind w:left="3233" w:hanging="720"/>
      </w:pPr>
      <w:rPr>
        <w:rFonts w:hint="default"/>
      </w:rPr>
    </w:lvl>
    <w:lvl w:ilvl="2">
      <w:start w:val="1"/>
      <w:numFmt w:val="decimal"/>
      <w:lvlText w:val="%1.%2.%3."/>
      <w:lvlJc w:val="left"/>
      <w:pPr>
        <w:ind w:left="5746" w:hanging="720"/>
      </w:pPr>
      <w:rPr>
        <w:rFonts w:hint="default"/>
      </w:rPr>
    </w:lvl>
    <w:lvl w:ilvl="3">
      <w:start w:val="1"/>
      <w:numFmt w:val="decimal"/>
      <w:lvlText w:val="%1.%2.%3.%4."/>
      <w:lvlJc w:val="left"/>
      <w:pPr>
        <w:ind w:left="8619" w:hanging="1080"/>
      </w:pPr>
      <w:rPr>
        <w:rFonts w:hint="default"/>
      </w:rPr>
    </w:lvl>
    <w:lvl w:ilvl="4">
      <w:start w:val="1"/>
      <w:numFmt w:val="decimal"/>
      <w:lvlText w:val="%1.%2.%3.%4.%5."/>
      <w:lvlJc w:val="left"/>
      <w:pPr>
        <w:ind w:left="11132" w:hanging="1080"/>
      </w:pPr>
      <w:rPr>
        <w:rFonts w:hint="default"/>
      </w:rPr>
    </w:lvl>
    <w:lvl w:ilvl="5">
      <w:start w:val="1"/>
      <w:numFmt w:val="decimal"/>
      <w:lvlText w:val="%1.%2.%3.%4.%5.%6."/>
      <w:lvlJc w:val="left"/>
      <w:pPr>
        <w:ind w:left="14005" w:hanging="1440"/>
      </w:pPr>
      <w:rPr>
        <w:rFonts w:hint="default"/>
      </w:rPr>
    </w:lvl>
    <w:lvl w:ilvl="6">
      <w:start w:val="1"/>
      <w:numFmt w:val="decimal"/>
      <w:lvlText w:val="%1.%2.%3.%4.%5.%6.%7."/>
      <w:lvlJc w:val="left"/>
      <w:pPr>
        <w:ind w:left="16878" w:hanging="1800"/>
      </w:pPr>
      <w:rPr>
        <w:rFonts w:hint="default"/>
      </w:rPr>
    </w:lvl>
    <w:lvl w:ilvl="7">
      <w:start w:val="1"/>
      <w:numFmt w:val="decimal"/>
      <w:lvlText w:val="%1.%2.%3.%4.%5.%6.%7.%8."/>
      <w:lvlJc w:val="left"/>
      <w:pPr>
        <w:ind w:left="19391" w:hanging="1800"/>
      </w:pPr>
      <w:rPr>
        <w:rFonts w:hint="default"/>
      </w:rPr>
    </w:lvl>
    <w:lvl w:ilvl="8">
      <w:start w:val="1"/>
      <w:numFmt w:val="decimal"/>
      <w:lvlText w:val="%1.%2.%3.%4.%5.%6.%7.%8.%9."/>
      <w:lvlJc w:val="left"/>
      <w:pPr>
        <w:ind w:left="22264" w:hanging="2160"/>
      </w:pPr>
      <w:rPr>
        <w:rFonts w:hint="default"/>
      </w:rPr>
    </w:lvl>
  </w:abstractNum>
  <w:abstractNum w:abstractNumId="4">
    <w:nsid w:val="08B77564"/>
    <w:multiLevelType w:val="hybridMultilevel"/>
    <w:tmpl w:val="4EB02BDA"/>
    <w:lvl w:ilvl="0" w:tplc="BD5E7674">
      <w:start w:val="1"/>
      <w:numFmt w:val="decimal"/>
      <w:lvlText w:val="%1)"/>
      <w:lvlJc w:val="left"/>
      <w:pPr>
        <w:ind w:left="1200" w:hanging="360"/>
      </w:pPr>
      <w:rPr>
        <w:rFonts w:hint="default"/>
        <w:i w:val="0"/>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5">
    <w:nsid w:val="0EF61A0A"/>
    <w:multiLevelType w:val="hybridMultilevel"/>
    <w:tmpl w:val="6C5A3E32"/>
    <w:lvl w:ilvl="0" w:tplc="7D74697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nsid w:val="0FF43C47"/>
    <w:multiLevelType w:val="hybridMultilevel"/>
    <w:tmpl w:val="3DAC4442"/>
    <w:lvl w:ilvl="0" w:tplc="7D7469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0A5490A"/>
    <w:multiLevelType w:val="hybridMultilevel"/>
    <w:tmpl w:val="A6463FE8"/>
    <w:lvl w:ilvl="0" w:tplc="7D74697A">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13C75FDB"/>
    <w:multiLevelType w:val="multilevel"/>
    <w:tmpl w:val="F2F43D68"/>
    <w:lvl w:ilvl="0">
      <w:start w:val="12"/>
      <w:numFmt w:val="decimal"/>
      <w:lvlText w:val="%1."/>
      <w:lvlJc w:val="left"/>
      <w:pPr>
        <w:ind w:left="3883" w:hanging="480"/>
      </w:pPr>
      <w:rPr>
        <w:rFonts w:hint="default"/>
      </w:rPr>
    </w:lvl>
    <w:lvl w:ilvl="1">
      <w:start w:val="1"/>
      <w:numFmt w:val="decimal"/>
      <w:lvlText w:val="%1.%2."/>
      <w:lvlJc w:val="left"/>
      <w:pPr>
        <w:ind w:left="2778" w:hanging="509"/>
      </w:pPr>
      <w:rPr>
        <w:rFonts w:hint="default"/>
        <w:i w:val="0"/>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15190B84"/>
    <w:multiLevelType w:val="hybridMultilevel"/>
    <w:tmpl w:val="D5189FAE"/>
    <w:lvl w:ilvl="0" w:tplc="61BCDFF2">
      <w:start w:val="37"/>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0">
    <w:nsid w:val="15200F3E"/>
    <w:multiLevelType w:val="multilevel"/>
    <w:tmpl w:val="ADD2DD54"/>
    <w:lvl w:ilvl="0">
      <w:start w:val="40"/>
      <w:numFmt w:val="decimal"/>
      <w:lvlText w:val="%1."/>
      <w:lvlJc w:val="left"/>
      <w:pPr>
        <w:ind w:left="840" w:hanging="360"/>
      </w:pPr>
      <w:rPr>
        <w:rFonts w:hint="default"/>
      </w:rPr>
    </w:lvl>
    <w:lvl w:ilvl="1">
      <w:start w:val="1"/>
      <w:numFmt w:val="decimal"/>
      <w:isLgl/>
      <w:lvlText w:val="%1.%2."/>
      <w:lvlJc w:val="left"/>
      <w:pPr>
        <w:ind w:left="1080" w:hanging="600"/>
      </w:pPr>
      <w:rPr>
        <w:rFonts w:ascii="PT Astra Serif" w:eastAsia="Calibri" w:hAnsi="PT Astra Serif" w:hint="default"/>
        <w:sz w:val="28"/>
      </w:rPr>
    </w:lvl>
    <w:lvl w:ilvl="2">
      <w:start w:val="1"/>
      <w:numFmt w:val="decimal"/>
      <w:isLgl/>
      <w:lvlText w:val="%1.%2.%3."/>
      <w:lvlJc w:val="left"/>
      <w:pPr>
        <w:ind w:left="1200" w:hanging="720"/>
      </w:pPr>
      <w:rPr>
        <w:rFonts w:ascii="PT Astra Serif" w:eastAsia="Calibri" w:hAnsi="PT Astra Serif" w:hint="default"/>
        <w:sz w:val="28"/>
      </w:rPr>
    </w:lvl>
    <w:lvl w:ilvl="3">
      <w:start w:val="1"/>
      <w:numFmt w:val="decimal"/>
      <w:isLgl/>
      <w:lvlText w:val="%1.%2.%3.%4."/>
      <w:lvlJc w:val="left"/>
      <w:pPr>
        <w:ind w:left="1200" w:hanging="720"/>
      </w:pPr>
      <w:rPr>
        <w:rFonts w:ascii="PT Astra Serif" w:eastAsia="Calibri" w:hAnsi="PT Astra Serif" w:hint="default"/>
        <w:sz w:val="28"/>
      </w:rPr>
    </w:lvl>
    <w:lvl w:ilvl="4">
      <w:start w:val="1"/>
      <w:numFmt w:val="decimal"/>
      <w:isLgl/>
      <w:lvlText w:val="%1.%2.%3.%4.%5."/>
      <w:lvlJc w:val="left"/>
      <w:pPr>
        <w:ind w:left="1560" w:hanging="1080"/>
      </w:pPr>
      <w:rPr>
        <w:rFonts w:ascii="PT Astra Serif" w:eastAsia="Calibri" w:hAnsi="PT Astra Serif" w:hint="default"/>
        <w:sz w:val="28"/>
      </w:rPr>
    </w:lvl>
    <w:lvl w:ilvl="5">
      <w:start w:val="1"/>
      <w:numFmt w:val="decimal"/>
      <w:isLgl/>
      <w:lvlText w:val="%1.%2.%3.%4.%5.%6."/>
      <w:lvlJc w:val="left"/>
      <w:pPr>
        <w:ind w:left="1560" w:hanging="1080"/>
      </w:pPr>
      <w:rPr>
        <w:rFonts w:ascii="PT Astra Serif" w:eastAsia="Calibri" w:hAnsi="PT Astra Serif" w:hint="default"/>
        <w:sz w:val="28"/>
      </w:rPr>
    </w:lvl>
    <w:lvl w:ilvl="6">
      <w:start w:val="1"/>
      <w:numFmt w:val="decimal"/>
      <w:isLgl/>
      <w:lvlText w:val="%1.%2.%3.%4.%5.%6.%7."/>
      <w:lvlJc w:val="left"/>
      <w:pPr>
        <w:ind w:left="1560" w:hanging="1080"/>
      </w:pPr>
      <w:rPr>
        <w:rFonts w:ascii="PT Astra Serif" w:eastAsia="Calibri" w:hAnsi="PT Astra Serif" w:hint="default"/>
        <w:sz w:val="28"/>
      </w:rPr>
    </w:lvl>
    <w:lvl w:ilvl="7">
      <w:start w:val="1"/>
      <w:numFmt w:val="decimal"/>
      <w:isLgl/>
      <w:lvlText w:val="%1.%2.%3.%4.%5.%6.%7.%8."/>
      <w:lvlJc w:val="left"/>
      <w:pPr>
        <w:ind w:left="1920" w:hanging="1440"/>
      </w:pPr>
      <w:rPr>
        <w:rFonts w:ascii="PT Astra Serif" w:eastAsia="Calibri" w:hAnsi="PT Astra Serif" w:hint="default"/>
        <w:sz w:val="28"/>
      </w:rPr>
    </w:lvl>
    <w:lvl w:ilvl="8">
      <w:start w:val="1"/>
      <w:numFmt w:val="decimal"/>
      <w:isLgl/>
      <w:lvlText w:val="%1.%2.%3.%4.%5.%6.%7.%8.%9."/>
      <w:lvlJc w:val="left"/>
      <w:pPr>
        <w:ind w:left="1920" w:hanging="1440"/>
      </w:pPr>
      <w:rPr>
        <w:rFonts w:ascii="PT Astra Serif" w:eastAsia="Calibri" w:hAnsi="PT Astra Serif" w:hint="default"/>
        <w:sz w:val="28"/>
      </w:rPr>
    </w:lvl>
  </w:abstractNum>
  <w:abstractNum w:abstractNumId="11">
    <w:nsid w:val="152E39CB"/>
    <w:multiLevelType w:val="hybridMultilevel"/>
    <w:tmpl w:val="9F1EEC70"/>
    <w:lvl w:ilvl="0" w:tplc="F9747A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19C85514"/>
    <w:multiLevelType w:val="multilevel"/>
    <w:tmpl w:val="2EB65A26"/>
    <w:lvl w:ilvl="0">
      <w:start w:val="30"/>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nsid w:val="1D2B2062"/>
    <w:multiLevelType w:val="multilevel"/>
    <w:tmpl w:val="FB92AFD6"/>
    <w:lvl w:ilvl="0">
      <w:start w:val="37"/>
      <w:numFmt w:val="decimal"/>
      <w:lvlText w:val="%1."/>
      <w:lvlJc w:val="left"/>
      <w:pPr>
        <w:ind w:left="480" w:hanging="480"/>
      </w:pPr>
      <w:rPr>
        <w:rFonts w:hint="default"/>
      </w:rPr>
    </w:lvl>
    <w:lvl w:ilvl="1">
      <w:start w:val="1"/>
      <w:numFmt w:val="decimal"/>
      <w:lvlText w:val="%1.%2."/>
      <w:lvlJc w:val="left"/>
      <w:pPr>
        <w:ind w:left="1560" w:hanging="480"/>
      </w:pPr>
      <w:rPr>
        <w:rFonts w:hint="default"/>
        <w:color w:val="auto"/>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nsid w:val="1DA9219C"/>
    <w:multiLevelType w:val="hybridMultilevel"/>
    <w:tmpl w:val="68E8210C"/>
    <w:lvl w:ilvl="0" w:tplc="57663764">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1ED32EB7"/>
    <w:multiLevelType w:val="multilevel"/>
    <w:tmpl w:val="9EA840F8"/>
    <w:lvl w:ilvl="0">
      <w:start w:val="26"/>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nsid w:val="1EE43E15"/>
    <w:multiLevelType w:val="multilevel"/>
    <w:tmpl w:val="F33CFBFE"/>
    <w:lvl w:ilvl="0">
      <w:start w:val="11"/>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nsid w:val="20A87529"/>
    <w:multiLevelType w:val="multilevel"/>
    <w:tmpl w:val="EBC20F10"/>
    <w:lvl w:ilvl="0">
      <w:start w:val="1"/>
      <w:numFmt w:val="decimal"/>
      <w:lvlText w:val="%1."/>
      <w:lvlJc w:val="left"/>
      <w:pPr>
        <w:ind w:left="720" w:hanging="360"/>
      </w:pPr>
      <w:rPr>
        <w:rFonts w:hint="default"/>
      </w:rPr>
    </w:lvl>
    <w:lvl w:ilvl="1">
      <w:start w:val="1"/>
      <w:numFmt w:val="bullet"/>
      <w:lvlText w:val=""/>
      <w:lvlJc w:val="left"/>
      <w:pPr>
        <w:ind w:left="1982" w:hanging="1272"/>
      </w:pPr>
      <w:rPr>
        <w:rFonts w:ascii="Symbol" w:hAnsi="Symbol" w:hint="default"/>
        <w:sz w:val="24"/>
      </w:rPr>
    </w:lvl>
    <w:lvl w:ilvl="2">
      <w:start w:val="1"/>
      <w:numFmt w:val="decimal"/>
      <w:isLgl/>
      <w:lvlText w:val="%1.%2.%3."/>
      <w:lvlJc w:val="left"/>
      <w:pPr>
        <w:ind w:left="2330" w:hanging="1272"/>
      </w:pPr>
      <w:rPr>
        <w:rFonts w:hint="default"/>
      </w:rPr>
    </w:lvl>
    <w:lvl w:ilvl="3">
      <w:start w:val="1"/>
      <w:numFmt w:val="decimal"/>
      <w:isLgl/>
      <w:lvlText w:val="%1.%2.%3.%4."/>
      <w:lvlJc w:val="left"/>
      <w:pPr>
        <w:ind w:left="2679" w:hanging="1272"/>
      </w:pPr>
      <w:rPr>
        <w:rFonts w:hint="default"/>
      </w:rPr>
    </w:lvl>
    <w:lvl w:ilvl="4">
      <w:start w:val="1"/>
      <w:numFmt w:val="decimal"/>
      <w:isLgl/>
      <w:lvlText w:val="%1.%2.%3.%4.%5."/>
      <w:lvlJc w:val="left"/>
      <w:pPr>
        <w:ind w:left="3028" w:hanging="1272"/>
      </w:pPr>
      <w:rPr>
        <w:rFonts w:hint="default"/>
      </w:rPr>
    </w:lvl>
    <w:lvl w:ilvl="5">
      <w:start w:val="1"/>
      <w:numFmt w:val="decimal"/>
      <w:isLgl/>
      <w:lvlText w:val="%1.%2.%3.%4.%5.%6."/>
      <w:lvlJc w:val="left"/>
      <w:pPr>
        <w:ind w:left="3377" w:hanging="1272"/>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8">
    <w:nsid w:val="25601D32"/>
    <w:multiLevelType w:val="hybridMultilevel"/>
    <w:tmpl w:val="6584E50E"/>
    <w:lvl w:ilvl="0" w:tplc="7D74697A">
      <w:start w:val="1"/>
      <w:numFmt w:val="bullet"/>
      <w:lvlText w:val=""/>
      <w:lvlJc w:val="left"/>
      <w:pPr>
        <w:ind w:left="1790" w:hanging="360"/>
      </w:pPr>
      <w:rPr>
        <w:rFonts w:ascii="Symbol" w:hAnsi="Symbol" w:hint="default"/>
      </w:rPr>
    </w:lvl>
    <w:lvl w:ilvl="1" w:tplc="04190003" w:tentative="1">
      <w:start w:val="1"/>
      <w:numFmt w:val="bullet"/>
      <w:lvlText w:val="o"/>
      <w:lvlJc w:val="left"/>
      <w:pPr>
        <w:ind w:left="2510" w:hanging="360"/>
      </w:pPr>
      <w:rPr>
        <w:rFonts w:ascii="Courier New" w:hAnsi="Courier New" w:cs="Courier New" w:hint="default"/>
      </w:rPr>
    </w:lvl>
    <w:lvl w:ilvl="2" w:tplc="04190005" w:tentative="1">
      <w:start w:val="1"/>
      <w:numFmt w:val="bullet"/>
      <w:lvlText w:val=""/>
      <w:lvlJc w:val="left"/>
      <w:pPr>
        <w:ind w:left="3230" w:hanging="360"/>
      </w:pPr>
      <w:rPr>
        <w:rFonts w:ascii="Wingdings" w:hAnsi="Wingdings" w:hint="default"/>
      </w:rPr>
    </w:lvl>
    <w:lvl w:ilvl="3" w:tplc="04190001" w:tentative="1">
      <w:start w:val="1"/>
      <w:numFmt w:val="bullet"/>
      <w:lvlText w:val=""/>
      <w:lvlJc w:val="left"/>
      <w:pPr>
        <w:ind w:left="3950" w:hanging="360"/>
      </w:pPr>
      <w:rPr>
        <w:rFonts w:ascii="Symbol" w:hAnsi="Symbol" w:hint="default"/>
      </w:rPr>
    </w:lvl>
    <w:lvl w:ilvl="4" w:tplc="04190003" w:tentative="1">
      <w:start w:val="1"/>
      <w:numFmt w:val="bullet"/>
      <w:lvlText w:val="o"/>
      <w:lvlJc w:val="left"/>
      <w:pPr>
        <w:ind w:left="4670" w:hanging="360"/>
      </w:pPr>
      <w:rPr>
        <w:rFonts w:ascii="Courier New" w:hAnsi="Courier New" w:cs="Courier New" w:hint="default"/>
      </w:rPr>
    </w:lvl>
    <w:lvl w:ilvl="5" w:tplc="04190005" w:tentative="1">
      <w:start w:val="1"/>
      <w:numFmt w:val="bullet"/>
      <w:lvlText w:val=""/>
      <w:lvlJc w:val="left"/>
      <w:pPr>
        <w:ind w:left="5390" w:hanging="360"/>
      </w:pPr>
      <w:rPr>
        <w:rFonts w:ascii="Wingdings" w:hAnsi="Wingdings" w:hint="default"/>
      </w:rPr>
    </w:lvl>
    <w:lvl w:ilvl="6" w:tplc="04190001" w:tentative="1">
      <w:start w:val="1"/>
      <w:numFmt w:val="bullet"/>
      <w:lvlText w:val=""/>
      <w:lvlJc w:val="left"/>
      <w:pPr>
        <w:ind w:left="6110" w:hanging="360"/>
      </w:pPr>
      <w:rPr>
        <w:rFonts w:ascii="Symbol" w:hAnsi="Symbol" w:hint="default"/>
      </w:rPr>
    </w:lvl>
    <w:lvl w:ilvl="7" w:tplc="04190003" w:tentative="1">
      <w:start w:val="1"/>
      <w:numFmt w:val="bullet"/>
      <w:lvlText w:val="o"/>
      <w:lvlJc w:val="left"/>
      <w:pPr>
        <w:ind w:left="6830" w:hanging="360"/>
      </w:pPr>
      <w:rPr>
        <w:rFonts w:ascii="Courier New" w:hAnsi="Courier New" w:cs="Courier New" w:hint="default"/>
      </w:rPr>
    </w:lvl>
    <w:lvl w:ilvl="8" w:tplc="04190005" w:tentative="1">
      <w:start w:val="1"/>
      <w:numFmt w:val="bullet"/>
      <w:lvlText w:val=""/>
      <w:lvlJc w:val="left"/>
      <w:pPr>
        <w:ind w:left="7550" w:hanging="360"/>
      </w:pPr>
      <w:rPr>
        <w:rFonts w:ascii="Wingdings" w:hAnsi="Wingdings" w:hint="default"/>
      </w:rPr>
    </w:lvl>
  </w:abstractNum>
  <w:abstractNum w:abstractNumId="19">
    <w:nsid w:val="262E6257"/>
    <w:multiLevelType w:val="hybridMultilevel"/>
    <w:tmpl w:val="A1827AD6"/>
    <w:lvl w:ilvl="0" w:tplc="E7B475B8">
      <w:start w:val="1"/>
      <w:numFmt w:val="decimal"/>
      <w:lvlText w:val="%1."/>
      <w:lvlJc w:val="left"/>
      <w:pPr>
        <w:ind w:left="1849" w:hanging="1140"/>
      </w:pPr>
      <w:rPr>
        <w:rFonts w:hint="default"/>
        <w:i w:val="0"/>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26F716B6"/>
    <w:multiLevelType w:val="multilevel"/>
    <w:tmpl w:val="9DBA66F8"/>
    <w:lvl w:ilvl="0">
      <w:start w:val="1"/>
      <w:numFmt w:val="decimal"/>
      <w:lvlText w:val="%1."/>
      <w:lvlJc w:val="left"/>
      <w:pPr>
        <w:ind w:left="1140" w:hanging="1140"/>
      </w:pPr>
      <w:rPr>
        <w:rFonts w:ascii="PT Astra Serif" w:hAnsi="PT Astra Serif" w:cs="Times New Roman" w:hint="default"/>
        <w:sz w:val="26"/>
        <w:szCs w:val="26"/>
      </w:rPr>
    </w:lvl>
    <w:lvl w:ilvl="1">
      <w:start w:val="1"/>
      <w:numFmt w:val="decimal"/>
      <w:lvlText w:val="%1.%2."/>
      <w:lvlJc w:val="left"/>
      <w:pPr>
        <w:ind w:left="1849" w:hanging="1140"/>
      </w:pPr>
      <w:rPr>
        <w:rFonts w:ascii="PT Astra Serif" w:hAnsi="PT Astra Serif" w:cs="Times New Roman" w:hint="default"/>
        <w:b w:val="0"/>
        <w:i w:val="0"/>
        <w:color w:val="auto"/>
        <w:sz w:val="26"/>
        <w:szCs w:val="26"/>
      </w:rPr>
    </w:lvl>
    <w:lvl w:ilvl="2">
      <w:start w:val="1"/>
      <w:numFmt w:val="decimal"/>
      <w:lvlText w:val="%1.%2.%3."/>
      <w:lvlJc w:val="left"/>
      <w:pPr>
        <w:ind w:left="2558" w:hanging="1140"/>
      </w:pPr>
      <w:rPr>
        <w:rFonts w:hint="default"/>
      </w:rPr>
    </w:lvl>
    <w:lvl w:ilvl="3">
      <w:start w:val="1"/>
      <w:numFmt w:val="decimal"/>
      <w:lvlText w:val="%1.%2.%3.%4."/>
      <w:lvlJc w:val="left"/>
      <w:pPr>
        <w:ind w:left="3267" w:hanging="1140"/>
      </w:pPr>
      <w:rPr>
        <w:rFonts w:hint="default"/>
      </w:rPr>
    </w:lvl>
    <w:lvl w:ilvl="4">
      <w:start w:val="1"/>
      <w:numFmt w:val="decimal"/>
      <w:lvlText w:val="%1.%2.%3.%4.%5."/>
      <w:lvlJc w:val="left"/>
      <w:pPr>
        <w:ind w:left="3976" w:hanging="1140"/>
      </w:pPr>
      <w:rPr>
        <w:rFonts w:hint="default"/>
      </w:rPr>
    </w:lvl>
    <w:lvl w:ilvl="5">
      <w:start w:val="1"/>
      <w:numFmt w:val="decimal"/>
      <w:lvlText w:val="%1.%2.%3.%4.%5.%6."/>
      <w:lvlJc w:val="left"/>
      <w:pPr>
        <w:ind w:left="4685" w:hanging="11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nsid w:val="2B093CBB"/>
    <w:multiLevelType w:val="multilevel"/>
    <w:tmpl w:val="41A253D6"/>
    <w:lvl w:ilvl="0">
      <w:start w:val="27"/>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nsid w:val="2B910E61"/>
    <w:multiLevelType w:val="hybridMultilevel"/>
    <w:tmpl w:val="7D56ACE2"/>
    <w:lvl w:ilvl="0" w:tplc="7D7469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2E3B5381"/>
    <w:multiLevelType w:val="multilevel"/>
    <w:tmpl w:val="932ED1A4"/>
    <w:lvl w:ilvl="0">
      <w:start w:val="1"/>
      <w:numFmt w:val="decimal"/>
      <w:lvlText w:val="%1."/>
      <w:lvlJc w:val="left"/>
      <w:pPr>
        <w:ind w:left="720" w:hanging="360"/>
      </w:pPr>
      <w:rPr>
        <w:rFonts w:ascii="PT Astra Serif" w:hAnsi="PT Astra Serif" w:cs="Times New Roman" w:hint="default"/>
        <w:sz w:val="22"/>
        <w:szCs w:val="26"/>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304516E3"/>
    <w:multiLevelType w:val="multilevel"/>
    <w:tmpl w:val="25C8CC06"/>
    <w:lvl w:ilvl="0">
      <w:start w:val="1"/>
      <w:numFmt w:val="upperRoman"/>
      <w:lvlText w:val="%1."/>
      <w:lvlJc w:val="left"/>
      <w:pPr>
        <w:ind w:left="1080" w:hanging="720"/>
      </w:pPr>
      <w:rPr>
        <w:rFonts w:hint="default"/>
      </w:rPr>
    </w:lvl>
    <w:lvl w:ilvl="1">
      <w:start w:val="1"/>
      <w:numFmt w:val="decimal"/>
      <w:isLgl/>
      <w:lvlText w:val="%1.%2."/>
      <w:lvlJc w:val="left"/>
      <w:pPr>
        <w:ind w:left="1849" w:hanging="1140"/>
      </w:pPr>
      <w:rPr>
        <w:rFonts w:hint="default"/>
      </w:rPr>
    </w:lvl>
    <w:lvl w:ilvl="2">
      <w:start w:val="1"/>
      <w:numFmt w:val="decimal"/>
      <w:isLgl/>
      <w:lvlText w:val="%1.%2.%3."/>
      <w:lvlJc w:val="left"/>
      <w:pPr>
        <w:ind w:left="2198" w:hanging="1140"/>
      </w:pPr>
      <w:rPr>
        <w:rFonts w:hint="default"/>
      </w:rPr>
    </w:lvl>
    <w:lvl w:ilvl="3">
      <w:start w:val="1"/>
      <w:numFmt w:val="decimal"/>
      <w:isLgl/>
      <w:lvlText w:val="%1.%2.%3.%4."/>
      <w:lvlJc w:val="left"/>
      <w:pPr>
        <w:ind w:left="2547" w:hanging="1140"/>
      </w:pPr>
      <w:rPr>
        <w:rFonts w:hint="default"/>
      </w:rPr>
    </w:lvl>
    <w:lvl w:ilvl="4">
      <w:start w:val="1"/>
      <w:numFmt w:val="decimal"/>
      <w:isLgl/>
      <w:lvlText w:val="%1.%2.%3.%4.%5."/>
      <w:lvlJc w:val="left"/>
      <w:pPr>
        <w:ind w:left="2896" w:hanging="1140"/>
      </w:pPr>
      <w:rPr>
        <w:rFonts w:hint="default"/>
      </w:rPr>
    </w:lvl>
    <w:lvl w:ilvl="5">
      <w:start w:val="1"/>
      <w:numFmt w:val="decimal"/>
      <w:isLgl/>
      <w:lvlText w:val="%1.%2.%3.%4.%5.%6."/>
      <w:lvlJc w:val="left"/>
      <w:pPr>
        <w:ind w:left="3245" w:hanging="11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5">
    <w:nsid w:val="32D02200"/>
    <w:multiLevelType w:val="hybridMultilevel"/>
    <w:tmpl w:val="1B18B786"/>
    <w:lvl w:ilvl="0" w:tplc="C8DE69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330A3641"/>
    <w:multiLevelType w:val="hybridMultilevel"/>
    <w:tmpl w:val="41F25004"/>
    <w:lvl w:ilvl="0" w:tplc="7D7469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35175EB9"/>
    <w:multiLevelType w:val="hybridMultilevel"/>
    <w:tmpl w:val="C1A69E8E"/>
    <w:lvl w:ilvl="0" w:tplc="34D4173C">
      <w:start w:val="1"/>
      <w:numFmt w:val="decimal"/>
      <w:lvlText w:val="%1)"/>
      <w:lvlJc w:val="left"/>
      <w:pPr>
        <w:ind w:left="2125" w:hanging="141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384B57EA"/>
    <w:multiLevelType w:val="multilevel"/>
    <w:tmpl w:val="E5BE58F6"/>
    <w:lvl w:ilvl="0">
      <w:start w:val="1"/>
      <w:numFmt w:val="decimal"/>
      <w:lvlText w:val="%1."/>
      <w:lvlJc w:val="left"/>
      <w:pPr>
        <w:ind w:left="1068" w:hanging="360"/>
      </w:pPr>
      <w:rPr>
        <w:rFonts w:hint="default"/>
      </w:rPr>
    </w:lvl>
    <w:lvl w:ilvl="1">
      <w:start w:val="3"/>
      <w:numFmt w:val="decimal"/>
      <w:isLgl/>
      <w:lvlText w:val="%1.%2."/>
      <w:lvlJc w:val="left"/>
      <w:pPr>
        <w:ind w:left="2119" w:hanging="1410"/>
      </w:pPr>
      <w:rPr>
        <w:rFonts w:hint="default"/>
      </w:rPr>
    </w:lvl>
    <w:lvl w:ilvl="2">
      <w:start w:val="1"/>
      <w:numFmt w:val="decimal"/>
      <w:isLgl/>
      <w:lvlText w:val="%1.%2.%3."/>
      <w:lvlJc w:val="left"/>
      <w:pPr>
        <w:ind w:left="2120" w:hanging="1410"/>
      </w:pPr>
      <w:rPr>
        <w:rFonts w:hint="default"/>
      </w:rPr>
    </w:lvl>
    <w:lvl w:ilvl="3">
      <w:start w:val="1"/>
      <w:numFmt w:val="decimal"/>
      <w:isLgl/>
      <w:lvlText w:val="%1.%2.%3.%4."/>
      <w:lvlJc w:val="left"/>
      <w:pPr>
        <w:ind w:left="2121" w:hanging="1410"/>
      </w:pPr>
      <w:rPr>
        <w:rFonts w:hint="default"/>
      </w:rPr>
    </w:lvl>
    <w:lvl w:ilvl="4">
      <w:start w:val="1"/>
      <w:numFmt w:val="decimal"/>
      <w:isLgl/>
      <w:lvlText w:val="%1.%2.%3.%4.%5."/>
      <w:lvlJc w:val="left"/>
      <w:pPr>
        <w:ind w:left="2122" w:hanging="141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29">
    <w:nsid w:val="39302569"/>
    <w:multiLevelType w:val="multilevel"/>
    <w:tmpl w:val="E16ED052"/>
    <w:lvl w:ilvl="0">
      <w:start w:val="1"/>
      <w:numFmt w:val="decimal"/>
      <w:pStyle w:val="a0"/>
      <w:lvlText w:val="%1."/>
      <w:lvlJc w:val="left"/>
      <w:pPr>
        <w:ind w:left="390" w:hanging="390"/>
      </w:pPr>
      <w:rPr>
        <w:rFonts w:hint="default"/>
        <w:b w:val="0"/>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30">
    <w:nsid w:val="3BEA52C9"/>
    <w:multiLevelType w:val="multilevel"/>
    <w:tmpl w:val="6436DAAC"/>
    <w:lvl w:ilvl="0">
      <w:start w:val="29"/>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1">
    <w:nsid w:val="3CAD66A3"/>
    <w:multiLevelType w:val="hybridMultilevel"/>
    <w:tmpl w:val="887A2BAE"/>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44B21B8B"/>
    <w:multiLevelType w:val="hybridMultilevel"/>
    <w:tmpl w:val="D4766E44"/>
    <w:lvl w:ilvl="0" w:tplc="7D7469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455511EE"/>
    <w:multiLevelType w:val="hybridMultilevel"/>
    <w:tmpl w:val="D0747058"/>
    <w:lvl w:ilvl="0" w:tplc="612E8AA0">
      <w:start w:val="1"/>
      <w:numFmt w:val="decimal"/>
      <w:lvlText w:val="%1)"/>
      <w:lvlJc w:val="left"/>
      <w:pPr>
        <w:ind w:left="1429" w:hanging="360"/>
      </w:pPr>
      <w:rPr>
        <w:rFonts w:ascii="PT Astra Serif" w:eastAsiaTheme="minorHAnsi" w:hAnsi="PT Astra Serif"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47EC73C5"/>
    <w:multiLevelType w:val="hybridMultilevel"/>
    <w:tmpl w:val="CAB2AA98"/>
    <w:lvl w:ilvl="0" w:tplc="37345598">
      <w:start w:val="1"/>
      <w:numFmt w:val="decimal"/>
      <w:lvlText w:val="%1)"/>
      <w:lvlJc w:val="left"/>
      <w:pPr>
        <w:ind w:left="1211" w:hanging="360"/>
      </w:pPr>
      <w:rPr>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5">
    <w:nsid w:val="48843686"/>
    <w:multiLevelType w:val="hybridMultilevel"/>
    <w:tmpl w:val="F536E0DA"/>
    <w:lvl w:ilvl="0" w:tplc="7D7469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4F0B3202"/>
    <w:multiLevelType w:val="multilevel"/>
    <w:tmpl w:val="461C0DB8"/>
    <w:lvl w:ilvl="0">
      <w:start w:val="9"/>
      <w:numFmt w:val="decimal"/>
      <w:lvlText w:val="%1."/>
      <w:lvlJc w:val="left"/>
      <w:pPr>
        <w:ind w:left="1533" w:hanging="540"/>
      </w:pPr>
      <w:rPr>
        <w:rFonts w:hint="default"/>
      </w:rPr>
    </w:lvl>
    <w:lvl w:ilvl="1">
      <w:start w:val="6"/>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nsid w:val="50BC156D"/>
    <w:multiLevelType w:val="hybridMultilevel"/>
    <w:tmpl w:val="F230B07A"/>
    <w:lvl w:ilvl="0" w:tplc="B71C2CFA">
      <w:start w:val="8"/>
      <w:numFmt w:val="decimal"/>
      <w:lvlText w:val="%1)"/>
      <w:lvlJc w:val="left"/>
      <w:pPr>
        <w:ind w:left="1620" w:hanging="360"/>
      </w:pPr>
      <w:rPr>
        <w:rFonts w:hint="default"/>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38">
    <w:nsid w:val="56E6019D"/>
    <w:multiLevelType w:val="multilevel"/>
    <w:tmpl w:val="2B6A07C8"/>
    <w:lvl w:ilvl="0">
      <w:start w:val="18"/>
      <w:numFmt w:val="decimal"/>
      <w:lvlText w:val="%1."/>
      <w:lvlJc w:val="left"/>
      <w:pPr>
        <w:ind w:left="480" w:hanging="480"/>
      </w:pPr>
      <w:rPr>
        <w:rFonts w:hint="default"/>
        <w:b/>
      </w:rPr>
    </w:lvl>
    <w:lvl w:ilvl="1">
      <w:start w:val="1"/>
      <w:numFmt w:val="decimal"/>
      <w:lvlText w:val="%1.%2."/>
      <w:lvlJc w:val="left"/>
      <w:pPr>
        <w:ind w:left="2324" w:hanging="48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5C475779"/>
    <w:multiLevelType w:val="hybridMultilevel"/>
    <w:tmpl w:val="A50A0F08"/>
    <w:lvl w:ilvl="0" w:tplc="04190011">
      <w:start w:val="1"/>
      <w:numFmt w:val="decimal"/>
      <w:lvlText w:val="%1)"/>
      <w:lvlJc w:val="left"/>
      <w:pPr>
        <w:ind w:left="1200" w:hanging="360"/>
      </w:pPr>
      <w:rPr>
        <w:rFonts w:hint="default"/>
      </w:rPr>
    </w:lvl>
    <w:lvl w:ilvl="1" w:tplc="04190003">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40">
    <w:nsid w:val="5C8115F7"/>
    <w:multiLevelType w:val="multilevel"/>
    <w:tmpl w:val="A13C2134"/>
    <w:lvl w:ilvl="0">
      <w:start w:val="34"/>
      <w:numFmt w:val="decimal"/>
      <w:lvlText w:val="%1."/>
      <w:lvlJc w:val="left"/>
      <w:pPr>
        <w:ind w:left="525" w:hanging="525"/>
      </w:pPr>
      <w:rPr>
        <w:rFonts w:eastAsia="Calibri" w:cs="Times New Roman" w:hint="default"/>
      </w:rPr>
    </w:lvl>
    <w:lvl w:ilvl="1">
      <w:start w:val="1"/>
      <w:numFmt w:val="decimal"/>
      <w:lvlText w:val="%1.%2."/>
      <w:lvlJc w:val="left"/>
      <w:pPr>
        <w:ind w:left="1713" w:hanging="720"/>
      </w:pPr>
      <w:rPr>
        <w:rFonts w:eastAsia="Calibri" w:cs="Times New Roman" w:hint="default"/>
      </w:rPr>
    </w:lvl>
    <w:lvl w:ilvl="2">
      <w:start w:val="1"/>
      <w:numFmt w:val="decimal"/>
      <w:lvlText w:val="%1.%2.%3."/>
      <w:lvlJc w:val="left"/>
      <w:pPr>
        <w:ind w:left="5018" w:hanging="720"/>
      </w:pPr>
      <w:rPr>
        <w:rFonts w:eastAsia="Calibri" w:cs="Times New Roman" w:hint="default"/>
      </w:rPr>
    </w:lvl>
    <w:lvl w:ilvl="3">
      <w:start w:val="1"/>
      <w:numFmt w:val="decimal"/>
      <w:lvlText w:val="%1.%2.%3.%4."/>
      <w:lvlJc w:val="left"/>
      <w:pPr>
        <w:ind w:left="7527" w:hanging="1080"/>
      </w:pPr>
      <w:rPr>
        <w:rFonts w:eastAsia="Calibri" w:cs="Times New Roman" w:hint="default"/>
      </w:rPr>
    </w:lvl>
    <w:lvl w:ilvl="4">
      <w:start w:val="1"/>
      <w:numFmt w:val="decimal"/>
      <w:lvlText w:val="%1.%2.%3.%4.%5."/>
      <w:lvlJc w:val="left"/>
      <w:pPr>
        <w:ind w:left="9676" w:hanging="1080"/>
      </w:pPr>
      <w:rPr>
        <w:rFonts w:eastAsia="Calibri" w:cs="Times New Roman" w:hint="default"/>
      </w:rPr>
    </w:lvl>
    <w:lvl w:ilvl="5">
      <w:start w:val="1"/>
      <w:numFmt w:val="decimal"/>
      <w:lvlText w:val="%1.%2.%3.%4.%5.%6."/>
      <w:lvlJc w:val="left"/>
      <w:pPr>
        <w:ind w:left="12185" w:hanging="1440"/>
      </w:pPr>
      <w:rPr>
        <w:rFonts w:eastAsia="Calibri" w:cs="Times New Roman" w:hint="default"/>
      </w:rPr>
    </w:lvl>
    <w:lvl w:ilvl="6">
      <w:start w:val="1"/>
      <w:numFmt w:val="decimal"/>
      <w:lvlText w:val="%1.%2.%3.%4.%5.%6.%7."/>
      <w:lvlJc w:val="left"/>
      <w:pPr>
        <w:ind w:left="14334" w:hanging="1440"/>
      </w:pPr>
      <w:rPr>
        <w:rFonts w:eastAsia="Calibri" w:cs="Times New Roman" w:hint="default"/>
      </w:rPr>
    </w:lvl>
    <w:lvl w:ilvl="7">
      <w:start w:val="1"/>
      <w:numFmt w:val="decimal"/>
      <w:lvlText w:val="%1.%2.%3.%4.%5.%6.%7.%8."/>
      <w:lvlJc w:val="left"/>
      <w:pPr>
        <w:ind w:left="16843" w:hanging="1800"/>
      </w:pPr>
      <w:rPr>
        <w:rFonts w:eastAsia="Calibri" w:cs="Times New Roman" w:hint="default"/>
      </w:rPr>
    </w:lvl>
    <w:lvl w:ilvl="8">
      <w:start w:val="1"/>
      <w:numFmt w:val="decimal"/>
      <w:lvlText w:val="%1.%2.%3.%4.%5.%6.%7.%8.%9."/>
      <w:lvlJc w:val="left"/>
      <w:pPr>
        <w:ind w:left="18992" w:hanging="1800"/>
      </w:pPr>
      <w:rPr>
        <w:rFonts w:eastAsia="Calibri" w:cs="Times New Roman" w:hint="default"/>
      </w:rPr>
    </w:lvl>
  </w:abstractNum>
  <w:abstractNum w:abstractNumId="41">
    <w:nsid w:val="615676E2"/>
    <w:multiLevelType w:val="hybridMultilevel"/>
    <w:tmpl w:val="1876D9AA"/>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2">
    <w:nsid w:val="61873785"/>
    <w:multiLevelType w:val="multilevel"/>
    <w:tmpl w:val="6DA23F92"/>
    <w:lvl w:ilvl="0">
      <w:start w:val="10"/>
      <w:numFmt w:val="decimal"/>
      <w:lvlText w:val="%1."/>
      <w:lvlJc w:val="left"/>
      <w:pPr>
        <w:ind w:left="480" w:hanging="480"/>
      </w:pPr>
      <w:rPr>
        <w:rFonts w:hint="default"/>
        <w:b/>
      </w:rPr>
    </w:lvl>
    <w:lvl w:ilvl="1">
      <w:start w:val="1"/>
      <w:numFmt w:val="decimal"/>
      <w:lvlText w:val="%1.%2."/>
      <w:lvlJc w:val="left"/>
      <w:pPr>
        <w:ind w:left="1189" w:hanging="48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43">
    <w:nsid w:val="6633070F"/>
    <w:multiLevelType w:val="hybridMultilevel"/>
    <w:tmpl w:val="66E86B84"/>
    <w:lvl w:ilvl="0" w:tplc="2CE0DEB8">
      <w:start w:val="1"/>
      <w:numFmt w:val="decimal"/>
      <w:lvlText w:val="%1)"/>
      <w:lvlJc w:val="left"/>
      <w:pPr>
        <w:ind w:left="1429" w:hanging="360"/>
      </w:pPr>
      <w:rPr>
        <w:rFonts w:ascii="PT Astra Serif" w:eastAsiaTheme="minorHAnsi" w:hAnsi="PT Astra Serif"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699D763A"/>
    <w:multiLevelType w:val="multilevel"/>
    <w:tmpl w:val="CB16C790"/>
    <w:lvl w:ilvl="0">
      <w:start w:val="38"/>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5">
    <w:nsid w:val="6C664D4A"/>
    <w:multiLevelType w:val="hybridMultilevel"/>
    <w:tmpl w:val="89F646C2"/>
    <w:lvl w:ilvl="0" w:tplc="7D7469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6CF70BC1"/>
    <w:multiLevelType w:val="multilevel"/>
    <w:tmpl w:val="70609806"/>
    <w:lvl w:ilvl="0">
      <w:start w:val="1"/>
      <w:numFmt w:val="decimal"/>
      <w:pStyle w:val="2"/>
      <w:lvlText w:val="%1."/>
      <w:lvlJc w:val="left"/>
      <w:pPr>
        <w:tabs>
          <w:tab w:val="num" w:pos="1152"/>
        </w:tabs>
        <w:ind w:left="1152" w:hanging="432"/>
      </w:pPr>
      <w:rPr>
        <w:rFonts w:hint="default"/>
      </w:rPr>
    </w:lvl>
    <w:lvl w:ilvl="1">
      <w:start w:val="1"/>
      <w:numFmt w:val="decimal"/>
      <w:pStyle w:val="20"/>
      <w:lvlText w:val="%2."/>
      <w:lvlJc w:val="left"/>
      <w:pPr>
        <w:tabs>
          <w:tab w:val="num" w:pos="576"/>
        </w:tabs>
        <w:ind w:left="576" w:hanging="576"/>
      </w:pPr>
      <w:rPr>
        <w:rFonts w:ascii="Times New Roman" w:eastAsia="Times New Roman" w:hAnsi="Times New Roman" w:cs="Times New Roman"/>
      </w:rPr>
    </w:lvl>
    <w:lvl w:ilvl="2">
      <w:start w:val="1"/>
      <w:numFmt w:val="decimal"/>
      <w:pStyle w:val="3"/>
      <w:lvlText w:val="%1.%2.%3"/>
      <w:lvlJc w:val="left"/>
      <w:pPr>
        <w:tabs>
          <w:tab w:val="num" w:pos="2927"/>
        </w:tabs>
        <w:ind w:left="270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nsid w:val="709B4C0E"/>
    <w:multiLevelType w:val="multilevel"/>
    <w:tmpl w:val="4EA2F7FA"/>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71855D5C"/>
    <w:multiLevelType w:val="hybridMultilevel"/>
    <w:tmpl w:val="22045CBE"/>
    <w:lvl w:ilvl="0" w:tplc="7D4429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nsid w:val="72C713A8"/>
    <w:multiLevelType w:val="hybridMultilevel"/>
    <w:tmpl w:val="AE00A1C2"/>
    <w:lvl w:ilvl="0" w:tplc="7D74697A">
      <w:start w:val="1"/>
      <w:numFmt w:val="bullet"/>
      <w:lvlText w:val=""/>
      <w:lvlJc w:val="left"/>
      <w:pPr>
        <w:ind w:left="1488" w:hanging="360"/>
      </w:pPr>
      <w:rPr>
        <w:rFonts w:ascii="Symbol" w:hAnsi="Symbol"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50">
    <w:nsid w:val="78BA5C64"/>
    <w:multiLevelType w:val="multilevel"/>
    <w:tmpl w:val="4D72A292"/>
    <w:lvl w:ilvl="0">
      <w:start w:val="28"/>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1">
    <w:nsid w:val="7B25208D"/>
    <w:multiLevelType w:val="multilevel"/>
    <w:tmpl w:val="C89A5EC8"/>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i w:val="0"/>
        <w:color w:val="auto"/>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2">
    <w:nsid w:val="7BC224C8"/>
    <w:multiLevelType w:val="hybridMultilevel"/>
    <w:tmpl w:val="1F94D328"/>
    <w:lvl w:ilvl="0" w:tplc="D71865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3">
    <w:nsid w:val="7C147087"/>
    <w:multiLevelType w:val="hybridMultilevel"/>
    <w:tmpl w:val="8BACDE42"/>
    <w:lvl w:ilvl="0" w:tplc="217AB7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7CB9119F"/>
    <w:multiLevelType w:val="multilevel"/>
    <w:tmpl w:val="B98A5332"/>
    <w:lvl w:ilvl="0">
      <w:start w:val="1"/>
      <w:numFmt w:val="decimal"/>
      <w:pStyle w:val="a1"/>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7FB3542E"/>
    <w:multiLevelType w:val="hybridMultilevel"/>
    <w:tmpl w:val="9D0EAA4C"/>
    <w:lvl w:ilvl="0" w:tplc="D7EE4290">
      <w:start w:val="1"/>
      <w:numFmt w:val="decimal"/>
      <w:lvlText w:val="%1)"/>
      <w:lvlJc w:val="left"/>
      <w:pPr>
        <w:ind w:left="1999" w:hanging="12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6"/>
  </w:num>
  <w:num w:numId="3">
    <w:abstractNumId w:val="54"/>
  </w:num>
  <w:num w:numId="4">
    <w:abstractNumId w:val="0"/>
  </w:num>
  <w:num w:numId="5">
    <w:abstractNumId w:val="1"/>
  </w:num>
  <w:num w:numId="6">
    <w:abstractNumId w:val="19"/>
  </w:num>
  <w:num w:numId="7">
    <w:abstractNumId w:val="24"/>
  </w:num>
  <w:num w:numId="8">
    <w:abstractNumId w:val="20"/>
  </w:num>
  <w:num w:numId="9">
    <w:abstractNumId w:val="7"/>
  </w:num>
  <w:num w:numId="10">
    <w:abstractNumId w:val="2"/>
  </w:num>
  <w:num w:numId="11">
    <w:abstractNumId w:val="5"/>
  </w:num>
  <w:num w:numId="12">
    <w:abstractNumId w:val="23"/>
  </w:num>
  <w:num w:numId="13">
    <w:abstractNumId w:val="49"/>
  </w:num>
  <w:num w:numId="14">
    <w:abstractNumId w:val="11"/>
  </w:num>
  <w:num w:numId="15">
    <w:abstractNumId w:val="45"/>
  </w:num>
  <w:num w:numId="16">
    <w:abstractNumId w:val="26"/>
  </w:num>
  <w:num w:numId="17">
    <w:abstractNumId w:val="27"/>
  </w:num>
  <w:num w:numId="18">
    <w:abstractNumId w:val="18"/>
  </w:num>
  <w:num w:numId="19">
    <w:abstractNumId w:val="34"/>
  </w:num>
  <w:num w:numId="20">
    <w:abstractNumId w:val="25"/>
  </w:num>
  <w:num w:numId="21">
    <w:abstractNumId w:val="43"/>
  </w:num>
  <w:num w:numId="22">
    <w:abstractNumId w:val="48"/>
  </w:num>
  <w:num w:numId="23">
    <w:abstractNumId w:val="33"/>
  </w:num>
  <w:num w:numId="24">
    <w:abstractNumId w:val="13"/>
  </w:num>
  <w:num w:numId="25">
    <w:abstractNumId w:val="17"/>
  </w:num>
  <w:num w:numId="26">
    <w:abstractNumId w:val="38"/>
  </w:num>
  <w:num w:numId="27">
    <w:abstractNumId w:val="32"/>
  </w:num>
  <w:num w:numId="28">
    <w:abstractNumId w:val="39"/>
  </w:num>
  <w:num w:numId="29">
    <w:abstractNumId w:val="22"/>
  </w:num>
  <w:num w:numId="30">
    <w:abstractNumId w:val="4"/>
  </w:num>
  <w:num w:numId="31">
    <w:abstractNumId w:val="44"/>
  </w:num>
  <w:num w:numId="32">
    <w:abstractNumId w:val="47"/>
  </w:num>
  <w:num w:numId="33">
    <w:abstractNumId w:val="51"/>
  </w:num>
  <w:num w:numId="34">
    <w:abstractNumId w:val="6"/>
  </w:num>
  <w:num w:numId="35">
    <w:abstractNumId w:val="35"/>
  </w:num>
  <w:num w:numId="36">
    <w:abstractNumId w:val="15"/>
  </w:num>
  <w:num w:numId="37">
    <w:abstractNumId w:val="21"/>
  </w:num>
  <w:num w:numId="38">
    <w:abstractNumId w:val="50"/>
  </w:num>
  <w:num w:numId="39">
    <w:abstractNumId w:val="30"/>
  </w:num>
  <w:num w:numId="40">
    <w:abstractNumId w:val="12"/>
  </w:num>
  <w:num w:numId="41">
    <w:abstractNumId w:val="8"/>
  </w:num>
  <w:num w:numId="42">
    <w:abstractNumId w:val="36"/>
  </w:num>
  <w:num w:numId="43">
    <w:abstractNumId w:val="42"/>
  </w:num>
  <w:num w:numId="44">
    <w:abstractNumId w:val="16"/>
  </w:num>
  <w:num w:numId="45">
    <w:abstractNumId w:val="41"/>
  </w:num>
  <w:num w:numId="46">
    <w:abstractNumId w:val="31"/>
  </w:num>
  <w:num w:numId="47">
    <w:abstractNumId w:val="10"/>
  </w:num>
  <w:num w:numId="48">
    <w:abstractNumId w:val="55"/>
  </w:num>
  <w:num w:numId="49">
    <w:abstractNumId w:val="37"/>
  </w:num>
  <w:num w:numId="50">
    <w:abstractNumId w:val="40"/>
  </w:num>
  <w:num w:numId="51">
    <w:abstractNumId w:val="9"/>
  </w:num>
  <w:num w:numId="52">
    <w:abstractNumId w:val="52"/>
  </w:num>
  <w:num w:numId="53">
    <w:abstractNumId w:val="14"/>
  </w:num>
  <w:num w:numId="54">
    <w:abstractNumId w:val="3"/>
  </w:num>
  <w:num w:numId="55">
    <w:abstractNumId w:val="53"/>
  </w:num>
  <w:num w:numId="56">
    <w:abstractNumId w:val="2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021"/>
  <w:evenAndOddHeaders/>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245"/>
    <w:rsid w:val="00000758"/>
    <w:rsid w:val="00000823"/>
    <w:rsid w:val="0000131E"/>
    <w:rsid w:val="00001410"/>
    <w:rsid w:val="00001566"/>
    <w:rsid w:val="00001737"/>
    <w:rsid w:val="00001B11"/>
    <w:rsid w:val="000022B6"/>
    <w:rsid w:val="000025A0"/>
    <w:rsid w:val="00003427"/>
    <w:rsid w:val="0000387B"/>
    <w:rsid w:val="00005A0D"/>
    <w:rsid w:val="00006262"/>
    <w:rsid w:val="0000688D"/>
    <w:rsid w:val="0000706F"/>
    <w:rsid w:val="00007A24"/>
    <w:rsid w:val="00007B88"/>
    <w:rsid w:val="00010F2D"/>
    <w:rsid w:val="0001114F"/>
    <w:rsid w:val="000120B4"/>
    <w:rsid w:val="000120E3"/>
    <w:rsid w:val="000126D6"/>
    <w:rsid w:val="000127EC"/>
    <w:rsid w:val="00013AF8"/>
    <w:rsid w:val="00013F56"/>
    <w:rsid w:val="000142C0"/>
    <w:rsid w:val="00014709"/>
    <w:rsid w:val="00014AEB"/>
    <w:rsid w:val="00014E73"/>
    <w:rsid w:val="00015A11"/>
    <w:rsid w:val="000172A7"/>
    <w:rsid w:val="000172FA"/>
    <w:rsid w:val="000177C3"/>
    <w:rsid w:val="00017AB0"/>
    <w:rsid w:val="00020827"/>
    <w:rsid w:val="000213FB"/>
    <w:rsid w:val="00021DCB"/>
    <w:rsid w:val="000220FC"/>
    <w:rsid w:val="0002244F"/>
    <w:rsid w:val="0002281F"/>
    <w:rsid w:val="00022985"/>
    <w:rsid w:val="00022BC5"/>
    <w:rsid w:val="00023055"/>
    <w:rsid w:val="00023209"/>
    <w:rsid w:val="00023539"/>
    <w:rsid w:val="00023EAE"/>
    <w:rsid w:val="00024516"/>
    <w:rsid w:val="00024A4D"/>
    <w:rsid w:val="000253F3"/>
    <w:rsid w:val="0002576D"/>
    <w:rsid w:val="00025BCF"/>
    <w:rsid w:val="00026064"/>
    <w:rsid w:val="00026B49"/>
    <w:rsid w:val="00026BBF"/>
    <w:rsid w:val="00026BF6"/>
    <w:rsid w:val="00026E99"/>
    <w:rsid w:val="00027CC3"/>
    <w:rsid w:val="000300FE"/>
    <w:rsid w:val="0003034F"/>
    <w:rsid w:val="000312F8"/>
    <w:rsid w:val="000314A7"/>
    <w:rsid w:val="000328F0"/>
    <w:rsid w:val="00033B62"/>
    <w:rsid w:val="00034178"/>
    <w:rsid w:val="00034391"/>
    <w:rsid w:val="000346AD"/>
    <w:rsid w:val="000346D0"/>
    <w:rsid w:val="0003479D"/>
    <w:rsid w:val="0003491A"/>
    <w:rsid w:val="00035344"/>
    <w:rsid w:val="00035683"/>
    <w:rsid w:val="00035C6B"/>
    <w:rsid w:val="00036E18"/>
    <w:rsid w:val="00037639"/>
    <w:rsid w:val="00037A9C"/>
    <w:rsid w:val="00037CD7"/>
    <w:rsid w:val="00037F82"/>
    <w:rsid w:val="000403EF"/>
    <w:rsid w:val="00040BDC"/>
    <w:rsid w:val="00040F58"/>
    <w:rsid w:val="000414F9"/>
    <w:rsid w:val="00041A9F"/>
    <w:rsid w:val="00041BD3"/>
    <w:rsid w:val="00041F66"/>
    <w:rsid w:val="00042B3E"/>
    <w:rsid w:val="00044142"/>
    <w:rsid w:val="00044C01"/>
    <w:rsid w:val="00044DA3"/>
    <w:rsid w:val="00044FFA"/>
    <w:rsid w:val="00045213"/>
    <w:rsid w:val="000454FB"/>
    <w:rsid w:val="0004579C"/>
    <w:rsid w:val="00045C96"/>
    <w:rsid w:val="000463A9"/>
    <w:rsid w:val="000469B9"/>
    <w:rsid w:val="00046A0F"/>
    <w:rsid w:val="0004740C"/>
    <w:rsid w:val="00047690"/>
    <w:rsid w:val="00047D22"/>
    <w:rsid w:val="0005024B"/>
    <w:rsid w:val="000508B1"/>
    <w:rsid w:val="00050BB6"/>
    <w:rsid w:val="00050E1A"/>
    <w:rsid w:val="0005120E"/>
    <w:rsid w:val="0005166B"/>
    <w:rsid w:val="0005188D"/>
    <w:rsid w:val="00052388"/>
    <w:rsid w:val="000525F9"/>
    <w:rsid w:val="00052B2E"/>
    <w:rsid w:val="00053CB5"/>
    <w:rsid w:val="00054608"/>
    <w:rsid w:val="00054798"/>
    <w:rsid w:val="00055275"/>
    <w:rsid w:val="00055CD6"/>
    <w:rsid w:val="0005734C"/>
    <w:rsid w:val="00060292"/>
    <w:rsid w:val="00060C14"/>
    <w:rsid w:val="000617CA"/>
    <w:rsid w:val="00061FE4"/>
    <w:rsid w:val="0006248F"/>
    <w:rsid w:val="0006285E"/>
    <w:rsid w:val="00062DC3"/>
    <w:rsid w:val="000630C4"/>
    <w:rsid w:val="00063F45"/>
    <w:rsid w:val="00064126"/>
    <w:rsid w:val="00064BBB"/>
    <w:rsid w:val="000650D9"/>
    <w:rsid w:val="00065149"/>
    <w:rsid w:val="00065259"/>
    <w:rsid w:val="00065B5B"/>
    <w:rsid w:val="00066A1C"/>
    <w:rsid w:val="00066DE0"/>
    <w:rsid w:val="00066E1F"/>
    <w:rsid w:val="00066F18"/>
    <w:rsid w:val="00067E58"/>
    <w:rsid w:val="00070308"/>
    <w:rsid w:val="000706EF"/>
    <w:rsid w:val="00070BEE"/>
    <w:rsid w:val="00071CC2"/>
    <w:rsid w:val="00071F5C"/>
    <w:rsid w:val="000721EA"/>
    <w:rsid w:val="000733E6"/>
    <w:rsid w:val="00073C1F"/>
    <w:rsid w:val="0007458A"/>
    <w:rsid w:val="00074D66"/>
    <w:rsid w:val="00075A58"/>
    <w:rsid w:val="00075C6D"/>
    <w:rsid w:val="0007618C"/>
    <w:rsid w:val="00077618"/>
    <w:rsid w:val="000779FF"/>
    <w:rsid w:val="00080B01"/>
    <w:rsid w:val="00080DBD"/>
    <w:rsid w:val="00081F1C"/>
    <w:rsid w:val="00082FFC"/>
    <w:rsid w:val="000838F1"/>
    <w:rsid w:val="000841AE"/>
    <w:rsid w:val="00084910"/>
    <w:rsid w:val="00084DAE"/>
    <w:rsid w:val="00084F0D"/>
    <w:rsid w:val="000860BD"/>
    <w:rsid w:val="00086210"/>
    <w:rsid w:val="000864BB"/>
    <w:rsid w:val="00087AE7"/>
    <w:rsid w:val="00087D37"/>
    <w:rsid w:val="000906B9"/>
    <w:rsid w:val="000919B5"/>
    <w:rsid w:val="00091B7C"/>
    <w:rsid w:val="00092709"/>
    <w:rsid w:val="0009389B"/>
    <w:rsid w:val="00093941"/>
    <w:rsid w:val="00094308"/>
    <w:rsid w:val="00094953"/>
    <w:rsid w:val="000951BB"/>
    <w:rsid w:val="000954E0"/>
    <w:rsid w:val="0009556A"/>
    <w:rsid w:val="000955E9"/>
    <w:rsid w:val="00095919"/>
    <w:rsid w:val="00095CEC"/>
    <w:rsid w:val="00096408"/>
    <w:rsid w:val="00096CD4"/>
    <w:rsid w:val="00097077"/>
    <w:rsid w:val="00097971"/>
    <w:rsid w:val="000A03E9"/>
    <w:rsid w:val="000A0A63"/>
    <w:rsid w:val="000A11F8"/>
    <w:rsid w:val="000A1D4F"/>
    <w:rsid w:val="000A2080"/>
    <w:rsid w:val="000A24F8"/>
    <w:rsid w:val="000A260C"/>
    <w:rsid w:val="000A2699"/>
    <w:rsid w:val="000A2745"/>
    <w:rsid w:val="000A2B5F"/>
    <w:rsid w:val="000A3E44"/>
    <w:rsid w:val="000A410E"/>
    <w:rsid w:val="000A4BF1"/>
    <w:rsid w:val="000A6838"/>
    <w:rsid w:val="000A702B"/>
    <w:rsid w:val="000A7785"/>
    <w:rsid w:val="000A7ACB"/>
    <w:rsid w:val="000A7E93"/>
    <w:rsid w:val="000B0E7B"/>
    <w:rsid w:val="000B19C0"/>
    <w:rsid w:val="000B1E29"/>
    <w:rsid w:val="000B262D"/>
    <w:rsid w:val="000B2B8A"/>
    <w:rsid w:val="000B2ED5"/>
    <w:rsid w:val="000B3FC8"/>
    <w:rsid w:val="000B40C8"/>
    <w:rsid w:val="000B4EBF"/>
    <w:rsid w:val="000B6404"/>
    <w:rsid w:val="000B6DBF"/>
    <w:rsid w:val="000B7EF9"/>
    <w:rsid w:val="000C0385"/>
    <w:rsid w:val="000C04EC"/>
    <w:rsid w:val="000C04F0"/>
    <w:rsid w:val="000C0890"/>
    <w:rsid w:val="000C1F7E"/>
    <w:rsid w:val="000C2215"/>
    <w:rsid w:val="000C2676"/>
    <w:rsid w:val="000C2692"/>
    <w:rsid w:val="000C2B48"/>
    <w:rsid w:val="000C3AA6"/>
    <w:rsid w:val="000C3BA5"/>
    <w:rsid w:val="000C4A79"/>
    <w:rsid w:val="000C4B20"/>
    <w:rsid w:val="000C52C2"/>
    <w:rsid w:val="000C59B0"/>
    <w:rsid w:val="000C6887"/>
    <w:rsid w:val="000C6CB5"/>
    <w:rsid w:val="000C7BD5"/>
    <w:rsid w:val="000D084D"/>
    <w:rsid w:val="000D1778"/>
    <w:rsid w:val="000D3900"/>
    <w:rsid w:val="000D520B"/>
    <w:rsid w:val="000D612D"/>
    <w:rsid w:val="000D6161"/>
    <w:rsid w:val="000D630B"/>
    <w:rsid w:val="000D6E47"/>
    <w:rsid w:val="000D7072"/>
    <w:rsid w:val="000D72E4"/>
    <w:rsid w:val="000D7D1B"/>
    <w:rsid w:val="000D7F50"/>
    <w:rsid w:val="000E08FF"/>
    <w:rsid w:val="000E0973"/>
    <w:rsid w:val="000E0F36"/>
    <w:rsid w:val="000E1232"/>
    <w:rsid w:val="000E1CA4"/>
    <w:rsid w:val="000E1D58"/>
    <w:rsid w:val="000E2CBB"/>
    <w:rsid w:val="000E4686"/>
    <w:rsid w:val="000E46C2"/>
    <w:rsid w:val="000E4EAC"/>
    <w:rsid w:val="000E4F00"/>
    <w:rsid w:val="000E5C2C"/>
    <w:rsid w:val="000E5E86"/>
    <w:rsid w:val="000E6E70"/>
    <w:rsid w:val="000E7733"/>
    <w:rsid w:val="000E7C60"/>
    <w:rsid w:val="000F06CF"/>
    <w:rsid w:val="000F278D"/>
    <w:rsid w:val="000F2D57"/>
    <w:rsid w:val="000F379E"/>
    <w:rsid w:val="000F4040"/>
    <w:rsid w:val="000F4428"/>
    <w:rsid w:val="000F4AC2"/>
    <w:rsid w:val="000F4C84"/>
    <w:rsid w:val="000F501C"/>
    <w:rsid w:val="000F514F"/>
    <w:rsid w:val="000F5653"/>
    <w:rsid w:val="000F5B63"/>
    <w:rsid w:val="000F628F"/>
    <w:rsid w:val="000F641F"/>
    <w:rsid w:val="00100424"/>
    <w:rsid w:val="00101201"/>
    <w:rsid w:val="00102057"/>
    <w:rsid w:val="00102C7E"/>
    <w:rsid w:val="00102E28"/>
    <w:rsid w:val="0010398C"/>
    <w:rsid w:val="0010410A"/>
    <w:rsid w:val="00104AC8"/>
    <w:rsid w:val="00104B10"/>
    <w:rsid w:val="00105012"/>
    <w:rsid w:val="00105638"/>
    <w:rsid w:val="00105C36"/>
    <w:rsid w:val="00107D82"/>
    <w:rsid w:val="00110613"/>
    <w:rsid w:val="00110C25"/>
    <w:rsid w:val="001124B7"/>
    <w:rsid w:val="00112609"/>
    <w:rsid w:val="00112B81"/>
    <w:rsid w:val="00112FDB"/>
    <w:rsid w:val="00113E45"/>
    <w:rsid w:val="0011475B"/>
    <w:rsid w:val="00114953"/>
    <w:rsid w:val="00114CA7"/>
    <w:rsid w:val="00114CD1"/>
    <w:rsid w:val="00115F4B"/>
    <w:rsid w:val="0011603C"/>
    <w:rsid w:val="00116097"/>
    <w:rsid w:val="00116600"/>
    <w:rsid w:val="00116D6E"/>
    <w:rsid w:val="00117C8B"/>
    <w:rsid w:val="0012028C"/>
    <w:rsid w:val="0012094C"/>
    <w:rsid w:val="00120FAE"/>
    <w:rsid w:val="0012155F"/>
    <w:rsid w:val="00121616"/>
    <w:rsid w:val="00122D79"/>
    <w:rsid w:val="0012328C"/>
    <w:rsid w:val="001232E8"/>
    <w:rsid w:val="0012346C"/>
    <w:rsid w:val="00123479"/>
    <w:rsid w:val="00123F5C"/>
    <w:rsid w:val="0012524C"/>
    <w:rsid w:val="001257F2"/>
    <w:rsid w:val="00125828"/>
    <w:rsid w:val="00126BA9"/>
    <w:rsid w:val="001305FE"/>
    <w:rsid w:val="00130817"/>
    <w:rsid w:val="00130F89"/>
    <w:rsid w:val="00131EE1"/>
    <w:rsid w:val="00132029"/>
    <w:rsid w:val="00132813"/>
    <w:rsid w:val="00132F73"/>
    <w:rsid w:val="00133926"/>
    <w:rsid w:val="00133BB3"/>
    <w:rsid w:val="00133E31"/>
    <w:rsid w:val="00134096"/>
    <w:rsid w:val="0013463B"/>
    <w:rsid w:val="001348B1"/>
    <w:rsid w:val="001352BD"/>
    <w:rsid w:val="00135CA0"/>
    <w:rsid w:val="00135CDE"/>
    <w:rsid w:val="0013640C"/>
    <w:rsid w:val="001366F2"/>
    <w:rsid w:val="00136B25"/>
    <w:rsid w:val="00136E42"/>
    <w:rsid w:val="00136F6D"/>
    <w:rsid w:val="00136FD7"/>
    <w:rsid w:val="00137265"/>
    <w:rsid w:val="001372EC"/>
    <w:rsid w:val="00137488"/>
    <w:rsid w:val="0013776C"/>
    <w:rsid w:val="00137ADC"/>
    <w:rsid w:val="00137DA4"/>
    <w:rsid w:val="00141416"/>
    <w:rsid w:val="00141512"/>
    <w:rsid w:val="00141EDC"/>
    <w:rsid w:val="00142A99"/>
    <w:rsid w:val="00142BB3"/>
    <w:rsid w:val="00142E8D"/>
    <w:rsid w:val="00143D76"/>
    <w:rsid w:val="00143E48"/>
    <w:rsid w:val="001440A1"/>
    <w:rsid w:val="001445D7"/>
    <w:rsid w:val="00145FB3"/>
    <w:rsid w:val="00146096"/>
    <w:rsid w:val="001462CB"/>
    <w:rsid w:val="00146414"/>
    <w:rsid w:val="00147227"/>
    <w:rsid w:val="00147842"/>
    <w:rsid w:val="00147A00"/>
    <w:rsid w:val="00147CA8"/>
    <w:rsid w:val="00147E4B"/>
    <w:rsid w:val="001506CB"/>
    <w:rsid w:val="00150D24"/>
    <w:rsid w:val="001514AF"/>
    <w:rsid w:val="0015277F"/>
    <w:rsid w:val="0015340D"/>
    <w:rsid w:val="00153CE5"/>
    <w:rsid w:val="00153DED"/>
    <w:rsid w:val="001552F7"/>
    <w:rsid w:val="001566A3"/>
    <w:rsid w:val="00157B33"/>
    <w:rsid w:val="001600F0"/>
    <w:rsid w:val="00160493"/>
    <w:rsid w:val="001613F1"/>
    <w:rsid w:val="00161FFC"/>
    <w:rsid w:val="001648FF"/>
    <w:rsid w:val="00164CBA"/>
    <w:rsid w:val="00164F14"/>
    <w:rsid w:val="00164FB8"/>
    <w:rsid w:val="00165084"/>
    <w:rsid w:val="00165622"/>
    <w:rsid w:val="0016576B"/>
    <w:rsid w:val="00165B53"/>
    <w:rsid w:val="00165FA4"/>
    <w:rsid w:val="00166490"/>
    <w:rsid w:val="00167558"/>
    <w:rsid w:val="00170A9A"/>
    <w:rsid w:val="001714F0"/>
    <w:rsid w:val="00171B13"/>
    <w:rsid w:val="00171B4B"/>
    <w:rsid w:val="001720F5"/>
    <w:rsid w:val="001724CA"/>
    <w:rsid w:val="0017377C"/>
    <w:rsid w:val="001737BD"/>
    <w:rsid w:val="001747F7"/>
    <w:rsid w:val="00175E30"/>
    <w:rsid w:val="00175F84"/>
    <w:rsid w:val="001774F9"/>
    <w:rsid w:val="001777C0"/>
    <w:rsid w:val="00177968"/>
    <w:rsid w:val="00180381"/>
    <w:rsid w:val="00180EB7"/>
    <w:rsid w:val="00181E9E"/>
    <w:rsid w:val="0018211E"/>
    <w:rsid w:val="0018218D"/>
    <w:rsid w:val="001821E0"/>
    <w:rsid w:val="00183E52"/>
    <w:rsid w:val="00183F13"/>
    <w:rsid w:val="00184286"/>
    <w:rsid w:val="00184483"/>
    <w:rsid w:val="0018465B"/>
    <w:rsid w:val="00184915"/>
    <w:rsid w:val="00184C17"/>
    <w:rsid w:val="00184F0C"/>
    <w:rsid w:val="0018527B"/>
    <w:rsid w:val="00185A80"/>
    <w:rsid w:val="00186EB3"/>
    <w:rsid w:val="00186FFD"/>
    <w:rsid w:val="00187994"/>
    <w:rsid w:val="00190325"/>
    <w:rsid w:val="0019067E"/>
    <w:rsid w:val="00190FFD"/>
    <w:rsid w:val="00191CFF"/>
    <w:rsid w:val="0019244B"/>
    <w:rsid w:val="00192E59"/>
    <w:rsid w:val="00192F5D"/>
    <w:rsid w:val="0019300C"/>
    <w:rsid w:val="00193E81"/>
    <w:rsid w:val="00194296"/>
    <w:rsid w:val="001946B5"/>
    <w:rsid w:val="001967CA"/>
    <w:rsid w:val="001969EE"/>
    <w:rsid w:val="00197A04"/>
    <w:rsid w:val="00197DFB"/>
    <w:rsid w:val="001A0586"/>
    <w:rsid w:val="001A2751"/>
    <w:rsid w:val="001A3AAE"/>
    <w:rsid w:val="001A3F06"/>
    <w:rsid w:val="001A4B9D"/>
    <w:rsid w:val="001A4D7D"/>
    <w:rsid w:val="001A55CC"/>
    <w:rsid w:val="001A5973"/>
    <w:rsid w:val="001A5ABE"/>
    <w:rsid w:val="001A65F4"/>
    <w:rsid w:val="001A6739"/>
    <w:rsid w:val="001A6F63"/>
    <w:rsid w:val="001B0116"/>
    <w:rsid w:val="001B019F"/>
    <w:rsid w:val="001B07B6"/>
    <w:rsid w:val="001B1B71"/>
    <w:rsid w:val="001B25D4"/>
    <w:rsid w:val="001B28DE"/>
    <w:rsid w:val="001B2994"/>
    <w:rsid w:val="001B4B48"/>
    <w:rsid w:val="001B4D38"/>
    <w:rsid w:val="001B4E76"/>
    <w:rsid w:val="001B589F"/>
    <w:rsid w:val="001B67B2"/>
    <w:rsid w:val="001B6D21"/>
    <w:rsid w:val="001B6E6A"/>
    <w:rsid w:val="001B74CD"/>
    <w:rsid w:val="001B7C8D"/>
    <w:rsid w:val="001C0649"/>
    <w:rsid w:val="001C0B2B"/>
    <w:rsid w:val="001C0E0B"/>
    <w:rsid w:val="001C14B6"/>
    <w:rsid w:val="001C1926"/>
    <w:rsid w:val="001C1D82"/>
    <w:rsid w:val="001C2DAA"/>
    <w:rsid w:val="001C2EA5"/>
    <w:rsid w:val="001C32ED"/>
    <w:rsid w:val="001C3308"/>
    <w:rsid w:val="001C37EC"/>
    <w:rsid w:val="001C39CB"/>
    <w:rsid w:val="001C3AF1"/>
    <w:rsid w:val="001C3E96"/>
    <w:rsid w:val="001C3ECD"/>
    <w:rsid w:val="001C406D"/>
    <w:rsid w:val="001C41F0"/>
    <w:rsid w:val="001C4651"/>
    <w:rsid w:val="001C502A"/>
    <w:rsid w:val="001C6013"/>
    <w:rsid w:val="001C6375"/>
    <w:rsid w:val="001C638A"/>
    <w:rsid w:val="001C690D"/>
    <w:rsid w:val="001C6AD0"/>
    <w:rsid w:val="001C75C3"/>
    <w:rsid w:val="001D0567"/>
    <w:rsid w:val="001D1972"/>
    <w:rsid w:val="001D1FD8"/>
    <w:rsid w:val="001D28FD"/>
    <w:rsid w:val="001D3A08"/>
    <w:rsid w:val="001D4131"/>
    <w:rsid w:val="001D4319"/>
    <w:rsid w:val="001D4590"/>
    <w:rsid w:val="001D6365"/>
    <w:rsid w:val="001D7B57"/>
    <w:rsid w:val="001E0317"/>
    <w:rsid w:val="001E07B5"/>
    <w:rsid w:val="001E110E"/>
    <w:rsid w:val="001E126A"/>
    <w:rsid w:val="001E2130"/>
    <w:rsid w:val="001E23E3"/>
    <w:rsid w:val="001E272B"/>
    <w:rsid w:val="001E3A03"/>
    <w:rsid w:val="001E3B07"/>
    <w:rsid w:val="001E3D46"/>
    <w:rsid w:val="001E4198"/>
    <w:rsid w:val="001E453A"/>
    <w:rsid w:val="001E475E"/>
    <w:rsid w:val="001E5372"/>
    <w:rsid w:val="001E6186"/>
    <w:rsid w:val="001F0508"/>
    <w:rsid w:val="001F0D21"/>
    <w:rsid w:val="001F18E5"/>
    <w:rsid w:val="001F19D3"/>
    <w:rsid w:val="001F1A70"/>
    <w:rsid w:val="001F20C7"/>
    <w:rsid w:val="001F22CB"/>
    <w:rsid w:val="001F2A7D"/>
    <w:rsid w:val="001F2F7B"/>
    <w:rsid w:val="001F35AE"/>
    <w:rsid w:val="001F36BD"/>
    <w:rsid w:val="001F36DF"/>
    <w:rsid w:val="001F3933"/>
    <w:rsid w:val="001F4188"/>
    <w:rsid w:val="001F41B4"/>
    <w:rsid w:val="001F43A9"/>
    <w:rsid w:val="001F4A8B"/>
    <w:rsid w:val="001F4F5A"/>
    <w:rsid w:val="001F7332"/>
    <w:rsid w:val="001F74AC"/>
    <w:rsid w:val="001F7BAD"/>
    <w:rsid w:val="00200BC8"/>
    <w:rsid w:val="00200C2C"/>
    <w:rsid w:val="00201771"/>
    <w:rsid w:val="002029D1"/>
    <w:rsid w:val="00203043"/>
    <w:rsid w:val="0020327D"/>
    <w:rsid w:val="0020360F"/>
    <w:rsid w:val="00204690"/>
    <w:rsid w:val="0020496F"/>
    <w:rsid w:val="00205298"/>
    <w:rsid w:val="00205BE1"/>
    <w:rsid w:val="002065A6"/>
    <w:rsid w:val="002067C8"/>
    <w:rsid w:val="0020759D"/>
    <w:rsid w:val="00207882"/>
    <w:rsid w:val="00210CD5"/>
    <w:rsid w:val="002112C6"/>
    <w:rsid w:val="0021176D"/>
    <w:rsid w:val="00211C71"/>
    <w:rsid w:val="00211E48"/>
    <w:rsid w:val="002123BB"/>
    <w:rsid w:val="0021274E"/>
    <w:rsid w:val="00212BED"/>
    <w:rsid w:val="0021390A"/>
    <w:rsid w:val="002139C3"/>
    <w:rsid w:val="00213BF4"/>
    <w:rsid w:val="0021459E"/>
    <w:rsid w:val="00216818"/>
    <w:rsid w:val="00220148"/>
    <w:rsid w:val="00220763"/>
    <w:rsid w:val="002207B1"/>
    <w:rsid w:val="00220855"/>
    <w:rsid w:val="002212E6"/>
    <w:rsid w:val="00221E10"/>
    <w:rsid w:val="00221F0D"/>
    <w:rsid w:val="00221F4A"/>
    <w:rsid w:val="00221FC0"/>
    <w:rsid w:val="002222EC"/>
    <w:rsid w:val="002225FB"/>
    <w:rsid w:val="00222A4D"/>
    <w:rsid w:val="002230BD"/>
    <w:rsid w:val="00223913"/>
    <w:rsid w:val="00224697"/>
    <w:rsid w:val="00224878"/>
    <w:rsid w:val="00224DDA"/>
    <w:rsid w:val="002264DC"/>
    <w:rsid w:val="0022664A"/>
    <w:rsid w:val="002274AF"/>
    <w:rsid w:val="00227A7D"/>
    <w:rsid w:val="00227C61"/>
    <w:rsid w:val="00227E74"/>
    <w:rsid w:val="00230FB8"/>
    <w:rsid w:val="00231682"/>
    <w:rsid w:val="002324B1"/>
    <w:rsid w:val="002326F4"/>
    <w:rsid w:val="002333E3"/>
    <w:rsid w:val="00233609"/>
    <w:rsid w:val="00234061"/>
    <w:rsid w:val="00234C9A"/>
    <w:rsid w:val="00235FB4"/>
    <w:rsid w:val="00236419"/>
    <w:rsid w:val="00236526"/>
    <w:rsid w:val="00236755"/>
    <w:rsid w:val="002368B7"/>
    <w:rsid w:val="00236C41"/>
    <w:rsid w:val="002370C6"/>
    <w:rsid w:val="002370EE"/>
    <w:rsid w:val="00242642"/>
    <w:rsid w:val="0024287E"/>
    <w:rsid w:val="00242AE4"/>
    <w:rsid w:val="00242C04"/>
    <w:rsid w:val="00242D2A"/>
    <w:rsid w:val="002432E0"/>
    <w:rsid w:val="00243446"/>
    <w:rsid w:val="002440EF"/>
    <w:rsid w:val="00244137"/>
    <w:rsid w:val="002444F6"/>
    <w:rsid w:val="00245933"/>
    <w:rsid w:val="00246B93"/>
    <w:rsid w:val="0024781A"/>
    <w:rsid w:val="002479E5"/>
    <w:rsid w:val="00247AFE"/>
    <w:rsid w:val="0025015C"/>
    <w:rsid w:val="00250E94"/>
    <w:rsid w:val="00250EC9"/>
    <w:rsid w:val="00250F32"/>
    <w:rsid w:val="00251E97"/>
    <w:rsid w:val="002537B4"/>
    <w:rsid w:val="00253965"/>
    <w:rsid w:val="00253DAD"/>
    <w:rsid w:val="0025529E"/>
    <w:rsid w:val="00255713"/>
    <w:rsid w:val="00255D7E"/>
    <w:rsid w:val="00256982"/>
    <w:rsid w:val="00257F66"/>
    <w:rsid w:val="002602F3"/>
    <w:rsid w:val="00260C12"/>
    <w:rsid w:val="00261136"/>
    <w:rsid w:val="00261741"/>
    <w:rsid w:val="002617B8"/>
    <w:rsid w:val="00261E67"/>
    <w:rsid w:val="00261F51"/>
    <w:rsid w:val="00261F74"/>
    <w:rsid w:val="0026217B"/>
    <w:rsid w:val="0026292D"/>
    <w:rsid w:val="00264989"/>
    <w:rsid w:val="00264A13"/>
    <w:rsid w:val="00264FE1"/>
    <w:rsid w:val="00264FE9"/>
    <w:rsid w:val="00265139"/>
    <w:rsid w:val="002651AE"/>
    <w:rsid w:val="00265F59"/>
    <w:rsid w:val="00266174"/>
    <w:rsid w:val="00266238"/>
    <w:rsid w:val="002674E3"/>
    <w:rsid w:val="00270E6E"/>
    <w:rsid w:val="00271E2A"/>
    <w:rsid w:val="002721F9"/>
    <w:rsid w:val="002731CE"/>
    <w:rsid w:val="002736BC"/>
    <w:rsid w:val="00273B30"/>
    <w:rsid w:val="002740F9"/>
    <w:rsid w:val="00274479"/>
    <w:rsid w:val="00274FBC"/>
    <w:rsid w:val="00275D32"/>
    <w:rsid w:val="002760F9"/>
    <w:rsid w:val="00276EA4"/>
    <w:rsid w:val="002770D9"/>
    <w:rsid w:val="00277389"/>
    <w:rsid w:val="00277481"/>
    <w:rsid w:val="00277724"/>
    <w:rsid w:val="00277FE5"/>
    <w:rsid w:val="00280205"/>
    <w:rsid w:val="0028087A"/>
    <w:rsid w:val="0028122A"/>
    <w:rsid w:val="002819CB"/>
    <w:rsid w:val="00281AC1"/>
    <w:rsid w:val="00281CDE"/>
    <w:rsid w:val="00281E97"/>
    <w:rsid w:val="00281FB1"/>
    <w:rsid w:val="002823EA"/>
    <w:rsid w:val="002828D5"/>
    <w:rsid w:val="002841FA"/>
    <w:rsid w:val="00284502"/>
    <w:rsid w:val="002849CA"/>
    <w:rsid w:val="00284A08"/>
    <w:rsid w:val="00284FB3"/>
    <w:rsid w:val="00285996"/>
    <w:rsid w:val="00285D12"/>
    <w:rsid w:val="002867FA"/>
    <w:rsid w:val="00287224"/>
    <w:rsid w:val="00287D18"/>
    <w:rsid w:val="00287EA8"/>
    <w:rsid w:val="002916D2"/>
    <w:rsid w:val="00292226"/>
    <w:rsid w:val="002922D8"/>
    <w:rsid w:val="002932A9"/>
    <w:rsid w:val="0029369C"/>
    <w:rsid w:val="00294FE5"/>
    <w:rsid w:val="00295690"/>
    <w:rsid w:val="00295A30"/>
    <w:rsid w:val="00295A4C"/>
    <w:rsid w:val="00295D4D"/>
    <w:rsid w:val="0029660A"/>
    <w:rsid w:val="002966E2"/>
    <w:rsid w:val="0029760E"/>
    <w:rsid w:val="002979B1"/>
    <w:rsid w:val="00297A25"/>
    <w:rsid w:val="002A1241"/>
    <w:rsid w:val="002A1355"/>
    <w:rsid w:val="002A1684"/>
    <w:rsid w:val="002A2787"/>
    <w:rsid w:val="002A3764"/>
    <w:rsid w:val="002A48B4"/>
    <w:rsid w:val="002A4BA2"/>
    <w:rsid w:val="002A4BF0"/>
    <w:rsid w:val="002A5206"/>
    <w:rsid w:val="002A5217"/>
    <w:rsid w:val="002A5318"/>
    <w:rsid w:val="002A5B92"/>
    <w:rsid w:val="002A5BAA"/>
    <w:rsid w:val="002A5CCA"/>
    <w:rsid w:val="002A5F4F"/>
    <w:rsid w:val="002A678B"/>
    <w:rsid w:val="002A7407"/>
    <w:rsid w:val="002B01BA"/>
    <w:rsid w:val="002B085D"/>
    <w:rsid w:val="002B1E1A"/>
    <w:rsid w:val="002B2416"/>
    <w:rsid w:val="002B2D13"/>
    <w:rsid w:val="002B3F19"/>
    <w:rsid w:val="002B4532"/>
    <w:rsid w:val="002B4A2A"/>
    <w:rsid w:val="002B4B2B"/>
    <w:rsid w:val="002B5417"/>
    <w:rsid w:val="002B58D1"/>
    <w:rsid w:val="002B627E"/>
    <w:rsid w:val="002B65A1"/>
    <w:rsid w:val="002B67DA"/>
    <w:rsid w:val="002B6D61"/>
    <w:rsid w:val="002B7518"/>
    <w:rsid w:val="002C1C7E"/>
    <w:rsid w:val="002C20D8"/>
    <w:rsid w:val="002C2F67"/>
    <w:rsid w:val="002C305D"/>
    <w:rsid w:val="002C3F47"/>
    <w:rsid w:val="002C3F86"/>
    <w:rsid w:val="002C49F6"/>
    <w:rsid w:val="002C4F1F"/>
    <w:rsid w:val="002C525E"/>
    <w:rsid w:val="002C5282"/>
    <w:rsid w:val="002C5805"/>
    <w:rsid w:val="002C599D"/>
    <w:rsid w:val="002C6CA0"/>
    <w:rsid w:val="002D02B1"/>
    <w:rsid w:val="002D098E"/>
    <w:rsid w:val="002D13E1"/>
    <w:rsid w:val="002D1655"/>
    <w:rsid w:val="002D1B98"/>
    <w:rsid w:val="002D2595"/>
    <w:rsid w:val="002D27E2"/>
    <w:rsid w:val="002D2A75"/>
    <w:rsid w:val="002D376E"/>
    <w:rsid w:val="002D3944"/>
    <w:rsid w:val="002D491F"/>
    <w:rsid w:val="002D5235"/>
    <w:rsid w:val="002D57F2"/>
    <w:rsid w:val="002D585F"/>
    <w:rsid w:val="002D5A24"/>
    <w:rsid w:val="002D5B7D"/>
    <w:rsid w:val="002D5DFD"/>
    <w:rsid w:val="002D6737"/>
    <w:rsid w:val="002D67E2"/>
    <w:rsid w:val="002D691C"/>
    <w:rsid w:val="002D69BE"/>
    <w:rsid w:val="002D6C88"/>
    <w:rsid w:val="002D7376"/>
    <w:rsid w:val="002E1E27"/>
    <w:rsid w:val="002E2468"/>
    <w:rsid w:val="002E2948"/>
    <w:rsid w:val="002E38F3"/>
    <w:rsid w:val="002E3FF6"/>
    <w:rsid w:val="002E50C2"/>
    <w:rsid w:val="002E5375"/>
    <w:rsid w:val="002E5484"/>
    <w:rsid w:val="002E6606"/>
    <w:rsid w:val="002E69F3"/>
    <w:rsid w:val="002E6A3A"/>
    <w:rsid w:val="002E6DB1"/>
    <w:rsid w:val="002E6FCE"/>
    <w:rsid w:val="002E78D3"/>
    <w:rsid w:val="002E7CDD"/>
    <w:rsid w:val="002F0B16"/>
    <w:rsid w:val="002F1289"/>
    <w:rsid w:val="002F15DC"/>
    <w:rsid w:val="002F1FE1"/>
    <w:rsid w:val="002F225A"/>
    <w:rsid w:val="002F2A77"/>
    <w:rsid w:val="002F2EB1"/>
    <w:rsid w:val="002F3391"/>
    <w:rsid w:val="002F3DB9"/>
    <w:rsid w:val="002F44B8"/>
    <w:rsid w:val="002F59C5"/>
    <w:rsid w:val="002F601E"/>
    <w:rsid w:val="002F635E"/>
    <w:rsid w:val="002F7260"/>
    <w:rsid w:val="002F7CAC"/>
    <w:rsid w:val="00300350"/>
    <w:rsid w:val="00300413"/>
    <w:rsid w:val="003018DA"/>
    <w:rsid w:val="00302037"/>
    <w:rsid w:val="00302684"/>
    <w:rsid w:val="00302810"/>
    <w:rsid w:val="00302914"/>
    <w:rsid w:val="00302AED"/>
    <w:rsid w:val="003031F0"/>
    <w:rsid w:val="00303B79"/>
    <w:rsid w:val="00303DFD"/>
    <w:rsid w:val="0030532B"/>
    <w:rsid w:val="003056DA"/>
    <w:rsid w:val="00306398"/>
    <w:rsid w:val="00306621"/>
    <w:rsid w:val="00306B84"/>
    <w:rsid w:val="00307505"/>
    <w:rsid w:val="00310226"/>
    <w:rsid w:val="00311955"/>
    <w:rsid w:val="00312827"/>
    <w:rsid w:val="00313A3D"/>
    <w:rsid w:val="003141A8"/>
    <w:rsid w:val="00314C28"/>
    <w:rsid w:val="00314CB1"/>
    <w:rsid w:val="00315092"/>
    <w:rsid w:val="00315EE2"/>
    <w:rsid w:val="003160A1"/>
    <w:rsid w:val="00316169"/>
    <w:rsid w:val="0031710B"/>
    <w:rsid w:val="0031763B"/>
    <w:rsid w:val="00317B97"/>
    <w:rsid w:val="00317CBF"/>
    <w:rsid w:val="00320641"/>
    <w:rsid w:val="003209FA"/>
    <w:rsid w:val="003213B6"/>
    <w:rsid w:val="003217F7"/>
    <w:rsid w:val="0032274E"/>
    <w:rsid w:val="00322B8B"/>
    <w:rsid w:val="003232F6"/>
    <w:rsid w:val="00323706"/>
    <w:rsid w:val="00323FE2"/>
    <w:rsid w:val="0032407B"/>
    <w:rsid w:val="0032427A"/>
    <w:rsid w:val="0032505F"/>
    <w:rsid w:val="003254D0"/>
    <w:rsid w:val="00325AAA"/>
    <w:rsid w:val="003269DA"/>
    <w:rsid w:val="00326B7D"/>
    <w:rsid w:val="00326F90"/>
    <w:rsid w:val="0032728E"/>
    <w:rsid w:val="00327685"/>
    <w:rsid w:val="003302B3"/>
    <w:rsid w:val="0033139C"/>
    <w:rsid w:val="003314B5"/>
    <w:rsid w:val="00331634"/>
    <w:rsid w:val="00334250"/>
    <w:rsid w:val="003353B7"/>
    <w:rsid w:val="00335F3E"/>
    <w:rsid w:val="00336021"/>
    <w:rsid w:val="00336296"/>
    <w:rsid w:val="00336CCF"/>
    <w:rsid w:val="00336D5A"/>
    <w:rsid w:val="00336E7F"/>
    <w:rsid w:val="00340D8D"/>
    <w:rsid w:val="003419BB"/>
    <w:rsid w:val="00341CA0"/>
    <w:rsid w:val="00341D67"/>
    <w:rsid w:val="00341EFE"/>
    <w:rsid w:val="003420F8"/>
    <w:rsid w:val="003423A3"/>
    <w:rsid w:val="0034386A"/>
    <w:rsid w:val="00344278"/>
    <w:rsid w:val="003443FB"/>
    <w:rsid w:val="003451A6"/>
    <w:rsid w:val="00345961"/>
    <w:rsid w:val="00345977"/>
    <w:rsid w:val="00345ADA"/>
    <w:rsid w:val="00345BA5"/>
    <w:rsid w:val="00345E31"/>
    <w:rsid w:val="0034611D"/>
    <w:rsid w:val="003462E5"/>
    <w:rsid w:val="003477E2"/>
    <w:rsid w:val="00347E68"/>
    <w:rsid w:val="0035022E"/>
    <w:rsid w:val="003505CD"/>
    <w:rsid w:val="00350748"/>
    <w:rsid w:val="00350890"/>
    <w:rsid w:val="00350A8A"/>
    <w:rsid w:val="003510C4"/>
    <w:rsid w:val="003511FD"/>
    <w:rsid w:val="003522E1"/>
    <w:rsid w:val="003526D3"/>
    <w:rsid w:val="00352A24"/>
    <w:rsid w:val="003530A1"/>
    <w:rsid w:val="003531D1"/>
    <w:rsid w:val="003532FF"/>
    <w:rsid w:val="00353337"/>
    <w:rsid w:val="0035350C"/>
    <w:rsid w:val="00353B2E"/>
    <w:rsid w:val="0035430F"/>
    <w:rsid w:val="00354665"/>
    <w:rsid w:val="00354940"/>
    <w:rsid w:val="00356DF8"/>
    <w:rsid w:val="00360020"/>
    <w:rsid w:val="00360339"/>
    <w:rsid w:val="003613AC"/>
    <w:rsid w:val="00361D39"/>
    <w:rsid w:val="00361F1D"/>
    <w:rsid w:val="00362BE0"/>
    <w:rsid w:val="00363A49"/>
    <w:rsid w:val="00363BD6"/>
    <w:rsid w:val="00364893"/>
    <w:rsid w:val="00366519"/>
    <w:rsid w:val="0036711A"/>
    <w:rsid w:val="00367185"/>
    <w:rsid w:val="003677CC"/>
    <w:rsid w:val="00367DB1"/>
    <w:rsid w:val="00370185"/>
    <w:rsid w:val="003706E7"/>
    <w:rsid w:val="00370A4F"/>
    <w:rsid w:val="00370D96"/>
    <w:rsid w:val="00371BC4"/>
    <w:rsid w:val="00371C3B"/>
    <w:rsid w:val="00373083"/>
    <w:rsid w:val="00373D66"/>
    <w:rsid w:val="00374378"/>
    <w:rsid w:val="00374A06"/>
    <w:rsid w:val="00375091"/>
    <w:rsid w:val="003758E9"/>
    <w:rsid w:val="00375BB0"/>
    <w:rsid w:val="003762C9"/>
    <w:rsid w:val="0037654D"/>
    <w:rsid w:val="00376588"/>
    <w:rsid w:val="003765C3"/>
    <w:rsid w:val="00377260"/>
    <w:rsid w:val="003778A4"/>
    <w:rsid w:val="00377E9F"/>
    <w:rsid w:val="0038123C"/>
    <w:rsid w:val="003818DE"/>
    <w:rsid w:val="00381CFD"/>
    <w:rsid w:val="00381EB8"/>
    <w:rsid w:val="00381EE5"/>
    <w:rsid w:val="00381EEA"/>
    <w:rsid w:val="00382DAE"/>
    <w:rsid w:val="00383DC5"/>
    <w:rsid w:val="003842A9"/>
    <w:rsid w:val="00384418"/>
    <w:rsid w:val="0038620E"/>
    <w:rsid w:val="00386ADF"/>
    <w:rsid w:val="003871E0"/>
    <w:rsid w:val="00387890"/>
    <w:rsid w:val="00390506"/>
    <w:rsid w:val="00390519"/>
    <w:rsid w:val="00392CC8"/>
    <w:rsid w:val="00395826"/>
    <w:rsid w:val="0039592B"/>
    <w:rsid w:val="0039637D"/>
    <w:rsid w:val="003966DE"/>
    <w:rsid w:val="0039778D"/>
    <w:rsid w:val="00397BD9"/>
    <w:rsid w:val="003A15DD"/>
    <w:rsid w:val="003A19BB"/>
    <w:rsid w:val="003A1A5C"/>
    <w:rsid w:val="003A1E62"/>
    <w:rsid w:val="003A1F07"/>
    <w:rsid w:val="003A2525"/>
    <w:rsid w:val="003A3358"/>
    <w:rsid w:val="003A3CF1"/>
    <w:rsid w:val="003A4D03"/>
    <w:rsid w:val="003A4D42"/>
    <w:rsid w:val="003A4DAD"/>
    <w:rsid w:val="003A4F5C"/>
    <w:rsid w:val="003A5424"/>
    <w:rsid w:val="003A6603"/>
    <w:rsid w:val="003A6991"/>
    <w:rsid w:val="003A75A8"/>
    <w:rsid w:val="003A7B16"/>
    <w:rsid w:val="003B026F"/>
    <w:rsid w:val="003B15E1"/>
    <w:rsid w:val="003B171D"/>
    <w:rsid w:val="003B27D7"/>
    <w:rsid w:val="003B2923"/>
    <w:rsid w:val="003B3787"/>
    <w:rsid w:val="003B3B4C"/>
    <w:rsid w:val="003B40B6"/>
    <w:rsid w:val="003B4BC7"/>
    <w:rsid w:val="003B547E"/>
    <w:rsid w:val="003B5650"/>
    <w:rsid w:val="003B574B"/>
    <w:rsid w:val="003B5D3F"/>
    <w:rsid w:val="003B5E1B"/>
    <w:rsid w:val="003B62CE"/>
    <w:rsid w:val="003B7406"/>
    <w:rsid w:val="003B7A2C"/>
    <w:rsid w:val="003B7D10"/>
    <w:rsid w:val="003B7D58"/>
    <w:rsid w:val="003C02B2"/>
    <w:rsid w:val="003C1467"/>
    <w:rsid w:val="003C1F5E"/>
    <w:rsid w:val="003C22B2"/>
    <w:rsid w:val="003C2A35"/>
    <w:rsid w:val="003C2C1F"/>
    <w:rsid w:val="003C4032"/>
    <w:rsid w:val="003C4826"/>
    <w:rsid w:val="003C4DF4"/>
    <w:rsid w:val="003C55EF"/>
    <w:rsid w:val="003C65C9"/>
    <w:rsid w:val="003C6AFA"/>
    <w:rsid w:val="003C73C5"/>
    <w:rsid w:val="003C7C4C"/>
    <w:rsid w:val="003D01F3"/>
    <w:rsid w:val="003D08A3"/>
    <w:rsid w:val="003D1475"/>
    <w:rsid w:val="003D28ED"/>
    <w:rsid w:val="003D29F9"/>
    <w:rsid w:val="003D34D6"/>
    <w:rsid w:val="003D36CE"/>
    <w:rsid w:val="003D593A"/>
    <w:rsid w:val="003D5D4A"/>
    <w:rsid w:val="003D63C9"/>
    <w:rsid w:val="003D6710"/>
    <w:rsid w:val="003D6B68"/>
    <w:rsid w:val="003D6C37"/>
    <w:rsid w:val="003D7A84"/>
    <w:rsid w:val="003D7CD5"/>
    <w:rsid w:val="003E070B"/>
    <w:rsid w:val="003E0B5C"/>
    <w:rsid w:val="003E1492"/>
    <w:rsid w:val="003E167D"/>
    <w:rsid w:val="003E249A"/>
    <w:rsid w:val="003E253C"/>
    <w:rsid w:val="003E2A54"/>
    <w:rsid w:val="003E36F3"/>
    <w:rsid w:val="003E3BE1"/>
    <w:rsid w:val="003E3C6F"/>
    <w:rsid w:val="003E53D0"/>
    <w:rsid w:val="003E55E7"/>
    <w:rsid w:val="003E5CB0"/>
    <w:rsid w:val="003E6056"/>
    <w:rsid w:val="003E6BD2"/>
    <w:rsid w:val="003E6BFF"/>
    <w:rsid w:val="003E6E44"/>
    <w:rsid w:val="003E789F"/>
    <w:rsid w:val="003E7C75"/>
    <w:rsid w:val="003F06E0"/>
    <w:rsid w:val="003F0A5F"/>
    <w:rsid w:val="003F0DD6"/>
    <w:rsid w:val="003F119C"/>
    <w:rsid w:val="003F14DC"/>
    <w:rsid w:val="003F174B"/>
    <w:rsid w:val="003F22B6"/>
    <w:rsid w:val="003F2CC5"/>
    <w:rsid w:val="003F4436"/>
    <w:rsid w:val="003F469A"/>
    <w:rsid w:val="003F485D"/>
    <w:rsid w:val="003F4B2E"/>
    <w:rsid w:val="003F5CC1"/>
    <w:rsid w:val="003F5F6D"/>
    <w:rsid w:val="003F6373"/>
    <w:rsid w:val="003F68AD"/>
    <w:rsid w:val="003F6E4F"/>
    <w:rsid w:val="003F7478"/>
    <w:rsid w:val="003F761B"/>
    <w:rsid w:val="003F78DB"/>
    <w:rsid w:val="003F796A"/>
    <w:rsid w:val="003F7CB6"/>
    <w:rsid w:val="003F7D26"/>
    <w:rsid w:val="004009A5"/>
    <w:rsid w:val="00401113"/>
    <w:rsid w:val="0040196C"/>
    <w:rsid w:val="00404EDC"/>
    <w:rsid w:val="00404EF8"/>
    <w:rsid w:val="0040517C"/>
    <w:rsid w:val="004051AD"/>
    <w:rsid w:val="00406430"/>
    <w:rsid w:val="004069E4"/>
    <w:rsid w:val="0040739F"/>
    <w:rsid w:val="00407CF7"/>
    <w:rsid w:val="00407D3E"/>
    <w:rsid w:val="004107B9"/>
    <w:rsid w:val="00410F0F"/>
    <w:rsid w:val="004115EC"/>
    <w:rsid w:val="0041306D"/>
    <w:rsid w:val="0041307A"/>
    <w:rsid w:val="0041373C"/>
    <w:rsid w:val="004139CF"/>
    <w:rsid w:val="0041437E"/>
    <w:rsid w:val="00414402"/>
    <w:rsid w:val="00414919"/>
    <w:rsid w:val="00414B77"/>
    <w:rsid w:val="004157D4"/>
    <w:rsid w:val="00415F67"/>
    <w:rsid w:val="00416672"/>
    <w:rsid w:val="00416BB4"/>
    <w:rsid w:val="004175B4"/>
    <w:rsid w:val="004175EC"/>
    <w:rsid w:val="004175F1"/>
    <w:rsid w:val="004176EA"/>
    <w:rsid w:val="0041782A"/>
    <w:rsid w:val="004179DD"/>
    <w:rsid w:val="00420342"/>
    <w:rsid w:val="00420899"/>
    <w:rsid w:val="00420C52"/>
    <w:rsid w:val="0042144B"/>
    <w:rsid w:val="0042197E"/>
    <w:rsid w:val="00421B48"/>
    <w:rsid w:val="00421C77"/>
    <w:rsid w:val="00421DCF"/>
    <w:rsid w:val="00422009"/>
    <w:rsid w:val="00422117"/>
    <w:rsid w:val="00422306"/>
    <w:rsid w:val="00422763"/>
    <w:rsid w:val="00423398"/>
    <w:rsid w:val="00423609"/>
    <w:rsid w:val="00423C83"/>
    <w:rsid w:val="00424BE6"/>
    <w:rsid w:val="00425B0F"/>
    <w:rsid w:val="00425C08"/>
    <w:rsid w:val="004261AB"/>
    <w:rsid w:val="00427195"/>
    <w:rsid w:val="00427F1C"/>
    <w:rsid w:val="004303B8"/>
    <w:rsid w:val="00430855"/>
    <w:rsid w:val="00430A5D"/>
    <w:rsid w:val="004314EA"/>
    <w:rsid w:val="00431E0F"/>
    <w:rsid w:val="0043237D"/>
    <w:rsid w:val="004323F6"/>
    <w:rsid w:val="00432CE9"/>
    <w:rsid w:val="0043325B"/>
    <w:rsid w:val="00433DC9"/>
    <w:rsid w:val="00434093"/>
    <w:rsid w:val="00434BE0"/>
    <w:rsid w:val="00435293"/>
    <w:rsid w:val="004355BB"/>
    <w:rsid w:val="00435744"/>
    <w:rsid w:val="00436512"/>
    <w:rsid w:val="00436938"/>
    <w:rsid w:val="00437108"/>
    <w:rsid w:val="00437399"/>
    <w:rsid w:val="0043786C"/>
    <w:rsid w:val="004402FF"/>
    <w:rsid w:val="004403B0"/>
    <w:rsid w:val="0044081E"/>
    <w:rsid w:val="00440B30"/>
    <w:rsid w:val="00440BAA"/>
    <w:rsid w:val="00441860"/>
    <w:rsid w:val="00441D2C"/>
    <w:rsid w:val="004425F6"/>
    <w:rsid w:val="00442B61"/>
    <w:rsid w:val="00444941"/>
    <w:rsid w:val="00444C4B"/>
    <w:rsid w:val="004455BE"/>
    <w:rsid w:val="004456ED"/>
    <w:rsid w:val="004467BF"/>
    <w:rsid w:val="00446BAB"/>
    <w:rsid w:val="00447A2D"/>
    <w:rsid w:val="004510E5"/>
    <w:rsid w:val="0045120C"/>
    <w:rsid w:val="0045152A"/>
    <w:rsid w:val="00451A30"/>
    <w:rsid w:val="00451D12"/>
    <w:rsid w:val="004526F1"/>
    <w:rsid w:val="00453012"/>
    <w:rsid w:val="00453B7A"/>
    <w:rsid w:val="00453F7B"/>
    <w:rsid w:val="00453FF7"/>
    <w:rsid w:val="00455F33"/>
    <w:rsid w:val="00456F0D"/>
    <w:rsid w:val="0045735E"/>
    <w:rsid w:val="00457DDA"/>
    <w:rsid w:val="004602D9"/>
    <w:rsid w:val="00460C9B"/>
    <w:rsid w:val="00461231"/>
    <w:rsid w:val="00461451"/>
    <w:rsid w:val="004621C1"/>
    <w:rsid w:val="00462620"/>
    <w:rsid w:val="004627A9"/>
    <w:rsid w:val="00462872"/>
    <w:rsid w:val="00463AD5"/>
    <w:rsid w:val="00463B1D"/>
    <w:rsid w:val="00464508"/>
    <w:rsid w:val="004647FD"/>
    <w:rsid w:val="00464AA6"/>
    <w:rsid w:val="00464BCB"/>
    <w:rsid w:val="00464E2B"/>
    <w:rsid w:val="0046532A"/>
    <w:rsid w:val="004654DC"/>
    <w:rsid w:val="00465850"/>
    <w:rsid w:val="00465DEC"/>
    <w:rsid w:val="00466842"/>
    <w:rsid w:val="00466ED7"/>
    <w:rsid w:val="00467401"/>
    <w:rsid w:val="0046765A"/>
    <w:rsid w:val="00467D19"/>
    <w:rsid w:val="00467D43"/>
    <w:rsid w:val="00470304"/>
    <w:rsid w:val="004711B5"/>
    <w:rsid w:val="00471377"/>
    <w:rsid w:val="00472033"/>
    <w:rsid w:val="004727DA"/>
    <w:rsid w:val="00473AAC"/>
    <w:rsid w:val="00474937"/>
    <w:rsid w:val="00474FA7"/>
    <w:rsid w:val="0047503A"/>
    <w:rsid w:val="00475209"/>
    <w:rsid w:val="00475B65"/>
    <w:rsid w:val="00475CE4"/>
    <w:rsid w:val="0047618C"/>
    <w:rsid w:val="00476233"/>
    <w:rsid w:val="00476474"/>
    <w:rsid w:val="004765FE"/>
    <w:rsid w:val="00477169"/>
    <w:rsid w:val="00477AAF"/>
    <w:rsid w:val="00477FD2"/>
    <w:rsid w:val="00480786"/>
    <w:rsid w:val="00480DDC"/>
    <w:rsid w:val="00481476"/>
    <w:rsid w:val="00481522"/>
    <w:rsid w:val="00481AA2"/>
    <w:rsid w:val="00481E7D"/>
    <w:rsid w:val="004831EC"/>
    <w:rsid w:val="0048523A"/>
    <w:rsid w:val="00486242"/>
    <w:rsid w:val="00486524"/>
    <w:rsid w:val="004866FF"/>
    <w:rsid w:val="004913D5"/>
    <w:rsid w:val="004925DB"/>
    <w:rsid w:val="004927DA"/>
    <w:rsid w:val="00492911"/>
    <w:rsid w:val="00492BA1"/>
    <w:rsid w:val="00493B0E"/>
    <w:rsid w:val="00493D5E"/>
    <w:rsid w:val="00494078"/>
    <w:rsid w:val="004944BD"/>
    <w:rsid w:val="00494F60"/>
    <w:rsid w:val="004958D4"/>
    <w:rsid w:val="004964FA"/>
    <w:rsid w:val="0049777D"/>
    <w:rsid w:val="00497A0F"/>
    <w:rsid w:val="00497D25"/>
    <w:rsid w:val="00497F62"/>
    <w:rsid w:val="004A0304"/>
    <w:rsid w:val="004A037A"/>
    <w:rsid w:val="004A099D"/>
    <w:rsid w:val="004A1624"/>
    <w:rsid w:val="004A250F"/>
    <w:rsid w:val="004A2FC1"/>
    <w:rsid w:val="004A3752"/>
    <w:rsid w:val="004A3803"/>
    <w:rsid w:val="004A3D73"/>
    <w:rsid w:val="004A42EB"/>
    <w:rsid w:val="004A4930"/>
    <w:rsid w:val="004A58D6"/>
    <w:rsid w:val="004A60A9"/>
    <w:rsid w:val="004A66FE"/>
    <w:rsid w:val="004A679A"/>
    <w:rsid w:val="004A75FD"/>
    <w:rsid w:val="004A7C0E"/>
    <w:rsid w:val="004B05E7"/>
    <w:rsid w:val="004B08D9"/>
    <w:rsid w:val="004B13F7"/>
    <w:rsid w:val="004B161E"/>
    <w:rsid w:val="004B1C6D"/>
    <w:rsid w:val="004B1DF4"/>
    <w:rsid w:val="004B1EBF"/>
    <w:rsid w:val="004B2659"/>
    <w:rsid w:val="004B2EDD"/>
    <w:rsid w:val="004B401B"/>
    <w:rsid w:val="004B614F"/>
    <w:rsid w:val="004B71F0"/>
    <w:rsid w:val="004B75DC"/>
    <w:rsid w:val="004B7D8D"/>
    <w:rsid w:val="004C07A4"/>
    <w:rsid w:val="004C0A23"/>
    <w:rsid w:val="004C175F"/>
    <w:rsid w:val="004C193D"/>
    <w:rsid w:val="004C2950"/>
    <w:rsid w:val="004C2E17"/>
    <w:rsid w:val="004C41C3"/>
    <w:rsid w:val="004C42E8"/>
    <w:rsid w:val="004C4CD0"/>
    <w:rsid w:val="004C4D48"/>
    <w:rsid w:val="004C693B"/>
    <w:rsid w:val="004C6974"/>
    <w:rsid w:val="004C6C9C"/>
    <w:rsid w:val="004C7F58"/>
    <w:rsid w:val="004D0469"/>
    <w:rsid w:val="004D056A"/>
    <w:rsid w:val="004D2AA0"/>
    <w:rsid w:val="004D2B90"/>
    <w:rsid w:val="004D2ED8"/>
    <w:rsid w:val="004D3A8D"/>
    <w:rsid w:val="004D3ED3"/>
    <w:rsid w:val="004D4AD6"/>
    <w:rsid w:val="004D5130"/>
    <w:rsid w:val="004D55AB"/>
    <w:rsid w:val="004D563F"/>
    <w:rsid w:val="004D592D"/>
    <w:rsid w:val="004D7B26"/>
    <w:rsid w:val="004E2869"/>
    <w:rsid w:val="004E3133"/>
    <w:rsid w:val="004E3650"/>
    <w:rsid w:val="004E435F"/>
    <w:rsid w:val="004E44E4"/>
    <w:rsid w:val="004E4779"/>
    <w:rsid w:val="004E4BA6"/>
    <w:rsid w:val="004E53A5"/>
    <w:rsid w:val="004E76EE"/>
    <w:rsid w:val="004E7F93"/>
    <w:rsid w:val="004F0378"/>
    <w:rsid w:val="004F0FDB"/>
    <w:rsid w:val="004F2CD7"/>
    <w:rsid w:val="004F2EFE"/>
    <w:rsid w:val="004F3E67"/>
    <w:rsid w:val="004F41FC"/>
    <w:rsid w:val="004F4E3F"/>
    <w:rsid w:val="004F5D62"/>
    <w:rsid w:val="004F6E80"/>
    <w:rsid w:val="004F6EB7"/>
    <w:rsid w:val="004F780D"/>
    <w:rsid w:val="00500C37"/>
    <w:rsid w:val="00501291"/>
    <w:rsid w:val="005015F2"/>
    <w:rsid w:val="00501985"/>
    <w:rsid w:val="0050249F"/>
    <w:rsid w:val="00502C9A"/>
    <w:rsid w:val="0050382A"/>
    <w:rsid w:val="00504411"/>
    <w:rsid w:val="00504DE4"/>
    <w:rsid w:val="00505538"/>
    <w:rsid w:val="005059F2"/>
    <w:rsid w:val="00505CAC"/>
    <w:rsid w:val="00505E24"/>
    <w:rsid w:val="00506411"/>
    <w:rsid w:val="00506B61"/>
    <w:rsid w:val="00506D21"/>
    <w:rsid w:val="00507014"/>
    <w:rsid w:val="0050735C"/>
    <w:rsid w:val="005075B9"/>
    <w:rsid w:val="005103E3"/>
    <w:rsid w:val="00510A0D"/>
    <w:rsid w:val="00511385"/>
    <w:rsid w:val="00511BC6"/>
    <w:rsid w:val="00511D8D"/>
    <w:rsid w:val="00512829"/>
    <w:rsid w:val="00512A46"/>
    <w:rsid w:val="005130A8"/>
    <w:rsid w:val="0051339E"/>
    <w:rsid w:val="00513413"/>
    <w:rsid w:val="00513835"/>
    <w:rsid w:val="005139E2"/>
    <w:rsid w:val="00513C68"/>
    <w:rsid w:val="0051415D"/>
    <w:rsid w:val="005157B5"/>
    <w:rsid w:val="00516E99"/>
    <w:rsid w:val="00517EF8"/>
    <w:rsid w:val="005200FB"/>
    <w:rsid w:val="005201D2"/>
    <w:rsid w:val="00520AF0"/>
    <w:rsid w:val="00520C2D"/>
    <w:rsid w:val="00524109"/>
    <w:rsid w:val="0052422B"/>
    <w:rsid w:val="005245D1"/>
    <w:rsid w:val="005246B3"/>
    <w:rsid w:val="00524A14"/>
    <w:rsid w:val="0052556E"/>
    <w:rsid w:val="00525791"/>
    <w:rsid w:val="00526041"/>
    <w:rsid w:val="00526F62"/>
    <w:rsid w:val="0052778E"/>
    <w:rsid w:val="005277FB"/>
    <w:rsid w:val="00527D13"/>
    <w:rsid w:val="00530487"/>
    <w:rsid w:val="00530980"/>
    <w:rsid w:val="0053098B"/>
    <w:rsid w:val="005312D3"/>
    <w:rsid w:val="005319A5"/>
    <w:rsid w:val="00531A2C"/>
    <w:rsid w:val="00531C8D"/>
    <w:rsid w:val="00532C94"/>
    <w:rsid w:val="00533FFB"/>
    <w:rsid w:val="00534375"/>
    <w:rsid w:val="00534461"/>
    <w:rsid w:val="0053481F"/>
    <w:rsid w:val="005372F0"/>
    <w:rsid w:val="005374C2"/>
    <w:rsid w:val="00537D5F"/>
    <w:rsid w:val="00540258"/>
    <w:rsid w:val="005406E8"/>
    <w:rsid w:val="00541E16"/>
    <w:rsid w:val="00542B9B"/>
    <w:rsid w:val="0054312D"/>
    <w:rsid w:val="005433BA"/>
    <w:rsid w:val="00543D76"/>
    <w:rsid w:val="00543F8E"/>
    <w:rsid w:val="005446A6"/>
    <w:rsid w:val="00544891"/>
    <w:rsid w:val="005470D5"/>
    <w:rsid w:val="00547577"/>
    <w:rsid w:val="00547853"/>
    <w:rsid w:val="0054792F"/>
    <w:rsid w:val="0055092B"/>
    <w:rsid w:val="00550964"/>
    <w:rsid w:val="005511F9"/>
    <w:rsid w:val="005514F3"/>
    <w:rsid w:val="00551F1F"/>
    <w:rsid w:val="00551F24"/>
    <w:rsid w:val="0055267E"/>
    <w:rsid w:val="005527D0"/>
    <w:rsid w:val="00552922"/>
    <w:rsid w:val="00552C24"/>
    <w:rsid w:val="00552C67"/>
    <w:rsid w:val="0055412F"/>
    <w:rsid w:val="005545E6"/>
    <w:rsid w:val="005549A8"/>
    <w:rsid w:val="00554E35"/>
    <w:rsid w:val="005556FB"/>
    <w:rsid w:val="0055634C"/>
    <w:rsid w:val="00556B10"/>
    <w:rsid w:val="0055700F"/>
    <w:rsid w:val="0055758C"/>
    <w:rsid w:val="00557647"/>
    <w:rsid w:val="0056292D"/>
    <w:rsid w:val="0056299C"/>
    <w:rsid w:val="00563B10"/>
    <w:rsid w:val="00564503"/>
    <w:rsid w:val="005647CD"/>
    <w:rsid w:val="005649F0"/>
    <w:rsid w:val="00564E07"/>
    <w:rsid w:val="005657E6"/>
    <w:rsid w:val="0056586C"/>
    <w:rsid w:val="005658A4"/>
    <w:rsid w:val="005671D4"/>
    <w:rsid w:val="005672BD"/>
    <w:rsid w:val="00567768"/>
    <w:rsid w:val="00567920"/>
    <w:rsid w:val="005701AC"/>
    <w:rsid w:val="005706AA"/>
    <w:rsid w:val="0057072D"/>
    <w:rsid w:val="00570913"/>
    <w:rsid w:val="005711A3"/>
    <w:rsid w:val="005715D2"/>
    <w:rsid w:val="00571E6C"/>
    <w:rsid w:val="005728AE"/>
    <w:rsid w:val="00572AB0"/>
    <w:rsid w:val="00572B3A"/>
    <w:rsid w:val="00572BAB"/>
    <w:rsid w:val="0057398A"/>
    <w:rsid w:val="0057445C"/>
    <w:rsid w:val="00574F54"/>
    <w:rsid w:val="005751CD"/>
    <w:rsid w:val="00576BC8"/>
    <w:rsid w:val="00577089"/>
    <w:rsid w:val="005772CD"/>
    <w:rsid w:val="005775CB"/>
    <w:rsid w:val="00577AE8"/>
    <w:rsid w:val="00577E21"/>
    <w:rsid w:val="005800C7"/>
    <w:rsid w:val="005801E9"/>
    <w:rsid w:val="0058065B"/>
    <w:rsid w:val="00580DBD"/>
    <w:rsid w:val="00580DD2"/>
    <w:rsid w:val="00581B0F"/>
    <w:rsid w:val="00582291"/>
    <w:rsid w:val="005822D7"/>
    <w:rsid w:val="005839CD"/>
    <w:rsid w:val="00583FCD"/>
    <w:rsid w:val="00584AA5"/>
    <w:rsid w:val="00584FA4"/>
    <w:rsid w:val="00585B6A"/>
    <w:rsid w:val="00585DF6"/>
    <w:rsid w:val="00590342"/>
    <w:rsid w:val="00591619"/>
    <w:rsid w:val="00591666"/>
    <w:rsid w:val="005919B1"/>
    <w:rsid w:val="00591A71"/>
    <w:rsid w:val="00591AC9"/>
    <w:rsid w:val="00592035"/>
    <w:rsid w:val="0059293B"/>
    <w:rsid w:val="00593B34"/>
    <w:rsid w:val="00593F42"/>
    <w:rsid w:val="0059400A"/>
    <w:rsid w:val="00594142"/>
    <w:rsid w:val="00594A58"/>
    <w:rsid w:val="00595170"/>
    <w:rsid w:val="0059564E"/>
    <w:rsid w:val="00595BBC"/>
    <w:rsid w:val="00596379"/>
    <w:rsid w:val="00597043"/>
    <w:rsid w:val="0059773B"/>
    <w:rsid w:val="005A0E5E"/>
    <w:rsid w:val="005A22E6"/>
    <w:rsid w:val="005A2E3B"/>
    <w:rsid w:val="005A3168"/>
    <w:rsid w:val="005A32DE"/>
    <w:rsid w:val="005A3F78"/>
    <w:rsid w:val="005A3FBC"/>
    <w:rsid w:val="005A423B"/>
    <w:rsid w:val="005A513C"/>
    <w:rsid w:val="005A6222"/>
    <w:rsid w:val="005A6C82"/>
    <w:rsid w:val="005A7596"/>
    <w:rsid w:val="005B0854"/>
    <w:rsid w:val="005B15A5"/>
    <w:rsid w:val="005B17D8"/>
    <w:rsid w:val="005B1B55"/>
    <w:rsid w:val="005B465A"/>
    <w:rsid w:val="005B4865"/>
    <w:rsid w:val="005B48CA"/>
    <w:rsid w:val="005B6146"/>
    <w:rsid w:val="005B72A8"/>
    <w:rsid w:val="005C020A"/>
    <w:rsid w:val="005C0333"/>
    <w:rsid w:val="005C0465"/>
    <w:rsid w:val="005C0BF2"/>
    <w:rsid w:val="005C200A"/>
    <w:rsid w:val="005C3E3F"/>
    <w:rsid w:val="005C483D"/>
    <w:rsid w:val="005C5047"/>
    <w:rsid w:val="005C562D"/>
    <w:rsid w:val="005C5E4E"/>
    <w:rsid w:val="005C5E73"/>
    <w:rsid w:val="005C6B9C"/>
    <w:rsid w:val="005C72C1"/>
    <w:rsid w:val="005C7F33"/>
    <w:rsid w:val="005D07D5"/>
    <w:rsid w:val="005D134A"/>
    <w:rsid w:val="005D1621"/>
    <w:rsid w:val="005D2287"/>
    <w:rsid w:val="005D22DD"/>
    <w:rsid w:val="005D2A6C"/>
    <w:rsid w:val="005D320C"/>
    <w:rsid w:val="005D330B"/>
    <w:rsid w:val="005D3BCE"/>
    <w:rsid w:val="005D3CB7"/>
    <w:rsid w:val="005D4010"/>
    <w:rsid w:val="005D4145"/>
    <w:rsid w:val="005D57EA"/>
    <w:rsid w:val="005D586E"/>
    <w:rsid w:val="005D59D7"/>
    <w:rsid w:val="005D5C58"/>
    <w:rsid w:val="005D6049"/>
    <w:rsid w:val="005D60E9"/>
    <w:rsid w:val="005D6E93"/>
    <w:rsid w:val="005D795D"/>
    <w:rsid w:val="005E0E4B"/>
    <w:rsid w:val="005E135D"/>
    <w:rsid w:val="005E1D37"/>
    <w:rsid w:val="005E2A27"/>
    <w:rsid w:val="005E356D"/>
    <w:rsid w:val="005E384E"/>
    <w:rsid w:val="005E39E0"/>
    <w:rsid w:val="005E3D77"/>
    <w:rsid w:val="005E3F42"/>
    <w:rsid w:val="005E4F1A"/>
    <w:rsid w:val="005E4F7C"/>
    <w:rsid w:val="005E5B89"/>
    <w:rsid w:val="005E6F4D"/>
    <w:rsid w:val="005E78E0"/>
    <w:rsid w:val="005E7F38"/>
    <w:rsid w:val="005E7F4D"/>
    <w:rsid w:val="005E7F61"/>
    <w:rsid w:val="005F0971"/>
    <w:rsid w:val="005F09BD"/>
    <w:rsid w:val="005F09CF"/>
    <w:rsid w:val="005F12DA"/>
    <w:rsid w:val="005F2A80"/>
    <w:rsid w:val="005F4AA2"/>
    <w:rsid w:val="005F4B10"/>
    <w:rsid w:val="005F4BD4"/>
    <w:rsid w:val="005F4C2E"/>
    <w:rsid w:val="005F6659"/>
    <w:rsid w:val="005F6BBC"/>
    <w:rsid w:val="005F721D"/>
    <w:rsid w:val="005F7F9E"/>
    <w:rsid w:val="00600240"/>
    <w:rsid w:val="00600CC7"/>
    <w:rsid w:val="00600E73"/>
    <w:rsid w:val="00600FD6"/>
    <w:rsid w:val="00601165"/>
    <w:rsid w:val="0060153B"/>
    <w:rsid w:val="00601842"/>
    <w:rsid w:val="00601D14"/>
    <w:rsid w:val="00602824"/>
    <w:rsid w:val="00602E2B"/>
    <w:rsid w:val="00602F57"/>
    <w:rsid w:val="00602FFC"/>
    <w:rsid w:val="0060342B"/>
    <w:rsid w:val="00604AC0"/>
    <w:rsid w:val="00605E45"/>
    <w:rsid w:val="00606C74"/>
    <w:rsid w:val="006076AB"/>
    <w:rsid w:val="006078F9"/>
    <w:rsid w:val="00607F79"/>
    <w:rsid w:val="006106DF"/>
    <w:rsid w:val="00613190"/>
    <w:rsid w:val="00613B1F"/>
    <w:rsid w:val="00613C5F"/>
    <w:rsid w:val="00614322"/>
    <w:rsid w:val="00614404"/>
    <w:rsid w:val="006146B7"/>
    <w:rsid w:val="00615E28"/>
    <w:rsid w:val="00615F2E"/>
    <w:rsid w:val="00616EBF"/>
    <w:rsid w:val="0061725D"/>
    <w:rsid w:val="006175DC"/>
    <w:rsid w:val="0061796F"/>
    <w:rsid w:val="00617A3B"/>
    <w:rsid w:val="00620A95"/>
    <w:rsid w:val="00621434"/>
    <w:rsid w:val="00622EF6"/>
    <w:rsid w:val="006233E9"/>
    <w:rsid w:val="00623748"/>
    <w:rsid w:val="00623C7B"/>
    <w:rsid w:val="006246BD"/>
    <w:rsid w:val="00625D89"/>
    <w:rsid w:val="006262C9"/>
    <w:rsid w:val="0062673A"/>
    <w:rsid w:val="0062673C"/>
    <w:rsid w:val="00626877"/>
    <w:rsid w:val="006268E8"/>
    <w:rsid w:val="00627118"/>
    <w:rsid w:val="00627356"/>
    <w:rsid w:val="0062760D"/>
    <w:rsid w:val="00627693"/>
    <w:rsid w:val="006279F4"/>
    <w:rsid w:val="00630AD9"/>
    <w:rsid w:val="0063146F"/>
    <w:rsid w:val="006315BA"/>
    <w:rsid w:val="00631F9F"/>
    <w:rsid w:val="006329E1"/>
    <w:rsid w:val="006332C2"/>
    <w:rsid w:val="006333A8"/>
    <w:rsid w:val="006334AB"/>
    <w:rsid w:val="00633833"/>
    <w:rsid w:val="00633D19"/>
    <w:rsid w:val="00634002"/>
    <w:rsid w:val="006343CB"/>
    <w:rsid w:val="006349AE"/>
    <w:rsid w:val="00634C09"/>
    <w:rsid w:val="00634E75"/>
    <w:rsid w:val="00635552"/>
    <w:rsid w:val="00635BCD"/>
    <w:rsid w:val="00636659"/>
    <w:rsid w:val="00636D92"/>
    <w:rsid w:val="00637F61"/>
    <w:rsid w:val="00640357"/>
    <w:rsid w:val="0064066B"/>
    <w:rsid w:val="00640BE0"/>
    <w:rsid w:val="00640DED"/>
    <w:rsid w:val="00641B00"/>
    <w:rsid w:val="00642943"/>
    <w:rsid w:val="00642E1A"/>
    <w:rsid w:val="00642F40"/>
    <w:rsid w:val="00642F84"/>
    <w:rsid w:val="00643B97"/>
    <w:rsid w:val="006451F4"/>
    <w:rsid w:val="006455BD"/>
    <w:rsid w:val="00645C17"/>
    <w:rsid w:val="00645C59"/>
    <w:rsid w:val="00647D94"/>
    <w:rsid w:val="00650287"/>
    <w:rsid w:val="006504BF"/>
    <w:rsid w:val="00650D16"/>
    <w:rsid w:val="00650F6F"/>
    <w:rsid w:val="00651565"/>
    <w:rsid w:val="00651730"/>
    <w:rsid w:val="00653738"/>
    <w:rsid w:val="006549D3"/>
    <w:rsid w:val="00654B42"/>
    <w:rsid w:val="00654F57"/>
    <w:rsid w:val="00655503"/>
    <w:rsid w:val="00655B40"/>
    <w:rsid w:val="006573EE"/>
    <w:rsid w:val="00660D2A"/>
    <w:rsid w:val="006616D8"/>
    <w:rsid w:val="00661724"/>
    <w:rsid w:val="00661E83"/>
    <w:rsid w:val="00662420"/>
    <w:rsid w:val="00662D4A"/>
    <w:rsid w:val="00662E07"/>
    <w:rsid w:val="006635F6"/>
    <w:rsid w:val="006636CC"/>
    <w:rsid w:val="00663C33"/>
    <w:rsid w:val="0066429C"/>
    <w:rsid w:val="006659B0"/>
    <w:rsid w:val="006663BE"/>
    <w:rsid w:val="00666A4D"/>
    <w:rsid w:val="00666A7C"/>
    <w:rsid w:val="00666CA6"/>
    <w:rsid w:val="006676D2"/>
    <w:rsid w:val="00667C0C"/>
    <w:rsid w:val="00667E00"/>
    <w:rsid w:val="006700B2"/>
    <w:rsid w:val="0067010A"/>
    <w:rsid w:val="006707ED"/>
    <w:rsid w:val="00670F71"/>
    <w:rsid w:val="0067100F"/>
    <w:rsid w:val="006716F5"/>
    <w:rsid w:val="00672739"/>
    <w:rsid w:val="00672A59"/>
    <w:rsid w:val="006731A0"/>
    <w:rsid w:val="006731AB"/>
    <w:rsid w:val="00673EA7"/>
    <w:rsid w:val="00674D81"/>
    <w:rsid w:val="006752B5"/>
    <w:rsid w:val="006753D2"/>
    <w:rsid w:val="006755ED"/>
    <w:rsid w:val="00675B35"/>
    <w:rsid w:val="006762B4"/>
    <w:rsid w:val="006779D7"/>
    <w:rsid w:val="00677DA2"/>
    <w:rsid w:val="00677DF9"/>
    <w:rsid w:val="00680A7B"/>
    <w:rsid w:val="00681031"/>
    <w:rsid w:val="006810CA"/>
    <w:rsid w:val="006825B7"/>
    <w:rsid w:val="00682900"/>
    <w:rsid w:val="006830A3"/>
    <w:rsid w:val="006830A4"/>
    <w:rsid w:val="0068311F"/>
    <w:rsid w:val="00684131"/>
    <w:rsid w:val="006841E8"/>
    <w:rsid w:val="00685361"/>
    <w:rsid w:val="00685451"/>
    <w:rsid w:val="00685609"/>
    <w:rsid w:val="006857C6"/>
    <w:rsid w:val="00685809"/>
    <w:rsid w:val="00686566"/>
    <w:rsid w:val="0068722E"/>
    <w:rsid w:val="0068728A"/>
    <w:rsid w:val="00690816"/>
    <w:rsid w:val="00691866"/>
    <w:rsid w:val="00691CC8"/>
    <w:rsid w:val="00691F76"/>
    <w:rsid w:val="006921BD"/>
    <w:rsid w:val="00692B0F"/>
    <w:rsid w:val="006934B2"/>
    <w:rsid w:val="006935F3"/>
    <w:rsid w:val="006935F4"/>
    <w:rsid w:val="00693A85"/>
    <w:rsid w:val="00693B02"/>
    <w:rsid w:val="006942FE"/>
    <w:rsid w:val="006944D2"/>
    <w:rsid w:val="00694744"/>
    <w:rsid w:val="00695120"/>
    <w:rsid w:val="006953E9"/>
    <w:rsid w:val="00696948"/>
    <w:rsid w:val="006969A7"/>
    <w:rsid w:val="006969BA"/>
    <w:rsid w:val="00696DBC"/>
    <w:rsid w:val="00697511"/>
    <w:rsid w:val="006A1228"/>
    <w:rsid w:val="006A132E"/>
    <w:rsid w:val="006A1554"/>
    <w:rsid w:val="006A192F"/>
    <w:rsid w:val="006A240D"/>
    <w:rsid w:val="006A2DA1"/>
    <w:rsid w:val="006A46FA"/>
    <w:rsid w:val="006A4A7C"/>
    <w:rsid w:val="006A516F"/>
    <w:rsid w:val="006A592F"/>
    <w:rsid w:val="006A6E7B"/>
    <w:rsid w:val="006A6F90"/>
    <w:rsid w:val="006A7CCD"/>
    <w:rsid w:val="006B02E4"/>
    <w:rsid w:val="006B0686"/>
    <w:rsid w:val="006B1486"/>
    <w:rsid w:val="006B1ED7"/>
    <w:rsid w:val="006B2F44"/>
    <w:rsid w:val="006B2FD9"/>
    <w:rsid w:val="006B324E"/>
    <w:rsid w:val="006B3BEC"/>
    <w:rsid w:val="006B3F11"/>
    <w:rsid w:val="006B3F1B"/>
    <w:rsid w:val="006B4797"/>
    <w:rsid w:val="006B5D88"/>
    <w:rsid w:val="006B6564"/>
    <w:rsid w:val="006B7848"/>
    <w:rsid w:val="006B7AD7"/>
    <w:rsid w:val="006B7F4D"/>
    <w:rsid w:val="006C0066"/>
    <w:rsid w:val="006C017F"/>
    <w:rsid w:val="006C04F1"/>
    <w:rsid w:val="006C06AB"/>
    <w:rsid w:val="006C14D3"/>
    <w:rsid w:val="006C1500"/>
    <w:rsid w:val="006C1913"/>
    <w:rsid w:val="006C1931"/>
    <w:rsid w:val="006C1A39"/>
    <w:rsid w:val="006C2060"/>
    <w:rsid w:val="006C230D"/>
    <w:rsid w:val="006C2CC0"/>
    <w:rsid w:val="006C37BF"/>
    <w:rsid w:val="006C449C"/>
    <w:rsid w:val="006C518C"/>
    <w:rsid w:val="006C588D"/>
    <w:rsid w:val="006C611F"/>
    <w:rsid w:val="006C66E2"/>
    <w:rsid w:val="006C68C4"/>
    <w:rsid w:val="006C70CC"/>
    <w:rsid w:val="006C761E"/>
    <w:rsid w:val="006C76DA"/>
    <w:rsid w:val="006D0835"/>
    <w:rsid w:val="006D0CDE"/>
    <w:rsid w:val="006D11F5"/>
    <w:rsid w:val="006D13E4"/>
    <w:rsid w:val="006D1753"/>
    <w:rsid w:val="006D2298"/>
    <w:rsid w:val="006D2D58"/>
    <w:rsid w:val="006D2DED"/>
    <w:rsid w:val="006D2F83"/>
    <w:rsid w:val="006D31D4"/>
    <w:rsid w:val="006D38A6"/>
    <w:rsid w:val="006D3CA8"/>
    <w:rsid w:val="006D40EE"/>
    <w:rsid w:val="006D41E3"/>
    <w:rsid w:val="006D5767"/>
    <w:rsid w:val="006D5CAE"/>
    <w:rsid w:val="006D6600"/>
    <w:rsid w:val="006E0D4C"/>
    <w:rsid w:val="006E122A"/>
    <w:rsid w:val="006E2C5A"/>
    <w:rsid w:val="006E2D88"/>
    <w:rsid w:val="006E2FFA"/>
    <w:rsid w:val="006E343E"/>
    <w:rsid w:val="006E3555"/>
    <w:rsid w:val="006E4A0D"/>
    <w:rsid w:val="006E54CB"/>
    <w:rsid w:val="006E598D"/>
    <w:rsid w:val="006E5B55"/>
    <w:rsid w:val="006E6076"/>
    <w:rsid w:val="006E6137"/>
    <w:rsid w:val="006E6A08"/>
    <w:rsid w:val="006E73A6"/>
    <w:rsid w:val="006E7DA2"/>
    <w:rsid w:val="006F06E6"/>
    <w:rsid w:val="006F0E86"/>
    <w:rsid w:val="006F0E9D"/>
    <w:rsid w:val="006F0F48"/>
    <w:rsid w:val="006F1789"/>
    <w:rsid w:val="006F2098"/>
    <w:rsid w:val="006F279F"/>
    <w:rsid w:val="006F2FDC"/>
    <w:rsid w:val="006F3B14"/>
    <w:rsid w:val="006F4101"/>
    <w:rsid w:val="006F4127"/>
    <w:rsid w:val="006F4303"/>
    <w:rsid w:val="006F439E"/>
    <w:rsid w:val="006F4D44"/>
    <w:rsid w:val="006F4E41"/>
    <w:rsid w:val="006F4FD3"/>
    <w:rsid w:val="006F68C4"/>
    <w:rsid w:val="006F72BA"/>
    <w:rsid w:val="006F7642"/>
    <w:rsid w:val="006F76E3"/>
    <w:rsid w:val="007004AD"/>
    <w:rsid w:val="007032FF"/>
    <w:rsid w:val="00704488"/>
    <w:rsid w:val="00704866"/>
    <w:rsid w:val="007049B4"/>
    <w:rsid w:val="00704A58"/>
    <w:rsid w:val="00704B22"/>
    <w:rsid w:val="007059AF"/>
    <w:rsid w:val="00705BB6"/>
    <w:rsid w:val="00705C3C"/>
    <w:rsid w:val="00707DCE"/>
    <w:rsid w:val="00707F86"/>
    <w:rsid w:val="0071008C"/>
    <w:rsid w:val="00710718"/>
    <w:rsid w:val="0071204E"/>
    <w:rsid w:val="00713FC6"/>
    <w:rsid w:val="00714874"/>
    <w:rsid w:val="0071499D"/>
    <w:rsid w:val="007149DF"/>
    <w:rsid w:val="007154C3"/>
    <w:rsid w:val="007165A2"/>
    <w:rsid w:val="00716B74"/>
    <w:rsid w:val="00716EE3"/>
    <w:rsid w:val="00717716"/>
    <w:rsid w:val="00717BF1"/>
    <w:rsid w:val="00717F3E"/>
    <w:rsid w:val="007202E1"/>
    <w:rsid w:val="00720754"/>
    <w:rsid w:val="00720A91"/>
    <w:rsid w:val="0072159E"/>
    <w:rsid w:val="00721778"/>
    <w:rsid w:val="00721C18"/>
    <w:rsid w:val="0072329A"/>
    <w:rsid w:val="007242CD"/>
    <w:rsid w:val="007244B9"/>
    <w:rsid w:val="00725872"/>
    <w:rsid w:val="00726F07"/>
    <w:rsid w:val="007273A1"/>
    <w:rsid w:val="0072788D"/>
    <w:rsid w:val="007310C5"/>
    <w:rsid w:val="007316BC"/>
    <w:rsid w:val="00731B0C"/>
    <w:rsid w:val="00731ED3"/>
    <w:rsid w:val="00734BEF"/>
    <w:rsid w:val="00734CD2"/>
    <w:rsid w:val="007358CE"/>
    <w:rsid w:val="00735B2A"/>
    <w:rsid w:val="00735D9D"/>
    <w:rsid w:val="007360CD"/>
    <w:rsid w:val="007361D8"/>
    <w:rsid w:val="00736336"/>
    <w:rsid w:val="00737BDD"/>
    <w:rsid w:val="00737C0A"/>
    <w:rsid w:val="0074054A"/>
    <w:rsid w:val="007414BB"/>
    <w:rsid w:val="007414D5"/>
    <w:rsid w:val="00741542"/>
    <w:rsid w:val="007424E4"/>
    <w:rsid w:val="00743CBA"/>
    <w:rsid w:val="00744007"/>
    <w:rsid w:val="00744783"/>
    <w:rsid w:val="007451EA"/>
    <w:rsid w:val="00745621"/>
    <w:rsid w:val="00745929"/>
    <w:rsid w:val="007465CB"/>
    <w:rsid w:val="007477C5"/>
    <w:rsid w:val="007478C6"/>
    <w:rsid w:val="00747E15"/>
    <w:rsid w:val="00750891"/>
    <w:rsid w:val="00750B7A"/>
    <w:rsid w:val="0075182C"/>
    <w:rsid w:val="00751BDD"/>
    <w:rsid w:val="0075252A"/>
    <w:rsid w:val="007531F1"/>
    <w:rsid w:val="007533A1"/>
    <w:rsid w:val="00753B72"/>
    <w:rsid w:val="0075523E"/>
    <w:rsid w:val="00755650"/>
    <w:rsid w:val="007557F7"/>
    <w:rsid w:val="007572CA"/>
    <w:rsid w:val="007576B1"/>
    <w:rsid w:val="00757C44"/>
    <w:rsid w:val="007601CB"/>
    <w:rsid w:val="007606C6"/>
    <w:rsid w:val="00760768"/>
    <w:rsid w:val="007618CE"/>
    <w:rsid w:val="00761A38"/>
    <w:rsid w:val="00761BFB"/>
    <w:rsid w:val="007628B0"/>
    <w:rsid w:val="007630AF"/>
    <w:rsid w:val="0076483F"/>
    <w:rsid w:val="00764AA1"/>
    <w:rsid w:val="00765482"/>
    <w:rsid w:val="00765B37"/>
    <w:rsid w:val="00765D76"/>
    <w:rsid w:val="00766CCB"/>
    <w:rsid w:val="007700D4"/>
    <w:rsid w:val="00770530"/>
    <w:rsid w:val="0077160A"/>
    <w:rsid w:val="00771942"/>
    <w:rsid w:val="00771992"/>
    <w:rsid w:val="007721E9"/>
    <w:rsid w:val="00772729"/>
    <w:rsid w:val="00772A4C"/>
    <w:rsid w:val="007730F8"/>
    <w:rsid w:val="007734CA"/>
    <w:rsid w:val="00774666"/>
    <w:rsid w:val="007746BC"/>
    <w:rsid w:val="007755A8"/>
    <w:rsid w:val="007768EB"/>
    <w:rsid w:val="00777AE9"/>
    <w:rsid w:val="00777EF8"/>
    <w:rsid w:val="007806AD"/>
    <w:rsid w:val="007809B9"/>
    <w:rsid w:val="00780E8D"/>
    <w:rsid w:val="00780EEF"/>
    <w:rsid w:val="007817B5"/>
    <w:rsid w:val="00781E60"/>
    <w:rsid w:val="007820A6"/>
    <w:rsid w:val="00782498"/>
    <w:rsid w:val="00782EBA"/>
    <w:rsid w:val="00783000"/>
    <w:rsid w:val="007833D7"/>
    <w:rsid w:val="00783F07"/>
    <w:rsid w:val="00784BA2"/>
    <w:rsid w:val="00784D67"/>
    <w:rsid w:val="0078508A"/>
    <w:rsid w:val="007855BE"/>
    <w:rsid w:val="00785A1D"/>
    <w:rsid w:val="00786632"/>
    <w:rsid w:val="00786F59"/>
    <w:rsid w:val="00787045"/>
    <w:rsid w:val="0078793E"/>
    <w:rsid w:val="00790141"/>
    <w:rsid w:val="00790A2D"/>
    <w:rsid w:val="00791BBD"/>
    <w:rsid w:val="00792504"/>
    <w:rsid w:val="00793953"/>
    <w:rsid w:val="00794691"/>
    <w:rsid w:val="0079522D"/>
    <w:rsid w:val="00797E6C"/>
    <w:rsid w:val="007A0211"/>
    <w:rsid w:val="007A18E6"/>
    <w:rsid w:val="007A18EE"/>
    <w:rsid w:val="007A204B"/>
    <w:rsid w:val="007A25F6"/>
    <w:rsid w:val="007A29E9"/>
    <w:rsid w:val="007A303E"/>
    <w:rsid w:val="007A3340"/>
    <w:rsid w:val="007A34BC"/>
    <w:rsid w:val="007A4560"/>
    <w:rsid w:val="007A530E"/>
    <w:rsid w:val="007A5638"/>
    <w:rsid w:val="007A6FF7"/>
    <w:rsid w:val="007A79A6"/>
    <w:rsid w:val="007A7D2E"/>
    <w:rsid w:val="007A7F5E"/>
    <w:rsid w:val="007B13A1"/>
    <w:rsid w:val="007B17D5"/>
    <w:rsid w:val="007B3663"/>
    <w:rsid w:val="007B4DDE"/>
    <w:rsid w:val="007B5079"/>
    <w:rsid w:val="007B5616"/>
    <w:rsid w:val="007B60FF"/>
    <w:rsid w:val="007B6104"/>
    <w:rsid w:val="007B623F"/>
    <w:rsid w:val="007B6304"/>
    <w:rsid w:val="007B6F4C"/>
    <w:rsid w:val="007B75A0"/>
    <w:rsid w:val="007B7AFB"/>
    <w:rsid w:val="007C288E"/>
    <w:rsid w:val="007C3636"/>
    <w:rsid w:val="007C4B86"/>
    <w:rsid w:val="007C579C"/>
    <w:rsid w:val="007C6464"/>
    <w:rsid w:val="007C6A73"/>
    <w:rsid w:val="007D182B"/>
    <w:rsid w:val="007D316B"/>
    <w:rsid w:val="007D35CF"/>
    <w:rsid w:val="007D392F"/>
    <w:rsid w:val="007D3D1E"/>
    <w:rsid w:val="007D3D57"/>
    <w:rsid w:val="007D48B9"/>
    <w:rsid w:val="007D4DCD"/>
    <w:rsid w:val="007D5376"/>
    <w:rsid w:val="007D57A7"/>
    <w:rsid w:val="007D581B"/>
    <w:rsid w:val="007D5DEB"/>
    <w:rsid w:val="007D71D8"/>
    <w:rsid w:val="007D79DA"/>
    <w:rsid w:val="007D7A06"/>
    <w:rsid w:val="007D7FDA"/>
    <w:rsid w:val="007E0341"/>
    <w:rsid w:val="007E0F10"/>
    <w:rsid w:val="007E19C0"/>
    <w:rsid w:val="007E1C3A"/>
    <w:rsid w:val="007E1EAE"/>
    <w:rsid w:val="007E22A3"/>
    <w:rsid w:val="007E2F4D"/>
    <w:rsid w:val="007E3077"/>
    <w:rsid w:val="007E4637"/>
    <w:rsid w:val="007E4849"/>
    <w:rsid w:val="007E4E17"/>
    <w:rsid w:val="007E4E89"/>
    <w:rsid w:val="007E52C6"/>
    <w:rsid w:val="007E580B"/>
    <w:rsid w:val="007E6754"/>
    <w:rsid w:val="007E75DE"/>
    <w:rsid w:val="007E76E9"/>
    <w:rsid w:val="007E773D"/>
    <w:rsid w:val="007E7784"/>
    <w:rsid w:val="007E7BFE"/>
    <w:rsid w:val="007F011A"/>
    <w:rsid w:val="007F056E"/>
    <w:rsid w:val="007F060F"/>
    <w:rsid w:val="007F067F"/>
    <w:rsid w:val="007F0738"/>
    <w:rsid w:val="007F0F66"/>
    <w:rsid w:val="007F2106"/>
    <w:rsid w:val="007F24DD"/>
    <w:rsid w:val="007F26AF"/>
    <w:rsid w:val="007F282B"/>
    <w:rsid w:val="007F2AFE"/>
    <w:rsid w:val="007F2CC0"/>
    <w:rsid w:val="007F2F5E"/>
    <w:rsid w:val="007F35C4"/>
    <w:rsid w:val="007F35E3"/>
    <w:rsid w:val="007F37A0"/>
    <w:rsid w:val="007F3CB8"/>
    <w:rsid w:val="007F4E56"/>
    <w:rsid w:val="007F4E62"/>
    <w:rsid w:val="007F597F"/>
    <w:rsid w:val="007F59E2"/>
    <w:rsid w:val="007F5B44"/>
    <w:rsid w:val="007F688E"/>
    <w:rsid w:val="007F7057"/>
    <w:rsid w:val="007F760D"/>
    <w:rsid w:val="007F7796"/>
    <w:rsid w:val="00800343"/>
    <w:rsid w:val="00801486"/>
    <w:rsid w:val="0080208F"/>
    <w:rsid w:val="008024F9"/>
    <w:rsid w:val="00802706"/>
    <w:rsid w:val="00802B78"/>
    <w:rsid w:val="00803FC3"/>
    <w:rsid w:val="008043A1"/>
    <w:rsid w:val="00804789"/>
    <w:rsid w:val="00804C99"/>
    <w:rsid w:val="00804FA4"/>
    <w:rsid w:val="00805BE9"/>
    <w:rsid w:val="00805EFB"/>
    <w:rsid w:val="008066FC"/>
    <w:rsid w:val="00807232"/>
    <w:rsid w:val="00807693"/>
    <w:rsid w:val="00807784"/>
    <w:rsid w:val="008108A4"/>
    <w:rsid w:val="008108CC"/>
    <w:rsid w:val="008118D6"/>
    <w:rsid w:val="00811EFB"/>
    <w:rsid w:val="008123CA"/>
    <w:rsid w:val="00812D9B"/>
    <w:rsid w:val="00813306"/>
    <w:rsid w:val="00813569"/>
    <w:rsid w:val="008148EE"/>
    <w:rsid w:val="008152F4"/>
    <w:rsid w:val="0081656D"/>
    <w:rsid w:val="00817987"/>
    <w:rsid w:val="00817F5C"/>
    <w:rsid w:val="0082002A"/>
    <w:rsid w:val="00820D34"/>
    <w:rsid w:val="00822740"/>
    <w:rsid w:val="00823DA1"/>
    <w:rsid w:val="008243D2"/>
    <w:rsid w:val="008254D9"/>
    <w:rsid w:val="00825B0B"/>
    <w:rsid w:val="008266BC"/>
    <w:rsid w:val="00826717"/>
    <w:rsid w:val="00826B5C"/>
    <w:rsid w:val="008271AE"/>
    <w:rsid w:val="008271D0"/>
    <w:rsid w:val="0083146A"/>
    <w:rsid w:val="008316F1"/>
    <w:rsid w:val="00831B60"/>
    <w:rsid w:val="008322CE"/>
    <w:rsid w:val="0083398C"/>
    <w:rsid w:val="00833B5D"/>
    <w:rsid w:val="00834540"/>
    <w:rsid w:val="00834787"/>
    <w:rsid w:val="00834A91"/>
    <w:rsid w:val="00834E85"/>
    <w:rsid w:val="0083510F"/>
    <w:rsid w:val="008351EF"/>
    <w:rsid w:val="00835389"/>
    <w:rsid w:val="00835C40"/>
    <w:rsid w:val="00835C8B"/>
    <w:rsid w:val="00835F0F"/>
    <w:rsid w:val="00835FB3"/>
    <w:rsid w:val="008363D5"/>
    <w:rsid w:val="0083671F"/>
    <w:rsid w:val="00836EFB"/>
    <w:rsid w:val="00836F5A"/>
    <w:rsid w:val="00836FCD"/>
    <w:rsid w:val="00837F50"/>
    <w:rsid w:val="00841A30"/>
    <w:rsid w:val="00842013"/>
    <w:rsid w:val="008435BF"/>
    <w:rsid w:val="00843805"/>
    <w:rsid w:val="00843FE9"/>
    <w:rsid w:val="008444F9"/>
    <w:rsid w:val="00844E09"/>
    <w:rsid w:val="008456CB"/>
    <w:rsid w:val="0084585D"/>
    <w:rsid w:val="00845B9D"/>
    <w:rsid w:val="00846774"/>
    <w:rsid w:val="00847148"/>
    <w:rsid w:val="00847C78"/>
    <w:rsid w:val="00850122"/>
    <w:rsid w:val="008503F2"/>
    <w:rsid w:val="008514C2"/>
    <w:rsid w:val="0085196F"/>
    <w:rsid w:val="008519CE"/>
    <w:rsid w:val="00851CD6"/>
    <w:rsid w:val="00851F83"/>
    <w:rsid w:val="0085230E"/>
    <w:rsid w:val="008528AD"/>
    <w:rsid w:val="0085338E"/>
    <w:rsid w:val="00853F76"/>
    <w:rsid w:val="00854D97"/>
    <w:rsid w:val="008557FC"/>
    <w:rsid w:val="00856379"/>
    <w:rsid w:val="00857C59"/>
    <w:rsid w:val="008609A2"/>
    <w:rsid w:val="00862507"/>
    <w:rsid w:val="00862A16"/>
    <w:rsid w:val="0086317E"/>
    <w:rsid w:val="00863180"/>
    <w:rsid w:val="00863CAD"/>
    <w:rsid w:val="00863F87"/>
    <w:rsid w:val="008648C7"/>
    <w:rsid w:val="008654F5"/>
    <w:rsid w:val="008655DC"/>
    <w:rsid w:val="00865807"/>
    <w:rsid w:val="00870147"/>
    <w:rsid w:val="008702FA"/>
    <w:rsid w:val="008712BB"/>
    <w:rsid w:val="008714C4"/>
    <w:rsid w:val="00871F5C"/>
    <w:rsid w:val="0087204C"/>
    <w:rsid w:val="00872502"/>
    <w:rsid w:val="00872A33"/>
    <w:rsid w:val="00872CF3"/>
    <w:rsid w:val="00872F86"/>
    <w:rsid w:val="00873095"/>
    <w:rsid w:val="008731BF"/>
    <w:rsid w:val="00875849"/>
    <w:rsid w:val="008758DD"/>
    <w:rsid w:val="008762C9"/>
    <w:rsid w:val="00877EA5"/>
    <w:rsid w:val="00880316"/>
    <w:rsid w:val="00880728"/>
    <w:rsid w:val="00880F3A"/>
    <w:rsid w:val="0088130E"/>
    <w:rsid w:val="0088285C"/>
    <w:rsid w:val="0088317A"/>
    <w:rsid w:val="00883BFB"/>
    <w:rsid w:val="00883C98"/>
    <w:rsid w:val="0088443B"/>
    <w:rsid w:val="00884729"/>
    <w:rsid w:val="00884FF1"/>
    <w:rsid w:val="008850E8"/>
    <w:rsid w:val="00885345"/>
    <w:rsid w:val="008859A7"/>
    <w:rsid w:val="00885A39"/>
    <w:rsid w:val="008875EB"/>
    <w:rsid w:val="00887D7C"/>
    <w:rsid w:val="00887FAC"/>
    <w:rsid w:val="00890308"/>
    <w:rsid w:val="00890765"/>
    <w:rsid w:val="00890D12"/>
    <w:rsid w:val="00891082"/>
    <w:rsid w:val="00891366"/>
    <w:rsid w:val="00892313"/>
    <w:rsid w:val="00892F57"/>
    <w:rsid w:val="00892FDA"/>
    <w:rsid w:val="008930E1"/>
    <w:rsid w:val="00893690"/>
    <w:rsid w:val="008941B4"/>
    <w:rsid w:val="00895036"/>
    <w:rsid w:val="00895E54"/>
    <w:rsid w:val="00896662"/>
    <w:rsid w:val="008966B2"/>
    <w:rsid w:val="00896B44"/>
    <w:rsid w:val="00896C32"/>
    <w:rsid w:val="008A0357"/>
    <w:rsid w:val="008A0AE7"/>
    <w:rsid w:val="008A0C3E"/>
    <w:rsid w:val="008A10CF"/>
    <w:rsid w:val="008A17DF"/>
    <w:rsid w:val="008A1D0A"/>
    <w:rsid w:val="008A1F63"/>
    <w:rsid w:val="008A2313"/>
    <w:rsid w:val="008A2901"/>
    <w:rsid w:val="008A336D"/>
    <w:rsid w:val="008A3671"/>
    <w:rsid w:val="008A46C0"/>
    <w:rsid w:val="008A4A0C"/>
    <w:rsid w:val="008A58C1"/>
    <w:rsid w:val="008A64B7"/>
    <w:rsid w:val="008A68DC"/>
    <w:rsid w:val="008A6B88"/>
    <w:rsid w:val="008A6E59"/>
    <w:rsid w:val="008A79A9"/>
    <w:rsid w:val="008A7ACF"/>
    <w:rsid w:val="008A7BF8"/>
    <w:rsid w:val="008A7BF9"/>
    <w:rsid w:val="008B1120"/>
    <w:rsid w:val="008B1933"/>
    <w:rsid w:val="008B1EDD"/>
    <w:rsid w:val="008B27F4"/>
    <w:rsid w:val="008B34BD"/>
    <w:rsid w:val="008B37D7"/>
    <w:rsid w:val="008B3EBC"/>
    <w:rsid w:val="008B3FC5"/>
    <w:rsid w:val="008B3FE3"/>
    <w:rsid w:val="008B4DA4"/>
    <w:rsid w:val="008B52A1"/>
    <w:rsid w:val="008B52A3"/>
    <w:rsid w:val="008B5D01"/>
    <w:rsid w:val="008B61A3"/>
    <w:rsid w:val="008B7D64"/>
    <w:rsid w:val="008B7F53"/>
    <w:rsid w:val="008C02A6"/>
    <w:rsid w:val="008C0CF5"/>
    <w:rsid w:val="008C19B8"/>
    <w:rsid w:val="008C1BD1"/>
    <w:rsid w:val="008C1BF4"/>
    <w:rsid w:val="008C253B"/>
    <w:rsid w:val="008C25DE"/>
    <w:rsid w:val="008C3C5F"/>
    <w:rsid w:val="008C4060"/>
    <w:rsid w:val="008C70DD"/>
    <w:rsid w:val="008C7A2B"/>
    <w:rsid w:val="008D0E26"/>
    <w:rsid w:val="008D11CA"/>
    <w:rsid w:val="008D147D"/>
    <w:rsid w:val="008D149E"/>
    <w:rsid w:val="008D15CA"/>
    <w:rsid w:val="008D26A2"/>
    <w:rsid w:val="008D3551"/>
    <w:rsid w:val="008D3D02"/>
    <w:rsid w:val="008D4AB5"/>
    <w:rsid w:val="008D4C71"/>
    <w:rsid w:val="008D4C75"/>
    <w:rsid w:val="008D5375"/>
    <w:rsid w:val="008D5CF5"/>
    <w:rsid w:val="008D60FC"/>
    <w:rsid w:val="008D713C"/>
    <w:rsid w:val="008D7EB5"/>
    <w:rsid w:val="008D7FF2"/>
    <w:rsid w:val="008E1312"/>
    <w:rsid w:val="008E29B9"/>
    <w:rsid w:val="008E2DC6"/>
    <w:rsid w:val="008E53AB"/>
    <w:rsid w:val="008E5469"/>
    <w:rsid w:val="008E59AC"/>
    <w:rsid w:val="008E652D"/>
    <w:rsid w:val="008E6F03"/>
    <w:rsid w:val="008E7221"/>
    <w:rsid w:val="008E7423"/>
    <w:rsid w:val="008E75BA"/>
    <w:rsid w:val="008E7748"/>
    <w:rsid w:val="008E7824"/>
    <w:rsid w:val="008E7912"/>
    <w:rsid w:val="008E7A11"/>
    <w:rsid w:val="008F043F"/>
    <w:rsid w:val="008F0731"/>
    <w:rsid w:val="008F1E50"/>
    <w:rsid w:val="008F22FA"/>
    <w:rsid w:val="008F32B2"/>
    <w:rsid w:val="008F3BB9"/>
    <w:rsid w:val="008F416B"/>
    <w:rsid w:val="008F5037"/>
    <w:rsid w:val="008F52C4"/>
    <w:rsid w:val="008F5BE4"/>
    <w:rsid w:val="008F5D50"/>
    <w:rsid w:val="008F657B"/>
    <w:rsid w:val="008F66E4"/>
    <w:rsid w:val="00901C15"/>
    <w:rsid w:val="00901FBE"/>
    <w:rsid w:val="009020D0"/>
    <w:rsid w:val="009023C6"/>
    <w:rsid w:val="00902456"/>
    <w:rsid w:val="009026EA"/>
    <w:rsid w:val="0090271D"/>
    <w:rsid w:val="00902AF8"/>
    <w:rsid w:val="009033E3"/>
    <w:rsid w:val="0090425D"/>
    <w:rsid w:val="009046CE"/>
    <w:rsid w:val="0090479B"/>
    <w:rsid w:val="00904E68"/>
    <w:rsid w:val="0090561B"/>
    <w:rsid w:val="009056CF"/>
    <w:rsid w:val="009065C7"/>
    <w:rsid w:val="00906E99"/>
    <w:rsid w:val="00906EFD"/>
    <w:rsid w:val="00907568"/>
    <w:rsid w:val="00907572"/>
    <w:rsid w:val="00907F74"/>
    <w:rsid w:val="00911551"/>
    <w:rsid w:val="00911845"/>
    <w:rsid w:val="009135F5"/>
    <w:rsid w:val="00914629"/>
    <w:rsid w:val="00914953"/>
    <w:rsid w:val="00915441"/>
    <w:rsid w:val="0091582C"/>
    <w:rsid w:val="009161A3"/>
    <w:rsid w:val="009162DB"/>
    <w:rsid w:val="0091680C"/>
    <w:rsid w:val="00916B9F"/>
    <w:rsid w:val="00917B1C"/>
    <w:rsid w:val="00917B67"/>
    <w:rsid w:val="00917C3D"/>
    <w:rsid w:val="00920000"/>
    <w:rsid w:val="009200DE"/>
    <w:rsid w:val="00920988"/>
    <w:rsid w:val="0092124E"/>
    <w:rsid w:val="00921478"/>
    <w:rsid w:val="00921762"/>
    <w:rsid w:val="0092277D"/>
    <w:rsid w:val="00923788"/>
    <w:rsid w:val="0092389A"/>
    <w:rsid w:val="009238D4"/>
    <w:rsid w:val="00923B68"/>
    <w:rsid w:val="00923FBE"/>
    <w:rsid w:val="00924559"/>
    <w:rsid w:val="009245AC"/>
    <w:rsid w:val="009249CE"/>
    <w:rsid w:val="00924B58"/>
    <w:rsid w:val="00924E81"/>
    <w:rsid w:val="0092552E"/>
    <w:rsid w:val="00926B86"/>
    <w:rsid w:val="009308D7"/>
    <w:rsid w:val="009311D6"/>
    <w:rsid w:val="009318D4"/>
    <w:rsid w:val="00931EDD"/>
    <w:rsid w:val="0093234B"/>
    <w:rsid w:val="00932937"/>
    <w:rsid w:val="00932E0F"/>
    <w:rsid w:val="00933311"/>
    <w:rsid w:val="009333F8"/>
    <w:rsid w:val="0093347B"/>
    <w:rsid w:val="00933DF8"/>
    <w:rsid w:val="0093475E"/>
    <w:rsid w:val="00935134"/>
    <w:rsid w:val="0093524E"/>
    <w:rsid w:val="00936FFF"/>
    <w:rsid w:val="009373C3"/>
    <w:rsid w:val="0094044C"/>
    <w:rsid w:val="009405C1"/>
    <w:rsid w:val="00941716"/>
    <w:rsid w:val="00941B33"/>
    <w:rsid w:val="0094253D"/>
    <w:rsid w:val="0094255A"/>
    <w:rsid w:val="00942B0E"/>
    <w:rsid w:val="00943477"/>
    <w:rsid w:val="00943DD4"/>
    <w:rsid w:val="00944C57"/>
    <w:rsid w:val="00945C0E"/>
    <w:rsid w:val="00945D61"/>
    <w:rsid w:val="00946D20"/>
    <w:rsid w:val="00947FD6"/>
    <w:rsid w:val="00950722"/>
    <w:rsid w:val="00952C44"/>
    <w:rsid w:val="00953306"/>
    <w:rsid w:val="00953654"/>
    <w:rsid w:val="00954201"/>
    <w:rsid w:val="009558AB"/>
    <w:rsid w:val="00955CB0"/>
    <w:rsid w:val="009566B2"/>
    <w:rsid w:val="009566DE"/>
    <w:rsid w:val="00956AE8"/>
    <w:rsid w:val="00957B7F"/>
    <w:rsid w:val="0096098A"/>
    <w:rsid w:val="00960E20"/>
    <w:rsid w:val="0096128F"/>
    <w:rsid w:val="00961E61"/>
    <w:rsid w:val="009626A2"/>
    <w:rsid w:val="00963096"/>
    <w:rsid w:val="0096336F"/>
    <w:rsid w:val="009640D8"/>
    <w:rsid w:val="00964C89"/>
    <w:rsid w:val="00964FEE"/>
    <w:rsid w:val="00965048"/>
    <w:rsid w:val="00965091"/>
    <w:rsid w:val="00965227"/>
    <w:rsid w:val="009677ED"/>
    <w:rsid w:val="009677FF"/>
    <w:rsid w:val="0097011C"/>
    <w:rsid w:val="00970EEA"/>
    <w:rsid w:val="00970FC1"/>
    <w:rsid w:val="00971FBB"/>
    <w:rsid w:val="00972511"/>
    <w:rsid w:val="00972B0F"/>
    <w:rsid w:val="00972C2D"/>
    <w:rsid w:val="00972D74"/>
    <w:rsid w:val="00972F65"/>
    <w:rsid w:val="00973842"/>
    <w:rsid w:val="00973978"/>
    <w:rsid w:val="00974112"/>
    <w:rsid w:val="00974923"/>
    <w:rsid w:val="009756D5"/>
    <w:rsid w:val="009757A3"/>
    <w:rsid w:val="00975938"/>
    <w:rsid w:val="00975E20"/>
    <w:rsid w:val="00976283"/>
    <w:rsid w:val="009773F3"/>
    <w:rsid w:val="009776B8"/>
    <w:rsid w:val="00980676"/>
    <w:rsid w:val="00980A2C"/>
    <w:rsid w:val="00980DE7"/>
    <w:rsid w:val="009811B4"/>
    <w:rsid w:val="009812CF"/>
    <w:rsid w:val="009816F9"/>
    <w:rsid w:val="00981A31"/>
    <w:rsid w:val="00982A86"/>
    <w:rsid w:val="00982C80"/>
    <w:rsid w:val="0098329D"/>
    <w:rsid w:val="009832D2"/>
    <w:rsid w:val="009843C2"/>
    <w:rsid w:val="00984438"/>
    <w:rsid w:val="0098619E"/>
    <w:rsid w:val="009869B9"/>
    <w:rsid w:val="00986B29"/>
    <w:rsid w:val="00986E5A"/>
    <w:rsid w:val="00986E8A"/>
    <w:rsid w:val="00987E57"/>
    <w:rsid w:val="00987E5F"/>
    <w:rsid w:val="00987EF5"/>
    <w:rsid w:val="00990B32"/>
    <w:rsid w:val="009911A3"/>
    <w:rsid w:val="00991614"/>
    <w:rsid w:val="009929B1"/>
    <w:rsid w:val="00993766"/>
    <w:rsid w:val="00994B42"/>
    <w:rsid w:val="00994FD4"/>
    <w:rsid w:val="00995313"/>
    <w:rsid w:val="00995D3B"/>
    <w:rsid w:val="009965AF"/>
    <w:rsid w:val="009968C1"/>
    <w:rsid w:val="009970FC"/>
    <w:rsid w:val="00997366"/>
    <w:rsid w:val="009973CD"/>
    <w:rsid w:val="00997BA5"/>
    <w:rsid w:val="00997BA7"/>
    <w:rsid w:val="009A03BB"/>
    <w:rsid w:val="009A0E41"/>
    <w:rsid w:val="009A22F3"/>
    <w:rsid w:val="009A2340"/>
    <w:rsid w:val="009A2BE9"/>
    <w:rsid w:val="009A3BE4"/>
    <w:rsid w:val="009A52B0"/>
    <w:rsid w:val="009A664A"/>
    <w:rsid w:val="009A70CC"/>
    <w:rsid w:val="009A7C1D"/>
    <w:rsid w:val="009B043B"/>
    <w:rsid w:val="009B0EA8"/>
    <w:rsid w:val="009B2268"/>
    <w:rsid w:val="009B258A"/>
    <w:rsid w:val="009B2DBE"/>
    <w:rsid w:val="009B3812"/>
    <w:rsid w:val="009B3B57"/>
    <w:rsid w:val="009B48CE"/>
    <w:rsid w:val="009B49CE"/>
    <w:rsid w:val="009B7682"/>
    <w:rsid w:val="009B783F"/>
    <w:rsid w:val="009C20FF"/>
    <w:rsid w:val="009C2B05"/>
    <w:rsid w:val="009C36F6"/>
    <w:rsid w:val="009C3ECA"/>
    <w:rsid w:val="009C4079"/>
    <w:rsid w:val="009C5AD8"/>
    <w:rsid w:val="009C5FF6"/>
    <w:rsid w:val="009C67FA"/>
    <w:rsid w:val="009C7E50"/>
    <w:rsid w:val="009D0697"/>
    <w:rsid w:val="009D0A80"/>
    <w:rsid w:val="009D3EB4"/>
    <w:rsid w:val="009D41E5"/>
    <w:rsid w:val="009D5FC4"/>
    <w:rsid w:val="009D63F9"/>
    <w:rsid w:val="009D79A3"/>
    <w:rsid w:val="009E1098"/>
    <w:rsid w:val="009E1368"/>
    <w:rsid w:val="009E1B9D"/>
    <w:rsid w:val="009E1E1F"/>
    <w:rsid w:val="009E202F"/>
    <w:rsid w:val="009E21D0"/>
    <w:rsid w:val="009E2F85"/>
    <w:rsid w:val="009E3287"/>
    <w:rsid w:val="009E33B8"/>
    <w:rsid w:val="009E39BE"/>
    <w:rsid w:val="009E4AE0"/>
    <w:rsid w:val="009E6461"/>
    <w:rsid w:val="009E64A6"/>
    <w:rsid w:val="009E6681"/>
    <w:rsid w:val="009E67A6"/>
    <w:rsid w:val="009E6E71"/>
    <w:rsid w:val="009E7066"/>
    <w:rsid w:val="009E712A"/>
    <w:rsid w:val="009E73B6"/>
    <w:rsid w:val="009E7F63"/>
    <w:rsid w:val="009F092C"/>
    <w:rsid w:val="009F0E91"/>
    <w:rsid w:val="009F1049"/>
    <w:rsid w:val="009F15BD"/>
    <w:rsid w:val="009F1C5C"/>
    <w:rsid w:val="009F1D1A"/>
    <w:rsid w:val="009F212A"/>
    <w:rsid w:val="009F2247"/>
    <w:rsid w:val="009F2A02"/>
    <w:rsid w:val="009F311F"/>
    <w:rsid w:val="009F337B"/>
    <w:rsid w:val="009F408A"/>
    <w:rsid w:val="009F4BDC"/>
    <w:rsid w:val="009F50EE"/>
    <w:rsid w:val="009F5246"/>
    <w:rsid w:val="009F537F"/>
    <w:rsid w:val="009F5763"/>
    <w:rsid w:val="009F685E"/>
    <w:rsid w:val="009F6E23"/>
    <w:rsid w:val="009F73B2"/>
    <w:rsid w:val="009F792E"/>
    <w:rsid w:val="00A01FD3"/>
    <w:rsid w:val="00A02777"/>
    <w:rsid w:val="00A04119"/>
    <w:rsid w:val="00A041DB"/>
    <w:rsid w:val="00A047F4"/>
    <w:rsid w:val="00A04846"/>
    <w:rsid w:val="00A051D9"/>
    <w:rsid w:val="00A05342"/>
    <w:rsid w:val="00A05F0B"/>
    <w:rsid w:val="00A06E3F"/>
    <w:rsid w:val="00A07634"/>
    <w:rsid w:val="00A07AC8"/>
    <w:rsid w:val="00A11046"/>
    <w:rsid w:val="00A116F1"/>
    <w:rsid w:val="00A11978"/>
    <w:rsid w:val="00A1198B"/>
    <w:rsid w:val="00A11D8D"/>
    <w:rsid w:val="00A128D7"/>
    <w:rsid w:val="00A135F5"/>
    <w:rsid w:val="00A141B5"/>
    <w:rsid w:val="00A145EB"/>
    <w:rsid w:val="00A15A0A"/>
    <w:rsid w:val="00A172B6"/>
    <w:rsid w:val="00A17DBB"/>
    <w:rsid w:val="00A17E86"/>
    <w:rsid w:val="00A21B5B"/>
    <w:rsid w:val="00A21BA2"/>
    <w:rsid w:val="00A234F3"/>
    <w:rsid w:val="00A23A70"/>
    <w:rsid w:val="00A23CA0"/>
    <w:rsid w:val="00A24ED5"/>
    <w:rsid w:val="00A25244"/>
    <w:rsid w:val="00A25C5E"/>
    <w:rsid w:val="00A261F4"/>
    <w:rsid w:val="00A263FD"/>
    <w:rsid w:val="00A26CF0"/>
    <w:rsid w:val="00A271CD"/>
    <w:rsid w:val="00A30135"/>
    <w:rsid w:val="00A31DDC"/>
    <w:rsid w:val="00A32926"/>
    <w:rsid w:val="00A32A03"/>
    <w:rsid w:val="00A33F5A"/>
    <w:rsid w:val="00A34502"/>
    <w:rsid w:val="00A346BE"/>
    <w:rsid w:val="00A34B5F"/>
    <w:rsid w:val="00A34D3B"/>
    <w:rsid w:val="00A3506C"/>
    <w:rsid w:val="00A35929"/>
    <w:rsid w:val="00A35CE2"/>
    <w:rsid w:val="00A35FBC"/>
    <w:rsid w:val="00A3686B"/>
    <w:rsid w:val="00A36F35"/>
    <w:rsid w:val="00A37215"/>
    <w:rsid w:val="00A3798A"/>
    <w:rsid w:val="00A41035"/>
    <w:rsid w:val="00A4185E"/>
    <w:rsid w:val="00A41C35"/>
    <w:rsid w:val="00A41DD9"/>
    <w:rsid w:val="00A425E9"/>
    <w:rsid w:val="00A427C9"/>
    <w:rsid w:val="00A42AFE"/>
    <w:rsid w:val="00A42EDB"/>
    <w:rsid w:val="00A437B3"/>
    <w:rsid w:val="00A43917"/>
    <w:rsid w:val="00A44997"/>
    <w:rsid w:val="00A453C0"/>
    <w:rsid w:val="00A45A35"/>
    <w:rsid w:val="00A461E6"/>
    <w:rsid w:val="00A466DC"/>
    <w:rsid w:val="00A467A7"/>
    <w:rsid w:val="00A46E5D"/>
    <w:rsid w:val="00A475B0"/>
    <w:rsid w:val="00A50556"/>
    <w:rsid w:val="00A50AF7"/>
    <w:rsid w:val="00A50DEE"/>
    <w:rsid w:val="00A5234B"/>
    <w:rsid w:val="00A52586"/>
    <w:rsid w:val="00A532A0"/>
    <w:rsid w:val="00A53717"/>
    <w:rsid w:val="00A551D0"/>
    <w:rsid w:val="00A5526C"/>
    <w:rsid w:val="00A55652"/>
    <w:rsid w:val="00A558E9"/>
    <w:rsid w:val="00A56113"/>
    <w:rsid w:val="00A5652C"/>
    <w:rsid w:val="00A56855"/>
    <w:rsid w:val="00A56A90"/>
    <w:rsid w:val="00A57719"/>
    <w:rsid w:val="00A57838"/>
    <w:rsid w:val="00A601E8"/>
    <w:rsid w:val="00A60BB5"/>
    <w:rsid w:val="00A62280"/>
    <w:rsid w:val="00A6360D"/>
    <w:rsid w:val="00A643A3"/>
    <w:rsid w:val="00A643FC"/>
    <w:rsid w:val="00A6464E"/>
    <w:rsid w:val="00A647FB"/>
    <w:rsid w:val="00A6494F"/>
    <w:rsid w:val="00A64A83"/>
    <w:rsid w:val="00A65D39"/>
    <w:rsid w:val="00A662B7"/>
    <w:rsid w:val="00A66596"/>
    <w:rsid w:val="00A70D56"/>
    <w:rsid w:val="00A71116"/>
    <w:rsid w:val="00A713EB"/>
    <w:rsid w:val="00A73154"/>
    <w:rsid w:val="00A733E6"/>
    <w:rsid w:val="00A738A2"/>
    <w:rsid w:val="00A74B4A"/>
    <w:rsid w:val="00A74EBD"/>
    <w:rsid w:val="00A7528A"/>
    <w:rsid w:val="00A7648D"/>
    <w:rsid w:val="00A775D9"/>
    <w:rsid w:val="00A77A07"/>
    <w:rsid w:val="00A80ABE"/>
    <w:rsid w:val="00A8195A"/>
    <w:rsid w:val="00A82CFC"/>
    <w:rsid w:val="00A82DDC"/>
    <w:rsid w:val="00A82FBA"/>
    <w:rsid w:val="00A83353"/>
    <w:rsid w:val="00A834D5"/>
    <w:rsid w:val="00A83621"/>
    <w:rsid w:val="00A84BB8"/>
    <w:rsid w:val="00A84EAB"/>
    <w:rsid w:val="00A873DC"/>
    <w:rsid w:val="00A87A47"/>
    <w:rsid w:val="00A87AE8"/>
    <w:rsid w:val="00A87D04"/>
    <w:rsid w:val="00A9037A"/>
    <w:rsid w:val="00A9040B"/>
    <w:rsid w:val="00A90443"/>
    <w:rsid w:val="00A90E47"/>
    <w:rsid w:val="00A90ED2"/>
    <w:rsid w:val="00A9205A"/>
    <w:rsid w:val="00A92134"/>
    <w:rsid w:val="00A927ED"/>
    <w:rsid w:val="00A92CCE"/>
    <w:rsid w:val="00A9377F"/>
    <w:rsid w:val="00A939B1"/>
    <w:rsid w:val="00A93AB6"/>
    <w:rsid w:val="00A94827"/>
    <w:rsid w:val="00A9773C"/>
    <w:rsid w:val="00A977B3"/>
    <w:rsid w:val="00A97F28"/>
    <w:rsid w:val="00AA005E"/>
    <w:rsid w:val="00AA02F2"/>
    <w:rsid w:val="00AA2FC9"/>
    <w:rsid w:val="00AA3233"/>
    <w:rsid w:val="00AA441D"/>
    <w:rsid w:val="00AA4738"/>
    <w:rsid w:val="00AA56A2"/>
    <w:rsid w:val="00AA5E17"/>
    <w:rsid w:val="00AA6736"/>
    <w:rsid w:val="00AA69A9"/>
    <w:rsid w:val="00AA6D98"/>
    <w:rsid w:val="00AA6EBA"/>
    <w:rsid w:val="00AA7931"/>
    <w:rsid w:val="00AA7BB9"/>
    <w:rsid w:val="00AB0BC7"/>
    <w:rsid w:val="00AB13FC"/>
    <w:rsid w:val="00AB1881"/>
    <w:rsid w:val="00AB1ADE"/>
    <w:rsid w:val="00AB28AF"/>
    <w:rsid w:val="00AB32B1"/>
    <w:rsid w:val="00AB35A0"/>
    <w:rsid w:val="00AB3C76"/>
    <w:rsid w:val="00AB3DF7"/>
    <w:rsid w:val="00AB479A"/>
    <w:rsid w:val="00AB4E50"/>
    <w:rsid w:val="00AB4F12"/>
    <w:rsid w:val="00AB5CC6"/>
    <w:rsid w:val="00AB6302"/>
    <w:rsid w:val="00AB6311"/>
    <w:rsid w:val="00AB6325"/>
    <w:rsid w:val="00AB66EE"/>
    <w:rsid w:val="00AB6A56"/>
    <w:rsid w:val="00AB6D0A"/>
    <w:rsid w:val="00AB7D66"/>
    <w:rsid w:val="00AB7E75"/>
    <w:rsid w:val="00AB7EA0"/>
    <w:rsid w:val="00AB7FBE"/>
    <w:rsid w:val="00AC0227"/>
    <w:rsid w:val="00AC02FE"/>
    <w:rsid w:val="00AC0548"/>
    <w:rsid w:val="00AC14FD"/>
    <w:rsid w:val="00AC1807"/>
    <w:rsid w:val="00AC1FBC"/>
    <w:rsid w:val="00AC1FD0"/>
    <w:rsid w:val="00AC2548"/>
    <w:rsid w:val="00AC5803"/>
    <w:rsid w:val="00AC5E14"/>
    <w:rsid w:val="00AC6480"/>
    <w:rsid w:val="00AC6683"/>
    <w:rsid w:val="00AC6CFD"/>
    <w:rsid w:val="00AC6FDB"/>
    <w:rsid w:val="00AD0541"/>
    <w:rsid w:val="00AD06B1"/>
    <w:rsid w:val="00AD13E5"/>
    <w:rsid w:val="00AD1944"/>
    <w:rsid w:val="00AD1CFF"/>
    <w:rsid w:val="00AD1E22"/>
    <w:rsid w:val="00AD24E5"/>
    <w:rsid w:val="00AD2B8A"/>
    <w:rsid w:val="00AD2EC7"/>
    <w:rsid w:val="00AD3B4E"/>
    <w:rsid w:val="00AD3EF7"/>
    <w:rsid w:val="00AD4004"/>
    <w:rsid w:val="00AD4348"/>
    <w:rsid w:val="00AD4378"/>
    <w:rsid w:val="00AD5175"/>
    <w:rsid w:val="00AD589A"/>
    <w:rsid w:val="00AD6A98"/>
    <w:rsid w:val="00AD71D0"/>
    <w:rsid w:val="00AD7807"/>
    <w:rsid w:val="00AE033E"/>
    <w:rsid w:val="00AE068E"/>
    <w:rsid w:val="00AE0AC4"/>
    <w:rsid w:val="00AE104A"/>
    <w:rsid w:val="00AE1C8C"/>
    <w:rsid w:val="00AE21D1"/>
    <w:rsid w:val="00AE265C"/>
    <w:rsid w:val="00AE2C9D"/>
    <w:rsid w:val="00AE2EF7"/>
    <w:rsid w:val="00AE329D"/>
    <w:rsid w:val="00AE3C0C"/>
    <w:rsid w:val="00AE4433"/>
    <w:rsid w:val="00AE54E0"/>
    <w:rsid w:val="00AE6418"/>
    <w:rsid w:val="00AE66E0"/>
    <w:rsid w:val="00AE6E92"/>
    <w:rsid w:val="00AE6E9B"/>
    <w:rsid w:val="00AF0DB6"/>
    <w:rsid w:val="00AF0F10"/>
    <w:rsid w:val="00AF1CB9"/>
    <w:rsid w:val="00AF278A"/>
    <w:rsid w:val="00AF29AC"/>
    <w:rsid w:val="00AF3082"/>
    <w:rsid w:val="00AF3C8D"/>
    <w:rsid w:val="00AF42A7"/>
    <w:rsid w:val="00AF4574"/>
    <w:rsid w:val="00AF46D0"/>
    <w:rsid w:val="00AF47B6"/>
    <w:rsid w:val="00AF4D2A"/>
    <w:rsid w:val="00AF53A6"/>
    <w:rsid w:val="00AF6170"/>
    <w:rsid w:val="00AF63FF"/>
    <w:rsid w:val="00AF692A"/>
    <w:rsid w:val="00AF6AC9"/>
    <w:rsid w:val="00AF6EF2"/>
    <w:rsid w:val="00B00597"/>
    <w:rsid w:val="00B017C2"/>
    <w:rsid w:val="00B02332"/>
    <w:rsid w:val="00B024D9"/>
    <w:rsid w:val="00B02A66"/>
    <w:rsid w:val="00B041AC"/>
    <w:rsid w:val="00B048F2"/>
    <w:rsid w:val="00B04B72"/>
    <w:rsid w:val="00B04CB8"/>
    <w:rsid w:val="00B0549F"/>
    <w:rsid w:val="00B057EA"/>
    <w:rsid w:val="00B06248"/>
    <w:rsid w:val="00B06A07"/>
    <w:rsid w:val="00B07983"/>
    <w:rsid w:val="00B10231"/>
    <w:rsid w:val="00B12CC3"/>
    <w:rsid w:val="00B13BD2"/>
    <w:rsid w:val="00B14474"/>
    <w:rsid w:val="00B14F92"/>
    <w:rsid w:val="00B15041"/>
    <w:rsid w:val="00B157A9"/>
    <w:rsid w:val="00B15898"/>
    <w:rsid w:val="00B15FFA"/>
    <w:rsid w:val="00B16004"/>
    <w:rsid w:val="00B16776"/>
    <w:rsid w:val="00B16BEA"/>
    <w:rsid w:val="00B17ABD"/>
    <w:rsid w:val="00B17CBE"/>
    <w:rsid w:val="00B201D4"/>
    <w:rsid w:val="00B208B3"/>
    <w:rsid w:val="00B20DA8"/>
    <w:rsid w:val="00B2160F"/>
    <w:rsid w:val="00B21C3A"/>
    <w:rsid w:val="00B23C67"/>
    <w:rsid w:val="00B241BA"/>
    <w:rsid w:val="00B250D1"/>
    <w:rsid w:val="00B251E6"/>
    <w:rsid w:val="00B25312"/>
    <w:rsid w:val="00B258F3"/>
    <w:rsid w:val="00B25CDA"/>
    <w:rsid w:val="00B27FF9"/>
    <w:rsid w:val="00B30E05"/>
    <w:rsid w:val="00B310E0"/>
    <w:rsid w:val="00B31132"/>
    <w:rsid w:val="00B31AC7"/>
    <w:rsid w:val="00B320FA"/>
    <w:rsid w:val="00B330AE"/>
    <w:rsid w:val="00B34332"/>
    <w:rsid w:val="00B35235"/>
    <w:rsid w:val="00B3531E"/>
    <w:rsid w:val="00B35581"/>
    <w:rsid w:val="00B355A9"/>
    <w:rsid w:val="00B3589D"/>
    <w:rsid w:val="00B36635"/>
    <w:rsid w:val="00B3666E"/>
    <w:rsid w:val="00B36B24"/>
    <w:rsid w:val="00B4075B"/>
    <w:rsid w:val="00B42766"/>
    <w:rsid w:val="00B42C96"/>
    <w:rsid w:val="00B43315"/>
    <w:rsid w:val="00B4385A"/>
    <w:rsid w:val="00B4456F"/>
    <w:rsid w:val="00B44D10"/>
    <w:rsid w:val="00B44D51"/>
    <w:rsid w:val="00B45A9D"/>
    <w:rsid w:val="00B45BEE"/>
    <w:rsid w:val="00B45DAF"/>
    <w:rsid w:val="00B461F3"/>
    <w:rsid w:val="00B46EFF"/>
    <w:rsid w:val="00B47DDD"/>
    <w:rsid w:val="00B500AE"/>
    <w:rsid w:val="00B5022F"/>
    <w:rsid w:val="00B50B59"/>
    <w:rsid w:val="00B51445"/>
    <w:rsid w:val="00B52130"/>
    <w:rsid w:val="00B53DE1"/>
    <w:rsid w:val="00B53F0C"/>
    <w:rsid w:val="00B540C4"/>
    <w:rsid w:val="00B5414C"/>
    <w:rsid w:val="00B54B41"/>
    <w:rsid w:val="00B55189"/>
    <w:rsid w:val="00B56317"/>
    <w:rsid w:val="00B56883"/>
    <w:rsid w:val="00B5777D"/>
    <w:rsid w:val="00B57F57"/>
    <w:rsid w:val="00B606CB"/>
    <w:rsid w:val="00B60929"/>
    <w:rsid w:val="00B60BE6"/>
    <w:rsid w:val="00B61937"/>
    <w:rsid w:val="00B61AE5"/>
    <w:rsid w:val="00B61B2B"/>
    <w:rsid w:val="00B62667"/>
    <w:rsid w:val="00B62835"/>
    <w:rsid w:val="00B62E2C"/>
    <w:rsid w:val="00B63D4B"/>
    <w:rsid w:val="00B64B8C"/>
    <w:rsid w:val="00B64EA9"/>
    <w:rsid w:val="00B6529C"/>
    <w:rsid w:val="00B653AB"/>
    <w:rsid w:val="00B65433"/>
    <w:rsid w:val="00B65749"/>
    <w:rsid w:val="00B66024"/>
    <w:rsid w:val="00B668A6"/>
    <w:rsid w:val="00B67223"/>
    <w:rsid w:val="00B67502"/>
    <w:rsid w:val="00B67BF8"/>
    <w:rsid w:val="00B701A3"/>
    <w:rsid w:val="00B702FB"/>
    <w:rsid w:val="00B70645"/>
    <w:rsid w:val="00B706CA"/>
    <w:rsid w:val="00B7114B"/>
    <w:rsid w:val="00B718B8"/>
    <w:rsid w:val="00B718EC"/>
    <w:rsid w:val="00B724B5"/>
    <w:rsid w:val="00B726D6"/>
    <w:rsid w:val="00B72E7E"/>
    <w:rsid w:val="00B73750"/>
    <w:rsid w:val="00B74AA6"/>
    <w:rsid w:val="00B74BAB"/>
    <w:rsid w:val="00B75D3A"/>
    <w:rsid w:val="00B75EEB"/>
    <w:rsid w:val="00B765D2"/>
    <w:rsid w:val="00B76713"/>
    <w:rsid w:val="00B76E27"/>
    <w:rsid w:val="00B77744"/>
    <w:rsid w:val="00B77A14"/>
    <w:rsid w:val="00B80021"/>
    <w:rsid w:val="00B8087A"/>
    <w:rsid w:val="00B80A3F"/>
    <w:rsid w:val="00B8128C"/>
    <w:rsid w:val="00B81B1A"/>
    <w:rsid w:val="00B848A4"/>
    <w:rsid w:val="00B8506F"/>
    <w:rsid w:val="00B851DB"/>
    <w:rsid w:val="00B85DE9"/>
    <w:rsid w:val="00B861C0"/>
    <w:rsid w:val="00B864F2"/>
    <w:rsid w:val="00B86D54"/>
    <w:rsid w:val="00B87978"/>
    <w:rsid w:val="00B87BF5"/>
    <w:rsid w:val="00B9032A"/>
    <w:rsid w:val="00B903F0"/>
    <w:rsid w:val="00B90CD9"/>
    <w:rsid w:val="00B91BAA"/>
    <w:rsid w:val="00B921D5"/>
    <w:rsid w:val="00B93A25"/>
    <w:rsid w:val="00B942E1"/>
    <w:rsid w:val="00B95179"/>
    <w:rsid w:val="00B957FB"/>
    <w:rsid w:val="00B965D7"/>
    <w:rsid w:val="00B9674B"/>
    <w:rsid w:val="00B968DC"/>
    <w:rsid w:val="00B97748"/>
    <w:rsid w:val="00BA03AD"/>
    <w:rsid w:val="00BA144C"/>
    <w:rsid w:val="00BA167A"/>
    <w:rsid w:val="00BA1841"/>
    <w:rsid w:val="00BA21AD"/>
    <w:rsid w:val="00BA21CF"/>
    <w:rsid w:val="00BA2216"/>
    <w:rsid w:val="00BA252D"/>
    <w:rsid w:val="00BA2B21"/>
    <w:rsid w:val="00BA3C1C"/>
    <w:rsid w:val="00BA40B1"/>
    <w:rsid w:val="00BA448B"/>
    <w:rsid w:val="00BA4636"/>
    <w:rsid w:val="00BA4738"/>
    <w:rsid w:val="00BA47FB"/>
    <w:rsid w:val="00BA4B73"/>
    <w:rsid w:val="00BA4BC0"/>
    <w:rsid w:val="00BA5063"/>
    <w:rsid w:val="00BA5356"/>
    <w:rsid w:val="00BA5949"/>
    <w:rsid w:val="00BA599E"/>
    <w:rsid w:val="00BA5BAD"/>
    <w:rsid w:val="00BA7407"/>
    <w:rsid w:val="00BA7F6C"/>
    <w:rsid w:val="00BB0A56"/>
    <w:rsid w:val="00BB176B"/>
    <w:rsid w:val="00BB1787"/>
    <w:rsid w:val="00BB1A3F"/>
    <w:rsid w:val="00BB1D14"/>
    <w:rsid w:val="00BB2197"/>
    <w:rsid w:val="00BB269E"/>
    <w:rsid w:val="00BB277B"/>
    <w:rsid w:val="00BB28DC"/>
    <w:rsid w:val="00BB2DCD"/>
    <w:rsid w:val="00BB2FD1"/>
    <w:rsid w:val="00BB343C"/>
    <w:rsid w:val="00BB37E9"/>
    <w:rsid w:val="00BB4118"/>
    <w:rsid w:val="00BB6450"/>
    <w:rsid w:val="00BB717D"/>
    <w:rsid w:val="00BB72A1"/>
    <w:rsid w:val="00BB7E0A"/>
    <w:rsid w:val="00BC03DD"/>
    <w:rsid w:val="00BC136F"/>
    <w:rsid w:val="00BC1527"/>
    <w:rsid w:val="00BC1B52"/>
    <w:rsid w:val="00BC2472"/>
    <w:rsid w:val="00BC3024"/>
    <w:rsid w:val="00BC3127"/>
    <w:rsid w:val="00BC3500"/>
    <w:rsid w:val="00BC3BC6"/>
    <w:rsid w:val="00BC3DA0"/>
    <w:rsid w:val="00BC3FD2"/>
    <w:rsid w:val="00BC4166"/>
    <w:rsid w:val="00BC460D"/>
    <w:rsid w:val="00BC553A"/>
    <w:rsid w:val="00BC63D3"/>
    <w:rsid w:val="00BC7783"/>
    <w:rsid w:val="00BD0F55"/>
    <w:rsid w:val="00BD18A0"/>
    <w:rsid w:val="00BD1FA9"/>
    <w:rsid w:val="00BD2660"/>
    <w:rsid w:val="00BD269E"/>
    <w:rsid w:val="00BD2B2F"/>
    <w:rsid w:val="00BD301C"/>
    <w:rsid w:val="00BD465F"/>
    <w:rsid w:val="00BD4700"/>
    <w:rsid w:val="00BD541E"/>
    <w:rsid w:val="00BD561C"/>
    <w:rsid w:val="00BE0217"/>
    <w:rsid w:val="00BE1AB8"/>
    <w:rsid w:val="00BE1D7B"/>
    <w:rsid w:val="00BE26F6"/>
    <w:rsid w:val="00BE29A9"/>
    <w:rsid w:val="00BE2C2B"/>
    <w:rsid w:val="00BE2FE6"/>
    <w:rsid w:val="00BE3106"/>
    <w:rsid w:val="00BE3DF8"/>
    <w:rsid w:val="00BE4013"/>
    <w:rsid w:val="00BE41DA"/>
    <w:rsid w:val="00BE6201"/>
    <w:rsid w:val="00BE6CF7"/>
    <w:rsid w:val="00BE7266"/>
    <w:rsid w:val="00BF1120"/>
    <w:rsid w:val="00BF12DA"/>
    <w:rsid w:val="00BF1412"/>
    <w:rsid w:val="00BF224E"/>
    <w:rsid w:val="00BF26E0"/>
    <w:rsid w:val="00BF3DDD"/>
    <w:rsid w:val="00BF45B0"/>
    <w:rsid w:val="00BF501A"/>
    <w:rsid w:val="00BF55CE"/>
    <w:rsid w:val="00BF5B20"/>
    <w:rsid w:val="00BF5C08"/>
    <w:rsid w:val="00BF6537"/>
    <w:rsid w:val="00BF6F32"/>
    <w:rsid w:val="00BF7689"/>
    <w:rsid w:val="00BF78D7"/>
    <w:rsid w:val="00BF7916"/>
    <w:rsid w:val="00BF7CC1"/>
    <w:rsid w:val="00BF7F38"/>
    <w:rsid w:val="00C00E00"/>
    <w:rsid w:val="00C00FBA"/>
    <w:rsid w:val="00C02519"/>
    <w:rsid w:val="00C0277F"/>
    <w:rsid w:val="00C0322A"/>
    <w:rsid w:val="00C04229"/>
    <w:rsid w:val="00C044EA"/>
    <w:rsid w:val="00C05666"/>
    <w:rsid w:val="00C05782"/>
    <w:rsid w:val="00C05AB8"/>
    <w:rsid w:val="00C05B3D"/>
    <w:rsid w:val="00C06182"/>
    <w:rsid w:val="00C066BD"/>
    <w:rsid w:val="00C06970"/>
    <w:rsid w:val="00C07AE2"/>
    <w:rsid w:val="00C07FA0"/>
    <w:rsid w:val="00C10440"/>
    <w:rsid w:val="00C1077A"/>
    <w:rsid w:val="00C11613"/>
    <w:rsid w:val="00C11964"/>
    <w:rsid w:val="00C13059"/>
    <w:rsid w:val="00C130F5"/>
    <w:rsid w:val="00C133F9"/>
    <w:rsid w:val="00C135D6"/>
    <w:rsid w:val="00C13817"/>
    <w:rsid w:val="00C14620"/>
    <w:rsid w:val="00C15223"/>
    <w:rsid w:val="00C16164"/>
    <w:rsid w:val="00C16610"/>
    <w:rsid w:val="00C16B1A"/>
    <w:rsid w:val="00C17066"/>
    <w:rsid w:val="00C2072F"/>
    <w:rsid w:val="00C20D74"/>
    <w:rsid w:val="00C20F74"/>
    <w:rsid w:val="00C2134F"/>
    <w:rsid w:val="00C216F9"/>
    <w:rsid w:val="00C219A3"/>
    <w:rsid w:val="00C21EE3"/>
    <w:rsid w:val="00C2206F"/>
    <w:rsid w:val="00C2225C"/>
    <w:rsid w:val="00C2231A"/>
    <w:rsid w:val="00C22540"/>
    <w:rsid w:val="00C22771"/>
    <w:rsid w:val="00C227AB"/>
    <w:rsid w:val="00C22A67"/>
    <w:rsid w:val="00C2320C"/>
    <w:rsid w:val="00C23D93"/>
    <w:rsid w:val="00C24949"/>
    <w:rsid w:val="00C256B1"/>
    <w:rsid w:val="00C260E3"/>
    <w:rsid w:val="00C26961"/>
    <w:rsid w:val="00C26B86"/>
    <w:rsid w:val="00C275B4"/>
    <w:rsid w:val="00C2763B"/>
    <w:rsid w:val="00C27752"/>
    <w:rsid w:val="00C27C48"/>
    <w:rsid w:val="00C27C58"/>
    <w:rsid w:val="00C303EA"/>
    <w:rsid w:val="00C3187A"/>
    <w:rsid w:val="00C327BA"/>
    <w:rsid w:val="00C32A9D"/>
    <w:rsid w:val="00C32D75"/>
    <w:rsid w:val="00C33A96"/>
    <w:rsid w:val="00C350F6"/>
    <w:rsid w:val="00C357ED"/>
    <w:rsid w:val="00C35A61"/>
    <w:rsid w:val="00C40178"/>
    <w:rsid w:val="00C40711"/>
    <w:rsid w:val="00C40D70"/>
    <w:rsid w:val="00C40EB7"/>
    <w:rsid w:val="00C40FE8"/>
    <w:rsid w:val="00C41101"/>
    <w:rsid w:val="00C425EF"/>
    <w:rsid w:val="00C43049"/>
    <w:rsid w:val="00C43B7F"/>
    <w:rsid w:val="00C444CC"/>
    <w:rsid w:val="00C44D85"/>
    <w:rsid w:val="00C44FA4"/>
    <w:rsid w:val="00C4527C"/>
    <w:rsid w:val="00C4546E"/>
    <w:rsid w:val="00C45AB2"/>
    <w:rsid w:val="00C46E6D"/>
    <w:rsid w:val="00C47098"/>
    <w:rsid w:val="00C4754B"/>
    <w:rsid w:val="00C4756C"/>
    <w:rsid w:val="00C47761"/>
    <w:rsid w:val="00C50282"/>
    <w:rsid w:val="00C50E09"/>
    <w:rsid w:val="00C5120F"/>
    <w:rsid w:val="00C51CB2"/>
    <w:rsid w:val="00C534A3"/>
    <w:rsid w:val="00C53F8D"/>
    <w:rsid w:val="00C54287"/>
    <w:rsid w:val="00C54EDE"/>
    <w:rsid w:val="00C55189"/>
    <w:rsid w:val="00C55487"/>
    <w:rsid w:val="00C558DF"/>
    <w:rsid w:val="00C55944"/>
    <w:rsid w:val="00C56606"/>
    <w:rsid w:val="00C567B1"/>
    <w:rsid w:val="00C56EB0"/>
    <w:rsid w:val="00C60512"/>
    <w:rsid w:val="00C61161"/>
    <w:rsid w:val="00C613ED"/>
    <w:rsid w:val="00C620B3"/>
    <w:rsid w:val="00C62A60"/>
    <w:rsid w:val="00C632BE"/>
    <w:rsid w:val="00C64B1E"/>
    <w:rsid w:val="00C64E3C"/>
    <w:rsid w:val="00C65131"/>
    <w:rsid w:val="00C65243"/>
    <w:rsid w:val="00C6536E"/>
    <w:rsid w:val="00C653E8"/>
    <w:rsid w:val="00C65952"/>
    <w:rsid w:val="00C660A4"/>
    <w:rsid w:val="00C6672C"/>
    <w:rsid w:val="00C671EB"/>
    <w:rsid w:val="00C676D6"/>
    <w:rsid w:val="00C676E1"/>
    <w:rsid w:val="00C67AD0"/>
    <w:rsid w:val="00C67F1C"/>
    <w:rsid w:val="00C70016"/>
    <w:rsid w:val="00C701B2"/>
    <w:rsid w:val="00C70331"/>
    <w:rsid w:val="00C70762"/>
    <w:rsid w:val="00C70E4F"/>
    <w:rsid w:val="00C72731"/>
    <w:rsid w:val="00C7281B"/>
    <w:rsid w:val="00C72FC4"/>
    <w:rsid w:val="00C730C6"/>
    <w:rsid w:val="00C73458"/>
    <w:rsid w:val="00C734DD"/>
    <w:rsid w:val="00C734F2"/>
    <w:rsid w:val="00C747BC"/>
    <w:rsid w:val="00C77AAD"/>
    <w:rsid w:val="00C77B58"/>
    <w:rsid w:val="00C805EA"/>
    <w:rsid w:val="00C80891"/>
    <w:rsid w:val="00C80EDF"/>
    <w:rsid w:val="00C810DB"/>
    <w:rsid w:val="00C81784"/>
    <w:rsid w:val="00C830EC"/>
    <w:rsid w:val="00C8346D"/>
    <w:rsid w:val="00C83885"/>
    <w:rsid w:val="00C83E7C"/>
    <w:rsid w:val="00C84457"/>
    <w:rsid w:val="00C84F17"/>
    <w:rsid w:val="00C8537C"/>
    <w:rsid w:val="00C85387"/>
    <w:rsid w:val="00C85935"/>
    <w:rsid w:val="00C85DA4"/>
    <w:rsid w:val="00C85EDA"/>
    <w:rsid w:val="00C86568"/>
    <w:rsid w:val="00C86596"/>
    <w:rsid w:val="00C8703B"/>
    <w:rsid w:val="00C871A6"/>
    <w:rsid w:val="00C87632"/>
    <w:rsid w:val="00C90446"/>
    <w:rsid w:val="00C90CF9"/>
    <w:rsid w:val="00C90E20"/>
    <w:rsid w:val="00C915F6"/>
    <w:rsid w:val="00C91910"/>
    <w:rsid w:val="00C92538"/>
    <w:rsid w:val="00C92E0F"/>
    <w:rsid w:val="00C9320B"/>
    <w:rsid w:val="00C936AD"/>
    <w:rsid w:val="00C939B0"/>
    <w:rsid w:val="00C93BB0"/>
    <w:rsid w:val="00C94345"/>
    <w:rsid w:val="00C94627"/>
    <w:rsid w:val="00C949A2"/>
    <w:rsid w:val="00C9507F"/>
    <w:rsid w:val="00C95845"/>
    <w:rsid w:val="00C959F2"/>
    <w:rsid w:val="00C95E09"/>
    <w:rsid w:val="00C960F8"/>
    <w:rsid w:val="00C977D2"/>
    <w:rsid w:val="00C97B72"/>
    <w:rsid w:val="00C97E7E"/>
    <w:rsid w:val="00CA155E"/>
    <w:rsid w:val="00CA1E44"/>
    <w:rsid w:val="00CA24B5"/>
    <w:rsid w:val="00CA283E"/>
    <w:rsid w:val="00CA3185"/>
    <w:rsid w:val="00CA32EE"/>
    <w:rsid w:val="00CA3417"/>
    <w:rsid w:val="00CA34C5"/>
    <w:rsid w:val="00CA3567"/>
    <w:rsid w:val="00CA36C9"/>
    <w:rsid w:val="00CA3D11"/>
    <w:rsid w:val="00CA3DFD"/>
    <w:rsid w:val="00CA3F33"/>
    <w:rsid w:val="00CA4C3D"/>
    <w:rsid w:val="00CA5F8B"/>
    <w:rsid w:val="00CA65B1"/>
    <w:rsid w:val="00CA6910"/>
    <w:rsid w:val="00CA6E7B"/>
    <w:rsid w:val="00CA6FF1"/>
    <w:rsid w:val="00CA728C"/>
    <w:rsid w:val="00CA72AB"/>
    <w:rsid w:val="00CA777A"/>
    <w:rsid w:val="00CA7AC3"/>
    <w:rsid w:val="00CB0305"/>
    <w:rsid w:val="00CB1970"/>
    <w:rsid w:val="00CB24C8"/>
    <w:rsid w:val="00CB363B"/>
    <w:rsid w:val="00CB3C97"/>
    <w:rsid w:val="00CB3D63"/>
    <w:rsid w:val="00CB45F8"/>
    <w:rsid w:val="00CB5F8D"/>
    <w:rsid w:val="00CC048A"/>
    <w:rsid w:val="00CC05B4"/>
    <w:rsid w:val="00CC0D72"/>
    <w:rsid w:val="00CC1630"/>
    <w:rsid w:val="00CC1EE2"/>
    <w:rsid w:val="00CC33A8"/>
    <w:rsid w:val="00CC3DD7"/>
    <w:rsid w:val="00CC4357"/>
    <w:rsid w:val="00CC4EE7"/>
    <w:rsid w:val="00CC5100"/>
    <w:rsid w:val="00CC5335"/>
    <w:rsid w:val="00CC5544"/>
    <w:rsid w:val="00CC61F8"/>
    <w:rsid w:val="00CC6436"/>
    <w:rsid w:val="00CC68CB"/>
    <w:rsid w:val="00CC7416"/>
    <w:rsid w:val="00CC7AE3"/>
    <w:rsid w:val="00CD0CAF"/>
    <w:rsid w:val="00CD0D34"/>
    <w:rsid w:val="00CD2A65"/>
    <w:rsid w:val="00CD3937"/>
    <w:rsid w:val="00CD3E27"/>
    <w:rsid w:val="00CD4102"/>
    <w:rsid w:val="00CD464E"/>
    <w:rsid w:val="00CD570C"/>
    <w:rsid w:val="00CD5AFF"/>
    <w:rsid w:val="00CD5BDE"/>
    <w:rsid w:val="00CD6489"/>
    <w:rsid w:val="00CD64C9"/>
    <w:rsid w:val="00CD7C59"/>
    <w:rsid w:val="00CE079C"/>
    <w:rsid w:val="00CE0ADD"/>
    <w:rsid w:val="00CE0BB7"/>
    <w:rsid w:val="00CE1290"/>
    <w:rsid w:val="00CE1352"/>
    <w:rsid w:val="00CE1928"/>
    <w:rsid w:val="00CE1946"/>
    <w:rsid w:val="00CE2F41"/>
    <w:rsid w:val="00CE34E0"/>
    <w:rsid w:val="00CE3A8E"/>
    <w:rsid w:val="00CE47A8"/>
    <w:rsid w:val="00CE4882"/>
    <w:rsid w:val="00CE4CBD"/>
    <w:rsid w:val="00CE6081"/>
    <w:rsid w:val="00CE65D5"/>
    <w:rsid w:val="00CE769D"/>
    <w:rsid w:val="00CF2B6F"/>
    <w:rsid w:val="00CF386D"/>
    <w:rsid w:val="00CF38EA"/>
    <w:rsid w:val="00CF4833"/>
    <w:rsid w:val="00CF4C60"/>
    <w:rsid w:val="00CF4CDA"/>
    <w:rsid w:val="00CF5136"/>
    <w:rsid w:val="00CF618B"/>
    <w:rsid w:val="00CF6360"/>
    <w:rsid w:val="00CF647B"/>
    <w:rsid w:val="00CF6ED9"/>
    <w:rsid w:val="00CF7770"/>
    <w:rsid w:val="00D00068"/>
    <w:rsid w:val="00D000B8"/>
    <w:rsid w:val="00D00665"/>
    <w:rsid w:val="00D00C26"/>
    <w:rsid w:val="00D0153C"/>
    <w:rsid w:val="00D01932"/>
    <w:rsid w:val="00D01C5F"/>
    <w:rsid w:val="00D01D4B"/>
    <w:rsid w:val="00D020E3"/>
    <w:rsid w:val="00D02A6D"/>
    <w:rsid w:val="00D033FF"/>
    <w:rsid w:val="00D03733"/>
    <w:rsid w:val="00D04B31"/>
    <w:rsid w:val="00D0568E"/>
    <w:rsid w:val="00D057B6"/>
    <w:rsid w:val="00D05A59"/>
    <w:rsid w:val="00D05B62"/>
    <w:rsid w:val="00D05CE3"/>
    <w:rsid w:val="00D07771"/>
    <w:rsid w:val="00D07AE5"/>
    <w:rsid w:val="00D07CDB"/>
    <w:rsid w:val="00D10845"/>
    <w:rsid w:val="00D10B33"/>
    <w:rsid w:val="00D123D6"/>
    <w:rsid w:val="00D12803"/>
    <w:rsid w:val="00D135D2"/>
    <w:rsid w:val="00D13B3A"/>
    <w:rsid w:val="00D145E2"/>
    <w:rsid w:val="00D14713"/>
    <w:rsid w:val="00D14E3F"/>
    <w:rsid w:val="00D150D4"/>
    <w:rsid w:val="00D15542"/>
    <w:rsid w:val="00D15933"/>
    <w:rsid w:val="00D15A37"/>
    <w:rsid w:val="00D169BD"/>
    <w:rsid w:val="00D16D57"/>
    <w:rsid w:val="00D16FD6"/>
    <w:rsid w:val="00D17444"/>
    <w:rsid w:val="00D17940"/>
    <w:rsid w:val="00D17B67"/>
    <w:rsid w:val="00D201BE"/>
    <w:rsid w:val="00D21401"/>
    <w:rsid w:val="00D214BC"/>
    <w:rsid w:val="00D219BA"/>
    <w:rsid w:val="00D22C56"/>
    <w:rsid w:val="00D23308"/>
    <w:rsid w:val="00D23AAA"/>
    <w:rsid w:val="00D23DB4"/>
    <w:rsid w:val="00D24007"/>
    <w:rsid w:val="00D245FC"/>
    <w:rsid w:val="00D24723"/>
    <w:rsid w:val="00D247B5"/>
    <w:rsid w:val="00D24C1D"/>
    <w:rsid w:val="00D25899"/>
    <w:rsid w:val="00D26EFD"/>
    <w:rsid w:val="00D2782A"/>
    <w:rsid w:val="00D27960"/>
    <w:rsid w:val="00D27A92"/>
    <w:rsid w:val="00D27ABF"/>
    <w:rsid w:val="00D27DE1"/>
    <w:rsid w:val="00D3071F"/>
    <w:rsid w:val="00D30A89"/>
    <w:rsid w:val="00D30B04"/>
    <w:rsid w:val="00D316D1"/>
    <w:rsid w:val="00D3254A"/>
    <w:rsid w:val="00D327AA"/>
    <w:rsid w:val="00D33305"/>
    <w:rsid w:val="00D34AAE"/>
    <w:rsid w:val="00D3553A"/>
    <w:rsid w:val="00D35CCC"/>
    <w:rsid w:val="00D362EC"/>
    <w:rsid w:val="00D3646D"/>
    <w:rsid w:val="00D36762"/>
    <w:rsid w:val="00D37A2C"/>
    <w:rsid w:val="00D40109"/>
    <w:rsid w:val="00D40137"/>
    <w:rsid w:val="00D40639"/>
    <w:rsid w:val="00D40DCD"/>
    <w:rsid w:val="00D42565"/>
    <w:rsid w:val="00D42751"/>
    <w:rsid w:val="00D44651"/>
    <w:rsid w:val="00D454C2"/>
    <w:rsid w:val="00D46021"/>
    <w:rsid w:val="00D46EAB"/>
    <w:rsid w:val="00D47991"/>
    <w:rsid w:val="00D51630"/>
    <w:rsid w:val="00D51A6E"/>
    <w:rsid w:val="00D51F2E"/>
    <w:rsid w:val="00D520DC"/>
    <w:rsid w:val="00D52846"/>
    <w:rsid w:val="00D529B8"/>
    <w:rsid w:val="00D52A6E"/>
    <w:rsid w:val="00D549EF"/>
    <w:rsid w:val="00D55AEF"/>
    <w:rsid w:val="00D55DB8"/>
    <w:rsid w:val="00D56A23"/>
    <w:rsid w:val="00D56B79"/>
    <w:rsid w:val="00D57B18"/>
    <w:rsid w:val="00D57F21"/>
    <w:rsid w:val="00D60600"/>
    <w:rsid w:val="00D6065C"/>
    <w:rsid w:val="00D6280A"/>
    <w:rsid w:val="00D62AF3"/>
    <w:rsid w:val="00D630B9"/>
    <w:rsid w:val="00D64345"/>
    <w:rsid w:val="00D64646"/>
    <w:rsid w:val="00D654CA"/>
    <w:rsid w:val="00D6610A"/>
    <w:rsid w:val="00D6650E"/>
    <w:rsid w:val="00D672D9"/>
    <w:rsid w:val="00D679A5"/>
    <w:rsid w:val="00D70010"/>
    <w:rsid w:val="00D7185F"/>
    <w:rsid w:val="00D7247E"/>
    <w:rsid w:val="00D73274"/>
    <w:rsid w:val="00D7350C"/>
    <w:rsid w:val="00D738CE"/>
    <w:rsid w:val="00D74F2A"/>
    <w:rsid w:val="00D770C0"/>
    <w:rsid w:val="00D77C5E"/>
    <w:rsid w:val="00D77DBD"/>
    <w:rsid w:val="00D8013A"/>
    <w:rsid w:val="00D804FC"/>
    <w:rsid w:val="00D8248B"/>
    <w:rsid w:val="00D84D3D"/>
    <w:rsid w:val="00D84E3D"/>
    <w:rsid w:val="00D84EF0"/>
    <w:rsid w:val="00D85321"/>
    <w:rsid w:val="00D855BB"/>
    <w:rsid w:val="00D857B6"/>
    <w:rsid w:val="00D85BC4"/>
    <w:rsid w:val="00D864D0"/>
    <w:rsid w:val="00D86A41"/>
    <w:rsid w:val="00D90294"/>
    <w:rsid w:val="00D90439"/>
    <w:rsid w:val="00D9234A"/>
    <w:rsid w:val="00D92553"/>
    <w:rsid w:val="00D93558"/>
    <w:rsid w:val="00D938AE"/>
    <w:rsid w:val="00D93A31"/>
    <w:rsid w:val="00D93C57"/>
    <w:rsid w:val="00D94A6C"/>
    <w:rsid w:val="00D94C72"/>
    <w:rsid w:val="00D951DE"/>
    <w:rsid w:val="00D968D9"/>
    <w:rsid w:val="00D96A13"/>
    <w:rsid w:val="00D96BBA"/>
    <w:rsid w:val="00D9768D"/>
    <w:rsid w:val="00DA0120"/>
    <w:rsid w:val="00DA07A3"/>
    <w:rsid w:val="00DA083E"/>
    <w:rsid w:val="00DA1A29"/>
    <w:rsid w:val="00DA2242"/>
    <w:rsid w:val="00DA2E19"/>
    <w:rsid w:val="00DA3164"/>
    <w:rsid w:val="00DA3177"/>
    <w:rsid w:val="00DA3AA4"/>
    <w:rsid w:val="00DA3CA9"/>
    <w:rsid w:val="00DA3DA6"/>
    <w:rsid w:val="00DA4657"/>
    <w:rsid w:val="00DA5530"/>
    <w:rsid w:val="00DA6C89"/>
    <w:rsid w:val="00DA71A5"/>
    <w:rsid w:val="00DA74C3"/>
    <w:rsid w:val="00DA7FBD"/>
    <w:rsid w:val="00DB00AE"/>
    <w:rsid w:val="00DB0756"/>
    <w:rsid w:val="00DB09E8"/>
    <w:rsid w:val="00DB0AE4"/>
    <w:rsid w:val="00DB15D0"/>
    <w:rsid w:val="00DB1C40"/>
    <w:rsid w:val="00DB1D7D"/>
    <w:rsid w:val="00DB23B3"/>
    <w:rsid w:val="00DB2525"/>
    <w:rsid w:val="00DB3FE8"/>
    <w:rsid w:val="00DB41B0"/>
    <w:rsid w:val="00DB4495"/>
    <w:rsid w:val="00DB4BEF"/>
    <w:rsid w:val="00DB4EFB"/>
    <w:rsid w:val="00DB5549"/>
    <w:rsid w:val="00DB6D3C"/>
    <w:rsid w:val="00DB775D"/>
    <w:rsid w:val="00DC0A5E"/>
    <w:rsid w:val="00DC2042"/>
    <w:rsid w:val="00DC24F9"/>
    <w:rsid w:val="00DC2D56"/>
    <w:rsid w:val="00DC3101"/>
    <w:rsid w:val="00DC37A1"/>
    <w:rsid w:val="00DC38DD"/>
    <w:rsid w:val="00DC4476"/>
    <w:rsid w:val="00DC4FC4"/>
    <w:rsid w:val="00DC6437"/>
    <w:rsid w:val="00DC6576"/>
    <w:rsid w:val="00DC666E"/>
    <w:rsid w:val="00DC6C31"/>
    <w:rsid w:val="00DC7042"/>
    <w:rsid w:val="00DC743F"/>
    <w:rsid w:val="00DC7DB6"/>
    <w:rsid w:val="00DC7E0E"/>
    <w:rsid w:val="00DD06A4"/>
    <w:rsid w:val="00DD0EC0"/>
    <w:rsid w:val="00DD16D2"/>
    <w:rsid w:val="00DD27CE"/>
    <w:rsid w:val="00DD309D"/>
    <w:rsid w:val="00DD34BB"/>
    <w:rsid w:val="00DD3D76"/>
    <w:rsid w:val="00DD3F9C"/>
    <w:rsid w:val="00DD40CC"/>
    <w:rsid w:val="00DD41E4"/>
    <w:rsid w:val="00DD46C1"/>
    <w:rsid w:val="00DD4C0E"/>
    <w:rsid w:val="00DD54DD"/>
    <w:rsid w:val="00DD55A8"/>
    <w:rsid w:val="00DD60B3"/>
    <w:rsid w:val="00DD70DD"/>
    <w:rsid w:val="00DD717D"/>
    <w:rsid w:val="00DD7199"/>
    <w:rsid w:val="00DD7435"/>
    <w:rsid w:val="00DD77AA"/>
    <w:rsid w:val="00DD7A14"/>
    <w:rsid w:val="00DE0611"/>
    <w:rsid w:val="00DE0645"/>
    <w:rsid w:val="00DE0E3B"/>
    <w:rsid w:val="00DE2753"/>
    <w:rsid w:val="00DE3AD2"/>
    <w:rsid w:val="00DE48E8"/>
    <w:rsid w:val="00DE5241"/>
    <w:rsid w:val="00DE52B4"/>
    <w:rsid w:val="00DE5AF3"/>
    <w:rsid w:val="00DE6366"/>
    <w:rsid w:val="00DE72B7"/>
    <w:rsid w:val="00DE75D5"/>
    <w:rsid w:val="00DE76D0"/>
    <w:rsid w:val="00DE7AD0"/>
    <w:rsid w:val="00DE7DCC"/>
    <w:rsid w:val="00DE7ED9"/>
    <w:rsid w:val="00DE7F8E"/>
    <w:rsid w:val="00DF0052"/>
    <w:rsid w:val="00DF187E"/>
    <w:rsid w:val="00DF1B26"/>
    <w:rsid w:val="00DF1DD6"/>
    <w:rsid w:val="00DF28AF"/>
    <w:rsid w:val="00DF380B"/>
    <w:rsid w:val="00DF400D"/>
    <w:rsid w:val="00DF467E"/>
    <w:rsid w:val="00DF490D"/>
    <w:rsid w:val="00DF574B"/>
    <w:rsid w:val="00DF62D4"/>
    <w:rsid w:val="00DF65D7"/>
    <w:rsid w:val="00DF6CAE"/>
    <w:rsid w:val="00DF788D"/>
    <w:rsid w:val="00E009D9"/>
    <w:rsid w:val="00E00F96"/>
    <w:rsid w:val="00E0146E"/>
    <w:rsid w:val="00E01860"/>
    <w:rsid w:val="00E01AE9"/>
    <w:rsid w:val="00E02048"/>
    <w:rsid w:val="00E022B1"/>
    <w:rsid w:val="00E024FF"/>
    <w:rsid w:val="00E02F52"/>
    <w:rsid w:val="00E05D4A"/>
    <w:rsid w:val="00E07411"/>
    <w:rsid w:val="00E07497"/>
    <w:rsid w:val="00E07BF2"/>
    <w:rsid w:val="00E107D2"/>
    <w:rsid w:val="00E11886"/>
    <w:rsid w:val="00E118C4"/>
    <w:rsid w:val="00E11F8F"/>
    <w:rsid w:val="00E12696"/>
    <w:rsid w:val="00E12D6E"/>
    <w:rsid w:val="00E13BA1"/>
    <w:rsid w:val="00E14775"/>
    <w:rsid w:val="00E151D0"/>
    <w:rsid w:val="00E15C88"/>
    <w:rsid w:val="00E16600"/>
    <w:rsid w:val="00E171C4"/>
    <w:rsid w:val="00E1743C"/>
    <w:rsid w:val="00E17E46"/>
    <w:rsid w:val="00E20057"/>
    <w:rsid w:val="00E20CE6"/>
    <w:rsid w:val="00E21B2E"/>
    <w:rsid w:val="00E224DA"/>
    <w:rsid w:val="00E22FD5"/>
    <w:rsid w:val="00E23367"/>
    <w:rsid w:val="00E252A2"/>
    <w:rsid w:val="00E25529"/>
    <w:rsid w:val="00E255DA"/>
    <w:rsid w:val="00E25A48"/>
    <w:rsid w:val="00E25F3C"/>
    <w:rsid w:val="00E26C04"/>
    <w:rsid w:val="00E27187"/>
    <w:rsid w:val="00E2748B"/>
    <w:rsid w:val="00E31DB7"/>
    <w:rsid w:val="00E32B5B"/>
    <w:rsid w:val="00E3357A"/>
    <w:rsid w:val="00E343EA"/>
    <w:rsid w:val="00E344D9"/>
    <w:rsid w:val="00E34A01"/>
    <w:rsid w:val="00E34A83"/>
    <w:rsid w:val="00E34E80"/>
    <w:rsid w:val="00E34F43"/>
    <w:rsid w:val="00E35723"/>
    <w:rsid w:val="00E35972"/>
    <w:rsid w:val="00E35F15"/>
    <w:rsid w:val="00E36658"/>
    <w:rsid w:val="00E367FA"/>
    <w:rsid w:val="00E4098F"/>
    <w:rsid w:val="00E41D92"/>
    <w:rsid w:val="00E41E7D"/>
    <w:rsid w:val="00E421CE"/>
    <w:rsid w:val="00E428E5"/>
    <w:rsid w:val="00E46F10"/>
    <w:rsid w:val="00E47D4E"/>
    <w:rsid w:val="00E47E0C"/>
    <w:rsid w:val="00E511FF"/>
    <w:rsid w:val="00E5158C"/>
    <w:rsid w:val="00E5258B"/>
    <w:rsid w:val="00E530D5"/>
    <w:rsid w:val="00E53794"/>
    <w:rsid w:val="00E53818"/>
    <w:rsid w:val="00E551E0"/>
    <w:rsid w:val="00E55403"/>
    <w:rsid w:val="00E554F9"/>
    <w:rsid w:val="00E557F4"/>
    <w:rsid w:val="00E56405"/>
    <w:rsid w:val="00E56436"/>
    <w:rsid w:val="00E578E6"/>
    <w:rsid w:val="00E57B29"/>
    <w:rsid w:val="00E60127"/>
    <w:rsid w:val="00E605BC"/>
    <w:rsid w:val="00E60D03"/>
    <w:rsid w:val="00E616D0"/>
    <w:rsid w:val="00E61D40"/>
    <w:rsid w:val="00E62092"/>
    <w:rsid w:val="00E62B49"/>
    <w:rsid w:val="00E6301D"/>
    <w:rsid w:val="00E6348A"/>
    <w:rsid w:val="00E6351B"/>
    <w:rsid w:val="00E635A2"/>
    <w:rsid w:val="00E63A89"/>
    <w:rsid w:val="00E63E44"/>
    <w:rsid w:val="00E64E51"/>
    <w:rsid w:val="00E674B1"/>
    <w:rsid w:val="00E674FE"/>
    <w:rsid w:val="00E701E5"/>
    <w:rsid w:val="00E711C3"/>
    <w:rsid w:val="00E7147E"/>
    <w:rsid w:val="00E71FA9"/>
    <w:rsid w:val="00E72448"/>
    <w:rsid w:val="00E72F13"/>
    <w:rsid w:val="00E73DE6"/>
    <w:rsid w:val="00E741BF"/>
    <w:rsid w:val="00E747CB"/>
    <w:rsid w:val="00E749AC"/>
    <w:rsid w:val="00E75481"/>
    <w:rsid w:val="00E756C3"/>
    <w:rsid w:val="00E758CB"/>
    <w:rsid w:val="00E760E4"/>
    <w:rsid w:val="00E76214"/>
    <w:rsid w:val="00E77015"/>
    <w:rsid w:val="00E77F04"/>
    <w:rsid w:val="00E80095"/>
    <w:rsid w:val="00E814E7"/>
    <w:rsid w:val="00E81D66"/>
    <w:rsid w:val="00E81DF2"/>
    <w:rsid w:val="00E83818"/>
    <w:rsid w:val="00E84AB1"/>
    <w:rsid w:val="00E85DE3"/>
    <w:rsid w:val="00E85FB8"/>
    <w:rsid w:val="00E86F02"/>
    <w:rsid w:val="00E86F3F"/>
    <w:rsid w:val="00E87A9C"/>
    <w:rsid w:val="00E9022A"/>
    <w:rsid w:val="00E912ED"/>
    <w:rsid w:val="00E91DD1"/>
    <w:rsid w:val="00E938EB"/>
    <w:rsid w:val="00E945AA"/>
    <w:rsid w:val="00E94997"/>
    <w:rsid w:val="00E94B4B"/>
    <w:rsid w:val="00E94E5A"/>
    <w:rsid w:val="00E95066"/>
    <w:rsid w:val="00E951E1"/>
    <w:rsid w:val="00E96021"/>
    <w:rsid w:val="00E96BAD"/>
    <w:rsid w:val="00EA05A4"/>
    <w:rsid w:val="00EA0AC3"/>
    <w:rsid w:val="00EA0CE7"/>
    <w:rsid w:val="00EA1919"/>
    <w:rsid w:val="00EA2895"/>
    <w:rsid w:val="00EA356A"/>
    <w:rsid w:val="00EA501A"/>
    <w:rsid w:val="00EA54CB"/>
    <w:rsid w:val="00EA679E"/>
    <w:rsid w:val="00EA6935"/>
    <w:rsid w:val="00EA6943"/>
    <w:rsid w:val="00EA6CD0"/>
    <w:rsid w:val="00EA6F1B"/>
    <w:rsid w:val="00EA700B"/>
    <w:rsid w:val="00EA7D9C"/>
    <w:rsid w:val="00EA7E18"/>
    <w:rsid w:val="00EB11FD"/>
    <w:rsid w:val="00EB2169"/>
    <w:rsid w:val="00EB224A"/>
    <w:rsid w:val="00EB29BA"/>
    <w:rsid w:val="00EB2A32"/>
    <w:rsid w:val="00EB2A78"/>
    <w:rsid w:val="00EB3341"/>
    <w:rsid w:val="00EB33B6"/>
    <w:rsid w:val="00EB3683"/>
    <w:rsid w:val="00EB393C"/>
    <w:rsid w:val="00EB3ECB"/>
    <w:rsid w:val="00EB4F73"/>
    <w:rsid w:val="00EB5568"/>
    <w:rsid w:val="00EB6C67"/>
    <w:rsid w:val="00EB6D24"/>
    <w:rsid w:val="00EB6FF4"/>
    <w:rsid w:val="00EB7A29"/>
    <w:rsid w:val="00EB7A7F"/>
    <w:rsid w:val="00EB7BE4"/>
    <w:rsid w:val="00EC0434"/>
    <w:rsid w:val="00EC1675"/>
    <w:rsid w:val="00EC1C72"/>
    <w:rsid w:val="00EC1CF1"/>
    <w:rsid w:val="00EC2175"/>
    <w:rsid w:val="00EC2201"/>
    <w:rsid w:val="00EC2778"/>
    <w:rsid w:val="00EC2C60"/>
    <w:rsid w:val="00EC3641"/>
    <w:rsid w:val="00EC3C93"/>
    <w:rsid w:val="00EC3EFD"/>
    <w:rsid w:val="00EC4B3A"/>
    <w:rsid w:val="00EC4D5F"/>
    <w:rsid w:val="00EC4FE4"/>
    <w:rsid w:val="00EC5E86"/>
    <w:rsid w:val="00EC6C58"/>
    <w:rsid w:val="00EC7503"/>
    <w:rsid w:val="00EC751E"/>
    <w:rsid w:val="00EC7CF2"/>
    <w:rsid w:val="00EC7E12"/>
    <w:rsid w:val="00EC7EE7"/>
    <w:rsid w:val="00ED0AA4"/>
    <w:rsid w:val="00ED134B"/>
    <w:rsid w:val="00ED15FF"/>
    <w:rsid w:val="00ED1BB2"/>
    <w:rsid w:val="00ED213A"/>
    <w:rsid w:val="00ED387D"/>
    <w:rsid w:val="00ED394C"/>
    <w:rsid w:val="00ED3E1F"/>
    <w:rsid w:val="00ED5F1E"/>
    <w:rsid w:val="00ED5F68"/>
    <w:rsid w:val="00ED6D37"/>
    <w:rsid w:val="00ED7FCA"/>
    <w:rsid w:val="00EE09E2"/>
    <w:rsid w:val="00EE0F72"/>
    <w:rsid w:val="00EE1EA2"/>
    <w:rsid w:val="00EE2E97"/>
    <w:rsid w:val="00EE2FE5"/>
    <w:rsid w:val="00EE3C3F"/>
    <w:rsid w:val="00EE3E41"/>
    <w:rsid w:val="00EE4393"/>
    <w:rsid w:val="00EE4FFF"/>
    <w:rsid w:val="00EE655F"/>
    <w:rsid w:val="00EE696B"/>
    <w:rsid w:val="00EE6DD0"/>
    <w:rsid w:val="00EE708E"/>
    <w:rsid w:val="00EE7146"/>
    <w:rsid w:val="00EE714B"/>
    <w:rsid w:val="00EE72D6"/>
    <w:rsid w:val="00EF005B"/>
    <w:rsid w:val="00EF026C"/>
    <w:rsid w:val="00EF0D9A"/>
    <w:rsid w:val="00EF0F53"/>
    <w:rsid w:val="00EF102D"/>
    <w:rsid w:val="00EF1111"/>
    <w:rsid w:val="00EF1528"/>
    <w:rsid w:val="00EF1585"/>
    <w:rsid w:val="00EF1B7D"/>
    <w:rsid w:val="00EF2B54"/>
    <w:rsid w:val="00EF33C7"/>
    <w:rsid w:val="00EF3F5A"/>
    <w:rsid w:val="00EF407C"/>
    <w:rsid w:val="00EF4178"/>
    <w:rsid w:val="00EF4211"/>
    <w:rsid w:val="00EF4659"/>
    <w:rsid w:val="00EF4B81"/>
    <w:rsid w:val="00EF5C1E"/>
    <w:rsid w:val="00EF5E6F"/>
    <w:rsid w:val="00EF6202"/>
    <w:rsid w:val="00EF7885"/>
    <w:rsid w:val="00EF7EA3"/>
    <w:rsid w:val="00F00783"/>
    <w:rsid w:val="00F00DE2"/>
    <w:rsid w:val="00F01496"/>
    <w:rsid w:val="00F02474"/>
    <w:rsid w:val="00F02599"/>
    <w:rsid w:val="00F034B6"/>
    <w:rsid w:val="00F03E71"/>
    <w:rsid w:val="00F03FEB"/>
    <w:rsid w:val="00F0474E"/>
    <w:rsid w:val="00F04B7A"/>
    <w:rsid w:val="00F04C23"/>
    <w:rsid w:val="00F0548C"/>
    <w:rsid w:val="00F054AC"/>
    <w:rsid w:val="00F060D6"/>
    <w:rsid w:val="00F06DD6"/>
    <w:rsid w:val="00F072CC"/>
    <w:rsid w:val="00F123AA"/>
    <w:rsid w:val="00F13604"/>
    <w:rsid w:val="00F1370F"/>
    <w:rsid w:val="00F13A05"/>
    <w:rsid w:val="00F13AB6"/>
    <w:rsid w:val="00F1416C"/>
    <w:rsid w:val="00F15B18"/>
    <w:rsid w:val="00F15FA5"/>
    <w:rsid w:val="00F16733"/>
    <w:rsid w:val="00F16742"/>
    <w:rsid w:val="00F173C1"/>
    <w:rsid w:val="00F20EEC"/>
    <w:rsid w:val="00F2163D"/>
    <w:rsid w:val="00F21654"/>
    <w:rsid w:val="00F22081"/>
    <w:rsid w:val="00F22A10"/>
    <w:rsid w:val="00F22A24"/>
    <w:rsid w:val="00F22D24"/>
    <w:rsid w:val="00F23155"/>
    <w:rsid w:val="00F239A8"/>
    <w:rsid w:val="00F23E9D"/>
    <w:rsid w:val="00F24B5D"/>
    <w:rsid w:val="00F2501C"/>
    <w:rsid w:val="00F25900"/>
    <w:rsid w:val="00F25B56"/>
    <w:rsid w:val="00F25D10"/>
    <w:rsid w:val="00F2638A"/>
    <w:rsid w:val="00F26AB0"/>
    <w:rsid w:val="00F277E9"/>
    <w:rsid w:val="00F306B2"/>
    <w:rsid w:val="00F32099"/>
    <w:rsid w:val="00F323C0"/>
    <w:rsid w:val="00F32AB9"/>
    <w:rsid w:val="00F32B8A"/>
    <w:rsid w:val="00F335AD"/>
    <w:rsid w:val="00F33DC3"/>
    <w:rsid w:val="00F34E6C"/>
    <w:rsid w:val="00F35581"/>
    <w:rsid w:val="00F35729"/>
    <w:rsid w:val="00F35F83"/>
    <w:rsid w:val="00F368A2"/>
    <w:rsid w:val="00F36EDD"/>
    <w:rsid w:val="00F36F67"/>
    <w:rsid w:val="00F377EE"/>
    <w:rsid w:val="00F37B16"/>
    <w:rsid w:val="00F4011A"/>
    <w:rsid w:val="00F40648"/>
    <w:rsid w:val="00F408C5"/>
    <w:rsid w:val="00F40E9B"/>
    <w:rsid w:val="00F40F8C"/>
    <w:rsid w:val="00F416ED"/>
    <w:rsid w:val="00F41FDC"/>
    <w:rsid w:val="00F42093"/>
    <w:rsid w:val="00F421DA"/>
    <w:rsid w:val="00F425A8"/>
    <w:rsid w:val="00F4279B"/>
    <w:rsid w:val="00F4282F"/>
    <w:rsid w:val="00F4332E"/>
    <w:rsid w:val="00F43804"/>
    <w:rsid w:val="00F453A2"/>
    <w:rsid w:val="00F45709"/>
    <w:rsid w:val="00F45B96"/>
    <w:rsid w:val="00F46D91"/>
    <w:rsid w:val="00F47D5A"/>
    <w:rsid w:val="00F5047E"/>
    <w:rsid w:val="00F51BE0"/>
    <w:rsid w:val="00F524CA"/>
    <w:rsid w:val="00F5262D"/>
    <w:rsid w:val="00F53583"/>
    <w:rsid w:val="00F53808"/>
    <w:rsid w:val="00F53D50"/>
    <w:rsid w:val="00F53E27"/>
    <w:rsid w:val="00F545C2"/>
    <w:rsid w:val="00F54712"/>
    <w:rsid w:val="00F556F3"/>
    <w:rsid w:val="00F55EC2"/>
    <w:rsid w:val="00F55FCD"/>
    <w:rsid w:val="00F56C29"/>
    <w:rsid w:val="00F573F6"/>
    <w:rsid w:val="00F57839"/>
    <w:rsid w:val="00F57AD9"/>
    <w:rsid w:val="00F607C7"/>
    <w:rsid w:val="00F616EB"/>
    <w:rsid w:val="00F61D85"/>
    <w:rsid w:val="00F62122"/>
    <w:rsid w:val="00F62B3C"/>
    <w:rsid w:val="00F6313D"/>
    <w:rsid w:val="00F6392E"/>
    <w:rsid w:val="00F6451E"/>
    <w:rsid w:val="00F647F2"/>
    <w:rsid w:val="00F64894"/>
    <w:rsid w:val="00F64CB9"/>
    <w:rsid w:val="00F650BF"/>
    <w:rsid w:val="00F659AD"/>
    <w:rsid w:val="00F662E7"/>
    <w:rsid w:val="00F6652C"/>
    <w:rsid w:val="00F67299"/>
    <w:rsid w:val="00F67567"/>
    <w:rsid w:val="00F676DC"/>
    <w:rsid w:val="00F679EF"/>
    <w:rsid w:val="00F7066A"/>
    <w:rsid w:val="00F711DD"/>
    <w:rsid w:val="00F716CE"/>
    <w:rsid w:val="00F71D7E"/>
    <w:rsid w:val="00F72254"/>
    <w:rsid w:val="00F722CF"/>
    <w:rsid w:val="00F7797B"/>
    <w:rsid w:val="00F77D0E"/>
    <w:rsid w:val="00F80859"/>
    <w:rsid w:val="00F80E75"/>
    <w:rsid w:val="00F80E90"/>
    <w:rsid w:val="00F81BFA"/>
    <w:rsid w:val="00F82AA1"/>
    <w:rsid w:val="00F837AF"/>
    <w:rsid w:val="00F83B8F"/>
    <w:rsid w:val="00F840AC"/>
    <w:rsid w:val="00F840C2"/>
    <w:rsid w:val="00F844A4"/>
    <w:rsid w:val="00F857BD"/>
    <w:rsid w:val="00F86376"/>
    <w:rsid w:val="00F86EB8"/>
    <w:rsid w:val="00F91D13"/>
    <w:rsid w:val="00F92285"/>
    <w:rsid w:val="00F925AB"/>
    <w:rsid w:val="00F928B2"/>
    <w:rsid w:val="00F93057"/>
    <w:rsid w:val="00F93EBA"/>
    <w:rsid w:val="00F94D51"/>
    <w:rsid w:val="00F94FC0"/>
    <w:rsid w:val="00F95442"/>
    <w:rsid w:val="00F96E1D"/>
    <w:rsid w:val="00F97379"/>
    <w:rsid w:val="00FA01B9"/>
    <w:rsid w:val="00FA0B74"/>
    <w:rsid w:val="00FA1314"/>
    <w:rsid w:val="00FA1326"/>
    <w:rsid w:val="00FA1C10"/>
    <w:rsid w:val="00FA1F96"/>
    <w:rsid w:val="00FA21EE"/>
    <w:rsid w:val="00FA2E1A"/>
    <w:rsid w:val="00FA373C"/>
    <w:rsid w:val="00FA4D73"/>
    <w:rsid w:val="00FA57DC"/>
    <w:rsid w:val="00FA6021"/>
    <w:rsid w:val="00FA61EF"/>
    <w:rsid w:val="00FA6304"/>
    <w:rsid w:val="00FA7067"/>
    <w:rsid w:val="00FA79B6"/>
    <w:rsid w:val="00FA7F61"/>
    <w:rsid w:val="00FB13E4"/>
    <w:rsid w:val="00FB1AFF"/>
    <w:rsid w:val="00FB2258"/>
    <w:rsid w:val="00FB229A"/>
    <w:rsid w:val="00FB2A0B"/>
    <w:rsid w:val="00FB2FB3"/>
    <w:rsid w:val="00FB486C"/>
    <w:rsid w:val="00FB51D3"/>
    <w:rsid w:val="00FB53A0"/>
    <w:rsid w:val="00FB585D"/>
    <w:rsid w:val="00FB6060"/>
    <w:rsid w:val="00FB60BA"/>
    <w:rsid w:val="00FB62F6"/>
    <w:rsid w:val="00FB67DC"/>
    <w:rsid w:val="00FB69BD"/>
    <w:rsid w:val="00FB7475"/>
    <w:rsid w:val="00FB750B"/>
    <w:rsid w:val="00FC0C74"/>
    <w:rsid w:val="00FC16CD"/>
    <w:rsid w:val="00FC199B"/>
    <w:rsid w:val="00FC2A19"/>
    <w:rsid w:val="00FC2A73"/>
    <w:rsid w:val="00FC2EA1"/>
    <w:rsid w:val="00FC32D9"/>
    <w:rsid w:val="00FC3B9C"/>
    <w:rsid w:val="00FC4E7D"/>
    <w:rsid w:val="00FC57A5"/>
    <w:rsid w:val="00FC6112"/>
    <w:rsid w:val="00FC7A69"/>
    <w:rsid w:val="00FD0617"/>
    <w:rsid w:val="00FD062B"/>
    <w:rsid w:val="00FD082B"/>
    <w:rsid w:val="00FD1CDF"/>
    <w:rsid w:val="00FD3529"/>
    <w:rsid w:val="00FD41DF"/>
    <w:rsid w:val="00FD496E"/>
    <w:rsid w:val="00FD57CF"/>
    <w:rsid w:val="00FD6264"/>
    <w:rsid w:val="00FD6492"/>
    <w:rsid w:val="00FD7457"/>
    <w:rsid w:val="00FD77AD"/>
    <w:rsid w:val="00FE0245"/>
    <w:rsid w:val="00FE1179"/>
    <w:rsid w:val="00FE330E"/>
    <w:rsid w:val="00FE4457"/>
    <w:rsid w:val="00FE4FD4"/>
    <w:rsid w:val="00FE59FA"/>
    <w:rsid w:val="00FE5C9E"/>
    <w:rsid w:val="00FE5F82"/>
    <w:rsid w:val="00FE6A0C"/>
    <w:rsid w:val="00FE6DF5"/>
    <w:rsid w:val="00FE711C"/>
    <w:rsid w:val="00FE741C"/>
    <w:rsid w:val="00FE77C9"/>
    <w:rsid w:val="00FE7884"/>
    <w:rsid w:val="00FF07D8"/>
    <w:rsid w:val="00FF086A"/>
    <w:rsid w:val="00FF0AC9"/>
    <w:rsid w:val="00FF0D42"/>
    <w:rsid w:val="00FF0E44"/>
    <w:rsid w:val="00FF1047"/>
    <w:rsid w:val="00FF219F"/>
    <w:rsid w:val="00FF328F"/>
    <w:rsid w:val="00FF3E73"/>
    <w:rsid w:val="00FF3F3D"/>
    <w:rsid w:val="00FF41A7"/>
    <w:rsid w:val="00FF44A7"/>
    <w:rsid w:val="00FF463C"/>
    <w:rsid w:val="00FF46EB"/>
    <w:rsid w:val="00FF4ED0"/>
    <w:rsid w:val="00FF5541"/>
    <w:rsid w:val="00FF5636"/>
    <w:rsid w:val="00FF63C1"/>
    <w:rsid w:val="00FF6BC7"/>
    <w:rsid w:val="00FF6C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qFormat="1"/>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Preformatted" w:uiPriority="0"/>
    <w:lsdException w:name="Table Web 1"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7100F"/>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uiPriority w:val="9"/>
    <w:qFormat/>
    <w:rsid w:val="00C6051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1">
    <w:name w:val="heading 2"/>
    <w:basedOn w:val="a2"/>
    <w:next w:val="a2"/>
    <w:link w:val="22"/>
    <w:uiPriority w:val="9"/>
    <w:unhideWhenUsed/>
    <w:qFormat/>
    <w:rsid w:val="007B6F4C"/>
    <w:pPr>
      <w:keepNext/>
      <w:ind w:left="2127" w:hanging="2269"/>
      <w:jc w:val="both"/>
      <w:outlineLvl w:val="1"/>
    </w:pPr>
    <w:rPr>
      <w:sz w:val="28"/>
      <w:szCs w:val="28"/>
    </w:rPr>
  </w:style>
  <w:style w:type="paragraph" w:styleId="30">
    <w:name w:val="heading 3"/>
    <w:aliases w:val="Заголовок 3 Знак Знак Знак Знак Знак Знак Знак Знак Знак Знак Знак Знак Знак Знак Знак Знак Знак Знак Знак Знак"/>
    <w:basedOn w:val="a2"/>
    <w:next w:val="a2"/>
    <w:link w:val="31"/>
    <w:unhideWhenUsed/>
    <w:qFormat/>
    <w:rsid w:val="007F35E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0"/>
    <w:unhideWhenUsed/>
    <w:qFormat/>
    <w:rsid w:val="007F35E3"/>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2"/>
    <w:next w:val="a2"/>
    <w:link w:val="50"/>
    <w:uiPriority w:val="9"/>
    <w:qFormat/>
    <w:rsid w:val="00112B81"/>
    <w:pPr>
      <w:autoSpaceDE w:val="0"/>
      <w:autoSpaceDN w:val="0"/>
      <w:spacing w:before="240" w:after="60"/>
      <w:outlineLvl w:val="4"/>
    </w:pPr>
    <w:rPr>
      <w:b/>
      <w:bCs/>
      <w:i/>
      <w:iCs/>
      <w:sz w:val="26"/>
      <w:szCs w:val="26"/>
      <w:lang w:val="en-US"/>
    </w:rPr>
  </w:style>
  <w:style w:type="paragraph" w:styleId="6">
    <w:name w:val="heading 6"/>
    <w:basedOn w:val="a2"/>
    <w:next w:val="a2"/>
    <w:link w:val="60"/>
    <w:qFormat/>
    <w:rsid w:val="00112B81"/>
    <w:pPr>
      <w:keepNext/>
      <w:autoSpaceDE w:val="0"/>
      <w:autoSpaceDN w:val="0"/>
      <w:ind w:left="360"/>
      <w:jc w:val="center"/>
      <w:outlineLvl w:val="5"/>
    </w:pPr>
    <w:rPr>
      <w:b/>
      <w:bCs/>
      <w:sz w:val="36"/>
      <w:szCs w:val="36"/>
    </w:rPr>
  </w:style>
  <w:style w:type="paragraph" w:styleId="7">
    <w:name w:val="heading 7"/>
    <w:basedOn w:val="a2"/>
    <w:next w:val="a2"/>
    <w:link w:val="70"/>
    <w:qFormat/>
    <w:rsid w:val="00112B81"/>
    <w:pPr>
      <w:keepNext/>
      <w:autoSpaceDE w:val="0"/>
      <w:autoSpaceDN w:val="0"/>
      <w:ind w:left="360"/>
      <w:outlineLvl w:val="6"/>
    </w:pPr>
    <w:rPr>
      <w:sz w:val="32"/>
      <w:szCs w:val="32"/>
    </w:rPr>
  </w:style>
  <w:style w:type="paragraph" w:styleId="8">
    <w:name w:val="heading 8"/>
    <w:basedOn w:val="a2"/>
    <w:next w:val="a2"/>
    <w:link w:val="80"/>
    <w:qFormat/>
    <w:rsid w:val="00112B81"/>
    <w:pPr>
      <w:keepNext/>
      <w:autoSpaceDE w:val="0"/>
      <w:autoSpaceDN w:val="0"/>
      <w:outlineLvl w:val="7"/>
    </w:pPr>
    <w:rPr>
      <w:b/>
      <w:bCs/>
    </w:rPr>
  </w:style>
  <w:style w:type="paragraph" w:styleId="9">
    <w:name w:val="heading 9"/>
    <w:basedOn w:val="a2"/>
    <w:next w:val="a2"/>
    <w:link w:val="90"/>
    <w:qFormat/>
    <w:rsid w:val="00112B81"/>
    <w:pPr>
      <w:keepNext/>
      <w:autoSpaceDE w:val="0"/>
      <w:autoSpaceDN w:val="0"/>
      <w:ind w:left="360"/>
      <w:jc w:val="center"/>
      <w:outlineLvl w:val="8"/>
    </w:pPr>
    <w:rPr>
      <w:b/>
      <w:bCs/>
      <w:sz w:val="40"/>
      <w:szCs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uiPriority w:val="9"/>
    <w:rsid w:val="00C60512"/>
    <w:rPr>
      <w:rFonts w:asciiTheme="majorHAnsi" w:eastAsiaTheme="majorEastAsia" w:hAnsiTheme="majorHAnsi" w:cstheme="majorBidi"/>
      <w:b/>
      <w:bCs/>
      <w:color w:val="2E74B5" w:themeColor="accent1" w:themeShade="BF"/>
      <w:sz w:val="28"/>
      <w:szCs w:val="28"/>
      <w:lang w:eastAsia="ru-RU"/>
    </w:rPr>
  </w:style>
  <w:style w:type="character" w:customStyle="1" w:styleId="22">
    <w:name w:val="Заголовок 2 Знак"/>
    <w:basedOn w:val="a3"/>
    <w:link w:val="21"/>
    <w:uiPriority w:val="9"/>
    <w:rsid w:val="007B6F4C"/>
    <w:rPr>
      <w:rFonts w:ascii="Times New Roman" w:eastAsia="Times New Roman" w:hAnsi="Times New Roman" w:cs="Times New Roman"/>
      <w:sz w:val="28"/>
      <w:szCs w:val="28"/>
      <w:lang w:eastAsia="ru-RU"/>
    </w:rPr>
  </w:style>
  <w:style w:type="character" w:customStyle="1" w:styleId="31">
    <w:name w:val="Заголовок 3 Знак"/>
    <w:aliases w:val="Заголовок 3 Знак Знак Знак Знак Знак Знак Знак Знак Знак Знак Знак Знак Знак Знак Знак Знак Знак Знак Знак Знак Знак"/>
    <w:basedOn w:val="a3"/>
    <w:link w:val="30"/>
    <w:rsid w:val="007F35E3"/>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3"/>
    <w:link w:val="4"/>
    <w:rsid w:val="007F35E3"/>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3"/>
    <w:link w:val="5"/>
    <w:uiPriority w:val="9"/>
    <w:rsid w:val="00112B81"/>
    <w:rPr>
      <w:rFonts w:ascii="Times New Roman" w:eastAsia="Times New Roman" w:hAnsi="Times New Roman" w:cs="Times New Roman"/>
      <w:b/>
      <w:bCs/>
      <w:i/>
      <w:iCs/>
      <w:sz w:val="26"/>
      <w:szCs w:val="26"/>
      <w:lang w:val="en-US"/>
    </w:rPr>
  </w:style>
  <w:style w:type="character" w:customStyle="1" w:styleId="60">
    <w:name w:val="Заголовок 6 Знак"/>
    <w:basedOn w:val="a3"/>
    <w:link w:val="6"/>
    <w:rsid w:val="00112B81"/>
    <w:rPr>
      <w:rFonts w:ascii="Times New Roman" w:eastAsia="Times New Roman" w:hAnsi="Times New Roman" w:cs="Times New Roman"/>
      <w:b/>
      <w:bCs/>
      <w:sz w:val="36"/>
      <w:szCs w:val="36"/>
    </w:rPr>
  </w:style>
  <w:style w:type="character" w:customStyle="1" w:styleId="70">
    <w:name w:val="Заголовок 7 Знак"/>
    <w:basedOn w:val="a3"/>
    <w:link w:val="7"/>
    <w:rsid w:val="00112B81"/>
    <w:rPr>
      <w:rFonts w:ascii="Times New Roman" w:eastAsia="Times New Roman" w:hAnsi="Times New Roman" w:cs="Times New Roman"/>
      <w:sz w:val="32"/>
      <w:szCs w:val="32"/>
    </w:rPr>
  </w:style>
  <w:style w:type="character" w:customStyle="1" w:styleId="80">
    <w:name w:val="Заголовок 8 Знак"/>
    <w:basedOn w:val="a3"/>
    <w:link w:val="8"/>
    <w:rsid w:val="00112B81"/>
    <w:rPr>
      <w:rFonts w:ascii="Times New Roman" w:eastAsia="Times New Roman" w:hAnsi="Times New Roman" w:cs="Times New Roman"/>
      <w:b/>
      <w:bCs/>
      <w:sz w:val="24"/>
      <w:szCs w:val="24"/>
    </w:rPr>
  </w:style>
  <w:style w:type="character" w:customStyle="1" w:styleId="90">
    <w:name w:val="Заголовок 9 Знак"/>
    <w:basedOn w:val="a3"/>
    <w:link w:val="9"/>
    <w:rsid w:val="00112B81"/>
    <w:rPr>
      <w:rFonts w:ascii="Times New Roman" w:eastAsia="Times New Roman" w:hAnsi="Times New Roman" w:cs="Times New Roman"/>
      <w:b/>
      <w:bCs/>
      <w:sz w:val="40"/>
      <w:szCs w:val="40"/>
    </w:rPr>
  </w:style>
  <w:style w:type="paragraph" w:styleId="a6">
    <w:name w:val="Title"/>
    <w:basedOn w:val="a2"/>
    <w:link w:val="11"/>
    <w:qFormat/>
    <w:rsid w:val="00FE0245"/>
    <w:pPr>
      <w:jc w:val="center"/>
    </w:pPr>
  </w:style>
  <w:style w:type="character" w:customStyle="1" w:styleId="11">
    <w:name w:val="Название Знак1"/>
    <w:basedOn w:val="a3"/>
    <w:link w:val="a6"/>
    <w:rsid w:val="00FE0245"/>
    <w:rPr>
      <w:rFonts w:ascii="Times New Roman" w:eastAsia="Times New Roman" w:hAnsi="Times New Roman" w:cs="Times New Roman"/>
      <w:sz w:val="24"/>
      <w:szCs w:val="24"/>
      <w:lang w:eastAsia="ru-RU"/>
    </w:rPr>
  </w:style>
  <w:style w:type="paragraph" w:customStyle="1" w:styleId="ConsPlusTitle">
    <w:name w:val="ConsPlusTitle"/>
    <w:rsid w:val="00FE0245"/>
    <w:pPr>
      <w:autoSpaceDE w:val="0"/>
      <w:autoSpaceDN w:val="0"/>
      <w:adjustRightInd w:val="0"/>
      <w:spacing w:after="0" w:line="240" w:lineRule="atLeast"/>
      <w:jc w:val="both"/>
    </w:pPr>
    <w:rPr>
      <w:rFonts w:ascii="Times New Roman" w:eastAsia="Calibri" w:hAnsi="Times New Roman" w:cs="Times New Roman"/>
      <w:b/>
      <w:bCs/>
      <w:sz w:val="24"/>
      <w:szCs w:val="24"/>
    </w:rPr>
  </w:style>
  <w:style w:type="paragraph" w:styleId="a7">
    <w:name w:val="header"/>
    <w:basedOn w:val="a2"/>
    <w:link w:val="a8"/>
    <w:uiPriority w:val="99"/>
    <w:unhideWhenUsed/>
    <w:rsid w:val="00FE0245"/>
    <w:pPr>
      <w:tabs>
        <w:tab w:val="center" w:pos="4677"/>
        <w:tab w:val="right" w:pos="9355"/>
      </w:tabs>
    </w:pPr>
  </w:style>
  <w:style w:type="character" w:customStyle="1" w:styleId="a8">
    <w:name w:val="Верхний колонтитул Знак"/>
    <w:basedOn w:val="a3"/>
    <w:link w:val="a7"/>
    <w:uiPriority w:val="99"/>
    <w:rsid w:val="00FE0245"/>
    <w:rPr>
      <w:rFonts w:ascii="Times New Roman" w:eastAsia="Times New Roman" w:hAnsi="Times New Roman" w:cs="Times New Roman"/>
      <w:sz w:val="24"/>
      <w:szCs w:val="24"/>
      <w:lang w:eastAsia="ru-RU"/>
    </w:rPr>
  </w:style>
  <w:style w:type="paragraph" w:styleId="a9">
    <w:name w:val="footer"/>
    <w:basedOn w:val="a2"/>
    <w:link w:val="aa"/>
    <w:uiPriority w:val="99"/>
    <w:unhideWhenUsed/>
    <w:rsid w:val="00FE0245"/>
    <w:pPr>
      <w:tabs>
        <w:tab w:val="center" w:pos="4677"/>
        <w:tab w:val="right" w:pos="9355"/>
      </w:tabs>
    </w:pPr>
  </w:style>
  <w:style w:type="character" w:customStyle="1" w:styleId="aa">
    <w:name w:val="Нижний колонтитул Знак"/>
    <w:basedOn w:val="a3"/>
    <w:link w:val="a9"/>
    <w:uiPriority w:val="99"/>
    <w:rsid w:val="00FE0245"/>
    <w:rPr>
      <w:rFonts w:ascii="Times New Roman" w:eastAsia="Times New Roman" w:hAnsi="Times New Roman" w:cs="Times New Roman"/>
      <w:sz w:val="24"/>
      <w:szCs w:val="24"/>
      <w:lang w:eastAsia="ru-RU"/>
    </w:rPr>
  </w:style>
  <w:style w:type="paragraph" w:styleId="ab">
    <w:name w:val="Balloon Text"/>
    <w:basedOn w:val="a2"/>
    <w:link w:val="ac"/>
    <w:uiPriority w:val="99"/>
    <w:unhideWhenUsed/>
    <w:rsid w:val="00497A0F"/>
    <w:rPr>
      <w:rFonts w:ascii="Tahoma" w:hAnsi="Tahoma" w:cs="Tahoma"/>
      <w:sz w:val="16"/>
      <w:szCs w:val="16"/>
    </w:rPr>
  </w:style>
  <w:style w:type="character" w:customStyle="1" w:styleId="ac">
    <w:name w:val="Текст выноски Знак"/>
    <w:basedOn w:val="a3"/>
    <w:link w:val="ab"/>
    <w:uiPriority w:val="99"/>
    <w:rsid w:val="00497A0F"/>
    <w:rPr>
      <w:rFonts w:ascii="Tahoma" w:eastAsia="Times New Roman" w:hAnsi="Tahoma" w:cs="Tahoma"/>
      <w:sz w:val="16"/>
      <w:szCs w:val="16"/>
      <w:lang w:eastAsia="ru-RU"/>
    </w:rPr>
  </w:style>
  <w:style w:type="paragraph" w:styleId="ad">
    <w:name w:val="Normal (Web)"/>
    <w:basedOn w:val="a2"/>
    <w:link w:val="ae"/>
    <w:uiPriority w:val="99"/>
    <w:qFormat/>
    <w:rsid w:val="00580DD2"/>
    <w:pPr>
      <w:spacing w:before="100" w:beforeAutospacing="1" w:after="100" w:afterAutospacing="1"/>
    </w:pPr>
  </w:style>
  <w:style w:type="paragraph" w:customStyle="1" w:styleId="ConsPlusNormal">
    <w:name w:val="ConsPlusNormal"/>
    <w:link w:val="ConsPlusNormal0"/>
    <w:qFormat/>
    <w:rsid w:val="00580D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520C2D"/>
    <w:rPr>
      <w:rFonts w:ascii="Arial" w:eastAsia="Times New Roman" w:hAnsi="Arial" w:cs="Arial"/>
      <w:sz w:val="20"/>
      <w:szCs w:val="20"/>
      <w:lang w:eastAsia="ru-RU"/>
    </w:rPr>
  </w:style>
  <w:style w:type="paragraph" w:styleId="23">
    <w:name w:val="Body Text Indent 2"/>
    <w:basedOn w:val="a2"/>
    <w:link w:val="24"/>
    <w:rsid w:val="00580DD2"/>
    <w:pPr>
      <w:widowControl w:val="0"/>
      <w:spacing w:after="120" w:line="480" w:lineRule="auto"/>
      <w:ind w:left="283"/>
    </w:pPr>
    <w:rPr>
      <w:szCs w:val="20"/>
    </w:rPr>
  </w:style>
  <w:style w:type="character" w:customStyle="1" w:styleId="24">
    <w:name w:val="Основной текст с отступом 2 Знак"/>
    <w:basedOn w:val="a3"/>
    <w:link w:val="23"/>
    <w:rsid w:val="00580DD2"/>
    <w:rPr>
      <w:rFonts w:ascii="Times New Roman" w:eastAsia="Times New Roman" w:hAnsi="Times New Roman" w:cs="Times New Roman"/>
      <w:sz w:val="24"/>
      <w:szCs w:val="20"/>
      <w:lang w:eastAsia="ru-RU"/>
    </w:rPr>
  </w:style>
  <w:style w:type="paragraph" w:styleId="af">
    <w:name w:val="Body Text Indent"/>
    <w:basedOn w:val="a2"/>
    <w:link w:val="af0"/>
    <w:uiPriority w:val="99"/>
    <w:unhideWhenUsed/>
    <w:rsid w:val="009056CF"/>
    <w:pPr>
      <w:spacing w:after="120"/>
      <w:ind w:left="283"/>
    </w:pPr>
  </w:style>
  <w:style w:type="character" w:customStyle="1" w:styleId="af0">
    <w:name w:val="Основной текст с отступом Знак"/>
    <w:basedOn w:val="a3"/>
    <w:link w:val="af"/>
    <w:uiPriority w:val="99"/>
    <w:rsid w:val="009056CF"/>
    <w:rPr>
      <w:rFonts w:ascii="Times New Roman" w:eastAsia="Times New Roman" w:hAnsi="Times New Roman" w:cs="Times New Roman"/>
      <w:sz w:val="24"/>
      <w:szCs w:val="24"/>
      <w:lang w:eastAsia="ru-RU"/>
    </w:rPr>
  </w:style>
  <w:style w:type="paragraph" w:styleId="af1">
    <w:name w:val="No Spacing"/>
    <w:link w:val="af2"/>
    <w:uiPriority w:val="99"/>
    <w:qFormat/>
    <w:rsid w:val="009056CF"/>
    <w:pPr>
      <w:spacing w:after="0" w:line="240" w:lineRule="auto"/>
    </w:pPr>
    <w:rPr>
      <w:rFonts w:ascii="Calibri" w:eastAsia="Calibri" w:hAnsi="Calibri" w:cs="Times New Roman"/>
    </w:rPr>
  </w:style>
  <w:style w:type="paragraph" w:styleId="af3">
    <w:name w:val="List Paragraph"/>
    <w:aliases w:val="ПАРАГРАФ,Абзац списка11,List Paragraph,мой"/>
    <w:basedOn w:val="a2"/>
    <w:link w:val="af4"/>
    <w:uiPriority w:val="34"/>
    <w:qFormat/>
    <w:rsid w:val="007B6F4C"/>
    <w:pPr>
      <w:ind w:left="720"/>
      <w:contextualSpacing/>
    </w:pPr>
  </w:style>
  <w:style w:type="paragraph" w:styleId="af5">
    <w:name w:val="Body Text"/>
    <w:basedOn w:val="a2"/>
    <w:link w:val="af6"/>
    <w:uiPriority w:val="99"/>
    <w:qFormat/>
    <w:rsid w:val="007B6F4C"/>
    <w:pPr>
      <w:spacing w:after="120"/>
    </w:pPr>
  </w:style>
  <w:style w:type="character" w:customStyle="1" w:styleId="af6">
    <w:name w:val="Основной текст Знак"/>
    <w:basedOn w:val="a3"/>
    <w:link w:val="af5"/>
    <w:uiPriority w:val="99"/>
    <w:rsid w:val="007B6F4C"/>
    <w:rPr>
      <w:rFonts w:ascii="Times New Roman" w:eastAsia="Times New Roman" w:hAnsi="Times New Roman" w:cs="Times New Roman"/>
      <w:sz w:val="24"/>
      <w:szCs w:val="24"/>
      <w:lang w:eastAsia="ru-RU"/>
    </w:rPr>
  </w:style>
  <w:style w:type="paragraph" w:customStyle="1" w:styleId="af7">
    <w:name w:val="Прижатый влево"/>
    <w:basedOn w:val="a2"/>
    <w:next w:val="a2"/>
    <w:rsid w:val="007B6F4C"/>
    <w:pPr>
      <w:autoSpaceDE w:val="0"/>
      <w:autoSpaceDN w:val="0"/>
      <w:adjustRightInd w:val="0"/>
    </w:pPr>
    <w:rPr>
      <w:rFonts w:ascii="Arial" w:hAnsi="Arial"/>
    </w:rPr>
  </w:style>
  <w:style w:type="character" w:customStyle="1" w:styleId="c0">
    <w:name w:val="c0"/>
    <w:basedOn w:val="a3"/>
    <w:rsid w:val="007316BC"/>
  </w:style>
  <w:style w:type="table" w:styleId="af8">
    <w:name w:val="Table Grid"/>
    <w:basedOn w:val="a4"/>
    <w:rsid w:val="002E69F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qFormat/>
    <w:rsid w:val="002E69F3"/>
    <w:rPr>
      <w:b/>
      <w:bCs/>
    </w:rPr>
  </w:style>
  <w:style w:type="paragraph" w:styleId="afa">
    <w:name w:val="Subtitle"/>
    <w:basedOn w:val="a2"/>
    <w:link w:val="afb"/>
    <w:qFormat/>
    <w:rsid w:val="00C4527C"/>
    <w:pPr>
      <w:jc w:val="center"/>
    </w:pPr>
    <w:rPr>
      <w:b/>
      <w:bCs/>
      <w:szCs w:val="20"/>
    </w:rPr>
  </w:style>
  <w:style w:type="character" w:customStyle="1" w:styleId="afb">
    <w:name w:val="Подзаголовок Знак"/>
    <w:basedOn w:val="a3"/>
    <w:link w:val="afa"/>
    <w:rsid w:val="00C4527C"/>
    <w:rPr>
      <w:rFonts w:ascii="Times New Roman" w:eastAsia="Times New Roman" w:hAnsi="Times New Roman" w:cs="Times New Roman"/>
      <w:b/>
      <w:bCs/>
      <w:sz w:val="24"/>
      <w:szCs w:val="20"/>
      <w:lang w:eastAsia="ru-RU"/>
    </w:rPr>
  </w:style>
  <w:style w:type="character" w:styleId="afc">
    <w:name w:val="Hyperlink"/>
    <w:uiPriority w:val="99"/>
    <w:rsid w:val="00C60512"/>
    <w:rPr>
      <w:color w:val="0000FF"/>
      <w:u w:val="single"/>
    </w:rPr>
  </w:style>
  <w:style w:type="character" w:customStyle="1" w:styleId="apple-converted-space">
    <w:name w:val="apple-converted-space"/>
    <w:rsid w:val="00C60512"/>
  </w:style>
  <w:style w:type="paragraph" w:customStyle="1" w:styleId="12">
    <w:name w:val="Абзац списка1"/>
    <w:basedOn w:val="a2"/>
    <w:qFormat/>
    <w:rsid w:val="00044DA3"/>
    <w:pPr>
      <w:spacing w:after="200" w:line="276" w:lineRule="auto"/>
      <w:ind w:left="720"/>
    </w:pPr>
    <w:rPr>
      <w:rFonts w:ascii="Calibri" w:hAnsi="Calibri" w:cs="Calibri"/>
      <w:sz w:val="22"/>
      <w:szCs w:val="22"/>
    </w:rPr>
  </w:style>
  <w:style w:type="paragraph" w:customStyle="1" w:styleId="afd">
    <w:name w:val="Содержимое таблицы"/>
    <w:basedOn w:val="a2"/>
    <w:rsid w:val="00044DA3"/>
    <w:pPr>
      <w:suppressLineNumbers/>
      <w:suppressAutoHyphens/>
    </w:pPr>
    <w:rPr>
      <w:rFonts w:ascii="Calibri" w:hAnsi="Calibri"/>
      <w:lang w:eastAsia="ar-SA"/>
    </w:rPr>
  </w:style>
  <w:style w:type="paragraph" w:customStyle="1" w:styleId="25">
    <w:name w:val="Абзац списка2"/>
    <w:basedOn w:val="a2"/>
    <w:qFormat/>
    <w:rsid w:val="00044DA3"/>
    <w:pPr>
      <w:spacing w:after="200" w:line="276" w:lineRule="auto"/>
      <w:ind w:left="720"/>
    </w:pPr>
    <w:rPr>
      <w:rFonts w:ascii="Calibri" w:hAnsi="Calibri" w:cs="Calibri"/>
      <w:sz w:val="22"/>
      <w:szCs w:val="22"/>
    </w:rPr>
  </w:style>
  <w:style w:type="character" w:customStyle="1" w:styleId="S">
    <w:name w:val="S_Маркированный Знак Знак"/>
    <w:basedOn w:val="a3"/>
    <w:link w:val="S0"/>
    <w:uiPriority w:val="99"/>
    <w:locked/>
    <w:rsid w:val="00044DA3"/>
    <w:rPr>
      <w:rFonts w:ascii="Times New Roman" w:eastAsia="Times New Roman" w:hAnsi="Times New Roman" w:cs="Times New Roman"/>
      <w:sz w:val="24"/>
      <w:szCs w:val="24"/>
      <w:lang w:eastAsia="ru-RU"/>
    </w:rPr>
  </w:style>
  <w:style w:type="paragraph" w:customStyle="1" w:styleId="S0">
    <w:name w:val="S_Маркированный"/>
    <w:basedOn w:val="a0"/>
    <w:link w:val="S"/>
    <w:autoRedefine/>
    <w:uiPriority w:val="99"/>
    <w:rsid w:val="00044DA3"/>
    <w:pPr>
      <w:numPr>
        <w:numId w:val="0"/>
      </w:numPr>
      <w:spacing w:after="120" w:line="360" w:lineRule="auto"/>
      <w:ind w:firstLine="567"/>
      <w:contextualSpacing w:val="0"/>
      <w:jc w:val="both"/>
    </w:pPr>
  </w:style>
  <w:style w:type="paragraph" w:styleId="a0">
    <w:name w:val="List Bullet"/>
    <w:basedOn w:val="a2"/>
    <w:link w:val="afe"/>
    <w:unhideWhenUsed/>
    <w:rsid w:val="00044DA3"/>
    <w:pPr>
      <w:numPr>
        <w:numId w:val="1"/>
      </w:numPr>
      <w:contextualSpacing/>
    </w:pPr>
  </w:style>
  <w:style w:type="character" w:customStyle="1" w:styleId="afe">
    <w:name w:val="Маркированный список Знак"/>
    <w:link w:val="a0"/>
    <w:locked/>
    <w:rsid w:val="00520C2D"/>
    <w:rPr>
      <w:rFonts w:ascii="Times New Roman" w:eastAsia="Times New Roman" w:hAnsi="Times New Roman" w:cs="Times New Roman"/>
      <w:sz w:val="24"/>
      <w:szCs w:val="24"/>
      <w:lang w:eastAsia="ru-RU"/>
    </w:rPr>
  </w:style>
  <w:style w:type="character" w:customStyle="1" w:styleId="aff">
    <w:name w:val="Гипертекстовая ссылка"/>
    <w:uiPriority w:val="99"/>
    <w:rsid w:val="0080208F"/>
    <w:rPr>
      <w:color w:val="106BBE"/>
    </w:rPr>
  </w:style>
  <w:style w:type="paragraph" w:customStyle="1" w:styleId="ConsPlusNonformat">
    <w:name w:val="ConsPlusNonformat"/>
    <w:link w:val="ConsPlusNonformat0"/>
    <w:rsid w:val="008020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520C2D"/>
    <w:rPr>
      <w:rFonts w:ascii="Courier New" w:eastAsia="Times New Roman" w:hAnsi="Courier New" w:cs="Courier New"/>
      <w:sz w:val="20"/>
      <w:szCs w:val="20"/>
      <w:lang w:eastAsia="ru-RU"/>
    </w:rPr>
  </w:style>
  <w:style w:type="paragraph" w:customStyle="1" w:styleId="aff0">
    <w:name w:val="Заголовок статьи"/>
    <w:basedOn w:val="a2"/>
    <w:next w:val="a2"/>
    <w:rsid w:val="0080208F"/>
    <w:pPr>
      <w:autoSpaceDE w:val="0"/>
      <w:autoSpaceDN w:val="0"/>
      <w:adjustRightInd w:val="0"/>
      <w:ind w:left="1612" w:hanging="892"/>
      <w:jc w:val="both"/>
    </w:pPr>
    <w:rPr>
      <w:rFonts w:ascii="Arial" w:hAnsi="Arial" w:cs="Arial"/>
    </w:rPr>
  </w:style>
  <w:style w:type="paragraph" w:customStyle="1" w:styleId="210">
    <w:name w:val="Основной текст 21"/>
    <w:basedOn w:val="a2"/>
    <w:rsid w:val="0080208F"/>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aff1">
    <w:name w:val="Основной текст_"/>
    <w:basedOn w:val="a3"/>
    <w:link w:val="26"/>
    <w:rsid w:val="00404EDC"/>
    <w:rPr>
      <w:sz w:val="27"/>
      <w:szCs w:val="27"/>
      <w:shd w:val="clear" w:color="auto" w:fill="FFFFFF"/>
    </w:rPr>
  </w:style>
  <w:style w:type="paragraph" w:customStyle="1" w:styleId="26">
    <w:name w:val="Основной текст2"/>
    <w:basedOn w:val="a2"/>
    <w:link w:val="aff1"/>
    <w:rsid w:val="00404EDC"/>
    <w:pPr>
      <w:widowControl w:val="0"/>
      <w:shd w:val="clear" w:color="auto" w:fill="FFFFFF"/>
      <w:spacing w:after="660" w:line="0" w:lineRule="atLeast"/>
      <w:jc w:val="both"/>
    </w:pPr>
    <w:rPr>
      <w:rFonts w:asciiTheme="minorHAnsi" w:eastAsiaTheme="minorHAnsi" w:hAnsiTheme="minorHAnsi" w:cstheme="minorBidi"/>
      <w:sz w:val="27"/>
      <w:szCs w:val="27"/>
      <w:lang w:eastAsia="en-US"/>
    </w:rPr>
  </w:style>
  <w:style w:type="paragraph" w:styleId="HTML">
    <w:name w:val="HTML Preformatted"/>
    <w:basedOn w:val="a2"/>
    <w:link w:val="HTML0"/>
    <w:unhideWhenUsed/>
    <w:rsid w:val="00404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0">
    <w:name w:val="Стандартный HTML Знак"/>
    <w:basedOn w:val="a3"/>
    <w:link w:val="HTML"/>
    <w:rsid w:val="00404EDC"/>
    <w:rPr>
      <w:rFonts w:ascii="Courier New" w:eastAsia="Times New Roman" w:hAnsi="Courier New" w:cs="Times New Roman"/>
      <w:sz w:val="20"/>
      <w:szCs w:val="20"/>
      <w:lang w:eastAsia="ar-SA"/>
    </w:rPr>
  </w:style>
  <w:style w:type="paragraph" w:customStyle="1" w:styleId="ConsNormal">
    <w:name w:val="ConsNormal"/>
    <w:rsid w:val="00404EDC"/>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ConsNonformat">
    <w:name w:val="ConsNonformat"/>
    <w:rsid w:val="00404EDC"/>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13">
    <w:name w:val="Без интервала1"/>
    <w:rsid w:val="00404EDC"/>
    <w:pPr>
      <w:spacing w:after="0" w:line="240" w:lineRule="auto"/>
    </w:pPr>
    <w:rPr>
      <w:rFonts w:ascii="Times New Roman" w:eastAsia="Calibri" w:hAnsi="Times New Roman" w:cs="Times New Roman"/>
      <w:sz w:val="24"/>
      <w:szCs w:val="24"/>
      <w:lang w:eastAsia="ru-RU"/>
    </w:rPr>
  </w:style>
  <w:style w:type="character" w:customStyle="1" w:styleId="aff2">
    <w:name w:val="Колонтитул_"/>
    <w:basedOn w:val="a3"/>
    <w:link w:val="aff3"/>
    <w:rsid w:val="00404EDC"/>
    <w:rPr>
      <w:rFonts w:ascii="Times New Roman" w:eastAsia="Times New Roman" w:hAnsi="Times New Roman" w:cs="Times New Roman"/>
      <w:spacing w:val="11"/>
      <w:sz w:val="21"/>
      <w:szCs w:val="21"/>
      <w:shd w:val="clear" w:color="auto" w:fill="FFFFFF"/>
    </w:rPr>
  </w:style>
  <w:style w:type="paragraph" w:customStyle="1" w:styleId="aff3">
    <w:name w:val="Колонтитул"/>
    <w:basedOn w:val="a2"/>
    <w:link w:val="aff2"/>
    <w:rsid w:val="00404EDC"/>
    <w:pPr>
      <w:widowControl w:val="0"/>
      <w:shd w:val="clear" w:color="auto" w:fill="FFFFFF"/>
      <w:spacing w:line="0" w:lineRule="atLeast"/>
    </w:pPr>
    <w:rPr>
      <w:spacing w:val="11"/>
      <w:sz w:val="21"/>
      <w:szCs w:val="21"/>
      <w:lang w:eastAsia="en-US"/>
    </w:rPr>
  </w:style>
  <w:style w:type="character" w:customStyle="1" w:styleId="41">
    <w:name w:val="Основной текст (4)_"/>
    <w:basedOn w:val="a3"/>
    <w:link w:val="42"/>
    <w:rsid w:val="00404EDC"/>
    <w:rPr>
      <w:rFonts w:ascii="Times New Roman" w:eastAsia="Times New Roman" w:hAnsi="Times New Roman" w:cs="Times New Roman"/>
      <w:b/>
      <w:bCs/>
      <w:spacing w:val="11"/>
      <w:sz w:val="23"/>
      <w:szCs w:val="23"/>
      <w:shd w:val="clear" w:color="auto" w:fill="FFFFFF"/>
    </w:rPr>
  </w:style>
  <w:style w:type="paragraph" w:customStyle="1" w:styleId="42">
    <w:name w:val="Основной текст (4)"/>
    <w:basedOn w:val="a2"/>
    <w:link w:val="41"/>
    <w:rsid w:val="00404EDC"/>
    <w:pPr>
      <w:widowControl w:val="0"/>
      <w:shd w:val="clear" w:color="auto" w:fill="FFFFFF"/>
      <w:spacing w:before="540" w:line="302" w:lineRule="exact"/>
      <w:ind w:hanging="680"/>
      <w:jc w:val="center"/>
    </w:pPr>
    <w:rPr>
      <w:b/>
      <w:bCs/>
      <w:spacing w:val="11"/>
      <w:sz w:val="23"/>
      <w:szCs w:val="23"/>
      <w:lang w:eastAsia="en-US"/>
    </w:rPr>
  </w:style>
  <w:style w:type="character" w:customStyle="1" w:styleId="27">
    <w:name w:val="Заголовок №2_"/>
    <w:basedOn w:val="a3"/>
    <w:link w:val="28"/>
    <w:rsid w:val="00404EDC"/>
    <w:rPr>
      <w:rFonts w:ascii="Times New Roman" w:eastAsia="Times New Roman" w:hAnsi="Times New Roman" w:cs="Times New Roman"/>
      <w:b/>
      <w:bCs/>
      <w:spacing w:val="11"/>
      <w:sz w:val="23"/>
      <w:szCs w:val="23"/>
      <w:shd w:val="clear" w:color="auto" w:fill="FFFFFF"/>
    </w:rPr>
  </w:style>
  <w:style w:type="paragraph" w:customStyle="1" w:styleId="28">
    <w:name w:val="Заголовок №2"/>
    <w:basedOn w:val="a2"/>
    <w:link w:val="27"/>
    <w:rsid w:val="00404EDC"/>
    <w:pPr>
      <w:widowControl w:val="0"/>
      <w:shd w:val="clear" w:color="auto" w:fill="FFFFFF"/>
      <w:spacing w:after="540" w:line="302" w:lineRule="exact"/>
      <w:ind w:hanging="360"/>
      <w:outlineLvl w:val="1"/>
    </w:pPr>
    <w:rPr>
      <w:b/>
      <w:bCs/>
      <w:spacing w:val="11"/>
      <w:sz w:val="23"/>
      <w:szCs w:val="23"/>
      <w:lang w:eastAsia="en-US"/>
    </w:rPr>
  </w:style>
  <w:style w:type="paragraph" w:customStyle="1" w:styleId="14">
    <w:name w:val="Основной текст1"/>
    <w:basedOn w:val="a2"/>
    <w:link w:val="Bodytext"/>
    <w:rsid w:val="00404EDC"/>
    <w:pPr>
      <w:widowControl w:val="0"/>
      <w:shd w:val="clear" w:color="auto" w:fill="FFFFFF"/>
      <w:spacing w:after="360" w:line="0" w:lineRule="atLeast"/>
      <w:ind w:hanging="360"/>
      <w:jc w:val="both"/>
    </w:pPr>
    <w:rPr>
      <w:color w:val="000000"/>
      <w:spacing w:val="7"/>
      <w:sz w:val="23"/>
      <w:szCs w:val="23"/>
    </w:rPr>
  </w:style>
  <w:style w:type="character" w:styleId="aff4">
    <w:name w:val="FollowedHyperlink"/>
    <w:basedOn w:val="a3"/>
    <w:uiPriority w:val="99"/>
    <w:unhideWhenUsed/>
    <w:rsid w:val="003C1F5E"/>
    <w:rPr>
      <w:color w:val="800080"/>
      <w:u w:val="single"/>
    </w:rPr>
  </w:style>
  <w:style w:type="paragraph" w:customStyle="1" w:styleId="xl68">
    <w:name w:val="xl68"/>
    <w:basedOn w:val="a2"/>
    <w:rsid w:val="003C1F5E"/>
    <w:pPr>
      <w:spacing w:before="100" w:beforeAutospacing="1" w:after="100" w:afterAutospacing="1"/>
      <w:jc w:val="center"/>
    </w:pPr>
    <w:rPr>
      <w:sz w:val="22"/>
      <w:szCs w:val="22"/>
    </w:rPr>
  </w:style>
  <w:style w:type="paragraph" w:customStyle="1" w:styleId="xl69">
    <w:name w:val="xl69"/>
    <w:basedOn w:val="a2"/>
    <w:rsid w:val="003C1F5E"/>
    <w:pPr>
      <w:spacing w:before="100" w:beforeAutospacing="1" w:after="100" w:afterAutospacing="1"/>
    </w:pPr>
    <w:rPr>
      <w:sz w:val="22"/>
      <w:szCs w:val="22"/>
    </w:rPr>
  </w:style>
  <w:style w:type="paragraph" w:customStyle="1" w:styleId="xl70">
    <w:name w:val="xl70"/>
    <w:basedOn w:val="a2"/>
    <w:rsid w:val="003C1F5E"/>
    <w:pPr>
      <w:spacing w:before="100" w:beforeAutospacing="1" w:after="100" w:afterAutospacing="1"/>
      <w:jc w:val="center"/>
    </w:pPr>
    <w:rPr>
      <w:sz w:val="22"/>
      <w:szCs w:val="22"/>
    </w:rPr>
  </w:style>
  <w:style w:type="paragraph" w:customStyle="1" w:styleId="xl71">
    <w:name w:val="xl71"/>
    <w:basedOn w:val="a2"/>
    <w:rsid w:val="003C1F5E"/>
    <w:pPr>
      <w:spacing w:before="100" w:beforeAutospacing="1" w:after="100" w:afterAutospacing="1"/>
      <w:jc w:val="center"/>
    </w:pPr>
    <w:rPr>
      <w:b/>
      <w:bCs/>
      <w:sz w:val="22"/>
      <w:szCs w:val="22"/>
    </w:rPr>
  </w:style>
  <w:style w:type="paragraph" w:customStyle="1" w:styleId="xl72">
    <w:name w:val="xl72"/>
    <w:basedOn w:val="a2"/>
    <w:rsid w:val="003C1F5E"/>
    <w:pPr>
      <w:spacing w:before="100" w:beforeAutospacing="1" w:after="100" w:afterAutospacing="1"/>
    </w:pPr>
    <w:rPr>
      <w:b/>
      <w:bCs/>
      <w:sz w:val="22"/>
      <w:szCs w:val="22"/>
    </w:rPr>
  </w:style>
  <w:style w:type="paragraph" w:customStyle="1" w:styleId="xl73">
    <w:name w:val="xl73"/>
    <w:basedOn w:val="a2"/>
    <w:rsid w:val="003C1F5E"/>
    <w:pPr>
      <w:spacing w:before="100" w:beforeAutospacing="1" w:after="100" w:afterAutospacing="1"/>
      <w:jc w:val="center"/>
    </w:pPr>
    <w:rPr>
      <w:b/>
      <w:bCs/>
      <w:sz w:val="22"/>
      <w:szCs w:val="22"/>
    </w:rPr>
  </w:style>
  <w:style w:type="paragraph" w:customStyle="1" w:styleId="xl74">
    <w:name w:val="xl7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8">
    <w:name w:val="xl7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9">
    <w:name w:val="xl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2"/>
    <w:rsid w:val="003C1F5E"/>
    <w:pPr>
      <w:pBdr>
        <w:top w:val="single" w:sz="4" w:space="0" w:color="auto"/>
        <w:left w:val="single" w:sz="4" w:space="0" w:color="auto"/>
        <w:bottom w:val="single" w:sz="4" w:space="0" w:color="auto"/>
      </w:pBdr>
      <w:spacing w:before="100" w:beforeAutospacing="1" w:after="100" w:afterAutospacing="1"/>
      <w:jc w:val="center"/>
    </w:pPr>
    <w:rPr>
      <w:b/>
      <w:bCs/>
      <w:color w:val="FF0000"/>
      <w:sz w:val="22"/>
      <w:szCs w:val="22"/>
    </w:rPr>
  </w:style>
  <w:style w:type="paragraph" w:customStyle="1" w:styleId="xl81">
    <w:name w:val="xl81"/>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2">
    <w:name w:val="xl82"/>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3">
    <w:name w:val="xl83"/>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2"/>
      <w:szCs w:val="22"/>
    </w:rPr>
  </w:style>
  <w:style w:type="paragraph" w:customStyle="1" w:styleId="xl84">
    <w:name w:val="xl84"/>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85">
    <w:name w:val="xl85"/>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6">
    <w:name w:val="xl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7">
    <w:name w:val="xl8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88">
    <w:name w:val="xl8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89">
    <w:name w:val="xl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2"/>
    <w:rsid w:val="003C1F5E"/>
    <w:pPr>
      <w:pBdr>
        <w:top w:val="single" w:sz="4" w:space="0" w:color="auto"/>
        <w:left w:val="single" w:sz="4" w:space="0" w:color="auto"/>
      </w:pBdr>
      <w:spacing w:before="100" w:beforeAutospacing="1" w:after="100" w:afterAutospacing="1"/>
    </w:pPr>
    <w:rPr>
      <w:sz w:val="22"/>
      <w:szCs w:val="22"/>
    </w:rPr>
  </w:style>
  <w:style w:type="paragraph" w:customStyle="1" w:styleId="xl91">
    <w:name w:val="xl91"/>
    <w:basedOn w:val="a2"/>
    <w:rsid w:val="003C1F5E"/>
    <w:pPr>
      <w:pBdr>
        <w:top w:val="single" w:sz="4" w:space="0" w:color="auto"/>
        <w:left w:val="single" w:sz="4" w:space="0" w:color="auto"/>
      </w:pBdr>
      <w:spacing w:before="100" w:beforeAutospacing="1" w:after="100" w:afterAutospacing="1"/>
      <w:jc w:val="center"/>
    </w:pPr>
    <w:rPr>
      <w:sz w:val="22"/>
      <w:szCs w:val="22"/>
    </w:rPr>
  </w:style>
  <w:style w:type="paragraph" w:customStyle="1" w:styleId="xl92">
    <w:name w:val="xl92"/>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93">
    <w:name w:val="xl93"/>
    <w:basedOn w:val="a2"/>
    <w:rsid w:val="003C1F5E"/>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5">
    <w:name w:val="xl95"/>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96">
    <w:name w:val="xl96"/>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97">
    <w:name w:val="xl97"/>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8">
    <w:name w:val="xl9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0">
    <w:name w:val="xl10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03">
    <w:name w:val="xl1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04">
    <w:name w:val="xl10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05">
    <w:name w:val="xl105"/>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06">
    <w:name w:val="xl106"/>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
    <w:name w:val="xl10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08">
    <w:name w:val="xl108"/>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09">
    <w:name w:val="xl10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10">
    <w:name w:val="xl11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1">
    <w:name w:val="xl11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00FF"/>
      <w:sz w:val="22"/>
      <w:szCs w:val="22"/>
    </w:rPr>
  </w:style>
  <w:style w:type="paragraph" w:customStyle="1" w:styleId="xl112">
    <w:name w:val="xl11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3">
    <w:name w:val="xl11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4">
    <w:name w:val="xl11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115">
    <w:name w:val="xl11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6">
    <w:name w:val="xl11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17">
    <w:name w:val="xl11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18">
    <w:name w:val="xl11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9">
    <w:name w:val="xl11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20">
    <w:name w:val="xl120"/>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22">
    <w:name w:val="xl12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3">
    <w:name w:val="xl12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4">
    <w:name w:val="xl12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5">
    <w:name w:val="xl12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26">
    <w:name w:val="xl12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127">
    <w:name w:val="xl12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28">
    <w:name w:val="xl12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29">
    <w:name w:val="xl12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0">
    <w:name w:val="xl130"/>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131">
    <w:name w:val="xl13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2">
    <w:name w:val="xl13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3">
    <w:name w:val="xl133"/>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34">
    <w:name w:val="xl13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35">
    <w:name w:val="xl135"/>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6">
    <w:name w:val="xl136"/>
    <w:basedOn w:val="a2"/>
    <w:rsid w:val="003C1F5E"/>
    <w:pPr>
      <w:pBdr>
        <w:bottom w:val="single" w:sz="4" w:space="0" w:color="auto"/>
      </w:pBdr>
      <w:spacing w:before="100" w:beforeAutospacing="1" w:after="100" w:afterAutospacing="1"/>
      <w:jc w:val="center"/>
      <w:textAlignment w:val="center"/>
    </w:pPr>
    <w:rPr>
      <w:b/>
      <w:bCs/>
      <w:color w:val="FF0000"/>
      <w:sz w:val="22"/>
      <w:szCs w:val="22"/>
    </w:rPr>
  </w:style>
  <w:style w:type="paragraph" w:customStyle="1" w:styleId="xl137">
    <w:name w:val="xl137"/>
    <w:basedOn w:val="a2"/>
    <w:rsid w:val="003C1F5E"/>
    <w:pPr>
      <w:pBdr>
        <w:bottom w:val="single" w:sz="4" w:space="0" w:color="auto"/>
      </w:pBdr>
      <w:spacing w:before="100" w:beforeAutospacing="1" w:after="100" w:afterAutospacing="1"/>
      <w:jc w:val="center"/>
      <w:textAlignment w:val="center"/>
    </w:pPr>
    <w:rPr>
      <w:sz w:val="22"/>
      <w:szCs w:val="22"/>
    </w:rPr>
  </w:style>
  <w:style w:type="paragraph" w:customStyle="1" w:styleId="xl138">
    <w:name w:val="xl138"/>
    <w:basedOn w:val="a2"/>
    <w:rsid w:val="003C1F5E"/>
    <w:pPr>
      <w:pBdr>
        <w:bottom w:val="single" w:sz="4" w:space="0" w:color="auto"/>
      </w:pBdr>
      <w:spacing w:before="100" w:beforeAutospacing="1" w:after="100" w:afterAutospacing="1"/>
      <w:jc w:val="center"/>
      <w:textAlignment w:val="center"/>
    </w:pPr>
    <w:rPr>
      <w:b/>
      <w:bCs/>
      <w:sz w:val="22"/>
      <w:szCs w:val="22"/>
    </w:rPr>
  </w:style>
  <w:style w:type="paragraph" w:customStyle="1" w:styleId="xl139">
    <w:name w:val="xl139"/>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40">
    <w:name w:val="xl14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41">
    <w:name w:val="xl141"/>
    <w:basedOn w:val="a2"/>
    <w:rsid w:val="003C1F5E"/>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42">
    <w:name w:val="xl142"/>
    <w:basedOn w:val="a2"/>
    <w:rsid w:val="003C1F5E"/>
    <w:pPr>
      <w:pBdr>
        <w:left w:val="single" w:sz="4" w:space="0" w:color="auto"/>
      </w:pBdr>
      <w:spacing w:before="100" w:beforeAutospacing="1" w:after="100" w:afterAutospacing="1"/>
      <w:jc w:val="center"/>
      <w:textAlignment w:val="center"/>
    </w:pPr>
    <w:rPr>
      <w:b/>
      <w:bCs/>
      <w:sz w:val="22"/>
      <w:szCs w:val="22"/>
    </w:rPr>
  </w:style>
  <w:style w:type="paragraph" w:customStyle="1" w:styleId="xl143">
    <w:name w:val="xl143"/>
    <w:basedOn w:val="a2"/>
    <w:rsid w:val="003C1F5E"/>
    <w:pPr>
      <w:pBdr>
        <w:top w:val="single" w:sz="4" w:space="0" w:color="auto"/>
        <w:left w:val="single" w:sz="4" w:space="0" w:color="auto"/>
      </w:pBdr>
      <w:spacing w:before="100" w:beforeAutospacing="1" w:after="100" w:afterAutospacing="1"/>
      <w:textAlignment w:val="center"/>
    </w:pPr>
    <w:rPr>
      <w:b/>
      <w:bCs/>
      <w:color w:val="0000FF"/>
      <w:sz w:val="22"/>
      <w:szCs w:val="22"/>
    </w:rPr>
  </w:style>
  <w:style w:type="paragraph" w:customStyle="1" w:styleId="xl144">
    <w:name w:val="xl144"/>
    <w:basedOn w:val="a2"/>
    <w:rsid w:val="003C1F5E"/>
    <w:pPr>
      <w:pBdr>
        <w:top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45">
    <w:name w:val="xl14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46">
    <w:name w:val="xl14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47">
    <w:name w:val="xl14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FF"/>
      <w:sz w:val="22"/>
      <w:szCs w:val="22"/>
    </w:rPr>
  </w:style>
  <w:style w:type="paragraph" w:customStyle="1" w:styleId="xl148">
    <w:name w:val="xl148"/>
    <w:basedOn w:val="a2"/>
    <w:rsid w:val="003C1F5E"/>
    <w:pPr>
      <w:spacing w:before="100" w:beforeAutospacing="1" w:after="100" w:afterAutospacing="1"/>
    </w:pPr>
    <w:rPr>
      <w:sz w:val="22"/>
      <w:szCs w:val="22"/>
    </w:rPr>
  </w:style>
  <w:style w:type="paragraph" w:customStyle="1" w:styleId="xl149">
    <w:name w:val="xl149"/>
    <w:basedOn w:val="a2"/>
    <w:rsid w:val="003C1F5E"/>
    <w:pPr>
      <w:spacing w:before="100" w:beforeAutospacing="1" w:after="100" w:afterAutospacing="1"/>
      <w:textAlignment w:val="center"/>
    </w:pPr>
    <w:rPr>
      <w:sz w:val="26"/>
      <w:szCs w:val="26"/>
    </w:rPr>
  </w:style>
  <w:style w:type="paragraph" w:customStyle="1" w:styleId="xl150">
    <w:name w:val="xl15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1">
    <w:name w:val="xl151"/>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52">
    <w:name w:val="xl152"/>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3">
    <w:name w:val="xl15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a2"/>
    <w:rsid w:val="003C1F5E"/>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5">
    <w:name w:val="xl15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6">
    <w:name w:val="xl15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57">
    <w:name w:val="xl15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8">
    <w:name w:val="xl158"/>
    <w:basedOn w:val="a2"/>
    <w:rsid w:val="003C1F5E"/>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59">
    <w:name w:val="xl159"/>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0">
    <w:name w:val="xl160"/>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1">
    <w:name w:val="xl16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2">
    <w:name w:val="xl16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3">
    <w:name w:val="xl16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4">
    <w:name w:val="xl16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5">
    <w:name w:val="xl16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6">
    <w:name w:val="xl16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7">
    <w:name w:val="xl16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8">
    <w:name w:val="xl16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69">
    <w:name w:val="xl16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70">
    <w:name w:val="xl17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1">
    <w:name w:val="xl17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72">
    <w:name w:val="xl172"/>
    <w:basedOn w:val="a2"/>
    <w:rsid w:val="003C1F5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3">
    <w:name w:val="xl173"/>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174">
    <w:name w:val="xl17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5">
    <w:name w:val="xl17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76">
    <w:name w:val="xl17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77">
    <w:name w:val="xl177"/>
    <w:basedOn w:val="a2"/>
    <w:rsid w:val="003C1F5E"/>
    <w:pPr>
      <w:spacing w:before="100" w:beforeAutospacing="1" w:after="100" w:afterAutospacing="1"/>
      <w:jc w:val="center"/>
    </w:pPr>
    <w:rPr>
      <w:sz w:val="26"/>
      <w:szCs w:val="26"/>
    </w:rPr>
  </w:style>
  <w:style w:type="paragraph" w:customStyle="1" w:styleId="xl178">
    <w:name w:val="xl178"/>
    <w:basedOn w:val="a2"/>
    <w:rsid w:val="003C1F5E"/>
    <w:pPr>
      <w:spacing w:before="100" w:beforeAutospacing="1" w:after="100" w:afterAutospacing="1"/>
    </w:pPr>
    <w:rPr>
      <w:sz w:val="26"/>
      <w:szCs w:val="26"/>
    </w:rPr>
  </w:style>
  <w:style w:type="paragraph" w:customStyle="1" w:styleId="xl179">
    <w:name w:val="xl1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80">
    <w:name w:val="xl18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1">
    <w:name w:val="xl181"/>
    <w:basedOn w:val="a2"/>
    <w:rsid w:val="003C1F5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2"/>
      <w:szCs w:val="22"/>
    </w:rPr>
  </w:style>
  <w:style w:type="paragraph" w:customStyle="1" w:styleId="xl182">
    <w:name w:val="xl18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2"/>
    <w:rsid w:val="003C1F5E"/>
    <w:pPr>
      <w:pBdr>
        <w:top w:val="single" w:sz="4" w:space="0" w:color="auto"/>
        <w:left w:val="single" w:sz="4" w:space="0" w:color="auto"/>
      </w:pBdr>
      <w:spacing w:before="100" w:beforeAutospacing="1" w:after="100" w:afterAutospacing="1"/>
      <w:textAlignment w:val="center"/>
    </w:pPr>
    <w:rPr>
      <w:color w:val="002060"/>
      <w:sz w:val="22"/>
      <w:szCs w:val="22"/>
    </w:rPr>
  </w:style>
  <w:style w:type="paragraph" w:customStyle="1" w:styleId="xl184">
    <w:name w:val="xl184"/>
    <w:basedOn w:val="a2"/>
    <w:rsid w:val="003C1F5E"/>
    <w:pPr>
      <w:pBdr>
        <w:top w:val="single" w:sz="4" w:space="0" w:color="auto"/>
        <w:left w:val="single" w:sz="4" w:space="0" w:color="auto"/>
      </w:pBdr>
      <w:spacing w:before="100" w:beforeAutospacing="1" w:after="100" w:afterAutospacing="1"/>
      <w:jc w:val="center"/>
      <w:textAlignment w:val="center"/>
    </w:pPr>
    <w:rPr>
      <w:color w:val="002060"/>
      <w:sz w:val="22"/>
      <w:szCs w:val="22"/>
    </w:rPr>
  </w:style>
  <w:style w:type="paragraph" w:customStyle="1" w:styleId="xl185">
    <w:name w:val="xl185"/>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86">
    <w:name w:val="xl1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7">
    <w:name w:val="xl187"/>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8">
    <w:name w:val="xl18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2060"/>
      <w:sz w:val="22"/>
      <w:szCs w:val="22"/>
    </w:rPr>
  </w:style>
  <w:style w:type="paragraph" w:customStyle="1" w:styleId="xl189">
    <w:name w:val="xl1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0">
    <w:name w:val="xl190"/>
    <w:basedOn w:val="a2"/>
    <w:rsid w:val="003C1F5E"/>
    <w:pPr>
      <w:pBdr>
        <w:top w:val="single" w:sz="4" w:space="0" w:color="auto"/>
        <w:left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1">
    <w:name w:val="xl191"/>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2">
    <w:name w:val="xl192"/>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3">
    <w:name w:val="xl19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4">
    <w:name w:val="xl1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5">
    <w:name w:val="xl195"/>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color w:val="002060"/>
      <w:sz w:val="22"/>
      <w:szCs w:val="22"/>
    </w:rPr>
  </w:style>
  <w:style w:type="paragraph" w:customStyle="1" w:styleId="xl196">
    <w:name w:val="xl196"/>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7">
    <w:name w:val="xl197"/>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8">
    <w:name w:val="xl198"/>
    <w:basedOn w:val="a2"/>
    <w:rsid w:val="003C1F5E"/>
    <w:pPr>
      <w:pBdr>
        <w:top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9">
    <w:name w:val="xl199"/>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0">
    <w:name w:val="xl20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1">
    <w:name w:val="xl20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202">
    <w:name w:val="xl20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3">
    <w:name w:val="xl2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4">
    <w:name w:val="xl20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rPr>
  </w:style>
  <w:style w:type="paragraph" w:customStyle="1" w:styleId="xl205">
    <w:name w:val="xl205"/>
    <w:basedOn w:val="a2"/>
    <w:rsid w:val="003C1F5E"/>
    <w:pPr>
      <w:spacing w:before="100" w:beforeAutospacing="1" w:after="100" w:afterAutospacing="1"/>
      <w:textAlignment w:val="center"/>
    </w:pPr>
    <w:rPr>
      <w:sz w:val="26"/>
      <w:szCs w:val="26"/>
      <w:u w:val="single"/>
    </w:rPr>
  </w:style>
  <w:style w:type="paragraph" w:customStyle="1" w:styleId="xl206">
    <w:name w:val="xl20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7">
    <w:name w:val="xl207"/>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08">
    <w:name w:val="xl208"/>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9">
    <w:name w:val="xl209"/>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10">
    <w:name w:val="xl210"/>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211">
    <w:name w:val="xl211"/>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12">
    <w:name w:val="xl212"/>
    <w:basedOn w:val="a2"/>
    <w:rsid w:val="003C1F5E"/>
    <w:pPr>
      <w:spacing w:before="100" w:beforeAutospacing="1" w:after="100" w:afterAutospacing="1"/>
      <w:jc w:val="center"/>
    </w:pPr>
    <w:rPr>
      <w:b/>
      <w:bCs/>
      <w:sz w:val="22"/>
      <w:szCs w:val="22"/>
    </w:rPr>
  </w:style>
  <w:style w:type="paragraph" w:customStyle="1" w:styleId="xl213">
    <w:name w:val="xl213"/>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5">
    <w:name w:val="xl215"/>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6">
    <w:name w:val="xl216"/>
    <w:basedOn w:val="a2"/>
    <w:rsid w:val="003C1F5E"/>
    <w:pPr>
      <w:pBdr>
        <w:top w:val="single" w:sz="8" w:space="0" w:color="auto"/>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7">
    <w:name w:val="xl217"/>
    <w:basedOn w:val="a2"/>
    <w:rsid w:val="003C1F5E"/>
    <w:pPr>
      <w:pBdr>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8">
    <w:name w:val="xl218"/>
    <w:basedOn w:val="a2"/>
    <w:rsid w:val="003C1F5E"/>
    <w:pPr>
      <w:pBdr>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9">
    <w:name w:val="xl219"/>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0">
    <w:name w:val="xl22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221">
    <w:name w:val="xl22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222">
    <w:name w:val="xl222"/>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3">
    <w:name w:val="xl223"/>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4">
    <w:name w:val="xl224"/>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25">
    <w:name w:val="xl225"/>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6">
    <w:name w:val="xl226"/>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15">
    <w:name w:val="Заголовок1"/>
    <w:basedOn w:val="a2"/>
    <w:next w:val="af5"/>
    <w:rsid w:val="008123CA"/>
    <w:pPr>
      <w:keepNext/>
      <w:suppressAutoHyphens/>
      <w:spacing w:before="240" w:after="120"/>
    </w:pPr>
    <w:rPr>
      <w:rFonts w:ascii="Arial" w:eastAsia="Arial Unicode MS" w:hAnsi="Arial" w:cs="Tahoma"/>
      <w:sz w:val="28"/>
      <w:szCs w:val="28"/>
      <w:lang w:eastAsia="ar-SA"/>
    </w:rPr>
  </w:style>
  <w:style w:type="paragraph" w:customStyle="1" w:styleId="msonormalcxspmiddle">
    <w:name w:val="msonormalcxspmiddle"/>
    <w:basedOn w:val="a2"/>
    <w:rsid w:val="008123CA"/>
    <w:pPr>
      <w:spacing w:before="100" w:beforeAutospacing="1" w:after="100" w:afterAutospacing="1"/>
    </w:pPr>
  </w:style>
  <w:style w:type="paragraph" w:styleId="29">
    <w:name w:val="Body Text 2"/>
    <w:basedOn w:val="a2"/>
    <w:link w:val="2a"/>
    <w:unhideWhenUsed/>
    <w:rsid w:val="007F35E3"/>
    <w:pPr>
      <w:spacing w:after="120" w:line="480" w:lineRule="auto"/>
    </w:pPr>
  </w:style>
  <w:style w:type="character" w:customStyle="1" w:styleId="2a">
    <w:name w:val="Основной текст 2 Знак"/>
    <w:basedOn w:val="a3"/>
    <w:link w:val="29"/>
    <w:rsid w:val="007F35E3"/>
    <w:rPr>
      <w:rFonts w:ascii="Times New Roman" w:eastAsia="Times New Roman" w:hAnsi="Times New Roman" w:cs="Times New Roman"/>
      <w:sz w:val="24"/>
      <w:szCs w:val="24"/>
      <w:lang w:eastAsia="ru-RU"/>
    </w:rPr>
  </w:style>
  <w:style w:type="paragraph" w:customStyle="1" w:styleId="16">
    <w:name w:val="Заголовок 1 Галя"/>
    <w:basedOn w:val="a2"/>
    <w:rsid w:val="007360CD"/>
    <w:pPr>
      <w:jc w:val="center"/>
    </w:pPr>
    <w:rPr>
      <w:b/>
      <w:sz w:val="28"/>
      <w:szCs w:val="28"/>
      <w:lang w:val="en-US"/>
    </w:rPr>
  </w:style>
  <w:style w:type="character" w:customStyle="1" w:styleId="aff5">
    <w:name w:val="Цветовое выделение"/>
    <w:rsid w:val="001E5372"/>
    <w:rPr>
      <w:b/>
      <w:bCs/>
      <w:color w:val="26282F"/>
    </w:rPr>
  </w:style>
  <w:style w:type="character" w:styleId="aff6">
    <w:name w:val="page number"/>
    <w:basedOn w:val="a3"/>
    <w:rsid w:val="00721C18"/>
    <w:rPr>
      <w:rFonts w:cs="Times New Roman"/>
    </w:rPr>
  </w:style>
  <w:style w:type="paragraph" w:styleId="aff7">
    <w:name w:val="caption"/>
    <w:basedOn w:val="a2"/>
    <w:next w:val="a2"/>
    <w:qFormat/>
    <w:rsid w:val="00BD561C"/>
    <w:pPr>
      <w:jc w:val="center"/>
    </w:pPr>
    <w:rPr>
      <w:b/>
      <w:sz w:val="28"/>
      <w:szCs w:val="20"/>
    </w:rPr>
  </w:style>
  <w:style w:type="paragraph" w:customStyle="1" w:styleId="aff8">
    <w:name w:val="Знак"/>
    <w:basedOn w:val="a2"/>
    <w:rsid w:val="00BD561C"/>
    <w:pPr>
      <w:spacing w:after="160" w:line="240" w:lineRule="exact"/>
    </w:pPr>
    <w:rPr>
      <w:rFonts w:ascii="Verdana" w:hAnsi="Verdana"/>
      <w:sz w:val="20"/>
      <w:szCs w:val="20"/>
      <w:lang w:val="en-US" w:eastAsia="en-US"/>
    </w:rPr>
  </w:style>
  <w:style w:type="paragraph" w:customStyle="1" w:styleId="81">
    <w:name w:val="Знак8"/>
    <w:basedOn w:val="a2"/>
    <w:rsid w:val="00BD561C"/>
    <w:pPr>
      <w:spacing w:after="160" w:line="240" w:lineRule="exact"/>
    </w:pPr>
    <w:rPr>
      <w:rFonts w:ascii="Verdana" w:hAnsi="Verdana"/>
      <w:sz w:val="20"/>
      <w:szCs w:val="20"/>
      <w:lang w:val="en-US" w:eastAsia="en-US"/>
    </w:rPr>
  </w:style>
  <w:style w:type="paragraph" w:customStyle="1" w:styleId="aff9">
    <w:name w:val="Знак Знак Знак Знак"/>
    <w:basedOn w:val="a2"/>
    <w:rsid w:val="00BD561C"/>
    <w:pPr>
      <w:spacing w:after="160" w:line="240" w:lineRule="exact"/>
    </w:pPr>
    <w:rPr>
      <w:rFonts w:ascii="Verdana" w:hAnsi="Verdana"/>
      <w:sz w:val="20"/>
      <w:szCs w:val="20"/>
      <w:lang w:val="en-US" w:eastAsia="en-US"/>
    </w:rPr>
  </w:style>
  <w:style w:type="paragraph" w:customStyle="1" w:styleId="ConsPlusCell">
    <w:name w:val="ConsPlusCell"/>
    <w:uiPriority w:val="99"/>
    <w:rsid w:val="00BD561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a">
    <w:name w:val="Знак Знак Знак"/>
    <w:basedOn w:val="a2"/>
    <w:rsid w:val="00BD561C"/>
    <w:pPr>
      <w:spacing w:after="160" w:line="240" w:lineRule="exact"/>
    </w:pPr>
    <w:rPr>
      <w:rFonts w:ascii="Verdana" w:hAnsi="Verdana"/>
      <w:sz w:val="20"/>
      <w:szCs w:val="20"/>
      <w:lang w:val="en-US" w:eastAsia="en-US"/>
    </w:rPr>
  </w:style>
  <w:style w:type="character" w:customStyle="1" w:styleId="affb">
    <w:name w:val="Не вступил в силу"/>
    <w:rsid w:val="00BD561C"/>
    <w:rPr>
      <w:color w:val="008080"/>
    </w:rPr>
  </w:style>
  <w:style w:type="paragraph" w:customStyle="1" w:styleId="affc">
    <w:name w:val="Таблицы (моноширинный)"/>
    <w:basedOn w:val="a2"/>
    <w:next w:val="a2"/>
    <w:rsid w:val="00BD561C"/>
    <w:pPr>
      <w:widowControl w:val="0"/>
      <w:autoSpaceDE w:val="0"/>
      <w:autoSpaceDN w:val="0"/>
      <w:adjustRightInd w:val="0"/>
      <w:jc w:val="both"/>
    </w:pPr>
    <w:rPr>
      <w:rFonts w:ascii="Courier New" w:hAnsi="Courier New" w:cs="Courier New"/>
    </w:rPr>
  </w:style>
  <w:style w:type="paragraph" w:customStyle="1" w:styleId="affd">
    <w:name w:val="Комментарий"/>
    <w:basedOn w:val="a2"/>
    <w:next w:val="a2"/>
    <w:uiPriority w:val="99"/>
    <w:rsid w:val="00BD561C"/>
    <w:pPr>
      <w:widowControl w:val="0"/>
      <w:autoSpaceDE w:val="0"/>
      <w:autoSpaceDN w:val="0"/>
      <w:adjustRightInd w:val="0"/>
      <w:ind w:left="170"/>
      <w:jc w:val="both"/>
    </w:pPr>
    <w:rPr>
      <w:rFonts w:ascii="Arial" w:hAnsi="Arial"/>
      <w:i/>
      <w:iCs/>
      <w:color w:val="800080"/>
    </w:rPr>
  </w:style>
  <w:style w:type="paragraph" w:customStyle="1" w:styleId="61">
    <w:name w:val="Знак6"/>
    <w:basedOn w:val="a2"/>
    <w:rsid w:val="00BD561C"/>
    <w:pPr>
      <w:spacing w:after="160" w:line="240" w:lineRule="exact"/>
    </w:pPr>
    <w:rPr>
      <w:rFonts w:ascii="Verdana" w:hAnsi="Verdana" w:cs="Verdana"/>
      <w:sz w:val="20"/>
      <w:szCs w:val="20"/>
      <w:lang w:val="en-US" w:eastAsia="en-US"/>
    </w:rPr>
  </w:style>
  <w:style w:type="paragraph" w:customStyle="1" w:styleId="affe">
    <w:name w:val="Моноширинный"/>
    <w:basedOn w:val="a2"/>
    <w:next w:val="a2"/>
    <w:rsid w:val="00BD561C"/>
    <w:pPr>
      <w:widowControl w:val="0"/>
      <w:autoSpaceDE w:val="0"/>
      <w:autoSpaceDN w:val="0"/>
      <w:adjustRightInd w:val="0"/>
      <w:jc w:val="both"/>
    </w:pPr>
    <w:rPr>
      <w:rFonts w:ascii="Courier New" w:hAnsi="Courier New" w:cs="Courier New"/>
    </w:rPr>
  </w:style>
  <w:style w:type="character" w:styleId="afff">
    <w:name w:val="footnote reference"/>
    <w:rsid w:val="00BD561C"/>
    <w:rPr>
      <w:vertAlign w:val="superscript"/>
    </w:rPr>
  </w:style>
  <w:style w:type="paragraph" w:customStyle="1" w:styleId="2b">
    <w:name w:val="Знак Знак Знак Знак2"/>
    <w:basedOn w:val="a2"/>
    <w:rsid w:val="00BD561C"/>
    <w:pPr>
      <w:spacing w:after="160" w:line="240" w:lineRule="exact"/>
    </w:pPr>
    <w:rPr>
      <w:rFonts w:ascii="Verdana" w:hAnsi="Verdana"/>
      <w:sz w:val="20"/>
      <w:szCs w:val="20"/>
      <w:lang w:val="en-US" w:eastAsia="en-US"/>
    </w:rPr>
  </w:style>
  <w:style w:type="character" w:styleId="afff0">
    <w:name w:val="Emphasis"/>
    <w:uiPriority w:val="20"/>
    <w:qFormat/>
    <w:rsid w:val="00BD561C"/>
    <w:rPr>
      <w:i/>
      <w:iCs/>
    </w:rPr>
  </w:style>
  <w:style w:type="paragraph" w:customStyle="1" w:styleId="Centered">
    <w:name w:val="Centered"/>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ParagraphStyle">
    <w:name w:val="Paragraph Style"/>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1">
    <w:name w:val="Plain Text"/>
    <w:basedOn w:val="a2"/>
    <w:link w:val="afff2"/>
    <w:uiPriority w:val="99"/>
    <w:unhideWhenUsed/>
    <w:rsid w:val="00112B81"/>
    <w:rPr>
      <w:rFonts w:ascii="Calibri" w:hAnsi="Calibri"/>
      <w:sz w:val="22"/>
      <w:szCs w:val="21"/>
      <w:lang w:eastAsia="en-US"/>
    </w:rPr>
  </w:style>
  <w:style w:type="character" w:customStyle="1" w:styleId="afff2">
    <w:name w:val="Текст Знак"/>
    <w:basedOn w:val="a3"/>
    <w:link w:val="afff1"/>
    <w:uiPriority w:val="99"/>
    <w:rsid w:val="00112B81"/>
    <w:rPr>
      <w:rFonts w:ascii="Calibri" w:eastAsia="Times New Roman" w:hAnsi="Calibri" w:cs="Times New Roman"/>
      <w:szCs w:val="21"/>
    </w:rPr>
  </w:style>
  <w:style w:type="character" w:customStyle="1" w:styleId="grame">
    <w:name w:val="grame"/>
    <w:rsid w:val="00112B81"/>
    <w:rPr>
      <w:rFonts w:cs="Times New Roman"/>
    </w:rPr>
  </w:style>
  <w:style w:type="paragraph" w:customStyle="1" w:styleId="17">
    <w:name w:val="Обычный1"/>
    <w:rsid w:val="00112B81"/>
    <w:pPr>
      <w:widowControl w:val="0"/>
      <w:snapToGrid w:val="0"/>
      <w:spacing w:before="280" w:after="0"/>
      <w:jc w:val="center"/>
    </w:pPr>
    <w:rPr>
      <w:rFonts w:ascii="Times New Roman" w:eastAsia="Times New Roman" w:hAnsi="Times New Roman" w:cs="Times New Roman"/>
      <w:sz w:val="28"/>
      <w:szCs w:val="28"/>
      <w:lang w:eastAsia="ru-RU"/>
    </w:rPr>
  </w:style>
  <w:style w:type="paragraph" w:customStyle="1" w:styleId="FR1">
    <w:name w:val="FR1"/>
    <w:rsid w:val="00112B81"/>
    <w:pPr>
      <w:widowControl w:val="0"/>
      <w:snapToGrid w:val="0"/>
      <w:spacing w:after="0" w:line="240" w:lineRule="auto"/>
      <w:jc w:val="center"/>
    </w:pPr>
    <w:rPr>
      <w:rFonts w:ascii="Times New Roman" w:eastAsia="Times New Roman" w:hAnsi="Times New Roman" w:cs="Times New Roman"/>
      <w:sz w:val="32"/>
      <w:szCs w:val="32"/>
      <w:lang w:eastAsia="ru-RU"/>
    </w:rPr>
  </w:style>
  <w:style w:type="paragraph" w:styleId="32">
    <w:name w:val="Body Text Indent 3"/>
    <w:basedOn w:val="a2"/>
    <w:link w:val="33"/>
    <w:rsid w:val="00112B81"/>
    <w:pPr>
      <w:spacing w:after="120"/>
      <w:ind w:left="283"/>
    </w:pPr>
    <w:rPr>
      <w:sz w:val="16"/>
      <w:szCs w:val="16"/>
    </w:rPr>
  </w:style>
  <w:style w:type="character" w:customStyle="1" w:styleId="33">
    <w:name w:val="Основной текст с отступом 3 Знак"/>
    <w:basedOn w:val="a3"/>
    <w:link w:val="32"/>
    <w:rsid w:val="00112B81"/>
    <w:rPr>
      <w:rFonts w:ascii="Times New Roman" w:eastAsia="Times New Roman" w:hAnsi="Times New Roman" w:cs="Times New Roman"/>
      <w:sz w:val="16"/>
      <w:szCs w:val="16"/>
    </w:rPr>
  </w:style>
  <w:style w:type="character" w:styleId="afff3">
    <w:name w:val="annotation reference"/>
    <w:rsid w:val="00112B81"/>
    <w:rPr>
      <w:sz w:val="16"/>
      <w:szCs w:val="16"/>
    </w:rPr>
  </w:style>
  <w:style w:type="paragraph" w:styleId="afff4">
    <w:name w:val="annotation text"/>
    <w:basedOn w:val="a2"/>
    <w:link w:val="afff5"/>
    <w:uiPriority w:val="99"/>
    <w:rsid w:val="00112B81"/>
    <w:rPr>
      <w:sz w:val="20"/>
      <w:szCs w:val="20"/>
    </w:rPr>
  </w:style>
  <w:style w:type="character" w:customStyle="1" w:styleId="afff5">
    <w:name w:val="Текст примечания Знак"/>
    <w:basedOn w:val="a3"/>
    <w:link w:val="afff4"/>
    <w:uiPriority w:val="99"/>
    <w:rsid w:val="00112B81"/>
    <w:rPr>
      <w:rFonts w:ascii="Times New Roman" w:eastAsia="Times New Roman" w:hAnsi="Times New Roman" w:cs="Times New Roman"/>
      <w:sz w:val="20"/>
      <w:szCs w:val="20"/>
      <w:lang w:eastAsia="ru-RU"/>
    </w:rPr>
  </w:style>
  <w:style w:type="paragraph" w:styleId="afff6">
    <w:name w:val="annotation subject"/>
    <w:basedOn w:val="afff4"/>
    <w:next w:val="afff4"/>
    <w:link w:val="afff7"/>
    <w:uiPriority w:val="99"/>
    <w:rsid w:val="00112B81"/>
    <w:rPr>
      <w:b/>
      <w:bCs/>
    </w:rPr>
  </w:style>
  <w:style w:type="character" w:customStyle="1" w:styleId="afff7">
    <w:name w:val="Тема примечания Знак"/>
    <w:basedOn w:val="afff5"/>
    <w:link w:val="afff6"/>
    <w:uiPriority w:val="99"/>
    <w:rsid w:val="00112B81"/>
    <w:rPr>
      <w:rFonts w:ascii="Times New Roman" w:eastAsia="Times New Roman" w:hAnsi="Times New Roman" w:cs="Times New Roman"/>
      <w:b/>
      <w:bCs/>
      <w:sz w:val="20"/>
      <w:szCs w:val="20"/>
      <w:lang w:eastAsia="ru-RU"/>
    </w:rPr>
  </w:style>
  <w:style w:type="paragraph" w:customStyle="1" w:styleId="afff8">
    <w:name w:val="Знак Знак Знак Знак Знак Знак Знак"/>
    <w:basedOn w:val="a2"/>
    <w:rsid w:val="00112B81"/>
    <w:pPr>
      <w:spacing w:before="100" w:beforeAutospacing="1" w:after="100" w:afterAutospacing="1"/>
      <w:jc w:val="both"/>
    </w:pPr>
    <w:rPr>
      <w:rFonts w:ascii="Tahoma" w:hAnsi="Tahoma"/>
      <w:sz w:val="20"/>
      <w:szCs w:val="20"/>
      <w:lang w:val="en-US" w:eastAsia="en-US"/>
    </w:rPr>
  </w:style>
  <w:style w:type="paragraph" w:customStyle="1" w:styleId="71">
    <w:name w:val="Знак7"/>
    <w:basedOn w:val="a2"/>
    <w:rsid w:val="00112B81"/>
    <w:pPr>
      <w:spacing w:after="160" w:line="240" w:lineRule="exact"/>
    </w:pPr>
    <w:rPr>
      <w:rFonts w:ascii="Verdana" w:hAnsi="Verdana"/>
      <w:lang w:val="en-US" w:eastAsia="en-US"/>
    </w:rPr>
  </w:style>
  <w:style w:type="paragraph" w:customStyle="1" w:styleId="ParagraphStyle1">
    <w:name w:val="Paragraph Style1"/>
    <w:uiPriority w:val="99"/>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entered1">
    <w:name w:val="Centered1"/>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character" w:customStyle="1" w:styleId="Normaltext">
    <w:name w:val="Normal text"/>
    <w:uiPriority w:val="99"/>
    <w:rsid w:val="00112B81"/>
    <w:rPr>
      <w:sz w:val="20"/>
    </w:rPr>
  </w:style>
  <w:style w:type="character" w:customStyle="1" w:styleId="Heading">
    <w:name w:val="Heading"/>
    <w:uiPriority w:val="99"/>
    <w:rsid w:val="00112B81"/>
    <w:rPr>
      <w:b/>
      <w:color w:val="0000FF"/>
      <w:sz w:val="20"/>
    </w:rPr>
  </w:style>
  <w:style w:type="character" w:customStyle="1" w:styleId="Subheading">
    <w:name w:val="Subheading"/>
    <w:uiPriority w:val="99"/>
    <w:rsid w:val="00112B81"/>
    <w:rPr>
      <w:b/>
      <w:color w:val="000080"/>
      <w:sz w:val="20"/>
    </w:rPr>
  </w:style>
  <w:style w:type="character" w:customStyle="1" w:styleId="Keywords">
    <w:name w:val="Keywords"/>
    <w:uiPriority w:val="99"/>
    <w:rsid w:val="00112B81"/>
    <w:rPr>
      <w:i/>
      <w:color w:val="800000"/>
      <w:sz w:val="20"/>
    </w:rPr>
  </w:style>
  <w:style w:type="character" w:customStyle="1" w:styleId="Jump1">
    <w:name w:val="Jump 1"/>
    <w:uiPriority w:val="99"/>
    <w:rsid w:val="00112B81"/>
    <w:rPr>
      <w:color w:val="008000"/>
      <w:sz w:val="20"/>
      <w:u w:val="single"/>
    </w:rPr>
  </w:style>
  <w:style w:type="character" w:customStyle="1" w:styleId="Jump2">
    <w:name w:val="Jump 2"/>
    <w:uiPriority w:val="99"/>
    <w:rsid w:val="00112B81"/>
    <w:rPr>
      <w:color w:val="008000"/>
      <w:sz w:val="20"/>
      <w:u w:val="single"/>
    </w:rPr>
  </w:style>
  <w:style w:type="character" w:customStyle="1" w:styleId="Normaltext1">
    <w:name w:val="Normal text1"/>
    <w:uiPriority w:val="99"/>
    <w:rsid w:val="00112B81"/>
    <w:rPr>
      <w:rFonts w:ascii="Times New Roman" w:hAnsi="Times New Roman"/>
    </w:rPr>
  </w:style>
  <w:style w:type="character" w:customStyle="1" w:styleId="Heading1">
    <w:name w:val="Heading1"/>
    <w:uiPriority w:val="99"/>
    <w:rsid w:val="00112B81"/>
    <w:rPr>
      <w:rFonts w:ascii="Times New Roman" w:hAnsi="Times New Roman"/>
      <w:b/>
      <w:color w:val="000000"/>
    </w:rPr>
  </w:style>
  <w:style w:type="character" w:customStyle="1" w:styleId="Subheading1">
    <w:name w:val="Subheading1"/>
    <w:uiPriority w:val="99"/>
    <w:rsid w:val="00112B81"/>
    <w:rPr>
      <w:rFonts w:ascii="Times New Roman" w:hAnsi="Times New Roman"/>
      <w:b/>
      <w:color w:val="C0C0C0"/>
    </w:rPr>
  </w:style>
  <w:style w:type="character" w:customStyle="1" w:styleId="Keywords1">
    <w:name w:val="Keywords1"/>
    <w:uiPriority w:val="99"/>
    <w:rsid w:val="00112B81"/>
    <w:rPr>
      <w:rFonts w:ascii="Times New Roman" w:hAnsi="Times New Roman"/>
      <w:b/>
      <w:color w:val="FF0000"/>
    </w:rPr>
  </w:style>
  <w:style w:type="character" w:customStyle="1" w:styleId="Jump11">
    <w:name w:val="Jump 11"/>
    <w:uiPriority w:val="99"/>
    <w:rsid w:val="00112B81"/>
    <w:rPr>
      <w:rFonts w:ascii="Times New Roman" w:hAnsi="Times New Roman"/>
      <w:color w:val="0000FF"/>
      <w:u w:val="single"/>
    </w:rPr>
  </w:style>
  <w:style w:type="character" w:customStyle="1" w:styleId="Jump21">
    <w:name w:val="Jump 21"/>
    <w:uiPriority w:val="99"/>
    <w:rsid w:val="00112B81"/>
    <w:rPr>
      <w:rFonts w:ascii="Times New Roman" w:hAnsi="Times New Roman"/>
      <w:color w:val="008000"/>
      <w:u w:val="single"/>
    </w:rPr>
  </w:style>
  <w:style w:type="character" w:customStyle="1" w:styleId="9pt">
    <w:name w:val="Основной текст + 9 pt"/>
    <w:aliases w:val="Полужирный,Малые прописные,Интервал 0 pt"/>
    <w:rsid w:val="00112B81"/>
    <w:rPr>
      <w:b/>
      <w:bCs/>
      <w:smallCaps/>
      <w:spacing w:val="10"/>
      <w:sz w:val="18"/>
      <w:szCs w:val="18"/>
      <w:shd w:val="clear" w:color="auto" w:fill="FFFFFF"/>
    </w:rPr>
  </w:style>
  <w:style w:type="character" w:customStyle="1" w:styleId="afff9">
    <w:name w:val="Основной текст + Полужирный"/>
    <w:rsid w:val="00112B81"/>
    <w:rPr>
      <w:b/>
      <w:bCs/>
      <w:sz w:val="26"/>
      <w:szCs w:val="26"/>
      <w:shd w:val="clear" w:color="auto" w:fill="FFFFFF"/>
    </w:rPr>
  </w:style>
  <w:style w:type="character" w:customStyle="1" w:styleId="afffa">
    <w:name w:val="Основной шрифт"/>
    <w:rsid w:val="00112B81"/>
  </w:style>
  <w:style w:type="paragraph" w:styleId="34">
    <w:name w:val="Body Text 3"/>
    <w:basedOn w:val="a2"/>
    <w:link w:val="35"/>
    <w:rsid w:val="00112B81"/>
    <w:pPr>
      <w:jc w:val="both"/>
    </w:pPr>
    <w:rPr>
      <w:color w:val="000000"/>
      <w:sz w:val="28"/>
      <w:szCs w:val="28"/>
    </w:rPr>
  </w:style>
  <w:style w:type="character" w:customStyle="1" w:styleId="35">
    <w:name w:val="Основной текст 3 Знак"/>
    <w:basedOn w:val="a3"/>
    <w:link w:val="34"/>
    <w:rsid w:val="00112B81"/>
    <w:rPr>
      <w:rFonts w:ascii="Times New Roman" w:eastAsia="Times New Roman" w:hAnsi="Times New Roman" w:cs="Times New Roman"/>
      <w:color w:val="000000"/>
      <w:sz w:val="28"/>
      <w:szCs w:val="28"/>
    </w:rPr>
  </w:style>
  <w:style w:type="paragraph" w:customStyle="1" w:styleId="u">
    <w:name w:val="u"/>
    <w:basedOn w:val="a2"/>
    <w:rsid w:val="00112B81"/>
    <w:pPr>
      <w:ind w:firstLine="284"/>
      <w:jc w:val="both"/>
    </w:pPr>
    <w:rPr>
      <w:color w:val="000000"/>
    </w:rPr>
  </w:style>
  <w:style w:type="paragraph" w:customStyle="1" w:styleId="310">
    <w:name w:val="Основной текст с отступом 31"/>
    <w:basedOn w:val="a2"/>
    <w:rsid w:val="00112B81"/>
    <w:pPr>
      <w:spacing w:line="360" w:lineRule="auto"/>
      <w:ind w:left="284"/>
    </w:pPr>
    <w:rPr>
      <w:sz w:val="28"/>
      <w:szCs w:val="20"/>
      <w:lang w:eastAsia="ar-SA"/>
    </w:rPr>
  </w:style>
  <w:style w:type="paragraph" w:customStyle="1" w:styleId="220">
    <w:name w:val="Основной текст 22"/>
    <w:basedOn w:val="a2"/>
    <w:rsid w:val="00112B81"/>
    <w:pPr>
      <w:overflowPunct w:val="0"/>
      <w:autoSpaceDE w:val="0"/>
      <w:autoSpaceDN w:val="0"/>
      <w:adjustRightInd w:val="0"/>
      <w:textAlignment w:val="baseline"/>
    </w:pPr>
    <w:rPr>
      <w:sz w:val="28"/>
      <w:szCs w:val="20"/>
    </w:rPr>
  </w:style>
  <w:style w:type="character" w:customStyle="1" w:styleId="120">
    <w:name w:val="Основной текст + 12"/>
    <w:aliases w:val="5 pt"/>
    <w:rsid w:val="00112B81"/>
    <w:rPr>
      <w:sz w:val="25"/>
      <w:szCs w:val="25"/>
      <w:lang w:bidi="ar-SA"/>
    </w:rPr>
  </w:style>
  <w:style w:type="paragraph" w:styleId="afffb">
    <w:name w:val="footnote text"/>
    <w:basedOn w:val="a2"/>
    <w:link w:val="afffc"/>
    <w:unhideWhenUsed/>
    <w:rsid w:val="00112B81"/>
    <w:rPr>
      <w:sz w:val="20"/>
      <w:szCs w:val="20"/>
    </w:rPr>
  </w:style>
  <w:style w:type="character" w:customStyle="1" w:styleId="afffc">
    <w:name w:val="Текст сноски Знак"/>
    <w:basedOn w:val="a3"/>
    <w:link w:val="afffb"/>
    <w:rsid w:val="00112B81"/>
    <w:rPr>
      <w:rFonts w:ascii="Times New Roman" w:eastAsia="Times New Roman" w:hAnsi="Times New Roman" w:cs="Times New Roman"/>
      <w:sz w:val="20"/>
      <w:szCs w:val="20"/>
    </w:rPr>
  </w:style>
  <w:style w:type="paragraph" w:customStyle="1" w:styleId="Default">
    <w:name w:val="Default"/>
    <w:rsid w:val="00340D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2"/>
    <w:rsid w:val="00ED213A"/>
    <w:pPr>
      <w:spacing w:before="100" w:beforeAutospacing="1" w:after="100" w:afterAutospacing="1"/>
    </w:pPr>
  </w:style>
  <w:style w:type="paragraph" w:customStyle="1" w:styleId="consplusnormal1">
    <w:name w:val="consplusnormal"/>
    <w:basedOn w:val="a2"/>
    <w:rsid w:val="00ED213A"/>
    <w:pPr>
      <w:spacing w:before="100" w:beforeAutospacing="1" w:after="100" w:afterAutospacing="1"/>
    </w:pPr>
  </w:style>
  <w:style w:type="paragraph" w:customStyle="1" w:styleId="230">
    <w:name w:val="Основной текст 23"/>
    <w:basedOn w:val="a2"/>
    <w:rsid w:val="00D05CE3"/>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d">
    <w:name w:val="Нормальный (таблица)"/>
    <w:basedOn w:val="a2"/>
    <w:next w:val="a2"/>
    <w:uiPriority w:val="99"/>
    <w:rsid w:val="00DA0120"/>
    <w:pPr>
      <w:widowControl w:val="0"/>
      <w:autoSpaceDE w:val="0"/>
      <w:autoSpaceDN w:val="0"/>
      <w:adjustRightInd w:val="0"/>
      <w:jc w:val="both"/>
    </w:pPr>
    <w:rPr>
      <w:rFonts w:ascii="Arial" w:hAnsi="Arial"/>
    </w:rPr>
  </w:style>
  <w:style w:type="character" w:customStyle="1" w:styleId="18">
    <w:name w:val="Заголовок №1_"/>
    <w:link w:val="19"/>
    <w:rsid w:val="006B7F4D"/>
    <w:rPr>
      <w:b/>
      <w:bCs/>
      <w:shd w:val="clear" w:color="auto" w:fill="FFFFFF"/>
    </w:rPr>
  </w:style>
  <w:style w:type="paragraph" w:customStyle="1" w:styleId="19">
    <w:name w:val="Заголовок №1"/>
    <w:basedOn w:val="a2"/>
    <w:link w:val="18"/>
    <w:rsid w:val="006B7F4D"/>
    <w:pPr>
      <w:widowControl w:val="0"/>
      <w:shd w:val="clear" w:color="auto" w:fill="FFFFFF"/>
      <w:spacing w:before="580" w:line="266" w:lineRule="exact"/>
      <w:jc w:val="center"/>
      <w:outlineLvl w:val="0"/>
    </w:pPr>
    <w:rPr>
      <w:rFonts w:asciiTheme="minorHAnsi" w:eastAsiaTheme="minorHAnsi" w:hAnsiTheme="minorHAnsi" w:cstheme="minorBidi"/>
      <w:b/>
      <w:bCs/>
      <w:sz w:val="22"/>
      <w:szCs w:val="22"/>
      <w:lang w:eastAsia="en-US"/>
    </w:rPr>
  </w:style>
  <w:style w:type="character" w:customStyle="1" w:styleId="36">
    <w:name w:val="Основной текст (3)_"/>
    <w:link w:val="37"/>
    <w:rsid w:val="006B7F4D"/>
    <w:rPr>
      <w:b/>
      <w:bCs/>
      <w:shd w:val="clear" w:color="auto" w:fill="FFFFFF"/>
    </w:rPr>
  </w:style>
  <w:style w:type="paragraph" w:customStyle="1" w:styleId="37">
    <w:name w:val="Основной текст (3)"/>
    <w:basedOn w:val="a2"/>
    <w:link w:val="36"/>
    <w:rsid w:val="006B7F4D"/>
    <w:pPr>
      <w:widowControl w:val="0"/>
      <w:shd w:val="clear" w:color="auto" w:fill="FFFFFF"/>
      <w:spacing w:after="320" w:line="266" w:lineRule="exact"/>
      <w:jc w:val="center"/>
    </w:pPr>
    <w:rPr>
      <w:rFonts w:asciiTheme="minorHAnsi" w:eastAsiaTheme="minorHAnsi" w:hAnsiTheme="minorHAnsi" w:cstheme="minorBidi"/>
      <w:b/>
      <w:bCs/>
      <w:sz w:val="22"/>
      <w:szCs w:val="22"/>
      <w:lang w:eastAsia="en-US"/>
    </w:rPr>
  </w:style>
  <w:style w:type="character" w:customStyle="1" w:styleId="2c">
    <w:name w:val="Основной текст (2)_"/>
    <w:basedOn w:val="a3"/>
    <w:link w:val="2d"/>
    <w:rsid w:val="005800C7"/>
    <w:rPr>
      <w:rFonts w:ascii="Times New Roman" w:eastAsia="Times New Roman" w:hAnsi="Times New Roman" w:cs="Times New Roman"/>
      <w:shd w:val="clear" w:color="auto" w:fill="FFFFFF"/>
    </w:rPr>
  </w:style>
  <w:style w:type="paragraph" w:customStyle="1" w:styleId="2d">
    <w:name w:val="Основной текст (2)"/>
    <w:basedOn w:val="a2"/>
    <w:link w:val="2c"/>
    <w:rsid w:val="005800C7"/>
    <w:pPr>
      <w:widowControl w:val="0"/>
      <w:shd w:val="clear" w:color="auto" w:fill="FFFFFF"/>
      <w:spacing w:before="1440" w:line="293" w:lineRule="exact"/>
    </w:pPr>
    <w:rPr>
      <w:sz w:val="22"/>
      <w:szCs w:val="22"/>
      <w:lang w:eastAsia="en-US"/>
    </w:rPr>
  </w:style>
  <w:style w:type="paragraph" w:customStyle="1" w:styleId="font5">
    <w:name w:val="font5"/>
    <w:basedOn w:val="a2"/>
    <w:rsid w:val="00F32B8A"/>
    <w:pPr>
      <w:spacing w:before="100" w:beforeAutospacing="1" w:after="100" w:afterAutospacing="1"/>
    </w:pPr>
  </w:style>
  <w:style w:type="paragraph" w:customStyle="1" w:styleId="font6">
    <w:name w:val="font6"/>
    <w:basedOn w:val="a2"/>
    <w:rsid w:val="00F32B8A"/>
    <w:pPr>
      <w:spacing w:before="100" w:beforeAutospacing="1" w:after="100" w:afterAutospacing="1"/>
    </w:pPr>
  </w:style>
  <w:style w:type="paragraph" w:styleId="afffe">
    <w:name w:val="Body Text First Indent"/>
    <w:basedOn w:val="af5"/>
    <w:link w:val="affff"/>
    <w:rsid w:val="008152F4"/>
    <w:pPr>
      <w:ind w:firstLine="210"/>
    </w:pPr>
    <w:rPr>
      <w:sz w:val="20"/>
      <w:szCs w:val="20"/>
    </w:rPr>
  </w:style>
  <w:style w:type="character" w:customStyle="1" w:styleId="affff">
    <w:name w:val="Красная строка Знак"/>
    <w:basedOn w:val="af6"/>
    <w:link w:val="afffe"/>
    <w:rsid w:val="008152F4"/>
    <w:rPr>
      <w:rFonts w:ascii="Times New Roman" w:eastAsia="Times New Roman" w:hAnsi="Times New Roman" w:cs="Times New Roman"/>
      <w:sz w:val="20"/>
      <w:szCs w:val="20"/>
      <w:lang w:eastAsia="ru-RU"/>
    </w:rPr>
  </w:style>
  <w:style w:type="paragraph" w:styleId="affff0">
    <w:name w:val="Document Map"/>
    <w:basedOn w:val="a2"/>
    <w:link w:val="affff1"/>
    <w:rsid w:val="008152F4"/>
    <w:pPr>
      <w:shd w:val="clear" w:color="auto" w:fill="000080"/>
    </w:pPr>
    <w:rPr>
      <w:rFonts w:ascii="Tahoma" w:hAnsi="Tahoma" w:cs="Tahoma"/>
      <w:sz w:val="20"/>
      <w:szCs w:val="20"/>
    </w:rPr>
  </w:style>
  <w:style w:type="character" w:customStyle="1" w:styleId="affff1">
    <w:name w:val="Схема документа Знак"/>
    <w:basedOn w:val="a3"/>
    <w:link w:val="affff0"/>
    <w:rsid w:val="008152F4"/>
    <w:rPr>
      <w:rFonts w:ascii="Tahoma" w:eastAsia="Times New Roman" w:hAnsi="Tahoma" w:cs="Tahoma"/>
      <w:sz w:val="20"/>
      <w:szCs w:val="20"/>
      <w:shd w:val="clear" w:color="auto" w:fill="000080"/>
      <w:lang w:eastAsia="ru-RU"/>
    </w:rPr>
  </w:style>
  <w:style w:type="paragraph" w:customStyle="1" w:styleId="43">
    <w:name w:val="Основной текст4"/>
    <w:basedOn w:val="a2"/>
    <w:rsid w:val="008152F4"/>
    <w:pPr>
      <w:shd w:val="clear" w:color="auto" w:fill="FFFFFF"/>
      <w:spacing w:before="660" w:after="660" w:line="0" w:lineRule="atLeast"/>
      <w:ind w:hanging="500"/>
      <w:jc w:val="both"/>
    </w:pPr>
    <w:rPr>
      <w:sz w:val="25"/>
      <w:szCs w:val="25"/>
    </w:rPr>
  </w:style>
  <w:style w:type="paragraph" w:customStyle="1" w:styleId="51">
    <w:name w:val="Знак5"/>
    <w:basedOn w:val="a2"/>
    <w:rsid w:val="00EC2201"/>
    <w:pPr>
      <w:spacing w:after="160" w:line="240" w:lineRule="exact"/>
    </w:pPr>
    <w:rPr>
      <w:rFonts w:ascii="Verdana" w:hAnsi="Verdana"/>
      <w:sz w:val="20"/>
      <w:szCs w:val="20"/>
      <w:lang w:val="en-US" w:eastAsia="en-US"/>
    </w:rPr>
  </w:style>
  <w:style w:type="paragraph" w:customStyle="1" w:styleId="1a">
    <w:name w:val="Знак Знак Знак Знак1"/>
    <w:basedOn w:val="a2"/>
    <w:rsid w:val="00EC2201"/>
    <w:pPr>
      <w:spacing w:after="160" w:line="240" w:lineRule="exact"/>
    </w:pPr>
    <w:rPr>
      <w:rFonts w:ascii="Verdana" w:hAnsi="Verdana"/>
      <w:sz w:val="20"/>
      <w:szCs w:val="20"/>
      <w:lang w:val="en-US" w:eastAsia="en-US"/>
    </w:rPr>
  </w:style>
  <w:style w:type="paragraph" w:customStyle="1" w:styleId="1TimesNewRoman">
    <w:name w:val="Заголовок 1 + Times New Roman"/>
    <w:aliases w:val="13 пт,не полужирный,Авто,По правому краю,0"/>
    <w:basedOn w:val="1"/>
    <w:next w:val="a7"/>
    <w:rsid w:val="00520C2D"/>
    <w:pPr>
      <w:keepNext w:val="0"/>
      <w:keepLines w:val="0"/>
      <w:widowControl w:val="0"/>
      <w:autoSpaceDE w:val="0"/>
      <w:autoSpaceDN w:val="0"/>
      <w:adjustRightInd w:val="0"/>
      <w:spacing w:before="108"/>
      <w:contextualSpacing/>
      <w:jc w:val="right"/>
    </w:pPr>
    <w:rPr>
      <w:rFonts w:ascii="Times New Roman" w:eastAsia="Times New Roman" w:hAnsi="Times New Roman" w:cs="Times New Roman"/>
      <w:b w:val="0"/>
      <w:color w:val="auto"/>
      <w:sz w:val="26"/>
      <w:szCs w:val="26"/>
    </w:rPr>
  </w:style>
  <w:style w:type="paragraph" w:customStyle="1" w:styleId="ConsCell">
    <w:name w:val="ConsCell"/>
    <w:rsid w:val="00520C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2">
    <w:name w:val="Font Style12"/>
    <w:rsid w:val="00520C2D"/>
    <w:rPr>
      <w:rFonts w:ascii="Times New Roman" w:hAnsi="Times New Roman" w:cs="Times New Roman" w:hint="default"/>
      <w:sz w:val="20"/>
      <w:szCs w:val="20"/>
    </w:rPr>
  </w:style>
  <w:style w:type="paragraph" w:customStyle="1" w:styleId="msonormalcxsplast">
    <w:name w:val="msonormalcxsplast"/>
    <w:basedOn w:val="a2"/>
    <w:rsid w:val="00520C2D"/>
    <w:pPr>
      <w:spacing w:before="100" w:beforeAutospacing="1" w:after="100" w:afterAutospacing="1"/>
    </w:pPr>
    <w:rPr>
      <w:color w:val="00FFFF"/>
    </w:rPr>
  </w:style>
  <w:style w:type="paragraph" w:customStyle="1" w:styleId="affff2">
    <w:name w:val="Текст (лев. подпись)"/>
    <w:basedOn w:val="a2"/>
    <w:next w:val="a2"/>
    <w:rsid w:val="00520C2D"/>
    <w:pPr>
      <w:widowControl w:val="0"/>
      <w:autoSpaceDE w:val="0"/>
      <w:autoSpaceDN w:val="0"/>
      <w:adjustRightInd w:val="0"/>
    </w:pPr>
    <w:rPr>
      <w:rFonts w:ascii="Arial" w:hAnsi="Arial"/>
      <w:sz w:val="22"/>
      <w:szCs w:val="22"/>
    </w:rPr>
  </w:style>
  <w:style w:type="paragraph" w:customStyle="1" w:styleId="affff3">
    <w:name w:val="Текст (прав. подпись)"/>
    <w:basedOn w:val="a2"/>
    <w:next w:val="a2"/>
    <w:rsid w:val="00520C2D"/>
    <w:pPr>
      <w:widowControl w:val="0"/>
      <w:autoSpaceDE w:val="0"/>
      <w:autoSpaceDN w:val="0"/>
      <w:adjustRightInd w:val="0"/>
      <w:jc w:val="right"/>
    </w:pPr>
    <w:rPr>
      <w:rFonts w:ascii="Arial" w:hAnsi="Arial"/>
      <w:sz w:val="22"/>
      <w:szCs w:val="22"/>
    </w:rPr>
  </w:style>
  <w:style w:type="paragraph" w:customStyle="1" w:styleId="1b">
    <w:name w:val="Знак1"/>
    <w:basedOn w:val="a2"/>
    <w:rsid w:val="00520C2D"/>
    <w:pPr>
      <w:spacing w:after="160" w:line="240" w:lineRule="exact"/>
    </w:pPr>
    <w:rPr>
      <w:rFonts w:ascii="Verdana" w:hAnsi="Verdana"/>
      <w:sz w:val="20"/>
      <w:szCs w:val="20"/>
      <w:lang w:val="en-US" w:eastAsia="en-US"/>
    </w:rPr>
  </w:style>
  <w:style w:type="paragraph" w:customStyle="1" w:styleId="CharCharCarCarCharCharCarCarCharCharCarCarCharChar">
    <w:name w:val="Char Char Car Car Char Char Car Car Char Char Car Car Char Char"/>
    <w:basedOn w:val="a2"/>
    <w:rsid w:val="00520C2D"/>
    <w:pPr>
      <w:spacing w:after="160" w:line="240" w:lineRule="exact"/>
    </w:pPr>
    <w:rPr>
      <w:rFonts w:ascii="Arial" w:hAnsi="Arial" w:cs="Arial"/>
      <w:noProof/>
      <w:sz w:val="20"/>
      <w:szCs w:val="20"/>
    </w:rPr>
  </w:style>
  <w:style w:type="character" w:customStyle="1" w:styleId="ListBulletChar">
    <w:name w:val="List Bullet Char"/>
    <w:locked/>
    <w:rsid w:val="00520C2D"/>
    <w:rPr>
      <w:sz w:val="24"/>
      <w:szCs w:val="24"/>
      <w:lang w:val="ru-RU" w:eastAsia="ru-RU" w:bidi="ar-SA"/>
    </w:rPr>
  </w:style>
  <w:style w:type="paragraph" w:customStyle="1" w:styleId="2e">
    <w:name w:val="Знак2"/>
    <w:basedOn w:val="a2"/>
    <w:rsid w:val="00520C2D"/>
    <w:pPr>
      <w:spacing w:after="160" w:line="240" w:lineRule="exact"/>
    </w:pPr>
    <w:rPr>
      <w:rFonts w:ascii="Verdana" w:hAnsi="Verdana"/>
      <w:sz w:val="20"/>
      <w:szCs w:val="20"/>
      <w:lang w:val="en-US" w:eastAsia="en-US"/>
    </w:rPr>
  </w:style>
  <w:style w:type="character" w:customStyle="1" w:styleId="affff4">
    <w:name w:val="Активная гипертекстовая ссылка"/>
    <w:rsid w:val="00520C2D"/>
    <w:rPr>
      <w:rFonts w:cs="Times New Roman"/>
      <w:b/>
      <w:color w:val="008000"/>
      <w:u w:val="single"/>
    </w:rPr>
  </w:style>
  <w:style w:type="paragraph" w:customStyle="1" w:styleId="affff5">
    <w:name w:val="Внимание: Криминал!!"/>
    <w:basedOn w:val="a2"/>
    <w:next w:val="a2"/>
    <w:rsid w:val="00520C2D"/>
    <w:pPr>
      <w:widowControl w:val="0"/>
      <w:autoSpaceDE w:val="0"/>
      <w:autoSpaceDN w:val="0"/>
      <w:adjustRightInd w:val="0"/>
      <w:jc w:val="both"/>
    </w:pPr>
    <w:rPr>
      <w:rFonts w:ascii="Arial" w:hAnsi="Arial"/>
    </w:rPr>
  </w:style>
  <w:style w:type="paragraph" w:customStyle="1" w:styleId="affff6">
    <w:name w:val="Внимание: недобросовестность!"/>
    <w:basedOn w:val="a2"/>
    <w:next w:val="a2"/>
    <w:rsid w:val="00520C2D"/>
    <w:pPr>
      <w:widowControl w:val="0"/>
      <w:autoSpaceDE w:val="0"/>
      <w:autoSpaceDN w:val="0"/>
      <w:adjustRightInd w:val="0"/>
      <w:jc w:val="both"/>
    </w:pPr>
    <w:rPr>
      <w:rFonts w:ascii="Arial" w:hAnsi="Arial"/>
    </w:rPr>
  </w:style>
  <w:style w:type="paragraph" w:customStyle="1" w:styleId="affff7">
    <w:name w:val="Основное меню (преемственное)"/>
    <w:basedOn w:val="a2"/>
    <w:next w:val="a2"/>
    <w:rsid w:val="00520C2D"/>
    <w:pPr>
      <w:widowControl w:val="0"/>
      <w:autoSpaceDE w:val="0"/>
      <w:autoSpaceDN w:val="0"/>
      <w:adjustRightInd w:val="0"/>
      <w:jc w:val="both"/>
    </w:pPr>
    <w:rPr>
      <w:rFonts w:ascii="Verdana" w:hAnsi="Verdana" w:cs="Verdana"/>
    </w:rPr>
  </w:style>
  <w:style w:type="character" w:customStyle="1" w:styleId="affff8">
    <w:name w:val="Заголовок своего сообщения"/>
    <w:rsid w:val="00520C2D"/>
    <w:rPr>
      <w:rFonts w:cs="Times New Roman"/>
      <w:b/>
      <w:color w:val="000080"/>
    </w:rPr>
  </w:style>
  <w:style w:type="character" w:customStyle="1" w:styleId="affff9">
    <w:name w:val="Заголовок чужого сообщения"/>
    <w:rsid w:val="00520C2D"/>
    <w:rPr>
      <w:rFonts w:cs="Times New Roman"/>
      <w:b/>
      <w:color w:val="FF0000"/>
    </w:rPr>
  </w:style>
  <w:style w:type="paragraph" w:customStyle="1" w:styleId="affffa">
    <w:name w:val="Интерактивный заголовок"/>
    <w:basedOn w:val="15"/>
    <w:next w:val="a2"/>
    <w:rsid w:val="00520C2D"/>
    <w:pPr>
      <w:keepNext w:val="0"/>
      <w:widowControl w:val="0"/>
      <w:suppressAutoHyphens w:val="0"/>
      <w:autoSpaceDE w:val="0"/>
      <w:autoSpaceDN w:val="0"/>
      <w:adjustRightInd w:val="0"/>
      <w:spacing w:before="0" w:after="0"/>
      <w:jc w:val="both"/>
    </w:pPr>
    <w:rPr>
      <w:rFonts w:eastAsia="Times New Roman" w:cs="Times New Roman"/>
      <w:sz w:val="24"/>
      <w:szCs w:val="24"/>
      <w:u w:val="single"/>
      <w:lang w:eastAsia="ru-RU"/>
    </w:rPr>
  </w:style>
  <w:style w:type="paragraph" w:customStyle="1" w:styleId="affffb">
    <w:name w:val="Интерфейс"/>
    <w:basedOn w:val="a2"/>
    <w:next w:val="a2"/>
    <w:rsid w:val="00520C2D"/>
    <w:pPr>
      <w:widowControl w:val="0"/>
      <w:autoSpaceDE w:val="0"/>
      <w:autoSpaceDN w:val="0"/>
      <w:adjustRightInd w:val="0"/>
      <w:jc w:val="both"/>
    </w:pPr>
    <w:rPr>
      <w:rFonts w:ascii="Arial" w:hAnsi="Arial" w:cs="Arial"/>
      <w:color w:val="ECE9D8"/>
      <w:sz w:val="22"/>
      <w:szCs w:val="22"/>
    </w:rPr>
  </w:style>
  <w:style w:type="paragraph" w:customStyle="1" w:styleId="affffc">
    <w:name w:val="Информация об изменениях документа"/>
    <w:basedOn w:val="affd"/>
    <w:next w:val="a2"/>
    <w:uiPriority w:val="99"/>
    <w:rsid w:val="00520C2D"/>
    <w:pPr>
      <w:ind w:left="0"/>
    </w:pPr>
  </w:style>
  <w:style w:type="paragraph" w:customStyle="1" w:styleId="affffd">
    <w:name w:val="Колонтитул (левый)"/>
    <w:basedOn w:val="affff2"/>
    <w:next w:val="a2"/>
    <w:rsid w:val="00520C2D"/>
    <w:pPr>
      <w:jc w:val="both"/>
    </w:pPr>
    <w:rPr>
      <w:sz w:val="16"/>
      <w:szCs w:val="16"/>
    </w:rPr>
  </w:style>
  <w:style w:type="paragraph" w:customStyle="1" w:styleId="affffe">
    <w:name w:val="Колонтитул (правый)"/>
    <w:basedOn w:val="affff3"/>
    <w:next w:val="a2"/>
    <w:rsid w:val="00520C2D"/>
    <w:pPr>
      <w:jc w:val="both"/>
    </w:pPr>
    <w:rPr>
      <w:sz w:val="16"/>
      <w:szCs w:val="16"/>
    </w:rPr>
  </w:style>
  <w:style w:type="paragraph" w:customStyle="1" w:styleId="afffff">
    <w:name w:val="Комментарий пользователя"/>
    <w:basedOn w:val="affd"/>
    <w:next w:val="a2"/>
    <w:rsid w:val="00520C2D"/>
    <w:pPr>
      <w:ind w:left="0"/>
      <w:jc w:val="left"/>
    </w:pPr>
    <w:rPr>
      <w:i w:val="0"/>
      <w:iCs w:val="0"/>
      <w:color w:val="000080"/>
    </w:rPr>
  </w:style>
  <w:style w:type="paragraph" w:customStyle="1" w:styleId="afffff0">
    <w:name w:val="Куда обратиться?"/>
    <w:basedOn w:val="a2"/>
    <w:next w:val="a2"/>
    <w:rsid w:val="00520C2D"/>
    <w:pPr>
      <w:widowControl w:val="0"/>
      <w:autoSpaceDE w:val="0"/>
      <w:autoSpaceDN w:val="0"/>
      <w:adjustRightInd w:val="0"/>
      <w:jc w:val="both"/>
    </w:pPr>
    <w:rPr>
      <w:rFonts w:ascii="Arial" w:hAnsi="Arial"/>
    </w:rPr>
  </w:style>
  <w:style w:type="character" w:customStyle="1" w:styleId="afffff1">
    <w:name w:val="Найденные слова"/>
    <w:rsid w:val="00520C2D"/>
    <w:rPr>
      <w:rFonts w:cs="Times New Roman"/>
      <w:b/>
      <w:color w:val="000080"/>
    </w:rPr>
  </w:style>
  <w:style w:type="paragraph" w:customStyle="1" w:styleId="afffff2">
    <w:name w:val="Необходимые документы"/>
    <w:basedOn w:val="a2"/>
    <w:next w:val="a2"/>
    <w:rsid w:val="00520C2D"/>
    <w:pPr>
      <w:widowControl w:val="0"/>
      <w:autoSpaceDE w:val="0"/>
      <w:autoSpaceDN w:val="0"/>
      <w:adjustRightInd w:val="0"/>
      <w:ind w:left="118"/>
      <w:jc w:val="both"/>
    </w:pPr>
    <w:rPr>
      <w:rFonts w:ascii="Arial" w:hAnsi="Arial"/>
    </w:rPr>
  </w:style>
  <w:style w:type="paragraph" w:customStyle="1" w:styleId="afffff3">
    <w:name w:val="Объект"/>
    <w:basedOn w:val="a2"/>
    <w:next w:val="a2"/>
    <w:rsid w:val="00520C2D"/>
    <w:pPr>
      <w:widowControl w:val="0"/>
      <w:autoSpaceDE w:val="0"/>
      <w:autoSpaceDN w:val="0"/>
      <w:adjustRightInd w:val="0"/>
      <w:jc w:val="both"/>
    </w:pPr>
  </w:style>
  <w:style w:type="paragraph" w:customStyle="1" w:styleId="afffff4">
    <w:name w:val="Оглавление"/>
    <w:basedOn w:val="affc"/>
    <w:next w:val="a2"/>
    <w:link w:val="afffff5"/>
    <w:rsid w:val="00520C2D"/>
    <w:pPr>
      <w:ind w:left="140"/>
    </w:pPr>
    <w:rPr>
      <w:rFonts w:ascii="Arial" w:hAnsi="Arial" w:cs="Times New Roman"/>
    </w:rPr>
  </w:style>
  <w:style w:type="character" w:customStyle="1" w:styleId="afffff6">
    <w:name w:val="Опечатки"/>
    <w:rsid w:val="00520C2D"/>
    <w:rPr>
      <w:color w:val="FF0000"/>
    </w:rPr>
  </w:style>
  <w:style w:type="paragraph" w:customStyle="1" w:styleId="afffff7">
    <w:name w:val="Переменная часть"/>
    <w:basedOn w:val="affff7"/>
    <w:next w:val="a2"/>
    <w:rsid w:val="00520C2D"/>
    <w:rPr>
      <w:rFonts w:ascii="Arial" w:hAnsi="Arial" w:cs="Times New Roman"/>
      <w:sz w:val="20"/>
      <w:szCs w:val="20"/>
    </w:rPr>
  </w:style>
  <w:style w:type="paragraph" w:customStyle="1" w:styleId="afffff8">
    <w:name w:val="Постоянная часть"/>
    <w:basedOn w:val="affff7"/>
    <w:next w:val="a2"/>
    <w:rsid w:val="00520C2D"/>
    <w:rPr>
      <w:rFonts w:ascii="Arial" w:hAnsi="Arial" w:cs="Times New Roman"/>
      <w:sz w:val="22"/>
      <w:szCs w:val="22"/>
    </w:rPr>
  </w:style>
  <w:style w:type="paragraph" w:customStyle="1" w:styleId="afffff9">
    <w:name w:val="Пример."/>
    <w:basedOn w:val="a2"/>
    <w:next w:val="a2"/>
    <w:rsid w:val="00520C2D"/>
    <w:pPr>
      <w:widowControl w:val="0"/>
      <w:autoSpaceDE w:val="0"/>
      <w:autoSpaceDN w:val="0"/>
      <w:adjustRightInd w:val="0"/>
      <w:ind w:left="118" w:firstLine="602"/>
      <w:jc w:val="both"/>
    </w:pPr>
    <w:rPr>
      <w:rFonts w:ascii="Arial" w:hAnsi="Arial"/>
    </w:rPr>
  </w:style>
  <w:style w:type="paragraph" w:customStyle="1" w:styleId="afffffa">
    <w:name w:val="Примечание."/>
    <w:basedOn w:val="affd"/>
    <w:next w:val="a2"/>
    <w:rsid w:val="00520C2D"/>
    <w:pPr>
      <w:ind w:left="0"/>
    </w:pPr>
    <w:rPr>
      <w:i w:val="0"/>
      <w:iCs w:val="0"/>
      <w:color w:val="auto"/>
    </w:rPr>
  </w:style>
  <w:style w:type="character" w:customStyle="1" w:styleId="afffffb">
    <w:name w:val="Продолжение ссылки"/>
    <w:basedOn w:val="aff"/>
    <w:rsid w:val="00520C2D"/>
    <w:rPr>
      <w:rFonts w:cs="Times New Roman"/>
      <w:b/>
      <w:color w:val="008000"/>
    </w:rPr>
  </w:style>
  <w:style w:type="paragraph" w:customStyle="1" w:styleId="afffffc">
    <w:name w:val="Словарная статья"/>
    <w:basedOn w:val="a2"/>
    <w:next w:val="a2"/>
    <w:rsid w:val="00520C2D"/>
    <w:pPr>
      <w:widowControl w:val="0"/>
      <w:autoSpaceDE w:val="0"/>
      <w:autoSpaceDN w:val="0"/>
      <w:adjustRightInd w:val="0"/>
      <w:ind w:right="118"/>
      <w:jc w:val="both"/>
    </w:pPr>
    <w:rPr>
      <w:rFonts w:ascii="Arial" w:hAnsi="Arial"/>
    </w:rPr>
  </w:style>
  <w:style w:type="character" w:customStyle="1" w:styleId="afffffd">
    <w:name w:val="Сравнение редакций"/>
    <w:rsid w:val="00520C2D"/>
    <w:rPr>
      <w:rFonts w:cs="Times New Roman"/>
      <w:b/>
      <w:color w:val="000080"/>
    </w:rPr>
  </w:style>
  <w:style w:type="character" w:customStyle="1" w:styleId="afffffe">
    <w:name w:val="Сравнение редакций. Добавленный фрагмент"/>
    <w:uiPriority w:val="99"/>
    <w:rsid w:val="00520C2D"/>
    <w:rPr>
      <w:color w:val="0000FF"/>
    </w:rPr>
  </w:style>
  <w:style w:type="character" w:customStyle="1" w:styleId="affffff">
    <w:name w:val="Сравнение редакций. Удаленный фрагмент"/>
    <w:rsid w:val="00520C2D"/>
    <w:rPr>
      <w:strike/>
      <w:color w:val="808000"/>
    </w:rPr>
  </w:style>
  <w:style w:type="paragraph" w:customStyle="1" w:styleId="affffff0">
    <w:name w:val="Текст (справка)"/>
    <w:basedOn w:val="a2"/>
    <w:next w:val="a2"/>
    <w:rsid w:val="00520C2D"/>
    <w:pPr>
      <w:widowControl w:val="0"/>
      <w:autoSpaceDE w:val="0"/>
      <w:autoSpaceDN w:val="0"/>
      <w:adjustRightInd w:val="0"/>
      <w:ind w:left="170" w:right="170"/>
    </w:pPr>
    <w:rPr>
      <w:rFonts w:ascii="Arial" w:hAnsi="Arial"/>
    </w:rPr>
  </w:style>
  <w:style w:type="paragraph" w:customStyle="1" w:styleId="affffff1">
    <w:name w:val="Текст в таблице"/>
    <w:basedOn w:val="afffd"/>
    <w:next w:val="a2"/>
    <w:rsid w:val="00520C2D"/>
    <w:pPr>
      <w:ind w:firstLine="500"/>
    </w:pPr>
  </w:style>
  <w:style w:type="paragraph" w:customStyle="1" w:styleId="affffff2">
    <w:name w:val="Технический комментарий"/>
    <w:basedOn w:val="a2"/>
    <w:next w:val="a2"/>
    <w:rsid w:val="00520C2D"/>
    <w:pPr>
      <w:widowControl w:val="0"/>
      <w:autoSpaceDE w:val="0"/>
      <w:autoSpaceDN w:val="0"/>
      <w:adjustRightInd w:val="0"/>
    </w:pPr>
    <w:rPr>
      <w:rFonts w:ascii="Arial" w:hAnsi="Arial"/>
    </w:rPr>
  </w:style>
  <w:style w:type="character" w:customStyle="1" w:styleId="affffff3">
    <w:name w:val="Утратил силу"/>
    <w:rsid w:val="00520C2D"/>
    <w:rPr>
      <w:rFonts w:cs="Times New Roman"/>
      <w:b/>
      <w:strike/>
      <w:color w:val="808000"/>
    </w:rPr>
  </w:style>
  <w:style w:type="paragraph" w:customStyle="1" w:styleId="affffff4">
    <w:name w:val="Центрированный (таблица)"/>
    <w:basedOn w:val="afffd"/>
    <w:next w:val="a2"/>
    <w:rsid w:val="00520C2D"/>
    <w:pPr>
      <w:jc w:val="center"/>
    </w:pPr>
  </w:style>
  <w:style w:type="character" w:customStyle="1" w:styleId="1c">
    <w:name w:val="Знак Знак1"/>
    <w:locked/>
    <w:rsid w:val="00520C2D"/>
    <w:rPr>
      <w:sz w:val="24"/>
      <w:szCs w:val="24"/>
      <w:lang w:val="ru-RU" w:eastAsia="ru-RU" w:bidi="ar-SA"/>
    </w:rPr>
  </w:style>
  <w:style w:type="character" w:customStyle="1" w:styleId="FontStyle35">
    <w:name w:val="Font Style35"/>
    <w:rsid w:val="00520C2D"/>
    <w:rPr>
      <w:rFonts w:ascii="Times New Roman" w:hAnsi="Times New Roman" w:cs="Times New Roman" w:hint="default"/>
      <w:b/>
      <w:bCs/>
      <w:sz w:val="26"/>
      <w:szCs w:val="26"/>
    </w:rPr>
  </w:style>
  <w:style w:type="paragraph" w:customStyle="1" w:styleId="consplustitle0">
    <w:name w:val="consplustitle"/>
    <w:basedOn w:val="a2"/>
    <w:rsid w:val="00520C2D"/>
    <w:pPr>
      <w:autoSpaceDE w:val="0"/>
      <w:autoSpaceDN w:val="0"/>
    </w:pPr>
    <w:rPr>
      <w:rFonts w:ascii="Arial" w:eastAsia="Calibri" w:hAnsi="Arial" w:cs="Arial"/>
      <w:b/>
      <w:bCs/>
      <w:sz w:val="20"/>
      <w:szCs w:val="20"/>
    </w:rPr>
  </w:style>
  <w:style w:type="paragraph" w:customStyle="1" w:styleId="Style6">
    <w:name w:val="Style6"/>
    <w:basedOn w:val="a2"/>
    <w:rsid w:val="00520C2D"/>
    <w:pPr>
      <w:widowControl w:val="0"/>
      <w:autoSpaceDE w:val="0"/>
      <w:autoSpaceDN w:val="0"/>
      <w:adjustRightInd w:val="0"/>
      <w:jc w:val="center"/>
    </w:pPr>
  </w:style>
  <w:style w:type="paragraph" w:customStyle="1" w:styleId="Style16">
    <w:name w:val="Style16"/>
    <w:basedOn w:val="a2"/>
    <w:rsid w:val="00520C2D"/>
    <w:pPr>
      <w:widowControl w:val="0"/>
      <w:autoSpaceDE w:val="0"/>
      <w:autoSpaceDN w:val="0"/>
      <w:adjustRightInd w:val="0"/>
      <w:spacing w:line="367" w:lineRule="exact"/>
      <w:ind w:firstLine="720"/>
      <w:jc w:val="both"/>
    </w:pPr>
  </w:style>
  <w:style w:type="paragraph" w:customStyle="1" w:styleId="Style20">
    <w:name w:val="Style20"/>
    <w:basedOn w:val="a2"/>
    <w:rsid w:val="00520C2D"/>
    <w:pPr>
      <w:widowControl w:val="0"/>
      <w:autoSpaceDE w:val="0"/>
      <w:autoSpaceDN w:val="0"/>
      <w:adjustRightInd w:val="0"/>
      <w:spacing w:line="370" w:lineRule="exact"/>
      <w:ind w:firstLine="1714"/>
    </w:pPr>
  </w:style>
  <w:style w:type="paragraph" w:customStyle="1" w:styleId="Style21">
    <w:name w:val="Style21"/>
    <w:basedOn w:val="a2"/>
    <w:rsid w:val="00520C2D"/>
    <w:pPr>
      <w:widowControl w:val="0"/>
      <w:autoSpaceDE w:val="0"/>
      <w:autoSpaceDN w:val="0"/>
      <w:adjustRightInd w:val="0"/>
      <w:spacing w:line="367" w:lineRule="exact"/>
      <w:ind w:firstLine="715"/>
      <w:jc w:val="both"/>
    </w:pPr>
  </w:style>
  <w:style w:type="character" w:customStyle="1" w:styleId="FontStyle32">
    <w:name w:val="Font Style32"/>
    <w:rsid w:val="00520C2D"/>
    <w:rPr>
      <w:rFonts w:ascii="Times New Roman" w:hAnsi="Times New Roman" w:cs="Times New Roman" w:hint="default"/>
      <w:sz w:val="26"/>
      <w:szCs w:val="26"/>
    </w:rPr>
  </w:style>
  <w:style w:type="character" w:customStyle="1" w:styleId="44">
    <w:name w:val="Знак Знак4"/>
    <w:locked/>
    <w:rsid w:val="00520C2D"/>
    <w:rPr>
      <w:b/>
      <w:bCs/>
      <w:sz w:val="24"/>
      <w:szCs w:val="24"/>
      <w:lang w:val="ru-RU" w:eastAsia="ru-RU" w:bidi="ar-SA"/>
    </w:rPr>
  </w:style>
  <w:style w:type="paragraph" w:customStyle="1" w:styleId="2f">
    <w:name w:val="Знак Знак2 Знак Знак Знак Знак Знак Знак"/>
    <w:basedOn w:val="a2"/>
    <w:rsid w:val="00520C2D"/>
    <w:pPr>
      <w:spacing w:after="160" w:line="240" w:lineRule="exact"/>
    </w:pPr>
    <w:rPr>
      <w:rFonts w:ascii="Verdana" w:hAnsi="Verdana" w:cs="Verdana"/>
      <w:sz w:val="20"/>
      <w:szCs w:val="20"/>
      <w:lang w:val="en-US" w:eastAsia="en-US"/>
    </w:rPr>
  </w:style>
  <w:style w:type="paragraph" w:customStyle="1" w:styleId="affffff5">
    <w:name w:val="Абзац"/>
    <w:basedOn w:val="a2"/>
    <w:rsid w:val="002A5B92"/>
    <w:pPr>
      <w:widowControl w:val="0"/>
      <w:spacing w:line="360" w:lineRule="auto"/>
      <w:ind w:firstLine="720"/>
      <w:jc w:val="both"/>
    </w:pPr>
    <w:rPr>
      <w:sz w:val="28"/>
      <w:szCs w:val="28"/>
    </w:rPr>
  </w:style>
  <w:style w:type="paragraph" w:customStyle="1" w:styleId="affffff6">
    <w:name w:val="Таблица"/>
    <w:basedOn w:val="affffff7"/>
    <w:rsid w:val="00FD64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Arial"/>
      <w:sz w:val="20"/>
      <w:szCs w:val="20"/>
    </w:rPr>
  </w:style>
  <w:style w:type="paragraph" w:styleId="affffff7">
    <w:name w:val="Message Header"/>
    <w:basedOn w:val="a2"/>
    <w:link w:val="affffff8"/>
    <w:unhideWhenUsed/>
    <w:rsid w:val="00FD649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f8">
    <w:name w:val="Шапка Знак"/>
    <w:basedOn w:val="a3"/>
    <w:link w:val="affffff7"/>
    <w:uiPriority w:val="99"/>
    <w:semiHidden/>
    <w:rsid w:val="00FD6492"/>
    <w:rPr>
      <w:rFonts w:asciiTheme="majorHAnsi" w:eastAsiaTheme="majorEastAsia" w:hAnsiTheme="majorHAnsi" w:cstheme="majorBidi"/>
      <w:sz w:val="24"/>
      <w:szCs w:val="24"/>
      <w:shd w:val="pct20" w:color="auto" w:fill="auto"/>
      <w:lang w:eastAsia="ru-RU"/>
    </w:rPr>
  </w:style>
  <w:style w:type="paragraph" w:customStyle="1" w:styleId="Style4">
    <w:name w:val="Style4"/>
    <w:basedOn w:val="a2"/>
    <w:rsid w:val="00BA1841"/>
    <w:pPr>
      <w:widowControl w:val="0"/>
      <w:autoSpaceDE w:val="0"/>
      <w:autoSpaceDN w:val="0"/>
      <w:adjustRightInd w:val="0"/>
      <w:spacing w:line="326" w:lineRule="exact"/>
      <w:ind w:firstLine="542"/>
      <w:jc w:val="both"/>
    </w:pPr>
  </w:style>
  <w:style w:type="character" w:customStyle="1" w:styleId="affffff9">
    <w:name w:val="Выделение для Базового Поиска (курсив)"/>
    <w:rsid w:val="00BA1841"/>
    <w:rPr>
      <w:b/>
      <w:bCs/>
      <w:i/>
      <w:iCs/>
      <w:color w:val="0058A9"/>
      <w:sz w:val="26"/>
      <w:szCs w:val="26"/>
    </w:rPr>
  </w:style>
  <w:style w:type="paragraph" w:customStyle="1" w:styleId="affffffa">
    <w:name w:val="Дочерний элемент списка"/>
    <w:basedOn w:val="a2"/>
    <w:next w:val="a2"/>
    <w:rsid w:val="00BA1841"/>
    <w:pPr>
      <w:autoSpaceDE w:val="0"/>
      <w:autoSpaceDN w:val="0"/>
      <w:adjustRightInd w:val="0"/>
      <w:jc w:val="both"/>
    </w:pPr>
    <w:rPr>
      <w:rFonts w:ascii="Arial" w:hAnsi="Arial"/>
      <w:color w:val="868381"/>
      <w:sz w:val="20"/>
      <w:szCs w:val="20"/>
    </w:rPr>
  </w:style>
  <w:style w:type="character" w:customStyle="1" w:styleId="38">
    <w:name w:val="Знак Знак3"/>
    <w:locked/>
    <w:rsid w:val="00BA1841"/>
    <w:rPr>
      <w:rFonts w:ascii="Times New Roman" w:hAnsi="Times New Roman" w:cs="Times New Roman"/>
      <w:sz w:val="20"/>
      <w:szCs w:val="20"/>
    </w:rPr>
  </w:style>
  <w:style w:type="paragraph" w:customStyle="1" w:styleId="CharCharCarCarCharCharCarCarCharCharCarCarCharChar1">
    <w:name w:val="Char Char Car Car Char Char Car Car Char Char Car Car Char Char1"/>
    <w:basedOn w:val="a2"/>
    <w:rsid w:val="00BA1841"/>
    <w:pPr>
      <w:spacing w:after="160" w:line="240" w:lineRule="exact"/>
    </w:pPr>
    <w:rPr>
      <w:sz w:val="20"/>
      <w:szCs w:val="20"/>
    </w:rPr>
  </w:style>
  <w:style w:type="paragraph" w:customStyle="1" w:styleId="240">
    <w:name w:val="Основной текст 24"/>
    <w:basedOn w:val="a2"/>
    <w:rsid w:val="00BF55CE"/>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Exact">
    <w:name w:val="Основной текст (2) Exact"/>
    <w:basedOn w:val="a3"/>
    <w:rsid w:val="000328F0"/>
    <w:rPr>
      <w:rFonts w:ascii="Times New Roman" w:eastAsia="Times New Roman" w:hAnsi="Times New Roman" w:cs="Times New Roman"/>
      <w:b w:val="0"/>
      <w:bCs w:val="0"/>
      <w:i w:val="0"/>
      <w:iCs w:val="0"/>
      <w:smallCaps w:val="0"/>
      <w:strike w:val="0"/>
      <w:u w:val="none"/>
    </w:rPr>
  </w:style>
  <w:style w:type="character" w:customStyle="1" w:styleId="2Exact0">
    <w:name w:val="Заголовок №2 Exact"/>
    <w:basedOn w:val="a3"/>
    <w:rsid w:val="000328F0"/>
    <w:rPr>
      <w:rFonts w:ascii="Times New Roman" w:eastAsia="Times New Roman" w:hAnsi="Times New Roman" w:cs="Times New Roman"/>
      <w:b/>
      <w:bCs/>
      <w:i w:val="0"/>
      <w:iCs w:val="0"/>
      <w:smallCaps w:val="0"/>
      <w:strike w:val="0"/>
      <w:sz w:val="26"/>
      <w:szCs w:val="26"/>
      <w:u w:val="none"/>
    </w:rPr>
  </w:style>
  <w:style w:type="character" w:customStyle="1" w:styleId="3Exact">
    <w:name w:val="Основной текст (3) Exact"/>
    <w:basedOn w:val="a3"/>
    <w:rsid w:val="000328F0"/>
    <w:rPr>
      <w:rFonts w:ascii="Times New Roman" w:eastAsia="Times New Roman" w:hAnsi="Times New Roman" w:cs="Times New Roman"/>
      <w:b/>
      <w:bCs/>
      <w:i w:val="0"/>
      <w:iCs w:val="0"/>
      <w:smallCaps w:val="0"/>
      <w:strike w:val="0"/>
      <w:sz w:val="26"/>
      <w:szCs w:val="26"/>
      <w:u w:val="none"/>
    </w:rPr>
  </w:style>
  <w:style w:type="paragraph" w:customStyle="1" w:styleId="2">
    <w:name w:val="Стиль2"/>
    <w:basedOn w:val="20"/>
    <w:rsid w:val="00DF1B26"/>
    <w:pPr>
      <w:keepNext/>
      <w:keepLines/>
      <w:widowControl w:val="0"/>
      <w:numPr>
        <w:ilvl w:val="0"/>
      </w:numPr>
      <w:suppressLineNumbers/>
      <w:tabs>
        <w:tab w:val="clear" w:pos="1152"/>
        <w:tab w:val="num" w:pos="576"/>
      </w:tabs>
      <w:suppressAutoHyphens/>
      <w:spacing w:after="60"/>
      <w:ind w:left="576" w:hanging="576"/>
      <w:jc w:val="both"/>
    </w:pPr>
    <w:rPr>
      <w:b/>
      <w:szCs w:val="20"/>
    </w:rPr>
  </w:style>
  <w:style w:type="paragraph" w:styleId="20">
    <w:name w:val="List Number 2"/>
    <w:basedOn w:val="a2"/>
    <w:rsid w:val="00DF1B26"/>
    <w:pPr>
      <w:numPr>
        <w:ilvl w:val="1"/>
        <w:numId w:val="2"/>
      </w:numPr>
      <w:tabs>
        <w:tab w:val="clear" w:pos="576"/>
        <w:tab w:val="num" w:pos="720"/>
      </w:tabs>
      <w:ind w:left="720" w:hanging="360"/>
    </w:pPr>
  </w:style>
  <w:style w:type="paragraph" w:customStyle="1" w:styleId="3">
    <w:name w:val="Стиль3"/>
    <w:basedOn w:val="23"/>
    <w:uiPriority w:val="99"/>
    <w:rsid w:val="00DF1B26"/>
    <w:pPr>
      <w:numPr>
        <w:ilvl w:val="2"/>
        <w:numId w:val="2"/>
      </w:numPr>
      <w:adjustRightInd w:val="0"/>
      <w:spacing w:after="0" w:line="240" w:lineRule="auto"/>
      <w:jc w:val="both"/>
      <w:textAlignment w:val="baseline"/>
    </w:pPr>
  </w:style>
  <w:style w:type="paragraph" w:customStyle="1" w:styleId="font7">
    <w:name w:val="font7"/>
    <w:basedOn w:val="a2"/>
    <w:rsid w:val="00591A71"/>
    <w:pPr>
      <w:spacing w:before="100" w:beforeAutospacing="1" w:after="100" w:afterAutospacing="1"/>
    </w:pPr>
    <w:rPr>
      <w:sz w:val="20"/>
      <w:szCs w:val="20"/>
      <w:u w:val="single"/>
    </w:rPr>
  </w:style>
  <w:style w:type="paragraph" w:customStyle="1" w:styleId="xl290">
    <w:name w:val="xl290"/>
    <w:basedOn w:val="a2"/>
    <w:rsid w:val="00591A71"/>
    <w:pPr>
      <w:spacing w:before="100" w:beforeAutospacing="1" w:after="100" w:afterAutospacing="1"/>
    </w:pPr>
    <w:rPr>
      <w:sz w:val="20"/>
      <w:szCs w:val="20"/>
    </w:rPr>
  </w:style>
  <w:style w:type="paragraph" w:customStyle="1" w:styleId="xl291">
    <w:name w:val="xl291"/>
    <w:basedOn w:val="a2"/>
    <w:rsid w:val="00591A71"/>
    <w:pPr>
      <w:spacing w:before="100" w:beforeAutospacing="1" w:after="100" w:afterAutospacing="1"/>
    </w:pPr>
    <w:rPr>
      <w:sz w:val="20"/>
      <w:szCs w:val="20"/>
    </w:rPr>
  </w:style>
  <w:style w:type="paragraph" w:customStyle="1" w:styleId="xl292">
    <w:name w:val="xl292"/>
    <w:basedOn w:val="a2"/>
    <w:rsid w:val="00591A71"/>
    <w:pPr>
      <w:spacing w:before="100" w:beforeAutospacing="1" w:after="100" w:afterAutospacing="1"/>
    </w:pPr>
    <w:rPr>
      <w:sz w:val="20"/>
      <w:szCs w:val="20"/>
    </w:rPr>
  </w:style>
  <w:style w:type="paragraph" w:customStyle="1" w:styleId="xl293">
    <w:name w:val="xl29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94">
    <w:name w:val="xl2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95">
    <w:name w:val="xl295"/>
    <w:basedOn w:val="a2"/>
    <w:rsid w:val="00591A71"/>
    <w:pPr>
      <w:spacing w:before="100" w:beforeAutospacing="1" w:after="100" w:afterAutospacing="1"/>
      <w:textAlignment w:val="center"/>
    </w:pPr>
  </w:style>
  <w:style w:type="paragraph" w:customStyle="1" w:styleId="xl297">
    <w:name w:val="xl297"/>
    <w:basedOn w:val="a2"/>
    <w:rsid w:val="00591A71"/>
    <w:pPr>
      <w:spacing w:before="100" w:beforeAutospacing="1" w:after="100" w:afterAutospacing="1"/>
      <w:jc w:val="right"/>
    </w:pPr>
    <w:rPr>
      <w:sz w:val="20"/>
      <w:szCs w:val="20"/>
    </w:rPr>
  </w:style>
  <w:style w:type="paragraph" w:customStyle="1" w:styleId="xl298">
    <w:name w:val="xl298"/>
    <w:basedOn w:val="a2"/>
    <w:rsid w:val="00591A71"/>
    <w:pPr>
      <w:spacing w:before="100" w:beforeAutospacing="1" w:after="100" w:afterAutospacing="1"/>
      <w:jc w:val="right"/>
    </w:pPr>
    <w:rPr>
      <w:sz w:val="20"/>
      <w:szCs w:val="20"/>
    </w:rPr>
  </w:style>
  <w:style w:type="paragraph" w:customStyle="1" w:styleId="xl300">
    <w:name w:val="xl300"/>
    <w:basedOn w:val="a2"/>
    <w:rsid w:val="00591A71"/>
    <w:pPr>
      <w:spacing w:before="100" w:beforeAutospacing="1" w:after="100" w:afterAutospacing="1"/>
      <w:jc w:val="right"/>
    </w:pPr>
    <w:rPr>
      <w:sz w:val="20"/>
      <w:szCs w:val="20"/>
    </w:rPr>
  </w:style>
  <w:style w:type="paragraph" w:customStyle="1" w:styleId="xl301">
    <w:name w:val="xl301"/>
    <w:basedOn w:val="a2"/>
    <w:rsid w:val="00591A71"/>
    <w:pPr>
      <w:spacing w:before="100" w:beforeAutospacing="1" w:after="100" w:afterAutospacing="1"/>
    </w:pPr>
    <w:rPr>
      <w:sz w:val="20"/>
      <w:szCs w:val="20"/>
    </w:rPr>
  </w:style>
  <w:style w:type="paragraph" w:customStyle="1" w:styleId="xl302">
    <w:name w:val="xl3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3">
    <w:name w:val="xl303"/>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4">
    <w:name w:val="xl304"/>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5">
    <w:name w:val="xl3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6">
    <w:name w:val="xl3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7">
    <w:name w:val="xl3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8">
    <w:name w:val="xl308"/>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309">
    <w:name w:val="xl30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10">
    <w:name w:val="xl310"/>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311">
    <w:name w:val="xl311"/>
    <w:basedOn w:val="a2"/>
    <w:rsid w:val="00591A71"/>
    <w:pPr>
      <w:spacing w:before="100" w:beforeAutospacing="1" w:after="100" w:afterAutospacing="1"/>
    </w:pPr>
    <w:rPr>
      <w:sz w:val="20"/>
      <w:szCs w:val="20"/>
    </w:rPr>
  </w:style>
  <w:style w:type="paragraph" w:customStyle="1" w:styleId="xl312">
    <w:name w:val="xl312"/>
    <w:basedOn w:val="a2"/>
    <w:rsid w:val="00591A71"/>
    <w:pPr>
      <w:spacing w:before="100" w:beforeAutospacing="1" w:after="100" w:afterAutospacing="1"/>
    </w:pPr>
    <w:rPr>
      <w:sz w:val="20"/>
      <w:szCs w:val="20"/>
    </w:rPr>
  </w:style>
  <w:style w:type="paragraph" w:customStyle="1" w:styleId="xl313">
    <w:name w:val="xl313"/>
    <w:basedOn w:val="a2"/>
    <w:rsid w:val="00591A71"/>
    <w:pPr>
      <w:spacing w:before="100" w:beforeAutospacing="1" w:after="100" w:afterAutospacing="1"/>
    </w:pPr>
    <w:rPr>
      <w:sz w:val="20"/>
      <w:szCs w:val="20"/>
    </w:rPr>
  </w:style>
  <w:style w:type="paragraph" w:customStyle="1" w:styleId="xl314">
    <w:name w:val="xl314"/>
    <w:basedOn w:val="a2"/>
    <w:rsid w:val="00591A71"/>
    <w:pPr>
      <w:spacing w:before="100" w:beforeAutospacing="1" w:after="100" w:afterAutospacing="1"/>
    </w:pPr>
    <w:rPr>
      <w:sz w:val="20"/>
      <w:szCs w:val="20"/>
    </w:rPr>
  </w:style>
  <w:style w:type="paragraph" w:customStyle="1" w:styleId="xl315">
    <w:name w:val="xl315"/>
    <w:basedOn w:val="a2"/>
    <w:rsid w:val="00591A71"/>
    <w:pPr>
      <w:spacing w:before="100" w:beforeAutospacing="1" w:after="100" w:afterAutospacing="1"/>
    </w:pPr>
    <w:rPr>
      <w:sz w:val="20"/>
      <w:szCs w:val="20"/>
    </w:rPr>
  </w:style>
  <w:style w:type="paragraph" w:customStyle="1" w:styleId="xl316">
    <w:name w:val="xl316"/>
    <w:basedOn w:val="a2"/>
    <w:rsid w:val="00591A71"/>
    <w:pPr>
      <w:spacing w:before="100" w:beforeAutospacing="1" w:after="100" w:afterAutospacing="1"/>
    </w:pPr>
    <w:rPr>
      <w:sz w:val="20"/>
      <w:szCs w:val="20"/>
    </w:rPr>
  </w:style>
  <w:style w:type="paragraph" w:customStyle="1" w:styleId="xl317">
    <w:name w:val="xl317"/>
    <w:basedOn w:val="a2"/>
    <w:rsid w:val="00591A71"/>
    <w:pPr>
      <w:spacing w:before="100" w:beforeAutospacing="1" w:after="100" w:afterAutospacing="1"/>
      <w:jc w:val="center"/>
    </w:pPr>
    <w:rPr>
      <w:b/>
      <w:bCs/>
      <w:sz w:val="20"/>
      <w:szCs w:val="20"/>
    </w:rPr>
  </w:style>
  <w:style w:type="paragraph" w:customStyle="1" w:styleId="xl318">
    <w:name w:val="xl318"/>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319">
    <w:name w:val="xl319"/>
    <w:basedOn w:val="a2"/>
    <w:rsid w:val="00591A71"/>
    <w:pPr>
      <w:shd w:val="clear" w:color="000000" w:fill="FFFF00"/>
      <w:spacing w:before="100" w:beforeAutospacing="1" w:after="100" w:afterAutospacing="1"/>
    </w:pPr>
  </w:style>
  <w:style w:type="paragraph" w:customStyle="1" w:styleId="xl320">
    <w:name w:val="xl320"/>
    <w:basedOn w:val="a2"/>
    <w:rsid w:val="00591A71"/>
    <w:pPr>
      <w:spacing w:before="100" w:beforeAutospacing="1" w:after="100" w:afterAutospacing="1"/>
    </w:pPr>
    <w:rPr>
      <w:b/>
      <w:bCs/>
    </w:rPr>
  </w:style>
  <w:style w:type="paragraph" w:customStyle="1" w:styleId="xl321">
    <w:name w:val="xl321"/>
    <w:basedOn w:val="a2"/>
    <w:rsid w:val="00591A71"/>
    <w:pPr>
      <w:spacing w:before="100" w:beforeAutospacing="1" w:after="100" w:afterAutospacing="1"/>
    </w:pPr>
    <w:rPr>
      <w:b/>
      <w:bCs/>
      <w:i/>
      <w:iCs/>
    </w:rPr>
  </w:style>
  <w:style w:type="paragraph" w:customStyle="1" w:styleId="xl322">
    <w:name w:val="xl32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23">
    <w:name w:val="xl32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6282F"/>
      <w:sz w:val="20"/>
      <w:szCs w:val="20"/>
    </w:rPr>
  </w:style>
  <w:style w:type="paragraph" w:customStyle="1" w:styleId="xl324">
    <w:name w:val="xl32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25">
    <w:name w:val="xl32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7">
    <w:name w:val="xl32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8">
    <w:name w:val="xl32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9">
    <w:name w:val="xl32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0">
    <w:name w:val="xl33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1">
    <w:name w:val="xl33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2">
    <w:name w:val="xl33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3">
    <w:name w:val="xl33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4">
    <w:name w:val="xl33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35">
    <w:name w:val="xl33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36">
    <w:name w:val="xl33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38">
    <w:name w:val="xl33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9">
    <w:name w:val="xl33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0">
    <w:name w:val="xl34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341">
    <w:name w:val="xl341"/>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 w:val="20"/>
      <w:szCs w:val="20"/>
    </w:rPr>
  </w:style>
  <w:style w:type="paragraph" w:customStyle="1" w:styleId="xl342">
    <w:name w:val="xl34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43">
    <w:name w:val="xl34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44">
    <w:name w:val="xl34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45">
    <w:name w:val="xl34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46">
    <w:name w:val="xl346"/>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347">
    <w:name w:val="xl34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48">
    <w:name w:val="xl348"/>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349">
    <w:name w:val="xl349"/>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0">
    <w:name w:val="xl350"/>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1">
    <w:name w:val="xl351"/>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2">
    <w:name w:val="xl352"/>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53">
    <w:name w:val="xl353"/>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4">
    <w:name w:val="xl354"/>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rPr>
  </w:style>
  <w:style w:type="paragraph" w:customStyle="1" w:styleId="xl355">
    <w:name w:val="xl355"/>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6">
    <w:name w:val="xl356"/>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7">
    <w:name w:val="xl357"/>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20"/>
      <w:szCs w:val="20"/>
    </w:rPr>
  </w:style>
  <w:style w:type="paragraph" w:customStyle="1" w:styleId="xl358">
    <w:name w:val="xl35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59">
    <w:name w:val="xl35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60">
    <w:name w:val="xl36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61">
    <w:name w:val="xl36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2">
    <w:name w:val="xl362"/>
    <w:basedOn w:val="a2"/>
    <w:rsid w:val="00591A71"/>
    <w:pPr>
      <w:spacing w:before="100" w:beforeAutospacing="1" w:after="100" w:afterAutospacing="1"/>
      <w:textAlignment w:val="center"/>
    </w:pPr>
    <w:rPr>
      <w:sz w:val="20"/>
      <w:szCs w:val="20"/>
    </w:rPr>
  </w:style>
  <w:style w:type="paragraph" w:customStyle="1" w:styleId="xl363">
    <w:name w:val="xl363"/>
    <w:basedOn w:val="a2"/>
    <w:rsid w:val="00591A71"/>
    <w:pPr>
      <w:spacing w:before="100" w:beforeAutospacing="1" w:after="100" w:afterAutospacing="1"/>
      <w:jc w:val="right"/>
    </w:pPr>
    <w:rPr>
      <w:sz w:val="20"/>
      <w:szCs w:val="20"/>
    </w:rPr>
  </w:style>
  <w:style w:type="paragraph" w:customStyle="1" w:styleId="xl364">
    <w:name w:val="xl364"/>
    <w:basedOn w:val="a2"/>
    <w:rsid w:val="00591A71"/>
    <w:pPr>
      <w:spacing w:before="100" w:beforeAutospacing="1" w:after="100" w:afterAutospacing="1"/>
      <w:jc w:val="right"/>
    </w:pPr>
    <w:rPr>
      <w:sz w:val="20"/>
      <w:szCs w:val="20"/>
    </w:rPr>
  </w:style>
  <w:style w:type="paragraph" w:customStyle="1" w:styleId="xl365">
    <w:name w:val="xl365"/>
    <w:basedOn w:val="a2"/>
    <w:rsid w:val="00591A71"/>
    <w:pPr>
      <w:spacing w:before="100" w:beforeAutospacing="1" w:after="100" w:afterAutospacing="1"/>
      <w:textAlignment w:val="center"/>
    </w:pPr>
    <w:rPr>
      <w:sz w:val="20"/>
      <w:szCs w:val="20"/>
    </w:rPr>
  </w:style>
  <w:style w:type="paragraph" w:customStyle="1" w:styleId="xl366">
    <w:name w:val="xl366"/>
    <w:basedOn w:val="a2"/>
    <w:rsid w:val="00591A71"/>
    <w:pPr>
      <w:spacing w:before="100" w:beforeAutospacing="1" w:after="100" w:afterAutospacing="1"/>
    </w:pPr>
    <w:rPr>
      <w:sz w:val="20"/>
      <w:szCs w:val="20"/>
    </w:rPr>
  </w:style>
  <w:style w:type="paragraph" w:customStyle="1" w:styleId="xl367">
    <w:name w:val="xl367"/>
    <w:basedOn w:val="a2"/>
    <w:rsid w:val="00591A71"/>
    <w:pPr>
      <w:spacing w:before="100" w:beforeAutospacing="1" w:after="100" w:afterAutospacing="1"/>
    </w:pPr>
  </w:style>
  <w:style w:type="paragraph" w:customStyle="1" w:styleId="xl368">
    <w:name w:val="xl368"/>
    <w:basedOn w:val="a2"/>
    <w:rsid w:val="00591A71"/>
    <w:pPr>
      <w:spacing w:before="100" w:beforeAutospacing="1" w:after="100" w:afterAutospacing="1"/>
    </w:pPr>
  </w:style>
  <w:style w:type="paragraph" w:customStyle="1" w:styleId="xl369">
    <w:name w:val="xl36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0">
    <w:name w:val="xl37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1">
    <w:name w:val="xl37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2">
    <w:name w:val="xl37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73">
    <w:name w:val="xl37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4">
    <w:name w:val="xl37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5">
    <w:name w:val="xl37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6">
    <w:name w:val="xl37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77">
    <w:name w:val="xl37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78">
    <w:name w:val="xl37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79">
    <w:name w:val="xl37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80">
    <w:name w:val="xl38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81">
    <w:name w:val="xl38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2">
    <w:name w:val="xl38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3">
    <w:name w:val="xl38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384">
    <w:name w:val="xl384"/>
    <w:basedOn w:val="a2"/>
    <w:rsid w:val="00591A71"/>
    <w:pPr>
      <w:spacing w:before="100" w:beforeAutospacing="1" w:after="100" w:afterAutospacing="1"/>
    </w:pPr>
    <w:rPr>
      <w:i/>
      <w:iCs/>
    </w:rPr>
  </w:style>
  <w:style w:type="paragraph" w:customStyle="1" w:styleId="xl385">
    <w:name w:val="xl385"/>
    <w:basedOn w:val="a2"/>
    <w:rsid w:val="00591A71"/>
    <w:pPr>
      <w:spacing w:before="100" w:beforeAutospacing="1" w:after="100" w:afterAutospacing="1"/>
    </w:pPr>
    <w:rPr>
      <w:b/>
      <w:bCs/>
      <w:i/>
      <w:iCs/>
      <w:sz w:val="20"/>
      <w:szCs w:val="20"/>
    </w:rPr>
  </w:style>
  <w:style w:type="paragraph" w:customStyle="1" w:styleId="xl386">
    <w:name w:val="xl386"/>
    <w:basedOn w:val="a2"/>
    <w:rsid w:val="00591A71"/>
    <w:pPr>
      <w:spacing w:before="100" w:beforeAutospacing="1" w:after="100" w:afterAutospacing="1"/>
    </w:pPr>
    <w:rPr>
      <w:sz w:val="20"/>
      <w:szCs w:val="20"/>
    </w:rPr>
  </w:style>
  <w:style w:type="paragraph" w:customStyle="1" w:styleId="xl387">
    <w:name w:val="xl387"/>
    <w:basedOn w:val="a2"/>
    <w:rsid w:val="00591A71"/>
    <w:pPr>
      <w:spacing w:before="100" w:beforeAutospacing="1" w:after="100" w:afterAutospacing="1"/>
    </w:pPr>
    <w:rPr>
      <w:rFonts w:ascii="Arial CYR" w:hAnsi="Arial CYR" w:cs="Arial CYR"/>
      <w:sz w:val="26"/>
      <w:szCs w:val="26"/>
    </w:rPr>
  </w:style>
  <w:style w:type="paragraph" w:customStyle="1" w:styleId="xl388">
    <w:name w:val="xl388"/>
    <w:basedOn w:val="a2"/>
    <w:rsid w:val="00591A71"/>
    <w:pPr>
      <w:spacing w:before="100" w:beforeAutospacing="1" w:after="100" w:afterAutospacing="1"/>
    </w:pPr>
    <w:rPr>
      <w:rFonts w:ascii="Arial CYR" w:hAnsi="Arial CYR" w:cs="Arial CYR"/>
      <w:b/>
      <w:bCs/>
      <w:sz w:val="26"/>
      <w:szCs w:val="26"/>
    </w:rPr>
  </w:style>
  <w:style w:type="paragraph" w:customStyle="1" w:styleId="xl389">
    <w:name w:val="xl38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90">
    <w:name w:val="xl39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391">
    <w:name w:val="xl39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392">
    <w:name w:val="xl39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393">
    <w:name w:val="xl393"/>
    <w:basedOn w:val="a2"/>
    <w:rsid w:val="00591A71"/>
    <w:pPr>
      <w:spacing w:before="100" w:beforeAutospacing="1" w:after="100" w:afterAutospacing="1"/>
    </w:pPr>
    <w:rPr>
      <w:rFonts w:ascii="Arial CYR" w:hAnsi="Arial CYR" w:cs="Arial CYR"/>
      <w:i/>
      <w:iCs/>
      <w:sz w:val="26"/>
      <w:szCs w:val="26"/>
    </w:rPr>
  </w:style>
  <w:style w:type="paragraph" w:customStyle="1" w:styleId="xl394">
    <w:name w:val="xl3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95">
    <w:name w:val="xl395"/>
    <w:basedOn w:val="a2"/>
    <w:rsid w:val="00591A71"/>
    <w:pPr>
      <w:spacing w:before="100" w:beforeAutospacing="1" w:after="100" w:afterAutospacing="1"/>
    </w:pPr>
    <w:rPr>
      <w:rFonts w:ascii="Arial CYR" w:hAnsi="Arial CYR" w:cs="Arial CYR"/>
      <w:b/>
      <w:bCs/>
      <w:i/>
      <w:iCs/>
      <w:sz w:val="26"/>
      <w:szCs w:val="26"/>
    </w:rPr>
  </w:style>
  <w:style w:type="paragraph" w:customStyle="1" w:styleId="xl396">
    <w:name w:val="xl39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97">
    <w:name w:val="xl39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98">
    <w:name w:val="xl39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99">
    <w:name w:val="xl39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0">
    <w:name w:val="xl40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401">
    <w:name w:val="xl401"/>
    <w:basedOn w:val="a2"/>
    <w:rsid w:val="00591A71"/>
    <w:pPr>
      <w:spacing w:before="100" w:beforeAutospacing="1" w:after="100" w:afterAutospacing="1"/>
      <w:jc w:val="right"/>
    </w:pPr>
    <w:rPr>
      <w:sz w:val="20"/>
      <w:szCs w:val="20"/>
    </w:rPr>
  </w:style>
  <w:style w:type="paragraph" w:customStyle="1" w:styleId="xl402">
    <w:name w:val="xl4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3">
    <w:name w:val="xl40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4">
    <w:name w:val="xl40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5">
    <w:name w:val="xl4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6">
    <w:name w:val="xl4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7">
    <w:name w:val="xl4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08">
    <w:name w:val="xl408"/>
    <w:basedOn w:val="a2"/>
    <w:rsid w:val="00591A71"/>
    <w:pPr>
      <w:spacing w:before="100" w:beforeAutospacing="1" w:after="100" w:afterAutospacing="1"/>
    </w:pPr>
    <w:rPr>
      <w:sz w:val="20"/>
      <w:szCs w:val="20"/>
    </w:rPr>
  </w:style>
  <w:style w:type="paragraph" w:customStyle="1" w:styleId="xl409">
    <w:name w:val="xl409"/>
    <w:basedOn w:val="a2"/>
    <w:rsid w:val="00591A71"/>
    <w:pPr>
      <w:spacing w:before="100" w:beforeAutospacing="1" w:after="100" w:afterAutospacing="1"/>
      <w:jc w:val="center"/>
    </w:pPr>
    <w:rPr>
      <w:sz w:val="20"/>
      <w:szCs w:val="20"/>
    </w:rPr>
  </w:style>
  <w:style w:type="paragraph" w:customStyle="1" w:styleId="xl410">
    <w:name w:val="xl410"/>
    <w:basedOn w:val="a2"/>
    <w:rsid w:val="00591A71"/>
    <w:pPr>
      <w:spacing w:before="100" w:beforeAutospacing="1" w:after="100" w:afterAutospacing="1"/>
      <w:jc w:val="center"/>
    </w:pPr>
    <w:rPr>
      <w:b/>
      <w:bCs/>
      <w:sz w:val="20"/>
      <w:szCs w:val="20"/>
    </w:rPr>
  </w:style>
  <w:style w:type="paragraph" w:customStyle="1" w:styleId="xl411">
    <w:name w:val="xl41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2">
    <w:name w:val="xl41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3">
    <w:name w:val="xl41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4">
    <w:name w:val="xl41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5">
    <w:name w:val="xl41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6">
    <w:name w:val="xl41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title1">
    <w:name w:val="title1"/>
    <w:basedOn w:val="a3"/>
    <w:rsid w:val="003C65C9"/>
    <w:rPr>
      <w:rFonts w:ascii="Arial" w:hAnsi="Arial" w:cs="Arial" w:hint="default"/>
      <w:b/>
      <w:bCs/>
      <w:sz w:val="19"/>
      <w:szCs w:val="19"/>
    </w:rPr>
  </w:style>
  <w:style w:type="paragraph" w:customStyle="1" w:styleId="xl67">
    <w:name w:val="xl67"/>
    <w:basedOn w:val="a2"/>
    <w:rsid w:val="006635F6"/>
    <w:pPr>
      <w:spacing w:before="100" w:beforeAutospacing="1" w:after="100" w:afterAutospacing="1"/>
    </w:pPr>
  </w:style>
  <w:style w:type="paragraph" w:customStyle="1" w:styleId="39">
    <w:name w:val="Основной текст3"/>
    <w:basedOn w:val="a2"/>
    <w:rsid w:val="00423398"/>
    <w:pPr>
      <w:widowControl w:val="0"/>
      <w:shd w:val="clear" w:color="auto" w:fill="FFFFFF"/>
      <w:spacing w:after="540" w:line="0" w:lineRule="atLeast"/>
      <w:ind w:hanging="1000"/>
      <w:jc w:val="right"/>
    </w:pPr>
    <w:rPr>
      <w:sz w:val="27"/>
      <w:szCs w:val="27"/>
    </w:rPr>
  </w:style>
  <w:style w:type="paragraph" w:customStyle="1" w:styleId="BodyText21">
    <w:name w:val="Body Text 21"/>
    <w:basedOn w:val="a2"/>
    <w:rsid w:val="003477E2"/>
    <w:pPr>
      <w:widowControl w:val="0"/>
      <w:autoSpaceDE w:val="0"/>
      <w:autoSpaceDN w:val="0"/>
    </w:pPr>
  </w:style>
  <w:style w:type="paragraph" w:customStyle="1" w:styleId="Style2">
    <w:name w:val="Style2"/>
    <w:basedOn w:val="a2"/>
    <w:uiPriority w:val="99"/>
    <w:rsid w:val="003477E2"/>
    <w:pPr>
      <w:widowControl w:val="0"/>
      <w:autoSpaceDE w:val="0"/>
      <w:autoSpaceDN w:val="0"/>
      <w:adjustRightInd w:val="0"/>
      <w:spacing w:line="364" w:lineRule="exact"/>
      <w:ind w:firstLine="715"/>
      <w:jc w:val="both"/>
    </w:pPr>
  </w:style>
  <w:style w:type="paragraph" w:customStyle="1" w:styleId="52">
    <w:name w:val="Основной текст5"/>
    <w:basedOn w:val="a2"/>
    <w:rsid w:val="003477E2"/>
    <w:pPr>
      <w:widowControl w:val="0"/>
      <w:shd w:val="clear" w:color="auto" w:fill="FFFFFF"/>
      <w:spacing w:line="288" w:lineRule="exact"/>
    </w:pPr>
    <w:rPr>
      <w:rFonts w:ascii="Verdana" w:eastAsia="Verdana" w:hAnsi="Verdana" w:cs="Verdana"/>
      <w:sz w:val="18"/>
      <w:szCs w:val="18"/>
    </w:rPr>
  </w:style>
  <w:style w:type="paragraph" w:customStyle="1" w:styleId="121">
    <w:name w:val="Абзац списка12"/>
    <w:basedOn w:val="a2"/>
    <w:rsid w:val="00CA1E44"/>
    <w:pPr>
      <w:widowControl w:val="0"/>
      <w:suppressAutoHyphens/>
      <w:autoSpaceDE w:val="0"/>
      <w:adjustRightInd w:val="0"/>
      <w:ind w:left="720"/>
      <w:jc w:val="both"/>
      <w:textAlignment w:val="baseline"/>
    </w:pPr>
    <w:rPr>
      <w:sz w:val="20"/>
      <w:szCs w:val="20"/>
    </w:rPr>
  </w:style>
  <w:style w:type="character" w:customStyle="1" w:styleId="FontStyle113">
    <w:name w:val="Font Style113"/>
    <w:rsid w:val="00C2231A"/>
    <w:rPr>
      <w:rFonts w:ascii="Times New Roman" w:hAnsi="Times New Roman" w:cs="Times New Roman"/>
      <w:sz w:val="22"/>
      <w:szCs w:val="22"/>
    </w:rPr>
  </w:style>
  <w:style w:type="character" w:customStyle="1" w:styleId="FontStyle16">
    <w:name w:val="Font Style16"/>
    <w:uiPriority w:val="99"/>
    <w:rsid w:val="00C2231A"/>
    <w:rPr>
      <w:rFonts w:ascii="Times New Roman" w:hAnsi="Times New Roman" w:cs="Times New Roman"/>
      <w:sz w:val="24"/>
      <w:szCs w:val="24"/>
    </w:rPr>
  </w:style>
  <w:style w:type="numbering" w:customStyle="1" w:styleId="1d">
    <w:name w:val="Нет списка1"/>
    <w:next w:val="a5"/>
    <w:uiPriority w:val="99"/>
    <w:semiHidden/>
    <w:unhideWhenUsed/>
    <w:rsid w:val="00CF618B"/>
  </w:style>
  <w:style w:type="paragraph" w:customStyle="1" w:styleId="xl299">
    <w:name w:val="xl299"/>
    <w:basedOn w:val="a2"/>
    <w:rsid w:val="00CF61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250">
    <w:name w:val="Основной текст 25"/>
    <w:basedOn w:val="a2"/>
    <w:rsid w:val="0094253D"/>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45">
    <w:name w:val="Знак4"/>
    <w:basedOn w:val="a2"/>
    <w:rsid w:val="003E6056"/>
    <w:pPr>
      <w:spacing w:after="160" w:line="240" w:lineRule="exact"/>
    </w:pPr>
    <w:rPr>
      <w:rFonts w:ascii="Verdana" w:hAnsi="Verdana"/>
      <w:lang w:val="en-US" w:eastAsia="en-US"/>
    </w:rPr>
  </w:style>
  <w:style w:type="paragraph" w:customStyle="1" w:styleId="260">
    <w:name w:val="Основной текст 26"/>
    <w:basedOn w:val="a2"/>
    <w:rsid w:val="003E6056"/>
    <w:pPr>
      <w:overflowPunct w:val="0"/>
      <w:autoSpaceDE w:val="0"/>
      <w:autoSpaceDN w:val="0"/>
      <w:adjustRightInd w:val="0"/>
      <w:textAlignment w:val="baseline"/>
    </w:pPr>
    <w:rPr>
      <w:sz w:val="28"/>
      <w:szCs w:val="20"/>
    </w:rPr>
  </w:style>
  <w:style w:type="paragraph" w:customStyle="1" w:styleId="211">
    <w:name w:val="Основной текст (2)1"/>
    <w:basedOn w:val="a2"/>
    <w:uiPriority w:val="99"/>
    <w:rsid w:val="003E6056"/>
    <w:pPr>
      <w:shd w:val="clear" w:color="auto" w:fill="FFFFFF"/>
      <w:spacing w:before="480" w:after="600" w:line="240" w:lineRule="atLeast"/>
    </w:pPr>
    <w:rPr>
      <w:rFonts w:ascii="Arial Narrow" w:hAnsi="Arial Narrow"/>
      <w:sz w:val="20"/>
      <w:szCs w:val="20"/>
    </w:rPr>
  </w:style>
  <w:style w:type="paragraph" w:customStyle="1" w:styleId="FR2">
    <w:name w:val="FR2"/>
    <w:rsid w:val="002A5F4F"/>
    <w:pPr>
      <w:widowControl w:val="0"/>
      <w:autoSpaceDE w:val="0"/>
      <w:autoSpaceDN w:val="0"/>
      <w:adjustRightInd w:val="0"/>
      <w:spacing w:after="0" w:line="300" w:lineRule="auto"/>
      <w:ind w:firstLine="720"/>
      <w:jc w:val="both"/>
    </w:pPr>
    <w:rPr>
      <w:rFonts w:ascii="Arial" w:eastAsia="Times New Roman" w:hAnsi="Arial" w:cs="Arial"/>
      <w:i/>
      <w:iCs/>
      <w:sz w:val="24"/>
      <w:szCs w:val="24"/>
      <w:lang w:eastAsia="ru-RU"/>
    </w:rPr>
  </w:style>
  <w:style w:type="paragraph" w:customStyle="1" w:styleId="270">
    <w:name w:val="Основной текст 27"/>
    <w:basedOn w:val="a2"/>
    <w:rsid w:val="002A5F4F"/>
    <w:pPr>
      <w:overflowPunct w:val="0"/>
      <w:autoSpaceDE w:val="0"/>
      <w:autoSpaceDN w:val="0"/>
      <w:adjustRightInd w:val="0"/>
      <w:jc w:val="both"/>
      <w:textAlignment w:val="baseline"/>
    </w:pPr>
    <w:rPr>
      <w:szCs w:val="20"/>
    </w:rPr>
  </w:style>
  <w:style w:type="paragraph" w:customStyle="1" w:styleId="WW-">
    <w:name w:val="WW-Базовый"/>
    <w:rsid w:val="00AF1CB9"/>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2f0">
    <w:name w:val="Без интервала2"/>
    <w:basedOn w:val="a2"/>
    <w:rsid w:val="00AF1CB9"/>
    <w:rPr>
      <w:szCs w:val="32"/>
      <w:lang w:val="en-US" w:eastAsia="en-US"/>
    </w:rPr>
  </w:style>
  <w:style w:type="character" w:customStyle="1" w:styleId="2115pt">
    <w:name w:val="Основной текст (2) + 11;5 pt"/>
    <w:rsid w:val="00AF1CB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text">
    <w:name w:val="text"/>
    <w:basedOn w:val="a2"/>
    <w:uiPriority w:val="99"/>
    <w:rsid w:val="00AF1CB9"/>
    <w:pPr>
      <w:ind w:firstLine="567"/>
      <w:jc w:val="both"/>
    </w:pPr>
    <w:rPr>
      <w:rFonts w:ascii="Arial" w:hAnsi="Arial" w:cs="Arial"/>
    </w:rPr>
  </w:style>
  <w:style w:type="paragraph" w:customStyle="1" w:styleId="font8">
    <w:name w:val="font8"/>
    <w:basedOn w:val="a2"/>
    <w:rsid w:val="000463A9"/>
    <w:pPr>
      <w:spacing w:before="100" w:beforeAutospacing="1" w:after="100" w:afterAutospacing="1"/>
    </w:pPr>
    <w:rPr>
      <w:color w:val="000000"/>
      <w:sz w:val="25"/>
      <w:szCs w:val="25"/>
    </w:rPr>
  </w:style>
  <w:style w:type="paragraph" w:customStyle="1" w:styleId="font9">
    <w:name w:val="font9"/>
    <w:basedOn w:val="a2"/>
    <w:rsid w:val="000463A9"/>
    <w:pPr>
      <w:spacing w:before="100" w:beforeAutospacing="1" w:after="100" w:afterAutospacing="1"/>
    </w:pPr>
    <w:rPr>
      <w:b/>
      <w:bCs/>
      <w:sz w:val="28"/>
      <w:szCs w:val="28"/>
    </w:rPr>
  </w:style>
  <w:style w:type="paragraph" w:customStyle="1" w:styleId="font10">
    <w:name w:val="font10"/>
    <w:basedOn w:val="a2"/>
    <w:rsid w:val="000463A9"/>
    <w:pPr>
      <w:spacing w:before="100" w:beforeAutospacing="1" w:after="100" w:afterAutospacing="1"/>
    </w:pPr>
    <w:rPr>
      <w:b/>
      <w:bCs/>
      <w:sz w:val="26"/>
      <w:szCs w:val="26"/>
    </w:rPr>
  </w:style>
  <w:style w:type="paragraph" w:customStyle="1" w:styleId="xl65">
    <w:name w:val="xl65"/>
    <w:basedOn w:val="a2"/>
    <w:rsid w:val="000463A9"/>
    <w:pPr>
      <w:spacing w:before="100" w:beforeAutospacing="1" w:after="100" w:afterAutospacing="1"/>
      <w:jc w:val="center"/>
      <w:textAlignment w:val="center"/>
    </w:pPr>
    <w:rPr>
      <w:sz w:val="28"/>
      <w:szCs w:val="28"/>
    </w:rPr>
  </w:style>
  <w:style w:type="paragraph" w:customStyle="1" w:styleId="xl66">
    <w:name w:val="xl66"/>
    <w:basedOn w:val="a2"/>
    <w:rsid w:val="000463A9"/>
    <w:pPr>
      <w:shd w:val="clear" w:color="000000" w:fill="FFFFFF"/>
      <w:spacing w:before="100" w:beforeAutospacing="1" w:after="100" w:afterAutospacing="1"/>
      <w:jc w:val="center"/>
      <w:textAlignment w:val="center"/>
    </w:pPr>
    <w:rPr>
      <w:sz w:val="28"/>
      <w:szCs w:val="28"/>
    </w:rPr>
  </w:style>
  <w:style w:type="character" w:customStyle="1" w:styleId="53">
    <w:name w:val="Основной текст (5)_"/>
    <w:link w:val="54"/>
    <w:locked/>
    <w:rsid w:val="00364893"/>
    <w:rPr>
      <w:b/>
      <w:bCs/>
      <w:shd w:val="clear" w:color="auto" w:fill="FFFFFF"/>
    </w:rPr>
  </w:style>
  <w:style w:type="paragraph" w:customStyle="1" w:styleId="54">
    <w:name w:val="Основной текст (5)"/>
    <w:basedOn w:val="a2"/>
    <w:link w:val="53"/>
    <w:rsid w:val="00364893"/>
    <w:pPr>
      <w:widowControl w:val="0"/>
      <w:shd w:val="clear" w:color="auto" w:fill="FFFFFF"/>
      <w:spacing w:after="440" w:line="266" w:lineRule="exact"/>
      <w:jc w:val="center"/>
    </w:pPr>
    <w:rPr>
      <w:rFonts w:asciiTheme="minorHAnsi" w:eastAsiaTheme="minorHAnsi" w:hAnsiTheme="minorHAnsi" w:cstheme="minorBidi"/>
      <w:b/>
      <w:bCs/>
      <w:sz w:val="22"/>
      <w:szCs w:val="22"/>
      <w:lang w:eastAsia="en-US"/>
    </w:rPr>
  </w:style>
  <w:style w:type="character" w:customStyle="1" w:styleId="72">
    <w:name w:val="Основной текст (7)_"/>
    <w:link w:val="73"/>
    <w:locked/>
    <w:rsid w:val="00364893"/>
    <w:rPr>
      <w:rFonts w:ascii="MS Reference Sans Serif" w:eastAsia="MS Reference Sans Serif" w:hAnsi="MS Reference Sans Serif" w:cs="MS Reference Sans Serif"/>
      <w:sz w:val="16"/>
      <w:szCs w:val="16"/>
      <w:shd w:val="clear" w:color="auto" w:fill="FFFFFF"/>
    </w:rPr>
  </w:style>
  <w:style w:type="paragraph" w:customStyle="1" w:styleId="73">
    <w:name w:val="Основной текст (7)"/>
    <w:basedOn w:val="a2"/>
    <w:link w:val="72"/>
    <w:rsid w:val="00364893"/>
    <w:pPr>
      <w:widowControl w:val="0"/>
      <w:shd w:val="clear" w:color="auto" w:fill="FFFFFF"/>
      <w:spacing w:before="520" w:after="1020" w:line="232" w:lineRule="exact"/>
      <w:jc w:val="both"/>
    </w:pPr>
    <w:rPr>
      <w:rFonts w:ascii="MS Reference Sans Serif" w:eastAsia="MS Reference Sans Serif" w:hAnsi="MS Reference Sans Serif" w:cs="MS Reference Sans Serif"/>
      <w:sz w:val="16"/>
      <w:szCs w:val="16"/>
      <w:lang w:eastAsia="en-US"/>
    </w:rPr>
  </w:style>
  <w:style w:type="character" w:customStyle="1" w:styleId="62">
    <w:name w:val="Основной текст (6)"/>
    <w:rsid w:val="00364893"/>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single"/>
      <w:effect w:val="none"/>
      <w:lang w:val="ru-RU" w:eastAsia="ru-RU" w:bidi="ru-RU"/>
    </w:rPr>
  </w:style>
  <w:style w:type="paragraph" w:customStyle="1" w:styleId="2f1">
    <w:name w:val="Обычный2"/>
    <w:rsid w:val="00F23155"/>
    <w:pPr>
      <w:spacing w:after="0" w:line="240" w:lineRule="auto"/>
      <w:ind w:firstLine="567"/>
    </w:pPr>
    <w:rPr>
      <w:rFonts w:ascii="Arial" w:eastAsia="Times New Roman" w:hAnsi="Arial" w:cs="Times New Roman"/>
      <w:sz w:val="20"/>
      <w:szCs w:val="20"/>
      <w:lang w:eastAsia="ru-RU"/>
    </w:rPr>
  </w:style>
  <w:style w:type="paragraph" w:styleId="affffffb">
    <w:name w:val="endnote text"/>
    <w:basedOn w:val="a2"/>
    <w:link w:val="affffffc"/>
    <w:uiPriority w:val="99"/>
    <w:unhideWhenUsed/>
    <w:rsid w:val="00F23155"/>
    <w:pPr>
      <w:autoSpaceDE w:val="0"/>
      <w:autoSpaceDN w:val="0"/>
    </w:pPr>
    <w:rPr>
      <w:sz w:val="20"/>
      <w:szCs w:val="20"/>
    </w:rPr>
  </w:style>
  <w:style w:type="character" w:customStyle="1" w:styleId="affffffc">
    <w:name w:val="Текст концевой сноски Знак"/>
    <w:basedOn w:val="a3"/>
    <w:link w:val="affffffb"/>
    <w:uiPriority w:val="99"/>
    <w:rsid w:val="00F23155"/>
    <w:rPr>
      <w:rFonts w:ascii="Times New Roman" w:eastAsia="Times New Roman" w:hAnsi="Times New Roman" w:cs="Times New Roman"/>
      <w:sz w:val="20"/>
      <w:szCs w:val="20"/>
      <w:lang w:eastAsia="ru-RU"/>
    </w:rPr>
  </w:style>
  <w:style w:type="character" w:styleId="affffffd">
    <w:name w:val="endnote reference"/>
    <w:unhideWhenUsed/>
    <w:rsid w:val="00F23155"/>
    <w:rPr>
      <w:rFonts w:ascii="Times New Roman" w:hAnsi="Times New Roman" w:cs="Times New Roman" w:hint="default"/>
      <w:vertAlign w:val="superscript"/>
    </w:rPr>
  </w:style>
  <w:style w:type="character" w:customStyle="1" w:styleId="affffffe">
    <w:name w:val="Подпись к таблице_"/>
    <w:basedOn w:val="a3"/>
    <w:rsid w:val="00880F3A"/>
    <w:rPr>
      <w:rFonts w:ascii="Times New Roman" w:eastAsia="Times New Roman" w:hAnsi="Times New Roman" w:cs="Times New Roman"/>
      <w:b/>
      <w:bCs/>
      <w:i w:val="0"/>
      <w:iCs w:val="0"/>
      <w:smallCaps w:val="0"/>
      <w:strike w:val="0"/>
      <w:sz w:val="26"/>
      <w:szCs w:val="26"/>
      <w:u w:val="none"/>
    </w:rPr>
  </w:style>
  <w:style w:type="character" w:customStyle="1" w:styleId="afffffff">
    <w:name w:val="Подпись к таблице"/>
    <w:basedOn w:val="affffffe"/>
    <w:rsid w:val="00880F3A"/>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CordiaUPC18pt">
    <w:name w:val="Основной текст (2) + CordiaUPC;18 pt;Полужирный"/>
    <w:basedOn w:val="2c"/>
    <w:rsid w:val="00880F3A"/>
    <w:rPr>
      <w:rFonts w:ascii="CordiaUPC" w:eastAsia="CordiaUPC" w:hAnsi="CordiaUPC" w:cs="CordiaUPC"/>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CordiaUPC17pt">
    <w:name w:val="Основной текст (2) + CordiaUPC;17 pt;Полужирный"/>
    <w:basedOn w:val="2c"/>
    <w:rsid w:val="00880F3A"/>
    <w:rPr>
      <w:rFonts w:ascii="CordiaUPC" w:eastAsia="CordiaUPC" w:hAnsi="CordiaUPC" w:cs="CordiaUPC"/>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ArialNarrow85pt">
    <w:name w:val="Основной текст (2) + Arial Narrow;8;5 pt;Полужирный"/>
    <w:basedOn w:val="2c"/>
    <w:rsid w:val="00880F3A"/>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1pt">
    <w:name w:val="Основной текст (2) + 11 pt"/>
    <w:basedOn w:val="a3"/>
    <w:rsid w:val="00A7111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western">
    <w:name w:val="western"/>
    <w:basedOn w:val="a2"/>
    <w:rsid w:val="00842013"/>
    <w:pPr>
      <w:spacing w:before="100" w:beforeAutospacing="1" w:after="115"/>
    </w:pPr>
    <w:rPr>
      <w:color w:val="000000"/>
      <w:sz w:val="20"/>
      <w:szCs w:val="20"/>
    </w:rPr>
  </w:style>
  <w:style w:type="character" w:customStyle="1" w:styleId="highlighthighlightactive">
    <w:name w:val="highlight highlight_active"/>
    <w:basedOn w:val="a3"/>
    <w:rsid w:val="00842013"/>
  </w:style>
  <w:style w:type="paragraph" w:styleId="afffffff0">
    <w:name w:val="Revision"/>
    <w:hidden/>
    <w:uiPriority w:val="99"/>
    <w:semiHidden/>
    <w:rsid w:val="00842013"/>
    <w:pPr>
      <w:spacing w:after="0" w:line="240" w:lineRule="auto"/>
    </w:pPr>
    <w:rPr>
      <w:rFonts w:ascii="Times New Roman" w:eastAsia="Times New Roman" w:hAnsi="Times New Roman" w:cs="Times New Roman"/>
      <w:sz w:val="24"/>
      <w:szCs w:val="24"/>
      <w:lang w:eastAsia="ru-RU"/>
    </w:rPr>
  </w:style>
  <w:style w:type="character" w:customStyle="1" w:styleId="410">
    <w:name w:val="Заголовок 4 Знак1"/>
    <w:basedOn w:val="a3"/>
    <w:uiPriority w:val="99"/>
    <w:locked/>
    <w:rsid w:val="00842013"/>
    <w:rPr>
      <w:sz w:val="28"/>
      <w:szCs w:val="28"/>
    </w:rPr>
  </w:style>
  <w:style w:type="paragraph" w:customStyle="1" w:styleId="1e">
    <w:name w:val="Основной текст с отступом1"/>
    <w:basedOn w:val="a2"/>
    <w:link w:val="BodyTextIndentChar"/>
    <w:uiPriority w:val="99"/>
    <w:rsid w:val="00842013"/>
    <w:pPr>
      <w:spacing w:after="120" w:line="480" w:lineRule="auto"/>
    </w:pPr>
  </w:style>
  <w:style w:type="character" w:customStyle="1" w:styleId="BodyTextIndentChar">
    <w:name w:val="Body Text Indent Char"/>
    <w:basedOn w:val="a3"/>
    <w:link w:val="1e"/>
    <w:uiPriority w:val="99"/>
    <w:locked/>
    <w:rsid w:val="00842013"/>
    <w:rPr>
      <w:rFonts w:ascii="Times New Roman" w:eastAsia="Times New Roman" w:hAnsi="Times New Roman" w:cs="Times New Roman"/>
      <w:sz w:val="24"/>
      <w:szCs w:val="24"/>
      <w:lang w:eastAsia="ru-RU"/>
    </w:rPr>
  </w:style>
  <w:style w:type="character" w:customStyle="1" w:styleId="Bodytext">
    <w:name w:val="Body text_"/>
    <w:basedOn w:val="a3"/>
    <w:link w:val="14"/>
    <w:locked/>
    <w:rsid w:val="00842013"/>
    <w:rPr>
      <w:rFonts w:ascii="Times New Roman" w:eastAsia="Times New Roman" w:hAnsi="Times New Roman" w:cs="Times New Roman"/>
      <w:color w:val="000000"/>
      <w:spacing w:val="7"/>
      <w:sz w:val="23"/>
      <w:szCs w:val="23"/>
      <w:shd w:val="clear" w:color="auto" w:fill="FFFFFF"/>
      <w:lang w:eastAsia="ru-RU"/>
    </w:rPr>
  </w:style>
  <w:style w:type="character" w:customStyle="1" w:styleId="s4">
    <w:name w:val="s4"/>
    <w:basedOn w:val="a3"/>
    <w:uiPriority w:val="99"/>
    <w:rsid w:val="00842013"/>
    <w:rPr>
      <w:rFonts w:cs="Times New Roman"/>
    </w:rPr>
  </w:style>
  <w:style w:type="character" w:customStyle="1" w:styleId="s13">
    <w:name w:val="s13"/>
    <w:basedOn w:val="a3"/>
    <w:uiPriority w:val="99"/>
    <w:rsid w:val="00842013"/>
    <w:rPr>
      <w:rFonts w:cs="Times New Roman"/>
    </w:rPr>
  </w:style>
  <w:style w:type="paragraph" w:customStyle="1" w:styleId="212">
    <w:name w:val="Основной текст с отступом 21"/>
    <w:basedOn w:val="a2"/>
    <w:uiPriority w:val="99"/>
    <w:rsid w:val="00842013"/>
    <w:pPr>
      <w:autoSpaceDE w:val="0"/>
      <w:ind w:firstLine="540"/>
      <w:jc w:val="both"/>
    </w:pPr>
    <w:rPr>
      <w:rFonts w:cs="Calibri"/>
      <w:sz w:val="20"/>
      <w:szCs w:val="20"/>
      <w:lang w:eastAsia="ar-SA"/>
    </w:rPr>
  </w:style>
  <w:style w:type="character" w:customStyle="1" w:styleId="ae">
    <w:name w:val="Обычный (веб) Знак"/>
    <w:link w:val="ad"/>
    <w:locked/>
    <w:rsid w:val="00842013"/>
    <w:rPr>
      <w:rFonts w:ascii="Times New Roman" w:eastAsia="Times New Roman" w:hAnsi="Times New Roman" w:cs="Times New Roman"/>
      <w:sz w:val="24"/>
      <w:szCs w:val="24"/>
      <w:lang w:eastAsia="ru-RU"/>
    </w:rPr>
  </w:style>
  <w:style w:type="character" w:customStyle="1" w:styleId="normalchar1">
    <w:name w:val="normal__char1"/>
    <w:basedOn w:val="a3"/>
    <w:uiPriority w:val="99"/>
    <w:rsid w:val="00842013"/>
    <w:rPr>
      <w:rFonts w:ascii="Arial" w:hAnsi="Arial" w:cs="Arial"/>
      <w:sz w:val="24"/>
      <w:szCs w:val="24"/>
    </w:rPr>
  </w:style>
  <w:style w:type="paragraph" w:customStyle="1" w:styleId="xl64">
    <w:name w:val="xl64"/>
    <w:basedOn w:val="a2"/>
    <w:rsid w:val="00F55FCD"/>
    <w:pPr>
      <w:spacing w:before="100" w:beforeAutospacing="1" w:after="100" w:afterAutospacing="1"/>
      <w:jc w:val="center"/>
    </w:pPr>
  </w:style>
  <w:style w:type="character" w:styleId="afffffff1">
    <w:name w:val="Intense Emphasis"/>
    <w:uiPriority w:val="21"/>
    <w:qFormat/>
    <w:rsid w:val="00C350F6"/>
    <w:rPr>
      <w:b/>
      <w:bCs/>
      <w:i/>
      <w:iCs/>
      <w:color w:val="4F81BD"/>
    </w:rPr>
  </w:style>
  <w:style w:type="character" w:styleId="afffffff2">
    <w:name w:val="line number"/>
    <w:basedOn w:val="a3"/>
    <w:uiPriority w:val="99"/>
    <w:semiHidden/>
    <w:unhideWhenUsed/>
    <w:rsid w:val="001F19D3"/>
  </w:style>
  <w:style w:type="paragraph" w:customStyle="1" w:styleId="3a">
    <w:name w:val="Обычный3"/>
    <w:rsid w:val="001F19D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00">
    <w:name w:val="Знак10"/>
    <w:basedOn w:val="a2"/>
    <w:rsid w:val="001F19D3"/>
    <w:pPr>
      <w:spacing w:after="160" w:line="240" w:lineRule="exact"/>
    </w:pPr>
    <w:rPr>
      <w:rFonts w:ascii="Verdana" w:hAnsi="Verdana"/>
      <w:sz w:val="20"/>
      <w:szCs w:val="20"/>
      <w:lang w:val="en-US" w:eastAsia="en-US"/>
    </w:rPr>
  </w:style>
  <w:style w:type="character" w:customStyle="1" w:styleId="1f">
    <w:name w:val="Текст сноски Знак1"/>
    <w:locked/>
    <w:rsid w:val="001F19D3"/>
    <w:rPr>
      <w:lang w:eastAsia="ar-SA"/>
    </w:rPr>
  </w:style>
  <w:style w:type="paragraph" w:customStyle="1" w:styleId="3b">
    <w:name w:val="Абзац списка3"/>
    <w:basedOn w:val="a2"/>
    <w:rsid w:val="001F19D3"/>
    <w:pPr>
      <w:ind w:left="720"/>
      <w:jc w:val="both"/>
    </w:pPr>
    <w:rPr>
      <w:rFonts w:ascii="Calibri" w:hAnsi="Calibri"/>
      <w:sz w:val="22"/>
      <w:szCs w:val="22"/>
      <w:lang w:eastAsia="en-US"/>
    </w:rPr>
  </w:style>
  <w:style w:type="character" w:customStyle="1" w:styleId="Heading1Char">
    <w:name w:val="Heading 1 Char"/>
    <w:locked/>
    <w:rsid w:val="001F19D3"/>
    <w:rPr>
      <w:rFonts w:eastAsia="Calibri"/>
      <w:b/>
      <w:sz w:val="28"/>
      <w:szCs w:val="24"/>
      <w:lang w:val="ru-RU" w:eastAsia="en-US" w:bidi="ar-SA"/>
    </w:rPr>
  </w:style>
  <w:style w:type="character" w:customStyle="1" w:styleId="2f2">
    <w:name w:val="Текст примечания Знак2"/>
    <w:locked/>
    <w:rsid w:val="001F19D3"/>
  </w:style>
  <w:style w:type="character" w:customStyle="1" w:styleId="ListBulletChar1">
    <w:name w:val="List Bullet Char1"/>
    <w:locked/>
    <w:rsid w:val="001F19D3"/>
    <w:rPr>
      <w:rFonts w:ascii="Calibri" w:hAnsi="Calibri"/>
      <w:sz w:val="24"/>
      <w:szCs w:val="24"/>
      <w:lang w:val="ru-RU" w:eastAsia="ru-RU" w:bidi="ar-SA"/>
    </w:rPr>
  </w:style>
  <w:style w:type="character" w:customStyle="1" w:styleId="TitleChar">
    <w:name w:val="Title Char"/>
    <w:locked/>
    <w:rsid w:val="001F19D3"/>
    <w:rPr>
      <w:rFonts w:ascii="Calibri" w:eastAsia="Calibri" w:hAnsi="Calibri"/>
      <w:b/>
      <w:bCs/>
      <w:sz w:val="24"/>
      <w:szCs w:val="24"/>
      <w:lang w:val="ru-RU" w:eastAsia="en-US" w:bidi="ar-SA"/>
    </w:rPr>
  </w:style>
  <w:style w:type="character" w:customStyle="1" w:styleId="2f3">
    <w:name w:val="Тема примечания Знак2"/>
    <w:locked/>
    <w:rsid w:val="001F19D3"/>
    <w:rPr>
      <w:b/>
    </w:rPr>
  </w:style>
  <w:style w:type="paragraph" w:customStyle="1" w:styleId="OEM">
    <w:name w:val="Нормальный (OEM)"/>
    <w:basedOn w:val="a2"/>
    <w:next w:val="a2"/>
    <w:rsid w:val="001F19D3"/>
    <w:pPr>
      <w:widowControl w:val="0"/>
      <w:autoSpaceDE w:val="0"/>
      <w:autoSpaceDN w:val="0"/>
      <w:adjustRightInd w:val="0"/>
      <w:jc w:val="both"/>
    </w:pPr>
    <w:rPr>
      <w:rFonts w:ascii="Courier New" w:eastAsia="Calibri" w:hAnsi="Courier New" w:cs="Courier New"/>
      <w:sz w:val="20"/>
      <w:szCs w:val="20"/>
    </w:rPr>
  </w:style>
  <w:style w:type="paragraph" w:customStyle="1" w:styleId="afffffff3">
    <w:name w:val="Нормальный (справка)"/>
    <w:basedOn w:val="a2"/>
    <w:next w:val="a2"/>
    <w:rsid w:val="001F19D3"/>
    <w:pPr>
      <w:widowControl w:val="0"/>
      <w:autoSpaceDE w:val="0"/>
      <w:autoSpaceDN w:val="0"/>
      <w:adjustRightInd w:val="0"/>
      <w:ind w:left="170" w:right="170"/>
    </w:pPr>
    <w:rPr>
      <w:rFonts w:ascii="Arial" w:eastAsia="Calibri" w:hAnsi="Arial" w:cs="Arial"/>
      <w:sz w:val="20"/>
      <w:szCs w:val="20"/>
    </w:rPr>
  </w:style>
  <w:style w:type="paragraph" w:customStyle="1" w:styleId="Normall">
    <w:name w:val="Normal l"/>
    <w:basedOn w:val="a2"/>
    <w:rsid w:val="001F19D3"/>
    <w:pPr>
      <w:autoSpaceDE w:val="0"/>
      <w:autoSpaceDN w:val="0"/>
      <w:adjustRightInd w:val="0"/>
      <w:spacing w:before="120" w:after="120" w:line="288" w:lineRule="auto"/>
      <w:ind w:firstLine="720"/>
      <w:jc w:val="both"/>
    </w:pPr>
    <w:rPr>
      <w:rFonts w:eastAsia="Calibri"/>
      <w:lang w:eastAsia="en-US"/>
    </w:rPr>
  </w:style>
  <w:style w:type="paragraph" w:customStyle="1" w:styleId="3c">
    <w:name w:val="Знак3"/>
    <w:basedOn w:val="a2"/>
    <w:rsid w:val="001F19D3"/>
    <w:pPr>
      <w:spacing w:after="160" w:line="240" w:lineRule="exact"/>
    </w:pPr>
    <w:rPr>
      <w:rFonts w:ascii="Verdana" w:eastAsia="Calibri" w:hAnsi="Verdana"/>
      <w:sz w:val="20"/>
      <w:szCs w:val="20"/>
      <w:lang w:val="en-US" w:eastAsia="en-US"/>
    </w:rPr>
  </w:style>
  <w:style w:type="paragraph" w:customStyle="1" w:styleId="110">
    <w:name w:val="Обычный11"/>
    <w:rsid w:val="001F19D3"/>
    <w:pPr>
      <w:widowControl w:val="0"/>
      <w:spacing w:after="0" w:line="240" w:lineRule="auto"/>
    </w:pPr>
    <w:rPr>
      <w:rFonts w:ascii="Times New Roman" w:eastAsia="Calibri" w:hAnsi="Times New Roman" w:cs="Times New Roman"/>
      <w:sz w:val="20"/>
      <w:szCs w:val="20"/>
      <w:lang w:eastAsia="ru-RU"/>
    </w:rPr>
  </w:style>
  <w:style w:type="paragraph" w:customStyle="1" w:styleId="3d">
    <w:name w:val="Без интервала3"/>
    <w:basedOn w:val="a2"/>
    <w:rsid w:val="001F19D3"/>
    <w:rPr>
      <w:sz w:val="26"/>
      <w:szCs w:val="26"/>
      <w:lang w:val="en-US" w:eastAsia="en-US"/>
    </w:rPr>
  </w:style>
  <w:style w:type="character" w:customStyle="1" w:styleId="1f0">
    <w:name w:val="Текст примечания Знак1"/>
    <w:rsid w:val="001F19D3"/>
    <w:rPr>
      <w:rFonts w:ascii="Times New Roman" w:hAnsi="Times New Roman" w:cs="Times New Roman" w:hint="default"/>
      <w:sz w:val="20"/>
      <w:szCs w:val="20"/>
    </w:rPr>
  </w:style>
  <w:style w:type="character" w:customStyle="1" w:styleId="1f1">
    <w:name w:val="Тема примечания Знак1"/>
    <w:rsid w:val="001F19D3"/>
    <w:rPr>
      <w:rFonts w:ascii="Times New Roman" w:hAnsi="Times New Roman" w:cs="Times New Roman" w:hint="default"/>
      <w:b/>
      <w:bCs/>
      <w:sz w:val="20"/>
      <w:szCs w:val="20"/>
    </w:rPr>
  </w:style>
  <w:style w:type="character" w:customStyle="1" w:styleId="150">
    <w:name w:val="Знак Знак15"/>
    <w:locked/>
    <w:rsid w:val="001F19D3"/>
    <w:rPr>
      <w:b/>
      <w:sz w:val="28"/>
      <w:lang w:val="ru-RU" w:eastAsia="zh-CN" w:bidi="ar-SA"/>
    </w:rPr>
  </w:style>
  <w:style w:type="character" w:customStyle="1" w:styleId="140">
    <w:name w:val="Знак Знак14"/>
    <w:locked/>
    <w:rsid w:val="001F19D3"/>
    <w:rPr>
      <w:sz w:val="28"/>
      <w:lang w:val="ru-RU" w:eastAsia="zh-CN" w:bidi="ar-SA"/>
    </w:rPr>
  </w:style>
  <w:style w:type="character" w:customStyle="1" w:styleId="130">
    <w:name w:val="Знак Знак13"/>
    <w:locked/>
    <w:rsid w:val="001F19D3"/>
    <w:rPr>
      <w:sz w:val="28"/>
      <w:lang w:val="ru-RU" w:eastAsia="zh-CN" w:bidi="ar-SA"/>
    </w:rPr>
  </w:style>
  <w:style w:type="character" w:customStyle="1" w:styleId="122">
    <w:name w:val="Знак Знак12"/>
    <w:locked/>
    <w:rsid w:val="001F19D3"/>
    <w:rPr>
      <w:sz w:val="28"/>
      <w:lang w:val="ru-RU" w:eastAsia="zh-CN" w:bidi="ar-SA"/>
    </w:rPr>
  </w:style>
  <w:style w:type="character" w:customStyle="1" w:styleId="111">
    <w:name w:val="Знак Знак11"/>
    <w:locked/>
    <w:rsid w:val="001F19D3"/>
    <w:rPr>
      <w:b/>
      <w:bCs/>
      <w:i/>
      <w:iCs/>
      <w:sz w:val="26"/>
      <w:szCs w:val="26"/>
      <w:lang w:val="ru-RU" w:eastAsia="zh-CN" w:bidi="ar-SA"/>
    </w:rPr>
  </w:style>
  <w:style w:type="character" w:customStyle="1" w:styleId="101">
    <w:name w:val="Знак Знак10"/>
    <w:locked/>
    <w:rsid w:val="001F19D3"/>
    <w:rPr>
      <w:lang w:val="ru-RU" w:eastAsia="zh-CN" w:bidi="ar-SA"/>
    </w:rPr>
  </w:style>
  <w:style w:type="character" w:customStyle="1" w:styleId="82">
    <w:name w:val="Знак Знак8"/>
    <w:locked/>
    <w:rsid w:val="001F19D3"/>
    <w:rPr>
      <w:lang w:val="ru-RU" w:eastAsia="zh-CN" w:bidi="ar-SA"/>
    </w:rPr>
  </w:style>
  <w:style w:type="paragraph" w:styleId="afffffff4">
    <w:name w:val="List"/>
    <w:basedOn w:val="af5"/>
    <w:rsid w:val="001F19D3"/>
    <w:pPr>
      <w:suppressAutoHyphens/>
      <w:spacing w:after="0"/>
    </w:pPr>
    <w:rPr>
      <w:rFonts w:ascii="Arial" w:hAnsi="Arial" w:cs="Mangal"/>
      <w:szCs w:val="20"/>
      <w:lang w:eastAsia="zh-CN"/>
    </w:rPr>
  </w:style>
  <w:style w:type="character" w:customStyle="1" w:styleId="63">
    <w:name w:val="Знак Знак6"/>
    <w:locked/>
    <w:rsid w:val="001F19D3"/>
    <w:rPr>
      <w:rFonts w:ascii="Arial" w:hAnsi="Arial" w:cs="Arial"/>
      <w:sz w:val="24"/>
      <w:lang w:val="ru-RU" w:eastAsia="zh-CN" w:bidi="ar-SA"/>
    </w:rPr>
  </w:style>
  <w:style w:type="character" w:customStyle="1" w:styleId="91">
    <w:name w:val="Знак Знак9"/>
    <w:locked/>
    <w:rsid w:val="001F19D3"/>
    <w:rPr>
      <w:sz w:val="26"/>
      <w:lang w:val="ru-RU" w:eastAsia="zh-CN" w:bidi="ar-SA"/>
    </w:rPr>
  </w:style>
  <w:style w:type="character" w:customStyle="1" w:styleId="55">
    <w:name w:val="Знак Знак5"/>
    <w:locked/>
    <w:rsid w:val="001F19D3"/>
    <w:rPr>
      <w:b/>
      <w:sz w:val="28"/>
      <w:lang w:val="ru-RU" w:eastAsia="zh-CN" w:bidi="ar-SA"/>
    </w:rPr>
  </w:style>
  <w:style w:type="character" w:customStyle="1" w:styleId="74">
    <w:name w:val="Знак Знак7"/>
    <w:locked/>
    <w:rsid w:val="001F19D3"/>
    <w:rPr>
      <w:rFonts w:ascii="Tahoma" w:hAnsi="Tahoma" w:cs="Tahoma"/>
      <w:sz w:val="16"/>
      <w:szCs w:val="16"/>
      <w:lang w:val="ru-RU" w:eastAsia="zh-CN" w:bidi="ar-SA"/>
    </w:rPr>
  </w:style>
  <w:style w:type="paragraph" w:customStyle="1" w:styleId="1f2">
    <w:name w:val="Название объекта1"/>
    <w:basedOn w:val="a2"/>
    <w:next w:val="a2"/>
    <w:rsid w:val="001F19D3"/>
    <w:pPr>
      <w:suppressAutoHyphens/>
      <w:jc w:val="center"/>
    </w:pPr>
    <w:rPr>
      <w:b/>
      <w:sz w:val="28"/>
      <w:szCs w:val="20"/>
      <w:lang w:eastAsia="zh-CN"/>
    </w:rPr>
  </w:style>
  <w:style w:type="paragraph" w:customStyle="1" w:styleId="1f3">
    <w:name w:val="Указатель1"/>
    <w:basedOn w:val="a2"/>
    <w:rsid w:val="001F19D3"/>
    <w:pPr>
      <w:suppressLineNumbers/>
      <w:suppressAutoHyphens/>
    </w:pPr>
    <w:rPr>
      <w:rFonts w:cs="Mangal"/>
      <w:sz w:val="20"/>
      <w:szCs w:val="20"/>
      <w:lang w:eastAsia="zh-CN"/>
    </w:rPr>
  </w:style>
  <w:style w:type="paragraph" w:customStyle="1" w:styleId="1f4">
    <w:name w:val="Схема документа1"/>
    <w:basedOn w:val="a2"/>
    <w:rsid w:val="001F19D3"/>
    <w:pPr>
      <w:shd w:val="clear" w:color="auto" w:fill="000080"/>
      <w:suppressAutoHyphens/>
    </w:pPr>
    <w:rPr>
      <w:rFonts w:ascii="Tahoma" w:hAnsi="Tahoma" w:cs="Tahoma"/>
      <w:sz w:val="20"/>
      <w:szCs w:val="20"/>
      <w:lang w:eastAsia="zh-CN"/>
    </w:rPr>
  </w:style>
  <w:style w:type="paragraph" w:customStyle="1" w:styleId="311">
    <w:name w:val="Основной текст 31"/>
    <w:basedOn w:val="a2"/>
    <w:rsid w:val="001F19D3"/>
    <w:pPr>
      <w:suppressAutoHyphens/>
      <w:spacing w:after="120"/>
    </w:pPr>
    <w:rPr>
      <w:sz w:val="16"/>
      <w:szCs w:val="16"/>
      <w:lang w:eastAsia="zh-CN"/>
    </w:rPr>
  </w:style>
  <w:style w:type="paragraph" w:customStyle="1" w:styleId="LO-Normal">
    <w:name w:val="LO-Normal"/>
    <w:rsid w:val="001F19D3"/>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f5">
    <w:name w:val="Маркированный список1"/>
    <w:basedOn w:val="a2"/>
    <w:rsid w:val="001F19D3"/>
    <w:pPr>
      <w:tabs>
        <w:tab w:val="num" w:pos="1152"/>
      </w:tabs>
      <w:suppressAutoHyphens/>
      <w:ind w:left="1152" w:hanging="432"/>
    </w:pPr>
    <w:rPr>
      <w:lang w:eastAsia="zh-CN"/>
    </w:rPr>
  </w:style>
  <w:style w:type="paragraph" w:customStyle="1" w:styleId="a1">
    <w:name w:val="Внимание"/>
    <w:basedOn w:val="a2"/>
    <w:next w:val="a2"/>
    <w:rsid w:val="001F19D3"/>
    <w:pPr>
      <w:widowControl w:val="0"/>
      <w:numPr>
        <w:numId w:val="3"/>
      </w:numPr>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a">
    <w:name w:val="Внимание: криминал!!"/>
    <w:basedOn w:val="a1"/>
    <w:next w:val="a2"/>
    <w:rsid w:val="001F19D3"/>
    <w:pPr>
      <w:numPr>
        <w:numId w:val="4"/>
      </w:numPr>
      <w:tabs>
        <w:tab w:val="clear" w:pos="360"/>
      </w:tabs>
      <w:ind w:left="420" w:firstLine="300"/>
    </w:pPr>
  </w:style>
  <w:style w:type="paragraph" w:customStyle="1" w:styleId="WW-0">
    <w:name w:val="WW-Заголовок"/>
    <w:basedOn w:val="affff7"/>
    <w:next w:val="a2"/>
    <w:rsid w:val="001F19D3"/>
    <w:pPr>
      <w:shd w:val="clear" w:color="auto" w:fill="F0F0F0"/>
      <w:suppressAutoHyphens/>
      <w:autoSpaceDN/>
      <w:adjustRightInd/>
      <w:ind w:firstLine="720"/>
    </w:pPr>
    <w:rPr>
      <w:b/>
      <w:bCs/>
      <w:color w:val="0058A9"/>
      <w:sz w:val="22"/>
      <w:szCs w:val="22"/>
      <w:lang w:eastAsia="zh-CN"/>
    </w:rPr>
  </w:style>
  <w:style w:type="paragraph" w:customStyle="1" w:styleId="afffffff5">
    <w:name w:val="Заголовок группы контролов"/>
    <w:basedOn w:val="a2"/>
    <w:next w:val="a2"/>
    <w:rsid w:val="001F19D3"/>
    <w:pPr>
      <w:widowControl w:val="0"/>
      <w:suppressAutoHyphens/>
      <w:autoSpaceDE w:val="0"/>
      <w:ind w:firstLine="720"/>
      <w:jc w:val="both"/>
    </w:pPr>
    <w:rPr>
      <w:rFonts w:ascii="Arial" w:hAnsi="Arial" w:cs="Arial"/>
      <w:b/>
      <w:bCs/>
      <w:color w:val="000000"/>
      <w:lang w:eastAsia="zh-CN"/>
    </w:rPr>
  </w:style>
  <w:style w:type="paragraph" w:customStyle="1" w:styleId="afffffff6">
    <w:name w:val="Заголовок для информации об изменениях"/>
    <w:basedOn w:val="1"/>
    <w:next w:val="a2"/>
    <w:rsid w:val="001F19D3"/>
    <w:pPr>
      <w:keepNext w:val="0"/>
      <w:keepLines w:val="0"/>
      <w:widowControl w:val="0"/>
      <w:shd w:val="clear" w:color="auto" w:fill="FFFFFF"/>
      <w:suppressAutoHyphens/>
      <w:autoSpaceDE w:val="0"/>
      <w:spacing w:before="0" w:after="108"/>
      <w:jc w:val="center"/>
    </w:pPr>
    <w:rPr>
      <w:rFonts w:ascii="Arial" w:eastAsia="Times New Roman" w:hAnsi="Arial" w:cs="Arial"/>
      <w:b w:val="0"/>
      <w:bCs w:val="0"/>
      <w:color w:val="26282F"/>
      <w:sz w:val="18"/>
      <w:szCs w:val="18"/>
      <w:lang w:eastAsia="zh-CN"/>
    </w:rPr>
  </w:style>
  <w:style w:type="paragraph" w:customStyle="1" w:styleId="afffffff7">
    <w:name w:val="Заголовок распахивающейся части диалога"/>
    <w:basedOn w:val="a2"/>
    <w:next w:val="a2"/>
    <w:rsid w:val="001F19D3"/>
    <w:pPr>
      <w:widowControl w:val="0"/>
      <w:suppressAutoHyphens/>
      <w:autoSpaceDE w:val="0"/>
      <w:ind w:firstLine="720"/>
      <w:jc w:val="both"/>
    </w:pPr>
    <w:rPr>
      <w:rFonts w:ascii="Arial" w:hAnsi="Arial" w:cs="Arial"/>
      <w:i/>
      <w:iCs/>
      <w:color w:val="000080"/>
      <w:sz w:val="22"/>
      <w:szCs w:val="22"/>
      <w:lang w:eastAsia="zh-CN"/>
    </w:rPr>
  </w:style>
  <w:style w:type="paragraph" w:customStyle="1" w:styleId="afffffff8">
    <w:name w:val="Заголовок ЭР (левое окно)"/>
    <w:basedOn w:val="a2"/>
    <w:next w:val="a2"/>
    <w:rsid w:val="001F19D3"/>
    <w:pPr>
      <w:widowControl w:val="0"/>
      <w:suppressAutoHyphens/>
      <w:autoSpaceDE w:val="0"/>
      <w:spacing w:before="300" w:after="250"/>
      <w:jc w:val="center"/>
    </w:pPr>
    <w:rPr>
      <w:rFonts w:ascii="Arial" w:hAnsi="Arial" w:cs="Arial"/>
      <w:b/>
      <w:bCs/>
      <w:color w:val="26282F"/>
      <w:sz w:val="26"/>
      <w:szCs w:val="26"/>
      <w:lang w:eastAsia="zh-CN"/>
    </w:rPr>
  </w:style>
  <w:style w:type="paragraph" w:customStyle="1" w:styleId="afffffff9">
    <w:name w:val="Заголовок ЭР (правое окно)"/>
    <w:basedOn w:val="afffffff8"/>
    <w:next w:val="a2"/>
    <w:rsid w:val="001F19D3"/>
    <w:pPr>
      <w:spacing w:after="0"/>
      <w:jc w:val="left"/>
    </w:pPr>
  </w:style>
  <w:style w:type="paragraph" w:customStyle="1" w:styleId="afffffffa">
    <w:name w:val="Текст информации об изменениях"/>
    <w:basedOn w:val="a2"/>
    <w:next w:val="a2"/>
    <w:rsid w:val="001F19D3"/>
    <w:pPr>
      <w:widowControl w:val="0"/>
      <w:suppressAutoHyphens/>
      <w:autoSpaceDE w:val="0"/>
      <w:ind w:firstLine="720"/>
      <w:jc w:val="both"/>
    </w:pPr>
    <w:rPr>
      <w:rFonts w:ascii="Arial" w:hAnsi="Arial" w:cs="Arial"/>
      <w:color w:val="353842"/>
      <w:sz w:val="18"/>
      <w:szCs w:val="18"/>
      <w:lang w:eastAsia="zh-CN"/>
    </w:rPr>
  </w:style>
  <w:style w:type="paragraph" w:customStyle="1" w:styleId="afffffffb">
    <w:name w:val="Информация об изменениях"/>
    <w:basedOn w:val="afffffffa"/>
    <w:next w:val="a2"/>
    <w:rsid w:val="001F19D3"/>
    <w:pPr>
      <w:shd w:val="clear" w:color="auto" w:fill="EAEFED"/>
      <w:spacing w:before="180"/>
      <w:ind w:left="360" w:right="360" w:firstLine="0"/>
    </w:pPr>
  </w:style>
  <w:style w:type="paragraph" w:customStyle="1" w:styleId="afffffffc">
    <w:name w:val="Напишите нам"/>
    <w:basedOn w:val="a2"/>
    <w:next w:val="a2"/>
    <w:rsid w:val="001F19D3"/>
    <w:pPr>
      <w:widowControl w:val="0"/>
      <w:shd w:val="clear" w:color="auto" w:fill="EFFFAD"/>
      <w:suppressAutoHyphens/>
      <w:autoSpaceDE w:val="0"/>
      <w:spacing w:before="90" w:after="90"/>
      <w:ind w:left="180" w:right="180"/>
      <w:jc w:val="both"/>
    </w:pPr>
    <w:rPr>
      <w:rFonts w:ascii="Arial" w:hAnsi="Arial" w:cs="Arial"/>
      <w:sz w:val="20"/>
      <w:szCs w:val="20"/>
      <w:lang w:eastAsia="zh-CN"/>
    </w:rPr>
  </w:style>
  <w:style w:type="paragraph" w:customStyle="1" w:styleId="afffffffd">
    <w:name w:val="Подвал для информации об изменениях"/>
    <w:basedOn w:val="1"/>
    <w:next w:val="a2"/>
    <w:rsid w:val="001F19D3"/>
    <w:pPr>
      <w:keepNext w:val="0"/>
      <w:keepLines w:val="0"/>
      <w:widowControl w:val="0"/>
      <w:suppressAutoHyphens/>
      <w:autoSpaceDE w:val="0"/>
      <w:spacing w:before="108" w:after="108"/>
      <w:jc w:val="center"/>
    </w:pPr>
    <w:rPr>
      <w:rFonts w:ascii="Arial" w:eastAsia="Times New Roman" w:hAnsi="Arial" w:cs="Arial"/>
      <w:b w:val="0"/>
      <w:bCs w:val="0"/>
      <w:color w:val="26282F"/>
      <w:sz w:val="18"/>
      <w:szCs w:val="18"/>
      <w:lang w:eastAsia="zh-CN"/>
    </w:rPr>
  </w:style>
  <w:style w:type="paragraph" w:customStyle="1" w:styleId="afffffffe">
    <w:name w:val="Подзаголовок для информации об изменениях"/>
    <w:basedOn w:val="afffffffa"/>
    <w:next w:val="a2"/>
    <w:rsid w:val="001F19D3"/>
    <w:rPr>
      <w:b/>
      <w:bCs/>
    </w:rPr>
  </w:style>
  <w:style w:type="paragraph" w:customStyle="1" w:styleId="affffffff">
    <w:name w:val="Подчёркнутый текст"/>
    <w:basedOn w:val="a2"/>
    <w:next w:val="a2"/>
    <w:rsid w:val="001F19D3"/>
    <w:pPr>
      <w:widowControl w:val="0"/>
      <w:pBdr>
        <w:bottom w:val="single" w:sz="4" w:space="0" w:color="000000"/>
      </w:pBdr>
      <w:suppressAutoHyphens/>
      <w:autoSpaceDE w:val="0"/>
      <w:ind w:firstLine="720"/>
      <w:jc w:val="both"/>
    </w:pPr>
    <w:rPr>
      <w:rFonts w:ascii="Arial" w:hAnsi="Arial" w:cs="Arial"/>
      <w:lang w:eastAsia="zh-CN"/>
    </w:rPr>
  </w:style>
  <w:style w:type="paragraph" w:customStyle="1" w:styleId="affffffff0">
    <w:name w:val="Ссылка на официальную публикацию"/>
    <w:basedOn w:val="a2"/>
    <w:next w:val="a2"/>
    <w:uiPriority w:val="99"/>
    <w:rsid w:val="001F19D3"/>
    <w:pPr>
      <w:widowControl w:val="0"/>
      <w:suppressAutoHyphens/>
      <w:autoSpaceDE w:val="0"/>
      <w:ind w:firstLine="720"/>
      <w:jc w:val="both"/>
    </w:pPr>
    <w:rPr>
      <w:rFonts w:ascii="Arial" w:hAnsi="Arial" w:cs="Arial"/>
      <w:lang w:eastAsia="zh-CN"/>
    </w:rPr>
  </w:style>
  <w:style w:type="paragraph" w:customStyle="1" w:styleId="affffffff1">
    <w:name w:val="Текст ЭР (см. также)"/>
    <w:basedOn w:val="a2"/>
    <w:next w:val="a2"/>
    <w:rsid w:val="001F19D3"/>
    <w:pPr>
      <w:widowControl w:val="0"/>
      <w:suppressAutoHyphens/>
      <w:autoSpaceDE w:val="0"/>
      <w:spacing w:before="200"/>
    </w:pPr>
    <w:rPr>
      <w:rFonts w:ascii="Arial" w:hAnsi="Arial" w:cs="Arial"/>
      <w:sz w:val="20"/>
      <w:szCs w:val="20"/>
      <w:lang w:eastAsia="zh-CN"/>
    </w:rPr>
  </w:style>
  <w:style w:type="paragraph" w:customStyle="1" w:styleId="affffffff2">
    <w:name w:val="Формула"/>
    <w:basedOn w:val="a2"/>
    <w:next w:val="a2"/>
    <w:rsid w:val="001F19D3"/>
    <w:pPr>
      <w:widowControl w:val="0"/>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
    <w:name w:val="ЭР-содержание (правое окно)"/>
    <w:basedOn w:val="a2"/>
    <w:next w:val="a2"/>
    <w:rsid w:val="001F19D3"/>
    <w:pPr>
      <w:widowControl w:val="0"/>
      <w:suppressAutoHyphens/>
      <w:autoSpaceDE w:val="0"/>
      <w:spacing w:before="300"/>
    </w:pPr>
    <w:rPr>
      <w:rFonts w:ascii="Arial" w:hAnsi="Arial" w:cs="Arial"/>
      <w:lang w:eastAsia="zh-CN"/>
    </w:rPr>
  </w:style>
  <w:style w:type="paragraph" w:customStyle="1" w:styleId="1f6">
    <w:name w:val="Текст примечания1"/>
    <w:basedOn w:val="a2"/>
    <w:rsid w:val="001F19D3"/>
    <w:pPr>
      <w:widowControl w:val="0"/>
      <w:suppressAutoHyphens/>
      <w:autoSpaceDE w:val="0"/>
      <w:ind w:firstLine="720"/>
      <w:jc w:val="both"/>
    </w:pPr>
    <w:rPr>
      <w:rFonts w:ascii="Arial" w:hAnsi="Arial" w:cs="Arial"/>
      <w:sz w:val="20"/>
      <w:szCs w:val="20"/>
      <w:lang w:eastAsia="zh-CN"/>
    </w:rPr>
  </w:style>
  <w:style w:type="paragraph" w:customStyle="1" w:styleId="affffffff3">
    <w:name w:val="Содержимое врезки"/>
    <w:basedOn w:val="a2"/>
    <w:rsid w:val="001F19D3"/>
    <w:pPr>
      <w:suppressAutoHyphens/>
    </w:pPr>
    <w:rPr>
      <w:sz w:val="20"/>
      <w:szCs w:val="20"/>
      <w:lang w:eastAsia="zh-CN"/>
    </w:rPr>
  </w:style>
  <w:style w:type="paragraph" w:customStyle="1" w:styleId="affffffff4">
    <w:name w:val="Заголовок таблицы"/>
    <w:basedOn w:val="afd"/>
    <w:rsid w:val="001F19D3"/>
    <w:pPr>
      <w:jc w:val="center"/>
    </w:pPr>
    <w:rPr>
      <w:rFonts w:ascii="Times New Roman" w:hAnsi="Times New Roman"/>
      <w:b/>
      <w:bCs/>
      <w:sz w:val="20"/>
      <w:szCs w:val="20"/>
      <w:lang w:eastAsia="zh-CN"/>
    </w:rPr>
  </w:style>
  <w:style w:type="character" w:customStyle="1" w:styleId="WW8Num1z0">
    <w:name w:val="WW8Num1z0"/>
    <w:rsid w:val="001F19D3"/>
    <w:rPr>
      <w:rFonts w:ascii="Symbol" w:hAnsi="Symbol" w:hint="default"/>
    </w:rPr>
  </w:style>
  <w:style w:type="character" w:customStyle="1" w:styleId="WW8Num2z0">
    <w:name w:val="WW8Num2z0"/>
    <w:rsid w:val="001F19D3"/>
  </w:style>
  <w:style w:type="character" w:customStyle="1" w:styleId="WW8Num2z1">
    <w:name w:val="WW8Num2z1"/>
    <w:rsid w:val="001F19D3"/>
  </w:style>
  <w:style w:type="character" w:customStyle="1" w:styleId="WW8Num2z2">
    <w:name w:val="WW8Num2z2"/>
    <w:rsid w:val="001F19D3"/>
  </w:style>
  <w:style w:type="character" w:customStyle="1" w:styleId="WW8Num2z3">
    <w:name w:val="WW8Num2z3"/>
    <w:rsid w:val="001F19D3"/>
  </w:style>
  <w:style w:type="character" w:customStyle="1" w:styleId="WW8Num2z4">
    <w:name w:val="WW8Num2z4"/>
    <w:rsid w:val="001F19D3"/>
  </w:style>
  <w:style w:type="character" w:customStyle="1" w:styleId="WW8Num2z5">
    <w:name w:val="WW8Num2z5"/>
    <w:rsid w:val="001F19D3"/>
  </w:style>
  <w:style w:type="character" w:customStyle="1" w:styleId="WW8Num2z6">
    <w:name w:val="WW8Num2z6"/>
    <w:rsid w:val="001F19D3"/>
  </w:style>
  <w:style w:type="character" w:customStyle="1" w:styleId="WW8Num2z7">
    <w:name w:val="WW8Num2z7"/>
    <w:rsid w:val="001F19D3"/>
  </w:style>
  <w:style w:type="character" w:customStyle="1" w:styleId="WW8Num2z8">
    <w:name w:val="WW8Num2z8"/>
    <w:rsid w:val="001F19D3"/>
  </w:style>
  <w:style w:type="character" w:customStyle="1" w:styleId="WW8Num3z0">
    <w:name w:val="WW8Num3z0"/>
    <w:rsid w:val="001F19D3"/>
    <w:rPr>
      <w:rFonts w:ascii="Times New Roman" w:hAnsi="Times New Roman" w:cs="Times New Roman" w:hint="default"/>
    </w:rPr>
  </w:style>
  <w:style w:type="character" w:customStyle="1" w:styleId="WW8Num3z1">
    <w:name w:val="WW8Num3z1"/>
    <w:rsid w:val="001F19D3"/>
  </w:style>
  <w:style w:type="character" w:customStyle="1" w:styleId="WW8Num3z2">
    <w:name w:val="WW8Num3z2"/>
    <w:rsid w:val="001F19D3"/>
  </w:style>
  <w:style w:type="character" w:customStyle="1" w:styleId="WW8Num3z3">
    <w:name w:val="WW8Num3z3"/>
    <w:rsid w:val="001F19D3"/>
  </w:style>
  <w:style w:type="character" w:customStyle="1" w:styleId="WW8Num3z4">
    <w:name w:val="WW8Num3z4"/>
    <w:rsid w:val="001F19D3"/>
  </w:style>
  <w:style w:type="character" w:customStyle="1" w:styleId="WW8Num3z5">
    <w:name w:val="WW8Num3z5"/>
    <w:rsid w:val="001F19D3"/>
  </w:style>
  <w:style w:type="character" w:customStyle="1" w:styleId="WW8Num3z6">
    <w:name w:val="WW8Num3z6"/>
    <w:rsid w:val="001F19D3"/>
  </w:style>
  <w:style w:type="character" w:customStyle="1" w:styleId="WW8Num3z7">
    <w:name w:val="WW8Num3z7"/>
    <w:rsid w:val="001F19D3"/>
  </w:style>
  <w:style w:type="character" w:customStyle="1" w:styleId="WW8Num3z8">
    <w:name w:val="WW8Num3z8"/>
    <w:rsid w:val="001F19D3"/>
  </w:style>
  <w:style w:type="character" w:customStyle="1" w:styleId="WW8Num4z0">
    <w:name w:val="WW8Num4z0"/>
    <w:rsid w:val="001F19D3"/>
  </w:style>
  <w:style w:type="character" w:customStyle="1" w:styleId="WW8Num5z0">
    <w:name w:val="WW8Num5z0"/>
    <w:rsid w:val="001F19D3"/>
  </w:style>
  <w:style w:type="character" w:customStyle="1" w:styleId="WW8Num5z1">
    <w:name w:val="WW8Num5z1"/>
    <w:rsid w:val="001F19D3"/>
  </w:style>
  <w:style w:type="character" w:customStyle="1" w:styleId="WW8Num5z2">
    <w:name w:val="WW8Num5z2"/>
    <w:rsid w:val="001F19D3"/>
  </w:style>
  <w:style w:type="character" w:customStyle="1" w:styleId="WW8Num5z3">
    <w:name w:val="WW8Num5z3"/>
    <w:rsid w:val="001F19D3"/>
  </w:style>
  <w:style w:type="character" w:customStyle="1" w:styleId="WW8Num5z4">
    <w:name w:val="WW8Num5z4"/>
    <w:rsid w:val="001F19D3"/>
  </w:style>
  <w:style w:type="character" w:customStyle="1" w:styleId="WW8Num5z5">
    <w:name w:val="WW8Num5z5"/>
    <w:rsid w:val="001F19D3"/>
  </w:style>
  <w:style w:type="character" w:customStyle="1" w:styleId="WW8Num5z6">
    <w:name w:val="WW8Num5z6"/>
    <w:rsid w:val="001F19D3"/>
  </w:style>
  <w:style w:type="character" w:customStyle="1" w:styleId="WW8Num5z7">
    <w:name w:val="WW8Num5z7"/>
    <w:rsid w:val="001F19D3"/>
  </w:style>
  <w:style w:type="character" w:customStyle="1" w:styleId="WW8Num5z8">
    <w:name w:val="WW8Num5z8"/>
    <w:rsid w:val="001F19D3"/>
  </w:style>
  <w:style w:type="character" w:customStyle="1" w:styleId="WW8Num6z0">
    <w:name w:val="WW8Num6z0"/>
    <w:rsid w:val="001F19D3"/>
  </w:style>
  <w:style w:type="character" w:customStyle="1" w:styleId="WW8Num6z1">
    <w:name w:val="WW8Num6z1"/>
    <w:rsid w:val="001F19D3"/>
  </w:style>
  <w:style w:type="character" w:customStyle="1" w:styleId="WW8Num6z2">
    <w:name w:val="WW8Num6z2"/>
    <w:rsid w:val="001F19D3"/>
  </w:style>
  <w:style w:type="character" w:customStyle="1" w:styleId="WW8Num6z3">
    <w:name w:val="WW8Num6z3"/>
    <w:rsid w:val="001F19D3"/>
  </w:style>
  <w:style w:type="character" w:customStyle="1" w:styleId="WW8Num6z4">
    <w:name w:val="WW8Num6z4"/>
    <w:rsid w:val="001F19D3"/>
  </w:style>
  <w:style w:type="character" w:customStyle="1" w:styleId="WW8Num6z5">
    <w:name w:val="WW8Num6z5"/>
    <w:rsid w:val="001F19D3"/>
  </w:style>
  <w:style w:type="character" w:customStyle="1" w:styleId="WW8Num6z6">
    <w:name w:val="WW8Num6z6"/>
    <w:rsid w:val="001F19D3"/>
  </w:style>
  <w:style w:type="character" w:customStyle="1" w:styleId="WW8Num6z7">
    <w:name w:val="WW8Num6z7"/>
    <w:rsid w:val="001F19D3"/>
  </w:style>
  <w:style w:type="character" w:customStyle="1" w:styleId="WW8Num6z8">
    <w:name w:val="WW8Num6z8"/>
    <w:rsid w:val="001F19D3"/>
  </w:style>
  <w:style w:type="character" w:customStyle="1" w:styleId="WW8Num7z0">
    <w:name w:val="WW8Num7z0"/>
    <w:rsid w:val="001F19D3"/>
  </w:style>
  <w:style w:type="character" w:customStyle="1" w:styleId="WW8Num7z1">
    <w:name w:val="WW8Num7z1"/>
    <w:rsid w:val="001F19D3"/>
  </w:style>
  <w:style w:type="character" w:customStyle="1" w:styleId="WW8Num7z2">
    <w:name w:val="WW8Num7z2"/>
    <w:rsid w:val="001F19D3"/>
  </w:style>
  <w:style w:type="character" w:customStyle="1" w:styleId="WW8Num7z3">
    <w:name w:val="WW8Num7z3"/>
    <w:rsid w:val="001F19D3"/>
  </w:style>
  <w:style w:type="character" w:customStyle="1" w:styleId="WW8Num7z4">
    <w:name w:val="WW8Num7z4"/>
    <w:rsid w:val="001F19D3"/>
  </w:style>
  <w:style w:type="character" w:customStyle="1" w:styleId="WW8Num7z5">
    <w:name w:val="WW8Num7z5"/>
    <w:rsid w:val="001F19D3"/>
  </w:style>
  <w:style w:type="character" w:customStyle="1" w:styleId="WW8Num7z6">
    <w:name w:val="WW8Num7z6"/>
    <w:rsid w:val="001F19D3"/>
  </w:style>
  <w:style w:type="character" w:customStyle="1" w:styleId="WW8Num7z7">
    <w:name w:val="WW8Num7z7"/>
    <w:rsid w:val="001F19D3"/>
  </w:style>
  <w:style w:type="character" w:customStyle="1" w:styleId="WW8Num7z8">
    <w:name w:val="WW8Num7z8"/>
    <w:rsid w:val="001F19D3"/>
  </w:style>
  <w:style w:type="character" w:customStyle="1" w:styleId="WW8Num8z0">
    <w:name w:val="WW8Num8z0"/>
    <w:rsid w:val="001F19D3"/>
    <w:rPr>
      <w:rFonts w:ascii="Arial" w:hAnsi="Arial" w:cs="Arial" w:hint="default"/>
    </w:rPr>
  </w:style>
  <w:style w:type="character" w:customStyle="1" w:styleId="WW8Num8z1">
    <w:name w:val="WW8Num8z1"/>
    <w:rsid w:val="001F19D3"/>
  </w:style>
  <w:style w:type="character" w:customStyle="1" w:styleId="WW8Num8z3">
    <w:name w:val="WW8Num8z3"/>
    <w:rsid w:val="001F19D3"/>
    <w:rPr>
      <w:rFonts w:ascii="Symbol" w:hAnsi="Symbol" w:hint="default"/>
    </w:rPr>
  </w:style>
  <w:style w:type="character" w:customStyle="1" w:styleId="WW8Num8z4">
    <w:name w:val="WW8Num8z4"/>
    <w:rsid w:val="001F19D3"/>
    <w:rPr>
      <w:rFonts w:ascii="Courier New" w:hAnsi="Courier New" w:cs="Courier New" w:hint="default"/>
    </w:rPr>
  </w:style>
  <w:style w:type="character" w:customStyle="1" w:styleId="WW8Num8z5">
    <w:name w:val="WW8Num8z5"/>
    <w:rsid w:val="001F19D3"/>
    <w:rPr>
      <w:rFonts w:ascii="Wingdings" w:hAnsi="Wingdings" w:hint="default"/>
    </w:rPr>
  </w:style>
  <w:style w:type="character" w:customStyle="1" w:styleId="WW8Num9z0">
    <w:name w:val="WW8Num9z0"/>
    <w:rsid w:val="001F19D3"/>
  </w:style>
  <w:style w:type="character" w:customStyle="1" w:styleId="WW8Num10z0">
    <w:name w:val="WW8Num10z0"/>
    <w:rsid w:val="001F19D3"/>
  </w:style>
  <w:style w:type="character" w:customStyle="1" w:styleId="WW8Num10z1">
    <w:name w:val="WW8Num10z1"/>
    <w:rsid w:val="001F19D3"/>
  </w:style>
  <w:style w:type="character" w:customStyle="1" w:styleId="WW8Num10z2">
    <w:name w:val="WW8Num10z2"/>
    <w:rsid w:val="001F19D3"/>
  </w:style>
  <w:style w:type="character" w:customStyle="1" w:styleId="WW8Num10z3">
    <w:name w:val="WW8Num10z3"/>
    <w:rsid w:val="001F19D3"/>
  </w:style>
  <w:style w:type="character" w:customStyle="1" w:styleId="WW8Num10z4">
    <w:name w:val="WW8Num10z4"/>
    <w:rsid w:val="001F19D3"/>
  </w:style>
  <w:style w:type="character" w:customStyle="1" w:styleId="WW8Num10z5">
    <w:name w:val="WW8Num10z5"/>
    <w:rsid w:val="001F19D3"/>
  </w:style>
  <w:style w:type="character" w:customStyle="1" w:styleId="WW8Num10z6">
    <w:name w:val="WW8Num10z6"/>
    <w:rsid w:val="001F19D3"/>
  </w:style>
  <w:style w:type="character" w:customStyle="1" w:styleId="WW8Num10z7">
    <w:name w:val="WW8Num10z7"/>
    <w:rsid w:val="001F19D3"/>
  </w:style>
  <w:style w:type="character" w:customStyle="1" w:styleId="WW8Num10z8">
    <w:name w:val="WW8Num10z8"/>
    <w:rsid w:val="001F19D3"/>
  </w:style>
  <w:style w:type="character" w:customStyle="1" w:styleId="WW8Num11z0">
    <w:name w:val="WW8Num11z0"/>
    <w:rsid w:val="001F19D3"/>
  </w:style>
  <w:style w:type="character" w:customStyle="1" w:styleId="WW8Num11z1">
    <w:name w:val="WW8Num11z1"/>
    <w:rsid w:val="001F19D3"/>
  </w:style>
  <w:style w:type="character" w:customStyle="1" w:styleId="WW8Num11z2">
    <w:name w:val="WW8Num11z2"/>
    <w:rsid w:val="001F19D3"/>
  </w:style>
  <w:style w:type="character" w:customStyle="1" w:styleId="WW8Num11z4">
    <w:name w:val="WW8Num11z4"/>
    <w:rsid w:val="001F19D3"/>
  </w:style>
  <w:style w:type="character" w:customStyle="1" w:styleId="WW8Num11z5">
    <w:name w:val="WW8Num11z5"/>
    <w:rsid w:val="001F19D3"/>
  </w:style>
  <w:style w:type="character" w:customStyle="1" w:styleId="WW8Num11z6">
    <w:name w:val="WW8Num11z6"/>
    <w:rsid w:val="001F19D3"/>
  </w:style>
  <w:style w:type="character" w:customStyle="1" w:styleId="WW8Num11z7">
    <w:name w:val="WW8Num11z7"/>
    <w:rsid w:val="001F19D3"/>
  </w:style>
  <w:style w:type="character" w:customStyle="1" w:styleId="WW8Num11z8">
    <w:name w:val="WW8Num11z8"/>
    <w:rsid w:val="001F19D3"/>
  </w:style>
  <w:style w:type="character" w:customStyle="1" w:styleId="WW8Num12z0">
    <w:name w:val="WW8Num12z0"/>
    <w:rsid w:val="001F19D3"/>
  </w:style>
  <w:style w:type="character" w:customStyle="1" w:styleId="WW8Num13z0">
    <w:name w:val="WW8Num13z0"/>
    <w:rsid w:val="001F19D3"/>
  </w:style>
  <w:style w:type="character" w:customStyle="1" w:styleId="WW8Num13z1">
    <w:name w:val="WW8Num13z1"/>
    <w:rsid w:val="001F19D3"/>
  </w:style>
  <w:style w:type="character" w:customStyle="1" w:styleId="WW8Num13z2">
    <w:name w:val="WW8Num13z2"/>
    <w:rsid w:val="001F19D3"/>
  </w:style>
  <w:style w:type="character" w:customStyle="1" w:styleId="WW8Num13z3">
    <w:name w:val="WW8Num13z3"/>
    <w:rsid w:val="001F19D3"/>
  </w:style>
  <w:style w:type="character" w:customStyle="1" w:styleId="WW8Num13z5">
    <w:name w:val="WW8Num13z5"/>
    <w:rsid w:val="001F19D3"/>
  </w:style>
  <w:style w:type="character" w:customStyle="1" w:styleId="WW8Num13z6">
    <w:name w:val="WW8Num13z6"/>
    <w:rsid w:val="001F19D3"/>
  </w:style>
  <w:style w:type="character" w:customStyle="1" w:styleId="WW8Num13z7">
    <w:name w:val="WW8Num13z7"/>
    <w:rsid w:val="001F19D3"/>
  </w:style>
  <w:style w:type="character" w:customStyle="1" w:styleId="WW8Num13z8">
    <w:name w:val="WW8Num13z8"/>
    <w:rsid w:val="001F19D3"/>
  </w:style>
  <w:style w:type="character" w:customStyle="1" w:styleId="WW8Num14z0">
    <w:name w:val="WW8Num14z0"/>
    <w:rsid w:val="001F19D3"/>
  </w:style>
  <w:style w:type="character" w:customStyle="1" w:styleId="WW8Num15z0">
    <w:name w:val="WW8Num15z0"/>
    <w:rsid w:val="001F19D3"/>
  </w:style>
  <w:style w:type="character" w:customStyle="1" w:styleId="WW8Num15z1">
    <w:name w:val="WW8Num15z1"/>
    <w:rsid w:val="001F19D3"/>
  </w:style>
  <w:style w:type="character" w:customStyle="1" w:styleId="WW8Num15z2">
    <w:name w:val="WW8Num15z2"/>
    <w:rsid w:val="001F19D3"/>
  </w:style>
  <w:style w:type="character" w:customStyle="1" w:styleId="WW8Num15z3">
    <w:name w:val="WW8Num15z3"/>
    <w:rsid w:val="001F19D3"/>
  </w:style>
  <w:style w:type="character" w:customStyle="1" w:styleId="WW8Num15z4">
    <w:name w:val="WW8Num15z4"/>
    <w:rsid w:val="001F19D3"/>
  </w:style>
  <w:style w:type="character" w:customStyle="1" w:styleId="WW8Num15z5">
    <w:name w:val="WW8Num15z5"/>
    <w:rsid w:val="001F19D3"/>
  </w:style>
  <w:style w:type="character" w:customStyle="1" w:styleId="WW8Num15z6">
    <w:name w:val="WW8Num15z6"/>
    <w:rsid w:val="001F19D3"/>
  </w:style>
  <w:style w:type="character" w:customStyle="1" w:styleId="WW8Num15z7">
    <w:name w:val="WW8Num15z7"/>
    <w:rsid w:val="001F19D3"/>
  </w:style>
  <w:style w:type="character" w:customStyle="1" w:styleId="WW8Num15z8">
    <w:name w:val="WW8Num15z8"/>
    <w:rsid w:val="001F19D3"/>
  </w:style>
  <w:style w:type="character" w:customStyle="1" w:styleId="WW8Num16z0">
    <w:name w:val="WW8Num16z0"/>
    <w:rsid w:val="001F19D3"/>
  </w:style>
  <w:style w:type="character" w:customStyle="1" w:styleId="WW8Num16z1">
    <w:name w:val="WW8Num16z1"/>
    <w:rsid w:val="001F19D3"/>
  </w:style>
  <w:style w:type="character" w:customStyle="1" w:styleId="WW8Num16z2">
    <w:name w:val="WW8Num16z2"/>
    <w:rsid w:val="001F19D3"/>
  </w:style>
  <w:style w:type="character" w:customStyle="1" w:styleId="WW8Num16z3">
    <w:name w:val="WW8Num16z3"/>
    <w:rsid w:val="001F19D3"/>
  </w:style>
  <w:style w:type="character" w:customStyle="1" w:styleId="WW8Num16z4">
    <w:name w:val="WW8Num16z4"/>
    <w:rsid w:val="001F19D3"/>
  </w:style>
  <w:style w:type="character" w:customStyle="1" w:styleId="WW8Num16z5">
    <w:name w:val="WW8Num16z5"/>
    <w:rsid w:val="001F19D3"/>
  </w:style>
  <w:style w:type="character" w:customStyle="1" w:styleId="WW8Num16z6">
    <w:name w:val="WW8Num16z6"/>
    <w:rsid w:val="001F19D3"/>
  </w:style>
  <w:style w:type="character" w:customStyle="1" w:styleId="WW8Num16z7">
    <w:name w:val="WW8Num16z7"/>
    <w:rsid w:val="001F19D3"/>
  </w:style>
  <w:style w:type="character" w:customStyle="1" w:styleId="WW8Num16z8">
    <w:name w:val="WW8Num16z8"/>
    <w:rsid w:val="001F19D3"/>
  </w:style>
  <w:style w:type="character" w:customStyle="1" w:styleId="WW8Num17z0">
    <w:name w:val="WW8Num17z0"/>
    <w:rsid w:val="001F19D3"/>
  </w:style>
  <w:style w:type="character" w:customStyle="1" w:styleId="WW8Num17z1">
    <w:name w:val="WW8Num17z1"/>
    <w:rsid w:val="001F19D3"/>
  </w:style>
  <w:style w:type="character" w:customStyle="1" w:styleId="WW8Num17z2">
    <w:name w:val="WW8Num17z2"/>
    <w:rsid w:val="001F19D3"/>
  </w:style>
  <w:style w:type="character" w:customStyle="1" w:styleId="WW8Num17z3">
    <w:name w:val="WW8Num17z3"/>
    <w:rsid w:val="001F19D3"/>
  </w:style>
  <w:style w:type="character" w:customStyle="1" w:styleId="WW8Num17z4">
    <w:name w:val="WW8Num17z4"/>
    <w:rsid w:val="001F19D3"/>
  </w:style>
  <w:style w:type="character" w:customStyle="1" w:styleId="WW8Num17z5">
    <w:name w:val="WW8Num17z5"/>
    <w:rsid w:val="001F19D3"/>
  </w:style>
  <w:style w:type="character" w:customStyle="1" w:styleId="WW8Num17z6">
    <w:name w:val="WW8Num17z6"/>
    <w:rsid w:val="001F19D3"/>
  </w:style>
  <w:style w:type="character" w:customStyle="1" w:styleId="WW8Num17z7">
    <w:name w:val="WW8Num17z7"/>
    <w:rsid w:val="001F19D3"/>
  </w:style>
  <w:style w:type="character" w:customStyle="1" w:styleId="WW8Num17z8">
    <w:name w:val="WW8Num17z8"/>
    <w:rsid w:val="001F19D3"/>
  </w:style>
  <w:style w:type="character" w:customStyle="1" w:styleId="WW8Num18z0">
    <w:name w:val="WW8Num18z0"/>
    <w:rsid w:val="001F19D3"/>
  </w:style>
  <w:style w:type="character" w:customStyle="1" w:styleId="WW8Num19z0">
    <w:name w:val="WW8Num19z0"/>
    <w:rsid w:val="001F19D3"/>
  </w:style>
  <w:style w:type="character" w:customStyle="1" w:styleId="WW8Num19z1">
    <w:name w:val="WW8Num19z1"/>
    <w:rsid w:val="001F19D3"/>
  </w:style>
  <w:style w:type="character" w:customStyle="1" w:styleId="WW8Num19z2">
    <w:name w:val="WW8Num19z2"/>
    <w:rsid w:val="001F19D3"/>
  </w:style>
  <w:style w:type="character" w:customStyle="1" w:styleId="WW8Num19z3">
    <w:name w:val="WW8Num19z3"/>
    <w:rsid w:val="001F19D3"/>
  </w:style>
  <w:style w:type="character" w:customStyle="1" w:styleId="WW8Num19z4">
    <w:name w:val="WW8Num19z4"/>
    <w:rsid w:val="001F19D3"/>
  </w:style>
  <w:style w:type="character" w:customStyle="1" w:styleId="WW8Num19z5">
    <w:name w:val="WW8Num19z5"/>
    <w:rsid w:val="001F19D3"/>
  </w:style>
  <w:style w:type="character" w:customStyle="1" w:styleId="WW8Num19z6">
    <w:name w:val="WW8Num19z6"/>
    <w:rsid w:val="001F19D3"/>
  </w:style>
  <w:style w:type="character" w:customStyle="1" w:styleId="WW8Num19z7">
    <w:name w:val="WW8Num19z7"/>
    <w:rsid w:val="001F19D3"/>
  </w:style>
  <w:style w:type="character" w:customStyle="1" w:styleId="WW8Num19z8">
    <w:name w:val="WW8Num19z8"/>
    <w:rsid w:val="001F19D3"/>
  </w:style>
  <w:style w:type="character" w:customStyle="1" w:styleId="WW8Num20z0">
    <w:name w:val="WW8Num20z0"/>
    <w:rsid w:val="001F19D3"/>
  </w:style>
  <w:style w:type="character" w:customStyle="1" w:styleId="WW8Num20z1">
    <w:name w:val="WW8Num20z1"/>
    <w:rsid w:val="001F19D3"/>
  </w:style>
  <w:style w:type="character" w:customStyle="1" w:styleId="WW8Num20z2">
    <w:name w:val="WW8Num20z2"/>
    <w:rsid w:val="001F19D3"/>
  </w:style>
  <w:style w:type="character" w:customStyle="1" w:styleId="WW8Num20z4">
    <w:name w:val="WW8Num20z4"/>
    <w:rsid w:val="001F19D3"/>
  </w:style>
  <w:style w:type="character" w:customStyle="1" w:styleId="WW8Num20z5">
    <w:name w:val="WW8Num20z5"/>
    <w:rsid w:val="001F19D3"/>
  </w:style>
  <w:style w:type="character" w:customStyle="1" w:styleId="WW8Num20z6">
    <w:name w:val="WW8Num20z6"/>
    <w:rsid w:val="001F19D3"/>
  </w:style>
  <w:style w:type="character" w:customStyle="1" w:styleId="WW8Num20z7">
    <w:name w:val="WW8Num20z7"/>
    <w:rsid w:val="001F19D3"/>
  </w:style>
  <w:style w:type="character" w:customStyle="1" w:styleId="WW8Num20z8">
    <w:name w:val="WW8Num20z8"/>
    <w:rsid w:val="001F19D3"/>
  </w:style>
  <w:style w:type="character" w:customStyle="1" w:styleId="WW8Num21z0">
    <w:name w:val="WW8Num21z0"/>
    <w:rsid w:val="001F19D3"/>
    <w:rPr>
      <w:rFonts w:ascii="Symbol" w:hAnsi="Symbol" w:hint="default"/>
    </w:rPr>
  </w:style>
  <w:style w:type="character" w:customStyle="1" w:styleId="WW8Num21z1">
    <w:name w:val="WW8Num21z1"/>
    <w:rsid w:val="001F19D3"/>
    <w:rPr>
      <w:rFonts w:ascii="Courier New" w:hAnsi="Courier New" w:cs="Courier New" w:hint="default"/>
    </w:rPr>
  </w:style>
  <w:style w:type="character" w:customStyle="1" w:styleId="WW8Num21z2">
    <w:name w:val="WW8Num21z2"/>
    <w:rsid w:val="001F19D3"/>
    <w:rPr>
      <w:rFonts w:ascii="Wingdings" w:hAnsi="Wingdings" w:hint="default"/>
    </w:rPr>
  </w:style>
  <w:style w:type="character" w:customStyle="1" w:styleId="WW8Num22z0">
    <w:name w:val="WW8Num22z0"/>
    <w:rsid w:val="001F19D3"/>
  </w:style>
  <w:style w:type="character" w:customStyle="1" w:styleId="WW8Num23z0">
    <w:name w:val="WW8Num23z0"/>
    <w:rsid w:val="001F19D3"/>
  </w:style>
  <w:style w:type="character" w:customStyle="1" w:styleId="WW8Num23z2">
    <w:name w:val="WW8Num23z2"/>
    <w:rsid w:val="001F19D3"/>
  </w:style>
  <w:style w:type="character" w:customStyle="1" w:styleId="WW8Num23z3">
    <w:name w:val="WW8Num23z3"/>
    <w:rsid w:val="001F19D3"/>
  </w:style>
  <w:style w:type="character" w:customStyle="1" w:styleId="WW8Num23z4">
    <w:name w:val="WW8Num23z4"/>
    <w:rsid w:val="001F19D3"/>
  </w:style>
  <w:style w:type="character" w:customStyle="1" w:styleId="WW8Num23z5">
    <w:name w:val="WW8Num23z5"/>
    <w:rsid w:val="001F19D3"/>
  </w:style>
  <w:style w:type="character" w:customStyle="1" w:styleId="WW8Num23z6">
    <w:name w:val="WW8Num23z6"/>
    <w:rsid w:val="001F19D3"/>
  </w:style>
  <w:style w:type="character" w:customStyle="1" w:styleId="WW8Num23z7">
    <w:name w:val="WW8Num23z7"/>
    <w:rsid w:val="001F19D3"/>
  </w:style>
  <w:style w:type="character" w:customStyle="1" w:styleId="WW8Num23z8">
    <w:name w:val="WW8Num23z8"/>
    <w:rsid w:val="001F19D3"/>
  </w:style>
  <w:style w:type="character" w:customStyle="1" w:styleId="WW8Num24z0">
    <w:name w:val="WW8Num24z0"/>
    <w:rsid w:val="001F19D3"/>
  </w:style>
  <w:style w:type="character" w:customStyle="1" w:styleId="WW8Num25z0">
    <w:name w:val="WW8Num25z0"/>
    <w:rsid w:val="001F19D3"/>
  </w:style>
  <w:style w:type="character" w:customStyle="1" w:styleId="WW8Num26z0">
    <w:name w:val="WW8Num26z0"/>
    <w:rsid w:val="001F19D3"/>
  </w:style>
  <w:style w:type="character" w:customStyle="1" w:styleId="WW8Num26z1">
    <w:name w:val="WW8Num26z1"/>
    <w:rsid w:val="001F19D3"/>
  </w:style>
  <w:style w:type="character" w:customStyle="1" w:styleId="WW8Num26z2">
    <w:name w:val="WW8Num26z2"/>
    <w:rsid w:val="001F19D3"/>
  </w:style>
  <w:style w:type="character" w:customStyle="1" w:styleId="WW8Num26z3">
    <w:name w:val="WW8Num26z3"/>
    <w:rsid w:val="001F19D3"/>
  </w:style>
  <w:style w:type="character" w:customStyle="1" w:styleId="WW8Num26z4">
    <w:name w:val="WW8Num26z4"/>
    <w:rsid w:val="001F19D3"/>
  </w:style>
  <w:style w:type="character" w:customStyle="1" w:styleId="WW8Num26z5">
    <w:name w:val="WW8Num26z5"/>
    <w:rsid w:val="001F19D3"/>
  </w:style>
  <w:style w:type="character" w:customStyle="1" w:styleId="WW8Num26z6">
    <w:name w:val="WW8Num26z6"/>
    <w:rsid w:val="001F19D3"/>
  </w:style>
  <w:style w:type="character" w:customStyle="1" w:styleId="WW8Num26z7">
    <w:name w:val="WW8Num26z7"/>
    <w:rsid w:val="001F19D3"/>
  </w:style>
  <w:style w:type="character" w:customStyle="1" w:styleId="WW8Num26z8">
    <w:name w:val="WW8Num26z8"/>
    <w:rsid w:val="001F19D3"/>
  </w:style>
  <w:style w:type="character" w:customStyle="1" w:styleId="WW8Num27z0">
    <w:name w:val="WW8Num27z0"/>
    <w:rsid w:val="001F19D3"/>
  </w:style>
  <w:style w:type="character" w:customStyle="1" w:styleId="WW8Num27z1">
    <w:name w:val="WW8Num27z1"/>
    <w:rsid w:val="001F19D3"/>
    <w:rPr>
      <w:rFonts w:ascii="Symbol" w:hAnsi="Symbol" w:hint="default"/>
    </w:rPr>
  </w:style>
  <w:style w:type="character" w:customStyle="1" w:styleId="WW8Num27z2">
    <w:name w:val="WW8Num27z2"/>
    <w:rsid w:val="001F19D3"/>
  </w:style>
  <w:style w:type="character" w:customStyle="1" w:styleId="WW8Num27z3">
    <w:name w:val="WW8Num27z3"/>
    <w:rsid w:val="001F19D3"/>
  </w:style>
  <w:style w:type="character" w:customStyle="1" w:styleId="WW8Num27z4">
    <w:name w:val="WW8Num27z4"/>
    <w:rsid w:val="001F19D3"/>
  </w:style>
  <w:style w:type="character" w:customStyle="1" w:styleId="WW8Num27z5">
    <w:name w:val="WW8Num27z5"/>
    <w:rsid w:val="001F19D3"/>
  </w:style>
  <w:style w:type="character" w:customStyle="1" w:styleId="WW8Num27z6">
    <w:name w:val="WW8Num27z6"/>
    <w:rsid w:val="001F19D3"/>
  </w:style>
  <w:style w:type="character" w:customStyle="1" w:styleId="WW8Num27z7">
    <w:name w:val="WW8Num27z7"/>
    <w:rsid w:val="001F19D3"/>
  </w:style>
  <w:style w:type="character" w:customStyle="1" w:styleId="WW8Num27z8">
    <w:name w:val="WW8Num27z8"/>
    <w:rsid w:val="001F19D3"/>
  </w:style>
  <w:style w:type="character" w:customStyle="1" w:styleId="WW8Num28z0">
    <w:name w:val="WW8Num28z0"/>
    <w:rsid w:val="001F19D3"/>
  </w:style>
  <w:style w:type="character" w:customStyle="1" w:styleId="WW8Num28z1">
    <w:name w:val="WW8Num28z1"/>
    <w:rsid w:val="001F19D3"/>
  </w:style>
  <w:style w:type="character" w:customStyle="1" w:styleId="WW8Num28z2">
    <w:name w:val="WW8Num28z2"/>
    <w:rsid w:val="001F19D3"/>
  </w:style>
  <w:style w:type="character" w:customStyle="1" w:styleId="WW8Num28z3">
    <w:name w:val="WW8Num28z3"/>
    <w:rsid w:val="001F19D3"/>
  </w:style>
  <w:style w:type="character" w:customStyle="1" w:styleId="WW8Num28z4">
    <w:name w:val="WW8Num28z4"/>
    <w:rsid w:val="001F19D3"/>
  </w:style>
  <w:style w:type="character" w:customStyle="1" w:styleId="WW8Num28z5">
    <w:name w:val="WW8Num28z5"/>
    <w:rsid w:val="001F19D3"/>
  </w:style>
  <w:style w:type="character" w:customStyle="1" w:styleId="WW8Num28z6">
    <w:name w:val="WW8Num28z6"/>
    <w:rsid w:val="001F19D3"/>
  </w:style>
  <w:style w:type="character" w:customStyle="1" w:styleId="WW8Num28z7">
    <w:name w:val="WW8Num28z7"/>
    <w:rsid w:val="001F19D3"/>
  </w:style>
  <w:style w:type="character" w:customStyle="1" w:styleId="WW8Num28z8">
    <w:name w:val="WW8Num28z8"/>
    <w:rsid w:val="001F19D3"/>
  </w:style>
  <w:style w:type="character" w:customStyle="1" w:styleId="WW8Num29z0">
    <w:name w:val="WW8Num29z0"/>
    <w:rsid w:val="001F19D3"/>
  </w:style>
  <w:style w:type="character" w:customStyle="1" w:styleId="WW8Num29z1">
    <w:name w:val="WW8Num29z1"/>
    <w:rsid w:val="001F19D3"/>
    <w:rPr>
      <w:sz w:val="28"/>
    </w:rPr>
  </w:style>
  <w:style w:type="character" w:customStyle="1" w:styleId="WW8Num29z3">
    <w:name w:val="WW8Num29z3"/>
    <w:rsid w:val="001F19D3"/>
  </w:style>
  <w:style w:type="character" w:customStyle="1" w:styleId="WW8Num29z4">
    <w:name w:val="WW8Num29z4"/>
    <w:rsid w:val="001F19D3"/>
  </w:style>
  <w:style w:type="character" w:customStyle="1" w:styleId="WW8Num29z5">
    <w:name w:val="WW8Num29z5"/>
    <w:rsid w:val="001F19D3"/>
  </w:style>
  <w:style w:type="character" w:customStyle="1" w:styleId="WW8Num29z6">
    <w:name w:val="WW8Num29z6"/>
    <w:rsid w:val="001F19D3"/>
  </w:style>
  <w:style w:type="character" w:customStyle="1" w:styleId="WW8Num29z7">
    <w:name w:val="WW8Num29z7"/>
    <w:rsid w:val="001F19D3"/>
  </w:style>
  <w:style w:type="character" w:customStyle="1" w:styleId="WW8Num29z8">
    <w:name w:val="WW8Num29z8"/>
    <w:rsid w:val="001F19D3"/>
  </w:style>
  <w:style w:type="character" w:customStyle="1" w:styleId="WW8Num30z0">
    <w:name w:val="WW8Num30z0"/>
    <w:rsid w:val="001F19D3"/>
  </w:style>
  <w:style w:type="character" w:customStyle="1" w:styleId="WW8Num31z0">
    <w:name w:val="WW8Num31z0"/>
    <w:rsid w:val="001F19D3"/>
  </w:style>
  <w:style w:type="character" w:customStyle="1" w:styleId="WW8Num32z0">
    <w:name w:val="WW8Num32z0"/>
    <w:rsid w:val="001F19D3"/>
  </w:style>
  <w:style w:type="character" w:customStyle="1" w:styleId="WW8Num32z1">
    <w:name w:val="WW8Num32z1"/>
    <w:rsid w:val="001F19D3"/>
    <w:rPr>
      <w:rFonts w:ascii="Arial" w:hAnsi="Arial" w:cs="Arial" w:hint="default"/>
    </w:rPr>
  </w:style>
  <w:style w:type="character" w:customStyle="1" w:styleId="WW8Num32z4">
    <w:name w:val="WW8Num32z4"/>
    <w:rsid w:val="001F19D3"/>
  </w:style>
  <w:style w:type="character" w:customStyle="1" w:styleId="WW8Num32z5">
    <w:name w:val="WW8Num32z5"/>
    <w:rsid w:val="001F19D3"/>
  </w:style>
  <w:style w:type="character" w:customStyle="1" w:styleId="WW8Num32z6">
    <w:name w:val="WW8Num32z6"/>
    <w:rsid w:val="001F19D3"/>
  </w:style>
  <w:style w:type="character" w:customStyle="1" w:styleId="WW8Num32z7">
    <w:name w:val="WW8Num32z7"/>
    <w:rsid w:val="001F19D3"/>
  </w:style>
  <w:style w:type="character" w:customStyle="1" w:styleId="WW8Num32z8">
    <w:name w:val="WW8Num32z8"/>
    <w:rsid w:val="001F19D3"/>
  </w:style>
  <w:style w:type="character" w:customStyle="1" w:styleId="1f7">
    <w:name w:val="Основной шрифт абзаца1"/>
    <w:rsid w:val="001F19D3"/>
  </w:style>
  <w:style w:type="character" w:customStyle="1" w:styleId="affffffff5">
    <w:name w:val="Выделение для Базового Поиска"/>
    <w:rsid w:val="001F19D3"/>
    <w:rPr>
      <w:b/>
      <w:bCs w:val="0"/>
      <w:color w:val="0058A9"/>
    </w:rPr>
  </w:style>
  <w:style w:type="character" w:customStyle="1" w:styleId="affffffff6">
    <w:name w:val="Ссылка на утративший силу документ"/>
    <w:rsid w:val="001F19D3"/>
    <w:rPr>
      <w:color w:val="749232"/>
    </w:rPr>
  </w:style>
  <w:style w:type="character" w:customStyle="1" w:styleId="affffffff7">
    <w:name w:val="Символ сноски"/>
    <w:rsid w:val="001F19D3"/>
    <w:rPr>
      <w:vertAlign w:val="superscript"/>
    </w:rPr>
  </w:style>
  <w:style w:type="character" w:customStyle="1" w:styleId="1f8">
    <w:name w:val="Знак примечания1"/>
    <w:rsid w:val="001F19D3"/>
    <w:rPr>
      <w:sz w:val="16"/>
    </w:rPr>
  </w:style>
  <w:style w:type="character" w:customStyle="1" w:styleId="affffffff8">
    <w:name w:val="Символы концевой сноски"/>
    <w:rsid w:val="001F19D3"/>
  </w:style>
  <w:style w:type="paragraph" w:customStyle="1" w:styleId="280">
    <w:name w:val="Основной текст 28"/>
    <w:basedOn w:val="a2"/>
    <w:rsid w:val="00CA6910"/>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14pt">
    <w:name w:val="Основной текст (2) + 14 pt;Полужирный"/>
    <w:basedOn w:val="2c"/>
    <w:rsid w:val="004D3A8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f2">
    <w:name w:val="Без интервала Знак"/>
    <w:link w:val="af1"/>
    <w:uiPriority w:val="99"/>
    <w:locked/>
    <w:rsid w:val="004D3A8D"/>
    <w:rPr>
      <w:rFonts w:ascii="Calibri" w:eastAsia="Calibri" w:hAnsi="Calibri" w:cs="Times New Roman"/>
    </w:rPr>
  </w:style>
  <w:style w:type="paragraph" w:customStyle="1" w:styleId="s1">
    <w:name w:val="s_1"/>
    <w:basedOn w:val="a2"/>
    <w:rsid w:val="00A45A35"/>
    <w:pPr>
      <w:spacing w:before="100" w:beforeAutospacing="1" w:after="100" w:afterAutospacing="1"/>
    </w:pPr>
  </w:style>
  <w:style w:type="paragraph" w:customStyle="1" w:styleId="s16">
    <w:name w:val="s_16"/>
    <w:basedOn w:val="a2"/>
    <w:rsid w:val="00A45A35"/>
    <w:pPr>
      <w:spacing w:before="100" w:beforeAutospacing="1" w:after="100" w:afterAutospacing="1"/>
    </w:pPr>
  </w:style>
  <w:style w:type="character" w:customStyle="1" w:styleId="Bodytext3">
    <w:name w:val="Body text (3)_"/>
    <w:basedOn w:val="a3"/>
    <w:link w:val="Bodytext30"/>
    <w:rsid w:val="008D0E26"/>
    <w:rPr>
      <w:rFonts w:ascii="Times New Roman" w:eastAsia="Times New Roman" w:hAnsi="Times New Roman" w:cs="Times New Roman"/>
      <w:b/>
      <w:bCs/>
      <w:sz w:val="25"/>
      <w:szCs w:val="25"/>
      <w:shd w:val="clear" w:color="auto" w:fill="FFFFFF"/>
    </w:rPr>
  </w:style>
  <w:style w:type="paragraph" w:customStyle="1" w:styleId="Bodytext30">
    <w:name w:val="Body text (3)"/>
    <w:basedOn w:val="a2"/>
    <w:link w:val="Bodytext3"/>
    <w:rsid w:val="008D0E26"/>
    <w:pPr>
      <w:widowControl w:val="0"/>
      <w:shd w:val="clear" w:color="auto" w:fill="FFFFFF"/>
      <w:spacing w:before="300" w:after="420" w:line="302" w:lineRule="exact"/>
      <w:jc w:val="center"/>
    </w:pPr>
    <w:rPr>
      <w:b/>
      <w:bCs/>
      <w:sz w:val="25"/>
      <w:szCs w:val="25"/>
      <w:lang w:eastAsia="en-US"/>
    </w:rPr>
  </w:style>
  <w:style w:type="paragraph" w:customStyle="1" w:styleId="92">
    <w:name w:val="Знак9"/>
    <w:basedOn w:val="a2"/>
    <w:rsid w:val="00FF41A7"/>
    <w:rPr>
      <w:rFonts w:ascii="Verdana" w:hAnsi="Verdana" w:cs="Verdana"/>
      <w:sz w:val="20"/>
      <w:szCs w:val="20"/>
      <w:lang w:val="en-US" w:eastAsia="en-US"/>
    </w:rPr>
  </w:style>
  <w:style w:type="character" w:customStyle="1" w:styleId="FontStyle11">
    <w:name w:val="Font Style11"/>
    <w:rsid w:val="00ED5F1E"/>
    <w:rPr>
      <w:rFonts w:ascii="Times New Roman" w:hAnsi="Times New Roman" w:cs="Times New Roman"/>
      <w:b/>
      <w:bCs/>
      <w:sz w:val="22"/>
      <w:szCs w:val="22"/>
    </w:rPr>
  </w:style>
  <w:style w:type="paragraph" w:customStyle="1" w:styleId="290">
    <w:name w:val="Основной текст 29"/>
    <w:basedOn w:val="a2"/>
    <w:rsid w:val="00AD2EC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f4">
    <w:name w:val="Основной текст (2) + Малые прописные"/>
    <w:basedOn w:val="2c"/>
    <w:rsid w:val="00DE7F8E"/>
    <w:rPr>
      <w:rFonts w:ascii="Times New Roman" w:eastAsia="Times New Roman" w:hAnsi="Times New Roman" w:cs="Times New Roman"/>
      <w:b w:val="0"/>
      <w:bCs w:val="0"/>
      <w:i w:val="0"/>
      <w:iCs w:val="0"/>
      <w:smallCaps/>
      <w:strike w:val="0"/>
      <w:color w:val="595983"/>
      <w:spacing w:val="0"/>
      <w:w w:val="100"/>
      <w:position w:val="0"/>
      <w:sz w:val="26"/>
      <w:szCs w:val="26"/>
      <w:u w:val="single"/>
      <w:shd w:val="clear" w:color="auto" w:fill="FFFFFF"/>
      <w:lang w:val="en-US" w:eastAsia="en-US" w:bidi="en-US"/>
    </w:rPr>
  </w:style>
  <w:style w:type="character" w:customStyle="1" w:styleId="214pt0">
    <w:name w:val="Основной текст (2) + 14 pt;Курсив"/>
    <w:basedOn w:val="2c"/>
    <w:rsid w:val="00DE7F8E"/>
    <w:rPr>
      <w:rFonts w:ascii="Times New Roman" w:eastAsia="Times New Roman" w:hAnsi="Times New Roman" w:cs="Times New Roman"/>
      <w:b w:val="0"/>
      <w:bCs w:val="0"/>
      <w:i/>
      <w:iCs/>
      <w:smallCaps w:val="0"/>
      <w:strike w:val="0"/>
      <w:color w:val="595983"/>
      <w:spacing w:val="0"/>
      <w:w w:val="100"/>
      <w:position w:val="0"/>
      <w:sz w:val="28"/>
      <w:szCs w:val="28"/>
      <w:u w:val="single"/>
      <w:shd w:val="clear" w:color="auto" w:fill="FFFFFF"/>
      <w:lang w:val="ru-RU" w:eastAsia="ru-RU" w:bidi="ru-RU"/>
    </w:rPr>
  </w:style>
  <w:style w:type="character" w:customStyle="1" w:styleId="28pt">
    <w:name w:val="Основной текст (2) + 8 pt"/>
    <w:basedOn w:val="2c"/>
    <w:rsid w:val="00DE7F8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Exact0">
    <w:name w:val="Заголовок №3 Exact"/>
    <w:basedOn w:val="a3"/>
    <w:link w:val="3e"/>
    <w:rsid w:val="007730F8"/>
    <w:rPr>
      <w:rFonts w:ascii="Times New Roman" w:eastAsia="Times New Roman" w:hAnsi="Times New Roman" w:cs="Times New Roman"/>
      <w:sz w:val="28"/>
      <w:szCs w:val="28"/>
      <w:shd w:val="clear" w:color="auto" w:fill="FFFFFF"/>
      <w:lang w:val="en-US" w:bidi="en-US"/>
    </w:rPr>
  </w:style>
  <w:style w:type="character" w:customStyle="1" w:styleId="3Impact13pt2ptExact">
    <w:name w:val="Заголовок №3 + Impact;13 pt;Курсив;Интервал 2 pt Exact"/>
    <w:basedOn w:val="3Exact0"/>
    <w:rsid w:val="007730F8"/>
    <w:rPr>
      <w:rFonts w:ascii="Impact" w:eastAsia="Impact" w:hAnsi="Impact" w:cs="Impact"/>
      <w:b/>
      <w:bCs/>
      <w:i/>
      <w:iCs/>
      <w:color w:val="50538D"/>
      <w:spacing w:val="40"/>
      <w:w w:val="100"/>
      <w:position w:val="0"/>
      <w:sz w:val="26"/>
      <w:szCs w:val="26"/>
      <w:shd w:val="clear" w:color="auto" w:fill="FFFFFF"/>
      <w:lang w:val="en-US" w:bidi="en-US"/>
    </w:rPr>
  </w:style>
  <w:style w:type="character" w:customStyle="1" w:styleId="319ptExact">
    <w:name w:val="Заголовок №3 + 19 pt Exact"/>
    <w:basedOn w:val="3Exact0"/>
    <w:rsid w:val="007730F8"/>
    <w:rPr>
      <w:rFonts w:ascii="Times New Roman" w:eastAsia="Times New Roman" w:hAnsi="Times New Roman" w:cs="Times New Roman"/>
      <w:color w:val="50538D"/>
      <w:spacing w:val="0"/>
      <w:w w:val="100"/>
      <w:position w:val="0"/>
      <w:sz w:val="38"/>
      <w:szCs w:val="38"/>
      <w:shd w:val="clear" w:color="auto" w:fill="FFFFFF"/>
      <w:lang w:val="en-US" w:bidi="en-US"/>
    </w:rPr>
  </w:style>
  <w:style w:type="character" w:customStyle="1" w:styleId="1Exact">
    <w:name w:val="Заголовок №1 Exact"/>
    <w:basedOn w:val="a3"/>
    <w:rsid w:val="007730F8"/>
    <w:rPr>
      <w:rFonts w:ascii="Impact" w:eastAsia="Impact" w:hAnsi="Impact" w:cs="Impact"/>
      <w:b w:val="0"/>
      <w:bCs w:val="0"/>
      <w:i w:val="0"/>
      <w:iCs w:val="0"/>
      <w:smallCaps w:val="0"/>
      <w:strike w:val="0"/>
      <w:sz w:val="44"/>
      <w:szCs w:val="44"/>
      <w:u w:val="none"/>
    </w:rPr>
  </w:style>
  <w:style w:type="character" w:customStyle="1" w:styleId="2Exact1">
    <w:name w:val="Подпись к картинке (2) Exact"/>
    <w:basedOn w:val="a3"/>
    <w:link w:val="2f5"/>
    <w:rsid w:val="007730F8"/>
    <w:rPr>
      <w:rFonts w:ascii="Times New Roman" w:eastAsia="Times New Roman" w:hAnsi="Times New Roman" w:cs="Times New Roman"/>
      <w:sz w:val="26"/>
      <w:szCs w:val="26"/>
      <w:shd w:val="clear" w:color="auto" w:fill="FFFFFF"/>
    </w:rPr>
  </w:style>
  <w:style w:type="paragraph" w:customStyle="1" w:styleId="3e">
    <w:name w:val="Заголовок №3"/>
    <w:basedOn w:val="a2"/>
    <w:link w:val="3Exact0"/>
    <w:rsid w:val="007730F8"/>
    <w:pPr>
      <w:widowControl w:val="0"/>
      <w:shd w:val="clear" w:color="auto" w:fill="FFFFFF"/>
      <w:spacing w:line="420" w:lineRule="exact"/>
      <w:jc w:val="both"/>
      <w:outlineLvl w:val="2"/>
    </w:pPr>
    <w:rPr>
      <w:sz w:val="28"/>
      <w:szCs w:val="28"/>
      <w:lang w:val="en-US" w:eastAsia="en-US" w:bidi="en-US"/>
    </w:rPr>
  </w:style>
  <w:style w:type="paragraph" w:customStyle="1" w:styleId="2f5">
    <w:name w:val="Подпись к картинке (2)"/>
    <w:basedOn w:val="a2"/>
    <w:link w:val="2Exact1"/>
    <w:rsid w:val="007730F8"/>
    <w:pPr>
      <w:widowControl w:val="0"/>
      <w:shd w:val="clear" w:color="auto" w:fill="FFFFFF"/>
      <w:spacing w:line="288" w:lineRule="exact"/>
    </w:pPr>
    <w:rPr>
      <w:sz w:val="26"/>
      <w:szCs w:val="26"/>
      <w:lang w:eastAsia="en-US"/>
    </w:rPr>
  </w:style>
  <w:style w:type="character" w:customStyle="1" w:styleId="2ArialNarrow115pt">
    <w:name w:val="Основной текст (2) + Arial Narrow;11;5 pt"/>
    <w:basedOn w:val="2c"/>
    <w:rsid w:val="005E4F7C"/>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5pt">
    <w:name w:val="Основной текст (2) + Arial Narrow;15 pt"/>
    <w:basedOn w:val="2c"/>
    <w:rsid w:val="005E4F7C"/>
    <w:rPr>
      <w:rFonts w:ascii="Arial Narrow" w:eastAsia="Arial Narrow" w:hAnsi="Arial Narrow" w:cs="Arial Narrow"/>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2100">
    <w:name w:val="Основной текст 210"/>
    <w:basedOn w:val="a2"/>
    <w:rsid w:val="005545E6"/>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ListParagraph1">
    <w:name w:val="List Paragraph1"/>
    <w:basedOn w:val="a2"/>
    <w:rsid w:val="00F377EE"/>
    <w:pPr>
      <w:spacing w:after="200" w:line="276" w:lineRule="auto"/>
      <w:ind w:left="720"/>
    </w:pPr>
    <w:rPr>
      <w:rFonts w:ascii="Calibri" w:hAnsi="Calibri" w:cs="Calibri"/>
      <w:sz w:val="22"/>
      <w:szCs w:val="22"/>
    </w:rPr>
  </w:style>
  <w:style w:type="paragraph" w:customStyle="1" w:styleId="2110">
    <w:name w:val="Основной текст 211"/>
    <w:basedOn w:val="a2"/>
    <w:rsid w:val="00843805"/>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Heading2">
    <w:name w:val="Heading #2_"/>
    <w:basedOn w:val="a3"/>
    <w:link w:val="Heading20"/>
    <w:rsid w:val="00AB7EA0"/>
    <w:rPr>
      <w:rFonts w:ascii="Times New Roman" w:eastAsia="Times New Roman" w:hAnsi="Times New Roman" w:cs="Times New Roman"/>
      <w:b/>
      <w:bCs/>
      <w:sz w:val="25"/>
      <w:szCs w:val="25"/>
      <w:shd w:val="clear" w:color="auto" w:fill="FFFFFF"/>
    </w:rPr>
  </w:style>
  <w:style w:type="paragraph" w:customStyle="1" w:styleId="Heading20">
    <w:name w:val="Heading #2"/>
    <w:basedOn w:val="a2"/>
    <w:link w:val="Heading2"/>
    <w:rsid w:val="00AB7EA0"/>
    <w:pPr>
      <w:widowControl w:val="0"/>
      <w:shd w:val="clear" w:color="auto" w:fill="FFFFFF"/>
      <w:spacing w:before="180" w:after="180" w:line="0" w:lineRule="atLeast"/>
      <w:jc w:val="both"/>
      <w:outlineLvl w:val="1"/>
    </w:pPr>
    <w:rPr>
      <w:b/>
      <w:bCs/>
      <w:sz w:val="25"/>
      <w:szCs w:val="25"/>
      <w:lang w:eastAsia="en-US"/>
    </w:rPr>
  </w:style>
  <w:style w:type="character" w:customStyle="1" w:styleId="apple-style-span">
    <w:name w:val="apple-style-span"/>
    <w:basedOn w:val="a3"/>
    <w:rsid w:val="003677CC"/>
  </w:style>
  <w:style w:type="paragraph" w:customStyle="1" w:styleId="conspluscell0">
    <w:name w:val="conspluscell"/>
    <w:basedOn w:val="a2"/>
    <w:rsid w:val="00737BDD"/>
    <w:pPr>
      <w:spacing w:before="100" w:beforeAutospacing="1" w:after="100" w:afterAutospacing="1"/>
    </w:pPr>
  </w:style>
  <w:style w:type="paragraph" w:styleId="3f">
    <w:name w:val="toc 3"/>
    <w:basedOn w:val="a2"/>
    <w:next w:val="a2"/>
    <w:rsid w:val="00A116F1"/>
    <w:pPr>
      <w:tabs>
        <w:tab w:val="right" w:leader="dot" w:pos="9582"/>
      </w:tabs>
      <w:ind w:left="400"/>
      <w:jc w:val="both"/>
    </w:pPr>
    <w:rPr>
      <w:rFonts w:ascii="Arial" w:hAnsi="Arial"/>
      <w:sz w:val="20"/>
      <w:szCs w:val="20"/>
    </w:rPr>
  </w:style>
  <w:style w:type="paragraph" w:customStyle="1" w:styleId="131">
    <w:name w:val="Знак13"/>
    <w:basedOn w:val="a2"/>
    <w:rsid w:val="00465DEC"/>
    <w:pPr>
      <w:spacing w:after="160" w:line="240" w:lineRule="exact"/>
    </w:pPr>
    <w:rPr>
      <w:rFonts w:ascii="Verdana" w:hAnsi="Verdana"/>
      <w:lang w:val="en-US" w:eastAsia="en-US"/>
    </w:rPr>
  </w:style>
  <w:style w:type="paragraph" w:customStyle="1" w:styleId="2120">
    <w:name w:val="Основной текст 212"/>
    <w:basedOn w:val="a2"/>
    <w:rsid w:val="00465DEC"/>
    <w:pPr>
      <w:overflowPunct w:val="0"/>
      <w:autoSpaceDE w:val="0"/>
      <w:autoSpaceDN w:val="0"/>
      <w:adjustRightInd w:val="0"/>
      <w:textAlignment w:val="baseline"/>
    </w:pPr>
    <w:rPr>
      <w:sz w:val="28"/>
      <w:szCs w:val="20"/>
    </w:rPr>
  </w:style>
  <w:style w:type="paragraph" w:customStyle="1" w:styleId="46">
    <w:name w:val="Обычный4"/>
    <w:rsid w:val="00465DE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7">
    <w:name w:val="Абзац списка4"/>
    <w:basedOn w:val="a2"/>
    <w:rsid w:val="00465DEC"/>
    <w:pPr>
      <w:ind w:left="720"/>
      <w:jc w:val="both"/>
    </w:pPr>
    <w:rPr>
      <w:rFonts w:ascii="Calibri" w:hAnsi="Calibri"/>
      <w:sz w:val="22"/>
      <w:szCs w:val="22"/>
      <w:lang w:eastAsia="en-US"/>
    </w:rPr>
  </w:style>
  <w:style w:type="table" w:styleId="-1">
    <w:name w:val="Table Web 1"/>
    <w:basedOn w:val="a4"/>
    <w:rsid w:val="00465DEC"/>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2f6">
    <w:name w:val="Знак Знак2"/>
    <w:locked/>
    <w:rsid w:val="00465DEC"/>
    <w:rPr>
      <w:b/>
      <w:bCs/>
      <w:sz w:val="32"/>
      <w:szCs w:val="32"/>
      <w:lang w:val="ru-RU" w:eastAsia="ru-RU" w:bidi="ar-SA"/>
    </w:rPr>
  </w:style>
  <w:style w:type="paragraph" w:styleId="affffffff9">
    <w:name w:val="Block Text"/>
    <w:basedOn w:val="a2"/>
    <w:rsid w:val="00465DEC"/>
    <w:pPr>
      <w:ind w:left="176" w:right="-1"/>
      <w:jc w:val="both"/>
    </w:pPr>
    <w:rPr>
      <w:sz w:val="28"/>
      <w:szCs w:val="28"/>
    </w:rPr>
  </w:style>
  <w:style w:type="paragraph" w:customStyle="1" w:styleId="dktexjustify">
    <w:name w:val="dktexjustify"/>
    <w:basedOn w:val="a2"/>
    <w:rsid w:val="00465DEC"/>
    <w:pPr>
      <w:spacing w:before="100" w:beforeAutospacing="1" w:after="100" w:afterAutospacing="1"/>
    </w:pPr>
  </w:style>
  <w:style w:type="paragraph" w:customStyle="1" w:styleId="affffffffa">
    <w:name w:val="Котов"/>
    <w:basedOn w:val="23"/>
    <w:rsid w:val="00465DEC"/>
    <w:pPr>
      <w:widowControl/>
      <w:spacing w:after="0" w:line="240" w:lineRule="auto"/>
      <w:ind w:left="0" w:firstLine="902"/>
      <w:jc w:val="both"/>
    </w:pPr>
    <w:rPr>
      <w:sz w:val="28"/>
      <w:szCs w:val="24"/>
    </w:rPr>
  </w:style>
  <w:style w:type="paragraph" w:customStyle="1" w:styleId="affffffffb">
    <w:name w:val="втяжка"/>
    <w:basedOn w:val="a2"/>
    <w:rsid w:val="00517EF8"/>
    <w:pPr>
      <w:tabs>
        <w:tab w:val="num" w:pos="360"/>
      </w:tabs>
    </w:pPr>
  </w:style>
  <w:style w:type="paragraph" w:customStyle="1" w:styleId="xl260">
    <w:name w:val="xl260"/>
    <w:basedOn w:val="a2"/>
    <w:rsid w:val="004927DA"/>
    <w:pPr>
      <w:spacing w:before="100" w:beforeAutospacing="1" w:after="100" w:afterAutospacing="1"/>
    </w:pPr>
    <w:rPr>
      <w:rFonts w:ascii="Arial" w:hAnsi="Arial" w:cs="Arial"/>
      <w:b/>
      <w:bCs/>
      <w:color w:val="000000"/>
      <w:sz w:val="16"/>
      <w:szCs w:val="16"/>
    </w:rPr>
  </w:style>
  <w:style w:type="paragraph" w:customStyle="1" w:styleId="xl261">
    <w:name w:val="xl261"/>
    <w:basedOn w:val="a2"/>
    <w:rsid w:val="004927DA"/>
    <w:pPr>
      <w:spacing w:before="100" w:beforeAutospacing="1" w:after="100" w:afterAutospacing="1"/>
    </w:pPr>
    <w:rPr>
      <w:rFonts w:ascii="Arial" w:hAnsi="Arial" w:cs="Arial"/>
      <w:color w:val="000000"/>
      <w:sz w:val="16"/>
      <w:szCs w:val="16"/>
    </w:rPr>
  </w:style>
  <w:style w:type="paragraph" w:customStyle="1" w:styleId="xl262">
    <w:name w:val="xl26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3">
    <w:name w:val="xl26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4">
    <w:name w:val="xl26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5">
    <w:name w:val="xl26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66">
    <w:name w:val="xl26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67">
    <w:name w:val="xl267"/>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68">
    <w:name w:val="xl268"/>
    <w:basedOn w:val="a2"/>
    <w:rsid w:val="004927D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hAnsi="Arial" w:cs="Arial"/>
      <w:color w:val="000000"/>
      <w:sz w:val="16"/>
      <w:szCs w:val="16"/>
    </w:rPr>
  </w:style>
  <w:style w:type="paragraph" w:customStyle="1" w:styleId="xl269">
    <w:name w:val="xl26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0">
    <w:name w:val="xl270"/>
    <w:basedOn w:val="a2"/>
    <w:rsid w:val="004927DA"/>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Arial" w:hAnsi="Arial" w:cs="Arial"/>
      <w:color w:val="000000"/>
      <w:sz w:val="16"/>
      <w:szCs w:val="16"/>
    </w:rPr>
  </w:style>
  <w:style w:type="paragraph" w:customStyle="1" w:styleId="xl271">
    <w:name w:val="xl27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2">
    <w:name w:val="xl272"/>
    <w:basedOn w:val="a2"/>
    <w:rsid w:val="004927DA"/>
    <w:pPr>
      <w:spacing w:before="100" w:beforeAutospacing="1" w:after="100" w:afterAutospacing="1"/>
      <w:jc w:val="right"/>
    </w:pPr>
    <w:rPr>
      <w:rFonts w:ascii="Arial" w:hAnsi="Arial" w:cs="Arial"/>
      <w:color w:val="000000"/>
      <w:sz w:val="20"/>
      <w:szCs w:val="20"/>
    </w:rPr>
  </w:style>
  <w:style w:type="paragraph" w:customStyle="1" w:styleId="xl273">
    <w:name w:val="xl273"/>
    <w:basedOn w:val="a2"/>
    <w:rsid w:val="004927DA"/>
    <w:pPr>
      <w:pBdr>
        <w:top w:val="single" w:sz="4" w:space="0" w:color="auto"/>
        <w:left w:val="single" w:sz="4" w:space="14" w:color="auto"/>
        <w:bottom w:val="single" w:sz="4" w:space="0" w:color="auto"/>
        <w:right w:val="single" w:sz="4" w:space="0" w:color="auto"/>
      </w:pBdr>
      <w:shd w:val="clear" w:color="000000" w:fill="F2F2F2"/>
      <w:spacing w:before="100" w:beforeAutospacing="1" w:after="100" w:afterAutospacing="1"/>
      <w:ind w:firstLineChars="200" w:firstLine="200"/>
    </w:pPr>
    <w:rPr>
      <w:rFonts w:ascii="Arial" w:hAnsi="Arial" w:cs="Arial"/>
      <w:color w:val="000000"/>
      <w:sz w:val="16"/>
      <w:szCs w:val="16"/>
    </w:rPr>
  </w:style>
  <w:style w:type="paragraph" w:customStyle="1" w:styleId="xl274">
    <w:name w:val="xl274"/>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Arial" w:hAnsi="Arial" w:cs="Arial"/>
      <w:color w:val="000000"/>
      <w:sz w:val="16"/>
      <w:szCs w:val="16"/>
    </w:rPr>
  </w:style>
  <w:style w:type="paragraph" w:customStyle="1" w:styleId="xl275">
    <w:name w:val="xl275"/>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76">
    <w:name w:val="xl276"/>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16"/>
      <w:szCs w:val="16"/>
    </w:rPr>
  </w:style>
  <w:style w:type="paragraph" w:customStyle="1" w:styleId="xl277">
    <w:name w:val="xl277"/>
    <w:basedOn w:val="a2"/>
    <w:rsid w:val="004927DA"/>
    <w:pPr>
      <w:pBdr>
        <w:top w:val="single" w:sz="4" w:space="0" w:color="auto"/>
        <w:left w:val="single" w:sz="4" w:space="14" w:color="auto"/>
        <w:bottom w:val="single" w:sz="4" w:space="0" w:color="auto"/>
        <w:right w:val="single" w:sz="4" w:space="0" w:color="auto"/>
      </w:pBdr>
      <w:shd w:val="clear" w:color="000000" w:fill="BFBFBF"/>
      <w:spacing w:before="100" w:beforeAutospacing="1" w:after="100" w:afterAutospacing="1"/>
      <w:ind w:firstLineChars="200" w:firstLine="200"/>
    </w:pPr>
    <w:rPr>
      <w:rFonts w:ascii="Arial" w:hAnsi="Arial" w:cs="Arial"/>
      <w:color w:val="000000"/>
      <w:sz w:val="16"/>
      <w:szCs w:val="16"/>
    </w:rPr>
  </w:style>
  <w:style w:type="paragraph" w:customStyle="1" w:styleId="xl278">
    <w:name w:val="xl278"/>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79">
    <w:name w:val="xl279"/>
    <w:basedOn w:val="a2"/>
    <w:rsid w:val="004927DA"/>
    <w:pPr>
      <w:spacing w:before="100" w:beforeAutospacing="1" w:after="100" w:afterAutospacing="1"/>
    </w:pPr>
    <w:rPr>
      <w:rFonts w:ascii="Arial" w:hAnsi="Arial" w:cs="Arial"/>
      <w:color w:val="000000"/>
      <w:sz w:val="16"/>
      <w:szCs w:val="16"/>
    </w:rPr>
  </w:style>
  <w:style w:type="paragraph" w:customStyle="1" w:styleId="xl280">
    <w:name w:val="xl280"/>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1">
    <w:name w:val="xl28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2">
    <w:name w:val="xl28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5">
    <w:name w:val="xl28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86">
    <w:name w:val="xl28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87">
    <w:name w:val="xl287"/>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88">
    <w:name w:val="xl288"/>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89">
    <w:name w:val="xl28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213">
    <w:name w:val="Основной текст 213"/>
    <w:basedOn w:val="a2"/>
    <w:rsid w:val="00096CD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xl240">
    <w:name w:val="xl240"/>
    <w:basedOn w:val="a2"/>
    <w:rsid w:val="000A11F8"/>
    <w:pPr>
      <w:spacing w:before="100" w:beforeAutospacing="1" w:after="100" w:afterAutospacing="1"/>
    </w:pPr>
    <w:rPr>
      <w:rFonts w:ascii="Arial" w:hAnsi="Arial" w:cs="Arial"/>
      <w:color w:val="000000"/>
      <w:sz w:val="20"/>
      <w:szCs w:val="20"/>
    </w:rPr>
  </w:style>
  <w:style w:type="paragraph" w:customStyle="1" w:styleId="xl241">
    <w:name w:val="xl241"/>
    <w:basedOn w:val="a2"/>
    <w:rsid w:val="000A11F8"/>
    <w:pPr>
      <w:spacing w:before="100" w:beforeAutospacing="1" w:after="100" w:afterAutospacing="1"/>
    </w:pPr>
    <w:rPr>
      <w:rFonts w:ascii="Arial" w:hAnsi="Arial" w:cs="Arial"/>
      <w:color w:val="000000"/>
      <w:sz w:val="16"/>
      <w:szCs w:val="16"/>
    </w:rPr>
  </w:style>
  <w:style w:type="paragraph" w:customStyle="1" w:styleId="xl242">
    <w:name w:val="xl242"/>
    <w:basedOn w:val="a2"/>
    <w:rsid w:val="000A11F8"/>
    <w:pPr>
      <w:spacing w:before="100" w:beforeAutospacing="1" w:after="100" w:afterAutospacing="1"/>
    </w:pPr>
    <w:rPr>
      <w:rFonts w:ascii="Arial" w:hAnsi="Arial" w:cs="Arial"/>
      <w:color w:val="000000"/>
      <w:sz w:val="16"/>
      <w:szCs w:val="16"/>
    </w:rPr>
  </w:style>
  <w:style w:type="paragraph" w:customStyle="1" w:styleId="xl243">
    <w:name w:val="xl243"/>
    <w:basedOn w:val="a2"/>
    <w:rsid w:val="000A11F8"/>
    <w:pPr>
      <w:spacing w:before="100" w:beforeAutospacing="1" w:after="100" w:afterAutospacing="1"/>
    </w:pPr>
    <w:rPr>
      <w:rFonts w:ascii="Arial" w:hAnsi="Arial" w:cs="Arial"/>
      <w:color w:val="000000"/>
      <w:sz w:val="16"/>
      <w:szCs w:val="16"/>
    </w:rPr>
  </w:style>
  <w:style w:type="paragraph" w:customStyle="1" w:styleId="xl244">
    <w:name w:val="xl244"/>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45">
    <w:name w:val="xl245"/>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sz w:val="16"/>
      <w:szCs w:val="16"/>
    </w:rPr>
  </w:style>
  <w:style w:type="paragraph" w:customStyle="1" w:styleId="xl246">
    <w:name w:val="xl246"/>
    <w:basedOn w:val="a2"/>
    <w:rsid w:val="000A11F8"/>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Arial" w:hAnsi="Arial" w:cs="Arial"/>
      <w:color w:val="000000"/>
      <w:sz w:val="16"/>
      <w:szCs w:val="16"/>
    </w:rPr>
  </w:style>
  <w:style w:type="paragraph" w:customStyle="1" w:styleId="xl247">
    <w:name w:val="xl247"/>
    <w:basedOn w:val="a2"/>
    <w:rsid w:val="000A11F8"/>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8">
    <w:name w:val="xl248"/>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9">
    <w:name w:val="xl249"/>
    <w:basedOn w:val="a2"/>
    <w:rsid w:val="000A11F8"/>
    <w:pPr>
      <w:pBdr>
        <w:top w:val="single" w:sz="4" w:space="0" w:color="000000"/>
        <w:left w:val="single" w:sz="8" w:space="18" w:color="000000"/>
        <w:bottom w:val="single" w:sz="4" w:space="0" w:color="000000"/>
        <w:right w:val="single" w:sz="8" w:space="0" w:color="000000"/>
      </w:pBdr>
      <w:spacing w:before="100" w:beforeAutospacing="1" w:after="100" w:afterAutospacing="1"/>
      <w:ind w:firstLineChars="200" w:firstLine="200"/>
    </w:pPr>
    <w:rPr>
      <w:rFonts w:ascii="Arial" w:hAnsi="Arial" w:cs="Arial"/>
      <w:color w:val="000000"/>
      <w:sz w:val="16"/>
      <w:szCs w:val="16"/>
    </w:rPr>
  </w:style>
  <w:style w:type="paragraph" w:customStyle="1" w:styleId="xl250">
    <w:name w:val="xl250"/>
    <w:basedOn w:val="a2"/>
    <w:rsid w:val="000A11F8"/>
    <w:pPr>
      <w:pBdr>
        <w:top w:val="single" w:sz="8" w:space="0" w:color="000000"/>
      </w:pBdr>
      <w:spacing w:before="100" w:beforeAutospacing="1" w:after="100" w:afterAutospacing="1"/>
    </w:pPr>
    <w:rPr>
      <w:rFonts w:ascii="Arial" w:hAnsi="Arial" w:cs="Arial"/>
      <w:color w:val="000000"/>
      <w:sz w:val="16"/>
      <w:szCs w:val="16"/>
    </w:rPr>
  </w:style>
  <w:style w:type="paragraph" w:customStyle="1" w:styleId="xl251">
    <w:name w:val="xl251"/>
    <w:basedOn w:val="a2"/>
    <w:rsid w:val="000A11F8"/>
    <w:pPr>
      <w:pBdr>
        <w:top w:val="single" w:sz="8"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2">
    <w:name w:val="xl252"/>
    <w:basedOn w:val="a2"/>
    <w:rsid w:val="000A11F8"/>
    <w:pPr>
      <w:pBdr>
        <w:top w:val="single" w:sz="4"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3">
    <w:name w:val="xl253"/>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54">
    <w:name w:val="xl254"/>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255">
    <w:name w:val="xl255"/>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pPr>
    <w:rPr>
      <w:rFonts w:ascii="Arial" w:hAnsi="Arial" w:cs="Arial"/>
      <w:color w:val="000000"/>
      <w:sz w:val="16"/>
      <w:szCs w:val="16"/>
    </w:rPr>
  </w:style>
  <w:style w:type="paragraph" w:customStyle="1" w:styleId="xl256">
    <w:name w:val="xl256"/>
    <w:basedOn w:val="a2"/>
    <w:rsid w:val="000A11F8"/>
    <w:pPr>
      <w:pBdr>
        <w:top w:val="single" w:sz="8" w:space="0" w:color="000000"/>
      </w:pBdr>
      <w:shd w:val="clear" w:color="000000" w:fill="FFFF00"/>
      <w:spacing w:before="100" w:beforeAutospacing="1" w:after="100" w:afterAutospacing="1"/>
    </w:pPr>
    <w:rPr>
      <w:rFonts w:ascii="Arial" w:hAnsi="Arial" w:cs="Arial"/>
      <w:color w:val="000000"/>
      <w:sz w:val="16"/>
      <w:szCs w:val="16"/>
    </w:rPr>
  </w:style>
  <w:style w:type="paragraph" w:customStyle="1" w:styleId="xl257">
    <w:name w:val="xl257"/>
    <w:basedOn w:val="a2"/>
    <w:rsid w:val="000A11F8"/>
    <w:pPr>
      <w:shd w:val="clear" w:color="000000" w:fill="FFFF00"/>
      <w:spacing w:before="100" w:beforeAutospacing="1" w:after="100" w:afterAutospacing="1"/>
    </w:pPr>
  </w:style>
  <w:style w:type="paragraph" w:customStyle="1" w:styleId="xl258">
    <w:name w:val="xl258"/>
    <w:basedOn w:val="a2"/>
    <w:rsid w:val="000A11F8"/>
    <w:pPr>
      <w:spacing w:before="100" w:beforeAutospacing="1" w:after="100" w:afterAutospacing="1"/>
      <w:jc w:val="center"/>
      <w:textAlignment w:val="top"/>
    </w:pPr>
    <w:rPr>
      <w:rFonts w:ascii="Arial" w:hAnsi="Arial" w:cs="Arial"/>
      <w:color w:val="000000"/>
      <w:sz w:val="12"/>
      <w:szCs w:val="12"/>
    </w:rPr>
  </w:style>
  <w:style w:type="paragraph" w:customStyle="1" w:styleId="xl259">
    <w:name w:val="xl259"/>
    <w:basedOn w:val="a2"/>
    <w:rsid w:val="000A11F8"/>
    <w:pPr>
      <w:spacing w:before="100" w:beforeAutospacing="1" w:after="100" w:afterAutospacing="1"/>
      <w:jc w:val="right"/>
    </w:pPr>
    <w:rPr>
      <w:rFonts w:ascii="Arial" w:hAnsi="Arial" w:cs="Arial"/>
      <w:color w:val="000000"/>
      <w:sz w:val="18"/>
      <w:szCs w:val="18"/>
    </w:rPr>
  </w:style>
  <w:style w:type="character" w:customStyle="1" w:styleId="312">
    <w:name w:val="Знак Знак31"/>
    <w:locked/>
    <w:rsid w:val="002C1C7E"/>
    <w:rPr>
      <w:rFonts w:ascii="Times New Roman" w:hAnsi="Times New Roman" w:cs="Times New Roman"/>
      <w:sz w:val="20"/>
      <w:szCs w:val="20"/>
    </w:rPr>
  </w:style>
  <w:style w:type="paragraph" w:customStyle="1" w:styleId="CharCharCarCarCharCharCarCarCharCharCarCarCharChar2">
    <w:name w:val="Char Char Car Car Char Char Car Car Char Char Car Car Char Char2"/>
    <w:basedOn w:val="a2"/>
    <w:rsid w:val="002C1C7E"/>
    <w:pPr>
      <w:spacing w:after="160" w:line="240" w:lineRule="exact"/>
    </w:pPr>
    <w:rPr>
      <w:sz w:val="20"/>
      <w:szCs w:val="20"/>
    </w:rPr>
  </w:style>
  <w:style w:type="paragraph" w:customStyle="1" w:styleId="102">
    <w:name w:val="Основной текст10"/>
    <w:basedOn w:val="a2"/>
    <w:rsid w:val="009E4AE0"/>
    <w:pPr>
      <w:shd w:val="clear" w:color="auto" w:fill="FFFFFF"/>
      <w:spacing w:after="660" w:line="0" w:lineRule="atLeast"/>
    </w:pPr>
    <w:rPr>
      <w:color w:val="000000"/>
      <w:sz w:val="25"/>
      <w:szCs w:val="25"/>
      <w:lang w:val="ru"/>
    </w:rPr>
  </w:style>
  <w:style w:type="character" w:customStyle="1" w:styleId="320">
    <w:name w:val="Заголовок №3 (2)_"/>
    <w:basedOn w:val="a3"/>
    <w:link w:val="321"/>
    <w:rsid w:val="00E34A83"/>
    <w:rPr>
      <w:rFonts w:ascii="Times New Roman" w:eastAsia="Times New Roman" w:hAnsi="Times New Roman" w:cs="Times New Roman"/>
      <w:b/>
      <w:bCs/>
      <w:spacing w:val="30"/>
      <w:shd w:val="clear" w:color="auto" w:fill="FFFFFF"/>
    </w:rPr>
  </w:style>
  <w:style w:type="paragraph" w:customStyle="1" w:styleId="321">
    <w:name w:val="Заголовок №3 (2)"/>
    <w:basedOn w:val="a2"/>
    <w:link w:val="320"/>
    <w:rsid w:val="00E34A83"/>
    <w:pPr>
      <w:widowControl w:val="0"/>
      <w:shd w:val="clear" w:color="auto" w:fill="FFFFFF"/>
      <w:spacing w:after="320" w:line="266" w:lineRule="exact"/>
      <w:ind w:firstLine="760"/>
      <w:jc w:val="both"/>
      <w:outlineLvl w:val="2"/>
    </w:pPr>
    <w:rPr>
      <w:b/>
      <w:bCs/>
      <w:spacing w:val="30"/>
      <w:sz w:val="22"/>
      <w:szCs w:val="22"/>
      <w:lang w:eastAsia="en-US"/>
    </w:rPr>
  </w:style>
  <w:style w:type="character" w:customStyle="1" w:styleId="3f0">
    <w:name w:val="Заголовок №3_"/>
    <w:basedOn w:val="a3"/>
    <w:rsid w:val="00E34A83"/>
    <w:rPr>
      <w:rFonts w:ascii="Times New Roman" w:eastAsia="Times New Roman" w:hAnsi="Times New Roman" w:cs="Times New Roman"/>
      <w:b/>
      <w:bCs/>
      <w:i w:val="0"/>
      <w:iCs w:val="0"/>
      <w:smallCaps w:val="0"/>
      <w:strike w:val="0"/>
      <w:sz w:val="26"/>
      <w:szCs w:val="26"/>
      <w:u w:val="none"/>
    </w:rPr>
  </w:style>
  <w:style w:type="paragraph" w:customStyle="1" w:styleId="xl237">
    <w:name w:val="xl237"/>
    <w:basedOn w:val="a2"/>
    <w:rsid w:val="00B25312"/>
    <w:pPr>
      <w:spacing w:before="100" w:beforeAutospacing="1" w:after="100" w:afterAutospacing="1"/>
    </w:pPr>
  </w:style>
  <w:style w:type="paragraph" w:customStyle="1" w:styleId="xl238">
    <w:name w:val="xl238"/>
    <w:basedOn w:val="a2"/>
    <w:rsid w:val="00B25312"/>
    <w:pPr>
      <w:shd w:val="clear" w:color="000000" w:fill="FEF1E7"/>
      <w:spacing w:before="100" w:beforeAutospacing="1" w:after="100" w:afterAutospacing="1"/>
    </w:pPr>
  </w:style>
  <w:style w:type="paragraph" w:customStyle="1" w:styleId="xl239">
    <w:name w:val="xl239"/>
    <w:basedOn w:val="a2"/>
    <w:rsid w:val="00B25312"/>
    <w:pPr>
      <w:spacing w:before="100" w:beforeAutospacing="1" w:after="100" w:afterAutospacing="1"/>
    </w:pPr>
  </w:style>
  <w:style w:type="numbering" w:customStyle="1" w:styleId="112">
    <w:name w:val="Нет списка11"/>
    <w:next w:val="a5"/>
    <w:uiPriority w:val="99"/>
    <w:semiHidden/>
    <w:rsid w:val="00B251E6"/>
  </w:style>
  <w:style w:type="table" w:customStyle="1" w:styleId="1f9">
    <w:name w:val="Сетка таблицы1"/>
    <w:basedOn w:val="a4"/>
    <w:next w:val="af8"/>
    <w:uiPriority w:val="59"/>
    <w:rsid w:val="00B251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3">
    <w:name w:val="Знак12"/>
    <w:basedOn w:val="a2"/>
    <w:rsid w:val="002932A9"/>
    <w:pPr>
      <w:spacing w:after="160" w:line="240" w:lineRule="exact"/>
    </w:pPr>
    <w:rPr>
      <w:rFonts w:ascii="Verdana" w:hAnsi="Verdana"/>
      <w:lang w:val="en-US" w:eastAsia="en-US"/>
    </w:rPr>
  </w:style>
  <w:style w:type="paragraph" w:customStyle="1" w:styleId="214">
    <w:name w:val="Основной текст 214"/>
    <w:basedOn w:val="a2"/>
    <w:rsid w:val="002932A9"/>
    <w:pPr>
      <w:overflowPunct w:val="0"/>
      <w:autoSpaceDE w:val="0"/>
      <w:autoSpaceDN w:val="0"/>
      <w:adjustRightInd w:val="0"/>
      <w:textAlignment w:val="baseline"/>
    </w:pPr>
    <w:rPr>
      <w:sz w:val="28"/>
      <w:szCs w:val="20"/>
    </w:rPr>
  </w:style>
  <w:style w:type="character" w:customStyle="1" w:styleId="2Georgia105pt0pt">
    <w:name w:val="Основной текст (2) + Georgia;10;5 pt;Полужирный;Интервал 0 pt"/>
    <w:rsid w:val="00961E61"/>
    <w:rPr>
      <w:rFonts w:ascii="Georgia" w:eastAsia="Georgia" w:hAnsi="Georgia" w:cs="Georgia"/>
      <w:b/>
      <w:bCs/>
      <w:i w:val="0"/>
      <w:iCs w:val="0"/>
      <w:smallCaps w:val="0"/>
      <w:strike w:val="0"/>
      <w:color w:val="000000"/>
      <w:spacing w:val="10"/>
      <w:w w:val="100"/>
      <w:position w:val="0"/>
      <w:sz w:val="21"/>
      <w:szCs w:val="21"/>
      <w:u w:val="none"/>
      <w:lang w:val="ru-RU" w:eastAsia="ru-RU" w:bidi="ru-RU"/>
    </w:rPr>
  </w:style>
  <w:style w:type="character" w:customStyle="1" w:styleId="64">
    <w:name w:val="Основной текст6"/>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75">
    <w:name w:val="Основной текст7"/>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83">
    <w:name w:val="Основной текст8"/>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paragraph" w:customStyle="1" w:styleId="215">
    <w:name w:val="Основной текст 215"/>
    <w:basedOn w:val="a2"/>
    <w:rsid w:val="002A278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1fa">
    <w:name w:val="Основной текст Знак1"/>
    <w:basedOn w:val="a3"/>
    <w:uiPriority w:val="99"/>
    <w:rsid w:val="009046CE"/>
    <w:rPr>
      <w:rFonts w:ascii="Times New Roman" w:hAnsi="Times New Roman"/>
      <w:sz w:val="27"/>
      <w:szCs w:val="27"/>
      <w:shd w:val="clear" w:color="auto" w:fill="FFFFFF"/>
    </w:rPr>
  </w:style>
  <w:style w:type="character" w:customStyle="1" w:styleId="3pt">
    <w:name w:val="Основной текст + Интервал 3 pt"/>
    <w:basedOn w:val="1fa"/>
    <w:uiPriority w:val="99"/>
    <w:rsid w:val="009046CE"/>
    <w:rPr>
      <w:rFonts w:ascii="Times New Roman" w:hAnsi="Times New Roman"/>
      <w:sz w:val="27"/>
      <w:szCs w:val="27"/>
      <w:shd w:val="clear" w:color="auto" w:fill="FFFFFF"/>
    </w:rPr>
  </w:style>
  <w:style w:type="character" w:customStyle="1" w:styleId="212pt">
    <w:name w:val="Основной текст (2) + 12 pt;Полужирный"/>
    <w:basedOn w:val="2c"/>
    <w:rsid w:val="00CC048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6pt">
    <w:name w:val="Основной текст (2) + 16 pt;Курсив"/>
    <w:basedOn w:val="2c"/>
    <w:rsid w:val="002B67DA"/>
    <w:rPr>
      <w:rFonts w:ascii="Times New Roman" w:eastAsia="Times New Roman" w:hAnsi="Times New Roman" w:cs="Times New Roman"/>
      <w:b w:val="0"/>
      <w:bCs w:val="0"/>
      <w:i/>
      <w:iCs/>
      <w:smallCaps w:val="0"/>
      <w:strike w:val="0"/>
      <w:color w:val="000000"/>
      <w:spacing w:val="0"/>
      <w:w w:val="100"/>
      <w:position w:val="0"/>
      <w:sz w:val="32"/>
      <w:szCs w:val="32"/>
      <w:u w:val="single"/>
      <w:shd w:val="clear" w:color="auto" w:fill="FFFFFF"/>
      <w:lang w:val="ru-RU" w:eastAsia="ru-RU" w:bidi="ru-RU"/>
    </w:rPr>
  </w:style>
  <w:style w:type="character" w:customStyle="1" w:styleId="29pt">
    <w:name w:val="Основной текст (2) + 9 pt;Полужирный"/>
    <w:basedOn w:val="2c"/>
    <w:rsid w:val="002B67D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1pt">
    <w:name w:val="Основной текст (2) + Интервал 1 pt"/>
    <w:basedOn w:val="2c"/>
    <w:rsid w:val="00C1077A"/>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4pt">
    <w:name w:val="Основной текст (2) + 4 pt"/>
    <w:basedOn w:val="2c"/>
    <w:rsid w:val="00C959F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ArialNarrow27pt">
    <w:name w:val="Основной текст (2) + Arial Narrow;27 pt"/>
    <w:basedOn w:val="2c"/>
    <w:rsid w:val="00C959F2"/>
    <w:rPr>
      <w:rFonts w:ascii="Arial Narrow" w:eastAsia="Arial Narrow" w:hAnsi="Arial Narrow" w:cs="Arial Narrow"/>
      <w:b w:val="0"/>
      <w:bCs w:val="0"/>
      <w:i w:val="0"/>
      <w:iCs w:val="0"/>
      <w:smallCaps w:val="0"/>
      <w:strike w:val="0"/>
      <w:color w:val="000000"/>
      <w:spacing w:val="0"/>
      <w:w w:val="100"/>
      <w:position w:val="0"/>
      <w:sz w:val="54"/>
      <w:szCs w:val="54"/>
      <w:u w:val="none"/>
      <w:shd w:val="clear" w:color="auto" w:fill="FFFFFF"/>
      <w:lang w:val="en-US" w:eastAsia="en-US" w:bidi="en-US"/>
    </w:rPr>
  </w:style>
  <w:style w:type="paragraph" w:customStyle="1" w:styleId="ConsPlusDocList">
    <w:name w:val="ConsPlusDocList"/>
    <w:rsid w:val="000F628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0F628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0F628F"/>
    <w:pPr>
      <w:widowControl w:val="0"/>
      <w:autoSpaceDE w:val="0"/>
      <w:autoSpaceDN w:val="0"/>
      <w:spacing w:after="0" w:line="240" w:lineRule="auto"/>
    </w:pPr>
    <w:rPr>
      <w:rFonts w:ascii="Tahoma" w:eastAsia="Calibri" w:hAnsi="Tahoma" w:cs="Tahoma"/>
      <w:sz w:val="26"/>
      <w:szCs w:val="20"/>
      <w:lang w:eastAsia="ru-RU"/>
    </w:rPr>
  </w:style>
  <w:style w:type="character" w:customStyle="1" w:styleId="extended-textfull">
    <w:name w:val="extended-text__full"/>
    <w:basedOn w:val="a3"/>
    <w:rsid w:val="00785A1D"/>
  </w:style>
  <w:style w:type="character" w:customStyle="1" w:styleId="212pt1pt">
    <w:name w:val="Основной текст (2) + 12 pt;Полужирный;Интервал 1 pt"/>
    <w:basedOn w:val="2c"/>
    <w:rsid w:val="00335F3E"/>
    <w:rPr>
      <w:rFonts w:ascii="Times New Roman" w:eastAsia="Times New Roman" w:hAnsi="Times New Roman" w:cs="Times New Roman"/>
      <w:b/>
      <w:bCs/>
      <w:color w:val="000000"/>
      <w:spacing w:val="20"/>
      <w:w w:val="100"/>
      <w:position w:val="0"/>
      <w:sz w:val="24"/>
      <w:szCs w:val="24"/>
      <w:shd w:val="clear" w:color="auto" w:fill="FFFFFF"/>
      <w:lang w:val="ru-RU" w:eastAsia="ru-RU" w:bidi="ru-RU"/>
    </w:rPr>
  </w:style>
  <w:style w:type="character" w:customStyle="1" w:styleId="spelle">
    <w:name w:val="spelle"/>
    <w:basedOn w:val="a3"/>
    <w:rsid w:val="00E02048"/>
  </w:style>
  <w:style w:type="paragraph" w:customStyle="1" w:styleId="font1">
    <w:name w:val="font1"/>
    <w:basedOn w:val="a2"/>
    <w:rsid w:val="00E02048"/>
    <w:pPr>
      <w:spacing w:before="100" w:beforeAutospacing="1" w:after="100" w:afterAutospacing="1"/>
    </w:pPr>
    <w:rPr>
      <w:rFonts w:ascii="Arial" w:hAnsi="Arial" w:cs="Arial"/>
      <w:sz w:val="20"/>
      <w:szCs w:val="20"/>
    </w:rPr>
  </w:style>
  <w:style w:type="character" w:customStyle="1" w:styleId="2f7">
    <w:name w:val="Основной текст (2) + Курсив"/>
    <w:basedOn w:val="2c"/>
    <w:rsid w:val="001A6F6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Style1">
    <w:name w:val="Style1"/>
    <w:basedOn w:val="a2"/>
    <w:rsid w:val="00C653E8"/>
    <w:pPr>
      <w:widowControl w:val="0"/>
      <w:autoSpaceDE w:val="0"/>
      <w:autoSpaceDN w:val="0"/>
      <w:adjustRightInd w:val="0"/>
      <w:spacing w:line="295" w:lineRule="exact"/>
    </w:pPr>
  </w:style>
  <w:style w:type="paragraph" w:customStyle="1" w:styleId="3f1">
    <w:name w:val="3"/>
    <w:basedOn w:val="a2"/>
    <w:next w:val="a6"/>
    <w:qFormat/>
    <w:rsid w:val="003B026F"/>
    <w:pPr>
      <w:jc w:val="center"/>
    </w:pPr>
    <w:rPr>
      <w:szCs w:val="20"/>
    </w:rPr>
  </w:style>
  <w:style w:type="paragraph" w:customStyle="1" w:styleId="2f8">
    <w:name w:val="2"/>
    <w:basedOn w:val="a2"/>
    <w:next w:val="a6"/>
    <w:link w:val="affffffffc"/>
    <w:qFormat/>
    <w:rsid w:val="008108A4"/>
    <w:pPr>
      <w:jc w:val="center"/>
    </w:pPr>
    <w:rPr>
      <w:szCs w:val="20"/>
    </w:rPr>
  </w:style>
  <w:style w:type="character" w:customStyle="1" w:styleId="affffffffc">
    <w:name w:val="Название Знак"/>
    <w:link w:val="2f8"/>
    <w:rsid w:val="008108A4"/>
    <w:rPr>
      <w:sz w:val="24"/>
    </w:rPr>
  </w:style>
  <w:style w:type="paragraph" w:customStyle="1" w:styleId="normal32">
    <w:name w:val="normal32"/>
    <w:basedOn w:val="a2"/>
    <w:rsid w:val="003F0DD6"/>
    <w:pPr>
      <w:jc w:val="center"/>
    </w:pPr>
    <w:rPr>
      <w:rFonts w:ascii="Arial" w:eastAsia="Arial Unicode MS" w:hAnsi="Arial" w:cs="Arial"/>
      <w:sz w:val="34"/>
      <w:szCs w:val="34"/>
    </w:rPr>
  </w:style>
  <w:style w:type="paragraph" w:customStyle="1" w:styleId="1fb">
    <w:name w:val="1"/>
    <w:basedOn w:val="a2"/>
    <w:next w:val="a6"/>
    <w:qFormat/>
    <w:rsid w:val="00164F14"/>
    <w:pPr>
      <w:jc w:val="center"/>
    </w:pPr>
    <w:rPr>
      <w:szCs w:val="20"/>
    </w:rPr>
  </w:style>
  <w:style w:type="paragraph" w:customStyle="1" w:styleId="pboth1">
    <w:name w:val="pboth1"/>
    <w:basedOn w:val="a2"/>
    <w:rsid w:val="00E05D4A"/>
    <w:pPr>
      <w:spacing w:before="100" w:beforeAutospacing="1" w:after="180" w:line="330" w:lineRule="atLeast"/>
      <w:jc w:val="both"/>
    </w:pPr>
  </w:style>
  <w:style w:type="character" w:customStyle="1" w:styleId="blk">
    <w:name w:val="blk"/>
    <w:basedOn w:val="a3"/>
    <w:rsid w:val="00E05D4A"/>
    <w:rPr>
      <w:rFonts w:ascii="PT Sans" w:hAnsi="PT Sans"/>
      <w:sz w:val="26"/>
      <w:szCs w:val="26"/>
    </w:rPr>
  </w:style>
  <w:style w:type="paragraph" w:customStyle="1" w:styleId="Style3">
    <w:name w:val="Style3"/>
    <w:basedOn w:val="a2"/>
    <w:rsid w:val="00C303EA"/>
    <w:pPr>
      <w:widowControl w:val="0"/>
      <w:autoSpaceDE w:val="0"/>
      <w:autoSpaceDN w:val="0"/>
      <w:adjustRightInd w:val="0"/>
      <w:spacing w:line="298" w:lineRule="exact"/>
      <w:jc w:val="center"/>
    </w:pPr>
  </w:style>
  <w:style w:type="character" w:customStyle="1" w:styleId="FontStyle20">
    <w:name w:val="Font Style20"/>
    <w:rsid w:val="00C303EA"/>
    <w:rPr>
      <w:rFonts w:ascii="Times New Roman" w:hAnsi="Times New Roman" w:cs="Times New Roman"/>
      <w:sz w:val="24"/>
      <w:szCs w:val="24"/>
    </w:rPr>
  </w:style>
  <w:style w:type="numbering" w:customStyle="1" w:styleId="2f9">
    <w:name w:val="Нет списка2"/>
    <w:next w:val="a5"/>
    <w:uiPriority w:val="99"/>
    <w:semiHidden/>
    <w:unhideWhenUsed/>
    <w:rsid w:val="005D330B"/>
  </w:style>
  <w:style w:type="table" w:customStyle="1" w:styleId="2fa">
    <w:name w:val="Сетка таблицы2"/>
    <w:basedOn w:val="a4"/>
    <w:next w:val="af8"/>
    <w:rsid w:val="005D330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b">
    <w:name w:val="Заголовок2"/>
    <w:aliases w:val="Название1"/>
    <w:basedOn w:val="a2"/>
    <w:next w:val="af5"/>
    <w:rsid w:val="005D330B"/>
    <w:pPr>
      <w:keepNext/>
      <w:suppressAutoHyphens/>
      <w:spacing w:before="240" w:after="120"/>
    </w:pPr>
    <w:rPr>
      <w:rFonts w:ascii="Arial" w:eastAsia="Arial Unicode MS" w:hAnsi="Arial" w:cs="Tahoma"/>
      <w:sz w:val="28"/>
      <w:szCs w:val="28"/>
      <w:lang w:eastAsia="ar-SA"/>
    </w:rPr>
  </w:style>
  <w:style w:type="paragraph" w:customStyle="1" w:styleId="113">
    <w:name w:val="Знак11"/>
    <w:basedOn w:val="a2"/>
    <w:rsid w:val="005D330B"/>
    <w:pPr>
      <w:spacing w:after="160" w:line="240" w:lineRule="exact"/>
    </w:pPr>
    <w:rPr>
      <w:rFonts w:ascii="Verdana" w:hAnsi="Verdana"/>
      <w:lang w:val="en-US" w:eastAsia="en-US"/>
    </w:rPr>
  </w:style>
  <w:style w:type="paragraph" w:customStyle="1" w:styleId="216">
    <w:name w:val="Основной текст 216"/>
    <w:basedOn w:val="a2"/>
    <w:rsid w:val="005D330B"/>
    <w:pPr>
      <w:overflowPunct w:val="0"/>
      <w:autoSpaceDE w:val="0"/>
      <w:autoSpaceDN w:val="0"/>
      <w:adjustRightInd w:val="0"/>
      <w:textAlignment w:val="baseline"/>
    </w:pPr>
    <w:rPr>
      <w:sz w:val="28"/>
      <w:szCs w:val="20"/>
    </w:rPr>
  </w:style>
  <w:style w:type="paragraph" w:customStyle="1" w:styleId="56">
    <w:name w:val="Обычный5"/>
    <w:rsid w:val="005D330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57">
    <w:name w:val="Абзац списка5"/>
    <w:basedOn w:val="a2"/>
    <w:rsid w:val="005D330B"/>
    <w:pPr>
      <w:ind w:left="720"/>
      <w:jc w:val="both"/>
    </w:pPr>
    <w:rPr>
      <w:rFonts w:ascii="Calibri" w:hAnsi="Calibri"/>
      <w:sz w:val="22"/>
      <w:szCs w:val="22"/>
      <w:lang w:eastAsia="en-US"/>
    </w:rPr>
  </w:style>
  <w:style w:type="table" w:customStyle="1" w:styleId="-11">
    <w:name w:val="Веб-таблица 11"/>
    <w:basedOn w:val="a4"/>
    <w:next w:val="-1"/>
    <w:rsid w:val="005D330B"/>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65">
    <w:name w:val="Обычный6"/>
    <w:rsid w:val="005B0854"/>
    <w:pPr>
      <w:spacing w:after="0" w:line="240" w:lineRule="auto"/>
      <w:ind w:firstLine="567"/>
    </w:pPr>
    <w:rPr>
      <w:rFonts w:ascii="Arial" w:eastAsia="Times New Roman" w:hAnsi="Arial" w:cs="Times New Roman"/>
      <w:sz w:val="20"/>
      <w:szCs w:val="20"/>
      <w:lang w:eastAsia="ru-RU"/>
    </w:rPr>
  </w:style>
  <w:style w:type="paragraph" w:customStyle="1" w:styleId="affffffffd">
    <w:name w:val="Документ в списке"/>
    <w:basedOn w:val="a2"/>
    <w:next w:val="a2"/>
    <w:uiPriority w:val="99"/>
    <w:rsid w:val="001C1D82"/>
    <w:pPr>
      <w:autoSpaceDE w:val="0"/>
      <w:autoSpaceDN w:val="0"/>
      <w:adjustRightInd w:val="0"/>
      <w:spacing w:before="120"/>
      <w:ind w:right="300"/>
      <w:jc w:val="both"/>
    </w:pPr>
    <w:rPr>
      <w:rFonts w:ascii="Arial" w:hAnsi="Arial" w:cs="Arial"/>
      <w:color w:val="000000"/>
    </w:rPr>
  </w:style>
  <w:style w:type="character" w:customStyle="1" w:styleId="2fc">
    <w:name w:val="Основной текст (2) + Полужирный"/>
    <w:rsid w:val="000B2ED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76">
    <w:name w:val="Обычный7"/>
    <w:rsid w:val="00EE439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31">
    <w:name w:val="Знак23"/>
    <w:basedOn w:val="a2"/>
    <w:rsid w:val="00EE4393"/>
    <w:pPr>
      <w:spacing w:after="160" w:line="240" w:lineRule="exact"/>
    </w:pPr>
    <w:rPr>
      <w:rFonts w:ascii="Verdana" w:hAnsi="Verdana"/>
      <w:sz w:val="20"/>
      <w:szCs w:val="20"/>
      <w:lang w:val="en-US" w:eastAsia="en-US"/>
    </w:rPr>
  </w:style>
  <w:style w:type="paragraph" w:customStyle="1" w:styleId="66">
    <w:name w:val="Абзац списка6"/>
    <w:basedOn w:val="a2"/>
    <w:rsid w:val="00EE4393"/>
    <w:pPr>
      <w:ind w:left="720"/>
      <w:jc w:val="both"/>
    </w:pPr>
    <w:rPr>
      <w:rFonts w:ascii="Calibri" w:hAnsi="Calibri"/>
      <w:sz w:val="22"/>
      <w:szCs w:val="22"/>
      <w:lang w:eastAsia="en-US"/>
    </w:rPr>
  </w:style>
  <w:style w:type="character" w:customStyle="1" w:styleId="15pt">
    <w:name w:val="Заголовок №1 + Интервал 5 pt"/>
    <w:rsid w:val="00EE4393"/>
    <w:rPr>
      <w:rFonts w:ascii="Times New Roman" w:eastAsia="Times New Roman" w:hAnsi="Times New Roman" w:cs="Times New Roman"/>
      <w:b/>
      <w:bCs/>
      <w:i w:val="0"/>
      <w:iCs w:val="0"/>
      <w:smallCaps w:val="0"/>
      <w:strike w:val="0"/>
      <w:color w:val="000000"/>
      <w:spacing w:val="110"/>
      <w:w w:val="100"/>
      <w:position w:val="0"/>
      <w:sz w:val="40"/>
      <w:szCs w:val="40"/>
      <w:u w:val="none"/>
      <w:lang w:val="ru-RU" w:eastAsia="ru-RU" w:bidi="ru-RU"/>
    </w:rPr>
  </w:style>
  <w:style w:type="paragraph" w:customStyle="1" w:styleId="217">
    <w:name w:val="Основной текст 217"/>
    <w:basedOn w:val="a2"/>
    <w:rsid w:val="00EE4393"/>
    <w:pPr>
      <w:overflowPunct w:val="0"/>
      <w:autoSpaceDE w:val="0"/>
      <w:autoSpaceDN w:val="0"/>
      <w:adjustRightInd w:val="0"/>
      <w:textAlignment w:val="baseline"/>
    </w:pPr>
    <w:rPr>
      <w:sz w:val="28"/>
      <w:szCs w:val="20"/>
    </w:rPr>
  </w:style>
  <w:style w:type="paragraph" w:customStyle="1" w:styleId="114">
    <w:name w:val="Заголовок 11"/>
    <w:basedOn w:val="a2"/>
    <w:qFormat/>
    <w:rsid w:val="00AB0BC7"/>
    <w:pPr>
      <w:widowControl w:val="0"/>
      <w:autoSpaceDE w:val="0"/>
      <w:autoSpaceDN w:val="0"/>
      <w:ind w:left="884" w:right="1873"/>
      <w:jc w:val="center"/>
      <w:outlineLvl w:val="1"/>
    </w:pPr>
    <w:rPr>
      <w:b/>
      <w:bCs/>
      <w:sz w:val="27"/>
      <w:szCs w:val="27"/>
      <w:lang w:eastAsia="en-US"/>
    </w:rPr>
  </w:style>
  <w:style w:type="character" w:customStyle="1" w:styleId="67">
    <w:name w:val="Основной текст (6)_"/>
    <w:rsid w:val="00C632BE"/>
    <w:rPr>
      <w:b/>
      <w:bCs/>
      <w:sz w:val="26"/>
      <w:szCs w:val="26"/>
      <w:shd w:val="clear" w:color="auto" w:fill="FFFFFF"/>
    </w:rPr>
  </w:style>
  <w:style w:type="character" w:customStyle="1" w:styleId="58">
    <w:name w:val="Основной текст (5) + Не полужирный"/>
    <w:rsid w:val="00BC63D3"/>
    <w:rPr>
      <w:b/>
      <w:sz w:val="27"/>
      <w:shd w:val="clear" w:color="auto" w:fill="FFFFFF"/>
    </w:rPr>
  </w:style>
  <w:style w:type="paragraph" w:customStyle="1" w:styleId="322">
    <w:name w:val="Основной текст с отступом 32"/>
    <w:basedOn w:val="a2"/>
    <w:rsid w:val="00BC63D3"/>
    <w:pPr>
      <w:widowControl w:val="0"/>
      <w:suppressAutoHyphens/>
      <w:spacing w:after="120"/>
      <w:ind w:left="283"/>
    </w:pPr>
    <w:rPr>
      <w:rFonts w:eastAsia="Andale Sans UI"/>
      <w:kern w:val="2"/>
      <w:sz w:val="16"/>
      <w:szCs w:val="16"/>
    </w:rPr>
  </w:style>
  <w:style w:type="paragraph" w:customStyle="1" w:styleId="consplusnormalcxspmiddle">
    <w:name w:val="consplusnormalcxspmiddle"/>
    <w:basedOn w:val="a2"/>
    <w:rsid w:val="00BF12DA"/>
    <w:pPr>
      <w:spacing w:before="100" w:beforeAutospacing="1" w:after="100" w:afterAutospacing="1"/>
    </w:pPr>
  </w:style>
  <w:style w:type="character" w:customStyle="1" w:styleId="211pt0">
    <w:name w:val="Основной текст (2) + 11 pt;Курсив"/>
    <w:rsid w:val="00BF12D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3f2">
    <w:name w:val="Подпись к таблице (3)_"/>
    <w:link w:val="3f3"/>
    <w:rsid w:val="00BF12DA"/>
    <w:rPr>
      <w:i/>
      <w:iCs/>
      <w:shd w:val="clear" w:color="auto" w:fill="FFFFFF"/>
    </w:rPr>
  </w:style>
  <w:style w:type="character" w:customStyle="1" w:styleId="2Georgia11pt">
    <w:name w:val="Основной текст (2) + Georgia;11 pt"/>
    <w:rsid w:val="00BF12DA"/>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f3">
    <w:name w:val="Подпись к таблице (3)"/>
    <w:basedOn w:val="a2"/>
    <w:link w:val="3f2"/>
    <w:rsid w:val="00BF12DA"/>
    <w:pPr>
      <w:widowControl w:val="0"/>
      <w:shd w:val="clear" w:color="auto" w:fill="FFFFFF"/>
      <w:spacing w:line="244" w:lineRule="exact"/>
    </w:pPr>
    <w:rPr>
      <w:rFonts w:asciiTheme="minorHAnsi" w:eastAsiaTheme="minorHAnsi" w:hAnsiTheme="minorHAnsi" w:cstheme="minorBidi"/>
      <w:i/>
      <w:iCs/>
      <w:sz w:val="22"/>
      <w:szCs w:val="22"/>
      <w:lang w:eastAsia="en-US"/>
    </w:rPr>
  </w:style>
  <w:style w:type="paragraph" w:customStyle="1" w:styleId="Iauiue">
    <w:name w:val="Iau?iue"/>
    <w:rsid w:val="00BD0F55"/>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nienie">
    <w:name w:val="nienie"/>
    <w:basedOn w:val="Iauiue"/>
    <w:rsid w:val="00BD0F55"/>
    <w:pPr>
      <w:keepLines/>
      <w:numPr>
        <w:numId w:val="5"/>
      </w:numPr>
      <w:jc w:val="both"/>
    </w:pPr>
    <w:rPr>
      <w:rFonts w:ascii="Peterburg" w:hAnsi="Peterburg"/>
      <w:sz w:val="24"/>
    </w:rPr>
  </w:style>
  <w:style w:type="paragraph" w:customStyle="1" w:styleId="xl227">
    <w:name w:val="xl227"/>
    <w:basedOn w:val="a2"/>
    <w:rsid w:val="00E511FF"/>
    <w:pPr>
      <w:pBdr>
        <w:top w:val="single" w:sz="4" w:space="0" w:color="auto"/>
        <w:left w:val="single" w:sz="4" w:space="0" w:color="auto"/>
        <w:right w:val="single" w:sz="4" w:space="0" w:color="auto"/>
      </w:pBdr>
      <w:spacing w:before="100" w:beforeAutospacing="1" w:after="100" w:afterAutospacing="1"/>
    </w:pPr>
    <w:rPr>
      <w:sz w:val="22"/>
      <w:szCs w:val="22"/>
    </w:rPr>
  </w:style>
  <w:style w:type="numbering" w:customStyle="1" w:styleId="3f4">
    <w:name w:val="Нет списка3"/>
    <w:next w:val="a5"/>
    <w:semiHidden/>
    <w:rsid w:val="004F0FDB"/>
  </w:style>
  <w:style w:type="table" w:customStyle="1" w:styleId="3f5">
    <w:name w:val="Сетка таблицы3"/>
    <w:basedOn w:val="a4"/>
    <w:next w:val="af8"/>
    <w:rsid w:val="004F0F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1">
    <w:name w:val="Знак22"/>
    <w:basedOn w:val="a2"/>
    <w:rsid w:val="004F0FDB"/>
    <w:pPr>
      <w:spacing w:after="160" w:line="240" w:lineRule="exact"/>
    </w:pPr>
    <w:rPr>
      <w:rFonts w:ascii="Verdana" w:hAnsi="Verdana"/>
      <w:sz w:val="20"/>
      <w:szCs w:val="20"/>
      <w:lang w:val="en-US" w:eastAsia="en-US"/>
    </w:rPr>
  </w:style>
  <w:style w:type="table" w:customStyle="1" w:styleId="1fc">
    <w:name w:val="Светлый список1"/>
    <w:basedOn w:val="a4"/>
    <w:uiPriority w:val="61"/>
    <w:rsid w:val="004F0FDB"/>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360">
    <w:name w:val="Знак Знак36"/>
    <w:locked/>
    <w:rsid w:val="004C6C9C"/>
    <w:rPr>
      <w:rFonts w:ascii="Times New Roman" w:hAnsi="Times New Roman" w:cs="Times New Roman"/>
      <w:sz w:val="20"/>
      <w:szCs w:val="20"/>
    </w:rPr>
  </w:style>
  <w:style w:type="paragraph" w:customStyle="1" w:styleId="CharCharCarCarCharCharCarCarCharCharCarCarCharChar7">
    <w:name w:val="Char Char Car Car Char Char Car Car Char Char Car Car Char Char7"/>
    <w:basedOn w:val="a2"/>
    <w:rsid w:val="004C6C9C"/>
    <w:pPr>
      <w:spacing w:after="160" w:line="240" w:lineRule="exact"/>
    </w:pPr>
    <w:rPr>
      <w:sz w:val="20"/>
      <w:szCs w:val="20"/>
    </w:rPr>
  </w:style>
  <w:style w:type="character" w:customStyle="1" w:styleId="217pt">
    <w:name w:val="Основной текст (2) + Интервал 17 pt"/>
    <w:rsid w:val="004C6C9C"/>
    <w:rPr>
      <w:rFonts w:ascii="Times New Roman" w:eastAsia="Times New Roman" w:hAnsi="Times New Roman" w:cs="Times New Roman"/>
      <w:b w:val="0"/>
      <w:bCs w:val="0"/>
      <w:i w:val="0"/>
      <w:iCs w:val="0"/>
      <w:smallCaps w:val="0"/>
      <w:strike w:val="0"/>
      <w:color w:val="000000"/>
      <w:spacing w:val="340"/>
      <w:w w:val="100"/>
      <w:position w:val="0"/>
      <w:sz w:val="24"/>
      <w:szCs w:val="24"/>
      <w:u w:val="none"/>
      <w:lang w:val="ru-RU" w:eastAsia="ru-RU" w:bidi="ru-RU"/>
    </w:rPr>
  </w:style>
  <w:style w:type="character" w:customStyle="1" w:styleId="2fd">
    <w:name w:val="Подпись к таблице (2)_"/>
    <w:link w:val="2fe"/>
    <w:rsid w:val="004C6C9C"/>
    <w:rPr>
      <w:sz w:val="24"/>
      <w:szCs w:val="24"/>
      <w:shd w:val="clear" w:color="auto" w:fill="FFFFFF"/>
    </w:rPr>
  </w:style>
  <w:style w:type="character" w:customStyle="1" w:styleId="210pt">
    <w:name w:val="Основной текст (2) + 10 pt"/>
    <w:rsid w:val="004C6C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pt1pt">
    <w:name w:val="Основной текст (2) + 10 pt;Интервал 1 pt"/>
    <w:rsid w:val="004C6C9C"/>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u-RU" w:eastAsia="ru-RU" w:bidi="ru-RU"/>
    </w:rPr>
  </w:style>
  <w:style w:type="character" w:customStyle="1" w:styleId="217pt0">
    <w:name w:val="Основной текст (2) + 17 pt;Курсив"/>
    <w:rsid w:val="004C6C9C"/>
    <w:rPr>
      <w:rFonts w:ascii="Times New Roman" w:eastAsia="Times New Roman" w:hAnsi="Times New Roman" w:cs="Times New Roman"/>
      <w:b/>
      <w:bCs/>
      <w:i/>
      <w:iCs/>
      <w:smallCaps w:val="0"/>
      <w:strike w:val="0"/>
      <w:color w:val="000000"/>
      <w:spacing w:val="0"/>
      <w:w w:val="100"/>
      <w:position w:val="0"/>
      <w:sz w:val="34"/>
      <w:szCs w:val="34"/>
      <w:u w:val="single"/>
      <w:lang w:val="en-US" w:eastAsia="en-US" w:bidi="en-US"/>
    </w:rPr>
  </w:style>
  <w:style w:type="character" w:customStyle="1" w:styleId="2105pt">
    <w:name w:val="Основной текст (2) + 10;5 pt;Полужирный"/>
    <w:rsid w:val="004C6C9C"/>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Tahoma105pt">
    <w:name w:val="Основной текст (2) + Tahoma;10;5 pt"/>
    <w:rsid w:val="004C6C9C"/>
    <w:rPr>
      <w:rFonts w:ascii="Tahoma" w:eastAsia="Tahoma" w:hAnsi="Tahoma" w:cs="Tahoma"/>
      <w:b/>
      <w:bCs/>
      <w:i w:val="0"/>
      <w:iCs w:val="0"/>
      <w:smallCaps w:val="0"/>
      <w:strike w:val="0"/>
      <w:color w:val="000000"/>
      <w:spacing w:val="0"/>
      <w:w w:val="100"/>
      <w:position w:val="0"/>
      <w:sz w:val="21"/>
      <w:szCs w:val="21"/>
      <w:u w:val="none"/>
      <w:lang w:val="ru-RU" w:eastAsia="ru-RU" w:bidi="ru-RU"/>
    </w:rPr>
  </w:style>
  <w:style w:type="character" w:customStyle="1" w:styleId="2CordiaUPC30pt">
    <w:name w:val="Основной текст (2) + CordiaUPC;30 pt"/>
    <w:rsid w:val="004C6C9C"/>
    <w:rPr>
      <w:rFonts w:ascii="CordiaUPC" w:eastAsia="CordiaUPC" w:hAnsi="CordiaUPC" w:cs="CordiaUPC"/>
      <w:b/>
      <w:bCs/>
      <w:i w:val="0"/>
      <w:iCs w:val="0"/>
      <w:smallCaps w:val="0"/>
      <w:strike w:val="0"/>
      <w:color w:val="000000"/>
      <w:spacing w:val="0"/>
      <w:w w:val="100"/>
      <w:position w:val="0"/>
      <w:sz w:val="60"/>
      <w:szCs w:val="60"/>
      <w:u w:val="none"/>
      <w:lang w:val="ru-RU" w:eastAsia="ru-RU" w:bidi="ru-RU"/>
    </w:rPr>
  </w:style>
  <w:style w:type="character" w:customStyle="1" w:styleId="2Tahoma10pt">
    <w:name w:val="Основной текст (2) + Tahoma;10 pt"/>
    <w:rsid w:val="004C6C9C"/>
    <w:rPr>
      <w:rFonts w:ascii="Tahoma" w:eastAsia="Tahoma" w:hAnsi="Tahoma" w:cs="Tahoma"/>
      <w:b/>
      <w:bCs/>
      <w:i w:val="0"/>
      <w:iCs w:val="0"/>
      <w:smallCaps w:val="0"/>
      <w:strike w:val="0"/>
      <w:color w:val="000000"/>
      <w:spacing w:val="0"/>
      <w:w w:val="100"/>
      <w:position w:val="0"/>
      <w:sz w:val="20"/>
      <w:szCs w:val="20"/>
      <w:u w:val="none"/>
      <w:lang w:val="ru-RU" w:eastAsia="ru-RU" w:bidi="ru-RU"/>
    </w:rPr>
  </w:style>
  <w:style w:type="character" w:customStyle="1" w:styleId="2CordiaUPC33pt">
    <w:name w:val="Основной текст (2) + CordiaUPC;33 pt"/>
    <w:rsid w:val="004C6C9C"/>
    <w:rPr>
      <w:rFonts w:ascii="CordiaUPC" w:eastAsia="CordiaUPC" w:hAnsi="CordiaUPC" w:cs="CordiaUPC"/>
      <w:b/>
      <w:bCs/>
      <w:i w:val="0"/>
      <w:iCs w:val="0"/>
      <w:smallCaps w:val="0"/>
      <w:strike w:val="0"/>
      <w:color w:val="000000"/>
      <w:spacing w:val="0"/>
      <w:w w:val="100"/>
      <w:position w:val="0"/>
      <w:sz w:val="66"/>
      <w:szCs w:val="66"/>
      <w:u w:val="none"/>
      <w:lang w:val="ru-RU" w:eastAsia="ru-RU" w:bidi="ru-RU"/>
    </w:rPr>
  </w:style>
  <w:style w:type="character" w:customStyle="1" w:styleId="313pt">
    <w:name w:val="Подпись к таблице (3) + 13 pt;Курсив"/>
    <w:rsid w:val="004C6C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Exact">
    <w:name w:val="Подпись к картинке Exact"/>
    <w:link w:val="affffffffe"/>
    <w:rsid w:val="004C6C9C"/>
    <w:rPr>
      <w:shd w:val="clear" w:color="auto" w:fill="FFFFFF"/>
    </w:rPr>
  </w:style>
  <w:style w:type="paragraph" w:customStyle="1" w:styleId="2fe">
    <w:name w:val="Подпись к таблице (2)"/>
    <w:basedOn w:val="a2"/>
    <w:link w:val="2fd"/>
    <w:rsid w:val="004C6C9C"/>
    <w:pPr>
      <w:widowControl w:val="0"/>
      <w:shd w:val="clear" w:color="auto" w:fill="FFFFFF"/>
      <w:spacing w:line="266" w:lineRule="exact"/>
    </w:pPr>
    <w:rPr>
      <w:rFonts w:asciiTheme="minorHAnsi" w:eastAsiaTheme="minorHAnsi" w:hAnsiTheme="minorHAnsi" w:cstheme="minorBidi"/>
      <w:lang w:eastAsia="en-US"/>
    </w:rPr>
  </w:style>
  <w:style w:type="paragraph" w:customStyle="1" w:styleId="affffffffe">
    <w:name w:val="Подпись к картинке"/>
    <w:basedOn w:val="a2"/>
    <w:link w:val="Exact"/>
    <w:rsid w:val="004C6C9C"/>
    <w:pPr>
      <w:widowControl w:val="0"/>
      <w:shd w:val="clear" w:color="auto" w:fill="FFFFFF"/>
      <w:spacing w:line="266" w:lineRule="exact"/>
    </w:pPr>
    <w:rPr>
      <w:rFonts w:asciiTheme="minorHAnsi" w:eastAsiaTheme="minorHAnsi" w:hAnsiTheme="minorHAnsi" w:cstheme="minorBidi"/>
      <w:sz w:val="22"/>
      <w:szCs w:val="22"/>
      <w:lang w:eastAsia="en-US"/>
    </w:rPr>
  </w:style>
  <w:style w:type="character" w:customStyle="1" w:styleId="29pt0">
    <w:name w:val="Основной текст (2) + 9 pt"/>
    <w:basedOn w:val="2c"/>
    <w:rsid w:val="00834E8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ArialNarrow13pt">
    <w:name w:val="Основной текст (2) + Arial Narrow;13 pt"/>
    <w:basedOn w:val="2c"/>
    <w:rsid w:val="00B75D3A"/>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75pt">
    <w:name w:val="Основной текст (2) + 7;5 pt"/>
    <w:basedOn w:val="2c"/>
    <w:rsid w:val="00B75D3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218">
    <w:name w:val="Основной текст 218"/>
    <w:basedOn w:val="a2"/>
    <w:rsid w:val="00FF0D42"/>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3f6">
    <w:name w:val="Основной текст (3) + Курсив"/>
    <w:rsid w:val="002602F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fffffffff">
    <w:name w:val="Сноска_"/>
    <w:link w:val="afffffffff0"/>
    <w:rsid w:val="002602F3"/>
    <w:rPr>
      <w:b/>
      <w:bCs/>
      <w:sz w:val="18"/>
      <w:szCs w:val="18"/>
      <w:shd w:val="clear" w:color="auto" w:fill="FFFFFF"/>
    </w:rPr>
  </w:style>
  <w:style w:type="paragraph" w:customStyle="1" w:styleId="afffffffff0">
    <w:name w:val="Сноска"/>
    <w:basedOn w:val="a2"/>
    <w:link w:val="afffffffff"/>
    <w:rsid w:val="002602F3"/>
    <w:pPr>
      <w:widowControl w:val="0"/>
      <w:shd w:val="clear" w:color="auto" w:fill="FFFFFF"/>
      <w:spacing w:line="200" w:lineRule="exact"/>
    </w:pPr>
    <w:rPr>
      <w:rFonts w:asciiTheme="minorHAnsi" w:eastAsiaTheme="minorHAnsi" w:hAnsiTheme="minorHAnsi" w:cstheme="minorBidi"/>
      <w:b/>
      <w:bCs/>
      <w:sz w:val="18"/>
      <w:szCs w:val="18"/>
      <w:lang w:eastAsia="en-US"/>
    </w:rPr>
  </w:style>
  <w:style w:type="character" w:customStyle="1" w:styleId="48">
    <w:name w:val="Подпись к таблице (4)_"/>
    <w:link w:val="49"/>
    <w:rsid w:val="00DB23B3"/>
    <w:rPr>
      <w:b/>
      <w:bCs/>
      <w:shd w:val="clear" w:color="auto" w:fill="FFFFFF"/>
    </w:rPr>
  </w:style>
  <w:style w:type="paragraph" w:customStyle="1" w:styleId="49">
    <w:name w:val="Подпись к таблице (4)"/>
    <w:basedOn w:val="a2"/>
    <w:link w:val="48"/>
    <w:rsid w:val="00DB23B3"/>
    <w:pPr>
      <w:widowControl w:val="0"/>
      <w:shd w:val="clear" w:color="auto" w:fill="FFFFFF"/>
      <w:spacing w:line="266" w:lineRule="exact"/>
    </w:pPr>
    <w:rPr>
      <w:rFonts w:asciiTheme="minorHAnsi" w:eastAsiaTheme="minorHAnsi" w:hAnsiTheme="minorHAnsi" w:cstheme="minorBidi"/>
      <w:b/>
      <w:bCs/>
      <w:sz w:val="22"/>
      <w:szCs w:val="22"/>
      <w:lang w:eastAsia="en-US"/>
    </w:rPr>
  </w:style>
  <w:style w:type="character" w:customStyle="1" w:styleId="212pt0">
    <w:name w:val="Основной текст (2) + 12 pt"/>
    <w:rsid w:val="00DB23B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ff">
    <w:name w:val="заголовок 2"/>
    <w:basedOn w:val="a2"/>
    <w:next w:val="a2"/>
    <w:rsid w:val="005658A4"/>
    <w:pPr>
      <w:keepNext/>
      <w:widowControl w:val="0"/>
      <w:autoSpaceDE w:val="0"/>
      <w:autoSpaceDN w:val="0"/>
      <w:jc w:val="center"/>
    </w:pPr>
    <w:rPr>
      <w:b/>
      <w:sz w:val="28"/>
    </w:rPr>
  </w:style>
  <w:style w:type="paragraph" w:customStyle="1" w:styleId="219">
    <w:name w:val="Знак21"/>
    <w:basedOn w:val="a2"/>
    <w:rsid w:val="000F4428"/>
    <w:pPr>
      <w:spacing w:after="160" w:line="240" w:lineRule="exact"/>
    </w:pPr>
    <w:rPr>
      <w:rFonts w:ascii="Verdana" w:hAnsi="Verdana"/>
      <w:lang w:val="en-US" w:eastAsia="en-US"/>
    </w:rPr>
  </w:style>
  <w:style w:type="paragraph" w:customStyle="1" w:styleId="2190">
    <w:name w:val="Основной текст 219"/>
    <w:basedOn w:val="a2"/>
    <w:rsid w:val="000F4428"/>
    <w:pPr>
      <w:overflowPunct w:val="0"/>
      <w:autoSpaceDE w:val="0"/>
      <w:autoSpaceDN w:val="0"/>
      <w:adjustRightInd w:val="0"/>
      <w:textAlignment w:val="baseline"/>
    </w:pPr>
    <w:rPr>
      <w:sz w:val="28"/>
      <w:szCs w:val="20"/>
    </w:rPr>
  </w:style>
  <w:style w:type="character" w:customStyle="1" w:styleId="2Calibri65pt">
    <w:name w:val="Основной текст (2) + Calibri;6;5 pt;Курсив"/>
    <w:rsid w:val="000F4428"/>
    <w:rPr>
      <w:rFonts w:ascii="Calibri" w:eastAsia="Calibri" w:hAnsi="Calibri" w:cs="Calibri"/>
      <w:b/>
      <w:bCs/>
      <w:i/>
      <w:iCs/>
      <w:smallCaps w:val="0"/>
      <w:strike w:val="0"/>
      <w:color w:val="000000"/>
      <w:spacing w:val="0"/>
      <w:w w:val="100"/>
      <w:position w:val="0"/>
      <w:sz w:val="13"/>
      <w:szCs w:val="13"/>
      <w:u w:val="none"/>
      <w:lang w:val="ru-RU" w:eastAsia="ru-RU" w:bidi="ru-RU"/>
    </w:rPr>
  </w:style>
  <w:style w:type="character" w:customStyle="1" w:styleId="afffffffff1">
    <w:name w:val="Цветовое выделение для Текст"/>
    <w:uiPriority w:val="99"/>
    <w:rsid w:val="000F4428"/>
  </w:style>
  <w:style w:type="character" w:customStyle="1" w:styleId="afffffffff2">
    <w:name w:val="Сноска + Не полужирный"/>
    <w:rsid w:val="00BA599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BA599E"/>
    <w:rPr>
      <w:rFonts w:ascii="Times New Roman" w:eastAsia="Times New Roman" w:hAnsi="Times New Roman" w:cs="Times New Roman"/>
      <w:b w:val="0"/>
      <w:bCs w:val="0"/>
      <w:i/>
      <w:iCs/>
      <w:smallCaps w:val="0"/>
      <w:strike w:val="0"/>
      <w:color w:val="333333"/>
      <w:u w:val="none"/>
    </w:rPr>
  </w:style>
  <w:style w:type="character" w:customStyle="1" w:styleId="93">
    <w:name w:val="Основной текст (9)_"/>
    <w:link w:val="94"/>
    <w:rsid w:val="00BA599E"/>
    <w:rPr>
      <w:i/>
      <w:iCs/>
      <w:shd w:val="clear" w:color="auto" w:fill="FFFFFF"/>
    </w:rPr>
  </w:style>
  <w:style w:type="paragraph" w:customStyle="1" w:styleId="94">
    <w:name w:val="Основной текст (9)"/>
    <w:basedOn w:val="a2"/>
    <w:link w:val="93"/>
    <w:rsid w:val="00BA599E"/>
    <w:pPr>
      <w:widowControl w:val="0"/>
      <w:shd w:val="clear" w:color="auto" w:fill="FFFFFF"/>
      <w:spacing w:line="274" w:lineRule="exact"/>
      <w:jc w:val="both"/>
    </w:pPr>
    <w:rPr>
      <w:rFonts w:asciiTheme="minorHAnsi" w:eastAsiaTheme="minorHAnsi" w:hAnsiTheme="minorHAnsi" w:cstheme="minorBidi"/>
      <w:i/>
      <w:iCs/>
      <w:sz w:val="22"/>
      <w:szCs w:val="22"/>
      <w:lang w:eastAsia="en-US"/>
    </w:rPr>
  </w:style>
  <w:style w:type="character" w:customStyle="1" w:styleId="212pt1">
    <w:name w:val="Основной текст (2) + 12 pt;Курсив"/>
    <w:rsid w:val="00BA599E"/>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 w:type="character" w:customStyle="1" w:styleId="3Exact1">
    <w:name w:val="Подпись к таблице (3) Exact"/>
    <w:rsid w:val="00BA599E"/>
    <w:rPr>
      <w:rFonts w:ascii="Times New Roman" w:eastAsia="Times New Roman" w:hAnsi="Times New Roman" w:cs="Times New Roman"/>
      <w:b w:val="0"/>
      <w:bCs w:val="0"/>
      <w:i w:val="0"/>
      <w:iCs w:val="0"/>
      <w:smallCaps w:val="0"/>
      <w:strike w:val="0"/>
      <w:sz w:val="28"/>
      <w:szCs w:val="28"/>
      <w:u w:val="none"/>
    </w:rPr>
  </w:style>
  <w:style w:type="character" w:customStyle="1" w:styleId="12Exact">
    <w:name w:val="Основной текст (12) Exact"/>
    <w:rsid w:val="00BA599E"/>
    <w:rPr>
      <w:rFonts w:ascii="Times New Roman" w:eastAsia="Times New Roman" w:hAnsi="Times New Roman" w:cs="Times New Roman"/>
      <w:b w:val="0"/>
      <w:bCs w:val="0"/>
      <w:i/>
      <w:iCs/>
      <w:smallCaps w:val="0"/>
      <w:strike w:val="0"/>
      <w:sz w:val="16"/>
      <w:szCs w:val="16"/>
      <w:u w:val="none"/>
    </w:rPr>
  </w:style>
  <w:style w:type="character" w:customStyle="1" w:styleId="124">
    <w:name w:val="Основной текст (12)_"/>
    <w:link w:val="125"/>
    <w:rsid w:val="00BA599E"/>
    <w:rPr>
      <w:i/>
      <w:iCs/>
      <w:sz w:val="16"/>
      <w:szCs w:val="16"/>
      <w:shd w:val="clear" w:color="auto" w:fill="FFFFFF"/>
    </w:rPr>
  </w:style>
  <w:style w:type="paragraph" w:customStyle="1" w:styleId="125">
    <w:name w:val="Основной текст (12)"/>
    <w:basedOn w:val="a2"/>
    <w:link w:val="124"/>
    <w:rsid w:val="00BA599E"/>
    <w:pPr>
      <w:widowControl w:val="0"/>
      <w:shd w:val="clear" w:color="auto" w:fill="FFFFFF"/>
      <w:spacing w:before="380" w:after="380" w:line="178" w:lineRule="exact"/>
    </w:pPr>
    <w:rPr>
      <w:rFonts w:asciiTheme="minorHAnsi" w:eastAsiaTheme="minorHAnsi" w:hAnsiTheme="minorHAnsi" w:cstheme="minorBidi"/>
      <w:i/>
      <w:iCs/>
      <w:sz w:val="16"/>
      <w:szCs w:val="16"/>
      <w:lang w:eastAsia="en-US"/>
    </w:rPr>
  </w:style>
  <w:style w:type="character" w:customStyle="1" w:styleId="115">
    <w:name w:val="Основной текст (11)_"/>
    <w:link w:val="116"/>
    <w:rsid w:val="00BA599E"/>
    <w:rPr>
      <w:shd w:val="clear" w:color="auto" w:fill="FFFFFF"/>
    </w:rPr>
  </w:style>
  <w:style w:type="character" w:customStyle="1" w:styleId="11Exact">
    <w:name w:val="Основной текст (11) Exact"/>
    <w:rsid w:val="00BA599E"/>
    <w:rPr>
      <w:rFonts w:ascii="Times New Roman" w:eastAsia="Times New Roman" w:hAnsi="Times New Roman" w:cs="Times New Roman"/>
      <w:b w:val="0"/>
      <w:bCs w:val="0"/>
      <w:i w:val="0"/>
      <w:iCs w:val="0"/>
      <w:smallCaps w:val="0"/>
      <w:strike w:val="0"/>
      <w:sz w:val="22"/>
      <w:szCs w:val="22"/>
      <w:u w:val="none"/>
    </w:rPr>
  </w:style>
  <w:style w:type="paragraph" w:customStyle="1" w:styleId="116">
    <w:name w:val="Основной текст (11)"/>
    <w:basedOn w:val="a2"/>
    <w:link w:val="115"/>
    <w:rsid w:val="00BA599E"/>
    <w:pPr>
      <w:widowControl w:val="0"/>
      <w:shd w:val="clear" w:color="auto" w:fill="FFFFFF"/>
      <w:spacing w:before="1200" w:line="244" w:lineRule="exact"/>
    </w:pPr>
    <w:rPr>
      <w:rFonts w:asciiTheme="minorHAnsi" w:eastAsiaTheme="minorHAnsi" w:hAnsiTheme="minorHAnsi" w:cstheme="minorBidi"/>
      <w:sz w:val="22"/>
      <w:szCs w:val="22"/>
      <w:lang w:eastAsia="en-US"/>
    </w:rPr>
  </w:style>
  <w:style w:type="character" w:customStyle="1" w:styleId="afffff5">
    <w:name w:val="Оглавление_"/>
    <w:basedOn w:val="a3"/>
    <w:link w:val="afffff4"/>
    <w:rsid w:val="007D3D1E"/>
    <w:rPr>
      <w:rFonts w:ascii="Arial" w:eastAsia="Times New Roman" w:hAnsi="Arial" w:cs="Times New Roman"/>
      <w:sz w:val="24"/>
      <w:szCs w:val="24"/>
      <w:lang w:eastAsia="ru-RU"/>
    </w:rPr>
  </w:style>
  <w:style w:type="character" w:customStyle="1" w:styleId="11pt">
    <w:name w:val="Основной текст + 11 pt"/>
    <w:basedOn w:val="aff1"/>
    <w:rsid w:val="007D3D1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customStyle="1" w:styleId="ConsTitle">
    <w:name w:val="ConsTitle"/>
    <w:rsid w:val="00EF5C1E"/>
    <w:pPr>
      <w:widowControl w:val="0"/>
      <w:suppressAutoHyphens/>
      <w:snapToGrid w:val="0"/>
      <w:spacing w:after="0" w:line="240" w:lineRule="auto"/>
    </w:pPr>
    <w:rPr>
      <w:rFonts w:ascii="Arial" w:eastAsia="Times New Roman" w:hAnsi="Arial" w:cs="Arial"/>
      <w:b/>
      <w:sz w:val="16"/>
      <w:szCs w:val="20"/>
      <w:lang w:eastAsia="zh-CN"/>
    </w:rPr>
  </w:style>
  <w:style w:type="character" w:customStyle="1" w:styleId="ConsPlusNormal10">
    <w:name w:val="ConsPlusNormal1"/>
    <w:locked/>
    <w:rsid w:val="00EF5C1E"/>
    <w:rPr>
      <w:rFonts w:ascii="Arial" w:eastAsia="Times New Roman" w:hAnsi="Arial" w:cs="Arial"/>
      <w:sz w:val="20"/>
      <w:szCs w:val="20"/>
      <w:lang w:eastAsia="zh-CN"/>
    </w:rPr>
  </w:style>
  <w:style w:type="character" w:customStyle="1" w:styleId="markedcontent">
    <w:name w:val="markedcontent"/>
    <w:basedOn w:val="a3"/>
    <w:rsid w:val="00EF5C1E"/>
  </w:style>
  <w:style w:type="character" w:customStyle="1" w:styleId="213pt">
    <w:name w:val="Основной текст (2) + 13 pt"/>
    <w:basedOn w:val="2c"/>
    <w:rsid w:val="00AD3B4E"/>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Verdana11pt">
    <w:name w:val="Основной текст (2) + Verdana;11 pt"/>
    <w:basedOn w:val="2c"/>
    <w:rsid w:val="00AD3B4E"/>
    <w:rPr>
      <w:rFonts w:ascii="Verdana" w:eastAsia="Verdana" w:hAnsi="Verdana" w:cs="Verdana"/>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3ptExact">
    <w:name w:val="Основной текст (2) + 13 pt;Полужирный Exact"/>
    <w:basedOn w:val="2c"/>
    <w:rsid w:val="00B024D9"/>
    <w:rPr>
      <w:rFonts w:ascii="Times New Roman" w:eastAsia="Times New Roman" w:hAnsi="Times New Roman" w:cs="Times New Roman"/>
      <w:b/>
      <w:bCs/>
      <w:i w:val="0"/>
      <w:iCs w:val="0"/>
      <w:smallCaps w:val="0"/>
      <w:strike w:val="0"/>
      <w:sz w:val="26"/>
      <w:szCs w:val="26"/>
      <w:u w:val="none"/>
      <w:shd w:val="clear" w:color="auto" w:fill="FFFFFF"/>
    </w:rPr>
  </w:style>
  <w:style w:type="character" w:customStyle="1" w:styleId="223pt">
    <w:name w:val="Основной текст (2) + 23 pt"/>
    <w:basedOn w:val="2c"/>
    <w:rsid w:val="00662D4A"/>
    <w:rPr>
      <w:rFonts w:ascii="Times New Roman" w:eastAsia="Times New Roman" w:hAnsi="Times New Roman" w:cs="Times New Roman"/>
      <w:b w:val="0"/>
      <w:bCs w:val="0"/>
      <w:i w:val="0"/>
      <w:iCs w:val="0"/>
      <w:smallCaps w:val="0"/>
      <w:strike w:val="0"/>
      <w:color w:val="000000"/>
      <w:spacing w:val="0"/>
      <w:w w:val="100"/>
      <w:position w:val="0"/>
      <w:sz w:val="46"/>
      <w:szCs w:val="46"/>
      <w:u w:val="none"/>
      <w:shd w:val="clear" w:color="auto" w:fill="FFFFFF"/>
      <w:lang w:val="ru-RU" w:eastAsia="ru-RU" w:bidi="ru-RU"/>
    </w:rPr>
  </w:style>
  <w:style w:type="paragraph" w:customStyle="1" w:styleId="xl63">
    <w:name w:val="xl63"/>
    <w:basedOn w:val="a2"/>
    <w:rsid w:val="006451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consnonformat0">
    <w:name w:val="consnonformat"/>
    <w:basedOn w:val="a2"/>
    <w:rsid w:val="00B9032A"/>
    <w:pPr>
      <w:spacing w:before="100" w:beforeAutospacing="1" w:after="100" w:afterAutospacing="1"/>
    </w:pPr>
    <w:rPr>
      <w:rFonts w:ascii="Arial Unicode MS" w:eastAsia="Arial Unicode MS" w:hAnsi="Arial Unicode MS" w:cs="Arial Unicode MS"/>
    </w:rPr>
  </w:style>
  <w:style w:type="paragraph" w:customStyle="1" w:styleId="200">
    <w:name w:val="Знак20"/>
    <w:basedOn w:val="a2"/>
    <w:rsid w:val="00DC37A1"/>
    <w:pPr>
      <w:spacing w:after="160" w:line="240" w:lineRule="exact"/>
    </w:pPr>
    <w:rPr>
      <w:rFonts w:ascii="Verdana" w:hAnsi="Verdana"/>
      <w:lang w:val="en-US" w:eastAsia="en-US"/>
    </w:rPr>
  </w:style>
  <w:style w:type="paragraph" w:customStyle="1" w:styleId="2200">
    <w:name w:val="Основной текст 220"/>
    <w:basedOn w:val="a2"/>
    <w:rsid w:val="00DC37A1"/>
    <w:pPr>
      <w:overflowPunct w:val="0"/>
      <w:autoSpaceDE w:val="0"/>
      <w:autoSpaceDN w:val="0"/>
      <w:adjustRightInd w:val="0"/>
      <w:textAlignment w:val="baseline"/>
    </w:pPr>
    <w:rPr>
      <w:sz w:val="28"/>
      <w:szCs w:val="20"/>
    </w:rPr>
  </w:style>
  <w:style w:type="paragraph" w:customStyle="1" w:styleId="84">
    <w:name w:val="Обычный8"/>
    <w:rsid w:val="00DC37A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77">
    <w:name w:val="Абзац списка7"/>
    <w:basedOn w:val="a2"/>
    <w:rsid w:val="00DC37A1"/>
    <w:pPr>
      <w:ind w:left="720"/>
      <w:jc w:val="both"/>
    </w:pPr>
    <w:rPr>
      <w:rFonts w:ascii="Calibri" w:hAnsi="Calibri"/>
      <w:sz w:val="22"/>
      <w:szCs w:val="22"/>
      <w:lang w:eastAsia="en-US"/>
    </w:rPr>
  </w:style>
  <w:style w:type="paragraph" w:customStyle="1" w:styleId="v1msonormal">
    <w:name w:val="v1msonormal"/>
    <w:basedOn w:val="a2"/>
    <w:rsid w:val="00061FE4"/>
    <w:pPr>
      <w:spacing w:before="100" w:beforeAutospacing="1" w:after="100" w:afterAutospacing="1"/>
    </w:pPr>
  </w:style>
  <w:style w:type="character" w:customStyle="1" w:styleId="wpcf7-list-item">
    <w:name w:val="wpcf7-list-item"/>
    <w:basedOn w:val="a3"/>
    <w:rsid w:val="00061FE4"/>
  </w:style>
  <w:style w:type="character" w:customStyle="1" w:styleId="350">
    <w:name w:val="Знак Знак35"/>
    <w:locked/>
    <w:rsid w:val="00E76214"/>
    <w:rPr>
      <w:rFonts w:ascii="Times New Roman" w:hAnsi="Times New Roman" w:cs="Times New Roman"/>
      <w:sz w:val="20"/>
      <w:szCs w:val="20"/>
    </w:rPr>
  </w:style>
  <w:style w:type="paragraph" w:customStyle="1" w:styleId="CharCharCarCarCharCharCarCarCharCharCarCarCharChar6">
    <w:name w:val="Char Char Car Car Char Char Car Car Char Char Car Car Char Char6"/>
    <w:basedOn w:val="a2"/>
    <w:rsid w:val="00E76214"/>
    <w:pPr>
      <w:spacing w:after="160" w:line="240" w:lineRule="exact"/>
    </w:pPr>
    <w:rPr>
      <w:sz w:val="20"/>
      <w:szCs w:val="20"/>
    </w:rPr>
  </w:style>
  <w:style w:type="table" w:customStyle="1" w:styleId="TableNormal">
    <w:name w:val="Table Normal"/>
    <w:uiPriority w:val="2"/>
    <w:semiHidden/>
    <w:unhideWhenUsed/>
    <w:qFormat/>
    <w:rsid w:val="00464E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64E2B"/>
    <w:pPr>
      <w:widowControl w:val="0"/>
      <w:autoSpaceDE w:val="0"/>
      <w:autoSpaceDN w:val="0"/>
    </w:pPr>
    <w:rPr>
      <w:sz w:val="22"/>
      <w:szCs w:val="22"/>
      <w:lang w:eastAsia="en-US"/>
    </w:rPr>
  </w:style>
  <w:style w:type="numbering" w:customStyle="1" w:styleId="4a">
    <w:name w:val="Нет списка4"/>
    <w:next w:val="a5"/>
    <w:uiPriority w:val="99"/>
    <w:semiHidden/>
    <w:unhideWhenUsed/>
    <w:rsid w:val="00464E2B"/>
  </w:style>
  <w:style w:type="numbering" w:customStyle="1" w:styleId="59">
    <w:name w:val="Нет списка5"/>
    <w:next w:val="a5"/>
    <w:uiPriority w:val="99"/>
    <w:semiHidden/>
    <w:unhideWhenUsed/>
    <w:rsid w:val="00464E2B"/>
  </w:style>
  <w:style w:type="numbering" w:customStyle="1" w:styleId="68">
    <w:name w:val="Нет списка6"/>
    <w:next w:val="a5"/>
    <w:uiPriority w:val="99"/>
    <w:semiHidden/>
    <w:unhideWhenUsed/>
    <w:rsid w:val="00464E2B"/>
  </w:style>
  <w:style w:type="numbering" w:customStyle="1" w:styleId="78">
    <w:name w:val="Нет списка7"/>
    <w:next w:val="a5"/>
    <w:uiPriority w:val="99"/>
    <w:semiHidden/>
    <w:unhideWhenUsed/>
    <w:rsid w:val="00464E2B"/>
  </w:style>
  <w:style w:type="numbering" w:customStyle="1" w:styleId="85">
    <w:name w:val="Нет списка8"/>
    <w:next w:val="a5"/>
    <w:uiPriority w:val="99"/>
    <w:semiHidden/>
    <w:unhideWhenUsed/>
    <w:rsid w:val="00464E2B"/>
  </w:style>
  <w:style w:type="numbering" w:customStyle="1" w:styleId="95">
    <w:name w:val="Нет списка9"/>
    <w:next w:val="a5"/>
    <w:uiPriority w:val="99"/>
    <w:semiHidden/>
    <w:unhideWhenUsed/>
    <w:rsid w:val="00FA373C"/>
  </w:style>
  <w:style w:type="numbering" w:customStyle="1" w:styleId="103">
    <w:name w:val="Нет списка10"/>
    <w:next w:val="a5"/>
    <w:uiPriority w:val="99"/>
    <w:semiHidden/>
    <w:unhideWhenUsed/>
    <w:rsid w:val="00FA373C"/>
  </w:style>
  <w:style w:type="paragraph" w:customStyle="1" w:styleId="s3">
    <w:name w:val="s_3"/>
    <w:basedOn w:val="a2"/>
    <w:rsid w:val="0026292D"/>
    <w:pPr>
      <w:spacing w:before="100" w:beforeAutospacing="1" w:after="100" w:afterAutospacing="1"/>
    </w:pPr>
    <w:rPr>
      <w:rFonts w:eastAsia="Calibri"/>
    </w:rPr>
  </w:style>
  <w:style w:type="paragraph" w:customStyle="1" w:styleId="empty">
    <w:name w:val="empty"/>
    <w:basedOn w:val="a2"/>
    <w:rsid w:val="0026292D"/>
    <w:pPr>
      <w:spacing w:before="100" w:beforeAutospacing="1" w:after="100" w:afterAutospacing="1"/>
    </w:pPr>
    <w:rPr>
      <w:rFonts w:eastAsia="Calibri"/>
    </w:rPr>
  </w:style>
  <w:style w:type="character" w:customStyle="1" w:styleId="340">
    <w:name w:val="Знак Знак34"/>
    <w:locked/>
    <w:rsid w:val="00757C44"/>
    <w:rPr>
      <w:rFonts w:ascii="Times New Roman" w:hAnsi="Times New Roman" w:cs="Times New Roman"/>
      <w:sz w:val="20"/>
      <w:szCs w:val="20"/>
    </w:rPr>
  </w:style>
  <w:style w:type="paragraph" w:customStyle="1" w:styleId="CharCharCarCarCharCharCarCarCharCharCarCarCharChar5">
    <w:name w:val="Char Char Car Car Char Char Car Car Char Char Car Car Char Char5"/>
    <w:basedOn w:val="a2"/>
    <w:rsid w:val="00757C44"/>
    <w:pPr>
      <w:spacing w:after="160" w:line="240" w:lineRule="exact"/>
    </w:pPr>
    <w:rPr>
      <w:sz w:val="20"/>
      <w:szCs w:val="20"/>
    </w:rPr>
  </w:style>
  <w:style w:type="character" w:customStyle="1" w:styleId="69">
    <w:name w:val="Основной текст (6) + Не полужирный;Не курсив"/>
    <w:basedOn w:val="67"/>
    <w:rsid w:val="00EE714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31pt">
    <w:name w:val="Основной текст (3) + Интервал 1 pt"/>
    <w:basedOn w:val="36"/>
    <w:rsid w:val="00EA2895"/>
    <w:rPr>
      <w:rFonts w:ascii="Times New Roman" w:eastAsia="Times New Roman" w:hAnsi="Times New Roman" w:cs="Times New Roman"/>
      <w:b/>
      <w:bCs/>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115pt0">
    <w:name w:val="Заголовок №2 + 11;5 pt"/>
    <w:basedOn w:val="a3"/>
    <w:rsid w:val="00360020"/>
    <w:rPr>
      <w:rFonts w:ascii="Tahoma" w:eastAsia="Tahoma" w:hAnsi="Tahoma" w:cs="Tahoma"/>
      <w:b w:val="0"/>
      <w:bCs w:val="0"/>
      <w:i w:val="0"/>
      <w:iCs w:val="0"/>
      <w:smallCaps w:val="0"/>
      <w:strike w:val="0"/>
      <w:color w:val="000000"/>
      <w:spacing w:val="0"/>
      <w:w w:val="100"/>
      <w:position w:val="0"/>
      <w:sz w:val="23"/>
      <w:szCs w:val="23"/>
      <w:u w:val="none"/>
      <w:lang w:val="ru-RU" w:eastAsia="ru-RU" w:bidi="ru-RU"/>
    </w:rPr>
  </w:style>
  <w:style w:type="numbering" w:customStyle="1" w:styleId="126">
    <w:name w:val="Нет списка12"/>
    <w:next w:val="a5"/>
    <w:uiPriority w:val="99"/>
    <w:semiHidden/>
    <w:unhideWhenUsed/>
    <w:rsid w:val="00835389"/>
  </w:style>
  <w:style w:type="numbering" w:customStyle="1" w:styleId="132">
    <w:name w:val="Нет списка13"/>
    <w:next w:val="a5"/>
    <w:uiPriority w:val="99"/>
    <w:semiHidden/>
    <w:rsid w:val="00835389"/>
  </w:style>
  <w:style w:type="numbering" w:customStyle="1" w:styleId="21a">
    <w:name w:val="Нет списка21"/>
    <w:next w:val="a5"/>
    <w:uiPriority w:val="99"/>
    <w:semiHidden/>
    <w:rsid w:val="00835389"/>
  </w:style>
  <w:style w:type="numbering" w:customStyle="1" w:styleId="141">
    <w:name w:val="Нет списка14"/>
    <w:next w:val="a5"/>
    <w:semiHidden/>
    <w:rsid w:val="009E64A6"/>
  </w:style>
  <w:style w:type="table" w:customStyle="1" w:styleId="4b">
    <w:name w:val="Сетка таблицы4"/>
    <w:basedOn w:val="a4"/>
    <w:next w:val="af8"/>
    <w:rsid w:val="009E64A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0">
    <w:name w:val="Знак19"/>
    <w:basedOn w:val="a2"/>
    <w:rsid w:val="009E64A6"/>
    <w:pPr>
      <w:spacing w:after="160" w:line="240" w:lineRule="exact"/>
    </w:pPr>
    <w:rPr>
      <w:rFonts w:ascii="Verdana" w:hAnsi="Verdana"/>
      <w:sz w:val="20"/>
      <w:szCs w:val="20"/>
      <w:lang w:val="en-US" w:eastAsia="en-US"/>
    </w:rPr>
  </w:style>
  <w:style w:type="table" w:styleId="afffffffff3">
    <w:name w:val="Light List"/>
    <w:basedOn w:val="a4"/>
    <w:uiPriority w:val="61"/>
    <w:rsid w:val="009E64A6"/>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51">
    <w:name w:val="Нет списка15"/>
    <w:next w:val="a5"/>
    <w:semiHidden/>
    <w:rsid w:val="0038620E"/>
  </w:style>
  <w:style w:type="table" w:customStyle="1" w:styleId="5a">
    <w:name w:val="Сетка таблицы5"/>
    <w:basedOn w:val="a4"/>
    <w:next w:val="af8"/>
    <w:rsid w:val="0038620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30">
    <w:name w:val="Знак Знак33"/>
    <w:locked/>
    <w:rsid w:val="0038620E"/>
    <w:rPr>
      <w:rFonts w:ascii="Times New Roman" w:hAnsi="Times New Roman" w:cs="Times New Roman"/>
      <w:sz w:val="20"/>
      <w:szCs w:val="20"/>
    </w:rPr>
  </w:style>
  <w:style w:type="paragraph" w:customStyle="1" w:styleId="CharCharCarCarCharCharCarCarCharCharCarCarCharChar4">
    <w:name w:val="Char Char Car Car Char Char Car Car Char Char Car Car Char Char4"/>
    <w:basedOn w:val="a2"/>
    <w:rsid w:val="0038620E"/>
    <w:pPr>
      <w:spacing w:after="160" w:line="240" w:lineRule="exact"/>
    </w:pPr>
    <w:rPr>
      <w:sz w:val="20"/>
      <w:szCs w:val="20"/>
    </w:rPr>
  </w:style>
  <w:style w:type="paragraph" w:customStyle="1" w:styleId="180">
    <w:name w:val="Знак18"/>
    <w:basedOn w:val="a2"/>
    <w:rsid w:val="00C65131"/>
    <w:pPr>
      <w:spacing w:after="160" w:line="240" w:lineRule="exact"/>
    </w:pPr>
    <w:rPr>
      <w:rFonts w:ascii="Verdana" w:hAnsi="Verdana"/>
      <w:lang w:val="en-US" w:eastAsia="en-US"/>
    </w:rPr>
  </w:style>
  <w:style w:type="paragraph" w:customStyle="1" w:styleId="2210">
    <w:name w:val="Основной текст 221"/>
    <w:basedOn w:val="a2"/>
    <w:rsid w:val="00C65131"/>
    <w:pPr>
      <w:overflowPunct w:val="0"/>
      <w:autoSpaceDE w:val="0"/>
      <w:autoSpaceDN w:val="0"/>
      <w:adjustRightInd w:val="0"/>
      <w:textAlignment w:val="baseline"/>
    </w:pPr>
    <w:rPr>
      <w:sz w:val="28"/>
      <w:szCs w:val="20"/>
    </w:rPr>
  </w:style>
  <w:style w:type="paragraph" w:customStyle="1" w:styleId="96">
    <w:name w:val="Обычный9"/>
    <w:rsid w:val="00C6513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86">
    <w:name w:val="Абзац списка8"/>
    <w:basedOn w:val="a2"/>
    <w:rsid w:val="00C65131"/>
    <w:pPr>
      <w:ind w:left="720"/>
      <w:jc w:val="both"/>
    </w:pPr>
    <w:rPr>
      <w:rFonts w:ascii="Calibri" w:hAnsi="Calibri"/>
      <w:sz w:val="22"/>
      <w:szCs w:val="22"/>
      <w:lang w:eastAsia="en-US"/>
    </w:rPr>
  </w:style>
  <w:style w:type="character" w:customStyle="1" w:styleId="2ff0">
    <w:name w:val="Основной текст (2) + Полужирный;Курсив"/>
    <w:rsid w:val="00220855"/>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paragraph" w:customStyle="1" w:styleId="afffffffff4">
    <w:name w:val="Спис_заголовок"/>
    <w:basedOn w:val="a2"/>
    <w:rsid w:val="00FB229A"/>
    <w:pPr>
      <w:tabs>
        <w:tab w:val="num" w:pos="1077"/>
      </w:tabs>
      <w:ind w:left="737" w:hanging="380"/>
    </w:pPr>
  </w:style>
  <w:style w:type="character" w:customStyle="1" w:styleId="fontstyle01">
    <w:name w:val="fontstyle01"/>
    <w:rsid w:val="00862507"/>
    <w:rPr>
      <w:rFonts w:ascii="TimesNewRomanPSMT" w:hAnsi="TimesNewRomanPSMT" w:hint="default"/>
      <w:b w:val="0"/>
      <w:bCs w:val="0"/>
      <w:i w:val="0"/>
      <w:iCs w:val="0"/>
      <w:color w:val="000000"/>
      <w:sz w:val="36"/>
      <w:szCs w:val="36"/>
    </w:rPr>
  </w:style>
  <w:style w:type="paragraph" w:customStyle="1" w:styleId="222">
    <w:name w:val="Основной текст 222"/>
    <w:basedOn w:val="a2"/>
    <w:rsid w:val="0003534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170">
    <w:name w:val="Знак17"/>
    <w:basedOn w:val="a2"/>
    <w:rsid w:val="006B3F1B"/>
    <w:pPr>
      <w:spacing w:after="160" w:line="240" w:lineRule="exact"/>
    </w:pPr>
    <w:rPr>
      <w:rFonts w:ascii="Verdana" w:hAnsi="Verdana"/>
      <w:lang w:val="en-US" w:eastAsia="en-US"/>
    </w:rPr>
  </w:style>
  <w:style w:type="paragraph" w:customStyle="1" w:styleId="223">
    <w:name w:val="Основной текст 223"/>
    <w:basedOn w:val="a2"/>
    <w:rsid w:val="006B3F1B"/>
    <w:pPr>
      <w:overflowPunct w:val="0"/>
      <w:autoSpaceDE w:val="0"/>
      <w:autoSpaceDN w:val="0"/>
      <w:adjustRightInd w:val="0"/>
      <w:textAlignment w:val="baseline"/>
    </w:pPr>
    <w:rPr>
      <w:sz w:val="28"/>
      <w:szCs w:val="20"/>
    </w:rPr>
  </w:style>
  <w:style w:type="paragraph" w:customStyle="1" w:styleId="104">
    <w:name w:val="Обычный10"/>
    <w:rsid w:val="006B3F1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97">
    <w:name w:val="Абзац списка9"/>
    <w:basedOn w:val="a2"/>
    <w:rsid w:val="006B3F1B"/>
    <w:pPr>
      <w:ind w:left="720"/>
      <w:jc w:val="both"/>
    </w:pPr>
    <w:rPr>
      <w:rFonts w:ascii="Calibri" w:hAnsi="Calibri"/>
      <w:sz w:val="22"/>
      <w:szCs w:val="22"/>
      <w:lang w:eastAsia="en-US"/>
    </w:rPr>
  </w:style>
  <w:style w:type="paragraph" w:customStyle="1" w:styleId="160">
    <w:name w:val="Знак16"/>
    <w:basedOn w:val="a2"/>
    <w:rsid w:val="00AC6FDB"/>
    <w:pPr>
      <w:spacing w:after="160" w:line="240" w:lineRule="exact"/>
    </w:pPr>
    <w:rPr>
      <w:rFonts w:ascii="Verdana" w:hAnsi="Verdana"/>
      <w:sz w:val="20"/>
      <w:szCs w:val="20"/>
      <w:lang w:val="en-US" w:eastAsia="en-US"/>
    </w:rPr>
  </w:style>
  <w:style w:type="character" w:customStyle="1" w:styleId="af4">
    <w:name w:val="Абзац списка Знак"/>
    <w:aliases w:val="ПАРАГРАФ Знак,Абзац списка11 Знак,List Paragraph Знак,мой Знак"/>
    <w:link w:val="af3"/>
    <w:uiPriority w:val="34"/>
    <w:rsid w:val="005E3D77"/>
    <w:rPr>
      <w:rFonts w:ascii="Times New Roman" w:eastAsia="Times New Roman" w:hAnsi="Times New Roman" w:cs="Times New Roman"/>
      <w:sz w:val="24"/>
      <w:szCs w:val="24"/>
      <w:lang w:eastAsia="ru-RU"/>
    </w:rPr>
  </w:style>
  <w:style w:type="paragraph" w:customStyle="1" w:styleId="152">
    <w:name w:val="Знак15"/>
    <w:basedOn w:val="a2"/>
    <w:rsid w:val="006175DC"/>
    <w:pPr>
      <w:spacing w:after="160" w:line="240" w:lineRule="exact"/>
    </w:pPr>
    <w:rPr>
      <w:rFonts w:ascii="Verdana" w:hAnsi="Verdana"/>
      <w:lang w:val="en-US" w:eastAsia="en-US"/>
    </w:rPr>
  </w:style>
  <w:style w:type="paragraph" w:customStyle="1" w:styleId="224">
    <w:name w:val="Основной текст 224"/>
    <w:basedOn w:val="a2"/>
    <w:rsid w:val="006175DC"/>
    <w:pPr>
      <w:overflowPunct w:val="0"/>
      <w:autoSpaceDE w:val="0"/>
      <w:autoSpaceDN w:val="0"/>
      <w:adjustRightInd w:val="0"/>
      <w:textAlignment w:val="baseline"/>
    </w:pPr>
    <w:rPr>
      <w:sz w:val="28"/>
      <w:szCs w:val="20"/>
    </w:rPr>
  </w:style>
  <w:style w:type="paragraph" w:customStyle="1" w:styleId="127">
    <w:name w:val="Обычный12"/>
    <w:rsid w:val="006175D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msonormal0">
    <w:name w:val="msonormal"/>
    <w:basedOn w:val="a2"/>
    <w:rsid w:val="0012346C"/>
    <w:pPr>
      <w:spacing w:before="100" w:beforeAutospacing="1" w:after="100" w:afterAutospacing="1"/>
    </w:pPr>
  </w:style>
  <w:style w:type="character" w:styleId="afffffffff5">
    <w:name w:val="Subtle Emphasis"/>
    <w:uiPriority w:val="19"/>
    <w:qFormat/>
    <w:rsid w:val="00770530"/>
    <w:rPr>
      <w:i/>
      <w:iCs/>
      <w:color w:val="808080"/>
    </w:rPr>
  </w:style>
  <w:style w:type="paragraph" w:customStyle="1" w:styleId="xl228">
    <w:name w:val="xl228"/>
    <w:basedOn w:val="a2"/>
    <w:rsid w:val="00CB1970"/>
    <w:pPr>
      <w:pBdr>
        <w:left w:val="single" w:sz="4" w:space="0" w:color="auto"/>
        <w:bottom w:val="single" w:sz="4" w:space="0" w:color="auto"/>
        <w:right w:val="single" w:sz="4" w:space="0" w:color="auto"/>
      </w:pBdr>
      <w:spacing w:before="100" w:beforeAutospacing="1" w:after="100" w:afterAutospacing="1"/>
      <w:jc w:val="both"/>
    </w:pPr>
    <w:rPr>
      <w:sz w:val="22"/>
      <w:szCs w:val="22"/>
    </w:rPr>
  </w:style>
  <w:style w:type="paragraph" w:customStyle="1" w:styleId="xl229">
    <w:name w:val="xl229"/>
    <w:basedOn w:val="a2"/>
    <w:rsid w:val="00CB1970"/>
    <w:pPr>
      <w:pBdr>
        <w:top w:val="single" w:sz="4" w:space="0" w:color="auto"/>
        <w:bottom w:val="single" w:sz="4" w:space="0" w:color="auto"/>
        <w:right w:val="single" w:sz="4" w:space="0" w:color="auto"/>
      </w:pBdr>
      <w:spacing w:before="100" w:beforeAutospacing="1" w:after="100" w:afterAutospacing="1"/>
      <w:textAlignment w:val="top"/>
    </w:pPr>
    <w:rPr>
      <w:i/>
      <w:iCs/>
      <w:sz w:val="22"/>
      <w:szCs w:val="22"/>
    </w:rPr>
  </w:style>
  <w:style w:type="paragraph" w:customStyle="1" w:styleId="xl230">
    <w:name w:val="xl230"/>
    <w:basedOn w:val="a2"/>
    <w:rsid w:val="00CB1970"/>
    <w:pPr>
      <w:spacing w:before="100" w:beforeAutospacing="1" w:after="100" w:afterAutospacing="1"/>
    </w:pPr>
    <w:rPr>
      <w:i/>
      <w:iCs/>
      <w:sz w:val="22"/>
      <w:szCs w:val="22"/>
    </w:rPr>
  </w:style>
  <w:style w:type="paragraph" w:customStyle="1" w:styleId="xl231">
    <w:name w:val="xl231"/>
    <w:basedOn w:val="a2"/>
    <w:rsid w:val="00CB1970"/>
    <w:pPr>
      <w:spacing w:before="100" w:beforeAutospacing="1" w:after="100" w:afterAutospacing="1"/>
    </w:pPr>
    <w:rPr>
      <w:i/>
      <w:iCs/>
      <w:sz w:val="22"/>
      <w:szCs w:val="22"/>
    </w:rPr>
  </w:style>
  <w:style w:type="paragraph" w:customStyle="1" w:styleId="xl232">
    <w:name w:val="xl232"/>
    <w:basedOn w:val="a2"/>
    <w:rsid w:val="00CB1970"/>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sz w:val="22"/>
      <w:szCs w:val="22"/>
    </w:rPr>
  </w:style>
  <w:style w:type="paragraph" w:customStyle="1" w:styleId="xl233">
    <w:name w:val="xl233"/>
    <w:basedOn w:val="a2"/>
    <w:rsid w:val="00CB1970"/>
    <w:pPr>
      <w:spacing w:before="100" w:beforeAutospacing="1" w:after="100" w:afterAutospacing="1"/>
      <w:jc w:val="center"/>
      <w:textAlignment w:val="center"/>
    </w:pPr>
    <w:rPr>
      <w:b/>
      <w:bCs/>
      <w:sz w:val="22"/>
      <w:szCs w:val="22"/>
    </w:rPr>
  </w:style>
  <w:style w:type="paragraph" w:customStyle="1" w:styleId="headertext">
    <w:name w:val="headertext"/>
    <w:basedOn w:val="a2"/>
    <w:rsid w:val="003B15E1"/>
    <w:pPr>
      <w:spacing w:before="100" w:beforeAutospacing="1" w:after="100" w:afterAutospacing="1"/>
    </w:pPr>
  </w:style>
  <w:style w:type="paragraph" w:customStyle="1" w:styleId="79">
    <w:name w:val="7"/>
    <w:basedOn w:val="a2"/>
    <w:next w:val="a6"/>
    <w:qFormat/>
    <w:rsid w:val="00C747BC"/>
    <w:pPr>
      <w:jc w:val="center"/>
    </w:pPr>
    <w:rPr>
      <w:rFonts w:cs="Arial"/>
      <w:b/>
      <w:sz w:val="28"/>
      <w:szCs w:val="22"/>
    </w:rPr>
  </w:style>
  <w:style w:type="paragraph" w:customStyle="1" w:styleId="225">
    <w:name w:val="Основной текст 225"/>
    <w:basedOn w:val="a2"/>
    <w:rsid w:val="00C747BC"/>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6a">
    <w:name w:val="6"/>
    <w:basedOn w:val="a2"/>
    <w:next w:val="a6"/>
    <w:qFormat/>
    <w:rsid w:val="00627356"/>
    <w:pPr>
      <w:jc w:val="center"/>
    </w:pPr>
    <w:rPr>
      <w:szCs w:val="20"/>
    </w:rPr>
  </w:style>
  <w:style w:type="numbering" w:customStyle="1" w:styleId="161">
    <w:name w:val="Нет списка16"/>
    <w:next w:val="a5"/>
    <w:semiHidden/>
    <w:rsid w:val="0072788D"/>
  </w:style>
  <w:style w:type="paragraph" w:customStyle="1" w:styleId="msonormalcxspmiddlecxspmiddle">
    <w:name w:val="msonormalcxspmiddlecxspmiddle"/>
    <w:basedOn w:val="a2"/>
    <w:rsid w:val="0072788D"/>
    <w:pPr>
      <w:spacing w:before="100" w:beforeAutospacing="1" w:after="100" w:afterAutospacing="1"/>
    </w:pPr>
  </w:style>
  <w:style w:type="table" w:customStyle="1" w:styleId="6b">
    <w:name w:val="Сетка таблицы6"/>
    <w:basedOn w:val="a4"/>
    <w:next w:val="af8"/>
    <w:uiPriority w:val="59"/>
    <w:rsid w:val="0072788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b">
    <w:name w:val="5"/>
    <w:basedOn w:val="a2"/>
    <w:next w:val="a6"/>
    <w:qFormat/>
    <w:rsid w:val="00B45DAF"/>
    <w:pPr>
      <w:jc w:val="center"/>
    </w:pPr>
    <w:rPr>
      <w:szCs w:val="20"/>
    </w:rPr>
  </w:style>
  <w:style w:type="numbering" w:customStyle="1" w:styleId="171">
    <w:name w:val="Нет списка17"/>
    <w:next w:val="a5"/>
    <w:uiPriority w:val="99"/>
    <w:semiHidden/>
    <w:unhideWhenUsed/>
    <w:rsid w:val="003B40B6"/>
  </w:style>
  <w:style w:type="numbering" w:customStyle="1" w:styleId="181">
    <w:name w:val="Нет списка18"/>
    <w:next w:val="a5"/>
    <w:uiPriority w:val="99"/>
    <w:semiHidden/>
    <w:rsid w:val="003B40B6"/>
  </w:style>
  <w:style w:type="numbering" w:customStyle="1" w:styleId="226">
    <w:name w:val="Нет списка22"/>
    <w:next w:val="a5"/>
    <w:uiPriority w:val="99"/>
    <w:semiHidden/>
    <w:rsid w:val="003B40B6"/>
  </w:style>
  <w:style w:type="character" w:customStyle="1" w:styleId="323">
    <w:name w:val="Знак Знак32"/>
    <w:locked/>
    <w:rsid w:val="00DB4BEF"/>
    <w:rPr>
      <w:rFonts w:ascii="Times New Roman" w:hAnsi="Times New Roman" w:cs="Times New Roman"/>
      <w:sz w:val="20"/>
      <w:szCs w:val="20"/>
    </w:rPr>
  </w:style>
  <w:style w:type="paragraph" w:customStyle="1" w:styleId="CharCharCarCarCharCharCarCarCharCharCarCarCharChar3">
    <w:name w:val="Char Char Car Car Char Char Car Car Char Char Car Car Char Char3"/>
    <w:basedOn w:val="a2"/>
    <w:rsid w:val="00DB4BEF"/>
    <w:pPr>
      <w:spacing w:after="160" w:line="240" w:lineRule="exact"/>
    </w:pPr>
    <w:rPr>
      <w:sz w:val="20"/>
      <w:szCs w:val="20"/>
    </w:rPr>
  </w:style>
  <w:style w:type="paragraph" w:customStyle="1" w:styleId="142">
    <w:name w:val="Знак14"/>
    <w:basedOn w:val="a2"/>
    <w:rsid w:val="00584AA5"/>
    <w:pPr>
      <w:spacing w:after="160" w:line="240" w:lineRule="exact"/>
    </w:pPr>
    <w:rPr>
      <w:rFonts w:ascii="Verdana" w:hAnsi="Verdana"/>
      <w:sz w:val="20"/>
      <w:szCs w:val="20"/>
      <w:lang w:val="en-US" w:eastAsia="en-US"/>
    </w:rPr>
  </w:style>
  <w:style w:type="paragraph" w:customStyle="1" w:styleId="4c">
    <w:name w:val="4"/>
    <w:basedOn w:val="a2"/>
    <w:next w:val="a6"/>
    <w:qFormat/>
    <w:rsid w:val="00FD7457"/>
    <w:pPr>
      <w:autoSpaceDE w:val="0"/>
      <w:autoSpaceDN w:val="0"/>
      <w:jc w:val="center"/>
    </w:pPr>
    <w:rPr>
      <w:rFonts w:ascii="Arial" w:hAnsi="Arial"/>
      <w:b/>
      <w:bCs/>
      <w:color w:val="000000"/>
      <w:sz w:val="20"/>
      <w:szCs w:val="20"/>
      <w:lang w:val="x-none" w:eastAsia="x-none"/>
    </w:rPr>
  </w:style>
  <w:style w:type="paragraph" w:customStyle="1" w:styleId="2260">
    <w:name w:val="Основной текст 226"/>
    <w:basedOn w:val="a2"/>
    <w:rsid w:val="00FD7457"/>
    <w:pPr>
      <w:overflowPunct w:val="0"/>
      <w:autoSpaceDE w:val="0"/>
      <w:autoSpaceDN w:val="0"/>
      <w:adjustRightInd w:val="0"/>
      <w:textAlignment w:val="baseline"/>
    </w:pPr>
    <w:rPr>
      <w:sz w:val="28"/>
      <w:szCs w:val="20"/>
    </w:rPr>
  </w:style>
  <w:style w:type="paragraph" w:customStyle="1" w:styleId="133">
    <w:name w:val="Обычный13"/>
    <w:rsid w:val="00FD7457"/>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a80">
    <w:name w:val="a8"/>
    <w:basedOn w:val="a3"/>
    <w:rsid w:val="007451EA"/>
  </w:style>
  <w:style w:type="paragraph" w:customStyle="1" w:styleId="14-15">
    <w:name w:val="Текст 14-15"/>
    <w:basedOn w:val="a2"/>
    <w:rsid w:val="000617CA"/>
    <w:pPr>
      <w:spacing w:line="360" w:lineRule="auto"/>
      <w:ind w:firstLine="720"/>
      <w:jc w:val="both"/>
    </w:pPr>
    <w:rPr>
      <w:rFonts w:ascii="Times New Roman CYR" w:hAnsi="Times New Roman CYR"/>
      <w:sz w:val="28"/>
      <w:szCs w:val="20"/>
    </w:rPr>
  </w:style>
  <w:style w:type="character" w:customStyle="1" w:styleId="5c">
    <w:name w:val="Основной текст (5) + Не курсив"/>
    <w:basedOn w:val="53"/>
    <w:rsid w:val="00036E1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fd">
    <w:name w:val="Абзац списка Знак1"/>
    <w:uiPriority w:val="99"/>
    <w:locked/>
    <w:rsid w:val="00392CC8"/>
    <w:rPr>
      <w:rFonts w:eastAsia="Times New Roman"/>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qFormat="1"/>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Preformatted" w:uiPriority="0"/>
    <w:lsdException w:name="Table Web 1"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7100F"/>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uiPriority w:val="9"/>
    <w:qFormat/>
    <w:rsid w:val="00C6051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1">
    <w:name w:val="heading 2"/>
    <w:basedOn w:val="a2"/>
    <w:next w:val="a2"/>
    <w:link w:val="22"/>
    <w:uiPriority w:val="9"/>
    <w:unhideWhenUsed/>
    <w:qFormat/>
    <w:rsid w:val="007B6F4C"/>
    <w:pPr>
      <w:keepNext/>
      <w:ind w:left="2127" w:hanging="2269"/>
      <w:jc w:val="both"/>
      <w:outlineLvl w:val="1"/>
    </w:pPr>
    <w:rPr>
      <w:sz w:val="28"/>
      <w:szCs w:val="28"/>
    </w:rPr>
  </w:style>
  <w:style w:type="paragraph" w:styleId="30">
    <w:name w:val="heading 3"/>
    <w:aliases w:val="Заголовок 3 Знак Знак Знак Знак Знак Знак Знак Знак Знак Знак Знак Знак Знак Знак Знак Знак Знак Знак Знак Знак"/>
    <w:basedOn w:val="a2"/>
    <w:next w:val="a2"/>
    <w:link w:val="31"/>
    <w:unhideWhenUsed/>
    <w:qFormat/>
    <w:rsid w:val="007F35E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0"/>
    <w:unhideWhenUsed/>
    <w:qFormat/>
    <w:rsid w:val="007F35E3"/>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2"/>
    <w:next w:val="a2"/>
    <w:link w:val="50"/>
    <w:uiPriority w:val="9"/>
    <w:qFormat/>
    <w:rsid w:val="00112B81"/>
    <w:pPr>
      <w:autoSpaceDE w:val="0"/>
      <w:autoSpaceDN w:val="0"/>
      <w:spacing w:before="240" w:after="60"/>
      <w:outlineLvl w:val="4"/>
    </w:pPr>
    <w:rPr>
      <w:b/>
      <w:bCs/>
      <w:i/>
      <w:iCs/>
      <w:sz w:val="26"/>
      <w:szCs w:val="26"/>
      <w:lang w:val="en-US"/>
    </w:rPr>
  </w:style>
  <w:style w:type="paragraph" w:styleId="6">
    <w:name w:val="heading 6"/>
    <w:basedOn w:val="a2"/>
    <w:next w:val="a2"/>
    <w:link w:val="60"/>
    <w:qFormat/>
    <w:rsid w:val="00112B81"/>
    <w:pPr>
      <w:keepNext/>
      <w:autoSpaceDE w:val="0"/>
      <w:autoSpaceDN w:val="0"/>
      <w:ind w:left="360"/>
      <w:jc w:val="center"/>
      <w:outlineLvl w:val="5"/>
    </w:pPr>
    <w:rPr>
      <w:b/>
      <w:bCs/>
      <w:sz w:val="36"/>
      <w:szCs w:val="36"/>
    </w:rPr>
  </w:style>
  <w:style w:type="paragraph" w:styleId="7">
    <w:name w:val="heading 7"/>
    <w:basedOn w:val="a2"/>
    <w:next w:val="a2"/>
    <w:link w:val="70"/>
    <w:qFormat/>
    <w:rsid w:val="00112B81"/>
    <w:pPr>
      <w:keepNext/>
      <w:autoSpaceDE w:val="0"/>
      <w:autoSpaceDN w:val="0"/>
      <w:ind w:left="360"/>
      <w:outlineLvl w:val="6"/>
    </w:pPr>
    <w:rPr>
      <w:sz w:val="32"/>
      <w:szCs w:val="32"/>
    </w:rPr>
  </w:style>
  <w:style w:type="paragraph" w:styleId="8">
    <w:name w:val="heading 8"/>
    <w:basedOn w:val="a2"/>
    <w:next w:val="a2"/>
    <w:link w:val="80"/>
    <w:qFormat/>
    <w:rsid w:val="00112B81"/>
    <w:pPr>
      <w:keepNext/>
      <w:autoSpaceDE w:val="0"/>
      <w:autoSpaceDN w:val="0"/>
      <w:outlineLvl w:val="7"/>
    </w:pPr>
    <w:rPr>
      <w:b/>
      <w:bCs/>
    </w:rPr>
  </w:style>
  <w:style w:type="paragraph" w:styleId="9">
    <w:name w:val="heading 9"/>
    <w:basedOn w:val="a2"/>
    <w:next w:val="a2"/>
    <w:link w:val="90"/>
    <w:qFormat/>
    <w:rsid w:val="00112B81"/>
    <w:pPr>
      <w:keepNext/>
      <w:autoSpaceDE w:val="0"/>
      <w:autoSpaceDN w:val="0"/>
      <w:ind w:left="360"/>
      <w:jc w:val="center"/>
      <w:outlineLvl w:val="8"/>
    </w:pPr>
    <w:rPr>
      <w:b/>
      <w:bCs/>
      <w:sz w:val="40"/>
      <w:szCs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uiPriority w:val="9"/>
    <w:rsid w:val="00C60512"/>
    <w:rPr>
      <w:rFonts w:asciiTheme="majorHAnsi" w:eastAsiaTheme="majorEastAsia" w:hAnsiTheme="majorHAnsi" w:cstheme="majorBidi"/>
      <w:b/>
      <w:bCs/>
      <w:color w:val="2E74B5" w:themeColor="accent1" w:themeShade="BF"/>
      <w:sz w:val="28"/>
      <w:szCs w:val="28"/>
      <w:lang w:eastAsia="ru-RU"/>
    </w:rPr>
  </w:style>
  <w:style w:type="character" w:customStyle="1" w:styleId="22">
    <w:name w:val="Заголовок 2 Знак"/>
    <w:basedOn w:val="a3"/>
    <w:link w:val="21"/>
    <w:uiPriority w:val="9"/>
    <w:rsid w:val="007B6F4C"/>
    <w:rPr>
      <w:rFonts w:ascii="Times New Roman" w:eastAsia="Times New Roman" w:hAnsi="Times New Roman" w:cs="Times New Roman"/>
      <w:sz w:val="28"/>
      <w:szCs w:val="28"/>
      <w:lang w:eastAsia="ru-RU"/>
    </w:rPr>
  </w:style>
  <w:style w:type="character" w:customStyle="1" w:styleId="31">
    <w:name w:val="Заголовок 3 Знак"/>
    <w:aliases w:val="Заголовок 3 Знак Знак Знак Знак Знак Знак Знак Знак Знак Знак Знак Знак Знак Знак Знак Знак Знак Знак Знак Знак Знак"/>
    <w:basedOn w:val="a3"/>
    <w:link w:val="30"/>
    <w:rsid w:val="007F35E3"/>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3"/>
    <w:link w:val="4"/>
    <w:rsid w:val="007F35E3"/>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3"/>
    <w:link w:val="5"/>
    <w:uiPriority w:val="9"/>
    <w:rsid w:val="00112B81"/>
    <w:rPr>
      <w:rFonts w:ascii="Times New Roman" w:eastAsia="Times New Roman" w:hAnsi="Times New Roman" w:cs="Times New Roman"/>
      <w:b/>
      <w:bCs/>
      <w:i/>
      <w:iCs/>
      <w:sz w:val="26"/>
      <w:szCs w:val="26"/>
      <w:lang w:val="en-US"/>
    </w:rPr>
  </w:style>
  <w:style w:type="character" w:customStyle="1" w:styleId="60">
    <w:name w:val="Заголовок 6 Знак"/>
    <w:basedOn w:val="a3"/>
    <w:link w:val="6"/>
    <w:rsid w:val="00112B81"/>
    <w:rPr>
      <w:rFonts w:ascii="Times New Roman" w:eastAsia="Times New Roman" w:hAnsi="Times New Roman" w:cs="Times New Roman"/>
      <w:b/>
      <w:bCs/>
      <w:sz w:val="36"/>
      <w:szCs w:val="36"/>
    </w:rPr>
  </w:style>
  <w:style w:type="character" w:customStyle="1" w:styleId="70">
    <w:name w:val="Заголовок 7 Знак"/>
    <w:basedOn w:val="a3"/>
    <w:link w:val="7"/>
    <w:rsid w:val="00112B81"/>
    <w:rPr>
      <w:rFonts w:ascii="Times New Roman" w:eastAsia="Times New Roman" w:hAnsi="Times New Roman" w:cs="Times New Roman"/>
      <w:sz w:val="32"/>
      <w:szCs w:val="32"/>
    </w:rPr>
  </w:style>
  <w:style w:type="character" w:customStyle="1" w:styleId="80">
    <w:name w:val="Заголовок 8 Знак"/>
    <w:basedOn w:val="a3"/>
    <w:link w:val="8"/>
    <w:rsid w:val="00112B81"/>
    <w:rPr>
      <w:rFonts w:ascii="Times New Roman" w:eastAsia="Times New Roman" w:hAnsi="Times New Roman" w:cs="Times New Roman"/>
      <w:b/>
      <w:bCs/>
      <w:sz w:val="24"/>
      <w:szCs w:val="24"/>
    </w:rPr>
  </w:style>
  <w:style w:type="character" w:customStyle="1" w:styleId="90">
    <w:name w:val="Заголовок 9 Знак"/>
    <w:basedOn w:val="a3"/>
    <w:link w:val="9"/>
    <w:rsid w:val="00112B81"/>
    <w:rPr>
      <w:rFonts w:ascii="Times New Roman" w:eastAsia="Times New Roman" w:hAnsi="Times New Roman" w:cs="Times New Roman"/>
      <w:b/>
      <w:bCs/>
      <w:sz w:val="40"/>
      <w:szCs w:val="40"/>
    </w:rPr>
  </w:style>
  <w:style w:type="paragraph" w:styleId="a6">
    <w:name w:val="Title"/>
    <w:basedOn w:val="a2"/>
    <w:link w:val="11"/>
    <w:qFormat/>
    <w:rsid w:val="00FE0245"/>
    <w:pPr>
      <w:jc w:val="center"/>
    </w:pPr>
  </w:style>
  <w:style w:type="character" w:customStyle="1" w:styleId="11">
    <w:name w:val="Название Знак1"/>
    <w:basedOn w:val="a3"/>
    <w:link w:val="a6"/>
    <w:rsid w:val="00FE0245"/>
    <w:rPr>
      <w:rFonts w:ascii="Times New Roman" w:eastAsia="Times New Roman" w:hAnsi="Times New Roman" w:cs="Times New Roman"/>
      <w:sz w:val="24"/>
      <w:szCs w:val="24"/>
      <w:lang w:eastAsia="ru-RU"/>
    </w:rPr>
  </w:style>
  <w:style w:type="paragraph" w:customStyle="1" w:styleId="ConsPlusTitle">
    <w:name w:val="ConsPlusTitle"/>
    <w:rsid w:val="00FE0245"/>
    <w:pPr>
      <w:autoSpaceDE w:val="0"/>
      <w:autoSpaceDN w:val="0"/>
      <w:adjustRightInd w:val="0"/>
      <w:spacing w:after="0" w:line="240" w:lineRule="atLeast"/>
      <w:jc w:val="both"/>
    </w:pPr>
    <w:rPr>
      <w:rFonts w:ascii="Times New Roman" w:eastAsia="Calibri" w:hAnsi="Times New Roman" w:cs="Times New Roman"/>
      <w:b/>
      <w:bCs/>
      <w:sz w:val="24"/>
      <w:szCs w:val="24"/>
    </w:rPr>
  </w:style>
  <w:style w:type="paragraph" w:styleId="a7">
    <w:name w:val="header"/>
    <w:basedOn w:val="a2"/>
    <w:link w:val="a8"/>
    <w:uiPriority w:val="99"/>
    <w:unhideWhenUsed/>
    <w:rsid w:val="00FE0245"/>
    <w:pPr>
      <w:tabs>
        <w:tab w:val="center" w:pos="4677"/>
        <w:tab w:val="right" w:pos="9355"/>
      </w:tabs>
    </w:pPr>
  </w:style>
  <w:style w:type="character" w:customStyle="1" w:styleId="a8">
    <w:name w:val="Верхний колонтитул Знак"/>
    <w:basedOn w:val="a3"/>
    <w:link w:val="a7"/>
    <w:uiPriority w:val="99"/>
    <w:rsid w:val="00FE0245"/>
    <w:rPr>
      <w:rFonts w:ascii="Times New Roman" w:eastAsia="Times New Roman" w:hAnsi="Times New Roman" w:cs="Times New Roman"/>
      <w:sz w:val="24"/>
      <w:szCs w:val="24"/>
      <w:lang w:eastAsia="ru-RU"/>
    </w:rPr>
  </w:style>
  <w:style w:type="paragraph" w:styleId="a9">
    <w:name w:val="footer"/>
    <w:basedOn w:val="a2"/>
    <w:link w:val="aa"/>
    <w:uiPriority w:val="99"/>
    <w:unhideWhenUsed/>
    <w:rsid w:val="00FE0245"/>
    <w:pPr>
      <w:tabs>
        <w:tab w:val="center" w:pos="4677"/>
        <w:tab w:val="right" w:pos="9355"/>
      </w:tabs>
    </w:pPr>
  </w:style>
  <w:style w:type="character" w:customStyle="1" w:styleId="aa">
    <w:name w:val="Нижний колонтитул Знак"/>
    <w:basedOn w:val="a3"/>
    <w:link w:val="a9"/>
    <w:uiPriority w:val="99"/>
    <w:rsid w:val="00FE0245"/>
    <w:rPr>
      <w:rFonts w:ascii="Times New Roman" w:eastAsia="Times New Roman" w:hAnsi="Times New Roman" w:cs="Times New Roman"/>
      <w:sz w:val="24"/>
      <w:szCs w:val="24"/>
      <w:lang w:eastAsia="ru-RU"/>
    </w:rPr>
  </w:style>
  <w:style w:type="paragraph" w:styleId="ab">
    <w:name w:val="Balloon Text"/>
    <w:basedOn w:val="a2"/>
    <w:link w:val="ac"/>
    <w:uiPriority w:val="99"/>
    <w:unhideWhenUsed/>
    <w:rsid w:val="00497A0F"/>
    <w:rPr>
      <w:rFonts w:ascii="Tahoma" w:hAnsi="Tahoma" w:cs="Tahoma"/>
      <w:sz w:val="16"/>
      <w:szCs w:val="16"/>
    </w:rPr>
  </w:style>
  <w:style w:type="character" w:customStyle="1" w:styleId="ac">
    <w:name w:val="Текст выноски Знак"/>
    <w:basedOn w:val="a3"/>
    <w:link w:val="ab"/>
    <w:uiPriority w:val="99"/>
    <w:rsid w:val="00497A0F"/>
    <w:rPr>
      <w:rFonts w:ascii="Tahoma" w:eastAsia="Times New Roman" w:hAnsi="Tahoma" w:cs="Tahoma"/>
      <w:sz w:val="16"/>
      <w:szCs w:val="16"/>
      <w:lang w:eastAsia="ru-RU"/>
    </w:rPr>
  </w:style>
  <w:style w:type="paragraph" w:styleId="ad">
    <w:name w:val="Normal (Web)"/>
    <w:basedOn w:val="a2"/>
    <w:link w:val="ae"/>
    <w:uiPriority w:val="99"/>
    <w:qFormat/>
    <w:rsid w:val="00580DD2"/>
    <w:pPr>
      <w:spacing w:before="100" w:beforeAutospacing="1" w:after="100" w:afterAutospacing="1"/>
    </w:pPr>
  </w:style>
  <w:style w:type="paragraph" w:customStyle="1" w:styleId="ConsPlusNormal">
    <w:name w:val="ConsPlusNormal"/>
    <w:link w:val="ConsPlusNormal0"/>
    <w:qFormat/>
    <w:rsid w:val="00580D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520C2D"/>
    <w:rPr>
      <w:rFonts w:ascii="Arial" w:eastAsia="Times New Roman" w:hAnsi="Arial" w:cs="Arial"/>
      <w:sz w:val="20"/>
      <w:szCs w:val="20"/>
      <w:lang w:eastAsia="ru-RU"/>
    </w:rPr>
  </w:style>
  <w:style w:type="paragraph" w:styleId="23">
    <w:name w:val="Body Text Indent 2"/>
    <w:basedOn w:val="a2"/>
    <w:link w:val="24"/>
    <w:rsid w:val="00580DD2"/>
    <w:pPr>
      <w:widowControl w:val="0"/>
      <w:spacing w:after="120" w:line="480" w:lineRule="auto"/>
      <w:ind w:left="283"/>
    </w:pPr>
    <w:rPr>
      <w:szCs w:val="20"/>
    </w:rPr>
  </w:style>
  <w:style w:type="character" w:customStyle="1" w:styleId="24">
    <w:name w:val="Основной текст с отступом 2 Знак"/>
    <w:basedOn w:val="a3"/>
    <w:link w:val="23"/>
    <w:rsid w:val="00580DD2"/>
    <w:rPr>
      <w:rFonts w:ascii="Times New Roman" w:eastAsia="Times New Roman" w:hAnsi="Times New Roman" w:cs="Times New Roman"/>
      <w:sz w:val="24"/>
      <w:szCs w:val="20"/>
      <w:lang w:eastAsia="ru-RU"/>
    </w:rPr>
  </w:style>
  <w:style w:type="paragraph" w:styleId="af">
    <w:name w:val="Body Text Indent"/>
    <w:basedOn w:val="a2"/>
    <w:link w:val="af0"/>
    <w:uiPriority w:val="99"/>
    <w:unhideWhenUsed/>
    <w:rsid w:val="009056CF"/>
    <w:pPr>
      <w:spacing w:after="120"/>
      <w:ind w:left="283"/>
    </w:pPr>
  </w:style>
  <w:style w:type="character" w:customStyle="1" w:styleId="af0">
    <w:name w:val="Основной текст с отступом Знак"/>
    <w:basedOn w:val="a3"/>
    <w:link w:val="af"/>
    <w:uiPriority w:val="99"/>
    <w:rsid w:val="009056CF"/>
    <w:rPr>
      <w:rFonts w:ascii="Times New Roman" w:eastAsia="Times New Roman" w:hAnsi="Times New Roman" w:cs="Times New Roman"/>
      <w:sz w:val="24"/>
      <w:szCs w:val="24"/>
      <w:lang w:eastAsia="ru-RU"/>
    </w:rPr>
  </w:style>
  <w:style w:type="paragraph" w:styleId="af1">
    <w:name w:val="No Spacing"/>
    <w:link w:val="af2"/>
    <w:uiPriority w:val="99"/>
    <w:qFormat/>
    <w:rsid w:val="009056CF"/>
    <w:pPr>
      <w:spacing w:after="0" w:line="240" w:lineRule="auto"/>
    </w:pPr>
    <w:rPr>
      <w:rFonts w:ascii="Calibri" w:eastAsia="Calibri" w:hAnsi="Calibri" w:cs="Times New Roman"/>
    </w:rPr>
  </w:style>
  <w:style w:type="paragraph" w:styleId="af3">
    <w:name w:val="List Paragraph"/>
    <w:aliases w:val="ПАРАГРАФ,Абзац списка11,List Paragraph,мой"/>
    <w:basedOn w:val="a2"/>
    <w:link w:val="af4"/>
    <w:uiPriority w:val="34"/>
    <w:qFormat/>
    <w:rsid w:val="007B6F4C"/>
    <w:pPr>
      <w:ind w:left="720"/>
      <w:contextualSpacing/>
    </w:pPr>
  </w:style>
  <w:style w:type="paragraph" w:styleId="af5">
    <w:name w:val="Body Text"/>
    <w:basedOn w:val="a2"/>
    <w:link w:val="af6"/>
    <w:uiPriority w:val="99"/>
    <w:qFormat/>
    <w:rsid w:val="007B6F4C"/>
    <w:pPr>
      <w:spacing w:after="120"/>
    </w:pPr>
  </w:style>
  <w:style w:type="character" w:customStyle="1" w:styleId="af6">
    <w:name w:val="Основной текст Знак"/>
    <w:basedOn w:val="a3"/>
    <w:link w:val="af5"/>
    <w:uiPriority w:val="99"/>
    <w:rsid w:val="007B6F4C"/>
    <w:rPr>
      <w:rFonts w:ascii="Times New Roman" w:eastAsia="Times New Roman" w:hAnsi="Times New Roman" w:cs="Times New Roman"/>
      <w:sz w:val="24"/>
      <w:szCs w:val="24"/>
      <w:lang w:eastAsia="ru-RU"/>
    </w:rPr>
  </w:style>
  <w:style w:type="paragraph" w:customStyle="1" w:styleId="af7">
    <w:name w:val="Прижатый влево"/>
    <w:basedOn w:val="a2"/>
    <w:next w:val="a2"/>
    <w:rsid w:val="007B6F4C"/>
    <w:pPr>
      <w:autoSpaceDE w:val="0"/>
      <w:autoSpaceDN w:val="0"/>
      <w:adjustRightInd w:val="0"/>
    </w:pPr>
    <w:rPr>
      <w:rFonts w:ascii="Arial" w:hAnsi="Arial"/>
    </w:rPr>
  </w:style>
  <w:style w:type="character" w:customStyle="1" w:styleId="c0">
    <w:name w:val="c0"/>
    <w:basedOn w:val="a3"/>
    <w:rsid w:val="007316BC"/>
  </w:style>
  <w:style w:type="table" w:styleId="af8">
    <w:name w:val="Table Grid"/>
    <w:basedOn w:val="a4"/>
    <w:rsid w:val="002E69F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qFormat/>
    <w:rsid w:val="002E69F3"/>
    <w:rPr>
      <w:b/>
      <w:bCs/>
    </w:rPr>
  </w:style>
  <w:style w:type="paragraph" w:styleId="afa">
    <w:name w:val="Subtitle"/>
    <w:basedOn w:val="a2"/>
    <w:link w:val="afb"/>
    <w:qFormat/>
    <w:rsid w:val="00C4527C"/>
    <w:pPr>
      <w:jc w:val="center"/>
    </w:pPr>
    <w:rPr>
      <w:b/>
      <w:bCs/>
      <w:szCs w:val="20"/>
    </w:rPr>
  </w:style>
  <w:style w:type="character" w:customStyle="1" w:styleId="afb">
    <w:name w:val="Подзаголовок Знак"/>
    <w:basedOn w:val="a3"/>
    <w:link w:val="afa"/>
    <w:rsid w:val="00C4527C"/>
    <w:rPr>
      <w:rFonts w:ascii="Times New Roman" w:eastAsia="Times New Roman" w:hAnsi="Times New Roman" w:cs="Times New Roman"/>
      <w:b/>
      <w:bCs/>
      <w:sz w:val="24"/>
      <w:szCs w:val="20"/>
      <w:lang w:eastAsia="ru-RU"/>
    </w:rPr>
  </w:style>
  <w:style w:type="character" w:styleId="afc">
    <w:name w:val="Hyperlink"/>
    <w:uiPriority w:val="99"/>
    <w:rsid w:val="00C60512"/>
    <w:rPr>
      <w:color w:val="0000FF"/>
      <w:u w:val="single"/>
    </w:rPr>
  </w:style>
  <w:style w:type="character" w:customStyle="1" w:styleId="apple-converted-space">
    <w:name w:val="apple-converted-space"/>
    <w:rsid w:val="00C60512"/>
  </w:style>
  <w:style w:type="paragraph" w:customStyle="1" w:styleId="12">
    <w:name w:val="Абзац списка1"/>
    <w:basedOn w:val="a2"/>
    <w:qFormat/>
    <w:rsid w:val="00044DA3"/>
    <w:pPr>
      <w:spacing w:after="200" w:line="276" w:lineRule="auto"/>
      <w:ind w:left="720"/>
    </w:pPr>
    <w:rPr>
      <w:rFonts w:ascii="Calibri" w:hAnsi="Calibri" w:cs="Calibri"/>
      <w:sz w:val="22"/>
      <w:szCs w:val="22"/>
    </w:rPr>
  </w:style>
  <w:style w:type="paragraph" w:customStyle="1" w:styleId="afd">
    <w:name w:val="Содержимое таблицы"/>
    <w:basedOn w:val="a2"/>
    <w:rsid w:val="00044DA3"/>
    <w:pPr>
      <w:suppressLineNumbers/>
      <w:suppressAutoHyphens/>
    </w:pPr>
    <w:rPr>
      <w:rFonts w:ascii="Calibri" w:hAnsi="Calibri"/>
      <w:lang w:eastAsia="ar-SA"/>
    </w:rPr>
  </w:style>
  <w:style w:type="paragraph" w:customStyle="1" w:styleId="25">
    <w:name w:val="Абзац списка2"/>
    <w:basedOn w:val="a2"/>
    <w:qFormat/>
    <w:rsid w:val="00044DA3"/>
    <w:pPr>
      <w:spacing w:after="200" w:line="276" w:lineRule="auto"/>
      <w:ind w:left="720"/>
    </w:pPr>
    <w:rPr>
      <w:rFonts w:ascii="Calibri" w:hAnsi="Calibri" w:cs="Calibri"/>
      <w:sz w:val="22"/>
      <w:szCs w:val="22"/>
    </w:rPr>
  </w:style>
  <w:style w:type="character" w:customStyle="1" w:styleId="S">
    <w:name w:val="S_Маркированный Знак Знак"/>
    <w:basedOn w:val="a3"/>
    <w:link w:val="S0"/>
    <w:uiPriority w:val="99"/>
    <w:locked/>
    <w:rsid w:val="00044DA3"/>
    <w:rPr>
      <w:rFonts w:ascii="Times New Roman" w:eastAsia="Times New Roman" w:hAnsi="Times New Roman" w:cs="Times New Roman"/>
      <w:sz w:val="24"/>
      <w:szCs w:val="24"/>
      <w:lang w:eastAsia="ru-RU"/>
    </w:rPr>
  </w:style>
  <w:style w:type="paragraph" w:customStyle="1" w:styleId="S0">
    <w:name w:val="S_Маркированный"/>
    <w:basedOn w:val="a0"/>
    <w:link w:val="S"/>
    <w:autoRedefine/>
    <w:uiPriority w:val="99"/>
    <w:rsid w:val="00044DA3"/>
    <w:pPr>
      <w:numPr>
        <w:numId w:val="0"/>
      </w:numPr>
      <w:spacing w:after="120" w:line="360" w:lineRule="auto"/>
      <w:ind w:firstLine="567"/>
      <w:contextualSpacing w:val="0"/>
      <w:jc w:val="both"/>
    </w:pPr>
  </w:style>
  <w:style w:type="paragraph" w:styleId="a0">
    <w:name w:val="List Bullet"/>
    <w:basedOn w:val="a2"/>
    <w:link w:val="afe"/>
    <w:unhideWhenUsed/>
    <w:rsid w:val="00044DA3"/>
    <w:pPr>
      <w:numPr>
        <w:numId w:val="1"/>
      </w:numPr>
      <w:contextualSpacing/>
    </w:pPr>
  </w:style>
  <w:style w:type="character" w:customStyle="1" w:styleId="afe">
    <w:name w:val="Маркированный список Знак"/>
    <w:link w:val="a0"/>
    <w:locked/>
    <w:rsid w:val="00520C2D"/>
    <w:rPr>
      <w:rFonts w:ascii="Times New Roman" w:eastAsia="Times New Roman" w:hAnsi="Times New Roman" w:cs="Times New Roman"/>
      <w:sz w:val="24"/>
      <w:szCs w:val="24"/>
      <w:lang w:eastAsia="ru-RU"/>
    </w:rPr>
  </w:style>
  <w:style w:type="character" w:customStyle="1" w:styleId="aff">
    <w:name w:val="Гипертекстовая ссылка"/>
    <w:uiPriority w:val="99"/>
    <w:rsid w:val="0080208F"/>
    <w:rPr>
      <w:color w:val="106BBE"/>
    </w:rPr>
  </w:style>
  <w:style w:type="paragraph" w:customStyle="1" w:styleId="ConsPlusNonformat">
    <w:name w:val="ConsPlusNonformat"/>
    <w:link w:val="ConsPlusNonformat0"/>
    <w:rsid w:val="008020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520C2D"/>
    <w:rPr>
      <w:rFonts w:ascii="Courier New" w:eastAsia="Times New Roman" w:hAnsi="Courier New" w:cs="Courier New"/>
      <w:sz w:val="20"/>
      <w:szCs w:val="20"/>
      <w:lang w:eastAsia="ru-RU"/>
    </w:rPr>
  </w:style>
  <w:style w:type="paragraph" w:customStyle="1" w:styleId="aff0">
    <w:name w:val="Заголовок статьи"/>
    <w:basedOn w:val="a2"/>
    <w:next w:val="a2"/>
    <w:rsid w:val="0080208F"/>
    <w:pPr>
      <w:autoSpaceDE w:val="0"/>
      <w:autoSpaceDN w:val="0"/>
      <w:adjustRightInd w:val="0"/>
      <w:ind w:left="1612" w:hanging="892"/>
      <w:jc w:val="both"/>
    </w:pPr>
    <w:rPr>
      <w:rFonts w:ascii="Arial" w:hAnsi="Arial" w:cs="Arial"/>
    </w:rPr>
  </w:style>
  <w:style w:type="paragraph" w:customStyle="1" w:styleId="210">
    <w:name w:val="Основной текст 21"/>
    <w:basedOn w:val="a2"/>
    <w:rsid w:val="0080208F"/>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aff1">
    <w:name w:val="Основной текст_"/>
    <w:basedOn w:val="a3"/>
    <w:link w:val="26"/>
    <w:rsid w:val="00404EDC"/>
    <w:rPr>
      <w:sz w:val="27"/>
      <w:szCs w:val="27"/>
      <w:shd w:val="clear" w:color="auto" w:fill="FFFFFF"/>
    </w:rPr>
  </w:style>
  <w:style w:type="paragraph" w:customStyle="1" w:styleId="26">
    <w:name w:val="Основной текст2"/>
    <w:basedOn w:val="a2"/>
    <w:link w:val="aff1"/>
    <w:rsid w:val="00404EDC"/>
    <w:pPr>
      <w:widowControl w:val="0"/>
      <w:shd w:val="clear" w:color="auto" w:fill="FFFFFF"/>
      <w:spacing w:after="660" w:line="0" w:lineRule="atLeast"/>
      <w:jc w:val="both"/>
    </w:pPr>
    <w:rPr>
      <w:rFonts w:asciiTheme="minorHAnsi" w:eastAsiaTheme="minorHAnsi" w:hAnsiTheme="minorHAnsi" w:cstheme="minorBidi"/>
      <w:sz w:val="27"/>
      <w:szCs w:val="27"/>
      <w:lang w:eastAsia="en-US"/>
    </w:rPr>
  </w:style>
  <w:style w:type="paragraph" w:styleId="HTML">
    <w:name w:val="HTML Preformatted"/>
    <w:basedOn w:val="a2"/>
    <w:link w:val="HTML0"/>
    <w:unhideWhenUsed/>
    <w:rsid w:val="00404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0">
    <w:name w:val="Стандартный HTML Знак"/>
    <w:basedOn w:val="a3"/>
    <w:link w:val="HTML"/>
    <w:rsid w:val="00404EDC"/>
    <w:rPr>
      <w:rFonts w:ascii="Courier New" w:eastAsia="Times New Roman" w:hAnsi="Courier New" w:cs="Times New Roman"/>
      <w:sz w:val="20"/>
      <w:szCs w:val="20"/>
      <w:lang w:eastAsia="ar-SA"/>
    </w:rPr>
  </w:style>
  <w:style w:type="paragraph" w:customStyle="1" w:styleId="ConsNormal">
    <w:name w:val="ConsNormal"/>
    <w:rsid w:val="00404EDC"/>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ConsNonformat">
    <w:name w:val="ConsNonformat"/>
    <w:rsid w:val="00404EDC"/>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13">
    <w:name w:val="Без интервала1"/>
    <w:rsid w:val="00404EDC"/>
    <w:pPr>
      <w:spacing w:after="0" w:line="240" w:lineRule="auto"/>
    </w:pPr>
    <w:rPr>
      <w:rFonts w:ascii="Times New Roman" w:eastAsia="Calibri" w:hAnsi="Times New Roman" w:cs="Times New Roman"/>
      <w:sz w:val="24"/>
      <w:szCs w:val="24"/>
      <w:lang w:eastAsia="ru-RU"/>
    </w:rPr>
  </w:style>
  <w:style w:type="character" w:customStyle="1" w:styleId="aff2">
    <w:name w:val="Колонтитул_"/>
    <w:basedOn w:val="a3"/>
    <w:link w:val="aff3"/>
    <w:rsid w:val="00404EDC"/>
    <w:rPr>
      <w:rFonts w:ascii="Times New Roman" w:eastAsia="Times New Roman" w:hAnsi="Times New Roman" w:cs="Times New Roman"/>
      <w:spacing w:val="11"/>
      <w:sz w:val="21"/>
      <w:szCs w:val="21"/>
      <w:shd w:val="clear" w:color="auto" w:fill="FFFFFF"/>
    </w:rPr>
  </w:style>
  <w:style w:type="paragraph" w:customStyle="1" w:styleId="aff3">
    <w:name w:val="Колонтитул"/>
    <w:basedOn w:val="a2"/>
    <w:link w:val="aff2"/>
    <w:rsid w:val="00404EDC"/>
    <w:pPr>
      <w:widowControl w:val="0"/>
      <w:shd w:val="clear" w:color="auto" w:fill="FFFFFF"/>
      <w:spacing w:line="0" w:lineRule="atLeast"/>
    </w:pPr>
    <w:rPr>
      <w:spacing w:val="11"/>
      <w:sz w:val="21"/>
      <w:szCs w:val="21"/>
      <w:lang w:eastAsia="en-US"/>
    </w:rPr>
  </w:style>
  <w:style w:type="character" w:customStyle="1" w:styleId="41">
    <w:name w:val="Основной текст (4)_"/>
    <w:basedOn w:val="a3"/>
    <w:link w:val="42"/>
    <w:rsid w:val="00404EDC"/>
    <w:rPr>
      <w:rFonts w:ascii="Times New Roman" w:eastAsia="Times New Roman" w:hAnsi="Times New Roman" w:cs="Times New Roman"/>
      <w:b/>
      <w:bCs/>
      <w:spacing w:val="11"/>
      <w:sz w:val="23"/>
      <w:szCs w:val="23"/>
      <w:shd w:val="clear" w:color="auto" w:fill="FFFFFF"/>
    </w:rPr>
  </w:style>
  <w:style w:type="paragraph" w:customStyle="1" w:styleId="42">
    <w:name w:val="Основной текст (4)"/>
    <w:basedOn w:val="a2"/>
    <w:link w:val="41"/>
    <w:rsid w:val="00404EDC"/>
    <w:pPr>
      <w:widowControl w:val="0"/>
      <w:shd w:val="clear" w:color="auto" w:fill="FFFFFF"/>
      <w:spacing w:before="540" w:line="302" w:lineRule="exact"/>
      <w:ind w:hanging="680"/>
      <w:jc w:val="center"/>
    </w:pPr>
    <w:rPr>
      <w:b/>
      <w:bCs/>
      <w:spacing w:val="11"/>
      <w:sz w:val="23"/>
      <w:szCs w:val="23"/>
      <w:lang w:eastAsia="en-US"/>
    </w:rPr>
  </w:style>
  <w:style w:type="character" w:customStyle="1" w:styleId="27">
    <w:name w:val="Заголовок №2_"/>
    <w:basedOn w:val="a3"/>
    <w:link w:val="28"/>
    <w:rsid w:val="00404EDC"/>
    <w:rPr>
      <w:rFonts w:ascii="Times New Roman" w:eastAsia="Times New Roman" w:hAnsi="Times New Roman" w:cs="Times New Roman"/>
      <w:b/>
      <w:bCs/>
      <w:spacing w:val="11"/>
      <w:sz w:val="23"/>
      <w:szCs w:val="23"/>
      <w:shd w:val="clear" w:color="auto" w:fill="FFFFFF"/>
    </w:rPr>
  </w:style>
  <w:style w:type="paragraph" w:customStyle="1" w:styleId="28">
    <w:name w:val="Заголовок №2"/>
    <w:basedOn w:val="a2"/>
    <w:link w:val="27"/>
    <w:rsid w:val="00404EDC"/>
    <w:pPr>
      <w:widowControl w:val="0"/>
      <w:shd w:val="clear" w:color="auto" w:fill="FFFFFF"/>
      <w:spacing w:after="540" w:line="302" w:lineRule="exact"/>
      <w:ind w:hanging="360"/>
      <w:outlineLvl w:val="1"/>
    </w:pPr>
    <w:rPr>
      <w:b/>
      <w:bCs/>
      <w:spacing w:val="11"/>
      <w:sz w:val="23"/>
      <w:szCs w:val="23"/>
      <w:lang w:eastAsia="en-US"/>
    </w:rPr>
  </w:style>
  <w:style w:type="paragraph" w:customStyle="1" w:styleId="14">
    <w:name w:val="Основной текст1"/>
    <w:basedOn w:val="a2"/>
    <w:link w:val="Bodytext"/>
    <w:rsid w:val="00404EDC"/>
    <w:pPr>
      <w:widowControl w:val="0"/>
      <w:shd w:val="clear" w:color="auto" w:fill="FFFFFF"/>
      <w:spacing w:after="360" w:line="0" w:lineRule="atLeast"/>
      <w:ind w:hanging="360"/>
      <w:jc w:val="both"/>
    </w:pPr>
    <w:rPr>
      <w:color w:val="000000"/>
      <w:spacing w:val="7"/>
      <w:sz w:val="23"/>
      <w:szCs w:val="23"/>
    </w:rPr>
  </w:style>
  <w:style w:type="character" w:styleId="aff4">
    <w:name w:val="FollowedHyperlink"/>
    <w:basedOn w:val="a3"/>
    <w:uiPriority w:val="99"/>
    <w:unhideWhenUsed/>
    <w:rsid w:val="003C1F5E"/>
    <w:rPr>
      <w:color w:val="800080"/>
      <w:u w:val="single"/>
    </w:rPr>
  </w:style>
  <w:style w:type="paragraph" w:customStyle="1" w:styleId="xl68">
    <w:name w:val="xl68"/>
    <w:basedOn w:val="a2"/>
    <w:rsid w:val="003C1F5E"/>
    <w:pPr>
      <w:spacing w:before="100" w:beforeAutospacing="1" w:after="100" w:afterAutospacing="1"/>
      <w:jc w:val="center"/>
    </w:pPr>
    <w:rPr>
      <w:sz w:val="22"/>
      <w:szCs w:val="22"/>
    </w:rPr>
  </w:style>
  <w:style w:type="paragraph" w:customStyle="1" w:styleId="xl69">
    <w:name w:val="xl69"/>
    <w:basedOn w:val="a2"/>
    <w:rsid w:val="003C1F5E"/>
    <w:pPr>
      <w:spacing w:before="100" w:beforeAutospacing="1" w:after="100" w:afterAutospacing="1"/>
    </w:pPr>
    <w:rPr>
      <w:sz w:val="22"/>
      <w:szCs w:val="22"/>
    </w:rPr>
  </w:style>
  <w:style w:type="paragraph" w:customStyle="1" w:styleId="xl70">
    <w:name w:val="xl70"/>
    <w:basedOn w:val="a2"/>
    <w:rsid w:val="003C1F5E"/>
    <w:pPr>
      <w:spacing w:before="100" w:beforeAutospacing="1" w:after="100" w:afterAutospacing="1"/>
      <w:jc w:val="center"/>
    </w:pPr>
    <w:rPr>
      <w:sz w:val="22"/>
      <w:szCs w:val="22"/>
    </w:rPr>
  </w:style>
  <w:style w:type="paragraph" w:customStyle="1" w:styleId="xl71">
    <w:name w:val="xl71"/>
    <w:basedOn w:val="a2"/>
    <w:rsid w:val="003C1F5E"/>
    <w:pPr>
      <w:spacing w:before="100" w:beforeAutospacing="1" w:after="100" w:afterAutospacing="1"/>
      <w:jc w:val="center"/>
    </w:pPr>
    <w:rPr>
      <w:b/>
      <w:bCs/>
      <w:sz w:val="22"/>
      <w:szCs w:val="22"/>
    </w:rPr>
  </w:style>
  <w:style w:type="paragraph" w:customStyle="1" w:styleId="xl72">
    <w:name w:val="xl72"/>
    <w:basedOn w:val="a2"/>
    <w:rsid w:val="003C1F5E"/>
    <w:pPr>
      <w:spacing w:before="100" w:beforeAutospacing="1" w:after="100" w:afterAutospacing="1"/>
    </w:pPr>
    <w:rPr>
      <w:b/>
      <w:bCs/>
      <w:sz w:val="22"/>
      <w:szCs w:val="22"/>
    </w:rPr>
  </w:style>
  <w:style w:type="paragraph" w:customStyle="1" w:styleId="xl73">
    <w:name w:val="xl73"/>
    <w:basedOn w:val="a2"/>
    <w:rsid w:val="003C1F5E"/>
    <w:pPr>
      <w:spacing w:before="100" w:beforeAutospacing="1" w:after="100" w:afterAutospacing="1"/>
      <w:jc w:val="center"/>
    </w:pPr>
    <w:rPr>
      <w:b/>
      <w:bCs/>
      <w:sz w:val="22"/>
      <w:szCs w:val="22"/>
    </w:rPr>
  </w:style>
  <w:style w:type="paragraph" w:customStyle="1" w:styleId="xl74">
    <w:name w:val="xl7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8">
    <w:name w:val="xl7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9">
    <w:name w:val="xl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2"/>
    <w:rsid w:val="003C1F5E"/>
    <w:pPr>
      <w:pBdr>
        <w:top w:val="single" w:sz="4" w:space="0" w:color="auto"/>
        <w:left w:val="single" w:sz="4" w:space="0" w:color="auto"/>
        <w:bottom w:val="single" w:sz="4" w:space="0" w:color="auto"/>
      </w:pBdr>
      <w:spacing w:before="100" w:beforeAutospacing="1" w:after="100" w:afterAutospacing="1"/>
      <w:jc w:val="center"/>
    </w:pPr>
    <w:rPr>
      <w:b/>
      <w:bCs/>
      <w:color w:val="FF0000"/>
      <w:sz w:val="22"/>
      <w:szCs w:val="22"/>
    </w:rPr>
  </w:style>
  <w:style w:type="paragraph" w:customStyle="1" w:styleId="xl81">
    <w:name w:val="xl81"/>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2">
    <w:name w:val="xl82"/>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3">
    <w:name w:val="xl83"/>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2"/>
      <w:szCs w:val="22"/>
    </w:rPr>
  </w:style>
  <w:style w:type="paragraph" w:customStyle="1" w:styleId="xl84">
    <w:name w:val="xl84"/>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85">
    <w:name w:val="xl85"/>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6">
    <w:name w:val="xl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7">
    <w:name w:val="xl8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88">
    <w:name w:val="xl8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89">
    <w:name w:val="xl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2"/>
    <w:rsid w:val="003C1F5E"/>
    <w:pPr>
      <w:pBdr>
        <w:top w:val="single" w:sz="4" w:space="0" w:color="auto"/>
        <w:left w:val="single" w:sz="4" w:space="0" w:color="auto"/>
      </w:pBdr>
      <w:spacing w:before="100" w:beforeAutospacing="1" w:after="100" w:afterAutospacing="1"/>
    </w:pPr>
    <w:rPr>
      <w:sz w:val="22"/>
      <w:szCs w:val="22"/>
    </w:rPr>
  </w:style>
  <w:style w:type="paragraph" w:customStyle="1" w:styleId="xl91">
    <w:name w:val="xl91"/>
    <w:basedOn w:val="a2"/>
    <w:rsid w:val="003C1F5E"/>
    <w:pPr>
      <w:pBdr>
        <w:top w:val="single" w:sz="4" w:space="0" w:color="auto"/>
        <w:left w:val="single" w:sz="4" w:space="0" w:color="auto"/>
      </w:pBdr>
      <w:spacing w:before="100" w:beforeAutospacing="1" w:after="100" w:afterAutospacing="1"/>
      <w:jc w:val="center"/>
    </w:pPr>
    <w:rPr>
      <w:sz w:val="22"/>
      <w:szCs w:val="22"/>
    </w:rPr>
  </w:style>
  <w:style w:type="paragraph" w:customStyle="1" w:styleId="xl92">
    <w:name w:val="xl92"/>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93">
    <w:name w:val="xl93"/>
    <w:basedOn w:val="a2"/>
    <w:rsid w:val="003C1F5E"/>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5">
    <w:name w:val="xl95"/>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96">
    <w:name w:val="xl96"/>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97">
    <w:name w:val="xl97"/>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8">
    <w:name w:val="xl9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0">
    <w:name w:val="xl10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03">
    <w:name w:val="xl1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04">
    <w:name w:val="xl10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05">
    <w:name w:val="xl105"/>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06">
    <w:name w:val="xl106"/>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
    <w:name w:val="xl10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08">
    <w:name w:val="xl108"/>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09">
    <w:name w:val="xl10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10">
    <w:name w:val="xl11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1">
    <w:name w:val="xl11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00FF"/>
      <w:sz w:val="22"/>
      <w:szCs w:val="22"/>
    </w:rPr>
  </w:style>
  <w:style w:type="paragraph" w:customStyle="1" w:styleId="xl112">
    <w:name w:val="xl11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3">
    <w:name w:val="xl11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4">
    <w:name w:val="xl11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115">
    <w:name w:val="xl11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6">
    <w:name w:val="xl11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17">
    <w:name w:val="xl11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18">
    <w:name w:val="xl11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9">
    <w:name w:val="xl11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20">
    <w:name w:val="xl120"/>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22">
    <w:name w:val="xl12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3">
    <w:name w:val="xl12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4">
    <w:name w:val="xl12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5">
    <w:name w:val="xl12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26">
    <w:name w:val="xl12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127">
    <w:name w:val="xl12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28">
    <w:name w:val="xl12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29">
    <w:name w:val="xl12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0">
    <w:name w:val="xl130"/>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131">
    <w:name w:val="xl13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2">
    <w:name w:val="xl13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3">
    <w:name w:val="xl133"/>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34">
    <w:name w:val="xl13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35">
    <w:name w:val="xl135"/>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6">
    <w:name w:val="xl136"/>
    <w:basedOn w:val="a2"/>
    <w:rsid w:val="003C1F5E"/>
    <w:pPr>
      <w:pBdr>
        <w:bottom w:val="single" w:sz="4" w:space="0" w:color="auto"/>
      </w:pBdr>
      <w:spacing w:before="100" w:beforeAutospacing="1" w:after="100" w:afterAutospacing="1"/>
      <w:jc w:val="center"/>
      <w:textAlignment w:val="center"/>
    </w:pPr>
    <w:rPr>
      <w:b/>
      <w:bCs/>
      <w:color w:val="FF0000"/>
      <w:sz w:val="22"/>
      <w:szCs w:val="22"/>
    </w:rPr>
  </w:style>
  <w:style w:type="paragraph" w:customStyle="1" w:styleId="xl137">
    <w:name w:val="xl137"/>
    <w:basedOn w:val="a2"/>
    <w:rsid w:val="003C1F5E"/>
    <w:pPr>
      <w:pBdr>
        <w:bottom w:val="single" w:sz="4" w:space="0" w:color="auto"/>
      </w:pBdr>
      <w:spacing w:before="100" w:beforeAutospacing="1" w:after="100" w:afterAutospacing="1"/>
      <w:jc w:val="center"/>
      <w:textAlignment w:val="center"/>
    </w:pPr>
    <w:rPr>
      <w:sz w:val="22"/>
      <w:szCs w:val="22"/>
    </w:rPr>
  </w:style>
  <w:style w:type="paragraph" w:customStyle="1" w:styleId="xl138">
    <w:name w:val="xl138"/>
    <w:basedOn w:val="a2"/>
    <w:rsid w:val="003C1F5E"/>
    <w:pPr>
      <w:pBdr>
        <w:bottom w:val="single" w:sz="4" w:space="0" w:color="auto"/>
      </w:pBdr>
      <w:spacing w:before="100" w:beforeAutospacing="1" w:after="100" w:afterAutospacing="1"/>
      <w:jc w:val="center"/>
      <w:textAlignment w:val="center"/>
    </w:pPr>
    <w:rPr>
      <w:b/>
      <w:bCs/>
      <w:sz w:val="22"/>
      <w:szCs w:val="22"/>
    </w:rPr>
  </w:style>
  <w:style w:type="paragraph" w:customStyle="1" w:styleId="xl139">
    <w:name w:val="xl139"/>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40">
    <w:name w:val="xl14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41">
    <w:name w:val="xl141"/>
    <w:basedOn w:val="a2"/>
    <w:rsid w:val="003C1F5E"/>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42">
    <w:name w:val="xl142"/>
    <w:basedOn w:val="a2"/>
    <w:rsid w:val="003C1F5E"/>
    <w:pPr>
      <w:pBdr>
        <w:left w:val="single" w:sz="4" w:space="0" w:color="auto"/>
      </w:pBdr>
      <w:spacing w:before="100" w:beforeAutospacing="1" w:after="100" w:afterAutospacing="1"/>
      <w:jc w:val="center"/>
      <w:textAlignment w:val="center"/>
    </w:pPr>
    <w:rPr>
      <w:b/>
      <w:bCs/>
      <w:sz w:val="22"/>
      <w:szCs w:val="22"/>
    </w:rPr>
  </w:style>
  <w:style w:type="paragraph" w:customStyle="1" w:styleId="xl143">
    <w:name w:val="xl143"/>
    <w:basedOn w:val="a2"/>
    <w:rsid w:val="003C1F5E"/>
    <w:pPr>
      <w:pBdr>
        <w:top w:val="single" w:sz="4" w:space="0" w:color="auto"/>
        <w:left w:val="single" w:sz="4" w:space="0" w:color="auto"/>
      </w:pBdr>
      <w:spacing w:before="100" w:beforeAutospacing="1" w:after="100" w:afterAutospacing="1"/>
      <w:textAlignment w:val="center"/>
    </w:pPr>
    <w:rPr>
      <w:b/>
      <w:bCs/>
      <w:color w:val="0000FF"/>
      <w:sz w:val="22"/>
      <w:szCs w:val="22"/>
    </w:rPr>
  </w:style>
  <w:style w:type="paragraph" w:customStyle="1" w:styleId="xl144">
    <w:name w:val="xl144"/>
    <w:basedOn w:val="a2"/>
    <w:rsid w:val="003C1F5E"/>
    <w:pPr>
      <w:pBdr>
        <w:top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45">
    <w:name w:val="xl14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46">
    <w:name w:val="xl14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47">
    <w:name w:val="xl14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FF"/>
      <w:sz w:val="22"/>
      <w:szCs w:val="22"/>
    </w:rPr>
  </w:style>
  <w:style w:type="paragraph" w:customStyle="1" w:styleId="xl148">
    <w:name w:val="xl148"/>
    <w:basedOn w:val="a2"/>
    <w:rsid w:val="003C1F5E"/>
    <w:pPr>
      <w:spacing w:before="100" w:beforeAutospacing="1" w:after="100" w:afterAutospacing="1"/>
    </w:pPr>
    <w:rPr>
      <w:sz w:val="22"/>
      <w:szCs w:val="22"/>
    </w:rPr>
  </w:style>
  <w:style w:type="paragraph" w:customStyle="1" w:styleId="xl149">
    <w:name w:val="xl149"/>
    <w:basedOn w:val="a2"/>
    <w:rsid w:val="003C1F5E"/>
    <w:pPr>
      <w:spacing w:before="100" w:beforeAutospacing="1" w:after="100" w:afterAutospacing="1"/>
      <w:textAlignment w:val="center"/>
    </w:pPr>
    <w:rPr>
      <w:sz w:val="26"/>
      <w:szCs w:val="26"/>
    </w:rPr>
  </w:style>
  <w:style w:type="paragraph" w:customStyle="1" w:styleId="xl150">
    <w:name w:val="xl15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1">
    <w:name w:val="xl151"/>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52">
    <w:name w:val="xl152"/>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3">
    <w:name w:val="xl15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a2"/>
    <w:rsid w:val="003C1F5E"/>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5">
    <w:name w:val="xl15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6">
    <w:name w:val="xl15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57">
    <w:name w:val="xl15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8">
    <w:name w:val="xl158"/>
    <w:basedOn w:val="a2"/>
    <w:rsid w:val="003C1F5E"/>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59">
    <w:name w:val="xl159"/>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0">
    <w:name w:val="xl160"/>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1">
    <w:name w:val="xl16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2">
    <w:name w:val="xl16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3">
    <w:name w:val="xl16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4">
    <w:name w:val="xl16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5">
    <w:name w:val="xl16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6">
    <w:name w:val="xl16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7">
    <w:name w:val="xl16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8">
    <w:name w:val="xl16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69">
    <w:name w:val="xl16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70">
    <w:name w:val="xl17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1">
    <w:name w:val="xl17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72">
    <w:name w:val="xl172"/>
    <w:basedOn w:val="a2"/>
    <w:rsid w:val="003C1F5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3">
    <w:name w:val="xl173"/>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174">
    <w:name w:val="xl17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5">
    <w:name w:val="xl17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76">
    <w:name w:val="xl17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77">
    <w:name w:val="xl177"/>
    <w:basedOn w:val="a2"/>
    <w:rsid w:val="003C1F5E"/>
    <w:pPr>
      <w:spacing w:before="100" w:beforeAutospacing="1" w:after="100" w:afterAutospacing="1"/>
      <w:jc w:val="center"/>
    </w:pPr>
    <w:rPr>
      <w:sz w:val="26"/>
      <w:szCs w:val="26"/>
    </w:rPr>
  </w:style>
  <w:style w:type="paragraph" w:customStyle="1" w:styleId="xl178">
    <w:name w:val="xl178"/>
    <w:basedOn w:val="a2"/>
    <w:rsid w:val="003C1F5E"/>
    <w:pPr>
      <w:spacing w:before="100" w:beforeAutospacing="1" w:after="100" w:afterAutospacing="1"/>
    </w:pPr>
    <w:rPr>
      <w:sz w:val="26"/>
      <w:szCs w:val="26"/>
    </w:rPr>
  </w:style>
  <w:style w:type="paragraph" w:customStyle="1" w:styleId="xl179">
    <w:name w:val="xl1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80">
    <w:name w:val="xl18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1">
    <w:name w:val="xl181"/>
    <w:basedOn w:val="a2"/>
    <w:rsid w:val="003C1F5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2"/>
      <w:szCs w:val="22"/>
    </w:rPr>
  </w:style>
  <w:style w:type="paragraph" w:customStyle="1" w:styleId="xl182">
    <w:name w:val="xl18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2"/>
    <w:rsid w:val="003C1F5E"/>
    <w:pPr>
      <w:pBdr>
        <w:top w:val="single" w:sz="4" w:space="0" w:color="auto"/>
        <w:left w:val="single" w:sz="4" w:space="0" w:color="auto"/>
      </w:pBdr>
      <w:spacing w:before="100" w:beforeAutospacing="1" w:after="100" w:afterAutospacing="1"/>
      <w:textAlignment w:val="center"/>
    </w:pPr>
    <w:rPr>
      <w:color w:val="002060"/>
      <w:sz w:val="22"/>
      <w:szCs w:val="22"/>
    </w:rPr>
  </w:style>
  <w:style w:type="paragraph" w:customStyle="1" w:styleId="xl184">
    <w:name w:val="xl184"/>
    <w:basedOn w:val="a2"/>
    <w:rsid w:val="003C1F5E"/>
    <w:pPr>
      <w:pBdr>
        <w:top w:val="single" w:sz="4" w:space="0" w:color="auto"/>
        <w:left w:val="single" w:sz="4" w:space="0" w:color="auto"/>
      </w:pBdr>
      <w:spacing w:before="100" w:beforeAutospacing="1" w:after="100" w:afterAutospacing="1"/>
      <w:jc w:val="center"/>
      <w:textAlignment w:val="center"/>
    </w:pPr>
    <w:rPr>
      <w:color w:val="002060"/>
      <w:sz w:val="22"/>
      <w:szCs w:val="22"/>
    </w:rPr>
  </w:style>
  <w:style w:type="paragraph" w:customStyle="1" w:styleId="xl185">
    <w:name w:val="xl185"/>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86">
    <w:name w:val="xl1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7">
    <w:name w:val="xl187"/>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8">
    <w:name w:val="xl18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2060"/>
      <w:sz w:val="22"/>
      <w:szCs w:val="22"/>
    </w:rPr>
  </w:style>
  <w:style w:type="paragraph" w:customStyle="1" w:styleId="xl189">
    <w:name w:val="xl1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0">
    <w:name w:val="xl190"/>
    <w:basedOn w:val="a2"/>
    <w:rsid w:val="003C1F5E"/>
    <w:pPr>
      <w:pBdr>
        <w:top w:val="single" w:sz="4" w:space="0" w:color="auto"/>
        <w:left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1">
    <w:name w:val="xl191"/>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2">
    <w:name w:val="xl192"/>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3">
    <w:name w:val="xl19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4">
    <w:name w:val="xl1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5">
    <w:name w:val="xl195"/>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color w:val="002060"/>
      <w:sz w:val="22"/>
      <w:szCs w:val="22"/>
    </w:rPr>
  </w:style>
  <w:style w:type="paragraph" w:customStyle="1" w:styleId="xl196">
    <w:name w:val="xl196"/>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7">
    <w:name w:val="xl197"/>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8">
    <w:name w:val="xl198"/>
    <w:basedOn w:val="a2"/>
    <w:rsid w:val="003C1F5E"/>
    <w:pPr>
      <w:pBdr>
        <w:top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9">
    <w:name w:val="xl199"/>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0">
    <w:name w:val="xl20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1">
    <w:name w:val="xl20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202">
    <w:name w:val="xl20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3">
    <w:name w:val="xl2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4">
    <w:name w:val="xl20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rPr>
  </w:style>
  <w:style w:type="paragraph" w:customStyle="1" w:styleId="xl205">
    <w:name w:val="xl205"/>
    <w:basedOn w:val="a2"/>
    <w:rsid w:val="003C1F5E"/>
    <w:pPr>
      <w:spacing w:before="100" w:beforeAutospacing="1" w:after="100" w:afterAutospacing="1"/>
      <w:textAlignment w:val="center"/>
    </w:pPr>
    <w:rPr>
      <w:sz w:val="26"/>
      <w:szCs w:val="26"/>
      <w:u w:val="single"/>
    </w:rPr>
  </w:style>
  <w:style w:type="paragraph" w:customStyle="1" w:styleId="xl206">
    <w:name w:val="xl20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7">
    <w:name w:val="xl207"/>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08">
    <w:name w:val="xl208"/>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9">
    <w:name w:val="xl209"/>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10">
    <w:name w:val="xl210"/>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211">
    <w:name w:val="xl211"/>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12">
    <w:name w:val="xl212"/>
    <w:basedOn w:val="a2"/>
    <w:rsid w:val="003C1F5E"/>
    <w:pPr>
      <w:spacing w:before="100" w:beforeAutospacing="1" w:after="100" w:afterAutospacing="1"/>
      <w:jc w:val="center"/>
    </w:pPr>
    <w:rPr>
      <w:b/>
      <w:bCs/>
      <w:sz w:val="22"/>
      <w:szCs w:val="22"/>
    </w:rPr>
  </w:style>
  <w:style w:type="paragraph" w:customStyle="1" w:styleId="xl213">
    <w:name w:val="xl213"/>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5">
    <w:name w:val="xl215"/>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6">
    <w:name w:val="xl216"/>
    <w:basedOn w:val="a2"/>
    <w:rsid w:val="003C1F5E"/>
    <w:pPr>
      <w:pBdr>
        <w:top w:val="single" w:sz="8" w:space="0" w:color="auto"/>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7">
    <w:name w:val="xl217"/>
    <w:basedOn w:val="a2"/>
    <w:rsid w:val="003C1F5E"/>
    <w:pPr>
      <w:pBdr>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8">
    <w:name w:val="xl218"/>
    <w:basedOn w:val="a2"/>
    <w:rsid w:val="003C1F5E"/>
    <w:pPr>
      <w:pBdr>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9">
    <w:name w:val="xl219"/>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0">
    <w:name w:val="xl22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221">
    <w:name w:val="xl22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222">
    <w:name w:val="xl222"/>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3">
    <w:name w:val="xl223"/>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4">
    <w:name w:val="xl224"/>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25">
    <w:name w:val="xl225"/>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6">
    <w:name w:val="xl226"/>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15">
    <w:name w:val="Заголовок1"/>
    <w:basedOn w:val="a2"/>
    <w:next w:val="af5"/>
    <w:rsid w:val="008123CA"/>
    <w:pPr>
      <w:keepNext/>
      <w:suppressAutoHyphens/>
      <w:spacing w:before="240" w:after="120"/>
    </w:pPr>
    <w:rPr>
      <w:rFonts w:ascii="Arial" w:eastAsia="Arial Unicode MS" w:hAnsi="Arial" w:cs="Tahoma"/>
      <w:sz w:val="28"/>
      <w:szCs w:val="28"/>
      <w:lang w:eastAsia="ar-SA"/>
    </w:rPr>
  </w:style>
  <w:style w:type="paragraph" w:customStyle="1" w:styleId="msonormalcxspmiddle">
    <w:name w:val="msonormalcxspmiddle"/>
    <w:basedOn w:val="a2"/>
    <w:rsid w:val="008123CA"/>
    <w:pPr>
      <w:spacing w:before="100" w:beforeAutospacing="1" w:after="100" w:afterAutospacing="1"/>
    </w:pPr>
  </w:style>
  <w:style w:type="paragraph" w:styleId="29">
    <w:name w:val="Body Text 2"/>
    <w:basedOn w:val="a2"/>
    <w:link w:val="2a"/>
    <w:unhideWhenUsed/>
    <w:rsid w:val="007F35E3"/>
    <w:pPr>
      <w:spacing w:after="120" w:line="480" w:lineRule="auto"/>
    </w:pPr>
  </w:style>
  <w:style w:type="character" w:customStyle="1" w:styleId="2a">
    <w:name w:val="Основной текст 2 Знак"/>
    <w:basedOn w:val="a3"/>
    <w:link w:val="29"/>
    <w:rsid w:val="007F35E3"/>
    <w:rPr>
      <w:rFonts w:ascii="Times New Roman" w:eastAsia="Times New Roman" w:hAnsi="Times New Roman" w:cs="Times New Roman"/>
      <w:sz w:val="24"/>
      <w:szCs w:val="24"/>
      <w:lang w:eastAsia="ru-RU"/>
    </w:rPr>
  </w:style>
  <w:style w:type="paragraph" w:customStyle="1" w:styleId="16">
    <w:name w:val="Заголовок 1 Галя"/>
    <w:basedOn w:val="a2"/>
    <w:rsid w:val="007360CD"/>
    <w:pPr>
      <w:jc w:val="center"/>
    </w:pPr>
    <w:rPr>
      <w:b/>
      <w:sz w:val="28"/>
      <w:szCs w:val="28"/>
      <w:lang w:val="en-US"/>
    </w:rPr>
  </w:style>
  <w:style w:type="character" w:customStyle="1" w:styleId="aff5">
    <w:name w:val="Цветовое выделение"/>
    <w:rsid w:val="001E5372"/>
    <w:rPr>
      <w:b/>
      <w:bCs/>
      <w:color w:val="26282F"/>
    </w:rPr>
  </w:style>
  <w:style w:type="character" w:styleId="aff6">
    <w:name w:val="page number"/>
    <w:basedOn w:val="a3"/>
    <w:rsid w:val="00721C18"/>
    <w:rPr>
      <w:rFonts w:cs="Times New Roman"/>
    </w:rPr>
  </w:style>
  <w:style w:type="paragraph" w:styleId="aff7">
    <w:name w:val="caption"/>
    <w:basedOn w:val="a2"/>
    <w:next w:val="a2"/>
    <w:qFormat/>
    <w:rsid w:val="00BD561C"/>
    <w:pPr>
      <w:jc w:val="center"/>
    </w:pPr>
    <w:rPr>
      <w:b/>
      <w:sz w:val="28"/>
      <w:szCs w:val="20"/>
    </w:rPr>
  </w:style>
  <w:style w:type="paragraph" w:customStyle="1" w:styleId="aff8">
    <w:name w:val="Знак"/>
    <w:basedOn w:val="a2"/>
    <w:rsid w:val="00BD561C"/>
    <w:pPr>
      <w:spacing w:after="160" w:line="240" w:lineRule="exact"/>
    </w:pPr>
    <w:rPr>
      <w:rFonts w:ascii="Verdana" w:hAnsi="Verdana"/>
      <w:sz w:val="20"/>
      <w:szCs w:val="20"/>
      <w:lang w:val="en-US" w:eastAsia="en-US"/>
    </w:rPr>
  </w:style>
  <w:style w:type="paragraph" w:customStyle="1" w:styleId="81">
    <w:name w:val="Знак8"/>
    <w:basedOn w:val="a2"/>
    <w:rsid w:val="00BD561C"/>
    <w:pPr>
      <w:spacing w:after="160" w:line="240" w:lineRule="exact"/>
    </w:pPr>
    <w:rPr>
      <w:rFonts w:ascii="Verdana" w:hAnsi="Verdana"/>
      <w:sz w:val="20"/>
      <w:szCs w:val="20"/>
      <w:lang w:val="en-US" w:eastAsia="en-US"/>
    </w:rPr>
  </w:style>
  <w:style w:type="paragraph" w:customStyle="1" w:styleId="aff9">
    <w:name w:val="Знак Знак Знак Знак"/>
    <w:basedOn w:val="a2"/>
    <w:rsid w:val="00BD561C"/>
    <w:pPr>
      <w:spacing w:after="160" w:line="240" w:lineRule="exact"/>
    </w:pPr>
    <w:rPr>
      <w:rFonts w:ascii="Verdana" w:hAnsi="Verdana"/>
      <w:sz w:val="20"/>
      <w:szCs w:val="20"/>
      <w:lang w:val="en-US" w:eastAsia="en-US"/>
    </w:rPr>
  </w:style>
  <w:style w:type="paragraph" w:customStyle="1" w:styleId="ConsPlusCell">
    <w:name w:val="ConsPlusCell"/>
    <w:uiPriority w:val="99"/>
    <w:rsid w:val="00BD561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a">
    <w:name w:val="Знак Знак Знак"/>
    <w:basedOn w:val="a2"/>
    <w:rsid w:val="00BD561C"/>
    <w:pPr>
      <w:spacing w:after="160" w:line="240" w:lineRule="exact"/>
    </w:pPr>
    <w:rPr>
      <w:rFonts w:ascii="Verdana" w:hAnsi="Verdana"/>
      <w:sz w:val="20"/>
      <w:szCs w:val="20"/>
      <w:lang w:val="en-US" w:eastAsia="en-US"/>
    </w:rPr>
  </w:style>
  <w:style w:type="character" w:customStyle="1" w:styleId="affb">
    <w:name w:val="Не вступил в силу"/>
    <w:rsid w:val="00BD561C"/>
    <w:rPr>
      <w:color w:val="008080"/>
    </w:rPr>
  </w:style>
  <w:style w:type="paragraph" w:customStyle="1" w:styleId="affc">
    <w:name w:val="Таблицы (моноширинный)"/>
    <w:basedOn w:val="a2"/>
    <w:next w:val="a2"/>
    <w:rsid w:val="00BD561C"/>
    <w:pPr>
      <w:widowControl w:val="0"/>
      <w:autoSpaceDE w:val="0"/>
      <w:autoSpaceDN w:val="0"/>
      <w:adjustRightInd w:val="0"/>
      <w:jc w:val="both"/>
    </w:pPr>
    <w:rPr>
      <w:rFonts w:ascii="Courier New" w:hAnsi="Courier New" w:cs="Courier New"/>
    </w:rPr>
  </w:style>
  <w:style w:type="paragraph" w:customStyle="1" w:styleId="affd">
    <w:name w:val="Комментарий"/>
    <w:basedOn w:val="a2"/>
    <w:next w:val="a2"/>
    <w:uiPriority w:val="99"/>
    <w:rsid w:val="00BD561C"/>
    <w:pPr>
      <w:widowControl w:val="0"/>
      <w:autoSpaceDE w:val="0"/>
      <w:autoSpaceDN w:val="0"/>
      <w:adjustRightInd w:val="0"/>
      <w:ind w:left="170"/>
      <w:jc w:val="both"/>
    </w:pPr>
    <w:rPr>
      <w:rFonts w:ascii="Arial" w:hAnsi="Arial"/>
      <w:i/>
      <w:iCs/>
      <w:color w:val="800080"/>
    </w:rPr>
  </w:style>
  <w:style w:type="paragraph" w:customStyle="1" w:styleId="61">
    <w:name w:val="Знак6"/>
    <w:basedOn w:val="a2"/>
    <w:rsid w:val="00BD561C"/>
    <w:pPr>
      <w:spacing w:after="160" w:line="240" w:lineRule="exact"/>
    </w:pPr>
    <w:rPr>
      <w:rFonts w:ascii="Verdana" w:hAnsi="Verdana" w:cs="Verdana"/>
      <w:sz w:val="20"/>
      <w:szCs w:val="20"/>
      <w:lang w:val="en-US" w:eastAsia="en-US"/>
    </w:rPr>
  </w:style>
  <w:style w:type="paragraph" w:customStyle="1" w:styleId="affe">
    <w:name w:val="Моноширинный"/>
    <w:basedOn w:val="a2"/>
    <w:next w:val="a2"/>
    <w:rsid w:val="00BD561C"/>
    <w:pPr>
      <w:widowControl w:val="0"/>
      <w:autoSpaceDE w:val="0"/>
      <w:autoSpaceDN w:val="0"/>
      <w:adjustRightInd w:val="0"/>
      <w:jc w:val="both"/>
    </w:pPr>
    <w:rPr>
      <w:rFonts w:ascii="Courier New" w:hAnsi="Courier New" w:cs="Courier New"/>
    </w:rPr>
  </w:style>
  <w:style w:type="character" w:styleId="afff">
    <w:name w:val="footnote reference"/>
    <w:rsid w:val="00BD561C"/>
    <w:rPr>
      <w:vertAlign w:val="superscript"/>
    </w:rPr>
  </w:style>
  <w:style w:type="paragraph" w:customStyle="1" w:styleId="2b">
    <w:name w:val="Знак Знак Знак Знак2"/>
    <w:basedOn w:val="a2"/>
    <w:rsid w:val="00BD561C"/>
    <w:pPr>
      <w:spacing w:after="160" w:line="240" w:lineRule="exact"/>
    </w:pPr>
    <w:rPr>
      <w:rFonts w:ascii="Verdana" w:hAnsi="Verdana"/>
      <w:sz w:val="20"/>
      <w:szCs w:val="20"/>
      <w:lang w:val="en-US" w:eastAsia="en-US"/>
    </w:rPr>
  </w:style>
  <w:style w:type="character" w:styleId="afff0">
    <w:name w:val="Emphasis"/>
    <w:uiPriority w:val="20"/>
    <w:qFormat/>
    <w:rsid w:val="00BD561C"/>
    <w:rPr>
      <w:i/>
      <w:iCs/>
    </w:rPr>
  </w:style>
  <w:style w:type="paragraph" w:customStyle="1" w:styleId="Centered">
    <w:name w:val="Centered"/>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ParagraphStyle">
    <w:name w:val="Paragraph Style"/>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1">
    <w:name w:val="Plain Text"/>
    <w:basedOn w:val="a2"/>
    <w:link w:val="afff2"/>
    <w:uiPriority w:val="99"/>
    <w:unhideWhenUsed/>
    <w:rsid w:val="00112B81"/>
    <w:rPr>
      <w:rFonts w:ascii="Calibri" w:hAnsi="Calibri"/>
      <w:sz w:val="22"/>
      <w:szCs w:val="21"/>
      <w:lang w:eastAsia="en-US"/>
    </w:rPr>
  </w:style>
  <w:style w:type="character" w:customStyle="1" w:styleId="afff2">
    <w:name w:val="Текст Знак"/>
    <w:basedOn w:val="a3"/>
    <w:link w:val="afff1"/>
    <w:uiPriority w:val="99"/>
    <w:rsid w:val="00112B81"/>
    <w:rPr>
      <w:rFonts w:ascii="Calibri" w:eastAsia="Times New Roman" w:hAnsi="Calibri" w:cs="Times New Roman"/>
      <w:szCs w:val="21"/>
    </w:rPr>
  </w:style>
  <w:style w:type="character" w:customStyle="1" w:styleId="grame">
    <w:name w:val="grame"/>
    <w:rsid w:val="00112B81"/>
    <w:rPr>
      <w:rFonts w:cs="Times New Roman"/>
    </w:rPr>
  </w:style>
  <w:style w:type="paragraph" w:customStyle="1" w:styleId="17">
    <w:name w:val="Обычный1"/>
    <w:rsid w:val="00112B81"/>
    <w:pPr>
      <w:widowControl w:val="0"/>
      <w:snapToGrid w:val="0"/>
      <w:spacing w:before="280" w:after="0"/>
      <w:jc w:val="center"/>
    </w:pPr>
    <w:rPr>
      <w:rFonts w:ascii="Times New Roman" w:eastAsia="Times New Roman" w:hAnsi="Times New Roman" w:cs="Times New Roman"/>
      <w:sz w:val="28"/>
      <w:szCs w:val="28"/>
      <w:lang w:eastAsia="ru-RU"/>
    </w:rPr>
  </w:style>
  <w:style w:type="paragraph" w:customStyle="1" w:styleId="FR1">
    <w:name w:val="FR1"/>
    <w:rsid w:val="00112B81"/>
    <w:pPr>
      <w:widowControl w:val="0"/>
      <w:snapToGrid w:val="0"/>
      <w:spacing w:after="0" w:line="240" w:lineRule="auto"/>
      <w:jc w:val="center"/>
    </w:pPr>
    <w:rPr>
      <w:rFonts w:ascii="Times New Roman" w:eastAsia="Times New Roman" w:hAnsi="Times New Roman" w:cs="Times New Roman"/>
      <w:sz w:val="32"/>
      <w:szCs w:val="32"/>
      <w:lang w:eastAsia="ru-RU"/>
    </w:rPr>
  </w:style>
  <w:style w:type="paragraph" w:styleId="32">
    <w:name w:val="Body Text Indent 3"/>
    <w:basedOn w:val="a2"/>
    <w:link w:val="33"/>
    <w:rsid w:val="00112B81"/>
    <w:pPr>
      <w:spacing w:after="120"/>
      <w:ind w:left="283"/>
    </w:pPr>
    <w:rPr>
      <w:sz w:val="16"/>
      <w:szCs w:val="16"/>
    </w:rPr>
  </w:style>
  <w:style w:type="character" w:customStyle="1" w:styleId="33">
    <w:name w:val="Основной текст с отступом 3 Знак"/>
    <w:basedOn w:val="a3"/>
    <w:link w:val="32"/>
    <w:rsid w:val="00112B81"/>
    <w:rPr>
      <w:rFonts w:ascii="Times New Roman" w:eastAsia="Times New Roman" w:hAnsi="Times New Roman" w:cs="Times New Roman"/>
      <w:sz w:val="16"/>
      <w:szCs w:val="16"/>
    </w:rPr>
  </w:style>
  <w:style w:type="character" w:styleId="afff3">
    <w:name w:val="annotation reference"/>
    <w:rsid w:val="00112B81"/>
    <w:rPr>
      <w:sz w:val="16"/>
      <w:szCs w:val="16"/>
    </w:rPr>
  </w:style>
  <w:style w:type="paragraph" w:styleId="afff4">
    <w:name w:val="annotation text"/>
    <w:basedOn w:val="a2"/>
    <w:link w:val="afff5"/>
    <w:uiPriority w:val="99"/>
    <w:rsid w:val="00112B81"/>
    <w:rPr>
      <w:sz w:val="20"/>
      <w:szCs w:val="20"/>
    </w:rPr>
  </w:style>
  <w:style w:type="character" w:customStyle="1" w:styleId="afff5">
    <w:name w:val="Текст примечания Знак"/>
    <w:basedOn w:val="a3"/>
    <w:link w:val="afff4"/>
    <w:uiPriority w:val="99"/>
    <w:rsid w:val="00112B81"/>
    <w:rPr>
      <w:rFonts w:ascii="Times New Roman" w:eastAsia="Times New Roman" w:hAnsi="Times New Roman" w:cs="Times New Roman"/>
      <w:sz w:val="20"/>
      <w:szCs w:val="20"/>
      <w:lang w:eastAsia="ru-RU"/>
    </w:rPr>
  </w:style>
  <w:style w:type="paragraph" w:styleId="afff6">
    <w:name w:val="annotation subject"/>
    <w:basedOn w:val="afff4"/>
    <w:next w:val="afff4"/>
    <w:link w:val="afff7"/>
    <w:uiPriority w:val="99"/>
    <w:rsid w:val="00112B81"/>
    <w:rPr>
      <w:b/>
      <w:bCs/>
    </w:rPr>
  </w:style>
  <w:style w:type="character" w:customStyle="1" w:styleId="afff7">
    <w:name w:val="Тема примечания Знак"/>
    <w:basedOn w:val="afff5"/>
    <w:link w:val="afff6"/>
    <w:uiPriority w:val="99"/>
    <w:rsid w:val="00112B81"/>
    <w:rPr>
      <w:rFonts w:ascii="Times New Roman" w:eastAsia="Times New Roman" w:hAnsi="Times New Roman" w:cs="Times New Roman"/>
      <w:b/>
      <w:bCs/>
      <w:sz w:val="20"/>
      <w:szCs w:val="20"/>
      <w:lang w:eastAsia="ru-RU"/>
    </w:rPr>
  </w:style>
  <w:style w:type="paragraph" w:customStyle="1" w:styleId="afff8">
    <w:name w:val="Знак Знак Знак Знак Знак Знак Знак"/>
    <w:basedOn w:val="a2"/>
    <w:rsid w:val="00112B81"/>
    <w:pPr>
      <w:spacing w:before="100" w:beforeAutospacing="1" w:after="100" w:afterAutospacing="1"/>
      <w:jc w:val="both"/>
    </w:pPr>
    <w:rPr>
      <w:rFonts w:ascii="Tahoma" w:hAnsi="Tahoma"/>
      <w:sz w:val="20"/>
      <w:szCs w:val="20"/>
      <w:lang w:val="en-US" w:eastAsia="en-US"/>
    </w:rPr>
  </w:style>
  <w:style w:type="paragraph" w:customStyle="1" w:styleId="71">
    <w:name w:val="Знак7"/>
    <w:basedOn w:val="a2"/>
    <w:rsid w:val="00112B81"/>
    <w:pPr>
      <w:spacing w:after="160" w:line="240" w:lineRule="exact"/>
    </w:pPr>
    <w:rPr>
      <w:rFonts w:ascii="Verdana" w:hAnsi="Verdana"/>
      <w:lang w:val="en-US" w:eastAsia="en-US"/>
    </w:rPr>
  </w:style>
  <w:style w:type="paragraph" w:customStyle="1" w:styleId="ParagraphStyle1">
    <w:name w:val="Paragraph Style1"/>
    <w:uiPriority w:val="99"/>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entered1">
    <w:name w:val="Centered1"/>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character" w:customStyle="1" w:styleId="Normaltext">
    <w:name w:val="Normal text"/>
    <w:uiPriority w:val="99"/>
    <w:rsid w:val="00112B81"/>
    <w:rPr>
      <w:sz w:val="20"/>
    </w:rPr>
  </w:style>
  <w:style w:type="character" w:customStyle="1" w:styleId="Heading">
    <w:name w:val="Heading"/>
    <w:uiPriority w:val="99"/>
    <w:rsid w:val="00112B81"/>
    <w:rPr>
      <w:b/>
      <w:color w:val="0000FF"/>
      <w:sz w:val="20"/>
    </w:rPr>
  </w:style>
  <w:style w:type="character" w:customStyle="1" w:styleId="Subheading">
    <w:name w:val="Subheading"/>
    <w:uiPriority w:val="99"/>
    <w:rsid w:val="00112B81"/>
    <w:rPr>
      <w:b/>
      <w:color w:val="000080"/>
      <w:sz w:val="20"/>
    </w:rPr>
  </w:style>
  <w:style w:type="character" w:customStyle="1" w:styleId="Keywords">
    <w:name w:val="Keywords"/>
    <w:uiPriority w:val="99"/>
    <w:rsid w:val="00112B81"/>
    <w:rPr>
      <w:i/>
      <w:color w:val="800000"/>
      <w:sz w:val="20"/>
    </w:rPr>
  </w:style>
  <w:style w:type="character" w:customStyle="1" w:styleId="Jump1">
    <w:name w:val="Jump 1"/>
    <w:uiPriority w:val="99"/>
    <w:rsid w:val="00112B81"/>
    <w:rPr>
      <w:color w:val="008000"/>
      <w:sz w:val="20"/>
      <w:u w:val="single"/>
    </w:rPr>
  </w:style>
  <w:style w:type="character" w:customStyle="1" w:styleId="Jump2">
    <w:name w:val="Jump 2"/>
    <w:uiPriority w:val="99"/>
    <w:rsid w:val="00112B81"/>
    <w:rPr>
      <w:color w:val="008000"/>
      <w:sz w:val="20"/>
      <w:u w:val="single"/>
    </w:rPr>
  </w:style>
  <w:style w:type="character" w:customStyle="1" w:styleId="Normaltext1">
    <w:name w:val="Normal text1"/>
    <w:uiPriority w:val="99"/>
    <w:rsid w:val="00112B81"/>
    <w:rPr>
      <w:rFonts w:ascii="Times New Roman" w:hAnsi="Times New Roman"/>
    </w:rPr>
  </w:style>
  <w:style w:type="character" w:customStyle="1" w:styleId="Heading1">
    <w:name w:val="Heading1"/>
    <w:uiPriority w:val="99"/>
    <w:rsid w:val="00112B81"/>
    <w:rPr>
      <w:rFonts w:ascii="Times New Roman" w:hAnsi="Times New Roman"/>
      <w:b/>
      <w:color w:val="000000"/>
    </w:rPr>
  </w:style>
  <w:style w:type="character" w:customStyle="1" w:styleId="Subheading1">
    <w:name w:val="Subheading1"/>
    <w:uiPriority w:val="99"/>
    <w:rsid w:val="00112B81"/>
    <w:rPr>
      <w:rFonts w:ascii="Times New Roman" w:hAnsi="Times New Roman"/>
      <w:b/>
      <w:color w:val="C0C0C0"/>
    </w:rPr>
  </w:style>
  <w:style w:type="character" w:customStyle="1" w:styleId="Keywords1">
    <w:name w:val="Keywords1"/>
    <w:uiPriority w:val="99"/>
    <w:rsid w:val="00112B81"/>
    <w:rPr>
      <w:rFonts w:ascii="Times New Roman" w:hAnsi="Times New Roman"/>
      <w:b/>
      <w:color w:val="FF0000"/>
    </w:rPr>
  </w:style>
  <w:style w:type="character" w:customStyle="1" w:styleId="Jump11">
    <w:name w:val="Jump 11"/>
    <w:uiPriority w:val="99"/>
    <w:rsid w:val="00112B81"/>
    <w:rPr>
      <w:rFonts w:ascii="Times New Roman" w:hAnsi="Times New Roman"/>
      <w:color w:val="0000FF"/>
      <w:u w:val="single"/>
    </w:rPr>
  </w:style>
  <w:style w:type="character" w:customStyle="1" w:styleId="Jump21">
    <w:name w:val="Jump 21"/>
    <w:uiPriority w:val="99"/>
    <w:rsid w:val="00112B81"/>
    <w:rPr>
      <w:rFonts w:ascii="Times New Roman" w:hAnsi="Times New Roman"/>
      <w:color w:val="008000"/>
      <w:u w:val="single"/>
    </w:rPr>
  </w:style>
  <w:style w:type="character" w:customStyle="1" w:styleId="9pt">
    <w:name w:val="Основной текст + 9 pt"/>
    <w:aliases w:val="Полужирный,Малые прописные,Интервал 0 pt"/>
    <w:rsid w:val="00112B81"/>
    <w:rPr>
      <w:b/>
      <w:bCs/>
      <w:smallCaps/>
      <w:spacing w:val="10"/>
      <w:sz w:val="18"/>
      <w:szCs w:val="18"/>
      <w:shd w:val="clear" w:color="auto" w:fill="FFFFFF"/>
    </w:rPr>
  </w:style>
  <w:style w:type="character" w:customStyle="1" w:styleId="afff9">
    <w:name w:val="Основной текст + Полужирный"/>
    <w:rsid w:val="00112B81"/>
    <w:rPr>
      <w:b/>
      <w:bCs/>
      <w:sz w:val="26"/>
      <w:szCs w:val="26"/>
      <w:shd w:val="clear" w:color="auto" w:fill="FFFFFF"/>
    </w:rPr>
  </w:style>
  <w:style w:type="character" w:customStyle="1" w:styleId="afffa">
    <w:name w:val="Основной шрифт"/>
    <w:rsid w:val="00112B81"/>
  </w:style>
  <w:style w:type="paragraph" w:styleId="34">
    <w:name w:val="Body Text 3"/>
    <w:basedOn w:val="a2"/>
    <w:link w:val="35"/>
    <w:rsid w:val="00112B81"/>
    <w:pPr>
      <w:jc w:val="both"/>
    </w:pPr>
    <w:rPr>
      <w:color w:val="000000"/>
      <w:sz w:val="28"/>
      <w:szCs w:val="28"/>
    </w:rPr>
  </w:style>
  <w:style w:type="character" w:customStyle="1" w:styleId="35">
    <w:name w:val="Основной текст 3 Знак"/>
    <w:basedOn w:val="a3"/>
    <w:link w:val="34"/>
    <w:rsid w:val="00112B81"/>
    <w:rPr>
      <w:rFonts w:ascii="Times New Roman" w:eastAsia="Times New Roman" w:hAnsi="Times New Roman" w:cs="Times New Roman"/>
      <w:color w:val="000000"/>
      <w:sz w:val="28"/>
      <w:szCs w:val="28"/>
    </w:rPr>
  </w:style>
  <w:style w:type="paragraph" w:customStyle="1" w:styleId="u">
    <w:name w:val="u"/>
    <w:basedOn w:val="a2"/>
    <w:rsid w:val="00112B81"/>
    <w:pPr>
      <w:ind w:firstLine="284"/>
      <w:jc w:val="both"/>
    </w:pPr>
    <w:rPr>
      <w:color w:val="000000"/>
    </w:rPr>
  </w:style>
  <w:style w:type="paragraph" w:customStyle="1" w:styleId="310">
    <w:name w:val="Основной текст с отступом 31"/>
    <w:basedOn w:val="a2"/>
    <w:rsid w:val="00112B81"/>
    <w:pPr>
      <w:spacing w:line="360" w:lineRule="auto"/>
      <w:ind w:left="284"/>
    </w:pPr>
    <w:rPr>
      <w:sz w:val="28"/>
      <w:szCs w:val="20"/>
      <w:lang w:eastAsia="ar-SA"/>
    </w:rPr>
  </w:style>
  <w:style w:type="paragraph" w:customStyle="1" w:styleId="220">
    <w:name w:val="Основной текст 22"/>
    <w:basedOn w:val="a2"/>
    <w:rsid w:val="00112B81"/>
    <w:pPr>
      <w:overflowPunct w:val="0"/>
      <w:autoSpaceDE w:val="0"/>
      <w:autoSpaceDN w:val="0"/>
      <w:adjustRightInd w:val="0"/>
      <w:textAlignment w:val="baseline"/>
    </w:pPr>
    <w:rPr>
      <w:sz w:val="28"/>
      <w:szCs w:val="20"/>
    </w:rPr>
  </w:style>
  <w:style w:type="character" w:customStyle="1" w:styleId="120">
    <w:name w:val="Основной текст + 12"/>
    <w:aliases w:val="5 pt"/>
    <w:rsid w:val="00112B81"/>
    <w:rPr>
      <w:sz w:val="25"/>
      <w:szCs w:val="25"/>
      <w:lang w:bidi="ar-SA"/>
    </w:rPr>
  </w:style>
  <w:style w:type="paragraph" w:styleId="afffb">
    <w:name w:val="footnote text"/>
    <w:basedOn w:val="a2"/>
    <w:link w:val="afffc"/>
    <w:unhideWhenUsed/>
    <w:rsid w:val="00112B81"/>
    <w:rPr>
      <w:sz w:val="20"/>
      <w:szCs w:val="20"/>
    </w:rPr>
  </w:style>
  <w:style w:type="character" w:customStyle="1" w:styleId="afffc">
    <w:name w:val="Текст сноски Знак"/>
    <w:basedOn w:val="a3"/>
    <w:link w:val="afffb"/>
    <w:rsid w:val="00112B81"/>
    <w:rPr>
      <w:rFonts w:ascii="Times New Roman" w:eastAsia="Times New Roman" w:hAnsi="Times New Roman" w:cs="Times New Roman"/>
      <w:sz w:val="20"/>
      <w:szCs w:val="20"/>
    </w:rPr>
  </w:style>
  <w:style w:type="paragraph" w:customStyle="1" w:styleId="Default">
    <w:name w:val="Default"/>
    <w:rsid w:val="00340D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2"/>
    <w:rsid w:val="00ED213A"/>
    <w:pPr>
      <w:spacing w:before="100" w:beforeAutospacing="1" w:after="100" w:afterAutospacing="1"/>
    </w:pPr>
  </w:style>
  <w:style w:type="paragraph" w:customStyle="1" w:styleId="consplusnormal1">
    <w:name w:val="consplusnormal"/>
    <w:basedOn w:val="a2"/>
    <w:rsid w:val="00ED213A"/>
    <w:pPr>
      <w:spacing w:before="100" w:beforeAutospacing="1" w:after="100" w:afterAutospacing="1"/>
    </w:pPr>
  </w:style>
  <w:style w:type="paragraph" w:customStyle="1" w:styleId="230">
    <w:name w:val="Основной текст 23"/>
    <w:basedOn w:val="a2"/>
    <w:rsid w:val="00D05CE3"/>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d">
    <w:name w:val="Нормальный (таблица)"/>
    <w:basedOn w:val="a2"/>
    <w:next w:val="a2"/>
    <w:uiPriority w:val="99"/>
    <w:rsid w:val="00DA0120"/>
    <w:pPr>
      <w:widowControl w:val="0"/>
      <w:autoSpaceDE w:val="0"/>
      <w:autoSpaceDN w:val="0"/>
      <w:adjustRightInd w:val="0"/>
      <w:jc w:val="both"/>
    </w:pPr>
    <w:rPr>
      <w:rFonts w:ascii="Arial" w:hAnsi="Arial"/>
    </w:rPr>
  </w:style>
  <w:style w:type="character" w:customStyle="1" w:styleId="18">
    <w:name w:val="Заголовок №1_"/>
    <w:link w:val="19"/>
    <w:rsid w:val="006B7F4D"/>
    <w:rPr>
      <w:b/>
      <w:bCs/>
      <w:shd w:val="clear" w:color="auto" w:fill="FFFFFF"/>
    </w:rPr>
  </w:style>
  <w:style w:type="paragraph" w:customStyle="1" w:styleId="19">
    <w:name w:val="Заголовок №1"/>
    <w:basedOn w:val="a2"/>
    <w:link w:val="18"/>
    <w:rsid w:val="006B7F4D"/>
    <w:pPr>
      <w:widowControl w:val="0"/>
      <w:shd w:val="clear" w:color="auto" w:fill="FFFFFF"/>
      <w:spacing w:before="580" w:line="266" w:lineRule="exact"/>
      <w:jc w:val="center"/>
      <w:outlineLvl w:val="0"/>
    </w:pPr>
    <w:rPr>
      <w:rFonts w:asciiTheme="minorHAnsi" w:eastAsiaTheme="minorHAnsi" w:hAnsiTheme="minorHAnsi" w:cstheme="minorBidi"/>
      <w:b/>
      <w:bCs/>
      <w:sz w:val="22"/>
      <w:szCs w:val="22"/>
      <w:lang w:eastAsia="en-US"/>
    </w:rPr>
  </w:style>
  <w:style w:type="character" w:customStyle="1" w:styleId="36">
    <w:name w:val="Основной текст (3)_"/>
    <w:link w:val="37"/>
    <w:rsid w:val="006B7F4D"/>
    <w:rPr>
      <w:b/>
      <w:bCs/>
      <w:shd w:val="clear" w:color="auto" w:fill="FFFFFF"/>
    </w:rPr>
  </w:style>
  <w:style w:type="paragraph" w:customStyle="1" w:styleId="37">
    <w:name w:val="Основной текст (3)"/>
    <w:basedOn w:val="a2"/>
    <w:link w:val="36"/>
    <w:rsid w:val="006B7F4D"/>
    <w:pPr>
      <w:widowControl w:val="0"/>
      <w:shd w:val="clear" w:color="auto" w:fill="FFFFFF"/>
      <w:spacing w:after="320" w:line="266" w:lineRule="exact"/>
      <w:jc w:val="center"/>
    </w:pPr>
    <w:rPr>
      <w:rFonts w:asciiTheme="minorHAnsi" w:eastAsiaTheme="minorHAnsi" w:hAnsiTheme="minorHAnsi" w:cstheme="minorBidi"/>
      <w:b/>
      <w:bCs/>
      <w:sz w:val="22"/>
      <w:szCs w:val="22"/>
      <w:lang w:eastAsia="en-US"/>
    </w:rPr>
  </w:style>
  <w:style w:type="character" w:customStyle="1" w:styleId="2c">
    <w:name w:val="Основной текст (2)_"/>
    <w:basedOn w:val="a3"/>
    <w:link w:val="2d"/>
    <w:rsid w:val="005800C7"/>
    <w:rPr>
      <w:rFonts w:ascii="Times New Roman" w:eastAsia="Times New Roman" w:hAnsi="Times New Roman" w:cs="Times New Roman"/>
      <w:shd w:val="clear" w:color="auto" w:fill="FFFFFF"/>
    </w:rPr>
  </w:style>
  <w:style w:type="paragraph" w:customStyle="1" w:styleId="2d">
    <w:name w:val="Основной текст (2)"/>
    <w:basedOn w:val="a2"/>
    <w:link w:val="2c"/>
    <w:rsid w:val="005800C7"/>
    <w:pPr>
      <w:widowControl w:val="0"/>
      <w:shd w:val="clear" w:color="auto" w:fill="FFFFFF"/>
      <w:spacing w:before="1440" w:line="293" w:lineRule="exact"/>
    </w:pPr>
    <w:rPr>
      <w:sz w:val="22"/>
      <w:szCs w:val="22"/>
      <w:lang w:eastAsia="en-US"/>
    </w:rPr>
  </w:style>
  <w:style w:type="paragraph" w:customStyle="1" w:styleId="font5">
    <w:name w:val="font5"/>
    <w:basedOn w:val="a2"/>
    <w:rsid w:val="00F32B8A"/>
    <w:pPr>
      <w:spacing w:before="100" w:beforeAutospacing="1" w:after="100" w:afterAutospacing="1"/>
    </w:pPr>
  </w:style>
  <w:style w:type="paragraph" w:customStyle="1" w:styleId="font6">
    <w:name w:val="font6"/>
    <w:basedOn w:val="a2"/>
    <w:rsid w:val="00F32B8A"/>
    <w:pPr>
      <w:spacing w:before="100" w:beforeAutospacing="1" w:after="100" w:afterAutospacing="1"/>
    </w:pPr>
  </w:style>
  <w:style w:type="paragraph" w:styleId="afffe">
    <w:name w:val="Body Text First Indent"/>
    <w:basedOn w:val="af5"/>
    <w:link w:val="affff"/>
    <w:rsid w:val="008152F4"/>
    <w:pPr>
      <w:ind w:firstLine="210"/>
    </w:pPr>
    <w:rPr>
      <w:sz w:val="20"/>
      <w:szCs w:val="20"/>
    </w:rPr>
  </w:style>
  <w:style w:type="character" w:customStyle="1" w:styleId="affff">
    <w:name w:val="Красная строка Знак"/>
    <w:basedOn w:val="af6"/>
    <w:link w:val="afffe"/>
    <w:rsid w:val="008152F4"/>
    <w:rPr>
      <w:rFonts w:ascii="Times New Roman" w:eastAsia="Times New Roman" w:hAnsi="Times New Roman" w:cs="Times New Roman"/>
      <w:sz w:val="20"/>
      <w:szCs w:val="20"/>
      <w:lang w:eastAsia="ru-RU"/>
    </w:rPr>
  </w:style>
  <w:style w:type="paragraph" w:styleId="affff0">
    <w:name w:val="Document Map"/>
    <w:basedOn w:val="a2"/>
    <w:link w:val="affff1"/>
    <w:rsid w:val="008152F4"/>
    <w:pPr>
      <w:shd w:val="clear" w:color="auto" w:fill="000080"/>
    </w:pPr>
    <w:rPr>
      <w:rFonts w:ascii="Tahoma" w:hAnsi="Tahoma" w:cs="Tahoma"/>
      <w:sz w:val="20"/>
      <w:szCs w:val="20"/>
    </w:rPr>
  </w:style>
  <w:style w:type="character" w:customStyle="1" w:styleId="affff1">
    <w:name w:val="Схема документа Знак"/>
    <w:basedOn w:val="a3"/>
    <w:link w:val="affff0"/>
    <w:rsid w:val="008152F4"/>
    <w:rPr>
      <w:rFonts w:ascii="Tahoma" w:eastAsia="Times New Roman" w:hAnsi="Tahoma" w:cs="Tahoma"/>
      <w:sz w:val="20"/>
      <w:szCs w:val="20"/>
      <w:shd w:val="clear" w:color="auto" w:fill="000080"/>
      <w:lang w:eastAsia="ru-RU"/>
    </w:rPr>
  </w:style>
  <w:style w:type="paragraph" w:customStyle="1" w:styleId="43">
    <w:name w:val="Основной текст4"/>
    <w:basedOn w:val="a2"/>
    <w:rsid w:val="008152F4"/>
    <w:pPr>
      <w:shd w:val="clear" w:color="auto" w:fill="FFFFFF"/>
      <w:spacing w:before="660" w:after="660" w:line="0" w:lineRule="atLeast"/>
      <w:ind w:hanging="500"/>
      <w:jc w:val="both"/>
    </w:pPr>
    <w:rPr>
      <w:sz w:val="25"/>
      <w:szCs w:val="25"/>
    </w:rPr>
  </w:style>
  <w:style w:type="paragraph" w:customStyle="1" w:styleId="51">
    <w:name w:val="Знак5"/>
    <w:basedOn w:val="a2"/>
    <w:rsid w:val="00EC2201"/>
    <w:pPr>
      <w:spacing w:after="160" w:line="240" w:lineRule="exact"/>
    </w:pPr>
    <w:rPr>
      <w:rFonts w:ascii="Verdana" w:hAnsi="Verdana"/>
      <w:sz w:val="20"/>
      <w:szCs w:val="20"/>
      <w:lang w:val="en-US" w:eastAsia="en-US"/>
    </w:rPr>
  </w:style>
  <w:style w:type="paragraph" w:customStyle="1" w:styleId="1a">
    <w:name w:val="Знак Знак Знак Знак1"/>
    <w:basedOn w:val="a2"/>
    <w:rsid w:val="00EC2201"/>
    <w:pPr>
      <w:spacing w:after="160" w:line="240" w:lineRule="exact"/>
    </w:pPr>
    <w:rPr>
      <w:rFonts w:ascii="Verdana" w:hAnsi="Verdana"/>
      <w:sz w:val="20"/>
      <w:szCs w:val="20"/>
      <w:lang w:val="en-US" w:eastAsia="en-US"/>
    </w:rPr>
  </w:style>
  <w:style w:type="paragraph" w:customStyle="1" w:styleId="1TimesNewRoman">
    <w:name w:val="Заголовок 1 + Times New Roman"/>
    <w:aliases w:val="13 пт,не полужирный,Авто,По правому краю,0"/>
    <w:basedOn w:val="1"/>
    <w:next w:val="a7"/>
    <w:rsid w:val="00520C2D"/>
    <w:pPr>
      <w:keepNext w:val="0"/>
      <w:keepLines w:val="0"/>
      <w:widowControl w:val="0"/>
      <w:autoSpaceDE w:val="0"/>
      <w:autoSpaceDN w:val="0"/>
      <w:adjustRightInd w:val="0"/>
      <w:spacing w:before="108"/>
      <w:contextualSpacing/>
      <w:jc w:val="right"/>
    </w:pPr>
    <w:rPr>
      <w:rFonts w:ascii="Times New Roman" w:eastAsia="Times New Roman" w:hAnsi="Times New Roman" w:cs="Times New Roman"/>
      <w:b w:val="0"/>
      <w:color w:val="auto"/>
      <w:sz w:val="26"/>
      <w:szCs w:val="26"/>
    </w:rPr>
  </w:style>
  <w:style w:type="paragraph" w:customStyle="1" w:styleId="ConsCell">
    <w:name w:val="ConsCell"/>
    <w:rsid w:val="00520C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2">
    <w:name w:val="Font Style12"/>
    <w:rsid w:val="00520C2D"/>
    <w:rPr>
      <w:rFonts w:ascii="Times New Roman" w:hAnsi="Times New Roman" w:cs="Times New Roman" w:hint="default"/>
      <w:sz w:val="20"/>
      <w:szCs w:val="20"/>
    </w:rPr>
  </w:style>
  <w:style w:type="paragraph" w:customStyle="1" w:styleId="msonormalcxsplast">
    <w:name w:val="msonormalcxsplast"/>
    <w:basedOn w:val="a2"/>
    <w:rsid w:val="00520C2D"/>
    <w:pPr>
      <w:spacing w:before="100" w:beforeAutospacing="1" w:after="100" w:afterAutospacing="1"/>
    </w:pPr>
    <w:rPr>
      <w:color w:val="00FFFF"/>
    </w:rPr>
  </w:style>
  <w:style w:type="paragraph" w:customStyle="1" w:styleId="affff2">
    <w:name w:val="Текст (лев. подпись)"/>
    <w:basedOn w:val="a2"/>
    <w:next w:val="a2"/>
    <w:rsid w:val="00520C2D"/>
    <w:pPr>
      <w:widowControl w:val="0"/>
      <w:autoSpaceDE w:val="0"/>
      <w:autoSpaceDN w:val="0"/>
      <w:adjustRightInd w:val="0"/>
    </w:pPr>
    <w:rPr>
      <w:rFonts w:ascii="Arial" w:hAnsi="Arial"/>
      <w:sz w:val="22"/>
      <w:szCs w:val="22"/>
    </w:rPr>
  </w:style>
  <w:style w:type="paragraph" w:customStyle="1" w:styleId="affff3">
    <w:name w:val="Текст (прав. подпись)"/>
    <w:basedOn w:val="a2"/>
    <w:next w:val="a2"/>
    <w:rsid w:val="00520C2D"/>
    <w:pPr>
      <w:widowControl w:val="0"/>
      <w:autoSpaceDE w:val="0"/>
      <w:autoSpaceDN w:val="0"/>
      <w:adjustRightInd w:val="0"/>
      <w:jc w:val="right"/>
    </w:pPr>
    <w:rPr>
      <w:rFonts w:ascii="Arial" w:hAnsi="Arial"/>
      <w:sz w:val="22"/>
      <w:szCs w:val="22"/>
    </w:rPr>
  </w:style>
  <w:style w:type="paragraph" w:customStyle="1" w:styleId="1b">
    <w:name w:val="Знак1"/>
    <w:basedOn w:val="a2"/>
    <w:rsid w:val="00520C2D"/>
    <w:pPr>
      <w:spacing w:after="160" w:line="240" w:lineRule="exact"/>
    </w:pPr>
    <w:rPr>
      <w:rFonts w:ascii="Verdana" w:hAnsi="Verdana"/>
      <w:sz w:val="20"/>
      <w:szCs w:val="20"/>
      <w:lang w:val="en-US" w:eastAsia="en-US"/>
    </w:rPr>
  </w:style>
  <w:style w:type="paragraph" w:customStyle="1" w:styleId="CharCharCarCarCharCharCarCarCharCharCarCarCharChar">
    <w:name w:val="Char Char Car Car Char Char Car Car Char Char Car Car Char Char"/>
    <w:basedOn w:val="a2"/>
    <w:rsid w:val="00520C2D"/>
    <w:pPr>
      <w:spacing w:after="160" w:line="240" w:lineRule="exact"/>
    </w:pPr>
    <w:rPr>
      <w:rFonts w:ascii="Arial" w:hAnsi="Arial" w:cs="Arial"/>
      <w:noProof/>
      <w:sz w:val="20"/>
      <w:szCs w:val="20"/>
    </w:rPr>
  </w:style>
  <w:style w:type="character" w:customStyle="1" w:styleId="ListBulletChar">
    <w:name w:val="List Bullet Char"/>
    <w:locked/>
    <w:rsid w:val="00520C2D"/>
    <w:rPr>
      <w:sz w:val="24"/>
      <w:szCs w:val="24"/>
      <w:lang w:val="ru-RU" w:eastAsia="ru-RU" w:bidi="ar-SA"/>
    </w:rPr>
  </w:style>
  <w:style w:type="paragraph" w:customStyle="1" w:styleId="2e">
    <w:name w:val="Знак2"/>
    <w:basedOn w:val="a2"/>
    <w:rsid w:val="00520C2D"/>
    <w:pPr>
      <w:spacing w:after="160" w:line="240" w:lineRule="exact"/>
    </w:pPr>
    <w:rPr>
      <w:rFonts w:ascii="Verdana" w:hAnsi="Verdana"/>
      <w:sz w:val="20"/>
      <w:szCs w:val="20"/>
      <w:lang w:val="en-US" w:eastAsia="en-US"/>
    </w:rPr>
  </w:style>
  <w:style w:type="character" w:customStyle="1" w:styleId="affff4">
    <w:name w:val="Активная гипертекстовая ссылка"/>
    <w:rsid w:val="00520C2D"/>
    <w:rPr>
      <w:rFonts w:cs="Times New Roman"/>
      <w:b/>
      <w:color w:val="008000"/>
      <w:u w:val="single"/>
    </w:rPr>
  </w:style>
  <w:style w:type="paragraph" w:customStyle="1" w:styleId="affff5">
    <w:name w:val="Внимание: Криминал!!"/>
    <w:basedOn w:val="a2"/>
    <w:next w:val="a2"/>
    <w:rsid w:val="00520C2D"/>
    <w:pPr>
      <w:widowControl w:val="0"/>
      <w:autoSpaceDE w:val="0"/>
      <w:autoSpaceDN w:val="0"/>
      <w:adjustRightInd w:val="0"/>
      <w:jc w:val="both"/>
    </w:pPr>
    <w:rPr>
      <w:rFonts w:ascii="Arial" w:hAnsi="Arial"/>
    </w:rPr>
  </w:style>
  <w:style w:type="paragraph" w:customStyle="1" w:styleId="affff6">
    <w:name w:val="Внимание: недобросовестность!"/>
    <w:basedOn w:val="a2"/>
    <w:next w:val="a2"/>
    <w:rsid w:val="00520C2D"/>
    <w:pPr>
      <w:widowControl w:val="0"/>
      <w:autoSpaceDE w:val="0"/>
      <w:autoSpaceDN w:val="0"/>
      <w:adjustRightInd w:val="0"/>
      <w:jc w:val="both"/>
    </w:pPr>
    <w:rPr>
      <w:rFonts w:ascii="Arial" w:hAnsi="Arial"/>
    </w:rPr>
  </w:style>
  <w:style w:type="paragraph" w:customStyle="1" w:styleId="affff7">
    <w:name w:val="Основное меню (преемственное)"/>
    <w:basedOn w:val="a2"/>
    <w:next w:val="a2"/>
    <w:rsid w:val="00520C2D"/>
    <w:pPr>
      <w:widowControl w:val="0"/>
      <w:autoSpaceDE w:val="0"/>
      <w:autoSpaceDN w:val="0"/>
      <w:adjustRightInd w:val="0"/>
      <w:jc w:val="both"/>
    </w:pPr>
    <w:rPr>
      <w:rFonts w:ascii="Verdana" w:hAnsi="Verdana" w:cs="Verdana"/>
    </w:rPr>
  </w:style>
  <w:style w:type="character" w:customStyle="1" w:styleId="affff8">
    <w:name w:val="Заголовок своего сообщения"/>
    <w:rsid w:val="00520C2D"/>
    <w:rPr>
      <w:rFonts w:cs="Times New Roman"/>
      <w:b/>
      <w:color w:val="000080"/>
    </w:rPr>
  </w:style>
  <w:style w:type="character" w:customStyle="1" w:styleId="affff9">
    <w:name w:val="Заголовок чужого сообщения"/>
    <w:rsid w:val="00520C2D"/>
    <w:rPr>
      <w:rFonts w:cs="Times New Roman"/>
      <w:b/>
      <w:color w:val="FF0000"/>
    </w:rPr>
  </w:style>
  <w:style w:type="paragraph" w:customStyle="1" w:styleId="affffa">
    <w:name w:val="Интерактивный заголовок"/>
    <w:basedOn w:val="15"/>
    <w:next w:val="a2"/>
    <w:rsid w:val="00520C2D"/>
    <w:pPr>
      <w:keepNext w:val="0"/>
      <w:widowControl w:val="0"/>
      <w:suppressAutoHyphens w:val="0"/>
      <w:autoSpaceDE w:val="0"/>
      <w:autoSpaceDN w:val="0"/>
      <w:adjustRightInd w:val="0"/>
      <w:spacing w:before="0" w:after="0"/>
      <w:jc w:val="both"/>
    </w:pPr>
    <w:rPr>
      <w:rFonts w:eastAsia="Times New Roman" w:cs="Times New Roman"/>
      <w:sz w:val="24"/>
      <w:szCs w:val="24"/>
      <w:u w:val="single"/>
      <w:lang w:eastAsia="ru-RU"/>
    </w:rPr>
  </w:style>
  <w:style w:type="paragraph" w:customStyle="1" w:styleId="affffb">
    <w:name w:val="Интерфейс"/>
    <w:basedOn w:val="a2"/>
    <w:next w:val="a2"/>
    <w:rsid w:val="00520C2D"/>
    <w:pPr>
      <w:widowControl w:val="0"/>
      <w:autoSpaceDE w:val="0"/>
      <w:autoSpaceDN w:val="0"/>
      <w:adjustRightInd w:val="0"/>
      <w:jc w:val="both"/>
    </w:pPr>
    <w:rPr>
      <w:rFonts w:ascii="Arial" w:hAnsi="Arial" w:cs="Arial"/>
      <w:color w:val="ECE9D8"/>
      <w:sz w:val="22"/>
      <w:szCs w:val="22"/>
    </w:rPr>
  </w:style>
  <w:style w:type="paragraph" w:customStyle="1" w:styleId="affffc">
    <w:name w:val="Информация об изменениях документа"/>
    <w:basedOn w:val="affd"/>
    <w:next w:val="a2"/>
    <w:uiPriority w:val="99"/>
    <w:rsid w:val="00520C2D"/>
    <w:pPr>
      <w:ind w:left="0"/>
    </w:pPr>
  </w:style>
  <w:style w:type="paragraph" w:customStyle="1" w:styleId="affffd">
    <w:name w:val="Колонтитул (левый)"/>
    <w:basedOn w:val="affff2"/>
    <w:next w:val="a2"/>
    <w:rsid w:val="00520C2D"/>
    <w:pPr>
      <w:jc w:val="both"/>
    </w:pPr>
    <w:rPr>
      <w:sz w:val="16"/>
      <w:szCs w:val="16"/>
    </w:rPr>
  </w:style>
  <w:style w:type="paragraph" w:customStyle="1" w:styleId="affffe">
    <w:name w:val="Колонтитул (правый)"/>
    <w:basedOn w:val="affff3"/>
    <w:next w:val="a2"/>
    <w:rsid w:val="00520C2D"/>
    <w:pPr>
      <w:jc w:val="both"/>
    </w:pPr>
    <w:rPr>
      <w:sz w:val="16"/>
      <w:szCs w:val="16"/>
    </w:rPr>
  </w:style>
  <w:style w:type="paragraph" w:customStyle="1" w:styleId="afffff">
    <w:name w:val="Комментарий пользователя"/>
    <w:basedOn w:val="affd"/>
    <w:next w:val="a2"/>
    <w:rsid w:val="00520C2D"/>
    <w:pPr>
      <w:ind w:left="0"/>
      <w:jc w:val="left"/>
    </w:pPr>
    <w:rPr>
      <w:i w:val="0"/>
      <w:iCs w:val="0"/>
      <w:color w:val="000080"/>
    </w:rPr>
  </w:style>
  <w:style w:type="paragraph" w:customStyle="1" w:styleId="afffff0">
    <w:name w:val="Куда обратиться?"/>
    <w:basedOn w:val="a2"/>
    <w:next w:val="a2"/>
    <w:rsid w:val="00520C2D"/>
    <w:pPr>
      <w:widowControl w:val="0"/>
      <w:autoSpaceDE w:val="0"/>
      <w:autoSpaceDN w:val="0"/>
      <w:adjustRightInd w:val="0"/>
      <w:jc w:val="both"/>
    </w:pPr>
    <w:rPr>
      <w:rFonts w:ascii="Arial" w:hAnsi="Arial"/>
    </w:rPr>
  </w:style>
  <w:style w:type="character" w:customStyle="1" w:styleId="afffff1">
    <w:name w:val="Найденные слова"/>
    <w:rsid w:val="00520C2D"/>
    <w:rPr>
      <w:rFonts w:cs="Times New Roman"/>
      <w:b/>
      <w:color w:val="000080"/>
    </w:rPr>
  </w:style>
  <w:style w:type="paragraph" w:customStyle="1" w:styleId="afffff2">
    <w:name w:val="Необходимые документы"/>
    <w:basedOn w:val="a2"/>
    <w:next w:val="a2"/>
    <w:rsid w:val="00520C2D"/>
    <w:pPr>
      <w:widowControl w:val="0"/>
      <w:autoSpaceDE w:val="0"/>
      <w:autoSpaceDN w:val="0"/>
      <w:adjustRightInd w:val="0"/>
      <w:ind w:left="118"/>
      <w:jc w:val="both"/>
    </w:pPr>
    <w:rPr>
      <w:rFonts w:ascii="Arial" w:hAnsi="Arial"/>
    </w:rPr>
  </w:style>
  <w:style w:type="paragraph" w:customStyle="1" w:styleId="afffff3">
    <w:name w:val="Объект"/>
    <w:basedOn w:val="a2"/>
    <w:next w:val="a2"/>
    <w:rsid w:val="00520C2D"/>
    <w:pPr>
      <w:widowControl w:val="0"/>
      <w:autoSpaceDE w:val="0"/>
      <w:autoSpaceDN w:val="0"/>
      <w:adjustRightInd w:val="0"/>
      <w:jc w:val="both"/>
    </w:pPr>
  </w:style>
  <w:style w:type="paragraph" w:customStyle="1" w:styleId="afffff4">
    <w:name w:val="Оглавление"/>
    <w:basedOn w:val="affc"/>
    <w:next w:val="a2"/>
    <w:link w:val="afffff5"/>
    <w:rsid w:val="00520C2D"/>
    <w:pPr>
      <w:ind w:left="140"/>
    </w:pPr>
    <w:rPr>
      <w:rFonts w:ascii="Arial" w:hAnsi="Arial" w:cs="Times New Roman"/>
    </w:rPr>
  </w:style>
  <w:style w:type="character" w:customStyle="1" w:styleId="afffff6">
    <w:name w:val="Опечатки"/>
    <w:rsid w:val="00520C2D"/>
    <w:rPr>
      <w:color w:val="FF0000"/>
    </w:rPr>
  </w:style>
  <w:style w:type="paragraph" w:customStyle="1" w:styleId="afffff7">
    <w:name w:val="Переменная часть"/>
    <w:basedOn w:val="affff7"/>
    <w:next w:val="a2"/>
    <w:rsid w:val="00520C2D"/>
    <w:rPr>
      <w:rFonts w:ascii="Arial" w:hAnsi="Arial" w:cs="Times New Roman"/>
      <w:sz w:val="20"/>
      <w:szCs w:val="20"/>
    </w:rPr>
  </w:style>
  <w:style w:type="paragraph" w:customStyle="1" w:styleId="afffff8">
    <w:name w:val="Постоянная часть"/>
    <w:basedOn w:val="affff7"/>
    <w:next w:val="a2"/>
    <w:rsid w:val="00520C2D"/>
    <w:rPr>
      <w:rFonts w:ascii="Arial" w:hAnsi="Arial" w:cs="Times New Roman"/>
      <w:sz w:val="22"/>
      <w:szCs w:val="22"/>
    </w:rPr>
  </w:style>
  <w:style w:type="paragraph" w:customStyle="1" w:styleId="afffff9">
    <w:name w:val="Пример."/>
    <w:basedOn w:val="a2"/>
    <w:next w:val="a2"/>
    <w:rsid w:val="00520C2D"/>
    <w:pPr>
      <w:widowControl w:val="0"/>
      <w:autoSpaceDE w:val="0"/>
      <w:autoSpaceDN w:val="0"/>
      <w:adjustRightInd w:val="0"/>
      <w:ind w:left="118" w:firstLine="602"/>
      <w:jc w:val="both"/>
    </w:pPr>
    <w:rPr>
      <w:rFonts w:ascii="Arial" w:hAnsi="Arial"/>
    </w:rPr>
  </w:style>
  <w:style w:type="paragraph" w:customStyle="1" w:styleId="afffffa">
    <w:name w:val="Примечание."/>
    <w:basedOn w:val="affd"/>
    <w:next w:val="a2"/>
    <w:rsid w:val="00520C2D"/>
    <w:pPr>
      <w:ind w:left="0"/>
    </w:pPr>
    <w:rPr>
      <w:i w:val="0"/>
      <w:iCs w:val="0"/>
      <w:color w:val="auto"/>
    </w:rPr>
  </w:style>
  <w:style w:type="character" w:customStyle="1" w:styleId="afffffb">
    <w:name w:val="Продолжение ссылки"/>
    <w:basedOn w:val="aff"/>
    <w:rsid w:val="00520C2D"/>
    <w:rPr>
      <w:rFonts w:cs="Times New Roman"/>
      <w:b/>
      <w:color w:val="008000"/>
    </w:rPr>
  </w:style>
  <w:style w:type="paragraph" w:customStyle="1" w:styleId="afffffc">
    <w:name w:val="Словарная статья"/>
    <w:basedOn w:val="a2"/>
    <w:next w:val="a2"/>
    <w:rsid w:val="00520C2D"/>
    <w:pPr>
      <w:widowControl w:val="0"/>
      <w:autoSpaceDE w:val="0"/>
      <w:autoSpaceDN w:val="0"/>
      <w:adjustRightInd w:val="0"/>
      <w:ind w:right="118"/>
      <w:jc w:val="both"/>
    </w:pPr>
    <w:rPr>
      <w:rFonts w:ascii="Arial" w:hAnsi="Arial"/>
    </w:rPr>
  </w:style>
  <w:style w:type="character" w:customStyle="1" w:styleId="afffffd">
    <w:name w:val="Сравнение редакций"/>
    <w:rsid w:val="00520C2D"/>
    <w:rPr>
      <w:rFonts w:cs="Times New Roman"/>
      <w:b/>
      <w:color w:val="000080"/>
    </w:rPr>
  </w:style>
  <w:style w:type="character" w:customStyle="1" w:styleId="afffffe">
    <w:name w:val="Сравнение редакций. Добавленный фрагмент"/>
    <w:uiPriority w:val="99"/>
    <w:rsid w:val="00520C2D"/>
    <w:rPr>
      <w:color w:val="0000FF"/>
    </w:rPr>
  </w:style>
  <w:style w:type="character" w:customStyle="1" w:styleId="affffff">
    <w:name w:val="Сравнение редакций. Удаленный фрагмент"/>
    <w:rsid w:val="00520C2D"/>
    <w:rPr>
      <w:strike/>
      <w:color w:val="808000"/>
    </w:rPr>
  </w:style>
  <w:style w:type="paragraph" w:customStyle="1" w:styleId="affffff0">
    <w:name w:val="Текст (справка)"/>
    <w:basedOn w:val="a2"/>
    <w:next w:val="a2"/>
    <w:rsid w:val="00520C2D"/>
    <w:pPr>
      <w:widowControl w:val="0"/>
      <w:autoSpaceDE w:val="0"/>
      <w:autoSpaceDN w:val="0"/>
      <w:adjustRightInd w:val="0"/>
      <w:ind w:left="170" w:right="170"/>
    </w:pPr>
    <w:rPr>
      <w:rFonts w:ascii="Arial" w:hAnsi="Arial"/>
    </w:rPr>
  </w:style>
  <w:style w:type="paragraph" w:customStyle="1" w:styleId="affffff1">
    <w:name w:val="Текст в таблице"/>
    <w:basedOn w:val="afffd"/>
    <w:next w:val="a2"/>
    <w:rsid w:val="00520C2D"/>
    <w:pPr>
      <w:ind w:firstLine="500"/>
    </w:pPr>
  </w:style>
  <w:style w:type="paragraph" w:customStyle="1" w:styleId="affffff2">
    <w:name w:val="Технический комментарий"/>
    <w:basedOn w:val="a2"/>
    <w:next w:val="a2"/>
    <w:rsid w:val="00520C2D"/>
    <w:pPr>
      <w:widowControl w:val="0"/>
      <w:autoSpaceDE w:val="0"/>
      <w:autoSpaceDN w:val="0"/>
      <w:adjustRightInd w:val="0"/>
    </w:pPr>
    <w:rPr>
      <w:rFonts w:ascii="Arial" w:hAnsi="Arial"/>
    </w:rPr>
  </w:style>
  <w:style w:type="character" w:customStyle="1" w:styleId="affffff3">
    <w:name w:val="Утратил силу"/>
    <w:rsid w:val="00520C2D"/>
    <w:rPr>
      <w:rFonts w:cs="Times New Roman"/>
      <w:b/>
      <w:strike/>
      <w:color w:val="808000"/>
    </w:rPr>
  </w:style>
  <w:style w:type="paragraph" w:customStyle="1" w:styleId="affffff4">
    <w:name w:val="Центрированный (таблица)"/>
    <w:basedOn w:val="afffd"/>
    <w:next w:val="a2"/>
    <w:rsid w:val="00520C2D"/>
    <w:pPr>
      <w:jc w:val="center"/>
    </w:pPr>
  </w:style>
  <w:style w:type="character" w:customStyle="1" w:styleId="1c">
    <w:name w:val="Знак Знак1"/>
    <w:locked/>
    <w:rsid w:val="00520C2D"/>
    <w:rPr>
      <w:sz w:val="24"/>
      <w:szCs w:val="24"/>
      <w:lang w:val="ru-RU" w:eastAsia="ru-RU" w:bidi="ar-SA"/>
    </w:rPr>
  </w:style>
  <w:style w:type="character" w:customStyle="1" w:styleId="FontStyle35">
    <w:name w:val="Font Style35"/>
    <w:rsid w:val="00520C2D"/>
    <w:rPr>
      <w:rFonts w:ascii="Times New Roman" w:hAnsi="Times New Roman" w:cs="Times New Roman" w:hint="default"/>
      <w:b/>
      <w:bCs/>
      <w:sz w:val="26"/>
      <w:szCs w:val="26"/>
    </w:rPr>
  </w:style>
  <w:style w:type="paragraph" w:customStyle="1" w:styleId="consplustitle0">
    <w:name w:val="consplustitle"/>
    <w:basedOn w:val="a2"/>
    <w:rsid w:val="00520C2D"/>
    <w:pPr>
      <w:autoSpaceDE w:val="0"/>
      <w:autoSpaceDN w:val="0"/>
    </w:pPr>
    <w:rPr>
      <w:rFonts w:ascii="Arial" w:eastAsia="Calibri" w:hAnsi="Arial" w:cs="Arial"/>
      <w:b/>
      <w:bCs/>
      <w:sz w:val="20"/>
      <w:szCs w:val="20"/>
    </w:rPr>
  </w:style>
  <w:style w:type="paragraph" w:customStyle="1" w:styleId="Style6">
    <w:name w:val="Style6"/>
    <w:basedOn w:val="a2"/>
    <w:rsid w:val="00520C2D"/>
    <w:pPr>
      <w:widowControl w:val="0"/>
      <w:autoSpaceDE w:val="0"/>
      <w:autoSpaceDN w:val="0"/>
      <w:adjustRightInd w:val="0"/>
      <w:jc w:val="center"/>
    </w:pPr>
  </w:style>
  <w:style w:type="paragraph" w:customStyle="1" w:styleId="Style16">
    <w:name w:val="Style16"/>
    <w:basedOn w:val="a2"/>
    <w:rsid w:val="00520C2D"/>
    <w:pPr>
      <w:widowControl w:val="0"/>
      <w:autoSpaceDE w:val="0"/>
      <w:autoSpaceDN w:val="0"/>
      <w:adjustRightInd w:val="0"/>
      <w:spacing w:line="367" w:lineRule="exact"/>
      <w:ind w:firstLine="720"/>
      <w:jc w:val="both"/>
    </w:pPr>
  </w:style>
  <w:style w:type="paragraph" w:customStyle="1" w:styleId="Style20">
    <w:name w:val="Style20"/>
    <w:basedOn w:val="a2"/>
    <w:rsid w:val="00520C2D"/>
    <w:pPr>
      <w:widowControl w:val="0"/>
      <w:autoSpaceDE w:val="0"/>
      <w:autoSpaceDN w:val="0"/>
      <w:adjustRightInd w:val="0"/>
      <w:spacing w:line="370" w:lineRule="exact"/>
      <w:ind w:firstLine="1714"/>
    </w:pPr>
  </w:style>
  <w:style w:type="paragraph" w:customStyle="1" w:styleId="Style21">
    <w:name w:val="Style21"/>
    <w:basedOn w:val="a2"/>
    <w:rsid w:val="00520C2D"/>
    <w:pPr>
      <w:widowControl w:val="0"/>
      <w:autoSpaceDE w:val="0"/>
      <w:autoSpaceDN w:val="0"/>
      <w:adjustRightInd w:val="0"/>
      <w:spacing w:line="367" w:lineRule="exact"/>
      <w:ind w:firstLine="715"/>
      <w:jc w:val="both"/>
    </w:pPr>
  </w:style>
  <w:style w:type="character" w:customStyle="1" w:styleId="FontStyle32">
    <w:name w:val="Font Style32"/>
    <w:rsid w:val="00520C2D"/>
    <w:rPr>
      <w:rFonts w:ascii="Times New Roman" w:hAnsi="Times New Roman" w:cs="Times New Roman" w:hint="default"/>
      <w:sz w:val="26"/>
      <w:szCs w:val="26"/>
    </w:rPr>
  </w:style>
  <w:style w:type="character" w:customStyle="1" w:styleId="44">
    <w:name w:val="Знак Знак4"/>
    <w:locked/>
    <w:rsid w:val="00520C2D"/>
    <w:rPr>
      <w:b/>
      <w:bCs/>
      <w:sz w:val="24"/>
      <w:szCs w:val="24"/>
      <w:lang w:val="ru-RU" w:eastAsia="ru-RU" w:bidi="ar-SA"/>
    </w:rPr>
  </w:style>
  <w:style w:type="paragraph" w:customStyle="1" w:styleId="2f">
    <w:name w:val="Знак Знак2 Знак Знак Знак Знак Знак Знак"/>
    <w:basedOn w:val="a2"/>
    <w:rsid w:val="00520C2D"/>
    <w:pPr>
      <w:spacing w:after="160" w:line="240" w:lineRule="exact"/>
    </w:pPr>
    <w:rPr>
      <w:rFonts w:ascii="Verdana" w:hAnsi="Verdana" w:cs="Verdana"/>
      <w:sz w:val="20"/>
      <w:szCs w:val="20"/>
      <w:lang w:val="en-US" w:eastAsia="en-US"/>
    </w:rPr>
  </w:style>
  <w:style w:type="paragraph" w:customStyle="1" w:styleId="affffff5">
    <w:name w:val="Абзац"/>
    <w:basedOn w:val="a2"/>
    <w:rsid w:val="002A5B92"/>
    <w:pPr>
      <w:widowControl w:val="0"/>
      <w:spacing w:line="360" w:lineRule="auto"/>
      <w:ind w:firstLine="720"/>
      <w:jc w:val="both"/>
    </w:pPr>
    <w:rPr>
      <w:sz w:val="28"/>
      <w:szCs w:val="28"/>
    </w:rPr>
  </w:style>
  <w:style w:type="paragraph" w:customStyle="1" w:styleId="affffff6">
    <w:name w:val="Таблица"/>
    <w:basedOn w:val="affffff7"/>
    <w:rsid w:val="00FD64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Arial"/>
      <w:sz w:val="20"/>
      <w:szCs w:val="20"/>
    </w:rPr>
  </w:style>
  <w:style w:type="paragraph" w:styleId="affffff7">
    <w:name w:val="Message Header"/>
    <w:basedOn w:val="a2"/>
    <w:link w:val="affffff8"/>
    <w:unhideWhenUsed/>
    <w:rsid w:val="00FD649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f8">
    <w:name w:val="Шапка Знак"/>
    <w:basedOn w:val="a3"/>
    <w:link w:val="affffff7"/>
    <w:uiPriority w:val="99"/>
    <w:semiHidden/>
    <w:rsid w:val="00FD6492"/>
    <w:rPr>
      <w:rFonts w:asciiTheme="majorHAnsi" w:eastAsiaTheme="majorEastAsia" w:hAnsiTheme="majorHAnsi" w:cstheme="majorBidi"/>
      <w:sz w:val="24"/>
      <w:szCs w:val="24"/>
      <w:shd w:val="pct20" w:color="auto" w:fill="auto"/>
      <w:lang w:eastAsia="ru-RU"/>
    </w:rPr>
  </w:style>
  <w:style w:type="paragraph" w:customStyle="1" w:styleId="Style4">
    <w:name w:val="Style4"/>
    <w:basedOn w:val="a2"/>
    <w:rsid w:val="00BA1841"/>
    <w:pPr>
      <w:widowControl w:val="0"/>
      <w:autoSpaceDE w:val="0"/>
      <w:autoSpaceDN w:val="0"/>
      <w:adjustRightInd w:val="0"/>
      <w:spacing w:line="326" w:lineRule="exact"/>
      <w:ind w:firstLine="542"/>
      <w:jc w:val="both"/>
    </w:pPr>
  </w:style>
  <w:style w:type="character" w:customStyle="1" w:styleId="affffff9">
    <w:name w:val="Выделение для Базового Поиска (курсив)"/>
    <w:rsid w:val="00BA1841"/>
    <w:rPr>
      <w:b/>
      <w:bCs/>
      <w:i/>
      <w:iCs/>
      <w:color w:val="0058A9"/>
      <w:sz w:val="26"/>
      <w:szCs w:val="26"/>
    </w:rPr>
  </w:style>
  <w:style w:type="paragraph" w:customStyle="1" w:styleId="affffffa">
    <w:name w:val="Дочерний элемент списка"/>
    <w:basedOn w:val="a2"/>
    <w:next w:val="a2"/>
    <w:rsid w:val="00BA1841"/>
    <w:pPr>
      <w:autoSpaceDE w:val="0"/>
      <w:autoSpaceDN w:val="0"/>
      <w:adjustRightInd w:val="0"/>
      <w:jc w:val="both"/>
    </w:pPr>
    <w:rPr>
      <w:rFonts w:ascii="Arial" w:hAnsi="Arial"/>
      <w:color w:val="868381"/>
      <w:sz w:val="20"/>
      <w:szCs w:val="20"/>
    </w:rPr>
  </w:style>
  <w:style w:type="character" w:customStyle="1" w:styleId="38">
    <w:name w:val="Знак Знак3"/>
    <w:locked/>
    <w:rsid w:val="00BA1841"/>
    <w:rPr>
      <w:rFonts w:ascii="Times New Roman" w:hAnsi="Times New Roman" w:cs="Times New Roman"/>
      <w:sz w:val="20"/>
      <w:szCs w:val="20"/>
    </w:rPr>
  </w:style>
  <w:style w:type="paragraph" w:customStyle="1" w:styleId="CharCharCarCarCharCharCarCarCharCharCarCarCharChar1">
    <w:name w:val="Char Char Car Car Char Char Car Car Char Char Car Car Char Char1"/>
    <w:basedOn w:val="a2"/>
    <w:rsid w:val="00BA1841"/>
    <w:pPr>
      <w:spacing w:after="160" w:line="240" w:lineRule="exact"/>
    </w:pPr>
    <w:rPr>
      <w:sz w:val="20"/>
      <w:szCs w:val="20"/>
    </w:rPr>
  </w:style>
  <w:style w:type="paragraph" w:customStyle="1" w:styleId="240">
    <w:name w:val="Основной текст 24"/>
    <w:basedOn w:val="a2"/>
    <w:rsid w:val="00BF55CE"/>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Exact">
    <w:name w:val="Основной текст (2) Exact"/>
    <w:basedOn w:val="a3"/>
    <w:rsid w:val="000328F0"/>
    <w:rPr>
      <w:rFonts w:ascii="Times New Roman" w:eastAsia="Times New Roman" w:hAnsi="Times New Roman" w:cs="Times New Roman"/>
      <w:b w:val="0"/>
      <w:bCs w:val="0"/>
      <w:i w:val="0"/>
      <w:iCs w:val="0"/>
      <w:smallCaps w:val="0"/>
      <w:strike w:val="0"/>
      <w:u w:val="none"/>
    </w:rPr>
  </w:style>
  <w:style w:type="character" w:customStyle="1" w:styleId="2Exact0">
    <w:name w:val="Заголовок №2 Exact"/>
    <w:basedOn w:val="a3"/>
    <w:rsid w:val="000328F0"/>
    <w:rPr>
      <w:rFonts w:ascii="Times New Roman" w:eastAsia="Times New Roman" w:hAnsi="Times New Roman" w:cs="Times New Roman"/>
      <w:b/>
      <w:bCs/>
      <w:i w:val="0"/>
      <w:iCs w:val="0"/>
      <w:smallCaps w:val="0"/>
      <w:strike w:val="0"/>
      <w:sz w:val="26"/>
      <w:szCs w:val="26"/>
      <w:u w:val="none"/>
    </w:rPr>
  </w:style>
  <w:style w:type="character" w:customStyle="1" w:styleId="3Exact">
    <w:name w:val="Основной текст (3) Exact"/>
    <w:basedOn w:val="a3"/>
    <w:rsid w:val="000328F0"/>
    <w:rPr>
      <w:rFonts w:ascii="Times New Roman" w:eastAsia="Times New Roman" w:hAnsi="Times New Roman" w:cs="Times New Roman"/>
      <w:b/>
      <w:bCs/>
      <w:i w:val="0"/>
      <w:iCs w:val="0"/>
      <w:smallCaps w:val="0"/>
      <w:strike w:val="0"/>
      <w:sz w:val="26"/>
      <w:szCs w:val="26"/>
      <w:u w:val="none"/>
    </w:rPr>
  </w:style>
  <w:style w:type="paragraph" w:customStyle="1" w:styleId="2">
    <w:name w:val="Стиль2"/>
    <w:basedOn w:val="20"/>
    <w:rsid w:val="00DF1B26"/>
    <w:pPr>
      <w:keepNext/>
      <w:keepLines/>
      <w:widowControl w:val="0"/>
      <w:numPr>
        <w:ilvl w:val="0"/>
      </w:numPr>
      <w:suppressLineNumbers/>
      <w:tabs>
        <w:tab w:val="clear" w:pos="1152"/>
        <w:tab w:val="num" w:pos="576"/>
      </w:tabs>
      <w:suppressAutoHyphens/>
      <w:spacing w:after="60"/>
      <w:ind w:left="576" w:hanging="576"/>
      <w:jc w:val="both"/>
    </w:pPr>
    <w:rPr>
      <w:b/>
      <w:szCs w:val="20"/>
    </w:rPr>
  </w:style>
  <w:style w:type="paragraph" w:styleId="20">
    <w:name w:val="List Number 2"/>
    <w:basedOn w:val="a2"/>
    <w:rsid w:val="00DF1B26"/>
    <w:pPr>
      <w:numPr>
        <w:ilvl w:val="1"/>
        <w:numId w:val="2"/>
      </w:numPr>
      <w:tabs>
        <w:tab w:val="clear" w:pos="576"/>
        <w:tab w:val="num" w:pos="720"/>
      </w:tabs>
      <w:ind w:left="720" w:hanging="360"/>
    </w:pPr>
  </w:style>
  <w:style w:type="paragraph" w:customStyle="1" w:styleId="3">
    <w:name w:val="Стиль3"/>
    <w:basedOn w:val="23"/>
    <w:uiPriority w:val="99"/>
    <w:rsid w:val="00DF1B26"/>
    <w:pPr>
      <w:numPr>
        <w:ilvl w:val="2"/>
        <w:numId w:val="2"/>
      </w:numPr>
      <w:adjustRightInd w:val="0"/>
      <w:spacing w:after="0" w:line="240" w:lineRule="auto"/>
      <w:jc w:val="both"/>
      <w:textAlignment w:val="baseline"/>
    </w:pPr>
  </w:style>
  <w:style w:type="paragraph" w:customStyle="1" w:styleId="font7">
    <w:name w:val="font7"/>
    <w:basedOn w:val="a2"/>
    <w:rsid w:val="00591A71"/>
    <w:pPr>
      <w:spacing w:before="100" w:beforeAutospacing="1" w:after="100" w:afterAutospacing="1"/>
    </w:pPr>
    <w:rPr>
      <w:sz w:val="20"/>
      <w:szCs w:val="20"/>
      <w:u w:val="single"/>
    </w:rPr>
  </w:style>
  <w:style w:type="paragraph" w:customStyle="1" w:styleId="xl290">
    <w:name w:val="xl290"/>
    <w:basedOn w:val="a2"/>
    <w:rsid w:val="00591A71"/>
    <w:pPr>
      <w:spacing w:before="100" w:beforeAutospacing="1" w:after="100" w:afterAutospacing="1"/>
    </w:pPr>
    <w:rPr>
      <w:sz w:val="20"/>
      <w:szCs w:val="20"/>
    </w:rPr>
  </w:style>
  <w:style w:type="paragraph" w:customStyle="1" w:styleId="xl291">
    <w:name w:val="xl291"/>
    <w:basedOn w:val="a2"/>
    <w:rsid w:val="00591A71"/>
    <w:pPr>
      <w:spacing w:before="100" w:beforeAutospacing="1" w:after="100" w:afterAutospacing="1"/>
    </w:pPr>
    <w:rPr>
      <w:sz w:val="20"/>
      <w:szCs w:val="20"/>
    </w:rPr>
  </w:style>
  <w:style w:type="paragraph" w:customStyle="1" w:styleId="xl292">
    <w:name w:val="xl292"/>
    <w:basedOn w:val="a2"/>
    <w:rsid w:val="00591A71"/>
    <w:pPr>
      <w:spacing w:before="100" w:beforeAutospacing="1" w:after="100" w:afterAutospacing="1"/>
    </w:pPr>
    <w:rPr>
      <w:sz w:val="20"/>
      <w:szCs w:val="20"/>
    </w:rPr>
  </w:style>
  <w:style w:type="paragraph" w:customStyle="1" w:styleId="xl293">
    <w:name w:val="xl29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94">
    <w:name w:val="xl2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95">
    <w:name w:val="xl295"/>
    <w:basedOn w:val="a2"/>
    <w:rsid w:val="00591A71"/>
    <w:pPr>
      <w:spacing w:before="100" w:beforeAutospacing="1" w:after="100" w:afterAutospacing="1"/>
      <w:textAlignment w:val="center"/>
    </w:pPr>
  </w:style>
  <w:style w:type="paragraph" w:customStyle="1" w:styleId="xl297">
    <w:name w:val="xl297"/>
    <w:basedOn w:val="a2"/>
    <w:rsid w:val="00591A71"/>
    <w:pPr>
      <w:spacing w:before="100" w:beforeAutospacing="1" w:after="100" w:afterAutospacing="1"/>
      <w:jc w:val="right"/>
    </w:pPr>
    <w:rPr>
      <w:sz w:val="20"/>
      <w:szCs w:val="20"/>
    </w:rPr>
  </w:style>
  <w:style w:type="paragraph" w:customStyle="1" w:styleId="xl298">
    <w:name w:val="xl298"/>
    <w:basedOn w:val="a2"/>
    <w:rsid w:val="00591A71"/>
    <w:pPr>
      <w:spacing w:before="100" w:beforeAutospacing="1" w:after="100" w:afterAutospacing="1"/>
      <w:jc w:val="right"/>
    </w:pPr>
    <w:rPr>
      <w:sz w:val="20"/>
      <w:szCs w:val="20"/>
    </w:rPr>
  </w:style>
  <w:style w:type="paragraph" w:customStyle="1" w:styleId="xl300">
    <w:name w:val="xl300"/>
    <w:basedOn w:val="a2"/>
    <w:rsid w:val="00591A71"/>
    <w:pPr>
      <w:spacing w:before="100" w:beforeAutospacing="1" w:after="100" w:afterAutospacing="1"/>
      <w:jc w:val="right"/>
    </w:pPr>
    <w:rPr>
      <w:sz w:val="20"/>
      <w:szCs w:val="20"/>
    </w:rPr>
  </w:style>
  <w:style w:type="paragraph" w:customStyle="1" w:styleId="xl301">
    <w:name w:val="xl301"/>
    <w:basedOn w:val="a2"/>
    <w:rsid w:val="00591A71"/>
    <w:pPr>
      <w:spacing w:before="100" w:beforeAutospacing="1" w:after="100" w:afterAutospacing="1"/>
    </w:pPr>
    <w:rPr>
      <w:sz w:val="20"/>
      <w:szCs w:val="20"/>
    </w:rPr>
  </w:style>
  <w:style w:type="paragraph" w:customStyle="1" w:styleId="xl302">
    <w:name w:val="xl3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3">
    <w:name w:val="xl303"/>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4">
    <w:name w:val="xl304"/>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5">
    <w:name w:val="xl3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6">
    <w:name w:val="xl3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7">
    <w:name w:val="xl3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8">
    <w:name w:val="xl308"/>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309">
    <w:name w:val="xl30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10">
    <w:name w:val="xl310"/>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311">
    <w:name w:val="xl311"/>
    <w:basedOn w:val="a2"/>
    <w:rsid w:val="00591A71"/>
    <w:pPr>
      <w:spacing w:before="100" w:beforeAutospacing="1" w:after="100" w:afterAutospacing="1"/>
    </w:pPr>
    <w:rPr>
      <w:sz w:val="20"/>
      <w:szCs w:val="20"/>
    </w:rPr>
  </w:style>
  <w:style w:type="paragraph" w:customStyle="1" w:styleId="xl312">
    <w:name w:val="xl312"/>
    <w:basedOn w:val="a2"/>
    <w:rsid w:val="00591A71"/>
    <w:pPr>
      <w:spacing w:before="100" w:beforeAutospacing="1" w:after="100" w:afterAutospacing="1"/>
    </w:pPr>
    <w:rPr>
      <w:sz w:val="20"/>
      <w:szCs w:val="20"/>
    </w:rPr>
  </w:style>
  <w:style w:type="paragraph" w:customStyle="1" w:styleId="xl313">
    <w:name w:val="xl313"/>
    <w:basedOn w:val="a2"/>
    <w:rsid w:val="00591A71"/>
    <w:pPr>
      <w:spacing w:before="100" w:beforeAutospacing="1" w:after="100" w:afterAutospacing="1"/>
    </w:pPr>
    <w:rPr>
      <w:sz w:val="20"/>
      <w:szCs w:val="20"/>
    </w:rPr>
  </w:style>
  <w:style w:type="paragraph" w:customStyle="1" w:styleId="xl314">
    <w:name w:val="xl314"/>
    <w:basedOn w:val="a2"/>
    <w:rsid w:val="00591A71"/>
    <w:pPr>
      <w:spacing w:before="100" w:beforeAutospacing="1" w:after="100" w:afterAutospacing="1"/>
    </w:pPr>
    <w:rPr>
      <w:sz w:val="20"/>
      <w:szCs w:val="20"/>
    </w:rPr>
  </w:style>
  <w:style w:type="paragraph" w:customStyle="1" w:styleId="xl315">
    <w:name w:val="xl315"/>
    <w:basedOn w:val="a2"/>
    <w:rsid w:val="00591A71"/>
    <w:pPr>
      <w:spacing w:before="100" w:beforeAutospacing="1" w:after="100" w:afterAutospacing="1"/>
    </w:pPr>
    <w:rPr>
      <w:sz w:val="20"/>
      <w:szCs w:val="20"/>
    </w:rPr>
  </w:style>
  <w:style w:type="paragraph" w:customStyle="1" w:styleId="xl316">
    <w:name w:val="xl316"/>
    <w:basedOn w:val="a2"/>
    <w:rsid w:val="00591A71"/>
    <w:pPr>
      <w:spacing w:before="100" w:beforeAutospacing="1" w:after="100" w:afterAutospacing="1"/>
    </w:pPr>
    <w:rPr>
      <w:sz w:val="20"/>
      <w:szCs w:val="20"/>
    </w:rPr>
  </w:style>
  <w:style w:type="paragraph" w:customStyle="1" w:styleId="xl317">
    <w:name w:val="xl317"/>
    <w:basedOn w:val="a2"/>
    <w:rsid w:val="00591A71"/>
    <w:pPr>
      <w:spacing w:before="100" w:beforeAutospacing="1" w:after="100" w:afterAutospacing="1"/>
      <w:jc w:val="center"/>
    </w:pPr>
    <w:rPr>
      <w:b/>
      <w:bCs/>
      <w:sz w:val="20"/>
      <w:szCs w:val="20"/>
    </w:rPr>
  </w:style>
  <w:style w:type="paragraph" w:customStyle="1" w:styleId="xl318">
    <w:name w:val="xl318"/>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319">
    <w:name w:val="xl319"/>
    <w:basedOn w:val="a2"/>
    <w:rsid w:val="00591A71"/>
    <w:pPr>
      <w:shd w:val="clear" w:color="000000" w:fill="FFFF00"/>
      <w:spacing w:before="100" w:beforeAutospacing="1" w:after="100" w:afterAutospacing="1"/>
    </w:pPr>
  </w:style>
  <w:style w:type="paragraph" w:customStyle="1" w:styleId="xl320">
    <w:name w:val="xl320"/>
    <w:basedOn w:val="a2"/>
    <w:rsid w:val="00591A71"/>
    <w:pPr>
      <w:spacing w:before="100" w:beforeAutospacing="1" w:after="100" w:afterAutospacing="1"/>
    </w:pPr>
    <w:rPr>
      <w:b/>
      <w:bCs/>
    </w:rPr>
  </w:style>
  <w:style w:type="paragraph" w:customStyle="1" w:styleId="xl321">
    <w:name w:val="xl321"/>
    <w:basedOn w:val="a2"/>
    <w:rsid w:val="00591A71"/>
    <w:pPr>
      <w:spacing w:before="100" w:beforeAutospacing="1" w:after="100" w:afterAutospacing="1"/>
    </w:pPr>
    <w:rPr>
      <w:b/>
      <w:bCs/>
      <w:i/>
      <w:iCs/>
    </w:rPr>
  </w:style>
  <w:style w:type="paragraph" w:customStyle="1" w:styleId="xl322">
    <w:name w:val="xl32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23">
    <w:name w:val="xl32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6282F"/>
      <w:sz w:val="20"/>
      <w:szCs w:val="20"/>
    </w:rPr>
  </w:style>
  <w:style w:type="paragraph" w:customStyle="1" w:styleId="xl324">
    <w:name w:val="xl32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25">
    <w:name w:val="xl32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7">
    <w:name w:val="xl32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8">
    <w:name w:val="xl32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9">
    <w:name w:val="xl32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0">
    <w:name w:val="xl33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1">
    <w:name w:val="xl33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2">
    <w:name w:val="xl33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3">
    <w:name w:val="xl33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4">
    <w:name w:val="xl33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35">
    <w:name w:val="xl33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36">
    <w:name w:val="xl33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38">
    <w:name w:val="xl33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9">
    <w:name w:val="xl33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0">
    <w:name w:val="xl34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341">
    <w:name w:val="xl341"/>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 w:val="20"/>
      <w:szCs w:val="20"/>
    </w:rPr>
  </w:style>
  <w:style w:type="paragraph" w:customStyle="1" w:styleId="xl342">
    <w:name w:val="xl34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43">
    <w:name w:val="xl34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44">
    <w:name w:val="xl34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45">
    <w:name w:val="xl34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46">
    <w:name w:val="xl346"/>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347">
    <w:name w:val="xl34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48">
    <w:name w:val="xl348"/>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349">
    <w:name w:val="xl349"/>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0">
    <w:name w:val="xl350"/>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1">
    <w:name w:val="xl351"/>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2">
    <w:name w:val="xl352"/>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53">
    <w:name w:val="xl353"/>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4">
    <w:name w:val="xl354"/>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rPr>
  </w:style>
  <w:style w:type="paragraph" w:customStyle="1" w:styleId="xl355">
    <w:name w:val="xl355"/>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6">
    <w:name w:val="xl356"/>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7">
    <w:name w:val="xl357"/>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20"/>
      <w:szCs w:val="20"/>
    </w:rPr>
  </w:style>
  <w:style w:type="paragraph" w:customStyle="1" w:styleId="xl358">
    <w:name w:val="xl35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59">
    <w:name w:val="xl35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60">
    <w:name w:val="xl36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61">
    <w:name w:val="xl36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2">
    <w:name w:val="xl362"/>
    <w:basedOn w:val="a2"/>
    <w:rsid w:val="00591A71"/>
    <w:pPr>
      <w:spacing w:before="100" w:beforeAutospacing="1" w:after="100" w:afterAutospacing="1"/>
      <w:textAlignment w:val="center"/>
    </w:pPr>
    <w:rPr>
      <w:sz w:val="20"/>
      <w:szCs w:val="20"/>
    </w:rPr>
  </w:style>
  <w:style w:type="paragraph" w:customStyle="1" w:styleId="xl363">
    <w:name w:val="xl363"/>
    <w:basedOn w:val="a2"/>
    <w:rsid w:val="00591A71"/>
    <w:pPr>
      <w:spacing w:before="100" w:beforeAutospacing="1" w:after="100" w:afterAutospacing="1"/>
      <w:jc w:val="right"/>
    </w:pPr>
    <w:rPr>
      <w:sz w:val="20"/>
      <w:szCs w:val="20"/>
    </w:rPr>
  </w:style>
  <w:style w:type="paragraph" w:customStyle="1" w:styleId="xl364">
    <w:name w:val="xl364"/>
    <w:basedOn w:val="a2"/>
    <w:rsid w:val="00591A71"/>
    <w:pPr>
      <w:spacing w:before="100" w:beforeAutospacing="1" w:after="100" w:afterAutospacing="1"/>
      <w:jc w:val="right"/>
    </w:pPr>
    <w:rPr>
      <w:sz w:val="20"/>
      <w:szCs w:val="20"/>
    </w:rPr>
  </w:style>
  <w:style w:type="paragraph" w:customStyle="1" w:styleId="xl365">
    <w:name w:val="xl365"/>
    <w:basedOn w:val="a2"/>
    <w:rsid w:val="00591A71"/>
    <w:pPr>
      <w:spacing w:before="100" w:beforeAutospacing="1" w:after="100" w:afterAutospacing="1"/>
      <w:textAlignment w:val="center"/>
    </w:pPr>
    <w:rPr>
      <w:sz w:val="20"/>
      <w:szCs w:val="20"/>
    </w:rPr>
  </w:style>
  <w:style w:type="paragraph" w:customStyle="1" w:styleId="xl366">
    <w:name w:val="xl366"/>
    <w:basedOn w:val="a2"/>
    <w:rsid w:val="00591A71"/>
    <w:pPr>
      <w:spacing w:before="100" w:beforeAutospacing="1" w:after="100" w:afterAutospacing="1"/>
    </w:pPr>
    <w:rPr>
      <w:sz w:val="20"/>
      <w:szCs w:val="20"/>
    </w:rPr>
  </w:style>
  <w:style w:type="paragraph" w:customStyle="1" w:styleId="xl367">
    <w:name w:val="xl367"/>
    <w:basedOn w:val="a2"/>
    <w:rsid w:val="00591A71"/>
    <w:pPr>
      <w:spacing w:before="100" w:beforeAutospacing="1" w:after="100" w:afterAutospacing="1"/>
    </w:pPr>
  </w:style>
  <w:style w:type="paragraph" w:customStyle="1" w:styleId="xl368">
    <w:name w:val="xl368"/>
    <w:basedOn w:val="a2"/>
    <w:rsid w:val="00591A71"/>
    <w:pPr>
      <w:spacing w:before="100" w:beforeAutospacing="1" w:after="100" w:afterAutospacing="1"/>
    </w:pPr>
  </w:style>
  <w:style w:type="paragraph" w:customStyle="1" w:styleId="xl369">
    <w:name w:val="xl36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0">
    <w:name w:val="xl37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1">
    <w:name w:val="xl37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2">
    <w:name w:val="xl37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73">
    <w:name w:val="xl37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4">
    <w:name w:val="xl37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5">
    <w:name w:val="xl37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6">
    <w:name w:val="xl37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77">
    <w:name w:val="xl37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78">
    <w:name w:val="xl37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79">
    <w:name w:val="xl37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80">
    <w:name w:val="xl38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81">
    <w:name w:val="xl38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2">
    <w:name w:val="xl38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3">
    <w:name w:val="xl38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384">
    <w:name w:val="xl384"/>
    <w:basedOn w:val="a2"/>
    <w:rsid w:val="00591A71"/>
    <w:pPr>
      <w:spacing w:before="100" w:beforeAutospacing="1" w:after="100" w:afterAutospacing="1"/>
    </w:pPr>
    <w:rPr>
      <w:i/>
      <w:iCs/>
    </w:rPr>
  </w:style>
  <w:style w:type="paragraph" w:customStyle="1" w:styleId="xl385">
    <w:name w:val="xl385"/>
    <w:basedOn w:val="a2"/>
    <w:rsid w:val="00591A71"/>
    <w:pPr>
      <w:spacing w:before="100" w:beforeAutospacing="1" w:after="100" w:afterAutospacing="1"/>
    </w:pPr>
    <w:rPr>
      <w:b/>
      <w:bCs/>
      <w:i/>
      <w:iCs/>
      <w:sz w:val="20"/>
      <w:szCs w:val="20"/>
    </w:rPr>
  </w:style>
  <w:style w:type="paragraph" w:customStyle="1" w:styleId="xl386">
    <w:name w:val="xl386"/>
    <w:basedOn w:val="a2"/>
    <w:rsid w:val="00591A71"/>
    <w:pPr>
      <w:spacing w:before="100" w:beforeAutospacing="1" w:after="100" w:afterAutospacing="1"/>
    </w:pPr>
    <w:rPr>
      <w:sz w:val="20"/>
      <w:szCs w:val="20"/>
    </w:rPr>
  </w:style>
  <w:style w:type="paragraph" w:customStyle="1" w:styleId="xl387">
    <w:name w:val="xl387"/>
    <w:basedOn w:val="a2"/>
    <w:rsid w:val="00591A71"/>
    <w:pPr>
      <w:spacing w:before="100" w:beforeAutospacing="1" w:after="100" w:afterAutospacing="1"/>
    </w:pPr>
    <w:rPr>
      <w:rFonts w:ascii="Arial CYR" w:hAnsi="Arial CYR" w:cs="Arial CYR"/>
      <w:sz w:val="26"/>
      <w:szCs w:val="26"/>
    </w:rPr>
  </w:style>
  <w:style w:type="paragraph" w:customStyle="1" w:styleId="xl388">
    <w:name w:val="xl388"/>
    <w:basedOn w:val="a2"/>
    <w:rsid w:val="00591A71"/>
    <w:pPr>
      <w:spacing w:before="100" w:beforeAutospacing="1" w:after="100" w:afterAutospacing="1"/>
    </w:pPr>
    <w:rPr>
      <w:rFonts w:ascii="Arial CYR" w:hAnsi="Arial CYR" w:cs="Arial CYR"/>
      <w:b/>
      <w:bCs/>
      <w:sz w:val="26"/>
      <w:szCs w:val="26"/>
    </w:rPr>
  </w:style>
  <w:style w:type="paragraph" w:customStyle="1" w:styleId="xl389">
    <w:name w:val="xl38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90">
    <w:name w:val="xl39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391">
    <w:name w:val="xl39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392">
    <w:name w:val="xl39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393">
    <w:name w:val="xl393"/>
    <w:basedOn w:val="a2"/>
    <w:rsid w:val="00591A71"/>
    <w:pPr>
      <w:spacing w:before="100" w:beforeAutospacing="1" w:after="100" w:afterAutospacing="1"/>
    </w:pPr>
    <w:rPr>
      <w:rFonts w:ascii="Arial CYR" w:hAnsi="Arial CYR" w:cs="Arial CYR"/>
      <w:i/>
      <w:iCs/>
      <w:sz w:val="26"/>
      <w:szCs w:val="26"/>
    </w:rPr>
  </w:style>
  <w:style w:type="paragraph" w:customStyle="1" w:styleId="xl394">
    <w:name w:val="xl3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95">
    <w:name w:val="xl395"/>
    <w:basedOn w:val="a2"/>
    <w:rsid w:val="00591A71"/>
    <w:pPr>
      <w:spacing w:before="100" w:beforeAutospacing="1" w:after="100" w:afterAutospacing="1"/>
    </w:pPr>
    <w:rPr>
      <w:rFonts w:ascii="Arial CYR" w:hAnsi="Arial CYR" w:cs="Arial CYR"/>
      <w:b/>
      <w:bCs/>
      <w:i/>
      <w:iCs/>
      <w:sz w:val="26"/>
      <w:szCs w:val="26"/>
    </w:rPr>
  </w:style>
  <w:style w:type="paragraph" w:customStyle="1" w:styleId="xl396">
    <w:name w:val="xl39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97">
    <w:name w:val="xl39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98">
    <w:name w:val="xl39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99">
    <w:name w:val="xl39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0">
    <w:name w:val="xl40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401">
    <w:name w:val="xl401"/>
    <w:basedOn w:val="a2"/>
    <w:rsid w:val="00591A71"/>
    <w:pPr>
      <w:spacing w:before="100" w:beforeAutospacing="1" w:after="100" w:afterAutospacing="1"/>
      <w:jc w:val="right"/>
    </w:pPr>
    <w:rPr>
      <w:sz w:val="20"/>
      <w:szCs w:val="20"/>
    </w:rPr>
  </w:style>
  <w:style w:type="paragraph" w:customStyle="1" w:styleId="xl402">
    <w:name w:val="xl4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3">
    <w:name w:val="xl40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4">
    <w:name w:val="xl40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5">
    <w:name w:val="xl4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6">
    <w:name w:val="xl4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7">
    <w:name w:val="xl4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08">
    <w:name w:val="xl408"/>
    <w:basedOn w:val="a2"/>
    <w:rsid w:val="00591A71"/>
    <w:pPr>
      <w:spacing w:before="100" w:beforeAutospacing="1" w:after="100" w:afterAutospacing="1"/>
    </w:pPr>
    <w:rPr>
      <w:sz w:val="20"/>
      <w:szCs w:val="20"/>
    </w:rPr>
  </w:style>
  <w:style w:type="paragraph" w:customStyle="1" w:styleId="xl409">
    <w:name w:val="xl409"/>
    <w:basedOn w:val="a2"/>
    <w:rsid w:val="00591A71"/>
    <w:pPr>
      <w:spacing w:before="100" w:beforeAutospacing="1" w:after="100" w:afterAutospacing="1"/>
      <w:jc w:val="center"/>
    </w:pPr>
    <w:rPr>
      <w:sz w:val="20"/>
      <w:szCs w:val="20"/>
    </w:rPr>
  </w:style>
  <w:style w:type="paragraph" w:customStyle="1" w:styleId="xl410">
    <w:name w:val="xl410"/>
    <w:basedOn w:val="a2"/>
    <w:rsid w:val="00591A71"/>
    <w:pPr>
      <w:spacing w:before="100" w:beforeAutospacing="1" w:after="100" w:afterAutospacing="1"/>
      <w:jc w:val="center"/>
    </w:pPr>
    <w:rPr>
      <w:b/>
      <w:bCs/>
      <w:sz w:val="20"/>
      <w:szCs w:val="20"/>
    </w:rPr>
  </w:style>
  <w:style w:type="paragraph" w:customStyle="1" w:styleId="xl411">
    <w:name w:val="xl41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2">
    <w:name w:val="xl41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3">
    <w:name w:val="xl41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4">
    <w:name w:val="xl41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5">
    <w:name w:val="xl41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6">
    <w:name w:val="xl41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title1">
    <w:name w:val="title1"/>
    <w:basedOn w:val="a3"/>
    <w:rsid w:val="003C65C9"/>
    <w:rPr>
      <w:rFonts w:ascii="Arial" w:hAnsi="Arial" w:cs="Arial" w:hint="default"/>
      <w:b/>
      <w:bCs/>
      <w:sz w:val="19"/>
      <w:szCs w:val="19"/>
    </w:rPr>
  </w:style>
  <w:style w:type="paragraph" w:customStyle="1" w:styleId="xl67">
    <w:name w:val="xl67"/>
    <w:basedOn w:val="a2"/>
    <w:rsid w:val="006635F6"/>
    <w:pPr>
      <w:spacing w:before="100" w:beforeAutospacing="1" w:after="100" w:afterAutospacing="1"/>
    </w:pPr>
  </w:style>
  <w:style w:type="paragraph" w:customStyle="1" w:styleId="39">
    <w:name w:val="Основной текст3"/>
    <w:basedOn w:val="a2"/>
    <w:rsid w:val="00423398"/>
    <w:pPr>
      <w:widowControl w:val="0"/>
      <w:shd w:val="clear" w:color="auto" w:fill="FFFFFF"/>
      <w:spacing w:after="540" w:line="0" w:lineRule="atLeast"/>
      <w:ind w:hanging="1000"/>
      <w:jc w:val="right"/>
    </w:pPr>
    <w:rPr>
      <w:sz w:val="27"/>
      <w:szCs w:val="27"/>
    </w:rPr>
  </w:style>
  <w:style w:type="paragraph" w:customStyle="1" w:styleId="BodyText21">
    <w:name w:val="Body Text 21"/>
    <w:basedOn w:val="a2"/>
    <w:rsid w:val="003477E2"/>
    <w:pPr>
      <w:widowControl w:val="0"/>
      <w:autoSpaceDE w:val="0"/>
      <w:autoSpaceDN w:val="0"/>
    </w:pPr>
  </w:style>
  <w:style w:type="paragraph" w:customStyle="1" w:styleId="Style2">
    <w:name w:val="Style2"/>
    <w:basedOn w:val="a2"/>
    <w:uiPriority w:val="99"/>
    <w:rsid w:val="003477E2"/>
    <w:pPr>
      <w:widowControl w:val="0"/>
      <w:autoSpaceDE w:val="0"/>
      <w:autoSpaceDN w:val="0"/>
      <w:adjustRightInd w:val="0"/>
      <w:spacing w:line="364" w:lineRule="exact"/>
      <w:ind w:firstLine="715"/>
      <w:jc w:val="both"/>
    </w:pPr>
  </w:style>
  <w:style w:type="paragraph" w:customStyle="1" w:styleId="52">
    <w:name w:val="Основной текст5"/>
    <w:basedOn w:val="a2"/>
    <w:rsid w:val="003477E2"/>
    <w:pPr>
      <w:widowControl w:val="0"/>
      <w:shd w:val="clear" w:color="auto" w:fill="FFFFFF"/>
      <w:spacing w:line="288" w:lineRule="exact"/>
    </w:pPr>
    <w:rPr>
      <w:rFonts w:ascii="Verdana" w:eastAsia="Verdana" w:hAnsi="Verdana" w:cs="Verdana"/>
      <w:sz w:val="18"/>
      <w:szCs w:val="18"/>
    </w:rPr>
  </w:style>
  <w:style w:type="paragraph" w:customStyle="1" w:styleId="121">
    <w:name w:val="Абзац списка12"/>
    <w:basedOn w:val="a2"/>
    <w:rsid w:val="00CA1E44"/>
    <w:pPr>
      <w:widowControl w:val="0"/>
      <w:suppressAutoHyphens/>
      <w:autoSpaceDE w:val="0"/>
      <w:adjustRightInd w:val="0"/>
      <w:ind w:left="720"/>
      <w:jc w:val="both"/>
      <w:textAlignment w:val="baseline"/>
    </w:pPr>
    <w:rPr>
      <w:sz w:val="20"/>
      <w:szCs w:val="20"/>
    </w:rPr>
  </w:style>
  <w:style w:type="character" w:customStyle="1" w:styleId="FontStyle113">
    <w:name w:val="Font Style113"/>
    <w:rsid w:val="00C2231A"/>
    <w:rPr>
      <w:rFonts w:ascii="Times New Roman" w:hAnsi="Times New Roman" w:cs="Times New Roman"/>
      <w:sz w:val="22"/>
      <w:szCs w:val="22"/>
    </w:rPr>
  </w:style>
  <w:style w:type="character" w:customStyle="1" w:styleId="FontStyle16">
    <w:name w:val="Font Style16"/>
    <w:uiPriority w:val="99"/>
    <w:rsid w:val="00C2231A"/>
    <w:rPr>
      <w:rFonts w:ascii="Times New Roman" w:hAnsi="Times New Roman" w:cs="Times New Roman"/>
      <w:sz w:val="24"/>
      <w:szCs w:val="24"/>
    </w:rPr>
  </w:style>
  <w:style w:type="numbering" w:customStyle="1" w:styleId="1d">
    <w:name w:val="Нет списка1"/>
    <w:next w:val="a5"/>
    <w:uiPriority w:val="99"/>
    <w:semiHidden/>
    <w:unhideWhenUsed/>
    <w:rsid w:val="00CF618B"/>
  </w:style>
  <w:style w:type="paragraph" w:customStyle="1" w:styleId="xl299">
    <w:name w:val="xl299"/>
    <w:basedOn w:val="a2"/>
    <w:rsid w:val="00CF61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250">
    <w:name w:val="Основной текст 25"/>
    <w:basedOn w:val="a2"/>
    <w:rsid w:val="0094253D"/>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45">
    <w:name w:val="Знак4"/>
    <w:basedOn w:val="a2"/>
    <w:rsid w:val="003E6056"/>
    <w:pPr>
      <w:spacing w:after="160" w:line="240" w:lineRule="exact"/>
    </w:pPr>
    <w:rPr>
      <w:rFonts w:ascii="Verdana" w:hAnsi="Verdana"/>
      <w:lang w:val="en-US" w:eastAsia="en-US"/>
    </w:rPr>
  </w:style>
  <w:style w:type="paragraph" w:customStyle="1" w:styleId="260">
    <w:name w:val="Основной текст 26"/>
    <w:basedOn w:val="a2"/>
    <w:rsid w:val="003E6056"/>
    <w:pPr>
      <w:overflowPunct w:val="0"/>
      <w:autoSpaceDE w:val="0"/>
      <w:autoSpaceDN w:val="0"/>
      <w:adjustRightInd w:val="0"/>
      <w:textAlignment w:val="baseline"/>
    </w:pPr>
    <w:rPr>
      <w:sz w:val="28"/>
      <w:szCs w:val="20"/>
    </w:rPr>
  </w:style>
  <w:style w:type="paragraph" w:customStyle="1" w:styleId="211">
    <w:name w:val="Основной текст (2)1"/>
    <w:basedOn w:val="a2"/>
    <w:uiPriority w:val="99"/>
    <w:rsid w:val="003E6056"/>
    <w:pPr>
      <w:shd w:val="clear" w:color="auto" w:fill="FFFFFF"/>
      <w:spacing w:before="480" w:after="600" w:line="240" w:lineRule="atLeast"/>
    </w:pPr>
    <w:rPr>
      <w:rFonts w:ascii="Arial Narrow" w:hAnsi="Arial Narrow"/>
      <w:sz w:val="20"/>
      <w:szCs w:val="20"/>
    </w:rPr>
  </w:style>
  <w:style w:type="paragraph" w:customStyle="1" w:styleId="FR2">
    <w:name w:val="FR2"/>
    <w:rsid w:val="002A5F4F"/>
    <w:pPr>
      <w:widowControl w:val="0"/>
      <w:autoSpaceDE w:val="0"/>
      <w:autoSpaceDN w:val="0"/>
      <w:adjustRightInd w:val="0"/>
      <w:spacing w:after="0" w:line="300" w:lineRule="auto"/>
      <w:ind w:firstLine="720"/>
      <w:jc w:val="both"/>
    </w:pPr>
    <w:rPr>
      <w:rFonts w:ascii="Arial" w:eastAsia="Times New Roman" w:hAnsi="Arial" w:cs="Arial"/>
      <w:i/>
      <w:iCs/>
      <w:sz w:val="24"/>
      <w:szCs w:val="24"/>
      <w:lang w:eastAsia="ru-RU"/>
    </w:rPr>
  </w:style>
  <w:style w:type="paragraph" w:customStyle="1" w:styleId="270">
    <w:name w:val="Основной текст 27"/>
    <w:basedOn w:val="a2"/>
    <w:rsid w:val="002A5F4F"/>
    <w:pPr>
      <w:overflowPunct w:val="0"/>
      <w:autoSpaceDE w:val="0"/>
      <w:autoSpaceDN w:val="0"/>
      <w:adjustRightInd w:val="0"/>
      <w:jc w:val="both"/>
      <w:textAlignment w:val="baseline"/>
    </w:pPr>
    <w:rPr>
      <w:szCs w:val="20"/>
    </w:rPr>
  </w:style>
  <w:style w:type="paragraph" w:customStyle="1" w:styleId="WW-">
    <w:name w:val="WW-Базовый"/>
    <w:rsid w:val="00AF1CB9"/>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2f0">
    <w:name w:val="Без интервала2"/>
    <w:basedOn w:val="a2"/>
    <w:rsid w:val="00AF1CB9"/>
    <w:rPr>
      <w:szCs w:val="32"/>
      <w:lang w:val="en-US" w:eastAsia="en-US"/>
    </w:rPr>
  </w:style>
  <w:style w:type="character" w:customStyle="1" w:styleId="2115pt">
    <w:name w:val="Основной текст (2) + 11;5 pt"/>
    <w:rsid w:val="00AF1CB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text">
    <w:name w:val="text"/>
    <w:basedOn w:val="a2"/>
    <w:uiPriority w:val="99"/>
    <w:rsid w:val="00AF1CB9"/>
    <w:pPr>
      <w:ind w:firstLine="567"/>
      <w:jc w:val="both"/>
    </w:pPr>
    <w:rPr>
      <w:rFonts w:ascii="Arial" w:hAnsi="Arial" w:cs="Arial"/>
    </w:rPr>
  </w:style>
  <w:style w:type="paragraph" w:customStyle="1" w:styleId="font8">
    <w:name w:val="font8"/>
    <w:basedOn w:val="a2"/>
    <w:rsid w:val="000463A9"/>
    <w:pPr>
      <w:spacing w:before="100" w:beforeAutospacing="1" w:after="100" w:afterAutospacing="1"/>
    </w:pPr>
    <w:rPr>
      <w:color w:val="000000"/>
      <w:sz w:val="25"/>
      <w:szCs w:val="25"/>
    </w:rPr>
  </w:style>
  <w:style w:type="paragraph" w:customStyle="1" w:styleId="font9">
    <w:name w:val="font9"/>
    <w:basedOn w:val="a2"/>
    <w:rsid w:val="000463A9"/>
    <w:pPr>
      <w:spacing w:before="100" w:beforeAutospacing="1" w:after="100" w:afterAutospacing="1"/>
    </w:pPr>
    <w:rPr>
      <w:b/>
      <w:bCs/>
      <w:sz w:val="28"/>
      <w:szCs w:val="28"/>
    </w:rPr>
  </w:style>
  <w:style w:type="paragraph" w:customStyle="1" w:styleId="font10">
    <w:name w:val="font10"/>
    <w:basedOn w:val="a2"/>
    <w:rsid w:val="000463A9"/>
    <w:pPr>
      <w:spacing w:before="100" w:beforeAutospacing="1" w:after="100" w:afterAutospacing="1"/>
    </w:pPr>
    <w:rPr>
      <w:b/>
      <w:bCs/>
      <w:sz w:val="26"/>
      <w:szCs w:val="26"/>
    </w:rPr>
  </w:style>
  <w:style w:type="paragraph" w:customStyle="1" w:styleId="xl65">
    <w:name w:val="xl65"/>
    <w:basedOn w:val="a2"/>
    <w:rsid w:val="000463A9"/>
    <w:pPr>
      <w:spacing w:before="100" w:beforeAutospacing="1" w:after="100" w:afterAutospacing="1"/>
      <w:jc w:val="center"/>
      <w:textAlignment w:val="center"/>
    </w:pPr>
    <w:rPr>
      <w:sz w:val="28"/>
      <w:szCs w:val="28"/>
    </w:rPr>
  </w:style>
  <w:style w:type="paragraph" w:customStyle="1" w:styleId="xl66">
    <w:name w:val="xl66"/>
    <w:basedOn w:val="a2"/>
    <w:rsid w:val="000463A9"/>
    <w:pPr>
      <w:shd w:val="clear" w:color="000000" w:fill="FFFFFF"/>
      <w:spacing w:before="100" w:beforeAutospacing="1" w:after="100" w:afterAutospacing="1"/>
      <w:jc w:val="center"/>
      <w:textAlignment w:val="center"/>
    </w:pPr>
    <w:rPr>
      <w:sz w:val="28"/>
      <w:szCs w:val="28"/>
    </w:rPr>
  </w:style>
  <w:style w:type="character" w:customStyle="1" w:styleId="53">
    <w:name w:val="Основной текст (5)_"/>
    <w:link w:val="54"/>
    <w:locked/>
    <w:rsid w:val="00364893"/>
    <w:rPr>
      <w:b/>
      <w:bCs/>
      <w:shd w:val="clear" w:color="auto" w:fill="FFFFFF"/>
    </w:rPr>
  </w:style>
  <w:style w:type="paragraph" w:customStyle="1" w:styleId="54">
    <w:name w:val="Основной текст (5)"/>
    <w:basedOn w:val="a2"/>
    <w:link w:val="53"/>
    <w:rsid w:val="00364893"/>
    <w:pPr>
      <w:widowControl w:val="0"/>
      <w:shd w:val="clear" w:color="auto" w:fill="FFFFFF"/>
      <w:spacing w:after="440" w:line="266" w:lineRule="exact"/>
      <w:jc w:val="center"/>
    </w:pPr>
    <w:rPr>
      <w:rFonts w:asciiTheme="minorHAnsi" w:eastAsiaTheme="minorHAnsi" w:hAnsiTheme="minorHAnsi" w:cstheme="minorBidi"/>
      <w:b/>
      <w:bCs/>
      <w:sz w:val="22"/>
      <w:szCs w:val="22"/>
      <w:lang w:eastAsia="en-US"/>
    </w:rPr>
  </w:style>
  <w:style w:type="character" w:customStyle="1" w:styleId="72">
    <w:name w:val="Основной текст (7)_"/>
    <w:link w:val="73"/>
    <w:locked/>
    <w:rsid w:val="00364893"/>
    <w:rPr>
      <w:rFonts w:ascii="MS Reference Sans Serif" w:eastAsia="MS Reference Sans Serif" w:hAnsi="MS Reference Sans Serif" w:cs="MS Reference Sans Serif"/>
      <w:sz w:val="16"/>
      <w:szCs w:val="16"/>
      <w:shd w:val="clear" w:color="auto" w:fill="FFFFFF"/>
    </w:rPr>
  </w:style>
  <w:style w:type="paragraph" w:customStyle="1" w:styleId="73">
    <w:name w:val="Основной текст (7)"/>
    <w:basedOn w:val="a2"/>
    <w:link w:val="72"/>
    <w:rsid w:val="00364893"/>
    <w:pPr>
      <w:widowControl w:val="0"/>
      <w:shd w:val="clear" w:color="auto" w:fill="FFFFFF"/>
      <w:spacing w:before="520" w:after="1020" w:line="232" w:lineRule="exact"/>
      <w:jc w:val="both"/>
    </w:pPr>
    <w:rPr>
      <w:rFonts w:ascii="MS Reference Sans Serif" w:eastAsia="MS Reference Sans Serif" w:hAnsi="MS Reference Sans Serif" w:cs="MS Reference Sans Serif"/>
      <w:sz w:val="16"/>
      <w:szCs w:val="16"/>
      <w:lang w:eastAsia="en-US"/>
    </w:rPr>
  </w:style>
  <w:style w:type="character" w:customStyle="1" w:styleId="62">
    <w:name w:val="Основной текст (6)"/>
    <w:rsid w:val="00364893"/>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single"/>
      <w:effect w:val="none"/>
      <w:lang w:val="ru-RU" w:eastAsia="ru-RU" w:bidi="ru-RU"/>
    </w:rPr>
  </w:style>
  <w:style w:type="paragraph" w:customStyle="1" w:styleId="2f1">
    <w:name w:val="Обычный2"/>
    <w:rsid w:val="00F23155"/>
    <w:pPr>
      <w:spacing w:after="0" w:line="240" w:lineRule="auto"/>
      <w:ind w:firstLine="567"/>
    </w:pPr>
    <w:rPr>
      <w:rFonts w:ascii="Arial" w:eastAsia="Times New Roman" w:hAnsi="Arial" w:cs="Times New Roman"/>
      <w:sz w:val="20"/>
      <w:szCs w:val="20"/>
      <w:lang w:eastAsia="ru-RU"/>
    </w:rPr>
  </w:style>
  <w:style w:type="paragraph" w:styleId="affffffb">
    <w:name w:val="endnote text"/>
    <w:basedOn w:val="a2"/>
    <w:link w:val="affffffc"/>
    <w:uiPriority w:val="99"/>
    <w:unhideWhenUsed/>
    <w:rsid w:val="00F23155"/>
    <w:pPr>
      <w:autoSpaceDE w:val="0"/>
      <w:autoSpaceDN w:val="0"/>
    </w:pPr>
    <w:rPr>
      <w:sz w:val="20"/>
      <w:szCs w:val="20"/>
    </w:rPr>
  </w:style>
  <w:style w:type="character" w:customStyle="1" w:styleId="affffffc">
    <w:name w:val="Текст концевой сноски Знак"/>
    <w:basedOn w:val="a3"/>
    <w:link w:val="affffffb"/>
    <w:uiPriority w:val="99"/>
    <w:rsid w:val="00F23155"/>
    <w:rPr>
      <w:rFonts w:ascii="Times New Roman" w:eastAsia="Times New Roman" w:hAnsi="Times New Roman" w:cs="Times New Roman"/>
      <w:sz w:val="20"/>
      <w:szCs w:val="20"/>
      <w:lang w:eastAsia="ru-RU"/>
    </w:rPr>
  </w:style>
  <w:style w:type="character" w:styleId="affffffd">
    <w:name w:val="endnote reference"/>
    <w:unhideWhenUsed/>
    <w:rsid w:val="00F23155"/>
    <w:rPr>
      <w:rFonts w:ascii="Times New Roman" w:hAnsi="Times New Roman" w:cs="Times New Roman" w:hint="default"/>
      <w:vertAlign w:val="superscript"/>
    </w:rPr>
  </w:style>
  <w:style w:type="character" w:customStyle="1" w:styleId="affffffe">
    <w:name w:val="Подпись к таблице_"/>
    <w:basedOn w:val="a3"/>
    <w:rsid w:val="00880F3A"/>
    <w:rPr>
      <w:rFonts w:ascii="Times New Roman" w:eastAsia="Times New Roman" w:hAnsi="Times New Roman" w:cs="Times New Roman"/>
      <w:b/>
      <w:bCs/>
      <w:i w:val="0"/>
      <w:iCs w:val="0"/>
      <w:smallCaps w:val="0"/>
      <w:strike w:val="0"/>
      <w:sz w:val="26"/>
      <w:szCs w:val="26"/>
      <w:u w:val="none"/>
    </w:rPr>
  </w:style>
  <w:style w:type="character" w:customStyle="1" w:styleId="afffffff">
    <w:name w:val="Подпись к таблице"/>
    <w:basedOn w:val="affffffe"/>
    <w:rsid w:val="00880F3A"/>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CordiaUPC18pt">
    <w:name w:val="Основной текст (2) + CordiaUPC;18 pt;Полужирный"/>
    <w:basedOn w:val="2c"/>
    <w:rsid w:val="00880F3A"/>
    <w:rPr>
      <w:rFonts w:ascii="CordiaUPC" w:eastAsia="CordiaUPC" w:hAnsi="CordiaUPC" w:cs="CordiaUPC"/>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CordiaUPC17pt">
    <w:name w:val="Основной текст (2) + CordiaUPC;17 pt;Полужирный"/>
    <w:basedOn w:val="2c"/>
    <w:rsid w:val="00880F3A"/>
    <w:rPr>
      <w:rFonts w:ascii="CordiaUPC" w:eastAsia="CordiaUPC" w:hAnsi="CordiaUPC" w:cs="CordiaUPC"/>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ArialNarrow85pt">
    <w:name w:val="Основной текст (2) + Arial Narrow;8;5 pt;Полужирный"/>
    <w:basedOn w:val="2c"/>
    <w:rsid w:val="00880F3A"/>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1pt">
    <w:name w:val="Основной текст (2) + 11 pt"/>
    <w:basedOn w:val="a3"/>
    <w:rsid w:val="00A7111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western">
    <w:name w:val="western"/>
    <w:basedOn w:val="a2"/>
    <w:rsid w:val="00842013"/>
    <w:pPr>
      <w:spacing w:before="100" w:beforeAutospacing="1" w:after="115"/>
    </w:pPr>
    <w:rPr>
      <w:color w:val="000000"/>
      <w:sz w:val="20"/>
      <w:szCs w:val="20"/>
    </w:rPr>
  </w:style>
  <w:style w:type="character" w:customStyle="1" w:styleId="highlighthighlightactive">
    <w:name w:val="highlight highlight_active"/>
    <w:basedOn w:val="a3"/>
    <w:rsid w:val="00842013"/>
  </w:style>
  <w:style w:type="paragraph" w:styleId="afffffff0">
    <w:name w:val="Revision"/>
    <w:hidden/>
    <w:uiPriority w:val="99"/>
    <w:semiHidden/>
    <w:rsid w:val="00842013"/>
    <w:pPr>
      <w:spacing w:after="0" w:line="240" w:lineRule="auto"/>
    </w:pPr>
    <w:rPr>
      <w:rFonts w:ascii="Times New Roman" w:eastAsia="Times New Roman" w:hAnsi="Times New Roman" w:cs="Times New Roman"/>
      <w:sz w:val="24"/>
      <w:szCs w:val="24"/>
      <w:lang w:eastAsia="ru-RU"/>
    </w:rPr>
  </w:style>
  <w:style w:type="character" w:customStyle="1" w:styleId="410">
    <w:name w:val="Заголовок 4 Знак1"/>
    <w:basedOn w:val="a3"/>
    <w:uiPriority w:val="99"/>
    <w:locked/>
    <w:rsid w:val="00842013"/>
    <w:rPr>
      <w:sz w:val="28"/>
      <w:szCs w:val="28"/>
    </w:rPr>
  </w:style>
  <w:style w:type="paragraph" w:customStyle="1" w:styleId="1e">
    <w:name w:val="Основной текст с отступом1"/>
    <w:basedOn w:val="a2"/>
    <w:link w:val="BodyTextIndentChar"/>
    <w:uiPriority w:val="99"/>
    <w:rsid w:val="00842013"/>
    <w:pPr>
      <w:spacing w:after="120" w:line="480" w:lineRule="auto"/>
    </w:pPr>
  </w:style>
  <w:style w:type="character" w:customStyle="1" w:styleId="BodyTextIndentChar">
    <w:name w:val="Body Text Indent Char"/>
    <w:basedOn w:val="a3"/>
    <w:link w:val="1e"/>
    <w:uiPriority w:val="99"/>
    <w:locked/>
    <w:rsid w:val="00842013"/>
    <w:rPr>
      <w:rFonts w:ascii="Times New Roman" w:eastAsia="Times New Roman" w:hAnsi="Times New Roman" w:cs="Times New Roman"/>
      <w:sz w:val="24"/>
      <w:szCs w:val="24"/>
      <w:lang w:eastAsia="ru-RU"/>
    </w:rPr>
  </w:style>
  <w:style w:type="character" w:customStyle="1" w:styleId="Bodytext">
    <w:name w:val="Body text_"/>
    <w:basedOn w:val="a3"/>
    <w:link w:val="14"/>
    <w:locked/>
    <w:rsid w:val="00842013"/>
    <w:rPr>
      <w:rFonts w:ascii="Times New Roman" w:eastAsia="Times New Roman" w:hAnsi="Times New Roman" w:cs="Times New Roman"/>
      <w:color w:val="000000"/>
      <w:spacing w:val="7"/>
      <w:sz w:val="23"/>
      <w:szCs w:val="23"/>
      <w:shd w:val="clear" w:color="auto" w:fill="FFFFFF"/>
      <w:lang w:eastAsia="ru-RU"/>
    </w:rPr>
  </w:style>
  <w:style w:type="character" w:customStyle="1" w:styleId="s4">
    <w:name w:val="s4"/>
    <w:basedOn w:val="a3"/>
    <w:uiPriority w:val="99"/>
    <w:rsid w:val="00842013"/>
    <w:rPr>
      <w:rFonts w:cs="Times New Roman"/>
    </w:rPr>
  </w:style>
  <w:style w:type="character" w:customStyle="1" w:styleId="s13">
    <w:name w:val="s13"/>
    <w:basedOn w:val="a3"/>
    <w:uiPriority w:val="99"/>
    <w:rsid w:val="00842013"/>
    <w:rPr>
      <w:rFonts w:cs="Times New Roman"/>
    </w:rPr>
  </w:style>
  <w:style w:type="paragraph" w:customStyle="1" w:styleId="212">
    <w:name w:val="Основной текст с отступом 21"/>
    <w:basedOn w:val="a2"/>
    <w:uiPriority w:val="99"/>
    <w:rsid w:val="00842013"/>
    <w:pPr>
      <w:autoSpaceDE w:val="0"/>
      <w:ind w:firstLine="540"/>
      <w:jc w:val="both"/>
    </w:pPr>
    <w:rPr>
      <w:rFonts w:cs="Calibri"/>
      <w:sz w:val="20"/>
      <w:szCs w:val="20"/>
      <w:lang w:eastAsia="ar-SA"/>
    </w:rPr>
  </w:style>
  <w:style w:type="character" w:customStyle="1" w:styleId="ae">
    <w:name w:val="Обычный (веб) Знак"/>
    <w:link w:val="ad"/>
    <w:locked/>
    <w:rsid w:val="00842013"/>
    <w:rPr>
      <w:rFonts w:ascii="Times New Roman" w:eastAsia="Times New Roman" w:hAnsi="Times New Roman" w:cs="Times New Roman"/>
      <w:sz w:val="24"/>
      <w:szCs w:val="24"/>
      <w:lang w:eastAsia="ru-RU"/>
    </w:rPr>
  </w:style>
  <w:style w:type="character" w:customStyle="1" w:styleId="normalchar1">
    <w:name w:val="normal__char1"/>
    <w:basedOn w:val="a3"/>
    <w:uiPriority w:val="99"/>
    <w:rsid w:val="00842013"/>
    <w:rPr>
      <w:rFonts w:ascii="Arial" w:hAnsi="Arial" w:cs="Arial"/>
      <w:sz w:val="24"/>
      <w:szCs w:val="24"/>
    </w:rPr>
  </w:style>
  <w:style w:type="paragraph" w:customStyle="1" w:styleId="xl64">
    <w:name w:val="xl64"/>
    <w:basedOn w:val="a2"/>
    <w:rsid w:val="00F55FCD"/>
    <w:pPr>
      <w:spacing w:before="100" w:beforeAutospacing="1" w:after="100" w:afterAutospacing="1"/>
      <w:jc w:val="center"/>
    </w:pPr>
  </w:style>
  <w:style w:type="character" w:styleId="afffffff1">
    <w:name w:val="Intense Emphasis"/>
    <w:uiPriority w:val="21"/>
    <w:qFormat/>
    <w:rsid w:val="00C350F6"/>
    <w:rPr>
      <w:b/>
      <w:bCs/>
      <w:i/>
      <w:iCs/>
      <w:color w:val="4F81BD"/>
    </w:rPr>
  </w:style>
  <w:style w:type="character" w:styleId="afffffff2">
    <w:name w:val="line number"/>
    <w:basedOn w:val="a3"/>
    <w:uiPriority w:val="99"/>
    <w:semiHidden/>
    <w:unhideWhenUsed/>
    <w:rsid w:val="001F19D3"/>
  </w:style>
  <w:style w:type="paragraph" w:customStyle="1" w:styleId="3a">
    <w:name w:val="Обычный3"/>
    <w:rsid w:val="001F19D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00">
    <w:name w:val="Знак10"/>
    <w:basedOn w:val="a2"/>
    <w:rsid w:val="001F19D3"/>
    <w:pPr>
      <w:spacing w:after="160" w:line="240" w:lineRule="exact"/>
    </w:pPr>
    <w:rPr>
      <w:rFonts w:ascii="Verdana" w:hAnsi="Verdana"/>
      <w:sz w:val="20"/>
      <w:szCs w:val="20"/>
      <w:lang w:val="en-US" w:eastAsia="en-US"/>
    </w:rPr>
  </w:style>
  <w:style w:type="character" w:customStyle="1" w:styleId="1f">
    <w:name w:val="Текст сноски Знак1"/>
    <w:locked/>
    <w:rsid w:val="001F19D3"/>
    <w:rPr>
      <w:lang w:eastAsia="ar-SA"/>
    </w:rPr>
  </w:style>
  <w:style w:type="paragraph" w:customStyle="1" w:styleId="3b">
    <w:name w:val="Абзац списка3"/>
    <w:basedOn w:val="a2"/>
    <w:rsid w:val="001F19D3"/>
    <w:pPr>
      <w:ind w:left="720"/>
      <w:jc w:val="both"/>
    </w:pPr>
    <w:rPr>
      <w:rFonts w:ascii="Calibri" w:hAnsi="Calibri"/>
      <w:sz w:val="22"/>
      <w:szCs w:val="22"/>
      <w:lang w:eastAsia="en-US"/>
    </w:rPr>
  </w:style>
  <w:style w:type="character" w:customStyle="1" w:styleId="Heading1Char">
    <w:name w:val="Heading 1 Char"/>
    <w:locked/>
    <w:rsid w:val="001F19D3"/>
    <w:rPr>
      <w:rFonts w:eastAsia="Calibri"/>
      <w:b/>
      <w:sz w:val="28"/>
      <w:szCs w:val="24"/>
      <w:lang w:val="ru-RU" w:eastAsia="en-US" w:bidi="ar-SA"/>
    </w:rPr>
  </w:style>
  <w:style w:type="character" w:customStyle="1" w:styleId="2f2">
    <w:name w:val="Текст примечания Знак2"/>
    <w:locked/>
    <w:rsid w:val="001F19D3"/>
  </w:style>
  <w:style w:type="character" w:customStyle="1" w:styleId="ListBulletChar1">
    <w:name w:val="List Bullet Char1"/>
    <w:locked/>
    <w:rsid w:val="001F19D3"/>
    <w:rPr>
      <w:rFonts w:ascii="Calibri" w:hAnsi="Calibri"/>
      <w:sz w:val="24"/>
      <w:szCs w:val="24"/>
      <w:lang w:val="ru-RU" w:eastAsia="ru-RU" w:bidi="ar-SA"/>
    </w:rPr>
  </w:style>
  <w:style w:type="character" w:customStyle="1" w:styleId="TitleChar">
    <w:name w:val="Title Char"/>
    <w:locked/>
    <w:rsid w:val="001F19D3"/>
    <w:rPr>
      <w:rFonts w:ascii="Calibri" w:eastAsia="Calibri" w:hAnsi="Calibri"/>
      <w:b/>
      <w:bCs/>
      <w:sz w:val="24"/>
      <w:szCs w:val="24"/>
      <w:lang w:val="ru-RU" w:eastAsia="en-US" w:bidi="ar-SA"/>
    </w:rPr>
  </w:style>
  <w:style w:type="character" w:customStyle="1" w:styleId="2f3">
    <w:name w:val="Тема примечания Знак2"/>
    <w:locked/>
    <w:rsid w:val="001F19D3"/>
    <w:rPr>
      <w:b/>
    </w:rPr>
  </w:style>
  <w:style w:type="paragraph" w:customStyle="1" w:styleId="OEM">
    <w:name w:val="Нормальный (OEM)"/>
    <w:basedOn w:val="a2"/>
    <w:next w:val="a2"/>
    <w:rsid w:val="001F19D3"/>
    <w:pPr>
      <w:widowControl w:val="0"/>
      <w:autoSpaceDE w:val="0"/>
      <w:autoSpaceDN w:val="0"/>
      <w:adjustRightInd w:val="0"/>
      <w:jc w:val="both"/>
    </w:pPr>
    <w:rPr>
      <w:rFonts w:ascii="Courier New" w:eastAsia="Calibri" w:hAnsi="Courier New" w:cs="Courier New"/>
      <w:sz w:val="20"/>
      <w:szCs w:val="20"/>
    </w:rPr>
  </w:style>
  <w:style w:type="paragraph" w:customStyle="1" w:styleId="afffffff3">
    <w:name w:val="Нормальный (справка)"/>
    <w:basedOn w:val="a2"/>
    <w:next w:val="a2"/>
    <w:rsid w:val="001F19D3"/>
    <w:pPr>
      <w:widowControl w:val="0"/>
      <w:autoSpaceDE w:val="0"/>
      <w:autoSpaceDN w:val="0"/>
      <w:adjustRightInd w:val="0"/>
      <w:ind w:left="170" w:right="170"/>
    </w:pPr>
    <w:rPr>
      <w:rFonts w:ascii="Arial" w:eastAsia="Calibri" w:hAnsi="Arial" w:cs="Arial"/>
      <w:sz w:val="20"/>
      <w:szCs w:val="20"/>
    </w:rPr>
  </w:style>
  <w:style w:type="paragraph" w:customStyle="1" w:styleId="Normall">
    <w:name w:val="Normal l"/>
    <w:basedOn w:val="a2"/>
    <w:rsid w:val="001F19D3"/>
    <w:pPr>
      <w:autoSpaceDE w:val="0"/>
      <w:autoSpaceDN w:val="0"/>
      <w:adjustRightInd w:val="0"/>
      <w:spacing w:before="120" w:after="120" w:line="288" w:lineRule="auto"/>
      <w:ind w:firstLine="720"/>
      <w:jc w:val="both"/>
    </w:pPr>
    <w:rPr>
      <w:rFonts w:eastAsia="Calibri"/>
      <w:lang w:eastAsia="en-US"/>
    </w:rPr>
  </w:style>
  <w:style w:type="paragraph" w:customStyle="1" w:styleId="3c">
    <w:name w:val="Знак3"/>
    <w:basedOn w:val="a2"/>
    <w:rsid w:val="001F19D3"/>
    <w:pPr>
      <w:spacing w:after="160" w:line="240" w:lineRule="exact"/>
    </w:pPr>
    <w:rPr>
      <w:rFonts w:ascii="Verdana" w:eastAsia="Calibri" w:hAnsi="Verdana"/>
      <w:sz w:val="20"/>
      <w:szCs w:val="20"/>
      <w:lang w:val="en-US" w:eastAsia="en-US"/>
    </w:rPr>
  </w:style>
  <w:style w:type="paragraph" w:customStyle="1" w:styleId="110">
    <w:name w:val="Обычный11"/>
    <w:rsid w:val="001F19D3"/>
    <w:pPr>
      <w:widowControl w:val="0"/>
      <w:spacing w:after="0" w:line="240" w:lineRule="auto"/>
    </w:pPr>
    <w:rPr>
      <w:rFonts w:ascii="Times New Roman" w:eastAsia="Calibri" w:hAnsi="Times New Roman" w:cs="Times New Roman"/>
      <w:sz w:val="20"/>
      <w:szCs w:val="20"/>
      <w:lang w:eastAsia="ru-RU"/>
    </w:rPr>
  </w:style>
  <w:style w:type="paragraph" w:customStyle="1" w:styleId="3d">
    <w:name w:val="Без интервала3"/>
    <w:basedOn w:val="a2"/>
    <w:rsid w:val="001F19D3"/>
    <w:rPr>
      <w:sz w:val="26"/>
      <w:szCs w:val="26"/>
      <w:lang w:val="en-US" w:eastAsia="en-US"/>
    </w:rPr>
  </w:style>
  <w:style w:type="character" w:customStyle="1" w:styleId="1f0">
    <w:name w:val="Текст примечания Знак1"/>
    <w:rsid w:val="001F19D3"/>
    <w:rPr>
      <w:rFonts w:ascii="Times New Roman" w:hAnsi="Times New Roman" w:cs="Times New Roman" w:hint="default"/>
      <w:sz w:val="20"/>
      <w:szCs w:val="20"/>
    </w:rPr>
  </w:style>
  <w:style w:type="character" w:customStyle="1" w:styleId="1f1">
    <w:name w:val="Тема примечания Знак1"/>
    <w:rsid w:val="001F19D3"/>
    <w:rPr>
      <w:rFonts w:ascii="Times New Roman" w:hAnsi="Times New Roman" w:cs="Times New Roman" w:hint="default"/>
      <w:b/>
      <w:bCs/>
      <w:sz w:val="20"/>
      <w:szCs w:val="20"/>
    </w:rPr>
  </w:style>
  <w:style w:type="character" w:customStyle="1" w:styleId="150">
    <w:name w:val="Знак Знак15"/>
    <w:locked/>
    <w:rsid w:val="001F19D3"/>
    <w:rPr>
      <w:b/>
      <w:sz w:val="28"/>
      <w:lang w:val="ru-RU" w:eastAsia="zh-CN" w:bidi="ar-SA"/>
    </w:rPr>
  </w:style>
  <w:style w:type="character" w:customStyle="1" w:styleId="140">
    <w:name w:val="Знак Знак14"/>
    <w:locked/>
    <w:rsid w:val="001F19D3"/>
    <w:rPr>
      <w:sz w:val="28"/>
      <w:lang w:val="ru-RU" w:eastAsia="zh-CN" w:bidi="ar-SA"/>
    </w:rPr>
  </w:style>
  <w:style w:type="character" w:customStyle="1" w:styleId="130">
    <w:name w:val="Знак Знак13"/>
    <w:locked/>
    <w:rsid w:val="001F19D3"/>
    <w:rPr>
      <w:sz w:val="28"/>
      <w:lang w:val="ru-RU" w:eastAsia="zh-CN" w:bidi="ar-SA"/>
    </w:rPr>
  </w:style>
  <w:style w:type="character" w:customStyle="1" w:styleId="122">
    <w:name w:val="Знак Знак12"/>
    <w:locked/>
    <w:rsid w:val="001F19D3"/>
    <w:rPr>
      <w:sz w:val="28"/>
      <w:lang w:val="ru-RU" w:eastAsia="zh-CN" w:bidi="ar-SA"/>
    </w:rPr>
  </w:style>
  <w:style w:type="character" w:customStyle="1" w:styleId="111">
    <w:name w:val="Знак Знак11"/>
    <w:locked/>
    <w:rsid w:val="001F19D3"/>
    <w:rPr>
      <w:b/>
      <w:bCs/>
      <w:i/>
      <w:iCs/>
      <w:sz w:val="26"/>
      <w:szCs w:val="26"/>
      <w:lang w:val="ru-RU" w:eastAsia="zh-CN" w:bidi="ar-SA"/>
    </w:rPr>
  </w:style>
  <w:style w:type="character" w:customStyle="1" w:styleId="101">
    <w:name w:val="Знак Знак10"/>
    <w:locked/>
    <w:rsid w:val="001F19D3"/>
    <w:rPr>
      <w:lang w:val="ru-RU" w:eastAsia="zh-CN" w:bidi="ar-SA"/>
    </w:rPr>
  </w:style>
  <w:style w:type="character" w:customStyle="1" w:styleId="82">
    <w:name w:val="Знак Знак8"/>
    <w:locked/>
    <w:rsid w:val="001F19D3"/>
    <w:rPr>
      <w:lang w:val="ru-RU" w:eastAsia="zh-CN" w:bidi="ar-SA"/>
    </w:rPr>
  </w:style>
  <w:style w:type="paragraph" w:styleId="afffffff4">
    <w:name w:val="List"/>
    <w:basedOn w:val="af5"/>
    <w:rsid w:val="001F19D3"/>
    <w:pPr>
      <w:suppressAutoHyphens/>
      <w:spacing w:after="0"/>
    </w:pPr>
    <w:rPr>
      <w:rFonts w:ascii="Arial" w:hAnsi="Arial" w:cs="Mangal"/>
      <w:szCs w:val="20"/>
      <w:lang w:eastAsia="zh-CN"/>
    </w:rPr>
  </w:style>
  <w:style w:type="character" w:customStyle="1" w:styleId="63">
    <w:name w:val="Знак Знак6"/>
    <w:locked/>
    <w:rsid w:val="001F19D3"/>
    <w:rPr>
      <w:rFonts w:ascii="Arial" w:hAnsi="Arial" w:cs="Arial"/>
      <w:sz w:val="24"/>
      <w:lang w:val="ru-RU" w:eastAsia="zh-CN" w:bidi="ar-SA"/>
    </w:rPr>
  </w:style>
  <w:style w:type="character" w:customStyle="1" w:styleId="91">
    <w:name w:val="Знак Знак9"/>
    <w:locked/>
    <w:rsid w:val="001F19D3"/>
    <w:rPr>
      <w:sz w:val="26"/>
      <w:lang w:val="ru-RU" w:eastAsia="zh-CN" w:bidi="ar-SA"/>
    </w:rPr>
  </w:style>
  <w:style w:type="character" w:customStyle="1" w:styleId="55">
    <w:name w:val="Знак Знак5"/>
    <w:locked/>
    <w:rsid w:val="001F19D3"/>
    <w:rPr>
      <w:b/>
      <w:sz w:val="28"/>
      <w:lang w:val="ru-RU" w:eastAsia="zh-CN" w:bidi="ar-SA"/>
    </w:rPr>
  </w:style>
  <w:style w:type="character" w:customStyle="1" w:styleId="74">
    <w:name w:val="Знак Знак7"/>
    <w:locked/>
    <w:rsid w:val="001F19D3"/>
    <w:rPr>
      <w:rFonts w:ascii="Tahoma" w:hAnsi="Tahoma" w:cs="Tahoma"/>
      <w:sz w:val="16"/>
      <w:szCs w:val="16"/>
      <w:lang w:val="ru-RU" w:eastAsia="zh-CN" w:bidi="ar-SA"/>
    </w:rPr>
  </w:style>
  <w:style w:type="paragraph" w:customStyle="1" w:styleId="1f2">
    <w:name w:val="Название объекта1"/>
    <w:basedOn w:val="a2"/>
    <w:next w:val="a2"/>
    <w:rsid w:val="001F19D3"/>
    <w:pPr>
      <w:suppressAutoHyphens/>
      <w:jc w:val="center"/>
    </w:pPr>
    <w:rPr>
      <w:b/>
      <w:sz w:val="28"/>
      <w:szCs w:val="20"/>
      <w:lang w:eastAsia="zh-CN"/>
    </w:rPr>
  </w:style>
  <w:style w:type="paragraph" w:customStyle="1" w:styleId="1f3">
    <w:name w:val="Указатель1"/>
    <w:basedOn w:val="a2"/>
    <w:rsid w:val="001F19D3"/>
    <w:pPr>
      <w:suppressLineNumbers/>
      <w:suppressAutoHyphens/>
    </w:pPr>
    <w:rPr>
      <w:rFonts w:cs="Mangal"/>
      <w:sz w:val="20"/>
      <w:szCs w:val="20"/>
      <w:lang w:eastAsia="zh-CN"/>
    </w:rPr>
  </w:style>
  <w:style w:type="paragraph" w:customStyle="1" w:styleId="1f4">
    <w:name w:val="Схема документа1"/>
    <w:basedOn w:val="a2"/>
    <w:rsid w:val="001F19D3"/>
    <w:pPr>
      <w:shd w:val="clear" w:color="auto" w:fill="000080"/>
      <w:suppressAutoHyphens/>
    </w:pPr>
    <w:rPr>
      <w:rFonts w:ascii="Tahoma" w:hAnsi="Tahoma" w:cs="Tahoma"/>
      <w:sz w:val="20"/>
      <w:szCs w:val="20"/>
      <w:lang w:eastAsia="zh-CN"/>
    </w:rPr>
  </w:style>
  <w:style w:type="paragraph" w:customStyle="1" w:styleId="311">
    <w:name w:val="Основной текст 31"/>
    <w:basedOn w:val="a2"/>
    <w:rsid w:val="001F19D3"/>
    <w:pPr>
      <w:suppressAutoHyphens/>
      <w:spacing w:after="120"/>
    </w:pPr>
    <w:rPr>
      <w:sz w:val="16"/>
      <w:szCs w:val="16"/>
      <w:lang w:eastAsia="zh-CN"/>
    </w:rPr>
  </w:style>
  <w:style w:type="paragraph" w:customStyle="1" w:styleId="LO-Normal">
    <w:name w:val="LO-Normal"/>
    <w:rsid w:val="001F19D3"/>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f5">
    <w:name w:val="Маркированный список1"/>
    <w:basedOn w:val="a2"/>
    <w:rsid w:val="001F19D3"/>
    <w:pPr>
      <w:tabs>
        <w:tab w:val="num" w:pos="1152"/>
      </w:tabs>
      <w:suppressAutoHyphens/>
      <w:ind w:left="1152" w:hanging="432"/>
    </w:pPr>
    <w:rPr>
      <w:lang w:eastAsia="zh-CN"/>
    </w:rPr>
  </w:style>
  <w:style w:type="paragraph" w:customStyle="1" w:styleId="a1">
    <w:name w:val="Внимание"/>
    <w:basedOn w:val="a2"/>
    <w:next w:val="a2"/>
    <w:rsid w:val="001F19D3"/>
    <w:pPr>
      <w:widowControl w:val="0"/>
      <w:numPr>
        <w:numId w:val="3"/>
      </w:numPr>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a">
    <w:name w:val="Внимание: криминал!!"/>
    <w:basedOn w:val="a1"/>
    <w:next w:val="a2"/>
    <w:rsid w:val="001F19D3"/>
    <w:pPr>
      <w:numPr>
        <w:numId w:val="4"/>
      </w:numPr>
      <w:tabs>
        <w:tab w:val="clear" w:pos="360"/>
      </w:tabs>
      <w:ind w:left="420" w:firstLine="300"/>
    </w:pPr>
  </w:style>
  <w:style w:type="paragraph" w:customStyle="1" w:styleId="WW-0">
    <w:name w:val="WW-Заголовок"/>
    <w:basedOn w:val="affff7"/>
    <w:next w:val="a2"/>
    <w:rsid w:val="001F19D3"/>
    <w:pPr>
      <w:shd w:val="clear" w:color="auto" w:fill="F0F0F0"/>
      <w:suppressAutoHyphens/>
      <w:autoSpaceDN/>
      <w:adjustRightInd/>
      <w:ind w:firstLine="720"/>
    </w:pPr>
    <w:rPr>
      <w:b/>
      <w:bCs/>
      <w:color w:val="0058A9"/>
      <w:sz w:val="22"/>
      <w:szCs w:val="22"/>
      <w:lang w:eastAsia="zh-CN"/>
    </w:rPr>
  </w:style>
  <w:style w:type="paragraph" w:customStyle="1" w:styleId="afffffff5">
    <w:name w:val="Заголовок группы контролов"/>
    <w:basedOn w:val="a2"/>
    <w:next w:val="a2"/>
    <w:rsid w:val="001F19D3"/>
    <w:pPr>
      <w:widowControl w:val="0"/>
      <w:suppressAutoHyphens/>
      <w:autoSpaceDE w:val="0"/>
      <w:ind w:firstLine="720"/>
      <w:jc w:val="both"/>
    </w:pPr>
    <w:rPr>
      <w:rFonts w:ascii="Arial" w:hAnsi="Arial" w:cs="Arial"/>
      <w:b/>
      <w:bCs/>
      <w:color w:val="000000"/>
      <w:lang w:eastAsia="zh-CN"/>
    </w:rPr>
  </w:style>
  <w:style w:type="paragraph" w:customStyle="1" w:styleId="afffffff6">
    <w:name w:val="Заголовок для информации об изменениях"/>
    <w:basedOn w:val="1"/>
    <w:next w:val="a2"/>
    <w:rsid w:val="001F19D3"/>
    <w:pPr>
      <w:keepNext w:val="0"/>
      <w:keepLines w:val="0"/>
      <w:widowControl w:val="0"/>
      <w:shd w:val="clear" w:color="auto" w:fill="FFFFFF"/>
      <w:suppressAutoHyphens/>
      <w:autoSpaceDE w:val="0"/>
      <w:spacing w:before="0" w:after="108"/>
      <w:jc w:val="center"/>
    </w:pPr>
    <w:rPr>
      <w:rFonts w:ascii="Arial" w:eastAsia="Times New Roman" w:hAnsi="Arial" w:cs="Arial"/>
      <w:b w:val="0"/>
      <w:bCs w:val="0"/>
      <w:color w:val="26282F"/>
      <w:sz w:val="18"/>
      <w:szCs w:val="18"/>
      <w:lang w:eastAsia="zh-CN"/>
    </w:rPr>
  </w:style>
  <w:style w:type="paragraph" w:customStyle="1" w:styleId="afffffff7">
    <w:name w:val="Заголовок распахивающейся части диалога"/>
    <w:basedOn w:val="a2"/>
    <w:next w:val="a2"/>
    <w:rsid w:val="001F19D3"/>
    <w:pPr>
      <w:widowControl w:val="0"/>
      <w:suppressAutoHyphens/>
      <w:autoSpaceDE w:val="0"/>
      <w:ind w:firstLine="720"/>
      <w:jc w:val="both"/>
    </w:pPr>
    <w:rPr>
      <w:rFonts w:ascii="Arial" w:hAnsi="Arial" w:cs="Arial"/>
      <w:i/>
      <w:iCs/>
      <w:color w:val="000080"/>
      <w:sz w:val="22"/>
      <w:szCs w:val="22"/>
      <w:lang w:eastAsia="zh-CN"/>
    </w:rPr>
  </w:style>
  <w:style w:type="paragraph" w:customStyle="1" w:styleId="afffffff8">
    <w:name w:val="Заголовок ЭР (левое окно)"/>
    <w:basedOn w:val="a2"/>
    <w:next w:val="a2"/>
    <w:rsid w:val="001F19D3"/>
    <w:pPr>
      <w:widowControl w:val="0"/>
      <w:suppressAutoHyphens/>
      <w:autoSpaceDE w:val="0"/>
      <w:spacing w:before="300" w:after="250"/>
      <w:jc w:val="center"/>
    </w:pPr>
    <w:rPr>
      <w:rFonts w:ascii="Arial" w:hAnsi="Arial" w:cs="Arial"/>
      <w:b/>
      <w:bCs/>
      <w:color w:val="26282F"/>
      <w:sz w:val="26"/>
      <w:szCs w:val="26"/>
      <w:lang w:eastAsia="zh-CN"/>
    </w:rPr>
  </w:style>
  <w:style w:type="paragraph" w:customStyle="1" w:styleId="afffffff9">
    <w:name w:val="Заголовок ЭР (правое окно)"/>
    <w:basedOn w:val="afffffff8"/>
    <w:next w:val="a2"/>
    <w:rsid w:val="001F19D3"/>
    <w:pPr>
      <w:spacing w:after="0"/>
      <w:jc w:val="left"/>
    </w:pPr>
  </w:style>
  <w:style w:type="paragraph" w:customStyle="1" w:styleId="afffffffa">
    <w:name w:val="Текст информации об изменениях"/>
    <w:basedOn w:val="a2"/>
    <w:next w:val="a2"/>
    <w:rsid w:val="001F19D3"/>
    <w:pPr>
      <w:widowControl w:val="0"/>
      <w:suppressAutoHyphens/>
      <w:autoSpaceDE w:val="0"/>
      <w:ind w:firstLine="720"/>
      <w:jc w:val="both"/>
    </w:pPr>
    <w:rPr>
      <w:rFonts w:ascii="Arial" w:hAnsi="Arial" w:cs="Arial"/>
      <w:color w:val="353842"/>
      <w:sz w:val="18"/>
      <w:szCs w:val="18"/>
      <w:lang w:eastAsia="zh-CN"/>
    </w:rPr>
  </w:style>
  <w:style w:type="paragraph" w:customStyle="1" w:styleId="afffffffb">
    <w:name w:val="Информация об изменениях"/>
    <w:basedOn w:val="afffffffa"/>
    <w:next w:val="a2"/>
    <w:rsid w:val="001F19D3"/>
    <w:pPr>
      <w:shd w:val="clear" w:color="auto" w:fill="EAEFED"/>
      <w:spacing w:before="180"/>
      <w:ind w:left="360" w:right="360" w:firstLine="0"/>
    </w:pPr>
  </w:style>
  <w:style w:type="paragraph" w:customStyle="1" w:styleId="afffffffc">
    <w:name w:val="Напишите нам"/>
    <w:basedOn w:val="a2"/>
    <w:next w:val="a2"/>
    <w:rsid w:val="001F19D3"/>
    <w:pPr>
      <w:widowControl w:val="0"/>
      <w:shd w:val="clear" w:color="auto" w:fill="EFFFAD"/>
      <w:suppressAutoHyphens/>
      <w:autoSpaceDE w:val="0"/>
      <w:spacing w:before="90" w:after="90"/>
      <w:ind w:left="180" w:right="180"/>
      <w:jc w:val="both"/>
    </w:pPr>
    <w:rPr>
      <w:rFonts w:ascii="Arial" w:hAnsi="Arial" w:cs="Arial"/>
      <w:sz w:val="20"/>
      <w:szCs w:val="20"/>
      <w:lang w:eastAsia="zh-CN"/>
    </w:rPr>
  </w:style>
  <w:style w:type="paragraph" w:customStyle="1" w:styleId="afffffffd">
    <w:name w:val="Подвал для информации об изменениях"/>
    <w:basedOn w:val="1"/>
    <w:next w:val="a2"/>
    <w:rsid w:val="001F19D3"/>
    <w:pPr>
      <w:keepNext w:val="0"/>
      <w:keepLines w:val="0"/>
      <w:widowControl w:val="0"/>
      <w:suppressAutoHyphens/>
      <w:autoSpaceDE w:val="0"/>
      <w:spacing w:before="108" w:after="108"/>
      <w:jc w:val="center"/>
    </w:pPr>
    <w:rPr>
      <w:rFonts w:ascii="Arial" w:eastAsia="Times New Roman" w:hAnsi="Arial" w:cs="Arial"/>
      <w:b w:val="0"/>
      <w:bCs w:val="0"/>
      <w:color w:val="26282F"/>
      <w:sz w:val="18"/>
      <w:szCs w:val="18"/>
      <w:lang w:eastAsia="zh-CN"/>
    </w:rPr>
  </w:style>
  <w:style w:type="paragraph" w:customStyle="1" w:styleId="afffffffe">
    <w:name w:val="Подзаголовок для информации об изменениях"/>
    <w:basedOn w:val="afffffffa"/>
    <w:next w:val="a2"/>
    <w:rsid w:val="001F19D3"/>
    <w:rPr>
      <w:b/>
      <w:bCs/>
    </w:rPr>
  </w:style>
  <w:style w:type="paragraph" w:customStyle="1" w:styleId="affffffff">
    <w:name w:val="Подчёркнутый текст"/>
    <w:basedOn w:val="a2"/>
    <w:next w:val="a2"/>
    <w:rsid w:val="001F19D3"/>
    <w:pPr>
      <w:widowControl w:val="0"/>
      <w:pBdr>
        <w:bottom w:val="single" w:sz="4" w:space="0" w:color="000000"/>
      </w:pBdr>
      <w:suppressAutoHyphens/>
      <w:autoSpaceDE w:val="0"/>
      <w:ind w:firstLine="720"/>
      <w:jc w:val="both"/>
    </w:pPr>
    <w:rPr>
      <w:rFonts w:ascii="Arial" w:hAnsi="Arial" w:cs="Arial"/>
      <w:lang w:eastAsia="zh-CN"/>
    </w:rPr>
  </w:style>
  <w:style w:type="paragraph" w:customStyle="1" w:styleId="affffffff0">
    <w:name w:val="Ссылка на официальную публикацию"/>
    <w:basedOn w:val="a2"/>
    <w:next w:val="a2"/>
    <w:uiPriority w:val="99"/>
    <w:rsid w:val="001F19D3"/>
    <w:pPr>
      <w:widowControl w:val="0"/>
      <w:suppressAutoHyphens/>
      <w:autoSpaceDE w:val="0"/>
      <w:ind w:firstLine="720"/>
      <w:jc w:val="both"/>
    </w:pPr>
    <w:rPr>
      <w:rFonts w:ascii="Arial" w:hAnsi="Arial" w:cs="Arial"/>
      <w:lang w:eastAsia="zh-CN"/>
    </w:rPr>
  </w:style>
  <w:style w:type="paragraph" w:customStyle="1" w:styleId="affffffff1">
    <w:name w:val="Текст ЭР (см. также)"/>
    <w:basedOn w:val="a2"/>
    <w:next w:val="a2"/>
    <w:rsid w:val="001F19D3"/>
    <w:pPr>
      <w:widowControl w:val="0"/>
      <w:suppressAutoHyphens/>
      <w:autoSpaceDE w:val="0"/>
      <w:spacing w:before="200"/>
    </w:pPr>
    <w:rPr>
      <w:rFonts w:ascii="Arial" w:hAnsi="Arial" w:cs="Arial"/>
      <w:sz w:val="20"/>
      <w:szCs w:val="20"/>
      <w:lang w:eastAsia="zh-CN"/>
    </w:rPr>
  </w:style>
  <w:style w:type="paragraph" w:customStyle="1" w:styleId="affffffff2">
    <w:name w:val="Формула"/>
    <w:basedOn w:val="a2"/>
    <w:next w:val="a2"/>
    <w:rsid w:val="001F19D3"/>
    <w:pPr>
      <w:widowControl w:val="0"/>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
    <w:name w:val="ЭР-содержание (правое окно)"/>
    <w:basedOn w:val="a2"/>
    <w:next w:val="a2"/>
    <w:rsid w:val="001F19D3"/>
    <w:pPr>
      <w:widowControl w:val="0"/>
      <w:suppressAutoHyphens/>
      <w:autoSpaceDE w:val="0"/>
      <w:spacing w:before="300"/>
    </w:pPr>
    <w:rPr>
      <w:rFonts w:ascii="Arial" w:hAnsi="Arial" w:cs="Arial"/>
      <w:lang w:eastAsia="zh-CN"/>
    </w:rPr>
  </w:style>
  <w:style w:type="paragraph" w:customStyle="1" w:styleId="1f6">
    <w:name w:val="Текст примечания1"/>
    <w:basedOn w:val="a2"/>
    <w:rsid w:val="001F19D3"/>
    <w:pPr>
      <w:widowControl w:val="0"/>
      <w:suppressAutoHyphens/>
      <w:autoSpaceDE w:val="0"/>
      <w:ind w:firstLine="720"/>
      <w:jc w:val="both"/>
    </w:pPr>
    <w:rPr>
      <w:rFonts w:ascii="Arial" w:hAnsi="Arial" w:cs="Arial"/>
      <w:sz w:val="20"/>
      <w:szCs w:val="20"/>
      <w:lang w:eastAsia="zh-CN"/>
    </w:rPr>
  </w:style>
  <w:style w:type="paragraph" w:customStyle="1" w:styleId="affffffff3">
    <w:name w:val="Содержимое врезки"/>
    <w:basedOn w:val="a2"/>
    <w:rsid w:val="001F19D3"/>
    <w:pPr>
      <w:suppressAutoHyphens/>
    </w:pPr>
    <w:rPr>
      <w:sz w:val="20"/>
      <w:szCs w:val="20"/>
      <w:lang w:eastAsia="zh-CN"/>
    </w:rPr>
  </w:style>
  <w:style w:type="paragraph" w:customStyle="1" w:styleId="affffffff4">
    <w:name w:val="Заголовок таблицы"/>
    <w:basedOn w:val="afd"/>
    <w:rsid w:val="001F19D3"/>
    <w:pPr>
      <w:jc w:val="center"/>
    </w:pPr>
    <w:rPr>
      <w:rFonts w:ascii="Times New Roman" w:hAnsi="Times New Roman"/>
      <w:b/>
      <w:bCs/>
      <w:sz w:val="20"/>
      <w:szCs w:val="20"/>
      <w:lang w:eastAsia="zh-CN"/>
    </w:rPr>
  </w:style>
  <w:style w:type="character" w:customStyle="1" w:styleId="WW8Num1z0">
    <w:name w:val="WW8Num1z0"/>
    <w:rsid w:val="001F19D3"/>
    <w:rPr>
      <w:rFonts w:ascii="Symbol" w:hAnsi="Symbol" w:hint="default"/>
    </w:rPr>
  </w:style>
  <w:style w:type="character" w:customStyle="1" w:styleId="WW8Num2z0">
    <w:name w:val="WW8Num2z0"/>
    <w:rsid w:val="001F19D3"/>
  </w:style>
  <w:style w:type="character" w:customStyle="1" w:styleId="WW8Num2z1">
    <w:name w:val="WW8Num2z1"/>
    <w:rsid w:val="001F19D3"/>
  </w:style>
  <w:style w:type="character" w:customStyle="1" w:styleId="WW8Num2z2">
    <w:name w:val="WW8Num2z2"/>
    <w:rsid w:val="001F19D3"/>
  </w:style>
  <w:style w:type="character" w:customStyle="1" w:styleId="WW8Num2z3">
    <w:name w:val="WW8Num2z3"/>
    <w:rsid w:val="001F19D3"/>
  </w:style>
  <w:style w:type="character" w:customStyle="1" w:styleId="WW8Num2z4">
    <w:name w:val="WW8Num2z4"/>
    <w:rsid w:val="001F19D3"/>
  </w:style>
  <w:style w:type="character" w:customStyle="1" w:styleId="WW8Num2z5">
    <w:name w:val="WW8Num2z5"/>
    <w:rsid w:val="001F19D3"/>
  </w:style>
  <w:style w:type="character" w:customStyle="1" w:styleId="WW8Num2z6">
    <w:name w:val="WW8Num2z6"/>
    <w:rsid w:val="001F19D3"/>
  </w:style>
  <w:style w:type="character" w:customStyle="1" w:styleId="WW8Num2z7">
    <w:name w:val="WW8Num2z7"/>
    <w:rsid w:val="001F19D3"/>
  </w:style>
  <w:style w:type="character" w:customStyle="1" w:styleId="WW8Num2z8">
    <w:name w:val="WW8Num2z8"/>
    <w:rsid w:val="001F19D3"/>
  </w:style>
  <w:style w:type="character" w:customStyle="1" w:styleId="WW8Num3z0">
    <w:name w:val="WW8Num3z0"/>
    <w:rsid w:val="001F19D3"/>
    <w:rPr>
      <w:rFonts w:ascii="Times New Roman" w:hAnsi="Times New Roman" w:cs="Times New Roman" w:hint="default"/>
    </w:rPr>
  </w:style>
  <w:style w:type="character" w:customStyle="1" w:styleId="WW8Num3z1">
    <w:name w:val="WW8Num3z1"/>
    <w:rsid w:val="001F19D3"/>
  </w:style>
  <w:style w:type="character" w:customStyle="1" w:styleId="WW8Num3z2">
    <w:name w:val="WW8Num3z2"/>
    <w:rsid w:val="001F19D3"/>
  </w:style>
  <w:style w:type="character" w:customStyle="1" w:styleId="WW8Num3z3">
    <w:name w:val="WW8Num3z3"/>
    <w:rsid w:val="001F19D3"/>
  </w:style>
  <w:style w:type="character" w:customStyle="1" w:styleId="WW8Num3z4">
    <w:name w:val="WW8Num3z4"/>
    <w:rsid w:val="001F19D3"/>
  </w:style>
  <w:style w:type="character" w:customStyle="1" w:styleId="WW8Num3z5">
    <w:name w:val="WW8Num3z5"/>
    <w:rsid w:val="001F19D3"/>
  </w:style>
  <w:style w:type="character" w:customStyle="1" w:styleId="WW8Num3z6">
    <w:name w:val="WW8Num3z6"/>
    <w:rsid w:val="001F19D3"/>
  </w:style>
  <w:style w:type="character" w:customStyle="1" w:styleId="WW8Num3z7">
    <w:name w:val="WW8Num3z7"/>
    <w:rsid w:val="001F19D3"/>
  </w:style>
  <w:style w:type="character" w:customStyle="1" w:styleId="WW8Num3z8">
    <w:name w:val="WW8Num3z8"/>
    <w:rsid w:val="001F19D3"/>
  </w:style>
  <w:style w:type="character" w:customStyle="1" w:styleId="WW8Num4z0">
    <w:name w:val="WW8Num4z0"/>
    <w:rsid w:val="001F19D3"/>
  </w:style>
  <w:style w:type="character" w:customStyle="1" w:styleId="WW8Num5z0">
    <w:name w:val="WW8Num5z0"/>
    <w:rsid w:val="001F19D3"/>
  </w:style>
  <w:style w:type="character" w:customStyle="1" w:styleId="WW8Num5z1">
    <w:name w:val="WW8Num5z1"/>
    <w:rsid w:val="001F19D3"/>
  </w:style>
  <w:style w:type="character" w:customStyle="1" w:styleId="WW8Num5z2">
    <w:name w:val="WW8Num5z2"/>
    <w:rsid w:val="001F19D3"/>
  </w:style>
  <w:style w:type="character" w:customStyle="1" w:styleId="WW8Num5z3">
    <w:name w:val="WW8Num5z3"/>
    <w:rsid w:val="001F19D3"/>
  </w:style>
  <w:style w:type="character" w:customStyle="1" w:styleId="WW8Num5z4">
    <w:name w:val="WW8Num5z4"/>
    <w:rsid w:val="001F19D3"/>
  </w:style>
  <w:style w:type="character" w:customStyle="1" w:styleId="WW8Num5z5">
    <w:name w:val="WW8Num5z5"/>
    <w:rsid w:val="001F19D3"/>
  </w:style>
  <w:style w:type="character" w:customStyle="1" w:styleId="WW8Num5z6">
    <w:name w:val="WW8Num5z6"/>
    <w:rsid w:val="001F19D3"/>
  </w:style>
  <w:style w:type="character" w:customStyle="1" w:styleId="WW8Num5z7">
    <w:name w:val="WW8Num5z7"/>
    <w:rsid w:val="001F19D3"/>
  </w:style>
  <w:style w:type="character" w:customStyle="1" w:styleId="WW8Num5z8">
    <w:name w:val="WW8Num5z8"/>
    <w:rsid w:val="001F19D3"/>
  </w:style>
  <w:style w:type="character" w:customStyle="1" w:styleId="WW8Num6z0">
    <w:name w:val="WW8Num6z0"/>
    <w:rsid w:val="001F19D3"/>
  </w:style>
  <w:style w:type="character" w:customStyle="1" w:styleId="WW8Num6z1">
    <w:name w:val="WW8Num6z1"/>
    <w:rsid w:val="001F19D3"/>
  </w:style>
  <w:style w:type="character" w:customStyle="1" w:styleId="WW8Num6z2">
    <w:name w:val="WW8Num6z2"/>
    <w:rsid w:val="001F19D3"/>
  </w:style>
  <w:style w:type="character" w:customStyle="1" w:styleId="WW8Num6z3">
    <w:name w:val="WW8Num6z3"/>
    <w:rsid w:val="001F19D3"/>
  </w:style>
  <w:style w:type="character" w:customStyle="1" w:styleId="WW8Num6z4">
    <w:name w:val="WW8Num6z4"/>
    <w:rsid w:val="001F19D3"/>
  </w:style>
  <w:style w:type="character" w:customStyle="1" w:styleId="WW8Num6z5">
    <w:name w:val="WW8Num6z5"/>
    <w:rsid w:val="001F19D3"/>
  </w:style>
  <w:style w:type="character" w:customStyle="1" w:styleId="WW8Num6z6">
    <w:name w:val="WW8Num6z6"/>
    <w:rsid w:val="001F19D3"/>
  </w:style>
  <w:style w:type="character" w:customStyle="1" w:styleId="WW8Num6z7">
    <w:name w:val="WW8Num6z7"/>
    <w:rsid w:val="001F19D3"/>
  </w:style>
  <w:style w:type="character" w:customStyle="1" w:styleId="WW8Num6z8">
    <w:name w:val="WW8Num6z8"/>
    <w:rsid w:val="001F19D3"/>
  </w:style>
  <w:style w:type="character" w:customStyle="1" w:styleId="WW8Num7z0">
    <w:name w:val="WW8Num7z0"/>
    <w:rsid w:val="001F19D3"/>
  </w:style>
  <w:style w:type="character" w:customStyle="1" w:styleId="WW8Num7z1">
    <w:name w:val="WW8Num7z1"/>
    <w:rsid w:val="001F19D3"/>
  </w:style>
  <w:style w:type="character" w:customStyle="1" w:styleId="WW8Num7z2">
    <w:name w:val="WW8Num7z2"/>
    <w:rsid w:val="001F19D3"/>
  </w:style>
  <w:style w:type="character" w:customStyle="1" w:styleId="WW8Num7z3">
    <w:name w:val="WW8Num7z3"/>
    <w:rsid w:val="001F19D3"/>
  </w:style>
  <w:style w:type="character" w:customStyle="1" w:styleId="WW8Num7z4">
    <w:name w:val="WW8Num7z4"/>
    <w:rsid w:val="001F19D3"/>
  </w:style>
  <w:style w:type="character" w:customStyle="1" w:styleId="WW8Num7z5">
    <w:name w:val="WW8Num7z5"/>
    <w:rsid w:val="001F19D3"/>
  </w:style>
  <w:style w:type="character" w:customStyle="1" w:styleId="WW8Num7z6">
    <w:name w:val="WW8Num7z6"/>
    <w:rsid w:val="001F19D3"/>
  </w:style>
  <w:style w:type="character" w:customStyle="1" w:styleId="WW8Num7z7">
    <w:name w:val="WW8Num7z7"/>
    <w:rsid w:val="001F19D3"/>
  </w:style>
  <w:style w:type="character" w:customStyle="1" w:styleId="WW8Num7z8">
    <w:name w:val="WW8Num7z8"/>
    <w:rsid w:val="001F19D3"/>
  </w:style>
  <w:style w:type="character" w:customStyle="1" w:styleId="WW8Num8z0">
    <w:name w:val="WW8Num8z0"/>
    <w:rsid w:val="001F19D3"/>
    <w:rPr>
      <w:rFonts w:ascii="Arial" w:hAnsi="Arial" w:cs="Arial" w:hint="default"/>
    </w:rPr>
  </w:style>
  <w:style w:type="character" w:customStyle="1" w:styleId="WW8Num8z1">
    <w:name w:val="WW8Num8z1"/>
    <w:rsid w:val="001F19D3"/>
  </w:style>
  <w:style w:type="character" w:customStyle="1" w:styleId="WW8Num8z3">
    <w:name w:val="WW8Num8z3"/>
    <w:rsid w:val="001F19D3"/>
    <w:rPr>
      <w:rFonts w:ascii="Symbol" w:hAnsi="Symbol" w:hint="default"/>
    </w:rPr>
  </w:style>
  <w:style w:type="character" w:customStyle="1" w:styleId="WW8Num8z4">
    <w:name w:val="WW8Num8z4"/>
    <w:rsid w:val="001F19D3"/>
    <w:rPr>
      <w:rFonts w:ascii="Courier New" w:hAnsi="Courier New" w:cs="Courier New" w:hint="default"/>
    </w:rPr>
  </w:style>
  <w:style w:type="character" w:customStyle="1" w:styleId="WW8Num8z5">
    <w:name w:val="WW8Num8z5"/>
    <w:rsid w:val="001F19D3"/>
    <w:rPr>
      <w:rFonts w:ascii="Wingdings" w:hAnsi="Wingdings" w:hint="default"/>
    </w:rPr>
  </w:style>
  <w:style w:type="character" w:customStyle="1" w:styleId="WW8Num9z0">
    <w:name w:val="WW8Num9z0"/>
    <w:rsid w:val="001F19D3"/>
  </w:style>
  <w:style w:type="character" w:customStyle="1" w:styleId="WW8Num10z0">
    <w:name w:val="WW8Num10z0"/>
    <w:rsid w:val="001F19D3"/>
  </w:style>
  <w:style w:type="character" w:customStyle="1" w:styleId="WW8Num10z1">
    <w:name w:val="WW8Num10z1"/>
    <w:rsid w:val="001F19D3"/>
  </w:style>
  <w:style w:type="character" w:customStyle="1" w:styleId="WW8Num10z2">
    <w:name w:val="WW8Num10z2"/>
    <w:rsid w:val="001F19D3"/>
  </w:style>
  <w:style w:type="character" w:customStyle="1" w:styleId="WW8Num10z3">
    <w:name w:val="WW8Num10z3"/>
    <w:rsid w:val="001F19D3"/>
  </w:style>
  <w:style w:type="character" w:customStyle="1" w:styleId="WW8Num10z4">
    <w:name w:val="WW8Num10z4"/>
    <w:rsid w:val="001F19D3"/>
  </w:style>
  <w:style w:type="character" w:customStyle="1" w:styleId="WW8Num10z5">
    <w:name w:val="WW8Num10z5"/>
    <w:rsid w:val="001F19D3"/>
  </w:style>
  <w:style w:type="character" w:customStyle="1" w:styleId="WW8Num10z6">
    <w:name w:val="WW8Num10z6"/>
    <w:rsid w:val="001F19D3"/>
  </w:style>
  <w:style w:type="character" w:customStyle="1" w:styleId="WW8Num10z7">
    <w:name w:val="WW8Num10z7"/>
    <w:rsid w:val="001F19D3"/>
  </w:style>
  <w:style w:type="character" w:customStyle="1" w:styleId="WW8Num10z8">
    <w:name w:val="WW8Num10z8"/>
    <w:rsid w:val="001F19D3"/>
  </w:style>
  <w:style w:type="character" w:customStyle="1" w:styleId="WW8Num11z0">
    <w:name w:val="WW8Num11z0"/>
    <w:rsid w:val="001F19D3"/>
  </w:style>
  <w:style w:type="character" w:customStyle="1" w:styleId="WW8Num11z1">
    <w:name w:val="WW8Num11z1"/>
    <w:rsid w:val="001F19D3"/>
  </w:style>
  <w:style w:type="character" w:customStyle="1" w:styleId="WW8Num11z2">
    <w:name w:val="WW8Num11z2"/>
    <w:rsid w:val="001F19D3"/>
  </w:style>
  <w:style w:type="character" w:customStyle="1" w:styleId="WW8Num11z4">
    <w:name w:val="WW8Num11z4"/>
    <w:rsid w:val="001F19D3"/>
  </w:style>
  <w:style w:type="character" w:customStyle="1" w:styleId="WW8Num11z5">
    <w:name w:val="WW8Num11z5"/>
    <w:rsid w:val="001F19D3"/>
  </w:style>
  <w:style w:type="character" w:customStyle="1" w:styleId="WW8Num11z6">
    <w:name w:val="WW8Num11z6"/>
    <w:rsid w:val="001F19D3"/>
  </w:style>
  <w:style w:type="character" w:customStyle="1" w:styleId="WW8Num11z7">
    <w:name w:val="WW8Num11z7"/>
    <w:rsid w:val="001F19D3"/>
  </w:style>
  <w:style w:type="character" w:customStyle="1" w:styleId="WW8Num11z8">
    <w:name w:val="WW8Num11z8"/>
    <w:rsid w:val="001F19D3"/>
  </w:style>
  <w:style w:type="character" w:customStyle="1" w:styleId="WW8Num12z0">
    <w:name w:val="WW8Num12z0"/>
    <w:rsid w:val="001F19D3"/>
  </w:style>
  <w:style w:type="character" w:customStyle="1" w:styleId="WW8Num13z0">
    <w:name w:val="WW8Num13z0"/>
    <w:rsid w:val="001F19D3"/>
  </w:style>
  <w:style w:type="character" w:customStyle="1" w:styleId="WW8Num13z1">
    <w:name w:val="WW8Num13z1"/>
    <w:rsid w:val="001F19D3"/>
  </w:style>
  <w:style w:type="character" w:customStyle="1" w:styleId="WW8Num13z2">
    <w:name w:val="WW8Num13z2"/>
    <w:rsid w:val="001F19D3"/>
  </w:style>
  <w:style w:type="character" w:customStyle="1" w:styleId="WW8Num13z3">
    <w:name w:val="WW8Num13z3"/>
    <w:rsid w:val="001F19D3"/>
  </w:style>
  <w:style w:type="character" w:customStyle="1" w:styleId="WW8Num13z5">
    <w:name w:val="WW8Num13z5"/>
    <w:rsid w:val="001F19D3"/>
  </w:style>
  <w:style w:type="character" w:customStyle="1" w:styleId="WW8Num13z6">
    <w:name w:val="WW8Num13z6"/>
    <w:rsid w:val="001F19D3"/>
  </w:style>
  <w:style w:type="character" w:customStyle="1" w:styleId="WW8Num13z7">
    <w:name w:val="WW8Num13z7"/>
    <w:rsid w:val="001F19D3"/>
  </w:style>
  <w:style w:type="character" w:customStyle="1" w:styleId="WW8Num13z8">
    <w:name w:val="WW8Num13z8"/>
    <w:rsid w:val="001F19D3"/>
  </w:style>
  <w:style w:type="character" w:customStyle="1" w:styleId="WW8Num14z0">
    <w:name w:val="WW8Num14z0"/>
    <w:rsid w:val="001F19D3"/>
  </w:style>
  <w:style w:type="character" w:customStyle="1" w:styleId="WW8Num15z0">
    <w:name w:val="WW8Num15z0"/>
    <w:rsid w:val="001F19D3"/>
  </w:style>
  <w:style w:type="character" w:customStyle="1" w:styleId="WW8Num15z1">
    <w:name w:val="WW8Num15z1"/>
    <w:rsid w:val="001F19D3"/>
  </w:style>
  <w:style w:type="character" w:customStyle="1" w:styleId="WW8Num15z2">
    <w:name w:val="WW8Num15z2"/>
    <w:rsid w:val="001F19D3"/>
  </w:style>
  <w:style w:type="character" w:customStyle="1" w:styleId="WW8Num15z3">
    <w:name w:val="WW8Num15z3"/>
    <w:rsid w:val="001F19D3"/>
  </w:style>
  <w:style w:type="character" w:customStyle="1" w:styleId="WW8Num15z4">
    <w:name w:val="WW8Num15z4"/>
    <w:rsid w:val="001F19D3"/>
  </w:style>
  <w:style w:type="character" w:customStyle="1" w:styleId="WW8Num15z5">
    <w:name w:val="WW8Num15z5"/>
    <w:rsid w:val="001F19D3"/>
  </w:style>
  <w:style w:type="character" w:customStyle="1" w:styleId="WW8Num15z6">
    <w:name w:val="WW8Num15z6"/>
    <w:rsid w:val="001F19D3"/>
  </w:style>
  <w:style w:type="character" w:customStyle="1" w:styleId="WW8Num15z7">
    <w:name w:val="WW8Num15z7"/>
    <w:rsid w:val="001F19D3"/>
  </w:style>
  <w:style w:type="character" w:customStyle="1" w:styleId="WW8Num15z8">
    <w:name w:val="WW8Num15z8"/>
    <w:rsid w:val="001F19D3"/>
  </w:style>
  <w:style w:type="character" w:customStyle="1" w:styleId="WW8Num16z0">
    <w:name w:val="WW8Num16z0"/>
    <w:rsid w:val="001F19D3"/>
  </w:style>
  <w:style w:type="character" w:customStyle="1" w:styleId="WW8Num16z1">
    <w:name w:val="WW8Num16z1"/>
    <w:rsid w:val="001F19D3"/>
  </w:style>
  <w:style w:type="character" w:customStyle="1" w:styleId="WW8Num16z2">
    <w:name w:val="WW8Num16z2"/>
    <w:rsid w:val="001F19D3"/>
  </w:style>
  <w:style w:type="character" w:customStyle="1" w:styleId="WW8Num16z3">
    <w:name w:val="WW8Num16z3"/>
    <w:rsid w:val="001F19D3"/>
  </w:style>
  <w:style w:type="character" w:customStyle="1" w:styleId="WW8Num16z4">
    <w:name w:val="WW8Num16z4"/>
    <w:rsid w:val="001F19D3"/>
  </w:style>
  <w:style w:type="character" w:customStyle="1" w:styleId="WW8Num16z5">
    <w:name w:val="WW8Num16z5"/>
    <w:rsid w:val="001F19D3"/>
  </w:style>
  <w:style w:type="character" w:customStyle="1" w:styleId="WW8Num16z6">
    <w:name w:val="WW8Num16z6"/>
    <w:rsid w:val="001F19D3"/>
  </w:style>
  <w:style w:type="character" w:customStyle="1" w:styleId="WW8Num16z7">
    <w:name w:val="WW8Num16z7"/>
    <w:rsid w:val="001F19D3"/>
  </w:style>
  <w:style w:type="character" w:customStyle="1" w:styleId="WW8Num16z8">
    <w:name w:val="WW8Num16z8"/>
    <w:rsid w:val="001F19D3"/>
  </w:style>
  <w:style w:type="character" w:customStyle="1" w:styleId="WW8Num17z0">
    <w:name w:val="WW8Num17z0"/>
    <w:rsid w:val="001F19D3"/>
  </w:style>
  <w:style w:type="character" w:customStyle="1" w:styleId="WW8Num17z1">
    <w:name w:val="WW8Num17z1"/>
    <w:rsid w:val="001F19D3"/>
  </w:style>
  <w:style w:type="character" w:customStyle="1" w:styleId="WW8Num17z2">
    <w:name w:val="WW8Num17z2"/>
    <w:rsid w:val="001F19D3"/>
  </w:style>
  <w:style w:type="character" w:customStyle="1" w:styleId="WW8Num17z3">
    <w:name w:val="WW8Num17z3"/>
    <w:rsid w:val="001F19D3"/>
  </w:style>
  <w:style w:type="character" w:customStyle="1" w:styleId="WW8Num17z4">
    <w:name w:val="WW8Num17z4"/>
    <w:rsid w:val="001F19D3"/>
  </w:style>
  <w:style w:type="character" w:customStyle="1" w:styleId="WW8Num17z5">
    <w:name w:val="WW8Num17z5"/>
    <w:rsid w:val="001F19D3"/>
  </w:style>
  <w:style w:type="character" w:customStyle="1" w:styleId="WW8Num17z6">
    <w:name w:val="WW8Num17z6"/>
    <w:rsid w:val="001F19D3"/>
  </w:style>
  <w:style w:type="character" w:customStyle="1" w:styleId="WW8Num17z7">
    <w:name w:val="WW8Num17z7"/>
    <w:rsid w:val="001F19D3"/>
  </w:style>
  <w:style w:type="character" w:customStyle="1" w:styleId="WW8Num17z8">
    <w:name w:val="WW8Num17z8"/>
    <w:rsid w:val="001F19D3"/>
  </w:style>
  <w:style w:type="character" w:customStyle="1" w:styleId="WW8Num18z0">
    <w:name w:val="WW8Num18z0"/>
    <w:rsid w:val="001F19D3"/>
  </w:style>
  <w:style w:type="character" w:customStyle="1" w:styleId="WW8Num19z0">
    <w:name w:val="WW8Num19z0"/>
    <w:rsid w:val="001F19D3"/>
  </w:style>
  <w:style w:type="character" w:customStyle="1" w:styleId="WW8Num19z1">
    <w:name w:val="WW8Num19z1"/>
    <w:rsid w:val="001F19D3"/>
  </w:style>
  <w:style w:type="character" w:customStyle="1" w:styleId="WW8Num19z2">
    <w:name w:val="WW8Num19z2"/>
    <w:rsid w:val="001F19D3"/>
  </w:style>
  <w:style w:type="character" w:customStyle="1" w:styleId="WW8Num19z3">
    <w:name w:val="WW8Num19z3"/>
    <w:rsid w:val="001F19D3"/>
  </w:style>
  <w:style w:type="character" w:customStyle="1" w:styleId="WW8Num19z4">
    <w:name w:val="WW8Num19z4"/>
    <w:rsid w:val="001F19D3"/>
  </w:style>
  <w:style w:type="character" w:customStyle="1" w:styleId="WW8Num19z5">
    <w:name w:val="WW8Num19z5"/>
    <w:rsid w:val="001F19D3"/>
  </w:style>
  <w:style w:type="character" w:customStyle="1" w:styleId="WW8Num19z6">
    <w:name w:val="WW8Num19z6"/>
    <w:rsid w:val="001F19D3"/>
  </w:style>
  <w:style w:type="character" w:customStyle="1" w:styleId="WW8Num19z7">
    <w:name w:val="WW8Num19z7"/>
    <w:rsid w:val="001F19D3"/>
  </w:style>
  <w:style w:type="character" w:customStyle="1" w:styleId="WW8Num19z8">
    <w:name w:val="WW8Num19z8"/>
    <w:rsid w:val="001F19D3"/>
  </w:style>
  <w:style w:type="character" w:customStyle="1" w:styleId="WW8Num20z0">
    <w:name w:val="WW8Num20z0"/>
    <w:rsid w:val="001F19D3"/>
  </w:style>
  <w:style w:type="character" w:customStyle="1" w:styleId="WW8Num20z1">
    <w:name w:val="WW8Num20z1"/>
    <w:rsid w:val="001F19D3"/>
  </w:style>
  <w:style w:type="character" w:customStyle="1" w:styleId="WW8Num20z2">
    <w:name w:val="WW8Num20z2"/>
    <w:rsid w:val="001F19D3"/>
  </w:style>
  <w:style w:type="character" w:customStyle="1" w:styleId="WW8Num20z4">
    <w:name w:val="WW8Num20z4"/>
    <w:rsid w:val="001F19D3"/>
  </w:style>
  <w:style w:type="character" w:customStyle="1" w:styleId="WW8Num20z5">
    <w:name w:val="WW8Num20z5"/>
    <w:rsid w:val="001F19D3"/>
  </w:style>
  <w:style w:type="character" w:customStyle="1" w:styleId="WW8Num20z6">
    <w:name w:val="WW8Num20z6"/>
    <w:rsid w:val="001F19D3"/>
  </w:style>
  <w:style w:type="character" w:customStyle="1" w:styleId="WW8Num20z7">
    <w:name w:val="WW8Num20z7"/>
    <w:rsid w:val="001F19D3"/>
  </w:style>
  <w:style w:type="character" w:customStyle="1" w:styleId="WW8Num20z8">
    <w:name w:val="WW8Num20z8"/>
    <w:rsid w:val="001F19D3"/>
  </w:style>
  <w:style w:type="character" w:customStyle="1" w:styleId="WW8Num21z0">
    <w:name w:val="WW8Num21z0"/>
    <w:rsid w:val="001F19D3"/>
    <w:rPr>
      <w:rFonts w:ascii="Symbol" w:hAnsi="Symbol" w:hint="default"/>
    </w:rPr>
  </w:style>
  <w:style w:type="character" w:customStyle="1" w:styleId="WW8Num21z1">
    <w:name w:val="WW8Num21z1"/>
    <w:rsid w:val="001F19D3"/>
    <w:rPr>
      <w:rFonts w:ascii="Courier New" w:hAnsi="Courier New" w:cs="Courier New" w:hint="default"/>
    </w:rPr>
  </w:style>
  <w:style w:type="character" w:customStyle="1" w:styleId="WW8Num21z2">
    <w:name w:val="WW8Num21z2"/>
    <w:rsid w:val="001F19D3"/>
    <w:rPr>
      <w:rFonts w:ascii="Wingdings" w:hAnsi="Wingdings" w:hint="default"/>
    </w:rPr>
  </w:style>
  <w:style w:type="character" w:customStyle="1" w:styleId="WW8Num22z0">
    <w:name w:val="WW8Num22z0"/>
    <w:rsid w:val="001F19D3"/>
  </w:style>
  <w:style w:type="character" w:customStyle="1" w:styleId="WW8Num23z0">
    <w:name w:val="WW8Num23z0"/>
    <w:rsid w:val="001F19D3"/>
  </w:style>
  <w:style w:type="character" w:customStyle="1" w:styleId="WW8Num23z2">
    <w:name w:val="WW8Num23z2"/>
    <w:rsid w:val="001F19D3"/>
  </w:style>
  <w:style w:type="character" w:customStyle="1" w:styleId="WW8Num23z3">
    <w:name w:val="WW8Num23z3"/>
    <w:rsid w:val="001F19D3"/>
  </w:style>
  <w:style w:type="character" w:customStyle="1" w:styleId="WW8Num23z4">
    <w:name w:val="WW8Num23z4"/>
    <w:rsid w:val="001F19D3"/>
  </w:style>
  <w:style w:type="character" w:customStyle="1" w:styleId="WW8Num23z5">
    <w:name w:val="WW8Num23z5"/>
    <w:rsid w:val="001F19D3"/>
  </w:style>
  <w:style w:type="character" w:customStyle="1" w:styleId="WW8Num23z6">
    <w:name w:val="WW8Num23z6"/>
    <w:rsid w:val="001F19D3"/>
  </w:style>
  <w:style w:type="character" w:customStyle="1" w:styleId="WW8Num23z7">
    <w:name w:val="WW8Num23z7"/>
    <w:rsid w:val="001F19D3"/>
  </w:style>
  <w:style w:type="character" w:customStyle="1" w:styleId="WW8Num23z8">
    <w:name w:val="WW8Num23z8"/>
    <w:rsid w:val="001F19D3"/>
  </w:style>
  <w:style w:type="character" w:customStyle="1" w:styleId="WW8Num24z0">
    <w:name w:val="WW8Num24z0"/>
    <w:rsid w:val="001F19D3"/>
  </w:style>
  <w:style w:type="character" w:customStyle="1" w:styleId="WW8Num25z0">
    <w:name w:val="WW8Num25z0"/>
    <w:rsid w:val="001F19D3"/>
  </w:style>
  <w:style w:type="character" w:customStyle="1" w:styleId="WW8Num26z0">
    <w:name w:val="WW8Num26z0"/>
    <w:rsid w:val="001F19D3"/>
  </w:style>
  <w:style w:type="character" w:customStyle="1" w:styleId="WW8Num26z1">
    <w:name w:val="WW8Num26z1"/>
    <w:rsid w:val="001F19D3"/>
  </w:style>
  <w:style w:type="character" w:customStyle="1" w:styleId="WW8Num26z2">
    <w:name w:val="WW8Num26z2"/>
    <w:rsid w:val="001F19D3"/>
  </w:style>
  <w:style w:type="character" w:customStyle="1" w:styleId="WW8Num26z3">
    <w:name w:val="WW8Num26z3"/>
    <w:rsid w:val="001F19D3"/>
  </w:style>
  <w:style w:type="character" w:customStyle="1" w:styleId="WW8Num26z4">
    <w:name w:val="WW8Num26z4"/>
    <w:rsid w:val="001F19D3"/>
  </w:style>
  <w:style w:type="character" w:customStyle="1" w:styleId="WW8Num26z5">
    <w:name w:val="WW8Num26z5"/>
    <w:rsid w:val="001F19D3"/>
  </w:style>
  <w:style w:type="character" w:customStyle="1" w:styleId="WW8Num26z6">
    <w:name w:val="WW8Num26z6"/>
    <w:rsid w:val="001F19D3"/>
  </w:style>
  <w:style w:type="character" w:customStyle="1" w:styleId="WW8Num26z7">
    <w:name w:val="WW8Num26z7"/>
    <w:rsid w:val="001F19D3"/>
  </w:style>
  <w:style w:type="character" w:customStyle="1" w:styleId="WW8Num26z8">
    <w:name w:val="WW8Num26z8"/>
    <w:rsid w:val="001F19D3"/>
  </w:style>
  <w:style w:type="character" w:customStyle="1" w:styleId="WW8Num27z0">
    <w:name w:val="WW8Num27z0"/>
    <w:rsid w:val="001F19D3"/>
  </w:style>
  <w:style w:type="character" w:customStyle="1" w:styleId="WW8Num27z1">
    <w:name w:val="WW8Num27z1"/>
    <w:rsid w:val="001F19D3"/>
    <w:rPr>
      <w:rFonts w:ascii="Symbol" w:hAnsi="Symbol" w:hint="default"/>
    </w:rPr>
  </w:style>
  <w:style w:type="character" w:customStyle="1" w:styleId="WW8Num27z2">
    <w:name w:val="WW8Num27z2"/>
    <w:rsid w:val="001F19D3"/>
  </w:style>
  <w:style w:type="character" w:customStyle="1" w:styleId="WW8Num27z3">
    <w:name w:val="WW8Num27z3"/>
    <w:rsid w:val="001F19D3"/>
  </w:style>
  <w:style w:type="character" w:customStyle="1" w:styleId="WW8Num27z4">
    <w:name w:val="WW8Num27z4"/>
    <w:rsid w:val="001F19D3"/>
  </w:style>
  <w:style w:type="character" w:customStyle="1" w:styleId="WW8Num27z5">
    <w:name w:val="WW8Num27z5"/>
    <w:rsid w:val="001F19D3"/>
  </w:style>
  <w:style w:type="character" w:customStyle="1" w:styleId="WW8Num27z6">
    <w:name w:val="WW8Num27z6"/>
    <w:rsid w:val="001F19D3"/>
  </w:style>
  <w:style w:type="character" w:customStyle="1" w:styleId="WW8Num27z7">
    <w:name w:val="WW8Num27z7"/>
    <w:rsid w:val="001F19D3"/>
  </w:style>
  <w:style w:type="character" w:customStyle="1" w:styleId="WW8Num27z8">
    <w:name w:val="WW8Num27z8"/>
    <w:rsid w:val="001F19D3"/>
  </w:style>
  <w:style w:type="character" w:customStyle="1" w:styleId="WW8Num28z0">
    <w:name w:val="WW8Num28z0"/>
    <w:rsid w:val="001F19D3"/>
  </w:style>
  <w:style w:type="character" w:customStyle="1" w:styleId="WW8Num28z1">
    <w:name w:val="WW8Num28z1"/>
    <w:rsid w:val="001F19D3"/>
  </w:style>
  <w:style w:type="character" w:customStyle="1" w:styleId="WW8Num28z2">
    <w:name w:val="WW8Num28z2"/>
    <w:rsid w:val="001F19D3"/>
  </w:style>
  <w:style w:type="character" w:customStyle="1" w:styleId="WW8Num28z3">
    <w:name w:val="WW8Num28z3"/>
    <w:rsid w:val="001F19D3"/>
  </w:style>
  <w:style w:type="character" w:customStyle="1" w:styleId="WW8Num28z4">
    <w:name w:val="WW8Num28z4"/>
    <w:rsid w:val="001F19D3"/>
  </w:style>
  <w:style w:type="character" w:customStyle="1" w:styleId="WW8Num28z5">
    <w:name w:val="WW8Num28z5"/>
    <w:rsid w:val="001F19D3"/>
  </w:style>
  <w:style w:type="character" w:customStyle="1" w:styleId="WW8Num28z6">
    <w:name w:val="WW8Num28z6"/>
    <w:rsid w:val="001F19D3"/>
  </w:style>
  <w:style w:type="character" w:customStyle="1" w:styleId="WW8Num28z7">
    <w:name w:val="WW8Num28z7"/>
    <w:rsid w:val="001F19D3"/>
  </w:style>
  <w:style w:type="character" w:customStyle="1" w:styleId="WW8Num28z8">
    <w:name w:val="WW8Num28z8"/>
    <w:rsid w:val="001F19D3"/>
  </w:style>
  <w:style w:type="character" w:customStyle="1" w:styleId="WW8Num29z0">
    <w:name w:val="WW8Num29z0"/>
    <w:rsid w:val="001F19D3"/>
  </w:style>
  <w:style w:type="character" w:customStyle="1" w:styleId="WW8Num29z1">
    <w:name w:val="WW8Num29z1"/>
    <w:rsid w:val="001F19D3"/>
    <w:rPr>
      <w:sz w:val="28"/>
    </w:rPr>
  </w:style>
  <w:style w:type="character" w:customStyle="1" w:styleId="WW8Num29z3">
    <w:name w:val="WW8Num29z3"/>
    <w:rsid w:val="001F19D3"/>
  </w:style>
  <w:style w:type="character" w:customStyle="1" w:styleId="WW8Num29z4">
    <w:name w:val="WW8Num29z4"/>
    <w:rsid w:val="001F19D3"/>
  </w:style>
  <w:style w:type="character" w:customStyle="1" w:styleId="WW8Num29z5">
    <w:name w:val="WW8Num29z5"/>
    <w:rsid w:val="001F19D3"/>
  </w:style>
  <w:style w:type="character" w:customStyle="1" w:styleId="WW8Num29z6">
    <w:name w:val="WW8Num29z6"/>
    <w:rsid w:val="001F19D3"/>
  </w:style>
  <w:style w:type="character" w:customStyle="1" w:styleId="WW8Num29z7">
    <w:name w:val="WW8Num29z7"/>
    <w:rsid w:val="001F19D3"/>
  </w:style>
  <w:style w:type="character" w:customStyle="1" w:styleId="WW8Num29z8">
    <w:name w:val="WW8Num29z8"/>
    <w:rsid w:val="001F19D3"/>
  </w:style>
  <w:style w:type="character" w:customStyle="1" w:styleId="WW8Num30z0">
    <w:name w:val="WW8Num30z0"/>
    <w:rsid w:val="001F19D3"/>
  </w:style>
  <w:style w:type="character" w:customStyle="1" w:styleId="WW8Num31z0">
    <w:name w:val="WW8Num31z0"/>
    <w:rsid w:val="001F19D3"/>
  </w:style>
  <w:style w:type="character" w:customStyle="1" w:styleId="WW8Num32z0">
    <w:name w:val="WW8Num32z0"/>
    <w:rsid w:val="001F19D3"/>
  </w:style>
  <w:style w:type="character" w:customStyle="1" w:styleId="WW8Num32z1">
    <w:name w:val="WW8Num32z1"/>
    <w:rsid w:val="001F19D3"/>
    <w:rPr>
      <w:rFonts w:ascii="Arial" w:hAnsi="Arial" w:cs="Arial" w:hint="default"/>
    </w:rPr>
  </w:style>
  <w:style w:type="character" w:customStyle="1" w:styleId="WW8Num32z4">
    <w:name w:val="WW8Num32z4"/>
    <w:rsid w:val="001F19D3"/>
  </w:style>
  <w:style w:type="character" w:customStyle="1" w:styleId="WW8Num32z5">
    <w:name w:val="WW8Num32z5"/>
    <w:rsid w:val="001F19D3"/>
  </w:style>
  <w:style w:type="character" w:customStyle="1" w:styleId="WW8Num32z6">
    <w:name w:val="WW8Num32z6"/>
    <w:rsid w:val="001F19D3"/>
  </w:style>
  <w:style w:type="character" w:customStyle="1" w:styleId="WW8Num32z7">
    <w:name w:val="WW8Num32z7"/>
    <w:rsid w:val="001F19D3"/>
  </w:style>
  <w:style w:type="character" w:customStyle="1" w:styleId="WW8Num32z8">
    <w:name w:val="WW8Num32z8"/>
    <w:rsid w:val="001F19D3"/>
  </w:style>
  <w:style w:type="character" w:customStyle="1" w:styleId="1f7">
    <w:name w:val="Основной шрифт абзаца1"/>
    <w:rsid w:val="001F19D3"/>
  </w:style>
  <w:style w:type="character" w:customStyle="1" w:styleId="affffffff5">
    <w:name w:val="Выделение для Базового Поиска"/>
    <w:rsid w:val="001F19D3"/>
    <w:rPr>
      <w:b/>
      <w:bCs w:val="0"/>
      <w:color w:val="0058A9"/>
    </w:rPr>
  </w:style>
  <w:style w:type="character" w:customStyle="1" w:styleId="affffffff6">
    <w:name w:val="Ссылка на утративший силу документ"/>
    <w:rsid w:val="001F19D3"/>
    <w:rPr>
      <w:color w:val="749232"/>
    </w:rPr>
  </w:style>
  <w:style w:type="character" w:customStyle="1" w:styleId="affffffff7">
    <w:name w:val="Символ сноски"/>
    <w:rsid w:val="001F19D3"/>
    <w:rPr>
      <w:vertAlign w:val="superscript"/>
    </w:rPr>
  </w:style>
  <w:style w:type="character" w:customStyle="1" w:styleId="1f8">
    <w:name w:val="Знак примечания1"/>
    <w:rsid w:val="001F19D3"/>
    <w:rPr>
      <w:sz w:val="16"/>
    </w:rPr>
  </w:style>
  <w:style w:type="character" w:customStyle="1" w:styleId="affffffff8">
    <w:name w:val="Символы концевой сноски"/>
    <w:rsid w:val="001F19D3"/>
  </w:style>
  <w:style w:type="paragraph" w:customStyle="1" w:styleId="280">
    <w:name w:val="Основной текст 28"/>
    <w:basedOn w:val="a2"/>
    <w:rsid w:val="00CA6910"/>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14pt">
    <w:name w:val="Основной текст (2) + 14 pt;Полужирный"/>
    <w:basedOn w:val="2c"/>
    <w:rsid w:val="004D3A8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f2">
    <w:name w:val="Без интервала Знак"/>
    <w:link w:val="af1"/>
    <w:uiPriority w:val="99"/>
    <w:locked/>
    <w:rsid w:val="004D3A8D"/>
    <w:rPr>
      <w:rFonts w:ascii="Calibri" w:eastAsia="Calibri" w:hAnsi="Calibri" w:cs="Times New Roman"/>
    </w:rPr>
  </w:style>
  <w:style w:type="paragraph" w:customStyle="1" w:styleId="s1">
    <w:name w:val="s_1"/>
    <w:basedOn w:val="a2"/>
    <w:rsid w:val="00A45A35"/>
    <w:pPr>
      <w:spacing w:before="100" w:beforeAutospacing="1" w:after="100" w:afterAutospacing="1"/>
    </w:pPr>
  </w:style>
  <w:style w:type="paragraph" w:customStyle="1" w:styleId="s16">
    <w:name w:val="s_16"/>
    <w:basedOn w:val="a2"/>
    <w:rsid w:val="00A45A35"/>
    <w:pPr>
      <w:spacing w:before="100" w:beforeAutospacing="1" w:after="100" w:afterAutospacing="1"/>
    </w:pPr>
  </w:style>
  <w:style w:type="character" w:customStyle="1" w:styleId="Bodytext3">
    <w:name w:val="Body text (3)_"/>
    <w:basedOn w:val="a3"/>
    <w:link w:val="Bodytext30"/>
    <w:rsid w:val="008D0E26"/>
    <w:rPr>
      <w:rFonts w:ascii="Times New Roman" w:eastAsia="Times New Roman" w:hAnsi="Times New Roman" w:cs="Times New Roman"/>
      <w:b/>
      <w:bCs/>
      <w:sz w:val="25"/>
      <w:szCs w:val="25"/>
      <w:shd w:val="clear" w:color="auto" w:fill="FFFFFF"/>
    </w:rPr>
  </w:style>
  <w:style w:type="paragraph" w:customStyle="1" w:styleId="Bodytext30">
    <w:name w:val="Body text (3)"/>
    <w:basedOn w:val="a2"/>
    <w:link w:val="Bodytext3"/>
    <w:rsid w:val="008D0E26"/>
    <w:pPr>
      <w:widowControl w:val="0"/>
      <w:shd w:val="clear" w:color="auto" w:fill="FFFFFF"/>
      <w:spacing w:before="300" w:after="420" w:line="302" w:lineRule="exact"/>
      <w:jc w:val="center"/>
    </w:pPr>
    <w:rPr>
      <w:b/>
      <w:bCs/>
      <w:sz w:val="25"/>
      <w:szCs w:val="25"/>
      <w:lang w:eastAsia="en-US"/>
    </w:rPr>
  </w:style>
  <w:style w:type="paragraph" w:customStyle="1" w:styleId="92">
    <w:name w:val="Знак9"/>
    <w:basedOn w:val="a2"/>
    <w:rsid w:val="00FF41A7"/>
    <w:rPr>
      <w:rFonts w:ascii="Verdana" w:hAnsi="Verdana" w:cs="Verdana"/>
      <w:sz w:val="20"/>
      <w:szCs w:val="20"/>
      <w:lang w:val="en-US" w:eastAsia="en-US"/>
    </w:rPr>
  </w:style>
  <w:style w:type="character" w:customStyle="1" w:styleId="FontStyle11">
    <w:name w:val="Font Style11"/>
    <w:rsid w:val="00ED5F1E"/>
    <w:rPr>
      <w:rFonts w:ascii="Times New Roman" w:hAnsi="Times New Roman" w:cs="Times New Roman"/>
      <w:b/>
      <w:bCs/>
      <w:sz w:val="22"/>
      <w:szCs w:val="22"/>
    </w:rPr>
  </w:style>
  <w:style w:type="paragraph" w:customStyle="1" w:styleId="290">
    <w:name w:val="Основной текст 29"/>
    <w:basedOn w:val="a2"/>
    <w:rsid w:val="00AD2EC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f4">
    <w:name w:val="Основной текст (2) + Малые прописные"/>
    <w:basedOn w:val="2c"/>
    <w:rsid w:val="00DE7F8E"/>
    <w:rPr>
      <w:rFonts w:ascii="Times New Roman" w:eastAsia="Times New Roman" w:hAnsi="Times New Roman" w:cs="Times New Roman"/>
      <w:b w:val="0"/>
      <w:bCs w:val="0"/>
      <w:i w:val="0"/>
      <w:iCs w:val="0"/>
      <w:smallCaps/>
      <w:strike w:val="0"/>
      <w:color w:val="595983"/>
      <w:spacing w:val="0"/>
      <w:w w:val="100"/>
      <w:position w:val="0"/>
      <w:sz w:val="26"/>
      <w:szCs w:val="26"/>
      <w:u w:val="single"/>
      <w:shd w:val="clear" w:color="auto" w:fill="FFFFFF"/>
      <w:lang w:val="en-US" w:eastAsia="en-US" w:bidi="en-US"/>
    </w:rPr>
  </w:style>
  <w:style w:type="character" w:customStyle="1" w:styleId="214pt0">
    <w:name w:val="Основной текст (2) + 14 pt;Курсив"/>
    <w:basedOn w:val="2c"/>
    <w:rsid w:val="00DE7F8E"/>
    <w:rPr>
      <w:rFonts w:ascii="Times New Roman" w:eastAsia="Times New Roman" w:hAnsi="Times New Roman" w:cs="Times New Roman"/>
      <w:b w:val="0"/>
      <w:bCs w:val="0"/>
      <w:i/>
      <w:iCs/>
      <w:smallCaps w:val="0"/>
      <w:strike w:val="0"/>
      <w:color w:val="595983"/>
      <w:spacing w:val="0"/>
      <w:w w:val="100"/>
      <w:position w:val="0"/>
      <w:sz w:val="28"/>
      <w:szCs w:val="28"/>
      <w:u w:val="single"/>
      <w:shd w:val="clear" w:color="auto" w:fill="FFFFFF"/>
      <w:lang w:val="ru-RU" w:eastAsia="ru-RU" w:bidi="ru-RU"/>
    </w:rPr>
  </w:style>
  <w:style w:type="character" w:customStyle="1" w:styleId="28pt">
    <w:name w:val="Основной текст (2) + 8 pt"/>
    <w:basedOn w:val="2c"/>
    <w:rsid w:val="00DE7F8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Exact0">
    <w:name w:val="Заголовок №3 Exact"/>
    <w:basedOn w:val="a3"/>
    <w:link w:val="3e"/>
    <w:rsid w:val="007730F8"/>
    <w:rPr>
      <w:rFonts w:ascii="Times New Roman" w:eastAsia="Times New Roman" w:hAnsi="Times New Roman" w:cs="Times New Roman"/>
      <w:sz w:val="28"/>
      <w:szCs w:val="28"/>
      <w:shd w:val="clear" w:color="auto" w:fill="FFFFFF"/>
      <w:lang w:val="en-US" w:bidi="en-US"/>
    </w:rPr>
  </w:style>
  <w:style w:type="character" w:customStyle="1" w:styleId="3Impact13pt2ptExact">
    <w:name w:val="Заголовок №3 + Impact;13 pt;Курсив;Интервал 2 pt Exact"/>
    <w:basedOn w:val="3Exact0"/>
    <w:rsid w:val="007730F8"/>
    <w:rPr>
      <w:rFonts w:ascii="Impact" w:eastAsia="Impact" w:hAnsi="Impact" w:cs="Impact"/>
      <w:b/>
      <w:bCs/>
      <w:i/>
      <w:iCs/>
      <w:color w:val="50538D"/>
      <w:spacing w:val="40"/>
      <w:w w:val="100"/>
      <w:position w:val="0"/>
      <w:sz w:val="26"/>
      <w:szCs w:val="26"/>
      <w:shd w:val="clear" w:color="auto" w:fill="FFFFFF"/>
      <w:lang w:val="en-US" w:bidi="en-US"/>
    </w:rPr>
  </w:style>
  <w:style w:type="character" w:customStyle="1" w:styleId="319ptExact">
    <w:name w:val="Заголовок №3 + 19 pt Exact"/>
    <w:basedOn w:val="3Exact0"/>
    <w:rsid w:val="007730F8"/>
    <w:rPr>
      <w:rFonts w:ascii="Times New Roman" w:eastAsia="Times New Roman" w:hAnsi="Times New Roman" w:cs="Times New Roman"/>
      <w:color w:val="50538D"/>
      <w:spacing w:val="0"/>
      <w:w w:val="100"/>
      <w:position w:val="0"/>
      <w:sz w:val="38"/>
      <w:szCs w:val="38"/>
      <w:shd w:val="clear" w:color="auto" w:fill="FFFFFF"/>
      <w:lang w:val="en-US" w:bidi="en-US"/>
    </w:rPr>
  </w:style>
  <w:style w:type="character" w:customStyle="1" w:styleId="1Exact">
    <w:name w:val="Заголовок №1 Exact"/>
    <w:basedOn w:val="a3"/>
    <w:rsid w:val="007730F8"/>
    <w:rPr>
      <w:rFonts w:ascii="Impact" w:eastAsia="Impact" w:hAnsi="Impact" w:cs="Impact"/>
      <w:b w:val="0"/>
      <w:bCs w:val="0"/>
      <w:i w:val="0"/>
      <w:iCs w:val="0"/>
      <w:smallCaps w:val="0"/>
      <w:strike w:val="0"/>
      <w:sz w:val="44"/>
      <w:szCs w:val="44"/>
      <w:u w:val="none"/>
    </w:rPr>
  </w:style>
  <w:style w:type="character" w:customStyle="1" w:styleId="2Exact1">
    <w:name w:val="Подпись к картинке (2) Exact"/>
    <w:basedOn w:val="a3"/>
    <w:link w:val="2f5"/>
    <w:rsid w:val="007730F8"/>
    <w:rPr>
      <w:rFonts w:ascii="Times New Roman" w:eastAsia="Times New Roman" w:hAnsi="Times New Roman" w:cs="Times New Roman"/>
      <w:sz w:val="26"/>
      <w:szCs w:val="26"/>
      <w:shd w:val="clear" w:color="auto" w:fill="FFFFFF"/>
    </w:rPr>
  </w:style>
  <w:style w:type="paragraph" w:customStyle="1" w:styleId="3e">
    <w:name w:val="Заголовок №3"/>
    <w:basedOn w:val="a2"/>
    <w:link w:val="3Exact0"/>
    <w:rsid w:val="007730F8"/>
    <w:pPr>
      <w:widowControl w:val="0"/>
      <w:shd w:val="clear" w:color="auto" w:fill="FFFFFF"/>
      <w:spacing w:line="420" w:lineRule="exact"/>
      <w:jc w:val="both"/>
      <w:outlineLvl w:val="2"/>
    </w:pPr>
    <w:rPr>
      <w:sz w:val="28"/>
      <w:szCs w:val="28"/>
      <w:lang w:val="en-US" w:eastAsia="en-US" w:bidi="en-US"/>
    </w:rPr>
  </w:style>
  <w:style w:type="paragraph" w:customStyle="1" w:styleId="2f5">
    <w:name w:val="Подпись к картинке (2)"/>
    <w:basedOn w:val="a2"/>
    <w:link w:val="2Exact1"/>
    <w:rsid w:val="007730F8"/>
    <w:pPr>
      <w:widowControl w:val="0"/>
      <w:shd w:val="clear" w:color="auto" w:fill="FFFFFF"/>
      <w:spacing w:line="288" w:lineRule="exact"/>
    </w:pPr>
    <w:rPr>
      <w:sz w:val="26"/>
      <w:szCs w:val="26"/>
      <w:lang w:eastAsia="en-US"/>
    </w:rPr>
  </w:style>
  <w:style w:type="character" w:customStyle="1" w:styleId="2ArialNarrow115pt">
    <w:name w:val="Основной текст (2) + Arial Narrow;11;5 pt"/>
    <w:basedOn w:val="2c"/>
    <w:rsid w:val="005E4F7C"/>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5pt">
    <w:name w:val="Основной текст (2) + Arial Narrow;15 pt"/>
    <w:basedOn w:val="2c"/>
    <w:rsid w:val="005E4F7C"/>
    <w:rPr>
      <w:rFonts w:ascii="Arial Narrow" w:eastAsia="Arial Narrow" w:hAnsi="Arial Narrow" w:cs="Arial Narrow"/>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2100">
    <w:name w:val="Основной текст 210"/>
    <w:basedOn w:val="a2"/>
    <w:rsid w:val="005545E6"/>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ListParagraph1">
    <w:name w:val="List Paragraph1"/>
    <w:basedOn w:val="a2"/>
    <w:rsid w:val="00F377EE"/>
    <w:pPr>
      <w:spacing w:after="200" w:line="276" w:lineRule="auto"/>
      <w:ind w:left="720"/>
    </w:pPr>
    <w:rPr>
      <w:rFonts w:ascii="Calibri" w:hAnsi="Calibri" w:cs="Calibri"/>
      <w:sz w:val="22"/>
      <w:szCs w:val="22"/>
    </w:rPr>
  </w:style>
  <w:style w:type="paragraph" w:customStyle="1" w:styleId="2110">
    <w:name w:val="Основной текст 211"/>
    <w:basedOn w:val="a2"/>
    <w:rsid w:val="00843805"/>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Heading2">
    <w:name w:val="Heading #2_"/>
    <w:basedOn w:val="a3"/>
    <w:link w:val="Heading20"/>
    <w:rsid w:val="00AB7EA0"/>
    <w:rPr>
      <w:rFonts w:ascii="Times New Roman" w:eastAsia="Times New Roman" w:hAnsi="Times New Roman" w:cs="Times New Roman"/>
      <w:b/>
      <w:bCs/>
      <w:sz w:val="25"/>
      <w:szCs w:val="25"/>
      <w:shd w:val="clear" w:color="auto" w:fill="FFFFFF"/>
    </w:rPr>
  </w:style>
  <w:style w:type="paragraph" w:customStyle="1" w:styleId="Heading20">
    <w:name w:val="Heading #2"/>
    <w:basedOn w:val="a2"/>
    <w:link w:val="Heading2"/>
    <w:rsid w:val="00AB7EA0"/>
    <w:pPr>
      <w:widowControl w:val="0"/>
      <w:shd w:val="clear" w:color="auto" w:fill="FFFFFF"/>
      <w:spacing w:before="180" w:after="180" w:line="0" w:lineRule="atLeast"/>
      <w:jc w:val="both"/>
      <w:outlineLvl w:val="1"/>
    </w:pPr>
    <w:rPr>
      <w:b/>
      <w:bCs/>
      <w:sz w:val="25"/>
      <w:szCs w:val="25"/>
      <w:lang w:eastAsia="en-US"/>
    </w:rPr>
  </w:style>
  <w:style w:type="character" w:customStyle="1" w:styleId="apple-style-span">
    <w:name w:val="apple-style-span"/>
    <w:basedOn w:val="a3"/>
    <w:rsid w:val="003677CC"/>
  </w:style>
  <w:style w:type="paragraph" w:customStyle="1" w:styleId="conspluscell0">
    <w:name w:val="conspluscell"/>
    <w:basedOn w:val="a2"/>
    <w:rsid w:val="00737BDD"/>
    <w:pPr>
      <w:spacing w:before="100" w:beforeAutospacing="1" w:after="100" w:afterAutospacing="1"/>
    </w:pPr>
  </w:style>
  <w:style w:type="paragraph" w:styleId="3f">
    <w:name w:val="toc 3"/>
    <w:basedOn w:val="a2"/>
    <w:next w:val="a2"/>
    <w:rsid w:val="00A116F1"/>
    <w:pPr>
      <w:tabs>
        <w:tab w:val="right" w:leader="dot" w:pos="9582"/>
      </w:tabs>
      <w:ind w:left="400"/>
      <w:jc w:val="both"/>
    </w:pPr>
    <w:rPr>
      <w:rFonts w:ascii="Arial" w:hAnsi="Arial"/>
      <w:sz w:val="20"/>
      <w:szCs w:val="20"/>
    </w:rPr>
  </w:style>
  <w:style w:type="paragraph" w:customStyle="1" w:styleId="131">
    <w:name w:val="Знак13"/>
    <w:basedOn w:val="a2"/>
    <w:rsid w:val="00465DEC"/>
    <w:pPr>
      <w:spacing w:after="160" w:line="240" w:lineRule="exact"/>
    </w:pPr>
    <w:rPr>
      <w:rFonts w:ascii="Verdana" w:hAnsi="Verdana"/>
      <w:lang w:val="en-US" w:eastAsia="en-US"/>
    </w:rPr>
  </w:style>
  <w:style w:type="paragraph" w:customStyle="1" w:styleId="2120">
    <w:name w:val="Основной текст 212"/>
    <w:basedOn w:val="a2"/>
    <w:rsid w:val="00465DEC"/>
    <w:pPr>
      <w:overflowPunct w:val="0"/>
      <w:autoSpaceDE w:val="0"/>
      <w:autoSpaceDN w:val="0"/>
      <w:adjustRightInd w:val="0"/>
      <w:textAlignment w:val="baseline"/>
    </w:pPr>
    <w:rPr>
      <w:sz w:val="28"/>
      <w:szCs w:val="20"/>
    </w:rPr>
  </w:style>
  <w:style w:type="paragraph" w:customStyle="1" w:styleId="46">
    <w:name w:val="Обычный4"/>
    <w:rsid w:val="00465DE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7">
    <w:name w:val="Абзац списка4"/>
    <w:basedOn w:val="a2"/>
    <w:rsid w:val="00465DEC"/>
    <w:pPr>
      <w:ind w:left="720"/>
      <w:jc w:val="both"/>
    </w:pPr>
    <w:rPr>
      <w:rFonts w:ascii="Calibri" w:hAnsi="Calibri"/>
      <w:sz w:val="22"/>
      <w:szCs w:val="22"/>
      <w:lang w:eastAsia="en-US"/>
    </w:rPr>
  </w:style>
  <w:style w:type="table" w:styleId="-1">
    <w:name w:val="Table Web 1"/>
    <w:basedOn w:val="a4"/>
    <w:rsid w:val="00465DEC"/>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2f6">
    <w:name w:val="Знак Знак2"/>
    <w:locked/>
    <w:rsid w:val="00465DEC"/>
    <w:rPr>
      <w:b/>
      <w:bCs/>
      <w:sz w:val="32"/>
      <w:szCs w:val="32"/>
      <w:lang w:val="ru-RU" w:eastAsia="ru-RU" w:bidi="ar-SA"/>
    </w:rPr>
  </w:style>
  <w:style w:type="paragraph" w:styleId="affffffff9">
    <w:name w:val="Block Text"/>
    <w:basedOn w:val="a2"/>
    <w:rsid w:val="00465DEC"/>
    <w:pPr>
      <w:ind w:left="176" w:right="-1"/>
      <w:jc w:val="both"/>
    </w:pPr>
    <w:rPr>
      <w:sz w:val="28"/>
      <w:szCs w:val="28"/>
    </w:rPr>
  </w:style>
  <w:style w:type="paragraph" w:customStyle="1" w:styleId="dktexjustify">
    <w:name w:val="dktexjustify"/>
    <w:basedOn w:val="a2"/>
    <w:rsid w:val="00465DEC"/>
    <w:pPr>
      <w:spacing w:before="100" w:beforeAutospacing="1" w:after="100" w:afterAutospacing="1"/>
    </w:pPr>
  </w:style>
  <w:style w:type="paragraph" w:customStyle="1" w:styleId="affffffffa">
    <w:name w:val="Котов"/>
    <w:basedOn w:val="23"/>
    <w:rsid w:val="00465DEC"/>
    <w:pPr>
      <w:widowControl/>
      <w:spacing w:after="0" w:line="240" w:lineRule="auto"/>
      <w:ind w:left="0" w:firstLine="902"/>
      <w:jc w:val="both"/>
    </w:pPr>
    <w:rPr>
      <w:sz w:val="28"/>
      <w:szCs w:val="24"/>
    </w:rPr>
  </w:style>
  <w:style w:type="paragraph" w:customStyle="1" w:styleId="affffffffb">
    <w:name w:val="втяжка"/>
    <w:basedOn w:val="a2"/>
    <w:rsid w:val="00517EF8"/>
    <w:pPr>
      <w:tabs>
        <w:tab w:val="num" w:pos="360"/>
      </w:tabs>
    </w:pPr>
  </w:style>
  <w:style w:type="paragraph" w:customStyle="1" w:styleId="xl260">
    <w:name w:val="xl260"/>
    <w:basedOn w:val="a2"/>
    <w:rsid w:val="004927DA"/>
    <w:pPr>
      <w:spacing w:before="100" w:beforeAutospacing="1" w:after="100" w:afterAutospacing="1"/>
    </w:pPr>
    <w:rPr>
      <w:rFonts w:ascii="Arial" w:hAnsi="Arial" w:cs="Arial"/>
      <w:b/>
      <w:bCs/>
      <w:color w:val="000000"/>
      <w:sz w:val="16"/>
      <w:szCs w:val="16"/>
    </w:rPr>
  </w:style>
  <w:style w:type="paragraph" w:customStyle="1" w:styleId="xl261">
    <w:name w:val="xl261"/>
    <w:basedOn w:val="a2"/>
    <w:rsid w:val="004927DA"/>
    <w:pPr>
      <w:spacing w:before="100" w:beforeAutospacing="1" w:after="100" w:afterAutospacing="1"/>
    </w:pPr>
    <w:rPr>
      <w:rFonts w:ascii="Arial" w:hAnsi="Arial" w:cs="Arial"/>
      <w:color w:val="000000"/>
      <w:sz w:val="16"/>
      <w:szCs w:val="16"/>
    </w:rPr>
  </w:style>
  <w:style w:type="paragraph" w:customStyle="1" w:styleId="xl262">
    <w:name w:val="xl26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3">
    <w:name w:val="xl26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4">
    <w:name w:val="xl26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5">
    <w:name w:val="xl26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66">
    <w:name w:val="xl26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67">
    <w:name w:val="xl267"/>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68">
    <w:name w:val="xl268"/>
    <w:basedOn w:val="a2"/>
    <w:rsid w:val="004927D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hAnsi="Arial" w:cs="Arial"/>
      <w:color w:val="000000"/>
      <w:sz w:val="16"/>
      <w:szCs w:val="16"/>
    </w:rPr>
  </w:style>
  <w:style w:type="paragraph" w:customStyle="1" w:styleId="xl269">
    <w:name w:val="xl26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0">
    <w:name w:val="xl270"/>
    <w:basedOn w:val="a2"/>
    <w:rsid w:val="004927DA"/>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Arial" w:hAnsi="Arial" w:cs="Arial"/>
      <w:color w:val="000000"/>
      <w:sz w:val="16"/>
      <w:szCs w:val="16"/>
    </w:rPr>
  </w:style>
  <w:style w:type="paragraph" w:customStyle="1" w:styleId="xl271">
    <w:name w:val="xl27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2">
    <w:name w:val="xl272"/>
    <w:basedOn w:val="a2"/>
    <w:rsid w:val="004927DA"/>
    <w:pPr>
      <w:spacing w:before="100" w:beforeAutospacing="1" w:after="100" w:afterAutospacing="1"/>
      <w:jc w:val="right"/>
    </w:pPr>
    <w:rPr>
      <w:rFonts w:ascii="Arial" w:hAnsi="Arial" w:cs="Arial"/>
      <w:color w:val="000000"/>
      <w:sz w:val="20"/>
      <w:szCs w:val="20"/>
    </w:rPr>
  </w:style>
  <w:style w:type="paragraph" w:customStyle="1" w:styleId="xl273">
    <w:name w:val="xl273"/>
    <w:basedOn w:val="a2"/>
    <w:rsid w:val="004927DA"/>
    <w:pPr>
      <w:pBdr>
        <w:top w:val="single" w:sz="4" w:space="0" w:color="auto"/>
        <w:left w:val="single" w:sz="4" w:space="14" w:color="auto"/>
        <w:bottom w:val="single" w:sz="4" w:space="0" w:color="auto"/>
        <w:right w:val="single" w:sz="4" w:space="0" w:color="auto"/>
      </w:pBdr>
      <w:shd w:val="clear" w:color="000000" w:fill="F2F2F2"/>
      <w:spacing w:before="100" w:beforeAutospacing="1" w:after="100" w:afterAutospacing="1"/>
      <w:ind w:firstLineChars="200" w:firstLine="200"/>
    </w:pPr>
    <w:rPr>
      <w:rFonts w:ascii="Arial" w:hAnsi="Arial" w:cs="Arial"/>
      <w:color w:val="000000"/>
      <w:sz w:val="16"/>
      <w:szCs w:val="16"/>
    </w:rPr>
  </w:style>
  <w:style w:type="paragraph" w:customStyle="1" w:styleId="xl274">
    <w:name w:val="xl274"/>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Arial" w:hAnsi="Arial" w:cs="Arial"/>
      <w:color w:val="000000"/>
      <w:sz w:val="16"/>
      <w:szCs w:val="16"/>
    </w:rPr>
  </w:style>
  <w:style w:type="paragraph" w:customStyle="1" w:styleId="xl275">
    <w:name w:val="xl275"/>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76">
    <w:name w:val="xl276"/>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16"/>
      <w:szCs w:val="16"/>
    </w:rPr>
  </w:style>
  <w:style w:type="paragraph" w:customStyle="1" w:styleId="xl277">
    <w:name w:val="xl277"/>
    <w:basedOn w:val="a2"/>
    <w:rsid w:val="004927DA"/>
    <w:pPr>
      <w:pBdr>
        <w:top w:val="single" w:sz="4" w:space="0" w:color="auto"/>
        <w:left w:val="single" w:sz="4" w:space="14" w:color="auto"/>
        <w:bottom w:val="single" w:sz="4" w:space="0" w:color="auto"/>
        <w:right w:val="single" w:sz="4" w:space="0" w:color="auto"/>
      </w:pBdr>
      <w:shd w:val="clear" w:color="000000" w:fill="BFBFBF"/>
      <w:spacing w:before="100" w:beforeAutospacing="1" w:after="100" w:afterAutospacing="1"/>
      <w:ind w:firstLineChars="200" w:firstLine="200"/>
    </w:pPr>
    <w:rPr>
      <w:rFonts w:ascii="Arial" w:hAnsi="Arial" w:cs="Arial"/>
      <w:color w:val="000000"/>
      <w:sz w:val="16"/>
      <w:szCs w:val="16"/>
    </w:rPr>
  </w:style>
  <w:style w:type="paragraph" w:customStyle="1" w:styleId="xl278">
    <w:name w:val="xl278"/>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79">
    <w:name w:val="xl279"/>
    <w:basedOn w:val="a2"/>
    <w:rsid w:val="004927DA"/>
    <w:pPr>
      <w:spacing w:before="100" w:beforeAutospacing="1" w:after="100" w:afterAutospacing="1"/>
    </w:pPr>
    <w:rPr>
      <w:rFonts w:ascii="Arial" w:hAnsi="Arial" w:cs="Arial"/>
      <w:color w:val="000000"/>
      <w:sz w:val="16"/>
      <w:szCs w:val="16"/>
    </w:rPr>
  </w:style>
  <w:style w:type="paragraph" w:customStyle="1" w:styleId="xl280">
    <w:name w:val="xl280"/>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1">
    <w:name w:val="xl28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2">
    <w:name w:val="xl28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5">
    <w:name w:val="xl28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86">
    <w:name w:val="xl28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87">
    <w:name w:val="xl287"/>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88">
    <w:name w:val="xl288"/>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89">
    <w:name w:val="xl28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213">
    <w:name w:val="Основной текст 213"/>
    <w:basedOn w:val="a2"/>
    <w:rsid w:val="00096CD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xl240">
    <w:name w:val="xl240"/>
    <w:basedOn w:val="a2"/>
    <w:rsid w:val="000A11F8"/>
    <w:pPr>
      <w:spacing w:before="100" w:beforeAutospacing="1" w:after="100" w:afterAutospacing="1"/>
    </w:pPr>
    <w:rPr>
      <w:rFonts w:ascii="Arial" w:hAnsi="Arial" w:cs="Arial"/>
      <w:color w:val="000000"/>
      <w:sz w:val="20"/>
      <w:szCs w:val="20"/>
    </w:rPr>
  </w:style>
  <w:style w:type="paragraph" w:customStyle="1" w:styleId="xl241">
    <w:name w:val="xl241"/>
    <w:basedOn w:val="a2"/>
    <w:rsid w:val="000A11F8"/>
    <w:pPr>
      <w:spacing w:before="100" w:beforeAutospacing="1" w:after="100" w:afterAutospacing="1"/>
    </w:pPr>
    <w:rPr>
      <w:rFonts w:ascii="Arial" w:hAnsi="Arial" w:cs="Arial"/>
      <w:color w:val="000000"/>
      <w:sz w:val="16"/>
      <w:szCs w:val="16"/>
    </w:rPr>
  </w:style>
  <w:style w:type="paragraph" w:customStyle="1" w:styleId="xl242">
    <w:name w:val="xl242"/>
    <w:basedOn w:val="a2"/>
    <w:rsid w:val="000A11F8"/>
    <w:pPr>
      <w:spacing w:before="100" w:beforeAutospacing="1" w:after="100" w:afterAutospacing="1"/>
    </w:pPr>
    <w:rPr>
      <w:rFonts w:ascii="Arial" w:hAnsi="Arial" w:cs="Arial"/>
      <w:color w:val="000000"/>
      <w:sz w:val="16"/>
      <w:szCs w:val="16"/>
    </w:rPr>
  </w:style>
  <w:style w:type="paragraph" w:customStyle="1" w:styleId="xl243">
    <w:name w:val="xl243"/>
    <w:basedOn w:val="a2"/>
    <w:rsid w:val="000A11F8"/>
    <w:pPr>
      <w:spacing w:before="100" w:beforeAutospacing="1" w:after="100" w:afterAutospacing="1"/>
    </w:pPr>
    <w:rPr>
      <w:rFonts w:ascii="Arial" w:hAnsi="Arial" w:cs="Arial"/>
      <w:color w:val="000000"/>
      <w:sz w:val="16"/>
      <w:szCs w:val="16"/>
    </w:rPr>
  </w:style>
  <w:style w:type="paragraph" w:customStyle="1" w:styleId="xl244">
    <w:name w:val="xl244"/>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45">
    <w:name w:val="xl245"/>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sz w:val="16"/>
      <w:szCs w:val="16"/>
    </w:rPr>
  </w:style>
  <w:style w:type="paragraph" w:customStyle="1" w:styleId="xl246">
    <w:name w:val="xl246"/>
    <w:basedOn w:val="a2"/>
    <w:rsid w:val="000A11F8"/>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Arial" w:hAnsi="Arial" w:cs="Arial"/>
      <w:color w:val="000000"/>
      <w:sz w:val="16"/>
      <w:szCs w:val="16"/>
    </w:rPr>
  </w:style>
  <w:style w:type="paragraph" w:customStyle="1" w:styleId="xl247">
    <w:name w:val="xl247"/>
    <w:basedOn w:val="a2"/>
    <w:rsid w:val="000A11F8"/>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8">
    <w:name w:val="xl248"/>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9">
    <w:name w:val="xl249"/>
    <w:basedOn w:val="a2"/>
    <w:rsid w:val="000A11F8"/>
    <w:pPr>
      <w:pBdr>
        <w:top w:val="single" w:sz="4" w:space="0" w:color="000000"/>
        <w:left w:val="single" w:sz="8" w:space="18" w:color="000000"/>
        <w:bottom w:val="single" w:sz="4" w:space="0" w:color="000000"/>
        <w:right w:val="single" w:sz="8" w:space="0" w:color="000000"/>
      </w:pBdr>
      <w:spacing w:before="100" w:beforeAutospacing="1" w:after="100" w:afterAutospacing="1"/>
      <w:ind w:firstLineChars="200" w:firstLine="200"/>
    </w:pPr>
    <w:rPr>
      <w:rFonts w:ascii="Arial" w:hAnsi="Arial" w:cs="Arial"/>
      <w:color w:val="000000"/>
      <w:sz w:val="16"/>
      <w:szCs w:val="16"/>
    </w:rPr>
  </w:style>
  <w:style w:type="paragraph" w:customStyle="1" w:styleId="xl250">
    <w:name w:val="xl250"/>
    <w:basedOn w:val="a2"/>
    <w:rsid w:val="000A11F8"/>
    <w:pPr>
      <w:pBdr>
        <w:top w:val="single" w:sz="8" w:space="0" w:color="000000"/>
      </w:pBdr>
      <w:spacing w:before="100" w:beforeAutospacing="1" w:after="100" w:afterAutospacing="1"/>
    </w:pPr>
    <w:rPr>
      <w:rFonts w:ascii="Arial" w:hAnsi="Arial" w:cs="Arial"/>
      <w:color w:val="000000"/>
      <w:sz w:val="16"/>
      <w:szCs w:val="16"/>
    </w:rPr>
  </w:style>
  <w:style w:type="paragraph" w:customStyle="1" w:styleId="xl251">
    <w:name w:val="xl251"/>
    <w:basedOn w:val="a2"/>
    <w:rsid w:val="000A11F8"/>
    <w:pPr>
      <w:pBdr>
        <w:top w:val="single" w:sz="8"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2">
    <w:name w:val="xl252"/>
    <w:basedOn w:val="a2"/>
    <w:rsid w:val="000A11F8"/>
    <w:pPr>
      <w:pBdr>
        <w:top w:val="single" w:sz="4"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3">
    <w:name w:val="xl253"/>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54">
    <w:name w:val="xl254"/>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255">
    <w:name w:val="xl255"/>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pPr>
    <w:rPr>
      <w:rFonts w:ascii="Arial" w:hAnsi="Arial" w:cs="Arial"/>
      <w:color w:val="000000"/>
      <w:sz w:val="16"/>
      <w:szCs w:val="16"/>
    </w:rPr>
  </w:style>
  <w:style w:type="paragraph" w:customStyle="1" w:styleId="xl256">
    <w:name w:val="xl256"/>
    <w:basedOn w:val="a2"/>
    <w:rsid w:val="000A11F8"/>
    <w:pPr>
      <w:pBdr>
        <w:top w:val="single" w:sz="8" w:space="0" w:color="000000"/>
      </w:pBdr>
      <w:shd w:val="clear" w:color="000000" w:fill="FFFF00"/>
      <w:spacing w:before="100" w:beforeAutospacing="1" w:after="100" w:afterAutospacing="1"/>
    </w:pPr>
    <w:rPr>
      <w:rFonts w:ascii="Arial" w:hAnsi="Arial" w:cs="Arial"/>
      <w:color w:val="000000"/>
      <w:sz w:val="16"/>
      <w:szCs w:val="16"/>
    </w:rPr>
  </w:style>
  <w:style w:type="paragraph" w:customStyle="1" w:styleId="xl257">
    <w:name w:val="xl257"/>
    <w:basedOn w:val="a2"/>
    <w:rsid w:val="000A11F8"/>
    <w:pPr>
      <w:shd w:val="clear" w:color="000000" w:fill="FFFF00"/>
      <w:spacing w:before="100" w:beforeAutospacing="1" w:after="100" w:afterAutospacing="1"/>
    </w:pPr>
  </w:style>
  <w:style w:type="paragraph" w:customStyle="1" w:styleId="xl258">
    <w:name w:val="xl258"/>
    <w:basedOn w:val="a2"/>
    <w:rsid w:val="000A11F8"/>
    <w:pPr>
      <w:spacing w:before="100" w:beforeAutospacing="1" w:after="100" w:afterAutospacing="1"/>
      <w:jc w:val="center"/>
      <w:textAlignment w:val="top"/>
    </w:pPr>
    <w:rPr>
      <w:rFonts w:ascii="Arial" w:hAnsi="Arial" w:cs="Arial"/>
      <w:color w:val="000000"/>
      <w:sz w:val="12"/>
      <w:szCs w:val="12"/>
    </w:rPr>
  </w:style>
  <w:style w:type="paragraph" w:customStyle="1" w:styleId="xl259">
    <w:name w:val="xl259"/>
    <w:basedOn w:val="a2"/>
    <w:rsid w:val="000A11F8"/>
    <w:pPr>
      <w:spacing w:before="100" w:beforeAutospacing="1" w:after="100" w:afterAutospacing="1"/>
      <w:jc w:val="right"/>
    </w:pPr>
    <w:rPr>
      <w:rFonts w:ascii="Arial" w:hAnsi="Arial" w:cs="Arial"/>
      <w:color w:val="000000"/>
      <w:sz w:val="18"/>
      <w:szCs w:val="18"/>
    </w:rPr>
  </w:style>
  <w:style w:type="character" w:customStyle="1" w:styleId="312">
    <w:name w:val="Знак Знак31"/>
    <w:locked/>
    <w:rsid w:val="002C1C7E"/>
    <w:rPr>
      <w:rFonts w:ascii="Times New Roman" w:hAnsi="Times New Roman" w:cs="Times New Roman"/>
      <w:sz w:val="20"/>
      <w:szCs w:val="20"/>
    </w:rPr>
  </w:style>
  <w:style w:type="paragraph" w:customStyle="1" w:styleId="CharCharCarCarCharCharCarCarCharCharCarCarCharChar2">
    <w:name w:val="Char Char Car Car Char Char Car Car Char Char Car Car Char Char2"/>
    <w:basedOn w:val="a2"/>
    <w:rsid w:val="002C1C7E"/>
    <w:pPr>
      <w:spacing w:after="160" w:line="240" w:lineRule="exact"/>
    </w:pPr>
    <w:rPr>
      <w:sz w:val="20"/>
      <w:szCs w:val="20"/>
    </w:rPr>
  </w:style>
  <w:style w:type="paragraph" w:customStyle="1" w:styleId="102">
    <w:name w:val="Основной текст10"/>
    <w:basedOn w:val="a2"/>
    <w:rsid w:val="009E4AE0"/>
    <w:pPr>
      <w:shd w:val="clear" w:color="auto" w:fill="FFFFFF"/>
      <w:spacing w:after="660" w:line="0" w:lineRule="atLeast"/>
    </w:pPr>
    <w:rPr>
      <w:color w:val="000000"/>
      <w:sz w:val="25"/>
      <w:szCs w:val="25"/>
      <w:lang w:val="ru"/>
    </w:rPr>
  </w:style>
  <w:style w:type="character" w:customStyle="1" w:styleId="320">
    <w:name w:val="Заголовок №3 (2)_"/>
    <w:basedOn w:val="a3"/>
    <w:link w:val="321"/>
    <w:rsid w:val="00E34A83"/>
    <w:rPr>
      <w:rFonts w:ascii="Times New Roman" w:eastAsia="Times New Roman" w:hAnsi="Times New Roman" w:cs="Times New Roman"/>
      <w:b/>
      <w:bCs/>
      <w:spacing w:val="30"/>
      <w:shd w:val="clear" w:color="auto" w:fill="FFFFFF"/>
    </w:rPr>
  </w:style>
  <w:style w:type="paragraph" w:customStyle="1" w:styleId="321">
    <w:name w:val="Заголовок №3 (2)"/>
    <w:basedOn w:val="a2"/>
    <w:link w:val="320"/>
    <w:rsid w:val="00E34A83"/>
    <w:pPr>
      <w:widowControl w:val="0"/>
      <w:shd w:val="clear" w:color="auto" w:fill="FFFFFF"/>
      <w:spacing w:after="320" w:line="266" w:lineRule="exact"/>
      <w:ind w:firstLine="760"/>
      <w:jc w:val="both"/>
      <w:outlineLvl w:val="2"/>
    </w:pPr>
    <w:rPr>
      <w:b/>
      <w:bCs/>
      <w:spacing w:val="30"/>
      <w:sz w:val="22"/>
      <w:szCs w:val="22"/>
      <w:lang w:eastAsia="en-US"/>
    </w:rPr>
  </w:style>
  <w:style w:type="character" w:customStyle="1" w:styleId="3f0">
    <w:name w:val="Заголовок №3_"/>
    <w:basedOn w:val="a3"/>
    <w:rsid w:val="00E34A83"/>
    <w:rPr>
      <w:rFonts w:ascii="Times New Roman" w:eastAsia="Times New Roman" w:hAnsi="Times New Roman" w:cs="Times New Roman"/>
      <w:b/>
      <w:bCs/>
      <w:i w:val="0"/>
      <w:iCs w:val="0"/>
      <w:smallCaps w:val="0"/>
      <w:strike w:val="0"/>
      <w:sz w:val="26"/>
      <w:szCs w:val="26"/>
      <w:u w:val="none"/>
    </w:rPr>
  </w:style>
  <w:style w:type="paragraph" w:customStyle="1" w:styleId="xl237">
    <w:name w:val="xl237"/>
    <w:basedOn w:val="a2"/>
    <w:rsid w:val="00B25312"/>
    <w:pPr>
      <w:spacing w:before="100" w:beforeAutospacing="1" w:after="100" w:afterAutospacing="1"/>
    </w:pPr>
  </w:style>
  <w:style w:type="paragraph" w:customStyle="1" w:styleId="xl238">
    <w:name w:val="xl238"/>
    <w:basedOn w:val="a2"/>
    <w:rsid w:val="00B25312"/>
    <w:pPr>
      <w:shd w:val="clear" w:color="000000" w:fill="FEF1E7"/>
      <w:spacing w:before="100" w:beforeAutospacing="1" w:after="100" w:afterAutospacing="1"/>
    </w:pPr>
  </w:style>
  <w:style w:type="paragraph" w:customStyle="1" w:styleId="xl239">
    <w:name w:val="xl239"/>
    <w:basedOn w:val="a2"/>
    <w:rsid w:val="00B25312"/>
    <w:pPr>
      <w:spacing w:before="100" w:beforeAutospacing="1" w:after="100" w:afterAutospacing="1"/>
    </w:pPr>
  </w:style>
  <w:style w:type="numbering" w:customStyle="1" w:styleId="112">
    <w:name w:val="Нет списка11"/>
    <w:next w:val="a5"/>
    <w:uiPriority w:val="99"/>
    <w:semiHidden/>
    <w:rsid w:val="00B251E6"/>
  </w:style>
  <w:style w:type="table" w:customStyle="1" w:styleId="1f9">
    <w:name w:val="Сетка таблицы1"/>
    <w:basedOn w:val="a4"/>
    <w:next w:val="af8"/>
    <w:uiPriority w:val="59"/>
    <w:rsid w:val="00B251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3">
    <w:name w:val="Знак12"/>
    <w:basedOn w:val="a2"/>
    <w:rsid w:val="002932A9"/>
    <w:pPr>
      <w:spacing w:after="160" w:line="240" w:lineRule="exact"/>
    </w:pPr>
    <w:rPr>
      <w:rFonts w:ascii="Verdana" w:hAnsi="Verdana"/>
      <w:lang w:val="en-US" w:eastAsia="en-US"/>
    </w:rPr>
  </w:style>
  <w:style w:type="paragraph" w:customStyle="1" w:styleId="214">
    <w:name w:val="Основной текст 214"/>
    <w:basedOn w:val="a2"/>
    <w:rsid w:val="002932A9"/>
    <w:pPr>
      <w:overflowPunct w:val="0"/>
      <w:autoSpaceDE w:val="0"/>
      <w:autoSpaceDN w:val="0"/>
      <w:adjustRightInd w:val="0"/>
      <w:textAlignment w:val="baseline"/>
    </w:pPr>
    <w:rPr>
      <w:sz w:val="28"/>
      <w:szCs w:val="20"/>
    </w:rPr>
  </w:style>
  <w:style w:type="character" w:customStyle="1" w:styleId="2Georgia105pt0pt">
    <w:name w:val="Основной текст (2) + Georgia;10;5 pt;Полужирный;Интервал 0 pt"/>
    <w:rsid w:val="00961E61"/>
    <w:rPr>
      <w:rFonts w:ascii="Georgia" w:eastAsia="Georgia" w:hAnsi="Georgia" w:cs="Georgia"/>
      <w:b/>
      <w:bCs/>
      <w:i w:val="0"/>
      <w:iCs w:val="0"/>
      <w:smallCaps w:val="0"/>
      <w:strike w:val="0"/>
      <w:color w:val="000000"/>
      <w:spacing w:val="10"/>
      <w:w w:val="100"/>
      <w:position w:val="0"/>
      <w:sz w:val="21"/>
      <w:szCs w:val="21"/>
      <w:u w:val="none"/>
      <w:lang w:val="ru-RU" w:eastAsia="ru-RU" w:bidi="ru-RU"/>
    </w:rPr>
  </w:style>
  <w:style w:type="character" w:customStyle="1" w:styleId="64">
    <w:name w:val="Основной текст6"/>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75">
    <w:name w:val="Основной текст7"/>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83">
    <w:name w:val="Основной текст8"/>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paragraph" w:customStyle="1" w:styleId="215">
    <w:name w:val="Основной текст 215"/>
    <w:basedOn w:val="a2"/>
    <w:rsid w:val="002A278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1fa">
    <w:name w:val="Основной текст Знак1"/>
    <w:basedOn w:val="a3"/>
    <w:uiPriority w:val="99"/>
    <w:rsid w:val="009046CE"/>
    <w:rPr>
      <w:rFonts w:ascii="Times New Roman" w:hAnsi="Times New Roman"/>
      <w:sz w:val="27"/>
      <w:szCs w:val="27"/>
      <w:shd w:val="clear" w:color="auto" w:fill="FFFFFF"/>
    </w:rPr>
  </w:style>
  <w:style w:type="character" w:customStyle="1" w:styleId="3pt">
    <w:name w:val="Основной текст + Интервал 3 pt"/>
    <w:basedOn w:val="1fa"/>
    <w:uiPriority w:val="99"/>
    <w:rsid w:val="009046CE"/>
    <w:rPr>
      <w:rFonts w:ascii="Times New Roman" w:hAnsi="Times New Roman"/>
      <w:sz w:val="27"/>
      <w:szCs w:val="27"/>
      <w:shd w:val="clear" w:color="auto" w:fill="FFFFFF"/>
    </w:rPr>
  </w:style>
  <w:style w:type="character" w:customStyle="1" w:styleId="212pt">
    <w:name w:val="Основной текст (2) + 12 pt;Полужирный"/>
    <w:basedOn w:val="2c"/>
    <w:rsid w:val="00CC048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6pt">
    <w:name w:val="Основной текст (2) + 16 pt;Курсив"/>
    <w:basedOn w:val="2c"/>
    <w:rsid w:val="002B67DA"/>
    <w:rPr>
      <w:rFonts w:ascii="Times New Roman" w:eastAsia="Times New Roman" w:hAnsi="Times New Roman" w:cs="Times New Roman"/>
      <w:b w:val="0"/>
      <w:bCs w:val="0"/>
      <w:i/>
      <w:iCs/>
      <w:smallCaps w:val="0"/>
      <w:strike w:val="0"/>
      <w:color w:val="000000"/>
      <w:spacing w:val="0"/>
      <w:w w:val="100"/>
      <w:position w:val="0"/>
      <w:sz w:val="32"/>
      <w:szCs w:val="32"/>
      <w:u w:val="single"/>
      <w:shd w:val="clear" w:color="auto" w:fill="FFFFFF"/>
      <w:lang w:val="ru-RU" w:eastAsia="ru-RU" w:bidi="ru-RU"/>
    </w:rPr>
  </w:style>
  <w:style w:type="character" w:customStyle="1" w:styleId="29pt">
    <w:name w:val="Основной текст (2) + 9 pt;Полужирный"/>
    <w:basedOn w:val="2c"/>
    <w:rsid w:val="002B67D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1pt">
    <w:name w:val="Основной текст (2) + Интервал 1 pt"/>
    <w:basedOn w:val="2c"/>
    <w:rsid w:val="00C1077A"/>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4pt">
    <w:name w:val="Основной текст (2) + 4 pt"/>
    <w:basedOn w:val="2c"/>
    <w:rsid w:val="00C959F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ArialNarrow27pt">
    <w:name w:val="Основной текст (2) + Arial Narrow;27 pt"/>
    <w:basedOn w:val="2c"/>
    <w:rsid w:val="00C959F2"/>
    <w:rPr>
      <w:rFonts w:ascii="Arial Narrow" w:eastAsia="Arial Narrow" w:hAnsi="Arial Narrow" w:cs="Arial Narrow"/>
      <w:b w:val="0"/>
      <w:bCs w:val="0"/>
      <w:i w:val="0"/>
      <w:iCs w:val="0"/>
      <w:smallCaps w:val="0"/>
      <w:strike w:val="0"/>
      <w:color w:val="000000"/>
      <w:spacing w:val="0"/>
      <w:w w:val="100"/>
      <w:position w:val="0"/>
      <w:sz w:val="54"/>
      <w:szCs w:val="54"/>
      <w:u w:val="none"/>
      <w:shd w:val="clear" w:color="auto" w:fill="FFFFFF"/>
      <w:lang w:val="en-US" w:eastAsia="en-US" w:bidi="en-US"/>
    </w:rPr>
  </w:style>
  <w:style w:type="paragraph" w:customStyle="1" w:styleId="ConsPlusDocList">
    <w:name w:val="ConsPlusDocList"/>
    <w:rsid w:val="000F628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0F628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0F628F"/>
    <w:pPr>
      <w:widowControl w:val="0"/>
      <w:autoSpaceDE w:val="0"/>
      <w:autoSpaceDN w:val="0"/>
      <w:spacing w:after="0" w:line="240" w:lineRule="auto"/>
    </w:pPr>
    <w:rPr>
      <w:rFonts w:ascii="Tahoma" w:eastAsia="Calibri" w:hAnsi="Tahoma" w:cs="Tahoma"/>
      <w:sz w:val="26"/>
      <w:szCs w:val="20"/>
      <w:lang w:eastAsia="ru-RU"/>
    </w:rPr>
  </w:style>
  <w:style w:type="character" w:customStyle="1" w:styleId="extended-textfull">
    <w:name w:val="extended-text__full"/>
    <w:basedOn w:val="a3"/>
    <w:rsid w:val="00785A1D"/>
  </w:style>
  <w:style w:type="character" w:customStyle="1" w:styleId="212pt1pt">
    <w:name w:val="Основной текст (2) + 12 pt;Полужирный;Интервал 1 pt"/>
    <w:basedOn w:val="2c"/>
    <w:rsid w:val="00335F3E"/>
    <w:rPr>
      <w:rFonts w:ascii="Times New Roman" w:eastAsia="Times New Roman" w:hAnsi="Times New Roman" w:cs="Times New Roman"/>
      <w:b/>
      <w:bCs/>
      <w:color w:val="000000"/>
      <w:spacing w:val="20"/>
      <w:w w:val="100"/>
      <w:position w:val="0"/>
      <w:sz w:val="24"/>
      <w:szCs w:val="24"/>
      <w:shd w:val="clear" w:color="auto" w:fill="FFFFFF"/>
      <w:lang w:val="ru-RU" w:eastAsia="ru-RU" w:bidi="ru-RU"/>
    </w:rPr>
  </w:style>
  <w:style w:type="character" w:customStyle="1" w:styleId="spelle">
    <w:name w:val="spelle"/>
    <w:basedOn w:val="a3"/>
    <w:rsid w:val="00E02048"/>
  </w:style>
  <w:style w:type="paragraph" w:customStyle="1" w:styleId="font1">
    <w:name w:val="font1"/>
    <w:basedOn w:val="a2"/>
    <w:rsid w:val="00E02048"/>
    <w:pPr>
      <w:spacing w:before="100" w:beforeAutospacing="1" w:after="100" w:afterAutospacing="1"/>
    </w:pPr>
    <w:rPr>
      <w:rFonts w:ascii="Arial" w:hAnsi="Arial" w:cs="Arial"/>
      <w:sz w:val="20"/>
      <w:szCs w:val="20"/>
    </w:rPr>
  </w:style>
  <w:style w:type="character" w:customStyle="1" w:styleId="2f7">
    <w:name w:val="Основной текст (2) + Курсив"/>
    <w:basedOn w:val="2c"/>
    <w:rsid w:val="001A6F6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Style1">
    <w:name w:val="Style1"/>
    <w:basedOn w:val="a2"/>
    <w:rsid w:val="00C653E8"/>
    <w:pPr>
      <w:widowControl w:val="0"/>
      <w:autoSpaceDE w:val="0"/>
      <w:autoSpaceDN w:val="0"/>
      <w:adjustRightInd w:val="0"/>
      <w:spacing w:line="295" w:lineRule="exact"/>
    </w:pPr>
  </w:style>
  <w:style w:type="paragraph" w:customStyle="1" w:styleId="3f1">
    <w:name w:val="3"/>
    <w:basedOn w:val="a2"/>
    <w:next w:val="a6"/>
    <w:qFormat/>
    <w:rsid w:val="003B026F"/>
    <w:pPr>
      <w:jc w:val="center"/>
    </w:pPr>
    <w:rPr>
      <w:szCs w:val="20"/>
    </w:rPr>
  </w:style>
  <w:style w:type="paragraph" w:customStyle="1" w:styleId="2f8">
    <w:name w:val="2"/>
    <w:basedOn w:val="a2"/>
    <w:next w:val="a6"/>
    <w:link w:val="affffffffc"/>
    <w:qFormat/>
    <w:rsid w:val="008108A4"/>
    <w:pPr>
      <w:jc w:val="center"/>
    </w:pPr>
    <w:rPr>
      <w:szCs w:val="20"/>
    </w:rPr>
  </w:style>
  <w:style w:type="character" w:customStyle="1" w:styleId="affffffffc">
    <w:name w:val="Название Знак"/>
    <w:link w:val="2f8"/>
    <w:rsid w:val="008108A4"/>
    <w:rPr>
      <w:sz w:val="24"/>
    </w:rPr>
  </w:style>
  <w:style w:type="paragraph" w:customStyle="1" w:styleId="normal32">
    <w:name w:val="normal32"/>
    <w:basedOn w:val="a2"/>
    <w:rsid w:val="003F0DD6"/>
    <w:pPr>
      <w:jc w:val="center"/>
    </w:pPr>
    <w:rPr>
      <w:rFonts w:ascii="Arial" w:eastAsia="Arial Unicode MS" w:hAnsi="Arial" w:cs="Arial"/>
      <w:sz w:val="34"/>
      <w:szCs w:val="34"/>
    </w:rPr>
  </w:style>
  <w:style w:type="paragraph" w:customStyle="1" w:styleId="1fb">
    <w:name w:val="1"/>
    <w:basedOn w:val="a2"/>
    <w:next w:val="a6"/>
    <w:qFormat/>
    <w:rsid w:val="00164F14"/>
    <w:pPr>
      <w:jc w:val="center"/>
    </w:pPr>
    <w:rPr>
      <w:szCs w:val="20"/>
    </w:rPr>
  </w:style>
  <w:style w:type="paragraph" w:customStyle="1" w:styleId="pboth1">
    <w:name w:val="pboth1"/>
    <w:basedOn w:val="a2"/>
    <w:rsid w:val="00E05D4A"/>
    <w:pPr>
      <w:spacing w:before="100" w:beforeAutospacing="1" w:after="180" w:line="330" w:lineRule="atLeast"/>
      <w:jc w:val="both"/>
    </w:pPr>
  </w:style>
  <w:style w:type="character" w:customStyle="1" w:styleId="blk">
    <w:name w:val="blk"/>
    <w:basedOn w:val="a3"/>
    <w:rsid w:val="00E05D4A"/>
    <w:rPr>
      <w:rFonts w:ascii="PT Sans" w:hAnsi="PT Sans"/>
      <w:sz w:val="26"/>
      <w:szCs w:val="26"/>
    </w:rPr>
  </w:style>
  <w:style w:type="paragraph" w:customStyle="1" w:styleId="Style3">
    <w:name w:val="Style3"/>
    <w:basedOn w:val="a2"/>
    <w:rsid w:val="00C303EA"/>
    <w:pPr>
      <w:widowControl w:val="0"/>
      <w:autoSpaceDE w:val="0"/>
      <w:autoSpaceDN w:val="0"/>
      <w:adjustRightInd w:val="0"/>
      <w:spacing w:line="298" w:lineRule="exact"/>
      <w:jc w:val="center"/>
    </w:pPr>
  </w:style>
  <w:style w:type="character" w:customStyle="1" w:styleId="FontStyle20">
    <w:name w:val="Font Style20"/>
    <w:rsid w:val="00C303EA"/>
    <w:rPr>
      <w:rFonts w:ascii="Times New Roman" w:hAnsi="Times New Roman" w:cs="Times New Roman"/>
      <w:sz w:val="24"/>
      <w:szCs w:val="24"/>
    </w:rPr>
  </w:style>
  <w:style w:type="numbering" w:customStyle="1" w:styleId="2f9">
    <w:name w:val="Нет списка2"/>
    <w:next w:val="a5"/>
    <w:uiPriority w:val="99"/>
    <w:semiHidden/>
    <w:unhideWhenUsed/>
    <w:rsid w:val="005D330B"/>
  </w:style>
  <w:style w:type="table" w:customStyle="1" w:styleId="2fa">
    <w:name w:val="Сетка таблицы2"/>
    <w:basedOn w:val="a4"/>
    <w:next w:val="af8"/>
    <w:rsid w:val="005D330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b">
    <w:name w:val="Заголовок2"/>
    <w:aliases w:val="Название1"/>
    <w:basedOn w:val="a2"/>
    <w:next w:val="af5"/>
    <w:rsid w:val="005D330B"/>
    <w:pPr>
      <w:keepNext/>
      <w:suppressAutoHyphens/>
      <w:spacing w:before="240" w:after="120"/>
    </w:pPr>
    <w:rPr>
      <w:rFonts w:ascii="Arial" w:eastAsia="Arial Unicode MS" w:hAnsi="Arial" w:cs="Tahoma"/>
      <w:sz w:val="28"/>
      <w:szCs w:val="28"/>
      <w:lang w:eastAsia="ar-SA"/>
    </w:rPr>
  </w:style>
  <w:style w:type="paragraph" w:customStyle="1" w:styleId="113">
    <w:name w:val="Знак11"/>
    <w:basedOn w:val="a2"/>
    <w:rsid w:val="005D330B"/>
    <w:pPr>
      <w:spacing w:after="160" w:line="240" w:lineRule="exact"/>
    </w:pPr>
    <w:rPr>
      <w:rFonts w:ascii="Verdana" w:hAnsi="Verdana"/>
      <w:lang w:val="en-US" w:eastAsia="en-US"/>
    </w:rPr>
  </w:style>
  <w:style w:type="paragraph" w:customStyle="1" w:styleId="216">
    <w:name w:val="Основной текст 216"/>
    <w:basedOn w:val="a2"/>
    <w:rsid w:val="005D330B"/>
    <w:pPr>
      <w:overflowPunct w:val="0"/>
      <w:autoSpaceDE w:val="0"/>
      <w:autoSpaceDN w:val="0"/>
      <w:adjustRightInd w:val="0"/>
      <w:textAlignment w:val="baseline"/>
    </w:pPr>
    <w:rPr>
      <w:sz w:val="28"/>
      <w:szCs w:val="20"/>
    </w:rPr>
  </w:style>
  <w:style w:type="paragraph" w:customStyle="1" w:styleId="56">
    <w:name w:val="Обычный5"/>
    <w:rsid w:val="005D330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57">
    <w:name w:val="Абзац списка5"/>
    <w:basedOn w:val="a2"/>
    <w:rsid w:val="005D330B"/>
    <w:pPr>
      <w:ind w:left="720"/>
      <w:jc w:val="both"/>
    </w:pPr>
    <w:rPr>
      <w:rFonts w:ascii="Calibri" w:hAnsi="Calibri"/>
      <w:sz w:val="22"/>
      <w:szCs w:val="22"/>
      <w:lang w:eastAsia="en-US"/>
    </w:rPr>
  </w:style>
  <w:style w:type="table" w:customStyle="1" w:styleId="-11">
    <w:name w:val="Веб-таблица 11"/>
    <w:basedOn w:val="a4"/>
    <w:next w:val="-1"/>
    <w:rsid w:val="005D330B"/>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65">
    <w:name w:val="Обычный6"/>
    <w:rsid w:val="005B0854"/>
    <w:pPr>
      <w:spacing w:after="0" w:line="240" w:lineRule="auto"/>
      <w:ind w:firstLine="567"/>
    </w:pPr>
    <w:rPr>
      <w:rFonts w:ascii="Arial" w:eastAsia="Times New Roman" w:hAnsi="Arial" w:cs="Times New Roman"/>
      <w:sz w:val="20"/>
      <w:szCs w:val="20"/>
      <w:lang w:eastAsia="ru-RU"/>
    </w:rPr>
  </w:style>
  <w:style w:type="paragraph" w:customStyle="1" w:styleId="affffffffd">
    <w:name w:val="Документ в списке"/>
    <w:basedOn w:val="a2"/>
    <w:next w:val="a2"/>
    <w:uiPriority w:val="99"/>
    <w:rsid w:val="001C1D82"/>
    <w:pPr>
      <w:autoSpaceDE w:val="0"/>
      <w:autoSpaceDN w:val="0"/>
      <w:adjustRightInd w:val="0"/>
      <w:spacing w:before="120"/>
      <w:ind w:right="300"/>
      <w:jc w:val="both"/>
    </w:pPr>
    <w:rPr>
      <w:rFonts w:ascii="Arial" w:hAnsi="Arial" w:cs="Arial"/>
      <w:color w:val="000000"/>
    </w:rPr>
  </w:style>
  <w:style w:type="character" w:customStyle="1" w:styleId="2fc">
    <w:name w:val="Основной текст (2) + Полужирный"/>
    <w:rsid w:val="000B2ED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76">
    <w:name w:val="Обычный7"/>
    <w:rsid w:val="00EE439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31">
    <w:name w:val="Знак23"/>
    <w:basedOn w:val="a2"/>
    <w:rsid w:val="00EE4393"/>
    <w:pPr>
      <w:spacing w:after="160" w:line="240" w:lineRule="exact"/>
    </w:pPr>
    <w:rPr>
      <w:rFonts w:ascii="Verdana" w:hAnsi="Verdana"/>
      <w:sz w:val="20"/>
      <w:szCs w:val="20"/>
      <w:lang w:val="en-US" w:eastAsia="en-US"/>
    </w:rPr>
  </w:style>
  <w:style w:type="paragraph" w:customStyle="1" w:styleId="66">
    <w:name w:val="Абзац списка6"/>
    <w:basedOn w:val="a2"/>
    <w:rsid w:val="00EE4393"/>
    <w:pPr>
      <w:ind w:left="720"/>
      <w:jc w:val="both"/>
    </w:pPr>
    <w:rPr>
      <w:rFonts w:ascii="Calibri" w:hAnsi="Calibri"/>
      <w:sz w:val="22"/>
      <w:szCs w:val="22"/>
      <w:lang w:eastAsia="en-US"/>
    </w:rPr>
  </w:style>
  <w:style w:type="character" w:customStyle="1" w:styleId="15pt">
    <w:name w:val="Заголовок №1 + Интервал 5 pt"/>
    <w:rsid w:val="00EE4393"/>
    <w:rPr>
      <w:rFonts w:ascii="Times New Roman" w:eastAsia="Times New Roman" w:hAnsi="Times New Roman" w:cs="Times New Roman"/>
      <w:b/>
      <w:bCs/>
      <w:i w:val="0"/>
      <w:iCs w:val="0"/>
      <w:smallCaps w:val="0"/>
      <w:strike w:val="0"/>
      <w:color w:val="000000"/>
      <w:spacing w:val="110"/>
      <w:w w:val="100"/>
      <w:position w:val="0"/>
      <w:sz w:val="40"/>
      <w:szCs w:val="40"/>
      <w:u w:val="none"/>
      <w:lang w:val="ru-RU" w:eastAsia="ru-RU" w:bidi="ru-RU"/>
    </w:rPr>
  </w:style>
  <w:style w:type="paragraph" w:customStyle="1" w:styleId="217">
    <w:name w:val="Основной текст 217"/>
    <w:basedOn w:val="a2"/>
    <w:rsid w:val="00EE4393"/>
    <w:pPr>
      <w:overflowPunct w:val="0"/>
      <w:autoSpaceDE w:val="0"/>
      <w:autoSpaceDN w:val="0"/>
      <w:adjustRightInd w:val="0"/>
      <w:textAlignment w:val="baseline"/>
    </w:pPr>
    <w:rPr>
      <w:sz w:val="28"/>
      <w:szCs w:val="20"/>
    </w:rPr>
  </w:style>
  <w:style w:type="paragraph" w:customStyle="1" w:styleId="114">
    <w:name w:val="Заголовок 11"/>
    <w:basedOn w:val="a2"/>
    <w:qFormat/>
    <w:rsid w:val="00AB0BC7"/>
    <w:pPr>
      <w:widowControl w:val="0"/>
      <w:autoSpaceDE w:val="0"/>
      <w:autoSpaceDN w:val="0"/>
      <w:ind w:left="884" w:right="1873"/>
      <w:jc w:val="center"/>
      <w:outlineLvl w:val="1"/>
    </w:pPr>
    <w:rPr>
      <w:b/>
      <w:bCs/>
      <w:sz w:val="27"/>
      <w:szCs w:val="27"/>
      <w:lang w:eastAsia="en-US"/>
    </w:rPr>
  </w:style>
  <w:style w:type="character" w:customStyle="1" w:styleId="67">
    <w:name w:val="Основной текст (6)_"/>
    <w:rsid w:val="00C632BE"/>
    <w:rPr>
      <w:b/>
      <w:bCs/>
      <w:sz w:val="26"/>
      <w:szCs w:val="26"/>
      <w:shd w:val="clear" w:color="auto" w:fill="FFFFFF"/>
    </w:rPr>
  </w:style>
  <w:style w:type="character" w:customStyle="1" w:styleId="58">
    <w:name w:val="Основной текст (5) + Не полужирный"/>
    <w:rsid w:val="00BC63D3"/>
    <w:rPr>
      <w:b/>
      <w:sz w:val="27"/>
      <w:shd w:val="clear" w:color="auto" w:fill="FFFFFF"/>
    </w:rPr>
  </w:style>
  <w:style w:type="paragraph" w:customStyle="1" w:styleId="322">
    <w:name w:val="Основной текст с отступом 32"/>
    <w:basedOn w:val="a2"/>
    <w:rsid w:val="00BC63D3"/>
    <w:pPr>
      <w:widowControl w:val="0"/>
      <w:suppressAutoHyphens/>
      <w:spacing w:after="120"/>
      <w:ind w:left="283"/>
    </w:pPr>
    <w:rPr>
      <w:rFonts w:eastAsia="Andale Sans UI"/>
      <w:kern w:val="2"/>
      <w:sz w:val="16"/>
      <w:szCs w:val="16"/>
    </w:rPr>
  </w:style>
  <w:style w:type="paragraph" w:customStyle="1" w:styleId="consplusnormalcxspmiddle">
    <w:name w:val="consplusnormalcxspmiddle"/>
    <w:basedOn w:val="a2"/>
    <w:rsid w:val="00BF12DA"/>
    <w:pPr>
      <w:spacing w:before="100" w:beforeAutospacing="1" w:after="100" w:afterAutospacing="1"/>
    </w:pPr>
  </w:style>
  <w:style w:type="character" w:customStyle="1" w:styleId="211pt0">
    <w:name w:val="Основной текст (2) + 11 pt;Курсив"/>
    <w:rsid w:val="00BF12D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3f2">
    <w:name w:val="Подпись к таблице (3)_"/>
    <w:link w:val="3f3"/>
    <w:rsid w:val="00BF12DA"/>
    <w:rPr>
      <w:i/>
      <w:iCs/>
      <w:shd w:val="clear" w:color="auto" w:fill="FFFFFF"/>
    </w:rPr>
  </w:style>
  <w:style w:type="character" w:customStyle="1" w:styleId="2Georgia11pt">
    <w:name w:val="Основной текст (2) + Georgia;11 pt"/>
    <w:rsid w:val="00BF12DA"/>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f3">
    <w:name w:val="Подпись к таблице (3)"/>
    <w:basedOn w:val="a2"/>
    <w:link w:val="3f2"/>
    <w:rsid w:val="00BF12DA"/>
    <w:pPr>
      <w:widowControl w:val="0"/>
      <w:shd w:val="clear" w:color="auto" w:fill="FFFFFF"/>
      <w:spacing w:line="244" w:lineRule="exact"/>
    </w:pPr>
    <w:rPr>
      <w:rFonts w:asciiTheme="minorHAnsi" w:eastAsiaTheme="minorHAnsi" w:hAnsiTheme="minorHAnsi" w:cstheme="minorBidi"/>
      <w:i/>
      <w:iCs/>
      <w:sz w:val="22"/>
      <w:szCs w:val="22"/>
      <w:lang w:eastAsia="en-US"/>
    </w:rPr>
  </w:style>
  <w:style w:type="paragraph" w:customStyle="1" w:styleId="Iauiue">
    <w:name w:val="Iau?iue"/>
    <w:rsid w:val="00BD0F55"/>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nienie">
    <w:name w:val="nienie"/>
    <w:basedOn w:val="Iauiue"/>
    <w:rsid w:val="00BD0F55"/>
    <w:pPr>
      <w:keepLines/>
      <w:numPr>
        <w:numId w:val="5"/>
      </w:numPr>
      <w:jc w:val="both"/>
    </w:pPr>
    <w:rPr>
      <w:rFonts w:ascii="Peterburg" w:hAnsi="Peterburg"/>
      <w:sz w:val="24"/>
    </w:rPr>
  </w:style>
  <w:style w:type="paragraph" w:customStyle="1" w:styleId="xl227">
    <w:name w:val="xl227"/>
    <w:basedOn w:val="a2"/>
    <w:rsid w:val="00E511FF"/>
    <w:pPr>
      <w:pBdr>
        <w:top w:val="single" w:sz="4" w:space="0" w:color="auto"/>
        <w:left w:val="single" w:sz="4" w:space="0" w:color="auto"/>
        <w:right w:val="single" w:sz="4" w:space="0" w:color="auto"/>
      </w:pBdr>
      <w:spacing w:before="100" w:beforeAutospacing="1" w:after="100" w:afterAutospacing="1"/>
    </w:pPr>
    <w:rPr>
      <w:sz w:val="22"/>
      <w:szCs w:val="22"/>
    </w:rPr>
  </w:style>
  <w:style w:type="numbering" w:customStyle="1" w:styleId="3f4">
    <w:name w:val="Нет списка3"/>
    <w:next w:val="a5"/>
    <w:semiHidden/>
    <w:rsid w:val="004F0FDB"/>
  </w:style>
  <w:style w:type="table" w:customStyle="1" w:styleId="3f5">
    <w:name w:val="Сетка таблицы3"/>
    <w:basedOn w:val="a4"/>
    <w:next w:val="af8"/>
    <w:rsid w:val="004F0F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1">
    <w:name w:val="Знак22"/>
    <w:basedOn w:val="a2"/>
    <w:rsid w:val="004F0FDB"/>
    <w:pPr>
      <w:spacing w:after="160" w:line="240" w:lineRule="exact"/>
    </w:pPr>
    <w:rPr>
      <w:rFonts w:ascii="Verdana" w:hAnsi="Verdana"/>
      <w:sz w:val="20"/>
      <w:szCs w:val="20"/>
      <w:lang w:val="en-US" w:eastAsia="en-US"/>
    </w:rPr>
  </w:style>
  <w:style w:type="table" w:customStyle="1" w:styleId="1fc">
    <w:name w:val="Светлый список1"/>
    <w:basedOn w:val="a4"/>
    <w:uiPriority w:val="61"/>
    <w:rsid w:val="004F0FDB"/>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360">
    <w:name w:val="Знак Знак36"/>
    <w:locked/>
    <w:rsid w:val="004C6C9C"/>
    <w:rPr>
      <w:rFonts w:ascii="Times New Roman" w:hAnsi="Times New Roman" w:cs="Times New Roman"/>
      <w:sz w:val="20"/>
      <w:szCs w:val="20"/>
    </w:rPr>
  </w:style>
  <w:style w:type="paragraph" w:customStyle="1" w:styleId="CharCharCarCarCharCharCarCarCharCharCarCarCharChar7">
    <w:name w:val="Char Char Car Car Char Char Car Car Char Char Car Car Char Char7"/>
    <w:basedOn w:val="a2"/>
    <w:rsid w:val="004C6C9C"/>
    <w:pPr>
      <w:spacing w:after="160" w:line="240" w:lineRule="exact"/>
    </w:pPr>
    <w:rPr>
      <w:sz w:val="20"/>
      <w:szCs w:val="20"/>
    </w:rPr>
  </w:style>
  <w:style w:type="character" w:customStyle="1" w:styleId="217pt">
    <w:name w:val="Основной текст (2) + Интервал 17 pt"/>
    <w:rsid w:val="004C6C9C"/>
    <w:rPr>
      <w:rFonts w:ascii="Times New Roman" w:eastAsia="Times New Roman" w:hAnsi="Times New Roman" w:cs="Times New Roman"/>
      <w:b w:val="0"/>
      <w:bCs w:val="0"/>
      <w:i w:val="0"/>
      <w:iCs w:val="0"/>
      <w:smallCaps w:val="0"/>
      <w:strike w:val="0"/>
      <w:color w:val="000000"/>
      <w:spacing w:val="340"/>
      <w:w w:val="100"/>
      <w:position w:val="0"/>
      <w:sz w:val="24"/>
      <w:szCs w:val="24"/>
      <w:u w:val="none"/>
      <w:lang w:val="ru-RU" w:eastAsia="ru-RU" w:bidi="ru-RU"/>
    </w:rPr>
  </w:style>
  <w:style w:type="character" w:customStyle="1" w:styleId="2fd">
    <w:name w:val="Подпись к таблице (2)_"/>
    <w:link w:val="2fe"/>
    <w:rsid w:val="004C6C9C"/>
    <w:rPr>
      <w:sz w:val="24"/>
      <w:szCs w:val="24"/>
      <w:shd w:val="clear" w:color="auto" w:fill="FFFFFF"/>
    </w:rPr>
  </w:style>
  <w:style w:type="character" w:customStyle="1" w:styleId="210pt">
    <w:name w:val="Основной текст (2) + 10 pt"/>
    <w:rsid w:val="004C6C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pt1pt">
    <w:name w:val="Основной текст (2) + 10 pt;Интервал 1 pt"/>
    <w:rsid w:val="004C6C9C"/>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u-RU" w:eastAsia="ru-RU" w:bidi="ru-RU"/>
    </w:rPr>
  </w:style>
  <w:style w:type="character" w:customStyle="1" w:styleId="217pt0">
    <w:name w:val="Основной текст (2) + 17 pt;Курсив"/>
    <w:rsid w:val="004C6C9C"/>
    <w:rPr>
      <w:rFonts w:ascii="Times New Roman" w:eastAsia="Times New Roman" w:hAnsi="Times New Roman" w:cs="Times New Roman"/>
      <w:b/>
      <w:bCs/>
      <w:i/>
      <w:iCs/>
      <w:smallCaps w:val="0"/>
      <w:strike w:val="0"/>
      <w:color w:val="000000"/>
      <w:spacing w:val="0"/>
      <w:w w:val="100"/>
      <w:position w:val="0"/>
      <w:sz w:val="34"/>
      <w:szCs w:val="34"/>
      <w:u w:val="single"/>
      <w:lang w:val="en-US" w:eastAsia="en-US" w:bidi="en-US"/>
    </w:rPr>
  </w:style>
  <w:style w:type="character" w:customStyle="1" w:styleId="2105pt">
    <w:name w:val="Основной текст (2) + 10;5 pt;Полужирный"/>
    <w:rsid w:val="004C6C9C"/>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Tahoma105pt">
    <w:name w:val="Основной текст (2) + Tahoma;10;5 pt"/>
    <w:rsid w:val="004C6C9C"/>
    <w:rPr>
      <w:rFonts w:ascii="Tahoma" w:eastAsia="Tahoma" w:hAnsi="Tahoma" w:cs="Tahoma"/>
      <w:b/>
      <w:bCs/>
      <w:i w:val="0"/>
      <w:iCs w:val="0"/>
      <w:smallCaps w:val="0"/>
      <w:strike w:val="0"/>
      <w:color w:val="000000"/>
      <w:spacing w:val="0"/>
      <w:w w:val="100"/>
      <w:position w:val="0"/>
      <w:sz w:val="21"/>
      <w:szCs w:val="21"/>
      <w:u w:val="none"/>
      <w:lang w:val="ru-RU" w:eastAsia="ru-RU" w:bidi="ru-RU"/>
    </w:rPr>
  </w:style>
  <w:style w:type="character" w:customStyle="1" w:styleId="2CordiaUPC30pt">
    <w:name w:val="Основной текст (2) + CordiaUPC;30 pt"/>
    <w:rsid w:val="004C6C9C"/>
    <w:rPr>
      <w:rFonts w:ascii="CordiaUPC" w:eastAsia="CordiaUPC" w:hAnsi="CordiaUPC" w:cs="CordiaUPC"/>
      <w:b/>
      <w:bCs/>
      <w:i w:val="0"/>
      <w:iCs w:val="0"/>
      <w:smallCaps w:val="0"/>
      <w:strike w:val="0"/>
      <w:color w:val="000000"/>
      <w:spacing w:val="0"/>
      <w:w w:val="100"/>
      <w:position w:val="0"/>
      <w:sz w:val="60"/>
      <w:szCs w:val="60"/>
      <w:u w:val="none"/>
      <w:lang w:val="ru-RU" w:eastAsia="ru-RU" w:bidi="ru-RU"/>
    </w:rPr>
  </w:style>
  <w:style w:type="character" w:customStyle="1" w:styleId="2Tahoma10pt">
    <w:name w:val="Основной текст (2) + Tahoma;10 pt"/>
    <w:rsid w:val="004C6C9C"/>
    <w:rPr>
      <w:rFonts w:ascii="Tahoma" w:eastAsia="Tahoma" w:hAnsi="Tahoma" w:cs="Tahoma"/>
      <w:b/>
      <w:bCs/>
      <w:i w:val="0"/>
      <w:iCs w:val="0"/>
      <w:smallCaps w:val="0"/>
      <w:strike w:val="0"/>
      <w:color w:val="000000"/>
      <w:spacing w:val="0"/>
      <w:w w:val="100"/>
      <w:position w:val="0"/>
      <w:sz w:val="20"/>
      <w:szCs w:val="20"/>
      <w:u w:val="none"/>
      <w:lang w:val="ru-RU" w:eastAsia="ru-RU" w:bidi="ru-RU"/>
    </w:rPr>
  </w:style>
  <w:style w:type="character" w:customStyle="1" w:styleId="2CordiaUPC33pt">
    <w:name w:val="Основной текст (2) + CordiaUPC;33 pt"/>
    <w:rsid w:val="004C6C9C"/>
    <w:rPr>
      <w:rFonts w:ascii="CordiaUPC" w:eastAsia="CordiaUPC" w:hAnsi="CordiaUPC" w:cs="CordiaUPC"/>
      <w:b/>
      <w:bCs/>
      <w:i w:val="0"/>
      <w:iCs w:val="0"/>
      <w:smallCaps w:val="0"/>
      <w:strike w:val="0"/>
      <w:color w:val="000000"/>
      <w:spacing w:val="0"/>
      <w:w w:val="100"/>
      <w:position w:val="0"/>
      <w:sz w:val="66"/>
      <w:szCs w:val="66"/>
      <w:u w:val="none"/>
      <w:lang w:val="ru-RU" w:eastAsia="ru-RU" w:bidi="ru-RU"/>
    </w:rPr>
  </w:style>
  <w:style w:type="character" w:customStyle="1" w:styleId="313pt">
    <w:name w:val="Подпись к таблице (3) + 13 pt;Курсив"/>
    <w:rsid w:val="004C6C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Exact">
    <w:name w:val="Подпись к картинке Exact"/>
    <w:link w:val="affffffffe"/>
    <w:rsid w:val="004C6C9C"/>
    <w:rPr>
      <w:shd w:val="clear" w:color="auto" w:fill="FFFFFF"/>
    </w:rPr>
  </w:style>
  <w:style w:type="paragraph" w:customStyle="1" w:styleId="2fe">
    <w:name w:val="Подпись к таблице (2)"/>
    <w:basedOn w:val="a2"/>
    <w:link w:val="2fd"/>
    <w:rsid w:val="004C6C9C"/>
    <w:pPr>
      <w:widowControl w:val="0"/>
      <w:shd w:val="clear" w:color="auto" w:fill="FFFFFF"/>
      <w:spacing w:line="266" w:lineRule="exact"/>
    </w:pPr>
    <w:rPr>
      <w:rFonts w:asciiTheme="minorHAnsi" w:eastAsiaTheme="minorHAnsi" w:hAnsiTheme="minorHAnsi" w:cstheme="minorBidi"/>
      <w:lang w:eastAsia="en-US"/>
    </w:rPr>
  </w:style>
  <w:style w:type="paragraph" w:customStyle="1" w:styleId="affffffffe">
    <w:name w:val="Подпись к картинке"/>
    <w:basedOn w:val="a2"/>
    <w:link w:val="Exact"/>
    <w:rsid w:val="004C6C9C"/>
    <w:pPr>
      <w:widowControl w:val="0"/>
      <w:shd w:val="clear" w:color="auto" w:fill="FFFFFF"/>
      <w:spacing w:line="266" w:lineRule="exact"/>
    </w:pPr>
    <w:rPr>
      <w:rFonts w:asciiTheme="minorHAnsi" w:eastAsiaTheme="minorHAnsi" w:hAnsiTheme="minorHAnsi" w:cstheme="minorBidi"/>
      <w:sz w:val="22"/>
      <w:szCs w:val="22"/>
      <w:lang w:eastAsia="en-US"/>
    </w:rPr>
  </w:style>
  <w:style w:type="character" w:customStyle="1" w:styleId="29pt0">
    <w:name w:val="Основной текст (2) + 9 pt"/>
    <w:basedOn w:val="2c"/>
    <w:rsid w:val="00834E8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ArialNarrow13pt">
    <w:name w:val="Основной текст (2) + Arial Narrow;13 pt"/>
    <w:basedOn w:val="2c"/>
    <w:rsid w:val="00B75D3A"/>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75pt">
    <w:name w:val="Основной текст (2) + 7;5 pt"/>
    <w:basedOn w:val="2c"/>
    <w:rsid w:val="00B75D3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218">
    <w:name w:val="Основной текст 218"/>
    <w:basedOn w:val="a2"/>
    <w:rsid w:val="00FF0D42"/>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3f6">
    <w:name w:val="Основной текст (3) + Курсив"/>
    <w:rsid w:val="002602F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fffffffff">
    <w:name w:val="Сноска_"/>
    <w:link w:val="afffffffff0"/>
    <w:rsid w:val="002602F3"/>
    <w:rPr>
      <w:b/>
      <w:bCs/>
      <w:sz w:val="18"/>
      <w:szCs w:val="18"/>
      <w:shd w:val="clear" w:color="auto" w:fill="FFFFFF"/>
    </w:rPr>
  </w:style>
  <w:style w:type="paragraph" w:customStyle="1" w:styleId="afffffffff0">
    <w:name w:val="Сноска"/>
    <w:basedOn w:val="a2"/>
    <w:link w:val="afffffffff"/>
    <w:rsid w:val="002602F3"/>
    <w:pPr>
      <w:widowControl w:val="0"/>
      <w:shd w:val="clear" w:color="auto" w:fill="FFFFFF"/>
      <w:spacing w:line="200" w:lineRule="exact"/>
    </w:pPr>
    <w:rPr>
      <w:rFonts w:asciiTheme="minorHAnsi" w:eastAsiaTheme="minorHAnsi" w:hAnsiTheme="minorHAnsi" w:cstheme="minorBidi"/>
      <w:b/>
      <w:bCs/>
      <w:sz w:val="18"/>
      <w:szCs w:val="18"/>
      <w:lang w:eastAsia="en-US"/>
    </w:rPr>
  </w:style>
  <w:style w:type="character" w:customStyle="1" w:styleId="48">
    <w:name w:val="Подпись к таблице (4)_"/>
    <w:link w:val="49"/>
    <w:rsid w:val="00DB23B3"/>
    <w:rPr>
      <w:b/>
      <w:bCs/>
      <w:shd w:val="clear" w:color="auto" w:fill="FFFFFF"/>
    </w:rPr>
  </w:style>
  <w:style w:type="paragraph" w:customStyle="1" w:styleId="49">
    <w:name w:val="Подпись к таблице (4)"/>
    <w:basedOn w:val="a2"/>
    <w:link w:val="48"/>
    <w:rsid w:val="00DB23B3"/>
    <w:pPr>
      <w:widowControl w:val="0"/>
      <w:shd w:val="clear" w:color="auto" w:fill="FFFFFF"/>
      <w:spacing w:line="266" w:lineRule="exact"/>
    </w:pPr>
    <w:rPr>
      <w:rFonts w:asciiTheme="minorHAnsi" w:eastAsiaTheme="minorHAnsi" w:hAnsiTheme="minorHAnsi" w:cstheme="minorBidi"/>
      <w:b/>
      <w:bCs/>
      <w:sz w:val="22"/>
      <w:szCs w:val="22"/>
      <w:lang w:eastAsia="en-US"/>
    </w:rPr>
  </w:style>
  <w:style w:type="character" w:customStyle="1" w:styleId="212pt0">
    <w:name w:val="Основной текст (2) + 12 pt"/>
    <w:rsid w:val="00DB23B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ff">
    <w:name w:val="заголовок 2"/>
    <w:basedOn w:val="a2"/>
    <w:next w:val="a2"/>
    <w:rsid w:val="005658A4"/>
    <w:pPr>
      <w:keepNext/>
      <w:widowControl w:val="0"/>
      <w:autoSpaceDE w:val="0"/>
      <w:autoSpaceDN w:val="0"/>
      <w:jc w:val="center"/>
    </w:pPr>
    <w:rPr>
      <w:b/>
      <w:sz w:val="28"/>
    </w:rPr>
  </w:style>
  <w:style w:type="paragraph" w:customStyle="1" w:styleId="219">
    <w:name w:val="Знак21"/>
    <w:basedOn w:val="a2"/>
    <w:rsid w:val="000F4428"/>
    <w:pPr>
      <w:spacing w:after="160" w:line="240" w:lineRule="exact"/>
    </w:pPr>
    <w:rPr>
      <w:rFonts w:ascii="Verdana" w:hAnsi="Verdana"/>
      <w:lang w:val="en-US" w:eastAsia="en-US"/>
    </w:rPr>
  </w:style>
  <w:style w:type="paragraph" w:customStyle="1" w:styleId="2190">
    <w:name w:val="Основной текст 219"/>
    <w:basedOn w:val="a2"/>
    <w:rsid w:val="000F4428"/>
    <w:pPr>
      <w:overflowPunct w:val="0"/>
      <w:autoSpaceDE w:val="0"/>
      <w:autoSpaceDN w:val="0"/>
      <w:adjustRightInd w:val="0"/>
      <w:textAlignment w:val="baseline"/>
    </w:pPr>
    <w:rPr>
      <w:sz w:val="28"/>
      <w:szCs w:val="20"/>
    </w:rPr>
  </w:style>
  <w:style w:type="character" w:customStyle="1" w:styleId="2Calibri65pt">
    <w:name w:val="Основной текст (2) + Calibri;6;5 pt;Курсив"/>
    <w:rsid w:val="000F4428"/>
    <w:rPr>
      <w:rFonts w:ascii="Calibri" w:eastAsia="Calibri" w:hAnsi="Calibri" w:cs="Calibri"/>
      <w:b/>
      <w:bCs/>
      <w:i/>
      <w:iCs/>
      <w:smallCaps w:val="0"/>
      <w:strike w:val="0"/>
      <w:color w:val="000000"/>
      <w:spacing w:val="0"/>
      <w:w w:val="100"/>
      <w:position w:val="0"/>
      <w:sz w:val="13"/>
      <w:szCs w:val="13"/>
      <w:u w:val="none"/>
      <w:lang w:val="ru-RU" w:eastAsia="ru-RU" w:bidi="ru-RU"/>
    </w:rPr>
  </w:style>
  <w:style w:type="character" w:customStyle="1" w:styleId="afffffffff1">
    <w:name w:val="Цветовое выделение для Текст"/>
    <w:uiPriority w:val="99"/>
    <w:rsid w:val="000F4428"/>
  </w:style>
  <w:style w:type="character" w:customStyle="1" w:styleId="afffffffff2">
    <w:name w:val="Сноска + Не полужирный"/>
    <w:rsid w:val="00BA599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BA599E"/>
    <w:rPr>
      <w:rFonts w:ascii="Times New Roman" w:eastAsia="Times New Roman" w:hAnsi="Times New Roman" w:cs="Times New Roman"/>
      <w:b w:val="0"/>
      <w:bCs w:val="0"/>
      <w:i/>
      <w:iCs/>
      <w:smallCaps w:val="0"/>
      <w:strike w:val="0"/>
      <w:color w:val="333333"/>
      <w:u w:val="none"/>
    </w:rPr>
  </w:style>
  <w:style w:type="character" w:customStyle="1" w:styleId="93">
    <w:name w:val="Основной текст (9)_"/>
    <w:link w:val="94"/>
    <w:rsid w:val="00BA599E"/>
    <w:rPr>
      <w:i/>
      <w:iCs/>
      <w:shd w:val="clear" w:color="auto" w:fill="FFFFFF"/>
    </w:rPr>
  </w:style>
  <w:style w:type="paragraph" w:customStyle="1" w:styleId="94">
    <w:name w:val="Основной текст (9)"/>
    <w:basedOn w:val="a2"/>
    <w:link w:val="93"/>
    <w:rsid w:val="00BA599E"/>
    <w:pPr>
      <w:widowControl w:val="0"/>
      <w:shd w:val="clear" w:color="auto" w:fill="FFFFFF"/>
      <w:spacing w:line="274" w:lineRule="exact"/>
      <w:jc w:val="both"/>
    </w:pPr>
    <w:rPr>
      <w:rFonts w:asciiTheme="minorHAnsi" w:eastAsiaTheme="minorHAnsi" w:hAnsiTheme="minorHAnsi" w:cstheme="minorBidi"/>
      <w:i/>
      <w:iCs/>
      <w:sz w:val="22"/>
      <w:szCs w:val="22"/>
      <w:lang w:eastAsia="en-US"/>
    </w:rPr>
  </w:style>
  <w:style w:type="character" w:customStyle="1" w:styleId="212pt1">
    <w:name w:val="Основной текст (2) + 12 pt;Курсив"/>
    <w:rsid w:val="00BA599E"/>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 w:type="character" w:customStyle="1" w:styleId="3Exact1">
    <w:name w:val="Подпись к таблице (3) Exact"/>
    <w:rsid w:val="00BA599E"/>
    <w:rPr>
      <w:rFonts w:ascii="Times New Roman" w:eastAsia="Times New Roman" w:hAnsi="Times New Roman" w:cs="Times New Roman"/>
      <w:b w:val="0"/>
      <w:bCs w:val="0"/>
      <w:i w:val="0"/>
      <w:iCs w:val="0"/>
      <w:smallCaps w:val="0"/>
      <w:strike w:val="0"/>
      <w:sz w:val="28"/>
      <w:szCs w:val="28"/>
      <w:u w:val="none"/>
    </w:rPr>
  </w:style>
  <w:style w:type="character" w:customStyle="1" w:styleId="12Exact">
    <w:name w:val="Основной текст (12) Exact"/>
    <w:rsid w:val="00BA599E"/>
    <w:rPr>
      <w:rFonts w:ascii="Times New Roman" w:eastAsia="Times New Roman" w:hAnsi="Times New Roman" w:cs="Times New Roman"/>
      <w:b w:val="0"/>
      <w:bCs w:val="0"/>
      <w:i/>
      <w:iCs/>
      <w:smallCaps w:val="0"/>
      <w:strike w:val="0"/>
      <w:sz w:val="16"/>
      <w:szCs w:val="16"/>
      <w:u w:val="none"/>
    </w:rPr>
  </w:style>
  <w:style w:type="character" w:customStyle="1" w:styleId="124">
    <w:name w:val="Основной текст (12)_"/>
    <w:link w:val="125"/>
    <w:rsid w:val="00BA599E"/>
    <w:rPr>
      <w:i/>
      <w:iCs/>
      <w:sz w:val="16"/>
      <w:szCs w:val="16"/>
      <w:shd w:val="clear" w:color="auto" w:fill="FFFFFF"/>
    </w:rPr>
  </w:style>
  <w:style w:type="paragraph" w:customStyle="1" w:styleId="125">
    <w:name w:val="Основной текст (12)"/>
    <w:basedOn w:val="a2"/>
    <w:link w:val="124"/>
    <w:rsid w:val="00BA599E"/>
    <w:pPr>
      <w:widowControl w:val="0"/>
      <w:shd w:val="clear" w:color="auto" w:fill="FFFFFF"/>
      <w:spacing w:before="380" w:after="380" w:line="178" w:lineRule="exact"/>
    </w:pPr>
    <w:rPr>
      <w:rFonts w:asciiTheme="minorHAnsi" w:eastAsiaTheme="minorHAnsi" w:hAnsiTheme="minorHAnsi" w:cstheme="minorBidi"/>
      <w:i/>
      <w:iCs/>
      <w:sz w:val="16"/>
      <w:szCs w:val="16"/>
      <w:lang w:eastAsia="en-US"/>
    </w:rPr>
  </w:style>
  <w:style w:type="character" w:customStyle="1" w:styleId="115">
    <w:name w:val="Основной текст (11)_"/>
    <w:link w:val="116"/>
    <w:rsid w:val="00BA599E"/>
    <w:rPr>
      <w:shd w:val="clear" w:color="auto" w:fill="FFFFFF"/>
    </w:rPr>
  </w:style>
  <w:style w:type="character" w:customStyle="1" w:styleId="11Exact">
    <w:name w:val="Основной текст (11) Exact"/>
    <w:rsid w:val="00BA599E"/>
    <w:rPr>
      <w:rFonts w:ascii="Times New Roman" w:eastAsia="Times New Roman" w:hAnsi="Times New Roman" w:cs="Times New Roman"/>
      <w:b w:val="0"/>
      <w:bCs w:val="0"/>
      <w:i w:val="0"/>
      <w:iCs w:val="0"/>
      <w:smallCaps w:val="0"/>
      <w:strike w:val="0"/>
      <w:sz w:val="22"/>
      <w:szCs w:val="22"/>
      <w:u w:val="none"/>
    </w:rPr>
  </w:style>
  <w:style w:type="paragraph" w:customStyle="1" w:styleId="116">
    <w:name w:val="Основной текст (11)"/>
    <w:basedOn w:val="a2"/>
    <w:link w:val="115"/>
    <w:rsid w:val="00BA599E"/>
    <w:pPr>
      <w:widowControl w:val="0"/>
      <w:shd w:val="clear" w:color="auto" w:fill="FFFFFF"/>
      <w:spacing w:before="1200" w:line="244" w:lineRule="exact"/>
    </w:pPr>
    <w:rPr>
      <w:rFonts w:asciiTheme="minorHAnsi" w:eastAsiaTheme="minorHAnsi" w:hAnsiTheme="minorHAnsi" w:cstheme="minorBidi"/>
      <w:sz w:val="22"/>
      <w:szCs w:val="22"/>
      <w:lang w:eastAsia="en-US"/>
    </w:rPr>
  </w:style>
  <w:style w:type="character" w:customStyle="1" w:styleId="afffff5">
    <w:name w:val="Оглавление_"/>
    <w:basedOn w:val="a3"/>
    <w:link w:val="afffff4"/>
    <w:rsid w:val="007D3D1E"/>
    <w:rPr>
      <w:rFonts w:ascii="Arial" w:eastAsia="Times New Roman" w:hAnsi="Arial" w:cs="Times New Roman"/>
      <w:sz w:val="24"/>
      <w:szCs w:val="24"/>
      <w:lang w:eastAsia="ru-RU"/>
    </w:rPr>
  </w:style>
  <w:style w:type="character" w:customStyle="1" w:styleId="11pt">
    <w:name w:val="Основной текст + 11 pt"/>
    <w:basedOn w:val="aff1"/>
    <w:rsid w:val="007D3D1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customStyle="1" w:styleId="ConsTitle">
    <w:name w:val="ConsTitle"/>
    <w:rsid w:val="00EF5C1E"/>
    <w:pPr>
      <w:widowControl w:val="0"/>
      <w:suppressAutoHyphens/>
      <w:snapToGrid w:val="0"/>
      <w:spacing w:after="0" w:line="240" w:lineRule="auto"/>
    </w:pPr>
    <w:rPr>
      <w:rFonts w:ascii="Arial" w:eastAsia="Times New Roman" w:hAnsi="Arial" w:cs="Arial"/>
      <w:b/>
      <w:sz w:val="16"/>
      <w:szCs w:val="20"/>
      <w:lang w:eastAsia="zh-CN"/>
    </w:rPr>
  </w:style>
  <w:style w:type="character" w:customStyle="1" w:styleId="ConsPlusNormal10">
    <w:name w:val="ConsPlusNormal1"/>
    <w:locked/>
    <w:rsid w:val="00EF5C1E"/>
    <w:rPr>
      <w:rFonts w:ascii="Arial" w:eastAsia="Times New Roman" w:hAnsi="Arial" w:cs="Arial"/>
      <w:sz w:val="20"/>
      <w:szCs w:val="20"/>
      <w:lang w:eastAsia="zh-CN"/>
    </w:rPr>
  </w:style>
  <w:style w:type="character" w:customStyle="1" w:styleId="markedcontent">
    <w:name w:val="markedcontent"/>
    <w:basedOn w:val="a3"/>
    <w:rsid w:val="00EF5C1E"/>
  </w:style>
  <w:style w:type="character" w:customStyle="1" w:styleId="213pt">
    <w:name w:val="Основной текст (2) + 13 pt"/>
    <w:basedOn w:val="2c"/>
    <w:rsid w:val="00AD3B4E"/>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Verdana11pt">
    <w:name w:val="Основной текст (2) + Verdana;11 pt"/>
    <w:basedOn w:val="2c"/>
    <w:rsid w:val="00AD3B4E"/>
    <w:rPr>
      <w:rFonts w:ascii="Verdana" w:eastAsia="Verdana" w:hAnsi="Verdana" w:cs="Verdana"/>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3ptExact">
    <w:name w:val="Основной текст (2) + 13 pt;Полужирный Exact"/>
    <w:basedOn w:val="2c"/>
    <w:rsid w:val="00B024D9"/>
    <w:rPr>
      <w:rFonts w:ascii="Times New Roman" w:eastAsia="Times New Roman" w:hAnsi="Times New Roman" w:cs="Times New Roman"/>
      <w:b/>
      <w:bCs/>
      <w:i w:val="0"/>
      <w:iCs w:val="0"/>
      <w:smallCaps w:val="0"/>
      <w:strike w:val="0"/>
      <w:sz w:val="26"/>
      <w:szCs w:val="26"/>
      <w:u w:val="none"/>
      <w:shd w:val="clear" w:color="auto" w:fill="FFFFFF"/>
    </w:rPr>
  </w:style>
  <w:style w:type="character" w:customStyle="1" w:styleId="223pt">
    <w:name w:val="Основной текст (2) + 23 pt"/>
    <w:basedOn w:val="2c"/>
    <w:rsid w:val="00662D4A"/>
    <w:rPr>
      <w:rFonts w:ascii="Times New Roman" w:eastAsia="Times New Roman" w:hAnsi="Times New Roman" w:cs="Times New Roman"/>
      <w:b w:val="0"/>
      <w:bCs w:val="0"/>
      <w:i w:val="0"/>
      <w:iCs w:val="0"/>
      <w:smallCaps w:val="0"/>
      <w:strike w:val="0"/>
      <w:color w:val="000000"/>
      <w:spacing w:val="0"/>
      <w:w w:val="100"/>
      <w:position w:val="0"/>
      <w:sz w:val="46"/>
      <w:szCs w:val="46"/>
      <w:u w:val="none"/>
      <w:shd w:val="clear" w:color="auto" w:fill="FFFFFF"/>
      <w:lang w:val="ru-RU" w:eastAsia="ru-RU" w:bidi="ru-RU"/>
    </w:rPr>
  </w:style>
  <w:style w:type="paragraph" w:customStyle="1" w:styleId="xl63">
    <w:name w:val="xl63"/>
    <w:basedOn w:val="a2"/>
    <w:rsid w:val="006451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consnonformat0">
    <w:name w:val="consnonformat"/>
    <w:basedOn w:val="a2"/>
    <w:rsid w:val="00B9032A"/>
    <w:pPr>
      <w:spacing w:before="100" w:beforeAutospacing="1" w:after="100" w:afterAutospacing="1"/>
    </w:pPr>
    <w:rPr>
      <w:rFonts w:ascii="Arial Unicode MS" w:eastAsia="Arial Unicode MS" w:hAnsi="Arial Unicode MS" w:cs="Arial Unicode MS"/>
    </w:rPr>
  </w:style>
  <w:style w:type="paragraph" w:customStyle="1" w:styleId="200">
    <w:name w:val="Знак20"/>
    <w:basedOn w:val="a2"/>
    <w:rsid w:val="00DC37A1"/>
    <w:pPr>
      <w:spacing w:after="160" w:line="240" w:lineRule="exact"/>
    </w:pPr>
    <w:rPr>
      <w:rFonts w:ascii="Verdana" w:hAnsi="Verdana"/>
      <w:lang w:val="en-US" w:eastAsia="en-US"/>
    </w:rPr>
  </w:style>
  <w:style w:type="paragraph" w:customStyle="1" w:styleId="2200">
    <w:name w:val="Основной текст 220"/>
    <w:basedOn w:val="a2"/>
    <w:rsid w:val="00DC37A1"/>
    <w:pPr>
      <w:overflowPunct w:val="0"/>
      <w:autoSpaceDE w:val="0"/>
      <w:autoSpaceDN w:val="0"/>
      <w:adjustRightInd w:val="0"/>
      <w:textAlignment w:val="baseline"/>
    </w:pPr>
    <w:rPr>
      <w:sz w:val="28"/>
      <w:szCs w:val="20"/>
    </w:rPr>
  </w:style>
  <w:style w:type="paragraph" w:customStyle="1" w:styleId="84">
    <w:name w:val="Обычный8"/>
    <w:rsid w:val="00DC37A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77">
    <w:name w:val="Абзац списка7"/>
    <w:basedOn w:val="a2"/>
    <w:rsid w:val="00DC37A1"/>
    <w:pPr>
      <w:ind w:left="720"/>
      <w:jc w:val="both"/>
    </w:pPr>
    <w:rPr>
      <w:rFonts w:ascii="Calibri" w:hAnsi="Calibri"/>
      <w:sz w:val="22"/>
      <w:szCs w:val="22"/>
      <w:lang w:eastAsia="en-US"/>
    </w:rPr>
  </w:style>
  <w:style w:type="paragraph" w:customStyle="1" w:styleId="v1msonormal">
    <w:name w:val="v1msonormal"/>
    <w:basedOn w:val="a2"/>
    <w:rsid w:val="00061FE4"/>
    <w:pPr>
      <w:spacing w:before="100" w:beforeAutospacing="1" w:after="100" w:afterAutospacing="1"/>
    </w:pPr>
  </w:style>
  <w:style w:type="character" w:customStyle="1" w:styleId="wpcf7-list-item">
    <w:name w:val="wpcf7-list-item"/>
    <w:basedOn w:val="a3"/>
    <w:rsid w:val="00061FE4"/>
  </w:style>
  <w:style w:type="character" w:customStyle="1" w:styleId="350">
    <w:name w:val="Знак Знак35"/>
    <w:locked/>
    <w:rsid w:val="00E76214"/>
    <w:rPr>
      <w:rFonts w:ascii="Times New Roman" w:hAnsi="Times New Roman" w:cs="Times New Roman"/>
      <w:sz w:val="20"/>
      <w:szCs w:val="20"/>
    </w:rPr>
  </w:style>
  <w:style w:type="paragraph" w:customStyle="1" w:styleId="CharCharCarCarCharCharCarCarCharCharCarCarCharChar6">
    <w:name w:val="Char Char Car Car Char Char Car Car Char Char Car Car Char Char6"/>
    <w:basedOn w:val="a2"/>
    <w:rsid w:val="00E76214"/>
    <w:pPr>
      <w:spacing w:after="160" w:line="240" w:lineRule="exact"/>
    </w:pPr>
    <w:rPr>
      <w:sz w:val="20"/>
      <w:szCs w:val="20"/>
    </w:rPr>
  </w:style>
  <w:style w:type="table" w:customStyle="1" w:styleId="TableNormal">
    <w:name w:val="Table Normal"/>
    <w:uiPriority w:val="2"/>
    <w:semiHidden/>
    <w:unhideWhenUsed/>
    <w:qFormat/>
    <w:rsid w:val="00464E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64E2B"/>
    <w:pPr>
      <w:widowControl w:val="0"/>
      <w:autoSpaceDE w:val="0"/>
      <w:autoSpaceDN w:val="0"/>
    </w:pPr>
    <w:rPr>
      <w:sz w:val="22"/>
      <w:szCs w:val="22"/>
      <w:lang w:eastAsia="en-US"/>
    </w:rPr>
  </w:style>
  <w:style w:type="numbering" w:customStyle="1" w:styleId="4a">
    <w:name w:val="Нет списка4"/>
    <w:next w:val="a5"/>
    <w:uiPriority w:val="99"/>
    <w:semiHidden/>
    <w:unhideWhenUsed/>
    <w:rsid w:val="00464E2B"/>
  </w:style>
  <w:style w:type="numbering" w:customStyle="1" w:styleId="59">
    <w:name w:val="Нет списка5"/>
    <w:next w:val="a5"/>
    <w:uiPriority w:val="99"/>
    <w:semiHidden/>
    <w:unhideWhenUsed/>
    <w:rsid w:val="00464E2B"/>
  </w:style>
  <w:style w:type="numbering" w:customStyle="1" w:styleId="68">
    <w:name w:val="Нет списка6"/>
    <w:next w:val="a5"/>
    <w:uiPriority w:val="99"/>
    <w:semiHidden/>
    <w:unhideWhenUsed/>
    <w:rsid w:val="00464E2B"/>
  </w:style>
  <w:style w:type="numbering" w:customStyle="1" w:styleId="78">
    <w:name w:val="Нет списка7"/>
    <w:next w:val="a5"/>
    <w:uiPriority w:val="99"/>
    <w:semiHidden/>
    <w:unhideWhenUsed/>
    <w:rsid w:val="00464E2B"/>
  </w:style>
  <w:style w:type="numbering" w:customStyle="1" w:styleId="85">
    <w:name w:val="Нет списка8"/>
    <w:next w:val="a5"/>
    <w:uiPriority w:val="99"/>
    <w:semiHidden/>
    <w:unhideWhenUsed/>
    <w:rsid w:val="00464E2B"/>
  </w:style>
  <w:style w:type="numbering" w:customStyle="1" w:styleId="95">
    <w:name w:val="Нет списка9"/>
    <w:next w:val="a5"/>
    <w:uiPriority w:val="99"/>
    <w:semiHidden/>
    <w:unhideWhenUsed/>
    <w:rsid w:val="00FA373C"/>
  </w:style>
  <w:style w:type="numbering" w:customStyle="1" w:styleId="103">
    <w:name w:val="Нет списка10"/>
    <w:next w:val="a5"/>
    <w:uiPriority w:val="99"/>
    <w:semiHidden/>
    <w:unhideWhenUsed/>
    <w:rsid w:val="00FA373C"/>
  </w:style>
  <w:style w:type="paragraph" w:customStyle="1" w:styleId="s3">
    <w:name w:val="s_3"/>
    <w:basedOn w:val="a2"/>
    <w:rsid w:val="0026292D"/>
    <w:pPr>
      <w:spacing w:before="100" w:beforeAutospacing="1" w:after="100" w:afterAutospacing="1"/>
    </w:pPr>
    <w:rPr>
      <w:rFonts w:eastAsia="Calibri"/>
    </w:rPr>
  </w:style>
  <w:style w:type="paragraph" w:customStyle="1" w:styleId="empty">
    <w:name w:val="empty"/>
    <w:basedOn w:val="a2"/>
    <w:rsid w:val="0026292D"/>
    <w:pPr>
      <w:spacing w:before="100" w:beforeAutospacing="1" w:after="100" w:afterAutospacing="1"/>
    </w:pPr>
    <w:rPr>
      <w:rFonts w:eastAsia="Calibri"/>
    </w:rPr>
  </w:style>
  <w:style w:type="character" w:customStyle="1" w:styleId="340">
    <w:name w:val="Знак Знак34"/>
    <w:locked/>
    <w:rsid w:val="00757C44"/>
    <w:rPr>
      <w:rFonts w:ascii="Times New Roman" w:hAnsi="Times New Roman" w:cs="Times New Roman"/>
      <w:sz w:val="20"/>
      <w:szCs w:val="20"/>
    </w:rPr>
  </w:style>
  <w:style w:type="paragraph" w:customStyle="1" w:styleId="CharCharCarCarCharCharCarCarCharCharCarCarCharChar5">
    <w:name w:val="Char Char Car Car Char Char Car Car Char Char Car Car Char Char5"/>
    <w:basedOn w:val="a2"/>
    <w:rsid w:val="00757C44"/>
    <w:pPr>
      <w:spacing w:after="160" w:line="240" w:lineRule="exact"/>
    </w:pPr>
    <w:rPr>
      <w:sz w:val="20"/>
      <w:szCs w:val="20"/>
    </w:rPr>
  </w:style>
  <w:style w:type="character" w:customStyle="1" w:styleId="69">
    <w:name w:val="Основной текст (6) + Не полужирный;Не курсив"/>
    <w:basedOn w:val="67"/>
    <w:rsid w:val="00EE714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31pt">
    <w:name w:val="Основной текст (3) + Интервал 1 pt"/>
    <w:basedOn w:val="36"/>
    <w:rsid w:val="00EA2895"/>
    <w:rPr>
      <w:rFonts w:ascii="Times New Roman" w:eastAsia="Times New Roman" w:hAnsi="Times New Roman" w:cs="Times New Roman"/>
      <w:b/>
      <w:bCs/>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115pt0">
    <w:name w:val="Заголовок №2 + 11;5 pt"/>
    <w:basedOn w:val="a3"/>
    <w:rsid w:val="00360020"/>
    <w:rPr>
      <w:rFonts w:ascii="Tahoma" w:eastAsia="Tahoma" w:hAnsi="Tahoma" w:cs="Tahoma"/>
      <w:b w:val="0"/>
      <w:bCs w:val="0"/>
      <w:i w:val="0"/>
      <w:iCs w:val="0"/>
      <w:smallCaps w:val="0"/>
      <w:strike w:val="0"/>
      <w:color w:val="000000"/>
      <w:spacing w:val="0"/>
      <w:w w:val="100"/>
      <w:position w:val="0"/>
      <w:sz w:val="23"/>
      <w:szCs w:val="23"/>
      <w:u w:val="none"/>
      <w:lang w:val="ru-RU" w:eastAsia="ru-RU" w:bidi="ru-RU"/>
    </w:rPr>
  </w:style>
  <w:style w:type="numbering" w:customStyle="1" w:styleId="126">
    <w:name w:val="Нет списка12"/>
    <w:next w:val="a5"/>
    <w:uiPriority w:val="99"/>
    <w:semiHidden/>
    <w:unhideWhenUsed/>
    <w:rsid w:val="00835389"/>
  </w:style>
  <w:style w:type="numbering" w:customStyle="1" w:styleId="132">
    <w:name w:val="Нет списка13"/>
    <w:next w:val="a5"/>
    <w:uiPriority w:val="99"/>
    <w:semiHidden/>
    <w:rsid w:val="00835389"/>
  </w:style>
  <w:style w:type="numbering" w:customStyle="1" w:styleId="21a">
    <w:name w:val="Нет списка21"/>
    <w:next w:val="a5"/>
    <w:uiPriority w:val="99"/>
    <w:semiHidden/>
    <w:rsid w:val="00835389"/>
  </w:style>
  <w:style w:type="numbering" w:customStyle="1" w:styleId="141">
    <w:name w:val="Нет списка14"/>
    <w:next w:val="a5"/>
    <w:semiHidden/>
    <w:rsid w:val="009E64A6"/>
  </w:style>
  <w:style w:type="table" w:customStyle="1" w:styleId="4b">
    <w:name w:val="Сетка таблицы4"/>
    <w:basedOn w:val="a4"/>
    <w:next w:val="af8"/>
    <w:rsid w:val="009E64A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0">
    <w:name w:val="Знак19"/>
    <w:basedOn w:val="a2"/>
    <w:rsid w:val="009E64A6"/>
    <w:pPr>
      <w:spacing w:after="160" w:line="240" w:lineRule="exact"/>
    </w:pPr>
    <w:rPr>
      <w:rFonts w:ascii="Verdana" w:hAnsi="Verdana"/>
      <w:sz w:val="20"/>
      <w:szCs w:val="20"/>
      <w:lang w:val="en-US" w:eastAsia="en-US"/>
    </w:rPr>
  </w:style>
  <w:style w:type="table" w:styleId="afffffffff3">
    <w:name w:val="Light List"/>
    <w:basedOn w:val="a4"/>
    <w:uiPriority w:val="61"/>
    <w:rsid w:val="009E64A6"/>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51">
    <w:name w:val="Нет списка15"/>
    <w:next w:val="a5"/>
    <w:semiHidden/>
    <w:rsid w:val="0038620E"/>
  </w:style>
  <w:style w:type="table" w:customStyle="1" w:styleId="5a">
    <w:name w:val="Сетка таблицы5"/>
    <w:basedOn w:val="a4"/>
    <w:next w:val="af8"/>
    <w:rsid w:val="0038620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30">
    <w:name w:val="Знак Знак33"/>
    <w:locked/>
    <w:rsid w:val="0038620E"/>
    <w:rPr>
      <w:rFonts w:ascii="Times New Roman" w:hAnsi="Times New Roman" w:cs="Times New Roman"/>
      <w:sz w:val="20"/>
      <w:szCs w:val="20"/>
    </w:rPr>
  </w:style>
  <w:style w:type="paragraph" w:customStyle="1" w:styleId="CharCharCarCarCharCharCarCarCharCharCarCarCharChar4">
    <w:name w:val="Char Char Car Car Char Char Car Car Char Char Car Car Char Char4"/>
    <w:basedOn w:val="a2"/>
    <w:rsid w:val="0038620E"/>
    <w:pPr>
      <w:spacing w:after="160" w:line="240" w:lineRule="exact"/>
    </w:pPr>
    <w:rPr>
      <w:sz w:val="20"/>
      <w:szCs w:val="20"/>
    </w:rPr>
  </w:style>
  <w:style w:type="paragraph" w:customStyle="1" w:styleId="180">
    <w:name w:val="Знак18"/>
    <w:basedOn w:val="a2"/>
    <w:rsid w:val="00C65131"/>
    <w:pPr>
      <w:spacing w:after="160" w:line="240" w:lineRule="exact"/>
    </w:pPr>
    <w:rPr>
      <w:rFonts w:ascii="Verdana" w:hAnsi="Verdana"/>
      <w:lang w:val="en-US" w:eastAsia="en-US"/>
    </w:rPr>
  </w:style>
  <w:style w:type="paragraph" w:customStyle="1" w:styleId="2210">
    <w:name w:val="Основной текст 221"/>
    <w:basedOn w:val="a2"/>
    <w:rsid w:val="00C65131"/>
    <w:pPr>
      <w:overflowPunct w:val="0"/>
      <w:autoSpaceDE w:val="0"/>
      <w:autoSpaceDN w:val="0"/>
      <w:adjustRightInd w:val="0"/>
      <w:textAlignment w:val="baseline"/>
    </w:pPr>
    <w:rPr>
      <w:sz w:val="28"/>
      <w:szCs w:val="20"/>
    </w:rPr>
  </w:style>
  <w:style w:type="paragraph" w:customStyle="1" w:styleId="96">
    <w:name w:val="Обычный9"/>
    <w:rsid w:val="00C6513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86">
    <w:name w:val="Абзац списка8"/>
    <w:basedOn w:val="a2"/>
    <w:rsid w:val="00C65131"/>
    <w:pPr>
      <w:ind w:left="720"/>
      <w:jc w:val="both"/>
    </w:pPr>
    <w:rPr>
      <w:rFonts w:ascii="Calibri" w:hAnsi="Calibri"/>
      <w:sz w:val="22"/>
      <w:szCs w:val="22"/>
      <w:lang w:eastAsia="en-US"/>
    </w:rPr>
  </w:style>
  <w:style w:type="character" w:customStyle="1" w:styleId="2ff0">
    <w:name w:val="Основной текст (2) + Полужирный;Курсив"/>
    <w:rsid w:val="00220855"/>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paragraph" w:customStyle="1" w:styleId="afffffffff4">
    <w:name w:val="Спис_заголовок"/>
    <w:basedOn w:val="a2"/>
    <w:rsid w:val="00FB229A"/>
    <w:pPr>
      <w:tabs>
        <w:tab w:val="num" w:pos="1077"/>
      </w:tabs>
      <w:ind w:left="737" w:hanging="380"/>
    </w:pPr>
  </w:style>
  <w:style w:type="character" w:customStyle="1" w:styleId="fontstyle01">
    <w:name w:val="fontstyle01"/>
    <w:rsid w:val="00862507"/>
    <w:rPr>
      <w:rFonts w:ascii="TimesNewRomanPSMT" w:hAnsi="TimesNewRomanPSMT" w:hint="default"/>
      <w:b w:val="0"/>
      <w:bCs w:val="0"/>
      <w:i w:val="0"/>
      <w:iCs w:val="0"/>
      <w:color w:val="000000"/>
      <w:sz w:val="36"/>
      <w:szCs w:val="36"/>
    </w:rPr>
  </w:style>
  <w:style w:type="paragraph" w:customStyle="1" w:styleId="222">
    <w:name w:val="Основной текст 222"/>
    <w:basedOn w:val="a2"/>
    <w:rsid w:val="0003534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170">
    <w:name w:val="Знак17"/>
    <w:basedOn w:val="a2"/>
    <w:rsid w:val="006B3F1B"/>
    <w:pPr>
      <w:spacing w:after="160" w:line="240" w:lineRule="exact"/>
    </w:pPr>
    <w:rPr>
      <w:rFonts w:ascii="Verdana" w:hAnsi="Verdana"/>
      <w:lang w:val="en-US" w:eastAsia="en-US"/>
    </w:rPr>
  </w:style>
  <w:style w:type="paragraph" w:customStyle="1" w:styleId="223">
    <w:name w:val="Основной текст 223"/>
    <w:basedOn w:val="a2"/>
    <w:rsid w:val="006B3F1B"/>
    <w:pPr>
      <w:overflowPunct w:val="0"/>
      <w:autoSpaceDE w:val="0"/>
      <w:autoSpaceDN w:val="0"/>
      <w:adjustRightInd w:val="0"/>
      <w:textAlignment w:val="baseline"/>
    </w:pPr>
    <w:rPr>
      <w:sz w:val="28"/>
      <w:szCs w:val="20"/>
    </w:rPr>
  </w:style>
  <w:style w:type="paragraph" w:customStyle="1" w:styleId="104">
    <w:name w:val="Обычный10"/>
    <w:rsid w:val="006B3F1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97">
    <w:name w:val="Абзац списка9"/>
    <w:basedOn w:val="a2"/>
    <w:rsid w:val="006B3F1B"/>
    <w:pPr>
      <w:ind w:left="720"/>
      <w:jc w:val="both"/>
    </w:pPr>
    <w:rPr>
      <w:rFonts w:ascii="Calibri" w:hAnsi="Calibri"/>
      <w:sz w:val="22"/>
      <w:szCs w:val="22"/>
      <w:lang w:eastAsia="en-US"/>
    </w:rPr>
  </w:style>
  <w:style w:type="paragraph" w:customStyle="1" w:styleId="160">
    <w:name w:val="Знак16"/>
    <w:basedOn w:val="a2"/>
    <w:rsid w:val="00AC6FDB"/>
    <w:pPr>
      <w:spacing w:after="160" w:line="240" w:lineRule="exact"/>
    </w:pPr>
    <w:rPr>
      <w:rFonts w:ascii="Verdana" w:hAnsi="Verdana"/>
      <w:sz w:val="20"/>
      <w:szCs w:val="20"/>
      <w:lang w:val="en-US" w:eastAsia="en-US"/>
    </w:rPr>
  </w:style>
  <w:style w:type="character" w:customStyle="1" w:styleId="af4">
    <w:name w:val="Абзац списка Знак"/>
    <w:aliases w:val="ПАРАГРАФ Знак,Абзац списка11 Знак,List Paragraph Знак,мой Знак"/>
    <w:link w:val="af3"/>
    <w:uiPriority w:val="34"/>
    <w:rsid w:val="005E3D77"/>
    <w:rPr>
      <w:rFonts w:ascii="Times New Roman" w:eastAsia="Times New Roman" w:hAnsi="Times New Roman" w:cs="Times New Roman"/>
      <w:sz w:val="24"/>
      <w:szCs w:val="24"/>
      <w:lang w:eastAsia="ru-RU"/>
    </w:rPr>
  </w:style>
  <w:style w:type="paragraph" w:customStyle="1" w:styleId="152">
    <w:name w:val="Знак15"/>
    <w:basedOn w:val="a2"/>
    <w:rsid w:val="006175DC"/>
    <w:pPr>
      <w:spacing w:after="160" w:line="240" w:lineRule="exact"/>
    </w:pPr>
    <w:rPr>
      <w:rFonts w:ascii="Verdana" w:hAnsi="Verdana"/>
      <w:lang w:val="en-US" w:eastAsia="en-US"/>
    </w:rPr>
  </w:style>
  <w:style w:type="paragraph" w:customStyle="1" w:styleId="224">
    <w:name w:val="Основной текст 224"/>
    <w:basedOn w:val="a2"/>
    <w:rsid w:val="006175DC"/>
    <w:pPr>
      <w:overflowPunct w:val="0"/>
      <w:autoSpaceDE w:val="0"/>
      <w:autoSpaceDN w:val="0"/>
      <w:adjustRightInd w:val="0"/>
      <w:textAlignment w:val="baseline"/>
    </w:pPr>
    <w:rPr>
      <w:sz w:val="28"/>
      <w:szCs w:val="20"/>
    </w:rPr>
  </w:style>
  <w:style w:type="paragraph" w:customStyle="1" w:styleId="127">
    <w:name w:val="Обычный12"/>
    <w:rsid w:val="006175D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msonormal0">
    <w:name w:val="msonormal"/>
    <w:basedOn w:val="a2"/>
    <w:rsid w:val="0012346C"/>
    <w:pPr>
      <w:spacing w:before="100" w:beforeAutospacing="1" w:after="100" w:afterAutospacing="1"/>
    </w:pPr>
  </w:style>
  <w:style w:type="character" w:styleId="afffffffff5">
    <w:name w:val="Subtle Emphasis"/>
    <w:uiPriority w:val="19"/>
    <w:qFormat/>
    <w:rsid w:val="00770530"/>
    <w:rPr>
      <w:i/>
      <w:iCs/>
      <w:color w:val="808080"/>
    </w:rPr>
  </w:style>
  <w:style w:type="paragraph" w:customStyle="1" w:styleId="xl228">
    <w:name w:val="xl228"/>
    <w:basedOn w:val="a2"/>
    <w:rsid w:val="00CB1970"/>
    <w:pPr>
      <w:pBdr>
        <w:left w:val="single" w:sz="4" w:space="0" w:color="auto"/>
        <w:bottom w:val="single" w:sz="4" w:space="0" w:color="auto"/>
        <w:right w:val="single" w:sz="4" w:space="0" w:color="auto"/>
      </w:pBdr>
      <w:spacing w:before="100" w:beforeAutospacing="1" w:after="100" w:afterAutospacing="1"/>
      <w:jc w:val="both"/>
    </w:pPr>
    <w:rPr>
      <w:sz w:val="22"/>
      <w:szCs w:val="22"/>
    </w:rPr>
  </w:style>
  <w:style w:type="paragraph" w:customStyle="1" w:styleId="xl229">
    <w:name w:val="xl229"/>
    <w:basedOn w:val="a2"/>
    <w:rsid w:val="00CB1970"/>
    <w:pPr>
      <w:pBdr>
        <w:top w:val="single" w:sz="4" w:space="0" w:color="auto"/>
        <w:bottom w:val="single" w:sz="4" w:space="0" w:color="auto"/>
        <w:right w:val="single" w:sz="4" w:space="0" w:color="auto"/>
      </w:pBdr>
      <w:spacing w:before="100" w:beforeAutospacing="1" w:after="100" w:afterAutospacing="1"/>
      <w:textAlignment w:val="top"/>
    </w:pPr>
    <w:rPr>
      <w:i/>
      <w:iCs/>
      <w:sz w:val="22"/>
      <w:szCs w:val="22"/>
    </w:rPr>
  </w:style>
  <w:style w:type="paragraph" w:customStyle="1" w:styleId="xl230">
    <w:name w:val="xl230"/>
    <w:basedOn w:val="a2"/>
    <w:rsid w:val="00CB1970"/>
    <w:pPr>
      <w:spacing w:before="100" w:beforeAutospacing="1" w:after="100" w:afterAutospacing="1"/>
    </w:pPr>
    <w:rPr>
      <w:i/>
      <w:iCs/>
      <w:sz w:val="22"/>
      <w:szCs w:val="22"/>
    </w:rPr>
  </w:style>
  <w:style w:type="paragraph" w:customStyle="1" w:styleId="xl231">
    <w:name w:val="xl231"/>
    <w:basedOn w:val="a2"/>
    <w:rsid w:val="00CB1970"/>
    <w:pPr>
      <w:spacing w:before="100" w:beforeAutospacing="1" w:after="100" w:afterAutospacing="1"/>
    </w:pPr>
    <w:rPr>
      <w:i/>
      <w:iCs/>
      <w:sz w:val="22"/>
      <w:szCs w:val="22"/>
    </w:rPr>
  </w:style>
  <w:style w:type="paragraph" w:customStyle="1" w:styleId="xl232">
    <w:name w:val="xl232"/>
    <w:basedOn w:val="a2"/>
    <w:rsid w:val="00CB1970"/>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sz w:val="22"/>
      <w:szCs w:val="22"/>
    </w:rPr>
  </w:style>
  <w:style w:type="paragraph" w:customStyle="1" w:styleId="xl233">
    <w:name w:val="xl233"/>
    <w:basedOn w:val="a2"/>
    <w:rsid w:val="00CB1970"/>
    <w:pPr>
      <w:spacing w:before="100" w:beforeAutospacing="1" w:after="100" w:afterAutospacing="1"/>
      <w:jc w:val="center"/>
      <w:textAlignment w:val="center"/>
    </w:pPr>
    <w:rPr>
      <w:b/>
      <w:bCs/>
      <w:sz w:val="22"/>
      <w:szCs w:val="22"/>
    </w:rPr>
  </w:style>
  <w:style w:type="paragraph" w:customStyle="1" w:styleId="headertext">
    <w:name w:val="headertext"/>
    <w:basedOn w:val="a2"/>
    <w:rsid w:val="003B15E1"/>
    <w:pPr>
      <w:spacing w:before="100" w:beforeAutospacing="1" w:after="100" w:afterAutospacing="1"/>
    </w:pPr>
  </w:style>
  <w:style w:type="paragraph" w:customStyle="1" w:styleId="79">
    <w:name w:val="7"/>
    <w:basedOn w:val="a2"/>
    <w:next w:val="a6"/>
    <w:qFormat/>
    <w:rsid w:val="00C747BC"/>
    <w:pPr>
      <w:jc w:val="center"/>
    </w:pPr>
    <w:rPr>
      <w:rFonts w:cs="Arial"/>
      <w:b/>
      <w:sz w:val="28"/>
      <w:szCs w:val="22"/>
    </w:rPr>
  </w:style>
  <w:style w:type="paragraph" w:customStyle="1" w:styleId="225">
    <w:name w:val="Основной текст 225"/>
    <w:basedOn w:val="a2"/>
    <w:rsid w:val="00C747BC"/>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6a">
    <w:name w:val="6"/>
    <w:basedOn w:val="a2"/>
    <w:next w:val="a6"/>
    <w:qFormat/>
    <w:rsid w:val="00627356"/>
    <w:pPr>
      <w:jc w:val="center"/>
    </w:pPr>
    <w:rPr>
      <w:szCs w:val="20"/>
    </w:rPr>
  </w:style>
  <w:style w:type="numbering" w:customStyle="1" w:styleId="161">
    <w:name w:val="Нет списка16"/>
    <w:next w:val="a5"/>
    <w:semiHidden/>
    <w:rsid w:val="0072788D"/>
  </w:style>
  <w:style w:type="paragraph" w:customStyle="1" w:styleId="msonormalcxspmiddlecxspmiddle">
    <w:name w:val="msonormalcxspmiddlecxspmiddle"/>
    <w:basedOn w:val="a2"/>
    <w:rsid w:val="0072788D"/>
    <w:pPr>
      <w:spacing w:before="100" w:beforeAutospacing="1" w:after="100" w:afterAutospacing="1"/>
    </w:pPr>
  </w:style>
  <w:style w:type="table" w:customStyle="1" w:styleId="6b">
    <w:name w:val="Сетка таблицы6"/>
    <w:basedOn w:val="a4"/>
    <w:next w:val="af8"/>
    <w:uiPriority w:val="59"/>
    <w:rsid w:val="0072788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b">
    <w:name w:val="5"/>
    <w:basedOn w:val="a2"/>
    <w:next w:val="a6"/>
    <w:qFormat/>
    <w:rsid w:val="00B45DAF"/>
    <w:pPr>
      <w:jc w:val="center"/>
    </w:pPr>
    <w:rPr>
      <w:szCs w:val="20"/>
    </w:rPr>
  </w:style>
  <w:style w:type="numbering" w:customStyle="1" w:styleId="171">
    <w:name w:val="Нет списка17"/>
    <w:next w:val="a5"/>
    <w:uiPriority w:val="99"/>
    <w:semiHidden/>
    <w:unhideWhenUsed/>
    <w:rsid w:val="003B40B6"/>
  </w:style>
  <w:style w:type="numbering" w:customStyle="1" w:styleId="181">
    <w:name w:val="Нет списка18"/>
    <w:next w:val="a5"/>
    <w:uiPriority w:val="99"/>
    <w:semiHidden/>
    <w:rsid w:val="003B40B6"/>
  </w:style>
  <w:style w:type="numbering" w:customStyle="1" w:styleId="226">
    <w:name w:val="Нет списка22"/>
    <w:next w:val="a5"/>
    <w:uiPriority w:val="99"/>
    <w:semiHidden/>
    <w:rsid w:val="003B40B6"/>
  </w:style>
  <w:style w:type="character" w:customStyle="1" w:styleId="323">
    <w:name w:val="Знак Знак32"/>
    <w:locked/>
    <w:rsid w:val="00DB4BEF"/>
    <w:rPr>
      <w:rFonts w:ascii="Times New Roman" w:hAnsi="Times New Roman" w:cs="Times New Roman"/>
      <w:sz w:val="20"/>
      <w:szCs w:val="20"/>
    </w:rPr>
  </w:style>
  <w:style w:type="paragraph" w:customStyle="1" w:styleId="CharCharCarCarCharCharCarCarCharCharCarCarCharChar3">
    <w:name w:val="Char Char Car Car Char Char Car Car Char Char Car Car Char Char3"/>
    <w:basedOn w:val="a2"/>
    <w:rsid w:val="00DB4BEF"/>
    <w:pPr>
      <w:spacing w:after="160" w:line="240" w:lineRule="exact"/>
    </w:pPr>
    <w:rPr>
      <w:sz w:val="20"/>
      <w:szCs w:val="20"/>
    </w:rPr>
  </w:style>
  <w:style w:type="paragraph" w:customStyle="1" w:styleId="142">
    <w:name w:val="Знак14"/>
    <w:basedOn w:val="a2"/>
    <w:rsid w:val="00584AA5"/>
    <w:pPr>
      <w:spacing w:after="160" w:line="240" w:lineRule="exact"/>
    </w:pPr>
    <w:rPr>
      <w:rFonts w:ascii="Verdana" w:hAnsi="Verdana"/>
      <w:sz w:val="20"/>
      <w:szCs w:val="20"/>
      <w:lang w:val="en-US" w:eastAsia="en-US"/>
    </w:rPr>
  </w:style>
  <w:style w:type="paragraph" w:customStyle="1" w:styleId="4c">
    <w:name w:val="4"/>
    <w:basedOn w:val="a2"/>
    <w:next w:val="a6"/>
    <w:qFormat/>
    <w:rsid w:val="00FD7457"/>
    <w:pPr>
      <w:autoSpaceDE w:val="0"/>
      <w:autoSpaceDN w:val="0"/>
      <w:jc w:val="center"/>
    </w:pPr>
    <w:rPr>
      <w:rFonts w:ascii="Arial" w:hAnsi="Arial"/>
      <w:b/>
      <w:bCs/>
      <w:color w:val="000000"/>
      <w:sz w:val="20"/>
      <w:szCs w:val="20"/>
      <w:lang w:val="x-none" w:eastAsia="x-none"/>
    </w:rPr>
  </w:style>
  <w:style w:type="paragraph" w:customStyle="1" w:styleId="2260">
    <w:name w:val="Основной текст 226"/>
    <w:basedOn w:val="a2"/>
    <w:rsid w:val="00FD7457"/>
    <w:pPr>
      <w:overflowPunct w:val="0"/>
      <w:autoSpaceDE w:val="0"/>
      <w:autoSpaceDN w:val="0"/>
      <w:adjustRightInd w:val="0"/>
      <w:textAlignment w:val="baseline"/>
    </w:pPr>
    <w:rPr>
      <w:sz w:val="28"/>
      <w:szCs w:val="20"/>
    </w:rPr>
  </w:style>
  <w:style w:type="paragraph" w:customStyle="1" w:styleId="133">
    <w:name w:val="Обычный13"/>
    <w:rsid w:val="00FD7457"/>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a80">
    <w:name w:val="a8"/>
    <w:basedOn w:val="a3"/>
    <w:rsid w:val="007451EA"/>
  </w:style>
  <w:style w:type="paragraph" w:customStyle="1" w:styleId="14-15">
    <w:name w:val="Текст 14-15"/>
    <w:basedOn w:val="a2"/>
    <w:rsid w:val="000617CA"/>
    <w:pPr>
      <w:spacing w:line="360" w:lineRule="auto"/>
      <w:ind w:firstLine="720"/>
      <w:jc w:val="both"/>
    </w:pPr>
    <w:rPr>
      <w:rFonts w:ascii="Times New Roman CYR" w:hAnsi="Times New Roman CYR"/>
      <w:sz w:val="28"/>
      <w:szCs w:val="20"/>
    </w:rPr>
  </w:style>
  <w:style w:type="character" w:customStyle="1" w:styleId="5c">
    <w:name w:val="Основной текст (5) + Не курсив"/>
    <w:basedOn w:val="53"/>
    <w:rsid w:val="00036E1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fd">
    <w:name w:val="Абзац списка Знак1"/>
    <w:uiPriority w:val="99"/>
    <w:locked/>
    <w:rsid w:val="00392CC8"/>
    <w:rPr>
      <w:rFonts w:eastAsia="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222">
      <w:bodyDiv w:val="1"/>
      <w:marLeft w:val="0"/>
      <w:marRight w:val="0"/>
      <w:marTop w:val="0"/>
      <w:marBottom w:val="0"/>
      <w:divBdr>
        <w:top w:val="none" w:sz="0" w:space="0" w:color="auto"/>
        <w:left w:val="none" w:sz="0" w:space="0" w:color="auto"/>
        <w:bottom w:val="none" w:sz="0" w:space="0" w:color="auto"/>
        <w:right w:val="none" w:sz="0" w:space="0" w:color="auto"/>
      </w:divBdr>
    </w:div>
    <w:div w:id="1855856">
      <w:bodyDiv w:val="1"/>
      <w:marLeft w:val="0"/>
      <w:marRight w:val="0"/>
      <w:marTop w:val="0"/>
      <w:marBottom w:val="0"/>
      <w:divBdr>
        <w:top w:val="none" w:sz="0" w:space="0" w:color="auto"/>
        <w:left w:val="none" w:sz="0" w:space="0" w:color="auto"/>
        <w:bottom w:val="none" w:sz="0" w:space="0" w:color="auto"/>
        <w:right w:val="none" w:sz="0" w:space="0" w:color="auto"/>
      </w:divBdr>
    </w:div>
    <w:div w:id="2821450">
      <w:bodyDiv w:val="1"/>
      <w:marLeft w:val="0"/>
      <w:marRight w:val="0"/>
      <w:marTop w:val="0"/>
      <w:marBottom w:val="0"/>
      <w:divBdr>
        <w:top w:val="none" w:sz="0" w:space="0" w:color="auto"/>
        <w:left w:val="none" w:sz="0" w:space="0" w:color="auto"/>
        <w:bottom w:val="none" w:sz="0" w:space="0" w:color="auto"/>
        <w:right w:val="none" w:sz="0" w:space="0" w:color="auto"/>
      </w:divBdr>
    </w:div>
    <w:div w:id="3481307">
      <w:bodyDiv w:val="1"/>
      <w:marLeft w:val="0"/>
      <w:marRight w:val="0"/>
      <w:marTop w:val="0"/>
      <w:marBottom w:val="0"/>
      <w:divBdr>
        <w:top w:val="none" w:sz="0" w:space="0" w:color="auto"/>
        <w:left w:val="none" w:sz="0" w:space="0" w:color="auto"/>
        <w:bottom w:val="none" w:sz="0" w:space="0" w:color="auto"/>
        <w:right w:val="none" w:sz="0" w:space="0" w:color="auto"/>
      </w:divBdr>
    </w:div>
    <w:div w:id="5989070">
      <w:bodyDiv w:val="1"/>
      <w:marLeft w:val="0"/>
      <w:marRight w:val="0"/>
      <w:marTop w:val="0"/>
      <w:marBottom w:val="0"/>
      <w:divBdr>
        <w:top w:val="none" w:sz="0" w:space="0" w:color="auto"/>
        <w:left w:val="none" w:sz="0" w:space="0" w:color="auto"/>
        <w:bottom w:val="none" w:sz="0" w:space="0" w:color="auto"/>
        <w:right w:val="none" w:sz="0" w:space="0" w:color="auto"/>
      </w:divBdr>
    </w:div>
    <w:div w:id="7217027">
      <w:bodyDiv w:val="1"/>
      <w:marLeft w:val="0"/>
      <w:marRight w:val="0"/>
      <w:marTop w:val="0"/>
      <w:marBottom w:val="0"/>
      <w:divBdr>
        <w:top w:val="none" w:sz="0" w:space="0" w:color="auto"/>
        <w:left w:val="none" w:sz="0" w:space="0" w:color="auto"/>
        <w:bottom w:val="none" w:sz="0" w:space="0" w:color="auto"/>
        <w:right w:val="none" w:sz="0" w:space="0" w:color="auto"/>
      </w:divBdr>
    </w:div>
    <w:div w:id="9335315">
      <w:bodyDiv w:val="1"/>
      <w:marLeft w:val="0"/>
      <w:marRight w:val="0"/>
      <w:marTop w:val="0"/>
      <w:marBottom w:val="0"/>
      <w:divBdr>
        <w:top w:val="none" w:sz="0" w:space="0" w:color="auto"/>
        <w:left w:val="none" w:sz="0" w:space="0" w:color="auto"/>
        <w:bottom w:val="none" w:sz="0" w:space="0" w:color="auto"/>
        <w:right w:val="none" w:sz="0" w:space="0" w:color="auto"/>
      </w:divBdr>
    </w:div>
    <w:div w:id="13700619">
      <w:bodyDiv w:val="1"/>
      <w:marLeft w:val="0"/>
      <w:marRight w:val="0"/>
      <w:marTop w:val="0"/>
      <w:marBottom w:val="0"/>
      <w:divBdr>
        <w:top w:val="none" w:sz="0" w:space="0" w:color="auto"/>
        <w:left w:val="none" w:sz="0" w:space="0" w:color="auto"/>
        <w:bottom w:val="none" w:sz="0" w:space="0" w:color="auto"/>
        <w:right w:val="none" w:sz="0" w:space="0" w:color="auto"/>
      </w:divBdr>
    </w:div>
    <w:div w:id="19744607">
      <w:bodyDiv w:val="1"/>
      <w:marLeft w:val="0"/>
      <w:marRight w:val="0"/>
      <w:marTop w:val="0"/>
      <w:marBottom w:val="0"/>
      <w:divBdr>
        <w:top w:val="none" w:sz="0" w:space="0" w:color="auto"/>
        <w:left w:val="none" w:sz="0" w:space="0" w:color="auto"/>
        <w:bottom w:val="none" w:sz="0" w:space="0" w:color="auto"/>
        <w:right w:val="none" w:sz="0" w:space="0" w:color="auto"/>
      </w:divBdr>
    </w:div>
    <w:div w:id="21438940">
      <w:bodyDiv w:val="1"/>
      <w:marLeft w:val="0"/>
      <w:marRight w:val="0"/>
      <w:marTop w:val="0"/>
      <w:marBottom w:val="0"/>
      <w:divBdr>
        <w:top w:val="none" w:sz="0" w:space="0" w:color="auto"/>
        <w:left w:val="none" w:sz="0" w:space="0" w:color="auto"/>
        <w:bottom w:val="none" w:sz="0" w:space="0" w:color="auto"/>
        <w:right w:val="none" w:sz="0" w:space="0" w:color="auto"/>
      </w:divBdr>
    </w:div>
    <w:div w:id="34889208">
      <w:bodyDiv w:val="1"/>
      <w:marLeft w:val="0"/>
      <w:marRight w:val="0"/>
      <w:marTop w:val="0"/>
      <w:marBottom w:val="0"/>
      <w:divBdr>
        <w:top w:val="none" w:sz="0" w:space="0" w:color="auto"/>
        <w:left w:val="none" w:sz="0" w:space="0" w:color="auto"/>
        <w:bottom w:val="none" w:sz="0" w:space="0" w:color="auto"/>
        <w:right w:val="none" w:sz="0" w:space="0" w:color="auto"/>
      </w:divBdr>
    </w:div>
    <w:div w:id="36663824">
      <w:bodyDiv w:val="1"/>
      <w:marLeft w:val="0"/>
      <w:marRight w:val="0"/>
      <w:marTop w:val="0"/>
      <w:marBottom w:val="0"/>
      <w:divBdr>
        <w:top w:val="none" w:sz="0" w:space="0" w:color="auto"/>
        <w:left w:val="none" w:sz="0" w:space="0" w:color="auto"/>
        <w:bottom w:val="none" w:sz="0" w:space="0" w:color="auto"/>
        <w:right w:val="none" w:sz="0" w:space="0" w:color="auto"/>
      </w:divBdr>
    </w:div>
    <w:div w:id="38014133">
      <w:bodyDiv w:val="1"/>
      <w:marLeft w:val="0"/>
      <w:marRight w:val="0"/>
      <w:marTop w:val="0"/>
      <w:marBottom w:val="0"/>
      <w:divBdr>
        <w:top w:val="none" w:sz="0" w:space="0" w:color="auto"/>
        <w:left w:val="none" w:sz="0" w:space="0" w:color="auto"/>
        <w:bottom w:val="none" w:sz="0" w:space="0" w:color="auto"/>
        <w:right w:val="none" w:sz="0" w:space="0" w:color="auto"/>
      </w:divBdr>
    </w:div>
    <w:div w:id="40251247">
      <w:bodyDiv w:val="1"/>
      <w:marLeft w:val="0"/>
      <w:marRight w:val="0"/>
      <w:marTop w:val="0"/>
      <w:marBottom w:val="0"/>
      <w:divBdr>
        <w:top w:val="none" w:sz="0" w:space="0" w:color="auto"/>
        <w:left w:val="none" w:sz="0" w:space="0" w:color="auto"/>
        <w:bottom w:val="none" w:sz="0" w:space="0" w:color="auto"/>
        <w:right w:val="none" w:sz="0" w:space="0" w:color="auto"/>
      </w:divBdr>
    </w:div>
    <w:div w:id="48038553">
      <w:bodyDiv w:val="1"/>
      <w:marLeft w:val="0"/>
      <w:marRight w:val="0"/>
      <w:marTop w:val="0"/>
      <w:marBottom w:val="0"/>
      <w:divBdr>
        <w:top w:val="none" w:sz="0" w:space="0" w:color="auto"/>
        <w:left w:val="none" w:sz="0" w:space="0" w:color="auto"/>
        <w:bottom w:val="none" w:sz="0" w:space="0" w:color="auto"/>
        <w:right w:val="none" w:sz="0" w:space="0" w:color="auto"/>
      </w:divBdr>
    </w:div>
    <w:div w:id="55200971">
      <w:bodyDiv w:val="1"/>
      <w:marLeft w:val="0"/>
      <w:marRight w:val="0"/>
      <w:marTop w:val="0"/>
      <w:marBottom w:val="0"/>
      <w:divBdr>
        <w:top w:val="none" w:sz="0" w:space="0" w:color="auto"/>
        <w:left w:val="none" w:sz="0" w:space="0" w:color="auto"/>
        <w:bottom w:val="none" w:sz="0" w:space="0" w:color="auto"/>
        <w:right w:val="none" w:sz="0" w:space="0" w:color="auto"/>
      </w:divBdr>
    </w:div>
    <w:div w:id="64107675">
      <w:bodyDiv w:val="1"/>
      <w:marLeft w:val="0"/>
      <w:marRight w:val="0"/>
      <w:marTop w:val="0"/>
      <w:marBottom w:val="0"/>
      <w:divBdr>
        <w:top w:val="none" w:sz="0" w:space="0" w:color="auto"/>
        <w:left w:val="none" w:sz="0" w:space="0" w:color="auto"/>
        <w:bottom w:val="none" w:sz="0" w:space="0" w:color="auto"/>
        <w:right w:val="none" w:sz="0" w:space="0" w:color="auto"/>
      </w:divBdr>
    </w:div>
    <w:div w:id="68311070">
      <w:bodyDiv w:val="1"/>
      <w:marLeft w:val="0"/>
      <w:marRight w:val="0"/>
      <w:marTop w:val="0"/>
      <w:marBottom w:val="0"/>
      <w:divBdr>
        <w:top w:val="none" w:sz="0" w:space="0" w:color="auto"/>
        <w:left w:val="none" w:sz="0" w:space="0" w:color="auto"/>
        <w:bottom w:val="none" w:sz="0" w:space="0" w:color="auto"/>
        <w:right w:val="none" w:sz="0" w:space="0" w:color="auto"/>
      </w:divBdr>
    </w:div>
    <w:div w:id="69423236">
      <w:bodyDiv w:val="1"/>
      <w:marLeft w:val="0"/>
      <w:marRight w:val="0"/>
      <w:marTop w:val="0"/>
      <w:marBottom w:val="0"/>
      <w:divBdr>
        <w:top w:val="none" w:sz="0" w:space="0" w:color="auto"/>
        <w:left w:val="none" w:sz="0" w:space="0" w:color="auto"/>
        <w:bottom w:val="none" w:sz="0" w:space="0" w:color="auto"/>
        <w:right w:val="none" w:sz="0" w:space="0" w:color="auto"/>
      </w:divBdr>
    </w:div>
    <w:div w:id="73867024">
      <w:bodyDiv w:val="1"/>
      <w:marLeft w:val="0"/>
      <w:marRight w:val="0"/>
      <w:marTop w:val="0"/>
      <w:marBottom w:val="0"/>
      <w:divBdr>
        <w:top w:val="none" w:sz="0" w:space="0" w:color="auto"/>
        <w:left w:val="none" w:sz="0" w:space="0" w:color="auto"/>
        <w:bottom w:val="none" w:sz="0" w:space="0" w:color="auto"/>
        <w:right w:val="none" w:sz="0" w:space="0" w:color="auto"/>
      </w:divBdr>
    </w:div>
    <w:div w:id="79836354">
      <w:bodyDiv w:val="1"/>
      <w:marLeft w:val="0"/>
      <w:marRight w:val="0"/>
      <w:marTop w:val="0"/>
      <w:marBottom w:val="0"/>
      <w:divBdr>
        <w:top w:val="none" w:sz="0" w:space="0" w:color="auto"/>
        <w:left w:val="none" w:sz="0" w:space="0" w:color="auto"/>
        <w:bottom w:val="none" w:sz="0" w:space="0" w:color="auto"/>
        <w:right w:val="none" w:sz="0" w:space="0" w:color="auto"/>
      </w:divBdr>
    </w:div>
    <w:div w:id="82267425">
      <w:bodyDiv w:val="1"/>
      <w:marLeft w:val="0"/>
      <w:marRight w:val="0"/>
      <w:marTop w:val="0"/>
      <w:marBottom w:val="0"/>
      <w:divBdr>
        <w:top w:val="none" w:sz="0" w:space="0" w:color="auto"/>
        <w:left w:val="none" w:sz="0" w:space="0" w:color="auto"/>
        <w:bottom w:val="none" w:sz="0" w:space="0" w:color="auto"/>
        <w:right w:val="none" w:sz="0" w:space="0" w:color="auto"/>
      </w:divBdr>
    </w:div>
    <w:div w:id="85350616">
      <w:bodyDiv w:val="1"/>
      <w:marLeft w:val="0"/>
      <w:marRight w:val="0"/>
      <w:marTop w:val="0"/>
      <w:marBottom w:val="0"/>
      <w:divBdr>
        <w:top w:val="none" w:sz="0" w:space="0" w:color="auto"/>
        <w:left w:val="none" w:sz="0" w:space="0" w:color="auto"/>
        <w:bottom w:val="none" w:sz="0" w:space="0" w:color="auto"/>
        <w:right w:val="none" w:sz="0" w:space="0" w:color="auto"/>
      </w:divBdr>
    </w:div>
    <w:div w:id="86583471">
      <w:bodyDiv w:val="1"/>
      <w:marLeft w:val="0"/>
      <w:marRight w:val="0"/>
      <w:marTop w:val="0"/>
      <w:marBottom w:val="0"/>
      <w:divBdr>
        <w:top w:val="none" w:sz="0" w:space="0" w:color="auto"/>
        <w:left w:val="none" w:sz="0" w:space="0" w:color="auto"/>
        <w:bottom w:val="none" w:sz="0" w:space="0" w:color="auto"/>
        <w:right w:val="none" w:sz="0" w:space="0" w:color="auto"/>
      </w:divBdr>
    </w:div>
    <w:div w:id="89357920">
      <w:bodyDiv w:val="1"/>
      <w:marLeft w:val="0"/>
      <w:marRight w:val="0"/>
      <w:marTop w:val="0"/>
      <w:marBottom w:val="0"/>
      <w:divBdr>
        <w:top w:val="none" w:sz="0" w:space="0" w:color="auto"/>
        <w:left w:val="none" w:sz="0" w:space="0" w:color="auto"/>
        <w:bottom w:val="none" w:sz="0" w:space="0" w:color="auto"/>
        <w:right w:val="none" w:sz="0" w:space="0" w:color="auto"/>
      </w:divBdr>
    </w:div>
    <w:div w:id="89862970">
      <w:bodyDiv w:val="1"/>
      <w:marLeft w:val="0"/>
      <w:marRight w:val="0"/>
      <w:marTop w:val="0"/>
      <w:marBottom w:val="0"/>
      <w:divBdr>
        <w:top w:val="none" w:sz="0" w:space="0" w:color="auto"/>
        <w:left w:val="none" w:sz="0" w:space="0" w:color="auto"/>
        <w:bottom w:val="none" w:sz="0" w:space="0" w:color="auto"/>
        <w:right w:val="none" w:sz="0" w:space="0" w:color="auto"/>
      </w:divBdr>
    </w:div>
    <w:div w:id="91052534">
      <w:bodyDiv w:val="1"/>
      <w:marLeft w:val="0"/>
      <w:marRight w:val="0"/>
      <w:marTop w:val="0"/>
      <w:marBottom w:val="0"/>
      <w:divBdr>
        <w:top w:val="none" w:sz="0" w:space="0" w:color="auto"/>
        <w:left w:val="none" w:sz="0" w:space="0" w:color="auto"/>
        <w:bottom w:val="none" w:sz="0" w:space="0" w:color="auto"/>
        <w:right w:val="none" w:sz="0" w:space="0" w:color="auto"/>
      </w:divBdr>
    </w:div>
    <w:div w:id="92674633">
      <w:bodyDiv w:val="1"/>
      <w:marLeft w:val="0"/>
      <w:marRight w:val="0"/>
      <w:marTop w:val="0"/>
      <w:marBottom w:val="0"/>
      <w:divBdr>
        <w:top w:val="none" w:sz="0" w:space="0" w:color="auto"/>
        <w:left w:val="none" w:sz="0" w:space="0" w:color="auto"/>
        <w:bottom w:val="none" w:sz="0" w:space="0" w:color="auto"/>
        <w:right w:val="none" w:sz="0" w:space="0" w:color="auto"/>
      </w:divBdr>
    </w:div>
    <w:div w:id="93088651">
      <w:bodyDiv w:val="1"/>
      <w:marLeft w:val="0"/>
      <w:marRight w:val="0"/>
      <w:marTop w:val="0"/>
      <w:marBottom w:val="0"/>
      <w:divBdr>
        <w:top w:val="none" w:sz="0" w:space="0" w:color="auto"/>
        <w:left w:val="none" w:sz="0" w:space="0" w:color="auto"/>
        <w:bottom w:val="none" w:sz="0" w:space="0" w:color="auto"/>
        <w:right w:val="none" w:sz="0" w:space="0" w:color="auto"/>
      </w:divBdr>
    </w:div>
    <w:div w:id="101582828">
      <w:bodyDiv w:val="1"/>
      <w:marLeft w:val="0"/>
      <w:marRight w:val="0"/>
      <w:marTop w:val="0"/>
      <w:marBottom w:val="0"/>
      <w:divBdr>
        <w:top w:val="none" w:sz="0" w:space="0" w:color="auto"/>
        <w:left w:val="none" w:sz="0" w:space="0" w:color="auto"/>
        <w:bottom w:val="none" w:sz="0" w:space="0" w:color="auto"/>
        <w:right w:val="none" w:sz="0" w:space="0" w:color="auto"/>
      </w:divBdr>
    </w:div>
    <w:div w:id="102503253">
      <w:bodyDiv w:val="1"/>
      <w:marLeft w:val="0"/>
      <w:marRight w:val="0"/>
      <w:marTop w:val="0"/>
      <w:marBottom w:val="0"/>
      <w:divBdr>
        <w:top w:val="none" w:sz="0" w:space="0" w:color="auto"/>
        <w:left w:val="none" w:sz="0" w:space="0" w:color="auto"/>
        <w:bottom w:val="none" w:sz="0" w:space="0" w:color="auto"/>
        <w:right w:val="none" w:sz="0" w:space="0" w:color="auto"/>
      </w:divBdr>
    </w:div>
    <w:div w:id="105540524">
      <w:bodyDiv w:val="1"/>
      <w:marLeft w:val="0"/>
      <w:marRight w:val="0"/>
      <w:marTop w:val="0"/>
      <w:marBottom w:val="0"/>
      <w:divBdr>
        <w:top w:val="none" w:sz="0" w:space="0" w:color="auto"/>
        <w:left w:val="none" w:sz="0" w:space="0" w:color="auto"/>
        <w:bottom w:val="none" w:sz="0" w:space="0" w:color="auto"/>
        <w:right w:val="none" w:sz="0" w:space="0" w:color="auto"/>
      </w:divBdr>
    </w:div>
    <w:div w:id="105855543">
      <w:bodyDiv w:val="1"/>
      <w:marLeft w:val="0"/>
      <w:marRight w:val="0"/>
      <w:marTop w:val="0"/>
      <w:marBottom w:val="0"/>
      <w:divBdr>
        <w:top w:val="none" w:sz="0" w:space="0" w:color="auto"/>
        <w:left w:val="none" w:sz="0" w:space="0" w:color="auto"/>
        <w:bottom w:val="none" w:sz="0" w:space="0" w:color="auto"/>
        <w:right w:val="none" w:sz="0" w:space="0" w:color="auto"/>
      </w:divBdr>
    </w:div>
    <w:div w:id="106974377">
      <w:bodyDiv w:val="1"/>
      <w:marLeft w:val="0"/>
      <w:marRight w:val="0"/>
      <w:marTop w:val="0"/>
      <w:marBottom w:val="0"/>
      <w:divBdr>
        <w:top w:val="none" w:sz="0" w:space="0" w:color="auto"/>
        <w:left w:val="none" w:sz="0" w:space="0" w:color="auto"/>
        <w:bottom w:val="none" w:sz="0" w:space="0" w:color="auto"/>
        <w:right w:val="none" w:sz="0" w:space="0" w:color="auto"/>
      </w:divBdr>
    </w:div>
    <w:div w:id="107897477">
      <w:bodyDiv w:val="1"/>
      <w:marLeft w:val="0"/>
      <w:marRight w:val="0"/>
      <w:marTop w:val="0"/>
      <w:marBottom w:val="0"/>
      <w:divBdr>
        <w:top w:val="none" w:sz="0" w:space="0" w:color="auto"/>
        <w:left w:val="none" w:sz="0" w:space="0" w:color="auto"/>
        <w:bottom w:val="none" w:sz="0" w:space="0" w:color="auto"/>
        <w:right w:val="none" w:sz="0" w:space="0" w:color="auto"/>
      </w:divBdr>
    </w:div>
    <w:div w:id="109980948">
      <w:bodyDiv w:val="1"/>
      <w:marLeft w:val="0"/>
      <w:marRight w:val="0"/>
      <w:marTop w:val="0"/>
      <w:marBottom w:val="0"/>
      <w:divBdr>
        <w:top w:val="none" w:sz="0" w:space="0" w:color="auto"/>
        <w:left w:val="none" w:sz="0" w:space="0" w:color="auto"/>
        <w:bottom w:val="none" w:sz="0" w:space="0" w:color="auto"/>
        <w:right w:val="none" w:sz="0" w:space="0" w:color="auto"/>
      </w:divBdr>
    </w:div>
    <w:div w:id="114519362">
      <w:bodyDiv w:val="1"/>
      <w:marLeft w:val="0"/>
      <w:marRight w:val="0"/>
      <w:marTop w:val="0"/>
      <w:marBottom w:val="0"/>
      <w:divBdr>
        <w:top w:val="none" w:sz="0" w:space="0" w:color="auto"/>
        <w:left w:val="none" w:sz="0" w:space="0" w:color="auto"/>
        <w:bottom w:val="none" w:sz="0" w:space="0" w:color="auto"/>
        <w:right w:val="none" w:sz="0" w:space="0" w:color="auto"/>
      </w:divBdr>
    </w:div>
    <w:div w:id="119350423">
      <w:bodyDiv w:val="1"/>
      <w:marLeft w:val="0"/>
      <w:marRight w:val="0"/>
      <w:marTop w:val="0"/>
      <w:marBottom w:val="0"/>
      <w:divBdr>
        <w:top w:val="none" w:sz="0" w:space="0" w:color="auto"/>
        <w:left w:val="none" w:sz="0" w:space="0" w:color="auto"/>
        <w:bottom w:val="none" w:sz="0" w:space="0" w:color="auto"/>
        <w:right w:val="none" w:sz="0" w:space="0" w:color="auto"/>
      </w:divBdr>
    </w:div>
    <w:div w:id="122622774">
      <w:bodyDiv w:val="1"/>
      <w:marLeft w:val="0"/>
      <w:marRight w:val="0"/>
      <w:marTop w:val="0"/>
      <w:marBottom w:val="0"/>
      <w:divBdr>
        <w:top w:val="none" w:sz="0" w:space="0" w:color="auto"/>
        <w:left w:val="none" w:sz="0" w:space="0" w:color="auto"/>
        <w:bottom w:val="none" w:sz="0" w:space="0" w:color="auto"/>
        <w:right w:val="none" w:sz="0" w:space="0" w:color="auto"/>
      </w:divBdr>
    </w:div>
    <w:div w:id="125900805">
      <w:bodyDiv w:val="1"/>
      <w:marLeft w:val="0"/>
      <w:marRight w:val="0"/>
      <w:marTop w:val="0"/>
      <w:marBottom w:val="0"/>
      <w:divBdr>
        <w:top w:val="none" w:sz="0" w:space="0" w:color="auto"/>
        <w:left w:val="none" w:sz="0" w:space="0" w:color="auto"/>
        <w:bottom w:val="none" w:sz="0" w:space="0" w:color="auto"/>
        <w:right w:val="none" w:sz="0" w:space="0" w:color="auto"/>
      </w:divBdr>
    </w:div>
    <w:div w:id="132524046">
      <w:bodyDiv w:val="1"/>
      <w:marLeft w:val="0"/>
      <w:marRight w:val="0"/>
      <w:marTop w:val="0"/>
      <w:marBottom w:val="0"/>
      <w:divBdr>
        <w:top w:val="none" w:sz="0" w:space="0" w:color="auto"/>
        <w:left w:val="none" w:sz="0" w:space="0" w:color="auto"/>
        <w:bottom w:val="none" w:sz="0" w:space="0" w:color="auto"/>
        <w:right w:val="none" w:sz="0" w:space="0" w:color="auto"/>
      </w:divBdr>
    </w:div>
    <w:div w:id="133567415">
      <w:bodyDiv w:val="1"/>
      <w:marLeft w:val="0"/>
      <w:marRight w:val="0"/>
      <w:marTop w:val="0"/>
      <w:marBottom w:val="0"/>
      <w:divBdr>
        <w:top w:val="none" w:sz="0" w:space="0" w:color="auto"/>
        <w:left w:val="none" w:sz="0" w:space="0" w:color="auto"/>
        <w:bottom w:val="none" w:sz="0" w:space="0" w:color="auto"/>
        <w:right w:val="none" w:sz="0" w:space="0" w:color="auto"/>
      </w:divBdr>
    </w:div>
    <w:div w:id="133985453">
      <w:bodyDiv w:val="1"/>
      <w:marLeft w:val="0"/>
      <w:marRight w:val="0"/>
      <w:marTop w:val="0"/>
      <w:marBottom w:val="0"/>
      <w:divBdr>
        <w:top w:val="none" w:sz="0" w:space="0" w:color="auto"/>
        <w:left w:val="none" w:sz="0" w:space="0" w:color="auto"/>
        <w:bottom w:val="none" w:sz="0" w:space="0" w:color="auto"/>
        <w:right w:val="none" w:sz="0" w:space="0" w:color="auto"/>
      </w:divBdr>
    </w:div>
    <w:div w:id="134957225">
      <w:bodyDiv w:val="1"/>
      <w:marLeft w:val="0"/>
      <w:marRight w:val="0"/>
      <w:marTop w:val="0"/>
      <w:marBottom w:val="0"/>
      <w:divBdr>
        <w:top w:val="none" w:sz="0" w:space="0" w:color="auto"/>
        <w:left w:val="none" w:sz="0" w:space="0" w:color="auto"/>
        <w:bottom w:val="none" w:sz="0" w:space="0" w:color="auto"/>
        <w:right w:val="none" w:sz="0" w:space="0" w:color="auto"/>
      </w:divBdr>
    </w:div>
    <w:div w:id="135072380">
      <w:bodyDiv w:val="1"/>
      <w:marLeft w:val="0"/>
      <w:marRight w:val="0"/>
      <w:marTop w:val="0"/>
      <w:marBottom w:val="0"/>
      <w:divBdr>
        <w:top w:val="none" w:sz="0" w:space="0" w:color="auto"/>
        <w:left w:val="none" w:sz="0" w:space="0" w:color="auto"/>
        <w:bottom w:val="none" w:sz="0" w:space="0" w:color="auto"/>
        <w:right w:val="none" w:sz="0" w:space="0" w:color="auto"/>
      </w:divBdr>
    </w:div>
    <w:div w:id="142964522">
      <w:bodyDiv w:val="1"/>
      <w:marLeft w:val="0"/>
      <w:marRight w:val="0"/>
      <w:marTop w:val="0"/>
      <w:marBottom w:val="0"/>
      <w:divBdr>
        <w:top w:val="none" w:sz="0" w:space="0" w:color="auto"/>
        <w:left w:val="none" w:sz="0" w:space="0" w:color="auto"/>
        <w:bottom w:val="none" w:sz="0" w:space="0" w:color="auto"/>
        <w:right w:val="none" w:sz="0" w:space="0" w:color="auto"/>
      </w:divBdr>
    </w:div>
    <w:div w:id="144786800">
      <w:bodyDiv w:val="1"/>
      <w:marLeft w:val="0"/>
      <w:marRight w:val="0"/>
      <w:marTop w:val="0"/>
      <w:marBottom w:val="0"/>
      <w:divBdr>
        <w:top w:val="none" w:sz="0" w:space="0" w:color="auto"/>
        <w:left w:val="none" w:sz="0" w:space="0" w:color="auto"/>
        <w:bottom w:val="none" w:sz="0" w:space="0" w:color="auto"/>
        <w:right w:val="none" w:sz="0" w:space="0" w:color="auto"/>
      </w:divBdr>
    </w:div>
    <w:div w:id="150099101">
      <w:bodyDiv w:val="1"/>
      <w:marLeft w:val="0"/>
      <w:marRight w:val="0"/>
      <w:marTop w:val="0"/>
      <w:marBottom w:val="0"/>
      <w:divBdr>
        <w:top w:val="none" w:sz="0" w:space="0" w:color="auto"/>
        <w:left w:val="none" w:sz="0" w:space="0" w:color="auto"/>
        <w:bottom w:val="none" w:sz="0" w:space="0" w:color="auto"/>
        <w:right w:val="none" w:sz="0" w:space="0" w:color="auto"/>
      </w:divBdr>
    </w:div>
    <w:div w:id="152572562">
      <w:bodyDiv w:val="1"/>
      <w:marLeft w:val="0"/>
      <w:marRight w:val="0"/>
      <w:marTop w:val="0"/>
      <w:marBottom w:val="0"/>
      <w:divBdr>
        <w:top w:val="none" w:sz="0" w:space="0" w:color="auto"/>
        <w:left w:val="none" w:sz="0" w:space="0" w:color="auto"/>
        <w:bottom w:val="none" w:sz="0" w:space="0" w:color="auto"/>
        <w:right w:val="none" w:sz="0" w:space="0" w:color="auto"/>
      </w:divBdr>
    </w:div>
    <w:div w:id="152987810">
      <w:bodyDiv w:val="1"/>
      <w:marLeft w:val="0"/>
      <w:marRight w:val="0"/>
      <w:marTop w:val="0"/>
      <w:marBottom w:val="0"/>
      <w:divBdr>
        <w:top w:val="none" w:sz="0" w:space="0" w:color="auto"/>
        <w:left w:val="none" w:sz="0" w:space="0" w:color="auto"/>
        <w:bottom w:val="none" w:sz="0" w:space="0" w:color="auto"/>
        <w:right w:val="none" w:sz="0" w:space="0" w:color="auto"/>
      </w:divBdr>
    </w:div>
    <w:div w:id="156966707">
      <w:bodyDiv w:val="1"/>
      <w:marLeft w:val="0"/>
      <w:marRight w:val="0"/>
      <w:marTop w:val="0"/>
      <w:marBottom w:val="0"/>
      <w:divBdr>
        <w:top w:val="none" w:sz="0" w:space="0" w:color="auto"/>
        <w:left w:val="none" w:sz="0" w:space="0" w:color="auto"/>
        <w:bottom w:val="none" w:sz="0" w:space="0" w:color="auto"/>
        <w:right w:val="none" w:sz="0" w:space="0" w:color="auto"/>
      </w:divBdr>
    </w:div>
    <w:div w:id="158422201">
      <w:bodyDiv w:val="1"/>
      <w:marLeft w:val="0"/>
      <w:marRight w:val="0"/>
      <w:marTop w:val="0"/>
      <w:marBottom w:val="0"/>
      <w:divBdr>
        <w:top w:val="none" w:sz="0" w:space="0" w:color="auto"/>
        <w:left w:val="none" w:sz="0" w:space="0" w:color="auto"/>
        <w:bottom w:val="none" w:sz="0" w:space="0" w:color="auto"/>
        <w:right w:val="none" w:sz="0" w:space="0" w:color="auto"/>
      </w:divBdr>
    </w:div>
    <w:div w:id="160580914">
      <w:bodyDiv w:val="1"/>
      <w:marLeft w:val="0"/>
      <w:marRight w:val="0"/>
      <w:marTop w:val="0"/>
      <w:marBottom w:val="0"/>
      <w:divBdr>
        <w:top w:val="none" w:sz="0" w:space="0" w:color="auto"/>
        <w:left w:val="none" w:sz="0" w:space="0" w:color="auto"/>
        <w:bottom w:val="none" w:sz="0" w:space="0" w:color="auto"/>
        <w:right w:val="none" w:sz="0" w:space="0" w:color="auto"/>
      </w:divBdr>
    </w:div>
    <w:div w:id="162092736">
      <w:bodyDiv w:val="1"/>
      <w:marLeft w:val="0"/>
      <w:marRight w:val="0"/>
      <w:marTop w:val="0"/>
      <w:marBottom w:val="0"/>
      <w:divBdr>
        <w:top w:val="none" w:sz="0" w:space="0" w:color="auto"/>
        <w:left w:val="none" w:sz="0" w:space="0" w:color="auto"/>
        <w:bottom w:val="none" w:sz="0" w:space="0" w:color="auto"/>
        <w:right w:val="none" w:sz="0" w:space="0" w:color="auto"/>
      </w:divBdr>
    </w:div>
    <w:div w:id="165246090">
      <w:bodyDiv w:val="1"/>
      <w:marLeft w:val="0"/>
      <w:marRight w:val="0"/>
      <w:marTop w:val="0"/>
      <w:marBottom w:val="0"/>
      <w:divBdr>
        <w:top w:val="none" w:sz="0" w:space="0" w:color="auto"/>
        <w:left w:val="none" w:sz="0" w:space="0" w:color="auto"/>
        <w:bottom w:val="none" w:sz="0" w:space="0" w:color="auto"/>
        <w:right w:val="none" w:sz="0" w:space="0" w:color="auto"/>
      </w:divBdr>
    </w:div>
    <w:div w:id="168909241">
      <w:bodyDiv w:val="1"/>
      <w:marLeft w:val="0"/>
      <w:marRight w:val="0"/>
      <w:marTop w:val="0"/>
      <w:marBottom w:val="0"/>
      <w:divBdr>
        <w:top w:val="none" w:sz="0" w:space="0" w:color="auto"/>
        <w:left w:val="none" w:sz="0" w:space="0" w:color="auto"/>
        <w:bottom w:val="none" w:sz="0" w:space="0" w:color="auto"/>
        <w:right w:val="none" w:sz="0" w:space="0" w:color="auto"/>
      </w:divBdr>
    </w:div>
    <w:div w:id="175074627">
      <w:bodyDiv w:val="1"/>
      <w:marLeft w:val="0"/>
      <w:marRight w:val="0"/>
      <w:marTop w:val="0"/>
      <w:marBottom w:val="0"/>
      <w:divBdr>
        <w:top w:val="none" w:sz="0" w:space="0" w:color="auto"/>
        <w:left w:val="none" w:sz="0" w:space="0" w:color="auto"/>
        <w:bottom w:val="none" w:sz="0" w:space="0" w:color="auto"/>
        <w:right w:val="none" w:sz="0" w:space="0" w:color="auto"/>
      </w:divBdr>
    </w:div>
    <w:div w:id="177543046">
      <w:bodyDiv w:val="1"/>
      <w:marLeft w:val="0"/>
      <w:marRight w:val="0"/>
      <w:marTop w:val="0"/>
      <w:marBottom w:val="0"/>
      <w:divBdr>
        <w:top w:val="none" w:sz="0" w:space="0" w:color="auto"/>
        <w:left w:val="none" w:sz="0" w:space="0" w:color="auto"/>
        <w:bottom w:val="none" w:sz="0" w:space="0" w:color="auto"/>
        <w:right w:val="none" w:sz="0" w:space="0" w:color="auto"/>
      </w:divBdr>
    </w:div>
    <w:div w:id="181869507">
      <w:bodyDiv w:val="1"/>
      <w:marLeft w:val="0"/>
      <w:marRight w:val="0"/>
      <w:marTop w:val="0"/>
      <w:marBottom w:val="0"/>
      <w:divBdr>
        <w:top w:val="none" w:sz="0" w:space="0" w:color="auto"/>
        <w:left w:val="none" w:sz="0" w:space="0" w:color="auto"/>
        <w:bottom w:val="none" w:sz="0" w:space="0" w:color="auto"/>
        <w:right w:val="none" w:sz="0" w:space="0" w:color="auto"/>
      </w:divBdr>
    </w:div>
    <w:div w:id="185604136">
      <w:bodyDiv w:val="1"/>
      <w:marLeft w:val="0"/>
      <w:marRight w:val="0"/>
      <w:marTop w:val="0"/>
      <w:marBottom w:val="0"/>
      <w:divBdr>
        <w:top w:val="none" w:sz="0" w:space="0" w:color="auto"/>
        <w:left w:val="none" w:sz="0" w:space="0" w:color="auto"/>
        <w:bottom w:val="none" w:sz="0" w:space="0" w:color="auto"/>
        <w:right w:val="none" w:sz="0" w:space="0" w:color="auto"/>
      </w:divBdr>
    </w:div>
    <w:div w:id="199317415">
      <w:bodyDiv w:val="1"/>
      <w:marLeft w:val="0"/>
      <w:marRight w:val="0"/>
      <w:marTop w:val="0"/>
      <w:marBottom w:val="0"/>
      <w:divBdr>
        <w:top w:val="none" w:sz="0" w:space="0" w:color="auto"/>
        <w:left w:val="none" w:sz="0" w:space="0" w:color="auto"/>
        <w:bottom w:val="none" w:sz="0" w:space="0" w:color="auto"/>
        <w:right w:val="none" w:sz="0" w:space="0" w:color="auto"/>
      </w:divBdr>
    </w:div>
    <w:div w:id="199435141">
      <w:bodyDiv w:val="1"/>
      <w:marLeft w:val="0"/>
      <w:marRight w:val="0"/>
      <w:marTop w:val="0"/>
      <w:marBottom w:val="0"/>
      <w:divBdr>
        <w:top w:val="none" w:sz="0" w:space="0" w:color="auto"/>
        <w:left w:val="none" w:sz="0" w:space="0" w:color="auto"/>
        <w:bottom w:val="none" w:sz="0" w:space="0" w:color="auto"/>
        <w:right w:val="none" w:sz="0" w:space="0" w:color="auto"/>
      </w:divBdr>
    </w:div>
    <w:div w:id="206114317">
      <w:bodyDiv w:val="1"/>
      <w:marLeft w:val="0"/>
      <w:marRight w:val="0"/>
      <w:marTop w:val="0"/>
      <w:marBottom w:val="0"/>
      <w:divBdr>
        <w:top w:val="none" w:sz="0" w:space="0" w:color="auto"/>
        <w:left w:val="none" w:sz="0" w:space="0" w:color="auto"/>
        <w:bottom w:val="none" w:sz="0" w:space="0" w:color="auto"/>
        <w:right w:val="none" w:sz="0" w:space="0" w:color="auto"/>
      </w:divBdr>
    </w:div>
    <w:div w:id="208614046">
      <w:bodyDiv w:val="1"/>
      <w:marLeft w:val="0"/>
      <w:marRight w:val="0"/>
      <w:marTop w:val="0"/>
      <w:marBottom w:val="0"/>
      <w:divBdr>
        <w:top w:val="none" w:sz="0" w:space="0" w:color="auto"/>
        <w:left w:val="none" w:sz="0" w:space="0" w:color="auto"/>
        <w:bottom w:val="none" w:sz="0" w:space="0" w:color="auto"/>
        <w:right w:val="none" w:sz="0" w:space="0" w:color="auto"/>
      </w:divBdr>
    </w:div>
    <w:div w:id="210457430">
      <w:bodyDiv w:val="1"/>
      <w:marLeft w:val="0"/>
      <w:marRight w:val="0"/>
      <w:marTop w:val="0"/>
      <w:marBottom w:val="0"/>
      <w:divBdr>
        <w:top w:val="none" w:sz="0" w:space="0" w:color="auto"/>
        <w:left w:val="none" w:sz="0" w:space="0" w:color="auto"/>
        <w:bottom w:val="none" w:sz="0" w:space="0" w:color="auto"/>
        <w:right w:val="none" w:sz="0" w:space="0" w:color="auto"/>
      </w:divBdr>
    </w:div>
    <w:div w:id="211692322">
      <w:bodyDiv w:val="1"/>
      <w:marLeft w:val="0"/>
      <w:marRight w:val="0"/>
      <w:marTop w:val="0"/>
      <w:marBottom w:val="0"/>
      <w:divBdr>
        <w:top w:val="none" w:sz="0" w:space="0" w:color="auto"/>
        <w:left w:val="none" w:sz="0" w:space="0" w:color="auto"/>
        <w:bottom w:val="none" w:sz="0" w:space="0" w:color="auto"/>
        <w:right w:val="none" w:sz="0" w:space="0" w:color="auto"/>
      </w:divBdr>
    </w:div>
    <w:div w:id="215120539">
      <w:bodyDiv w:val="1"/>
      <w:marLeft w:val="0"/>
      <w:marRight w:val="0"/>
      <w:marTop w:val="0"/>
      <w:marBottom w:val="0"/>
      <w:divBdr>
        <w:top w:val="none" w:sz="0" w:space="0" w:color="auto"/>
        <w:left w:val="none" w:sz="0" w:space="0" w:color="auto"/>
        <w:bottom w:val="none" w:sz="0" w:space="0" w:color="auto"/>
        <w:right w:val="none" w:sz="0" w:space="0" w:color="auto"/>
      </w:divBdr>
    </w:div>
    <w:div w:id="215358350">
      <w:bodyDiv w:val="1"/>
      <w:marLeft w:val="0"/>
      <w:marRight w:val="0"/>
      <w:marTop w:val="0"/>
      <w:marBottom w:val="0"/>
      <w:divBdr>
        <w:top w:val="none" w:sz="0" w:space="0" w:color="auto"/>
        <w:left w:val="none" w:sz="0" w:space="0" w:color="auto"/>
        <w:bottom w:val="none" w:sz="0" w:space="0" w:color="auto"/>
        <w:right w:val="none" w:sz="0" w:space="0" w:color="auto"/>
      </w:divBdr>
    </w:div>
    <w:div w:id="217210706">
      <w:bodyDiv w:val="1"/>
      <w:marLeft w:val="0"/>
      <w:marRight w:val="0"/>
      <w:marTop w:val="0"/>
      <w:marBottom w:val="0"/>
      <w:divBdr>
        <w:top w:val="none" w:sz="0" w:space="0" w:color="auto"/>
        <w:left w:val="none" w:sz="0" w:space="0" w:color="auto"/>
        <w:bottom w:val="none" w:sz="0" w:space="0" w:color="auto"/>
        <w:right w:val="none" w:sz="0" w:space="0" w:color="auto"/>
      </w:divBdr>
    </w:div>
    <w:div w:id="219366756">
      <w:bodyDiv w:val="1"/>
      <w:marLeft w:val="0"/>
      <w:marRight w:val="0"/>
      <w:marTop w:val="0"/>
      <w:marBottom w:val="0"/>
      <w:divBdr>
        <w:top w:val="none" w:sz="0" w:space="0" w:color="auto"/>
        <w:left w:val="none" w:sz="0" w:space="0" w:color="auto"/>
        <w:bottom w:val="none" w:sz="0" w:space="0" w:color="auto"/>
        <w:right w:val="none" w:sz="0" w:space="0" w:color="auto"/>
      </w:divBdr>
    </w:div>
    <w:div w:id="219942530">
      <w:bodyDiv w:val="1"/>
      <w:marLeft w:val="0"/>
      <w:marRight w:val="0"/>
      <w:marTop w:val="0"/>
      <w:marBottom w:val="0"/>
      <w:divBdr>
        <w:top w:val="none" w:sz="0" w:space="0" w:color="auto"/>
        <w:left w:val="none" w:sz="0" w:space="0" w:color="auto"/>
        <w:bottom w:val="none" w:sz="0" w:space="0" w:color="auto"/>
        <w:right w:val="none" w:sz="0" w:space="0" w:color="auto"/>
      </w:divBdr>
    </w:div>
    <w:div w:id="223957132">
      <w:bodyDiv w:val="1"/>
      <w:marLeft w:val="0"/>
      <w:marRight w:val="0"/>
      <w:marTop w:val="0"/>
      <w:marBottom w:val="0"/>
      <w:divBdr>
        <w:top w:val="none" w:sz="0" w:space="0" w:color="auto"/>
        <w:left w:val="none" w:sz="0" w:space="0" w:color="auto"/>
        <w:bottom w:val="none" w:sz="0" w:space="0" w:color="auto"/>
        <w:right w:val="none" w:sz="0" w:space="0" w:color="auto"/>
      </w:divBdr>
    </w:div>
    <w:div w:id="231737769">
      <w:bodyDiv w:val="1"/>
      <w:marLeft w:val="0"/>
      <w:marRight w:val="0"/>
      <w:marTop w:val="0"/>
      <w:marBottom w:val="0"/>
      <w:divBdr>
        <w:top w:val="none" w:sz="0" w:space="0" w:color="auto"/>
        <w:left w:val="none" w:sz="0" w:space="0" w:color="auto"/>
        <w:bottom w:val="none" w:sz="0" w:space="0" w:color="auto"/>
        <w:right w:val="none" w:sz="0" w:space="0" w:color="auto"/>
      </w:divBdr>
    </w:div>
    <w:div w:id="261034000">
      <w:bodyDiv w:val="1"/>
      <w:marLeft w:val="0"/>
      <w:marRight w:val="0"/>
      <w:marTop w:val="0"/>
      <w:marBottom w:val="0"/>
      <w:divBdr>
        <w:top w:val="none" w:sz="0" w:space="0" w:color="auto"/>
        <w:left w:val="none" w:sz="0" w:space="0" w:color="auto"/>
        <w:bottom w:val="none" w:sz="0" w:space="0" w:color="auto"/>
        <w:right w:val="none" w:sz="0" w:space="0" w:color="auto"/>
      </w:divBdr>
    </w:div>
    <w:div w:id="264772268">
      <w:bodyDiv w:val="1"/>
      <w:marLeft w:val="0"/>
      <w:marRight w:val="0"/>
      <w:marTop w:val="0"/>
      <w:marBottom w:val="0"/>
      <w:divBdr>
        <w:top w:val="none" w:sz="0" w:space="0" w:color="auto"/>
        <w:left w:val="none" w:sz="0" w:space="0" w:color="auto"/>
        <w:bottom w:val="none" w:sz="0" w:space="0" w:color="auto"/>
        <w:right w:val="none" w:sz="0" w:space="0" w:color="auto"/>
      </w:divBdr>
    </w:div>
    <w:div w:id="274094557">
      <w:bodyDiv w:val="1"/>
      <w:marLeft w:val="0"/>
      <w:marRight w:val="0"/>
      <w:marTop w:val="0"/>
      <w:marBottom w:val="0"/>
      <w:divBdr>
        <w:top w:val="none" w:sz="0" w:space="0" w:color="auto"/>
        <w:left w:val="none" w:sz="0" w:space="0" w:color="auto"/>
        <w:bottom w:val="none" w:sz="0" w:space="0" w:color="auto"/>
        <w:right w:val="none" w:sz="0" w:space="0" w:color="auto"/>
      </w:divBdr>
    </w:div>
    <w:div w:id="275140975">
      <w:bodyDiv w:val="1"/>
      <w:marLeft w:val="0"/>
      <w:marRight w:val="0"/>
      <w:marTop w:val="0"/>
      <w:marBottom w:val="0"/>
      <w:divBdr>
        <w:top w:val="none" w:sz="0" w:space="0" w:color="auto"/>
        <w:left w:val="none" w:sz="0" w:space="0" w:color="auto"/>
        <w:bottom w:val="none" w:sz="0" w:space="0" w:color="auto"/>
        <w:right w:val="none" w:sz="0" w:space="0" w:color="auto"/>
      </w:divBdr>
    </w:div>
    <w:div w:id="278030584">
      <w:bodyDiv w:val="1"/>
      <w:marLeft w:val="0"/>
      <w:marRight w:val="0"/>
      <w:marTop w:val="0"/>
      <w:marBottom w:val="0"/>
      <w:divBdr>
        <w:top w:val="none" w:sz="0" w:space="0" w:color="auto"/>
        <w:left w:val="none" w:sz="0" w:space="0" w:color="auto"/>
        <w:bottom w:val="none" w:sz="0" w:space="0" w:color="auto"/>
        <w:right w:val="none" w:sz="0" w:space="0" w:color="auto"/>
      </w:divBdr>
    </w:div>
    <w:div w:id="283511455">
      <w:bodyDiv w:val="1"/>
      <w:marLeft w:val="0"/>
      <w:marRight w:val="0"/>
      <w:marTop w:val="0"/>
      <w:marBottom w:val="0"/>
      <w:divBdr>
        <w:top w:val="none" w:sz="0" w:space="0" w:color="auto"/>
        <w:left w:val="none" w:sz="0" w:space="0" w:color="auto"/>
        <w:bottom w:val="none" w:sz="0" w:space="0" w:color="auto"/>
        <w:right w:val="none" w:sz="0" w:space="0" w:color="auto"/>
      </w:divBdr>
    </w:div>
    <w:div w:id="283654891">
      <w:bodyDiv w:val="1"/>
      <w:marLeft w:val="0"/>
      <w:marRight w:val="0"/>
      <w:marTop w:val="0"/>
      <w:marBottom w:val="0"/>
      <w:divBdr>
        <w:top w:val="none" w:sz="0" w:space="0" w:color="auto"/>
        <w:left w:val="none" w:sz="0" w:space="0" w:color="auto"/>
        <w:bottom w:val="none" w:sz="0" w:space="0" w:color="auto"/>
        <w:right w:val="none" w:sz="0" w:space="0" w:color="auto"/>
      </w:divBdr>
    </w:div>
    <w:div w:id="289288438">
      <w:bodyDiv w:val="1"/>
      <w:marLeft w:val="0"/>
      <w:marRight w:val="0"/>
      <w:marTop w:val="0"/>
      <w:marBottom w:val="0"/>
      <w:divBdr>
        <w:top w:val="none" w:sz="0" w:space="0" w:color="auto"/>
        <w:left w:val="none" w:sz="0" w:space="0" w:color="auto"/>
        <w:bottom w:val="none" w:sz="0" w:space="0" w:color="auto"/>
        <w:right w:val="none" w:sz="0" w:space="0" w:color="auto"/>
      </w:divBdr>
    </w:div>
    <w:div w:id="293100810">
      <w:bodyDiv w:val="1"/>
      <w:marLeft w:val="0"/>
      <w:marRight w:val="0"/>
      <w:marTop w:val="0"/>
      <w:marBottom w:val="0"/>
      <w:divBdr>
        <w:top w:val="none" w:sz="0" w:space="0" w:color="auto"/>
        <w:left w:val="none" w:sz="0" w:space="0" w:color="auto"/>
        <w:bottom w:val="none" w:sz="0" w:space="0" w:color="auto"/>
        <w:right w:val="none" w:sz="0" w:space="0" w:color="auto"/>
      </w:divBdr>
    </w:div>
    <w:div w:id="294409161">
      <w:bodyDiv w:val="1"/>
      <w:marLeft w:val="0"/>
      <w:marRight w:val="0"/>
      <w:marTop w:val="0"/>
      <w:marBottom w:val="0"/>
      <w:divBdr>
        <w:top w:val="none" w:sz="0" w:space="0" w:color="auto"/>
        <w:left w:val="none" w:sz="0" w:space="0" w:color="auto"/>
        <w:bottom w:val="none" w:sz="0" w:space="0" w:color="auto"/>
        <w:right w:val="none" w:sz="0" w:space="0" w:color="auto"/>
      </w:divBdr>
    </w:div>
    <w:div w:id="299265479">
      <w:bodyDiv w:val="1"/>
      <w:marLeft w:val="0"/>
      <w:marRight w:val="0"/>
      <w:marTop w:val="0"/>
      <w:marBottom w:val="0"/>
      <w:divBdr>
        <w:top w:val="none" w:sz="0" w:space="0" w:color="auto"/>
        <w:left w:val="none" w:sz="0" w:space="0" w:color="auto"/>
        <w:bottom w:val="none" w:sz="0" w:space="0" w:color="auto"/>
        <w:right w:val="none" w:sz="0" w:space="0" w:color="auto"/>
      </w:divBdr>
    </w:div>
    <w:div w:id="305084227">
      <w:bodyDiv w:val="1"/>
      <w:marLeft w:val="0"/>
      <w:marRight w:val="0"/>
      <w:marTop w:val="0"/>
      <w:marBottom w:val="0"/>
      <w:divBdr>
        <w:top w:val="none" w:sz="0" w:space="0" w:color="auto"/>
        <w:left w:val="none" w:sz="0" w:space="0" w:color="auto"/>
        <w:bottom w:val="none" w:sz="0" w:space="0" w:color="auto"/>
        <w:right w:val="none" w:sz="0" w:space="0" w:color="auto"/>
      </w:divBdr>
    </w:div>
    <w:div w:id="306663401">
      <w:bodyDiv w:val="1"/>
      <w:marLeft w:val="0"/>
      <w:marRight w:val="0"/>
      <w:marTop w:val="0"/>
      <w:marBottom w:val="0"/>
      <w:divBdr>
        <w:top w:val="none" w:sz="0" w:space="0" w:color="auto"/>
        <w:left w:val="none" w:sz="0" w:space="0" w:color="auto"/>
        <w:bottom w:val="none" w:sz="0" w:space="0" w:color="auto"/>
        <w:right w:val="none" w:sz="0" w:space="0" w:color="auto"/>
      </w:divBdr>
    </w:div>
    <w:div w:id="311713642">
      <w:bodyDiv w:val="1"/>
      <w:marLeft w:val="0"/>
      <w:marRight w:val="0"/>
      <w:marTop w:val="0"/>
      <w:marBottom w:val="0"/>
      <w:divBdr>
        <w:top w:val="none" w:sz="0" w:space="0" w:color="auto"/>
        <w:left w:val="none" w:sz="0" w:space="0" w:color="auto"/>
        <w:bottom w:val="none" w:sz="0" w:space="0" w:color="auto"/>
        <w:right w:val="none" w:sz="0" w:space="0" w:color="auto"/>
      </w:divBdr>
    </w:div>
    <w:div w:id="326517996">
      <w:bodyDiv w:val="1"/>
      <w:marLeft w:val="0"/>
      <w:marRight w:val="0"/>
      <w:marTop w:val="0"/>
      <w:marBottom w:val="0"/>
      <w:divBdr>
        <w:top w:val="none" w:sz="0" w:space="0" w:color="auto"/>
        <w:left w:val="none" w:sz="0" w:space="0" w:color="auto"/>
        <w:bottom w:val="none" w:sz="0" w:space="0" w:color="auto"/>
        <w:right w:val="none" w:sz="0" w:space="0" w:color="auto"/>
      </w:divBdr>
    </w:div>
    <w:div w:id="330332989">
      <w:bodyDiv w:val="1"/>
      <w:marLeft w:val="0"/>
      <w:marRight w:val="0"/>
      <w:marTop w:val="0"/>
      <w:marBottom w:val="0"/>
      <w:divBdr>
        <w:top w:val="none" w:sz="0" w:space="0" w:color="auto"/>
        <w:left w:val="none" w:sz="0" w:space="0" w:color="auto"/>
        <w:bottom w:val="none" w:sz="0" w:space="0" w:color="auto"/>
        <w:right w:val="none" w:sz="0" w:space="0" w:color="auto"/>
      </w:divBdr>
    </w:div>
    <w:div w:id="331180567">
      <w:bodyDiv w:val="1"/>
      <w:marLeft w:val="0"/>
      <w:marRight w:val="0"/>
      <w:marTop w:val="0"/>
      <w:marBottom w:val="0"/>
      <w:divBdr>
        <w:top w:val="none" w:sz="0" w:space="0" w:color="auto"/>
        <w:left w:val="none" w:sz="0" w:space="0" w:color="auto"/>
        <w:bottom w:val="none" w:sz="0" w:space="0" w:color="auto"/>
        <w:right w:val="none" w:sz="0" w:space="0" w:color="auto"/>
      </w:divBdr>
    </w:div>
    <w:div w:id="332801849">
      <w:bodyDiv w:val="1"/>
      <w:marLeft w:val="0"/>
      <w:marRight w:val="0"/>
      <w:marTop w:val="0"/>
      <w:marBottom w:val="0"/>
      <w:divBdr>
        <w:top w:val="none" w:sz="0" w:space="0" w:color="auto"/>
        <w:left w:val="none" w:sz="0" w:space="0" w:color="auto"/>
        <w:bottom w:val="none" w:sz="0" w:space="0" w:color="auto"/>
        <w:right w:val="none" w:sz="0" w:space="0" w:color="auto"/>
      </w:divBdr>
    </w:div>
    <w:div w:id="337469841">
      <w:bodyDiv w:val="1"/>
      <w:marLeft w:val="0"/>
      <w:marRight w:val="0"/>
      <w:marTop w:val="0"/>
      <w:marBottom w:val="0"/>
      <w:divBdr>
        <w:top w:val="none" w:sz="0" w:space="0" w:color="auto"/>
        <w:left w:val="none" w:sz="0" w:space="0" w:color="auto"/>
        <w:bottom w:val="none" w:sz="0" w:space="0" w:color="auto"/>
        <w:right w:val="none" w:sz="0" w:space="0" w:color="auto"/>
      </w:divBdr>
    </w:div>
    <w:div w:id="338120416">
      <w:bodyDiv w:val="1"/>
      <w:marLeft w:val="0"/>
      <w:marRight w:val="0"/>
      <w:marTop w:val="0"/>
      <w:marBottom w:val="0"/>
      <w:divBdr>
        <w:top w:val="none" w:sz="0" w:space="0" w:color="auto"/>
        <w:left w:val="none" w:sz="0" w:space="0" w:color="auto"/>
        <w:bottom w:val="none" w:sz="0" w:space="0" w:color="auto"/>
        <w:right w:val="none" w:sz="0" w:space="0" w:color="auto"/>
      </w:divBdr>
    </w:div>
    <w:div w:id="338896410">
      <w:bodyDiv w:val="1"/>
      <w:marLeft w:val="0"/>
      <w:marRight w:val="0"/>
      <w:marTop w:val="0"/>
      <w:marBottom w:val="0"/>
      <w:divBdr>
        <w:top w:val="none" w:sz="0" w:space="0" w:color="auto"/>
        <w:left w:val="none" w:sz="0" w:space="0" w:color="auto"/>
        <w:bottom w:val="none" w:sz="0" w:space="0" w:color="auto"/>
        <w:right w:val="none" w:sz="0" w:space="0" w:color="auto"/>
      </w:divBdr>
    </w:div>
    <w:div w:id="341513006">
      <w:bodyDiv w:val="1"/>
      <w:marLeft w:val="0"/>
      <w:marRight w:val="0"/>
      <w:marTop w:val="0"/>
      <w:marBottom w:val="0"/>
      <w:divBdr>
        <w:top w:val="none" w:sz="0" w:space="0" w:color="auto"/>
        <w:left w:val="none" w:sz="0" w:space="0" w:color="auto"/>
        <w:bottom w:val="none" w:sz="0" w:space="0" w:color="auto"/>
        <w:right w:val="none" w:sz="0" w:space="0" w:color="auto"/>
      </w:divBdr>
    </w:div>
    <w:div w:id="344019398">
      <w:bodyDiv w:val="1"/>
      <w:marLeft w:val="0"/>
      <w:marRight w:val="0"/>
      <w:marTop w:val="0"/>
      <w:marBottom w:val="0"/>
      <w:divBdr>
        <w:top w:val="none" w:sz="0" w:space="0" w:color="auto"/>
        <w:left w:val="none" w:sz="0" w:space="0" w:color="auto"/>
        <w:bottom w:val="none" w:sz="0" w:space="0" w:color="auto"/>
        <w:right w:val="none" w:sz="0" w:space="0" w:color="auto"/>
      </w:divBdr>
    </w:div>
    <w:div w:id="351339484">
      <w:bodyDiv w:val="1"/>
      <w:marLeft w:val="0"/>
      <w:marRight w:val="0"/>
      <w:marTop w:val="0"/>
      <w:marBottom w:val="0"/>
      <w:divBdr>
        <w:top w:val="none" w:sz="0" w:space="0" w:color="auto"/>
        <w:left w:val="none" w:sz="0" w:space="0" w:color="auto"/>
        <w:bottom w:val="none" w:sz="0" w:space="0" w:color="auto"/>
        <w:right w:val="none" w:sz="0" w:space="0" w:color="auto"/>
      </w:divBdr>
    </w:div>
    <w:div w:id="353969715">
      <w:bodyDiv w:val="1"/>
      <w:marLeft w:val="0"/>
      <w:marRight w:val="0"/>
      <w:marTop w:val="0"/>
      <w:marBottom w:val="0"/>
      <w:divBdr>
        <w:top w:val="none" w:sz="0" w:space="0" w:color="auto"/>
        <w:left w:val="none" w:sz="0" w:space="0" w:color="auto"/>
        <w:bottom w:val="none" w:sz="0" w:space="0" w:color="auto"/>
        <w:right w:val="none" w:sz="0" w:space="0" w:color="auto"/>
      </w:divBdr>
    </w:div>
    <w:div w:id="356976086">
      <w:bodyDiv w:val="1"/>
      <w:marLeft w:val="0"/>
      <w:marRight w:val="0"/>
      <w:marTop w:val="0"/>
      <w:marBottom w:val="0"/>
      <w:divBdr>
        <w:top w:val="none" w:sz="0" w:space="0" w:color="auto"/>
        <w:left w:val="none" w:sz="0" w:space="0" w:color="auto"/>
        <w:bottom w:val="none" w:sz="0" w:space="0" w:color="auto"/>
        <w:right w:val="none" w:sz="0" w:space="0" w:color="auto"/>
      </w:divBdr>
    </w:div>
    <w:div w:id="357777412">
      <w:bodyDiv w:val="1"/>
      <w:marLeft w:val="0"/>
      <w:marRight w:val="0"/>
      <w:marTop w:val="0"/>
      <w:marBottom w:val="0"/>
      <w:divBdr>
        <w:top w:val="none" w:sz="0" w:space="0" w:color="auto"/>
        <w:left w:val="none" w:sz="0" w:space="0" w:color="auto"/>
        <w:bottom w:val="none" w:sz="0" w:space="0" w:color="auto"/>
        <w:right w:val="none" w:sz="0" w:space="0" w:color="auto"/>
      </w:divBdr>
    </w:div>
    <w:div w:id="358165668">
      <w:bodyDiv w:val="1"/>
      <w:marLeft w:val="0"/>
      <w:marRight w:val="0"/>
      <w:marTop w:val="0"/>
      <w:marBottom w:val="0"/>
      <w:divBdr>
        <w:top w:val="none" w:sz="0" w:space="0" w:color="auto"/>
        <w:left w:val="none" w:sz="0" w:space="0" w:color="auto"/>
        <w:bottom w:val="none" w:sz="0" w:space="0" w:color="auto"/>
        <w:right w:val="none" w:sz="0" w:space="0" w:color="auto"/>
      </w:divBdr>
    </w:div>
    <w:div w:id="360713156">
      <w:bodyDiv w:val="1"/>
      <w:marLeft w:val="0"/>
      <w:marRight w:val="0"/>
      <w:marTop w:val="0"/>
      <w:marBottom w:val="0"/>
      <w:divBdr>
        <w:top w:val="none" w:sz="0" w:space="0" w:color="auto"/>
        <w:left w:val="none" w:sz="0" w:space="0" w:color="auto"/>
        <w:bottom w:val="none" w:sz="0" w:space="0" w:color="auto"/>
        <w:right w:val="none" w:sz="0" w:space="0" w:color="auto"/>
      </w:divBdr>
    </w:div>
    <w:div w:id="374355413">
      <w:bodyDiv w:val="1"/>
      <w:marLeft w:val="0"/>
      <w:marRight w:val="0"/>
      <w:marTop w:val="0"/>
      <w:marBottom w:val="0"/>
      <w:divBdr>
        <w:top w:val="none" w:sz="0" w:space="0" w:color="auto"/>
        <w:left w:val="none" w:sz="0" w:space="0" w:color="auto"/>
        <w:bottom w:val="none" w:sz="0" w:space="0" w:color="auto"/>
        <w:right w:val="none" w:sz="0" w:space="0" w:color="auto"/>
      </w:divBdr>
    </w:div>
    <w:div w:id="375667420">
      <w:bodyDiv w:val="1"/>
      <w:marLeft w:val="0"/>
      <w:marRight w:val="0"/>
      <w:marTop w:val="0"/>
      <w:marBottom w:val="0"/>
      <w:divBdr>
        <w:top w:val="none" w:sz="0" w:space="0" w:color="auto"/>
        <w:left w:val="none" w:sz="0" w:space="0" w:color="auto"/>
        <w:bottom w:val="none" w:sz="0" w:space="0" w:color="auto"/>
        <w:right w:val="none" w:sz="0" w:space="0" w:color="auto"/>
      </w:divBdr>
    </w:div>
    <w:div w:id="379744678">
      <w:bodyDiv w:val="1"/>
      <w:marLeft w:val="0"/>
      <w:marRight w:val="0"/>
      <w:marTop w:val="0"/>
      <w:marBottom w:val="0"/>
      <w:divBdr>
        <w:top w:val="none" w:sz="0" w:space="0" w:color="auto"/>
        <w:left w:val="none" w:sz="0" w:space="0" w:color="auto"/>
        <w:bottom w:val="none" w:sz="0" w:space="0" w:color="auto"/>
        <w:right w:val="none" w:sz="0" w:space="0" w:color="auto"/>
      </w:divBdr>
    </w:div>
    <w:div w:id="379863278">
      <w:bodyDiv w:val="1"/>
      <w:marLeft w:val="0"/>
      <w:marRight w:val="0"/>
      <w:marTop w:val="0"/>
      <w:marBottom w:val="0"/>
      <w:divBdr>
        <w:top w:val="none" w:sz="0" w:space="0" w:color="auto"/>
        <w:left w:val="none" w:sz="0" w:space="0" w:color="auto"/>
        <w:bottom w:val="none" w:sz="0" w:space="0" w:color="auto"/>
        <w:right w:val="none" w:sz="0" w:space="0" w:color="auto"/>
      </w:divBdr>
    </w:div>
    <w:div w:id="381097102">
      <w:bodyDiv w:val="1"/>
      <w:marLeft w:val="0"/>
      <w:marRight w:val="0"/>
      <w:marTop w:val="0"/>
      <w:marBottom w:val="0"/>
      <w:divBdr>
        <w:top w:val="none" w:sz="0" w:space="0" w:color="auto"/>
        <w:left w:val="none" w:sz="0" w:space="0" w:color="auto"/>
        <w:bottom w:val="none" w:sz="0" w:space="0" w:color="auto"/>
        <w:right w:val="none" w:sz="0" w:space="0" w:color="auto"/>
      </w:divBdr>
    </w:div>
    <w:div w:id="384109857">
      <w:bodyDiv w:val="1"/>
      <w:marLeft w:val="0"/>
      <w:marRight w:val="0"/>
      <w:marTop w:val="0"/>
      <w:marBottom w:val="0"/>
      <w:divBdr>
        <w:top w:val="none" w:sz="0" w:space="0" w:color="auto"/>
        <w:left w:val="none" w:sz="0" w:space="0" w:color="auto"/>
        <w:bottom w:val="none" w:sz="0" w:space="0" w:color="auto"/>
        <w:right w:val="none" w:sz="0" w:space="0" w:color="auto"/>
      </w:divBdr>
    </w:div>
    <w:div w:id="384374394">
      <w:bodyDiv w:val="1"/>
      <w:marLeft w:val="0"/>
      <w:marRight w:val="0"/>
      <w:marTop w:val="0"/>
      <w:marBottom w:val="0"/>
      <w:divBdr>
        <w:top w:val="none" w:sz="0" w:space="0" w:color="auto"/>
        <w:left w:val="none" w:sz="0" w:space="0" w:color="auto"/>
        <w:bottom w:val="none" w:sz="0" w:space="0" w:color="auto"/>
        <w:right w:val="none" w:sz="0" w:space="0" w:color="auto"/>
      </w:divBdr>
    </w:div>
    <w:div w:id="388310523">
      <w:bodyDiv w:val="1"/>
      <w:marLeft w:val="0"/>
      <w:marRight w:val="0"/>
      <w:marTop w:val="0"/>
      <w:marBottom w:val="0"/>
      <w:divBdr>
        <w:top w:val="none" w:sz="0" w:space="0" w:color="auto"/>
        <w:left w:val="none" w:sz="0" w:space="0" w:color="auto"/>
        <w:bottom w:val="none" w:sz="0" w:space="0" w:color="auto"/>
        <w:right w:val="none" w:sz="0" w:space="0" w:color="auto"/>
      </w:divBdr>
    </w:div>
    <w:div w:id="389040290">
      <w:bodyDiv w:val="1"/>
      <w:marLeft w:val="0"/>
      <w:marRight w:val="0"/>
      <w:marTop w:val="0"/>
      <w:marBottom w:val="0"/>
      <w:divBdr>
        <w:top w:val="none" w:sz="0" w:space="0" w:color="auto"/>
        <w:left w:val="none" w:sz="0" w:space="0" w:color="auto"/>
        <w:bottom w:val="none" w:sz="0" w:space="0" w:color="auto"/>
        <w:right w:val="none" w:sz="0" w:space="0" w:color="auto"/>
      </w:divBdr>
    </w:div>
    <w:div w:id="392434744">
      <w:bodyDiv w:val="1"/>
      <w:marLeft w:val="0"/>
      <w:marRight w:val="0"/>
      <w:marTop w:val="0"/>
      <w:marBottom w:val="0"/>
      <w:divBdr>
        <w:top w:val="none" w:sz="0" w:space="0" w:color="auto"/>
        <w:left w:val="none" w:sz="0" w:space="0" w:color="auto"/>
        <w:bottom w:val="none" w:sz="0" w:space="0" w:color="auto"/>
        <w:right w:val="none" w:sz="0" w:space="0" w:color="auto"/>
      </w:divBdr>
    </w:div>
    <w:div w:id="396319386">
      <w:bodyDiv w:val="1"/>
      <w:marLeft w:val="0"/>
      <w:marRight w:val="0"/>
      <w:marTop w:val="0"/>
      <w:marBottom w:val="0"/>
      <w:divBdr>
        <w:top w:val="none" w:sz="0" w:space="0" w:color="auto"/>
        <w:left w:val="none" w:sz="0" w:space="0" w:color="auto"/>
        <w:bottom w:val="none" w:sz="0" w:space="0" w:color="auto"/>
        <w:right w:val="none" w:sz="0" w:space="0" w:color="auto"/>
      </w:divBdr>
    </w:div>
    <w:div w:id="406339743">
      <w:bodyDiv w:val="1"/>
      <w:marLeft w:val="0"/>
      <w:marRight w:val="0"/>
      <w:marTop w:val="0"/>
      <w:marBottom w:val="0"/>
      <w:divBdr>
        <w:top w:val="none" w:sz="0" w:space="0" w:color="auto"/>
        <w:left w:val="none" w:sz="0" w:space="0" w:color="auto"/>
        <w:bottom w:val="none" w:sz="0" w:space="0" w:color="auto"/>
        <w:right w:val="none" w:sz="0" w:space="0" w:color="auto"/>
      </w:divBdr>
    </w:div>
    <w:div w:id="415590400">
      <w:bodyDiv w:val="1"/>
      <w:marLeft w:val="0"/>
      <w:marRight w:val="0"/>
      <w:marTop w:val="0"/>
      <w:marBottom w:val="0"/>
      <w:divBdr>
        <w:top w:val="none" w:sz="0" w:space="0" w:color="auto"/>
        <w:left w:val="none" w:sz="0" w:space="0" w:color="auto"/>
        <w:bottom w:val="none" w:sz="0" w:space="0" w:color="auto"/>
        <w:right w:val="none" w:sz="0" w:space="0" w:color="auto"/>
      </w:divBdr>
    </w:div>
    <w:div w:id="418185447">
      <w:bodyDiv w:val="1"/>
      <w:marLeft w:val="0"/>
      <w:marRight w:val="0"/>
      <w:marTop w:val="0"/>
      <w:marBottom w:val="0"/>
      <w:divBdr>
        <w:top w:val="none" w:sz="0" w:space="0" w:color="auto"/>
        <w:left w:val="none" w:sz="0" w:space="0" w:color="auto"/>
        <w:bottom w:val="none" w:sz="0" w:space="0" w:color="auto"/>
        <w:right w:val="none" w:sz="0" w:space="0" w:color="auto"/>
      </w:divBdr>
    </w:div>
    <w:div w:id="422604016">
      <w:bodyDiv w:val="1"/>
      <w:marLeft w:val="0"/>
      <w:marRight w:val="0"/>
      <w:marTop w:val="0"/>
      <w:marBottom w:val="0"/>
      <w:divBdr>
        <w:top w:val="none" w:sz="0" w:space="0" w:color="auto"/>
        <w:left w:val="none" w:sz="0" w:space="0" w:color="auto"/>
        <w:bottom w:val="none" w:sz="0" w:space="0" w:color="auto"/>
        <w:right w:val="none" w:sz="0" w:space="0" w:color="auto"/>
      </w:divBdr>
    </w:div>
    <w:div w:id="427628660">
      <w:bodyDiv w:val="1"/>
      <w:marLeft w:val="0"/>
      <w:marRight w:val="0"/>
      <w:marTop w:val="0"/>
      <w:marBottom w:val="0"/>
      <w:divBdr>
        <w:top w:val="none" w:sz="0" w:space="0" w:color="auto"/>
        <w:left w:val="none" w:sz="0" w:space="0" w:color="auto"/>
        <w:bottom w:val="none" w:sz="0" w:space="0" w:color="auto"/>
        <w:right w:val="none" w:sz="0" w:space="0" w:color="auto"/>
      </w:divBdr>
    </w:div>
    <w:div w:id="431249234">
      <w:bodyDiv w:val="1"/>
      <w:marLeft w:val="0"/>
      <w:marRight w:val="0"/>
      <w:marTop w:val="0"/>
      <w:marBottom w:val="0"/>
      <w:divBdr>
        <w:top w:val="none" w:sz="0" w:space="0" w:color="auto"/>
        <w:left w:val="none" w:sz="0" w:space="0" w:color="auto"/>
        <w:bottom w:val="none" w:sz="0" w:space="0" w:color="auto"/>
        <w:right w:val="none" w:sz="0" w:space="0" w:color="auto"/>
      </w:divBdr>
    </w:div>
    <w:div w:id="433936548">
      <w:bodyDiv w:val="1"/>
      <w:marLeft w:val="0"/>
      <w:marRight w:val="0"/>
      <w:marTop w:val="0"/>
      <w:marBottom w:val="0"/>
      <w:divBdr>
        <w:top w:val="none" w:sz="0" w:space="0" w:color="auto"/>
        <w:left w:val="none" w:sz="0" w:space="0" w:color="auto"/>
        <w:bottom w:val="none" w:sz="0" w:space="0" w:color="auto"/>
        <w:right w:val="none" w:sz="0" w:space="0" w:color="auto"/>
      </w:divBdr>
    </w:div>
    <w:div w:id="439447165">
      <w:bodyDiv w:val="1"/>
      <w:marLeft w:val="0"/>
      <w:marRight w:val="0"/>
      <w:marTop w:val="0"/>
      <w:marBottom w:val="0"/>
      <w:divBdr>
        <w:top w:val="none" w:sz="0" w:space="0" w:color="auto"/>
        <w:left w:val="none" w:sz="0" w:space="0" w:color="auto"/>
        <w:bottom w:val="none" w:sz="0" w:space="0" w:color="auto"/>
        <w:right w:val="none" w:sz="0" w:space="0" w:color="auto"/>
      </w:divBdr>
    </w:div>
    <w:div w:id="441460577">
      <w:bodyDiv w:val="1"/>
      <w:marLeft w:val="0"/>
      <w:marRight w:val="0"/>
      <w:marTop w:val="0"/>
      <w:marBottom w:val="0"/>
      <w:divBdr>
        <w:top w:val="none" w:sz="0" w:space="0" w:color="auto"/>
        <w:left w:val="none" w:sz="0" w:space="0" w:color="auto"/>
        <w:bottom w:val="none" w:sz="0" w:space="0" w:color="auto"/>
        <w:right w:val="none" w:sz="0" w:space="0" w:color="auto"/>
      </w:divBdr>
    </w:div>
    <w:div w:id="444161185">
      <w:bodyDiv w:val="1"/>
      <w:marLeft w:val="0"/>
      <w:marRight w:val="0"/>
      <w:marTop w:val="0"/>
      <w:marBottom w:val="0"/>
      <w:divBdr>
        <w:top w:val="none" w:sz="0" w:space="0" w:color="auto"/>
        <w:left w:val="none" w:sz="0" w:space="0" w:color="auto"/>
        <w:bottom w:val="none" w:sz="0" w:space="0" w:color="auto"/>
        <w:right w:val="none" w:sz="0" w:space="0" w:color="auto"/>
      </w:divBdr>
    </w:div>
    <w:div w:id="445661417">
      <w:bodyDiv w:val="1"/>
      <w:marLeft w:val="0"/>
      <w:marRight w:val="0"/>
      <w:marTop w:val="0"/>
      <w:marBottom w:val="0"/>
      <w:divBdr>
        <w:top w:val="none" w:sz="0" w:space="0" w:color="auto"/>
        <w:left w:val="none" w:sz="0" w:space="0" w:color="auto"/>
        <w:bottom w:val="none" w:sz="0" w:space="0" w:color="auto"/>
        <w:right w:val="none" w:sz="0" w:space="0" w:color="auto"/>
      </w:divBdr>
    </w:div>
    <w:div w:id="451216088">
      <w:bodyDiv w:val="1"/>
      <w:marLeft w:val="0"/>
      <w:marRight w:val="0"/>
      <w:marTop w:val="0"/>
      <w:marBottom w:val="0"/>
      <w:divBdr>
        <w:top w:val="none" w:sz="0" w:space="0" w:color="auto"/>
        <w:left w:val="none" w:sz="0" w:space="0" w:color="auto"/>
        <w:bottom w:val="none" w:sz="0" w:space="0" w:color="auto"/>
        <w:right w:val="none" w:sz="0" w:space="0" w:color="auto"/>
      </w:divBdr>
    </w:div>
    <w:div w:id="451822317">
      <w:bodyDiv w:val="1"/>
      <w:marLeft w:val="0"/>
      <w:marRight w:val="0"/>
      <w:marTop w:val="0"/>
      <w:marBottom w:val="0"/>
      <w:divBdr>
        <w:top w:val="none" w:sz="0" w:space="0" w:color="auto"/>
        <w:left w:val="none" w:sz="0" w:space="0" w:color="auto"/>
        <w:bottom w:val="none" w:sz="0" w:space="0" w:color="auto"/>
        <w:right w:val="none" w:sz="0" w:space="0" w:color="auto"/>
      </w:divBdr>
    </w:div>
    <w:div w:id="454835685">
      <w:bodyDiv w:val="1"/>
      <w:marLeft w:val="0"/>
      <w:marRight w:val="0"/>
      <w:marTop w:val="0"/>
      <w:marBottom w:val="0"/>
      <w:divBdr>
        <w:top w:val="none" w:sz="0" w:space="0" w:color="auto"/>
        <w:left w:val="none" w:sz="0" w:space="0" w:color="auto"/>
        <w:bottom w:val="none" w:sz="0" w:space="0" w:color="auto"/>
        <w:right w:val="none" w:sz="0" w:space="0" w:color="auto"/>
      </w:divBdr>
    </w:div>
    <w:div w:id="456262606">
      <w:bodyDiv w:val="1"/>
      <w:marLeft w:val="0"/>
      <w:marRight w:val="0"/>
      <w:marTop w:val="0"/>
      <w:marBottom w:val="0"/>
      <w:divBdr>
        <w:top w:val="none" w:sz="0" w:space="0" w:color="auto"/>
        <w:left w:val="none" w:sz="0" w:space="0" w:color="auto"/>
        <w:bottom w:val="none" w:sz="0" w:space="0" w:color="auto"/>
        <w:right w:val="none" w:sz="0" w:space="0" w:color="auto"/>
      </w:divBdr>
    </w:div>
    <w:div w:id="462041212">
      <w:bodyDiv w:val="1"/>
      <w:marLeft w:val="0"/>
      <w:marRight w:val="0"/>
      <w:marTop w:val="0"/>
      <w:marBottom w:val="0"/>
      <w:divBdr>
        <w:top w:val="none" w:sz="0" w:space="0" w:color="auto"/>
        <w:left w:val="none" w:sz="0" w:space="0" w:color="auto"/>
        <w:bottom w:val="none" w:sz="0" w:space="0" w:color="auto"/>
        <w:right w:val="none" w:sz="0" w:space="0" w:color="auto"/>
      </w:divBdr>
    </w:div>
    <w:div w:id="463891119">
      <w:bodyDiv w:val="1"/>
      <w:marLeft w:val="0"/>
      <w:marRight w:val="0"/>
      <w:marTop w:val="0"/>
      <w:marBottom w:val="0"/>
      <w:divBdr>
        <w:top w:val="none" w:sz="0" w:space="0" w:color="auto"/>
        <w:left w:val="none" w:sz="0" w:space="0" w:color="auto"/>
        <w:bottom w:val="none" w:sz="0" w:space="0" w:color="auto"/>
        <w:right w:val="none" w:sz="0" w:space="0" w:color="auto"/>
      </w:divBdr>
    </w:div>
    <w:div w:id="463932809">
      <w:bodyDiv w:val="1"/>
      <w:marLeft w:val="0"/>
      <w:marRight w:val="0"/>
      <w:marTop w:val="0"/>
      <w:marBottom w:val="0"/>
      <w:divBdr>
        <w:top w:val="none" w:sz="0" w:space="0" w:color="auto"/>
        <w:left w:val="none" w:sz="0" w:space="0" w:color="auto"/>
        <w:bottom w:val="none" w:sz="0" w:space="0" w:color="auto"/>
        <w:right w:val="none" w:sz="0" w:space="0" w:color="auto"/>
      </w:divBdr>
    </w:div>
    <w:div w:id="479034746">
      <w:bodyDiv w:val="1"/>
      <w:marLeft w:val="0"/>
      <w:marRight w:val="0"/>
      <w:marTop w:val="0"/>
      <w:marBottom w:val="0"/>
      <w:divBdr>
        <w:top w:val="none" w:sz="0" w:space="0" w:color="auto"/>
        <w:left w:val="none" w:sz="0" w:space="0" w:color="auto"/>
        <w:bottom w:val="none" w:sz="0" w:space="0" w:color="auto"/>
        <w:right w:val="none" w:sz="0" w:space="0" w:color="auto"/>
      </w:divBdr>
    </w:div>
    <w:div w:id="491796157">
      <w:bodyDiv w:val="1"/>
      <w:marLeft w:val="0"/>
      <w:marRight w:val="0"/>
      <w:marTop w:val="0"/>
      <w:marBottom w:val="0"/>
      <w:divBdr>
        <w:top w:val="none" w:sz="0" w:space="0" w:color="auto"/>
        <w:left w:val="none" w:sz="0" w:space="0" w:color="auto"/>
        <w:bottom w:val="none" w:sz="0" w:space="0" w:color="auto"/>
        <w:right w:val="none" w:sz="0" w:space="0" w:color="auto"/>
      </w:divBdr>
    </w:div>
    <w:div w:id="492334491">
      <w:bodyDiv w:val="1"/>
      <w:marLeft w:val="0"/>
      <w:marRight w:val="0"/>
      <w:marTop w:val="0"/>
      <w:marBottom w:val="0"/>
      <w:divBdr>
        <w:top w:val="none" w:sz="0" w:space="0" w:color="auto"/>
        <w:left w:val="none" w:sz="0" w:space="0" w:color="auto"/>
        <w:bottom w:val="none" w:sz="0" w:space="0" w:color="auto"/>
        <w:right w:val="none" w:sz="0" w:space="0" w:color="auto"/>
      </w:divBdr>
    </w:div>
    <w:div w:id="495650065">
      <w:bodyDiv w:val="1"/>
      <w:marLeft w:val="0"/>
      <w:marRight w:val="0"/>
      <w:marTop w:val="0"/>
      <w:marBottom w:val="0"/>
      <w:divBdr>
        <w:top w:val="none" w:sz="0" w:space="0" w:color="auto"/>
        <w:left w:val="none" w:sz="0" w:space="0" w:color="auto"/>
        <w:bottom w:val="none" w:sz="0" w:space="0" w:color="auto"/>
        <w:right w:val="none" w:sz="0" w:space="0" w:color="auto"/>
      </w:divBdr>
    </w:div>
    <w:div w:id="498038122">
      <w:bodyDiv w:val="1"/>
      <w:marLeft w:val="0"/>
      <w:marRight w:val="0"/>
      <w:marTop w:val="0"/>
      <w:marBottom w:val="0"/>
      <w:divBdr>
        <w:top w:val="none" w:sz="0" w:space="0" w:color="auto"/>
        <w:left w:val="none" w:sz="0" w:space="0" w:color="auto"/>
        <w:bottom w:val="none" w:sz="0" w:space="0" w:color="auto"/>
        <w:right w:val="none" w:sz="0" w:space="0" w:color="auto"/>
      </w:divBdr>
    </w:div>
    <w:div w:id="501972445">
      <w:bodyDiv w:val="1"/>
      <w:marLeft w:val="0"/>
      <w:marRight w:val="0"/>
      <w:marTop w:val="0"/>
      <w:marBottom w:val="0"/>
      <w:divBdr>
        <w:top w:val="none" w:sz="0" w:space="0" w:color="auto"/>
        <w:left w:val="none" w:sz="0" w:space="0" w:color="auto"/>
        <w:bottom w:val="none" w:sz="0" w:space="0" w:color="auto"/>
        <w:right w:val="none" w:sz="0" w:space="0" w:color="auto"/>
      </w:divBdr>
    </w:div>
    <w:div w:id="505050622">
      <w:bodyDiv w:val="1"/>
      <w:marLeft w:val="0"/>
      <w:marRight w:val="0"/>
      <w:marTop w:val="0"/>
      <w:marBottom w:val="0"/>
      <w:divBdr>
        <w:top w:val="none" w:sz="0" w:space="0" w:color="auto"/>
        <w:left w:val="none" w:sz="0" w:space="0" w:color="auto"/>
        <w:bottom w:val="none" w:sz="0" w:space="0" w:color="auto"/>
        <w:right w:val="none" w:sz="0" w:space="0" w:color="auto"/>
      </w:divBdr>
    </w:div>
    <w:div w:id="506871445">
      <w:bodyDiv w:val="1"/>
      <w:marLeft w:val="0"/>
      <w:marRight w:val="0"/>
      <w:marTop w:val="0"/>
      <w:marBottom w:val="0"/>
      <w:divBdr>
        <w:top w:val="none" w:sz="0" w:space="0" w:color="auto"/>
        <w:left w:val="none" w:sz="0" w:space="0" w:color="auto"/>
        <w:bottom w:val="none" w:sz="0" w:space="0" w:color="auto"/>
        <w:right w:val="none" w:sz="0" w:space="0" w:color="auto"/>
      </w:divBdr>
    </w:div>
    <w:div w:id="509639485">
      <w:bodyDiv w:val="1"/>
      <w:marLeft w:val="0"/>
      <w:marRight w:val="0"/>
      <w:marTop w:val="0"/>
      <w:marBottom w:val="0"/>
      <w:divBdr>
        <w:top w:val="none" w:sz="0" w:space="0" w:color="auto"/>
        <w:left w:val="none" w:sz="0" w:space="0" w:color="auto"/>
        <w:bottom w:val="none" w:sz="0" w:space="0" w:color="auto"/>
        <w:right w:val="none" w:sz="0" w:space="0" w:color="auto"/>
      </w:divBdr>
    </w:div>
    <w:div w:id="509954777">
      <w:bodyDiv w:val="1"/>
      <w:marLeft w:val="0"/>
      <w:marRight w:val="0"/>
      <w:marTop w:val="0"/>
      <w:marBottom w:val="0"/>
      <w:divBdr>
        <w:top w:val="none" w:sz="0" w:space="0" w:color="auto"/>
        <w:left w:val="none" w:sz="0" w:space="0" w:color="auto"/>
        <w:bottom w:val="none" w:sz="0" w:space="0" w:color="auto"/>
        <w:right w:val="none" w:sz="0" w:space="0" w:color="auto"/>
      </w:divBdr>
    </w:div>
    <w:div w:id="511991696">
      <w:bodyDiv w:val="1"/>
      <w:marLeft w:val="0"/>
      <w:marRight w:val="0"/>
      <w:marTop w:val="0"/>
      <w:marBottom w:val="0"/>
      <w:divBdr>
        <w:top w:val="none" w:sz="0" w:space="0" w:color="auto"/>
        <w:left w:val="none" w:sz="0" w:space="0" w:color="auto"/>
        <w:bottom w:val="none" w:sz="0" w:space="0" w:color="auto"/>
        <w:right w:val="none" w:sz="0" w:space="0" w:color="auto"/>
      </w:divBdr>
    </w:div>
    <w:div w:id="515340449">
      <w:bodyDiv w:val="1"/>
      <w:marLeft w:val="0"/>
      <w:marRight w:val="0"/>
      <w:marTop w:val="0"/>
      <w:marBottom w:val="0"/>
      <w:divBdr>
        <w:top w:val="none" w:sz="0" w:space="0" w:color="auto"/>
        <w:left w:val="none" w:sz="0" w:space="0" w:color="auto"/>
        <w:bottom w:val="none" w:sz="0" w:space="0" w:color="auto"/>
        <w:right w:val="none" w:sz="0" w:space="0" w:color="auto"/>
      </w:divBdr>
    </w:div>
    <w:div w:id="517424783">
      <w:bodyDiv w:val="1"/>
      <w:marLeft w:val="0"/>
      <w:marRight w:val="0"/>
      <w:marTop w:val="0"/>
      <w:marBottom w:val="0"/>
      <w:divBdr>
        <w:top w:val="none" w:sz="0" w:space="0" w:color="auto"/>
        <w:left w:val="none" w:sz="0" w:space="0" w:color="auto"/>
        <w:bottom w:val="none" w:sz="0" w:space="0" w:color="auto"/>
        <w:right w:val="none" w:sz="0" w:space="0" w:color="auto"/>
      </w:divBdr>
    </w:div>
    <w:div w:id="517819759">
      <w:bodyDiv w:val="1"/>
      <w:marLeft w:val="0"/>
      <w:marRight w:val="0"/>
      <w:marTop w:val="0"/>
      <w:marBottom w:val="0"/>
      <w:divBdr>
        <w:top w:val="none" w:sz="0" w:space="0" w:color="auto"/>
        <w:left w:val="none" w:sz="0" w:space="0" w:color="auto"/>
        <w:bottom w:val="none" w:sz="0" w:space="0" w:color="auto"/>
        <w:right w:val="none" w:sz="0" w:space="0" w:color="auto"/>
      </w:divBdr>
    </w:div>
    <w:div w:id="527986895">
      <w:bodyDiv w:val="1"/>
      <w:marLeft w:val="0"/>
      <w:marRight w:val="0"/>
      <w:marTop w:val="0"/>
      <w:marBottom w:val="0"/>
      <w:divBdr>
        <w:top w:val="none" w:sz="0" w:space="0" w:color="auto"/>
        <w:left w:val="none" w:sz="0" w:space="0" w:color="auto"/>
        <w:bottom w:val="none" w:sz="0" w:space="0" w:color="auto"/>
        <w:right w:val="none" w:sz="0" w:space="0" w:color="auto"/>
      </w:divBdr>
    </w:div>
    <w:div w:id="528761216">
      <w:bodyDiv w:val="1"/>
      <w:marLeft w:val="0"/>
      <w:marRight w:val="0"/>
      <w:marTop w:val="0"/>
      <w:marBottom w:val="0"/>
      <w:divBdr>
        <w:top w:val="none" w:sz="0" w:space="0" w:color="auto"/>
        <w:left w:val="none" w:sz="0" w:space="0" w:color="auto"/>
        <w:bottom w:val="none" w:sz="0" w:space="0" w:color="auto"/>
        <w:right w:val="none" w:sz="0" w:space="0" w:color="auto"/>
      </w:divBdr>
    </w:div>
    <w:div w:id="532574714">
      <w:bodyDiv w:val="1"/>
      <w:marLeft w:val="0"/>
      <w:marRight w:val="0"/>
      <w:marTop w:val="0"/>
      <w:marBottom w:val="0"/>
      <w:divBdr>
        <w:top w:val="none" w:sz="0" w:space="0" w:color="auto"/>
        <w:left w:val="none" w:sz="0" w:space="0" w:color="auto"/>
        <w:bottom w:val="none" w:sz="0" w:space="0" w:color="auto"/>
        <w:right w:val="none" w:sz="0" w:space="0" w:color="auto"/>
      </w:divBdr>
    </w:div>
    <w:div w:id="540091937">
      <w:bodyDiv w:val="1"/>
      <w:marLeft w:val="0"/>
      <w:marRight w:val="0"/>
      <w:marTop w:val="0"/>
      <w:marBottom w:val="0"/>
      <w:divBdr>
        <w:top w:val="none" w:sz="0" w:space="0" w:color="auto"/>
        <w:left w:val="none" w:sz="0" w:space="0" w:color="auto"/>
        <w:bottom w:val="none" w:sz="0" w:space="0" w:color="auto"/>
        <w:right w:val="none" w:sz="0" w:space="0" w:color="auto"/>
      </w:divBdr>
    </w:div>
    <w:div w:id="544803548">
      <w:bodyDiv w:val="1"/>
      <w:marLeft w:val="0"/>
      <w:marRight w:val="0"/>
      <w:marTop w:val="0"/>
      <w:marBottom w:val="0"/>
      <w:divBdr>
        <w:top w:val="none" w:sz="0" w:space="0" w:color="auto"/>
        <w:left w:val="none" w:sz="0" w:space="0" w:color="auto"/>
        <w:bottom w:val="none" w:sz="0" w:space="0" w:color="auto"/>
        <w:right w:val="none" w:sz="0" w:space="0" w:color="auto"/>
      </w:divBdr>
    </w:div>
    <w:div w:id="550264097">
      <w:bodyDiv w:val="1"/>
      <w:marLeft w:val="0"/>
      <w:marRight w:val="0"/>
      <w:marTop w:val="0"/>
      <w:marBottom w:val="0"/>
      <w:divBdr>
        <w:top w:val="none" w:sz="0" w:space="0" w:color="auto"/>
        <w:left w:val="none" w:sz="0" w:space="0" w:color="auto"/>
        <w:bottom w:val="none" w:sz="0" w:space="0" w:color="auto"/>
        <w:right w:val="none" w:sz="0" w:space="0" w:color="auto"/>
      </w:divBdr>
    </w:div>
    <w:div w:id="552733926">
      <w:bodyDiv w:val="1"/>
      <w:marLeft w:val="0"/>
      <w:marRight w:val="0"/>
      <w:marTop w:val="0"/>
      <w:marBottom w:val="0"/>
      <w:divBdr>
        <w:top w:val="none" w:sz="0" w:space="0" w:color="auto"/>
        <w:left w:val="none" w:sz="0" w:space="0" w:color="auto"/>
        <w:bottom w:val="none" w:sz="0" w:space="0" w:color="auto"/>
        <w:right w:val="none" w:sz="0" w:space="0" w:color="auto"/>
      </w:divBdr>
    </w:div>
    <w:div w:id="555356257">
      <w:bodyDiv w:val="1"/>
      <w:marLeft w:val="0"/>
      <w:marRight w:val="0"/>
      <w:marTop w:val="0"/>
      <w:marBottom w:val="0"/>
      <w:divBdr>
        <w:top w:val="none" w:sz="0" w:space="0" w:color="auto"/>
        <w:left w:val="none" w:sz="0" w:space="0" w:color="auto"/>
        <w:bottom w:val="none" w:sz="0" w:space="0" w:color="auto"/>
        <w:right w:val="none" w:sz="0" w:space="0" w:color="auto"/>
      </w:divBdr>
    </w:div>
    <w:div w:id="558712260">
      <w:bodyDiv w:val="1"/>
      <w:marLeft w:val="0"/>
      <w:marRight w:val="0"/>
      <w:marTop w:val="0"/>
      <w:marBottom w:val="0"/>
      <w:divBdr>
        <w:top w:val="none" w:sz="0" w:space="0" w:color="auto"/>
        <w:left w:val="none" w:sz="0" w:space="0" w:color="auto"/>
        <w:bottom w:val="none" w:sz="0" w:space="0" w:color="auto"/>
        <w:right w:val="none" w:sz="0" w:space="0" w:color="auto"/>
      </w:divBdr>
    </w:div>
    <w:div w:id="559095962">
      <w:bodyDiv w:val="1"/>
      <w:marLeft w:val="0"/>
      <w:marRight w:val="0"/>
      <w:marTop w:val="0"/>
      <w:marBottom w:val="0"/>
      <w:divBdr>
        <w:top w:val="none" w:sz="0" w:space="0" w:color="auto"/>
        <w:left w:val="none" w:sz="0" w:space="0" w:color="auto"/>
        <w:bottom w:val="none" w:sz="0" w:space="0" w:color="auto"/>
        <w:right w:val="none" w:sz="0" w:space="0" w:color="auto"/>
      </w:divBdr>
    </w:div>
    <w:div w:id="562982965">
      <w:bodyDiv w:val="1"/>
      <w:marLeft w:val="0"/>
      <w:marRight w:val="0"/>
      <w:marTop w:val="0"/>
      <w:marBottom w:val="0"/>
      <w:divBdr>
        <w:top w:val="none" w:sz="0" w:space="0" w:color="auto"/>
        <w:left w:val="none" w:sz="0" w:space="0" w:color="auto"/>
        <w:bottom w:val="none" w:sz="0" w:space="0" w:color="auto"/>
        <w:right w:val="none" w:sz="0" w:space="0" w:color="auto"/>
      </w:divBdr>
    </w:div>
    <w:div w:id="563878731">
      <w:bodyDiv w:val="1"/>
      <w:marLeft w:val="0"/>
      <w:marRight w:val="0"/>
      <w:marTop w:val="0"/>
      <w:marBottom w:val="0"/>
      <w:divBdr>
        <w:top w:val="none" w:sz="0" w:space="0" w:color="auto"/>
        <w:left w:val="none" w:sz="0" w:space="0" w:color="auto"/>
        <w:bottom w:val="none" w:sz="0" w:space="0" w:color="auto"/>
        <w:right w:val="none" w:sz="0" w:space="0" w:color="auto"/>
      </w:divBdr>
    </w:div>
    <w:div w:id="568275548">
      <w:bodyDiv w:val="1"/>
      <w:marLeft w:val="0"/>
      <w:marRight w:val="0"/>
      <w:marTop w:val="0"/>
      <w:marBottom w:val="0"/>
      <w:divBdr>
        <w:top w:val="none" w:sz="0" w:space="0" w:color="auto"/>
        <w:left w:val="none" w:sz="0" w:space="0" w:color="auto"/>
        <w:bottom w:val="none" w:sz="0" w:space="0" w:color="auto"/>
        <w:right w:val="none" w:sz="0" w:space="0" w:color="auto"/>
      </w:divBdr>
    </w:div>
    <w:div w:id="569729317">
      <w:bodyDiv w:val="1"/>
      <w:marLeft w:val="0"/>
      <w:marRight w:val="0"/>
      <w:marTop w:val="0"/>
      <w:marBottom w:val="0"/>
      <w:divBdr>
        <w:top w:val="none" w:sz="0" w:space="0" w:color="auto"/>
        <w:left w:val="none" w:sz="0" w:space="0" w:color="auto"/>
        <w:bottom w:val="none" w:sz="0" w:space="0" w:color="auto"/>
        <w:right w:val="none" w:sz="0" w:space="0" w:color="auto"/>
      </w:divBdr>
    </w:div>
    <w:div w:id="570697329">
      <w:bodyDiv w:val="1"/>
      <w:marLeft w:val="0"/>
      <w:marRight w:val="0"/>
      <w:marTop w:val="0"/>
      <w:marBottom w:val="0"/>
      <w:divBdr>
        <w:top w:val="none" w:sz="0" w:space="0" w:color="auto"/>
        <w:left w:val="none" w:sz="0" w:space="0" w:color="auto"/>
        <w:bottom w:val="none" w:sz="0" w:space="0" w:color="auto"/>
        <w:right w:val="none" w:sz="0" w:space="0" w:color="auto"/>
      </w:divBdr>
    </w:div>
    <w:div w:id="572004754">
      <w:bodyDiv w:val="1"/>
      <w:marLeft w:val="0"/>
      <w:marRight w:val="0"/>
      <w:marTop w:val="0"/>
      <w:marBottom w:val="0"/>
      <w:divBdr>
        <w:top w:val="none" w:sz="0" w:space="0" w:color="auto"/>
        <w:left w:val="none" w:sz="0" w:space="0" w:color="auto"/>
        <w:bottom w:val="none" w:sz="0" w:space="0" w:color="auto"/>
        <w:right w:val="none" w:sz="0" w:space="0" w:color="auto"/>
      </w:divBdr>
    </w:div>
    <w:div w:id="579366604">
      <w:bodyDiv w:val="1"/>
      <w:marLeft w:val="0"/>
      <w:marRight w:val="0"/>
      <w:marTop w:val="0"/>
      <w:marBottom w:val="0"/>
      <w:divBdr>
        <w:top w:val="none" w:sz="0" w:space="0" w:color="auto"/>
        <w:left w:val="none" w:sz="0" w:space="0" w:color="auto"/>
        <w:bottom w:val="none" w:sz="0" w:space="0" w:color="auto"/>
        <w:right w:val="none" w:sz="0" w:space="0" w:color="auto"/>
      </w:divBdr>
    </w:div>
    <w:div w:id="580144263">
      <w:bodyDiv w:val="1"/>
      <w:marLeft w:val="0"/>
      <w:marRight w:val="0"/>
      <w:marTop w:val="0"/>
      <w:marBottom w:val="0"/>
      <w:divBdr>
        <w:top w:val="none" w:sz="0" w:space="0" w:color="auto"/>
        <w:left w:val="none" w:sz="0" w:space="0" w:color="auto"/>
        <w:bottom w:val="none" w:sz="0" w:space="0" w:color="auto"/>
        <w:right w:val="none" w:sz="0" w:space="0" w:color="auto"/>
      </w:divBdr>
    </w:div>
    <w:div w:id="588080393">
      <w:bodyDiv w:val="1"/>
      <w:marLeft w:val="0"/>
      <w:marRight w:val="0"/>
      <w:marTop w:val="0"/>
      <w:marBottom w:val="0"/>
      <w:divBdr>
        <w:top w:val="none" w:sz="0" w:space="0" w:color="auto"/>
        <w:left w:val="none" w:sz="0" w:space="0" w:color="auto"/>
        <w:bottom w:val="none" w:sz="0" w:space="0" w:color="auto"/>
        <w:right w:val="none" w:sz="0" w:space="0" w:color="auto"/>
      </w:divBdr>
    </w:div>
    <w:div w:id="588390190">
      <w:bodyDiv w:val="1"/>
      <w:marLeft w:val="0"/>
      <w:marRight w:val="0"/>
      <w:marTop w:val="0"/>
      <w:marBottom w:val="0"/>
      <w:divBdr>
        <w:top w:val="none" w:sz="0" w:space="0" w:color="auto"/>
        <w:left w:val="none" w:sz="0" w:space="0" w:color="auto"/>
        <w:bottom w:val="none" w:sz="0" w:space="0" w:color="auto"/>
        <w:right w:val="none" w:sz="0" w:space="0" w:color="auto"/>
      </w:divBdr>
    </w:div>
    <w:div w:id="590240138">
      <w:bodyDiv w:val="1"/>
      <w:marLeft w:val="0"/>
      <w:marRight w:val="0"/>
      <w:marTop w:val="0"/>
      <w:marBottom w:val="0"/>
      <w:divBdr>
        <w:top w:val="none" w:sz="0" w:space="0" w:color="auto"/>
        <w:left w:val="none" w:sz="0" w:space="0" w:color="auto"/>
        <w:bottom w:val="none" w:sz="0" w:space="0" w:color="auto"/>
        <w:right w:val="none" w:sz="0" w:space="0" w:color="auto"/>
      </w:divBdr>
    </w:div>
    <w:div w:id="590549258">
      <w:bodyDiv w:val="1"/>
      <w:marLeft w:val="0"/>
      <w:marRight w:val="0"/>
      <w:marTop w:val="0"/>
      <w:marBottom w:val="0"/>
      <w:divBdr>
        <w:top w:val="none" w:sz="0" w:space="0" w:color="auto"/>
        <w:left w:val="none" w:sz="0" w:space="0" w:color="auto"/>
        <w:bottom w:val="none" w:sz="0" w:space="0" w:color="auto"/>
        <w:right w:val="none" w:sz="0" w:space="0" w:color="auto"/>
      </w:divBdr>
    </w:div>
    <w:div w:id="592397118">
      <w:bodyDiv w:val="1"/>
      <w:marLeft w:val="0"/>
      <w:marRight w:val="0"/>
      <w:marTop w:val="0"/>
      <w:marBottom w:val="0"/>
      <w:divBdr>
        <w:top w:val="none" w:sz="0" w:space="0" w:color="auto"/>
        <w:left w:val="none" w:sz="0" w:space="0" w:color="auto"/>
        <w:bottom w:val="none" w:sz="0" w:space="0" w:color="auto"/>
        <w:right w:val="none" w:sz="0" w:space="0" w:color="auto"/>
      </w:divBdr>
    </w:div>
    <w:div w:id="593168721">
      <w:bodyDiv w:val="1"/>
      <w:marLeft w:val="0"/>
      <w:marRight w:val="0"/>
      <w:marTop w:val="0"/>
      <w:marBottom w:val="0"/>
      <w:divBdr>
        <w:top w:val="none" w:sz="0" w:space="0" w:color="auto"/>
        <w:left w:val="none" w:sz="0" w:space="0" w:color="auto"/>
        <w:bottom w:val="none" w:sz="0" w:space="0" w:color="auto"/>
        <w:right w:val="none" w:sz="0" w:space="0" w:color="auto"/>
      </w:divBdr>
    </w:div>
    <w:div w:id="604534941">
      <w:bodyDiv w:val="1"/>
      <w:marLeft w:val="0"/>
      <w:marRight w:val="0"/>
      <w:marTop w:val="0"/>
      <w:marBottom w:val="0"/>
      <w:divBdr>
        <w:top w:val="none" w:sz="0" w:space="0" w:color="auto"/>
        <w:left w:val="none" w:sz="0" w:space="0" w:color="auto"/>
        <w:bottom w:val="none" w:sz="0" w:space="0" w:color="auto"/>
        <w:right w:val="none" w:sz="0" w:space="0" w:color="auto"/>
      </w:divBdr>
    </w:div>
    <w:div w:id="607279315">
      <w:bodyDiv w:val="1"/>
      <w:marLeft w:val="0"/>
      <w:marRight w:val="0"/>
      <w:marTop w:val="0"/>
      <w:marBottom w:val="0"/>
      <w:divBdr>
        <w:top w:val="none" w:sz="0" w:space="0" w:color="auto"/>
        <w:left w:val="none" w:sz="0" w:space="0" w:color="auto"/>
        <w:bottom w:val="none" w:sz="0" w:space="0" w:color="auto"/>
        <w:right w:val="none" w:sz="0" w:space="0" w:color="auto"/>
      </w:divBdr>
    </w:div>
    <w:div w:id="615066833">
      <w:bodyDiv w:val="1"/>
      <w:marLeft w:val="0"/>
      <w:marRight w:val="0"/>
      <w:marTop w:val="0"/>
      <w:marBottom w:val="0"/>
      <w:divBdr>
        <w:top w:val="none" w:sz="0" w:space="0" w:color="auto"/>
        <w:left w:val="none" w:sz="0" w:space="0" w:color="auto"/>
        <w:bottom w:val="none" w:sz="0" w:space="0" w:color="auto"/>
        <w:right w:val="none" w:sz="0" w:space="0" w:color="auto"/>
      </w:divBdr>
    </w:div>
    <w:div w:id="615143542">
      <w:bodyDiv w:val="1"/>
      <w:marLeft w:val="0"/>
      <w:marRight w:val="0"/>
      <w:marTop w:val="0"/>
      <w:marBottom w:val="0"/>
      <w:divBdr>
        <w:top w:val="none" w:sz="0" w:space="0" w:color="auto"/>
        <w:left w:val="none" w:sz="0" w:space="0" w:color="auto"/>
        <w:bottom w:val="none" w:sz="0" w:space="0" w:color="auto"/>
        <w:right w:val="none" w:sz="0" w:space="0" w:color="auto"/>
      </w:divBdr>
    </w:div>
    <w:div w:id="618995753">
      <w:bodyDiv w:val="1"/>
      <w:marLeft w:val="0"/>
      <w:marRight w:val="0"/>
      <w:marTop w:val="0"/>
      <w:marBottom w:val="0"/>
      <w:divBdr>
        <w:top w:val="none" w:sz="0" w:space="0" w:color="auto"/>
        <w:left w:val="none" w:sz="0" w:space="0" w:color="auto"/>
        <w:bottom w:val="none" w:sz="0" w:space="0" w:color="auto"/>
        <w:right w:val="none" w:sz="0" w:space="0" w:color="auto"/>
      </w:divBdr>
    </w:div>
    <w:div w:id="621695623">
      <w:bodyDiv w:val="1"/>
      <w:marLeft w:val="0"/>
      <w:marRight w:val="0"/>
      <w:marTop w:val="0"/>
      <w:marBottom w:val="0"/>
      <w:divBdr>
        <w:top w:val="none" w:sz="0" w:space="0" w:color="auto"/>
        <w:left w:val="none" w:sz="0" w:space="0" w:color="auto"/>
        <w:bottom w:val="none" w:sz="0" w:space="0" w:color="auto"/>
        <w:right w:val="none" w:sz="0" w:space="0" w:color="auto"/>
      </w:divBdr>
    </w:div>
    <w:div w:id="623269598">
      <w:bodyDiv w:val="1"/>
      <w:marLeft w:val="0"/>
      <w:marRight w:val="0"/>
      <w:marTop w:val="0"/>
      <w:marBottom w:val="0"/>
      <w:divBdr>
        <w:top w:val="none" w:sz="0" w:space="0" w:color="auto"/>
        <w:left w:val="none" w:sz="0" w:space="0" w:color="auto"/>
        <w:bottom w:val="none" w:sz="0" w:space="0" w:color="auto"/>
        <w:right w:val="none" w:sz="0" w:space="0" w:color="auto"/>
      </w:divBdr>
    </w:div>
    <w:div w:id="623272929">
      <w:bodyDiv w:val="1"/>
      <w:marLeft w:val="0"/>
      <w:marRight w:val="0"/>
      <w:marTop w:val="0"/>
      <w:marBottom w:val="0"/>
      <w:divBdr>
        <w:top w:val="none" w:sz="0" w:space="0" w:color="auto"/>
        <w:left w:val="none" w:sz="0" w:space="0" w:color="auto"/>
        <w:bottom w:val="none" w:sz="0" w:space="0" w:color="auto"/>
        <w:right w:val="none" w:sz="0" w:space="0" w:color="auto"/>
      </w:divBdr>
    </w:div>
    <w:div w:id="626398081">
      <w:bodyDiv w:val="1"/>
      <w:marLeft w:val="0"/>
      <w:marRight w:val="0"/>
      <w:marTop w:val="0"/>
      <w:marBottom w:val="0"/>
      <w:divBdr>
        <w:top w:val="none" w:sz="0" w:space="0" w:color="auto"/>
        <w:left w:val="none" w:sz="0" w:space="0" w:color="auto"/>
        <w:bottom w:val="none" w:sz="0" w:space="0" w:color="auto"/>
        <w:right w:val="none" w:sz="0" w:space="0" w:color="auto"/>
      </w:divBdr>
    </w:div>
    <w:div w:id="629478854">
      <w:bodyDiv w:val="1"/>
      <w:marLeft w:val="0"/>
      <w:marRight w:val="0"/>
      <w:marTop w:val="0"/>
      <w:marBottom w:val="0"/>
      <w:divBdr>
        <w:top w:val="none" w:sz="0" w:space="0" w:color="auto"/>
        <w:left w:val="none" w:sz="0" w:space="0" w:color="auto"/>
        <w:bottom w:val="none" w:sz="0" w:space="0" w:color="auto"/>
        <w:right w:val="none" w:sz="0" w:space="0" w:color="auto"/>
      </w:divBdr>
    </w:div>
    <w:div w:id="629826988">
      <w:bodyDiv w:val="1"/>
      <w:marLeft w:val="0"/>
      <w:marRight w:val="0"/>
      <w:marTop w:val="0"/>
      <w:marBottom w:val="0"/>
      <w:divBdr>
        <w:top w:val="none" w:sz="0" w:space="0" w:color="auto"/>
        <w:left w:val="none" w:sz="0" w:space="0" w:color="auto"/>
        <w:bottom w:val="none" w:sz="0" w:space="0" w:color="auto"/>
        <w:right w:val="none" w:sz="0" w:space="0" w:color="auto"/>
      </w:divBdr>
    </w:div>
    <w:div w:id="633218080">
      <w:bodyDiv w:val="1"/>
      <w:marLeft w:val="0"/>
      <w:marRight w:val="0"/>
      <w:marTop w:val="0"/>
      <w:marBottom w:val="0"/>
      <w:divBdr>
        <w:top w:val="none" w:sz="0" w:space="0" w:color="auto"/>
        <w:left w:val="none" w:sz="0" w:space="0" w:color="auto"/>
        <w:bottom w:val="none" w:sz="0" w:space="0" w:color="auto"/>
        <w:right w:val="none" w:sz="0" w:space="0" w:color="auto"/>
      </w:divBdr>
    </w:div>
    <w:div w:id="633603553">
      <w:bodyDiv w:val="1"/>
      <w:marLeft w:val="0"/>
      <w:marRight w:val="0"/>
      <w:marTop w:val="0"/>
      <w:marBottom w:val="0"/>
      <w:divBdr>
        <w:top w:val="none" w:sz="0" w:space="0" w:color="auto"/>
        <w:left w:val="none" w:sz="0" w:space="0" w:color="auto"/>
        <w:bottom w:val="none" w:sz="0" w:space="0" w:color="auto"/>
        <w:right w:val="none" w:sz="0" w:space="0" w:color="auto"/>
      </w:divBdr>
    </w:div>
    <w:div w:id="637883029">
      <w:bodyDiv w:val="1"/>
      <w:marLeft w:val="0"/>
      <w:marRight w:val="0"/>
      <w:marTop w:val="0"/>
      <w:marBottom w:val="0"/>
      <w:divBdr>
        <w:top w:val="none" w:sz="0" w:space="0" w:color="auto"/>
        <w:left w:val="none" w:sz="0" w:space="0" w:color="auto"/>
        <w:bottom w:val="none" w:sz="0" w:space="0" w:color="auto"/>
        <w:right w:val="none" w:sz="0" w:space="0" w:color="auto"/>
      </w:divBdr>
    </w:div>
    <w:div w:id="642347430">
      <w:bodyDiv w:val="1"/>
      <w:marLeft w:val="0"/>
      <w:marRight w:val="0"/>
      <w:marTop w:val="0"/>
      <w:marBottom w:val="0"/>
      <w:divBdr>
        <w:top w:val="none" w:sz="0" w:space="0" w:color="auto"/>
        <w:left w:val="none" w:sz="0" w:space="0" w:color="auto"/>
        <w:bottom w:val="none" w:sz="0" w:space="0" w:color="auto"/>
        <w:right w:val="none" w:sz="0" w:space="0" w:color="auto"/>
      </w:divBdr>
    </w:div>
    <w:div w:id="648095479">
      <w:bodyDiv w:val="1"/>
      <w:marLeft w:val="0"/>
      <w:marRight w:val="0"/>
      <w:marTop w:val="0"/>
      <w:marBottom w:val="0"/>
      <w:divBdr>
        <w:top w:val="none" w:sz="0" w:space="0" w:color="auto"/>
        <w:left w:val="none" w:sz="0" w:space="0" w:color="auto"/>
        <w:bottom w:val="none" w:sz="0" w:space="0" w:color="auto"/>
        <w:right w:val="none" w:sz="0" w:space="0" w:color="auto"/>
      </w:divBdr>
    </w:div>
    <w:div w:id="652874529">
      <w:bodyDiv w:val="1"/>
      <w:marLeft w:val="0"/>
      <w:marRight w:val="0"/>
      <w:marTop w:val="0"/>
      <w:marBottom w:val="0"/>
      <w:divBdr>
        <w:top w:val="none" w:sz="0" w:space="0" w:color="auto"/>
        <w:left w:val="none" w:sz="0" w:space="0" w:color="auto"/>
        <w:bottom w:val="none" w:sz="0" w:space="0" w:color="auto"/>
        <w:right w:val="none" w:sz="0" w:space="0" w:color="auto"/>
      </w:divBdr>
    </w:div>
    <w:div w:id="654995111">
      <w:bodyDiv w:val="1"/>
      <w:marLeft w:val="0"/>
      <w:marRight w:val="0"/>
      <w:marTop w:val="0"/>
      <w:marBottom w:val="0"/>
      <w:divBdr>
        <w:top w:val="none" w:sz="0" w:space="0" w:color="auto"/>
        <w:left w:val="none" w:sz="0" w:space="0" w:color="auto"/>
        <w:bottom w:val="none" w:sz="0" w:space="0" w:color="auto"/>
        <w:right w:val="none" w:sz="0" w:space="0" w:color="auto"/>
      </w:divBdr>
    </w:div>
    <w:div w:id="656960440">
      <w:bodyDiv w:val="1"/>
      <w:marLeft w:val="0"/>
      <w:marRight w:val="0"/>
      <w:marTop w:val="0"/>
      <w:marBottom w:val="0"/>
      <w:divBdr>
        <w:top w:val="none" w:sz="0" w:space="0" w:color="auto"/>
        <w:left w:val="none" w:sz="0" w:space="0" w:color="auto"/>
        <w:bottom w:val="none" w:sz="0" w:space="0" w:color="auto"/>
        <w:right w:val="none" w:sz="0" w:space="0" w:color="auto"/>
      </w:divBdr>
    </w:div>
    <w:div w:id="659045835">
      <w:bodyDiv w:val="1"/>
      <w:marLeft w:val="0"/>
      <w:marRight w:val="0"/>
      <w:marTop w:val="0"/>
      <w:marBottom w:val="0"/>
      <w:divBdr>
        <w:top w:val="none" w:sz="0" w:space="0" w:color="auto"/>
        <w:left w:val="none" w:sz="0" w:space="0" w:color="auto"/>
        <w:bottom w:val="none" w:sz="0" w:space="0" w:color="auto"/>
        <w:right w:val="none" w:sz="0" w:space="0" w:color="auto"/>
      </w:divBdr>
    </w:div>
    <w:div w:id="660041759">
      <w:bodyDiv w:val="1"/>
      <w:marLeft w:val="0"/>
      <w:marRight w:val="0"/>
      <w:marTop w:val="0"/>
      <w:marBottom w:val="0"/>
      <w:divBdr>
        <w:top w:val="none" w:sz="0" w:space="0" w:color="auto"/>
        <w:left w:val="none" w:sz="0" w:space="0" w:color="auto"/>
        <w:bottom w:val="none" w:sz="0" w:space="0" w:color="auto"/>
        <w:right w:val="none" w:sz="0" w:space="0" w:color="auto"/>
      </w:divBdr>
    </w:div>
    <w:div w:id="662666987">
      <w:bodyDiv w:val="1"/>
      <w:marLeft w:val="0"/>
      <w:marRight w:val="0"/>
      <w:marTop w:val="0"/>
      <w:marBottom w:val="0"/>
      <w:divBdr>
        <w:top w:val="none" w:sz="0" w:space="0" w:color="auto"/>
        <w:left w:val="none" w:sz="0" w:space="0" w:color="auto"/>
        <w:bottom w:val="none" w:sz="0" w:space="0" w:color="auto"/>
        <w:right w:val="none" w:sz="0" w:space="0" w:color="auto"/>
      </w:divBdr>
    </w:div>
    <w:div w:id="666440901">
      <w:bodyDiv w:val="1"/>
      <w:marLeft w:val="0"/>
      <w:marRight w:val="0"/>
      <w:marTop w:val="0"/>
      <w:marBottom w:val="0"/>
      <w:divBdr>
        <w:top w:val="none" w:sz="0" w:space="0" w:color="auto"/>
        <w:left w:val="none" w:sz="0" w:space="0" w:color="auto"/>
        <w:bottom w:val="none" w:sz="0" w:space="0" w:color="auto"/>
        <w:right w:val="none" w:sz="0" w:space="0" w:color="auto"/>
      </w:divBdr>
    </w:div>
    <w:div w:id="667370631">
      <w:bodyDiv w:val="1"/>
      <w:marLeft w:val="0"/>
      <w:marRight w:val="0"/>
      <w:marTop w:val="0"/>
      <w:marBottom w:val="0"/>
      <w:divBdr>
        <w:top w:val="none" w:sz="0" w:space="0" w:color="auto"/>
        <w:left w:val="none" w:sz="0" w:space="0" w:color="auto"/>
        <w:bottom w:val="none" w:sz="0" w:space="0" w:color="auto"/>
        <w:right w:val="none" w:sz="0" w:space="0" w:color="auto"/>
      </w:divBdr>
    </w:div>
    <w:div w:id="672685343">
      <w:bodyDiv w:val="1"/>
      <w:marLeft w:val="0"/>
      <w:marRight w:val="0"/>
      <w:marTop w:val="0"/>
      <w:marBottom w:val="0"/>
      <w:divBdr>
        <w:top w:val="none" w:sz="0" w:space="0" w:color="auto"/>
        <w:left w:val="none" w:sz="0" w:space="0" w:color="auto"/>
        <w:bottom w:val="none" w:sz="0" w:space="0" w:color="auto"/>
        <w:right w:val="none" w:sz="0" w:space="0" w:color="auto"/>
      </w:divBdr>
    </w:div>
    <w:div w:id="678121399">
      <w:bodyDiv w:val="1"/>
      <w:marLeft w:val="0"/>
      <w:marRight w:val="0"/>
      <w:marTop w:val="0"/>
      <w:marBottom w:val="0"/>
      <w:divBdr>
        <w:top w:val="none" w:sz="0" w:space="0" w:color="auto"/>
        <w:left w:val="none" w:sz="0" w:space="0" w:color="auto"/>
        <w:bottom w:val="none" w:sz="0" w:space="0" w:color="auto"/>
        <w:right w:val="none" w:sz="0" w:space="0" w:color="auto"/>
      </w:divBdr>
    </w:div>
    <w:div w:id="681203599">
      <w:bodyDiv w:val="1"/>
      <w:marLeft w:val="0"/>
      <w:marRight w:val="0"/>
      <w:marTop w:val="0"/>
      <w:marBottom w:val="0"/>
      <w:divBdr>
        <w:top w:val="none" w:sz="0" w:space="0" w:color="auto"/>
        <w:left w:val="none" w:sz="0" w:space="0" w:color="auto"/>
        <w:bottom w:val="none" w:sz="0" w:space="0" w:color="auto"/>
        <w:right w:val="none" w:sz="0" w:space="0" w:color="auto"/>
      </w:divBdr>
    </w:div>
    <w:div w:id="682971109">
      <w:bodyDiv w:val="1"/>
      <w:marLeft w:val="0"/>
      <w:marRight w:val="0"/>
      <w:marTop w:val="0"/>
      <w:marBottom w:val="0"/>
      <w:divBdr>
        <w:top w:val="none" w:sz="0" w:space="0" w:color="auto"/>
        <w:left w:val="none" w:sz="0" w:space="0" w:color="auto"/>
        <w:bottom w:val="none" w:sz="0" w:space="0" w:color="auto"/>
        <w:right w:val="none" w:sz="0" w:space="0" w:color="auto"/>
      </w:divBdr>
    </w:div>
    <w:div w:id="686978532">
      <w:bodyDiv w:val="1"/>
      <w:marLeft w:val="0"/>
      <w:marRight w:val="0"/>
      <w:marTop w:val="0"/>
      <w:marBottom w:val="0"/>
      <w:divBdr>
        <w:top w:val="none" w:sz="0" w:space="0" w:color="auto"/>
        <w:left w:val="none" w:sz="0" w:space="0" w:color="auto"/>
        <w:bottom w:val="none" w:sz="0" w:space="0" w:color="auto"/>
        <w:right w:val="none" w:sz="0" w:space="0" w:color="auto"/>
      </w:divBdr>
    </w:div>
    <w:div w:id="689525938">
      <w:bodyDiv w:val="1"/>
      <w:marLeft w:val="0"/>
      <w:marRight w:val="0"/>
      <w:marTop w:val="0"/>
      <w:marBottom w:val="0"/>
      <w:divBdr>
        <w:top w:val="none" w:sz="0" w:space="0" w:color="auto"/>
        <w:left w:val="none" w:sz="0" w:space="0" w:color="auto"/>
        <w:bottom w:val="none" w:sz="0" w:space="0" w:color="auto"/>
        <w:right w:val="none" w:sz="0" w:space="0" w:color="auto"/>
      </w:divBdr>
    </w:div>
    <w:div w:id="690763298">
      <w:bodyDiv w:val="1"/>
      <w:marLeft w:val="0"/>
      <w:marRight w:val="0"/>
      <w:marTop w:val="0"/>
      <w:marBottom w:val="0"/>
      <w:divBdr>
        <w:top w:val="none" w:sz="0" w:space="0" w:color="auto"/>
        <w:left w:val="none" w:sz="0" w:space="0" w:color="auto"/>
        <w:bottom w:val="none" w:sz="0" w:space="0" w:color="auto"/>
        <w:right w:val="none" w:sz="0" w:space="0" w:color="auto"/>
      </w:divBdr>
    </w:div>
    <w:div w:id="691765185">
      <w:bodyDiv w:val="1"/>
      <w:marLeft w:val="0"/>
      <w:marRight w:val="0"/>
      <w:marTop w:val="0"/>
      <w:marBottom w:val="0"/>
      <w:divBdr>
        <w:top w:val="none" w:sz="0" w:space="0" w:color="auto"/>
        <w:left w:val="none" w:sz="0" w:space="0" w:color="auto"/>
        <w:bottom w:val="none" w:sz="0" w:space="0" w:color="auto"/>
        <w:right w:val="none" w:sz="0" w:space="0" w:color="auto"/>
      </w:divBdr>
    </w:div>
    <w:div w:id="695035446">
      <w:bodyDiv w:val="1"/>
      <w:marLeft w:val="0"/>
      <w:marRight w:val="0"/>
      <w:marTop w:val="0"/>
      <w:marBottom w:val="0"/>
      <w:divBdr>
        <w:top w:val="none" w:sz="0" w:space="0" w:color="auto"/>
        <w:left w:val="none" w:sz="0" w:space="0" w:color="auto"/>
        <w:bottom w:val="none" w:sz="0" w:space="0" w:color="auto"/>
        <w:right w:val="none" w:sz="0" w:space="0" w:color="auto"/>
      </w:divBdr>
    </w:div>
    <w:div w:id="698821712">
      <w:bodyDiv w:val="1"/>
      <w:marLeft w:val="0"/>
      <w:marRight w:val="0"/>
      <w:marTop w:val="0"/>
      <w:marBottom w:val="0"/>
      <w:divBdr>
        <w:top w:val="none" w:sz="0" w:space="0" w:color="auto"/>
        <w:left w:val="none" w:sz="0" w:space="0" w:color="auto"/>
        <w:bottom w:val="none" w:sz="0" w:space="0" w:color="auto"/>
        <w:right w:val="none" w:sz="0" w:space="0" w:color="auto"/>
      </w:divBdr>
    </w:div>
    <w:div w:id="698897319">
      <w:bodyDiv w:val="1"/>
      <w:marLeft w:val="0"/>
      <w:marRight w:val="0"/>
      <w:marTop w:val="0"/>
      <w:marBottom w:val="0"/>
      <w:divBdr>
        <w:top w:val="none" w:sz="0" w:space="0" w:color="auto"/>
        <w:left w:val="none" w:sz="0" w:space="0" w:color="auto"/>
        <w:bottom w:val="none" w:sz="0" w:space="0" w:color="auto"/>
        <w:right w:val="none" w:sz="0" w:space="0" w:color="auto"/>
      </w:divBdr>
    </w:div>
    <w:div w:id="701249535">
      <w:bodyDiv w:val="1"/>
      <w:marLeft w:val="0"/>
      <w:marRight w:val="0"/>
      <w:marTop w:val="0"/>
      <w:marBottom w:val="0"/>
      <w:divBdr>
        <w:top w:val="none" w:sz="0" w:space="0" w:color="auto"/>
        <w:left w:val="none" w:sz="0" w:space="0" w:color="auto"/>
        <w:bottom w:val="none" w:sz="0" w:space="0" w:color="auto"/>
        <w:right w:val="none" w:sz="0" w:space="0" w:color="auto"/>
      </w:divBdr>
    </w:div>
    <w:div w:id="701709640">
      <w:bodyDiv w:val="1"/>
      <w:marLeft w:val="0"/>
      <w:marRight w:val="0"/>
      <w:marTop w:val="0"/>
      <w:marBottom w:val="0"/>
      <w:divBdr>
        <w:top w:val="none" w:sz="0" w:space="0" w:color="auto"/>
        <w:left w:val="none" w:sz="0" w:space="0" w:color="auto"/>
        <w:bottom w:val="none" w:sz="0" w:space="0" w:color="auto"/>
        <w:right w:val="none" w:sz="0" w:space="0" w:color="auto"/>
      </w:divBdr>
    </w:div>
    <w:div w:id="707605266">
      <w:bodyDiv w:val="1"/>
      <w:marLeft w:val="0"/>
      <w:marRight w:val="0"/>
      <w:marTop w:val="0"/>
      <w:marBottom w:val="0"/>
      <w:divBdr>
        <w:top w:val="none" w:sz="0" w:space="0" w:color="auto"/>
        <w:left w:val="none" w:sz="0" w:space="0" w:color="auto"/>
        <w:bottom w:val="none" w:sz="0" w:space="0" w:color="auto"/>
        <w:right w:val="none" w:sz="0" w:space="0" w:color="auto"/>
      </w:divBdr>
    </w:div>
    <w:div w:id="714937050">
      <w:bodyDiv w:val="1"/>
      <w:marLeft w:val="0"/>
      <w:marRight w:val="0"/>
      <w:marTop w:val="0"/>
      <w:marBottom w:val="0"/>
      <w:divBdr>
        <w:top w:val="none" w:sz="0" w:space="0" w:color="auto"/>
        <w:left w:val="none" w:sz="0" w:space="0" w:color="auto"/>
        <w:bottom w:val="none" w:sz="0" w:space="0" w:color="auto"/>
        <w:right w:val="none" w:sz="0" w:space="0" w:color="auto"/>
      </w:divBdr>
    </w:div>
    <w:div w:id="716321027">
      <w:bodyDiv w:val="1"/>
      <w:marLeft w:val="0"/>
      <w:marRight w:val="0"/>
      <w:marTop w:val="0"/>
      <w:marBottom w:val="0"/>
      <w:divBdr>
        <w:top w:val="none" w:sz="0" w:space="0" w:color="auto"/>
        <w:left w:val="none" w:sz="0" w:space="0" w:color="auto"/>
        <w:bottom w:val="none" w:sz="0" w:space="0" w:color="auto"/>
        <w:right w:val="none" w:sz="0" w:space="0" w:color="auto"/>
      </w:divBdr>
    </w:div>
    <w:div w:id="719867566">
      <w:bodyDiv w:val="1"/>
      <w:marLeft w:val="0"/>
      <w:marRight w:val="0"/>
      <w:marTop w:val="0"/>
      <w:marBottom w:val="0"/>
      <w:divBdr>
        <w:top w:val="none" w:sz="0" w:space="0" w:color="auto"/>
        <w:left w:val="none" w:sz="0" w:space="0" w:color="auto"/>
        <w:bottom w:val="none" w:sz="0" w:space="0" w:color="auto"/>
        <w:right w:val="none" w:sz="0" w:space="0" w:color="auto"/>
      </w:divBdr>
    </w:div>
    <w:div w:id="733508885">
      <w:bodyDiv w:val="1"/>
      <w:marLeft w:val="0"/>
      <w:marRight w:val="0"/>
      <w:marTop w:val="0"/>
      <w:marBottom w:val="0"/>
      <w:divBdr>
        <w:top w:val="none" w:sz="0" w:space="0" w:color="auto"/>
        <w:left w:val="none" w:sz="0" w:space="0" w:color="auto"/>
        <w:bottom w:val="none" w:sz="0" w:space="0" w:color="auto"/>
        <w:right w:val="none" w:sz="0" w:space="0" w:color="auto"/>
      </w:divBdr>
    </w:div>
    <w:div w:id="735469866">
      <w:bodyDiv w:val="1"/>
      <w:marLeft w:val="0"/>
      <w:marRight w:val="0"/>
      <w:marTop w:val="0"/>
      <w:marBottom w:val="0"/>
      <w:divBdr>
        <w:top w:val="none" w:sz="0" w:space="0" w:color="auto"/>
        <w:left w:val="none" w:sz="0" w:space="0" w:color="auto"/>
        <w:bottom w:val="none" w:sz="0" w:space="0" w:color="auto"/>
        <w:right w:val="none" w:sz="0" w:space="0" w:color="auto"/>
      </w:divBdr>
    </w:div>
    <w:div w:id="740105390">
      <w:bodyDiv w:val="1"/>
      <w:marLeft w:val="0"/>
      <w:marRight w:val="0"/>
      <w:marTop w:val="0"/>
      <w:marBottom w:val="0"/>
      <w:divBdr>
        <w:top w:val="none" w:sz="0" w:space="0" w:color="auto"/>
        <w:left w:val="none" w:sz="0" w:space="0" w:color="auto"/>
        <w:bottom w:val="none" w:sz="0" w:space="0" w:color="auto"/>
        <w:right w:val="none" w:sz="0" w:space="0" w:color="auto"/>
      </w:divBdr>
    </w:div>
    <w:div w:id="740565697">
      <w:bodyDiv w:val="1"/>
      <w:marLeft w:val="0"/>
      <w:marRight w:val="0"/>
      <w:marTop w:val="0"/>
      <w:marBottom w:val="0"/>
      <w:divBdr>
        <w:top w:val="none" w:sz="0" w:space="0" w:color="auto"/>
        <w:left w:val="none" w:sz="0" w:space="0" w:color="auto"/>
        <w:bottom w:val="none" w:sz="0" w:space="0" w:color="auto"/>
        <w:right w:val="none" w:sz="0" w:space="0" w:color="auto"/>
      </w:divBdr>
    </w:div>
    <w:div w:id="742290639">
      <w:bodyDiv w:val="1"/>
      <w:marLeft w:val="0"/>
      <w:marRight w:val="0"/>
      <w:marTop w:val="0"/>
      <w:marBottom w:val="0"/>
      <w:divBdr>
        <w:top w:val="none" w:sz="0" w:space="0" w:color="auto"/>
        <w:left w:val="none" w:sz="0" w:space="0" w:color="auto"/>
        <w:bottom w:val="none" w:sz="0" w:space="0" w:color="auto"/>
        <w:right w:val="none" w:sz="0" w:space="0" w:color="auto"/>
      </w:divBdr>
    </w:div>
    <w:div w:id="747776110">
      <w:bodyDiv w:val="1"/>
      <w:marLeft w:val="0"/>
      <w:marRight w:val="0"/>
      <w:marTop w:val="0"/>
      <w:marBottom w:val="0"/>
      <w:divBdr>
        <w:top w:val="none" w:sz="0" w:space="0" w:color="auto"/>
        <w:left w:val="none" w:sz="0" w:space="0" w:color="auto"/>
        <w:bottom w:val="none" w:sz="0" w:space="0" w:color="auto"/>
        <w:right w:val="none" w:sz="0" w:space="0" w:color="auto"/>
      </w:divBdr>
    </w:div>
    <w:div w:id="750470405">
      <w:bodyDiv w:val="1"/>
      <w:marLeft w:val="0"/>
      <w:marRight w:val="0"/>
      <w:marTop w:val="0"/>
      <w:marBottom w:val="0"/>
      <w:divBdr>
        <w:top w:val="none" w:sz="0" w:space="0" w:color="auto"/>
        <w:left w:val="none" w:sz="0" w:space="0" w:color="auto"/>
        <w:bottom w:val="none" w:sz="0" w:space="0" w:color="auto"/>
        <w:right w:val="none" w:sz="0" w:space="0" w:color="auto"/>
      </w:divBdr>
    </w:div>
    <w:div w:id="756176377">
      <w:bodyDiv w:val="1"/>
      <w:marLeft w:val="0"/>
      <w:marRight w:val="0"/>
      <w:marTop w:val="0"/>
      <w:marBottom w:val="0"/>
      <w:divBdr>
        <w:top w:val="none" w:sz="0" w:space="0" w:color="auto"/>
        <w:left w:val="none" w:sz="0" w:space="0" w:color="auto"/>
        <w:bottom w:val="none" w:sz="0" w:space="0" w:color="auto"/>
        <w:right w:val="none" w:sz="0" w:space="0" w:color="auto"/>
      </w:divBdr>
    </w:div>
    <w:div w:id="759983425">
      <w:bodyDiv w:val="1"/>
      <w:marLeft w:val="0"/>
      <w:marRight w:val="0"/>
      <w:marTop w:val="0"/>
      <w:marBottom w:val="0"/>
      <w:divBdr>
        <w:top w:val="none" w:sz="0" w:space="0" w:color="auto"/>
        <w:left w:val="none" w:sz="0" w:space="0" w:color="auto"/>
        <w:bottom w:val="none" w:sz="0" w:space="0" w:color="auto"/>
        <w:right w:val="none" w:sz="0" w:space="0" w:color="auto"/>
      </w:divBdr>
    </w:div>
    <w:div w:id="761029476">
      <w:bodyDiv w:val="1"/>
      <w:marLeft w:val="0"/>
      <w:marRight w:val="0"/>
      <w:marTop w:val="0"/>
      <w:marBottom w:val="0"/>
      <w:divBdr>
        <w:top w:val="none" w:sz="0" w:space="0" w:color="auto"/>
        <w:left w:val="none" w:sz="0" w:space="0" w:color="auto"/>
        <w:bottom w:val="none" w:sz="0" w:space="0" w:color="auto"/>
        <w:right w:val="none" w:sz="0" w:space="0" w:color="auto"/>
      </w:divBdr>
    </w:div>
    <w:div w:id="761685340">
      <w:bodyDiv w:val="1"/>
      <w:marLeft w:val="0"/>
      <w:marRight w:val="0"/>
      <w:marTop w:val="0"/>
      <w:marBottom w:val="0"/>
      <w:divBdr>
        <w:top w:val="none" w:sz="0" w:space="0" w:color="auto"/>
        <w:left w:val="none" w:sz="0" w:space="0" w:color="auto"/>
        <w:bottom w:val="none" w:sz="0" w:space="0" w:color="auto"/>
        <w:right w:val="none" w:sz="0" w:space="0" w:color="auto"/>
      </w:divBdr>
    </w:div>
    <w:div w:id="767190371">
      <w:bodyDiv w:val="1"/>
      <w:marLeft w:val="0"/>
      <w:marRight w:val="0"/>
      <w:marTop w:val="0"/>
      <w:marBottom w:val="0"/>
      <w:divBdr>
        <w:top w:val="none" w:sz="0" w:space="0" w:color="auto"/>
        <w:left w:val="none" w:sz="0" w:space="0" w:color="auto"/>
        <w:bottom w:val="none" w:sz="0" w:space="0" w:color="auto"/>
        <w:right w:val="none" w:sz="0" w:space="0" w:color="auto"/>
      </w:divBdr>
    </w:div>
    <w:div w:id="773939899">
      <w:bodyDiv w:val="1"/>
      <w:marLeft w:val="0"/>
      <w:marRight w:val="0"/>
      <w:marTop w:val="0"/>
      <w:marBottom w:val="0"/>
      <w:divBdr>
        <w:top w:val="none" w:sz="0" w:space="0" w:color="auto"/>
        <w:left w:val="none" w:sz="0" w:space="0" w:color="auto"/>
        <w:bottom w:val="none" w:sz="0" w:space="0" w:color="auto"/>
        <w:right w:val="none" w:sz="0" w:space="0" w:color="auto"/>
      </w:divBdr>
    </w:div>
    <w:div w:id="775255009">
      <w:bodyDiv w:val="1"/>
      <w:marLeft w:val="0"/>
      <w:marRight w:val="0"/>
      <w:marTop w:val="0"/>
      <w:marBottom w:val="0"/>
      <w:divBdr>
        <w:top w:val="none" w:sz="0" w:space="0" w:color="auto"/>
        <w:left w:val="none" w:sz="0" w:space="0" w:color="auto"/>
        <w:bottom w:val="none" w:sz="0" w:space="0" w:color="auto"/>
        <w:right w:val="none" w:sz="0" w:space="0" w:color="auto"/>
      </w:divBdr>
    </w:div>
    <w:div w:id="781608031">
      <w:bodyDiv w:val="1"/>
      <w:marLeft w:val="0"/>
      <w:marRight w:val="0"/>
      <w:marTop w:val="0"/>
      <w:marBottom w:val="0"/>
      <w:divBdr>
        <w:top w:val="none" w:sz="0" w:space="0" w:color="auto"/>
        <w:left w:val="none" w:sz="0" w:space="0" w:color="auto"/>
        <w:bottom w:val="none" w:sz="0" w:space="0" w:color="auto"/>
        <w:right w:val="none" w:sz="0" w:space="0" w:color="auto"/>
      </w:divBdr>
    </w:div>
    <w:div w:id="781992886">
      <w:bodyDiv w:val="1"/>
      <w:marLeft w:val="0"/>
      <w:marRight w:val="0"/>
      <w:marTop w:val="0"/>
      <w:marBottom w:val="0"/>
      <w:divBdr>
        <w:top w:val="none" w:sz="0" w:space="0" w:color="auto"/>
        <w:left w:val="none" w:sz="0" w:space="0" w:color="auto"/>
        <w:bottom w:val="none" w:sz="0" w:space="0" w:color="auto"/>
        <w:right w:val="none" w:sz="0" w:space="0" w:color="auto"/>
      </w:divBdr>
    </w:div>
    <w:div w:id="784008487">
      <w:bodyDiv w:val="1"/>
      <w:marLeft w:val="0"/>
      <w:marRight w:val="0"/>
      <w:marTop w:val="0"/>
      <w:marBottom w:val="0"/>
      <w:divBdr>
        <w:top w:val="none" w:sz="0" w:space="0" w:color="auto"/>
        <w:left w:val="none" w:sz="0" w:space="0" w:color="auto"/>
        <w:bottom w:val="none" w:sz="0" w:space="0" w:color="auto"/>
        <w:right w:val="none" w:sz="0" w:space="0" w:color="auto"/>
      </w:divBdr>
    </w:div>
    <w:div w:id="786578785">
      <w:bodyDiv w:val="1"/>
      <w:marLeft w:val="0"/>
      <w:marRight w:val="0"/>
      <w:marTop w:val="0"/>
      <w:marBottom w:val="0"/>
      <w:divBdr>
        <w:top w:val="none" w:sz="0" w:space="0" w:color="auto"/>
        <w:left w:val="none" w:sz="0" w:space="0" w:color="auto"/>
        <w:bottom w:val="none" w:sz="0" w:space="0" w:color="auto"/>
        <w:right w:val="none" w:sz="0" w:space="0" w:color="auto"/>
      </w:divBdr>
    </w:div>
    <w:div w:id="788933057">
      <w:bodyDiv w:val="1"/>
      <w:marLeft w:val="0"/>
      <w:marRight w:val="0"/>
      <w:marTop w:val="0"/>
      <w:marBottom w:val="0"/>
      <w:divBdr>
        <w:top w:val="none" w:sz="0" w:space="0" w:color="auto"/>
        <w:left w:val="none" w:sz="0" w:space="0" w:color="auto"/>
        <w:bottom w:val="none" w:sz="0" w:space="0" w:color="auto"/>
        <w:right w:val="none" w:sz="0" w:space="0" w:color="auto"/>
      </w:divBdr>
    </w:div>
    <w:div w:id="794952789">
      <w:bodyDiv w:val="1"/>
      <w:marLeft w:val="0"/>
      <w:marRight w:val="0"/>
      <w:marTop w:val="0"/>
      <w:marBottom w:val="0"/>
      <w:divBdr>
        <w:top w:val="none" w:sz="0" w:space="0" w:color="auto"/>
        <w:left w:val="none" w:sz="0" w:space="0" w:color="auto"/>
        <w:bottom w:val="none" w:sz="0" w:space="0" w:color="auto"/>
        <w:right w:val="none" w:sz="0" w:space="0" w:color="auto"/>
      </w:divBdr>
    </w:div>
    <w:div w:id="796487038">
      <w:bodyDiv w:val="1"/>
      <w:marLeft w:val="0"/>
      <w:marRight w:val="0"/>
      <w:marTop w:val="0"/>
      <w:marBottom w:val="0"/>
      <w:divBdr>
        <w:top w:val="none" w:sz="0" w:space="0" w:color="auto"/>
        <w:left w:val="none" w:sz="0" w:space="0" w:color="auto"/>
        <w:bottom w:val="none" w:sz="0" w:space="0" w:color="auto"/>
        <w:right w:val="none" w:sz="0" w:space="0" w:color="auto"/>
      </w:divBdr>
    </w:div>
    <w:div w:id="804665202">
      <w:bodyDiv w:val="1"/>
      <w:marLeft w:val="0"/>
      <w:marRight w:val="0"/>
      <w:marTop w:val="0"/>
      <w:marBottom w:val="0"/>
      <w:divBdr>
        <w:top w:val="none" w:sz="0" w:space="0" w:color="auto"/>
        <w:left w:val="none" w:sz="0" w:space="0" w:color="auto"/>
        <w:bottom w:val="none" w:sz="0" w:space="0" w:color="auto"/>
        <w:right w:val="none" w:sz="0" w:space="0" w:color="auto"/>
      </w:divBdr>
    </w:div>
    <w:div w:id="808518836">
      <w:bodyDiv w:val="1"/>
      <w:marLeft w:val="0"/>
      <w:marRight w:val="0"/>
      <w:marTop w:val="0"/>
      <w:marBottom w:val="0"/>
      <w:divBdr>
        <w:top w:val="none" w:sz="0" w:space="0" w:color="auto"/>
        <w:left w:val="none" w:sz="0" w:space="0" w:color="auto"/>
        <w:bottom w:val="none" w:sz="0" w:space="0" w:color="auto"/>
        <w:right w:val="none" w:sz="0" w:space="0" w:color="auto"/>
      </w:divBdr>
    </w:div>
    <w:div w:id="827288342">
      <w:bodyDiv w:val="1"/>
      <w:marLeft w:val="0"/>
      <w:marRight w:val="0"/>
      <w:marTop w:val="0"/>
      <w:marBottom w:val="0"/>
      <w:divBdr>
        <w:top w:val="none" w:sz="0" w:space="0" w:color="auto"/>
        <w:left w:val="none" w:sz="0" w:space="0" w:color="auto"/>
        <w:bottom w:val="none" w:sz="0" w:space="0" w:color="auto"/>
        <w:right w:val="none" w:sz="0" w:space="0" w:color="auto"/>
      </w:divBdr>
    </w:div>
    <w:div w:id="843200797">
      <w:bodyDiv w:val="1"/>
      <w:marLeft w:val="0"/>
      <w:marRight w:val="0"/>
      <w:marTop w:val="0"/>
      <w:marBottom w:val="0"/>
      <w:divBdr>
        <w:top w:val="none" w:sz="0" w:space="0" w:color="auto"/>
        <w:left w:val="none" w:sz="0" w:space="0" w:color="auto"/>
        <w:bottom w:val="none" w:sz="0" w:space="0" w:color="auto"/>
        <w:right w:val="none" w:sz="0" w:space="0" w:color="auto"/>
      </w:divBdr>
    </w:div>
    <w:div w:id="845827362">
      <w:bodyDiv w:val="1"/>
      <w:marLeft w:val="0"/>
      <w:marRight w:val="0"/>
      <w:marTop w:val="0"/>
      <w:marBottom w:val="0"/>
      <w:divBdr>
        <w:top w:val="none" w:sz="0" w:space="0" w:color="auto"/>
        <w:left w:val="none" w:sz="0" w:space="0" w:color="auto"/>
        <w:bottom w:val="none" w:sz="0" w:space="0" w:color="auto"/>
        <w:right w:val="none" w:sz="0" w:space="0" w:color="auto"/>
      </w:divBdr>
    </w:div>
    <w:div w:id="851183233">
      <w:bodyDiv w:val="1"/>
      <w:marLeft w:val="0"/>
      <w:marRight w:val="0"/>
      <w:marTop w:val="0"/>
      <w:marBottom w:val="0"/>
      <w:divBdr>
        <w:top w:val="none" w:sz="0" w:space="0" w:color="auto"/>
        <w:left w:val="none" w:sz="0" w:space="0" w:color="auto"/>
        <w:bottom w:val="none" w:sz="0" w:space="0" w:color="auto"/>
        <w:right w:val="none" w:sz="0" w:space="0" w:color="auto"/>
      </w:divBdr>
    </w:div>
    <w:div w:id="856313347">
      <w:bodyDiv w:val="1"/>
      <w:marLeft w:val="0"/>
      <w:marRight w:val="0"/>
      <w:marTop w:val="0"/>
      <w:marBottom w:val="0"/>
      <w:divBdr>
        <w:top w:val="none" w:sz="0" w:space="0" w:color="auto"/>
        <w:left w:val="none" w:sz="0" w:space="0" w:color="auto"/>
        <w:bottom w:val="none" w:sz="0" w:space="0" w:color="auto"/>
        <w:right w:val="none" w:sz="0" w:space="0" w:color="auto"/>
      </w:divBdr>
    </w:div>
    <w:div w:id="857233266">
      <w:bodyDiv w:val="1"/>
      <w:marLeft w:val="0"/>
      <w:marRight w:val="0"/>
      <w:marTop w:val="0"/>
      <w:marBottom w:val="0"/>
      <w:divBdr>
        <w:top w:val="none" w:sz="0" w:space="0" w:color="auto"/>
        <w:left w:val="none" w:sz="0" w:space="0" w:color="auto"/>
        <w:bottom w:val="none" w:sz="0" w:space="0" w:color="auto"/>
        <w:right w:val="none" w:sz="0" w:space="0" w:color="auto"/>
      </w:divBdr>
    </w:div>
    <w:div w:id="860973466">
      <w:bodyDiv w:val="1"/>
      <w:marLeft w:val="0"/>
      <w:marRight w:val="0"/>
      <w:marTop w:val="0"/>
      <w:marBottom w:val="0"/>
      <w:divBdr>
        <w:top w:val="none" w:sz="0" w:space="0" w:color="auto"/>
        <w:left w:val="none" w:sz="0" w:space="0" w:color="auto"/>
        <w:bottom w:val="none" w:sz="0" w:space="0" w:color="auto"/>
        <w:right w:val="none" w:sz="0" w:space="0" w:color="auto"/>
      </w:divBdr>
    </w:div>
    <w:div w:id="864320618">
      <w:bodyDiv w:val="1"/>
      <w:marLeft w:val="0"/>
      <w:marRight w:val="0"/>
      <w:marTop w:val="0"/>
      <w:marBottom w:val="0"/>
      <w:divBdr>
        <w:top w:val="none" w:sz="0" w:space="0" w:color="auto"/>
        <w:left w:val="none" w:sz="0" w:space="0" w:color="auto"/>
        <w:bottom w:val="none" w:sz="0" w:space="0" w:color="auto"/>
        <w:right w:val="none" w:sz="0" w:space="0" w:color="auto"/>
      </w:divBdr>
    </w:div>
    <w:div w:id="864369247">
      <w:bodyDiv w:val="1"/>
      <w:marLeft w:val="0"/>
      <w:marRight w:val="0"/>
      <w:marTop w:val="0"/>
      <w:marBottom w:val="0"/>
      <w:divBdr>
        <w:top w:val="none" w:sz="0" w:space="0" w:color="auto"/>
        <w:left w:val="none" w:sz="0" w:space="0" w:color="auto"/>
        <w:bottom w:val="none" w:sz="0" w:space="0" w:color="auto"/>
        <w:right w:val="none" w:sz="0" w:space="0" w:color="auto"/>
      </w:divBdr>
    </w:div>
    <w:div w:id="867639151">
      <w:bodyDiv w:val="1"/>
      <w:marLeft w:val="0"/>
      <w:marRight w:val="0"/>
      <w:marTop w:val="0"/>
      <w:marBottom w:val="0"/>
      <w:divBdr>
        <w:top w:val="none" w:sz="0" w:space="0" w:color="auto"/>
        <w:left w:val="none" w:sz="0" w:space="0" w:color="auto"/>
        <w:bottom w:val="none" w:sz="0" w:space="0" w:color="auto"/>
        <w:right w:val="none" w:sz="0" w:space="0" w:color="auto"/>
      </w:divBdr>
    </w:div>
    <w:div w:id="874658134">
      <w:bodyDiv w:val="1"/>
      <w:marLeft w:val="0"/>
      <w:marRight w:val="0"/>
      <w:marTop w:val="0"/>
      <w:marBottom w:val="0"/>
      <w:divBdr>
        <w:top w:val="none" w:sz="0" w:space="0" w:color="auto"/>
        <w:left w:val="none" w:sz="0" w:space="0" w:color="auto"/>
        <w:bottom w:val="none" w:sz="0" w:space="0" w:color="auto"/>
        <w:right w:val="none" w:sz="0" w:space="0" w:color="auto"/>
      </w:divBdr>
    </w:div>
    <w:div w:id="875386266">
      <w:bodyDiv w:val="1"/>
      <w:marLeft w:val="0"/>
      <w:marRight w:val="0"/>
      <w:marTop w:val="0"/>
      <w:marBottom w:val="0"/>
      <w:divBdr>
        <w:top w:val="none" w:sz="0" w:space="0" w:color="auto"/>
        <w:left w:val="none" w:sz="0" w:space="0" w:color="auto"/>
        <w:bottom w:val="none" w:sz="0" w:space="0" w:color="auto"/>
        <w:right w:val="none" w:sz="0" w:space="0" w:color="auto"/>
      </w:divBdr>
    </w:div>
    <w:div w:id="884096579">
      <w:bodyDiv w:val="1"/>
      <w:marLeft w:val="0"/>
      <w:marRight w:val="0"/>
      <w:marTop w:val="0"/>
      <w:marBottom w:val="0"/>
      <w:divBdr>
        <w:top w:val="none" w:sz="0" w:space="0" w:color="auto"/>
        <w:left w:val="none" w:sz="0" w:space="0" w:color="auto"/>
        <w:bottom w:val="none" w:sz="0" w:space="0" w:color="auto"/>
        <w:right w:val="none" w:sz="0" w:space="0" w:color="auto"/>
      </w:divBdr>
    </w:div>
    <w:div w:id="886113557">
      <w:bodyDiv w:val="1"/>
      <w:marLeft w:val="0"/>
      <w:marRight w:val="0"/>
      <w:marTop w:val="0"/>
      <w:marBottom w:val="0"/>
      <w:divBdr>
        <w:top w:val="none" w:sz="0" w:space="0" w:color="auto"/>
        <w:left w:val="none" w:sz="0" w:space="0" w:color="auto"/>
        <w:bottom w:val="none" w:sz="0" w:space="0" w:color="auto"/>
        <w:right w:val="none" w:sz="0" w:space="0" w:color="auto"/>
      </w:divBdr>
    </w:div>
    <w:div w:id="890073873">
      <w:bodyDiv w:val="1"/>
      <w:marLeft w:val="0"/>
      <w:marRight w:val="0"/>
      <w:marTop w:val="0"/>
      <w:marBottom w:val="0"/>
      <w:divBdr>
        <w:top w:val="none" w:sz="0" w:space="0" w:color="auto"/>
        <w:left w:val="none" w:sz="0" w:space="0" w:color="auto"/>
        <w:bottom w:val="none" w:sz="0" w:space="0" w:color="auto"/>
        <w:right w:val="none" w:sz="0" w:space="0" w:color="auto"/>
      </w:divBdr>
    </w:div>
    <w:div w:id="890384025">
      <w:bodyDiv w:val="1"/>
      <w:marLeft w:val="0"/>
      <w:marRight w:val="0"/>
      <w:marTop w:val="0"/>
      <w:marBottom w:val="0"/>
      <w:divBdr>
        <w:top w:val="none" w:sz="0" w:space="0" w:color="auto"/>
        <w:left w:val="none" w:sz="0" w:space="0" w:color="auto"/>
        <w:bottom w:val="none" w:sz="0" w:space="0" w:color="auto"/>
        <w:right w:val="none" w:sz="0" w:space="0" w:color="auto"/>
      </w:divBdr>
    </w:div>
    <w:div w:id="892279587">
      <w:bodyDiv w:val="1"/>
      <w:marLeft w:val="0"/>
      <w:marRight w:val="0"/>
      <w:marTop w:val="0"/>
      <w:marBottom w:val="0"/>
      <w:divBdr>
        <w:top w:val="none" w:sz="0" w:space="0" w:color="auto"/>
        <w:left w:val="none" w:sz="0" w:space="0" w:color="auto"/>
        <w:bottom w:val="none" w:sz="0" w:space="0" w:color="auto"/>
        <w:right w:val="none" w:sz="0" w:space="0" w:color="auto"/>
      </w:divBdr>
    </w:div>
    <w:div w:id="892934464">
      <w:bodyDiv w:val="1"/>
      <w:marLeft w:val="0"/>
      <w:marRight w:val="0"/>
      <w:marTop w:val="0"/>
      <w:marBottom w:val="0"/>
      <w:divBdr>
        <w:top w:val="none" w:sz="0" w:space="0" w:color="auto"/>
        <w:left w:val="none" w:sz="0" w:space="0" w:color="auto"/>
        <w:bottom w:val="none" w:sz="0" w:space="0" w:color="auto"/>
        <w:right w:val="none" w:sz="0" w:space="0" w:color="auto"/>
      </w:divBdr>
    </w:div>
    <w:div w:id="893471792">
      <w:bodyDiv w:val="1"/>
      <w:marLeft w:val="0"/>
      <w:marRight w:val="0"/>
      <w:marTop w:val="0"/>
      <w:marBottom w:val="0"/>
      <w:divBdr>
        <w:top w:val="none" w:sz="0" w:space="0" w:color="auto"/>
        <w:left w:val="none" w:sz="0" w:space="0" w:color="auto"/>
        <w:bottom w:val="none" w:sz="0" w:space="0" w:color="auto"/>
        <w:right w:val="none" w:sz="0" w:space="0" w:color="auto"/>
      </w:divBdr>
    </w:div>
    <w:div w:id="900675145">
      <w:bodyDiv w:val="1"/>
      <w:marLeft w:val="0"/>
      <w:marRight w:val="0"/>
      <w:marTop w:val="0"/>
      <w:marBottom w:val="0"/>
      <w:divBdr>
        <w:top w:val="none" w:sz="0" w:space="0" w:color="auto"/>
        <w:left w:val="none" w:sz="0" w:space="0" w:color="auto"/>
        <w:bottom w:val="none" w:sz="0" w:space="0" w:color="auto"/>
        <w:right w:val="none" w:sz="0" w:space="0" w:color="auto"/>
      </w:divBdr>
    </w:div>
    <w:div w:id="910848867">
      <w:bodyDiv w:val="1"/>
      <w:marLeft w:val="0"/>
      <w:marRight w:val="0"/>
      <w:marTop w:val="0"/>
      <w:marBottom w:val="0"/>
      <w:divBdr>
        <w:top w:val="none" w:sz="0" w:space="0" w:color="auto"/>
        <w:left w:val="none" w:sz="0" w:space="0" w:color="auto"/>
        <w:bottom w:val="none" w:sz="0" w:space="0" w:color="auto"/>
        <w:right w:val="none" w:sz="0" w:space="0" w:color="auto"/>
      </w:divBdr>
    </w:div>
    <w:div w:id="912668613">
      <w:bodyDiv w:val="1"/>
      <w:marLeft w:val="0"/>
      <w:marRight w:val="0"/>
      <w:marTop w:val="0"/>
      <w:marBottom w:val="0"/>
      <w:divBdr>
        <w:top w:val="none" w:sz="0" w:space="0" w:color="auto"/>
        <w:left w:val="none" w:sz="0" w:space="0" w:color="auto"/>
        <w:bottom w:val="none" w:sz="0" w:space="0" w:color="auto"/>
        <w:right w:val="none" w:sz="0" w:space="0" w:color="auto"/>
      </w:divBdr>
    </w:div>
    <w:div w:id="912931699">
      <w:bodyDiv w:val="1"/>
      <w:marLeft w:val="0"/>
      <w:marRight w:val="0"/>
      <w:marTop w:val="0"/>
      <w:marBottom w:val="0"/>
      <w:divBdr>
        <w:top w:val="none" w:sz="0" w:space="0" w:color="auto"/>
        <w:left w:val="none" w:sz="0" w:space="0" w:color="auto"/>
        <w:bottom w:val="none" w:sz="0" w:space="0" w:color="auto"/>
        <w:right w:val="none" w:sz="0" w:space="0" w:color="auto"/>
      </w:divBdr>
    </w:div>
    <w:div w:id="914898564">
      <w:bodyDiv w:val="1"/>
      <w:marLeft w:val="0"/>
      <w:marRight w:val="0"/>
      <w:marTop w:val="0"/>
      <w:marBottom w:val="0"/>
      <w:divBdr>
        <w:top w:val="none" w:sz="0" w:space="0" w:color="auto"/>
        <w:left w:val="none" w:sz="0" w:space="0" w:color="auto"/>
        <w:bottom w:val="none" w:sz="0" w:space="0" w:color="auto"/>
        <w:right w:val="none" w:sz="0" w:space="0" w:color="auto"/>
      </w:divBdr>
    </w:div>
    <w:div w:id="915628433">
      <w:bodyDiv w:val="1"/>
      <w:marLeft w:val="0"/>
      <w:marRight w:val="0"/>
      <w:marTop w:val="0"/>
      <w:marBottom w:val="0"/>
      <w:divBdr>
        <w:top w:val="none" w:sz="0" w:space="0" w:color="auto"/>
        <w:left w:val="none" w:sz="0" w:space="0" w:color="auto"/>
        <w:bottom w:val="none" w:sz="0" w:space="0" w:color="auto"/>
        <w:right w:val="none" w:sz="0" w:space="0" w:color="auto"/>
      </w:divBdr>
    </w:div>
    <w:div w:id="920602696">
      <w:bodyDiv w:val="1"/>
      <w:marLeft w:val="0"/>
      <w:marRight w:val="0"/>
      <w:marTop w:val="0"/>
      <w:marBottom w:val="0"/>
      <w:divBdr>
        <w:top w:val="none" w:sz="0" w:space="0" w:color="auto"/>
        <w:left w:val="none" w:sz="0" w:space="0" w:color="auto"/>
        <w:bottom w:val="none" w:sz="0" w:space="0" w:color="auto"/>
        <w:right w:val="none" w:sz="0" w:space="0" w:color="auto"/>
      </w:divBdr>
    </w:div>
    <w:div w:id="923566000">
      <w:bodyDiv w:val="1"/>
      <w:marLeft w:val="0"/>
      <w:marRight w:val="0"/>
      <w:marTop w:val="0"/>
      <w:marBottom w:val="0"/>
      <w:divBdr>
        <w:top w:val="none" w:sz="0" w:space="0" w:color="auto"/>
        <w:left w:val="none" w:sz="0" w:space="0" w:color="auto"/>
        <w:bottom w:val="none" w:sz="0" w:space="0" w:color="auto"/>
        <w:right w:val="none" w:sz="0" w:space="0" w:color="auto"/>
      </w:divBdr>
    </w:div>
    <w:div w:id="932976315">
      <w:bodyDiv w:val="1"/>
      <w:marLeft w:val="0"/>
      <w:marRight w:val="0"/>
      <w:marTop w:val="0"/>
      <w:marBottom w:val="0"/>
      <w:divBdr>
        <w:top w:val="none" w:sz="0" w:space="0" w:color="auto"/>
        <w:left w:val="none" w:sz="0" w:space="0" w:color="auto"/>
        <w:bottom w:val="none" w:sz="0" w:space="0" w:color="auto"/>
        <w:right w:val="none" w:sz="0" w:space="0" w:color="auto"/>
      </w:divBdr>
    </w:div>
    <w:div w:id="935021918">
      <w:bodyDiv w:val="1"/>
      <w:marLeft w:val="0"/>
      <w:marRight w:val="0"/>
      <w:marTop w:val="0"/>
      <w:marBottom w:val="0"/>
      <w:divBdr>
        <w:top w:val="none" w:sz="0" w:space="0" w:color="auto"/>
        <w:left w:val="none" w:sz="0" w:space="0" w:color="auto"/>
        <w:bottom w:val="none" w:sz="0" w:space="0" w:color="auto"/>
        <w:right w:val="none" w:sz="0" w:space="0" w:color="auto"/>
      </w:divBdr>
    </w:div>
    <w:div w:id="938218129">
      <w:bodyDiv w:val="1"/>
      <w:marLeft w:val="0"/>
      <w:marRight w:val="0"/>
      <w:marTop w:val="0"/>
      <w:marBottom w:val="0"/>
      <w:divBdr>
        <w:top w:val="none" w:sz="0" w:space="0" w:color="auto"/>
        <w:left w:val="none" w:sz="0" w:space="0" w:color="auto"/>
        <w:bottom w:val="none" w:sz="0" w:space="0" w:color="auto"/>
        <w:right w:val="none" w:sz="0" w:space="0" w:color="auto"/>
      </w:divBdr>
    </w:div>
    <w:div w:id="939027538">
      <w:bodyDiv w:val="1"/>
      <w:marLeft w:val="0"/>
      <w:marRight w:val="0"/>
      <w:marTop w:val="0"/>
      <w:marBottom w:val="0"/>
      <w:divBdr>
        <w:top w:val="none" w:sz="0" w:space="0" w:color="auto"/>
        <w:left w:val="none" w:sz="0" w:space="0" w:color="auto"/>
        <w:bottom w:val="none" w:sz="0" w:space="0" w:color="auto"/>
        <w:right w:val="none" w:sz="0" w:space="0" w:color="auto"/>
      </w:divBdr>
    </w:div>
    <w:div w:id="944658309">
      <w:bodyDiv w:val="1"/>
      <w:marLeft w:val="0"/>
      <w:marRight w:val="0"/>
      <w:marTop w:val="0"/>
      <w:marBottom w:val="0"/>
      <w:divBdr>
        <w:top w:val="none" w:sz="0" w:space="0" w:color="auto"/>
        <w:left w:val="none" w:sz="0" w:space="0" w:color="auto"/>
        <w:bottom w:val="none" w:sz="0" w:space="0" w:color="auto"/>
        <w:right w:val="none" w:sz="0" w:space="0" w:color="auto"/>
      </w:divBdr>
    </w:div>
    <w:div w:id="945234901">
      <w:bodyDiv w:val="1"/>
      <w:marLeft w:val="0"/>
      <w:marRight w:val="0"/>
      <w:marTop w:val="0"/>
      <w:marBottom w:val="0"/>
      <w:divBdr>
        <w:top w:val="none" w:sz="0" w:space="0" w:color="auto"/>
        <w:left w:val="none" w:sz="0" w:space="0" w:color="auto"/>
        <w:bottom w:val="none" w:sz="0" w:space="0" w:color="auto"/>
        <w:right w:val="none" w:sz="0" w:space="0" w:color="auto"/>
      </w:divBdr>
    </w:div>
    <w:div w:id="945307749">
      <w:bodyDiv w:val="1"/>
      <w:marLeft w:val="0"/>
      <w:marRight w:val="0"/>
      <w:marTop w:val="0"/>
      <w:marBottom w:val="0"/>
      <w:divBdr>
        <w:top w:val="none" w:sz="0" w:space="0" w:color="auto"/>
        <w:left w:val="none" w:sz="0" w:space="0" w:color="auto"/>
        <w:bottom w:val="none" w:sz="0" w:space="0" w:color="auto"/>
        <w:right w:val="none" w:sz="0" w:space="0" w:color="auto"/>
      </w:divBdr>
    </w:div>
    <w:div w:id="954141448">
      <w:bodyDiv w:val="1"/>
      <w:marLeft w:val="0"/>
      <w:marRight w:val="0"/>
      <w:marTop w:val="0"/>
      <w:marBottom w:val="0"/>
      <w:divBdr>
        <w:top w:val="none" w:sz="0" w:space="0" w:color="auto"/>
        <w:left w:val="none" w:sz="0" w:space="0" w:color="auto"/>
        <w:bottom w:val="none" w:sz="0" w:space="0" w:color="auto"/>
        <w:right w:val="none" w:sz="0" w:space="0" w:color="auto"/>
      </w:divBdr>
    </w:div>
    <w:div w:id="957372600">
      <w:bodyDiv w:val="1"/>
      <w:marLeft w:val="0"/>
      <w:marRight w:val="0"/>
      <w:marTop w:val="0"/>
      <w:marBottom w:val="0"/>
      <w:divBdr>
        <w:top w:val="none" w:sz="0" w:space="0" w:color="auto"/>
        <w:left w:val="none" w:sz="0" w:space="0" w:color="auto"/>
        <w:bottom w:val="none" w:sz="0" w:space="0" w:color="auto"/>
        <w:right w:val="none" w:sz="0" w:space="0" w:color="auto"/>
      </w:divBdr>
    </w:div>
    <w:div w:id="960647493">
      <w:bodyDiv w:val="1"/>
      <w:marLeft w:val="0"/>
      <w:marRight w:val="0"/>
      <w:marTop w:val="0"/>
      <w:marBottom w:val="0"/>
      <w:divBdr>
        <w:top w:val="none" w:sz="0" w:space="0" w:color="auto"/>
        <w:left w:val="none" w:sz="0" w:space="0" w:color="auto"/>
        <w:bottom w:val="none" w:sz="0" w:space="0" w:color="auto"/>
        <w:right w:val="none" w:sz="0" w:space="0" w:color="auto"/>
      </w:divBdr>
    </w:div>
    <w:div w:id="969895976">
      <w:bodyDiv w:val="1"/>
      <w:marLeft w:val="0"/>
      <w:marRight w:val="0"/>
      <w:marTop w:val="0"/>
      <w:marBottom w:val="0"/>
      <w:divBdr>
        <w:top w:val="none" w:sz="0" w:space="0" w:color="auto"/>
        <w:left w:val="none" w:sz="0" w:space="0" w:color="auto"/>
        <w:bottom w:val="none" w:sz="0" w:space="0" w:color="auto"/>
        <w:right w:val="none" w:sz="0" w:space="0" w:color="auto"/>
      </w:divBdr>
    </w:div>
    <w:div w:id="970675681">
      <w:bodyDiv w:val="1"/>
      <w:marLeft w:val="0"/>
      <w:marRight w:val="0"/>
      <w:marTop w:val="0"/>
      <w:marBottom w:val="0"/>
      <w:divBdr>
        <w:top w:val="none" w:sz="0" w:space="0" w:color="auto"/>
        <w:left w:val="none" w:sz="0" w:space="0" w:color="auto"/>
        <w:bottom w:val="none" w:sz="0" w:space="0" w:color="auto"/>
        <w:right w:val="none" w:sz="0" w:space="0" w:color="auto"/>
      </w:divBdr>
    </w:div>
    <w:div w:id="970943864">
      <w:bodyDiv w:val="1"/>
      <w:marLeft w:val="0"/>
      <w:marRight w:val="0"/>
      <w:marTop w:val="0"/>
      <w:marBottom w:val="0"/>
      <w:divBdr>
        <w:top w:val="none" w:sz="0" w:space="0" w:color="auto"/>
        <w:left w:val="none" w:sz="0" w:space="0" w:color="auto"/>
        <w:bottom w:val="none" w:sz="0" w:space="0" w:color="auto"/>
        <w:right w:val="none" w:sz="0" w:space="0" w:color="auto"/>
      </w:divBdr>
    </w:div>
    <w:div w:id="974725358">
      <w:bodyDiv w:val="1"/>
      <w:marLeft w:val="0"/>
      <w:marRight w:val="0"/>
      <w:marTop w:val="0"/>
      <w:marBottom w:val="0"/>
      <w:divBdr>
        <w:top w:val="none" w:sz="0" w:space="0" w:color="auto"/>
        <w:left w:val="none" w:sz="0" w:space="0" w:color="auto"/>
        <w:bottom w:val="none" w:sz="0" w:space="0" w:color="auto"/>
        <w:right w:val="none" w:sz="0" w:space="0" w:color="auto"/>
      </w:divBdr>
    </w:div>
    <w:div w:id="975917403">
      <w:bodyDiv w:val="1"/>
      <w:marLeft w:val="0"/>
      <w:marRight w:val="0"/>
      <w:marTop w:val="0"/>
      <w:marBottom w:val="0"/>
      <w:divBdr>
        <w:top w:val="none" w:sz="0" w:space="0" w:color="auto"/>
        <w:left w:val="none" w:sz="0" w:space="0" w:color="auto"/>
        <w:bottom w:val="none" w:sz="0" w:space="0" w:color="auto"/>
        <w:right w:val="none" w:sz="0" w:space="0" w:color="auto"/>
      </w:divBdr>
    </w:div>
    <w:div w:id="977882299">
      <w:bodyDiv w:val="1"/>
      <w:marLeft w:val="0"/>
      <w:marRight w:val="0"/>
      <w:marTop w:val="0"/>
      <w:marBottom w:val="0"/>
      <w:divBdr>
        <w:top w:val="none" w:sz="0" w:space="0" w:color="auto"/>
        <w:left w:val="none" w:sz="0" w:space="0" w:color="auto"/>
        <w:bottom w:val="none" w:sz="0" w:space="0" w:color="auto"/>
        <w:right w:val="none" w:sz="0" w:space="0" w:color="auto"/>
      </w:divBdr>
    </w:div>
    <w:div w:id="980966459">
      <w:bodyDiv w:val="1"/>
      <w:marLeft w:val="0"/>
      <w:marRight w:val="0"/>
      <w:marTop w:val="0"/>
      <w:marBottom w:val="0"/>
      <w:divBdr>
        <w:top w:val="none" w:sz="0" w:space="0" w:color="auto"/>
        <w:left w:val="none" w:sz="0" w:space="0" w:color="auto"/>
        <w:bottom w:val="none" w:sz="0" w:space="0" w:color="auto"/>
        <w:right w:val="none" w:sz="0" w:space="0" w:color="auto"/>
      </w:divBdr>
    </w:div>
    <w:div w:id="983704873">
      <w:bodyDiv w:val="1"/>
      <w:marLeft w:val="0"/>
      <w:marRight w:val="0"/>
      <w:marTop w:val="0"/>
      <w:marBottom w:val="0"/>
      <w:divBdr>
        <w:top w:val="none" w:sz="0" w:space="0" w:color="auto"/>
        <w:left w:val="none" w:sz="0" w:space="0" w:color="auto"/>
        <w:bottom w:val="none" w:sz="0" w:space="0" w:color="auto"/>
        <w:right w:val="none" w:sz="0" w:space="0" w:color="auto"/>
      </w:divBdr>
    </w:div>
    <w:div w:id="988168447">
      <w:bodyDiv w:val="1"/>
      <w:marLeft w:val="0"/>
      <w:marRight w:val="0"/>
      <w:marTop w:val="0"/>
      <w:marBottom w:val="0"/>
      <w:divBdr>
        <w:top w:val="none" w:sz="0" w:space="0" w:color="auto"/>
        <w:left w:val="none" w:sz="0" w:space="0" w:color="auto"/>
        <w:bottom w:val="none" w:sz="0" w:space="0" w:color="auto"/>
        <w:right w:val="none" w:sz="0" w:space="0" w:color="auto"/>
      </w:divBdr>
    </w:div>
    <w:div w:id="988169808">
      <w:bodyDiv w:val="1"/>
      <w:marLeft w:val="0"/>
      <w:marRight w:val="0"/>
      <w:marTop w:val="0"/>
      <w:marBottom w:val="0"/>
      <w:divBdr>
        <w:top w:val="none" w:sz="0" w:space="0" w:color="auto"/>
        <w:left w:val="none" w:sz="0" w:space="0" w:color="auto"/>
        <w:bottom w:val="none" w:sz="0" w:space="0" w:color="auto"/>
        <w:right w:val="none" w:sz="0" w:space="0" w:color="auto"/>
      </w:divBdr>
    </w:div>
    <w:div w:id="993072331">
      <w:bodyDiv w:val="1"/>
      <w:marLeft w:val="0"/>
      <w:marRight w:val="0"/>
      <w:marTop w:val="0"/>
      <w:marBottom w:val="0"/>
      <w:divBdr>
        <w:top w:val="none" w:sz="0" w:space="0" w:color="auto"/>
        <w:left w:val="none" w:sz="0" w:space="0" w:color="auto"/>
        <w:bottom w:val="none" w:sz="0" w:space="0" w:color="auto"/>
        <w:right w:val="none" w:sz="0" w:space="0" w:color="auto"/>
      </w:divBdr>
    </w:div>
    <w:div w:id="995954542">
      <w:bodyDiv w:val="1"/>
      <w:marLeft w:val="0"/>
      <w:marRight w:val="0"/>
      <w:marTop w:val="0"/>
      <w:marBottom w:val="0"/>
      <w:divBdr>
        <w:top w:val="none" w:sz="0" w:space="0" w:color="auto"/>
        <w:left w:val="none" w:sz="0" w:space="0" w:color="auto"/>
        <w:bottom w:val="none" w:sz="0" w:space="0" w:color="auto"/>
        <w:right w:val="none" w:sz="0" w:space="0" w:color="auto"/>
      </w:divBdr>
    </w:div>
    <w:div w:id="996297805">
      <w:bodyDiv w:val="1"/>
      <w:marLeft w:val="0"/>
      <w:marRight w:val="0"/>
      <w:marTop w:val="0"/>
      <w:marBottom w:val="0"/>
      <w:divBdr>
        <w:top w:val="none" w:sz="0" w:space="0" w:color="auto"/>
        <w:left w:val="none" w:sz="0" w:space="0" w:color="auto"/>
        <w:bottom w:val="none" w:sz="0" w:space="0" w:color="auto"/>
        <w:right w:val="none" w:sz="0" w:space="0" w:color="auto"/>
      </w:divBdr>
    </w:div>
    <w:div w:id="999650008">
      <w:bodyDiv w:val="1"/>
      <w:marLeft w:val="0"/>
      <w:marRight w:val="0"/>
      <w:marTop w:val="0"/>
      <w:marBottom w:val="0"/>
      <w:divBdr>
        <w:top w:val="none" w:sz="0" w:space="0" w:color="auto"/>
        <w:left w:val="none" w:sz="0" w:space="0" w:color="auto"/>
        <w:bottom w:val="none" w:sz="0" w:space="0" w:color="auto"/>
        <w:right w:val="none" w:sz="0" w:space="0" w:color="auto"/>
      </w:divBdr>
    </w:div>
    <w:div w:id="1003555353">
      <w:bodyDiv w:val="1"/>
      <w:marLeft w:val="0"/>
      <w:marRight w:val="0"/>
      <w:marTop w:val="0"/>
      <w:marBottom w:val="0"/>
      <w:divBdr>
        <w:top w:val="none" w:sz="0" w:space="0" w:color="auto"/>
        <w:left w:val="none" w:sz="0" w:space="0" w:color="auto"/>
        <w:bottom w:val="none" w:sz="0" w:space="0" w:color="auto"/>
        <w:right w:val="none" w:sz="0" w:space="0" w:color="auto"/>
      </w:divBdr>
    </w:div>
    <w:div w:id="1006786660">
      <w:bodyDiv w:val="1"/>
      <w:marLeft w:val="0"/>
      <w:marRight w:val="0"/>
      <w:marTop w:val="0"/>
      <w:marBottom w:val="0"/>
      <w:divBdr>
        <w:top w:val="none" w:sz="0" w:space="0" w:color="auto"/>
        <w:left w:val="none" w:sz="0" w:space="0" w:color="auto"/>
        <w:bottom w:val="none" w:sz="0" w:space="0" w:color="auto"/>
        <w:right w:val="none" w:sz="0" w:space="0" w:color="auto"/>
      </w:divBdr>
    </w:div>
    <w:div w:id="1009018724">
      <w:bodyDiv w:val="1"/>
      <w:marLeft w:val="0"/>
      <w:marRight w:val="0"/>
      <w:marTop w:val="0"/>
      <w:marBottom w:val="0"/>
      <w:divBdr>
        <w:top w:val="none" w:sz="0" w:space="0" w:color="auto"/>
        <w:left w:val="none" w:sz="0" w:space="0" w:color="auto"/>
        <w:bottom w:val="none" w:sz="0" w:space="0" w:color="auto"/>
        <w:right w:val="none" w:sz="0" w:space="0" w:color="auto"/>
      </w:divBdr>
    </w:div>
    <w:div w:id="1011226917">
      <w:bodyDiv w:val="1"/>
      <w:marLeft w:val="0"/>
      <w:marRight w:val="0"/>
      <w:marTop w:val="0"/>
      <w:marBottom w:val="0"/>
      <w:divBdr>
        <w:top w:val="none" w:sz="0" w:space="0" w:color="auto"/>
        <w:left w:val="none" w:sz="0" w:space="0" w:color="auto"/>
        <w:bottom w:val="none" w:sz="0" w:space="0" w:color="auto"/>
        <w:right w:val="none" w:sz="0" w:space="0" w:color="auto"/>
      </w:divBdr>
    </w:div>
    <w:div w:id="1013646661">
      <w:bodyDiv w:val="1"/>
      <w:marLeft w:val="0"/>
      <w:marRight w:val="0"/>
      <w:marTop w:val="0"/>
      <w:marBottom w:val="0"/>
      <w:divBdr>
        <w:top w:val="none" w:sz="0" w:space="0" w:color="auto"/>
        <w:left w:val="none" w:sz="0" w:space="0" w:color="auto"/>
        <w:bottom w:val="none" w:sz="0" w:space="0" w:color="auto"/>
        <w:right w:val="none" w:sz="0" w:space="0" w:color="auto"/>
      </w:divBdr>
    </w:div>
    <w:div w:id="1013798218">
      <w:bodyDiv w:val="1"/>
      <w:marLeft w:val="0"/>
      <w:marRight w:val="0"/>
      <w:marTop w:val="0"/>
      <w:marBottom w:val="0"/>
      <w:divBdr>
        <w:top w:val="none" w:sz="0" w:space="0" w:color="auto"/>
        <w:left w:val="none" w:sz="0" w:space="0" w:color="auto"/>
        <w:bottom w:val="none" w:sz="0" w:space="0" w:color="auto"/>
        <w:right w:val="none" w:sz="0" w:space="0" w:color="auto"/>
      </w:divBdr>
    </w:div>
    <w:div w:id="1018586408">
      <w:bodyDiv w:val="1"/>
      <w:marLeft w:val="0"/>
      <w:marRight w:val="0"/>
      <w:marTop w:val="0"/>
      <w:marBottom w:val="0"/>
      <w:divBdr>
        <w:top w:val="none" w:sz="0" w:space="0" w:color="auto"/>
        <w:left w:val="none" w:sz="0" w:space="0" w:color="auto"/>
        <w:bottom w:val="none" w:sz="0" w:space="0" w:color="auto"/>
        <w:right w:val="none" w:sz="0" w:space="0" w:color="auto"/>
      </w:divBdr>
    </w:div>
    <w:div w:id="1021468252">
      <w:bodyDiv w:val="1"/>
      <w:marLeft w:val="0"/>
      <w:marRight w:val="0"/>
      <w:marTop w:val="0"/>
      <w:marBottom w:val="0"/>
      <w:divBdr>
        <w:top w:val="none" w:sz="0" w:space="0" w:color="auto"/>
        <w:left w:val="none" w:sz="0" w:space="0" w:color="auto"/>
        <w:bottom w:val="none" w:sz="0" w:space="0" w:color="auto"/>
        <w:right w:val="none" w:sz="0" w:space="0" w:color="auto"/>
      </w:divBdr>
    </w:div>
    <w:div w:id="1023171284">
      <w:bodyDiv w:val="1"/>
      <w:marLeft w:val="0"/>
      <w:marRight w:val="0"/>
      <w:marTop w:val="0"/>
      <w:marBottom w:val="0"/>
      <w:divBdr>
        <w:top w:val="none" w:sz="0" w:space="0" w:color="auto"/>
        <w:left w:val="none" w:sz="0" w:space="0" w:color="auto"/>
        <w:bottom w:val="none" w:sz="0" w:space="0" w:color="auto"/>
        <w:right w:val="none" w:sz="0" w:space="0" w:color="auto"/>
      </w:divBdr>
    </w:div>
    <w:div w:id="1024013118">
      <w:bodyDiv w:val="1"/>
      <w:marLeft w:val="0"/>
      <w:marRight w:val="0"/>
      <w:marTop w:val="0"/>
      <w:marBottom w:val="0"/>
      <w:divBdr>
        <w:top w:val="none" w:sz="0" w:space="0" w:color="auto"/>
        <w:left w:val="none" w:sz="0" w:space="0" w:color="auto"/>
        <w:bottom w:val="none" w:sz="0" w:space="0" w:color="auto"/>
        <w:right w:val="none" w:sz="0" w:space="0" w:color="auto"/>
      </w:divBdr>
    </w:div>
    <w:div w:id="1025208041">
      <w:bodyDiv w:val="1"/>
      <w:marLeft w:val="0"/>
      <w:marRight w:val="0"/>
      <w:marTop w:val="0"/>
      <w:marBottom w:val="0"/>
      <w:divBdr>
        <w:top w:val="none" w:sz="0" w:space="0" w:color="auto"/>
        <w:left w:val="none" w:sz="0" w:space="0" w:color="auto"/>
        <w:bottom w:val="none" w:sz="0" w:space="0" w:color="auto"/>
        <w:right w:val="none" w:sz="0" w:space="0" w:color="auto"/>
      </w:divBdr>
    </w:div>
    <w:div w:id="1025402609">
      <w:bodyDiv w:val="1"/>
      <w:marLeft w:val="0"/>
      <w:marRight w:val="0"/>
      <w:marTop w:val="0"/>
      <w:marBottom w:val="0"/>
      <w:divBdr>
        <w:top w:val="none" w:sz="0" w:space="0" w:color="auto"/>
        <w:left w:val="none" w:sz="0" w:space="0" w:color="auto"/>
        <w:bottom w:val="none" w:sz="0" w:space="0" w:color="auto"/>
        <w:right w:val="none" w:sz="0" w:space="0" w:color="auto"/>
      </w:divBdr>
    </w:div>
    <w:div w:id="1030882816">
      <w:bodyDiv w:val="1"/>
      <w:marLeft w:val="0"/>
      <w:marRight w:val="0"/>
      <w:marTop w:val="0"/>
      <w:marBottom w:val="0"/>
      <w:divBdr>
        <w:top w:val="none" w:sz="0" w:space="0" w:color="auto"/>
        <w:left w:val="none" w:sz="0" w:space="0" w:color="auto"/>
        <w:bottom w:val="none" w:sz="0" w:space="0" w:color="auto"/>
        <w:right w:val="none" w:sz="0" w:space="0" w:color="auto"/>
      </w:divBdr>
    </w:div>
    <w:div w:id="1031371003">
      <w:bodyDiv w:val="1"/>
      <w:marLeft w:val="0"/>
      <w:marRight w:val="0"/>
      <w:marTop w:val="0"/>
      <w:marBottom w:val="0"/>
      <w:divBdr>
        <w:top w:val="none" w:sz="0" w:space="0" w:color="auto"/>
        <w:left w:val="none" w:sz="0" w:space="0" w:color="auto"/>
        <w:bottom w:val="none" w:sz="0" w:space="0" w:color="auto"/>
        <w:right w:val="none" w:sz="0" w:space="0" w:color="auto"/>
      </w:divBdr>
    </w:div>
    <w:div w:id="1038897240">
      <w:bodyDiv w:val="1"/>
      <w:marLeft w:val="0"/>
      <w:marRight w:val="0"/>
      <w:marTop w:val="0"/>
      <w:marBottom w:val="0"/>
      <w:divBdr>
        <w:top w:val="none" w:sz="0" w:space="0" w:color="auto"/>
        <w:left w:val="none" w:sz="0" w:space="0" w:color="auto"/>
        <w:bottom w:val="none" w:sz="0" w:space="0" w:color="auto"/>
        <w:right w:val="none" w:sz="0" w:space="0" w:color="auto"/>
      </w:divBdr>
    </w:div>
    <w:div w:id="1043988668">
      <w:bodyDiv w:val="1"/>
      <w:marLeft w:val="0"/>
      <w:marRight w:val="0"/>
      <w:marTop w:val="0"/>
      <w:marBottom w:val="0"/>
      <w:divBdr>
        <w:top w:val="none" w:sz="0" w:space="0" w:color="auto"/>
        <w:left w:val="none" w:sz="0" w:space="0" w:color="auto"/>
        <w:bottom w:val="none" w:sz="0" w:space="0" w:color="auto"/>
        <w:right w:val="none" w:sz="0" w:space="0" w:color="auto"/>
      </w:divBdr>
    </w:div>
    <w:div w:id="1044523677">
      <w:bodyDiv w:val="1"/>
      <w:marLeft w:val="0"/>
      <w:marRight w:val="0"/>
      <w:marTop w:val="0"/>
      <w:marBottom w:val="0"/>
      <w:divBdr>
        <w:top w:val="none" w:sz="0" w:space="0" w:color="auto"/>
        <w:left w:val="none" w:sz="0" w:space="0" w:color="auto"/>
        <w:bottom w:val="none" w:sz="0" w:space="0" w:color="auto"/>
        <w:right w:val="none" w:sz="0" w:space="0" w:color="auto"/>
      </w:divBdr>
    </w:div>
    <w:div w:id="1055204462">
      <w:bodyDiv w:val="1"/>
      <w:marLeft w:val="0"/>
      <w:marRight w:val="0"/>
      <w:marTop w:val="0"/>
      <w:marBottom w:val="0"/>
      <w:divBdr>
        <w:top w:val="none" w:sz="0" w:space="0" w:color="auto"/>
        <w:left w:val="none" w:sz="0" w:space="0" w:color="auto"/>
        <w:bottom w:val="none" w:sz="0" w:space="0" w:color="auto"/>
        <w:right w:val="none" w:sz="0" w:space="0" w:color="auto"/>
      </w:divBdr>
    </w:div>
    <w:div w:id="1065640046">
      <w:bodyDiv w:val="1"/>
      <w:marLeft w:val="0"/>
      <w:marRight w:val="0"/>
      <w:marTop w:val="0"/>
      <w:marBottom w:val="0"/>
      <w:divBdr>
        <w:top w:val="none" w:sz="0" w:space="0" w:color="auto"/>
        <w:left w:val="none" w:sz="0" w:space="0" w:color="auto"/>
        <w:bottom w:val="none" w:sz="0" w:space="0" w:color="auto"/>
        <w:right w:val="none" w:sz="0" w:space="0" w:color="auto"/>
      </w:divBdr>
    </w:div>
    <w:div w:id="1069616151">
      <w:bodyDiv w:val="1"/>
      <w:marLeft w:val="0"/>
      <w:marRight w:val="0"/>
      <w:marTop w:val="0"/>
      <w:marBottom w:val="0"/>
      <w:divBdr>
        <w:top w:val="none" w:sz="0" w:space="0" w:color="auto"/>
        <w:left w:val="none" w:sz="0" w:space="0" w:color="auto"/>
        <w:bottom w:val="none" w:sz="0" w:space="0" w:color="auto"/>
        <w:right w:val="none" w:sz="0" w:space="0" w:color="auto"/>
      </w:divBdr>
    </w:div>
    <w:div w:id="1071579568">
      <w:bodyDiv w:val="1"/>
      <w:marLeft w:val="0"/>
      <w:marRight w:val="0"/>
      <w:marTop w:val="0"/>
      <w:marBottom w:val="0"/>
      <w:divBdr>
        <w:top w:val="none" w:sz="0" w:space="0" w:color="auto"/>
        <w:left w:val="none" w:sz="0" w:space="0" w:color="auto"/>
        <w:bottom w:val="none" w:sz="0" w:space="0" w:color="auto"/>
        <w:right w:val="none" w:sz="0" w:space="0" w:color="auto"/>
      </w:divBdr>
    </w:div>
    <w:div w:id="1081293439">
      <w:bodyDiv w:val="1"/>
      <w:marLeft w:val="0"/>
      <w:marRight w:val="0"/>
      <w:marTop w:val="0"/>
      <w:marBottom w:val="0"/>
      <w:divBdr>
        <w:top w:val="none" w:sz="0" w:space="0" w:color="auto"/>
        <w:left w:val="none" w:sz="0" w:space="0" w:color="auto"/>
        <w:bottom w:val="none" w:sz="0" w:space="0" w:color="auto"/>
        <w:right w:val="none" w:sz="0" w:space="0" w:color="auto"/>
      </w:divBdr>
    </w:div>
    <w:div w:id="1084767703">
      <w:bodyDiv w:val="1"/>
      <w:marLeft w:val="0"/>
      <w:marRight w:val="0"/>
      <w:marTop w:val="0"/>
      <w:marBottom w:val="0"/>
      <w:divBdr>
        <w:top w:val="none" w:sz="0" w:space="0" w:color="auto"/>
        <w:left w:val="none" w:sz="0" w:space="0" w:color="auto"/>
        <w:bottom w:val="none" w:sz="0" w:space="0" w:color="auto"/>
        <w:right w:val="none" w:sz="0" w:space="0" w:color="auto"/>
      </w:divBdr>
    </w:div>
    <w:div w:id="1087965647">
      <w:bodyDiv w:val="1"/>
      <w:marLeft w:val="0"/>
      <w:marRight w:val="0"/>
      <w:marTop w:val="0"/>
      <w:marBottom w:val="0"/>
      <w:divBdr>
        <w:top w:val="none" w:sz="0" w:space="0" w:color="auto"/>
        <w:left w:val="none" w:sz="0" w:space="0" w:color="auto"/>
        <w:bottom w:val="none" w:sz="0" w:space="0" w:color="auto"/>
        <w:right w:val="none" w:sz="0" w:space="0" w:color="auto"/>
      </w:divBdr>
    </w:div>
    <w:div w:id="1088424797">
      <w:bodyDiv w:val="1"/>
      <w:marLeft w:val="0"/>
      <w:marRight w:val="0"/>
      <w:marTop w:val="0"/>
      <w:marBottom w:val="0"/>
      <w:divBdr>
        <w:top w:val="none" w:sz="0" w:space="0" w:color="auto"/>
        <w:left w:val="none" w:sz="0" w:space="0" w:color="auto"/>
        <w:bottom w:val="none" w:sz="0" w:space="0" w:color="auto"/>
        <w:right w:val="none" w:sz="0" w:space="0" w:color="auto"/>
      </w:divBdr>
    </w:div>
    <w:div w:id="1101485362">
      <w:bodyDiv w:val="1"/>
      <w:marLeft w:val="0"/>
      <w:marRight w:val="0"/>
      <w:marTop w:val="0"/>
      <w:marBottom w:val="0"/>
      <w:divBdr>
        <w:top w:val="none" w:sz="0" w:space="0" w:color="auto"/>
        <w:left w:val="none" w:sz="0" w:space="0" w:color="auto"/>
        <w:bottom w:val="none" w:sz="0" w:space="0" w:color="auto"/>
        <w:right w:val="none" w:sz="0" w:space="0" w:color="auto"/>
      </w:divBdr>
    </w:div>
    <w:div w:id="1103381089">
      <w:bodyDiv w:val="1"/>
      <w:marLeft w:val="0"/>
      <w:marRight w:val="0"/>
      <w:marTop w:val="0"/>
      <w:marBottom w:val="0"/>
      <w:divBdr>
        <w:top w:val="none" w:sz="0" w:space="0" w:color="auto"/>
        <w:left w:val="none" w:sz="0" w:space="0" w:color="auto"/>
        <w:bottom w:val="none" w:sz="0" w:space="0" w:color="auto"/>
        <w:right w:val="none" w:sz="0" w:space="0" w:color="auto"/>
      </w:divBdr>
    </w:div>
    <w:div w:id="1106195331">
      <w:bodyDiv w:val="1"/>
      <w:marLeft w:val="0"/>
      <w:marRight w:val="0"/>
      <w:marTop w:val="0"/>
      <w:marBottom w:val="0"/>
      <w:divBdr>
        <w:top w:val="none" w:sz="0" w:space="0" w:color="auto"/>
        <w:left w:val="none" w:sz="0" w:space="0" w:color="auto"/>
        <w:bottom w:val="none" w:sz="0" w:space="0" w:color="auto"/>
        <w:right w:val="none" w:sz="0" w:space="0" w:color="auto"/>
      </w:divBdr>
    </w:div>
    <w:div w:id="1109616882">
      <w:bodyDiv w:val="1"/>
      <w:marLeft w:val="0"/>
      <w:marRight w:val="0"/>
      <w:marTop w:val="0"/>
      <w:marBottom w:val="0"/>
      <w:divBdr>
        <w:top w:val="none" w:sz="0" w:space="0" w:color="auto"/>
        <w:left w:val="none" w:sz="0" w:space="0" w:color="auto"/>
        <w:bottom w:val="none" w:sz="0" w:space="0" w:color="auto"/>
        <w:right w:val="none" w:sz="0" w:space="0" w:color="auto"/>
      </w:divBdr>
    </w:div>
    <w:div w:id="1112869532">
      <w:bodyDiv w:val="1"/>
      <w:marLeft w:val="0"/>
      <w:marRight w:val="0"/>
      <w:marTop w:val="0"/>
      <w:marBottom w:val="0"/>
      <w:divBdr>
        <w:top w:val="none" w:sz="0" w:space="0" w:color="auto"/>
        <w:left w:val="none" w:sz="0" w:space="0" w:color="auto"/>
        <w:bottom w:val="none" w:sz="0" w:space="0" w:color="auto"/>
        <w:right w:val="none" w:sz="0" w:space="0" w:color="auto"/>
      </w:divBdr>
    </w:div>
    <w:div w:id="1113093001">
      <w:bodyDiv w:val="1"/>
      <w:marLeft w:val="0"/>
      <w:marRight w:val="0"/>
      <w:marTop w:val="0"/>
      <w:marBottom w:val="0"/>
      <w:divBdr>
        <w:top w:val="none" w:sz="0" w:space="0" w:color="auto"/>
        <w:left w:val="none" w:sz="0" w:space="0" w:color="auto"/>
        <w:bottom w:val="none" w:sz="0" w:space="0" w:color="auto"/>
        <w:right w:val="none" w:sz="0" w:space="0" w:color="auto"/>
      </w:divBdr>
    </w:div>
    <w:div w:id="1116144412">
      <w:bodyDiv w:val="1"/>
      <w:marLeft w:val="0"/>
      <w:marRight w:val="0"/>
      <w:marTop w:val="0"/>
      <w:marBottom w:val="0"/>
      <w:divBdr>
        <w:top w:val="none" w:sz="0" w:space="0" w:color="auto"/>
        <w:left w:val="none" w:sz="0" w:space="0" w:color="auto"/>
        <w:bottom w:val="none" w:sz="0" w:space="0" w:color="auto"/>
        <w:right w:val="none" w:sz="0" w:space="0" w:color="auto"/>
      </w:divBdr>
    </w:div>
    <w:div w:id="1116948788">
      <w:bodyDiv w:val="1"/>
      <w:marLeft w:val="0"/>
      <w:marRight w:val="0"/>
      <w:marTop w:val="0"/>
      <w:marBottom w:val="0"/>
      <w:divBdr>
        <w:top w:val="none" w:sz="0" w:space="0" w:color="auto"/>
        <w:left w:val="none" w:sz="0" w:space="0" w:color="auto"/>
        <w:bottom w:val="none" w:sz="0" w:space="0" w:color="auto"/>
        <w:right w:val="none" w:sz="0" w:space="0" w:color="auto"/>
      </w:divBdr>
    </w:div>
    <w:div w:id="1118718812">
      <w:bodyDiv w:val="1"/>
      <w:marLeft w:val="0"/>
      <w:marRight w:val="0"/>
      <w:marTop w:val="0"/>
      <w:marBottom w:val="0"/>
      <w:divBdr>
        <w:top w:val="none" w:sz="0" w:space="0" w:color="auto"/>
        <w:left w:val="none" w:sz="0" w:space="0" w:color="auto"/>
        <w:bottom w:val="none" w:sz="0" w:space="0" w:color="auto"/>
        <w:right w:val="none" w:sz="0" w:space="0" w:color="auto"/>
      </w:divBdr>
    </w:div>
    <w:div w:id="1121917190">
      <w:bodyDiv w:val="1"/>
      <w:marLeft w:val="0"/>
      <w:marRight w:val="0"/>
      <w:marTop w:val="0"/>
      <w:marBottom w:val="0"/>
      <w:divBdr>
        <w:top w:val="none" w:sz="0" w:space="0" w:color="auto"/>
        <w:left w:val="none" w:sz="0" w:space="0" w:color="auto"/>
        <w:bottom w:val="none" w:sz="0" w:space="0" w:color="auto"/>
        <w:right w:val="none" w:sz="0" w:space="0" w:color="auto"/>
      </w:divBdr>
    </w:div>
    <w:div w:id="1128012054">
      <w:bodyDiv w:val="1"/>
      <w:marLeft w:val="0"/>
      <w:marRight w:val="0"/>
      <w:marTop w:val="0"/>
      <w:marBottom w:val="0"/>
      <w:divBdr>
        <w:top w:val="none" w:sz="0" w:space="0" w:color="auto"/>
        <w:left w:val="none" w:sz="0" w:space="0" w:color="auto"/>
        <w:bottom w:val="none" w:sz="0" w:space="0" w:color="auto"/>
        <w:right w:val="none" w:sz="0" w:space="0" w:color="auto"/>
      </w:divBdr>
    </w:div>
    <w:div w:id="1130897138">
      <w:bodyDiv w:val="1"/>
      <w:marLeft w:val="0"/>
      <w:marRight w:val="0"/>
      <w:marTop w:val="0"/>
      <w:marBottom w:val="0"/>
      <w:divBdr>
        <w:top w:val="none" w:sz="0" w:space="0" w:color="auto"/>
        <w:left w:val="none" w:sz="0" w:space="0" w:color="auto"/>
        <w:bottom w:val="none" w:sz="0" w:space="0" w:color="auto"/>
        <w:right w:val="none" w:sz="0" w:space="0" w:color="auto"/>
      </w:divBdr>
    </w:div>
    <w:div w:id="1131442692">
      <w:bodyDiv w:val="1"/>
      <w:marLeft w:val="0"/>
      <w:marRight w:val="0"/>
      <w:marTop w:val="0"/>
      <w:marBottom w:val="0"/>
      <w:divBdr>
        <w:top w:val="none" w:sz="0" w:space="0" w:color="auto"/>
        <w:left w:val="none" w:sz="0" w:space="0" w:color="auto"/>
        <w:bottom w:val="none" w:sz="0" w:space="0" w:color="auto"/>
        <w:right w:val="none" w:sz="0" w:space="0" w:color="auto"/>
      </w:divBdr>
    </w:div>
    <w:div w:id="1134833660">
      <w:bodyDiv w:val="1"/>
      <w:marLeft w:val="0"/>
      <w:marRight w:val="0"/>
      <w:marTop w:val="0"/>
      <w:marBottom w:val="0"/>
      <w:divBdr>
        <w:top w:val="none" w:sz="0" w:space="0" w:color="auto"/>
        <w:left w:val="none" w:sz="0" w:space="0" w:color="auto"/>
        <w:bottom w:val="none" w:sz="0" w:space="0" w:color="auto"/>
        <w:right w:val="none" w:sz="0" w:space="0" w:color="auto"/>
      </w:divBdr>
    </w:div>
    <w:div w:id="1137339441">
      <w:bodyDiv w:val="1"/>
      <w:marLeft w:val="0"/>
      <w:marRight w:val="0"/>
      <w:marTop w:val="0"/>
      <w:marBottom w:val="0"/>
      <w:divBdr>
        <w:top w:val="none" w:sz="0" w:space="0" w:color="auto"/>
        <w:left w:val="none" w:sz="0" w:space="0" w:color="auto"/>
        <w:bottom w:val="none" w:sz="0" w:space="0" w:color="auto"/>
        <w:right w:val="none" w:sz="0" w:space="0" w:color="auto"/>
      </w:divBdr>
    </w:div>
    <w:div w:id="1140877029">
      <w:bodyDiv w:val="1"/>
      <w:marLeft w:val="0"/>
      <w:marRight w:val="0"/>
      <w:marTop w:val="0"/>
      <w:marBottom w:val="0"/>
      <w:divBdr>
        <w:top w:val="none" w:sz="0" w:space="0" w:color="auto"/>
        <w:left w:val="none" w:sz="0" w:space="0" w:color="auto"/>
        <w:bottom w:val="none" w:sz="0" w:space="0" w:color="auto"/>
        <w:right w:val="none" w:sz="0" w:space="0" w:color="auto"/>
      </w:divBdr>
    </w:div>
    <w:div w:id="1145587665">
      <w:bodyDiv w:val="1"/>
      <w:marLeft w:val="0"/>
      <w:marRight w:val="0"/>
      <w:marTop w:val="0"/>
      <w:marBottom w:val="0"/>
      <w:divBdr>
        <w:top w:val="none" w:sz="0" w:space="0" w:color="auto"/>
        <w:left w:val="none" w:sz="0" w:space="0" w:color="auto"/>
        <w:bottom w:val="none" w:sz="0" w:space="0" w:color="auto"/>
        <w:right w:val="none" w:sz="0" w:space="0" w:color="auto"/>
      </w:divBdr>
    </w:div>
    <w:div w:id="1146825445">
      <w:bodyDiv w:val="1"/>
      <w:marLeft w:val="0"/>
      <w:marRight w:val="0"/>
      <w:marTop w:val="0"/>
      <w:marBottom w:val="0"/>
      <w:divBdr>
        <w:top w:val="none" w:sz="0" w:space="0" w:color="auto"/>
        <w:left w:val="none" w:sz="0" w:space="0" w:color="auto"/>
        <w:bottom w:val="none" w:sz="0" w:space="0" w:color="auto"/>
        <w:right w:val="none" w:sz="0" w:space="0" w:color="auto"/>
      </w:divBdr>
    </w:div>
    <w:div w:id="1152061196">
      <w:bodyDiv w:val="1"/>
      <w:marLeft w:val="0"/>
      <w:marRight w:val="0"/>
      <w:marTop w:val="0"/>
      <w:marBottom w:val="0"/>
      <w:divBdr>
        <w:top w:val="none" w:sz="0" w:space="0" w:color="auto"/>
        <w:left w:val="none" w:sz="0" w:space="0" w:color="auto"/>
        <w:bottom w:val="none" w:sz="0" w:space="0" w:color="auto"/>
        <w:right w:val="none" w:sz="0" w:space="0" w:color="auto"/>
      </w:divBdr>
    </w:div>
    <w:div w:id="1156065936">
      <w:bodyDiv w:val="1"/>
      <w:marLeft w:val="0"/>
      <w:marRight w:val="0"/>
      <w:marTop w:val="0"/>
      <w:marBottom w:val="0"/>
      <w:divBdr>
        <w:top w:val="none" w:sz="0" w:space="0" w:color="auto"/>
        <w:left w:val="none" w:sz="0" w:space="0" w:color="auto"/>
        <w:bottom w:val="none" w:sz="0" w:space="0" w:color="auto"/>
        <w:right w:val="none" w:sz="0" w:space="0" w:color="auto"/>
      </w:divBdr>
    </w:div>
    <w:div w:id="1158420896">
      <w:bodyDiv w:val="1"/>
      <w:marLeft w:val="0"/>
      <w:marRight w:val="0"/>
      <w:marTop w:val="0"/>
      <w:marBottom w:val="0"/>
      <w:divBdr>
        <w:top w:val="none" w:sz="0" w:space="0" w:color="auto"/>
        <w:left w:val="none" w:sz="0" w:space="0" w:color="auto"/>
        <w:bottom w:val="none" w:sz="0" w:space="0" w:color="auto"/>
        <w:right w:val="none" w:sz="0" w:space="0" w:color="auto"/>
      </w:divBdr>
    </w:div>
    <w:div w:id="1160269789">
      <w:bodyDiv w:val="1"/>
      <w:marLeft w:val="0"/>
      <w:marRight w:val="0"/>
      <w:marTop w:val="0"/>
      <w:marBottom w:val="0"/>
      <w:divBdr>
        <w:top w:val="none" w:sz="0" w:space="0" w:color="auto"/>
        <w:left w:val="none" w:sz="0" w:space="0" w:color="auto"/>
        <w:bottom w:val="none" w:sz="0" w:space="0" w:color="auto"/>
        <w:right w:val="none" w:sz="0" w:space="0" w:color="auto"/>
      </w:divBdr>
    </w:div>
    <w:div w:id="1167945197">
      <w:bodyDiv w:val="1"/>
      <w:marLeft w:val="0"/>
      <w:marRight w:val="0"/>
      <w:marTop w:val="0"/>
      <w:marBottom w:val="0"/>
      <w:divBdr>
        <w:top w:val="none" w:sz="0" w:space="0" w:color="auto"/>
        <w:left w:val="none" w:sz="0" w:space="0" w:color="auto"/>
        <w:bottom w:val="none" w:sz="0" w:space="0" w:color="auto"/>
        <w:right w:val="none" w:sz="0" w:space="0" w:color="auto"/>
      </w:divBdr>
    </w:div>
    <w:div w:id="1169322180">
      <w:bodyDiv w:val="1"/>
      <w:marLeft w:val="0"/>
      <w:marRight w:val="0"/>
      <w:marTop w:val="0"/>
      <w:marBottom w:val="0"/>
      <w:divBdr>
        <w:top w:val="none" w:sz="0" w:space="0" w:color="auto"/>
        <w:left w:val="none" w:sz="0" w:space="0" w:color="auto"/>
        <w:bottom w:val="none" w:sz="0" w:space="0" w:color="auto"/>
        <w:right w:val="none" w:sz="0" w:space="0" w:color="auto"/>
      </w:divBdr>
    </w:div>
    <w:div w:id="1173763074">
      <w:bodyDiv w:val="1"/>
      <w:marLeft w:val="0"/>
      <w:marRight w:val="0"/>
      <w:marTop w:val="0"/>
      <w:marBottom w:val="0"/>
      <w:divBdr>
        <w:top w:val="none" w:sz="0" w:space="0" w:color="auto"/>
        <w:left w:val="none" w:sz="0" w:space="0" w:color="auto"/>
        <w:bottom w:val="none" w:sz="0" w:space="0" w:color="auto"/>
        <w:right w:val="none" w:sz="0" w:space="0" w:color="auto"/>
      </w:divBdr>
    </w:div>
    <w:div w:id="1176073710">
      <w:bodyDiv w:val="1"/>
      <w:marLeft w:val="0"/>
      <w:marRight w:val="0"/>
      <w:marTop w:val="0"/>
      <w:marBottom w:val="0"/>
      <w:divBdr>
        <w:top w:val="none" w:sz="0" w:space="0" w:color="auto"/>
        <w:left w:val="none" w:sz="0" w:space="0" w:color="auto"/>
        <w:bottom w:val="none" w:sz="0" w:space="0" w:color="auto"/>
        <w:right w:val="none" w:sz="0" w:space="0" w:color="auto"/>
      </w:divBdr>
    </w:div>
    <w:div w:id="1186283788">
      <w:bodyDiv w:val="1"/>
      <w:marLeft w:val="0"/>
      <w:marRight w:val="0"/>
      <w:marTop w:val="0"/>
      <w:marBottom w:val="0"/>
      <w:divBdr>
        <w:top w:val="none" w:sz="0" w:space="0" w:color="auto"/>
        <w:left w:val="none" w:sz="0" w:space="0" w:color="auto"/>
        <w:bottom w:val="none" w:sz="0" w:space="0" w:color="auto"/>
        <w:right w:val="none" w:sz="0" w:space="0" w:color="auto"/>
      </w:divBdr>
    </w:div>
    <w:div w:id="1198005405">
      <w:bodyDiv w:val="1"/>
      <w:marLeft w:val="0"/>
      <w:marRight w:val="0"/>
      <w:marTop w:val="0"/>
      <w:marBottom w:val="0"/>
      <w:divBdr>
        <w:top w:val="none" w:sz="0" w:space="0" w:color="auto"/>
        <w:left w:val="none" w:sz="0" w:space="0" w:color="auto"/>
        <w:bottom w:val="none" w:sz="0" w:space="0" w:color="auto"/>
        <w:right w:val="none" w:sz="0" w:space="0" w:color="auto"/>
      </w:divBdr>
    </w:div>
    <w:div w:id="1204824907">
      <w:bodyDiv w:val="1"/>
      <w:marLeft w:val="0"/>
      <w:marRight w:val="0"/>
      <w:marTop w:val="0"/>
      <w:marBottom w:val="0"/>
      <w:divBdr>
        <w:top w:val="none" w:sz="0" w:space="0" w:color="auto"/>
        <w:left w:val="none" w:sz="0" w:space="0" w:color="auto"/>
        <w:bottom w:val="none" w:sz="0" w:space="0" w:color="auto"/>
        <w:right w:val="none" w:sz="0" w:space="0" w:color="auto"/>
      </w:divBdr>
    </w:div>
    <w:div w:id="1205292101">
      <w:bodyDiv w:val="1"/>
      <w:marLeft w:val="0"/>
      <w:marRight w:val="0"/>
      <w:marTop w:val="0"/>
      <w:marBottom w:val="0"/>
      <w:divBdr>
        <w:top w:val="none" w:sz="0" w:space="0" w:color="auto"/>
        <w:left w:val="none" w:sz="0" w:space="0" w:color="auto"/>
        <w:bottom w:val="none" w:sz="0" w:space="0" w:color="auto"/>
        <w:right w:val="none" w:sz="0" w:space="0" w:color="auto"/>
      </w:divBdr>
    </w:div>
    <w:div w:id="1206484724">
      <w:bodyDiv w:val="1"/>
      <w:marLeft w:val="0"/>
      <w:marRight w:val="0"/>
      <w:marTop w:val="0"/>
      <w:marBottom w:val="0"/>
      <w:divBdr>
        <w:top w:val="none" w:sz="0" w:space="0" w:color="auto"/>
        <w:left w:val="none" w:sz="0" w:space="0" w:color="auto"/>
        <w:bottom w:val="none" w:sz="0" w:space="0" w:color="auto"/>
        <w:right w:val="none" w:sz="0" w:space="0" w:color="auto"/>
      </w:divBdr>
    </w:div>
    <w:div w:id="1209950876">
      <w:bodyDiv w:val="1"/>
      <w:marLeft w:val="0"/>
      <w:marRight w:val="0"/>
      <w:marTop w:val="0"/>
      <w:marBottom w:val="0"/>
      <w:divBdr>
        <w:top w:val="none" w:sz="0" w:space="0" w:color="auto"/>
        <w:left w:val="none" w:sz="0" w:space="0" w:color="auto"/>
        <w:bottom w:val="none" w:sz="0" w:space="0" w:color="auto"/>
        <w:right w:val="none" w:sz="0" w:space="0" w:color="auto"/>
      </w:divBdr>
    </w:div>
    <w:div w:id="1210385165">
      <w:bodyDiv w:val="1"/>
      <w:marLeft w:val="0"/>
      <w:marRight w:val="0"/>
      <w:marTop w:val="0"/>
      <w:marBottom w:val="0"/>
      <w:divBdr>
        <w:top w:val="none" w:sz="0" w:space="0" w:color="auto"/>
        <w:left w:val="none" w:sz="0" w:space="0" w:color="auto"/>
        <w:bottom w:val="none" w:sz="0" w:space="0" w:color="auto"/>
        <w:right w:val="none" w:sz="0" w:space="0" w:color="auto"/>
      </w:divBdr>
    </w:div>
    <w:div w:id="1211452057">
      <w:bodyDiv w:val="1"/>
      <w:marLeft w:val="0"/>
      <w:marRight w:val="0"/>
      <w:marTop w:val="0"/>
      <w:marBottom w:val="0"/>
      <w:divBdr>
        <w:top w:val="none" w:sz="0" w:space="0" w:color="auto"/>
        <w:left w:val="none" w:sz="0" w:space="0" w:color="auto"/>
        <w:bottom w:val="none" w:sz="0" w:space="0" w:color="auto"/>
        <w:right w:val="none" w:sz="0" w:space="0" w:color="auto"/>
      </w:divBdr>
    </w:div>
    <w:div w:id="1214271028">
      <w:bodyDiv w:val="1"/>
      <w:marLeft w:val="0"/>
      <w:marRight w:val="0"/>
      <w:marTop w:val="0"/>
      <w:marBottom w:val="0"/>
      <w:divBdr>
        <w:top w:val="none" w:sz="0" w:space="0" w:color="auto"/>
        <w:left w:val="none" w:sz="0" w:space="0" w:color="auto"/>
        <w:bottom w:val="none" w:sz="0" w:space="0" w:color="auto"/>
        <w:right w:val="none" w:sz="0" w:space="0" w:color="auto"/>
      </w:divBdr>
    </w:div>
    <w:div w:id="1217089677">
      <w:bodyDiv w:val="1"/>
      <w:marLeft w:val="0"/>
      <w:marRight w:val="0"/>
      <w:marTop w:val="0"/>
      <w:marBottom w:val="0"/>
      <w:divBdr>
        <w:top w:val="none" w:sz="0" w:space="0" w:color="auto"/>
        <w:left w:val="none" w:sz="0" w:space="0" w:color="auto"/>
        <w:bottom w:val="none" w:sz="0" w:space="0" w:color="auto"/>
        <w:right w:val="none" w:sz="0" w:space="0" w:color="auto"/>
      </w:divBdr>
    </w:div>
    <w:div w:id="1219899255">
      <w:bodyDiv w:val="1"/>
      <w:marLeft w:val="0"/>
      <w:marRight w:val="0"/>
      <w:marTop w:val="0"/>
      <w:marBottom w:val="0"/>
      <w:divBdr>
        <w:top w:val="none" w:sz="0" w:space="0" w:color="auto"/>
        <w:left w:val="none" w:sz="0" w:space="0" w:color="auto"/>
        <w:bottom w:val="none" w:sz="0" w:space="0" w:color="auto"/>
        <w:right w:val="none" w:sz="0" w:space="0" w:color="auto"/>
      </w:divBdr>
    </w:div>
    <w:div w:id="1225023163">
      <w:bodyDiv w:val="1"/>
      <w:marLeft w:val="0"/>
      <w:marRight w:val="0"/>
      <w:marTop w:val="0"/>
      <w:marBottom w:val="0"/>
      <w:divBdr>
        <w:top w:val="none" w:sz="0" w:space="0" w:color="auto"/>
        <w:left w:val="none" w:sz="0" w:space="0" w:color="auto"/>
        <w:bottom w:val="none" w:sz="0" w:space="0" w:color="auto"/>
        <w:right w:val="none" w:sz="0" w:space="0" w:color="auto"/>
      </w:divBdr>
    </w:div>
    <w:div w:id="1225949041">
      <w:bodyDiv w:val="1"/>
      <w:marLeft w:val="0"/>
      <w:marRight w:val="0"/>
      <w:marTop w:val="0"/>
      <w:marBottom w:val="0"/>
      <w:divBdr>
        <w:top w:val="none" w:sz="0" w:space="0" w:color="auto"/>
        <w:left w:val="none" w:sz="0" w:space="0" w:color="auto"/>
        <w:bottom w:val="none" w:sz="0" w:space="0" w:color="auto"/>
        <w:right w:val="none" w:sz="0" w:space="0" w:color="auto"/>
      </w:divBdr>
    </w:div>
    <w:div w:id="1226644521">
      <w:bodyDiv w:val="1"/>
      <w:marLeft w:val="0"/>
      <w:marRight w:val="0"/>
      <w:marTop w:val="0"/>
      <w:marBottom w:val="0"/>
      <w:divBdr>
        <w:top w:val="none" w:sz="0" w:space="0" w:color="auto"/>
        <w:left w:val="none" w:sz="0" w:space="0" w:color="auto"/>
        <w:bottom w:val="none" w:sz="0" w:space="0" w:color="auto"/>
        <w:right w:val="none" w:sz="0" w:space="0" w:color="auto"/>
      </w:divBdr>
    </w:div>
    <w:div w:id="1226915109">
      <w:bodyDiv w:val="1"/>
      <w:marLeft w:val="0"/>
      <w:marRight w:val="0"/>
      <w:marTop w:val="0"/>
      <w:marBottom w:val="0"/>
      <w:divBdr>
        <w:top w:val="none" w:sz="0" w:space="0" w:color="auto"/>
        <w:left w:val="none" w:sz="0" w:space="0" w:color="auto"/>
        <w:bottom w:val="none" w:sz="0" w:space="0" w:color="auto"/>
        <w:right w:val="none" w:sz="0" w:space="0" w:color="auto"/>
      </w:divBdr>
    </w:div>
    <w:div w:id="1229149286">
      <w:bodyDiv w:val="1"/>
      <w:marLeft w:val="0"/>
      <w:marRight w:val="0"/>
      <w:marTop w:val="0"/>
      <w:marBottom w:val="0"/>
      <w:divBdr>
        <w:top w:val="none" w:sz="0" w:space="0" w:color="auto"/>
        <w:left w:val="none" w:sz="0" w:space="0" w:color="auto"/>
        <w:bottom w:val="none" w:sz="0" w:space="0" w:color="auto"/>
        <w:right w:val="none" w:sz="0" w:space="0" w:color="auto"/>
      </w:divBdr>
    </w:div>
    <w:div w:id="1233277408">
      <w:bodyDiv w:val="1"/>
      <w:marLeft w:val="0"/>
      <w:marRight w:val="0"/>
      <w:marTop w:val="0"/>
      <w:marBottom w:val="0"/>
      <w:divBdr>
        <w:top w:val="none" w:sz="0" w:space="0" w:color="auto"/>
        <w:left w:val="none" w:sz="0" w:space="0" w:color="auto"/>
        <w:bottom w:val="none" w:sz="0" w:space="0" w:color="auto"/>
        <w:right w:val="none" w:sz="0" w:space="0" w:color="auto"/>
      </w:divBdr>
    </w:div>
    <w:div w:id="1236163866">
      <w:bodyDiv w:val="1"/>
      <w:marLeft w:val="0"/>
      <w:marRight w:val="0"/>
      <w:marTop w:val="0"/>
      <w:marBottom w:val="0"/>
      <w:divBdr>
        <w:top w:val="none" w:sz="0" w:space="0" w:color="auto"/>
        <w:left w:val="none" w:sz="0" w:space="0" w:color="auto"/>
        <w:bottom w:val="none" w:sz="0" w:space="0" w:color="auto"/>
        <w:right w:val="none" w:sz="0" w:space="0" w:color="auto"/>
      </w:divBdr>
    </w:div>
    <w:div w:id="1240483280">
      <w:bodyDiv w:val="1"/>
      <w:marLeft w:val="0"/>
      <w:marRight w:val="0"/>
      <w:marTop w:val="0"/>
      <w:marBottom w:val="0"/>
      <w:divBdr>
        <w:top w:val="none" w:sz="0" w:space="0" w:color="auto"/>
        <w:left w:val="none" w:sz="0" w:space="0" w:color="auto"/>
        <w:bottom w:val="none" w:sz="0" w:space="0" w:color="auto"/>
        <w:right w:val="none" w:sz="0" w:space="0" w:color="auto"/>
      </w:divBdr>
    </w:div>
    <w:div w:id="1241402480">
      <w:bodyDiv w:val="1"/>
      <w:marLeft w:val="0"/>
      <w:marRight w:val="0"/>
      <w:marTop w:val="0"/>
      <w:marBottom w:val="0"/>
      <w:divBdr>
        <w:top w:val="none" w:sz="0" w:space="0" w:color="auto"/>
        <w:left w:val="none" w:sz="0" w:space="0" w:color="auto"/>
        <w:bottom w:val="none" w:sz="0" w:space="0" w:color="auto"/>
        <w:right w:val="none" w:sz="0" w:space="0" w:color="auto"/>
      </w:divBdr>
    </w:div>
    <w:div w:id="1244072775">
      <w:bodyDiv w:val="1"/>
      <w:marLeft w:val="0"/>
      <w:marRight w:val="0"/>
      <w:marTop w:val="0"/>
      <w:marBottom w:val="0"/>
      <w:divBdr>
        <w:top w:val="none" w:sz="0" w:space="0" w:color="auto"/>
        <w:left w:val="none" w:sz="0" w:space="0" w:color="auto"/>
        <w:bottom w:val="none" w:sz="0" w:space="0" w:color="auto"/>
        <w:right w:val="none" w:sz="0" w:space="0" w:color="auto"/>
      </w:divBdr>
    </w:div>
    <w:div w:id="1248729883">
      <w:bodyDiv w:val="1"/>
      <w:marLeft w:val="0"/>
      <w:marRight w:val="0"/>
      <w:marTop w:val="0"/>
      <w:marBottom w:val="0"/>
      <w:divBdr>
        <w:top w:val="none" w:sz="0" w:space="0" w:color="auto"/>
        <w:left w:val="none" w:sz="0" w:space="0" w:color="auto"/>
        <w:bottom w:val="none" w:sz="0" w:space="0" w:color="auto"/>
        <w:right w:val="none" w:sz="0" w:space="0" w:color="auto"/>
      </w:divBdr>
    </w:div>
    <w:div w:id="1255211507">
      <w:bodyDiv w:val="1"/>
      <w:marLeft w:val="0"/>
      <w:marRight w:val="0"/>
      <w:marTop w:val="0"/>
      <w:marBottom w:val="0"/>
      <w:divBdr>
        <w:top w:val="none" w:sz="0" w:space="0" w:color="auto"/>
        <w:left w:val="none" w:sz="0" w:space="0" w:color="auto"/>
        <w:bottom w:val="none" w:sz="0" w:space="0" w:color="auto"/>
        <w:right w:val="none" w:sz="0" w:space="0" w:color="auto"/>
      </w:divBdr>
    </w:div>
    <w:div w:id="1256398917">
      <w:bodyDiv w:val="1"/>
      <w:marLeft w:val="0"/>
      <w:marRight w:val="0"/>
      <w:marTop w:val="0"/>
      <w:marBottom w:val="0"/>
      <w:divBdr>
        <w:top w:val="none" w:sz="0" w:space="0" w:color="auto"/>
        <w:left w:val="none" w:sz="0" w:space="0" w:color="auto"/>
        <w:bottom w:val="none" w:sz="0" w:space="0" w:color="auto"/>
        <w:right w:val="none" w:sz="0" w:space="0" w:color="auto"/>
      </w:divBdr>
    </w:div>
    <w:div w:id="1256940162">
      <w:bodyDiv w:val="1"/>
      <w:marLeft w:val="0"/>
      <w:marRight w:val="0"/>
      <w:marTop w:val="0"/>
      <w:marBottom w:val="0"/>
      <w:divBdr>
        <w:top w:val="none" w:sz="0" w:space="0" w:color="auto"/>
        <w:left w:val="none" w:sz="0" w:space="0" w:color="auto"/>
        <w:bottom w:val="none" w:sz="0" w:space="0" w:color="auto"/>
        <w:right w:val="none" w:sz="0" w:space="0" w:color="auto"/>
      </w:divBdr>
    </w:div>
    <w:div w:id="1262371780">
      <w:bodyDiv w:val="1"/>
      <w:marLeft w:val="0"/>
      <w:marRight w:val="0"/>
      <w:marTop w:val="0"/>
      <w:marBottom w:val="0"/>
      <w:divBdr>
        <w:top w:val="none" w:sz="0" w:space="0" w:color="auto"/>
        <w:left w:val="none" w:sz="0" w:space="0" w:color="auto"/>
        <w:bottom w:val="none" w:sz="0" w:space="0" w:color="auto"/>
        <w:right w:val="none" w:sz="0" w:space="0" w:color="auto"/>
      </w:divBdr>
    </w:div>
    <w:div w:id="1270162464">
      <w:bodyDiv w:val="1"/>
      <w:marLeft w:val="0"/>
      <w:marRight w:val="0"/>
      <w:marTop w:val="0"/>
      <w:marBottom w:val="0"/>
      <w:divBdr>
        <w:top w:val="none" w:sz="0" w:space="0" w:color="auto"/>
        <w:left w:val="none" w:sz="0" w:space="0" w:color="auto"/>
        <w:bottom w:val="none" w:sz="0" w:space="0" w:color="auto"/>
        <w:right w:val="none" w:sz="0" w:space="0" w:color="auto"/>
      </w:divBdr>
    </w:div>
    <w:div w:id="1271817458">
      <w:bodyDiv w:val="1"/>
      <w:marLeft w:val="0"/>
      <w:marRight w:val="0"/>
      <w:marTop w:val="0"/>
      <w:marBottom w:val="0"/>
      <w:divBdr>
        <w:top w:val="none" w:sz="0" w:space="0" w:color="auto"/>
        <w:left w:val="none" w:sz="0" w:space="0" w:color="auto"/>
        <w:bottom w:val="none" w:sz="0" w:space="0" w:color="auto"/>
        <w:right w:val="none" w:sz="0" w:space="0" w:color="auto"/>
      </w:divBdr>
    </w:div>
    <w:div w:id="1278222097">
      <w:bodyDiv w:val="1"/>
      <w:marLeft w:val="0"/>
      <w:marRight w:val="0"/>
      <w:marTop w:val="0"/>
      <w:marBottom w:val="0"/>
      <w:divBdr>
        <w:top w:val="none" w:sz="0" w:space="0" w:color="auto"/>
        <w:left w:val="none" w:sz="0" w:space="0" w:color="auto"/>
        <w:bottom w:val="none" w:sz="0" w:space="0" w:color="auto"/>
        <w:right w:val="none" w:sz="0" w:space="0" w:color="auto"/>
      </w:divBdr>
    </w:div>
    <w:div w:id="1279681143">
      <w:bodyDiv w:val="1"/>
      <w:marLeft w:val="0"/>
      <w:marRight w:val="0"/>
      <w:marTop w:val="0"/>
      <w:marBottom w:val="0"/>
      <w:divBdr>
        <w:top w:val="none" w:sz="0" w:space="0" w:color="auto"/>
        <w:left w:val="none" w:sz="0" w:space="0" w:color="auto"/>
        <w:bottom w:val="none" w:sz="0" w:space="0" w:color="auto"/>
        <w:right w:val="none" w:sz="0" w:space="0" w:color="auto"/>
      </w:divBdr>
    </w:div>
    <w:div w:id="1280838894">
      <w:bodyDiv w:val="1"/>
      <w:marLeft w:val="0"/>
      <w:marRight w:val="0"/>
      <w:marTop w:val="0"/>
      <w:marBottom w:val="0"/>
      <w:divBdr>
        <w:top w:val="none" w:sz="0" w:space="0" w:color="auto"/>
        <w:left w:val="none" w:sz="0" w:space="0" w:color="auto"/>
        <w:bottom w:val="none" w:sz="0" w:space="0" w:color="auto"/>
        <w:right w:val="none" w:sz="0" w:space="0" w:color="auto"/>
      </w:divBdr>
    </w:div>
    <w:div w:id="1280910908">
      <w:bodyDiv w:val="1"/>
      <w:marLeft w:val="0"/>
      <w:marRight w:val="0"/>
      <w:marTop w:val="0"/>
      <w:marBottom w:val="0"/>
      <w:divBdr>
        <w:top w:val="none" w:sz="0" w:space="0" w:color="auto"/>
        <w:left w:val="none" w:sz="0" w:space="0" w:color="auto"/>
        <w:bottom w:val="none" w:sz="0" w:space="0" w:color="auto"/>
        <w:right w:val="none" w:sz="0" w:space="0" w:color="auto"/>
      </w:divBdr>
    </w:div>
    <w:div w:id="1285114958">
      <w:bodyDiv w:val="1"/>
      <w:marLeft w:val="0"/>
      <w:marRight w:val="0"/>
      <w:marTop w:val="0"/>
      <w:marBottom w:val="0"/>
      <w:divBdr>
        <w:top w:val="none" w:sz="0" w:space="0" w:color="auto"/>
        <w:left w:val="none" w:sz="0" w:space="0" w:color="auto"/>
        <w:bottom w:val="none" w:sz="0" w:space="0" w:color="auto"/>
        <w:right w:val="none" w:sz="0" w:space="0" w:color="auto"/>
      </w:divBdr>
    </w:div>
    <w:div w:id="1293514473">
      <w:bodyDiv w:val="1"/>
      <w:marLeft w:val="0"/>
      <w:marRight w:val="0"/>
      <w:marTop w:val="0"/>
      <w:marBottom w:val="0"/>
      <w:divBdr>
        <w:top w:val="none" w:sz="0" w:space="0" w:color="auto"/>
        <w:left w:val="none" w:sz="0" w:space="0" w:color="auto"/>
        <w:bottom w:val="none" w:sz="0" w:space="0" w:color="auto"/>
        <w:right w:val="none" w:sz="0" w:space="0" w:color="auto"/>
      </w:divBdr>
    </w:div>
    <w:div w:id="1305312763">
      <w:bodyDiv w:val="1"/>
      <w:marLeft w:val="0"/>
      <w:marRight w:val="0"/>
      <w:marTop w:val="0"/>
      <w:marBottom w:val="0"/>
      <w:divBdr>
        <w:top w:val="none" w:sz="0" w:space="0" w:color="auto"/>
        <w:left w:val="none" w:sz="0" w:space="0" w:color="auto"/>
        <w:bottom w:val="none" w:sz="0" w:space="0" w:color="auto"/>
        <w:right w:val="none" w:sz="0" w:space="0" w:color="auto"/>
      </w:divBdr>
    </w:div>
    <w:div w:id="1305349925">
      <w:bodyDiv w:val="1"/>
      <w:marLeft w:val="0"/>
      <w:marRight w:val="0"/>
      <w:marTop w:val="0"/>
      <w:marBottom w:val="0"/>
      <w:divBdr>
        <w:top w:val="none" w:sz="0" w:space="0" w:color="auto"/>
        <w:left w:val="none" w:sz="0" w:space="0" w:color="auto"/>
        <w:bottom w:val="none" w:sz="0" w:space="0" w:color="auto"/>
        <w:right w:val="none" w:sz="0" w:space="0" w:color="auto"/>
      </w:divBdr>
    </w:div>
    <w:div w:id="1305966821">
      <w:bodyDiv w:val="1"/>
      <w:marLeft w:val="0"/>
      <w:marRight w:val="0"/>
      <w:marTop w:val="0"/>
      <w:marBottom w:val="0"/>
      <w:divBdr>
        <w:top w:val="none" w:sz="0" w:space="0" w:color="auto"/>
        <w:left w:val="none" w:sz="0" w:space="0" w:color="auto"/>
        <w:bottom w:val="none" w:sz="0" w:space="0" w:color="auto"/>
        <w:right w:val="none" w:sz="0" w:space="0" w:color="auto"/>
      </w:divBdr>
    </w:div>
    <w:div w:id="1313170542">
      <w:bodyDiv w:val="1"/>
      <w:marLeft w:val="0"/>
      <w:marRight w:val="0"/>
      <w:marTop w:val="0"/>
      <w:marBottom w:val="0"/>
      <w:divBdr>
        <w:top w:val="none" w:sz="0" w:space="0" w:color="auto"/>
        <w:left w:val="none" w:sz="0" w:space="0" w:color="auto"/>
        <w:bottom w:val="none" w:sz="0" w:space="0" w:color="auto"/>
        <w:right w:val="none" w:sz="0" w:space="0" w:color="auto"/>
      </w:divBdr>
    </w:div>
    <w:div w:id="1316688876">
      <w:bodyDiv w:val="1"/>
      <w:marLeft w:val="0"/>
      <w:marRight w:val="0"/>
      <w:marTop w:val="0"/>
      <w:marBottom w:val="0"/>
      <w:divBdr>
        <w:top w:val="none" w:sz="0" w:space="0" w:color="auto"/>
        <w:left w:val="none" w:sz="0" w:space="0" w:color="auto"/>
        <w:bottom w:val="none" w:sz="0" w:space="0" w:color="auto"/>
        <w:right w:val="none" w:sz="0" w:space="0" w:color="auto"/>
      </w:divBdr>
    </w:div>
    <w:div w:id="1321075677">
      <w:bodyDiv w:val="1"/>
      <w:marLeft w:val="0"/>
      <w:marRight w:val="0"/>
      <w:marTop w:val="0"/>
      <w:marBottom w:val="0"/>
      <w:divBdr>
        <w:top w:val="none" w:sz="0" w:space="0" w:color="auto"/>
        <w:left w:val="none" w:sz="0" w:space="0" w:color="auto"/>
        <w:bottom w:val="none" w:sz="0" w:space="0" w:color="auto"/>
        <w:right w:val="none" w:sz="0" w:space="0" w:color="auto"/>
      </w:divBdr>
    </w:div>
    <w:div w:id="1322269102">
      <w:bodyDiv w:val="1"/>
      <w:marLeft w:val="0"/>
      <w:marRight w:val="0"/>
      <w:marTop w:val="0"/>
      <w:marBottom w:val="0"/>
      <w:divBdr>
        <w:top w:val="none" w:sz="0" w:space="0" w:color="auto"/>
        <w:left w:val="none" w:sz="0" w:space="0" w:color="auto"/>
        <w:bottom w:val="none" w:sz="0" w:space="0" w:color="auto"/>
        <w:right w:val="none" w:sz="0" w:space="0" w:color="auto"/>
      </w:divBdr>
    </w:div>
    <w:div w:id="1327326026">
      <w:bodyDiv w:val="1"/>
      <w:marLeft w:val="0"/>
      <w:marRight w:val="0"/>
      <w:marTop w:val="0"/>
      <w:marBottom w:val="0"/>
      <w:divBdr>
        <w:top w:val="none" w:sz="0" w:space="0" w:color="auto"/>
        <w:left w:val="none" w:sz="0" w:space="0" w:color="auto"/>
        <w:bottom w:val="none" w:sz="0" w:space="0" w:color="auto"/>
        <w:right w:val="none" w:sz="0" w:space="0" w:color="auto"/>
      </w:divBdr>
    </w:div>
    <w:div w:id="1329207783">
      <w:bodyDiv w:val="1"/>
      <w:marLeft w:val="0"/>
      <w:marRight w:val="0"/>
      <w:marTop w:val="0"/>
      <w:marBottom w:val="0"/>
      <w:divBdr>
        <w:top w:val="none" w:sz="0" w:space="0" w:color="auto"/>
        <w:left w:val="none" w:sz="0" w:space="0" w:color="auto"/>
        <w:bottom w:val="none" w:sz="0" w:space="0" w:color="auto"/>
        <w:right w:val="none" w:sz="0" w:space="0" w:color="auto"/>
      </w:divBdr>
    </w:div>
    <w:div w:id="1339307043">
      <w:bodyDiv w:val="1"/>
      <w:marLeft w:val="0"/>
      <w:marRight w:val="0"/>
      <w:marTop w:val="0"/>
      <w:marBottom w:val="0"/>
      <w:divBdr>
        <w:top w:val="none" w:sz="0" w:space="0" w:color="auto"/>
        <w:left w:val="none" w:sz="0" w:space="0" w:color="auto"/>
        <w:bottom w:val="none" w:sz="0" w:space="0" w:color="auto"/>
        <w:right w:val="none" w:sz="0" w:space="0" w:color="auto"/>
      </w:divBdr>
    </w:div>
    <w:div w:id="1343051293">
      <w:bodyDiv w:val="1"/>
      <w:marLeft w:val="0"/>
      <w:marRight w:val="0"/>
      <w:marTop w:val="0"/>
      <w:marBottom w:val="0"/>
      <w:divBdr>
        <w:top w:val="none" w:sz="0" w:space="0" w:color="auto"/>
        <w:left w:val="none" w:sz="0" w:space="0" w:color="auto"/>
        <w:bottom w:val="none" w:sz="0" w:space="0" w:color="auto"/>
        <w:right w:val="none" w:sz="0" w:space="0" w:color="auto"/>
      </w:divBdr>
    </w:div>
    <w:div w:id="1347706401">
      <w:bodyDiv w:val="1"/>
      <w:marLeft w:val="0"/>
      <w:marRight w:val="0"/>
      <w:marTop w:val="0"/>
      <w:marBottom w:val="0"/>
      <w:divBdr>
        <w:top w:val="none" w:sz="0" w:space="0" w:color="auto"/>
        <w:left w:val="none" w:sz="0" w:space="0" w:color="auto"/>
        <w:bottom w:val="none" w:sz="0" w:space="0" w:color="auto"/>
        <w:right w:val="none" w:sz="0" w:space="0" w:color="auto"/>
      </w:divBdr>
    </w:div>
    <w:div w:id="1347708847">
      <w:bodyDiv w:val="1"/>
      <w:marLeft w:val="0"/>
      <w:marRight w:val="0"/>
      <w:marTop w:val="0"/>
      <w:marBottom w:val="0"/>
      <w:divBdr>
        <w:top w:val="none" w:sz="0" w:space="0" w:color="auto"/>
        <w:left w:val="none" w:sz="0" w:space="0" w:color="auto"/>
        <w:bottom w:val="none" w:sz="0" w:space="0" w:color="auto"/>
        <w:right w:val="none" w:sz="0" w:space="0" w:color="auto"/>
      </w:divBdr>
    </w:div>
    <w:div w:id="1348756595">
      <w:bodyDiv w:val="1"/>
      <w:marLeft w:val="0"/>
      <w:marRight w:val="0"/>
      <w:marTop w:val="0"/>
      <w:marBottom w:val="0"/>
      <w:divBdr>
        <w:top w:val="none" w:sz="0" w:space="0" w:color="auto"/>
        <w:left w:val="none" w:sz="0" w:space="0" w:color="auto"/>
        <w:bottom w:val="none" w:sz="0" w:space="0" w:color="auto"/>
        <w:right w:val="none" w:sz="0" w:space="0" w:color="auto"/>
      </w:divBdr>
    </w:div>
    <w:div w:id="1354770017">
      <w:bodyDiv w:val="1"/>
      <w:marLeft w:val="0"/>
      <w:marRight w:val="0"/>
      <w:marTop w:val="0"/>
      <w:marBottom w:val="0"/>
      <w:divBdr>
        <w:top w:val="none" w:sz="0" w:space="0" w:color="auto"/>
        <w:left w:val="none" w:sz="0" w:space="0" w:color="auto"/>
        <w:bottom w:val="none" w:sz="0" w:space="0" w:color="auto"/>
        <w:right w:val="none" w:sz="0" w:space="0" w:color="auto"/>
      </w:divBdr>
    </w:div>
    <w:div w:id="1359234966">
      <w:bodyDiv w:val="1"/>
      <w:marLeft w:val="0"/>
      <w:marRight w:val="0"/>
      <w:marTop w:val="0"/>
      <w:marBottom w:val="0"/>
      <w:divBdr>
        <w:top w:val="none" w:sz="0" w:space="0" w:color="auto"/>
        <w:left w:val="none" w:sz="0" w:space="0" w:color="auto"/>
        <w:bottom w:val="none" w:sz="0" w:space="0" w:color="auto"/>
        <w:right w:val="none" w:sz="0" w:space="0" w:color="auto"/>
      </w:divBdr>
    </w:div>
    <w:div w:id="1369334942">
      <w:bodyDiv w:val="1"/>
      <w:marLeft w:val="0"/>
      <w:marRight w:val="0"/>
      <w:marTop w:val="0"/>
      <w:marBottom w:val="0"/>
      <w:divBdr>
        <w:top w:val="none" w:sz="0" w:space="0" w:color="auto"/>
        <w:left w:val="none" w:sz="0" w:space="0" w:color="auto"/>
        <w:bottom w:val="none" w:sz="0" w:space="0" w:color="auto"/>
        <w:right w:val="none" w:sz="0" w:space="0" w:color="auto"/>
      </w:divBdr>
    </w:div>
    <w:div w:id="1377699544">
      <w:bodyDiv w:val="1"/>
      <w:marLeft w:val="0"/>
      <w:marRight w:val="0"/>
      <w:marTop w:val="0"/>
      <w:marBottom w:val="0"/>
      <w:divBdr>
        <w:top w:val="none" w:sz="0" w:space="0" w:color="auto"/>
        <w:left w:val="none" w:sz="0" w:space="0" w:color="auto"/>
        <w:bottom w:val="none" w:sz="0" w:space="0" w:color="auto"/>
        <w:right w:val="none" w:sz="0" w:space="0" w:color="auto"/>
      </w:divBdr>
    </w:div>
    <w:div w:id="1383822829">
      <w:bodyDiv w:val="1"/>
      <w:marLeft w:val="0"/>
      <w:marRight w:val="0"/>
      <w:marTop w:val="0"/>
      <w:marBottom w:val="0"/>
      <w:divBdr>
        <w:top w:val="none" w:sz="0" w:space="0" w:color="auto"/>
        <w:left w:val="none" w:sz="0" w:space="0" w:color="auto"/>
        <w:bottom w:val="none" w:sz="0" w:space="0" w:color="auto"/>
        <w:right w:val="none" w:sz="0" w:space="0" w:color="auto"/>
      </w:divBdr>
    </w:div>
    <w:div w:id="1389262593">
      <w:bodyDiv w:val="1"/>
      <w:marLeft w:val="0"/>
      <w:marRight w:val="0"/>
      <w:marTop w:val="0"/>
      <w:marBottom w:val="0"/>
      <w:divBdr>
        <w:top w:val="none" w:sz="0" w:space="0" w:color="auto"/>
        <w:left w:val="none" w:sz="0" w:space="0" w:color="auto"/>
        <w:bottom w:val="none" w:sz="0" w:space="0" w:color="auto"/>
        <w:right w:val="none" w:sz="0" w:space="0" w:color="auto"/>
      </w:divBdr>
    </w:div>
    <w:div w:id="1389914850">
      <w:bodyDiv w:val="1"/>
      <w:marLeft w:val="0"/>
      <w:marRight w:val="0"/>
      <w:marTop w:val="0"/>
      <w:marBottom w:val="0"/>
      <w:divBdr>
        <w:top w:val="none" w:sz="0" w:space="0" w:color="auto"/>
        <w:left w:val="none" w:sz="0" w:space="0" w:color="auto"/>
        <w:bottom w:val="none" w:sz="0" w:space="0" w:color="auto"/>
        <w:right w:val="none" w:sz="0" w:space="0" w:color="auto"/>
      </w:divBdr>
    </w:div>
    <w:div w:id="1398438582">
      <w:bodyDiv w:val="1"/>
      <w:marLeft w:val="0"/>
      <w:marRight w:val="0"/>
      <w:marTop w:val="0"/>
      <w:marBottom w:val="0"/>
      <w:divBdr>
        <w:top w:val="none" w:sz="0" w:space="0" w:color="auto"/>
        <w:left w:val="none" w:sz="0" w:space="0" w:color="auto"/>
        <w:bottom w:val="none" w:sz="0" w:space="0" w:color="auto"/>
        <w:right w:val="none" w:sz="0" w:space="0" w:color="auto"/>
      </w:divBdr>
    </w:div>
    <w:div w:id="1408072632">
      <w:bodyDiv w:val="1"/>
      <w:marLeft w:val="0"/>
      <w:marRight w:val="0"/>
      <w:marTop w:val="0"/>
      <w:marBottom w:val="0"/>
      <w:divBdr>
        <w:top w:val="none" w:sz="0" w:space="0" w:color="auto"/>
        <w:left w:val="none" w:sz="0" w:space="0" w:color="auto"/>
        <w:bottom w:val="none" w:sz="0" w:space="0" w:color="auto"/>
        <w:right w:val="none" w:sz="0" w:space="0" w:color="auto"/>
      </w:divBdr>
    </w:div>
    <w:div w:id="1415857789">
      <w:bodyDiv w:val="1"/>
      <w:marLeft w:val="0"/>
      <w:marRight w:val="0"/>
      <w:marTop w:val="0"/>
      <w:marBottom w:val="0"/>
      <w:divBdr>
        <w:top w:val="none" w:sz="0" w:space="0" w:color="auto"/>
        <w:left w:val="none" w:sz="0" w:space="0" w:color="auto"/>
        <w:bottom w:val="none" w:sz="0" w:space="0" w:color="auto"/>
        <w:right w:val="none" w:sz="0" w:space="0" w:color="auto"/>
      </w:divBdr>
    </w:div>
    <w:div w:id="1421607964">
      <w:bodyDiv w:val="1"/>
      <w:marLeft w:val="0"/>
      <w:marRight w:val="0"/>
      <w:marTop w:val="0"/>
      <w:marBottom w:val="0"/>
      <w:divBdr>
        <w:top w:val="none" w:sz="0" w:space="0" w:color="auto"/>
        <w:left w:val="none" w:sz="0" w:space="0" w:color="auto"/>
        <w:bottom w:val="none" w:sz="0" w:space="0" w:color="auto"/>
        <w:right w:val="none" w:sz="0" w:space="0" w:color="auto"/>
      </w:divBdr>
    </w:div>
    <w:div w:id="1423180333">
      <w:bodyDiv w:val="1"/>
      <w:marLeft w:val="0"/>
      <w:marRight w:val="0"/>
      <w:marTop w:val="0"/>
      <w:marBottom w:val="0"/>
      <w:divBdr>
        <w:top w:val="none" w:sz="0" w:space="0" w:color="auto"/>
        <w:left w:val="none" w:sz="0" w:space="0" w:color="auto"/>
        <w:bottom w:val="none" w:sz="0" w:space="0" w:color="auto"/>
        <w:right w:val="none" w:sz="0" w:space="0" w:color="auto"/>
      </w:divBdr>
    </w:div>
    <w:div w:id="1425568101">
      <w:bodyDiv w:val="1"/>
      <w:marLeft w:val="0"/>
      <w:marRight w:val="0"/>
      <w:marTop w:val="0"/>
      <w:marBottom w:val="0"/>
      <w:divBdr>
        <w:top w:val="none" w:sz="0" w:space="0" w:color="auto"/>
        <w:left w:val="none" w:sz="0" w:space="0" w:color="auto"/>
        <w:bottom w:val="none" w:sz="0" w:space="0" w:color="auto"/>
        <w:right w:val="none" w:sz="0" w:space="0" w:color="auto"/>
      </w:divBdr>
    </w:div>
    <w:div w:id="1427385928">
      <w:bodyDiv w:val="1"/>
      <w:marLeft w:val="0"/>
      <w:marRight w:val="0"/>
      <w:marTop w:val="0"/>
      <w:marBottom w:val="0"/>
      <w:divBdr>
        <w:top w:val="none" w:sz="0" w:space="0" w:color="auto"/>
        <w:left w:val="none" w:sz="0" w:space="0" w:color="auto"/>
        <w:bottom w:val="none" w:sz="0" w:space="0" w:color="auto"/>
        <w:right w:val="none" w:sz="0" w:space="0" w:color="auto"/>
      </w:divBdr>
    </w:div>
    <w:div w:id="1427580803">
      <w:bodyDiv w:val="1"/>
      <w:marLeft w:val="0"/>
      <w:marRight w:val="0"/>
      <w:marTop w:val="0"/>
      <w:marBottom w:val="0"/>
      <w:divBdr>
        <w:top w:val="none" w:sz="0" w:space="0" w:color="auto"/>
        <w:left w:val="none" w:sz="0" w:space="0" w:color="auto"/>
        <w:bottom w:val="none" w:sz="0" w:space="0" w:color="auto"/>
        <w:right w:val="none" w:sz="0" w:space="0" w:color="auto"/>
      </w:divBdr>
    </w:div>
    <w:div w:id="1431850919">
      <w:bodyDiv w:val="1"/>
      <w:marLeft w:val="0"/>
      <w:marRight w:val="0"/>
      <w:marTop w:val="0"/>
      <w:marBottom w:val="0"/>
      <w:divBdr>
        <w:top w:val="none" w:sz="0" w:space="0" w:color="auto"/>
        <w:left w:val="none" w:sz="0" w:space="0" w:color="auto"/>
        <w:bottom w:val="none" w:sz="0" w:space="0" w:color="auto"/>
        <w:right w:val="none" w:sz="0" w:space="0" w:color="auto"/>
      </w:divBdr>
    </w:div>
    <w:div w:id="1439062784">
      <w:bodyDiv w:val="1"/>
      <w:marLeft w:val="0"/>
      <w:marRight w:val="0"/>
      <w:marTop w:val="0"/>
      <w:marBottom w:val="0"/>
      <w:divBdr>
        <w:top w:val="none" w:sz="0" w:space="0" w:color="auto"/>
        <w:left w:val="none" w:sz="0" w:space="0" w:color="auto"/>
        <w:bottom w:val="none" w:sz="0" w:space="0" w:color="auto"/>
        <w:right w:val="none" w:sz="0" w:space="0" w:color="auto"/>
      </w:divBdr>
    </w:div>
    <w:div w:id="1440488981">
      <w:bodyDiv w:val="1"/>
      <w:marLeft w:val="0"/>
      <w:marRight w:val="0"/>
      <w:marTop w:val="0"/>
      <w:marBottom w:val="0"/>
      <w:divBdr>
        <w:top w:val="none" w:sz="0" w:space="0" w:color="auto"/>
        <w:left w:val="none" w:sz="0" w:space="0" w:color="auto"/>
        <w:bottom w:val="none" w:sz="0" w:space="0" w:color="auto"/>
        <w:right w:val="none" w:sz="0" w:space="0" w:color="auto"/>
      </w:divBdr>
    </w:div>
    <w:div w:id="1459835761">
      <w:bodyDiv w:val="1"/>
      <w:marLeft w:val="0"/>
      <w:marRight w:val="0"/>
      <w:marTop w:val="0"/>
      <w:marBottom w:val="0"/>
      <w:divBdr>
        <w:top w:val="none" w:sz="0" w:space="0" w:color="auto"/>
        <w:left w:val="none" w:sz="0" w:space="0" w:color="auto"/>
        <w:bottom w:val="none" w:sz="0" w:space="0" w:color="auto"/>
        <w:right w:val="none" w:sz="0" w:space="0" w:color="auto"/>
      </w:divBdr>
    </w:div>
    <w:div w:id="1462915609">
      <w:bodyDiv w:val="1"/>
      <w:marLeft w:val="0"/>
      <w:marRight w:val="0"/>
      <w:marTop w:val="0"/>
      <w:marBottom w:val="0"/>
      <w:divBdr>
        <w:top w:val="none" w:sz="0" w:space="0" w:color="auto"/>
        <w:left w:val="none" w:sz="0" w:space="0" w:color="auto"/>
        <w:bottom w:val="none" w:sz="0" w:space="0" w:color="auto"/>
        <w:right w:val="none" w:sz="0" w:space="0" w:color="auto"/>
      </w:divBdr>
    </w:div>
    <w:div w:id="1465662200">
      <w:bodyDiv w:val="1"/>
      <w:marLeft w:val="0"/>
      <w:marRight w:val="0"/>
      <w:marTop w:val="0"/>
      <w:marBottom w:val="0"/>
      <w:divBdr>
        <w:top w:val="none" w:sz="0" w:space="0" w:color="auto"/>
        <w:left w:val="none" w:sz="0" w:space="0" w:color="auto"/>
        <w:bottom w:val="none" w:sz="0" w:space="0" w:color="auto"/>
        <w:right w:val="none" w:sz="0" w:space="0" w:color="auto"/>
      </w:divBdr>
    </w:div>
    <w:div w:id="1468548550">
      <w:bodyDiv w:val="1"/>
      <w:marLeft w:val="0"/>
      <w:marRight w:val="0"/>
      <w:marTop w:val="0"/>
      <w:marBottom w:val="0"/>
      <w:divBdr>
        <w:top w:val="none" w:sz="0" w:space="0" w:color="auto"/>
        <w:left w:val="none" w:sz="0" w:space="0" w:color="auto"/>
        <w:bottom w:val="none" w:sz="0" w:space="0" w:color="auto"/>
        <w:right w:val="none" w:sz="0" w:space="0" w:color="auto"/>
      </w:divBdr>
    </w:div>
    <w:div w:id="1480654935">
      <w:bodyDiv w:val="1"/>
      <w:marLeft w:val="0"/>
      <w:marRight w:val="0"/>
      <w:marTop w:val="0"/>
      <w:marBottom w:val="0"/>
      <w:divBdr>
        <w:top w:val="none" w:sz="0" w:space="0" w:color="auto"/>
        <w:left w:val="none" w:sz="0" w:space="0" w:color="auto"/>
        <w:bottom w:val="none" w:sz="0" w:space="0" w:color="auto"/>
        <w:right w:val="none" w:sz="0" w:space="0" w:color="auto"/>
      </w:divBdr>
    </w:div>
    <w:div w:id="1480808962">
      <w:bodyDiv w:val="1"/>
      <w:marLeft w:val="0"/>
      <w:marRight w:val="0"/>
      <w:marTop w:val="0"/>
      <w:marBottom w:val="0"/>
      <w:divBdr>
        <w:top w:val="none" w:sz="0" w:space="0" w:color="auto"/>
        <w:left w:val="none" w:sz="0" w:space="0" w:color="auto"/>
        <w:bottom w:val="none" w:sz="0" w:space="0" w:color="auto"/>
        <w:right w:val="none" w:sz="0" w:space="0" w:color="auto"/>
      </w:divBdr>
    </w:div>
    <w:div w:id="1481533527">
      <w:bodyDiv w:val="1"/>
      <w:marLeft w:val="0"/>
      <w:marRight w:val="0"/>
      <w:marTop w:val="0"/>
      <w:marBottom w:val="0"/>
      <w:divBdr>
        <w:top w:val="none" w:sz="0" w:space="0" w:color="auto"/>
        <w:left w:val="none" w:sz="0" w:space="0" w:color="auto"/>
        <w:bottom w:val="none" w:sz="0" w:space="0" w:color="auto"/>
        <w:right w:val="none" w:sz="0" w:space="0" w:color="auto"/>
      </w:divBdr>
    </w:div>
    <w:div w:id="1485780582">
      <w:bodyDiv w:val="1"/>
      <w:marLeft w:val="0"/>
      <w:marRight w:val="0"/>
      <w:marTop w:val="0"/>
      <w:marBottom w:val="0"/>
      <w:divBdr>
        <w:top w:val="none" w:sz="0" w:space="0" w:color="auto"/>
        <w:left w:val="none" w:sz="0" w:space="0" w:color="auto"/>
        <w:bottom w:val="none" w:sz="0" w:space="0" w:color="auto"/>
        <w:right w:val="none" w:sz="0" w:space="0" w:color="auto"/>
      </w:divBdr>
    </w:div>
    <w:div w:id="1493763275">
      <w:bodyDiv w:val="1"/>
      <w:marLeft w:val="0"/>
      <w:marRight w:val="0"/>
      <w:marTop w:val="0"/>
      <w:marBottom w:val="0"/>
      <w:divBdr>
        <w:top w:val="none" w:sz="0" w:space="0" w:color="auto"/>
        <w:left w:val="none" w:sz="0" w:space="0" w:color="auto"/>
        <w:bottom w:val="none" w:sz="0" w:space="0" w:color="auto"/>
        <w:right w:val="none" w:sz="0" w:space="0" w:color="auto"/>
      </w:divBdr>
    </w:div>
    <w:div w:id="1499617345">
      <w:bodyDiv w:val="1"/>
      <w:marLeft w:val="0"/>
      <w:marRight w:val="0"/>
      <w:marTop w:val="0"/>
      <w:marBottom w:val="0"/>
      <w:divBdr>
        <w:top w:val="none" w:sz="0" w:space="0" w:color="auto"/>
        <w:left w:val="none" w:sz="0" w:space="0" w:color="auto"/>
        <w:bottom w:val="none" w:sz="0" w:space="0" w:color="auto"/>
        <w:right w:val="none" w:sz="0" w:space="0" w:color="auto"/>
      </w:divBdr>
    </w:div>
    <w:div w:id="1501192039">
      <w:bodyDiv w:val="1"/>
      <w:marLeft w:val="0"/>
      <w:marRight w:val="0"/>
      <w:marTop w:val="0"/>
      <w:marBottom w:val="0"/>
      <w:divBdr>
        <w:top w:val="none" w:sz="0" w:space="0" w:color="auto"/>
        <w:left w:val="none" w:sz="0" w:space="0" w:color="auto"/>
        <w:bottom w:val="none" w:sz="0" w:space="0" w:color="auto"/>
        <w:right w:val="none" w:sz="0" w:space="0" w:color="auto"/>
      </w:divBdr>
    </w:div>
    <w:div w:id="1504005157">
      <w:bodyDiv w:val="1"/>
      <w:marLeft w:val="0"/>
      <w:marRight w:val="0"/>
      <w:marTop w:val="0"/>
      <w:marBottom w:val="0"/>
      <w:divBdr>
        <w:top w:val="none" w:sz="0" w:space="0" w:color="auto"/>
        <w:left w:val="none" w:sz="0" w:space="0" w:color="auto"/>
        <w:bottom w:val="none" w:sz="0" w:space="0" w:color="auto"/>
        <w:right w:val="none" w:sz="0" w:space="0" w:color="auto"/>
      </w:divBdr>
    </w:div>
    <w:div w:id="1504198374">
      <w:bodyDiv w:val="1"/>
      <w:marLeft w:val="0"/>
      <w:marRight w:val="0"/>
      <w:marTop w:val="0"/>
      <w:marBottom w:val="0"/>
      <w:divBdr>
        <w:top w:val="none" w:sz="0" w:space="0" w:color="auto"/>
        <w:left w:val="none" w:sz="0" w:space="0" w:color="auto"/>
        <w:bottom w:val="none" w:sz="0" w:space="0" w:color="auto"/>
        <w:right w:val="none" w:sz="0" w:space="0" w:color="auto"/>
      </w:divBdr>
    </w:div>
    <w:div w:id="1504390304">
      <w:bodyDiv w:val="1"/>
      <w:marLeft w:val="0"/>
      <w:marRight w:val="0"/>
      <w:marTop w:val="0"/>
      <w:marBottom w:val="0"/>
      <w:divBdr>
        <w:top w:val="none" w:sz="0" w:space="0" w:color="auto"/>
        <w:left w:val="none" w:sz="0" w:space="0" w:color="auto"/>
        <w:bottom w:val="none" w:sz="0" w:space="0" w:color="auto"/>
        <w:right w:val="none" w:sz="0" w:space="0" w:color="auto"/>
      </w:divBdr>
    </w:div>
    <w:div w:id="1504392410">
      <w:bodyDiv w:val="1"/>
      <w:marLeft w:val="0"/>
      <w:marRight w:val="0"/>
      <w:marTop w:val="0"/>
      <w:marBottom w:val="0"/>
      <w:divBdr>
        <w:top w:val="none" w:sz="0" w:space="0" w:color="auto"/>
        <w:left w:val="none" w:sz="0" w:space="0" w:color="auto"/>
        <w:bottom w:val="none" w:sz="0" w:space="0" w:color="auto"/>
        <w:right w:val="none" w:sz="0" w:space="0" w:color="auto"/>
      </w:divBdr>
    </w:div>
    <w:div w:id="1505242342">
      <w:bodyDiv w:val="1"/>
      <w:marLeft w:val="0"/>
      <w:marRight w:val="0"/>
      <w:marTop w:val="0"/>
      <w:marBottom w:val="0"/>
      <w:divBdr>
        <w:top w:val="none" w:sz="0" w:space="0" w:color="auto"/>
        <w:left w:val="none" w:sz="0" w:space="0" w:color="auto"/>
        <w:bottom w:val="none" w:sz="0" w:space="0" w:color="auto"/>
        <w:right w:val="none" w:sz="0" w:space="0" w:color="auto"/>
      </w:divBdr>
    </w:div>
    <w:div w:id="1505700903">
      <w:bodyDiv w:val="1"/>
      <w:marLeft w:val="0"/>
      <w:marRight w:val="0"/>
      <w:marTop w:val="0"/>
      <w:marBottom w:val="0"/>
      <w:divBdr>
        <w:top w:val="none" w:sz="0" w:space="0" w:color="auto"/>
        <w:left w:val="none" w:sz="0" w:space="0" w:color="auto"/>
        <w:bottom w:val="none" w:sz="0" w:space="0" w:color="auto"/>
        <w:right w:val="none" w:sz="0" w:space="0" w:color="auto"/>
      </w:divBdr>
    </w:div>
    <w:div w:id="1509173879">
      <w:bodyDiv w:val="1"/>
      <w:marLeft w:val="0"/>
      <w:marRight w:val="0"/>
      <w:marTop w:val="0"/>
      <w:marBottom w:val="0"/>
      <w:divBdr>
        <w:top w:val="none" w:sz="0" w:space="0" w:color="auto"/>
        <w:left w:val="none" w:sz="0" w:space="0" w:color="auto"/>
        <w:bottom w:val="none" w:sz="0" w:space="0" w:color="auto"/>
        <w:right w:val="none" w:sz="0" w:space="0" w:color="auto"/>
      </w:divBdr>
    </w:div>
    <w:div w:id="1514298556">
      <w:bodyDiv w:val="1"/>
      <w:marLeft w:val="0"/>
      <w:marRight w:val="0"/>
      <w:marTop w:val="0"/>
      <w:marBottom w:val="0"/>
      <w:divBdr>
        <w:top w:val="none" w:sz="0" w:space="0" w:color="auto"/>
        <w:left w:val="none" w:sz="0" w:space="0" w:color="auto"/>
        <w:bottom w:val="none" w:sz="0" w:space="0" w:color="auto"/>
        <w:right w:val="none" w:sz="0" w:space="0" w:color="auto"/>
      </w:divBdr>
    </w:div>
    <w:div w:id="1514495510">
      <w:bodyDiv w:val="1"/>
      <w:marLeft w:val="0"/>
      <w:marRight w:val="0"/>
      <w:marTop w:val="0"/>
      <w:marBottom w:val="0"/>
      <w:divBdr>
        <w:top w:val="none" w:sz="0" w:space="0" w:color="auto"/>
        <w:left w:val="none" w:sz="0" w:space="0" w:color="auto"/>
        <w:bottom w:val="none" w:sz="0" w:space="0" w:color="auto"/>
        <w:right w:val="none" w:sz="0" w:space="0" w:color="auto"/>
      </w:divBdr>
    </w:div>
    <w:div w:id="1515652032">
      <w:bodyDiv w:val="1"/>
      <w:marLeft w:val="0"/>
      <w:marRight w:val="0"/>
      <w:marTop w:val="0"/>
      <w:marBottom w:val="0"/>
      <w:divBdr>
        <w:top w:val="none" w:sz="0" w:space="0" w:color="auto"/>
        <w:left w:val="none" w:sz="0" w:space="0" w:color="auto"/>
        <w:bottom w:val="none" w:sz="0" w:space="0" w:color="auto"/>
        <w:right w:val="none" w:sz="0" w:space="0" w:color="auto"/>
      </w:divBdr>
    </w:div>
    <w:div w:id="1515995977">
      <w:bodyDiv w:val="1"/>
      <w:marLeft w:val="0"/>
      <w:marRight w:val="0"/>
      <w:marTop w:val="0"/>
      <w:marBottom w:val="0"/>
      <w:divBdr>
        <w:top w:val="none" w:sz="0" w:space="0" w:color="auto"/>
        <w:left w:val="none" w:sz="0" w:space="0" w:color="auto"/>
        <w:bottom w:val="none" w:sz="0" w:space="0" w:color="auto"/>
        <w:right w:val="none" w:sz="0" w:space="0" w:color="auto"/>
      </w:divBdr>
    </w:div>
    <w:div w:id="1516308613">
      <w:bodyDiv w:val="1"/>
      <w:marLeft w:val="0"/>
      <w:marRight w:val="0"/>
      <w:marTop w:val="0"/>
      <w:marBottom w:val="0"/>
      <w:divBdr>
        <w:top w:val="none" w:sz="0" w:space="0" w:color="auto"/>
        <w:left w:val="none" w:sz="0" w:space="0" w:color="auto"/>
        <w:bottom w:val="none" w:sz="0" w:space="0" w:color="auto"/>
        <w:right w:val="none" w:sz="0" w:space="0" w:color="auto"/>
      </w:divBdr>
    </w:div>
    <w:div w:id="1525442143">
      <w:bodyDiv w:val="1"/>
      <w:marLeft w:val="0"/>
      <w:marRight w:val="0"/>
      <w:marTop w:val="0"/>
      <w:marBottom w:val="0"/>
      <w:divBdr>
        <w:top w:val="none" w:sz="0" w:space="0" w:color="auto"/>
        <w:left w:val="none" w:sz="0" w:space="0" w:color="auto"/>
        <w:bottom w:val="none" w:sz="0" w:space="0" w:color="auto"/>
        <w:right w:val="none" w:sz="0" w:space="0" w:color="auto"/>
      </w:divBdr>
    </w:div>
    <w:div w:id="1527408733">
      <w:bodyDiv w:val="1"/>
      <w:marLeft w:val="0"/>
      <w:marRight w:val="0"/>
      <w:marTop w:val="0"/>
      <w:marBottom w:val="0"/>
      <w:divBdr>
        <w:top w:val="none" w:sz="0" w:space="0" w:color="auto"/>
        <w:left w:val="none" w:sz="0" w:space="0" w:color="auto"/>
        <w:bottom w:val="none" w:sz="0" w:space="0" w:color="auto"/>
        <w:right w:val="none" w:sz="0" w:space="0" w:color="auto"/>
      </w:divBdr>
    </w:div>
    <w:div w:id="1530298139">
      <w:bodyDiv w:val="1"/>
      <w:marLeft w:val="0"/>
      <w:marRight w:val="0"/>
      <w:marTop w:val="0"/>
      <w:marBottom w:val="0"/>
      <w:divBdr>
        <w:top w:val="none" w:sz="0" w:space="0" w:color="auto"/>
        <w:left w:val="none" w:sz="0" w:space="0" w:color="auto"/>
        <w:bottom w:val="none" w:sz="0" w:space="0" w:color="auto"/>
        <w:right w:val="none" w:sz="0" w:space="0" w:color="auto"/>
      </w:divBdr>
    </w:div>
    <w:div w:id="1537887528">
      <w:bodyDiv w:val="1"/>
      <w:marLeft w:val="0"/>
      <w:marRight w:val="0"/>
      <w:marTop w:val="0"/>
      <w:marBottom w:val="0"/>
      <w:divBdr>
        <w:top w:val="none" w:sz="0" w:space="0" w:color="auto"/>
        <w:left w:val="none" w:sz="0" w:space="0" w:color="auto"/>
        <w:bottom w:val="none" w:sz="0" w:space="0" w:color="auto"/>
        <w:right w:val="none" w:sz="0" w:space="0" w:color="auto"/>
      </w:divBdr>
    </w:div>
    <w:div w:id="1545750940">
      <w:bodyDiv w:val="1"/>
      <w:marLeft w:val="0"/>
      <w:marRight w:val="0"/>
      <w:marTop w:val="0"/>
      <w:marBottom w:val="0"/>
      <w:divBdr>
        <w:top w:val="none" w:sz="0" w:space="0" w:color="auto"/>
        <w:left w:val="none" w:sz="0" w:space="0" w:color="auto"/>
        <w:bottom w:val="none" w:sz="0" w:space="0" w:color="auto"/>
        <w:right w:val="none" w:sz="0" w:space="0" w:color="auto"/>
      </w:divBdr>
    </w:div>
    <w:div w:id="1545946375">
      <w:bodyDiv w:val="1"/>
      <w:marLeft w:val="0"/>
      <w:marRight w:val="0"/>
      <w:marTop w:val="0"/>
      <w:marBottom w:val="0"/>
      <w:divBdr>
        <w:top w:val="none" w:sz="0" w:space="0" w:color="auto"/>
        <w:left w:val="none" w:sz="0" w:space="0" w:color="auto"/>
        <w:bottom w:val="none" w:sz="0" w:space="0" w:color="auto"/>
        <w:right w:val="none" w:sz="0" w:space="0" w:color="auto"/>
      </w:divBdr>
    </w:div>
    <w:div w:id="1549296447">
      <w:bodyDiv w:val="1"/>
      <w:marLeft w:val="0"/>
      <w:marRight w:val="0"/>
      <w:marTop w:val="0"/>
      <w:marBottom w:val="0"/>
      <w:divBdr>
        <w:top w:val="none" w:sz="0" w:space="0" w:color="auto"/>
        <w:left w:val="none" w:sz="0" w:space="0" w:color="auto"/>
        <w:bottom w:val="none" w:sz="0" w:space="0" w:color="auto"/>
        <w:right w:val="none" w:sz="0" w:space="0" w:color="auto"/>
      </w:divBdr>
    </w:div>
    <w:div w:id="1550606831">
      <w:bodyDiv w:val="1"/>
      <w:marLeft w:val="0"/>
      <w:marRight w:val="0"/>
      <w:marTop w:val="0"/>
      <w:marBottom w:val="0"/>
      <w:divBdr>
        <w:top w:val="none" w:sz="0" w:space="0" w:color="auto"/>
        <w:left w:val="none" w:sz="0" w:space="0" w:color="auto"/>
        <w:bottom w:val="none" w:sz="0" w:space="0" w:color="auto"/>
        <w:right w:val="none" w:sz="0" w:space="0" w:color="auto"/>
      </w:divBdr>
    </w:div>
    <w:div w:id="1556625203">
      <w:bodyDiv w:val="1"/>
      <w:marLeft w:val="0"/>
      <w:marRight w:val="0"/>
      <w:marTop w:val="0"/>
      <w:marBottom w:val="0"/>
      <w:divBdr>
        <w:top w:val="none" w:sz="0" w:space="0" w:color="auto"/>
        <w:left w:val="none" w:sz="0" w:space="0" w:color="auto"/>
        <w:bottom w:val="none" w:sz="0" w:space="0" w:color="auto"/>
        <w:right w:val="none" w:sz="0" w:space="0" w:color="auto"/>
      </w:divBdr>
    </w:div>
    <w:div w:id="1562668628">
      <w:bodyDiv w:val="1"/>
      <w:marLeft w:val="0"/>
      <w:marRight w:val="0"/>
      <w:marTop w:val="0"/>
      <w:marBottom w:val="0"/>
      <w:divBdr>
        <w:top w:val="none" w:sz="0" w:space="0" w:color="auto"/>
        <w:left w:val="none" w:sz="0" w:space="0" w:color="auto"/>
        <w:bottom w:val="none" w:sz="0" w:space="0" w:color="auto"/>
        <w:right w:val="none" w:sz="0" w:space="0" w:color="auto"/>
      </w:divBdr>
    </w:div>
    <w:div w:id="1570655483">
      <w:bodyDiv w:val="1"/>
      <w:marLeft w:val="0"/>
      <w:marRight w:val="0"/>
      <w:marTop w:val="0"/>
      <w:marBottom w:val="0"/>
      <w:divBdr>
        <w:top w:val="none" w:sz="0" w:space="0" w:color="auto"/>
        <w:left w:val="none" w:sz="0" w:space="0" w:color="auto"/>
        <w:bottom w:val="none" w:sz="0" w:space="0" w:color="auto"/>
        <w:right w:val="none" w:sz="0" w:space="0" w:color="auto"/>
      </w:divBdr>
    </w:div>
    <w:div w:id="1577323040">
      <w:bodyDiv w:val="1"/>
      <w:marLeft w:val="0"/>
      <w:marRight w:val="0"/>
      <w:marTop w:val="0"/>
      <w:marBottom w:val="0"/>
      <w:divBdr>
        <w:top w:val="none" w:sz="0" w:space="0" w:color="auto"/>
        <w:left w:val="none" w:sz="0" w:space="0" w:color="auto"/>
        <w:bottom w:val="none" w:sz="0" w:space="0" w:color="auto"/>
        <w:right w:val="none" w:sz="0" w:space="0" w:color="auto"/>
      </w:divBdr>
    </w:div>
    <w:div w:id="1578634410">
      <w:bodyDiv w:val="1"/>
      <w:marLeft w:val="0"/>
      <w:marRight w:val="0"/>
      <w:marTop w:val="0"/>
      <w:marBottom w:val="0"/>
      <w:divBdr>
        <w:top w:val="none" w:sz="0" w:space="0" w:color="auto"/>
        <w:left w:val="none" w:sz="0" w:space="0" w:color="auto"/>
        <w:bottom w:val="none" w:sz="0" w:space="0" w:color="auto"/>
        <w:right w:val="none" w:sz="0" w:space="0" w:color="auto"/>
      </w:divBdr>
    </w:div>
    <w:div w:id="1580749832">
      <w:bodyDiv w:val="1"/>
      <w:marLeft w:val="0"/>
      <w:marRight w:val="0"/>
      <w:marTop w:val="0"/>
      <w:marBottom w:val="0"/>
      <w:divBdr>
        <w:top w:val="none" w:sz="0" w:space="0" w:color="auto"/>
        <w:left w:val="none" w:sz="0" w:space="0" w:color="auto"/>
        <w:bottom w:val="none" w:sz="0" w:space="0" w:color="auto"/>
        <w:right w:val="none" w:sz="0" w:space="0" w:color="auto"/>
      </w:divBdr>
    </w:div>
    <w:div w:id="1591549952">
      <w:bodyDiv w:val="1"/>
      <w:marLeft w:val="0"/>
      <w:marRight w:val="0"/>
      <w:marTop w:val="0"/>
      <w:marBottom w:val="0"/>
      <w:divBdr>
        <w:top w:val="none" w:sz="0" w:space="0" w:color="auto"/>
        <w:left w:val="none" w:sz="0" w:space="0" w:color="auto"/>
        <w:bottom w:val="none" w:sz="0" w:space="0" w:color="auto"/>
        <w:right w:val="none" w:sz="0" w:space="0" w:color="auto"/>
      </w:divBdr>
    </w:div>
    <w:div w:id="1593929819">
      <w:bodyDiv w:val="1"/>
      <w:marLeft w:val="0"/>
      <w:marRight w:val="0"/>
      <w:marTop w:val="0"/>
      <w:marBottom w:val="0"/>
      <w:divBdr>
        <w:top w:val="none" w:sz="0" w:space="0" w:color="auto"/>
        <w:left w:val="none" w:sz="0" w:space="0" w:color="auto"/>
        <w:bottom w:val="none" w:sz="0" w:space="0" w:color="auto"/>
        <w:right w:val="none" w:sz="0" w:space="0" w:color="auto"/>
      </w:divBdr>
    </w:div>
    <w:div w:id="1594052277">
      <w:bodyDiv w:val="1"/>
      <w:marLeft w:val="0"/>
      <w:marRight w:val="0"/>
      <w:marTop w:val="0"/>
      <w:marBottom w:val="0"/>
      <w:divBdr>
        <w:top w:val="none" w:sz="0" w:space="0" w:color="auto"/>
        <w:left w:val="none" w:sz="0" w:space="0" w:color="auto"/>
        <w:bottom w:val="none" w:sz="0" w:space="0" w:color="auto"/>
        <w:right w:val="none" w:sz="0" w:space="0" w:color="auto"/>
      </w:divBdr>
    </w:div>
    <w:div w:id="1594430444">
      <w:bodyDiv w:val="1"/>
      <w:marLeft w:val="0"/>
      <w:marRight w:val="0"/>
      <w:marTop w:val="0"/>
      <w:marBottom w:val="0"/>
      <w:divBdr>
        <w:top w:val="none" w:sz="0" w:space="0" w:color="auto"/>
        <w:left w:val="none" w:sz="0" w:space="0" w:color="auto"/>
        <w:bottom w:val="none" w:sz="0" w:space="0" w:color="auto"/>
        <w:right w:val="none" w:sz="0" w:space="0" w:color="auto"/>
      </w:divBdr>
    </w:div>
    <w:div w:id="1594822142">
      <w:bodyDiv w:val="1"/>
      <w:marLeft w:val="0"/>
      <w:marRight w:val="0"/>
      <w:marTop w:val="0"/>
      <w:marBottom w:val="0"/>
      <w:divBdr>
        <w:top w:val="none" w:sz="0" w:space="0" w:color="auto"/>
        <w:left w:val="none" w:sz="0" w:space="0" w:color="auto"/>
        <w:bottom w:val="none" w:sz="0" w:space="0" w:color="auto"/>
        <w:right w:val="none" w:sz="0" w:space="0" w:color="auto"/>
      </w:divBdr>
    </w:div>
    <w:div w:id="1605572009">
      <w:bodyDiv w:val="1"/>
      <w:marLeft w:val="0"/>
      <w:marRight w:val="0"/>
      <w:marTop w:val="0"/>
      <w:marBottom w:val="0"/>
      <w:divBdr>
        <w:top w:val="none" w:sz="0" w:space="0" w:color="auto"/>
        <w:left w:val="none" w:sz="0" w:space="0" w:color="auto"/>
        <w:bottom w:val="none" w:sz="0" w:space="0" w:color="auto"/>
        <w:right w:val="none" w:sz="0" w:space="0" w:color="auto"/>
      </w:divBdr>
    </w:div>
    <w:div w:id="1605919704">
      <w:bodyDiv w:val="1"/>
      <w:marLeft w:val="0"/>
      <w:marRight w:val="0"/>
      <w:marTop w:val="0"/>
      <w:marBottom w:val="0"/>
      <w:divBdr>
        <w:top w:val="none" w:sz="0" w:space="0" w:color="auto"/>
        <w:left w:val="none" w:sz="0" w:space="0" w:color="auto"/>
        <w:bottom w:val="none" w:sz="0" w:space="0" w:color="auto"/>
        <w:right w:val="none" w:sz="0" w:space="0" w:color="auto"/>
      </w:divBdr>
    </w:div>
    <w:div w:id="1609846156">
      <w:bodyDiv w:val="1"/>
      <w:marLeft w:val="0"/>
      <w:marRight w:val="0"/>
      <w:marTop w:val="0"/>
      <w:marBottom w:val="0"/>
      <w:divBdr>
        <w:top w:val="none" w:sz="0" w:space="0" w:color="auto"/>
        <w:left w:val="none" w:sz="0" w:space="0" w:color="auto"/>
        <w:bottom w:val="none" w:sz="0" w:space="0" w:color="auto"/>
        <w:right w:val="none" w:sz="0" w:space="0" w:color="auto"/>
      </w:divBdr>
    </w:div>
    <w:div w:id="1613170204">
      <w:bodyDiv w:val="1"/>
      <w:marLeft w:val="0"/>
      <w:marRight w:val="0"/>
      <w:marTop w:val="0"/>
      <w:marBottom w:val="0"/>
      <w:divBdr>
        <w:top w:val="none" w:sz="0" w:space="0" w:color="auto"/>
        <w:left w:val="none" w:sz="0" w:space="0" w:color="auto"/>
        <w:bottom w:val="none" w:sz="0" w:space="0" w:color="auto"/>
        <w:right w:val="none" w:sz="0" w:space="0" w:color="auto"/>
      </w:divBdr>
    </w:div>
    <w:div w:id="1618566262">
      <w:bodyDiv w:val="1"/>
      <w:marLeft w:val="0"/>
      <w:marRight w:val="0"/>
      <w:marTop w:val="0"/>
      <w:marBottom w:val="0"/>
      <w:divBdr>
        <w:top w:val="none" w:sz="0" w:space="0" w:color="auto"/>
        <w:left w:val="none" w:sz="0" w:space="0" w:color="auto"/>
        <w:bottom w:val="none" w:sz="0" w:space="0" w:color="auto"/>
        <w:right w:val="none" w:sz="0" w:space="0" w:color="auto"/>
      </w:divBdr>
    </w:div>
    <w:div w:id="1625119258">
      <w:bodyDiv w:val="1"/>
      <w:marLeft w:val="0"/>
      <w:marRight w:val="0"/>
      <w:marTop w:val="0"/>
      <w:marBottom w:val="0"/>
      <w:divBdr>
        <w:top w:val="none" w:sz="0" w:space="0" w:color="auto"/>
        <w:left w:val="none" w:sz="0" w:space="0" w:color="auto"/>
        <w:bottom w:val="none" w:sz="0" w:space="0" w:color="auto"/>
        <w:right w:val="none" w:sz="0" w:space="0" w:color="auto"/>
      </w:divBdr>
    </w:div>
    <w:div w:id="1627079872">
      <w:bodyDiv w:val="1"/>
      <w:marLeft w:val="0"/>
      <w:marRight w:val="0"/>
      <w:marTop w:val="0"/>
      <w:marBottom w:val="0"/>
      <w:divBdr>
        <w:top w:val="none" w:sz="0" w:space="0" w:color="auto"/>
        <w:left w:val="none" w:sz="0" w:space="0" w:color="auto"/>
        <w:bottom w:val="none" w:sz="0" w:space="0" w:color="auto"/>
        <w:right w:val="none" w:sz="0" w:space="0" w:color="auto"/>
      </w:divBdr>
    </w:div>
    <w:div w:id="1629431843">
      <w:bodyDiv w:val="1"/>
      <w:marLeft w:val="0"/>
      <w:marRight w:val="0"/>
      <w:marTop w:val="0"/>
      <w:marBottom w:val="0"/>
      <w:divBdr>
        <w:top w:val="none" w:sz="0" w:space="0" w:color="auto"/>
        <w:left w:val="none" w:sz="0" w:space="0" w:color="auto"/>
        <w:bottom w:val="none" w:sz="0" w:space="0" w:color="auto"/>
        <w:right w:val="none" w:sz="0" w:space="0" w:color="auto"/>
      </w:divBdr>
    </w:div>
    <w:div w:id="1633943892">
      <w:bodyDiv w:val="1"/>
      <w:marLeft w:val="0"/>
      <w:marRight w:val="0"/>
      <w:marTop w:val="0"/>
      <w:marBottom w:val="0"/>
      <w:divBdr>
        <w:top w:val="none" w:sz="0" w:space="0" w:color="auto"/>
        <w:left w:val="none" w:sz="0" w:space="0" w:color="auto"/>
        <w:bottom w:val="none" w:sz="0" w:space="0" w:color="auto"/>
        <w:right w:val="none" w:sz="0" w:space="0" w:color="auto"/>
      </w:divBdr>
    </w:div>
    <w:div w:id="1634485890">
      <w:bodyDiv w:val="1"/>
      <w:marLeft w:val="0"/>
      <w:marRight w:val="0"/>
      <w:marTop w:val="0"/>
      <w:marBottom w:val="0"/>
      <w:divBdr>
        <w:top w:val="none" w:sz="0" w:space="0" w:color="auto"/>
        <w:left w:val="none" w:sz="0" w:space="0" w:color="auto"/>
        <w:bottom w:val="none" w:sz="0" w:space="0" w:color="auto"/>
        <w:right w:val="none" w:sz="0" w:space="0" w:color="auto"/>
      </w:divBdr>
    </w:div>
    <w:div w:id="1634561610">
      <w:bodyDiv w:val="1"/>
      <w:marLeft w:val="0"/>
      <w:marRight w:val="0"/>
      <w:marTop w:val="0"/>
      <w:marBottom w:val="0"/>
      <w:divBdr>
        <w:top w:val="none" w:sz="0" w:space="0" w:color="auto"/>
        <w:left w:val="none" w:sz="0" w:space="0" w:color="auto"/>
        <w:bottom w:val="none" w:sz="0" w:space="0" w:color="auto"/>
        <w:right w:val="none" w:sz="0" w:space="0" w:color="auto"/>
      </w:divBdr>
    </w:div>
    <w:div w:id="1643580742">
      <w:bodyDiv w:val="1"/>
      <w:marLeft w:val="0"/>
      <w:marRight w:val="0"/>
      <w:marTop w:val="0"/>
      <w:marBottom w:val="0"/>
      <w:divBdr>
        <w:top w:val="none" w:sz="0" w:space="0" w:color="auto"/>
        <w:left w:val="none" w:sz="0" w:space="0" w:color="auto"/>
        <w:bottom w:val="none" w:sz="0" w:space="0" w:color="auto"/>
        <w:right w:val="none" w:sz="0" w:space="0" w:color="auto"/>
      </w:divBdr>
    </w:div>
    <w:div w:id="1645352920">
      <w:bodyDiv w:val="1"/>
      <w:marLeft w:val="0"/>
      <w:marRight w:val="0"/>
      <w:marTop w:val="0"/>
      <w:marBottom w:val="0"/>
      <w:divBdr>
        <w:top w:val="none" w:sz="0" w:space="0" w:color="auto"/>
        <w:left w:val="none" w:sz="0" w:space="0" w:color="auto"/>
        <w:bottom w:val="none" w:sz="0" w:space="0" w:color="auto"/>
        <w:right w:val="none" w:sz="0" w:space="0" w:color="auto"/>
      </w:divBdr>
    </w:div>
    <w:div w:id="1647003331">
      <w:bodyDiv w:val="1"/>
      <w:marLeft w:val="0"/>
      <w:marRight w:val="0"/>
      <w:marTop w:val="0"/>
      <w:marBottom w:val="0"/>
      <w:divBdr>
        <w:top w:val="none" w:sz="0" w:space="0" w:color="auto"/>
        <w:left w:val="none" w:sz="0" w:space="0" w:color="auto"/>
        <w:bottom w:val="none" w:sz="0" w:space="0" w:color="auto"/>
        <w:right w:val="none" w:sz="0" w:space="0" w:color="auto"/>
      </w:divBdr>
    </w:div>
    <w:div w:id="1647006758">
      <w:bodyDiv w:val="1"/>
      <w:marLeft w:val="0"/>
      <w:marRight w:val="0"/>
      <w:marTop w:val="0"/>
      <w:marBottom w:val="0"/>
      <w:divBdr>
        <w:top w:val="none" w:sz="0" w:space="0" w:color="auto"/>
        <w:left w:val="none" w:sz="0" w:space="0" w:color="auto"/>
        <w:bottom w:val="none" w:sz="0" w:space="0" w:color="auto"/>
        <w:right w:val="none" w:sz="0" w:space="0" w:color="auto"/>
      </w:divBdr>
    </w:div>
    <w:div w:id="1648440213">
      <w:bodyDiv w:val="1"/>
      <w:marLeft w:val="0"/>
      <w:marRight w:val="0"/>
      <w:marTop w:val="0"/>
      <w:marBottom w:val="0"/>
      <w:divBdr>
        <w:top w:val="none" w:sz="0" w:space="0" w:color="auto"/>
        <w:left w:val="none" w:sz="0" w:space="0" w:color="auto"/>
        <w:bottom w:val="none" w:sz="0" w:space="0" w:color="auto"/>
        <w:right w:val="none" w:sz="0" w:space="0" w:color="auto"/>
      </w:divBdr>
    </w:div>
    <w:div w:id="1651206703">
      <w:bodyDiv w:val="1"/>
      <w:marLeft w:val="0"/>
      <w:marRight w:val="0"/>
      <w:marTop w:val="0"/>
      <w:marBottom w:val="0"/>
      <w:divBdr>
        <w:top w:val="none" w:sz="0" w:space="0" w:color="auto"/>
        <w:left w:val="none" w:sz="0" w:space="0" w:color="auto"/>
        <w:bottom w:val="none" w:sz="0" w:space="0" w:color="auto"/>
        <w:right w:val="none" w:sz="0" w:space="0" w:color="auto"/>
      </w:divBdr>
    </w:div>
    <w:div w:id="1651245799">
      <w:bodyDiv w:val="1"/>
      <w:marLeft w:val="0"/>
      <w:marRight w:val="0"/>
      <w:marTop w:val="0"/>
      <w:marBottom w:val="0"/>
      <w:divBdr>
        <w:top w:val="none" w:sz="0" w:space="0" w:color="auto"/>
        <w:left w:val="none" w:sz="0" w:space="0" w:color="auto"/>
        <w:bottom w:val="none" w:sz="0" w:space="0" w:color="auto"/>
        <w:right w:val="none" w:sz="0" w:space="0" w:color="auto"/>
      </w:divBdr>
    </w:div>
    <w:div w:id="1652170939">
      <w:bodyDiv w:val="1"/>
      <w:marLeft w:val="0"/>
      <w:marRight w:val="0"/>
      <w:marTop w:val="0"/>
      <w:marBottom w:val="0"/>
      <w:divBdr>
        <w:top w:val="none" w:sz="0" w:space="0" w:color="auto"/>
        <w:left w:val="none" w:sz="0" w:space="0" w:color="auto"/>
        <w:bottom w:val="none" w:sz="0" w:space="0" w:color="auto"/>
        <w:right w:val="none" w:sz="0" w:space="0" w:color="auto"/>
      </w:divBdr>
    </w:div>
    <w:div w:id="1656302219">
      <w:bodyDiv w:val="1"/>
      <w:marLeft w:val="0"/>
      <w:marRight w:val="0"/>
      <w:marTop w:val="0"/>
      <w:marBottom w:val="0"/>
      <w:divBdr>
        <w:top w:val="none" w:sz="0" w:space="0" w:color="auto"/>
        <w:left w:val="none" w:sz="0" w:space="0" w:color="auto"/>
        <w:bottom w:val="none" w:sz="0" w:space="0" w:color="auto"/>
        <w:right w:val="none" w:sz="0" w:space="0" w:color="auto"/>
      </w:divBdr>
    </w:div>
    <w:div w:id="1658532551">
      <w:bodyDiv w:val="1"/>
      <w:marLeft w:val="0"/>
      <w:marRight w:val="0"/>
      <w:marTop w:val="0"/>
      <w:marBottom w:val="0"/>
      <w:divBdr>
        <w:top w:val="none" w:sz="0" w:space="0" w:color="auto"/>
        <w:left w:val="none" w:sz="0" w:space="0" w:color="auto"/>
        <w:bottom w:val="none" w:sz="0" w:space="0" w:color="auto"/>
        <w:right w:val="none" w:sz="0" w:space="0" w:color="auto"/>
      </w:divBdr>
    </w:div>
    <w:div w:id="1662925069">
      <w:bodyDiv w:val="1"/>
      <w:marLeft w:val="0"/>
      <w:marRight w:val="0"/>
      <w:marTop w:val="0"/>
      <w:marBottom w:val="0"/>
      <w:divBdr>
        <w:top w:val="none" w:sz="0" w:space="0" w:color="auto"/>
        <w:left w:val="none" w:sz="0" w:space="0" w:color="auto"/>
        <w:bottom w:val="none" w:sz="0" w:space="0" w:color="auto"/>
        <w:right w:val="none" w:sz="0" w:space="0" w:color="auto"/>
      </w:divBdr>
    </w:div>
    <w:div w:id="1666669105">
      <w:bodyDiv w:val="1"/>
      <w:marLeft w:val="0"/>
      <w:marRight w:val="0"/>
      <w:marTop w:val="0"/>
      <w:marBottom w:val="0"/>
      <w:divBdr>
        <w:top w:val="none" w:sz="0" w:space="0" w:color="auto"/>
        <w:left w:val="none" w:sz="0" w:space="0" w:color="auto"/>
        <w:bottom w:val="none" w:sz="0" w:space="0" w:color="auto"/>
        <w:right w:val="none" w:sz="0" w:space="0" w:color="auto"/>
      </w:divBdr>
    </w:div>
    <w:div w:id="1669365488">
      <w:bodyDiv w:val="1"/>
      <w:marLeft w:val="0"/>
      <w:marRight w:val="0"/>
      <w:marTop w:val="0"/>
      <w:marBottom w:val="0"/>
      <w:divBdr>
        <w:top w:val="none" w:sz="0" w:space="0" w:color="auto"/>
        <w:left w:val="none" w:sz="0" w:space="0" w:color="auto"/>
        <w:bottom w:val="none" w:sz="0" w:space="0" w:color="auto"/>
        <w:right w:val="none" w:sz="0" w:space="0" w:color="auto"/>
      </w:divBdr>
    </w:div>
    <w:div w:id="1673144449">
      <w:bodyDiv w:val="1"/>
      <w:marLeft w:val="0"/>
      <w:marRight w:val="0"/>
      <w:marTop w:val="0"/>
      <w:marBottom w:val="0"/>
      <w:divBdr>
        <w:top w:val="none" w:sz="0" w:space="0" w:color="auto"/>
        <w:left w:val="none" w:sz="0" w:space="0" w:color="auto"/>
        <w:bottom w:val="none" w:sz="0" w:space="0" w:color="auto"/>
        <w:right w:val="none" w:sz="0" w:space="0" w:color="auto"/>
      </w:divBdr>
    </w:div>
    <w:div w:id="1675525858">
      <w:bodyDiv w:val="1"/>
      <w:marLeft w:val="0"/>
      <w:marRight w:val="0"/>
      <w:marTop w:val="0"/>
      <w:marBottom w:val="0"/>
      <w:divBdr>
        <w:top w:val="none" w:sz="0" w:space="0" w:color="auto"/>
        <w:left w:val="none" w:sz="0" w:space="0" w:color="auto"/>
        <w:bottom w:val="none" w:sz="0" w:space="0" w:color="auto"/>
        <w:right w:val="none" w:sz="0" w:space="0" w:color="auto"/>
      </w:divBdr>
    </w:div>
    <w:div w:id="1680430125">
      <w:bodyDiv w:val="1"/>
      <w:marLeft w:val="0"/>
      <w:marRight w:val="0"/>
      <w:marTop w:val="0"/>
      <w:marBottom w:val="0"/>
      <w:divBdr>
        <w:top w:val="none" w:sz="0" w:space="0" w:color="auto"/>
        <w:left w:val="none" w:sz="0" w:space="0" w:color="auto"/>
        <w:bottom w:val="none" w:sz="0" w:space="0" w:color="auto"/>
        <w:right w:val="none" w:sz="0" w:space="0" w:color="auto"/>
      </w:divBdr>
    </w:div>
    <w:div w:id="1683438112">
      <w:bodyDiv w:val="1"/>
      <w:marLeft w:val="0"/>
      <w:marRight w:val="0"/>
      <w:marTop w:val="0"/>
      <w:marBottom w:val="0"/>
      <w:divBdr>
        <w:top w:val="none" w:sz="0" w:space="0" w:color="auto"/>
        <w:left w:val="none" w:sz="0" w:space="0" w:color="auto"/>
        <w:bottom w:val="none" w:sz="0" w:space="0" w:color="auto"/>
        <w:right w:val="none" w:sz="0" w:space="0" w:color="auto"/>
      </w:divBdr>
    </w:div>
    <w:div w:id="1687949767">
      <w:bodyDiv w:val="1"/>
      <w:marLeft w:val="0"/>
      <w:marRight w:val="0"/>
      <w:marTop w:val="0"/>
      <w:marBottom w:val="0"/>
      <w:divBdr>
        <w:top w:val="none" w:sz="0" w:space="0" w:color="auto"/>
        <w:left w:val="none" w:sz="0" w:space="0" w:color="auto"/>
        <w:bottom w:val="none" w:sz="0" w:space="0" w:color="auto"/>
        <w:right w:val="none" w:sz="0" w:space="0" w:color="auto"/>
      </w:divBdr>
    </w:div>
    <w:div w:id="1692101924">
      <w:bodyDiv w:val="1"/>
      <w:marLeft w:val="0"/>
      <w:marRight w:val="0"/>
      <w:marTop w:val="0"/>
      <w:marBottom w:val="0"/>
      <w:divBdr>
        <w:top w:val="none" w:sz="0" w:space="0" w:color="auto"/>
        <w:left w:val="none" w:sz="0" w:space="0" w:color="auto"/>
        <w:bottom w:val="none" w:sz="0" w:space="0" w:color="auto"/>
        <w:right w:val="none" w:sz="0" w:space="0" w:color="auto"/>
      </w:divBdr>
    </w:div>
    <w:div w:id="1694190233">
      <w:bodyDiv w:val="1"/>
      <w:marLeft w:val="0"/>
      <w:marRight w:val="0"/>
      <w:marTop w:val="0"/>
      <w:marBottom w:val="0"/>
      <w:divBdr>
        <w:top w:val="none" w:sz="0" w:space="0" w:color="auto"/>
        <w:left w:val="none" w:sz="0" w:space="0" w:color="auto"/>
        <w:bottom w:val="none" w:sz="0" w:space="0" w:color="auto"/>
        <w:right w:val="none" w:sz="0" w:space="0" w:color="auto"/>
      </w:divBdr>
    </w:div>
    <w:div w:id="1697923505">
      <w:bodyDiv w:val="1"/>
      <w:marLeft w:val="0"/>
      <w:marRight w:val="0"/>
      <w:marTop w:val="0"/>
      <w:marBottom w:val="0"/>
      <w:divBdr>
        <w:top w:val="none" w:sz="0" w:space="0" w:color="auto"/>
        <w:left w:val="none" w:sz="0" w:space="0" w:color="auto"/>
        <w:bottom w:val="none" w:sz="0" w:space="0" w:color="auto"/>
        <w:right w:val="none" w:sz="0" w:space="0" w:color="auto"/>
      </w:divBdr>
    </w:div>
    <w:div w:id="1701592879">
      <w:bodyDiv w:val="1"/>
      <w:marLeft w:val="0"/>
      <w:marRight w:val="0"/>
      <w:marTop w:val="0"/>
      <w:marBottom w:val="0"/>
      <w:divBdr>
        <w:top w:val="none" w:sz="0" w:space="0" w:color="auto"/>
        <w:left w:val="none" w:sz="0" w:space="0" w:color="auto"/>
        <w:bottom w:val="none" w:sz="0" w:space="0" w:color="auto"/>
        <w:right w:val="none" w:sz="0" w:space="0" w:color="auto"/>
      </w:divBdr>
    </w:div>
    <w:div w:id="1706833321">
      <w:bodyDiv w:val="1"/>
      <w:marLeft w:val="0"/>
      <w:marRight w:val="0"/>
      <w:marTop w:val="0"/>
      <w:marBottom w:val="0"/>
      <w:divBdr>
        <w:top w:val="none" w:sz="0" w:space="0" w:color="auto"/>
        <w:left w:val="none" w:sz="0" w:space="0" w:color="auto"/>
        <w:bottom w:val="none" w:sz="0" w:space="0" w:color="auto"/>
        <w:right w:val="none" w:sz="0" w:space="0" w:color="auto"/>
      </w:divBdr>
    </w:div>
    <w:div w:id="1709187186">
      <w:bodyDiv w:val="1"/>
      <w:marLeft w:val="0"/>
      <w:marRight w:val="0"/>
      <w:marTop w:val="0"/>
      <w:marBottom w:val="0"/>
      <w:divBdr>
        <w:top w:val="none" w:sz="0" w:space="0" w:color="auto"/>
        <w:left w:val="none" w:sz="0" w:space="0" w:color="auto"/>
        <w:bottom w:val="none" w:sz="0" w:space="0" w:color="auto"/>
        <w:right w:val="none" w:sz="0" w:space="0" w:color="auto"/>
      </w:divBdr>
    </w:div>
    <w:div w:id="1716156959">
      <w:bodyDiv w:val="1"/>
      <w:marLeft w:val="0"/>
      <w:marRight w:val="0"/>
      <w:marTop w:val="0"/>
      <w:marBottom w:val="0"/>
      <w:divBdr>
        <w:top w:val="none" w:sz="0" w:space="0" w:color="auto"/>
        <w:left w:val="none" w:sz="0" w:space="0" w:color="auto"/>
        <w:bottom w:val="none" w:sz="0" w:space="0" w:color="auto"/>
        <w:right w:val="none" w:sz="0" w:space="0" w:color="auto"/>
      </w:divBdr>
    </w:div>
    <w:div w:id="1717121369">
      <w:bodyDiv w:val="1"/>
      <w:marLeft w:val="0"/>
      <w:marRight w:val="0"/>
      <w:marTop w:val="0"/>
      <w:marBottom w:val="0"/>
      <w:divBdr>
        <w:top w:val="none" w:sz="0" w:space="0" w:color="auto"/>
        <w:left w:val="none" w:sz="0" w:space="0" w:color="auto"/>
        <w:bottom w:val="none" w:sz="0" w:space="0" w:color="auto"/>
        <w:right w:val="none" w:sz="0" w:space="0" w:color="auto"/>
      </w:divBdr>
    </w:div>
    <w:div w:id="1719938056">
      <w:bodyDiv w:val="1"/>
      <w:marLeft w:val="0"/>
      <w:marRight w:val="0"/>
      <w:marTop w:val="0"/>
      <w:marBottom w:val="0"/>
      <w:divBdr>
        <w:top w:val="none" w:sz="0" w:space="0" w:color="auto"/>
        <w:left w:val="none" w:sz="0" w:space="0" w:color="auto"/>
        <w:bottom w:val="none" w:sz="0" w:space="0" w:color="auto"/>
        <w:right w:val="none" w:sz="0" w:space="0" w:color="auto"/>
      </w:divBdr>
    </w:div>
    <w:div w:id="1722244692">
      <w:bodyDiv w:val="1"/>
      <w:marLeft w:val="0"/>
      <w:marRight w:val="0"/>
      <w:marTop w:val="0"/>
      <w:marBottom w:val="0"/>
      <w:divBdr>
        <w:top w:val="none" w:sz="0" w:space="0" w:color="auto"/>
        <w:left w:val="none" w:sz="0" w:space="0" w:color="auto"/>
        <w:bottom w:val="none" w:sz="0" w:space="0" w:color="auto"/>
        <w:right w:val="none" w:sz="0" w:space="0" w:color="auto"/>
      </w:divBdr>
    </w:div>
    <w:div w:id="1734547865">
      <w:bodyDiv w:val="1"/>
      <w:marLeft w:val="0"/>
      <w:marRight w:val="0"/>
      <w:marTop w:val="0"/>
      <w:marBottom w:val="0"/>
      <w:divBdr>
        <w:top w:val="none" w:sz="0" w:space="0" w:color="auto"/>
        <w:left w:val="none" w:sz="0" w:space="0" w:color="auto"/>
        <w:bottom w:val="none" w:sz="0" w:space="0" w:color="auto"/>
        <w:right w:val="none" w:sz="0" w:space="0" w:color="auto"/>
      </w:divBdr>
    </w:div>
    <w:div w:id="1735161656">
      <w:bodyDiv w:val="1"/>
      <w:marLeft w:val="0"/>
      <w:marRight w:val="0"/>
      <w:marTop w:val="0"/>
      <w:marBottom w:val="0"/>
      <w:divBdr>
        <w:top w:val="none" w:sz="0" w:space="0" w:color="auto"/>
        <w:left w:val="none" w:sz="0" w:space="0" w:color="auto"/>
        <w:bottom w:val="none" w:sz="0" w:space="0" w:color="auto"/>
        <w:right w:val="none" w:sz="0" w:space="0" w:color="auto"/>
      </w:divBdr>
    </w:div>
    <w:div w:id="1735810433">
      <w:bodyDiv w:val="1"/>
      <w:marLeft w:val="0"/>
      <w:marRight w:val="0"/>
      <w:marTop w:val="0"/>
      <w:marBottom w:val="0"/>
      <w:divBdr>
        <w:top w:val="none" w:sz="0" w:space="0" w:color="auto"/>
        <w:left w:val="none" w:sz="0" w:space="0" w:color="auto"/>
        <w:bottom w:val="none" w:sz="0" w:space="0" w:color="auto"/>
        <w:right w:val="none" w:sz="0" w:space="0" w:color="auto"/>
      </w:divBdr>
    </w:div>
    <w:div w:id="1739402145">
      <w:bodyDiv w:val="1"/>
      <w:marLeft w:val="0"/>
      <w:marRight w:val="0"/>
      <w:marTop w:val="0"/>
      <w:marBottom w:val="0"/>
      <w:divBdr>
        <w:top w:val="none" w:sz="0" w:space="0" w:color="auto"/>
        <w:left w:val="none" w:sz="0" w:space="0" w:color="auto"/>
        <w:bottom w:val="none" w:sz="0" w:space="0" w:color="auto"/>
        <w:right w:val="none" w:sz="0" w:space="0" w:color="auto"/>
      </w:divBdr>
    </w:div>
    <w:div w:id="1747797914">
      <w:bodyDiv w:val="1"/>
      <w:marLeft w:val="0"/>
      <w:marRight w:val="0"/>
      <w:marTop w:val="0"/>
      <w:marBottom w:val="0"/>
      <w:divBdr>
        <w:top w:val="none" w:sz="0" w:space="0" w:color="auto"/>
        <w:left w:val="none" w:sz="0" w:space="0" w:color="auto"/>
        <w:bottom w:val="none" w:sz="0" w:space="0" w:color="auto"/>
        <w:right w:val="none" w:sz="0" w:space="0" w:color="auto"/>
      </w:divBdr>
    </w:div>
    <w:div w:id="1751849192">
      <w:bodyDiv w:val="1"/>
      <w:marLeft w:val="0"/>
      <w:marRight w:val="0"/>
      <w:marTop w:val="0"/>
      <w:marBottom w:val="0"/>
      <w:divBdr>
        <w:top w:val="none" w:sz="0" w:space="0" w:color="auto"/>
        <w:left w:val="none" w:sz="0" w:space="0" w:color="auto"/>
        <w:bottom w:val="none" w:sz="0" w:space="0" w:color="auto"/>
        <w:right w:val="none" w:sz="0" w:space="0" w:color="auto"/>
      </w:divBdr>
    </w:div>
    <w:div w:id="1759327055">
      <w:bodyDiv w:val="1"/>
      <w:marLeft w:val="0"/>
      <w:marRight w:val="0"/>
      <w:marTop w:val="0"/>
      <w:marBottom w:val="0"/>
      <w:divBdr>
        <w:top w:val="none" w:sz="0" w:space="0" w:color="auto"/>
        <w:left w:val="none" w:sz="0" w:space="0" w:color="auto"/>
        <w:bottom w:val="none" w:sz="0" w:space="0" w:color="auto"/>
        <w:right w:val="none" w:sz="0" w:space="0" w:color="auto"/>
      </w:divBdr>
    </w:div>
    <w:div w:id="1764640399">
      <w:bodyDiv w:val="1"/>
      <w:marLeft w:val="0"/>
      <w:marRight w:val="0"/>
      <w:marTop w:val="0"/>
      <w:marBottom w:val="0"/>
      <w:divBdr>
        <w:top w:val="none" w:sz="0" w:space="0" w:color="auto"/>
        <w:left w:val="none" w:sz="0" w:space="0" w:color="auto"/>
        <w:bottom w:val="none" w:sz="0" w:space="0" w:color="auto"/>
        <w:right w:val="none" w:sz="0" w:space="0" w:color="auto"/>
      </w:divBdr>
    </w:div>
    <w:div w:id="1772626171">
      <w:bodyDiv w:val="1"/>
      <w:marLeft w:val="0"/>
      <w:marRight w:val="0"/>
      <w:marTop w:val="0"/>
      <w:marBottom w:val="0"/>
      <w:divBdr>
        <w:top w:val="none" w:sz="0" w:space="0" w:color="auto"/>
        <w:left w:val="none" w:sz="0" w:space="0" w:color="auto"/>
        <w:bottom w:val="none" w:sz="0" w:space="0" w:color="auto"/>
        <w:right w:val="none" w:sz="0" w:space="0" w:color="auto"/>
      </w:divBdr>
    </w:div>
    <w:div w:id="1774353795">
      <w:bodyDiv w:val="1"/>
      <w:marLeft w:val="0"/>
      <w:marRight w:val="0"/>
      <w:marTop w:val="0"/>
      <w:marBottom w:val="0"/>
      <w:divBdr>
        <w:top w:val="none" w:sz="0" w:space="0" w:color="auto"/>
        <w:left w:val="none" w:sz="0" w:space="0" w:color="auto"/>
        <w:bottom w:val="none" w:sz="0" w:space="0" w:color="auto"/>
        <w:right w:val="none" w:sz="0" w:space="0" w:color="auto"/>
      </w:divBdr>
    </w:div>
    <w:div w:id="1775711397">
      <w:bodyDiv w:val="1"/>
      <w:marLeft w:val="0"/>
      <w:marRight w:val="0"/>
      <w:marTop w:val="0"/>
      <w:marBottom w:val="0"/>
      <w:divBdr>
        <w:top w:val="none" w:sz="0" w:space="0" w:color="auto"/>
        <w:left w:val="none" w:sz="0" w:space="0" w:color="auto"/>
        <w:bottom w:val="none" w:sz="0" w:space="0" w:color="auto"/>
        <w:right w:val="none" w:sz="0" w:space="0" w:color="auto"/>
      </w:divBdr>
    </w:div>
    <w:div w:id="1775897635">
      <w:bodyDiv w:val="1"/>
      <w:marLeft w:val="0"/>
      <w:marRight w:val="0"/>
      <w:marTop w:val="0"/>
      <w:marBottom w:val="0"/>
      <w:divBdr>
        <w:top w:val="none" w:sz="0" w:space="0" w:color="auto"/>
        <w:left w:val="none" w:sz="0" w:space="0" w:color="auto"/>
        <w:bottom w:val="none" w:sz="0" w:space="0" w:color="auto"/>
        <w:right w:val="none" w:sz="0" w:space="0" w:color="auto"/>
      </w:divBdr>
    </w:div>
    <w:div w:id="1782066200">
      <w:bodyDiv w:val="1"/>
      <w:marLeft w:val="0"/>
      <w:marRight w:val="0"/>
      <w:marTop w:val="0"/>
      <w:marBottom w:val="0"/>
      <w:divBdr>
        <w:top w:val="none" w:sz="0" w:space="0" w:color="auto"/>
        <w:left w:val="none" w:sz="0" w:space="0" w:color="auto"/>
        <w:bottom w:val="none" w:sz="0" w:space="0" w:color="auto"/>
        <w:right w:val="none" w:sz="0" w:space="0" w:color="auto"/>
      </w:divBdr>
    </w:div>
    <w:div w:id="1788960653">
      <w:bodyDiv w:val="1"/>
      <w:marLeft w:val="0"/>
      <w:marRight w:val="0"/>
      <w:marTop w:val="0"/>
      <w:marBottom w:val="0"/>
      <w:divBdr>
        <w:top w:val="none" w:sz="0" w:space="0" w:color="auto"/>
        <w:left w:val="none" w:sz="0" w:space="0" w:color="auto"/>
        <w:bottom w:val="none" w:sz="0" w:space="0" w:color="auto"/>
        <w:right w:val="none" w:sz="0" w:space="0" w:color="auto"/>
      </w:divBdr>
    </w:div>
    <w:div w:id="1789663638">
      <w:bodyDiv w:val="1"/>
      <w:marLeft w:val="0"/>
      <w:marRight w:val="0"/>
      <w:marTop w:val="0"/>
      <w:marBottom w:val="0"/>
      <w:divBdr>
        <w:top w:val="none" w:sz="0" w:space="0" w:color="auto"/>
        <w:left w:val="none" w:sz="0" w:space="0" w:color="auto"/>
        <w:bottom w:val="none" w:sz="0" w:space="0" w:color="auto"/>
        <w:right w:val="none" w:sz="0" w:space="0" w:color="auto"/>
      </w:divBdr>
    </w:div>
    <w:div w:id="1798792607">
      <w:bodyDiv w:val="1"/>
      <w:marLeft w:val="0"/>
      <w:marRight w:val="0"/>
      <w:marTop w:val="0"/>
      <w:marBottom w:val="0"/>
      <w:divBdr>
        <w:top w:val="none" w:sz="0" w:space="0" w:color="auto"/>
        <w:left w:val="none" w:sz="0" w:space="0" w:color="auto"/>
        <w:bottom w:val="none" w:sz="0" w:space="0" w:color="auto"/>
        <w:right w:val="none" w:sz="0" w:space="0" w:color="auto"/>
      </w:divBdr>
    </w:div>
    <w:div w:id="1800802501">
      <w:bodyDiv w:val="1"/>
      <w:marLeft w:val="0"/>
      <w:marRight w:val="0"/>
      <w:marTop w:val="0"/>
      <w:marBottom w:val="0"/>
      <w:divBdr>
        <w:top w:val="none" w:sz="0" w:space="0" w:color="auto"/>
        <w:left w:val="none" w:sz="0" w:space="0" w:color="auto"/>
        <w:bottom w:val="none" w:sz="0" w:space="0" w:color="auto"/>
        <w:right w:val="none" w:sz="0" w:space="0" w:color="auto"/>
      </w:divBdr>
    </w:div>
    <w:div w:id="1801342559">
      <w:bodyDiv w:val="1"/>
      <w:marLeft w:val="0"/>
      <w:marRight w:val="0"/>
      <w:marTop w:val="0"/>
      <w:marBottom w:val="0"/>
      <w:divBdr>
        <w:top w:val="none" w:sz="0" w:space="0" w:color="auto"/>
        <w:left w:val="none" w:sz="0" w:space="0" w:color="auto"/>
        <w:bottom w:val="none" w:sz="0" w:space="0" w:color="auto"/>
        <w:right w:val="none" w:sz="0" w:space="0" w:color="auto"/>
      </w:divBdr>
    </w:div>
    <w:div w:id="1804543864">
      <w:bodyDiv w:val="1"/>
      <w:marLeft w:val="0"/>
      <w:marRight w:val="0"/>
      <w:marTop w:val="0"/>
      <w:marBottom w:val="0"/>
      <w:divBdr>
        <w:top w:val="none" w:sz="0" w:space="0" w:color="auto"/>
        <w:left w:val="none" w:sz="0" w:space="0" w:color="auto"/>
        <w:bottom w:val="none" w:sz="0" w:space="0" w:color="auto"/>
        <w:right w:val="none" w:sz="0" w:space="0" w:color="auto"/>
      </w:divBdr>
    </w:div>
    <w:div w:id="1805081567">
      <w:bodyDiv w:val="1"/>
      <w:marLeft w:val="0"/>
      <w:marRight w:val="0"/>
      <w:marTop w:val="0"/>
      <w:marBottom w:val="0"/>
      <w:divBdr>
        <w:top w:val="none" w:sz="0" w:space="0" w:color="auto"/>
        <w:left w:val="none" w:sz="0" w:space="0" w:color="auto"/>
        <w:bottom w:val="none" w:sz="0" w:space="0" w:color="auto"/>
        <w:right w:val="none" w:sz="0" w:space="0" w:color="auto"/>
      </w:divBdr>
    </w:div>
    <w:div w:id="1820226044">
      <w:bodyDiv w:val="1"/>
      <w:marLeft w:val="0"/>
      <w:marRight w:val="0"/>
      <w:marTop w:val="0"/>
      <w:marBottom w:val="0"/>
      <w:divBdr>
        <w:top w:val="none" w:sz="0" w:space="0" w:color="auto"/>
        <w:left w:val="none" w:sz="0" w:space="0" w:color="auto"/>
        <w:bottom w:val="none" w:sz="0" w:space="0" w:color="auto"/>
        <w:right w:val="none" w:sz="0" w:space="0" w:color="auto"/>
      </w:divBdr>
    </w:div>
    <w:div w:id="1820924429">
      <w:bodyDiv w:val="1"/>
      <w:marLeft w:val="0"/>
      <w:marRight w:val="0"/>
      <w:marTop w:val="0"/>
      <w:marBottom w:val="0"/>
      <w:divBdr>
        <w:top w:val="none" w:sz="0" w:space="0" w:color="auto"/>
        <w:left w:val="none" w:sz="0" w:space="0" w:color="auto"/>
        <w:bottom w:val="none" w:sz="0" w:space="0" w:color="auto"/>
        <w:right w:val="none" w:sz="0" w:space="0" w:color="auto"/>
      </w:divBdr>
    </w:div>
    <w:div w:id="1823109848">
      <w:bodyDiv w:val="1"/>
      <w:marLeft w:val="0"/>
      <w:marRight w:val="0"/>
      <w:marTop w:val="0"/>
      <w:marBottom w:val="0"/>
      <w:divBdr>
        <w:top w:val="none" w:sz="0" w:space="0" w:color="auto"/>
        <w:left w:val="none" w:sz="0" w:space="0" w:color="auto"/>
        <w:bottom w:val="none" w:sz="0" w:space="0" w:color="auto"/>
        <w:right w:val="none" w:sz="0" w:space="0" w:color="auto"/>
      </w:divBdr>
    </w:div>
    <w:div w:id="1824662393">
      <w:bodyDiv w:val="1"/>
      <w:marLeft w:val="0"/>
      <w:marRight w:val="0"/>
      <w:marTop w:val="0"/>
      <w:marBottom w:val="0"/>
      <w:divBdr>
        <w:top w:val="none" w:sz="0" w:space="0" w:color="auto"/>
        <w:left w:val="none" w:sz="0" w:space="0" w:color="auto"/>
        <w:bottom w:val="none" w:sz="0" w:space="0" w:color="auto"/>
        <w:right w:val="none" w:sz="0" w:space="0" w:color="auto"/>
      </w:divBdr>
    </w:div>
    <w:div w:id="1826774961">
      <w:bodyDiv w:val="1"/>
      <w:marLeft w:val="0"/>
      <w:marRight w:val="0"/>
      <w:marTop w:val="0"/>
      <w:marBottom w:val="0"/>
      <w:divBdr>
        <w:top w:val="none" w:sz="0" w:space="0" w:color="auto"/>
        <w:left w:val="none" w:sz="0" w:space="0" w:color="auto"/>
        <w:bottom w:val="none" w:sz="0" w:space="0" w:color="auto"/>
        <w:right w:val="none" w:sz="0" w:space="0" w:color="auto"/>
      </w:divBdr>
    </w:div>
    <w:div w:id="1833328570">
      <w:bodyDiv w:val="1"/>
      <w:marLeft w:val="0"/>
      <w:marRight w:val="0"/>
      <w:marTop w:val="0"/>
      <w:marBottom w:val="0"/>
      <w:divBdr>
        <w:top w:val="none" w:sz="0" w:space="0" w:color="auto"/>
        <w:left w:val="none" w:sz="0" w:space="0" w:color="auto"/>
        <w:bottom w:val="none" w:sz="0" w:space="0" w:color="auto"/>
        <w:right w:val="none" w:sz="0" w:space="0" w:color="auto"/>
      </w:divBdr>
    </w:div>
    <w:div w:id="1834954393">
      <w:bodyDiv w:val="1"/>
      <w:marLeft w:val="0"/>
      <w:marRight w:val="0"/>
      <w:marTop w:val="0"/>
      <w:marBottom w:val="0"/>
      <w:divBdr>
        <w:top w:val="none" w:sz="0" w:space="0" w:color="auto"/>
        <w:left w:val="none" w:sz="0" w:space="0" w:color="auto"/>
        <w:bottom w:val="none" w:sz="0" w:space="0" w:color="auto"/>
        <w:right w:val="none" w:sz="0" w:space="0" w:color="auto"/>
      </w:divBdr>
    </w:div>
    <w:div w:id="1837840018">
      <w:bodyDiv w:val="1"/>
      <w:marLeft w:val="0"/>
      <w:marRight w:val="0"/>
      <w:marTop w:val="0"/>
      <w:marBottom w:val="0"/>
      <w:divBdr>
        <w:top w:val="none" w:sz="0" w:space="0" w:color="auto"/>
        <w:left w:val="none" w:sz="0" w:space="0" w:color="auto"/>
        <w:bottom w:val="none" w:sz="0" w:space="0" w:color="auto"/>
        <w:right w:val="none" w:sz="0" w:space="0" w:color="auto"/>
      </w:divBdr>
    </w:div>
    <w:div w:id="1837914199">
      <w:bodyDiv w:val="1"/>
      <w:marLeft w:val="0"/>
      <w:marRight w:val="0"/>
      <w:marTop w:val="0"/>
      <w:marBottom w:val="0"/>
      <w:divBdr>
        <w:top w:val="none" w:sz="0" w:space="0" w:color="auto"/>
        <w:left w:val="none" w:sz="0" w:space="0" w:color="auto"/>
        <w:bottom w:val="none" w:sz="0" w:space="0" w:color="auto"/>
        <w:right w:val="none" w:sz="0" w:space="0" w:color="auto"/>
      </w:divBdr>
    </w:div>
    <w:div w:id="1840658977">
      <w:bodyDiv w:val="1"/>
      <w:marLeft w:val="0"/>
      <w:marRight w:val="0"/>
      <w:marTop w:val="0"/>
      <w:marBottom w:val="0"/>
      <w:divBdr>
        <w:top w:val="none" w:sz="0" w:space="0" w:color="auto"/>
        <w:left w:val="none" w:sz="0" w:space="0" w:color="auto"/>
        <w:bottom w:val="none" w:sz="0" w:space="0" w:color="auto"/>
        <w:right w:val="none" w:sz="0" w:space="0" w:color="auto"/>
      </w:divBdr>
    </w:div>
    <w:div w:id="1842112970">
      <w:bodyDiv w:val="1"/>
      <w:marLeft w:val="0"/>
      <w:marRight w:val="0"/>
      <w:marTop w:val="0"/>
      <w:marBottom w:val="0"/>
      <w:divBdr>
        <w:top w:val="none" w:sz="0" w:space="0" w:color="auto"/>
        <w:left w:val="none" w:sz="0" w:space="0" w:color="auto"/>
        <w:bottom w:val="none" w:sz="0" w:space="0" w:color="auto"/>
        <w:right w:val="none" w:sz="0" w:space="0" w:color="auto"/>
      </w:divBdr>
    </w:div>
    <w:div w:id="1843619660">
      <w:bodyDiv w:val="1"/>
      <w:marLeft w:val="0"/>
      <w:marRight w:val="0"/>
      <w:marTop w:val="0"/>
      <w:marBottom w:val="0"/>
      <w:divBdr>
        <w:top w:val="none" w:sz="0" w:space="0" w:color="auto"/>
        <w:left w:val="none" w:sz="0" w:space="0" w:color="auto"/>
        <w:bottom w:val="none" w:sz="0" w:space="0" w:color="auto"/>
        <w:right w:val="none" w:sz="0" w:space="0" w:color="auto"/>
      </w:divBdr>
    </w:div>
    <w:div w:id="1844280655">
      <w:bodyDiv w:val="1"/>
      <w:marLeft w:val="0"/>
      <w:marRight w:val="0"/>
      <w:marTop w:val="0"/>
      <w:marBottom w:val="0"/>
      <w:divBdr>
        <w:top w:val="none" w:sz="0" w:space="0" w:color="auto"/>
        <w:left w:val="none" w:sz="0" w:space="0" w:color="auto"/>
        <w:bottom w:val="none" w:sz="0" w:space="0" w:color="auto"/>
        <w:right w:val="none" w:sz="0" w:space="0" w:color="auto"/>
      </w:divBdr>
    </w:div>
    <w:div w:id="1845852483">
      <w:bodyDiv w:val="1"/>
      <w:marLeft w:val="0"/>
      <w:marRight w:val="0"/>
      <w:marTop w:val="0"/>
      <w:marBottom w:val="0"/>
      <w:divBdr>
        <w:top w:val="none" w:sz="0" w:space="0" w:color="auto"/>
        <w:left w:val="none" w:sz="0" w:space="0" w:color="auto"/>
        <w:bottom w:val="none" w:sz="0" w:space="0" w:color="auto"/>
        <w:right w:val="none" w:sz="0" w:space="0" w:color="auto"/>
      </w:divBdr>
    </w:div>
    <w:div w:id="1847939282">
      <w:bodyDiv w:val="1"/>
      <w:marLeft w:val="0"/>
      <w:marRight w:val="0"/>
      <w:marTop w:val="0"/>
      <w:marBottom w:val="0"/>
      <w:divBdr>
        <w:top w:val="none" w:sz="0" w:space="0" w:color="auto"/>
        <w:left w:val="none" w:sz="0" w:space="0" w:color="auto"/>
        <w:bottom w:val="none" w:sz="0" w:space="0" w:color="auto"/>
        <w:right w:val="none" w:sz="0" w:space="0" w:color="auto"/>
      </w:divBdr>
    </w:div>
    <w:div w:id="1848713968">
      <w:bodyDiv w:val="1"/>
      <w:marLeft w:val="0"/>
      <w:marRight w:val="0"/>
      <w:marTop w:val="0"/>
      <w:marBottom w:val="0"/>
      <w:divBdr>
        <w:top w:val="none" w:sz="0" w:space="0" w:color="auto"/>
        <w:left w:val="none" w:sz="0" w:space="0" w:color="auto"/>
        <w:bottom w:val="none" w:sz="0" w:space="0" w:color="auto"/>
        <w:right w:val="none" w:sz="0" w:space="0" w:color="auto"/>
      </w:divBdr>
    </w:div>
    <w:div w:id="1850872006">
      <w:bodyDiv w:val="1"/>
      <w:marLeft w:val="0"/>
      <w:marRight w:val="0"/>
      <w:marTop w:val="0"/>
      <w:marBottom w:val="0"/>
      <w:divBdr>
        <w:top w:val="none" w:sz="0" w:space="0" w:color="auto"/>
        <w:left w:val="none" w:sz="0" w:space="0" w:color="auto"/>
        <w:bottom w:val="none" w:sz="0" w:space="0" w:color="auto"/>
        <w:right w:val="none" w:sz="0" w:space="0" w:color="auto"/>
      </w:divBdr>
    </w:div>
    <w:div w:id="1851598209">
      <w:bodyDiv w:val="1"/>
      <w:marLeft w:val="0"/>
      <w:marRight w:val="0"/>
      <w:marTop w:val="0"/>
      <w:marBottom w:val="0"/>
      <w:divBdr>
        <w:top w:val="none" w:sz="0" w:space="0" w:color="auto"/>
        <w:left w:val="none" w:sz="0" w:space="0" w:color="auto"/>
        <w:bottom w:val="none" w:sz="0" w:space="0" w:color="auto"/>
        <w:right w:val="none" w:sz="0" w:space="0" w:color="auto"/>
      </w:divBdr>
    </w:div>
    <w:div w:id="1857385140">
      <w:bodyDiv w:val="1"/>
      <w:marLeft w:val="0"/>
      <w:marRight w:val="0"/>
      <w:marTop w:val="0"/>
      <w:marBottom w:val="0"/>
      <w:divBdr>
        <w:top w:val="none" w:sz="0" w:space="0" w:color="auto"/>
        <w:left w:val="none" w:sz="0" w:space="0" w:color="auto"/>
        <w:bottom w:val="none" w:sz="0" w:space="0" w:color="auto"/>
        <w:right w:val="none" w:sz="0" w:space="0" w:color="auto"/>
      </w:divBdr>
    </w:div>
    <w:div w:id="1863200619">
      <w:bodyDiv w:val="1"/>
      <w:marLeft w:val="0"/>
      <w:marRight w:val="0"/>
      <w:marTop w:val="0"/>
      <w:marBottom w:val="0"/>
      <w:divBdr>
        <w:top w:val="none" w:sz="0" w:space="0" w:color="auto"/>
        <w:left w:val="none" w:sz="0" w:space="0" w:color="auto"/>
        <w:bottom w:val="none" w:sz="0" w:space="0" w:color="auto"/>
        <w:right w:val="none" w:sz="0" w:space="0" w:color="auto"/>
      </w:divBdr>
    </w:div>
    <w:div w:id="1871215108">
      <w:bodyDiv w:val="1"/>
      <w:marLeft w:val="0"/>
      <w:marRight w:val="0"/>
      <w:marTop w:val="0"/>
      <w:marBottom w:val="0"/>
      <w:divBdr>
        <w:top w:val="none" w:sz="0" w:space="0" w:color="auto"/>
        <w:left w:val="none" w:sz="0" w:space="0" w:color="auto"/>
        <w:bottom w:val="none" w:sz="0" w:space="0" w:color="auto"/>
        <w:right w:val="none" w:sz="0" w:space="0" w:color="auto"/>
      </w:divBdr>
    </w:div>
    <w:div w:id="1874151693">
      <w:bodyDiv w:val="1"/>
      <w:marLeft w:val="0"/>
      <w:marRight w:val="0"/>
      <w:marTop w:val="0"/>
      <w:marBottom w:val="0"/>
      <w:divBdr>
        <w:top w:val="none" w:sz="0" w:space="0" w:color="auto"/>
        <w:left w:val="none" w:sz="0" w:space="0" w:color="auto"/>
        <w:bottom w:val="none" w:sz="0" w:space="0" w:color="auto"/>
        <w:right w:val="none" w:sz="0" w:space="0" w:color="auto"/>
      </w:divBdr>
    </w:div>
    <w:div w:id="1888566312">
      <w:bodyDiv w:val="1"/>
      <w:marLeft w:val="0"/>
      <w:marRight w:val="0"/>
      <w:marTop w:val="0"/>
      <w:marBottom w:val="0"/>
      <w:divBdr>
        <w:top w:val="none" w:sz="0" w:space="0" w:color="auto"/>
        <w:left w:val="none" w:sz="0" w:space="0" w:color="auto"/>
        <w:bottom w:val="none" w:sz="0" w:space="0" w:color="auto"/>
        <w:right w:val="none" w:sz="0" w:space="0" w:color="auto"/>
      </w:divBdr>
    </w:div>
    <w:div w:id="1889953913">
      <w:bodyDiv w:val="1"/>
      <w:marLeft w:val="0"/>
      <w:marRight w:val="0"/>
      <w:marTop w:val="0"/>
      <w:marBottom w:val="0"/>
      <w:divBdr>
        <w:top w:val="none" w:sz="0" w:space="0" w:color="auto"/>
        <w:left w:val="none" w:sz="0" w:space="0" w:color="auto"/>
        <w:bottom w:val="none" w:sz="0" w:space="0" w:color="auto"/>
        <w:right w:val="none" w:sz="0" w:space="0" w:color="auto"/>
      </w:divBdr>
    </w:div>
    <w:div w:id="1890875766">
      <w:bodyDiv w:val="1"/>
      <w:marLeft w:val="0"/>
      <w:marRight w:val="0"/>
      <w:marTop w:val="0"/>
      <w:marBottom w:val="0"/>
      <w:divBdr>
        <w:top w:val="none" w:sz="0" w:space="0" w:color="auto"/>
        <w:left w:val="none" w:sz="0" w:space="0" w:color="auto"/>
        <w:bottom w:val="none" w:sz="0" w:space="0" w:color="auto"/>
        <w:right w:val="none" w:sz="0" w:space="0" w:color="auto"/>
      </w:divBdr>
    </w:div>
    <w:div w:id="1891764540">
      <w:bodyDiv w:val="1"/>
      <w:marLeft w:val="0"/>
      <w:marRight w:val="0"/>
      <w:marTop w:val="0"/>
      <w:marBottom w:val="0"/>
      <w:divBdr>
        <w:top w:val="none" w:sz="0" w:space="0" w:color="auto"/>
        <w:left w:val="none" w:sz="0" w:space="0" w:color="auto"/>
        <w:bottom w:val="none" w:sz="0" w:space="0" w:color="auto"/>
        <w:right w:val="none" w:sz="0" w:space="0" w:color="auto"/>
      </w:divBdr>
    </w:div>
    <w:div w:id="1893880455">
      <w:bodyDiv w:val="1"/>
      <w:marLeft w:val="0"/>
      <w:marRight w:val="0"/>
      <w:marTop w:val="0"/>
      <w:marBottom w:val="0"/>
      <w:divBdr>
        <w:top w:val="none" w:sz="0" w:space="0" w:color="auto"/>
        <w:left w:val="none" w:sz="0" w:space="0" w:color="auto"/>
        <w:bottom w:val="none" w:sz="0" w:space="0" w:color="auto"/>
        <w:right w:val="none" w:sz="0" w:space="0" w:color="auto"/>
      </w:divBdr>
    </w:div>
    <w:div w:id="1897818719">
      <w:bodyDiv w:val="1"/>
      <w:marLeft w:val="0"/>
      <w:marRight w:val="0"/>
      <w:marTop w:val="0"/>
      <w:marBottom w:val="0"/>
      <w:divBdr>
        <w:top w:val="none" w:sz="0" w:space="0" w:color="auto"/>
        <w:left w:val="none" w:sz="0" w:space="0" w:color="auto"/>
        <w:bottom w:val="none" w:sz="0" w:space="0" w:color="auto"/>
        <w:right w:val="none" w:sz="0" w:space="0" w:color="auto"/>
      </w:divBdr>
    </w:div>
    <w:div w:id="1904173797">
      <w:bodyDiv w:val="1"/>
      <w:marLeft w:val="0"/>
      <w:marRight w:val="0"/>
      <w:marTop w:val="0"/>
      <w:marBottom w:val="0"/>
      <w:divBdr>
        <w:top w:val="none" w:sz="0" w:space="0" w:color="auto"/>
        <w:left w:val="none" w:sz="0" w:space="0" w:color="auto"/>
        <w:bottom w:val="none" w:sz="0" w:space="0" w:color="auto"/>
        <w:right w:val="none" w:sz="0" w:space="0" w:color="auto"/>
      </w:divBdr>
    </w:div>
    <w:div w:id="1911110003">
      <w:bodyDiv w:val="1"/>
      <w:marLeft w:val="0"/>
      <w:marRight w:val="0"/>
      <w:marTop w:val="0"/>
      <w:marBottom w:val="0"/>
      <w:divBdr>
        <w:top w:val="none" w:sz="0" w:space="0" w:color="auto"/>
        <w:left w:val="none" w:sz="0" w:space="0" w:color="auto"/>
        <w:bottom w:val="none" w:sz="0" w:space="0" w:color="auto"/>
        <w:right w:val="none" w:sz="0" w:space="0" w:color="auto"/>
      </w:divBdr>
    </w:div>
    <w:div w:id="1925531477">
      <w:bodyDiv w:val="1"/>
      <w:marLeft w:val="0"/>
      <w:marRight w:val="0"/>
      <w:marTop w:val="0"/>
      <w:marBottom w:val="0"/>
      <w:divBdr>
        <w:top w:val="none" w:sz="0" w:space="0" w:color="auto"/>
        <w:left w:val="none" w:sz="0" w:space="0" w:color="auto"/>
        <w:bottom w:val="none" w:sz="0" w:space="0" w:color="auto"/>
        <w:right w:val="none" w:sz="0" w:space="0" w:color="auto"/>
      </w:divBdr>
    </w:div>
    <w:div w:id="1926527944">
      <w:bodyDiv w:val="1"/>
      <w:marLeft w:val="0"/>
      <w:marRight w:val="0"/>
      <w:marTop w:val="0"/>
      <w:marBottom w:val="0"/>
      <w:divBdr>
        <w:top w:val="none" w:sz="0" w:space="0" w:color="auto"/>
        <w:left w:val="none" w:sz="0" w:space="0" w:color="auto"/>
        <w:bottom w:val="none" w:sz="0" w:space="0" w:color="auto"/>
        <w:right w:val="none" w:sz="0" w:space="0" w:color="auto"/>
      </w:divBdr>
    </w:div>
    <w:div w:id="1928226316">
      <w:bodyDiv w:val="1"/>
      <w:marLeft w:val="0"/>
      <w:marRight w:val="0"/>
      <w:marTop w:val="0"/>
      <w:marBottom w:val="0"/>
      <w:divBdr>
        <w:top w:val="none" w:sz="0" w:space="0" w:color="auto"/>
        <w:left w:val="none" w:sz="0" w:space="0" w:color="auto"/>
        <w:bottom w:val="none" w:sz="0" w:space="0" w:color="auto"/>
        <w:right w:val="none" w:sz="0" w:space="0" w:color="auto"/>
      </w:divBdr>
    </w:div>
    <w:div w:id="1930116006">
      <w:bodyDiv w:val="1"/>
      <w:marLeft w:val="0"/>
      <w:marRight w:val="0"/>
      <w:marTop w:val="0"/>
      <w:marBottom w:val="0"/>
      <w:divBdr>
        <w:top w:val="none" w:sz="0" w:space="0" w:color="auto"/>
        <w:left w:val="none" w:sz="0" w:space="0" w:color="auto"/>
        <w:bottom w:val="none" w:sz="0" w:space="0" w:color="auto"/>
        <w:right w:val="none" w:sz="0" w:space="0" w:color="auto"/>
      </w:divBdr>
    </w:div>
    <w:div w:id="1933586793">
      <w:bodyDiv w:val="1"/>
      <w:marLeft w:val="0"/>
      <w:marRight w:val="0"/>
      <w:marTop w:val="0"/>
      <w:marBottom w:val="0"/>
      <w:divBdr>
        <w:top w:val="none" w:sz="0" w:space="0" w:color="auto"/>
        <w:left w:val="none" w:sz="0" w:space="0" w:color="auto"/>
        <w:bottom w:val="none" w:sz="0" w:space="0" w:color="auto"/>
        <w:right w:val="none" w:sz="0" w:space="0" w:color="auto"/>
      </w:divBdr>
    </w:div>
    <w:div w:id="1934819795">
      <w:bodyDiv w:val="1"/>
      <w:marLeft w:val="0"/>
      <w:marRight w:val="0"/>
      <w:marTop w:val="0"/>
      <w:marBottom w:val="0"/>
      <w:divBdr>
        <w:top w:val="none" w:sz="0" w:space="0" w:color="auto"/>
        <w:left w:val="none" w:sz="0" w:space="0" w:color="auto"/>
        <w:bottom w:val="none" w:sz="0" w:space="0" w:color="auto"/>
        <w:right w:val="none" w:sz="0" w:space="0" w:color="auto"/>
      </w:divBdr>
    </w:div>
    <w:div w:id="1936591304">
      <w:bodyDiv w:val="1"/>
      <w:marLeft w:val="0"/>
      <w:marRight w:val="0"/>
      <w:marTop w:val="0"/>
      <w:marBottom w:val="0"/>
      <w:divBdr>
        <w:top w:val="none" w:sz="0" w:space="0" w:color="auto"/>
        <w:left w:val="none" w:sz="0" w:space="0" w:color="auto"/>
        <w:bottom w:val="none" w:sz="0" w:space="0" w:color="auto"/>
        <w:right w:val="none" w:sz="0" w:space="0" w:color="auto"/>
      </w:divBdr>
    </w:div>
    <w:div w:id="1942451381">
      <w:bodyDiv w:val="1"/>
      <w:marLeft w:val="0"/>
      <w:marRight w:val="0"/>
      <w:marTop w:val="0"/>
      <w:marBottom w:val="0"/>
      <w:divBdr>
        <w:top w:val="none" w:sz="0" w:space="0" w:color="auto"/>
        <w:left w:val="none" w:sz="0" w:space="0" w:color="auto"/>
        <w:bottom w:val="none" w:sz="0" w:space="0" w:color="auto"/>
        <w:right w:val="none" w:sz="0" w:space="0" w:color="auto"/>
      </w:divBdr>
    </w:div>
    <w:div w:id="1952780539">
      <w:bodyDiv w:val="1"/>
      <w:marLeft w:val="0"/>
      <w:marRight w:val="0"/>
      <w:marTop w:val="0"/>
      <w:marBottom w:val="0"/>
      <w:divBdr>
        <w:top w:val="none" w:sz="0" w:space="0" w:color="auto"/>
        <w:left w:val="none" w:sz="0" w:space="0" w:color="auto"/>
        <w:bottom w:val="none" w:sz="0" w:space="0" w:color="auto"/>
        <w:right w:val="none" w:sz="0" w:space="0" w:color="auto"/>
      </w:divBdr>
    </w:div>
    <w:div w:id="1953435686">
      <w:bodyDiv w:val="1"/>
      <w:marLeft w:val="0"/>
      <w:marRight w:val="0"/>
      <w:marTop w:val="0"/>
      <w:marBottom w:val="0"/>
      <w:divBdr>
        <w:top w:val="none" w:sz="0" w:space="0" w:color="auto"/>
        <w:left w:val="none" w:sz="0" w:space="0" w:color="auto"/>
        <w:bottom w:val="none" w:sz="0" w:space="0" w:color="auto"/>
        <w:right w:val="none" w:sz="0" w:space="0" w:color="auto"/>
      </w:divBdr>
    </w:div>
    <w:div w:id="1955476893">
      <w:bodyDiv w:val="1"/>
      <w:marLeft w:val="0"/>
      <w:marRight w:val="0"/>
      <w:marTop w:val="0"/>
      <w:marBottom w:val="0"/>
      <w:divBdr>
        <w:top w:val="none" w:sz="0" w:space="0" w:color="auto"/>
        <w:left w:val="none" w:sz="0" w:space="0" w:color="auto"/>
        <w:bottom w:val="none" w:sz="0" w:space="0" w:color="auto"/>
        <w:right w:val="none" w:sz="0" w:space="0" w:color="auto"/>
      </w:divBdr>
    </w:div>
    <w:div w:id="1955551418">
      <w:bodyDiv w:val="1"/>
      <w:marLeft w:val="0"/>
      <w:marRight w:val="0"/>
      <w:marTop w:val="0"/>
      <w:marBottom w:val="0"/>
      <w:divBdr>
        <w:top w:val="none" w:sz="0" w:space="0" w:color="auto"/>
        <w:left w:val="none" w:sz="0" w:space="0" w:color="auto"/>
        <w:bottom w:val="none" w:sz="0" w:space="0" w:color="auto"/>
        <w:right w:val="none" w:sz="0" w:space="0" w:color="auto"/>
      </w:divBdr>
    </w:div>
    <w:div w:id="1966351745">
      <w:bodyDiv w:val="1"/>
      <w:marLeft w:val="0"/>
      <w:marRight w:val="0"/>
      <w:marTop w:val="0"/>
      <w:marBottom w:val="0"/>
      <w:divBdr>
        <w:top w:val="none" w:sz="0" w:space="0" w:color="auto"/>
        <w:left w:val="none" w:sz="0" w:space="0" w:color="auto"/>
        <w:bottom w:val="none" w:sz="0" w:space="0" w:color="auto"/>
        <w:right w:val="none" w:sz="0" w:space="0" w:color="auto"/>
      </w:divBdr>
    </w:div>
    <w:div w:id="1967003018">
      <w:bodyDiv w:val="1"/>
      <w:marLeft w:val="0"/>
      <w:marRight w:val="0"/>
      <w:marTop w:val="0"/>
      <w:marBottom w:val="0"/>
      <w:divBdr>
        <w:top w:val="none" w:sz="0" w:space="0" w:color="auto"/>
        <w:left w:val="none" w:sz="0" w:space="0" w:color="auto"/>
        <w:bottom w:val="none" w:sz="0" w:space="0" w:color="auto"/>
        <w:right w:val="none" w:sz="0" w:space="0" w:color="auto"/>
      </w:divBdr>
    </w:div>
    <w:div w:id="1978877233">
      <w:bodyDiv w:val="1"/>
      <w:marLeft w:val="0"/>
      <w:marRight w:val="0"/>
      <w:marTop w:val="0"/>
      <w:marBottom w:val="0"/>
      <w:divBdr>
        <w:top w:val="none" w:sz="0" w:space="0" w:color="auto"/>
        <w:left w:val="none" w:sz="0" w:space="0" w:color="auto"/>
        <w:bottom w:val="none" w:sz="0" w:space="0" w:color="auto"/>
        <w:right w:val="none" w:sz="0" w:space="0" w:color="auto"/>
      </w:divBdr>
    </w:div>
    <w:div w:id="1978996520">
      <w:bodyDiv w:val="1"/>
      <w:marLeft w:val="0"/>
      <w:marRight w:val="0"/>
      <w:marTop w:val="0"/>
      <w:marBottom w:val="0"/>
      <w:divBdr>
        <w:top w:val="none" w:sz="0" w:space="0" w:color="auto"/>
        <w:left w:val="none" w:sz="0" w:space="0" w:color="auto"/>
        <w:bottom w:val="none" w:sz="0" w:space="0" w:color="auto"/>
        <w:right w:val="none" w:sz="0" w:space="0" w:color="auto"/>
      </w:divBdr>
    </w:div>
    <w:div w:id="1985620743">
      <w:bodyDiv w:val="1"/>
      <w:marLeft w:val="0"/>
      <w:marRight w:val="0"/>
      <w:marTop w:val="0"/>
      <w:marBottom w:val="0"/>
      <w:divBdr>
        <w:top w:val="none" w:sz="0" w:space="0" w:color="auto"/>
        <w:left w:val="none" w:sz="0" w:space="0" w:color="auto"/>
        <w:bottom w:val="none" w:sz="0" w:space="0" w:color="auto"/>
        <w:right w:val="none" w:sz="0" w:space="0" w:color="auto"/>
      </w:divBdr>
    </w:div>
    <w:div w:id="1986350762">
      <w:bodyDiv w:val="1"/>
      <w:marLeft w:val="0"/>
      <w:marRight w:val="0"/>
      <w:marTop w:val="0"/>
      <w:marBottom w:val="0"/>
      <w:divBdr>
        <w:top w:val="none" w:sz="0" w:space="0" w:color="auto"/>
        <w:left w:val="none" w:sz="0" w:space="0" w:color="auto"/>
        <w:bottom w:val="none" w:sz="0" w:space="0" w:color="auto"/>
        <w:right w:val="none" w:sz="0" w:space="0" w:color="auto"/>
      </w:divBdr>
    </w:div>
    <w:div w:id="1997759946">
      <w:bodyDiv w:val="1"/>
      <w:marLeft w:val="0"/>
      <w:marRight w:val="0"/>
      <w:marTop w:val="0"/>
      <w:marBottom w:val="0"/>
      <w:divBdr>
        <w:top w:val="none" w:sz="0" w:space="0" w:color="auto"/>
        <w:left w:val="none" w:sz="0" w:space="0" w:color="auto"/>
        <w:bottom w:val="none" w:sz="0" w:space="0" w:color="auto"/>
        <w:right w:val="none" w:sz="0" w:space="0" w:color="auto"/>
      </w:divBdr>
    </w:div>
    <w:div w:id="2003117694">
      <w:bodyDiv w:val="1"/>
      <w:marLeft w:val="0"/>
      <w:marRight w:val="0"/>
      <w:marTop w:val="0"/>
      <w:marBottom w:val="0"/>
      <w:divBdr>
        <w:top w:val="none" w:sz="0" w:space="0" w:color="auto"/>
        <w:left w:val="none" w:sz="0" w:space="0" w:color="auto"/>
        <w:bottom w:val="none" w:sz="0" w:space="0" w:color="auto"/>
        <w:right w:val="none" w:sz="0" w:space="0" w:color="auto"/>
      </w:divBdr>
    </w:div>
    <w:div w:id="2010255457">
      <w:bodyDiv w:val="1"/>
      <w:marLeft w:val="0"/>
      <w:marRight w:val="0"/>
      <w:marTop w:val="0"/>
      <w:marBottom w:val="0"/>
      <w:divBdr>
        <w:top w:val="none" w:sz="0" w:space="0" w:color="auto"/>
        <w:left w:val="none" w:sz="0" w:space="0" w:color="auto"/>
        <w:bottom w:val="none" w:sz="0" w:space="0" w:color="auto"/>
        <w:right w:val="none" w:sz="0" w:space="0" w:color="auto"/>
      </w:divBdr>
    </w:div>
    <w:div w:id="2012172759">
      <w:bodyDiv w:val="1"/>
      <w:marLeft w:val="0"/>
      <w:marRight w:val="0"/>
      <w:marTop w:val="0"/>
      <w:marBottom w:val="0"/>
      <w:divBdr>
        <w:top w:val="none" w:sz="0" w:space="0" w:color="auto"/>
        <w:left w:val="none" w:sz="0" w:space="0" w:color="auto"/>
        <w:bottom w:val="none" w:sz="0" w:space="0" w:color="auto"/>
        <w:right w:val="none" w:sz="0" w:space="0" w:color="auto"/>
      </w:divBdr>
    </w:div>
    <w:div w:id="2012677669">
      <w:bodyDiv w:val="1"/>
      <w:marLeft w:val="0"/>
      <w:marRight w:val="0"/>
      <w:marTop w:val="0"/>
      <w:marBottom w:val="0"/>
      <w:divBdr>
        <w:top w:val="none" w:sz="0" w:space="0" w:color="auto"/>
        <w:left w:val="none" w:sz="0" w:space="0" w:color="auto"/>
        <w:bottom w:val="none" w:sz="0" w:space="0" w:color="auto"/>
        <w:right w:val="none" w:sz="0" w:space="0" w:color="auto"/>
      </w:divBdr>
    </w:div>
    <w:div w:id="2015181538">
      <w:bodyDiv w:val="1"/>
      <w:marLeft w:val="0"/>
      <w:marRight w:val="0"/>
      <w:marTop w:val="0"/>
      <w:marBottom w:val="0"/>
      <w:divBdr>
        <w:top w:val="none" w:sz="0" w:space="0" w:color="auto"/>
        <w:left w:val="none" w:sz="0" w:space="0" w:color="auto"/>
        <w:bottom w:val="none" w:sz="0" w:space="0" w:color="auto"/>
        <w:right w:val="none" w:sz="0" w:space="0" w:color="auto"/>
      </w:divBdr>
    </w:div>
    <w:div w:id="2015572749">
      <w:bodyDiv w:val="1"/>
      <w:marLeft w:val="0"/>
      <w:marRight w:val="0"/>
      <w:marTop w:val="0"/>
      <w:marBottom w:val="0"/>
      <w:divBdr>
        <w:top w:val="none" w:sz="0" w:space="0" w:color="auto"/>
        <w:left w:val="none" w:sz="0" w:space="0" w:color="auto"/>
        <w:bottom w:val="none" w:sz="0" w:space="0" w:color="auto"/>
        <w:right w:val="none" w:sz="0" w:space="0" w:color="auto"/>
      </w:divBdr>
    </w:div>
    <w:div w:id="2017882876">
      <w:bodyDiv w:val="1"/>
      <w:marLeft w:val="0"/>
      <w:marRight w:val="0"/>
      <w:marTop w:val="0"/>
      <w:marBottom w:val="0"/>
      <w:divBdr>
        <w:top w:val="none" w:sz="0" w:space="0" w:color="auto"/>
        <w:left w:val="none" w:sz="0" w:space="0" w:color="auto"/>
        <w:bottom w:val="none" w:sz="0" w:space="0" w:color="auto"/>
        <w:right w:val="none" w:sz="0" w:space="0" w:color="auto"/>
      </w:divBdr>
    </w:div>
    <w:div w:id="2030905926">
      <w:bodyDiv w:val="1"/>
      <w:marLeft w:val="0"/>
      <w:marRight w:val="0"/>
      <w:marTop w:val="0"/>
      <w:marBottom w:val="0"/>
      <w:divBdr>
        <w:top w:val="none" w:sz="0" w:space="0" w:color="auto"/>
        <w:left w:val="none" w:sz="0" w:space="0" w:color="auto"/>
        <w:bottom w:val="none" w:sz="0" w:space="0" w:color="auto"/>
        <w:right w:val="none" w:sz="0" w:space="0" w:color="auto"/>
      </w:divBdr>
    </w:div>
    <w:div w:id="2033608963">
      <w:bodyDiv w:val="1"/>
      <w:marLeft w:val="0"/>
      <w:marRight w:val="0"/>
      <w:marTop w:val="0"/>
      <w:marBottom w:val="0"/>
      <w:divBdr>
        <w:top w:val="none" w:sz="0" w:space="0" w:color="auto"/>
        <w:left w:val="none" w:sz="0" w:space="0" w:color="auto"/>
        <w:bottom w:val="none" w:sz="0" w:space="0" w:color="auto"/>
        <w:right w:val="none" w:sz="0" w:space="0" w:color="auto"/>
      </w:divBdr>
    </w:div>
    <w:div w:id="2046523187">
      <w:bodyDiv w:val="1"/>
      <w:marLeft w:val="0"/>
      <w:marRight w:val="0"/>
      <w:marTop w:val="0"/>
      <w:marBottom w:val="0"/>
      <w:divBdr>
        <w:top w:val="none" w:sz="0" w:space="0" w:color="auto"/>
        <w:left w:val="none" w:sz="0" w:space="0" w:color="auto"/>
        <w:bottom w:val="none" w:sz="0" w:space="0" w:color="auto"/>
        <w:right w:val="none" w:sz="0" w:space="0" w:color="auto"/>
      </w:divBdr>
    </w:div>
    <w:div w:id="2052340961">
      <w:bodyDiv w:val="1"/>
      <w:marLeft w:val="0"/>
      <w:marRight w:val="0"/>
      <w:marTop w:val="0"/>
      <w:marBottom w:val="0"/>
      <w:divBdr>
        <w:top w:val="none" w:sz="0" w:space="0" w:color="auto"/>
        <w:left w:val="none" w:sz="0" w:space="0" w:color="auto"/>
        <w:bottom w:val="none" w:sz="0" w:space="0" w:color="auto"/>
        <w:right w:val="none" w:sz="0" w:space="0" w:color="auto"/>
      </w:divBdr>
    </w:div>
    <w:div w:id="2056732050">
      <w:bodyDiv w:val="1"/>
      <w:marLeft w:val="0"/>
      <w:marRight w:val="0"/>
      <w:marTop w:val="0"/>
      <w:marBottom w:val="0"/>
      <w:divBdr>
        <w:top w:val="none" w:sz="0" w:space="0" w:color="auto"/>
        <w:left w:val="none" w:sz="0" w:space="0" w:color="auto"/>
        <w:bottom w:val="none" w:sz="0" w:space="0" w:color="auto"/>
        <w:right w:val="none" w:sz="0" w:space="0" w:color="auto"/>
      </w:divBdr>
    </w:div>
    <w:div w:id="2063096458">
      <w:bodyDiv w:val="1"/>
      <w:marLeft w:val="0"/>
      <w:marRight w:val="0"/>
      <w:marTop w:val="0"/>
      <w:marBottom w:val="0"/>
      <w:divBdr>
        <w:top w:val="none" w:sz="0" w:space="0" w:color="auto"/>
        <w:left w:val="none" w:sz="0" w:space="0" w:color="auto"/>
        <w:bottom w:val="none" w:sz="0" w:space="0" w:color="auto"/>
        <w:right w:val="none" w:sz="0" w:space="0" w:color="auto"/>
      </w:divBdr>
    </w:div>
    <w:div w:id="2064403891">
      <w:bodyDiv w:val="1"/>
      <w:marLeft w:val="0"/>
      <w:marRight w:val="0"/>
      <w:marTop w:val="0"/>
      <w:marBottom w:val="0"/>
      <w:divBdr>
        <w:top w:val="none" w:sz="0" w:space="0" w:color="auto"/>
        <w:left w:val="none" w:sz="0" w:space="0" w:color="auto"/>
        <w:bottom w:val="none" w:sz="0" w:space="0" w:color="auto"/>
        <w:right w:val="none" w:sz="0" w:space="0" w:color="auto"/>
      </w:divBdr>
    </w:div>
    <w:div w:id="2069840811">
      <w:bodyDiv w:val="1"/>
      <w:marLeft w:val="0"/>
      <w:marRight w:val="0"/>
      <w:marTop w:val="0"/>
      <w:marBottom w:val="0"/>
      <w:divBdr>
        <w:top w:val="none" w:sz="0" w:space="0" w:color="auto"/>
        <w:left w:val="none" w:sz="0" w:space="0" w:color="auto"/>
        <w:bottom w:val="none" w:sz="0" w:space="0" w:color="auto"/>
        <w:right w:val="none" w:sz="0" w:space="0" w:color="auto"/>
      </w:divBdr>
    </w:div>
    <w:div w:id="2071538563">
      <w:bodyDiv w:val="1"/>
      <w:marLeft w:val="0"/>
      <w:marRight w:val="0"/>
      <w:marTop w:val="0"/>
      <w:marBottom w:val="0"/>
      <w:divBdr>
        <w:top w:val="none" w:sz="0" w:space="0" w:color="auto"/>
        <w:left w:val="none" w:sz="0" w:space="0" w:color="auto"/>
        <w:bottom w:val="none" w:sz="0" w:space="0" w:color="auto"/>
        <w:right w:val="none" w:sz="0" w:space="0" w:color="auto"/>
      </w:divBdr>
    </w:div>
    <w:div w:id="2074306996">
      <w:bodyDiv w:val="1"/>
      <w:marLeft w:val="0"/>
      <w:marRight w:val="0"/>
      <w:marTop w:val="0"/>
      <w:marBottom w:val="0"/>
      <w:divBdr>
        <w:top w:val="none" w:sz="0" w:space="0" w:color="auto"/>
        <w:left w:val="none" w:sz="0" w:space="0" w:color="auto"/>
        <w:bottom w:val="none" w:sz="0" w:space="0" w:color="auto"/>
        <w:right w:val="none" w:sz="0" w:space="0" w:color="auto"/>
      </w:divBdr>
    </w:div>
    <w:div w:id="2079788633">
      <w:bodyDiv w:val="1"/>
      <w:marLeft w:val="0"/>
      <w:marRight w:val="0"/>
      <w:marTop w:val="0"/>
      <w:marBottom w:val="0"/>
      <w:divBdr>
        <w:top w:val="none" w:sz="0" w:space="0" w:color="auto"/>
        <w:left w:val="none" w:sz="0" w:space="0" w:color="auto"/>
        <w:bottom w:val="none" w:sz="0" w:space="0" w:color="auto"/>
        <w:right w:val="none" w:sz="0" w:space="0" w:color="auto"/>
      </w:divBdr>
    </w:div>
    <w:div w:id="2082172678">
      <w:bodyDiv w:val="1"/>
      <w:marLeft w:val="0"/>
      <w:marRight w:val="0"/>
      <w:marTop w:val="0"/>
      <w:marBottom w:val="0"/>
      <w:divBdr>
        <w:top w:val="none" w:sz="0" w:space="0" w:color="auto"/>
        <w:left w:val="none" w:sz="0" w:space="0" w:color="auto"/>
        <w:bottom w:val="none" w:sz="0" w:space="0" w:color="auto"/>
        <w:right w:val="none" w:sz="0" w:space="0" w:color="auto"/>
      </w:divBdr>
    </w:div>
    <w:div w:id="2088190705">
      <w:bodyDiv w:val="1"/>
      <w:marLeft w:val="0"/>
      <w:marRight w:val="0"/>
      <w:marTop w:val="0"/>
      <w:marBottom w:val="0"/>
      <w:divBdr>
        <w:top w:val="none" w:sz="0" w:space="0" w:color="auto"/>
        <w:left w:val="none" w:sz="0" w:space="0" w:color="auto"/>
        <w:bottom w:val="none" w:sz="0" w:space="0" w:color="auto"/>
        <w:right w:val="none" w:sz="0" w:space="0" w:color="auto"/>
      </w:divBdr>
    </w:div>
    <w:div w:id="2089499910">
      <w:bodyDiv w:val="1"/>
      <w:marLeft w:val="0"/>
      <w:marRight w:val="0"/>
      <w:marTop w:val="0"/>
      <w:marBottom w:val="0"/>
      <w:divBdr>
        <w:top w:val="none" w:sz="0" w:space="0" w:color="auto"/>
        <w:left w:val="none" w:sz="0" w:space="0" w:color="auto"/>
        <w:bottom w:val="none" w:sz="0" w:space="0" w:color="auto"/>
        <w:right w:val="none" w:sz="0" w:space="0" w:color="auto"/>
      </w:divBdr>
    </w:div>
    <w:div w:id="2095467189">
      <w:bodyDiv w:val="1"/>
      <w:marLeft w:val="0"/>
      <w:marRight w:val="0"/>
      <w:marTop w:val="0"/>
      <w:marBottom w:val="0"/>
      <w:divBdr>
        <w:top w:val="none" w:sz="0" w:space="0" w:color="auto"/>
        <w:left w:val="none" w:sz="0" w:space="0" w:color="auto"/>
        <w:bottom w:val="none" w:sz="0" w:space="0" w:color="auto"/>
        <w:right w:val="none" w:sz="0" w:space="0" w:color="auto"/>
      </w:divBdr>
    </w:div>
    <w:div w:id="2097051438">
      <w:bodyDiv w:val="1"/>
      <w:marLeft w:val="0"/>
      <w:marRight w:val="0"/>
      <w:marTop w:val="0"/>
      <w:marBottom w:val="0"/>
      <w:divBdr>
        <w:top w:val="none" w:sz="0" w:space="0" w:color="auto"/>
        <w:left w:val="none" w:sz="0" w:space="0" w:color="auto"/>
        <w:bottom w:val="none" w:sz="0" w:space="0" w:color="auto"/>
        <w:right w:val="none" w:sz="0" w:space="0" w:color="auto"/>
      </w:divBdr>
    </w:div>
    <w:div w:id="2100830168">
      <w:bodyDiv w:val="1"/>
      <w:marLeft w:val="0"/>
      <w:marRight w:val="0"/>
      <w:marTop w:val="0"/>
      <w:marBottom w:val="0"/>
      <w:divBdr>
        <w:top w:val="none" w:sz="0" w:space="0" w:color="auto"/>
        <w:left w:val="none" w:sz="0" w:space="0" w:color="auto"/>
        <w:bottom w:val="none" w:sz="0" w:space="0" w:color="auto"/>
        <w:right w:val="none" w:sz="0" w:space="0" w:color="auto"/>
      </w:divBdr>
    </w:div>
    <w:div w:id="2105375009">
      <w:bodyDiv w:val="1"/>
      <w:marLeft w:val="0"/>
      <w:marRight w:val="0"/>
      <w:marTop w:val="0"/>
      <w:marBottom w:val="0"/>
      <w:divBdr>
        <w:top w:val="none" w:sz="0" w:space="0" w:color="auto"/>
        <w:left w:val="none" w:sz="0" w:space="0" w:color="auto"/>
        <w:bottom w:val="none" w:sz="0" w:space="0" w:color="auto"/>
        <w:right w:val="none" w:sz="0" w:space="0" w:color="auto"/>
      </w:divBdr>
    </w:div>
    <w:div w:id="2113435403">
      <w:bodyDiv w:val="1"/>
      <w:marLeft w:val="0"/>
      <w:marRight w:val="0"/>
      <w:marTop w:val="0"/>
      <w:marBottom w:val="0"/>
      <w:divBdr>
        <w:top w:val="none" w:sz="0" w:space="0" w:color="auto"/>
        <w:left w:val="none" w:sz="0" w:space="0" w:color="auto"/>
        <w:bottom w:val="none" w:sz="0" w:space="0" w:color="auto"/>
        <w:right w:val="none" w:sz="0" w:space="0" w:color="auto"/>
      </w:divBdr>
    </w:div>
    <w:div w:id="2114352806">
      <w:bodyDiv w:val="1"/>
      <w:marLeft w:val="0"/>
      <w:marRight w:val="0"/>
      <w:marTop w:val="0"/>
      <w:marBottom w:val="0"/>
      <w:divBdr>
        <w:top w:val="none" w:sz="0" w:space="0" w:color="auto"/>
        <w:left w:val="none" w:sz="0" w:space="0" w:color="auto"/>
        <w:bottom w:val="none" w:sz="0" w:space="0" w:color="auto"/>
        <w:right w:val="none" w:sz="0" w:space="0" w:color="auto"/>
      </w:divBdr>
    </w:div>
    <w:div w:id="2115392377">
      <w:bodyDiv w:val="1"/>
      <w:marLeft w:val="0"/>
      <w:marRight w:val="0"/>
      <w:marTop w:val="0"/>
      <w:marBottom w:val="0"/>
      <w:divBdr>
        <w:top w:val="none" w:sz="0" w:space="0" w:color="auto"/>
        <w:left w:val="none" w:sz="0" w:space="0" w:color="auto"/>
        <w:bottom w:val="none" w:sz="0" w:space="0" w:color="auto"/>
        <w:right w:val="none" w:sz="0" w:space="0" w:color="auto"/>
      </w:divBdr>
    </w:div>
    <w:div w:id="2118211882">
      <w:bodyDiv w:val="1"/>
      <w:marLeft w:val="0"/>
      <w:marRight w:val="0"/>
      <w:marTop w:val="0"/>
      <w:marBottom w:val="0"/>
      <w:divBdr>
        <w:top w:val="none" w:sz="0" w:space="0" w:color="auto"/>
        <w:left w:val="none" w:sz="0" w:space="0" w:color="auto"/>
        <w:bottom w:val="none" w:sz="0" w:space="0" w:color="auto"/>
        <w:right w:val="none" w:sz="0" w:space="0" w:color="auto"/>
      </w:divBdr>
    </w:div>
    <w:div w:id="2118595656">
      <w:bodyDiv w:val="1"/>
      <w:marLeft w:val="0"/>
      <w:marRight w:val="0"/>
      <w:marTop w:val="0"/>
      <w:marBottom w:val="0"/>
      <w:divBdr>
        <w:top w:val="none" w:sz="0" w:space="0" w:color="auto"/>
        <w:left w:val="none" w:sz="0" w:space="0" w:color="auto"/>
        <w:bottom w:val="none" w:sz="0" w:space="0" w:color="auto"/>
        <w:right w:val="none" w:sz="0" w:space="0" w:color="auto"/>
      </w:divBdr>
    </w:div>
    <w:div w:id="2118793884">
      <w:bodyDiv w:val="1"/>
      <w:marLeft w:val="0"/>
      <w:marRight w:val="0"/>
      <w:marTop w:val="0"/>
      <w:marBottom w:val="0"/>
      <w:divBdr>
        <w:top w:val="none" w:sz="0" w:space="0" w:color="auto"/>
        <w:left w:val="none" w:sz="0" w:space="0" w:color="auto"/>
        <w:bottom w:val="none" w:sz="0" w:space="0" w:color="auto"/>
        <w:right w:val="none" w:sz="0" w:space="0" w:color="auto"/>
      </w:divBdr>
    </w:div>
    <w:div w:id="2121605541">
      <w:bodyDiv w:val="1"/>
      <w:marLeft w:val="0"/>
      <w:marRight w:val="0"/>
      <w:marTop w:val="0"/>
      <w:marBottom w:val="0"/>
      <w:divBdr>
        <w:top w:val="none" w:sz="0" w:space="0" w:color="auto"/>
        <w:left w:val="none" w:sz="0" w:space="0" w:color="auto"/>
        <w:bottom w:val="none" w:sz="0" w:space="0" w:color="auto"/>
        <w:right w:val="none" w:sz="0" w:space="0" w:color="auto"/>
      </w:divBdr>
    </w:div>
    <w:div w:id="2130009206">
      <w:bodyDiv w:val="1"/>
      <w:marLeft w:val="0"/>
      <w:marRight w:val="0"/>
      <w:marTop w:val="0"/>
      <w:marBottom w:val="0"/>
      <w:divBdr>
        <w:top w:val="none" w:sz="0" w:space="0" w:color="auto"/>
        <w:left w:val="none" w:sz="0" w:space="0" w:color="auto"/>
        <w:bottom w:val="none" w:sz="0" w:space="0" w:color="auto"/>
        <w:right w:val="none" w:sz="0" w:space="0" w:color="auto"/>
      </w:divBdr>
    </w:div>
    <w:div w:id="2131700360">
      <w:bodyDiv w:val="1"/>
      <w:marLeft w:val="0"/>
      <w:marRight w:val="0"/>
      <w:marTop w:val="0"/>
      <w:marBottom w:val="0"/>
      <w:divBdr>
        <w:top w:val="none" w:sz="0" w:space="0" w:color="auto"/>
        <w:left w:val="none" w:sz="0" w:space="0" w:color="auto"/>
        <w:bottom w:val="none" w:sz="0" w:space="0" w:color="auto"/>
        <w:right w:val="none" w:sz="0" w:space="0" w:color="auto"/>
      </w:divBdr>
    </w:div>
    <w:div w:id="2134130495">
      <w:bodyDiv w:val="1"/>
      <w:marLeft w:val="0"/>
      <w:marRight w:val="0"/>
      <w:marTop w:val="0"/>
      <w:marBottom w:val="0"/>
      <w:divBdr>
        <w:top w:val="none" w:sz="0" w:space="0" w:color="auto"/>
        <w:left w:val="none" w:sz="0" w:space="0" w:color="auto"/>
        <w:bottom w:val="none" w:sz="0" w:space="0" w:color="auto"/>
        <w:right w:val="none" w:sz="0" w:space="0" w:color="auto"/>
      </w:divBdr>
    </w:div>
    <w:div w:id="2135516794">
      <w:bodyDiv w:val="1"/>
      <w:marLeft w:val="0"/>
      <w:marRight w:val="0"/>
      <w:marTop w:val="0"/>
      <w:marBottom w:val="0"/>
      <w:divBdr>
        <w:top w:val="none" w:sz="0" w:space="0" w:color="auto"/>
        <w:left w:val="none" w:sz="0" w:space="0" w:color="auto"/>
        <w:bottom w:val="none" w:sz="0" w:space="0" w:color="auto"/>
        <w:right w:val="none" w:sz="0" w:space="0" w:color="auto"/>
      </w:divBdr>
    </w:div>
    <w:div w:id="2137143292">
      <w:bodyDiv w:val="1"/>
      <w:marLeft w:val="0"/>
      <w:marRight w:val="0"/>
      <w:marTop w:val="0"/>
      <w:marBottom w:val="0"/>
      <w:divBdr>
        <w:top w:val="none" w:sz="0" w:space="0" w:color="auto"/>
        <w:left w:val="none" w:sz="0" w:space="0" w:color="auto"/>
        <w:bottom w:val="none" w:sz="0" w:space="0" w:color="auto"/>
        <w:right w:val="none" w:sz="0" w:space="0" w:color="auto"/>
      </w:divBdr>
    </w:div>
    <w:div w:id="2142383000">
      <w:bodyDiv w:val="1"/>
      <w:marLeft w:val="0"/>
      <w:marRight w:val="0"/>
      <w:marTop w:val="0"/>
      <w:marBottom w:val="0"/>
      <w:divBdr>
        <w:top w:val="none" w:sz="0" w:space="0" w:color="auto"/>
        <w:left w:val="none" w:sz="0" w:space="0" w:color="auto"/>
        <w:bottom w:val="none" w:sz="0" w:space="0" w:color="auto"/>
        <w:right w:val="none" w:sz="0" w:space="0" w:color="auto"/>
      </w:divBdr>
    </w:div>
    <w:div w:id="214381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6C57A8B7242874D6C0BA39382995647B7C34D5635E477D3867A4448513F2F23C37AB9CA9B4C4C09k5a5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956ABADB2D34ED6528D7F0FFEAF4B175496C7539C5281572B7DFBA9C5073BFCFD7D244C16C1396DEV472K"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ilchao.ru/"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consultantplus://offline/ref=222C0816D136EDBAD47C55EC0B7A326BE0C0051680A3C74ABC20F6FBD0991DE02EAAA45D2D501FFCf4K6J"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Глянец">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0302F-5767-4A8A-859B-B06E53DC3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26</Pages>
  <Words>22386</Words>
  <Characters>127604</Characters>
  <Application>Microsoft Office Word</Application>
  <DocSecurity>0</DocSecurity>
  <Lines>1063</Lines>
  <Paragraphs>299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149691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KuKlus</dc:creator>
  <cp:lastModifiedBy>Пользователь Windows</cp:lastModifiedBy>
  <cp:revision>11</cp:revision>
  <cp:lastPrinted>2024-02-05T05:57:00Z</cp:lastPrinted>
  <dcterms:created xsi:type="dcterms:W3CDTF">2024-06-25T23:33:00Z</dcterms:created>
  <dcterms:modified xsi:type="dcterms:W3CDTF">2024-07-06T11:46:00Z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Обновлять поля DIRECTUM">
    <vt:bool>false</vt:bool>
  </property>
</Properties>
</file>