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57988" w:rsidRDefault="00C57988" w:rsidP="00A6494F">
                            <w:pPr>
                              <w:rPr>
                                <w:b/>
                                <w:sz w:val="16"/>
                                <w:szCs w:val="16"/>
                              </w:rPr>
                            </w:pPr>
                          </w:p>
                          <w:p w:rsidR="00C57988" w:rsidRPr="008322CE" w:rsidRDefault="00C57988" w:rsidP="00E307A6">
                            <w:pPr>
                              <w:ind w:left="-284" w:right="-60" w:firstLine="142"/>
                              <w:jc w:val="center"/>
                              <w:rPr>
                                <w:b/>
                                <w:sz w:val="16"/>
                                <w:szCs w:val="16"/>
                              </w:rPr>
                            </w:pPr>
                            <w:r>
                              <w:rPr>
                                <w:b/>
                                <w:sz w:val="16"/>
                                <w:szCs w:val="16"/>
                              </w:rPr>
                              <w:t>27 сентября</w:t>
                            </w:r>
                          </w:p>
                          <w:p w:rsidR="00C57988" w:rsidRPr="006E7DA2" w:rsidRDefault="00C57988"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C57988" w:rsidRDefault="00C57988" w:rsidP="00A6494F">
                      <w:pPr>
                        <w:rPr>
                          <w:b/>
                          <w:sz w:val="16"/>
                          <w:szCs w:val="16"/>
                        </w:rPr>
                      </w:pPr>
                    </w:p>
                    <w:p w:rsidR="00C57988" w:rsidRPr="008322CE" w:rsidRDefault="00C57988" w:rsidP="00E307A6">
                      <w:pPr>
                        <w:ind w:left="-284" w:right="-60" w:firstLine="142"/>
                        <w:jc w:val="center"/>
                        <w:rPr>
                          <w:b/>
                          <w:sz w:val="16"/>
                          <w:szCs w:val="16"/>
                        </w:rPr>
                      </w:pPr>
                      <w:r>
                        <w:rPr>
                          <w:b/>
                          <w:sz w:val="16"/>
                          <w:szCs w:val="16"/>
                        </w:rPr>
                        <w:t>27 сентября</w:t>
                      </w:r>
                    </w:p>
                    <w:p w:rsidR="00C57988" w:rsidRPr="006E7DA2" w:rsidRDefault="00C57988"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57988" w:rsidRPr="00DB2525" w:rsidRDefault="00C57988">
                            <w:pPr>
                              <w:rPr>
                                <w:b/>
                                <w:sz w:val="18"/>
                                <w:szCs w:val="18"/>
                              </w:rPr>
                            </w:pPr>
                            <w:r>
                              <w:rPr>
                                <w:b/>
                                <w:sz w:val="18"/>
                                <w:szCs w:val="18"/>
                              </w:rPr>
                              <w:t>№ 46 (551)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C57988" w:rsidRPr="00DB2525" w:rsidRDefault="00C57988">
                      <w:pPr>
                        <w:rPr>
                          <w:b/>
                          <w:sz w:val="18"/>
                          <w:szCs w:val="18"/>
                        </w:rPr>
                      </w:pPr>
                      <w:r>
                        <w:rPr>
                          <w:b/>
                          <w:sz w:val="18"/>
                          <w:szCs w:val="18"/>
                        </w:rPr>
                        <w:t>№ 46 (551)</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64241" w:rsidRDefault="00364241" w:rsidP="00245995">
      <w:pPr>
        <w:tabs>
          <w:tab w:val="left" w:pos="900"/>
          <w:tab w:val="left" w:pos="1080"/>
        </w:tabs>
        <w:jc w:val="both"/>
        <w:outlineLvl w:val="0"/>
        <w:rPr>
          <w:sz w:val="25"/>
          <w:szCs w:val="25"/>
        </w:rPr>
      </w:pPr>
    </w:p>
    <w:p w:rsidR="008F3562" w:rsidRPr="008F3562" w:rsidRDefault="008F3562" w:rsidP="008F3562">
      <w:pPr>
        <w:jc w:val="center"/>
        <w:rPr>
          <w:b/>
          <w:sz w:val="20"/>
          <w:szCs w:val="20"/>
        </w:rPr>
      </w:pPr>
      <w:r w:rsidRPr="008F3562">
        <w:rPr>
          <w:b/>
          <w:sz w:val="20"/>
          <w:szCs w:val="20"/>
        </w:rPr>
        <w:t>АДМИНИСТРАЦИЯ</w:t>
      </w:r>
    </w:p>
    <w:p w:rsidR="008F3562" w:rsidRPr="008F3562" w:rsidRDefault="008F3562" w:rsidP="008F3562">
      <w:pPr>
        <w:jc w:val="center"/>
        <w:rPr>
          <w:b/>
          <w:sz w:val="20"/>
          <w:szCs w:val="20"/>
        </w:rPr>
      </w:pPr>
      <w:r w:rsidRPr="008F3562">
        <w:rPr>
          <w:b/>
          <w:sz w:val="20"/>
          <w:szCs w:val="20"/>
        </w:rPr>
        <w:t>МУНИЦИПАЛЬНОГО ОБРАЗОВАНИЯ</w:t>
      </w:r>
    </w:p>
    <w:p w:rsidR="008F3562" w:rsidRPr="008F3562" w:rsidRDefault="008F3562" w:rsidP="008F3562">
      <w:pPr>
        <w:jc w:val="center"/>
        <w:rPr>
          <w:b/>
          <w:sz w:val="20"/>
          <w:szCs w:val="20"/>
        </w:rPr>
      </w:pPr>
      <w:r w:rsidRPr="008F3562">
        <w:rPr>
          <w:b/>
          <w:sz w:val="20"/>
          <w:szCs w:val="20"/>
        </w:rPr>
        <w:t>БИЛИБИНСКИЙ МУНИЦИПАЛЬНЫЙ РАЙОН</w:t>
      </w:r>
    </w:p>
    <w:p w:rsidR="008F3562" w:rsidRPr="008F3562" w:rsidRDefault="008F3562" w:rsidP="008F3562">
      <w:pPr>
        <w:jc w:val="center"/>
        <w:rPr>
          <w:b/>
          <w:sz w:val="20"/>
          <w:szCs w:val="20"/>
        </w:rPr>
      </w:pPr>
      <w:r w:rsidRPr="008F3562">
        <w:rPr>
          <w:b/>
          <w:sz w:val="20"/>
          <w:szCs w:val="20"/>
        </w:rPr>
        <w:t>ЧУКОТСКОГО АВТОНОМНОГО ОКРУГА</w:t>
      </w:r>
    </w:p>
    <w:p w:rsidR="008F3562" w:rsidRPr="008F3562" w:rsidRDefault="008F3562" w:rsidP="008F3562">
      <w:pPr>
        <w:jc w:val="center"/>
        <w:rPr>
          <w:sz w:val="20"/>
          <w:szCs w:val="20"/>
        </w:rPr>
      </w:pPr>
    </w:p>
    <w:tbl>
      <w:tblPr>
        <w:tblW w:w="9854" w:type="dxa"/>
        <w:tblLook w:val="01E0" w:firstRow="1" w:lastRow="1" w:firstColumn="1" w:lastColumn="1" w:noHBand="0" w:noVBand="0"/>
      </w:tblPr>
      <w:tblGrid>
        <w:gridCol w:w="2592"/>
        <w:gridCol w:w="635"/>
        <w:gridCol w:w="2977"/>
        <w:gridCol w:w="71"/>
        <w:gridCol w:w="3491"/>
        <w:gridCol w:w="88"/>
      </w:tblGrid>
      <w:tr w:rsidR="008F3562" w:rsidRPr="008F3562" w:rsidTr="008F3562">
        <w:trPr>
          <w:gridAfter w:val="1"/>
          <w:wAfter w:w="88" w:type="dxa"/>
        </w:trPr>
        <w:tc>
          <w:tcPr>
            <w:tcW w:w="3227" w:type="dxa"/>
            <w:gridSpan w:val="2"/>
          </w:tcPr>
          <w:p w:rsidR="008F3562" w:rsidRPr="008F3562" w:rsidRDefault="008F3562" w:rsidP="008F3562">
            <w:pPr>
              <w:rPr>
                <w:sz w:val="20"/>
                <w:szCs w:val="20"/>
              </w:rPr>
            </w:pPr>
            <w:r w:rsidRPr="008F3562">
              <w:rPr>
                <w:sz w:val="20"/>
                <w:szCs w:val="20"/>
              </w:rPr>
              <w:t>от 20 сентября 2024 года</w:t>
            </w:r>
          </w:p>
        </w:tc>
        <w:tc>
          <w:tcPr>
            <w:tcW w:w="2977" w:type="dxa"/>
          </w:tcPr>
          <w:p w:rsidR="008F3562" w:rsidRPr="008F3562" w:rsidRDefault="008F3562" w:rsidP="008F3562">
            <w:pPr>
              <w:jc w:val="center"/>
              <w:rPr>
                <w:sz w:val="20"/>
                <w:szCs w:val="20"/>
              </w:rPr>
            </w:pPr>
            <w:r w:rsidRPr="008F3562">
              <w:rPr>
                <w:sz w:val="20"/>
                <w:szCs w:val="20"/>
              </w:rPr>
              <w:t>№  858</w:t>
            </w:r>
          </w:p>
        </w:tc>
        <w:tc>
          <w:tcPr>
            <w:tcW w:w="3562" w:type="dxa"/>
            <w:gridSpan w:val="2"/>
          </w:tcPr>
          <w:p w:rsidR="008F3562" w:rsidRPr="008F3562" w:rsidRDefault="008F3562" w:rsidP="008F3562">
            <w:pPr>
              <w:jc w:val="right"/>
              <w:rPr>
                <w:sz w:val="20"/>
                <w:szCs w:val="20"/>
              </w:rPr>
            </w:pPr>
            <w:r w:rsidRPr="008F3562">
              <w:rPr>
                <w:sz w:val="20"/>
                <w:szCs w:val="20"/>
              </w:rPr>
              <w:t>г. Билибино</w:t>
            </w:r>
          </w:p>
        </w:tc>
      </w:tr>
      <w:tr w:rsidR="008F3562" w:rsidRPr="008F3562" w:rsidTr="008F3562">
        <w:tc>
          <w:tcPr>
            <w:tcW w:w="2592" w:type="dxa"/>
          </w:tcPr>
          <w:p w:rsidR="008F3562" w:rsidRPr="008F3562" w:rsidRDefault="008F3562" w:rsidP="008F3562">
            <w:pPr>
              <w:jc w:val="both"/>
              <w:rPr>
                <w:sz w:val="20"/>
                <w:szCs w:val="20"/>
                <w:u w:val="single"/>
              </w:rPr>
            </w:pPr>
          </w:p>
        </w:tc>
        <w:tc>
          <w:tcPr>
            <w:tcW w:w="3683" w:type="dxa"/>
            <w:gridSpan w:val="3"/>
          </w:tcPr>
          <w:p w:rsidR="008F3562" w:rsidRPr="008F3562" w:rsidRDefault="008F3562" w:rsidP="008F3562">
            <w:pPr>
              <w:rPr>
                <w:sz w:val="20"/>
                <w:szCs w:val="20"/>
                <w:u w:val="single"/>
              </w:rPr>
            </w:pPr>
          </w:p>
        </w:tc>
        <w:tc>
          <w:tcPr>
            <w:tcW w:w="3579" w:type="dxa"/>
            <w:gridSpan w:val="2"/>
          </w:tcPr>
          <w:p w:rsidR="008F3562" w:rsidRPr="008F3562" w:rsidRDefault="008F3562" w:rsidP="008F3562">
            <w:pPr>
              <w:jc w:val="right"/>
              <w:rPr>
                <w:sz w:val="20"/>
                <w:szCs w:val="20"/>
              </w:rPr>
            </w:pPr>
          </w:p>
        </w:tc>
      </w:tr>
    </w:tbl>
    <w:p w:rsidR="008F3562" w:rsidRPr="008F3562" w:rsidRDefault="008F3562" w:rsidP="008F3562">
      <w:pPr>
        <w:widowControl w:val="0"/>
        <w:ind w:left="-284"/>
        <w:jc w:val="both"/>
        <w:rPr>
          <w:color w:val="000000"/>
          <w:sz w:val="20"/>
          <w:szCs w:val="20"/>
          <w:lang w:bidi="ru-RU"/>
        </w:rPr>
      </w:pPr>
      <w:r w:rsidRPr="008F3562">
        <w:rPr>
          <w:color w:val="000000"/>
          <w:sz w:val="20"/>
          <w:szCs w:val="20"/>
          <w:lang w:bidi="ru-RU"/>
        </w:rPr>
        <w:t>Об утверждении Порядка определения нормативных затрат на оказание муни</w:t>
      </w:r>
      <w:r w:rsidRPr="008F3562">
        <w:rPr>
          <w:color w:val="000000"/>
          <w:sz w:val="20"/>
          <w:szCs w:val="20"/>
          <w:lang w:bidi="ru-RU"/>
        </w:rPr>
        <w:softHyphen/>
        <w:t>ципальных услуг (выполнение работ) в сфере физической культуры и спорта, применяемых при расчете объема суб</w:t>
      </w:r>
      <w:r w:rsidRPr="008F3562">
        <w:rPr>
          <w:color w:val="000000"/>
          <w:sz w:val="20"/>
          <w:szCs w:val="20"/>
          <w:lang w:bidi="ru-RU"/>
        </w:rPr>
        <w:softHyphen/>
        <w:t>сидии на финансовое обеспечение вы</w:t>
      </w:r>
      <w:r w:rsidRPr="008F3562">
        <w:rPr>
          <w:color w:val="000000"/>
          <w:sz w:val="20"/>
          <w:szCs w:val="20"/>
          <w:lang w:bidi="ru-RU"/>
        </w:rPr>
        <w:softHyphen/>
        <w:t>полнения муниципального задания на оказание муниципальных услуг (вы</w:t>
      </w:r>
      <w:r w:rsidRPr="008F3562">
        <w:rPr>
          <w:color w:val="000000"/>
          <w:sz w:val="20"/>
          <w:szCs w:val="20"/>
          <w:lang w:bidi="ru-RU"/>
        </w:rPr>
        <w:softHyphen/>
        <w:t>полнение работ) муниципальным учре</w:t>
      </w:r>
      <w:r w:rsidRPr="008F3562">
        <w:rPr>
          <w:color w:val="000000"/>
          <w:sz w:val="20"/>
          <w:szCs w:val="20"/>
          <w:lang w:bidi="ru-RU"/>
        </w:rPr>
        <w:softHyphen/>
        <w:t>ждением</w:t>
      </w:r>
    </w:p>
    <w:p w:rsidR="00251C37" w:rsidRPr="008F3562" w:rsidRDefault="00251C37" w:rsidP="00245995">
      <w:pPr>
        <w:tabs>
          <w:tab w:val="left" w:pos="900"/>
          <w:tab w:val="left" w:pos="1080"/>
        </w:tabs>
        <w:jc w:val="both"/>
        <w:outlineLvl w:val="0"/>
        <w:rPr>
          <w:sz w:val="20"/>
          <w:szCs w:val="20"/>
        </w:rPr>
      </w:pPr>
    </w:p>
    <w:p w:rsidR="008F3562" w:rsidRPr="008F3562" w:rsidRDefault="008F3562" w:rsidP="008F3562">
      <w:pPr>
        <w:widowControl w:val="0"/>
        <w:ind w:left="-284"/>
        <w:jc w:val="both"/>
        <w:rPr>
          <w:color w:val="000000"/>
          <w:sz w:val="20"/>
          <w:szCs w:val="20"/>
          <w:lang w:bidi="ru-RU"/>
        </w:rPr>
      </w:pPr>
      <w:r w:rsidRPr="008F3562">
        <w:rPr>
          <w:color w:val="000000"/>
          <w:sz w:val="20"/>
          <w:szCs w:val="20"/>
          <w:lang w:bidi="ru-RU"/>
        </w:rPr>
        <w:t xml:space="preserve">      </w:t>
      </w:r>
      <w:proofErr w:type="gramStart"/>
      <w:r w:rsidRPr="008F3562">
        <w:rPr>
          <w:color w:val="000000"/>
          <w:sz w:val="20"/>
          <w:szCs w:val="20"/>
          <w:lang w:bidi="ru-RU"/>
        </w:rPr>
        <w:t>В соответствии с абзацем вторым пункта 4 статьи 69.2 Бюджетного ко</w:t>
      </w:r>
      <w:r w:rsidRPr="008F3562">
        <w:rPr>
          <w:color w:val="000000"/>
          <w:sz w:val="20"/>
          <w:szCs w:val="20"/>
          <w:lang w:bidi="ru-RU"/>
        </w:rPr>
        <w:softHyphen/>
        <w:t xml:space="preserve">декса Российской Федерации, приказом </w:t>
      </w:r>
      <w:proofErr w:type="spellStart"/>
      <w:r w:rsidRPr="008F3562">
        <w:rPr>
          <w:color w:val="000000"/>
          <w:sz w:val="20"/>
          <w:szCs w:val="20"/>
          <w:lang w:bidi="ru-RU"/>
        </w:rPr>
        <w:t>Минспорта</w:t>
      </w:r>
      <w:proofErr w:type="spellEnd"/>
      <w:r w:rsidRPr="008F3562">
        <w:rPr>
          <w:color w:val="000000"/>
          <w:sz w:val="20"/>
          <w:szCs w:val="20"/>
          <w:lang w:bidi="ru-RU"/>
        </w:rPr>
        <w:t xml:space="preserve"> России от 8 февраля 2019 года № 83 «Об утверждении общих требований к определению нормативных затрат на оказание государственных (муниципальных) услуг в сфере физиче</w:t>
      </w:r>
      <w:r w:rsidRPr="008F3562">
        <w:rPr>
          <w:color w:val="000000"/>
          <w:sz w:val="20"/>
          <w:szCs w:val="20"/>
          <w:lang w:bidi="ru-RU"/>
        </w:rPr>
        <w:softHyphen/>
        <w:t>ской культуры и спорта, применяемых при расчете объема субсидии на финан</w:t>
      </w:r>
      <w:r w:rsidRPr="008F3562">
        <w:rPr>
          <w:color w:val="000000"/>
          <w:sz w:val="20"/>
          <w:szCs w:val="20"/>
          <w:lang w:bidi="ru-RU"/>
        </w:rPr>
        <w:softHyphen/>
        <w:t>совое обеспечение выполнения государственного (муниципального) задания на оказание государственных (муниципальных) услуг (выполнение работ</w:t>
      </w:r>
      <w:proofErr w:type="gramEnd"/>
      <w:r w:rsidRPr="008F3562">
        <w:rPr>
          <w:color w:val="000000"/>
          <w:sz w:val="20"/>
          <w:szCs w:val="20"/>
          <w:lang w:bidi="ru-RU"/>
        </w:rPr>
        <w:t>) госу</w:t>
      </w:r>
      <w:r w:rsidRPr="008F3562">
        <w:rPr>
          <w:color w:val="000000"/>
          <w:sz w:val="20"/>
          <w:szCs w:val="20"/>
          <w:lang w:bidi="ru-RU"/>
        </w:rPr>
        <w:softHyphen/>
        <w:t xml:space="preserve">дарственным (муниципальным) учреждением», Администрация муниципального образования  Билибинский муниципальный район </w:t>
      </w:r>
    </w:p>
    <w:p w:rsidR="008F3562" w:rsidRPr="008F3562" w:rsidRDefault="008F3562" w:rsidP="008F3562">
      <w:pPr>
        <w:widowControl w:val="0"/>
        <w:jc w:val="both"/>
        <w:rPr>
          <w:color w:val="000000"/>
          <w:sz w:val="20"/>
          <w:szCs w:val="20"/>
          <w:lang w:bidi="ru-RU"/>
        </w:rPr>
      </w:pPr>
      <w:r w:rsidRPr="008F3562">
        <w:rPr>
          <w:b/>
          <w:spacing w:val="20"/>
          <w:sz w:val="20"/>
          <w:szCs w:val="20"/>
        </w:rPr>
        <w:t xml:space="preserve">     ПОСТАНОВЛЯЕТ:</w:t>
      </w:r>
    </w:p>
    <w:p w:rsidR="008F3562" w:rsidRPr="008F3562" w:rsidRDefault="008F3562" w:rsidP="008F3562">
      <w:pPr>
        <w:ind w:firstLine="709"/>
        <w:jc w:val="both"/>
        <w:rPr>
          <w:b/>
          <w:spacing w:val="20"/>
          <w:sz w:val="20"/>
          <w:szCs w:val="20"/>
        </w:rPr>
      </w:pPr>
    </w:p>
    <w:p w:rsidR="008F3562" w:rsidRPr="008F3562" w:rsidRDefault="008F3562" w:rsidP="008F3562">
      <w:pPr>
        <w:widowControl w:val="0"/>
        <w:tabs>
          <w:tab w:val="left" w:pos="873"/>
        </w:tabs>
        <w:ind w:left="-284"/>
        <w:jc w:val="both"/>
        <w:rPr>
          <w:color w:val="000000"/>
          <w:sz w:val="20"/>
          <w:szCs w:val="20"/>
          <w:lang w:bidi="ru-RU"/>
        </w:rPr>
      </w:pPr>
      <w:bookmarkStart w:id="0" w:name="bookmark0"/>
      <w:bookmarkEnd w:id="0"/>
      <w:r w:rsidRPr="008F3562">
        <w:rPr>
          <w:color w:val="000000"/>
          <w:sz w:val="20"/>
          <w:szCs w:val="20"/>
          <w:lang w:bidi="ru-RU"/>
        </w:rPr>
        <w:t xml:space="preserve">           1.Утвердить Порядок определения нормативных затрат на оказание муни</w:t>
      </w:r>
      <w:r w:rsidRPr="008F3562">
        <w:rPr>
          <w:color w:val="000000"/>
          <w:sz w:val="20"/>
          <w:szCs w:val="20"/>
          <w:lang w:bidi="ru-RU"/>
        </w:rPr>
        <w:softHyphen/>
        <w:t>ципальных услуг (выполнение работ) в сфере физической культуры и спорта, применяемых при расчете объема субсидии на финансовое обеспечение выпол</w:t>
      </w:r>
      <w:r w:rsidRPr="008F3562">
        <w:rPr>
          <w:color w:val="000000"/>
          <w:sz w:val="20"/>
          <w:szCs w:val="20"/>
          <w:lang w:bidi="ru-RU"/>
        </w:rPr>
        <w:softHyphen/>
        <w:t>нения муниципального задания на оказание муниципальных услуг (выполнение работ) муниципальным учреждением, согласно Приложению к настоящему по</w:t>
      </w:r>
      <w:r w:rsidRPr="008F3562">
        <w:rPr>
          <w:color w:val="000000"/>
          <w:sz w:val="20"/>
          <w:szCs w:val="20"/>
          <w:lang w:bidi="ru-RU"/>
        </w:rPr>
        <w:softHyphen/>
        <w:t>становлению.</w:t>
      </w:r>
      <w:bookmarkStart w:id="1" w:name="bookmark1"/>
      <w:bookmarkEnd w:id="1"/>
    </w:p>
    <w:p w:rsidR="008F3562" w:rsidRPr="008F3562" w:rsidRDefault="008F3562" w:rsidP="008F3562">
      <w:pPr>
        <w:widowControl w:val="0"/>
        <w:tabs>
          <w:tab w:val="left" w:pos="873"/>
        </w:tabs>
        <w:ind w:left="-284" w:firstLine="284"/>
        <w:jc w:val="both"/>
        <w:rPr>
          <w:color w:val="000000"/>
          <w:sz w:val="20"/>
          <w:szCs w:val="20"/>
          <w:lang w:bidi="ru-RU"/>
        </w:rPr>
      </w:pPr>
      <w:r w:rsidRPr="008F3562">
        <w:rPr>
          <w:color w:val="000000"/>
          <w:sz w:val="20"/>
          <w:szCs w:val="20"/>
          <w:lang w:bidi="ru-RU"/>
        </w:rPr>
        <w:t xml:space="preserve">       2.Опубликовать настоящее постановление в </w:t>
      </w:r>
      <w:bookmarkStart w:id="2" w:name="bookmark2"/>
      <w:bookmarkEnd w:id="2"/>
      <w:r w:rsidRPr="008F3562">
        <w:rPr>
          <w:sz w:val="20"/>
          <w:szCs w:val="20"/>
        </w:rPr>
        <w:t>«Информационном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F3562" w:rsidRPr="008F3562" w:rsidRDefault="008F3562" w:rsidP="008F3562">
      <w:pPr>
        <w:widowControl w:val="0"/>
        <w:tabs>
          <w:tab w:val="left" w:pos="322"/>
        </w:tabs>
        <w:ind w:left="-284" w:firstLine="284"/>
        <w:jc w:val="both"/>
        <w:rPr>
          <w:color w:val="000000"/>
          <w:sz w:val="20"/>
          <w:szCs w:val="20"/>
          <w:lang w:bidi="ru-RU"/>
        </w:rPr>
      </w:pPr>
      <w:r w:rsidRPr="008F3562">
        <w:rPr>
          <w:color w:val="000000"/>
          <w:sz w:val="20"/>
          <w:szCs w:val="20"/>
          <w:lang w:bidi="ru-RU"/>
        </w:rPr>
        <w:tab/>
        <w:t xml:space="preserve">  3. Настоящее постановление вступает в силу со дня его официального опубликования.</w:t>
      </w:r>
    </w:p>
    <w:p w:rsidR="008F3562" w:rsidRPr="008F3562" w:rsidRDefault="008F3562" w:rsidP="008F3562">
      <w:pPr>
        <w:widowControl w:val="0"/>
        <w:tabs>
          <w:tab w:val="left" w:pos="921"/>
        </w:tabs>
        <w:ind w:left="-284" w:firstLine="284"/>
        <w:jc w:val="both"/>
        <w:rPr>
          <w:color w:val="000000"/>
          <w:sz w:val="20"/>
          <w:szCs w:val="20"/>
          <w:lang w:bidi="ru-RU"/>
        </w:rPr>
      </w:pPr>
      <w:bookmarkStart w:id="3" w:name="bookmark3"/>
      <w:bookmarkEnd w:id="3"/>
      <w:r w:rsidRPr="008F3562">
        <w:rPr>
          <w:color w:val="000000"/>
          <w:sz w:val="20"/>
          <w:szCs w:val="20"/>
          <w:lang w:bidi="ru-RU"/>
        </w:rPr>
        <w:t xml:space="preserve">       4. </w:t>
      </w:r>
      <w:proofErr w:type="gramStart"/>
      <w:r w:rsidRPr="008F3562">
        <w:rPr>
          <w:color w:val="000000"/>
          <w:sz w:val="20"/>
          <w:szCs w:val="20"/>
          <w:lang w:bidi="ru-RU"/>
        </w:rPr>
        <w:t>Контроль за</w:t>
      </w:r>
      <w:proofErr w:type="gramEnd"/>
      <w:r w:rsidRPr="008F3562">
        <w:rPr>
          <w:color w:val="000000"/>
          <w:sz w:val="20"/>
          <w:szCs w:val="20"/>
          <w:lang w:bidi="ru-RU"/>
        </w:rPr>
        <w:t xml:space="preserve"> исполнением настоящего постановления возложить на заме</w:t>
      </w:r>
      <w:r w:rsidRPr="008F3562">
        <w:rPr>
          <w:color w:val="000000"/>
          <w:sz w:val="20"/>
          <w:szCs w:val="20"/>
          <w:lang w:bidi="ru-RU"/>
        </w:rPr>
        <w:softHyphen/>
        <w:t>стителя Главы Администрации - начальника Управления социальной политики Администрации муниципального образования Билибинский муниципальный район.</w:t>
      </w:r>
    </w:p>
    <w:p w:rsidR="008F3562" w:rsidRPr="008F3562" w:rsidRDefault="008F3562" w:rsidP="008F3562">
      <w:pPr>
        <w:widowControl w:val="0"/>
        <w:ind w:left="-284" w:firstLine="284"/>
        <w:jc w:val="both"/>
        <w:rPr>
          <w:color w:val="000000"/>
          <w:sz w:val="26"/>
          <w:szCs w:val="26"/>
          <w:lang w:bidi="ru-RU"/>
        </w:rPr>
      </w:pPr>
    </w:p>
    <w:p w:rsidR="00842876" w:rsidRDefault="00842876" w:rsidP="00245995">
      <w:pPr>
        <w:tabs>
          <w:tab w:val="left" w:pos="900"/>
          <w:tab w:val="left" w:pos="1080"/>
        </w:tabs>
        <w:jc w:val="both"/>
        <w:outlineLvl w:val="0"/>
        <w:rPr>
          <w:sz w:val="25"/>
          <w:szCs w:val="25"/>
        </w:rPr>
      </w:pPr>
    </w:p>
    <w:p w:rsidR="00842876" w:rsidRDefault="00842876" w:rsidP="00245995">
      <w:pPr>
        <w:tabs>
          <w:tab w:val="left" w:pos="900"/>
          <w:tab w:val="left" w:pos="1080"/>
        </w:tabs>
        <w:jc w:val="both"/>
        <w:outlineLvl w:val="0"/>
        <w:rPr>
          <w:sz w:val="25"/>
          <w:szCs w:val="25"/>
        </w:rPr>
      </w:pPr>
    </w:p>
    <w:tbl>
      <w:tblPr>
        <w:tblW w:w="0" w:type="auto"/>
        <w:tblLook w:val="04A0" w:firstRow="1" w:lastRow="0" w:firstColumn="1" w:lastColumn="0" w:noHBand="0" w:noVBand="1"/>
      </w:tblPr>
      <w:tblGrid>
        <w:gridCol w:w="4927"/>
        <w:gridCol w:w="4927"/>
      </w:tblGrid>
      <w:tr w:rsidR="008F3562" w:rsidRPr="008F3562" w:rsidTr="008F3562">
        <w:tc>
          <w:tcPr>
            <w:tcW w:w="4927" w:type="dxa"/>
            <w:shd w:val="clear" w:color="auto" w:fill="auto"/>
          </w:tcPr>
          <w:p w:rsidR="008F3562" w:rsidRPr="008F3562" w:rsidRDefault="008F3562" w:rsidP="008F3562">
            <w:pPr>
              <w:widowControl w:val="0"/>
              <w:tabs>
                <w:tab w:val="left" w:pos="1276"/>
              </w:tabs>
              <w:ind w:right="-2"/>
              <w:jc w:val="both"/>
              <w:rPr>
                <w:sz w:val="20"/>
                <w:szCs w:val="20"/>
              </w:rPr>
            </w:pPr>
            <w:proofErr w:type="gramStart"/>
            <w:r w:rsidRPr="008F3562">
              <w:rPr>
                <w:sz w:val="20"/>
                <w:szCs w:val="20"/>
              </w:rPr>
              <w:t>Исполняющий</w:t>
            </w:r>
            <w:proofErr w:type="gramEnd"/>
            <w:r w:rsidRPr="008F3562">
              <w:rPr>
                <w:sz w:val="20"/>
                <w:szCs w:val="20"/>
              </w:rPr>
              <w:t xml:space="preserve"> обязанности</w:t>
            </w:r>
          </w:p>
          <w:p w:rsidR="008F3562" w:rsidRPr="008F3562" w:rsidRDefault="008F3562" w:rsidP="008F3562">
            <w:pPr>
              <w:widowControl w:val="0"/>
              <w:tabs>
                <w:tab w:val="left" w:pos="1276"/>
              </w:tabs>
              <w:ind w:right="-2"/>
              <w:jc w:val="both"/>
              <w:rPr>
                <w:sz w:val="20"/>
                <w:szCs w:val="20"/>
              </w:rPr>
            </w:pPr>
            <w:r w:rsidRPr="008F3562">
              <w:rPr>
                <w:sz w:val="20"/>
                <w:szCs w:val="20"/>
              </w:rPr>
              <w:t>Главы Администрации</w:t>
            </w:r>
          </w:p>
        </w:tc>
        <w:tc>
          <w:tcPr>
            <w:tcW w:w="4927" w:type="dxa"/>
            <w:shd w:val="clear" w:color="auto" w:fill="auto"/>
            <w:vAlign w:val="bottom"/>
          </w:tcPr>
          <w:p w:rsidR="008F3562" w:rsidRPr="008F3562" w:rsidRDefault="008F3562" w:rsidP="008F3562">
            <w:pPr>
              <w:widowControl w:val="0"/>
              <w:tabs>
                <w:tab w:val="left" w:pos="1276"/>
              </w:tabs>
              <w:ind w:right="-2"/>
              <w:jc w:val="right"/>
              <w:rPr>
                <w:sz w:val="20"/>
                <w:szCs w:val="20"/>
              </w:rPr>
            </w:pPr>
            <w:r w:rsidRPr="008F3562">
              <w:rPr>
                <w:sz w:val="20"/>
                <w:szCs w:val="20"/>
              </w:rPr>
              <w:t>В.В. Гизбрехт</w:t>
            </w:r>
          </w:p>
        </w:tc>
      </w:tr>
    </w:tbl>
    <w:p w:rsidR="00842876" w:rsidRDefault="00842876" w:rsidP="00245995">
      <w:pPr>
        <w:tabs>
          <w:tab w:val="left" w:pos="900"/>
          <w:tab w:val="left" w:pos="1080"/>
        </w:tabs>
        <w:jc w:val="both"/>
        <w:outlineLvl w:val="0"/>
        <w:rPr>
          <w:sz w:val="25"/>
          <w:szCs w:val="25"/>
        </w:rPr>
      </w:pPr>
    </w:p>
    <w:p w:rsidR="00842876" w:rsidRPr="008F345A" w:rsidRDefault="00F06029" w:rsidP="00245995">
      <w:pPr>
        <w:tabs>
          <w:tab w:val="left" w:pos="900"/>
          <w:tab w:val="left" w:pos="1080"/>
        </w:tabs>
        <w:jc w:val="both"/>
        <w:outlineLvl w:val="0"/>
        <w:rPr>
          <w:b/>
          <w:sz w:val="20"/>
          <w:szCs w:val="20"/>
        </w:rPr>
      </w:pPr>
      <w:r w:rsidRPr="008F345A">
        <w:rPr>
          <w:b/>
          <w:sz w:val="20"/>
          <w:szCs w:val="20"/>
        </w:rPr>
        <w:t xml:space="preserve">(с приложением к настоящему </w:t>
      </w:r>
      <w:r w:rsidR="00B851A7" w:rsidRPr="008F345A">
        <w:rPr>
          <w:b/>
          <w:sz w:val="20"/>
          <w:szCs w:val="20"/>
        </w:rPr>
        <w:t>Постановлению</w:t>
      </w:r>
      <w:r w:rsidRPr="008F345A">
        <w:rPr>
          <w:b/>
          <w:sz w:val="20"/>
          <w:szCs w:val="20"/>
        </w:rPr>
        <w:t xml:space="preserve"> можно ознакомиться по ссылке:</w:t>
      </w:r>
      <w:r w:rsidR="008F345A" w:rsidRPr="008F345A">
        <w:rPr>
          <w:b/>
          <w:sz w:val="20"/>
          <w:szCs w:val="20"/>
        </w:rPr>
        <w:t xml:space="preserve"> https://disk.yandex.ru/d/TdZhvo7apEfIqQ</w:t>
      </w:r>
      <w:r w:rsidRPr="008F345A">
        <w:rPr>
          <w:b/>
          <w:sz w:val="20"/>
          <w:szCs w:val="20"/>
        </w:rPr>
        <w:t>)</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Pr="003052B4" w:rsidRDefault="006C47C3" w:rsidP="00245995">
      <w:pPr>
        <w:tabs>
          <w:tab w:val="left" w:pos="900"/>
          <w:tab w:val="left" w:pos="1080"/>
        </w:tabs>
        <w:jc w:val="both"/>
        <w:outlineLvl w:val="0"/>
        <w:rPr>
          <w:sz w:val="20"/>
          <w:szCs w:val="20"/>
        </w:rPr>
      </w:pPr>
    </w:p>
    <w:p w:rsidR="003052B4" w:rsidRPr="003052B4" w:rsidRDefault="003052B4" w:rsidP="003052B4">
      <w:pPr>
        <w:jc w:val="center"/>
        <w:rPr>
          <w:b/>
          <w:sz w:val="20"/>
          <w:szCs w:val="20"/>
        </w:rPr>
      </w:pPr>
      <w:r w:rsidRPr="003052B4">
        <w:rPr>
          <w:b/>
          <w:sz w:val="20"/>
          <w:szCs w:val="20"/>
        </w:rPr>
        <w:t xml:space="preserve">РОССИЙСКАЯ ФЕДЕРАЦИЯ </w:t>
      </w:r>
    </w:p>
    <w:p w:rsidR="003052B4" w:rsidRPr="003052B4" w:rsidRDefault="003052B4" w:rsidP="003052B4">
      <w:pPr>
        <w:jc w:val="center"/>
        <w:rPr>
          <w:b/>
          <w:sz w:val="20"/>
          <w:szCs w:val="20"/>
        </w:rPr>
      </w:pPr>
      <w:r w:rsidRPr="003052B4">
        <w:rPr>
          <w:b/>
          <w:sz w:val="20"/>
          <w:szCs w:val="20"/>
        </w:rPr>
        <w:t>ЧУКОТСКИЙ АВТОНОМНЫЙ ОКРУГ</w:t>
      </w:r>
    </w:p>
    <w:p w:rsidR="003052B4" w:rsidRPr="003052B4" w:rsidRDefault="003052B4" w:rsidP="003052B4">
      <w:pPr>
        <w:jc w:val="center"/>
        <w:rPr>
          <w:b/>
          <w:sz w:val="20"/>
          <w:szCs w:val="20"/>
        </w:rPr>
      </w:pPr>
      <w:r w:rsidRPr="003052B4">
        <w:rPr>
          <w:b/>
          <w:sz w:val="20"/>
          <w:szCs w:val="20"/>
        </w:rPr>
        <w:t>СОВЕТ ДЕПУТАТОВ МУНИЦИПАЛЬНОГО ОБРАЗОВАНИЯ</w:t>
      </w:r>
    </w:p>
    <w:p w:rsidR="003052B4" w:rsidRPr="003052B4" w:rsidRDefault="003052B4" w:rsidP="003052B4">
      <w:pPr>
        <w:jc w:val="center"/>
        <w:rPr>
          <w:b/>
          <w:sz w:val="20"/>
          <w:szCs w:val="20"/>
        </w:rPr>
      </w:pPr>
      <w:r w:rsidRPr="003052B4">
        <w:rPr>
          <w:b/>
          <w:sz w:val="20"/>
          <w:szCs w:val="20"/>
        </w:rPr>
        <w:t>БИЛИБИНСКИЙ МУНИЦИПАЛЬНЫЙ РАЙОН</w:t>
      </w:r>
    </w:p>
    <w:p w:rsidR="003052B4" w:rsidRPr="003052B4" w:rsidRDefault="003052B4" w:rsidP="003052B4">
      <w:pPr>
        <w:jc w:val="center"/>
        <w:rPr>
          <w:b/>
          <w:color w:val="0D0D0D"/>
          <w:sz w:val="20"/>
          <w:szCs w:val="20"/>
        </w:rPr>
      </w:pPr>
      <w:r w:rsidRPr="003052B4">
        <w:rPr>
          <w:b/>
          <w:color w:val="0D0D0D"/>
          <w:sz w:val="20"/>
          <w:szCs w:val="20"/>
        </w:rPr>
        <w:t>пятнадцатая очередная сессия седьмого созыва</w:t>
      </w:r>
    </w:p>
    <w:p w:rsidR="003052B4" w:rsidRPr="003052B4" w:rsidRDefault="003052B4" w:rsidP="003052B4">
      <w:pPr>
        <w:keepNext/>
        <w:jc w:val="center"/>
        <w:outlineLvl w:val="1"/>
        <w:rPr>
          <w:bCs/>
          <w:sz w:val="20"/>
          <w:szCs w:val="20"/>
        </w:rPr>
      </w:pPr>
    </w:p>
    <w:p w:rsidR="003052B4" w:rsidRPr="003052B4" w:rsidRDefault="003052B4" w:rsidP="003052B4">
      <w:pPr>
        <w:keepNext/>
        <w:jc w:val="center"/>
        <w:outlineLvl w:val="1"/>
        <w:rPr>
          <w:b/>
          <w:bCs/>
          <w:spacing w:val="20"/>
          <w:sz w:val="20"/>
          <w:szCs w:val="20"/>
        </w:rPr>
      </w:pPr>
      <w:r w:rsidRPr="003052B4">
        <w:rPr>
          <w:b/>
          <w:bCs/>
          <w:spacing w:val="20"/>
          <w:sz w:val="20"/>
          <w:szCs w:val="20"/>
        </w:rPr>
        <w:t>РЕШЕНИЕ</w:t>
      </w:r>
    </w:p>
    <w:p w:rsidR="003052B4" w:rsidRPr="003052B4" w:rsidRDefault="003052B4" w:rsidP="003052B4">
      <w:pPr>
        <w:rPr>
          <w:sz w:val="20"/>
          <w:szCs w:val="20"/>
        </w:rPr>
      </w:pPr>
    </w:p>
    <w:p w:rsidR="003052B4" w:rsidRPr="003052B4" w:rsidRDefault="003052B4" w:rsidP="003052B4">
      <w:pPr>
        <w:rPr>
          <w:sz w:val="20"/>
          <w:szCs w:val="20"/>
        </w:rPr>
      </w:pPr>
      <w:r w:rsidRPr="003052B4">
        <w:rPr>
          <w:sz w:val="20"/>
          <w:szCs w:val="20"/>
        </w:rPr>
        <w:t xml:space="preserve">от 19 сентября  2024 года     №1                                                    </w:t>
      </w:r>
      <w:r w:rsidR="00880A95">
        <w:rPr>
          <w:sz w:val="20"/>
          <w:szCs w:val="20"/>
        </w:rPr>
        <w:t xml:space="preserve">                                             </w:t>
      </w:r>
      <w:r w:rsidRPr="003052B4">
        <w:rPr>
          <w:sz w:val="20"/>
          <w:szCs w:val="20"/>
        </w:rPr>
        <w:t xml:space="preserve">                     г. Билибино</w:t>
      </w:r>
    </w:p>
    <w:p w:rsidR="003052B4" w:rsidRPr="003052B4" w:rsidRDefault="003052B4" w:rsidP="003052B4">
      <w:pPr>
        <w:jc w:val="both"/>
        <w:rPr>
          <w:sz w:val="20"/>
          <w:szCs w:val="20"/>
        </w:rPr>
      </w:pPr>
    </w:p>
    <w:p w:rsidR="003052B4" w:rsidRPr="003052B4" w:rsidRDefault="003052B4" w:rsidP="003052B4">
      <w:pPr>
        <w:jc w:val="both"/>
        <w:rPr>
          <w:sz w:val="20"/>
          <w:szCs w:val="20"/>
        </w:rPr>
      </w:pPr>
    </w:p>
    <w:tbl>
      <w:tblPr>
        <w:tblW w:w="4644" w:type="dxa"/>
        <w:tblLook w:val="01E0" w:firstRow="1" w:lastRow="1" w:firstColumn="1" w:lastColumn="1" w:noHBand="0" w:noVBand="0"/>
      </w:tblPr>
      <w:tblGrid>
        <w:gridCol w:w="4644"/>
      </w:tblGrid>
      <w:tr w:rsidR="003052B4" w:rsidRPr="003052B4" w:rsidTr="009A586C">
        <w:trPr>
          <w:trHeight w:val="1170"/>
        </w:trPr>
        <w:tc>
          <w:tcPr>
            <w:tcW w:w="4644" w:type="dxa"/>
          </w:tcPr>
          <w:p w:rsidR="003052B4" w:rsidRPr="003052B4" w:rsidRDefault="003052B4" w:rsidP="003052B4">
            <w:pPr>
              <w:jc w:val="both"/>
              <w:rPr>
                <w:color w:val="0D0D0D"/>
                <w:sz w:val="20"/>
                <w:szCs w:val="20"/>
              </w:rPr>
            </w:pPr>
            <w:r w:rsidRPr="003052B4">
              <w:rPr>
                <w:color w:val="0D0D0D"/>
                <w:sz w:val="20"/>
                <w:szCs w:val="20"/>
              </w:rPr>
              <w:lastRenderedPageBreak/>
              <w:t>Об обнародовании проекта решения    «О внесении изменений в Устав муниципального образования Билибинский муниципальный район»</w:t>
            </w:r>
          </w:p>
        </w:tc>
      </w:tr>
    </w:tbl>
    <w:p w:rsidR="003052B4" w:rsidRPr="003052B4" w:rsidRDefault="003052B4" w:rsidP="003052B4">
      <w:pPr>
        <w:jc w:val="both"/>
        <w:rPr>
          <w:sz w:val="20"/>
          <w:szCs w:val="20"/>
        </w:rPr>
      </w:pPr>
    </w:p>
    <w:p w:rsidR="003052B4" w:rsidRPr="003052B4" w:rsidRDefault="003052B4" w:rsidP="003052B4">
      <w:pPr>
        <w:jc w:val="both"/>
        <w:rPr>
          <w:sz w:val="20"/>
          <w:szCs w:val="20"/>
        </w:rPr>
      </w:pPr>
    </w:p>
    <w:p w:rsidR="003052B4" w:rsidRPr="003052B4" w:rsidRDefault="003052B4" w:rsidP="003052B4">
      <w:pPr>
        <w:ind w:firstLine="709"/>
        <w:jc w:val="both"/>
        <w:rPr>
          <w:color w:val="0D0D0D"/>
          <w:sz w:val="20"/>
          <w:szCs w:val="20"/>
        </w:rPr>
      </w:pPr>
      <w:r w:rsidRPr="003052B4">
        <w:rPr>
          <w:color w:val="0D0D0D"/>
          <w:sz w:val="20"/>
          <w:szCs w:val="20"/>
        </w:rPr>
        <w:t>Руководствуясь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3052B4" w:rsidRPr="003052B4" w:rsidRDefault="003052B4" w:rsidP="003052B4">
      <w:pPr>
        <w:jc w:val="both"/>
        <w:rPr>
          <w:b/>
          <w:color w:val="0D0D0D"/>
          <w:sz w:val="20"/>
          <w:szCs w:val="20"/>
        </w:rPr>
      </w:pPr>
      <w:r w:rsidRPr="003052B4">
        <w:rPr>
          <w:b/>
          <w:color w:val="0D0D0D"/>
          <w:sz w:val="20"/>
          <w:szCs w:val="20"/>
        </w:rPr>
        <w:t>РЕШИЛ:</w:t>
      </w:r>
    </w:p>
    <w:p w:rsidR="003052B4" w:rsidRPr="003052B4" w:rsidRDefault="003052B4" w:rsidP="00FE0F1F">
      <w:pPr>
        <w:widowControl w:val="0"/>
        <w:numPr>
          <w:ilvl w:val="0"/>
          <w:numId w:val="6"/>
        </w:numPr>
        <w:tabs>
          <w:tab w:val="left" w:pos="0"/>
          <w:tab w:val="left" w:pos="993"/>
        </w:tabs>
        <w:ind w:left="0" w:firstLine="709"/>
        <w:jc w:val="both"/>
        <w:rPr>
          <w:bCs/>
          <w:iCs/>
          <w:sz w:val="20"/>
          <w:szCs w:val="20"/>
        </w:rPr>
      </w:pPr>
      <w:r w:rsidRPr="003052B4">
        <w:rPr>
          <w:rFonts w:eastAsia="Arial Unicode MS"/>
          <w:color w:val="0D0D0D"/>
          <w:sz w:val="20"/>
          <w:szCs w:val="20"/>
        </w:rPr>
        <w:t xml:space="preserve"> </w:t>
      </w:r>
      <w:r w:rsidRPr="003052B4">
        <w:rPr>
          <w:color w:val="0D0D0D"/>
          <w:sz w:val="20"/>
          <w:szCs w:val="20"/>
        </w:rPr>
        <w:t xml:space="preserve">Обнародовать настоящее решение в периодическом печатном издании, газете «Золотая Чукотка», </w:t>
      </w:r>
      <w:r w:rsidRPr="003052B4">
        <w:rPr>
          <w:rFonts w:eastAsia="Arial Unicode MS"/>
          <w:color w:val="0D0D0D"/>
          <w:sz w:val="20"/>
          <w:szCs w:val="20"/>
        </w:rPr>
        <w:t xml:space="preserve">в общедоступных местах, </w:t>
      </w:r>
      <w:r w:rsidRPr="003052B4">
        <w:rPr>
          <w:sz w:val="20"/>
          <w:szCs w:val="20"/>
        </w:rPr>
        <w:t>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3052B4" w:rsidRPr="003052B4" w:rsidRDefault="003052B4" w:rsidP="003052B4">
      <w:pPr>
        <w:ind w:firstLine="709"/>
        <w:jc w:val="both"/>
        <w:rPr>
          <w:rFonts w:eastAsia="Arial Unicode MS"/>
          <w:color w:val="0D0D0D"/>
          <w:sz w:val="20"/>
          <w:szCs w:val="20"/>
        </w:rPr>
      </w:pPr>
      <w:r w:rsidRPr="003052B4">
        <w:rPr>
          <w:rFonts w:eastAsia="Arial Unicode MS"/>
          <w:color w:val="0D0D0D"/>
          <w:sz w:val="20"/>
          <w:szCs w:val="20"/>
        </w:rPr>
        <w:t xml:space="preserve">2. Настоящее решение вступает в силу с момента его обнародования.  </w:t>
      </w:r>
    </w:p>
    <w:p w:rsidR="003052B4" w:rsidRPr="003052B4" w:rsidRDefault="003052B4" w:rsidP="003052B4">
      <w:pPr>
        <w:jc w:val="both"/>
        <w:rPr>
          <w:rFonts w:eastAsia="Arial Unicode MS"/>
          <w:color w:val="0D0D0D"/>
          <w:sz w:val="20"/>
          <w:szCs w:val="20"/>
        </w:rPr>
      </w:pPr>
    </w:p>
    <w:p w:rsidR="003052B4" w:rsidRPr="003052B4" w:rsidRDefault="003052B4" w:rsidP="003052B4">
      <w:pPr>
        <w:jc w:val="both"/>
        <w:rPr>
          <w:rFonts w:eastAsia="Arial Unicode MS"/>
          <w:color w:val="0D0D0D"/>
          <w:sz w:val="20"/>
          <w:szCs w:val="20"/>
        </w:rPr>
      </w:pPr>
    </w:p>
    <w:p w:rsidR="003052B4" w:rsidRPr="003052B4" w:rsidRDefault="003052B4" w:rsidP="003052B4">
      <w:pPr>
        <w:jc w:val="both"/>
        <w:rPr>
          <w:rFonts w:eastAsia="Arial Unicode MS"/>
          <w:color w:val="0D0D0D"/>
          <w:sz w:val="20"/>
          <w:szCs w:val="20"/>
        </w:rPr>
      </w:pPr>
    </w:p>
    <w:p w:rsidR="003052B4" w:rsidRPr="003052B4" w:rsidRDefault="003052B4" w:rsidP="003052B4">
      <w:pPr>
        <w:jc w:val="both"/>
        <w:rPr>
          <w:color w:val="0D0D0D"/>
          <w:sz w:val="20"/>
          <w:szCs w:val="20"/>
        </w:rPr>
      </w:pPr>
      <w:r w:rsidRPr="003052B4">
        <w:rPr>
          <w:color w:val="0D0D0D"/>
          <w:sz w:val="20"/>
          <w:szCs w:val="20"/>
        </w:rPr>
        <w:t xml:space="preserve">Председатель Совета депутатов </w:t>
      </w:r>
    </w:p>
    <w:p w:rsidR="003052B4" w:rsidRPr="003052B4" w:rsidRDefault="003052B4" w:rsidP="003052B4">
      <w:pPr>
        <w:jc w:val="both"/>
        <w:rPr>
          <w:color w:val="0D0D0D"/>
          <w:sz w:val="20"/>
          <w:szCs w:val="20"/>
        </w:rPr>
      </w:pPr>
      <w:r w:rsidRPr="003052B4">
        <w:rPr>
          <w:color w:val="0D0D0D"/>
          <w:sz w:val="20"/>
          <w:szCs w:val="20"/>
        </w:rPr>
        <w:t xml:space="preserve">муниципального образования </w:t>
      </w:r>
    </w:p>
    <w:p w:rsidR="003052B4" w:rsidRPr="003052B4" w:rsidRDefault="003052B4" w:rsidP="003052B4">
      <w:pPr>
        <w:jc w:val="both"/>
        <w:rPr>
          <w:color w:val="0D0D0D"/>
          <w:sz w:val="20"/>
          <w:szCs w:val="20"/>
        </w:rPr>
      </w:pPr>
      <w:r w:rsidRPr="003052B4">
        <w:rPr>
          <w:color w:val="0D0D0D"/>
          <w:sz w:val="20"/>
          <w:szCs w:val="20"/>
        </w:rPr>
        <w:t xml:space="preserve">Билибинский муниципальный район                               </w:t>
      </w:r>
      <w:r w:rsidR="00141175">
        <w:rPr>
          <w:color w:val="0D0D0D"/>
          <w:sz w:val="20"/>
          <w:szCs w:val="20"/>
        </w:rPr>
        <w:t xml:space="preserve">                                               </w:t>
      </w:r>
      <w:r w:rsidRPr="003052B4">
        <w:rPr>
          <w:color w:val="0D0D0D"/>
          <w:sz w:val="20"/>
          <w:szCs w:val="20"/>
        </w:rPr>
        <w:t xml:space="preserve">                              Н.А. Левашко</w:t>
      </w:r>
    </w:p>
    <w:p w:rsidR="003052B4" w:rsidRPr="003052B4" w:rsidRDefault="003052B4" w:rsidP="003052B4">
      <w:pPr>
        <w:jc w:val="both"/>
        <w:rPr>
          <w:color w:val="0D0D0D"/>
          <w:sz w:val="20"/>
          <w:szCs w:val="20"/>
        </w:rPr>
      </w:pPr>
    </w:p>
    <w:p w:rsidR="003052B4" w:rsidRPr="003052B4" w:rsidRDefault="003052B4" w:rsidP="003052B4">
      <w:pPr>
        <w:jc w:val="both"/>
        <w:rPr>
          <w:color w:val="0D0D0D"/>
          <w:sz w:val="20"/>
          <w:szCs w:val="20"/>
        </w:rPr>
      </w:pPr>
    </w:p>
    <w:p w:rsidR="003052B4" w:rsidRPr="003052B4" w:rsidRDefault="003052B4" w:rsidP="003052B4">
      <w:pPr>
        <w:jc w:val="both"/>
        <w:rPr>
          <w:color w:val="0D0D0D"/>
          <w:sz w:val="20"/>
          <w:szCs w:val="20"/>
        </w:rPr>
      </w:pPr>
      <w:r w:rsidRPr="003052B4">
        <w:rPr>
          <w:color w:val="0D0D0D"/>
          <w:sz w:val="20"/>
          <w:szCs w:val="20"/>
        </w:rPr>
        <w:t>Глава муниципального образования</w:t>
      </w:r>
    </w:p>
    <w:p w:rsidR="003052B4" w:rsidRPr="003052B4" w:rsidRDefault="003052B4" w:rsidP="003052B4">
      <w:pPr>
        <w:jc w:val="both"/>
        <w:rPr>
          <w:color w:val="0D0D0D"/>
          <w:sz w:val="20"/>
          <w:szCs w:val="20"/>
        </w:rPr>
      </w:pPr>
      <w:r w:rsidRPr="003052B4">
        <w:rPr>
          <w:color w:val="0D0D0D"/>
          <w:sz w:val="20"/>
          <w:szCs w:val="20"/>
        </w:rPr>
        <w:t xml:space="preserve">Билибинский муниципальный район                                      </w:t>
      </w:r>
      <w:r w:rsidR="00141175">
        <w:rPr>
          <w:color w:val="0D0D0D"/>
          <w:sz w:val="20"/>
          <w:szCs w:val="20"/>
        </w:rPr>
        <w:t xml:space="preserve">                                             </w:t>
      </w:r>
      <w:r w:rsidRPr="003052B4">
        <w:rPr>
          <w:color w:val="0D0D0D"/>
          <w:sz w:val="20"/>
          <w:szCs w:val="20"/>
        </w:rPr>
        <w:t xml:space="preserve">                         Е.З. Сафонов</w:t>
      </w:r>
    </w:p>
    <w:p w:rsidR="003052B4" w:rsidRPr="003052B4" w:rsidRDefault="003052B4" w:rsidP="003052B4">
      <w:pPr>
        <w:jc w:val="both"/>
        <w:rPr>
          <w:sz w:val="20"/>
          <w:szCs w:val="20"/>
        </w:rPr>
      </w:pPr>
    </w:p>
    <w:p w:rsidR="003052B4" w:rsidRPr="003052B4" w:rsidRDefault="003052B4" w:rsidP="003052B4">
      <w:pPr>
        <w:jc w:val="both"/>
        <w:rPr>
          <w:sz w:val="20"/>
          <w:szCs w:val="20"/>
        </w:rPr>
      </w:pPr>
    </w:p>
    <w:p w:rsidR="003052B4" w:rsidRPr="003052B4" w:rsidRDefault="003052B4" w:rsidP="003052B4">
      <w:pPr>
        <w:jc w:val="both"/>
        <w:rPr>
          <w:sz w:val="20"/>
          <w:szCs w:val="20"/>
        </w:rPr>
      </w:pPr>
    </w:p>
    <w:p w:rsidR="003052B4" w:rsidRPr="003052B4" w:rsidRDefault="003052B4" w:rsidP="003052B4">
      <w:pPr>
        <w:jc w:val="both"/>
        <w:rPr>
          <w:sz w:val="20"/>
          <w:szCs w:val="20"/>
        </w:rPr>
      </w:pPr>
    </w:p>
    <w:p w:rsidR="003052B4" w:rsidRPr="003052B4" w:rsidRDefault="003052B4" w:rsidP="003052B4">
      <w:pPr>
        <w:ind w:left="6096"/>
        <w:jc w:val="both"/>
        <w:rPr>
          <w:sz w:val="20"/>
          <w:szCs w:val="20"/>
        </w:rPr>
      </w:pPr>
      <w:r w:rsidRPr="003052B4">
        <w:rPr>
          <w:sz w:val="20"/>
          <w:szCs w:val="20"/>
        </w:rPr>
        <w:t>Приложение</w:t>
      </w:r>
    </w:p>
    <w:p w:rsidR="003052B4" w:rsidRPr="003052B4" w:rsidRDefault="003052B4" w:rsidP="003052B4">
      <w:pPr>
        <w:ind w:left="6096"/>
        <w:jc w:val="both"/>
        <w:rPr>
          <w:sz w:val="20"/>
          <w:szCs w:val="20"/>
        </w:rPr>
      </w:pPr>
      <w:r w:rsidRPr="003052B4">
        <w:rPr>
          <w:sz w:val="20"/>
          <w:szCs w:val="20"/>
        </w:rPr>
        <w:t>к Решению Совета депутатов муниципального образования Билибинский муниципальный район</w:t>
      </w:r>
    </w:p>
    <w:p w:rsidR="003052B4" w:rsidRPr="003052B4" w:rsidRDefault="003052B4" w:rsidP="003052B4">
      <w:pPr>
        <w:ind w:left="6096"/>
        <w:jc w:val="both"/>
        <w:rPr>
          <w:sz w:val="20"/>
          <w:szCs w:val="20"/>
        </w:rPr>
      </w:pPr>
      <w:r w:rsidRPr="003052B4">
        <w:rPr>
          <w:sz w:val="20"/>
          <w:szCs w:val="20"/>
        </w:rPr>
        <w:t>от 19 сентября 2024 года №1</w:t>
      </w:r>
    </w:p>
    <w:p w:rsidR="003052B4" w:rsidRPr="003052B4" w:rsidRDefault="003052B4" w:rsidP="003052B4">
      <w:pPr>
        <w:jc w:val="center"/>
        <w:rPr>
          <w:rFonts w:eastAsia="Arial Unicode MS"/>
          <w:color w:val="000000"/>
          <w:sz w:val="20"/>
          <w:szCs w:val="20"/>
        </w:rPr>
      </w:pPr>
    </w:p>
    <w:p w:rsidR="003052B4" w:rsidRPr="003052B4" w:rsidRDefault="003052B4" w:rsidP="003052B4">
      <w:pPr>
        <w:jc w:val="center"/>
        <w:rPr>
          <w:rFonts w:eastAsia="Arial Unicode MS"/>
          <w:color w:val="000000"/>
          <w:sz w:val="20"/>
          <w:szCs w:val="20"/>
        </w:rPr>
      </w:pPr>
      <w:r w:rsidRPr="003052B4">
        <w:rPr>
          <w:rFonts w:eastAsia="Arial Unicode MS"/>
          <w:color w:val="000000"/>
          <w:sz w:val="20"/>
          <w:szCs w:val="20"/>
        </w:rPr>
        <w:t>Изменения в Устав муниципального образования</w:t>
      </w:r>
    </w:p>
    <w:p w:rsidR="003052B4" w:rsidRPr="003052B4" w:rsidRDefault="003052B4" w:rsidP="003052B4">
      <w:pPr>
        <w:jc w:val="center"/>
        <w:rPr>
          <w:rFonts w:eastAsia="Arial Unicode MS"/>
          <w:color w:val="000000"/>
          <w:sz w:val="20"/>
          <w:szCs w:val="20"/>
        </w:rPr>
      </w:pPr>
      <w:r w:rsidRPr="003052B4">
        <w:rPr>
          <w:rFonts w:eastAsia="Arial Unicode MS"/>
          <w:color w:val="000000"/>
          <w:sz w:val="20"/>
          <w:szCs w:val="20"/>
        </w:rPr>
        <w:t>Билибинский муниципальный район</w:t>
      </w:r>
    </w:p>
    <w:p w:rsidR="003052B4" w:rsidRPr="003052B4" w:rsidRDefault="003052B4" w:rsidP="003052B4">
      <w:pPr>
        <w:jc w:val="center"/>
        <w:rPr>
          <w:rFonts w:eastAsia="Arial Unicode MS"/>
          <w:color w:val="000000"/>
          <w:sz w:val="20"/>
          <w:szCs w:val="20"/>
        </w:rPr>
      </w:pPr>
    </w:p>
    <w:p w:rsidR="003052B4" w:rsidRPr="003052B4" w:rsidRDefault="003052B4" w:rsidP="003052B4">
      <w:pPr>
        <w:ind w:firstLine="709"/>
        <w:jc w:val="both"/>
        <w:rPr>
          <w:b/>
          <w:sz w:val="20"/>
          <w:szCs w:val="20"/>
          <w:lang w:eastAsia="x-none"/>
        </w:rPr>
      </w:pPr>
      <w:bookmarkStart w:id="4" w:name="sub_40071"/>
    </w:p>
    <w:p w:rsidR="003052B4" w:rsidRPr="003052B4" w:rsidRDefault="003052B4" w:rsidP="003052B4">
      <w:pPr>
        <w:ind w:firstLine="708"/>
        <w:rPr>
          <w:rFonts w:eastAsia="Arial Unicode MS"/>
          <w:sz w:val="20"/>
          <w:szCs w:val="20"/>
          <w:lang w:eastAsia="x-none"/>
        </w:rPr>
      </w:pPr>
      <w:r w:rsidRPr="003052B4">
        <w:rPr>
          <w:b/>
          <w:sz w:val="20"/>
          <w:szCs w:val="20"/>
          <w:lang w:eastAsia="x-none"/>
        </w:rPr>
        <w:t xml:space="preserve">1. </w:t>
      </w:r>
      <w:r w:rsidRPr="003052B4">
        <w:rPr>
          <w:rFonts w:eastAsia="Arial Unicode MS"/>
          <w:b/>
          <w:sz w:val="20"/>
          <w:szCs w:val="20"/>
          <w:lang w:eastAsia="x-none"/>
        </w:rPr>
        <w:t>В части 2 статьи 5</w:t>
      </w:r>
      <w:r w:rsidRPr="003052B4">
        <w:rPr>
          <w:rFonts w:eastAsia="Arial Unicode MS"/>
          <w:b/>
          <w:sz w:val="20"/>
          <w:szCs w:val="20"/>
          <w:vertAlign w:val="superscript"/>
          <w:lang w:eastAsia="x-none"/>
        </w:rPr>
        <w:t xml:space="preserve">2 </w:t>
      </w:r>
      <w:r w:rsidRPr="003052B4">
        <w:rPr>
          <w:rFonts w:eastAsia="Arial Unicode MS"/>
          <w:sz w:val="20"/>
          <w:szCs w:val="20"/>
          <w:lang w:eastAsia="x-none"/>
        </w:rPr>
        <w:t>слова «(руководителя высшего исполнительного органа государственной власти Чукотского автономного округа)» исключить.</w:t>
      </w:r>
    </w:p>
    <w:p w:rsidR="003052B4" w:rsidRPr="003052B4" w:rsidRDefault="003052B4" w:rsidP="003052B4">
      <w:pPr>
        <w:ind w:firstLine="567"/>
        <w:jc w:val="both"/>
        <w:rPr>
          <w:sz w:val="20"/>
          <w:szCs w:val="20"/>
          <w:lang w:eastAsia="x-none"/>
        </w:rPr>
      </w:pPr>
      <w:r w:rsidRPr="003052B4">
        <w:rPr>
          <w:sz w:val="20"/>
          <w:szCs w:val="20"/>
          <w:lang w:eastAsia="x-none"/>
        </w:rPr>
        <w:t>(ФЗ от 08.08.2024 № 232-ФЗ)</w:t>
      </w:r>
    </w:p>
    <w:p w:rsidR="003052B4" w:rsidRPr="003052B4" w:rsidRDefault="003052B4" w:rsidP="003052B4">
      <w:pPr>
        <w:ind w:firstLine="567"/>
        <w:jc w:val="both"/>
        <w:rPr>
          <w:rFonts w:eastAsia="Arial Unicode MS"/>
          <w:sz w:val="20"/>
          <w:szCs w:val="20"/>
          <w:lang w:eastAsia="x-none"/>
        </w:rPr>
      </w:pPr>
      <w:r w:rsidRPr="003052B4">
        <w:rPr>
          <w:rFonts w:eastAsia="Arial Unicode MS"/>
          <w:b/>
          <w:sz w:val="20"/>
          <w:szCs w:val="20"/>
          <w:lang w:eastAsia="x-none"/>
        </w:rPr>
        <w:t xml:space="preserve">2. В абзаце втором части 3 статьи 6 </w:t>
      </w:r>
      <w:r w:rsidRPr="003052B4">
        <w:rPr>
          <w:rFonts w:eastAsia="Arial Unicode MS"/>
          <w:sz w:val="20"/>
          <w:szCs w:val="20"/>
          <w:lang w:eastAsia="x-none"/>
        </w:rPr>
        <w:t>слова «избирательной комиссией, организующей подготовку и проведение выборов в органы местного самоуправления, местного референдума» заменить словами «соответствующей комиссией референдума», слова «исполнительным органом государственной власти Чукотского автономного округа» заменить словами «исполнительным органом субъекта».</w:t>
      </w:r>
    </w:p>
    <w:p w:rsidR="003052B4" w:rsidRPr="003052B4" w:rsidRDefault="003052B4" w:rsidP="003052B4">
      <w:pPr>
        <w:ind w:firstLine="567"/>
        <w:jc w:val="both"/>
        <w:rPr>
          <w:rFonts w:eastAsia="Arial Unicode MS"/>
          <w:sz w:val="20"/>
          <w:szCs w:val="20"/>
          <w:lang w:eastAsia="x-none"/>
        </w:rPr>
      </w:pPr>
      <w:r w:rsidRPr="003052B4">
        <w:rPr>
          <w:rFonts w:eastAsia="Arial Unicode MS"/>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 xml:space="preserve">3. </w:t>
      </w:r>
      <w:bookmarkEnd w:id="4"/>
      <w:r w:rsidRPr="003052B4">
        <w:rPr>
          <w:b/>
          <w:sz w:val="20"/>
          <w:szCs w:val="20"/>
          <w:lang w:eastAsia="x-none"/>
        </w:rPr>
        <w:t>Часть 2 статьи 6</w:t>
      </w:r>
      <w:r w:rsidRPr="003052B4">
        <w:rPr>
          <w:b/>
          <w:sz w:val="20"/>
          <w:szCs w:val="20"/>
          <w:vertAlign w:val="superscript"/>
          <w:lang w:eastAsia="x-none"/>
        </w:rPr>
        <w:t>1</w:t>
      </w:r>
      <w:r w:rsidRPr="003052B4">
        <w:rPr>
          <w:b/>
          <w:sz w:val="20"/>
          <w:szCs w:val="20"/>
          <w:lang w:eastAsia="x-none"/>
        </w:rPr>
        <w:t xml:space="preserve"> дополнить абзацем</w:t>
      </w:r>
      <w:r w:rsidRPr="003052B4">
        <w:rPr>
          <w:sz w:val="20"/>
          <w:szCs w:val="20"/>
          <w:lang w:eastAsia="x-none"/>
        </w:rPr>
        <w:t xml:space="preserve"> следующего содержания:</w:t>
      </w:r>
    </w:p>
    <w:p w:rsidR="003052B4" w:rsidRPr="003052B4" w:rsidRDefault="003052B4" w:rsidP="003052B4">
      <w:pPr>
        <w:ind w:firstLine="709"/>
        <w:jc w:val="both"/>
        <w:rPr>
          <w:sz w:val="20"/>
          <w:szCs w:val="20"/>
          <w:lang w:eastAsia="x-none"/>
        </w:rPr>
      </w:pPr>
      <w:proofErr w:type="gramStart"/>
      <w:r w:rsidRPr="003052B4">
        <w:rPr>
          <w:sz w:val="20"/>
          <w:szCs w:val="20"/>
          <w:lang w:eastAsia="x-none"/>
        </w:rPr>
        <w:t>«При решении вопросов, предусмотренных пунктом 7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roofErr w:type="gramEnd"/>
    </w:p>
    <w:p w:rsidR="003052B4" w:rsidRPr="003052B4" w:rsidRDefault="003052B4" w:rsidP="003052B4">
      <w:pPr>
        <w:ind w:firstLine="709"/>
        <w:jc w:val="both"/>
        <w:rPr>
          <w:sz w:val="20"/>
          <w:szCs w:val="20"/>
          <w:lang w:eastAsia="x-none"/>
        </w:rPr>
      </w:pPr>
      <w:r w:rsidRPr="003052B4">
        <w:rPr>
          <w:sz w:val="20"/>
          <w:szCs w:val="20"/>
          <w:lang w:eastAsia="x-none"/>
        </w:rPr>
        <w:t>(ФЗ от 08.07.2024 № 168-ФЗ)</w:t>
      </w:r>
    </w:p>
    <w:p w:rsidR="003052B4" w:rsidRPr="003052B4" w:rsidRDefault="003052B4" w:rsidP="003052B4">
      <w:pPr>
        <w:ind w:firstLine="709"/>
        <w:jc w:val="both"/>
        <w:rPr>
          <w:sz w:val="20"/>
          <w:szCs w:val="20"/>
          <w:lang w:eastAsia="x-none"/>
        </w:rPr>
      </w:pPr>
      <w:r w:rsidRPr="003052B4">
        <w:rPr>
          <w:b/>
          <w:sz w:val="20"/>
          <w:szCs w:val="20"/>
          <w:lang w:eastAsia="x-none"/>
        </w:rPr>
        <w:t>4. Часть 2 статьи 19 дополнить пунктом «к</w:t>
      </w:r>
      <w:proofErr w:type="gramStart"/>
      <w:r w:rsidRPr="003052B4">
        <w:rPr>
          <w:b/>
          <w:sz w:val="20"/>
          <w:szCs w:val="20"/>
          <w:vertAlign w:val="superscript"/>
          <w:lang w:eastAsia="x-none"/>
        </w:rPr>
        <w:t>2</w:t>
      </w:r>
      <w:proofErr w:type="gramEnd"/>
      <w:r w:rsidRPr="003052B4">
        <w:rPr>
          <w:b/>
          <w:sz w:val="20"/>
          <w:szCs w:val="20"/>
          <w:lang w:eastAsia="x-none"/>
        </w:rPr>
        <w:t>»</w:t>
      </w:r>
      <w:r w:rsidRPr="003052B4">
        <w:rPr>
          <w:sz w:val="20"/>
          <w:szCs w:val="20"/>
          <w:vertAlign w:val="superscript"/>
          <w:lang w:eastAsia="x-none"/>
        </w:rPr>
        <w:t xml:space="preserve"> </w:t>
      </w:r>
      <w:r w:rsidRPr="003052B4">
        <w:rPr>
          <w:sz w:val="20"/>
          <w:szCs w:val="20"/>
          <w:lang w:eastAsia="x-none"/>
        </w:rPr>
        <w:t>следующего содержания:</w:t>
      </w:r>
    </w:p>
    <w:p w:rsidR="003052B4" w:rsidRPr="003052B4" w:rsidRDefault="003052B4" w:rsidP="003052B4">
      <w:pPr>
        <w:ind w:firstLine="709"/>
        <w:jc w:val="both"/>
        <w:rPr>
          <w:sz w:val="20"/>
          <w:szCs w:val="20"/>
          <w:lang w:eastAsia="x-none"/>
        </w:rPr>
      </w:pPr>
      <w:r w:rsidRPr="003052B4">
        <w:rPr>
          <w:sz w:val="20"/>
          <w:szCs w:val="20"/>
          <w:lang w:eastAsia="x-none"/>
        </w:rPr>
        <w:t>«к</w:t>
      </w:r>
      <w:proofErr w:type="gramStart"/>
      <w:r w:rsidRPr="003052B4">
        <w:rPr>
          <w:sz w:val="20"/>
          <w:szCs w:val="20"/>
          <w:vertAlign w:val="superscript"/>
          <w:lang w:eastAsia="x-none"/>
        </w:rPr>
        <w:t>2</w:t>
      </w:r>
      <w:proofErr w:type="gramEnd"/>
      <w:r w:rsidRPr="003052B4">
        <w:rPr>
          <w:sz w:val="20"/>
          <w:szCs w:val="20"/>
          <w:lang w:eastAsia="x-none"/>
        </w:rPr>
        <w:t>) приобретения им статуса иностранного агента;».</w:t>
      </w:r>
    </w:p>
    <w:p w:rsidR="003052B4" w:rsidRPr="003052B4" w:rsidRDefault="003052B4" w:rsidP="003052B4">
      <w:pPr>
        <w:ind w:firstLine="709"/>
        <w:jc w:val="both"/>
        <w:rPr>
          <w:sz w:val="20"/>
          <w:szCs w:val="20"/>
          <w:lang w:eastAsia="x-none"/>
        </w:rPr>
      </w:pPr>
      <w:r w:rsidRPr="003052B4">
        <w:rPr>
          <w:sz w:val="20"/>
          <w:szCs w:val="20"/>
          <w:lang w:eastAsia="x-none"/>
        </w:rPr>
        <w:t>(ФЗ от 15.05.2024 № 99-ФЗ)</w:t>
      </w:r>
    </w:p>
    <w:p w:rsidR="003052B4" w:rsidRPr="003052B4" w:rsidRDefault="003052B4" w:rsidP="003052B4">
      <w:pPr>
        <w:ind w:firstLine="709"/>
        <w:jc w:val="both"/>
        <w:rPr>
          <w:b/>
          <w:sz w:val="20"/>
          <w:szCs w:val="20"/>
          <w:lang w:eastAsia="x-none"/>
        </w:rPr>
      </w:pPr>
      <w:r w:rsidRPr="003052B4">
        <w:rPr>
          <w:b/>
          <w:sz w:val="20"/>
          <w:szCs w:val="20"/>
          <w:lang w:eastAsia="x-none"/>
        </w:rPr>
        <w:t xml:space="preserve">5. В части 10.2. статьи 19 </w:t>
      </w:r>
      <w:r w:rsidRPr="003052B4">
        <w:rPr>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6.</w:t>
      </w:r>
      <w:r w:rsidRPr="003052B4">
        <w:rPr>
          <w:sz w:val="20"/>
          <w:szCs w:val="20"/>
          <w:lang w:eastAsia="x-none"/>
        </w:rPr>
        <w:t xml:space="preserve"> </w:t>
      </w:r>
      <w:r w:rsidRPr="003052B4">
        <w:rPr>
          <w:b/>
          <w:sz w:val="20"/>
          <w:szCs w:val="20"/>
          <w:lang w:eastAsia="x-none"/>
        </w:rPr>
        <w:t xml:space="preserve">В части 10.3. статьи 19 </w:t>
      </w:r>
      <w:r w:rsidRPr="003052B4">
        <w:rPr>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 xml:space="preserve">7. В части 13 статьи 19 </w:t>
      </w:r>
      <w:r w:rsidRPr="003052B4">
        <w:rPr>
          <w:sz w:val="20"/>
          <w:szCs w:val="20"/>
          <w:lang w:eastAsia="x-none"/>
        </w:rPr>
        <w:t>слова «органов исполнительной власти субъекта» заменить словами «исполнительных органов субъекта».</w:t>
      </w:r>
    </w:p>
    <w:p w:rsidR="003052B4" w:rsidRPr="003052B4" w:rsidRDefault="003052B4" w:rsidP="003052B4">
      <w:pPr>
        <w:ind w:firstLine="709"/>
        <w:jc w:val="both"/>
        <w:rPr>
          <w:sz w:val="20"/>
          <w:szCs w:val="20"/>
          <w:lang w:eastAsia="x-none"/>
        </w:rPr>
      </w:pPr>
      <w:r w:rsidRPr="003052B4">
        <w:rPr>
          <w:sz w:val="20"/>
          <w:szCs w:val="20"/>
          <w:lang w:eastAsia="x-none"/>
        </w:rPr>
        <w:lastRenderedPageBreak/>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8. В части 3 статьи 21</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 xml:space="preserve">9. В части 5.2. статьи 22 </w:t>
      </w:r>
      <w:r w:rsidRPr="003052B4">
        <w:rPr>
          <w:sz w:val="20"/>
          <w:szCs w:val="20"/>
          <w:lang w:eastAsia="x-none"/>
        </w:rPr>
        <w:t>слова «законодательных (представительных) органов государственной власти» заменить словами «законодательных органов».</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tabs>
          <w:tab w:val="left" w:pos="3030"/>
        </w:tabs>
        <w:ind w:firstLine="709"/>
        <w:jc w:val="both"/>
        <w:rPr>
          <w:rFonts w:eastAsia="Arial Unicode MS"/>
          <w:b/>
          <w:sz w:val="20"/>
          <w:szCs w:val="20"/>
          <w:lang w:eastAsia="x-none"/>
        </w:rPr>
      </w:pPr>
      <w:r w:rsidRPr="003052B4">
        <w:rPr>
          <w:rFonts w:eastAsia="Arial Unicode MS"/>
          <w:b/>
          <w:sz w:val="20"/>
          <w:szCs w:val="20"/>
          <w:lang w:eastAsia="x-none"/>
        </w:rPr>
        <w:t xml:space="preserve">10. В части 5.1. статьи 24 </w:t>
      </w:r>
      <w:r w:rsidRPr="003052B4">
        <w:rPr>
          <w:rFonts w:eastAsia="Arial Unicode MS"/>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tabs>
          <w:tab w:val="left" w:pos="3030"/>
        </w:tabs>
        <w:ind w:firstLine="567"/>
        <w:rPr>
          <w:rFonts w:eastAsia="Arial Unicode MS"/>
          <w:sz w:val="20"/>
          <w:szCs w:val="20"/>
          <w:lang w:eastAsia="x-none"/>
        </w:rPr>
      </w:pPr>
      <w:r w:rsidRPr="003052B4">
        <w:rPr>
          <w:rFonts w:eastAsia="Arial Unicode MS"/>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 xml:space="preserve">11. В части 5.2. статьи 24 </w:t>
      </w:r>
      <w:r w:rsidRPr="003052B4">
        <w:rPr>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567"/>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12. Статью 30 дополнить частями 5.1. и 5.2.</w:t>
      </w:r>
      <w:r w:rsidRPr="003052B4">
        <w:rPr>
          <w:sz w:val="20"/>
          <w:szCs w:val="20"/>
          <w:lang w:eastAsia="x-none"/>
        </w:rPr>
        <w:t xml:space="preserve"> следующего содержания:</w:t>
      </w:r>
    </w:p>
    <w:p w:rsidR="003052B4" w:rsidRPr="003052B4" w:rsidRDefault="003052B4" w:rsidP="003052B4">
      <w:pPr>
        <w:ind w:firstLine="709"/>
        <w:jc w:val="both"/>
        <w:rPr>
          <w:sz w:val="20"/>
          <w:szCs w:val="20"/>
          <w:lang w:eastAsia="x-none"/>
        </w:rPr>
      </w:pPr>
      <w:r w:rsidRPr="003052B4">
        <w:rPr>
          <w:sz w:val="20"/>
          <w:szCs w:val="20"/>
          <w:lang w:eastAsia="x-none"/>
        </w:rPr>
        <w:t>«5.1.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3052B4" w:rsidRPr="003052B4" w:rsidRDefault="003052B4" w:rsidP="003052B4">
      <w:pPr>
        <w:ind w:firstLine="709"/>
        <w:jc w:val="both"/>
        <w:rPr>
          <w:sz w:val="20"/>
          <w:szCs w:val="20"/>
          <w:lang w:eastAsia="x-none"/>
        </w:rPr>
      </w:pPr>
      <w:r w:rsidRPr="003052B4">
        <w:rPr>
          <w:sz w:val="20"/>
          <w:szCs w:val="20"/>
          <w:lang w:eastAsia="x-none"/>
        </w:rPr>
        <w:t xml:space="preserve">5.2. </w:t>
      </w:r>
      <w:proofErr w:type="gramStart"/>
      <w:r w:rsidRPr="003052B4">
        <w:rPr>
          <w:sz w:val="20"/>
          <w:szCs w:val="20"/>
          <w:lang w:eastAsia="x-none"/>
        </w:rPr>
        <w:t>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частью 5.1. настоящей статьи главой муниципального образования, главой местной администрации не были приняты в пределах своих полномочий</w:t>
      </w:r>
      <w:proofErr w:type="gramEnd"/>
      <w:r w:rsidRPr="003052B4">
        <w:rPr>
          <w:sz w:val="20"/>
          <w:szCs w:val="20"/>
          <w:lang w:eastAsia="x-none"/>
        </w:rPr>
        <w:t xml:space="preserve"> меры по устранению причин, послуживших основанием для вынесения предупреждения, объявления выговора</w:t>
      </w:r>
      <w:proofErr w:type="gramStart"/>
      <w:r w:rsidRPr="003052B4">
        <w:rPr>
          <w:sz w:val="20"/>
          <w:szCs w:val="20"/>
          <w:lang w:eastAsia="x-none"/>
        </w:rPr>
        <w:t>.».</w:t>
      </w:r>
      <w:proofErr w:type="gramEnd"/>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13.</w:t>
      </w:r>
      <w:r w:rsidRPr="003052B4">
        <w:rPr>
          <w:sz w:val="20"/>
          <w:szCs w:val="20"/>
          <w:lang w:eastAsia="x-none"/>
        </w:rPr>
        <w:t xml:space="preserve"> </w:t>
      </w:r>
      <w:r w:rsidRPr="003052B4">
        <w:rPr>
          <w:b/>
          <w:sz w:val="20"/>
          <w:szCs w:val="20"/>
          <w:lang w:eastAsia="x-none"/>
        </w:rPr>
        <w:t>В части 1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rFonts w:eastAsia="Arial Unicode MS"/>
          <w:sz w:val="20"/>
          <w:szCs w:val="20"/>
          <w:lang w:eastAsia="x-none"/>
        </w:rPr>
      </w:pPr>
      <w:r w:rsidRPr="003052B4">
        <w:rPr>
          <w:b/>
          <w:sz w:val="20"/>
          <w:szCs w:val="20"/>
          <w:lang w:eastAsia="x-none"/>
        </w:rPr>
        <w:t>14.</w:t>
      </w:r>
      <w:r w:rsidRPr="003052B4">
        <w:rPr>
          <w:sz w:val="20"/>
          <w:szCs w:val="20"/>
          <w:lang w:eastAsia="x-none"/>
        </w:rPr>
        <w:t xml:space="preserve"> </w:t>
      </w:r>
      <w:r w:rsidRPr="003052B4">
        <w:rPr>
          <w:rFonts w:eastAsia="Arial Unicode MS"/>
          <w:b/>
          <w:sz w:val="20"/>
          <w:szCs w:val="20"/>
          <w:lang w:eastAsia="x-none"/>
        </w:rPr>
        <w:t>Часть 2 статьи 30</w:t>
      </w:r>
      <w:r w:rsidRPr="003052B4">
        <w:rPr>
          <w:rFonts w:eastAsia="Arial Unicode MS"/>
          <w:b/>
          <w:sz w:val="20"/>
          <w:szCs w:val="20"/>
          <w:vertAlign w:val="superscript"/>
          <w:lang w:eastAsia="x-none"/>
        </w:rPr>
        <w:t>2</w:t>
      </w:r>
      <w:r w:rsidRPr="003052B4">
        <w:rPr>
          <w:rFonts w:eastAsia="Arial Unicode MS"/>
          <w:b/>
          <w:sz w:val="20"/>
          <w:szCs w:val="20"/>
          <w:lang w:eastAsia="x-none"/>
        </w:rPr>
        <w:t xml:space="preserve"> дополнить пунктом 4.1 </w:t>
      </w:r>
      <w:r w:rsidRPr="003052B4">
        <w:rPr>
          <w:rFonts w:eastAsia="Arial Unicode MS"/>
          <w:sz w:val="20"/>
          <w:szCs w:val="20"/>
          <w:lang w:eastAsia="x-none"/>
        </w:rPr>
        <w:t>следующего содержания:</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«4.1) приобретение им статуса иностранного агента</w:t>
      </w:r>
      <w:proofErr w:type="gramStart"/>
      <w:r w:rsidRPr="003052B4">
        <w:rPr>
          <w:rFonts w:eastAsia="Arial Unicode MS"/>
          <w:sz w:val="20"/>
          <w:szCs w:val="20"/>
          <w:lang w:eastAsia="x-none"/>
        </w:rPr>
        <w:t>;»</w:t>
      </w:r>
      <w:proofErr w:type="gramEnd"/>
      <w:r w:rsidRPr="003052B4">
        <w:rPr>
          <w:rFonts w:eastAsia="Arial Unicode MS"/>
          <w:sz w:val="20"/>
          <w:szCs w:val="20"/>
          <w:lang w:eastAsia="x-none"/>
        </w:rPr>
        <w:t>.</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(ФЗ от 15.05.2024 № 99-ФЗ)</w:t>
      </w:r>
    </w:p>
    <w:p w:rsidR="003052B4" w:rsidRPr="003052B4" w:rsidRDefault="003052B4" w:rsidP="003052B4">
      <w:pPr>
        <w:ind w:firstLine="709"/>
        <w:jc w:val="both"/>
        <w:rPr>
          <w:sz w:val="20"/>
          <w:szCs w:val="20"/>
          <w:lang w:eastAsia="x-none"/>
        </w:rPr>
      </w:pPr>
      <w:r w:rsidRPr="003052B4">
        <w:rPr>
          <w:b/>
          <w:sz w:val="20"/>
          <w:szCs w:val="20"/>
          <w:lang w:eastAsia="x-none"/>
        </w:rPr>
        <w:t>15. Дополнить часть 2 статьи 30</w:t>
      </w:r>
      <w:r w:rsidRPr="003052B4">
        <w:rPr>
          <w:b/>
          <w:sz w:val="20"/>
          <w:szCs w:val="20"/>
          <w:vertAlign w:val="superscript"/>
          <w:lang w:eastAsia="x-none"/>
        </w:rPr>
        <w:t>2</w:t>
      </w:r>
      <w:r w:rsidRPr="003052B4">
        <w:rPr>
          <w:b/>
          <w:sz w:val="20"/>
          <w:szCs w:val="20"/>
          <w:lang w:eastAsia="x-none"/>
        </w:rPr>
        <w:t xml:space="preserve"> пунктом 6</w:t>
      </w:r>
      <w:r w:rsidRPr="003052B4">
        <w:rPr>
          <w:sz w:val="20"/>
          <w:szCs w:val="20"/>
          <w:lang w:eastAsia="x-none"/>
        </w:rPr>
        <w:t xml:space="preserve"> следующего содержания:</w:t>
      </w:r>
    </w:p>
    <w:p w:rsidR="003052B4" w:rsidRPr="003052B4" w:rsidRDefault="003052B4" w:rsidP="003052B4">
      <w:pPr>
        <w:ind w:firstLine="709"/>
        <w:jc w:val="both"/>
        <w:rPr>
          <w:sz w:val="20"/>
          <w:szCs w:val="20"/>
          <w:lang w:eastAsia="x-none"/>
        </w:rPr>
      </w:pPr>
      <w:r w:rsidRPr="003052B4">
        <w:rPr>
          <w:sz w:val="20"/>
          <w:szCs w:val="20"/>
          <w:lang w:eastAsia="x-none"/>
        </w:rPr>
        <w:t>«6)</w:t>
      </w:r>
      <w:r w:rsidRPr="003052B4">
        <w:rPr>
          <w:rFonts w:ascii="Arial" w:hAnsi="Arial" w:cs="Arial"/>
          <w:sz w:val="20"/>
          <w:szCs w:val="20"/>
        </w:rPr>
        <w:t xml:space="preserve"> </w:t>
      </w:r>
      <w:proofErr w:type="gramStart"/>
      <w:r w:rsidRPr="003052B4">
        <w:rPr>
          <w:sz w:val="20"/>
          <w:szCs w:val="20"/>
          <w:lang w:eastAsia="x-none"/>
        </w:rPr>
        <w:t>систематическое</w:t>
      </w:r>
      <w:proofErr w:type="gramEnd"/>
      <w:r w:rsidRPr="003052B4">
        <w:rPr>
          <w:sz w:val="20"/>
          <w:szCs w:val="20"/>
          <w:lang w:eastAsia="x-none"/>
        </w:rPr>
        <w:t xml:space="preserve"> </w:t>
      </w:r>
      <w:proofErr w:type="spellStart"/>
      <w:r w:rsidRPr="003052B4">
        <w:rPr>
          <w:sz w:val="20"/>
          <w:szCs w:val="20"/>
          <w:lang w:eastAsia="x-none"/>
        </w:rPr>
        <w:t>недостижение</w:t>
      </w:r>
      <w:proofErr w:type="spellEnd"/>
      <w:r w:rsidRPr="003052B4">
        <w:rPr>
          <w:sz w:val="20"/>
          <w:szCs w:val="20"/>
          <w:lang w:eastAsia="x-none"/>
        </w:rPr>
        <w:t xml:space="preserve"> показателей для оценки эффективности деятельности органов местного самоуправления.»</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16. В части 3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17. В части 4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18. В части 5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19. В части 6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20. В части 7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21. В пункте 1 части 11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sz w:val="20"/>
          <w:szCs w:val="20"/>
          <w:lang w:eastAsia="x-none"/>
        </w:rPr>
      </w:pPr>
      <w:r w:rsidRPr="003052B4">
        <w:rPr>
          <w:b/>
          <w:sz w:val="20"/>
          <w:szCs w:val="20"/>
          <w:lang w:eastAsia="x-none"/>
        </w:rPr>
        <w:t>22. В части 14 статьи 30</w:t>
      </w:r>
      <w:r w:rsidRPr="003052B4">
        <w:rPr>
          <w:b/>
          <w:sz w:val="20"/>
          <w:szCs w:val="20"/>
          <w:vertAlign w:val="superscript"/>
          <w:lang w:eastAsia="x-none"/>
        </w:rPr>
        <w:t>2</w:t>
      </w:r>
      <w:r w:rsidRPr="003052B4">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3052B4" w:rsidRPr="003052B4" w:rsidRDefault="003052B4" w:rsidP="003052B4">
      <w:pPr>
        <w:ind w:firstLine="709"/>
        <w:jc w:val="both"/>
        <w:rPr>
          <w:sz w:val="20"/>
          <w:szCs w:val="20"/>
          <w:lang w:eastAsia="x-none"/>
        </w:rPr>
      </w:pPr>
      <w:r w:rsidRPr="003052B4">
        <w:rPr>
          <w:sz w:val="20"/>
          <w:szCs w:val="20"/>
          <w:lang w:eastAsia="x-none"/>
        </w:rPr>
        <w:t>(ФЗ от 08.08.2024 № 232-ФЗ)</w:t>
      </w:r>
    </w:p>
    <w:p w:rsidR="003052B4" w:rsidRPr="003052B4" w:rsidRDefault="003052B4" w:rsidP="003052B4">
      <w:pPr>
        <w:ind w:firstLine="709"/>
        <w:jc w:val="both"/>
        <w:rPr>
          <w:rFonts w:eastAsia="Arial Unicode MS"/>
          <w:sz w:val="20"/>
          <w:szCs w:val="20"/>
          <w:lang w:eastAsia="x-none"/>
        </w:rPr>
      </w:pPr>
      <w:r w:rsidRPr="003052B4">
        <w:rPr>
          <w:rFonts w:eastAsia="Arial Unicode MS"/>
          <w:b/>
          <w:sz w:val="20"/>
          <w:szCs w:val="20"/>
          <w:lang w:eastAsia="x-none"/>
        </w:rPr>
        <w:t>23. Статью 38 дополнить частью 10</w:t>
      </w:r>
      <w:r w:rsidRPr="003052B4">
        <w:rPr>
          <w:rFonts w:eastAsia="Arial Unicode MS"/>
          <w:sz w:val="20"/>
          <w:szCs w:val="20"/>
          <w:lang w:eastAsia="x-none"/>
        </w:rPr>
        <w:t xml:space="preserve"> следующего содержания:</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«10.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roofErr w:type="gramStart"/>
      <w:r w:rsidRPr="003052B4">
        <w:rPr>
          <w:rFonts w:eastAsia="Arial Unicode MS"/>
          <w:sz w:val="20"/>
          <w:szCs w:val="20"/>
          <w:lang w:eastAsia="x-none"/>
        </w:rPr>
        <w:t>.».</w:t>
      </w:r>
      <w:proofErr w:type="gramEnd"/>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(ФЗ от 13.07.2024 № 185-ФЗ)</w:t>
      </w:r>
    </w:p>
    <w:p w:rsidR="003052B4" w:rsidRPr="003052B4" w:rsidRDefault="003052B4" w:rsidP="003052B4">
      <w:pPr>
        <w:ind w:firstLine="709"/>
        <w:jc w:val="both"/>
        <w:rPr>
          <w:rFonts w:eastAsia="Arial Unicode MS"/>
          <w:sz w:val="20"/>
          <w:szCs w:val="20"/>
          <w:lang w:eastAsia="x-none"/>
        </w:rPr>
      </w:pPr>
      <w:r w:rsidRPr="003052B4">
        <w:rPr>
          <w:rFonts w:eastAsia="Arial Unicode MS"/>
          <w:b/>
          <w:sz w:val="20"/>
          <w:szCs w:val="20"/>
          <w:lang w:eastAsia="x-none"/>
        </w:rPr>
        <w:t>24. Дополнить Устав статьей 41</w:t>
      </w:r>
      <w:r w:rsidRPr="003052B4">
        <w:rPr>
          <w:rFonts w:eastAsia="Arial Unicode MS"/>
          <w:b/>
          <w:sz w:val="20"/>
          <w:szCs w:val="20"/>
          <w:vertAlign w:val="superscript"/>
          <w:lang w:eastAsia="x-none"/>
        </w:rPr>
        <w:t>1</w:t>
      </w:r>
      <w:r w:rsidRPr="003052B4">
        <w:rPr>
          <w:rFonts w:eastAsia="Arial Unicode MS"/>
          <w:b/>
          <w:sz w:val="20"/>
          <w:szCs w:val="20"/>
          <w:lang w:eastAsia="x-none"/>
        </w:rPr>
        <w:t xml:space="preserve"> </w:t>
      </w:r>
      <w:r w:rsidRPr="003052B4">
        <w:rPr>
          <w:rFonts w:eastAsia="Arial Unicode MS"/>
          <w:sz w:val="20"/>
          <w:szCs w:val="20"/>
          <w:lang w:eastAsia="x-none"/>
        </w:rPr>
        <w:t>следующего содержания:</w:t>
      </w:r>
    </w:p>
    <w:p w:rsidR="003052B4" w:rsidRPr="003052B4" w:rsidRDefault="003052B4" w:rsidP="003052B4">
      <w:pPr>
        <w:ind w:firstLine="709"/>
        <w:jc w:val="both"/>
        <w:rPr>
          <w:rFonts w:eastAsia="Arial Unicode MS"/>
          <w:b/>
          <w:bCs/>
          <w:sz w:val="20"/>
          <w:szCs w:val="20"/>
          <w:lang w:eastAsia="x-none"/>
        </w:rPr>
      </w:pPr>
      <w:r w:rsidRPr="003052B4">
        <w:rPr>
          <w:rFonts w:eastAsia="Arial Unicode MS"/>
          <w:b/>
          <w:bCs/>
          <w:sz w:val="20"/>
          <w:szCs w:val="20"/>
          <w:lang w:eastAsia="x-none"/>
        </w:rPr>
        <w:t>«Статья 41</w:t>
      </w:r>
      <w:r w:rsidRPr="003052B4">
        <w:rPr>
          <w:rFonts w:eastAsia="Arial Unicode MS"/>
          <w:b/>
          <w:bCs/>
          <w:sz w:val="20"/>
          <w:szCs w:val="20"/>
          <w:vertAlign w:val="superscript"/>
          <w:lang w:eastAsia="x-none"/>
        </w:rPr>
        <w:t xml:space="preserve">1 </w:t>
      </w:r>
      <w:r w:rsidRPr="003052B4">
        <w:rPr>
          <w:rFonts w:eastAsia="Arial Unicode MS"/>
          <w:b/>
          <w:bCs/>
          <w:sz w:val="20"/>
          <w:szCs w:val="20"/>
          <w:lang w:eastAsia="x-none"/>
        </w:rPr>
        <w:t>Формы межмуниципального сотрудничества.</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lastRenderedPageBreak/>
        <w:t>1. Межмуниципальное сотрудничество осуществляется в следующих формах:</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1) членство муниципальных образований в объединениях муниципальных образований;</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2) учреждение межмуниципальных хозяйственных обществ, межмуниципального печатного средства массовой информации и сетевого издания;</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3) учреждение муниципальными образованиями некоммерческих организаций;</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4) заключение договоров и соглашений;</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 xml:space="preserve">5) организация </w:t>
      </w:r>
      <w:proofErr w:type="gramStart"/>
      <w:r w:rsidRPr="003052B4">
        <w:rPr>
          <w:rFonts w:eastAsia="Arial Unicode MS"/>
          <w:sz w:val="20"/>
          <w:szCs w:val="20"/>
          <w:lang w:eastAsia="x-none"/>
        </w:rPr>
        <w:t>взаимодействия советов муниципальных образований субъектов Российской Федерации</w:t>
      </w:r>
      <w:proofErr w:type="gramEnd"/>
      <w:r w:rsidRPr="003052B4">
        <w:rPr>
          <w:rFonts w:eastAsia="Arial Unicode MS"/>
          <w:sz w:val="20"/>
          <w:szCs w:val="20"/>
          <w:lang w:eastAsia="x-none"/>
        </w:rPr>
        <w:t>.</w:t>
      </w:r>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roofErr w:type="gramStart"/>
      <w:r w:rsidRPr="003052B4">
        <w:rPr>
          <w:rFonts w:eastAsia="Arial Unicode MS"/>
          <w:sz w:val="20"/>
          <w:szCs w:val="20"/>
          <w:lang w:eastAsia="x-none"/>
        </w:rPr>
        <w:t>.».</w:t>
      </w:r>
      <w:proofErr w:type="gramEnd"/>
    </w:p>
    <w:p w:rsidR="003052B4" w:rsidRPr="003052B4" w:rsidRDefault="003052B4" w:rsidP="003052B4">
      <w:pPr>
        <w:ind w:firstLine="709"/>
        <w:jc w:val="both"/>
        <w:rPr>
          <w:rFonts w:eastAsia="Arial Unicode MS"/>
          <w:sz w:val="20"/>
          <w:szCs w:val="20"/>
          <w:lang w:eastAsia="x-none"/>
        </w:rPr>
      </w:pPr>
      <w:r w:rsidRPr="003052B4">
        <w:rPr>
          <w:rFonts w:eastAsia="Arial Unicode MS"/>
          <w:sz w:val="20"/>
          <w:szCs w:val="20"/>
          <w:lang w:eastAsia="x-none"/>
        </w:rPr>
        <w:t>(ФЗ от 13.07.2024 № 181-ФЗ)</w:t>
      </w:r>
    </w:p>
    <w:p w:rsidR="006C47C3" w:rsidRPr="003052B4" w:rsidRDefault="006C47C3" w:rsidP="00245995">
      <w:pPr>
        <w:tabs>
          <w:tab w:val="left" w:pos="900"/>
          <w:tab w:val="left" w:pos="1080"/>
        </w:tabs>
        <w:jc w:val="both"/>
        <w:outlineLvl w:val="0"/>
        <w:rPr>
          <w:sz w:val="20"/>
          <w:szCs w:val="20"/>
        </w:rPr>
      </w:pPr>
    </w:p>
    <w:p w:rsidR="006C47C3" w:rsidRPr="003052B4" w:rsidRDefault="006C47C3" w:rsidP="00245995">
      <w:pPr>
        <w:tabs>
          <w:tab w:val="left" w:pos="900"/>
          <w:tab w:val="left" w:pos="1080"/>
        </w:tabs>
        <w:jc w:val="both"/>
        <w:outlineLvl w:val="0"/>
        <w:rPr>
          <w:sz w:val="20"/>
          <w:szCs w:val="20"/>
        </w:rPr>
      </w:pPr>
    </w:p>
    <w:p w:rsidR="006C47C3" w:rsidRDefault="006C47C3" w:rsidP="00245995">
      <w:pPr>
        <w:tabs>
          <w:tab w:val="left" w:pos="900"/>
          <w:tab w:val="left" w:pos="1080"/>
        </w:tabs>
        <w:jc w:val="both"/>
        <w:outlineLvl w:val="0"/>
        <w:rPr>
          <w:sz w:val="25"/>
          <w:szCs w:val="25"/>
        </w:rPr>
      </w:pPr>
    </w:p>
    <w:p w:rsidR="00CD2FAF" w:rsidRPr="00CD2FAF" w:rsidRDefault="00CD2FAF" w:rsidP="00CD2FAF">
      <w:pPr>
        <w:jc w:val="center"/>
        <w:rPr>
          <w:b/>
          <w:sz w:val="20"/>
          <w:szCs w:val="20"/>
        </w:rPr>
      </w:pPr>
      <w:r w:rsidRPr="00CD2FAF">
        <w:rPr>
          <w:b/>
          <w:sz w:val="20"/>
          <w:szCs w:val="20"/>
        </w:rPr>
        <w:t xml:space="preserve">РОССИЙСКАЯ ФЕДЕРАЦИЯ </w:t>
      </w:r>
    </w:p>
    <w:p w:rsidR="00CD2FAF" w:rsidRPr="00CD2FAF" w:rsidRDefault="00CD2FAF" w:rsidP="00CD2FAF">
      <w:pPr>
        <w:jc w:val="center"/>
        <w:rPr>
          <w:b/>
          <w:sz w:val="20"/>
          <w:szCs w:val="20"/>
        </w:rPr>
      </w:pPr>
      <w:r w:rsidRPr="00CD2FAF">
        <w:rPr>
          <w:b/>
          <w:sz w:val="20"/>
          <w:szCs w:val="20"/>
        </w:rPr>
        <w:t>ЧУКОТСКИЙ АВТОНОМНЫЙ ОКРУГ</w:t>
      </w:r>
    </w:p>
    <w:p w:rsidR="00CD2FAF" w:rsidRPr="00CD2FAF" w:rsidRDefault="00CD2FAF" w:rsidP="00CD2FAF">
      <w:pPr>
        <w:jc w:val="center"/>
        <w:rPr>
          <w:b/>
          <w:sz w:val="20"/>
          <w:szCs w:val="20"/>
        </w:rPr>
      </w:pPr>
      <w:r w:rsidRPr="00CD2FAF">
        <w:rPr>
          <w:b/>
          <w:sz w:val="20"/>
          <w:szCs w:val="20"/>
        </w:rPr>
        <w:t>СОВЕТ ДЕПУТАТОВ МУНИЦИПАЛЬНОГО ОБРАЗОВАНИЯ</w:t>
      </w:r>
    </w:p>
    <w:p w:rsidR="00CD2FAF" w:rsidRPr="00CD2FAF" w:rsidRDefault="00CD2FAF" w:rsidP="00CD2FAF">
      <w:pPr>
        <w:jc w:val="center"/>
        <w:rPr>
          <w:b/>
          <w:sz w:val="20"/>
          <w:szCs w:val="20"/>
        </w:rPr>
      </w:pPr>
      <w:r w:rsidRPr="00CD2FAF">
        <w:rPr>
          <w:b/>
          <w:sz w:val="20"/>
          <w:szCs w:val="20"/>
        </w:rPr>
        <w:t>БИЛИБИНСКИЙ МУНИЦИПАЛЬНЫЙ РАЙОН</w:t>
      </w:r>
    </w:p>
    <w:p w:rsidR="00CD2FAF" w:rsidRPr="00CD2FAF" w:rsidRDefault="00CD2FAF" w:rsidP="00CD2FAF">
      <w:pPr>
        <w:jc w:val="center"/>
        <w:rPr>
          <w:b/>
          <w:sz w:val="20"/>
          <w:szCs w:val="20"/>
        </w:rPr>
      </w:pPr>
      <w:r w:rsidRPr="00CD2FAF">
        <w:rPr>
          <w:b/>
          <w:sz w:val="20"/>
          <w:szCs w:val="20"/>
        </w:rPr>
        <w:t>пятнадцатая очередная сессия седьмого созыва</w:t>
      </w:r>
    </w:p>
    <w:p w:rsidR="00CD2FAF" w:rsidRPr="00CD2FAF" w:rsidRDefault="00CD2FAF" w:rsidP="00CD2FAF">
      <w:pPr>
        <w:jc w:val="center"/>
        <w:rPr>
          <w:sz w:val="20"/>
          <w:szCs w:val="20"/>
        </w:rPr>
      </w:pPr>
    </w:p>
    <w:p w:rsidR="00CD2FAF" w:rsidRPr="00CD2FAF" w:rsidRDefault="00CD2FAF" w:rsidP="00CD2FAF">
      <w:pPr>
        <w:jc w:val="center"/>
        <w:rPr>
          <w:b/>
          <w:sz w:val="20"/>
          <w:szCs w:val="20"/>
        </w:rPr>
      </w:pPr>
      <w:r w:rsidRPr="00CD2FAF">
        <w:rPr>
          <w:b/>
          <w:sz w:val="20"/>
          <w:szCs w:val="20"/>
        </w:rPr>
        <w:t>РЕШЕНИЕ</w:t>
      </w:r>
    </w:p>
    <w:p w:rsidR="00CD2FAF" w:rsidRPr="00CD2FAF" w:rsidRDefault="00CD2FAF" w:rsidP="00CD2FAF">
      <w:pPr>
        <w:jc w:val="center"/>
        <w:rPr>
          <w:sz w:val="20"/>
          <w:szCs w:val="20"/>
        </w:rPr>
      </w:pPr>
    </w:p>
    <w:p w:rsidR="00CD2FAF" w:rsidRPr="00CD2FAF" w:rsidRDefault="00CD2FAF" w:rsidP="00CD2FAF">
      <w:pPr>
        <w:rPr>
          <w:sz w:val="20"/>
          <w:szCs w:val="20"/>
        </w:rPr>
      </w:pPr>
      <w:r w:rsidRPr="00CD2FAF">
        <w:rPr>
          <w:sz w:val="20"/>
          <w:szCs w:val="20"/>
        </w:rPr>
        <w:t xml:space="preserve">от 19 сентября 2024 года     №2                                                         </w:t>
      </w:r>
      <w:r>
        <w:rPr>
          <w:sz w:val="20"/>
          <w:szCs w:val="20"/>
        </w:rPr>
        <w:t xml:space="preserve">                                             </w:t>
      </w:r>
      <w:r w:rsidRPr="00CD2FAF">
        <w:rPr>
          <w:sz w:val="20"/>
          <w:szCs w:val="20"/>
        </w:rPr>
        <w:t xml:space="preserve">               г. Билибино</w:t>
      </w:r>
    </w:p>
    <w:p w:rsidR="00CD2FAF" w:rsidRPr="00CD2FAF" w:rsidRDefault="00CD2FAF" w:rsidP="00CD2FAF">
      <w:pPr>
        <w:rPr>
          <w:sz w:val="20"/>
          <w:szCs w:val="20"/>
        </w:rPr>
      </w:pPr>
    </w:p>
    <w:p w:rsidR="00CD2FAF" w:rsidRPr="00CD2FAF" w:rsidRDefault="00CD2FAF" w:rsidP="00CD2FAF">
      <w:pPr>
        <w:rPr>
          <w:sz w:val="20"/>
          <w:szCs w:val="20"/>
        </w:rPr>
      </w:pPr>
    </w:p>
    <w:tbl>
      <w:tblPr>
        <w:tblW w:w="0" w:type="auto"/>
        <w:tblLook w:val="01E0" w:firstRow="1" w:lastRow="1" w:firstColumn="1" w:lastColumn="1" w:noHBand="0" w:noVBand="0"/>
      </w:tblPr>
      <w:tblGrid>
        <w:gridCol w:w="8046"/>
      </w:tblGrid>
      <w:tr w:rsidR="00CD2FAF" w:rsidRPr="00CD2FAF" w:rsidTr="009A586C">
        <w:tc>
          <w:tcPr>
            <w:tcW w:w="8046" w:type="dxa"/>
            <w:shd w:val="clear" w:color="auto" w:fill="auto"/>
            <w:hideMark/>
          </w:tcPr>
          <w:p w:rsidR="00CD2FAF" w:rsidRPr="00CD2FAF" w:rsidRDefault="00CD2FAF" w:rsidP="00CD2FAF">
            <w:pPr>
              <w:ind w:right="-58"/>
              <w:jc w:val="both"/>
              <w:rPr>
                <w:sz w:val="20"/>
                <w:szCs w:val="20"/>
              </w:rPr>
            </w:pPr>
            <w:r w:rsidRPr="00CD2FAF">
              <w:rPr>
                <w:sz w:val="20"/>
                <w:szCs w:val="20"/>
              </w:rPr>
              <w:t>О внесении изменения в Решение Совета депутатов муниципального образования Билибинский муниципальный район от 16.12.2021 № 2 «Об утверждении Положения «О муниципальном жилищном контроле муниципального образования Билибинский муниципальный район»</w:t>
            </w:r>
          </w:p>
          <w:p w:rsidR="00CD2FAF" w:rsidRPr="00CD2FAF" w:rsidRDefault="00CD2FAF" w:rsidP="00CD2FAF">
            <w:pPr>
              <w:ind w:right="-58"/>
              <w:jc w:val="both"/>
              <w:rPr>
                <w:sz w:val="20"/>
                <w:szCs w:val="20"/>
              </w:rPr>
            </w:pPr>
          </w:p>
        </w:tc>
      </w:tr>
    </w:tbl>
    <w:p w:rsidR="00CD2FAF" w:rsidRPr="00CD2FAF" w:rsidRDefault="00CD2FAF" w:rsidP="00CD2FAF">
      <w:pPr>
        <w:ind w:right="-58" w:firstLine="851"/>
        <w:jc w:val="both"/>
        <w:rPr>
          <w:sz w:val="20"/>
          <w:szCs w:val="20"/>
        </w:rPr>
      </w:pPr>
    </w:p>
    <w:p w:rsidR="00CD2FAF" w:rsidRPr="00CD2FAF" w:rsidRDefault="00CD2FAF" w:rsidP="00CD2FAF">
      <w:pPr>
        <w:ind w:right="-58" w:firstLine="851"/>
        <w:jc w:val="both"/>
        <w:rPr>
          <w:sz w:val="20"/>
          <w:szCs w:val="20"/>
        </w:rPr>
      </w:pPr>
    </w:p>
    <w:p w:rsidR="00CD2FAF" w:rsidRPr="00CD2FAF" w:rsidRDefault="00CD2FAF" w:rsidP="00CD2FAF">
      <w:pPr>
        <w:ind w:right="-58" w:firstLine="851"/>
        <w:jc w:val="both"/>
        <w:rPr>
          <w:sz w:val="20"/>
          <w:szCs w:val="20"/>
        </w:rPr>
      </w:pPr>
      <w:proofErr w:type="gramStart"/>
      <w:r w:rsidRPr="00CD2FAF">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CD2FAF">
        <w:rPr>
          <w:sz w:val="20"/>
          <w:szCs w:val="20"/>
        </w:rPr>
        <w:t>»,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CD2FAF" w:rsidRPr="00CD2FAF" w:rsidRDefault="00CD2FAF" w:rsidP="00CD2FAF">
      <w:pPr>
        <w:ind w:right="-58"/>
        <w:rPr>
          <w:b/>
          <w:sz w:val="20"/>
          <w:szCs w:val="20"/>
        </w:rPr>
      </w:pPr>
      <w:r w:rsidRPr="00CD2FAF">
        <w:rPr>
          <w:b/>
          <w:sz w:val="20"/>
          <w:szCs w:val="20"/>
        </w:rPr>
        <w:t>РЕШИЛ:</w:t>
      </w:r>
    </w:p>
    <w:p w:rsidR="00CD2FAF" w:rsidRPr="00CD2FAF" w:rsidRDefault="00CD2FAF" w:rsidP="00CD2FAF">
      <w:pPr>
        <w:ind w:right="-58"/>
        <w:rPr>
          <w:b/>
          <w:sz w:val="20"/>
          <w:szCs w:val="20"/>
        </w:rPr>
      </w:pPr>
    </w:p>
    <w:p w:rsidR="00CD2FAF" w:rsidRPr="00CD2FAF" w:rsidRDefault="00CD2FAF" w:rsidP="00CD2FAF">
      <w:pPr>
        <w:ind w:right="-58" w:firstLine="709"/>
        <w:jc w:val="both"/>
        <w:rPr>
          <w:sz w:val="20"/>
          <w:szCs w:val="20"/>
        </w:rPr>
      </w:pPr>
      <w:r w:rsidRPr="00CD2FAF">
        <w:rPr>
          <w:sz w:val="20"/>
          <w:szCs w:val="20"/>
        </w:rPr>
        <w:t xml:space="preserve">1.  Внести в Положение о муниципальном жилищном контроле на территории муниципального образования Билибинский муниципальный район, утверждённое  Решением Совета депутатов муниципального образования Билибинский муниципальный район от 16.12.2021 № 2 следующие изменения: </w:t>
      </w:r>
    </w:p>
    <w:p w:rsidR="00CD2FAF" w:rsidRPr="00CD2FAF" w:rsidRDefault="00CD2FAF" w:rsidP="00CD2FAF">
      <w:pPr>
        <w:ind w:right="-58" w:firstLine="709"/>
        <w:jc w:val="both"/>
        <w:rPr>
          <w:sz w:val="20"/>
          <w:szCs w:val="20"/>
        </w:rPr>
      </w:pPr>
      <w:r w:rsidRPr="00CD2FAF">
        <w:rPr>
          <w:sz w:val="20"/>
          <w:szCs w:val="20"/>
        </w:rPr>
        <w:t>1.1. Пункт 1.7. раздела 1 исключить.</w:t>
      </w:r>
    </w:p>
    <w:p w:rsidR="00CD2FAF" w:rsidRPr="00CD2FAF" w:rsidRDefault="00CD2FAF" w:rsidP="00CD2FAF">
      <w:pPr>
        <w:ind w:firstLine="709"/>
        <w:jc w:val="both"/>
        <w:rPr>
          <w:iCs/>
          <w:sz w:val="20"/>
          <w:szCs w:val="20"/>
        </w:rPr>
      </w:pPr>
      <w:r w:rsidRPr="00CD2FAF">
        <w:rPr>
          <w:iCs/>
          <w:sz w:val="20"/>
          <w:szCs w:val="20"/>
        </w:rPr>
        <w:t>1.2. Пункт 1.8 раздела 1 изложить в следующей редакции:</w:t>
      </w:r>
    </w:p>
    <w:p w:rsidR="00CD2FAF" w:rsidRPr="00CD2FAF" w:rsidRDefault="00CD2FAF" w:rsidP="00CD2FAF">
      <w:pPr>
        <w:spacing w:line="276" w:lineRule="auto"/>
        <w:contextualSpacing/>
        <w:jc w:val="both"/>
        <w:rPr>
          <w:sz w:val="20"/>
          <w:szCs w:val="20"/>
        </w:rPr>
      </w:pPr>
      <w:r w:rsidRPr="00CD2FAF">
        <w:rPr>
          <w:iCs/>
          <w:sz w:val="20"/>
          <w:szCs w:val="20"/>
        </w:rPr>
        <w:t xml:space="preserve">«1.8. Муниципальный жилищный контроль на территории муниципального образования Билибинский муниципальный район </w:t>
      </w:r>
      <w:r w:rsidRPr="00CD2FAF">
        <w:rPr>
          <w:sz w:val="20"/>
          <w:szCs w:val="20"/>
        </w:rPr>
        <w:t>осуществляется в отношении резидентов территорий опережающего развития и резидентов свободного порта Владивосток с учетом особенностей осуществления муниципального контроля, установленного действующим законодательством Российской Федерации».</w:t>
      </w:r>
    </w:p>
    <w:p w:rsidR="00CD2FAF" w:rsidRPr="00CD2FAF" w:rsidRDefault="00CD2FAF" w:rsidP="00CD2FAF">
      <w:pPr>
        <w:ind w:firstLine="709"/>
        <w:jc w:val="both"/>
        <w:rPr>
          <w:iCs/>
          <w:sz w:val="20"/>
          <w:szCs w:val="20"/>
        </w:rPr>
      </w:pPr>
      <w:r w:rsidRPr="00CD2FAF">
        <w:rPr>
          <w:iCs/>
          <w:sz w:val="20"/>
          <w:szCs w:val="20"/>
        </w:rPr>
        <w:t>1.3. Пункт 2.10 раздела 2 дополнить следующими абзацами:</w:t>
      </w:r>
    </w:p>
    <w:p w:rsidR="00CD2FAF" w:rsidRPr="00CD2FAF" w:rsidRDefault="00CD2FAF" w:rsidP="00CD2FAF">
      <w:pPr>
        <w:ind w:right="-58" w:firstLine="709"/>
        <w:jc w:val="both"/>
        <w:rPr>
          <w:sz w:val="20"/>
          <w:szCs w:val="20"/>
        </w:rPr>
      </w:pPr>
      <w:r w:rsidRPr="00CD2FAF">
        <w:rPr>
          <w:sz w:val="20"/>
          <w:szCs w:val="20"/>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CD2FAF">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CD2FAF" w:rsidRPr="00CD2FAF" w:rsidRDefault="00CD2FAF" w:rsidP="00CD2FAF">
      <w:pPr>
        <w:ind w:right="-58" w:firstLine="709"/>
        <w:jc w:val="both"/>
        <w:rPr>
          <w:sz w:val="20"/>
          <w:szCs w:val="20"/>
        </w:rPr>
      </w:pPr>
      <w:r w:rsidRPr="00CD2FAF">
        <w:rPr>
          <w:sz w:val="20"/>
          <w:szCs w:val="20"/>
        </w:rPr>
        <w:t>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 июля 2020 г. N 248-ФЗ "О государственном контроле (надзоре) и муниципальном контроле в Российской Федерации".</w:t>
      </w:r>
    </w:p>
    <w:p w:rsidR="00CD2FAF" w:rsidRPr="00CD2FAF" w:rsidRDefault="00CD2FAF" w:rsidP="00CD2FAF">
      <w:pPr>
        <w:ind w:right="-58" w:firstLine="709"/>
        <w:jc w:val="both"/>
        <w:rPr>
          <w:sz w:val="20"/>
          <w:szCs w:val="20"/>
        </w:rPr>
      </w:pPr>
      <w:r w:rsidRPr="00CD2FAF">
        <w:rPr>
          <w:sz w:val="20"/>
          <w:szCs w:val="20"/>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D2FAF" w:rsidRPr="00CD2FAF" w:rsidRDefault="00CD2FAF" w:rsidP="00CD2FAF">
      <w:pPr>
        <w:ind w:right="-58" w:firstLine="709"/>
        <w:jc w:val="both"/>
        <w:rPr>
          <w:sz w:val="20"/>
          <w:szCs w:val="20"/>
        </w:rPr>
      </w:pPr>
      <w:r w:rsidRPr="00CD2FAF">
        <w:rPr>
          <w:sz w:val="20"/>
          <w:szCs w:val="20"/>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roofErr w:type="gramStart"/>
      <w:r w:rsidRPr="00CD2FAF">
        <w:rPr>
          <w:sz w:val="20"/>
          <w:szCs w:val="20"/>
        </w:rPr>
        <w:t>.».</w:t>
      </w:r>
      <w:proofErr w:type="gramEnd"/>
    </w:p>
    <w:p w:rsidR="00CD2FAF" w:rsidRPr="00CD2FAF" w:rsidRDefault="00CD2FAF" w:rsidP="00CD2FAF">
      <w:pPr>
        <w:ind w:right="-58" w:firstLine="709"/>
        <w:jc w:val="both"/>
        <w:rPr>
          <w:sz w:val="20"/>
          <w:szCs w:val="20"/>
        </w:rPr>
      </w:pPr>
      <w:r w:rsidRPr="00CD2FAF">
        <w:rPr>
          <w:sz w:val="20"/>
          <w:szCs w:val="20"/>
        </w:rPr>
        <w:lastRenderedPageBreak/>
        <w:t xml:space="preserve">О проведении обязательного профилактического визита контролируемое лицо должно быть уведомлено не </w:t>
      </w:r>
      <w:proofErr w:type="gramStart"/>
      <w:r w:rsidRPr="00CD2FAF">
        <w:rPr>
          <w:sz w:val="20"/>
          <w:szCs w:val="20"/>
        </w:rPr>
        <w:t>позднее</w:t>
      </w:r>
      <w:proofErr w:type="gramEnd"/>
      <w:r w:rsidRPr="00CD2FAF">
        <w:rPr>
          <w:sz w:val="20"/>
          <w:szCs w:val="20"/>
        </w:rPr>
        <w:t xml:space="preserve"> чем за пять рабочих дней до даты его проведения.</w:t>
      </w:r>
    </w:p>
    <w:p w:rsidR="00CD2FAF" w:rsidRPr="00CD2FAF" w:rsidRDefault="00CD2FAF" w:rsidP="00CD2FAF">
      <w:pPr>
        <w:ind w:right="-58" w:firstLine="709"/>
        <w:jc w:val="both"/>
        <w:rPr>
          <w:sz w:val="20"/>
          <w:szCs w:val="20"/>
        </w:rPr>
      </w:pPr>
      <w:r w:rsidRPr="00CD2FAF">
        <w:rPr>
          <w:sz w:val="20"/>
          <w:szCs w:val="20"/>
        </w:rPr>
        <w:t xml:space="preserve">Контролируемое лицо вправе отказаться от проведения обязательного профилактического визита, уведомив об этом контрольный орган не </w:t>
      </w:r>
      <w:proofErr w:type="gramStart"/>
      <w:r w:rsidRPr="00CD2FAF">
        <w:rPr>
          <w:sz w:val="20"/>
          <w:szCs w:val="20"/>
        </w:rPr>
        <w:t>позднее</w:t>
      </w:r>
      <w:proofErr w:type="gramEnd"/>
      <w:r w:rsidRPr="00CD2FAF">
        <w:rPr>
          <w:sz w:val="20"/>
          <w:szCs w:val="20"/>
        </w:rPr>
        <w:t xml:space="preserve"> чем за три рабочих дня до даты его проведения.</w:t>
      </w:r>
    </w:p>
    <w:p w:rsidR="00CD2FAF" w:rsidRPr="00CD2FAF" w:rsidRDefault="00CD2FAF" w:rsidP="00CD2FAF">
      <w:pPr>
        <w:ind w:right="-58" w:firstLine="709"/>
        <w:jc w:val="both"/>
        <w:rPr>
          <w:sz w:val="20"/>
          <w:szCs w:val="20"/>
        </w:rPr>
      </w:pPr>
      <w:r w:rsidRPr="00CD2FAF">
        <w:rPr>
          <w:sz w:val="20"/>
          <w:szCs w:val="20"/>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D2FAF" w:rsidRPr="00CD2FAF" w:rsidRDefault="00CD2FAF" w:rsidP="00CD2FAF">
      <w:pPr>
        <w:ind w:right="-58" w:firstLine="709"/>
        <w:jc w:val="both"/>
        <w:rPr>
          <w:sz w:val="20"/>
          <w:szCs w:val="20"/>
        </w:rPr>
      </w:pPr>
      <w:r w:rsidRPr="00CD2FAF">
        <w:rPr>
          <w:sz w:val="20"/>
          <w:szCs w:val="20"/>
        </w:rPr>
        <w:t>В случае</w:t>
      </w:r>
      <w:proofErr w:type="gramStart"/>
      <w:r w:rsidRPr="00CD2FAF">
        <w:rPr>
          <w:sz w:val="20"/>
          <w:szCs w:val="20"/>
        </w:rPr>
        <w:t>,</w:t>
      </w:r>
      <w:proofErr w:type="gramEnd"/>
      <w:r w:rsidRPr="00CD2FAF">
        <w:rPr>
          <w:sz w:val="20"/>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CD2FAF" w:rsidRPr="00CD2FAF" w:rsidRDefault="00CD2FAF" w:rsidP="00CD2FAF">
      <w:pPr>
        <w:ind w:right="-58" w:firstLine="709"/>
        <w:jc w:val="both"/>
        <w:rPr>
          <w:sz w:val="20"/>
          <w:szCs w:val="20"/>
        </w:rPr>
      </w:pPr>
      <w:r w:rsidRPr="00CD2FAF">
        <w:rPr>
          <w:sz w:val="20"/>
          <w:szCs w:val="20"/>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CD2FAF" w:rsidRPr="00CD2FAF" w:rsidRDefault="00CD2FAF" w:rsidP="00CD2FAF">
      <w:pPr>
        <w:ind w:right="-58" w:firstLine="709"/>
        <w:jc w:val="both"/>
        <w:rPr>
          <w:sz w:val="20"/>
          <w:szCs w:val="20"/>
        </w:rPr>
      </w:pPr>
      <w:r w:rsidRPr="00CD2FAF">
        <w:rPr>
          <w:sz w:val="20"/>
          <w:szCs w:val="20"/>
        </w:rPr>
        <w:t xml:space="preserve">Контрольный орган рассматривает заявление контролируемого лица в течение десяти рабочих дней </w:t>
      </w:r>
      <w:proofErr w:type="gramStart"/>
      <w:r w:rsidRPr="00CD2FAF">
        <w:rPr>
          <w:sz w:val="20"/>
          <w:szCs w:val="20"/>
        </w:rPr>
        <w:t>с даты регистрации</w:t>
      </w:r>
      <w:proofErr w:type="gramEnd"/>
      <w:r w:rsidRPr="00CD2FAF">
        <w:rPr>
          <w:sz w:val="20"/>
          <w:szCs w:val="20"/>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CD2FAF" w:rsidRPr="00CD2FAF" w:rsidRDefault="00CD2FAF" w:rsidP="00CD2FAF">
      <w:pPr>
        <w:ind w:right="-58" w:firstLine="709"/>
        <w:jc w:val="both"/>
        <w:rPr>
          <w:sz w:val="20"/>
          <w:szCs w:val="20"/>
        </w:rPr>
      </w:pPr>
      <w:r w:rsidRPr="00CD2FAF">
        <w:rPr>
          <w:sz w:val="20"/>
          <w:szCs w:val="20"/>
        </w:rPr>
        <w:t xml:space="preserve">Контрольный орган принимает решение </w:t>
      </w:r>
      <w:proofErr w:type="gramStart"/>
      <w:r w:rsidRPr="00CD2FAF">
        <w:rPr>
          <w:sz w:val="20"/>
          <w:szCs w:val="20"/>
        </w:rPr>
        <w:t>об отказе в проведении профилактического визита по заявлению контролируемого лица по одному из следующих оснований</w:t>
      </w:r>
      <w:proofErr w:type="gramEnd"/>
      <w:r w:rsidRPr="00CD2FAF">
        <w:rPr>
          <w:sz w:val="20"/>
          <w:szCs w:val="20"/>
        </w:rPr>
        <w:t>:</w:t>
      </w:r>
    </w:p>
    <w:p w:rsidR="00CD2FAF" w:rsidRPr="00CD2FAF" w:rsidRDefault="00CD2FAF" w:rsidP="00CD2FAF">
      <w:pPr>
        <w:ind w:right="-58" w:firstLine="709"/>
        <w:jc w:val="both"/>
        <w:rPr>
          <w:sz w:val="20"/>
          <w:szCs w:val="20"/>
        </w:rPr>
      </w:pPr>
      <w:r w:rsidRPr="00CD2FAF">
        <w:rPr>
          <w:sz w:val="20"/>
          <w:szCs w:val="20"/>
        </w:rPr>
        <w:t>1) от контролируемого лица поступило уведомление об отзыве заявления о проведении профилактического визита;</w:t>
      </w:r>
    </w:p>
    <w:p w:rsidR="00CD2FAF" w:rsidRPr="00CD2FAF" w:rsidRDefault="00CD2FAF" w:rsidP="00CD2FAF">
      <w:pPr>
        <w:ind w:right="-58" w:firstLine="709"/>
        <w:jc w:val="both"/>
        <w:rPr>
          <w:sz w:val="20"/>
          <w:szCs w:val="20"/>
        </w:rPr>
      </w:pPr>
      <w:r w:rsidRPr="00CD2FAF">
        <w:rPr>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CD2FAF" w:rsidRPr="00CD2FAF" w:rsidRDefault="00CD2FAF" w:rsidP="00CD2FAF">
      <w:pPr>
        <w:ind w:right="-58" w:firstLine="709"/>
        <w:jc w:val="both"/>
        <w:rPr>
          <w:sz w:val="20"/>
          <w:szCs w:val="20"/>
        </w:rPr>
      </w:pPr>
      <w:r w:rsidRPr="00CD2FAF">
        <w:rPr>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D2FAF" w:rsidRPr="00CD2FAF" w:rsidRDefault="00CD2FAF" w:rsidP="00CD2FAF">
      <w:pPr>
        <w:ind w:right="-58" w:firstLine="709"/>
        <w:jc w:val="both"/>
        <w:rPr>
          <w:sz w:val="20"/>
          <w:szCs w:val="20"/>
        </w:rPr>
      </w:pPr>
      <w:r w:rsidRPr="00CD2FAF">
        <w:rPr>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D2FAF" w:rsidRPr="00CD2FAF" w:rsidRDefault="00CD2FAF" w:rsidP="00CD2FAF">
      <w:pPr>
        <w:ind w:right="-58" w:firstLine="709"/>
        <w:jc w:val="both"/>
        <w:rPr>
          <w:sz w:val="20"/>
          <w:szCs w:val="20"/>
        </w:rPr>
      </w:pPr>
      <w:r w:rsidRPr="00CD2FAF">
        <w:rPr>
          <w:sz w:val="20"/>
          <w:szCs w:val="20"/>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D2FAF" w:rsidRPr="00CD2FAF" w:rsidRDefault="00CD2FAF" w:rsidP="00CD2FAF">
      <w:pPr>
        <w:ind w:right="-58" w:firstLine="709"/>
        <w:jc w:val="both"/>
        <w:rPr>
          <w:sz w:val="20"/>
          <w:szCs w:val="20"/>
        </w:rPr>
      </w:pPr>
      <w:r w:rsidRPr="00CD2FAF">
        <w:rPr>
          <w:sz w:val="20"/>
          <w:szCs w:val="20"/>
        </w:rPr>
        <w:t>Проведение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 осуществляется в соответствии с Правилами, утвержденными Постановлением Правительства Российской Федерации от 29.05.2024 № 698.».</w:t>
      </w:r>
    </w:p>
    <w:p w:rsidR="00CD2FAF" w:rsidRPr="00CD2FAF" w:rsidRDefault="00CD2FAF" w:rsidP="00CD2FAF">
      <w:pPr>
        <w:ind w:right="-58" w:firstLine="709"/>
        <w:jc w:val="both"/>
        <w:rPr>
          <w:sz w:val="20"/>
          <w:szCs w:val="20"/>
        </w:rPr>
      </w:pPr>
      <w:r w:rsidRPr="00CD2FAF">
        <w:rPr>
          <w:sz w:val="20"/>
          <w:szCs w:val="20"/>
        </w:rPr>
        <w:t>1.4. Пункт 3.3 раздела 3 дополнить следующим абзацем:</w:t>
      </w:r>
    </w:p>
    <w:p w:rsidR="00CD2FAF" w:rsidRPr="00CD2FAF" w:rsidRDefault="00CD2FAF" w:rsidP="00CD2FAF">
      <w:pPr>
        <w:ind w:firstLine="720"/>
        <w:contextualSpacing/>
        <w:jc w:val="both"/>
        <w:rPr>
          <w:sz w:val="20"/>
          <w:szCs w:val="20"/>
        </w:rPr>
      </w:pPr>
      <w:r w:rsidRPr="00CD2FAF">
        <w:rPr>
          <w:sz w:val="20"/>
          <w:szCs w:val="20"/>
        </w:rPr>
        <w:t>«В планы проведения плановых контрольных (надзорных) мероприятий не включаются плановые контрольные (надзорные) мероприятия и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CD2FAF" w:rsidRPr="00CD2FAF" w:rsidRDefault="00CD2FAF" w:rsidP="00CD2FAF">
      <w:pPr>
        <w:ind w:firstLine="709"/>
        <w:jc w:val="both"/>
        <w:rPr>
          <w:iCs/>
          <w:sz w:val="20"/>
          <w:szCs w:val="20"/>
        </w:rPr>
      </w:pPr>
      <w:r w:rsidRPr="00CD2FAF">
        <w:rPr>
          <w:iCs/>
          <w:sz w:val="20"/>
          <w:szCs w:val="20"/>
        </w:rPr>
        <w:t>1.5. Пункт 3.4 раздела 3 дополнить следующими подпунктами:</w:t>
      </w:r>
    </w:p>
    <w:p w:rsidR="00CD2FAF" w:rsidRPr="00CD2FAF" w:rsidRDefault="00CD2FAF" w:rsidP="00CD2FAF">
      <w:pPr>
        <w:jc w:val="both"/>
        <w:rPr>
          <w:iCs/>
          <w:sz w:val="20"/>
          <w:szCs w:val="20"/>
        </w:rPr>
      </w:pPr>
      <w:r w:rsidRPr="00CD2FAF">
        <w:rPr>
          <w:iCs/>
          <w:sz w:val="20"/>
          <w:szCs w:val="20"/>
        </w:rPr>
        <w:t>«6) наступление сроков проведения контрольных (надзорных) мероприятий, включенных в план проведения контрольных (надзорных) мероприятий;</w:t>
      </w:r>
    </w:p>
    <w:p w:rsidR="00CD2FAF" w:rsidRPr="00CD2FAF" w:rsidRDefault="00CD2FAF" w:rsidP="00CD2FAF">
      <w:pPr>
        <w:jc w:val="both"/>
        <w:rPr>
          <w:iCs/>
          <w:sz w:val="20"/>
          <w:szCs w:val="20"/>
        </w:rPr>
      </w:pPr>
      <w:r w:rsidRPr="00CD2FAF">
        <w:rPr>
          <w:iCs/>
          <w:sz w:val="20"/>
          <w:szCs w:val="20"/>
        </w:rPr>
        <w:t>7)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D2FAF" w:rsidRPr="00CD2FAF" w:rsidRDefault="00CD2FAF" w:rsidP="00CD2FAF">
      <w:pPr>
        <w:ind w:firstLine="709"/>
        <w:jc w:val="both"/>
        <w:rPr>
          <w:iCs/>
          <w:sz w:val="20"/>
          <w:szCs w:val="20"/>
        </w:rPr>
      </w:pPr>
      <w:r w:rsidRPr="00CD2FAF">
        <w:rPr>
          <w:iCs/>
          <w:sz w:val="20"/>
          <w:szCs w:val="20"/>
        </w:rPr>
        <w:t>1.6. Пункт 3.11 раздела 3 дополнить абзацем:</w:t>
      </w:r>
    </w:p>
    <w:p w:rsidR="00CD2FAF" w:rsidRPr="00CD2FAF" w:rsidRDefault="00CD2FAF" w:rsidP="00CD2FAF">
      <w:pPr>
        <w:ind w:firstLine="709"/>
        <w:jc w:val="both"/>
        <w:rPr>
          <w:iCs/>
          <w:sz w:val="20"/>
          <w:szCs w:val="20"/>
        </w:rPr>
      </w:pPr>
      <w:r w:rsidRPr="00CD2FAF">
        <w:rPr>
          <w:iCs/>
          <w:sz w:val="20"/>
          <w:szCs w:val="20"/>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0" w:anchor="/document/74449814/entry/21" w:history="1">
        <w:r w:rsidRPr="00CD2FAF">
          <w:rPr>
            <w:iCs/>
            <w:sz w:val="20"/>
            <w:szCs w:val="20"/>
          </w:rPr>
          <w:t>статьей 21</w:t>
        </w:r>
      </w:hyperlink>
      <w:r w:rsidRPr="00CD2FAF">
        <w:rPr>
          <w:iCs/>
          <w:sz w:val="20"/>
          <w:szCs w:val="20"/>
        </w:rPr>
        <w:t>  Федерального закона № 248-ФЗ, если иное не предусмотрено </w:t>
      </w:r>
      <w:hyperlink r:id="rId11" w:anchor="/multilink/74449814/paragraph/870/number/1" w:history="1">
        <w:r w:rsidRPr="00CD2FAF">
          <w:rPr>
            <w:iCs/>
            <w:sz w:val="20"/>
            <w:szCs w:val="20"/>
          </w:rPr>
          <w:t>федеральным законом</w:t>
        </w:r>
      </w:hyperlink>
      <w:r w:rsidRPr="00CD2FAF">
        <w:rPr>
          <w:iCs/>
          <w:sz w:val="20"/>
          <w:szCs w:val="20"/>
        </w:rPr>
        <w:t> о виде контроля».</w:t>
      </w:r>
    </w:p>
    <w:p w:rsidR="00CD2FAF" w:rsidRPr="00CD2FAF" w:rsidRDefault="00CD2FAF" w:rsidP="00CD2FAF">
      <w:pPr>
        <w:ind w:firstLine="709"/>
        <w:jc w:val="both"/>
        <w:rPr>
          <w:iCs/>
          <w:sz w:val="20"/>
          <w:szCs w:val="20"/>
        </w:rPr>
      </w:pPr>
      <w:r w:rsidRPr="00CD2FAF">
        <w:rPr>
          <w:iCs/>
          <w:sz w:val="20"/>
          <w:szCs w:val="20"/>
        </w:rPr>
        <w:t>1.7. Абзац 3 подпункта 3.16 изложить в следующей редакции:</w:t>
      </w:r>
    </w:p>
    <w:p w:rsidR="00CD2FAF" w:rsidRPr="00CD2FAF" w:rsidRDefault="00CD2FAF" w:rsidP="00CD2FAF">
      <w:pPr>
        <w:jc w:val="both"/>
        <w:rPr>
          <w:iCs/>
          <w:sz w:val="20"/>
          <w:szCs w:val="20"/>
        </w:rPr>
      </w:pPr>
      <w:r w:rsidRPr="00CD2FAF">
        <w:rPr>
          <w:iCs/>
          <w:sz w:val="20"/>
          <w:szCs w:val="20"/>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12" w:anchor="/document/74449814/entry/21" w:history="1">
        <w:r w:rsidRPr="00CD2FAF">
          <w:rPr>
            <w:iCs/>
            <w:sz w:val="20"/>
            <w:szCs w:val="20"/>
          </w:rPr>
          <w:t>статьей 21</w:t>
        </w:r>
      </w:hyperlink>
      <w:r w:rsidRPr="00CD2FAF">
        <w:rPr>
          <w:iCs/>
          <w:sz w:val="20"/>
          <w:szCs w:val="20"/>
        </w:rPr>
        <w:t xml:space="preserve">  Федерального закона № 248-ФЗ могут </w:t>
      </w:r>
      <w:proofErr w:type="gramStart"/>
      <w:r w:rsidRPr="00CD2FAF">
        <w:rPr>
          <w:iCs/>
          <w:sz w:val="20"/>
          <w:szCs w:val="20"/>
        </w:rPr>
        <w:t>осуществляться</w:t>
      </w:r>
      <w:proofErr w:type="gramEnd"/>
      <w:r w:rsidRPr="00CD2FAF">
        <w:rPr>
          <w:iCs/>
          <w:sz w:val="20"/>
          <w:szCs w:val="20"/>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D2FAF" w:rsidRPr="00CD2FAF" w:rsidRDefault="00CD2FAF" w:rsidP="00CD2FAF">
      <w:pPr>
        <w:ind w:firstLine="709"/>
        <w:jc w:val="both"/>
        <w:rPr>
          <w:iCs/>
          <w:sz w:val="20"/>
          <w:szCs w:val="20"/>
        </w:rPr>
      </w:pPr>
      <w:r w:rsidRPr="00CD2FAF">
        <w:rPr>
          <w:iCs/>
          <w:sz w:val="20"/>
          <w:szCs w:val="20"/>
        </w:rPr>
        <w:t>До 31 декабря 2025 года указанные в </w:t>
      </w:r>
      <w:hyperlink r:id="rId13" w:anchor="/document/74449814/entry/9809" w:history="1">
        <w:r w:rsidRPr="00CD2FAF">
          <w:rPr>
            <w:iCs/>
            <w:sz w:val="20"/>
            <w:szCs w:val="20"/>
          </w:rPr>
          <w:t>части 9</w:t>
        </w:r>
      </w:hyperlink>
      <w:r w:rsidRPr="00CD2FAF">
        <w:rPr>
          <w:iCs/>
          <w:sz w:val="20"/>
          <w:szCs w:val="20"/>
        </w:rPr>
        <w:t>  статьи 98 Федерального закона           № 248-ФЗ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D2FAF" w:rsidRPr="00CD2FAF" w:rsidRDefault="00CD2FAF" w:rsidP="00CD2FAF">
      <w:pPr>
        <w:ind w:right="-58" w:firstLine="709"/>
        <w:jc w:val="both"/>
        <w:rPr>
          <w:sz w:val="20"/>
          <w:szCs w:val="20"/>
        </w:rPr>
      </w:pPr>
      <w:r w:rsidRPr="00CD2FAF">
        <w:rPr>
          <w:sz w:val="20"/>
          <w:szCs w:val="20"/>
        </w:rPr>
        <w:lastRenderedPageBreak/>
        <w:t xml:space="preserve">2. </w:t>
      </w:r>
      <w:r w:rsidRPr="00CD2FAF">
        <w:rPr>
          <w:bCs/>
          <w:sz w:val="20"/>
          <w:szCs w:val="20"/>
        </w:rPr>
        <w:t xml:space="preserve">Настоящее Решение опубликовать (обнародовать) </w:t>
      </w:r>
      <w:r w:rsidRPr="00CD2FAF">
        <w:rPr>
          <w:sz w:val="20"/>
          <w:szCs w:val="20"/>
        </w:rPr>
        <w:t>в Информационном вестнике Билибинского района и разместить на официальном сайте Билибинского муниципального района.</w:t>
      </w:r>
    </w:p>
    <w:p w:rsidR="00CD2FAF" w:rsidRPr="00CD2FAF" w:rsidRDefault="00CD2FAF" w:rsidP="00CD2FAF">
      <w:pPr>
        <w:ind w:right="-58" w:firstLine="708"/>
        <w:jc w:val="both"/>
        <w:rPr>
          <w:sz w:val="20"/>
          <w:szCs w:val="20"/>
        </w:rPr>
      </w:pPr>
      <w:r w:rsidRPr="00CD2FAF">
        <w:rPr>
          <w:sz w:val="20"/>
          <w:szCs w:val="20"/>
        </w:rPr>
        <w:t xml:space="preserve">3.  Настоящее Решение вступает в силу с момента его опубликования. </w:t>
      </w:r>
    </w:p>
    <w:p w:rsidR="00CD2FAF" w:rsidRPr="00CD2FAF" w:rsidRDefault="00CD2FAF" w:rsidP="00CD2FAF">
      <w:pPr>
        <w:ind w:right="-58" w:firstLine="708"/>
        <w:jc w:val="both"/>
        <w:rPr>
          <w:sz w:val="20"/>
          <w:szCs w:val="20"/>
        </w:rPr>
      </w:pPr>
    </w:p>
    <w:p w:rsidR="00CD2FAF" w:rsidRPr="00CD2FAF" w:rsidRDefault="00CD2FAF" w:rsidP="00CD2FAF">
      <w:pPr>
        <w:ind w:right="-58" w:firstLine="708"/>
        <w:jc w:val="both"/>
        <w:rPr>
          <w:sz w:val="20"/>
          <w:szCs w:val="20"/>
        </w:rPr>
      </w:pPr>
    </w:p>
    <w:p w:rsidR="00CD2FAF" w:rsidRPr="00CD2FAF" w:rsidRDefault="00CD2FAF" w:rsidP="00CD2FAF">
      <w:pPr>
        <w:ind w:right="-58" w:firstLine="708"/>
        <w:jc w:val="both"/>
        <w:rPr>
          <w:sz w:val="20"/>
          <w:szCs w:val="20"/>
        </w:rPr>
      </w:pPr>
    </w:p>
    <w:p w:rsidR="00CD2FAF" w:rsidRPr="00CD2FAF" w:rsidRDefault="00CD2FAF" w:rsidP="00CD2FAF">
      <w:pPr>
        <w:jc w:val="both"/>
        <w:rPr>
          <w:sz w:val="20"/>
          <w:szCs w:val="20"/>
        </w:rPr>
      </w:pPr>
      <w:r w:rsidRPr="00CD2FAF">
        <w:rPr>
          <w:sz w:val="20"/>
          <w:szCs w:val="20"/>
        </w:rPr>
        <w:t>Председатель Совета депутатов</w:t>
      </w:r>
    </w:p>
    <w:p w:rsidR="00CD2FAF" w:rsidRPr="00CD2FAF" w:rsidRDefault="00CD2FAF" w:rsidP="00CD2FAF">
      <w:pPr>
        <w:jc w:val="both"/>
        <w:rPr>
          <w:sz w:val="20"/>
          <w:szCs w:val="20"/>
        </w:rPr>
      </w:pPr>
      <w:r w:rsidRPr="00CD2FAF">
        <w:rPr>
          <w:sz w:val="20"/>
          <w:szCs w:val="20"/>
        </w:rPr>
        <w:t xml:space="preserve">муниципального образования </w:t>
      </w:r>
    </w:p>
    <w:p w:rsidR="00CD2FAF" w:rsidRPr="00CD2FAF" w:rsidRDefault="00CD2FAF" w:rsidP="00CD2FAF">
      <w:pPr>
        <w:rPr>
          <w:sz w:val="20"/>
          <w:szCs w:val="20"/>
        </w:rPr>
      </w:pPr>
      <w:r w:rsidRPr="00CD2FAF">
        <w:rPr>
          <w:sz w:val="20"/>
          <w:szCs w:val="20"/>
        </w:rPr>
        <w:t xml:space="preserve">Билибинский муниципальный район                                            </w:t>
      </w:r>
      <w:r>
        <w:rPr>
          <w:sz w:val="20"/>
          <w:szCs w:val="20"/>
        </w:rPr>
        <w:t xml:space="preserve">                                                </w:t>
      </w:r>
      <w:r w:rsidRPr="00CD2FAF">
        <w:rPr>
          <w:sz w:val="20"/>
          <w:szCs w:val="20"/>
        </w:rPr>
        <w:t xml:space="preserve">               Н.А. Левашко</w:t>
      </w:r>
    </w:p>
    <w:p w:rsidR="00CD2FAF" w:rsidRPr="00CD2FAF" w:rsidRDefault="00CD2FAF" w:rsidP="00CD2FAF">
      <w:pPr>
        <w:rPr>
          <w:sz w:val="20"/>
          <w:szCs w:val="20"/>
        </w:rPr>
      </w:pPr>
    </w:p>
    <w:p w:rsidR="00CD2FAF" w:rsidRPr="00CD2FAF" w:rsidRDefault="00CD2FAF" w:rsidP="00CD2FAF">
      <w:pPr>
        <w:rPr>
          <w:sz w:val="20"/>
          <w:szCs w:val="20"/>
        </w:rPr>
      </w:pPr>
    </w:p>
    <w:p w:rsidR="00CD2FAF" w:rsidRPr="00CD2FAF" w:rsidRDefault="00CD2FAF" w:rsidP="00CD2FAF">
      <w:pPr>
        <w:rPr>
          <w:sz w:val="20"/>
          <w:szCs w:val="20"/>
        </w:rPr>
      </w:pPr>
      <w:r w:rsidRPr="00CD2FAF">
        <w:rPr>
          <w:sz w:val="20"/>
          <w:szCs w:val="20"/>
        </w:rPr>
        <w:t>Глава муниципального образования</w:t>
      </w:r>
    </w:p>
    <w:p w:rsidR="00CD2FAF" w:rsidRPr="00CD2FAF" w:rsidRDefault="00CD2FAF" w:rsidP="00CD2FAF">
      <w:pPr>
        <w:rPr>
          <w:sz w:val="20"/>
          <w:szCs w:val="20"/>
        </w:rPr>
      </w:pPr>
      <w:r w:rsidRPr="00CD2FAF">
        <w:rPr>
          <w:sz w:val="20"/>
          <w:szCs w:val="20"/>
        </w:rPr>
        <w:t xml:space="preserve">Билибинский муниципальный район                               </w:t>
      </w:r>
      <w:r>
        <w:rPr>
          <w:sz w:val="20"/>
          <w:szCs w:val="20"/>
        </w:rPr>
        <w:t xml:space="preserve">                                                </w:t>
      </w:r>
      <w:r w:rsidRPr="00CD2FAF">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A974F0" w:rsidRPr="00A974F0" w:rsidRDefault="00A974F0" w:rsidP="00A974F0">
      <w:pPr>
        <w:jc w:val="center"/>
        <w:rPr>
          <w:b/>
          <w:sz w:val="20"/>
          <w:szCs w:val="20"/>
        </w:rPr>
      </w:pPr>
      <w:r w:rsidRPr="00A974F0">
        <w:rPr>
          <w:b/>
          <w:sz w:val="20"/>
          <w:szCs w:val="20"/>
        </w:rPr>
        <w:t xml:space="preserve">РОССИЙСКАЯ ФЕДЕРАЦИЯ </w:t>
      </w:r>
    </w:p>
    <w:p w:rsidR="00A974F0" w:rsidRPr="00A974F0" w:rsidRDefault="00A974F0" w:rsidP="00A974F0">
      <w:pPr>
        <w:jc w:val="center"/>
        <w:rPr>
          <w:b/>
          <w:sz w:val="20"/>
          <w:szCs w:val="20"/>
        </w:rPr>
      </w:pPr>
      <w:r w:rsidRPr="00A974F0">
        <w:rPr>
          <w:b/>
          <w:sz w:val="20"/>
          <w:szCs w:val="20"/>
        </w:rPr>
        <w:t>ЧУКОТСКИЙ АВТОНОМНЫЙ ОКРУГ</w:t>
      </w:r>
    </w:p>
    <w:p w:rsidR="00A974F0" w:rsidRPr="00A974F0" w:rsidRDefault="00A974F0" w:rsidP="00A974F0">
      <w:pPr>
        <w:jc w:val="center"/>
        <w:rPr>
          <w:b/>
          <w:sz w:val="20"/>
          <w:szCs w:val="20"/>
        </w:rPr>
      </w:pPr>
      <w:r w:rsidRPr="00A974F0">
        <w:rPr>
          <w:b/>
          <w:sz w:val="20"/>
          <w:szCs w:val="20"/>
        </w:rPr>
        <w:t>СОВЕТ ДЕПУТАТОВ МУНИЦИПАЛЬНОГО ОБРАЗОВАНИЯ</w:t>
      </w:r>
    </w:p>
    <w:p w:rsidR="00A974F0" w:rsidRPr="00A974F0" w:rsidRDefault="00A974F0" w:rsidP="00A974F0">
      <w:pPr>
        <w:jc w:val="center"/>
        <w:rPr>
          <w:b/>
          <w:sz w:val="20"/>
          <w:szCs w:val="20"/>
        </w:rPr>
      </w:pPr>
      <w:r w:rsidRPr="00A974F0">
        <w:rPr>
          <w:b/>
          <w:sz w:val="20"/>
          <w:szCs w:val="20"/>
        </w:rPr>
        <w:t>БИЛИБИНСКИЙ МУНИЦИПАЛЬНЫЙ РАЙОН</w:t>
      </w:r>
    </w:p>
    <w:p w:rsidR="00A974F0" w:rsidRPr="00A974F0" w:rsidRDefault="00A974F0" w:rsidP="00A974F0">
      <w:pPr>
        <w:jc w:val="center"/>
        <w:rPr>
          <w:b/>
          <w:sz w:val="20"/>
          <w:szCs w:val="20"/>
        </w:rPr>
      </w:pPr>
      <w:r w:rsidRPr="00A974F0">
        <w:rPr>
          <w:b/>
          <w:sz w:val="20"/>
          <w:szCs w:val="20"/>
        </w:rPr>
        <w:t>пятнадцатая очередная сессия седьмого созыва</w:t>
      </w:r>
    </w:p>
    <w:p w:rsidR="00A974F0" w:rsidRPr="00A974F0" w:rsidRDefault="00A974F0" w:rsidP="00A974F0">
      <w:pPr>
        <w:jc w:val="center"/>
        <w:rPr>
          <w:sz w:val="20"/>
          <w:szCs w:val="20"/>
        </w:rPr>
      </w:pPr>
    </w:p>
    <w:p w:rsidR="00A974F0" w:rsidRPr="00A974F0" w:rsidRDefault="00A974F0" w:rsidP="00A974F0">
      <w:pPr>
        <w:jc w:val="center"/>
        <w:rPr>
          <w:b/>
          <w:sz w:val="20"/>
          <w:szCs w:val="20"/>
        </w:rPr>
      </w:pPr>
      <w:r w:rsidRPr="00A974F0">
        <w:rPr>
          <w:b/>
          <w:sz w:val="20"/>
          <w:szCs w:val="20"/>
        </w:rPr>
        <w:t>РЕШЕНИЕ</w:t>
      </w:r>
    </w:p>
    <w:p w:rsidR="00A974F0" w:rsidRPr="00A974F0" w:rsidRDefault="00A974F0" w:rsidP="00A974F0">
      <w:pPr>
        <w:jc w:val="center"/>
        <w:rPr>
          <w:sz w:val="20"/>
          <w:szCs w:val="20"/>
        </w:rPr>
      </w:pPr>
    </w:p>
    <w:p w:rsidR="00A974F0" w:rsidRPr="00A974F0" w:rsidRDefault="00A974F0" w:rsidP="00A974F0">
      <w:pPr>
        <w:rPr>
          <w:sz w:val="20"/>
          <w:szCs w:val="20"/>
        </w:rPr>
      </w:pPr>
      <w:r w:rsidRPr="00A974F0">
        <w:rPr>
          <w:sz w:val="20"/>
          <w:szCs w:val="20"/>
        </w:rPr>
        <w:t xml:space="preserve">от 19 сентября 2024 года     № 3                                                                </w:t>
      </w:r>
      <w:r>
        <w:rPr>
          <w:sz w:val="20"/>
          <w:szCs w:val="20"/>
        </w:rPr>
        <w:t xml:space="preserve">                                         </w:t>
      </w:r>
      <w:r w:rsidRPr="00A974F0">
        <w:rPr>
          <w:sz w:val="20"/>
          <w:szCs w:val="20"/>
        </w:rPr>
        <w:t xml:space="preserve">             г. Билибино</w:t>
      </w:r>
    </w:p>
    <w:p w:rsidR="00A974F0" w:rsidRPr="00A974F0" w:rsidRDefault="00A974F0" w:rsidP="00A974F0">
      <w:pPr>
        <w:rPr>
          <w:sz w:val="20"/>
          <w:szCs w:val="20"/>
        </w:rPr>
      </w:pPr>
    </w:p>
    <w:p w:rsidR="00A974F0" w:rsidRPr="00A974F0" w:rsidRDefault="00A974F0" w:rsidP="00A974F0">
      <w:pPr>
        <w:rPr>
          <w:sz w:val="20"/>
          <w:szCs w:val="20"/>
        </w:rPr>
      </w:pPr>
    </w:p>
    <w:tbl>
      <w:tblPr>
        <w:tblW w:w="0" w:type="auto"/>
        <w:tblLook w:val="01E0" w:firstRow="1" w:lastRow="1" w:firstColumn="1" w:lastColumn="1" w:noHBand="0" w:noVBand="0"/>
      </w:tblPr>
      <w:tblGrid>
        <w:gridCol w:w="8188"/>
      </w:tblGrid>
      <w:tr w:rsidR="00A974F0" w:rsidRPr="00A974F0" w:rsidTr="009A586C">
        <w:tc>
          <w:tcPr>
            <w:tcW w:w="8188" w:type="dxa"/>
            <w:shd w:val="clear" w:color="auto" w:fill="auto"/>
            <w:hideMark/>
          </w:tcPr>
          <w:p w:rsidR="00A974F0" w:rsidRPr="00A974F0" w:rsidRDefault="00A974F0" w:rsidP="00A974F0">
            <w:pPr>
              <w:ind w:right="-58"/>
              <w:jc w:val="both"/>
              <w:rPr>
                <w:sz w:val="20"/>
                <w:szCs w:val="20"/>
              </w:rPr>
            </w:pPr>
            <w:r w:rsidRPr="00A974F0">
              <w:rPr>
                <w:sz w:val="20"/>
                <w:szCs w:val="20"/>
              </w:rPr>
              <w:t>О внесении изменения в Решение Совета депутатов муниципального образования Билибинский муниципальный район от 16.12.2021 № 3 «Об утверждении Положения о муниципальном контроле на автомобильном транспорте и в дорожном хозяйстве в границах Билибинского муниципального района»</w:t>
            </w:r>
          </w:p>
        </w:tc>
      </w:tr>
    </w:tbl>
    <w:p w:rsidR="00A974F0" w:rsidRPr="00A974F0" w:rsidRDefault="00A974F0" w:rsidP="00A974F0">
      <w:pPr>
        <w:ind w:right="-58" w:firstLine="851"/>
        <w:jc w:val="both"/>
        <w:rPr>
          <w:sz w:val="20"/>
          <w:szCs w:val="20"/>
        </w:rPr>
      </w:pPr>
    </w:p>
    <w:p w:rsidR="00A974F0" w:rsidRPr="00A974F0" w:rsidRDefault="00A974F0" w:rsidP="00A974F0">
      <w:pPr>
        <w:ind w:right="-58" w:firstLine="851"/>
        <w:jc w:val="both"/>
        <w:rPr>
          <w:sz w:val="20"/>
          <w:szCs w:val="20"/>
        </w:rPr>
      </w:pPr>
    </w:p>
    <w:p w:rsidR="00A974F0" w:rsidRPr="00A974F0" w:rsidRDefault="00A974F0" w:rsidP="00A974F0">
      <w:pPr>
        <w:ind w:right="-58" w:firstLine="851"/>
        <w:jc w:val="both"/>
        <w:rPr>
          <w:sz w:val="20"/>
          <w:szCs w:val="20"/>
        </w:rPr>
      </w:pPr>
      <w:proofErr w:type="gramStart"/>
      <w:r w:rsidRPr="00A974F0">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A974F0">
        <w:rPr>
          <w:sz w:val="20"/>
          <w:szCs w:val="20"/>
        </w:rPr>
        <w:t>»,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A974F0" w:rsidRPr="00A974F0" w:rsidRDefault="00A974F0" w:rsidP="00A974F0">
      <w:pPr>
        <w:ind w:right="-58"/>
        <w:rPr>
          <w:b/>
          <w:sz w:val="20"/>
          <w:szCs w:val="20"/>
        </w:rPr>
      </w:pPr>
      <w:r w:rsidRPr="00A974F0">
        <w:rPr>
          <w:b/>
          <w:sz w:val="20"/>
          <w:szCs w:val="20"/>
        </w:rPr>
        <w:t>РЕШИЛ:</w:t>
      </w:r>
    </w:p>
    <w:p w:rsidR="00A974F0" w:rsidRPr="00A974F0" w:rsidRDefault="00A974F0" w:rsidP="00A974F0">
      <w:pPr>
        <w:ind w:right="-58"/>
        <w:rPr>
          <w:b/>
          <w:sz w:val="20"/>
          <w:szCs w:val="20"/>
        </w:rPr>
      </w:pPr>
    </w:p>
    <w:p w:rsidR="00A974F0" w:rsidRPr="00A974F0" w:rsidRDefault="00A974F0" w:rsidP="00A974F0">
      <w:pPr>
        <w:ind w:right="-58" w:firstLine="709"/>
        <w:jc w:val="both"/>
        <w:rPr>
          <w:sz w:val="20"/>
          <w:szCs w:val="20"/>
        </w:rPr>
      </w:pPr>
      <w:r w:rsidRPr="00A974F0">
        <w:rPr>
          <w:sz w:val="20"/>
          <w:szCs w:val="20"/>
        </w:rPr>
        <w:t xml:space="preserve">1.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Билибинского муниципального района, утверждённое  Решением Совета депутатов муниципального образования Билибинский муниципальный район от 16.12.2021 № 3 следующие изменения: </w:t>
      </w:r>
    </w:p>
    <w:p w:rsidR="00A974F0" w:rsidRPr="00A974F0" w:rsidRDefault="00A974F0" w:rsidP="00A974F0">
      <w:pPr>
        <w:ind w:right="-58" w:firstLine="709"/>
        <w:jc w:val="both"/>
        <w:rPr>
          <w:sz w:val="20"/>
          <w:szCs w:val="20"/>
        </w:rPr>
      </w:pPr>
      <w:r w:rsidRPr="00A974F0">
        <w:rPr>
          <w:sz w:val="20"/>
          <w:szCs w:val="20"/>
        </w:rPr>
        <w:t>1.1. Пункт 1.8. раздела 1 исключить.</w:t>
      </w:r>
    </w:p>
    <w:p w:rsidR="00A974F0" w:rsidRPr="00A974F0" w:rsidRDefault="00A974F0" w:rsidP="00A974F0">
      <w:pPr>
        <w:ind w:right="-58" w:firstLine="709"/>
        <w:jc w:val="both"/>
        <w:rPr>
          <w:sz w:val="20"/>
          <w:szCs w:val="20"/>
        </w:rPr>
      </w:pPr>
      <w:r w:rsidRPr="00A974F0">
        <w:rPr>
          <w:sz w:val="20"/>
          <w:szCs w:val="20"/>
        </w:rPr>
        <w:t xml:space="preserve">1.2. Пункт 1.9 раздела 1 изложить в следующей редакции: </w:t>
      </w:r>
    </w:p>
    <w:p w:rsidR="00A974F0" w:rsidRPr="00A974F0" w:rsidRDefault="00A974F0" w:rsidP="00A974F0">
      <w:pPr>
        <w:ind w:firstLine="709"/>
        <w:jc w:val="both"/>
        <w:rPr>
          <w:iCs/>
          <w:sz w:val="20"/>
          <w:szCs w:val="20"/>
        </w:rPr>
      </w:pPr>
      <w:r w:rsidRPr="00A974F0">
        <w:rPr>
          <w:iCs/>
          <w:sz w:val="20"/>
          <w:szCs w:val="20"/>
        </w:rPr>
        <w:t>«1.9. Муниципальный контроль на автомобильном транспорте, городском наземном электрическом транспорте и в дорожном хозяйстве в границах Билибинского муниципального района осуществляется в отношении резидентов территорий опережающего развития и резидентов свободного порта Владивосток с учетом особенностей осуществления муниципального контроля, установленного действующим законодательством Российской Федерации</w:t>
      </w:r>
      <w:proofErr w:type="gramStart"/>
      <w:r w:rsidRPr="00A974F0">
        <w:rPr>
          <w:iCs/>
          <w:sz w:val="20"/>
          <w:szCs w:val="20"/>
        </w:rPr>
        <w:t>.».</w:t>
      </w:r>
      <w:proofErr w:type="gramEnd"/>
    </w:p>
    <w:p w:rsidR="00A974F0" w:rsidRPr="00A974F0" w:rsidRDefault="00A974F0" w:rsidP="00A974F0">
      <w:pPr>
        <w:ind w:firstLine="709"/>
        <w:jc w:val="both"/>
        <w:rPr>
          <w:iCs/>
          <w:sz w:val="20"/>
          <w:szCs w:val="20"/>
        </w:rPr>
      </w:pPr>
      <w:r w:rsidRPr="00A974F0">
        <w:rPr>
          <w:iCs/>
          <w:sz w:val="20"/>
          <w:szCs w:val="20"/>
        </w:rPr>
        <w:t>1.3. Пункт 2.5 раздела 2 изложить в следующей редакции:</w:t>
      </w:r>
    </w:p>
    <w:p w:rsidR="00A974F0" w:rsidRPr="00A974F0" w:rsidRDefault="00A974F0" w:rsidP="00A974F0">
      <w:pPr>
        <w:suppressAutoHyphens/>
        <w:autoSpaceDE w:val="0"/>
        <w:ind w:firstLine="709"/>
        <w:jc w:val="both"/>
        <w:rPr>
          <w:sz w:val="20"/>
          <w:szCs w:val="20"/>
          <w:lang w:eastAsia="zh-CN"/>
        </w:rPr>
      </w:pPr>
      <w:r w:rsidRPr="00A974F0">
        <w:rPr>
          <w:color w:val="000000"/>
          <w:sz w:val="20"/>
          <w:szCs w:val="20"/>
          <w:lang w:eastAsia="zh-CN"/>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A974F0" w:rsidRPr="00A974F0" w:rsidRDefault="00A974F0" w:rsidP="00A974F0">
      <w:pPr>
        <w:ind w:left="720"/>
        <w:contextualSpacing/>
        <w:jc w:val="both"/>
        <w:rPr>
          <w:sz w:val="20"/>
          <w:szCs w:val="20"/>
        </w:rPr>
      </w:pPr>
      <w:r w:rsidRPr="00A974F0">
        <w:rPr>
          <w:sz w:val="20"/>
          <w:szCs w:val="20"/>
        </w:rPr>
        <w:t>1) информирование;</w:t>
      </w:r>
    </w:p>
    <w:p w:rsidR="00A974F0" w:rsidRPr="00A974F0" w:rsidRDefault="00A974F0" w:rsidP="00A974F0">
      <w:pPr>
        <w:ind w:left="720"/>
        <w:contextualSpacing/>
        <w:jc w:val="both"/>
        <w:rPr>
          <w:sz w:val="20"/>
          <w:szCs w:val="20"/>
        </w:rPr>
      </w:pPr>
      <w:r w:rsidRPr="00A974F0">
        <w:rPr>
          <w:sz w:val="20"/>
          <w:szCs w:val="20"/>
        </w:rPr>
        <w:t xml:space="preserve">2) обобщение правоприменительной практики; </w:t>
      </w:r>
    </w:p>
    <w:p w:rsidR="00A974F0" w:rsidRPr="00A974F0" w:rsidRDefault="00A974F0" w:rsidP="00A974F0">
      <w:pPr>
        <w:ind w:left="720"/>
        <w:contextualSpacing/>
        <w:jc w:val="both"/>
        <w:rPr>
          <w:sz w:val="20"/>
          <w:szCs w:val="20"/>
        </w:rPr>
      </w:pPr>
      <w:r w:rsidRPr="00A974F0">
        <w:rPr>
          <w:sz w:val="20"/>
          <w:szCs w:val="20"/>
        </w:rPr>
        <w:t xml:space="preserve">3) объявление предостережения; </w:t>
      </w:r>
    </w:p>
    <w:p w:rsidR="00A974F0" w:rsidRPr="00A974F0" w:rsidRDefault="00A974F0" w:rsidP="00A974F0">
      <w:pPr>
        <w:ind w:left="720"/>
        <w:contextualSpacing/>
        <w:jc w:val="both"/>
        <w:rPr>
          <w:sz w:val="20"/>
          <w:szCs w:val="20"/>
        </w:rPr>
      </w:pPr>
      <w:r w:rsidRPr="00A974F0">
        <w:rPr>
          <w:sz w:val="20"/>
          <w:szCs w:val="20"/>
        </w:rPr>
        <w:t xml:space="preserve">4) консультирование; </w:t>
      </w:r>
    </w:p>
    <w:p w:rsidR="00A974F0" w:rsidRPr="00A974F0" w:rsidRDefault="00A974F0" w:rsidP="00A974F0">
      <w:pPr>
        <w:ind w:left="720"/>
        <w:contextualSpacing/>
        <w:jc w:val="both"/>
        <w:rPr>
          <w:sz w:val="20"/>
          <w:szCs w:val="20"/>
        </w:rPr>
      </w:pPr>
      <w:r w:rsidRPr="00A974F0">
        <w:rPr>
          <w:sz w:val="20"/>
          <w:szCs w:val="20"/>
        </w:rPr>
        <w:t>5) профилактический визит</w:t>
      </w:r>
      <w:proofErr w:type="gramStart"/>
      <w:r w:rsidRPr="00A974F0">
        <w:rPr>
          <w:sz w:val="20"/>
          <w:szCs w:val="20"/>
        </w:rPr>
        <w:t>.»</w:t>
      </w:r>
      <w:proofErr w:type="gramEnd"/>
    </w:p>
    <w:p w:rsidR="00A974F0" w:rsidRPr="00A974F0" w:rsidRDefault="00A974F0" w:rsidP="00A974F0">
      <w:pPr>
        <w:ind w:left="720"/>
        <w:contextualSpacing/>
        <w:jc w:val="both"/>
        <w:rPr>
          <w:sz w:val="20"/>
          <w:szCs w:val="20"/>
        </w:rPr>
      </w:pPr>
      <w:r w:rsidRPr="00A974F0">
        <w:rPr>
          <w:sz w:val="20"/>
          <w:szCs w:val="20"/>
        </w:rPr>
        <w:t>1.4. Раздел 2 дополнить следующим пунктом:</w:t>
      </w:r>
    </w:p>
    <w:p w:rsidR="00A974F0" w:rsidRPr="00A974F0" w:rsidRDefault="00A974F0" w:rsidP="00A974F0">
      <w:pPr>
        <w:ind w:right="-58" w:firstLine="709"/>
        <w:jc w:val="both"/>
        <w:rPr>
          <w:sz w:val="20"/>
          <w:szCs w:val="20"/>
        </w:rPr>
      </w:pPr>
      <w:r w:rsidRPr="00A974F0">
        <w:rPr>
          <w:sz w:val="20"/>
          <w:szCs w:val="20"/>
        </w:rPr>
        <w:t xml:space="preserve">«2.9.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A974F0">
        <w:rPr>
          <w:sz w:val="20"/>
          <w:szCs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w:t>
      </w:r>
      <w:r w:rsidRPr="00A974F0">
        <w:rPr>
          <w:sz w:val="20"/>
          <w:szCs w:val="20"/>
        </w:rPr>
        <w:lastRenderedPageBreak/>
        <w:t>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A974F0" w:rsidRPr="00A974F0" w:rsidRDefault="00A974F0" w:rsidP="00A974F0">
      <w:pPr>
        <w:ind w:right="-58" w:firstLine="709"/>
        <w:jc w:val="both"/>
        <w:rPr>
          <w:sz w:val="20"/>
          <w:szCs w:val="20"/>
        </w:rPr>
      </w:pPr>
      <w:r w:rsidRPr="00A974F0">
        <w:rPr>
          <w:sz w:val="20"/>
          <w:szCs w:val="20"/>
        </w:rPr>
        <w:t>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 июля 2020 г. N 248-ФЗ "О государственном контроле (надзоре) и муниципальном контроле в Российской Федерации".</w:t>
      </w:r>
    </w:p>
    <w:p w:rsidR="00A974F0" w:rsidRPr="00A974F0" w:rsidRDefault="00A974F0" w:rsidP="00A974F0">
      <w:pPr>
        <w:ind w:right="-58" w:firstLine="709"/>
        <w:jc w:val="both"/>
        <w:rPr>
          <w:sz w:val="20"/>
          <w:szCs w:val="20"/>
        </w:rPr>
      </w:pPr>
      <w:r w:rsidRPr="00A974F0">
        <w:rPr>
          <w:sz w:val="20"/>
          <w:szCs w:val="20"/>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A974F0" w:rsidRPr="00A974F0" w:rsidRDefault="00A974F0" w:rsidP="00A974F0">
      <w:pPr>
        <w:ind w:right="-58" w:firstLine="709"/>
        <w:jc w:val="both"/>
        <w:rPr>
          <w:sz w:val="20"/>
          <w:szCs w:val="20"/>
        </w:rPr>
      </w:pPr>
      <w:r w:rsidRPr="00A974F0">
        <w:rPr>
          <w:sz w:val="20"/>
          <w:szCs w:val="20"/>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roofErr w:type="gramStart"/>
      <w:r w:rsidRPr="00A974F0">
        <w:rPr>
          <w:sz w:val="20"/>
          <w:szCs w:val="20"/>
        </w:rPr>
        <w:t>.».</w:t>
      </w:r>
      <w:proofErr w:type="gramEnd"/>
    </w:p>
    <w:p w:rsidR="00A974F0" w:rsidRPr="00A974F0" w:rsidRDefault="00A974F0" w:rsidP="00A974F0">
      <w:pPr>
        <w:ind w:right="-58" w:firstLine="709"/>
        <w:jc w:val="both"/>
        <w:rPr>
          <w:sz w:val="20"/>
          <w:szCs w:val="20"/>
        </w:rPr>
      </w:pPr>
      <w:r w:rsidRPr="00A974F0">
        <w:rPr>
          <w:sz w:val="20"/>
          <w:szCs w:val="20"/>
        </w:rPr>
        <w:t xml:space="preserve">О проведении обязательного профилактического визита контролируемое лицо должно быть уведомлено не </w:t>
      </w:r>
      <w:proofErr w:type="gramStart"/>
      <w:r w:rsidRPr="00A974F0">
        <w:rPr>
          <w:sz w:val="20"/>
          <w:szCs w:val="20"/>
        </w:rPr>
        <w:t>позднее</w:t>
      </w:r>
      <w:proofErr w:type="gramEnd"/>
      <w:r w:rsidRPr="00A974F0">
        <w:rPr>
          <w:sz w:val="20"/>
          <w:szCs w:val="20"/>
        </w:rPr>
        <w:t xml:space="preserve"> чем за пять рабочих дней до даты его проведения.</w:t>
      </w:r>
    </w:p>
    <w:p w:rsidR="00A974F0" w:rsidRPr="00A974F0" w:rsidRDefault="00A974F0" w:rsidP="00A974F0">
      <w:pPr>
        <w:ind w:right="-58" w:firstLine="709"/>
        <w:jc w:val="both"/>
        <w:rPr>
          <w:sz w:val="20"/>
          <w:szCs w:val="20"/>
        </w:rPr>
      </w:pPr>
      <w:r w:rsidRPr="00A974F0">
        <w:rPr>
          <w:sz w:val="20"/>
          <w:szCs w:val="20"/>
        </w:rPr>
        <w:t xml:space="preserve">Контролируемое лицо вправе отказаться от проведения обязательного профилактического визита, уведомив об этом контрольный орган не </w:t>
      </w:r>
      <w:proofErr w:type="gramStart"/>
      <w:r w:rsidRPr="00A974F0">
        <w:rPr>
          <w:sz w:val="20"/>
          <w:szCs w:val="20"/>
        </w:rPr>
        <w:t>позднее</w:t>
      </w:r>
      <w:proofErr w:type="gramEnd"/>
      <w:r w:rsidRPr="00A974F0">
        <w:rPr>
          <w:sz w:val="20"/>
          <w:szCs w:val="20"/>
        </w:rPr>
        <w:t xml:space="preserve"> чем за три рабочих дня до даты его проведения.</w:t>
      </w:r>
    </w:p>
    <w:p w:rsidR="00A974F0" w:rsidRPr="00A974F0" w:rsidRDefault="00A974F0" w:rsidP="00A974F0">
      <w:pPr>
        <w:ind w:right="-58" w:firstLine="709"/>
        <w:jc w:val="both"/>
        <w:rPr>
          <w:sz w:val="20"/>
          <w:szCs w:val="20"/>
        </w:rPr>
      </w:pPr>
      <w:r w:rsidRPr="00A974F0">
        <w:rPr>
          <w:sz w:val="20"/>
          <w:szCs w:val="20"/>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974F0" w:rsidRPr="00A974F0" w:rsidRDefault="00A974F0" w:rsidP="00A974F0">
      <w:pPr>
        <w:ind w:right="-58" w:firstLine="709"/>
        <w:jc w:val="both"/>
        <w:rPr>
          <w:sz w:val="20"/>
          <w:szCs w:val="20"/>
        </w:rPr>
      </w:pPr>
      <w:r w:rsidRPr="00A974F0">
        <w:rPr>
          <w:sz w:val="20"/>
          <w:szCs w:val="20"/>
        </w:rPr>
        <w:t>В случае</w:t>
      </w:r>
      <w:proofErr w:type="gramStart"/>
      <w:r w:rsidRPr="00A974F0">
        <w:rPr>
          <w:sz w:val="20"/>
          <w:szCs w:val="20"/>
        </w:rPr>
        <w:t>,</w:t>
      </w:r>
      <w:proofErr w:type="gramEnd"/>
      <w:r w:rsidRPr="00A974F0">
        <w:rPr>
          <w:sz w:val="20"/>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A974F0" w:rsidRPr="00A974F0" w:rsidRDefault="00A974F0" w:rsidP="00A974F0">
      <w:pPr>
        <w:ind w:right="-58" w:firstLine="709"/>
        <w:jc w:val="both"/>
        <w:rPr>
          <w:sz w:val="20"/>
          <w:szCs w:val="20"/>
        </w:rPr>
      </w:pPr>
      <w:r w:rsidRPr="00A974F0">
        <w:rPr>
          <w:sz w:val="20"/>
          <w:szCs w:val="20"/>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A974F0" w:rsidRPr="00A974F0" w:rsidRDefault="00A974F0" w:rsidP="00A974F0">
      <w:pPr>
        <w:ind w:right="-58" w:firstLine="709"/>
        <w:jc w:val="both"/>
        <w:rPr>
          <w:sz w:val="20"/>
          <w:szCs w:val="20"/>
        </w:rPr>
      </w:pPr>
      <w:r w:rsidRPr="00A974F0">
        <w:rPr>
          <w:sz w:val="20"/>
          <w:szCs w:val="20"/>
        </w:rPr>
        <w:t xml:space="preserve">Контрольный орган рассматривает заявление контролируемого лица в течение десяти рабочих дней </w:t>
      </w:r>
      <w:proofErr w:type="gramStart"/>
      <w:r w:rsidRPr="00A974F0">
        <w:rPr>
          <w:sz w:val="20"/>
          <w:szCs w:val="20"/>
        </w:rPr>
        <w:t>с даты регистрации</w:t>
      </w:r>
      <w:proofErr w:type="gramEnd"/>
      <w:r w:rsidRPr="00A974F0">
        <w:rPr>
          <w:sz w:val="20"/>
          <w:szCs w:val="20"/>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A974F0" w:rsidRPr="00A974F0" w:rsidRDefault="00A974F0" w:rsidP="00A974F0">
      <w:pPr>
        <w:ind w:right="-58" w:firstLine="709"/>
        <w:jc w:val="both"/>
        <w:rPr>
          <w:sz w:val="20"/>
          <w:szCs w:val="20"/>
        </w:rPr>
      </w:pPr>
      <w:r w:rsidRPr="00A974F0">
        <w:rPr>
          <w:sz w:val="20"/>
          <w:szCs w:val="20"/>
        </w:rPr>
        <w:t xml:space="preserve">Контрольный орган принимает решение </w:t>
      </w:r>
      <w:proofErr w:type="gramStart"/>
      <w:r w:rsidRPr="00A974F0">
        <w:rPr>
          <w:sz w:val="20"/>
          <w:szCs w:val="20"/>
        </w:rPr>
        <w:t>об отказе в проведении профилактического визита по заявлению контролируемого лица по одному из следующих оснований</w:t>
      </w:r>
      <w:proofErr w:type="gramEnd"/>
      <w:r w:rsidRPr="00A974F0">
        <w:rPr>
          <w:sz w:val="20"/>
          <w:szCs w:val="20"/>
        </w:rPr>
        <w:t>:</w:t>
      </w:r>
    </w:p>
    <w:p w:rsidR="00A974F0" w:rsidRPr="00A974F0" w:rsidRDefault="00A974F0" w:rsidP="00A974F0">
      <w:pPr>
        <w:ind w:right="-58" w:firstLine="709"/>
        <w:jc w:val="both"/>
        <w:rPr>
          <w:sz w:val="20"/>
          <w:szCs w:val="20"/>
        </w:rPr>
      </w:pPr>
      <w:r w:rsidRPr="00A974F0">
        <w:rPr>
          <w:sz w:val="20"/>
          <w:szCs w:val="20"/>
        </w:rPr>
        <w:t>1) от контролируемого лица поступило уведомление об отзыве заявления о проведении профилактического визита;</w:t>
      </w:r>
    </w:p>
    <w:p w:rsidR="00A974F0" w:rsidRPr="00A974F0" w:rsidRDefault="00A974F0" w:rsidP="00A974F0">
      <w:pPr>
        <w:ind w:right="-58" w:firstLine="709"/>
        <w:jc w:val="both"/>
        <w:rPr>
          <w:sz w:val="20"/>
          <w:szCs w:val="20"/>
        </w:rPr>
      </w:pPr>
      <w:r w:rsidRPr="00A974F0">
        <w:rPr>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A974F0" w:rsidRPr="00A974F0" w:rsidRDefault="00A974F0" w:rsidP="00A974F0">
      <w:pPr>
        <w:ind w:right="-58" w:firstLine="709"/>
        <w:jc w:val="both"/>
        <w:rPr>
          <w:sz w:val="20"/>
          <w:szCs w:val="20"/>
        </w:rPr>
      </w:pPr>
      <w:r w:rsidRPr="00A974F0">
        <w:rPr>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974F0" w:rsidRPr="00A974F0" w:rsidRDefault="00A974F0" w:rsidP="00A974F0">
      <w:pPr>
        <w:ind w:right="-58" w:firstLine="709"/>
        <w:jc w:val="both"/>
        <w:rPr>
          <w:sz w:val="20"/>
          <w:szCs w:val="20"/>
        </w:rPr>
      </w:pPr>
      <w:r w:rsidRPr="00A974F0">
        <w:rPr>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974F0" w:rsidRPr="00A974F0" w:rsidRDefault="00A974F0" w:rsidP="00A974F0">
      <w:pPr>
        <w:ind w:right="-58" w:firstLine="709"/>
        <w:jc w:val="both"/>
        <w:rPr>
          <w:sz w:val="20"/>
          <w:szCs w:val="20"/>
        </w:rPr>
      </w:pPr>
      <w:r w:rsidRPr="00A974F0">
        <w:rPr>
          <w:sz w:val="20"/>
          <w:szCs w:val="20"/>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974F0" w:rsidRPr="00A974F0" w:rsidRDefault="00A974F0" w:rsidP="00A974F0">
      <w:pPr>
        <w:ind w:firstLine="720"/>
        <w:jc w:val="both"/>
        <w:rPr>
          <w:sz w:val="20"/>
          <w:szCs w:val="20"/>
        </w:rPr>
      </w:pPr>
      <w:r w:rsidRPr="00A974F0">
        <w:rPr>
          <w:sz w:val="20"/>
          <w:szCs w:val="20"/>
        </w:rPr>
        <w:t>Проведение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 осуществляется в соответствии с Правилами, утвержденными Постановлением Правительства Российской Федерации от 29.05.2024 № 698.».</w:t>
      </w:r>
    </w:p>
    <w:p w:rsidR="00A974F0" w:rsidRPr="00A974F0" w:rsidRDefault="00A974F0" w:rsidP="00A974F0">
      <w:pPr>
        <w:ind w:firstLine="720"/>
        <w:jc w:val="both"/>
        <w:rPr>
          <w:sz w:val="20"/>
          <w:szCs w:val="20"/>
        </w:rPr>
      </w:pPr>
      <w:r w:rsidRPr="00A974F0">
        <w:rPr>
          <w:sz w:val="20"/>
          <w:szCs w:val="20"/>
        </w:rPr>
        <w:t>1.5. Пункт 3.3.  раздела 3 дополнить следующим абзацем:</w:t>
      </w:r>
    </w:p>
    <w:p w:rsidR="00A974F0" w:rsidRPr="00A974F0" w:rsidRDefault="00A974F0" w:rsidP="00A974F0">
      <w:pPr>
        <w:ind w:firstLine="720"/>
        <w:contextualSpacing/>
        <w:jc w:val="both"/>
        <w:rPr>
          <w:sz w:val="20"/>
          <w:szCs w:val="20"/>
        </w:rPr>
      </w:pPr>
      <w:r w:rsidRPr="00A974F0">
        <w:rPr>
          <w:sz w:val="20"/>
          <w:szCs w:val="20"/>
        </w:rPr>
        <w:t>«В планы проведения плановых контрольных (надзорных) мероприятий не включаются плановые контрольные (надзорные) мероприятия и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roofErr w:type="gramStart"/>
      <w:r w:rsidRPr="00A974F0">
        <w:rPr>
          <w:sz w:val="20"/>
          <w:szCs w:val="20"/>
        </w:rPr>
        <w:t>.».</w:t>
      </w:r>
      <w:proofErr w:type="gramEnd"/>
    </w:p>
    <w:p w:rsidR="00A974F0" w:rsidRPr="00A974F0" w:rsidRDefault="00A974F0" w:rsidP="00A974F0">
      <w:pPr>
        <w:ind w:firstLine="709"/>
        <w:jc w:val="both"/>
        <w:rPr>
          <w:iCs/>
          <w:sz w:val="20"/>
          <w:szCs w:val="20"/>
        </w:rPr>
      </w:pPr>
      <w:r w:rsidRPr="00A974F0">
        <w:rPr>
          <w:iCs/>
          <w:sz w:val="20"/>
          <w:szCs w:val="20"/>
        </w:rPr>
        <w:t>1.6.  Пункт 3.4. раздела 3 дополнить следующими подпунктами:</w:t>
      </w:r>
    </w:p>
    <w:p w:rsidR="00A974F0" w:rsidRPr="00A974F0" w:rsidRDefault="00A974F0" w:rsidP="00A974F0">
      <w:pPr>
        <w:ind w:firstLine="709"/>
        <w:jc w:val="both"/>
        <w:rPr>
          <w:iCs/>
          <w:sz w:val="20"/>
          <w:szCs w:val="20"/>
        </w:rPr>
      </w:pPr>
      <w:r w:rsidRPr="00A974F0">
        <w:rPr>
          <w:iCs/>
          <w:sz w:val="20"/>
          <w:szCs w:val="20"/>
        </w:rPr>
        <w:t>«5) наступление сроков проведения контрольных (надзорных) мероприятий, включенных в план проведения контрольных (надзорных) мероприятий;</w:t>
      </w:r>
    </w:p>
    <w:p w:rsidR="00A974F0" w:rsidRPr="00A974F0" w:rsidRDefault="00A974F0" w:rsidP="00A974F0">
      <w:pPr>
        <w:ind w:firstLine="709"/>
        <w:jc w:val="both"/>
        <w:rPr>
          <w:iCs/>
          <w:sz w:val="20"/>
          <w:szCs w:val="20"/>
        </w:rPr>
      </w:pPr>
      <w:r w:rsidRPr="00A974F0">
        <w:rPr>
          <w:iCs/>
          <w:sz w:val="20"/>
          <w:szCs w:val="2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974F0" w:rsidRPr="00A974F0" w:rsidRDefault="00A974F0" w:rsidP="00A974F0">
      <w:pPr>
        <w:ind w:firstLine="709"/>
        <w:jc w:val="both"/>
        <w:rPr>
          <w:iCs/>
          <w:sz w:val="20"/>
          <w:szCs w:val="20"/>
        </w:rPr>
      </w:pPr>
      <w:r w:rsidRPr="00A974F0">
        <w:rPr>
          <w:iCs/>
          <w:sz w:val="20"/>
          <w:szCs w:val="20"/>
        </w:rPr>
        <w:t>1.7.  Пункт 3.16. раздела 3 изложить в следующей редакции:</w:t>
      </w:r>
    </w:p>
    <w:p w:rsidR="00A974F0" w:rsidRPr="00A974F0" w:rsidRDefault="00A974F0" w:rsidP="00A974F0">
      <w:pPr>
        <w:ind w:firstLine="709"/>
        <w:jc w:val="both"/>
        <w:rPr>
          <w:iCs/>
          <w:sz w:val="20"/>
          <w:szCs w:val="20"/>
        </w:rPr>
      </w:pPr>
      <w:r w:rsidRPr="00A974F0">
        <w:rPr>
          <w:iCs/>
          <w:sz w:val="20"/>
          <w:szCs w:val="20"/>
        </w:rPr>
        <w:t xml:space="preserve">«3.16. </w:t>
      </w:r>
      <w:proofErr w:type="gramStart"/>
      <w:r w:rsidRPr="00A974F0">
        <w:rPr>
          <w:iCs/>
          <w:sz w:val="20"/>
          <w:szCs w:val="20"/>
        </w:rPr>
        <w:t xml:space="preserve">Информирование контролируемого лица о совершаемых должностными лицами, уполномоченными осуществлять муниципальный контроль </w:t>
      </w:r>
      <w:r w:rsidRPr="00A974F0">
        <w:rPr>
          <w:sz w:val="20"/>
          <w:szCs w:val="20"/>
        </w:rPr>
        <w:t>на автомобильном транспорте, городском наземном электрическом транспорте и в дорожном хозяйстве</w:t>
      </w:r>
      <w:r w:rsidRPr="00A974F0">
        <w:rPr>
          <w:iCs/>
          <w:sz w:val="20"/>
          <w:szCs w:val="20"/>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w:t>
      </w:r>
      <w:r w:rsidRPr="00A974F0">
        <w:rPr>
          <w:iCs/>
          <w:sz w:val="20"/>
          <w:szCs w:val="20"/>
        </w:rPr>
        <w:lastRenderedPageBreak/>
        <w:t>предоставления государственных и</w:t>
      </w:r>
      <w:proofErr w:type="gramEnd"/>
      <w:r w:rsidRPr="00A974F0">
        <w:rPr>
          <w:iCs/>
          <w:sz w:val="20"/>
          <w:szCs w:val="20"/>
        </w:rP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муниципальных услуг. </w:t>
      </w:r>
    </w:p>
    <w:p w:rsidR="00A974F0" w:rsidRPr="00A974F0" w:rsidRDefault="00A974F0" w:rsidP="00A974F0">
      <w:pPr>
        <w:ind w:firstLine="709"/>
        <w:jc w:val="both"/>
        <w:rPr>
          <w:iCs/>
          <w:sz w:val="20"/>
          <w:szCs w:val="20"/>
        </w:rPr>
      </w:pPr>
      <w:r w:rsidRPr="00A974F0">
        <w:rPr>
          <w:iCs/>
          <w:sz w:val="20"/>
          <w:szCs w:val="20"/>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w:t>
      </w:r>
      <w:r w:rsidRPr="00A974F0">
        <w:rPr>
          <w:sz w:val="20"/>
          <w:szCs w:val="20"/>
        </w:rPr>
        <w:t>на автомобильном транспорте, городском наземном электрическом транспорте и в дорожном хозяйстве</w:t>
      </w:r>
      <w:r w:rsidRPr="00A974F0">
        <w:rPr>
          <w:iCs/>
          <w:sz w:val="20"/>
          <w:szCs w:val="20"/>
        </w:rPr>
        <w:t xml:space="preserve">, действиях и принимаемых решениях, направление документов и сведений контролируемому лицу Администрацией могут </w:t>
      </w:r>
      <w:proofErr w:type="gramStart"/>
      <w:r w:rsidRPr="00A974F0">
        <w:rPr>
          <w:iCs/>
          <w:sz w:val="20"/>
          <w:szCs w:val="20"/>
        </w:rPr>
        <w:t>осуществляться</w:t>
      </w:r>
      <w:proofErr w:type="gramEnd"/>
      <w:r w:rsidRPr="00A974F0">
        <w:rPr>
          <w:iCs/>
          <w:sz w:val="20"/>
          <w:szCs w:val="20"/>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A974F0">
        <w:rPr>
          <w:iCs/>
          <w:sz w:val="20"/>
          <w:szCs w:val="20"/>
        </w:rPr>
        <w:t>.».</w:t>
      </w:r>
      <w:proofErr w:type="gramEnd"/>
    </w:p>
    <w:p w:rsidR="00A974F0" w:rsidRPr="00A974F0" w:rsidRDefault="00A974F0" w:rsidP="00A974F0">
      <w:pPr>
        <w:ind w:firstLine="709"/>
        <w:jc w:val="both"/>
        <w:rPr>
          <w:iCs/>
          <w:sz w:val="20"/>
          <w:szCs w:val="20"/>
        </w:rPr>
      </w:pPr>
      <w:r w:rsidRPr="00A974F0">
        <w:rPr>
          <w:iCs/>
          <w:sz w:val="20"/>
          <w:szCs w:val="20"/>
        </w:rPr>
        <w:t>1.8. Раздел 3 дополнить следующим абзацем:</w:t>
      </w:r>
    </w:p>
    <w:p w:rsidR="00A974F0" w:rsidRPr="00A974F0" w:rsidRDefault="00A974F0" w:rsidP="00A974F0">
      <w:pPr>
        <w:ind w:firstLine="709"/>
        <w:jc w:val="both"/>
        <w:rPr>
          <w:iCs/>
          <w:sz w:val="20"/>
          <w:szCs w:val="20"/>
        </w:rPr>
      </w:pPr>
      <w:r w:rsidRPr="00A974F0">
        <w:rPr>
          <w:iCs/>
          <w:sz w:val="20"/>
          <w:szCs w:val="20"/>
        </w:rPr>
        <w:t xml:space="preserve">«3.21.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4" w:anchor="/document/74449814/entry/21" w:history="1">
        <w:r w:rsidRPr="00A974F0">
          <w:rPr>
            <w:iCs/>
            <w:sz w:val="20"/>
            <w:szCs w:val="20"/>
          </w:rPr>
          <w:t>статьей 21</w:t>
        </w:r>
      </w:hyperlink>
      <w:r w:rsidRPr="00A974F0">
        <w:rPr>
          <w:iCs/>
          <w:sz w:val="20"/>
          <w:szCs w:val="20"/>
        </w:rPr>
        <w:t xml:space="preserve"> Федерального закона № 248-ФЗ, если иное не предусмотрено </w:t>
      </w:r>
      <w:hyperlink r:id="rId15" w:anchor="/multilink/74449814/paragraph/870/number/1" w:history="1">
        <w:r w:rsidRPr="00A974F0">
          <w:rPr>
            <w:iCs/>
            <w:sz w:val="20"/>
            <w:szCs w:val="20"/>
          </w:rPr>
          <w:t>федеральным законом</w:t>
        </w:r>
      </w:hyperlink>
      <w:r w:rsidRPr="00A974F0">
        <w:rPr>
          <w:iCs/>
          <w:sz w:val="20"/>
          <w:szCs w:val="20"/>
        </w:rPr>
        <w:t xml:space="preserve"> о виде контроля».</w:t>
      </w:r>
    </w:p>
    <w:p w:rsidR="00A974F0" w:rsidRPr="00A974F0" w:rsidRDefault="00A974F0" w:rsidP="00A974F0">
      <w:pPr>
        <w:ind w:right="-58" w:firstLine="709"/>
        <w:jc w:val="both"/>
        <w:rPr>
          <w:sz w:val="20"/>
          <w:szCs w:val="20"/>
        </w:rPr>
      </w:pPr>
      <w:r w:rsidRPr="00A974F0">
        <w:rPr>
          <w:sz w:val="20"/>
          <w:szCs w:val="20"/>
        </w:rPr>
        <w:t xml:space="preserve">2. </w:t>
      </w:r>
      <w:r w:rsidRPr="00A974F0">
        <w:rPr>
          <w:bCs/>
          <w:sz w:val="20"/>
          <w:szCs w:val="20"/>
        </w:rPr>
        <w:t xml:space="preserve">Настоящее Решение опубликовать (обнародовать) </w:t>
      </w:r>
      <w:r w:rsidRPr="00A974F0">
        <w:rPr>
          <w:sz w:val="20"/>
          <w:szCs w:val="20"/>
        </w:rPr>
        <w:t>в Информационном вестнике Билибинского района и разместить на официальном сайте Билибинского муниципального района.</w:t>
      </w:r>
    </w:p>
    <w:p w:rsidR="00A974F0" w:rsidRPr="00A974F0" w:rsidRDefault="00A974F0" w:rsidP="00A974F0">
      <w:pPr>
        <w:ind w:right="-58" w:firstLine="708"/>
        <w:jc w:val="both"/>
        <w:rPr>
          <w:sz w:val="20"/>
          <w:szCs w:val="20"/>
        </w:rPr>
      </w:pPr>
      <w:r w:rsidRPr="00A974F0">
        <w:rPr>
          <w:sz w:val="20"/>
          <w:szCs w:val="20"/>
        </w:rPr>
        <w:t>3.  Настоящее Решение вступает в силу с момента его опубликования.</w:t>
      </w:r>
      <w:r w:rsidRPr="00A974F0">
        <w:rPr>
          <w:sz w:val="20"/>
          <w:szCs w:val="20"/>
        </w:rPr>
        <w:tab/>
      </w:r>
    </w:p>
    <w:p w:rsidR="00A974F0" w:rsidRPr="00A974F0" w:rsidRDefault="00A974F0" w:rsidP="00A974F0">
      <w:pPr>
        <w:ind w:right="-58" w:firstLine="708"/>
        <w:jc w:val="both"/>
        <w:rPr>
          <w:sz w:val="20"/>
          <w:szCs w:val="20"/>
        </w:rPr>
      </w:pPr>
    </w:p>
    <w:p w:rsidR="00A974F0" w:rsidRPr="00A974F0" w:rsidRDefault="00A974F0" w:rsidP="00A974F0">
      <w:pPr>
        <w:ind w:right="-58" w:firstLine="708"/>
        <w:jc w:val="both"/>
        <w:rPr>
          <w:sz w:val="20"/>
          <w:szCs w:val="20"/>
        </w:rPr>
      </w:pPr>
    </w:p>
    <w:p w:rsidR="00A974F0" w:rsidRPr="00A974F0" w:rsidRDefault="00A974F0" w:rsidP="00A974F0">
      <w:pPr>
        <w:jc w:val="both"/>
        <w:rPr>
          <w:sz w:val="20"/>
          <w:szCs w:val="20"/>
        </w:rPr>
      </w:pPr>
      <w:r w:rsidRPr="00A974F0">
        <w:rPr>
          <w:sz w:val="20"/>
          <w:szCs w:val="20"/>
        </w:rPr>
        <w:t>Председатель Совета депутатов</w:t>
      </w:r>
    </w:p>
    <w:p w:rsidR="00A974F0" w:rsidRPr="00A974F0" w:rsidRDefault="00A974F0" w:rsidP="00A974F0">
      <w:pPr>
        <w:jc w:val="both"/>
        <w:rPr>
          <w:sz w:val="20"/>
          <w:szCs w:val="20"/>
        </w:rPr>
      </w:pPr>
      <w:r w:rsidRPr="00A974F0">
        <w:rPr>
          <w:sz w:val="20"/>
          <w:szCs w:val="20"/>
        </w:rPr>
        <w:t xml:space="preserve">муниципального образования </w:t>
      </w:r>
    </w:p>
    <w:p w:rsidR="00A974F0" w:rsidRPr="00A974F0" w:rsidRDefault="00A974F0" w:rsidP="00A974F0">
      <w:pPr>
        <w:rPr>
          <w:sz w:val="20"/>
          <w:szCs w:val="20"/>
        </w:rPr>
      </w:pPr>
      <w:r w:rsidRPr="00A974F0">
        <w:rPr>
          <w:sz w:val="20"/>
          <w:szCs w:val="20"/>
        </w:rPr>
        <w:t xml:space="preserve">Билибинский муниципальный район                                                   </w:t>
      </w:r>
      <w:r>
        <w:rPr>
          <w:sz w:val="20"/>
          <w:szCs w:val="20"/>
        </w:rPr>
        <w:t xml:space="preserve">                                          </w:t>
      </w:r>
      <w:r w:rsidRPr="00A974F0">
        <w:rPr>
          <w:sz w:val="20"/>
          <w:szCs w:val="20"/>
        </w:rPr>
        <w:t xml:space="preserve">              Н.А. Левашко</w:t>
      </w:r>
    </w:p>
    <w:p w:rsidR="00A974F0" w:rsidRPr="00A974F0" w:rsidRDefault="00A974F0" w:rsidP="00A974F0">
      <w:pPr>
        <w:rPr>
          <w:sz w:val="20"/>
          <w:szCs w:val="20"/>
        </w:rPr>
      </w:pPr>
    </w:p>
    <w:p w:rsidR="00A974F0" w:rsidRPr="00A974F0" w:rsidRDefault="00A974F0" w:rsidP="00A974F0">
      <w:pPr>
        <w:rPr>
          <w:sz w:val="20"/>
          <w:szCs w:val="20"/>
        </w:rPr>
      </w:pPr>
    </w:p>
    <w:p w:rsidR="00A974F0" w:rsidRPr="00A974F0" w:rsidRDefault="00A974F0" w:rsidP="00A974F0">
      <w:pPr>
        <w:rPr>
          <w:sz w:val="20"/>
          <w:szCs w:val="20"/>
        </w:rPr>
      </w:pPr>
      <w:r w:rsidRPr="00A974F0">
        <w:rPr>
          <w:sz w:val="20"/>
          <w:szCs w:val="20"/>
        </w:rPr>
        <w:t>Глава муниципального образования</w:t>
      </w:r>
    </w:p>
    <w:p w:rsidR="00A974F0" w:rsidRPr="00A974F0" w:rsidRDefault="00A974F0" w:rsidP="00A974F0">
      <w:pPr>
        <w:rPr>
          <w:sz w:val="20"/>
          <w:szCs w:val="20"/>
        </w:rPr>
      </w:pPr>
      <w:r w:rsidRPr="00A974F0">
        <w:rPr>
          <w:sz w:val="20"/>
          <w:szCs w:val="20"/>
        </w:rPr>
        <w:t xml:space="preserve">Билибинский муниципальный район                                                </w:t>
      </w:r>
      <w:r>
        <w:rPr>
          <w:sz w:val="20"/>
          <w:szCs w:val="20"/>
        </w:rPr>
        <w:t xml:space="preserve">                                        </w:t>
      </w:r>
      <w:r w:rsidRPr="00A974F0">
        <w:rPr>
          <w:sz w:val="20"/>
          <w:szCs w:val="20"/>
        </w:rPr>
        <w:t xml:space="preserve"> </w:t>
      </w:r>
      <w:r>
        <w:rPr>
          <w:sz w:val="20"/>
          <w:szCs w:val="20"/>
        </w:rPr>
        <w:t xml:space="preserve"> </w:t>
      </w:r>
      <w:r w:rsidRPr="00A974F0">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0B2496" w:rsidRPr="000B2496" w:rsidRDefault="000B2496" w:rsidP="000B2496">
      <w:pPr>
        <w:jc w:val="center"/>
        <w:rPr>
          <w:b/>
          <w:sz w:val="20"/>
          <w:szCs w:val="20"/>
        </w:rPr>
      </w:pPr>
      <w:r w:rsidRPr="000B2496">
        <w:rPr>
          <w:b/>
          <w:sz w:val="20"/>
          <w:szCs w:val="20"/>
        </w:rPr>
        <w:t xml:space="preserve">РОССИЙСКАЯ ФЕДЕРАЦИЯ </w:t>
      </w:r>
    </w:p>
    <w:p w:rsidR="000B2496" w:rsidRPr="000B2496" w:rsidRDefault="000B2496" w:rsidP="000B2496">
      <w:pPr>
        <w:jc w:val="center"/>
        <w:rPr>
          <w:b/>
          <w:sz w:val="20"/>
          <w:szCs w:val="20"/>
        </w:rPr>
      </w:pPr>
      <w:r w:rsidRPr="000B2496">
        <w:rPr>
          <w:b/>
          <w:sz w:val="20"/>
          <w:szCs w:val="20"/>
        </w:rPr>
        <w:t>ЧУКОТСКИЙ АВТОНОМНЫЙ ОКРУГ</w:t>
      </w:r>
    </w:p>
    <w:p w:rsidR="000B2496" w:rsidRPr="000B2496" w:rsidRDefault="000B2496" w:rsidP="000B2496">
      <w:pPr>
        <w:jc w:val="center"/>
        <w:rPr>
          <w:b/>
          <w:sz w:val="20"/>
          <w:szCs w:val="20"/>
        </w:rPr>
      </w:pPr>
      <w:r w:rsidRPr="000B2496">
        <w:rPr>
          <w:b/>
          <w:sz w:val="20"/>
          <w:szCs w:val="20"/>
        </w:rPr>
        <w:t>СОВЕТ ДЕПУТАТОВ МУНИЦИПАЛЬНОГО ОБРАЗОВАНИЯ</w:t>
      </w:r>
    </w:p>
    <w:p w:rsidR="000B2496" w:rsidRPr="000B2496" w:rsidRDefault="000B2496" w:rsidP="000B2496">
      <w:pPr>
        <w:jc w:val="center"/>
        <w:rPr>
          <w:b/>
          <w:sz w:val="20"/>
          <w:szCs w:val="20"/>
        </w:rPr>
      </w:pPr>
      <w:r w:rsidRPr="000B2496">
        <w:rPr>
          <w:b/>
          <w:sz w:val="20"/>
          <w:szCs w:val="20"/>
        </w:rPr>
        <w:t>БИЛИБИНСКИЙ МУНИЦИПАЛЬНЫЙ РАЙОН</w:t>
      </w:r>
    </w:p>
    <w:p w:rsidR="000B2496" w:rsidRPr="000B2496" w:rsidRDefault="000B2496" w:rsidP="000B2496">
      <w:pPr>
        <w:jc w:val="center"/>
        <w:rPr>
          <w:b/>
          <w:sz w:val="20"/>
          <w:szCs w:val="20"/>
        </w:rPr>
      </w:pPr>
      <w:r w:rsidRPr="000B2496">
        <w:rPr>
          <w:b/>
          <w:sz w:val="20"/>
          <w:szCs w:val="20"/>
        </w:rPr>
        <w:t>пятнадцатая очередная сессия седьмого созыва</w:t>
      </w:r>
    </w:p>
    <w:p w:rsidR="000B2496" w:rsidRPr="000B2496" w:rsidRDefault="000B2496" w:rsidP="000B2496">
      <w:pPr>
        <w:jc w:val="center"/>
        <w:rPr>
          <w:sz w:val="20"/>
          <w:szCs w:val="20"/>
        </w:rPr>
      </w:pPr>
    </w:p>
    <w:p w:rsidR="000B2496" w:rsidRPr="000B2496" w:rsidRDefault="000B2496" w:rsidP="000B2496">
      <w:pPr>
        <w:jc w:val="center"/>
        <w:rPr>
          <w:b/>
          <w:sz w:val="20"/>
          <w:szCs w:val="20"/>
        </w:rPr>
      </w:pPr>
      <w:r w:rsidRPr="000B2496">
        <w:rPr>
          <w:b/>
          <w:sz w:val="20"/>
          <w:szCs w:val="20"/>
        </w:rPr>
        <w:t>РЕШЕНИЕ</w:t>
      </w:r>
    </w:p>
    <w:p w:rsidR="000B2496" w:rsidRPr="000B2496" w:rsidRDefault="000B2496" w:rsidP="000B2496">
      <w:pPr>
        <w:jc w:val="center"/>
        <w:rPr>
          <w:sz w:val="20"/>
          <w:szCs w:val="20"/>
        </w:rPr>
      </w:pPr>
    </w:p>
    <w:p w:rsidR="000B2496" w:rsidRPr="000B2496" w:rsidRDefault="000B2496" w:rsidP="000B2496">
      <w:pPr>
        <w:rPr>
          <w:sz w:val="20"/>
          <w:szCs w:val="20"/>
        </w:rPr>
      </w:pPr>
      <w:r w:rsidRPr="000B2496">
        <w:rPr>
          <w:sz w:val="20"/>
          <w:szCs w:val="20"/>
        </w:rPr>
        <w:t xml:space="preserve">от 19 сентября 2024 года     № 4                                                                 </w:t>
      </w:r>
      <w:r>
        <w:rPr>
          <w:sz w:val="20"/>
          <w:szCs w:val="20"/>
        </w:rPr>
        <w:t xml:space="preserve">                                            </w:t>
      </w:r>
      <w:r w:rsidRPr="000B2496">
        <w:rPr>
          <w:sz w:val="20"/>
          <w:szCs w:val="20"/>
        </w:rPr>
        <w:t xml:space="preserve">           г. Билибино</w:t>
      </w:r>
    </w:p>
    <w:p w:rsidR="000B2496" w:rsidRPr="000B2496" w:rsidRDefault="000B2496" w:rsidP="000B2496">
      <w:pPr>
        <w:rPr>
          <w:sz w:val="20"/>
          <w:szCs w:val="20"/>
        </w:rPr>
      </w:pPr>
    </w:p>
    <w:p w:rsidR="000B2496" w:rsidRPr="000B2496" w:rsidRDefault="000B2496" w:rsidP="000B2496">
      <w:pPr>
        <w:rPr>
          <w:sz w:val="20"/>
          <w:szCs w:val="20"/>
        </w:rPr>
      </w:pPr>
    </w:p>
    <w:tbl>
      <w:tblPr>
        <w:tblW w:w="0" w:type="auto"/>
        <w:tblLook w:val="01E0" w:firstRow="1" w:lastRow="1" w:firstColumn="1" w:lastColumn="1" w:noHBand="0" w:noVBand="0"/>
      </w:tblPr>
      <w:tblGrid>
        <w:gridCol w:w="8330"/>
      </w:tblGrid>
      <w:tr w:rsidR="000B2496" w:rsidRPr="000B2496" w:rsidTr="009A586C">
        <w:tc>
          <w:tcPr>
            <w:tcW w:w="8330" w:type="dxa"/>
            <w:shd w:val="clear" w:color="auto" w:fill="auto"/>
            <w:hideMark/>
          </w:tcPr>
          <w:p w:rsidR="000B2496" w:rsidRPr="000B2496" w:rsidRDefault="000B2496" w:rsidP="000B2496">
            <w:pPr>
              <w:ind w:right="-58"/>
              <w:jc w:val="both"/>
              <w:rPr>
                <w:sz w:val="20"/>
                <w:szCs w:val="20"/>
              </w:rPr>
            </w:pPr>
            <w:r w:rsidRPr="000B2496">
              <w:rPr>
                <w:sz w:val="20"/>
                <w:szCs w:val="20"/>
              </w:rPr>
              <w:t xml:space="preserve">О внесении изменения в Решение Совета депутатов муниципального образования Билибинский муниципальный район от 16.12.2021 № 5 «Об утверждении Положения о муниципальном </w:t>
            </w:r>
            <w:proofErr w:type="gramStart"/>
            <w:r w:rsidRPr="000B2496">
              <w:rPr>
                <w:sz w:val="20"/>
                <w:szCs w:val="20"/>
              </w:rPr>
              <w:t>контроле за</w:t>
            </w:r>
            <w:proofErr w:type="gramEnd"/>
            <w:r w:rsidRPr="000B2496">
              <w:rPr>
                <w:sz w:val="20"/>
                <w:szCs w:val="2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Билибинском муниципальном районе».</w:t>
            </w:r>
          </w:p>
          <w:p w:rsidR="000B2496" w:rsidRPr="000B2496" w:rsidRDefault="000B2496" w:rsidP="000B2496">
            <w:pPr>
              <w:ind w:right="-58"/>
              <w:jc w:val="both"/>
              <w:rPr>
                <w:sz w:val="20"/>
                <w:szCs w:val="20"/>
              </w:rPr>
            </w:pPr>
          </w:p>
        </w:tc>
      </w:tr>
    </w:tbl>
    <w:p w:rsidR="000B2496" w:rsidRPr="000B2496" w:rsidRDefault="000B2496" w:rsidP="000B2496">
      <w:pPr>
        <w:ind w:right="-58" w:firstLine="851"/>
        <w:jc w:val="both"/>
        <w:rPr>
          <w:sz w:val="20"/>
          <w:szCs w:val="20"/>
        </w:rPr>
      </w:pPr>
    </w:p>
    <w:p w:rsidR="000B2496" w:rsidRPr="000B2496" w:rsidRDefault="000B2496" w:rsidP="000B2496">
      <w:pPr>
        <w:ind w:right="-58" w:firstLine="851"/>
        <w:jc w:val="both"/>
        <w:rPr>
          <w:sz w:val="20"/>
          <w:szCs w:val="20"/>
        </w:rPr>
      </w:pPr>
    </w:p>
    <w:p w:rsidR="000B2496" w:rsidRPr="000B2496" w:rsidRDefault="000B2496" w:rsidP="000B2496">
      <w:pPr>
        <w:ind w:right="-58" w:firstLine="851"/>
        <w:jc w:val="both"/>
        <w:rPr>
          <w:sz w:val="20"/>
          <w:szCs w:val="20"/>
        </w:rPr>
      </w:pPr>
      <w:proofErr w:type="gramStart"/>
      <w:r w:rsidRPr="000B2496">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0B2496">
        <w:rPr>
          <w:sz w:val="20"/>
          <w:szCs w:val="20"/>
        </w:rPr>
        <w:t>»,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0B2496" w:rsidRPr="000B2496" w:rsidRDefault="000B2496" w:rsidP="000B2496">
      <w:pPr>
        <w:ind w:right="-58"/>
        <w:rPr>
          <w:b/>
          <w:sz w:val="20"/>
          <w:szCs w:val="20"/>
        </w:rPr>
      </w:pPr>
      <w:r w:rsidRPr="000B2496">
        <w:rPr>
          <w:b/>
          <w:sz w:val="20"/>
          <w:szCs w:val="20"/>
        </w:rPr>
        <w:t>РЕШИЛ:</w:t>
      </w:r>
    </w:p>
    <w:p w:rsidR="000B2496" w:rsidRPr="000B2496" w:rsidRDefault="000B2496" w:rsidP="000B2496">
      <w:pPr>
        <w:ind w:right="-58"/>
        <w:rPr>
          <w:b/>
          <w:sz w:val="20"/>
          <w:szCs w:val="20"/>
        </w:rPr>
      </w:pPr>
    </w:p>
    <w:p w:rsidR="000B2496" w:rsidRPr="000B2496" w:rsidRDefault="000B2496" w:rsidP="000B2496">
      <w:pPr>
        <w:ind w:right="-58" w:firstLine="709"/>
        <w:jc w:val="both"/>
        <w:rPr>
          <w:sz w:val="20"/>
          <w:szCs w:val="20"/>
        </w:rPr>
      </w:pPr>
      <w:r w:rsidRPr="000B2496">
        <w:rPr>
          <w:sz w:val="20"/>
          <w:szCs w:val="20"/>
        </w:rPr>
        <w:t xml:space="preserve">1. Внести в Положение о муниципальном </w:t>
      </w:r>
      <w:proofErr w:type="gramStart"/>
      <w:r w:rsidRPr="000B2496">
        <w:rPr>
          <w:sz w:val="20"/>
          <w:szCs w:val="20"/>
        </w:rPr>
        <w:t>контроле за</w:t>
      </w:r>
      <w:proofErr w:type="gramEnd"/>
      <w:r w:rsidRPr="000B2496">
        <w:rPr>
          <w:sz w:val="20"/>
          <w:szCs w:val="2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Билибинском муниципальном районе, утверждённое  Решением Совета депутатов муниципального образования Билибинский муниципальный район от 16.12.2021 № 5 следующие изменения: </w:t>
      </w:r>
    </w:p>
    <w:p w:rsidR="000B2496" w:rsidRPr="000B2496" w:rsidRDefault="000B2496" w:rsidP="000B2496">
      <w:pPr>
        <w:ind w:right="-58" w:firstLine="709"/>
        <w:jc w:val="both"/>
        <w:rPr>
          <w:sz w:val="20"/>
          <w:szCs w:val="20"/>
        </w:rPr>
      </w:pPr>
      <w:r w:rsidRPr="000B2496">
        <w:rPr>
          <w:sz w:val="20"/>
          <w:szCs w:val="20"/>
        </w:rPr>
        <w:t>1.1. Пункт 1.8.  раздела 1 исключить.</w:t>
      </w:r>
    </w:p>
    <w:p w:rsidR="000B2496" w:rsidRPr="000B2496" w:rsidRDefault="000B2496" w:rsidP="000B2496">
      <w:pPr>
        <w:ind w:right="-58" w:firstLine="709"/>
        <w:jc w:val="both"/>
        <w:rPr>
          <w:sz w:val="20"/>
          <w:szCs w:val="20"/>
        </w:rPr>
      </w:pPr>
      <w:r w:rsidRPr="000B2496">
        <w:rPr>
          <w:sz w:val="20"/>
          <w:szCs w:val="20"/>
        </w:rPr>
        <w:t>1.2. Пункт 1.9.  раздела 1 изложить в следующей редакции:</w:t>
      </w:r>
    </w:p>
    <w:p w:rsidR="000B2496" w:rsidRPr="000B2496" w:rsidRDefault="000B2496" w:rsidP="000B2496">
      <w:pPr>
        <w:ind w:firstLine="709"/>
        <w:jc w:val="both"/>
        <w:rPr>
          <w:iCs/>
          <w:sz w:val="20"/>
          <w:szCs w:val="20"/>
        </w:rPr>
      </w:pPr>
      <w:r w:rsidRPr="000B2496">
        <w:rPr>
          <w:iCs/>
          <w:sz w:val="20"/>
          <w:szCs w:val="20"/>
        </w:rPr>
        <w:lastRenderedPageBreak/>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в Билибинском муниципальном районе осуществляется в отношении резидентов территорий опережающего развития и резидентов свободного порта Владивосток с учетом особенностей осуществления муниципального контроля, установленного действующим законодательством Российской Федерации</w:t>
      </w:r>
      <w:proofErr w:type="gramStart"/>
      <w:r w:rsidRPr="000B2496">
        <w:rPr>
          <w:iCs/>
          <w:sz w:val="20"/>
          <w:szCs w:val="20"/>
        </w:rPr>
        <w:t>.».</w:t>
      </w:r>
      <w:proofErr w:type="gramEnd"/>
    </w:p>
    <w:p w:rsidR="000B2496" w:rsidRPr="000B2496" w:rsidRDefault="000B2496" w:rsidP="000B2496">
      <w:pPr>
        <w:ind w:firstLine="709"/>
        <w:jc w:val="both"/>
        <w:rPr>
          <w:iCs/>
          <w:sz w:val="20"/>
          <w:szCs w:val="20"/>
        </w:rPr>
      </w:pPr>
      <w:r w:rsidRPr="000B2496">
        <w:rPr>
          <w:iCs/>
          <w:sz w:val="20"/>
          <w:szCs w:val="20"/>
        </w:rPr>
        <w:t xml:space="preserve">1.3. Пункт 2.5 раздела 2 изложить в следующей редакции: </w:t>
      </w:r>
    </w:p>
    <w:p w:rsidR="000B2496" w:rsidRPr="000B2496" w:rsidRDefault="000B2496" w:rsidP="000B2496">
      <w:pPr>
        <w:suppressAutoHyphens/>
        <w:autoSpaceDE w:val="0"/>
        <w:ind w:firstLine="709"/>
        <w:jc w:val="both"/>
        <w:rPr>
          <w:sz w:val="20"/>
          <w:szCs w:val="20"/>
          <w:lang w:eastAsia="zh-CN"/>
        </w:rPr>
      </w:pPr>
      <w:r w:rsidRPr="000B2496">
        <w:rPr>
          <w:sz w:val="20"/>
          <w:szCs w:val="20"/>
          <w:lang w:eastAsia="zh-CN"/>
        </w:rPr>
        <w:t xml:space="preserve">«2.5. При осуществлении Администрацией муниципального </w:t>
      </w:r>
      <w:proofErr w:type="gramStart"/>
      <w:r w:rsidRPr="000B2496">
        <w:rPr>
          <w:sz w:val="20"/>
          <w:szCs w:val="20"/>
          <w:lang w:eastAsia="zh-CN"/>
        </w:rPr>
        <w:t>контроля за</w:t>
      </w:r>
      <w:proofErr w:type="gramEnd"/>
      <w:r w:rsidRPr="000B2496">
        <w:rPr>
          <w:sz w:val="20"/>
          <w:szCs w:val="20"/>
          <w:lang w:eastAsia="zh-CN"/>
        </w:rPr>
        <w:t xml:space="preserve"> исполнением единой теплоснабжающей организацией обязательств могут проводиться следующие виды профилактических мероприятий:</w:t>
      </w:r>
    </w:p>
    <w:p w:rsidR="000B2496" w:rsidRPr="000B2496" w:rsidRDefault="000B2496" w:rsidP="000B2496">
      <w:pPr>
        <w:ind w:left="720"/>
        <w:contextualSpacing/>
        <w:jc w:val="both"/>
        <w:rPr>
          <w:sz w:val="20"/>
          <w:szCs w:val="20"/>
        </w:rPr>
      </w:pPr>
      <w:r w:rsidRPr="000B2496">
        <w:rPr>
          <w:sz w:val="20"/>
          <w:szCs w:val="20"/>
        </w:rPr>
        <w:t>1) информирование;</w:t>
      </w:r>
    </w:p>
    <w:p w:rsidR="000B2496" w:rsidRPr="000B2496" w:rsidRDefault="000B2496" w:rsidP="000B2496">
      <w:pPr>
        <w:ind w:left="720"/>
        <w:contextualSpacing/>
        <w:jc w:val="both"/>
        <w:rPr>
          <w:sz w:val="20"/>
          <w:szCs w:val="20"/>
        </w:rPr>
      </w:pPr>
      <w:r w:rsidRPr="000B2496">
        <w:rPr>
          <w:sz w:val="20"/>
          <w:szCs w:val="20"/>
        </w:rPr>
        <w:t xml:space="preserve">2) обобщение правоприменительной практики; </w:t>
      </w:r>
    </w:p>
    <w:p w:rsidR="000B2496" w:rsidRPr="000B2496" w:rsidRDefault="000B2496" w:rsidP="000B2496">
      <w:pPr>
        <w:ind w:left="720"/>
        <w:contextualSpacing/>
        <w:jc w:val="both"/>
        <w:rPr>
          <w:sz w:val="20"/>
          <w:szCs w:val="20"/>
        </w:rPr>
      </w:pPr>
      <w:r w:rsidRPr="000B2496">
        <w:rPr>
          <w:sz w:val="20"/>
          <w:szCs w:val="20"/>
        </w:rPr>
        <w:t xml:space="preserve">3) объявление предостережения; </w:t>
      </w:r>
    </w:p>
    <w:p w:rsidR="000B2496" w:rsidRPr="000B2496" w:rsidRDefault="000B2496" w:rsidP="000B2496">
      <w:pPr>
        <w:ind w:left="720"/>
        <w:contextualSpacing/>
        <w:jc w:val="both"/>
        <w:rPr>
          <w:sz w:val="20"/>
          <w:szCs w:val="20"/>
        </w:rPr>
      </w:pPr>
      <w:r w:rsidRPr="000B2496">
        <w:rPr>
          <w:sz w:val="20"/>
          <w:szCs w:val="20"/>
        </w:rPr>
        <w:t xml:space="preserve">4) консультирование; </w:t>
      </w:r>
    </w:p>
    <w:p w:rsidR="000B2496" w:rsidRPr="000B2496" w:rsidRDefault="000B2496" w:rsidP="000B2496">
      <w:pPr>
        <w:ind w:left="720"/>
        <w:contextualSpacing/>
        <w:jc w:val="both"/>
        <w:rPr>
          <w:sz w:val="20"/>
          <w:szCs w:val="20"/>
        </w:rPr>
      </w:pPr>
      <w:r w:rsidRPr="000B2496">
        <w:rPr>
          <w:sz w:val="20"/>
          <w:szCs w:val="20"/>
        </w:rPr>
        <w:t>5) профилактический визит</w:t>
      </w:r>
      <w:proofErr w:type="gramStart"/>
      <w:r w:rsidRPr="000B2496">
        <w:rPr>
          <w:sz w:val="20"/>
          <w:szCs w:val="20"/>
        </w:rPr>
        <w:t>.».</w:t>
      </w:r>
      <w:proofErr w:type="gramEnd"/>
    </w:p>
    <w:p w:rsidR="000B2496" w:rsidRPr="000B2496" w:rsidRDefault="000B2496" w:rsidP="000B2496">
      <w:pPr>
        <w:ind w:left="720"/>
        <w:contextualSpacing/>
        <w:jc w:val="both"/>
        <w:rPr>
          <w:sz w:val="20"/>
          <w:szCs w:val="20"/>
        </w:rPr>
      </w:pPr>
      <w:r w:rsidRPr="000B2496">
        <w:rPr>
          <w:sz w:val="20"/>
          <w:szCs w:val="20"/>
        </w:rPr>
        <w:t>1.4. Раздел 2 дополнить следующим пунктом:</w:t>
      </w:r>
    </w:p>
    <w:p w:rsidR="000B2496" w:rsidRPr="000B2496" w:rsidRDefault="000B2496" w:rsidP="000B2496">
      <w:pPr>
        <w:ind w:right="-58" w:firstLine="709"/>
        <w:jc w:val="both"/>
        <w:rPr>
          <w:sz w:val="20"/>
          <w:szCs w:val="20"/>
        </w:rPr>
      </w:pPr>
      <w:r w:rsidRPr="000B2496">
        <w:rPr>
          <w:sz w:val="20"/>
          <w:szCs w:val="20"/>
        </w:rPr>
        <w:t xml:space="preserve">«2.9.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0B2496">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0B2496" w:rsidRPr="000B2496" w:rsidRDefault="000B2496" w:rsidP="000B2496">
      <w:pPr>
        <w:ind w:right="-58" w:firstLine="709"/>
        <w:jc w:val="both"/>
        <w:rPr>
          <w:sz w:val="20"/>
          <w:szCs w:val="20"/>
        </w:rPr>
      </w:pPr>
      <w:r w:rsidRPr="000B2496">
        <w:rPr>
          <w:sz w:val="20"/>
          <w:szCs w:val="20"/>
        </w:rPr>
        <w:t>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 июля 2020 г. N 248-ФЗ "О государственном контроле (надзоре) и муниципальном контроле в Российской Федерации".</w:t>
      </w:r>
    </w:p>
    <w:p w:rsidR="000B2496" w:rsidRPr="000B2496" w:rsidRDefault="000B2496" w:rsidP="000B2496">
      <w:pPr>
        <w:ind w:right="-58" w:firstLine="709"/>
        <w:jc w:val="both"/>
        <w:rPr>
          <w:sz w:val="20"/>
          <w:szCs w:val="20"/>
        </w:rPr>
      </w:pPr>
      <w:r w:rsidRPr="000B2496">
        <w:rPr>
          <w:sz w:val="20"/>
          <w:szCs w:val="20"/>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0B2496" w:rsidRPr="000B2496" w:rsidRDefault="000B2496" w:rsidP="000B2496">
      <w:pPr>
        <w:ind w:right="-58" w:firstLine="709"/>
        <w:jc w:val="both"/>
        <w:rPr>
          <w:sz w:val="20"/>
          <w:szCs w:val="20"/>
        </w:rPr>
      </w:pPr>
      <w:r w:rsidRPr="000B2496">
        <w:rPr>
          <w:sz w:val="20"/>
          <w:szCs w:val="20"/>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roofErr w:type="gramStart"/>
      <w:r w:rsidRPr="000B2496">
        <w:rPr>
          <w:sz w:val="20"/>
          <w:szCs w:val="20"/>
        </w:rPr>
        <w:t>.».</w:t>
      </w:r>
      <w:proofErr w:type="gramEnd"/>
    </w:p>
    <w:p w:rsidR="000B2496" w:rsidRPr="000B2496" w:rsidRDefault="000B2496" w:rsidP="000B2496">
      <w:pPr>
        <w:ind w:right="-58" w:firstLine="709"/>
        <w:jc w:val="both"/>
        <w:rPr>
          <w:sz w:val="20"/>
          <w:szCs w:val="20"/>
        </w:rPr>
      </w:pPr>
      <w:r w:rsidRPr="000B2496">
        <w:rPr>
          <w:sz w:val="20"/>
          <w:szCs w:val="20"/>
        </w:rPr>
        <w:t xml:space="preserve">О проведении обязательного профилактического визита контролируемое лицо должно быть уведомлено не </w:t>
      </w:r>
      <w:proofErr w:type="gramStart"/>
      <w:r w:rsidRPr="000B2496">
        <w:rPr>
          <w:sz w:val="20"/>
          <w:szCs w:val="20"/>
        </w:rPr>
        <w:t>позднее</w:t>
      </w:r>
      <w:proofErr w:type="gramEnd"/>
      <w:r w:rsidRPr="000B2496">
        <w:rPr>
          <w:sz w:val="20"/>
          <w:szCs w:val="20"/>
        </w:rPr>
        <w:t xml:space="preserve"> чем за пять рабочих дней до даты его проведения.</w:t>
      </w:r>
    </w:p>
    <w:p w:rsidR="000B2496" w:rsidRPr="000B2496" w:rsidRDefault="000B2496" w:rsidP="000B2496">
      <w:pPr>
        <w:ind w:right="-58" w:firstLine="709"/>
        <w:jc w:val="both"/>
        <w:rPr>
          <w:sz w:val="20"/>
          <w:szCs w:val="20"/>
        </w:rPr>
      </w:pPr>
      <w:r w:rsidRPr="000B2496">
        <w:rPr>
          <w:sz w:val="20"/>
          <w:szCs w:val="20"/>
        </w:rPr>
        <w:t xml:space="preserve">Контролируемое лицо вправе отказаться от проведения обязательного профилактического визита, уведомив об этом контрольный орган не </w:t>
      </w:r>
      <w:proofErr w:type="gramStart"/>
      <w:r w:rsidRPr="000B2496">
        <w:rPr>
          <w:sz w:val="20"/>
          <w:szCs w:val="20"/>
        </w:rPr>
        <w:t>позднее</w:t>
      </w:r>
      <w:proofErr w:type="gramEnd"/>
      <w:r w:rsidRPr="000B2496">
        <w:rPr>
          <w:sz w:val="20"/>
          <w:szCs w:val="20"/>
        </w:rPr>
        <w:t xml:space="preserve"> чем за три рабочих дня до даты его проведения.</w:t>
      </w:r>
    </w:p>
    <w:p w:rsidR="000B2496" w:rsidRPr="000B2496" w:rsidRDefault="000B2496" w:rsidP="000B2496">
      <w:pPr>
        <w:ind w:right="-58" w:firstLine="709"/>
        <w:jc w:val="both"/>
        <w:rPr>
          <w:sz w:val="20"/>
          <w:szCs w:val="20"/>
        </w:rPr>
      </w:pPr>
      <w:r w:rsidRPr="000B2496">
        <w:rPr>
          <w:sz w:val="20"/>
          <w:szCs w:val="20"/>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B2496" w:rsidRPr="000B2496" w:rsidRDefault="000B2496" w:rsidP="000B2496">
      <w:pPr>
        <w:ind w:right="-58" w:firstLine="709"/>
        <w:jc w:val="both"/>
        <w:rPr>
          <w:sz w:val="20"/>
          <w:szCs w:val="20"/>
        </w:rPr>
      </w:pPr>
      <w:r w:rsidRPr="000B2496">
        <w:rPr>
          <w:sz w:val="20"/>
          <w:szCs w:val="20"/>
        </w:rPr>
        <w:t>В случае</w:t>
      </w:r>
      <w:proofErr w:type="gramStart"/>
      <w:r w:rsidRPr="000B2496">
        <w:rPr>
          <w:sz w:val="20"/>
          <w:szCs w:val="20"/>
        </w:rPr>
        <w:t>,</w:t>
      </w:r>
      <w:proofErr w:type="gramEnd"/>
      <w:r w:rsidRPr="000B2496">
        <w:rPr>
          <w:sz w:val="20"/>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0B2496" w:rsidRPr="000B2496" w:rsidRDefault="000B2496" w:rsidP="000B2496">
      <w:pPr>
        <w:ind w:right="-58" w:firstLine="709"/>
        <w:jc w:val="both"/>
        <w:rPr>
          <w:sz w:val="20"/>
          <w:szCs w:val="20"/>
        </w:rPr>
      </w:pPr>
      <w:r w:rsidRPr="000B2496">
        <w:rPr>
          <w:sz w:val="20"/>
          <w:szCs w:val="20"/>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0B2496" w:rsidRPr="000B2496" w:rsidRDefault="000B2496" w:rsidP="000B2496">
      <w:pPr>
        <w:ind w:right="-58" w:firstLine="709"/>
        <w:jc w:val="both"/>
        <w:rPr>
          <w:sz w:val="20"/>
          <w:szCs w:val="20"/>
        </w:rPr>
      </w:pPr>
      <w:r w:rsidRPr="000B2496">
        <w:rPr>
          <w:sz w:val="20"/>
          <w:szCs w:val="20"/>
        </w:rPr>
        <w:t xml:space="preserve">Контрольный орган рассматривает заявление контролируемого лица в течение десяти рабочих дней </w:t>
      </w:r>
      <w:proofErr w:type="gramStart"/>
      <w:r w:rsidRPr="000B2496">
        <w:rPr>
          <w:sz w:val="20"/>
          <w:szCs w:val="20"/>
        </w:rPr>
        <w:t>с даты регистрации</w:t>
      </w:r>
      <w:proofErr w:type="gramEnd"/>
      <w:r w:rsidRPr="000B2496">
        <w:rPr>
          <w:sz w:val="20"/>
          <w:szCs w:val="20"/>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0B2496" w:rsidRPr="000B2496" w:rsidRDefault="000B2496" w:rsidP="000B2496">
      <w:pPr>
        <w:ind w:right="-58" w:firstLine="709"/>
        <w:jc w:val="both"/>
        <w:rPr>
          <w:sz w:val="20"/>
          <w:szCs w:val="20"/>
        </w:rPr>
      </w:pPr>
      <w:r w:rsidRPr="000B2496">
        <w:rPr>
          <w:sz w:val="20"/>
          <w:szCs w:val="20"/>
        </w:rPr>
        <w:t xml:space="preserve">Контрольный орган принимает решение </w:t>
      </w:r>
      <w:proofErr w:type="gramStart"/>
      <w:r w:rsidRPr="000B2496">
        <w:rPr>
          <w:sz w:val="20"/>
          <w:szCs w:val="20"/>
        </w:rPr>
        <w:t>об отказе в проведении профилактического визита по заявлению контролируемого лица по одному из следующих оснований</w:t>
      </w:r>
      <w:proofErr w:type="gramEnd"/>
      <w:r w:rsidRPr="000B2496">
        <w:rPr>
          <w:sz w:val="20"/>
          <w:szCs w:val="20"/>
        </w:rPr>
        <w:t>:</w:t>
      </w:r>
    </w:p>
    <w:p w:rsidR="000B2496" w:rsidRPr="000B2496" w:rsidRDefault="000B2496" w:rsidP="000B2496">
      <w:pPr>
        <w:ind w:right="-58" w:firstLine="709"/>
        <w:jc w:val="both"/>
        <w:rPr>
          <w:sz w:val="20"/>
          <w:szCs w:val="20"/>
        </w:rPr>
      </w:pPr>
      <w:r w:rsidRPr="000B2496">
        <w:rPr>
          <w:sz w:val="20"/>
          <w:szCs w:val="20"/>
        </w:rPr>
        <w:t>1) от контролируемого лица поступило уведомление об отзыве заявления о проведении профилактического визита;</w:t>
      </w:r>
    </w:p>
    <w:p w:rsidR="000B2496" w:rsidRPr="000B2496" w:rsidRDefault="000B2496" w:rsidP="000B2496">
      <w:pPr>
        <w:ind w:right="-58" w:firstLine="709"/>
        <w:jc w:val="both"/>
        <w:rPr>
          <w:sz w:val="20"/>
          <w:szCs w:val="20"/>
        </w:rPr>
      </w:pPr>
      <w:r w:rsidRPr="000B2496">
        <w:rPr>
          <w:sz w:val="20"/>
          <w:szCs w:val="20"/>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0B2496" w:rsidRPr="000B2496" w:rsidRDefault="000B2496" w:rsidP="000B2496">
      <w:pPr>
        <w:ind w:right="-58" w:firstLine="709"/>
        <w:jc w:val="both"/>
        <w:rPr>
          <w:sz w:val="20"/>
          <w:szCs w:val="20"/>
        </w:rPr>
      </w:pPr>
      <w:r w:rsidRPr="000B2496">
        <w:rPr>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B2496" w:rsidRPr="000B2496" w:rsidRDefault="000B2496" w:rsidP="000B2496">
      <w:pPr>
        <w:ind w:right="-58" w:firstLine="709"/>
        <w:jc w:val="both"/>
        <w:rPr>
          <w:sz w:val="20"/>
          <w:szCs w:val="20"/>
        </w:rPr>
      </w:pPr>
      <w:r w:rsidRPr="000B2496">
        <w:rPr>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B2496" w:rsidRPr="000B2496" w:rsidRDefault="000B2496" w:rsidP="000B2496">
      <w:pPr>
        <w:ind w:right="-58" w:firstLine="709"/>
        <w:jc w:val="both"/>
        <w:rPr>
          <w:sz w:val="20"/>
          <w:szCs w:val="20"/>
        </w:rPr>
      </w:pPr>
      <w:r w:rsidRPr="000B2496">
        <w:rPr>
          <w:sz w:val="20"/>
          <w:szCs w:val="20"/>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0B2496">
        <w:rPr>
          <w:sz w:val="20"/>
          <w:szCs w:val="20"/>
        </w:rPr>
        <w:t>.».</w:t>
      </w:r>
      <w:proofErr w:type="gramEnd"/>
    </w:p>
    <w:p w:rsidR="000B2496" w:rsidRPr="000B2496" w:rsidRDefault="000B2496" w:rsidP="000B2496">
      <w:pPr>
        <w:ind w:firstLine="709"/>
        <w:jc w:val="both"/>
        <w:rPr>
          <w:iCs/>
          <w:sz w:val="20"/>
          <w:szCs w:val="20"/>
        </w:rPr>
      </w:pPr>
      <w:r w:rsidRPr="000B2496">
        <w:rPr>
          <w:iCs/>
          <w:sz w:val="20"/>
          <w:szCs w:val="20"/>
        </w:rPr>
        <w:t>1.5. Пункт 3.3 раздела 3 дополнить абзацем:</w:t>
      </w:r>
    </w:p>
    <w:p w:rsidR="000B2496" w:rsidRPr="000B2496" w:rsidRDefault="000B2496" w:rsidP="000B2496">
      <w:pPr>
        <w:ind w:firstLine="720"/>
        <w:contextualSpacing/>
        <w:jc w:val="both"/>
        <w:rPr>
          <w:sz w:val="20"/>
          <w:szCs w:val="20"/>
        </w:rPr>
      </w:pPr>
      <w:r w:rsidRPr="000B2496">
        <w:rPr>
          <w:sz w:val="20"/>
          <w:szCs w:val="20"/>
        </w:rPr>
        <w:lastRenderedPageBreak/>
        <w:t>«В планы проведения плановых контрольных (надзорных) мероприятий не включаются плановые контрольные (надзорные) мероприятия и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0B2496" w:rsidRPr="000B2496" w:rsidRDefault="000B2496" w:rsidP="000B2496">
      <w:pPr>
        <w:ind w:firstLine="720"/>
        <w:contextualSpacing/>
        <w:jc w:val="both"/>
        <w:rPr>
          <w:sz w:val="20"/>
          <w:szCs w:val="20"/>
        </w:rPr>
      </w:pPr>
      <w:r w:rsidRPr="000B2496">
        <w:rPr>
          <w:sz w:val="20"/>
          <w:szCs w:val="20"/>
        </w:rPr>
        <w:t>Проведение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 осуществляется в соответствии с Правилами, утвержденными Постановлением Правительства Российской Федерации от 29.05.2024 № 698.».</w:t>
      </w:r>
    </w:p>
    <w:p w:rsidR="000B2496" w:rsidRPr="000B2496" w:rsidRDefault="000B2496" w:rsidP="000B2496">
      <w:pPr>
        <w:ind w:firstLine="709"/>
        <w:jc w:val="both"/>
        <w:rPr>
          <w:iCs/>
          <w:sz w:val="20"/>
          <w:szCs w:val="20"/>
        </w:rPr>
      </w:pPr>
      <w:r w:rsidRPr="000B2496">
        <w:rPr>
          <w:iCs/>
          <w:sz w:val="20"/>
          <w:szCs w:val="20"/>
        </w:rPr>
        <w:t>1.6. Пункт 3.4 раздела 3 дополнить следующими подпунктами:</w:t>
      </w:r>
    </w:p>
    <w:p w:rsidR="000B2496" w:rsidRPr="000B2496" w:rsidRDefault="000B2496" w:rsidP="000B2496">
      <w:pPr>
        <w:ind w:firstLine="709"/>
        <w:jc w:val="both"/>
        <w:rPr>
          <w:iCs/>
          <w:sz w:val="20"/>
          <w:szCs w:val="20"/>
        </w:rPr>
      </w:pPr>
      <w:r w:rsidRPr="000B2496">
        <w:rPr>
          <w:iCs/>
          <w:sz w:val="20"/>
          <w:szCs w:val="20"/>
        </w:rPr>
        <w:t>«5) наступление сроков проведения контрольных (надзорных) мероприятий, включенных в план проведения контрольных (надзорных) мероприятий;</w:t>
      </w:r>
    </w:p>
    <w:p w:rsidR="000B2496" w:rsidRPr="000B2496" w:rsidRDefault="000B2496" w:rsidP="000B2496">
      <w:pPr>
        <w:ind w:firstLine="709"/>
        <w:jc w:val="both"/>
        <w:rPr>
          <w:iCs/>
          <w:sz w:val="20"/>
          <w:szCs w:val="20"/>
        </w:rPr>
      </w:pPr>
      <w:r w:rsidRPr="000B2496">
        <w:rPr>
          <w:iCs/>
          <w:sz w:val="20"/>
          <w:szCs w:val="2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roofErr w:type="gramStart"/>
      <w:r w:rsidRPr="000B2496">
        <w:rPr>
          <w:iCs/>
          <w:sz w:val="20"/>
          <w:szCs w:val="20"/>
        </w:rPr>
        <w:t>.»</w:t>
      </w:r>
      <w:proofErr w:type="gramEnd"/>
    </w:p>
    <w:p w:rsidR="000B2496" w:rsidRPr="000B2496" w:rsidRDefault="000B2496" w:rsidP="000B2496">
      <w:pPr>
        <w:ind w:firstLine="709"/>
        <w:jc w:val="both"/>
        <w:rPr>
          <w:iCs/>
          <w:sz w:val="20"/>
          <w:szCs w:val="20"/>
        </w:rPr>
      </w:pPr>
      <w:r w:rsidRPr="000B2496">
        <w:rPr>
          <w:iCs/>
          <w:sz w:val="20"/>
          <w:szCs w:val="20"/>
        </w:rPr>
        <w:t>1.7. Пункт 3.10 раздела 3 дополнить следующим абзацем:</w:t>
      </w:r>
    </w:p>
    <w:p w:rsidR="000B2496" w:rsidRPr="000B2496" w:rsidRDefault="000B2496" w:rsidP="000B2496">
      <w:pPr>
        <w:ind w:firstLine="709"/>
        <w:jc w:val="both"/>
        <w:rPr>
          <w:iCs/>
          <w:sz w:val="20"/>
          <w:szCs w:val="20"/>
        </w:rPr>
      </w:pPr>
      <w:r w:rsidRPr="000B2496">
        <w:rPr>
          <w:iCs/>
          <w:sz w:val="20"/>
          <w:szCs w:val="20"/>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B2496">
        <w:rPr>
          <w:iCs/>
          <w:sz w:val="20"/>
          <w:szCs w:val="20"/>
        </w:rPr>
        <w:t>позднее</w:t>
      </w:r>
      <w:proofErr w:type="gramEnd"/>
      <w:r w:rsidRPr="000B2496">
        <w:rPr>
          <w:iCs/>
          <w:sz w:val="20"/>
          <w:szCs w:val="20"/>
        </w:rPr>
        <w:t xml:space="preserve"> чем за двадцать четыре часа до ее начала в порядке, предусмотренном </w:t>
      </w:r>
      <w:hyperlink r:id="rId16" w:anchor="/document/74449814/entry/21" w:history="1">
        <w:r w:rsidRPr="000B2496">
          <w:rPr>
            <w:iCs/>
            <w:sz w:val="20"/>
            <w:szCs w:val="20"/>
          </w:rPr>
          <w:t>статьей                                   21</w:t>
        </w:r>
      </w:hyperlink>
      <w:r w:rsidRPr="000B2496">
        <w:rPr>
          <w:iCs/>
          <w:sz w:val="20"/>
          <w:szCs w:val="20"/>
        </w:rPr>
        <w:t xml:space="preserve">  Федерального закона № 248-ФЗ, если иное не предусмотрено </w:t>
      </w:r>
      <w:hyperlink r:id="rId17" w:anchor="/multilink/74449814/paragraph/870/number/1" w:history="1">
        <w:r w:rsidRPr="000B2496">
          <w:rPr>
            <w:iCs/>
            <w:sz w:val="20"/>
            <w:szCs w:val="20"/>
          </w:rPr>
          <w:t>федеральным законом</w:t>
        </w:r>
      </w:hyperlink>
      <w:r w:rsidRPr="000B2496">
        <w:rPr>
          <w:iCs/>
          <w:sz w:val="20"/>
          <w:szCs w:val="20"/>
        </w:rPr>
        <w:t xml:space="preserve"> о виде контроля».</w:t>
      </w:r>
    </w:p>
    <w:p w:rsidR="000B2496" w:rsidRPr="000B2496" w:rsidRDefault="000B2496" w:rsidP="000B2496">
      <w:pPr>
        <w:ind w:firstLine="709"/>
        <w:jc w:val="both"/>
        <w:rPr>
          <w:iCs/>
          <w:sz w:val="20"/>
          <w:szCs w:val="20"/>
        </w:rPr>
      </w:pPr>
      <w:r w:rsidRPr="000B2496">
        <w:rPr>
          <w:iCs/>
          <w:sz w:val="20"/>
          <w:szCs w:val="20"/>
        </w:rPr>
        <w:t>1.8. Пункт 3.15 раздела 3 изложить в следующей редакции:</w:t>
      </w:r>
    </w:p>
    <w:p w:rsidR="000B2496" w:rsidRPr="000B2496" w:rsidRDefault="000B2496" w:rsidP="000B2496">
      <w:pPr>
        <w:jc w:val="both"/>
        <w:rPr>
          <w:iCs/>
          <w:sz w:val="20"/>
          <w:szCs w:val="20"/>
        </w:rPr>
      </w:pPr>
      <w:r w:rsidRPr="000B2496">
        <w:rPr>
          <w:iCs/>
          <w:sz w:val="20"/>
          <w:szCs w:val="20"/>
        </w:rPr>
        <w:t xml:space="preserve">«3.15. </w:t>
      </w:r>
      <w:proofErr w:type="gramStart"/>
      <w:r w:rsidRPr="000B2496">
        <w:rPr>
          <w:iCs/>
          <w:sz w:val="20"/>
          <w:szCs w:val="20"/>
        </w:rPr>
        <w:t>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w:t>
      </w:r>
      <w:proofErr w:type="gramEnd"/>
      <w:r w:rsidRPr="000B2496">
        <w:rPr>
          <w:iCs/>
          <w:sz w:val="20"/>
          <w:szCs w:val="20"/>
        </w:rPr>
        <w:t xml:space="preserve">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муниципальных услуг. </w:t>
      </w:r>
    </w:p>
    <w:p w:rsidR="000B2496" w:rsidRPr="000B2496" w:rsidRDefault="000B2496" w:rsidP="000B2496">
      <w:pPr>
        <w:ind w:firstLine="709"/>
        <w:jc w:val="both"/>
        <w:rPr>
          <w:iCs/>
          <w:sz w:val="20"/>
          <w:szCs w:val="20"/>
        </w:rPr>
      </w:pPr>
      <w:r w:rsidRPr="000B2496">
        <w:rPr>
          <w:iCs/>
          <w:sz w:val="20"/>
          <w:szCs w:val="20"/>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w:t>
      </w:r>
      <w:proofErr w:type="gramStart"/>
      <w:r w:rsidRPr="000B2496">
        <w:rPr>
          <w:iCs/>
          <w:sz w:val="20"/>
          <w:szCs w:val="20"/>
        </w:rPr>
        <w:t>осуществляться</w:t>
      </w:r>
      <w:proofErr w:type="gramEnd"/>
      <w:r w:rsidRPr="000B2496">
        <w:rPr>
          <w:iCs/>
          <w:sz w:val="20"/>
          <w:szCs w:val="20"/>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0B2496">
        <w:rPr>
          <w:iCs/>
          <w:sz w:val="20"/>
          <w:szCs w:val="20"/>
        </w:rPr>
        <w:t>.».</w:t>
      </w:r>
      <w:proofErr w:type="gramEnd"/>
    </w:p>
    <w:p w:rsidR="000B2496" w:rsidRPr="000B2496" w:rsidRDefault="000B2496" w:rsidP="000B2496">
      <w:pPr>
        <w:ind w:right="-58" w:firstLine="709"/>
        <w:jc w:val="both"/>
        <w:rPr>
          <w:sz w:val="20"/>
          <w:szCs w:val="20"/>
        </w:rPr>
      </w:pPr>
      <w:r w:rsidRPr="000B2496">
        <w:rPr>
          <w:sz w:val="20"/>
          <w:szCs w:val="20"/>
        </w:rPr>
        <w:t xml:space="preserve">2. </w:t>
      </w:r>
      <w:r w:rsidRPr="000B2496">
        <w:rPr>
          <w:bCs/>
          <w:sz w:val="20"/>
          <w:szCs w:val="20"/>
        </w:rPr>
        <w:t xml:space="preserve">Настоящее Решение опубликовать (обнародовать) </w:t>
      </w:r>
      <w:r w:rsidRPr="000B2496">
        <w:rPr>
          <w:sz w:val="20"/>
          <w:szCs w:val="20"/>
        </w:rPr>
        <w:t>в Информационном вестнике Билибинского района и разместить на официальном сайте Билибинского муниципального района.</w:t>
      </w:r>
    </w:p>
    <w:p w:rsidR="000B2496" w:rsidRPr="000B2496" w:rsidRDefault="000B2496" w:rsidP="000B2496">
      <w:pPr>
        <w:ind w:right="-58" w:firstLine="708"/>
        <w:jc w:val="both"/>
        <w:rPr>
          <w:color w:val="FF0000"/>
          <w:sz w:val="20"/>
          <w:szCs w:val="20"/>
        </w:rPr>
      </w:pPr>
      <w:r w:rsidRPr="000B2496">
        <w:rPr>
          <w:sz w:val="20"/>
          <w:szCs w:val="20"/>
        </w:rPr>
        <w:t>3.  Настоящее Решение вступает в силу с момента его опубликования.</w:t>
      </w:r>
    </w:p>
    <w:p w:rsidR="000B2496" w:rsidRPr="000B2496" w:rsidRDefault="000B2496" w:rsidP="000B2496">
      <w:pPr>
        <w:ind w:right="-58" w:firstLine="708"/>
        <w:jc w:val="both"/>
        <w:rPr>
          <w:sz w:val="20"/>
          <w:szCs w:val="20"/>
        </w:rPr>
      </w:pPr>
      <w:r w:rsidRPr="000B2496">
        <w:rPr>
          <w:sz w:val="20"/>
          <w:szCs w:val="20"/>
        </w:rPr>
        <w:tab/>
      </w:r>
    </w:p>
    <w:p w:rsidR="000B2496" w:rsidRPr="000B2496" w:rsidRDefault="000B2496" w:rsidP="000B2496">
      <w:pPr>
        <w:ind w:right="-58" w:firstLine="708"/>
        <w:jc w:val="both"/>
        <w:rPr>
          <w:sz w:val="20"/>
          <w:szCs w:val="20"/>
        </w:rPr>
      </w:pPr>
    </w:p>
    <w:p w:rsidR="000B2496" w:rsidRPr="000B2496" w:rsidRDefault="000B2496" w:rsidP="000B2496">
      <w:pPr>
        <w:ind w:right="-58" w:firstLine="708"/>
        <w:jc w:val="both"/>
        <w:rPr>
          <w:sz w:val="20"/>
          <w:szCs w:val="20"/>
        </w:rPr>
      </w:pPr>
    </w:p>
    <w:p w:rsidR="000B2496" w:rsidRPr="000B2496" w:rsidRDefault="000B2496" w:rsidP="000B2496">
      <w:pPr>
        <w:jc w:val="both"/>
        <w:rPr>
          <w:sz w:val="20"/>
          <w:szCs w:val="20"/>
        </w:rPr>
      </w:pPr>
      <w:r w:rsidRPr="000B2496">
        <w:rPr>
          <w:sz w:val="20"/>
          <w:szCs w:val="20"/>
        </w:rPr>
        <w:t>Председатель Совета депутатов</w:t>
      </w:r>
    </w:p>
    <w:p w:rsidR="000B2496" w:rsidRPr="000B2496" w:rsidRDefault="000B2496" w:rsidP="000B2496">
      <w:pPr>
        <w:jc w:val="both"/>
        <w:rPr>
          <w:sz w:val="20"/>
          <w:szCs w:val="20"/>
        </w:rPr>
      </w:pPr>
      <w:r w:rsidRPr="000B2496">
        <w:rPr>
          <w:sz w:val="20"/>
          <w:szCs w:val="20"/>
        </w:rPr>
        <w:t xml:space="preserve">муниципального образования </w:t>
      </w:r>
    </w:p>
    <w:p w:rsidR="000B2496" w:rsidRPr="000B2496" w:rsidRDefault="000B2496" w:rsidP="000B2496">
      <w:pPr>
        <w:rPr>
          <w:sz w:val="20"/>
          <w:szCs w:val="20"/>
        </w:rPr>
      </w:pPr>
      <w:r w:rsidRPr="000B2496">
        <w:rPr>
          <w:sz w:val="20"/>
          <w:szCs w:val="20"/>
        </w:rPr>
        <w:t xml:space="preserve">Билибинский муниципальный район                               </w:t>
      </w:r>
      <w:r>
        <w:rPr>
          <w:sz w:val="20"/>
          <w:szCs w:val="20"/>
        </w:rPr>
        <w:t xml:space="preserve">                                           </w:t>
      </w:r>
      <w:r w:rsidRPr="000B2496">
        <w:rPr>
          <w:sz w:val="20"/>
          <w:szCs w:val="20"/>
        </w:rPr>
        <w:t xml:space="preserve">                                  Н.А. Левашко</w:t>
      </w:r>
    </w:p>
    <w:p w:rsidR="000B2496" w:rsidRPr="000B2496" w:rsidRDefault="000B2496" w:rsidP="000B2496">
      <w:pPr>
        <w:rPr>
          <w:sz w:val="20"/>
          <w:szCs w:val="20"/>
        </w:rPr>
      </w:pPr>
    </w:p>
    <w:p w:rsidR="000B2496" w:rsidRPr="000B2496" w:rsidRDefault="000B2496" w:rsidP="000B2496">
      <w:pPr>
        <w:rPr>
          <w:sz w:val="20"/>
          <w:szCs w:val="20"/>
        </w:rPr>
      </w:pPr>
    </w:p>
    <w:p w:rsidR="000B2496" w:rsidRPr="000B2496" w:rsidRDefault="000B2496" w:rsidP="000B2496">
      <w:pPr>
        <w:rPr>
          <w:sz w:val="20"/>
          <w:szCs w:val="20"/>
        </w:rPr>
      </w:pPr>
      <w:r w:rsidRPr="000B2496">
        <w:rPr>
          <w:sz w:val="20"/>
          <w:szCs w:val="20"/>
        </w:rPr>
        <w:t>Глава муниципального образования</w:t>
      </w:r>
    </w:p>
    <w:p w:rsidR="000B2496" w:rsidRPr="000B2496" w:rsidRDefault="000B2496" w:rsidP="000B2496">
      <w:pPr>
        <w:rPr>
          <w:sz w:val="20"/>
          <w:szCs w:val="20"/>
        </w:rPr>
      </w:pPr>
      <w:r w:rsidRPr="000B2496">
        <w:rPr>
          <w:sz w:val="20"/>
          <w:szCs w:val="20"/>
        </w:rPr>
        <w:t xml:space="preserve">Билибинский муниципальный район                          </w:t>
      </w:r>
      <w:r>
        <w:rPr>
          <w:sz w:val="20"/>
          <w:szCs w:val="20"/>
        </w:rPr>
        <w:t xml:space="preserve">                                         </w:t>
      </w:r>
      <w:r w:rsidRPr="000B2496">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943C4B" w:rsidRPr="00943C4B" w:rsidRDefault="00943C4B" w:rsidP="00943C4B">
      <w:pPr>
        <w:jc w:val="center"/>
        <w:rPr>
          <w:b/>
          <w:sz w:val="20"/>
          <w:szCs w:val="20"/>
        </w:rPr>
      </w:pPr>
      <w:r w:rsidRPr="00943C4B">
        <w:rPr>
          <w:b/>
          <w:sz w:val="20"/>
          <w:szCs w:val="20"/>
        </w:rPr>
        <w:t xml:space="preserve">РОССИЙСКАЯ ФЕДЕРАЦИЯ </w:t>
      </w:r>
    </w:p>
    <w:p w:rsidR="00943C4B" w:rsidRPr="00943C4B" w:rsidRDefault="00943C4B" w:rsidP="00943C4B">
      <w:pPr>
        <w:jc w:val="center"/>
        <w:rPr>
          <w:b/>
          <w:sz w:val="20"/>
          <w:szCs w:val="20"/>
        </w:rPr>
      </w:pPr>
      <w:r w:rsidRPr="00943C4B">
        <w:rPr>
          <w:b/>
          <w:sz w:val="20"/>
          <w:szCs w:val="20"/>
        </w:rPr>
        <w:t>ЧУКОТСКИЙ АВТОНОМНЫЙ ОКРУГ</w:t>
      </w:r>
    </w:p>
    <w:p w:rsidR="00943C4B" w:rsidRPr="00943C4B" w:rsidRDefault="00943C4B" w:rsidP="00943C4B">
      <w:pPr>
        <w:jc w:val="center"/>
        <w:rPr>
          <w:b/>
          <w:sz w:val="20"/>
          <w:szCs w:val="20"/>
        </w:rPr>
      </w:pPr>
      <w:r w:rsidRPr="00943C4B">
        <w:rPr>
          <w:b/>
          <w:sz w:val="20"/>
          <w:szCs w:val="20"/>
        </w:rPr>
        <w:t>СОВЕТ ДЕПУТАТОВ МУНИЦИПАЛЬНОГО ОБРАЗОВАНИЯ</w:t>
      </w:r>
    </w:p>
    <w:p w:rsidR="00943C4B" w:rsidRPr="00943C4B" w:rsidRDefault="00943C4B" w:rsidP="00943C4B">
      <w:pPr>
        <w:jc w:val="center"/>
        <w:rPr>
          <w:b/>
          <w:sz w:val="20"/>
          <w:szCs w:val="20"/>
        </w:rPr>
      </w:pPr>
      <w:r w:rsidRPr="00943C4B">
        <w:rPr>
          <w:b/>
          <w:sz w:val="20"/>
          <w:szCs w:val="20"/>
        </w:rPr>
        <w:t>БИЛИБИНСКИЙ МУНИЦИПАЛЬНЫЙ РАЙОН</w:t>
      </w:r>
    </w:p>
    <w:p w:rsidR="00943C4B" w:rsidRPr="00943C4B" w:rsidRDefault="00943C4B" w:rsidP="00943C4B">
      <w:pPr>
        <w:jc w:val="center"/>
        <w:rPr>
          <w:b/>
          <w:sz w:val="20"/>
          <w:szCs w:val="20"/>
        </w:rPr>
      </w:pPr>
      <w:r w:rsidRPr="00943C4B">
        <w:rPr>
          <w:b/>
          <w:sz w:val="20"/>
          <w:szCs w:val="20"/>
        </w:rPr>
        <w:t>пятнадцатая очередная сессия седьмого созыва</w:t>
      </w:r>
    </w:p>
    <w:p w:rsidR="00943C4B" w:rsidRPr="00943C4B" w:rsidRDefault="00943C4B" w:rsidP="00943C4B">
      <w:pPr>
        <w:jc w:val="center"/>
        <w:rPr>
          <w:sz w:val="20"/>
          <w:szCs w:val="20"/>
        </w:rPr>
      </w:pPr>
    </w:p>
    <w:p w:rsidR="00943C4B" w:rsidRPr="00943C4B" w:rsidRDefault="00943C4B" w:rsidP="00943C4B">
      <w:pPr>
        <w:jc w:val="center"/>
        <w:rPr>
          <w:b/>
          <w:sz w:val="20"/>
          <w:szCs w:val="20"/>
        </w:rPr>
      </w:pPr>
      <w:r w:rsidRPr="00943C4B">
        <w:rPr>
          <w:b/>
          <w:sz w:val="20"/>
          <w:szCs w:val="20"/>
        </w:rPr>
        <w:t>РЕШЕНИЕ</w:t>
      </w:r>
    </w:p>
    <w:p w:rsidR="00943C4B" w:rsidRPr="00943C4B" w:rsidRDefault="00943C4B" w:rsidP="00943C4B">
      <w:pPr>
        <w:jc w:val="center"/>
        <w:rPr>
          <w:sz w:val="20"/>
          <w:szCs w:val="20"/>
        </w:rPr>
      </w:pPr>
    </w:p>
    <w:p w:rsidR="00943C4B" w:rsidRPr="00943C4B" w:rsidRDefault="00943C4B" w:rsidP="00943C4B">
      <w:pPr>
        <w:rPr>
          <w:sz w:val="20"/>
          <w:szCs w:val="20"/>
        </w:rPr>
      </w:pPr>
      <w:r w:rsidRPr="00943C4B">
        <w:rPr>
          <w:sz w:val="20"/>
          <w:szCs w:val="20"/>
        </w:rPr>
        <w:t xml:space="preserve">от 19 сентября  2024 года      №5                                                       </w:t>
      </w:r>
      <w:r>
        <w:rPr>
          <w:sz w:val="20"/>
          <w:szCs w:val="20"/>
        </w:rPr>
        <w:t xml:space="preserve">                                             </w:t>
      </w:r>
      <w:r w:rsidRPr="00943C4B">
        <w:rPr>
          <w:sz w:val="20"/>
          <w:szCs w:val="20"/>
        </w:rPr>
        <w:t xml:space="preserve">                 г. Билибино</w:t>
      </w:r>
    </w:p>
    <w:p w:rsidR="00943C4B" w:rsidRPr="00943C4B" w:rsidRDefault="00943C4B" w:rsidP="00943C4B">
      <w:pPr>
        <w:rPr>
          <w:sz w:val="20"/>
          <w:szCs w:val="20"/>
        </w:rPr>
      </w:pPr>
    </w:p>
    <w:p w:rsidR="00943C4B" w:rsidRPr="00943C4B" w:rsidRDefault="00943C4B" w:rsidP="00943C4B">
      <w:pPr>
        <w:rPr>
          <w:sz w:val="20"/>
          <w:szCs w:val="20"/>
        </w:rPr>
      </w:pPr>
    </w:p>
    <w:tbl>
      <w:tblPr>
        <w:tblW w:w="0" w:type="auto"/>
        <w:tblLook w:val="01E0" w:firstRow="1" w:lastRow="1" w:firstColumn="1" w:lastColumn="1" w:noHBand="0" w:noVBand="0"/>
      </w:tblPr>
      <w:tblGrid>
        <w:gridCol w:w="7905"/>
      </w:tblGrid>
      <w:tr w:rsidR="00943C4B" w:rsidRPr="00943C4B" w:rsidTr="009A586C">
        <w:tc>
          <w:tcPr>
            <w:tcW w:w="7905" w:type="dxa"/>
            <w:shd w:val="clear" w:color="auto" w:fill="auto"/>
            <w:hideMark/>
          </w:tcPr>
          <w:p w:rsidR="00943C4B" w:rsidRPr="00943C4B" w:rsidRDefault="00943C4B" w:rsidP="00943C4B">
            <w:pPr>
              <w:ind w:right="-58"/>
              <w:jc w:val="both"/>
              <w:rPr>
                <w:sz w:val="20"/>
                <w:szCs w:val="20"/>
              </w:rPr>
            </w:pPr>
            <w:r w:rsidRPr="00943C4B">
              <w:rPr>
                <w:sz w:val="20"/>
                <w:szCs w:val="20"/>
              </w:rPr>
              <w:t xml:space="preserve">О внесении изменений в Решение Совета депутатов муниципального образования Билибинский муниципальный район от 18.11.2021 № 11 «Об утверждении Положения о </w:t>
            </w:r>
            <w:r w:rsidRPr="00943C4B">
              <w:rPr>
                <w:sz w:val="20"/>
                <w:szCs w:val="20"/>
              </w:rPr>
              <w:lastRenderedPageBreak/>
              <w:t>муниципальном земельном контроле на территории Билибинского муниципального района».</w:t>
            </w:r>
          </w:p>
        </w:tc>
      </w:tr>
    </w:tbl>
    <w:p w:rsidR="00943C4B" w:rsidRPr="00943C4B" w:rsidRDefault="00943C4B" w:rsidP="00943C4B">
      <w:pPr>
        <w:ind w:right="-58"/>
        <w:rPr>
          <w:sz w:val="20"/>
          <w:szCs w:val="20"/>
        </w:rPr>
      </w:pPr>
    </w:p>
    <w:p w:rsidR="00943C4B" w:rsidRPr="00943C4B" w:rsidRDefault="00943C4B" w:rsidP="00943C4B">
      <w:pPr>
        <w:ind w:right="-58"/>
        <w:rPr>
          <w:sz w:val="20"/>
          <w:szCs w:val="20"/>
        </w:rPr>
      </w:pPr>
    </w:p>
    <w:p w:rsidR="00943C4B" w:rsidRPr="00943C4B" w:rsidRDefault="00943C4B" w:rsidP="00943C4B">
      <w:pPr>
        <w:ind w:right="-58" w:firstLine="851"/>
        <w:jc w:val="both"/>
        <w:rPr>
          <w:sz w:val="20"/>
          <w:szCs w:val="20"/>
        </w:rPr>
      </w:pPr>
      <w:r w:rsidRPr="00943C4B">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943C4B" w:rsidRPr="00943C4B" w:rsidRDefault="00943C4B" w:rsidP="00943C4B">
      <w:pPr>
        <w:ind w:right="-58"/>
        <w:rPr>
          <w:b/>
          <w:sz w:val="20"/>
          <w:szCs w:val="20"/>
        </w:rPr>
      </w:pPr>
      <w:r w:rsidRPr="00943C4B">
        <w:rPr>
          <w:b/>
          <w:sz w:val="20"/>
          <w:szCs w:val="20"/>
        </w:rPr>
        <w:t>РЕШИЛ:</w:t>
      </w:r>
    </w:p>
    <w:p w:rsidR="00943C4B" w:rsidRPr="00943C4B" w:rsidRDefault="00943C4B" w:rsidP="00943C4B">
      <w:pPr>
        <w:ind w:right="-58" w:firstLine="709"/>
        <w:jc w:val="both"/>
        <w:rPr>
          <w:sz w:val="20"/>
          <w:szCs w:val="20"/>
        </w:rPr>
      </w:pPr>
      <w:r w:rsidRPr="00943C4B">
        <w:rPr>
          <w:sz w:val="20"/>
          <w:szCs w:val="20"/>
        </w:rPr>
        <w:t xml:space="preserve">1.  Внести в Положение о муниципальном земельном контроле на территории Билибинского муниципального района, утвержденное Решением Совета депутатов муниципального образования Билибинский муниципальный район от 18.11.2021 № 11 следующие изменения: </w:t>
      </w:r>
    </w:p>
    <w:p w:rsidR="00943C4B" w:rsidRPr="00943C4B" w:rsidRDefault="00943C4B" w:rsidP="00943C4B">
      <w:pPr>
        <w:ind w:right="-58" w:firstLine="709"/>
        <w:jc w:val="both"/>
        <w:rPr>
          <w:sz w:val="20"/>
          <w:szCs w:val="20"/>
        </w:rPr>
      </w:pPr>
      <w:r w:rsidRPr="00943C4B">
        <w:rPr>
          <w:sz w:val="20"/>
          <w:szCs w:val="20"/>
        </w:rPr>
        <w:t>1.1. Пункт 1.14. Раздела I «Общие положения»  изложить в следующей редакции:</w:t>
      </w:r>
    </w:p>
    <w:p w:rsidR="00943C4B" w:rsidRPr="00943C4B" w:rsidRDefault="00943C4B" w:rsidP="00943C4B">
      <w:pPr>
        <w:ind w:right="-58" w:firstLine="709"/>
        <w:jc w:val="both"/>
        <w:rPr>
          <w:sz w:val="20"/>
          <w:szCs w:val="20"/>
        </w:rPr>
      </w:pPr>
      <w:r w:rsidRPr="00943C4B">
        <w:rPr>
          <w:sz w:val="20"/>
          <w:szCs w:val="20"/>
        </w:rPr>
        <w:t>«1.14. Муниципальный земельный контроль на территории муниципального образования Билибинский муниципальный район осуществляется в отношении резидентов территорий опережающего развития и резидентов свободного порта Владивосток с учетом особенностей осуществления муниципального контроля, установленного действующим законодательством Российской Федерации</w:t>
      </w:r>
      <w:proofErr w:type="gramStart"/>
      <w:r w:rsidRPr="00943C4B">
        <w:rPr>
          <w:sz w:val="20"/>
          <w:szCs w:val="20"/>
        </w:rPr>
        <w:t>.»</w:t>
      </w:r>
      <w:proofErr w:type="gramEnd"/>
    </w:p>
    <w:p w:rsidR="00943C4B" w:rsidRPr="00943C4B" w:rsidRDefault="00943C4B" w:rsidP="00943C4B">
      <w:pPr>
        <w:ind w:right="-58" w:firstLine="709"/>
        <w:jc w:val="both"/>
        <w:rPr>
          <w:sz w:val="20"/>
          <w:szCs w:val="20"/>
        </w:rPr>
      </w:pPr>
      <w:r w:rsidRPr="00943C4B">
        <w:rPr>
          <w:sz w:val="20"/>
          <w:szCs w:val="20"/>
        </w:rPr>
        <w:t>1.2. Пункт 3.2. Раздела III «Организация и проведение муниципального земельного контроля»  изложить в следующей редакции:</w:t>
      </w:r>
    </w:p>
    <w:p w:rsidR="00943C4B" w:rsidRPr="00943C4B" w:rsidRDefault="00943C4B" w:rsidP="00943C4B">
      <w:pPr>
        <w:ind w:right="-58" w:firstLine="709"/>
        <w:jc w:val="both"/>
        <w:rPr>
          <w:sz w:val="20"/>
          <w:szCs w:val="20"/>
        </w:rPr>
      </w:pPr>
      <w:r w:rsidRPr="00943C4B">
        <w:rPr>
          <w:sz w:val="20"/>
          <w:szCs w:val="20"/>
        </w:rPr>
        <w:t>«3.2. Уполномоченный орган в соответствии с главой 10 Федерального закона  № 248-ФЗ проводит следующие профилактические мероприятия:</w:t>
      </w:r>
    </w:p>
    <w:p w:rsidR="00943C4B" w:rsidRPr="00943C4B" w:rsidRDefault="00943C4B" w:rsidP="00943C4B">
      <w:pPr>
        <w:ind w:right="-58" w:firstLine="709"/>
        <w:jc w:val="both"/>
        <w:rPr>
          <w:sz w:val="20"/>
          <w:szCs w:val="20"/>
        </w:rPr>
      </w:pPr>
      <w:r w:rsidRPr="00943C4B">
        <w:rPr>
          <w:sz w:val="20"/>
          <w:szCs w:val="20"/>
        </w:rPr>
        <w:t>1) информирование;</w:t>
      </w:r>
    </w:p>
    <w:p w:rsidR="00943C4B" w:rsidRPr="00943C4B" w:rsidRDefault="00943C4B" w:rsidP="00943C4B">
      <w:pPr>
        <w:ind w:right="-58" w:firstLine="709"/>
        <w:jc w:val="both"/>
        <w:rPr>
          <w:sz w:val="20"/>
          <w:szCs w:val="20"/>
        </w:rPr>
      </w:pPr>
      <w:r w:rsidRPr="00943C4B">
        <w:rPr>
          <w:sz w:val="20"/>
          <w:szCs w:val="20"/>
        </w:rPr>
        <w:t xml:space="preserve">2) обобщение правоприменительной практики; </w:t>
      </w:r>
    </w:p>
    <w:p w:rsidR="00943C4B" w:rsidRPr="00943C4B" w:rsidRDefault="00943C4B" w:rsidP="00943C4B">
      <w:pPr>
        <w:ind w:right="-58" w:firstLine="709"/>
        <w:jc w:val="both"/>
        <w:rPr>
          <w:sz w:val="20"/>
          <w:szCs w:val="20"/>
        </w:rPr>
      </w:pPr>
      <w:r w:rsidRPr="00943C4B">
        <w:rPr>
          <w:sz w:val="20"/>
          <w:szCs w:val="20"/>
        </w:rPr>
        <w:t xml:space="preserve">3) объявление предостережения; </w:t>
      </w:r>
    </w:p>
    <w:p w:rsidR="00943C4B" w:rsidRPr="00943C4B" w:rsidRDefault="00943C4B" w:rsidP="00943C4B">
      <w:pPr>
        <w:ind w:right="-58" w:firstLine="709"/>
        <w:jc w:val="both"/>
        <w:rPr>
          <w:sz w:val="20"/>
          <w:szCs w:val="20"/>
        </w:rPr>
      </w:pPr>
      <w:r w:rsidRPr="00943C4B">
        <w:rPr>
          <w:sz w:val="20"/>
          <w:szCs w:val="20"/>
        </w:rPr>
        <w:t xml:space="preserve">4) консультирование; </w:t>
      </w:r>
    </w:p>
    <w:p w:rsidR="00943C4B" w:rsidRPr="00943C4B" w:rsidRDefault="00943C4B" w:rsidP="00943C4B">
      <w:pPr>
        <w:ind w:right="-58" w:firstLine="709"/>
        <w:jc w:val="both"/>
        <w:rPr>
          <w:sz w:val="20"/>
          <w:szCs w:val="20"/>
        </w:rPr>
      </w:pPr>
      <w:r w:rsidRPr="00943C4B">
        <w:rPr>
          <w:sz w:val="20"/>
          <w:szCs w:val="20"/>
        </w:rPr>
        <w:t>5) профилактический визит</w:t>
      </w:r>
      <w:proofErr w:type="gramStart"/>
      <w:r w:rsidRPr="00943C4B">
        <w:rPr>
          <w:sz w:val="20"/>
          <w:szCs w:val="20"/>
        </w:rPr>
        <w:t>.».</w:t>
      </w:r>
      <w:proofErr w:type="gramEnd"/>
    </w:p>
    <w:p w:rsidR="00943C4B" w:rsidRPr="00943C4B" w:rsidRDefault="00943C4B" w:rsidP="00943C4B">
      <w:pPr>
        <w:ind w:right="-58" w:firstLine="709"/>
        <w:jc w:val="both"/>
        <w:rPr>
          <w:sz w:val="20"/>
          <w:szCs w:val="20"/>
        </w:rPr>
      </w:pPr>
      <w:r w:rsidRPr="00943C4B">
        <w:rPr>
          <w:sz w:val="20"/>
          <w:szCs w:val="20"/>
        </w:rPr>
        <w:t xml:space="preserve">1.3. Пункт 3.6. Раздела </w:t>
      </w:r>
      <w:r w:rsidRPr="00943C4B">
        <w:rPr>
          <w:sz w:val="20"/>
          <w:szCs w:val="20"/>
          <w:lang w:val="en-US"/>
        </w:rPr>
        <w:t>III</w:t>
      </w:r>
      <w:r w:rsidRPr="00943C4B">
        <w:rPr>
          <w:sz w:val="20"/>
          <w:szCs w:val="20"/>
        </w:rPr>
        <w:t xml:space="preserve"> «Организация и проведение муниципального земельного контроля»  изложить в следующей редакции:</w:t>
      </w:r>
    </w:p>
    <w:p w:rsidR="00943C4B" w:rsidRPr="00943C4B" w:rsidRDefault="00943C4B" w:rsidP="00943C4B">
      <w:pPr>
        <w:ind w:right="-58" w:firstLine="709"/>
        <w:jc w:val="both"/>
        <w:rPr>
          <w:sz w:val="20"/>
          <w:szCs w:val="20"/>
        </w:rPr>
      </w:pPr>
      <w:r w:rsidRPr="00943C4B">
        <w:rPr>
          <w:sz w:val="20"/>
          <w:szCs w:val="20"/>
        </w:rPr>
        <w:t>«3.6. Профилактический визит:</w:t>
      </w:r>
    </w:p>
    <w:p w:rsidR="00943C4B" w:rsidRPr="00943C4B" w:rsidRDefault="00943C4B" w:rsidP="00943C4B">
      <w:pPr>
        <w:ind w:right="-58" w:firstLine="709"/>
        <w:jc w:val="both"/>
        <w:rPr>
          <w:sz w:val="20"/>
          <w:szCs w:val="20"/>
        </w:rPr>
      </w:pPr>
      <w:r w:rsidRPr="00943C4B">
        <w:rPr>
          <w:sz w:val="20"/>
          <w:szCs w:val="20"/>
        </w:rPr>
        <w:t xml:space="preserve">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943C4B">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943C4B" w:rsidRPr="00943C4B" w:rsidRDefault="00943C4B" w:rsidP="00943C4B">
      <w:pPr>
        <w:ind w:right="-58" w:firstLine="709"/>
        <w:jc w:val="both"/>
        <w:rPr>
          <w:sz w:val="20"/>
          <w:szCs w:val="20"/>
        </w:rPr>
      </w:pPr>
      <w:r w:rsidRPr="00943C4B">
        <w:rPr>
          <w:sz w:val="20"/>
          <w:szCs w:val="20"/>
        </w:rPr>
        <w:t>3.6.2. 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 июля 2020 г. N 248-ФЗ "О государственном контроле (надзоре) и муниципальном контроле в Российской Федерации".</w:t>
      </w:r>
    </w:p>
    <w:p w:rsidR="00943C4B" w:rsidRPr="00943C4B" w:rsidRDefault="00943C4B" w:rsidP="00943C4B">
      <w:pPr>
        <w:ind w:right="-58" w:firstLine="709"/>
        <w:jc w:val="both"/>
        <w:rPr>
          <w:sz w:val="20"/>
          <w:szCs w:val="20"/>
        </w:rPr>
      </w:pPr>
      <w:r w:rsidRPr="00943C4B">
        <w:rPr>
          <w:sz w:val="20"/>
          <w:szCs w:val="20"/>
        </w:rPr>
        <w:t>3.6.3.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943C4B" w:rsidRPr="00943C4B" w:rsidRDefault="00943C4B" w:rsidP="00943C4B">
      <w:pPr>
        <w:ind w:right="-58" w:firstLine="709"/>
        <w:jc w:val="both"/>
        <w:rPr>
          <w:sz w:val="20"/>
          <w:szCs w:val="20"/>
        </w:rPr>
      </w:pPr>
      <w:r w:rsidRPr="00943C4B">
        <w:rPr>
          <w:sz w:val="20"/>
          <w:szCs w:val="20"/>
        </w:rPr>
        <w:t>3.6.4.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roofErr w:type="gramStart"/>
      <w:r w:rsidRPr="00943C4B">
        <w:rPr>
          <w:sz w:val="20"/>
          <w:szCs w:val="20"/>
        </w:rPr>
        <w:t>.».</w:t>
      </w:r>
      <w:proofErr w:type="gramEnd"/>
    </w:p>
    <w:p w:rsidR="00943C4B" w:rsidRPr="00943C4B" w:rsidRDefault="00943C4B" w:rsidP="00943C4B">
      <w:pPr>
        <w:ind w:right="-58" w:firstLine="709"/>
        <w:jc w:val="both"/>
        <w:rPr>
          <w:sz w:val="20"/>
          <w:szCs w:val="20"/>
        </w:rPr>
      </w:pPr>
      <w:r w:rsidRPr="00943C4B">
        <w:rPr>
          <w:sz w:val="20"/>
          <w:szCs w:val="20"/>
        </w:rPr>
        <w:t xml:space="preserve">3.6.5. О проведении обязательного профилактического визита контролируемое лицо должно быть уведомлено не </w:t>
      </w:r>
      <w:proofErr w:type="gramStart"/>
      <w:r w:rsidRPr="00943C4B">
        <w:rPr>
          <w:sz w:val="20"/>
          <w:szCs w:val="20"/>
        </w:rPr>
        <w:t>позднее</w:t>
      </w:r>
      <w:proofErr w:type="gramEnd"/>
      <w:r w:rsidRPr="00943C4B">
        <w:rPr>
          <w:sz w:val="20"/>
          <w:szCs w:val="20"/>
        </w:rPr>
        <w:t xml:space="preserve"> чем за пять рабочих дней до даты его проведения.</w:t>
      </w:r>
    </w:p>
    <w:p w:rsidR="00943C4B" w:rsidRPr="00943C4B" w:rsidRDefault="00943C4B" w:rsidP="00943C4B">
      <w:pPr>
        <w:ind w:right="-58" w:firstLine="709"/>
        <w:jc w:val="both"/>
        <w:rPr>
          <w:sz w:val="20"/>
          <w:szCs w:val="20"/>
        </w:rPr>
      </w:pPr>
      <w:r w:rsidRPr="00943C4B">
        <w:rPr>
          <w:sz w:val="20"/>
          <w:szCs w:val="20"/>
        </w:rPr>
        <w:t xml:space="preserve">3.6.6. Контролируемое лицо вправе отказаться от проведения обязательного профилактического визита, уведомив об этом контрольный орган не </w:t>
      </w:r>
      <w:proofErr w:type="gramStart"/>
      <w:r w:rsidRPr="00943C4B">
        <w:rPr>
          <w:sz w:val="20"/>
          <w:szCs w:val="20"/>
        </w:rPr>
        <w:t>позднее</w:t>
      </w:r>
      <w:proofErr w:type="gramEnd"/>
      <w:r w:rsidRPr="00943C4B">
        <w:rPr>
          <w:sz w:val="20"/>
          <w:szCs w:val="20"/>
        </w:rPr>
        <w:t xml:space="preserve"> чем за три рабочих дня до даты его проведения.</w:t>
      </w:r>
    </w:p>
    <w:p w:rsidR="00943C4B" w:rsidRPr="00943C4B" w:rsidRDefault="00943C4B" w:rsidP="00943C4B">
      <w:pPr>
        <w:ind w:right="-58" w:firstLine="709"/>
        <w:jc w:val="both"/>
        <w:rPr>
          <w:sz w:val="20"/>
          <w:szCs w:val="20"/>
        </w:rPr>
      </w:pPr>
      <w:r w:rsidRPr="00943C4B">
        <w:rPr>
          <w:sz w:val="20"/>
          <w:szCs w:val="20"/>
        </w:rPr>
        <w:t>3.6.7.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43C4B" w:rsidRPr="00943C4B" w:rsidRDefault="00943C4B" w:rsidP="00943C4B">
      <w:pPr>
        <w:ind w:right="-58" w:firstLine="709"/>
        <w:jc w:val="both"/>
        <w:rPr>
          <w:sz w:val="20"/>
          <w:szCs w:val="20"/>
        </w:rPr>
      </w:pPr>
      <w:r w:rsidRPr="00943C4B">
        <w:rPr>
          <w:sz w:val="20"/>
          <w:szCs w:val="20"/>
        </w:rPr>
        <w:t>3.6.8. В случае</w:t>
      </w:r>
      <w:proofErr w:type="gramStart"/>
      <w:r w:rsidRPr="00943C4B">
        <w:rPr>
          <w:sz w:val="20"/>
          <w:szCs w:val="20"/>
        </w:rPr>
        <w:t>,</w:t>
      </w:r>
      <w:proofErr w:type="gramEnd"/>
      <w:r w:rsidRPr="00943C4B">
        <w:rPr>
          <w:sz w:val="20"/>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943C4B" w:rsidRPr="00943C4B" w:rsidRDefault="00943C4B" w:rsidP="00943C4B">
      <w:pPr>
        <w:ind w:right="-58" w:firstLine="709"/>
        <w:jc w:val="both"/>
        <w:rPr>
          <w:sz w:val="20"/>
          <w:szCs w:val="20"/>
        </w:rPr>
      </w:pPr>
      <w:r w:rsidRPr="00943C4B">
        <w:rPr>
          <w:sz w:val="20"/>
          <w:szCs w:val="20"/>
        </w:rPr>
        <w:t>3.6.9. 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943C4B" w:rsidRPr="00943C4B" w:rsidRDefault="00943C4B" w:rsidP="00943C4B">
      <w:pPr>
        <w:ind w:right="-58" w:firstLine="709"/>
        <w:jc w:val="both"/>
        <w:rPr>
          <w:sz w:val="20"/>
          <w:szCs w:val="20"/>
        </w:rPr>
      </w:pPr>
      <w:r w:rsidRPr="00943C4B">
        <w:rPr>
          <w:sz w:val="20"/>
          <w:szCs w:val="20"/>
        </w:rPr>
        <w:t xml:space="preserve">3.6.10. Контрольный орган рассматривает заявление контролируемого лица в течение десяти рабочих дней </w:t>
      </w:r>
      <w:proofErr w:type="gramStart"/>
      <w:r w:rsidRPr="00943C4B">
        <w:rPr>
          <w:sz w:val="20"/>
          <w:szCs w:val="20"/>
        </w:rPr>
        <w:t>с даты регистрации</w:t>
      </w:r>
      <w:proofErr w:type="gramEnd"/>
      <w:r w:rsidRPr="00943C4B">
        <w:rPr>
          <w:sz w:val="20"/>
          <w:szCs w:val="20"/>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943C4B" w:rsidRPr="00943C4B" w:rsidRDefault="00943C4B" w:rsidP="00943C4B">
      <w:pPr>
        <w:ind w:right="-58" w:firstLine="709"/>
        <w:jc w:val="both"/>
        <w:rPr>
          <w:sz w:val="20"/>
          <w:szCs w:val="20"/>
        </w:rPr>
      </w:pPr>
      <w:r w:rsidRPr="00943C4B">
        <w:rPr>
          <w:sz w:val="20"/>
          <w:szCs w:val="20"/>
        </w:rPr>
        <w:t xml:space="preserve">3.6.11. Контрольный орган принимает решение </w:t>
      </w:r>
      <w:proofErr w:type="gramStart"/>
      <w:r w:rsidRPr="00943C4B">
        <w:rPr>
          <w:sz w:val="20"/>
          <w:szCs w:val="20"/>
        </w:rPr>
        <w:t>об отказе в проведении профилактического визита по заявлению контролируемого лица по одному из следующих оснований</w:t>
      </w:r>
      <w:proofErr w:type="gramEnd"/>
      <w:r w:rsidRPr="00943C4B">
        <w:rPr>
          <w:sz w:val="20"/>
          <w:szCs w:val="20"/>
        </w:rPr>
        <w:t>:</w:t>
      </w:r>
    </w:p>
    <w:p w:rsidR="00943C4B" w:rsidRPr="00943C4B" w:rsidRDefault="00943C4B" w:rsidP="00943C4B">
      <w:pPr>
        <w:ind w:right="-58" w:firstLine="709"/>
        <w:jc w:val="both"/>
        <w:rPr>
          <w:sz w:val="20"/>
          <w:szCs w:val="20"/>
        </w:rPr>
      </w:pPr>
      <w:r w:rsidRPr="00943C4B">
        <w:rPr>
          <w:sz w:val="20"/>
          <w:szCs w:val="20"/>
        </w:rPr>
        <w:t>1) от контролируемого лица поступило уведомление об отзыве заявления о проведении профилактического визита;</w:t>
      </w:r>
    </w:p>
    <w:p w:rsidR="00943C4B" w:rsidRPr="00943C4B" w:rsidRDefault="00943C4B" w:rsidP="00943C4B">
      <w:pPr>
        <w:ind w:right="-58" w:firstLine="709"/>
        <w:jc w:val="both"/>
        <w:rPr>
          <w:sz w:val="20"/>
          <w:szCs w:val="20"/>
        </w:rPr>
      </w:pPr>
      <w:r w:rsidRPr="00943C4B">
        <w:rPr>
          <w:sz w:val="20"/>
          <w:szCs w:val="20"/>
        </w:rPr>
        <w:lastRenderedPageBreak/>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943C4B" w:rsidRPr="00943C4B" w:rsidRDefault="00943C4B" w:rsidP="00943C4B">
      <w:pPr>
        <w:ind w:right="-58" w:firstLine="709"/>
        <w:jc w:val="both"/>
        <w:rPr>
          <w:sz w:val="20"/>
          <w:szCs w:val="20"/>
        </w:rPr>
      </w:pPr>
      <w:r w:rsidRPr="00943C4B">
        <w:rPr>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43C4B" w:rsidRPr="00943C4B" w:rsidRDefault="00943C4B" w:rsidP="00943C4B">
      <w:pPr>
        <w:ind w:right="-58" w:firstLine="709"/>
        <w:jc w:val="both"/>
        <w:rPr>
          <w:sz w:val="20"/>
          <w:szCs w:val="20"/>
        </w:rPr>
      </w:pPr>
      <w:r w:rsidRPr="00943C4B">
        <w:rPr>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43C4B" w:rsidRPr="00943C4B" w:rsidRDefault="00943C4B" w:rsidP="00943C4B">
      <w:pPr>
        <w:ind w:right="-58" w:firstLine="709"/>
        <w:jc w:val="both"/>
        <w:rPr>
          <w:sz w:val="20"/>
          <w:szCs w:val="20"/>
        </w:rPr>
      </w:pPr>
      <w:r w:rsidRPr="00943C4B">
        <w:rPr>
          <w:sz w:val="20"/>
          <w:szCs w:val="20"/>
        </w:rPr>
        <w:t>3.6.12.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943C4B">
        <w:rPr>
          <w:sz w:val="20"/>
          <w:szCs w:val="20"/>
        </w:rPr>
        <w:t>.».</w:t>
      </w:r>
      <w:proofErr w:type="gramEnd"/>
    </w:p>
    <w:p w:rsidR="00943C4B" w:rsidRPr="00943C4B" w:rsidRDefault="00943C4B" w:rsidP="00943C4B">
      <w:pPr>
        <w:ind w:right="-58" w:firstLine="709"/>
        <w:jc w:val="both"/>
        <w:rPr>
          <w:sz w:val="20"/>
          <w:szCs w:val="20"/>
        </w:rPr>
      </w:pPr>
      <w:r w:rsidRPr="00943C4B">
        <w:rPr>
          <w:sz w:val="20"/>
          <w:szCs w:val="20"/>
        </w:rPr>
        <w:t>1.4. Пункт 3.7. Раздела III «Организация и проведение муниципального земельного контроля»  изложить в следующей редакции:</w:t>
      </w:r>
    </w:p>
    <w:p w:rsidR="00943C4B" w:rsidRPr="00943C4B" w:rsidRDefault="00943C4B" w:rsidP="00943C4B">
      <w:pPr>
        <w:ind w:right="-58" w:firstLine="709"/>
        <w:jc w:val="both"/>
        <w:rPr>
          <w:sz w:val="20"/>
          <w:szCs w:val="20"/>
        </w:rPr>
      </w:pPr>
      <w:r w:rsidRPr="00943C4B">
        <w:rPr>
          <w:sz w:val="20"/>
          <w:szCs w:val="20"/>
        </w:rPr>
        <w:t>«3.7. Проведение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 осуществляется в соответствии с Правилами, утвержденными Постановлением Правительства Российской Федерации от 29.05.2024 № 698».</w:t>
      </w:r>
    </w:p>
    <w:p w:rsidR="00943C4B" w:rsidRPr="00943C4B" w:rsidRDefault="00943C4B" w:rsidP="00943C4B">
      <w:pPr>
        <w:ind w:right="-58" w:firstLine="709"/>
        <w:jc w:val="both"/>
        <w:rPr>
          <w:sz w:val="20"/>
          <w:szCs w:val="20"/>
        </w:rPr>
      </w:pPr>
      <w:r w:rsidRPr="00943C4B">
        <w:rPr>
          <w:sz w:val="20"/>
          <w:szCs w:val="20"/>
        </w:rPr>
        <w:t>1.5. Пункт 5. Раздела III «Организация и проведение муниципального земельного контроля»  дополнить абзацем следующего содержания:</w:t>
      </w:r>
    </w:p>
    <w:p w:rsidR="00943C4B" w:rsidRPr="00943C4B" w:rsidRDefault="00943C4B" w:rsidP="00943C4B">
      <w:pPr>
        <w:ind w:right="-58" w:firstLine="709"/>
        <w:jc w:val="both"/>
        <w:rPr>
          <w:sz w:val="20"/>
          <w:szCs w:val="20"/>
        </w:rPr>
      </w:pPr>
      <w:r w:rsidRPr="00943C4B">
        <w:rPr>
          <w:sz w:val="20"/>
          <w:szCs w:val="20"/>
        </w:rPr>
        <w:t>«Основанием для проведения контрольных мероприятий, проводимых с взаимодействием с контролируемыми лицами, является:</w:t>
      </w:r>
    </w:p>
    <w:p w:rsidR="00943C4B" w:rsidRPr="00943C4B" w:rsidRDefault="00943C4B" w:rsidP="00943C4B">
      <w:pPr>
        <w:ind w:right="-58" w:firstLine="709"/>
        <w:jc w:val="both"/>
        <w:rPr>
          <w:sz w:val="20"/>
          <w:szCs w:val="20"/>
        </w:rPr>
      </w:pPr>
      <w:r w:rsidRPr="00943C4B">
        <w:rPr>
          <w:sz w:val="20"/>
          <w:szCs w:val="20"/>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43C4B" w:rsidRPr="00943C4B" w:rsidRDefault="00943C4B" w:rsidP="00943C4B">
      <w:pPr>
        <w:ind w:right="-58" w:firstLine="709"/>
        <w:jc w:val="both"/>
        <w:rPr>
          <w:sz w:val="20"/>
          <w:szCs w:val="20"/>
        </w:rPr>
      </w:pPr>
      <w:r w:rsidRPr="00943C4B">
        <w:rPr>
          <w:sz w:val="20"/>
          <w:szCs w:val="20"/>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943C4B" w:rsidRPr="00943C4B" w:rsidRDefault="00943C4B" w:rsidP="00943C4B">
      <w:pPr>
        <w:ind w:right="-58" w:firstLine="709"/>
        <w:jc w:val="both"/>
        <w:rPr>
          <w:sz w:val="20"/>
          <w:szCs w:val="20"/>
        </w:rPr>
      </w:pPr>
      <w:r w:rsidRPr="00943C4B">
        <w:rPr>
          <w:sz w:val="20"/>
          <w:szCs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943C4B" w:rsidRPr="00943C4B" w:rsidRDefault="00943C4B" w:rsidP="00943C4B">
      <w:pPr>
        <w:ind w:right="-58" w:firstLine="709"/>
        <w:jc w:val="both"/>
        <w:rPr>
          <w:sz w:val="20"/>
          <w:szCs w:val="20"/>
        </w:rPr>
      </w:pPr>
      <w:r w:rsidRPr="00943C4B">
        <w:rPr>
          <w:sz w:val="20"/>
          <w:szCs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943C4B" w:rsidRPr="00943C4B" w:rsidRDefault="00943C4B" w:rsidP="00943C4B">
      <w:pPr>
        <w:ind w:right="-58" w:firstLine="709"/>
        <w:jc w:val="both"/>
        <w:rPr>
          <w:sz w:val="20"/>
          <w:szCs w:val="20"/>
        </w:rPr>
      </w:pPr>
      <w:r w:rsidRPr="00943C4B">
        <w:rPr>
          <w:sz w:val="20"/>
          <w:szCs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248-ФЗ; </w:t>
      </w:r>
    </w:p>
    <w:p w:rsidR="00943C4B" w:rsidRPr="00943C4B" w:rsidRDefault="00943C4B" w:rsidP="00943C4B">
      <w:pPr>
        <w:ind w:right="-58" w:firstLine="709"/>
        <w:jc w:val="both"/>
        <w:rPr>
          <w:sz w:val="20"/>
          <w:szCs w:val="20"/>
        </w:rPr>
      </w:pPr>
      <w:r w:rsidRPr="00943C4B">
        <w:rPr>
          <w:sz w:val="20"/>
          <w:szCs w:val="2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roofErr w:type="gramStart"/>
      <w:r w:rsidRPr="00943C4B">
        <w:rPr>
          <w:sz w:val="20"/>
          <w:szCs w:val="20"/>
        </w:rPr>
        <w:t>.».</w:t>
      </w:r>
      <w:proofErr w:type="gramEnd"/>
    </w:p>
    <w:p w:rsidR="00943C4B" w:rsidRPr="00943C4B" w:rsidRDefault="00943C4B" w:rsidP="00943C4B">
      <w:pPr>
        <w:ind w:right="-58" w:firstLine="709"/>
        <w:jc w:val="both"/>
        <w:rPr>
          <w:sz w:val="20"/>
          <w:szCs w:val="20"/>
        </w:rPr>
      </w:pPr>
      <w:r w:rsidRPr="00943C4B">
        <w:rPr>
          <w:sz w:val="20"/>
          <w:szCs w:val="20"/>
        </w:rPr>
        <w:t>1.6. В пункте 5.2. Раздела III «Организация и проведение муниципального земельного контроля» слова «</w:t>
      </w:r>
      <w:r w:rsidRPr="00943C4B">
        <w:rPr>
          <w:rFonts w:eastAsia="Calibri"/>
          <w:sz w:val="20"/>
          <w:szCs w:val="20"/>
          <w:lang w:eastAsia="en-US"/>
        </w:rPr>
        <w:t>При организации и осуществлении муниципального земельного контроля  система оценки и управления рисками не применяется</w:t>
      </w:r>
      <w:proofErr w:type="gramStart"/>
      <w:r w:rsidRPr="00943C4B">
        <w:rPr>
          <w:rFonts w:eastAsia="Calibri"/>
          <w:sz w:val="20"/>
          <w:szCs w:val="20"/>
          <w:lang w:eastAsia="en-US"/>
        </w:rPr>
        <w:t xml:space="preserve">.» </w:t>
      </w:r>
      <w:proofErr w:type="gramEnd"/>
      <w:r w:rsidRPr="00943C4B">
        <w:rPr>
          <w:rFonts w:eastAsia="Calibri"/>
          <w:sz w:val="20"/>
          <w:szCs w:val="20"/>
          <w:lang w:eastAsia="en-US"/>
        </w:rPr>
        <w:t>исключить.</w:t>
      </w:r>
    </w:p>
    <w:p w:rsidR="00943C4B" w:rsidRPr="00943C4B" w:rsidRDefault="00943C4B" w:rsidP="00943C4B">
      <w:pPr>
        <w:ind w:right="-58" w:firstLine="709"/>
        <w:jc w:val="both"/>
        <w:rPr>
          <w:sz w:val="20"/>
          <w:szCs w:val="20"/>
        </w:rPr>
      </w:pPr>
      <w:r w:rsidRPr="00943C4B">
        <w:rPr>
          <w:sz w:val="20"/>
          <w:szCs w:val="20"/>
        </w:rPr>
        <w:t xml:space="preserve">2. </w:t>
      </w:r>
      <w:r w:rsidRPr="00943C4B">
        <w:rPr>
          <w:bCs/>
          <w:sz w:val="20"/>
          <w:szCs w:val="20"/>
        </w:rPr>
        <w:t xml:space="preserve">Настоящее Решение опубликовать (обнародовать) </w:t>
      </w:r>
      <w:r w:rsidRPr="00943C4B">
        <w:rPr>
          <w:sz w:val="20"/>
          <w:szCs w:val="20"/>
        </w:rPr>
        <w:t>в Информационном вестнике Билибинского района и разместить на официальном сайте Билибинского муниципального района.</w:t>
      </w:r>
    </w:p>
    <w:p w:rsidR="00943C4B" w:rsidRPr="00943C4B" w:rsidRDefault="00943C4B" w:rsidP="00943C4B">
      <w:pPr>
        <w:ind w:right="-58" w:firstLine="708"/>
        <w:jc w:val="both"/>
        <w:rPr>
          <w:sz w:val="20"/>
          <w:szCs w:val="20"/>
        </w:rPr>
      </w:pPr>
      <w:r w:rsidRPr="00943C4B">
        <w:rPr>
          <w:sz w:val="20"/>
          <w:szCs w:val="20"/>
        </w:rPr>
        <w:t>3.  Настоящее Решение вступает в силу с  момента его опубликования.</w:t>
      </w:r>
    </w:p>
    <w:p w:rsidR="00943C4B" w:rsidRPr="00943C4B" w:rsidRDefault="00943C4B" w:rsidP="00943C4B">
      <w:pPr>
        <w:ind w:right="-58" w:firstLine="708"/>
        <w:rPr>
          <w:sz w:val="20"/>
          <w:szCs w:val="20"/>
        </w:rPr>
      </w:pPr>
      <w:r w:rsidRPr="00943C4B">
        <w:rPr>
          <w:sz w:val="20"/>
          <w:szCs w:val="20"/>
        </w:rPr>
        <w:tab/>
      </w:r>
    </w:p>
    <w:p w:rsidR="00943C4B" w:rsidRPr="00943C4B" w:rsidRDefault="00943C4B" w:rsidP="00943C4B">
      <w:pPr>
        <w:ind w:right="-58" w:firstLine="708"/>
        <w:rPr>
          <w:sz w:val="20"/>
          <w:szCs w:val="20"/>
        </w:rPr>
      </w:pPr>
    </w:p>
    <w:p w:rsidR="00943C4B" w:rsidRPr="00943C4B" w:rsidRDefault="00943C4B" w:rsidP="00943C4B">
      <w:pPr>
        <w:rPr>
          <w:sz w:val="20"/>
          <w:szCs w:val="20"/>
        </w:rPr>
      </w:pPr>
      <w:r w:rsidRPr="00943C4B">
        <w:rPr>
          <w:sz w:val="20"/>
          <w:szCs w:val="20"/>
        </w:rPr>
        <w:t>Председатель Совета депутатов</w:t>
      </w:r>
    </w:p>
    <w:p w:rsidR="00943C4B" w:rsidRPr="00943C4B" w:rsidRDefault="00943C4B" w:rsidP="00943C4B">
      <w:pPr>
        <w:rPr>
          <w:sz w:val="20"/>
          <w:szCs w:val="20"/>
        </w:rPr>
      </w:pPr>
      <w:r w:rsidRPr="00943C4B">
        <w:rPr>
          <w:sz w:val="20"/>
          <w:szCs w:val="20"/>
        </w:rPr>
        <w:t xml:space="preserve">муниципального образования </w:t>
      </w:r>
    </w:p>
    <w:p w:rsidR="00943C4B" w:rsidRPr="00943C4B" w:rsidRDefault="00943C4B" w:rsidP="00943C4B">
      <w:pPr>
        <w:rPr>
          <w:sz w:val="20"/>
          <w:szCs w:val="20"/>
        </w:rPr>
      </w:pPr>
      <w:r w:rsidRPr="00943C4B">
        <w:rPr>
          <w:sz w:val="20"/>
          <w:szCs w:val="20"/>
        </w:rPr>
        <w:t xml:space="preserve">Билибинский муниципальный район                                              </w:t>
      </w:r>
      <w:r>
        <w:rPr>
          <w:sz w:val="20"/>
          <w:szCs w:val="20"/>
        </w:rPr>
        <w:t xml:space="preserve">                                               </w:t>
      </w:r>
      <w:r w:rsidRPr="00943C4B">
        <w:rPr>
          <w:sz w:val="20"/>
          <w:szCs w:val="20"/>
        </w:rPr>
        <w:t xml:space="preserve">               Н.А. Левашко</w:t>
      </w:r>
    </w:p>
    <w:p w:rsidR="00943C4B" w:rsidRPr="00943C4B" w:rsidRDefault="00943C4B" w:rsidP="00943C4B">
      <w:pPr>
        <w:rPr>
          <w:sz w:val="20"/>
          <w:szCs w:val="20"/>
        </w:rPr>
      </w:pPr>
    </w:p>
    <w:p w:rsidR="00943C4B" w:rsidRPr="00943C4B" w:rsidRDefault="00943C4B" w:rsidP="00943C4B">
      <w:pPr>
        <w:rPr>
          <w:sz w:val="20"/>
          <w:szCs w:val="20"/>
        </w:rPr>
      </w:pPr>
    </w:p>
    <w:p w:rsidR="00943C4B" w:rsidRPr="00943C4B" w:rsidRDefault="00943C4B" w:rsidP="00943C4B">
      <w:pPr>
        <w:rPr>
          <w:sz w:val="20"/>
          <w:szCs w:val="20"/>
        </w:rPr>
      </w:pPr>
      <w:r w:rsidRPr="00943C4B">
        <w:rPr>
          <w:sz w:val="20"/>
          <w:szCs w:val="20"/>
        </w:rPr>
        <w:t>Глава муниципального образования</w:t>
      </w:r>
    </w:p>
    <w:p w:rsidR="00943C4B" w:rsidRPr="00943C4B" w:rsidRDefault="00943C4B" w:rsidP="00943C4B">
      <w:pPr>
        <w:rPr>
          <w:sz w:val="20"/>
          <w:szCs w:val="20"/>
        </w:rPr>
      </w:pPr>
      <w:r w:rsidRPr="00943C4B">
        <w:rPr>
          <w:sz w:val="20"/>
          <w:szCs w:val="20"/>
        </w:rPr>
        <w:t xml:space="preserve">Билибинский муниципальный район                                                   </w:t>
      </w:r>
      <w:r>
        <w:rPr>
          <w:sz w:val="20"/>
          <w:szCs w:val="20"/>
        </w:rPr>
        <w:t xml:space="preserve">                                            </w:t>
      </w:r>
      <w:r w:rsidRPr="00943C4B">
        <w:rPr>
          <w:sz w:val="20"/>
          <w:szCs w:val="20"/>
        </w:rPr>
        <w:t xml:space="preserve">            Е.З. Сафонов </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9A586C" w:rsidRPr="009A586C" w:rsidRDefault="009A586C" w:rsidP="009A586C">
      <w:pPr>
        <w:jc w:val="center"/>
        <w:rPr>
          <w:b/>
          <w:sz w:val="20"/>
          <w:szCs w:val="20"/>
        </w:rPr>
      </w:pPr>
      <w:r w:rsidRPr="009A586C">
        <w:rPr>
          <w:b/>
          <w:sz w:val="20"/>
          <w:szCs w:val="20"/>
        </w:rPr>
        <w:t xml:space="preserve">РОССИЙСКАЯ  ФЕДЕРАЦИЯ </w:t>
      </w:r>
    </w:p>
    <w:p w:rsidR="009A586C" w:rsidRPr="009A586C" w:rsidRDefault="009A586C" w:rsidP="009A586C">
      <w:pPr>
        <w:jc w:val="center"/>
        <w:rPr>
          <w:b/>
          <w:sz w:val="20"/>
          <w:szCs w:val="20"/>
        </w:rPr>
      </w:pPr>
      <w:r w:rsidRPr="009A586C">
        <w:rPr>
          <w:b/>
          <w:sz w:val="20"/>
          <w:szCs w:val="20"/>
        </w:rPr>
        <w:t>ЧУКОТСКИЙ АВТОНОМНЫЙ ОКРУГ</w:t>
      </w:r>
    </w:p>
    <w:p w:rsidR="009A586C" w:rsidRPr="009A586C" w:rsidRDefault="009A586C" w:rsidP="009A586C">
      <w:pPr>
        <w:jc w:val="center"/>
        <w:rPr>
          <w:b/>
          <w:sz w:val="20"/>
          <w:szCs w:val="20"/>
        </w:rPr>
      </w:pPr>
      <w:r w:rsidRPr="009A586C">
        <w:rPr>
          <w:b/>
          <w:sz w:val="20"/>
          <w:szCs w:val="20"/>
        </w:rPr>
        <w:t>СОВЕТ ДЕПУТАТОВ МУНИЦИПАЛЬНОГО ОБРАЗОВАНИЯ</w:t>
      </w:r>
    </w:p>
    <w:p w:rsidR="009A586C" w:rsidRPr="009A586C" w:rsidRDefault="009A586C" w:rsidP="009A586C">
      <w:pPr>
        <w:jc w:val="center"/>
        <w:rPr>
          <w:b/>
          <w:sz w:val="20"/>
          <w:szCs w:val="20"/>
        </w:rPr>
      </w:pPr>
      <w:r w:rsidRPr="009A586C">
        <w:rPr>
          <w:b/>
          <w:sz w:val="20"/>
          <w:szCs w:val="20"/>
        </w:rPr>
        <w:t>СЕЛЬСКОЕ  ПОСЕЛЕНИЕ  АНЮЙСК</w:t>
      </w:r>
    </w:p>
    <w:p w:rsidR="009A586C" w:rsidRPr="009A586C" w:rsidRDefault="009A586C" w:rsidP="009A586C">
      <w:pPr>
        <w:jc w:val="center"/>
        <w:rPr>
          <w:b/>
          <w:color w:val="000000"/>
          <w:sz w:val="20"/>
          <w:szCs w:val="20"/>
        </w:rPr>
      </w:pPr>
      <w:r w:rsidRPr="009A586C">
        <w:rPr>
          <w:b/>
          <w:color w:val="000000"/>
          <w:sz w:val="20"/>
          <w:szCs w:val="20"/>
        </w:rPr>
        <w:t>Двадцать третья внеочередная сессия пятого созыва</w:t>
      </w:r>
    </w:p>
    <w:p w:rsidR="009A586C" w:rsidRPr="009A586C" w:rsidRDefault="009A586C" w:rsidP="009A586C">
      <w:pPr>
        <w:jc w:val="center"/>
        <w:rPr>
          <w:b/>
          <w:sz w:val="20"/>
          <w:szCs w:val="20"/>
        </w:rPr>
      </w:pPr>
    </w:p>
    <w:p w:rsidR="009A586C" w:rsidRPr="009A586C" w:rsidRDefault="009A586C" w:rsidP="009A586C">
      <w:pPr>
        <w:jc w:val="center"/>
        <w:rPr>
          <w:b/>
          <w:sz w:val="20"/>
          <w:szCs w:val="20"/>
        </w:rPr>
      </w:pPr>
      <w:proofErr w:type="gramStart"/>
      <w:r w:rsidRPr="009A586C">
        <w:rPr>
          <w:b/>
          <w:sz w:val="20"/>
          <w:szCs w:val="20"/>
        </w:rPr>
        <w:t>Р</w:t>
      </w:r>
      <w:proofErr w:type="gramEnd"/>
      <w:r w:rsidRPr="009A586C">
        <w:rPr>
          <w:b/>
          <w:sz w:val="20"/>
          <w:szCs w:val="20"/>
        </w:rPr>
        <w:t xml:space="preserve"> Е Ш Е Н И Е </w:t>
      </w:r>
    </w:p>
    <w:tbl>
      <w:tblPr>
        <w:tblW w:w="10064" w:type="dxa"/>
        <w:tblInd w:w="108" w:type="dxa"/>
        <w:tblLook w:val="01E0" w:firstRow="1" w:lastRow="1" w:firstColumn="1" w:lastColumn="1" w:noHBand="0" w:noVBand="0"/>
      </w:tblPr>
      <w:tblGrid>
        <w:gridCol w:w="3686"/>
        <w:gridCol w:w="3752"/>
        <w:gridCol w:w="2626"/>
      </w:tblGrid>
      <w:tr w:rsidR="009A586C" w:rsidRPr="009A586C" w:rsidTr="009A586C">
        <w:tc>
          <w:tcPr>
            <w:tcW w:w="3686" w:type="dxa"/>
          </w:tcPr>
          <w:p w:rsidR="009A586C" w:rsidRPr="009A586C" w:rsidRDefault="009A586C" w:rsidP="009A586C">
            <w:pPr>
              <w:jc w:val="both"/>
              <w:rPr>
                <w:sz w:val="20"/>
                <w:szCs w:val="20"/>
              </w:rPr>
            </w:pPr>
            <w:r w:rsidRPr="009A586C">
              <w:rPr>
                <w:sz w:val="20"/>
                <w:szCs w:val="20"/>
              </w:rPr>
              <w:t>От «13 » сентября 2024 года</w:t>
            </w:r>
          </w:p>
        </w:tc>
        <w:tc>
          <w:tcPr>
            <w:tcW w:w="3752" w:type="dxa"/>
          </w:tcPr>
          <w:p w:rsidR="009A586C" w:rsidRPr="009A586C" w:rsidRDefault="009A586C" w:rsidP="009A586C">
            <w:pPr>
              <w:rPr>
                <w:sz w:val="20"/>
                <w:szCs w:val="20"/>
              </w:rPr>
            </w:pPr>
            <w:r w:rsidRPr="009A586C">
              <w:rPr>
                <w:sz w:val="20"/>
                <w:szCs w:val="20"/>
              </w:rPr>
              <w:t>№1</w:t>
            </w:r>
          </w:p>
        </w:tc>
        <w:tc>
          <w:tcPr>
            <w:tcW w:w="2626" w:type="dxa"/>
          </w:tcPr>
          <w:p w:rsidR="009A586C" w:rsidRPr="009A586C" w:rsidRDefault="009A586C" w:rsidP="009A586C">
            <w:pPr>
              <w:jc w:val="right"/>
              <w:rPr>
                <w:sz w:val="20"/>
                <w:szCs w:val="20"/>
              </w:rPr>
            </w:pPr>
            <w:r w:rsidRPr="009A586C">
              <w:rPr>
                <w:sz w:val="20"/>
                <w:szCs w:val="20"/>
              </w:rPr>
              <w:t>с. Анюйск</w:t>
            </w:r>
          </w:p>
        </w:tc>
      </w:tr>
    </w:tbl>
    <w:p w:rsidR="009A586C" w:rsidRPr="009A586C" w:rsidRDefault="009A586C" w:rsidP="009A586C">
      <w:pPr>
        <w:jc w:val="both"/>
        <w:rPr>
          <w:sz w:val="20"/>
          <w:szCs w:val="20"/>
        </w:rPr>
      </w:pPr>
    </w:p>
    <w:p w:rsidR="009A586C" w:rsidRPr="009A586C" w:rsidRDefault="009A586C" w:rsidP="009A586C">
      <w:pPr>
        <w:rPr>
          <w:sz w:val="20"/>
          <w:szCs w:val="20"/>
        </w:rPr>
      </w:pPr>
    </w:p>
    <w:tbl>
      <w:tblPr>
        <w:tblW w:w="0" w:type="auto"/>
        <w:tblLook w:val="01E0" w:firstRow="1" w:lastRow="1" w:firstColumn="1" w:lastColumn="1" w:noHBand="0" w:noVBand="0"/>
      </w:tblPr>
      <w:tblGrid>
        <w:gridCol w:w="9997"/>
      </w:tblGrid>
      <w:tr w:rsidR="009A586C" w:rsidRPr="009A586C" w:rsidTr="009A586C">
        <w:tc>
          <w:tcPr>
            <w:tcW w:w="10031" w:type="dxa"/>
            <w:shd w:val="clear" w:color="auto" w:fill="auto"/>
            <w:hideMark/>
          </w:tcPr>
          <w:p w:rsidR="009A586C" w:rsidRPr="009A586C" w:rsidRDefault="009A586C" w:rsidP="009A586C">
            <w:pPr>
              <w:ind w:right="-58"/>
              <w:jc w:val="both"/>
              <w:rPr>
                <w:sz w:val="20"/>
                <w:szCs w:val="20"/>
              </w:rPr>
            </w:pPr>
            <w:r w:rsidRPr="009A586C">
              <w:rPr>
                <w:sz w:val="20"/>
                <w:szCs w:val="20"/>
              </w:rPr>
              <w:lastRenderedPageBreak/>
              <w:t xml:space="preserve">О внесении дополнительных изменений </w:t>
            </w:r>
            <w:proofErr w:type="gramStart"/>
            <w:r w:rsidRPr="009A586C">
              <w:rPr>
                <w:sz w:val="20"/>
                <w:szCs w:val="20"/>
              </w:rPr>
              <w:t>в</w:t>
            </w:r>
            <w:proofErr w:type="gramEnd"/>
            <w:r w:rsidRPr="009A586C">
              <w:rPr>
                <w:sz w:val="20"/>
                <w:szCs w:val="20"/>
              </w:rPr>
              <w:t xml:space="preserve"> </w:t>
            </w:r>
          </w:p>
          <w:p w:rsidR="009A586C" w:rsidRPr="009A586C" w:rsidRDefault="009A586C" w:rsidP="009A586C">
            <w:pPr>
              <w:ind w:right="-58"/>
              <w:jc w:val="both"/>
              <w:rPr>
                <w:bCs/>
                <w:color w:val="000000"/>
                <w:sz w:val="20"/>
                <w:szCs w:val="20"/>
              </w:rPr>
            </w:pPr>
            <w:r w:rsidRPr="009A586C">
              <w:rPr>
                <w:sz w:val="20"/>
                <w:szCs w:val="20"/>
              </w:rPr>
              <w:t>Положение  «О</w:t>
            </w:r>
            <w:r w:rsidRPr="009A586C">
              <w:rPr>
                <w:bCs/>
                <w:color w:val="000000"/>
                <w:sz w:val="20"/>
                <w:szCs w:val="20"/>
              </w:rPr>
              <w:t xml:space="preserve"> </w:t>
            </w:r>
            <w:proofErr w:type="gramStart"/>
            <w:r w:rsidRPr="009A586C">
              <w:rPr>
                <w:bCs/>
                <w:color w:val="000000"/>
                <w:sz w:val="20"/>
                <w:szCs w:val="20"/>
              </w:rPr>
              <w:t>муниципальном</w:t>
            </w:r>
            <w:proofErr w:type="gramEnd"/>
          </w:p>
          <w:p w:rsidR="009A586C" w:rsidRPr="009A586C" w:rsidRDefault="009A586C" w:rsidP="009A586C">
            <w:pPr>
              <w:ind w:right="-58"/>
              <w:jc w:val="both"/>
              <w:rPr>
                <w:bCs/>
                <w:color w:val="000000"/>
                <w:sz w:val="20"/>
                <w:szCs w:val="20"/>
              </w:rPr>
            </w:pPr>
            <w:proofErr w:type="gramStart"/>
            <w:r w:rsidRPr="009A586C">
              <w:rPr>
                <w:bCs/>
                <w:color w:val="000000"/>
                <w:sz w:val="20"/>
                <w:szCs w:val="20"/>
              </w:rPr>
              <w:t>контроле</w:t>
            </w:r>
            <w:proofErr w:type="gramEnd"/>
            <w:r w:rsidRPr="009A586C">
              <w:rPr>
                <w:bCs/>
                <w:color w:val="000000"/>
                <w:sz w:val="20"/>
                <w:szCs w:val="20"/>
              </w:rPr>
              <w:t xml:space="preserve"> в сфере благоустройства на территории</w:t>
            </w:r>
          </w:p>
          <w:p w:rsidR="009A586C" w:rsidRPr="009A586C" w:rsidRDefault="009A586C" w:rsidP="009A586C">
            <w:pPr>
              <w:ind w:right="-58"/>
              <w:jc w:val="both"/>
              <w:rPr>
                <w:sz w:val="20"/>
                <w:szCs w:val="20"/>
              </w:rPr>
            </w:pPr>
            <w:r w:rsidRPr="009A586C">
              <w:rPr>
                <w:color w:val="000000"/>
                <w:sz w:val="20"/>
                <w:szCs w:val="20"/>
              </w:rPr>
              <w:t>муниципального образования сельское поселение Анюйск»</w:t>
            </w:r>
          </w:p>
        </w:tc>
      </w:tr>
      <w:tr w:rsidR="009A586C" w:rsidRPr="009A586C" w:rsidTr="009A586C">
        <w:tc>
          <w:tcPr>
            <w:tcW w:w="10031" w:type="dxa"/>
            <w:shd w:val="clear" w:color="auto" w:fill="auto"/>
          </w:tcPr>
          <w:p w:rsidR="009A586C" w:rsidRPr="009A586C" w:rsidRDefault="009A586C" w:rsidP="009A586C">
            <w:pPr>
              <w:ind w:right="-58"/>
              <w:jc w:val="both"/>
              <w:rPr>
                <w:sz w:val="20"/>
                <w:szCs w:val="20"/>
              </w:rPr>
            </w:pPr>
          </w:p>
        </w:tc>
      </w:tr>
    </w:tbl>
    <w:p w:rsidR="009A586C" w:rsidRPr="009A586C" w:rsidRDefault="009A586C" w:rsidP="009A586C">
      <w:pPr>
        <w:ind w:right="-58"/>
        <w:rPr>
          <w:sz w:val="20"/>
          <w:szCs w:val="20"/>
        </w:rPr>
      </w:pPr>
    </w:p>
    <w:p w:rsidR="009A586C" w:rsidRPr="009A586C" w:rsidRDefault="009A586C" w:rsidP="009A586C">
      <w:pPr>
        <w:ind w:right="-58"/>
        <w:rPr>
          <w:sz w:val="20"/>
          <w:szCs w:val="20"/>
        </w:rPr>
      </w:pPr>
    </w:p>
    <w:p w:rsidR="009A586C" w:rsidRPr="009A586C" w:rsidRDefault="009A586C" w:rsidP="009A586C">
      <w:pPr>
        <w:ind w:right="-58" w:firstLine="851"/>
        <w:jc w:val="both"/>
        <w:rPr>
          <w:sz w:val="20"/>
          <w:szCs w:val="20"/>
        </w:rPr>
      </w:pPr>
      <w:r w:rsidRPr="009A586C">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w:t>
      </w:r>
      <w:r w:rsidRPr="009A586C">
        <w:rPr>
          <w:color w:val="000000"/>
          <w:sz w:val="20"/>
          <w:szCs w:val="20"/>
        </w:rPr>
        <w:t xml:space="preserve"> сельское поселение Анюйск</w:t>
      </w:r>
      <w:r w:rsidRPr="009A586C">
        <w:rPr>
          <w:sz w:val="20"/>
          <w:szCs w:val="20"/>
        </w:rPr>
        <w:t xml:space="preserve">, Совет депутатов муниципального образования </w:t>
      </w:r>
      <w:r w:rsidRPr="009A586C">
        <w:rPr>
          <w:color w:val="000000"/>
          <w:sz w:val="20"/>
          <w:szCs w:val="20"/>
        </w:rPr>
        <w:t>сельское поселение Анюйск</w:t>
      </w:r>
    </w:p>
    <w:p w:rsidR="009A586C" w:rsidRPr="009A586C" w:rsidRDefault="009A586C" w:rsidP="009A586C">
      <w:pPr>
        <w:ind w:right="-58"/>
        <w:rPr>
          <w:b/>
          <w:sz w:val="20"/>
          <w:szCs w:val="20"/>
        </w:rPr>
      </w:pPr>
      <w:r w:rsidRPr="009A586C">
        <w:rPr>
          <w:b/>
          <w:sz w:val="20"/>
          <w:szCs w:val="20"/>
        </w:rPr>
        <w:t>РЕШИЛ:</w:t>
      </w:r>
    </w:p>
    <w:p w:rsidR="009A586C" w:rsidRPr="009A586C" w:rsidRDefault="009A586C" w:rsidP="009A586C">
      <w:pPr>
        <w:spacing w:line="288" w:lineRule="atLeast"/>
        <w:jc w:val="both"/>
        <w:rPr>
          <w:b/>
          <w:color w:val="FF0000"/>
          <w:sz w:val="20"/>
          <w:szCs w:val="20"/>
        </w:rPr>
      </w:pPr>
      <w:r w:rsidRPr="009A586C">
        <w:rPr>
          <w:sz w:val="20"/>
          <w:szCs w:val="20"/>
        </w:rPr>
        <w:t xml:space="preserve">Внести в Решение Совета депутатов муниципального образования </w:t>
      </w:r>
      <w:r w:rsidRPr="009A586C">
        <w:rPr>
          <w:color w:val="000000"/>
          <w:sz w:val="20"/>
          <w:szCs w:val="20"/>
        </w:rPr>
        <w:t>сельское поселение Анюйск</w:t>
      </w:r>
      <w:r w:rsidRPr="009A586C">
        <w:rPr>
          <w:sz w:val="20"/>
          <w:szCs w:val="20"/>
        </w:rPr>
        <w:t xml:space="preserve"> от 13.05.2022 г. №2 в Положение «</w:t>
      </w:r>
      <w:r w:rsidRPr="009A586C">
        <w:rPr>
          <w:bCs/>
          <w:color w:val="000000"/>
          <w:sz w:val="20"/>
          <w:szCs w:val="20"/>
        </w:rPr>
        <w:t>О муниципальном контроле в сфере благоустройства на территории</w:t>
      </w:r>
      <w:r w:rsidRPr="009A586C">
        <w:rPr>
          <w:color w:val="000000"/>
          <w:sz w:val="20"/>
          <w:szCs w:val="20"/>
        </w:rPr>
        <w:t xml:space="preserve"> сельское поселение Анюйск</w:t>
      </w:r>
      <w:r w:rsidRPr="009A586C">
        <w:rPr>
          <w:sz w:val="20"/>
          <w:szCs w:val="20"/>
        </w:rPr>
        <w:t>» следующие изменения:</w:t>
      </w:r>
      <w:r w:rsidRPr="009A586C">
        <w:rPr>
          <w:b/>
          <w:color w:val="FF0000"/>
          <w:sz w:val="20"/>
          <w:szCs w:val="20"/>
        </w:rPr>
        <w:t xml:space="preserve"> </w:t>
      </w:r>
    </w:p>
    <w:p w:rsidR="009A586C" w:rsidRPr="009A586C" w:rsidRDefault="009A586C" w:rsidP="009A586C">
      <w:pPr>
        <w:spacing w:line="288" w:lineRule="atLeast"/>
        <w:jc w:val="both"/>
        <w:rPr>
          <w:b/>
          <w:sz w:val="20"/>
          <w:szCs w:val="20"/>
        </w:rPr>
      </w:pPr>
    </w:p>
    <w:p w:rsidR="009A586C" w:rsidRPr="009A586C" w:rsidRDefault="009A586C" w:rsidP="009A586C">
      <w:pPr>
        <w:spacing w:line="288" w:lineRule="atLeast"/>
        <w:jc w:val="both"/>
        <w:rPr>
          <w:b/>
          <w:sz w:val="20"/>
          <w:szCs w:val="20"/>
        </w:rPr>
      </w:pPr>
      <w:r w:rsidRPr="009A586C">
        <w:rPr>
          <w:b/>
          <w:sz w:val="20"/>
          <w:szCs w:val="20"/>
        </w:rPr>
        <w:t>1.Статью 1 пункт 1.8. дополнить абзацем следующего содержания:</w:t>
      </w:r>
    </w:p>
    <w:p w:rsidR="009A586C" w:rsidRPr="009A586C" w:rsidRDefault="009A586C" w:rsidP="009A586C">
      <w:pPr>
        <w:spacing w:line="288" w:lineRule="atLeast"/>
        <w:jc w:val="both"/>
        <w:rPr>
          <w:i/>
          <w:sz w:val="20"/>
          <w:szCs w:val="20"/>
        </w:rPr>
      </w:pPr>
      <w:proofErr w:type="gramStart"/>
      <w:r w:rsidRPr="009A586C">
        <w:rPr>
          <w:b/>
          <w:i/>
          <w:sz w:val="20"/>
          <w:szCs w:val="20"/>
        </w:rPr>
        <w:t>«</w:t>
      </w:r>
      <w:r w:rsidRPr="009A586C">
        <w:rPr>
          <w:i/>
          <w:sz w:val="20"/>
          <w:szCs w:val="20"/>
        </w:rPr>
        <w:t xml:space="preserve">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(или </w:t>
      </w:r>
      <w:r w:rsidRPr="009A586C">
        <w:rPr>
          <w:b/>
          <w:i/>
          <w:sz w:val="20"/>
          <w:szCs w:val="20"/>
        </w:rPr>
        <w:t>Федеральными законами от 13.07.2015 N 212-ФЗ "О свободном порте Владивосток", от 29.12.2014 N 473-ФЗ "О территориях опережающего развития в Российской Федерации" и Постановлением правительства</w:t>
      </w:r>
      <w:r w:rsidRPr="009A586C">
        <w:rPr>
          <w:i/>
          <w:sz w:val="20"/>
          <w:szCs w:val="20"/>
        </w:rPr>
        <w:t>).</w:t>
      </w:r>
      <w:proofErr w:type="gramEnd"/>
    </w:p>
    <w:p w:rsidR="009A586C" w:rsidRPr="009A586C" w:rsidRDefault="009A586C" w:rsidP="009A586C">
      <w:pPr>
        <w:suppressAutoHyphens/>
        <w:jc w:val="both"/>
        <w:rPr>
          <w:b/>
          <w:sz w:val="20"/>
          <w:szCs w:val="20"/>
          <w:lang w:eastAsia="zh-CN"/>
        </w:rPr>
      </w:pPr>
    </w:p>
    <w:p w:rsidR="009A586C" w:rsidRPr="009A586C" w:rsidRDefault="009A586C" w:rsidP="009A586C">
      <w:pPr>
        <w:suppressAutoHyphens/>
        <w:autoSpaceDE w:val="0"/>
        <w:jc w:val="both"/>
        <w:rPr>
          <w:color w:val="FF0000"/>
          <w:sz w:val="20"/>
          <w:szCs w:val="20"/>
          <w:lang w:eastAsia="zh-CN"/>
        </w:rPr>
      </w:pPr>
      <w:r w:rsidRPr="009A586C">
        <w:rPr>
          <w:b/>
          <w:sz w:val="20"/>
          <w:szCs w:val="20"/>
          <w:lang w:eastAsia="zh-CN"/>
        </w:rPr>
        <w:t>2.В статье 2 пункт 2.5. изложить в следующей редакции:</w:t>
      </w:r>
      <w:r w:rsidRPr="009A586C">
        <w:rPr>
          <w:color w:val="FF0000"/>
          <w:sz w:val="20"/>
          <w:szCs w:val="20"/>
          <w:lang w:eastAsia="zh-CN"/>
        </w:rPr>
        <w:t xml:space="preserve"> </w:t>
      </w:r>
    </w:p>
    <w:p w:rsidR="009A586C" w:rsidRPr="009A586C" w:rsidRDefault="009A586C" w:rsidP="009A586C">
      <w:pPr>
        <w:suppressAutoHyphens/>
        <w:autoSpaceDE w:val="0"/>
        <w:jc w:val="both"/>
        <w:rPr>
          <w:i/>
          <w:sz w:val="20"/>
          <w:szCs w:val="20"/>
          <w:lang w:eastAsia="zh-CN"/>
        </w:rPr>
      </w:pPr>
      <w:r w:rsidRPr="009A586C">
        <w:rPr>
          <w:i/>
          <w:sz w:val="20"/>
          <w:szCs w:val="20"/>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9A586C" w:rsidRPr="009A586C" w:rsidRDefault="009A586C" w:rsidP="009A586C">
      <w:pPr>
        <w:ind w:firstLine="540"/>
        <w:jc w:val="both"/>
        <w:rPr>
          <w:i/>
          <w:sz w:val="20"/>
          <w:szCs w:val="20"/>
        </w:rPr>
      </w:pPr>
      <w:r w:rsidRPr="009A586C">
        <w:rPr>
          <w:i/>
          <w:sz w:val="20"/>
          <w:szCs w:val="20"/>
        </w:rPr>
        <w:t>1) информирование;</w:t>
      </w:r>
    </w:p>
    <w:p w:rsidR="009A586C" w:rsidRPr="009A586C" w:rsidRDefault="009A586C" w:rsidP="009A586C">
      <w:pPr>
        <w:spacing w:before="168"/>
        <w:ind w:firstLine="540"/>
        <w:jc w:val="both"/>
        <w:rPr>
          <w:i/>
          <w:sz w:val="20"/>
          <w:szCs w:val="20"/>
        </w:rPr>
      </w:pPr>
      <w:r w:rsidRPr="009A586C">
        <w:rPr>
          <w:i/>
          <w:sz w:val="20"/>
          <w:szCs w:val="20"/>
        </w:rPr>
        <w:t xml:space="preserve">2) обобщение правоприменительной практики; </w:t>
      </w:r>
    </w:p>
    <w:p w:rsidR="009A586C" w:rsidRPr="009A586C" w:rsidRDefault="009A586C" w:rsidP="009A586C">
      <w:pPr>
        <w:spacing w:before="168"/>
        <w:ind w:firstLine="540"/>
        <w:jc w:val="both"/>
        <w:rPr>
          <w:i/>
          <w:sz w:val="20"/>
          <w:szCs w:val="20"/>
        </w:rPr>
      </w:pPr>
      <w:r w:rsidRPr="009A586C">
        <w:rPr>
          <w:i/>
          <w:sz w:val="20"/>
          <w:szCs w:val="20"/>
        </w:rPr>
        <w:t xml:space="preserve">3) объявление предостережения; </w:t>
      </w:r>
    </w:p>
    <w:p w:rsidR="009A586C" w:rsidRPr="009A586C" w:rsidRDefault="009A586C" w:rsidP="009A586C">
      <w:pPr>
        <w:spacing w:before="168"/>
        <w:ind w:firstLine="540"/>
        <w:jc w:val="both"/>
        <w:rPr>
          <w:i/>
          <w:sz w:val="20"/>
          <w:szCs w:val="20"/>
        </w:rPr>
      </w:pPr>
      <w:r w:rsidRPr="009A586C">
        <w:rPr>
          <w:i/>
          <w:sz w:val="20"/>
          <w:szCs w:val="20"/>
        </w:rPr>
        <w:t xml:space="preserve">4) консультирование; </w:t>
      </w:r>
    </w:p>
    <w:p w:rsidR="009A586C" w:rsidRPr="009A586C" w:rsidRDefault="009A586C" w:rsidP="009A586C">
      <w:pPr>
        <w:spacing w:before="168"/>
        <w:ind w:firstLine="540"/>
        <w:jc w:val="both"/>
        <w:rPr>
          <w:i/>
          <w:sz w:val="20"/>
          <w:szCs w:val="20"/>
        </w:rPr>
      </w:pPr>
      <w:r w:rsidRPr="009A586C">
        <w:rPr>
          <w:i/>
          <w:sz w:val="20"/>
          <w:szCs w:val="20"/>
        </w:rPr>
        <w:t>5) профилактический визит».</w:t>
      </w:r>
    </w:p>
    <w:p w:rsidR="009A586C" w:rsidRPr="009A586C" w:rsidRDefault="009A586C" w:rsidP="009A586C">
      <w:pPr>
        <w:suppressAutoHyphens/>
        <w:ind w:left="709"/>
        <w:jc w:val="both"/>
        <w:rPr>
          <w:b/>
          <w:sz w:val="20"/>
          <w:szCs w:val="20"/>
          <w:lang w:eastAsia="zh-CN"/>
        </w:rPr>
      </w:pPr>
    </w:p>
    <w:p w:rsidR="009A586C" w:rsidRPr="009A586C" w:rsidRDefault="009A586C" w:rsidP="009A586C">
      <w:pPr>
        <w:suppressAutoHyphens/>
        <w:autoSpaceDE w:val="0"/>
        <w:jc w:val="both"/>
        <w:rPr>
          <w:b/>
          <w:sz w:val="20"/>
          <w:szCs w:val="20"/>
          <w:lang w:eastAsia="zh-CN"/>
        </w:rPr>
      </w:pPr>
      <w:r w:rsidRPr="009A586C">
        <w:rPr>
          <w:b/>
          <w:sz w:val="20"/>
          <w:szCs w:val="20"/>
          <w:lang w:eastAsia="zh-CN"/>
        </w:rPr>
        <w:t>3.Статью 2  «Профилактика рисков причинения вреда (ущерба) охраняемым законом ценностям» дополнить пунктами 2.12. – 2.16. следующего содержания:</w:t>
      </w:r>
    </w:p>
    <w:p w:rsidR="009A586C" w:rsidRPr="009A586C" w:rsidRDefault="009A586C" w:rsidP="009A586C">
      <w:pPr>
        <w:tabs>
          <w:tab w:val="left" w:pos="567"/>
          <w:tab w:val="left" w:pos="709"/>
          <w:tab w:val="left" w:pos="9355"/>
        </w:tabs>
        <w:ind w:right="-5"/>
        <w:rPr>
          <w:i/>
          <w:sz w:val="20"/>
          <w:szCs w:val="20"/>
          <w:shd w:val="clear" w:color="auto" w:fill="FFFFFF"/>
        </w:rPr>
      </w:pPr>
      <w:r w:rsidRPr="009A586C">
        <w:rPr>
          <w:i/>
          <w:sz w:val="20"/>
          <w:szCs w:val="20"/>
        </w:rPr>
        <w:t xml:space="preserve">             2.12.</w:t>
      </w:r>
      <w:r w:rsidRPr="009A586C">
        <w:rPr>
          <w:i/>
          <w:spacing w:val="-13"/>
          <w:sz w:val="20"/>
          <w:szCs w:val="20"/>
        </w:rPr>
        <w:t xml:space="preserve">  </w:t>
      </w:r>
      <w:r w:rsidRPr="009A586C">
        <w:rPr>
          <w:i/>
          <w:sz w:val="20"/>
          <w:szCs w:val="20"/>
          <w:shd w:val="clear" w:color="auto" w:fill="FFFFFF"/>
        </w:rPr>
        <w:t xml:space="preserve">Контролируемое лицо вправе обратиться в контрольный (надзорный) орган с заявлением </w:t>
      </w:r>
      <w:proofErr w:type="gramStart"/>
      <w:r w:rsidRPr="009A586C">
        <w:rPr>
          <w:i/>
          <w:sz w:val="20"/>
          <w:szCs w:val="20"/>
          <w:shd w:val="clear" w:color="auto" w:fill="FFFFFF"/>
        </w:rPr>
        <w:t>проведении</w:t>
      </w:r>
      <w:proofErr w:type="gramEnd"/>
      <w:r w:rsidRPr="009A586C">
        <w:rPr>
          <w:i/>
          <w:sz w:val="20"/>
          <w:szCs w:val="20"/>
          <w:shd w:val="clear" w:color="auto" w:fill="FFFFFF"/>
        </w:rPr>
        <w:t xml:space="preserve"> в отношении его профилактического визита.</w:t>
      </w:r>
    </w:p>
    <w:p w:rsidR="009A586C" w:rsidRPr="009A586C" w:rsidRDefault="009A586C" w:rsidP="009A586C">
      <w:pPr>
        <w:tabs>
          <w:tab w:val="left" w:pos="9355"/>
        </w:tabs>
        <w:ind w:right="-5"/>
        <w:rPr>
          <w:i/>
          <w:sz w:val="20"/>
          <w:szCs w:val="20"/>
          <w:shd w:val="clear" w:color="auto" w:fill="FFFFFF"/>
        </w:rPr>
      </w:pPr>
      <w:r w:rsidRPr="009A586C">
        <w:rPr>
          <w:i/>
          <w:sz w:val="20"/>
          <w:szCs w:val="20"/>
          <w:shd w:val="clear" w:color="auto" w:fill="FFFFFF"/>
        </w:rPr>
        <w:t xml:space="preserve">           2.13. Контрольный (надзорный) орган рассматривает заявление контролируемого лица </w:t>
      </w:r>
      <w:proofErr w:type="gramStart"/>
      <w:r w:rsidRPr="009A586C">
        <w:rPr>
          <w:i/>
          <w:sz w:val="20"/>
          <w:szCs w:val="20"/>
          <w:shd w:val="clear" w:color="auto" w:fill="FFFFFF"/>
        </w:rPr>
        <w:t>в</w:t>
      </w:r>
      <w:proofErr w:type="gramEnd"/>
    </w:p>
    <w:p w:rsidR="009A586C" w:rsidRPr="009A586C" w:rsidRDefault="009A586C" w:rsidP="009A586C">
      <w:pPr>
        <w:tabs>
          <w:tab w:val="left" w:pos="10348"/>
        </w:tabs>
        <w:ind w:right="-5"/>
        <w:rPr>
          <w:i/>
          <w:sz w:val="20"/>
          <w:szCs w:val="20"/>
          <w:shd w:val="clear" w:color="auto" w:fill="FFFFFF"/>
        </w:rPr>
      </w:pPr>
      <w:r w:rsidRPr="009A586C">
        <w:rPr>
          <w:i/>
          <w:sz w:val="20"/>
          <w:szCs w:val="20"/>
          <w:shd w:val="clear" w:color="auto" w:fill="FFFFFF"/>
        </w:rPr>
        <w:t xml:space="preserve">Течение       десяти рабочих дней </w:t>
      </w:r>
      <w:proofErr w:type="gramStart"/>
      <w:r w:rsidRPr="009A586C">
        <w:rPr>
          <w:i/>
          <w:sz w:val="20"/>
          <w:szCs w:val="20"/>
          <w:shd w:val="clear" w:color="auto" w:fill="FFFFFF"/>
        </w:rPr>
        <w:t>с даты регистрации</w:t>
      </w:r>
      <w:proofErr w:type="gramEnd"/>
      <w:r w:rsidRPr="009A586C">
        <w:rPr>
          <w:i/>
          <w:sz w:val="20"/>
          <w:szCs w:val="20"/>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9A586C" w:rsidRPr="009A586C" w:rsidRDefault="009A586C" w:rsidP="009A586C">
      <w:pPr>
        <w:tabs>
          <w:tab w:val="left" w:pos="9355"/>
        </w:tabs>
        <w:ind w:right="-5" w:firstLine="360"/>
        <w:rPr>
          <w:i/>
          <w:sz w:val="20"/>
          <w:szCs w:val="20"/>
          <w:shd w:val="clear" w:color="auto" w:fill="FFFFFF"/>
        </w:rPr>
      </w:pPr>
      <w:r w:rsidRPr="009A586C">
        <w:rPr>
          <w:i/>
          <w:sz w:val="20"/>
          <w:szCs w:val="20"/>
          <w:shd w:val="clear" w:color="auto" w:fill="FFFFFF"/>
        </w:rPr>
        <w:t xml:space="preserve">    </w:t>
      </w:r>
      <w:r w:rsidRPr="009A586C">
        <w:rPr>
          <w:i/>
          <w:spacing w:val="-13"/>
          <w:sz w:val="20"/>
          <w:szCs w:val="20"/>
        </w:rPr>
        <w:t xml:space="preserve"> 2.14.</w:t>
      </w:r>
      <w:r w:rsidRPr="009A586C">
        <w:rPr>
          <w:i/>
          <w:sz w:val="20"/>
          <w:szCs w:val="20"/>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A586C" w:rsidRPr="009A586C" w:rsidRDefault="009A586C" w:rsidP="009A586C">
      <w:pPr>
        <w:shd w:val="clear" w:color="auto" w:fill="FFFFFF"/>
        <w:ind w:firstLine="720"/>
        <w:jc w:val="both"/>
        <w:rPr>
          <w:i/>
          <w:sz w:val="20"/>
          <w:szCs w:val="20"/>
        </w:rPr>
      </w:pPr>
      <w:r w:rsidRPr="009A586C">
        <w:rPr>
          <w:i/>
          <w:sz w:val="20"/>
          <w:szCs w:val="20"/>
        </w:rPr>
        <w:t>1) от контролируемого лица поступило уведомление об отзыве заявления о проведении профилактического визита;</w:t>
      </w:r>
    </w:p>
    <w:p w:rsidR="009A586C" w:rsidRPr="009A586C" w:rsidRDefault="009A586C" w:rsidP="009A586C">
      <w:pPr>
        <w:shd w:val="clear" w:color="auto" w:fill="FFFFFF"/>
        <w:ind w:firstLine="720"/>
        <w:jc w:val="both"/>
        <w:rPr>
          <w:i/>
          <w:sz w:val="20"/>
          <w:szCs w:val="20"/>
        </w:rPr>
      </w:pPr>
      <w:r w:rsidRPr="009A586C">
        <w:rPr>
          <w:i/>
          <w:sz w:val="20"/>
          <w:szCs w:val="20"/>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A586C" w:rsidRPr="009A586C" w:rsidRDefault="009A586C" w:rsidP="009A586C">
      <w:pPr>
        <w:shd w:val="clear" w:color="auto" w:fill="FFFFFF"/>
        <w:ind w:firstLine="720"/>
        <w:jc w:val="both"/>
        <w:rPr>
          <w:i/>
          <w:sz w:val="20"/>
          <w:szCs w:val="20"/>
        </w:rPr>
      </w:pPr>
      <w:r w:rsidRPr="009A586C">
        <w:rPr>
          <w:i/>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A586C" w:rsidRPr="009A586C" w:rsidRDefault="009A586C" w:rsidP="009A586C">
      <w:pPr>
        <w:shd w:val="clear" w:color="auto" w:fill="FFFFFF"/>
        <w:ind w:firstLine="720"/>
        <w:jc w:val="both"/>
        <w:rPr>
          <w:i/>
          <w:sz w:val="20"/>
          <w:szCs w:val="20"/>
        </w:rPr>
      </w:pPr>
      <w:r w:rsidRPr="009A586C">
        <w:rPr>
          <w:i/>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A586C" w:rsidRPr="009A586C" w:rsidRDefault="009A586C" w:rsidP="009A586C">
      <w:pPr>
        <w:shd w:val="clear" w:color="auto" w:fill="FFFFFF"/>
        <w:ind w:firstLine="720"/>
        <w:jc w:val="both"/>
        <w:rPr>
          <w:i/>
          <w:sz w:val="20"/>
          <w:szCs w:val="20"/>
        </w:rPr>
      </w:pPr>
      <w:r w:rsidRPr="009A586C">
        <w:rPr>
          <w:i/>
          <w:sz w:val="20"/>
          <w:szCs w:val="20"/>
        </w:rPr>
        <w:t>2.15.</w:t>
      </w:r>
      <w:r w:rsidRPr="009A586C">
        <w:rPr>
          <w:i/>
          <w:sz w:val="20"/>
          <w:szCs w:val="20"/>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A586C" w:rsidRPr="009A586C" w:rsidRDefault="009A586C" w:rsidP="009A586C">
      <w:pPr>
        <w:spacing w:line="288" w:lineRule="atLeast"/>
        <w:ind w:firstLine="540"/>
        <w:jc w:val="both"/>
        <w:rPr>
          <w:i/>
          <w:sz w:val="20"/>
          <w:szCs w:val="20"/>
        </w:rPr>
      </w:pPr>
      <w:proofErr w:type="gramStart"/>
      <w:r w:rsidRPr="009A586C">
        <w:rPr>
          <w:i/>
          <w:sz w:val="20"/>
          <w:szCs w:val="20"/>
          <w:shd w:val="clear" w:color="auto" w:fill="FFFFFF"/>
        </w:rPr>
        <w:lastRenderedPageBreak/>
        <w:t>2.16</w:t>
      </w:r>
      <w:r w:rsidRPr="009A586C">
        <w:rPr>
          <w:i/>
          <w:sz w:val="20"/>
          <w:szCs w:val="20"/>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w:t>
      </w:r>
      <w:proofErr w:type="gramEnd"/>
      <w:r w:rsidRPr="009A586C">
        <w:rPr>
          <w:i/>
          <w:sz w:val="20"/>
          <w:szCs w:val="20"/>
        </w:rPr>
        <w:t xml:space="preserve">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9A586C" w:rsidRPr="009A586C" w:rsidRDefault="009A586C" w:rsidP="009A586C">
      <w:pPr>
        <w:spacing w:before="168" w:line="288" w:lineRule="atLeast"/>
        <w:ind w:firstLine="540"/>
        <w:jc w:val="both"/>
        <w:rPr>
          <w:i/>
          <w:sz w:val="20"/>
          <w:szCs w:val="20"/>
        </w:rPr>
      </w:pPr>
      <w:proofErr w:type="gramStart"/>
      <w:r w:rsidRPr="009A586C">
        <w:rPr>
          <w:i/>
          <w:sz w:val="20"/>
          <w:szCs w:val="20"/>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9A586C">
        <w:rPr>
          <w:i/>
          <w:sz w:val="20"/>
          <w:szCs w:val="20"/>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9A586C" w:rsidRPr="009A586C" w:rsidRDefault="009A586C" w:rsidP="009A586C">
      <w:pPr>
        <w:tabs>
          <w:tab w:val="left" w:pos="9355"/>
        </w:tabs>
        <w:ind w:left="360" w:right="-5"/>
        <w:rPr>
          <w:color w:val="FF0000"/>
          <w:sz w:val="20"/>
          <w:szCs w:val="20"/>
          <w:shd w:val="clear" w:color="auto" w:fill="FFFFFF"/>
        </w:rPr>
      </w:pPr>
      <w:r w:rsidRPr="009A586C">
        <w:rPr>
          <w:color w:val="FF0000"/>
          <w:sz w:val="20"/>
          <w:szCs w:val="20"/>
          <w:shd w:val="clear" w:color="auto" w:fill="FFFFFF"/>
        </w:rPr>
        <w:t>.</w:t>
      </w:r>
    </w:p>
    <w:p w:rsidR="009A586C" w:rsidRPr="009A586C" w:rsidRDefault="009A586C" w:rsidP="009A586C">
      <w:pPr>
        <w:suppressAutoHyphens/>
        <w:autoSpaceDE w:val="0"/>
        <w:jc w:val="both"/>
        <w:rPr>
          <w:b/>
          <w:sz w:val="20"/>
          <w:szCs w:val="20"/>
          <w:lang w:eastAsia="zh-CN"/>
        </w:rPr>
      </w:pPr>
      <w:r w:rsidRPr="009A586C">
        <w:rPr>
          <w:b/>
          <w:sz w:val="20"/>
          <w:szCs w:val="20"/>
          <w:lang w:eastAsia="zh-CN"/>
        </w:rPr>
        <w:t>3. Пункт 2.11 статьи 2 дополнить абзацем следующего содержания:</w:t>
      </w:r>
    </w:p>
    <w:p w:rsidR="009A586C" w:rsidRPr="009A586C" w:rsidRDefault="009A586C" w:rsidP="009A586C">
      <w:pPr>
        <w:suppressAutoHyphens/>
        <w:autoSpaceDE w:val="0"/>
        <w:ind w:firstLine="709"/>
        <w:jc w:val="both"/>
        <w:rPr>
          <w:i/>
          <w:sz w:val="20"/>
          <w:szCs w:val="20"/>
          <w:lang w:eastAsia="zh-CN"/>
        </w:rPr>
      </w:pPr>
      <w:r w:rsidRPr="009A586C">
        <w:rPr>
          <w:i/>
          <w:sz w:val="20"/>
          <w:szCs w:val="20"/>
          <w:lang w:eastAsia="zh-CN"/>
        </w:rPr>
        <w:t xml:space="preserve">«О проведении обязательного профилактического визита контролируемое лицо должно быть уведомлено не </w:t>
      </w:r>
      <w:proofErr w:type="gramStart"/>
      <w:r w:rsidRPr="009A586C">
        <w:rPr>
          <w:i/>
          <w:sz w:val="20"/>
          <w:szCs w:val="20"/>
          <w:lang w:eastAsia="zh-CN"/>
        </w:rPr>
        <w:t>позднее</w:t>
      </w:r>
      <w:proofErr w:type="gramEnd"/>
      <w:r w:rsidRPr="009A586C">
        <w:rPr>
          <w:i/>
          <w:sz w:val="20"/>
          <w:szCs w:val="20"/>
          <w:lang w:eastAsia="zh-CN"/>
        </w:rPr>
        <w:t xml:space="preserve"> чем за пять рабочих дней до даты его проведения.».</w:t>
      </w:r>
    </w:p>
    <w:p w:rsidR="009A586C" w:rsidRPr="009A586C" w:rsidRDefault="009A586C" w:rsidP="009A586C">
      <w:pPr>
        <w:suppressAutoHyphens/>
        <w:autoSpaceDE w:val="0"/>
        <w:jc w:val="both"/>
        <w:rPr>
          <w:b/>
          <w:i/>
          <w:sz w:val="20"/>
          <w:szCs w:val="20"/>
          <w:lang w:eastAsia="zh-CN"/>
        </w:rPr>
      </w:pPr>
    </w:p>
    <w:p w:rsidR="009A586C" w:rsidRPr="009A586C" w:rsidRDefault="009A586C" w:rsidP="009A586C">
      <w:pPr>
        <w:suppressAutoHyphens/>
        <w:autoSpaceDE w:val="0"/>
        <w:jc w:val="both"/>
        <w:rPr>
          <w:color w:val="FF0000"/>
          <w:sz w:val="20"/>
          <w:szCs w:val="20"/>
          <w:lang w:eastAsia="zh-CN"/>
        </w:rPr>
      </w:pPr>
      <w:r w:rsidRPr="009A586C">
        <w:rPr>
          <w:b/>
          <w:i/>
          <w:sz w:val="20"/>
          <w:szCs w:val="20"/>
          <w:lang w:eastAsia="zh-CN"/>
        </w:rPr>
        <w:t>4.В статье 3 пункт 3.4. изложить в следующей редакции:</w:t>
      </w:r>
      <w:r w:rsidRPr="009A586C">
        <w:rPr>
          <w:color w:val="FF0000"/>
          <w:sz w:val="20"/>
          <w:szCs w:val="20"/>
          <w:lang w:eastAsia="zh-CN"/>
        </w:rPr>
        <w:t xml:space="preserve"> </w:t>
      </w:r>
    </w:p>
    <w:p w:rsidR="009A586C" w:rsidRPr="009A586C" w:rsidRDefault="009A586C" w:rsidP="009A586C">
      <w:pPr>
        <w:suppressAutoHyphens/>
        <w:autoSpaceDE w:val="0"/>
        <w:jc w:val="both"/>
        <w:rPr>
          <w:i/>
          <w:sz w:val="20"/>
          <w:szCs w:val="20"/>
          <w:lang w:eastAsia="zh-CN"/>
        </w:rPr>
      </w:pPr>
      <w:r w:rsidRPr="009A586C">
        <w:rPr>
          <w:sz w:val="20"/>
          <w:szCs w:val="20"/>
          <w:lang w:eastAsia="zh-CN"/>
        </w:rPr>
        <w:t>«</w:t>
      </w:r>
      <w:r w:rsidRPr="009A586C">
        <w:rPr>
          <w:i/>
          <w:sz w:val="20"/>
          <w:szCs w:val="20"/>
          <w:lang w:eastAsia="zh-CN"/>
        </w:rPr>
        <w:t>3.4. Основанием для проведения контрольных мероприятий, проводимых с взаимодействием с контролируемыми лицами, является:</w:t>
      </w:r>
    </w:p>
    <w:p w:rsidR="009A586C" w:rsidRPr="009A586C" w:rsidRDefault="009A586C" w:rsidP="009A586C">
      <w:pPr>
        <w:spacing w:line="288" w:lineRule="atLeast"/>
        <w:ind w:firstLine="540"/>
        <w:jc w:val="both"/>
        <w:rPr>
          <w:i/>
          <w:sz w:val="20"/>
          <w:szCs w:val="20"/>
        </w:rPr>
      </w:pPr>
      <w:r w:rsidRPr="009A586C">
        <w:rPr>
          <w:i/>
          <w:sz w:val="20"/>
          <w:szCs w:val="20"/>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A586C" w:rsidRPr="009A586C" w:rsidRDefault="009A586C" w:rsidP="009A586C">
      <w:pPr>
        <w:spacing w:before="168" w:line="288" w:lineRule="atLeast"/>
        <w:ind w:firstLine="540"/>
        <w:jc w:val="both"/>
        <w:rPr>
          <w:i/>
          <w:sz w:val="20"/>
          <w:szCs w:val="20"/>
        </w:rPr>
      </w:pPr>
      <w:r w:rsidRPr="009A586C">
        <w:rPr>
          <w:i/>
          <w:sz w:val="20"/>
          <w:szCs w:val="20"/>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9A586C" w:rsidRPr="009A586C" w:rsidRDefault="009A586C" w:rsidP="009A586C">
      <w:pPr>
        <w:spacing w:before="168" w:line="288" w:lineRule="atLeast"/>
        <w:ind w:firstLine="540"/>
        <w:jc w:val="both"/>
        <w:rPr>
          <w:i/>
          <w:sz w:val="20"/>
          <w:szCs w:val="20"/>
        </w:rPr>
      </w:pPr>
      <w:r w:rsidRPr="009A586C">
        <w:rPr>
          <w:i/>
          <w:sz w:val="20"/>
          <w:szCs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9A586C" w:rsidRPr="009A586C" w:rsidRDefault="009A586C" w:rsidP="009A586C">
      <w:pPr>
        <w:spacing w:before="168" w:line="288" w:lineRule="atLeast"/>
        <w:ind w:firstLine="540"/>
        <w:jc w:val="both"/>
        <w:rPr>
          <w:i/>
          <w:sz w:val="20"/>
          <w:szCs w:val="20"/>
        </w:rPr>
      </w:pPr>
      <w:r w:rsidRPr="009A586C">
        <w:rPr>
          <w:i/>
          <w:sz w:val="20"/>
          <w:szCs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9A586C" w:rsidRPr="009A586C" w:rsidRDefault="009A586C" w:rsidP="009A586C">
      <w:pPr>
        <w:spacing w:before="168" w:line="288" w:lineRule="atLeast"/>
        <w:ind w:firstLine="540"/>
        <w:jc w:val="both"/>
        <w:rPr>
          <w:i/>
          <w:sz w:val="20"/>
          <w:szCs w:val="20"/>
        </w:rPr>
      </w:pPr>
      <w:r w:rsidRPr="009A586C">
        <w:rPr>
          <w:i/>
          <w:sz w:val="20"/>
          <w:szCs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9A586C" w:rsidRPr="009A586C" w:rsidRDefault="009A586C" w:rsidP="009A586C">
      <w:pPr>
        <w:spacing w:before="168" w:line="288" w:lineRule="atLeast"/>
        <w:ind w:firstLine="540"/>
        <w:jc w:val="both"/>
        <w:rPr>
          <w:i/>
          <w:sz w:val="20"/>
          <w:szCs w:val="20"/>
        </w:rPr>
      </w:pPr>
      <w:r w:rsidRPr="009A586C">
        <w:rPr>
          <w:i/>
          <w:sz w:val="20"/>
          <w:szCs w:val="2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roofErr w:type="gramStart"/>
      <w:r w:rsidRPr="009A586C">
        <w:rPr>
          <w:i/>
          <w:sz w:val="20"/>
          <w:szCs w:val="20"/>
        </w:rPr>
        <w:t>.»</w:t>
      </w:r>
      <w:proofErr w:type="gramEnd"/>
    </w:p>
    <w:p w:rsidR="009A586C" w:rsidRPr="009A586C" w:rsidRDefault="009A586C" w:rsidP="009A586C">
      <w:pPr>
        <w:suppressAutoHyphens/>
        <w:autoSpaceDE w:val="0"/>
        <w:ind w:firstLine="709"/>
        <w:jc w:val="both"/>
        <w:rPr>
          <w:i/>
          <w:sz w:val="20"/>
          <w:szCs w:val="20"/>
          <w:lang w:eastAsia="zh-CN"/>
        </w:rPr>
      </w:pPr>
    </w:p>
    <w:p w:rsidR="009A586C" w:rsidRPr="009A586C" w:rsidRDefault="009A586C" w:rsidP="009A586C">
      <w:pPr>
        <w:suppressAutoHyphens/>
        <w:autoSpaceDE w:val="0"/>
        <w:jc w:val="both"/>
        <w:rPr>
          <w:color w:val="FF0000"/>
          <w:sz w:val="20"/>
          <w:szCs w:val="20"/>
          <w:lang w:eastAsia="zh-CN"/>
        </w:rPr>
      </w:pPr>
      <w:r w:rsidRPr="009A586C">
        <w:rPr>
          <w:sz w:val="20"/>
          <w:szCs w:val="20"/>
          <w:lang w:eastAsia="zh-CN"/>
        </w:rPr>
        <w:t>5.</w:t>
      </w:r>
      <w:r w:rsidRPr="009A586C">
        <w:rPr>
          <w:b/>
          <w:sz w:val="20"/>
          <w:szCs w:val="20"/>
          <w:lang w:eastAsia="zh-CN"/>
        </w:rPr>
        <w:t>В разделе 3 пункт 3.11. перед  абзацем вставить слова:</w:t>
      </w:r>
      <w:r w:rsidRPr="009A586C">
        <w:rPr>
          <w:color w:val="FF0000"/>
          <w:sz w:val="20"/>
          <w:szCs w:val="20"/>
          <w:lang w:eastAsia="zh-CN"/>
        </w:rPr>
        <w:t xml:space="preserve"> </w:t>
      </w:r>
    </w:p>
    <w:p w:rsidR="009A586C" w:rsidRPr="009A586C" w:rsidRDefault="009A586C" w:rsidP="009A586C">
      <w:pPr>
        <w:suppressAutoHyphens/>
        <w:autoSpaceDE w:val="0"/>
        <w:jc w:val="both"/>
        <w:rPr>
          <w:i/>
          <w:color w:val="000000"/>
          <w:sz w:val="20"/>
          <w:szCs w:val="20"/>
          <w:lang w:eastAsia="zh-CN"/>
        </w:rPr>
      </w:pPr>
      <w:r w:rsidRPr="009A586C">
        <w:rPr>
          <w:i/>
          <w:color w:val="000000"/>
          <w:sz w:val="20"/>
          <w:szCs w:val="20"/>
          <w:lang w:eastAsia="zh-CN"/>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A586C">
        <w:rPr>
          <w:i/>
          <w:color w:val="000000"/>
          <w:sz w:val="20"/>
          <w:szCs w:val="20"/>
          <w:lang w:eastAsia="zh-CN"/>
        </w:rPr>
        <w:t>позднее</w:t>
      </w:r>
      <w:proofErr w:type="gramEnd"/>
      <w:r w:rsidRPr="009A586C">
        <w:rPr>
          <w:i/>
          <w:color w:val="000000"/>
          <w:sz w:val="20"/>
          <w:szCs w:val="20"/>
          <w:lang w:eastAsia="zh-CN"/>
        </w:rPr>
        <w:t xml:space="preserve"> чем за двадцать четыре часа до ее начала.»</w:t>
      </w:r>
    </w:p>
    <w:p w:rsidR="009A586C" w:rsidRPr="009A586C" w:rsidRDefault="009A586C" w:rsidP="009A586C">
      <w:pPr>
        <w:suppressAutoHyphens/>
        <w:autoSpaceDE w:val="0"/>
        <w:jc w:val="both"/>
        <w:rPr>
          <w:b/>
          <w:i/>
          <w:color w:val="000000"/>
          <w:sz w:val="20"/>
          <w:szCs w:val="20"/>
          <w:lang w:eastAsia="zh-CN"/>
        </w:rPr>
      </w:pPr>
    </w:p>
    <w:p w:rsidR="009A586C" w:rsidRPr="009A586C" w:rsidRDefault="009A586C" w:rsidP="009A586C">
      <w:pPr>
        <w:suppressAutoHyphens/>
        <w:autoSpaceDE w:val="0"/>
        <w:ind w:firstLine="709"/>
        <w:jc w:val="both"/>
        <w:rPr>
          <w:b/>
          <w:i/>
          <w:sz w:val="20"/>
          <w:szCs w:val="20"/>
          <w:lang w:eastAsia="zh-CN"/>
        </w:rPr>
      </w:pPr>
    </w:p>
    <w:p w:rsidR="009A586C" w:rsidRPr="009A586C" w:rsidRDefault="009A586C" w:rsidP="009A586C">
      <w:pPr>
        <w:suppressAutoHyphens/>
        <w:autoSpaceDE w:val="0"/>
        <w:jc w:val="both"/>
        <w:rPr>
          <w:i/>
          <w:sz w:val="20"/>
          <w:szCs w:val="20"/>
          <w:lang w:eastAsia="zh-CN"/>
        </w:rPr>
      </w:pPr>
      <w:r w:rsidRPr="009A586C">
        <w:rPr>
          <w:b/>
          <w:sz w:val="20"/>
          <w:szCs w:val="20"/>
          <w:lang w:eastAsia="zh-CN"/>
        </w:rPr>
        <w:t>6</w:t>
      </w:r>
      <w:r w:rsidRPr="009A586C">
        <w:rPr>
          <w:sz w:val="20"/>
          <w:szCs w:val="20"/>
          <w:lang w:eastAsia="zh-CN"/>
        </w:rPr>
        <w:t>.</w:t>
      </w:r>
      <w:r w:rsidRPr="009A586C">
        <w:rPr>
          <w:b/>
          <w:sz w:val="20"/>
          <w:szCs w:val="20"/>
          <w:lang w:eastAsia="zh-CN"/>
        </w:rPr>
        <w:t>В разделе 3 пункт 3.16. изменить срок совершаемого действия контрольного органа до</w:t>
      </w:r>
      <w:r w:rsidRPr="009A586C">
        <w:rPr>
          <w:sz w:val="20"/>
          <w:szCs w:val="20"/>
          <w:lang w:eastAsia="zh-CN"/>
        </w:rPr>
        <w:t xml:space="preserve"> </w:t>
      </w:r>
      <w:r w:rsidRPr="009A586C">
        <w:rPr>
          <w:i/>
          <w:sz w:val="20"/>
          <w:szCs w:val="20"/>
          <w:lang w:eastAsia="zh-CN"/>
        </w:rPr>
        <w:t>31.12.2025года</w:t>
      </w:r>
    </w:p>
    <w:p w:rsidR="009A586C" w:rsidRPr="009A586C" w:rsidRDefault="009A586C" w:rsidP="009A586C">
      <w:pPr>
        <w:suppressAutoHyphens/>
        <w:autoSpaceDE w:val="0"/>
        <w:jc w:val="both"/>
        <w:rPr>
          <w:b/>
          <w:sz w:val="20"/>
          <w:szCs w:val="20"/>
          <w:lang w:eastAsia="zh-CN"/>
        </w:rPr>
      </w:pPr>
    </w:p>
    <w:p w:rsidR="009A586C" w:rsidRPr="009A586C" w:rsidRDefault="009A586C" w:rsidP="009A586C">
      <w:pPr>
        <w:suppressAutoHyphens/>
        <w:autoSpaceDE w:val="0"/>
        <w:jc w:val="both"/>
        <w:rPr>
          <w:b/>
          <w:sz w:val="20"/>
          <w:szCs w:val="20"/>
          <w:lang w:eastAsia="zh-CN"/>
        </w:rPr>
      </w:pPr>
      <w:r w:rsidRPr="009A586C">
        <w:rPr>
          <w:b/>
          <w:sz w:val="20"/>
          <w:szCs w:val="20"/>
          <w:lang w:eastAsia="zh-CN"/>
        </w:rPr>
        <w:t>7. Пункт 3.16. статьи 3 дополнить абзацем:</w:t>
      </w:r>
    </w:p>
    <w:p w:rsidR="009A586C" w:rsidRPr="009A586C" w:rsidRDefault="009A586C" w:rsidP="009A586C">
      <w:pPr>
        <w:jc w:val="both"/>
        <w:rPr>
          <w:i/>
          <w:sz w:val="20"/>
          <w:szCs w:val="20"/>
        </w:rPr>
      </w:pPr>
      <w:r w:rsidRPr="009A586C">
        <w:rPr>
          <w:i/>
          <w:sz w:val="20"/>
          <w:szCs w:val="20"/>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9A586C">
        <w:rPr>
          <w:i/>
          <w:sz w:val="20"/>
          <w:szCs w:val="20"/>
        </w:rPr>
        <w:t>.»</w:t>
      </w:r>
      <w:proofErr w:type="gramEnd"/>
    </w:p>
    <w:p w:rsidR="009A586C" w:rsidRPr="009A586C" w:rsidRDefault="009A586C" w:rsidP="009A586C">
      <w:pPr>
        <w:suppressAutoHyphens/>
        <w:autoSpaceDE w:val="0"/>
        <w:ind w:firstLine="709"/>
        <w:jc w:val="both"/>
        <w:rPr>
          <w:color w:val="000000"/>
          <w:sz w:val="20"/>
          <w:szCs w:val="20"/>
          <w:lang w:eastAsia="zh-CN"/>
        </w:rPr>
      </w:pPr>
    </w:p>
    <w:p w:rsidR="009A586C" w:rsidRPr="009A586C" w:rsidRDefault="009A586C" w:rsidP="009A586C">
      <w:pPr>
        <w:suppressAutoHyphens/>
        <w:autoSpaceDE w:val="0"/>
        <w:jc w:val="both"/>
        <w:rPr>
          <w:b/>
          <w:color w:val="FF0000"/>
          <w:sz w:val="20"/>
          <w:szCs w:val="20"/>
          <w:lang w:eastAsia="zh-CN"/>
        </w:rPr>
      </w:pPr>
      <w:r w:rsidRPr="009A586C">
        <w:rPr>
          <w:b/>
          <w:sz w:val="20"/>
          <w:szCs w:val="20"/>
          <w:lang w:eastAsia="zh-CN"/>
        </w:rPr>
        <w:t xml:space="preserve">8.В Положение добавить раздел 6: </w:t>
      </w:r>
    </w:p>
    <w:p w:rsidR="009A586C" w:rsidRPr="009A586C" w:rsidRDefault="009A586C" w:rsidP="009A586C">
      <w:pPr>
        <w:suppressAutoHyphens/>
        <w:jc w:val="both"/>
        <w:rPr>
          <w:b/>
          <w:color w:val="FF0000"/>
          <w:sz w:val="20"/>
          <w:szCs w:val="20"/>
          <w:lang w:eastAsia="zh-CN"/>
        </w:rPr>
      </w:pPr>
      <w:r w:rsidRPr="009A586C">
        <w:rPr>
          <w:b/>
          <w:i/>
          <w:sz w:val="20"/>
          <w:szCs w:val="20"/>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Анюйск.</w:t>
      </w:r>
    </w:p>
    <w:p w:rsidR="009A586C" w:rsidRPr="009A586C" w:rsidRDefault="009A586C" w:rsidP="009A586C">
      <w:pPr>
        <w:suppressAutoHyphens/>
        <w:ind w:firstLine="709"/>
        <w:jc w:val="both"/>
        <w:rPr>
          <w:i/>
          <w:sz w:val="20"/>
          <w:szCs w:val="20"/>
          <w:lang w:eastAsia="zh-CN"/>
        </w:rPr>
      </w:pPr>
      <w:r w:rsidRPr="009A586C">
        <w:rPr>
          <w:i/>
          <w:sz w:val="20"/>
          <w:szCs w:val="20"/>
          <w:lang w:eastAsia="zh-CN"/>
        </w:rPr>
        <w:lastRenderedPageBreak/>
        <w:t>6.1. Поступление в администрацию муниципального образования сельское поселение Анюйск в течение трех месяцев подряд двух или более обращений граждан</w:t>
      </w:r>
      <w:proofErr w:type="gramStart"/>
      <w:r w:rsidRPr="009A586C">
        <w:rPr>
          <w:i/>
          <w:sz w:val="20"/>
          <w:szCs w:val="20"/>
          <w:lang w:eastAsia="zh-CN"/>
        </w:rPr>
        <w:t xml:space="preserve"> ,</w:t>
      </w:r>
      <w:proofErr w:type="gramEnd"/>
      <w:r w:rsidRPr="009A586C">
        <w:rPr>
          <w:i/>
          <w:sz w:val="20"/>
          <w:szCs w:val="20"/>
          <w:lang w:eastAsia="zh-CN"/>
        </w:rPr>
        <w:t>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муниципального образования  сельское поселение Анюйск:</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1)обязательным требованиям по территории  муниципального образования, с особенностями уборки, предусмотренными в весенне-летний период и в осенне-зимний период;</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2)обязательным требованиям по содержанию элементов внешнего благоустройства;</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3)обязательным требованиям по озеленению территории  муниципального образования сельское поселение Анюйск;</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4) обязательным требованиям по содержанию и эксплуатации дорог;</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 xml:space="preserve">5) обязательным требованиям по освещению территории  муниципального образования сельское поселение Анюйск;   </w:t>
      </w:r>
    </w:p>
    <w:p w:rsidR="009A586C" w:rsidRPr="009A586C" w:rsidRDefault="009A586C" w:rsidP="009A586C">
      <w:pPr>
        <w:suppressAutoHyphens/>
        <w:jc w:val="both"/>
        <w:rPr>
          <w:i/>
          <w:sz w:val="20"/>
          <w:szCs w:val="20"/>
          <w:lang w:eastAsia="zh-CN"/>
        </w:rPr>
      </w:pPr>
      <w:r w:rsidRPr="009A586C">
        <w:rPr>
          <w:i/>
          <w:sz w:val="20"/>
          <w:szCs w:val="20"/>
          <w:lang w:eastAsia="zh-CN"/>
        </w:rPr>
        <w:t xml:space="preserve">             6) обязательным требованиям при проведении работ при строительстве, ремонте, реконструкции коммуникаций;</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7) обязательным требованиям по оборудованию и содержанию специализированных площадок;</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8) особым  требованиям к доступности городской среды для маломобильных групп населения;</w:t>
      </w:r>
    </w:p>
    <w:p w:rsidR="009A586C" w:rsidRPr="009A586C" w:rsidRDefault="009A586C" w:rsidP="009A586C">
      <w:pPr>
        <w:suppressAutoHyphens/>
        <w:ind w:firstLine="709"/>
        <w:jc w:val="both"/>
        <w:rPr>
          <w:i/>
          <w:sz w:val="20"/>
          <w:szCs w:val="20"/>
          <w:lang w:eastAsia="zh-CN"/>
        </w:rPr>
      </w:pPr>
      <w:r w:rsidRPr="009A586C">
        <w:rPr>
          <w:i/>
          <w:sz w:val="20"/>
          <w:szCs w:val="20"/>
          <w:lang w:eastAsia="zh-CN"/>
        </w:rPr>
        <w:t>9) обязательным требованиям по соблюдению праздничного оформления территории  муниципального образования сельское поселение Анюйск</w:t>
      </w:r>
    </w:p>
    <w:p w:rsidR="009A586C" w:rsidRPr="009A586C" w:rsidRDefault="009A586C" w:rsidP="009A586C">
      <w:pPr>
        <w:suppressAutoHyphens/>
        <w:ind w:firstLine="709"/>
        <w:jc w:val="both"/>
        <w:rPr>
          <w:i/>
          <w:sz w:val="20"/>
          <w:szCs w:val="20"/>
          <w:lang w:eastAsia="zh-CN"/>
        </w:rPr>
      </w:pPr>
    </w:p>
    <w:p w:rsidR="009A586C" w:rsidRPr="009A586C" w:rsidRDefault="009A586C" w:rsidP="009A586C">
      <w:pPr>
        <w:suppressAutoHyphens/>
        <w:ind w:firstLine="709"/>
        <w:jc w:val="both"/>
        <w:rPr>
          <w:i/>
          <w:sz w:val="20"/>
          <w:szCs w:val="20"/>
          <w:lang w:eastAsia="zh-CN"/>
        </w:rPr>
      </w:pPr>
      <w:r w:rsidRPr="009A586C">
        <w:rPr>
          <w:i/>
          <w:sz w:val="20"/>
          <w:szCs w:val="20"/>
          <w:lang w:eastAsia="zh-CN"/>
        </w:rPr>
        <w:t>6.2. Поступление в администрацию муниципального образования сельское поселение Анюйск в течение трех месяцев подряд двух или более обращений граждан</w:t>
      </w:r>
      <w:proofErr w:type="gramStart"/>
      <w:r w:rsidRPr="009A586C">
        <w:rPr>
          <w:i/>
          <w:sz w:val="20"/>
          <w:szCs w:val="20"/>
          <w:lang w:eastAsia="zh-CN"/>
        </w:rPr>
        <w:t xml:space="preserve"> ,</w:t>
      </w:r>
      <w:proofErr w:type="gramEnd"/>
      <w:r w:rsidRPr="009A586C">
        <w:rPr>
          <w:i/>
          <w:sz w:val="20"/>
          <w:szCs w:val="20"/>
          <w:lang w:eastAsia="zh-CN"/>
        </w:rPr>
        <w:t xml:space="preserve">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9A586C" w:rsidRPr="009A586C" w:rsidRDefault="009A586C" w:rsidP="009A586C">
      <w:pPr>
        <w:suppressAutoHyphens/>
        <w:ind w:firstLine="709"/>
        <w:jc w:val="both"/>
        <w:rPr>
          <w:color w:val="FF0000"/>
          <w:sz w:val="20"/>
          <w:szCs w:val="20"/>
          <w:lang w:eastAsia="zh-CN"/>
        </w:rPr>
      </w:pPr>
    </w:p>
    <w:p w:rsidR="009A586C" w:rsidRPr="009A586C" w:rsidRDefault="009A586C" w:rsidP="009A586C">
      <w:pPr>
        <w:ind w:right="-58" w:firstLine="851"/>
        <w:jc w:val="both"/>
        <w:rPr>
          <w:sz w:val="20"/>
          <w:szCs w:val="20"/>
        </w:rPr>
      </w:pPr>
    </w:p>
    <w:p w:rsidR="009A586C" w:rsidRPr="009A586C" w:rsidRDefault="009A586C" w:rsidP="009A586C">
      <w:pPr>
        <w:ind w:right="-58" w:firstLine="708"/>
        <w:jc w:val="both"/>
        <w:rPr>
          <w:sz w:val="20"/>
          <w:szCs w:val="20"/>
        </w:rPr>
      </w:pPr>
      <w:r w:rsidRPr="009A586C">
        <w:rPr>
          <w:sz w:val="20"/>
          <w:szCs w:val="20"/>
        </w:rPr>
        <w:t>9.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9A586C" w:rsidRPr="009A586C" w:rsidRDefault="009A586C" w:rsidP="009A586C">
      <w:pPr>
        <w:ind w:right="-58" w:firstLine="708"/>
        <w:rPr>
          <w:sz w:val="20"/>
          <w:szCs w:val="20"/>
        </w:rPr>
      </w:pPr>
      <w:r w:rsidRPr="009A586C">
        <w:rPr>
          <w:sz w:val="20"/>
          <w:szCs w:val="20"/>
        </w:rPr>
        <w:t>10.  Настоящее решение вступает в силу с его официального обнародования, опубликования</w:t>
      </w:r>
      <w:proofErr w:type="gramStart"/>
      <w:r w:rsidRPr="009A586C">
        <w:rPr>
          <w:sz w:val="20"/>
          <w:szCs w:val="20"/>
        </w:rPr>
        <w:t xml:space="preserve"> .</w:t>
      </w:r>
      <w:proofErr w:type="gramEnd"/>
    </w:p>
    <w:p w:rsidR="009A586C" w:rsidRPr="009A586C" w:rsidRDefault="009A586C" w:rsidP="009A586C">
      <w:pPr>
        <w:ind w:right="-58" w:firstLine="708"/>
        <w:rPr>
          <w:sz w:val="20"/>
          <w:szCs w:val="20"/>
        </w:rPr>
      </w:pPr>
    </w:p>
    <w:p w:rsidR="009A586C" w:rsidRPr="009A586C" w:rsidRDefault="009A586C" w:rsidP="009A586C">
      <w:pPr>
        <w:ind w:right="-58" w:firstLine="708"/>
        <w:rPr>
          <w:sz w:val="20"/>
          <w:szCs w:val="20"/>
        </w:rPr>
      </w:pPr>
    </w:p>
    <w:p w:rsidR="009A586C" w:rsidRPr="009A586C" w:rsidRDefault="009A586C" w:rsidP="009A586C">
      <w:pPr>
        <w:ind w:right="-58" w:firstLine="708"/>
        <w:rPr>
          <w:sz w:val="20"/>
          <w:szCs w:val="20"/>
        </w:rPr>
      </w:pPr>
    </w:p>
    <w:p w:rsidR="009A586C" w:rsidRPr="009A586C" w:rsidRDefault="009A586C" w:rsidP="009A586C">
      <w:pPr>
        <w:ind w:right="-58" w:firstLine="708"/>
        <w:rPr>
          <w:sz w:val="20"/>
          <w:szCs w:val="20"/>
        </w:rPr>
      </w:pPr>
    </w:p>
    <w:p w:rsidR="009A586C" w:rsidRPr="009A586C" w:rsidRDefault="009A586C" w:rsidP="009A586C">
      <w:pPr>
        <w:jc w:val="both"/>
        <w:rPr>
          <w:color w:val="0D0D0D"/>
          <w:sz w:val="20"/>
          <w:szCs w:val="20"/>
        </w:rPr>
      </w:pPr>
      <w:r w:rsidRPr="009A586C">
        <w:rPr>
          <w:color w:val="0D0D0D"/>
          <w:sz w:val="20"/>
          <w:szCs w:val="20"/>
        </w:rPr>
        <w:t xml:space="preserve">Председатель </w:t>
      </w:r>
    </w:p>
    <w:p w:rsidR="009A586C" w:rsidRPr="009A586C" w:rsidRDefault="009A586C" w:rsidP="009A586C">
      <w:pPr>
        <w:jc w:val="both"/>
        <w:rPr>
          <w:color w:val="0D0D0D"/>
          <w:sz w:val="20"/>
          <w:szCs w:val="20"/>
        </w:rPr>
      </w:pPr>
      <w:r w:rsidRPr="009A586C">
        <w:rPr>
          <w:color w:val="0D0D0D"/>
          <w:sz w:val="20"/>
          <w:szCs w:val="20"/>
        </w:rPr>
        <w:t xml:space="preserve">Совета депутатов муниципального образования </w:t>
      </w:r>
    </w:p>
    <w:p w:rsidR="009A586C" w:rsidRPr="009A586C" w:rsidRDefault="009A586C" w:rsidP="009A586C">
      <w:pPr>
        <w:jc w:val="both"/>
        <w:rPr>
          <w:color w:val="0D0D0D"/>
          <w:sz w:val="20"/>
          <w:szCs w:val="20"/>
        </w:rPr>
      </w:pPr>
      <w:r w:rsidRPr="009A586C">
        <w:rPr>
          <w:color w:val="0D0D0D"/>
          <w:sz w:val="20"/>
          <w:szCs w:val="20"/>
        </w:rPr>
        <w:t xml:space="preserve">сельское поселение Анюйск                                                                       </w:t>
      </w:r>
      <w:r w:rsidR="006B697C">
        <w:rPr>
          <w:color w:val="0D0D0D"/>
          <w:sz w:val="20"/>
          <w:szCs w:val="20"/>
        </w:rPr>
        <w:t xml:space="preserve">                                   </w:t>
      </w:r>
      <w:r w:rsidRPr="009A586C">
        <w:rPr>
          <w:color w:val="0D0D0D"/>
          <w:sz w:val="20"/>
          <w:szCs w:val="20"/>
        </w:rPr>
        <w:t xml:space="preserve">           В. В. Нестерова</w:t>
      </w:r>
    </w:p>
    <w:p w:rsidR="009A586C" w:rsidRPr="009A586C" w:rsidRDefault="009A586C" w:rsidP="009A586C">
      <w:pPr>
        <w:jc w:val="both"/>
        <w:rPr>
          <w:color w:val="0D0D0D"/>
          <w:sz w:val="20"/>
          <w:szCs w:val="20"/>
        </w:rPr>
      </w:pPr>
    </w:p>
    <w:p w:rsidR="009A586C" w:rsidRPr="009A586C" w:rsidRDefault="009A586C" w:rsidP="009A586C">
      <w:pPr>
        <w:jc w:val="both"/>
        <w:rPr>
          <w:color w:val="0D0D0D"/>
          <w:sz w:val="20"/>
          <w:szCs w:val="20"/>
        </w:rPr>
      </w:pPr>
      <w:r w:rsidRPr="009A586C">
        <w:rPr>
          <w:color w:val="0D0D0D"/>
          <w:sz w:val="20"/>
          <w:szCs w:val="20"/>
        </w:rPr>
        <w:t>Глава муниципального образования</w:t>
      </w:r>
    </w:p>
    <w:p w:rsidR="009A586C" w:rsidRPr="009A586C" w:rsidRDefault="009A586C" w:rsidP="009A586C">
      <w:pPr>
        <w:jc w:val="both"/>
        <w:rPr>
          <w:sz w:val="20"/>
          <w:szCs w:val="20"/>
        </w:rPr>
      </w:pPr>
      <w:r w:rsidRPr="009A586C">
        <w:rPr>
          <w:color w:val="0D0D0D"/>
          <w:sz w:val="20"/>
          <w:szCs w:val="20"/>
        </w:rPr>
        <w:t xml:space="preserve">сельское поселение Анюйск                                                                     </w:t>
      </w:r>
      <w:r w:rsidR="006B697C">
        <w:rPr>
          <w:color w:val="0D0D0D"/>
          <w:sz w:val="20"/>
          <w:szCs w:val="20"/>
        </w:rPr>
        <w:t xml:space="preserve">                                     </w:t>
      </w:r>
      <w:r w:rsidRPr="009A586C">
        <w:rPr>
          <w:color w:val="0D0D0D"/>
          <w:sz w:val="20"/>
          <w:szCs w:val="20"/>
        </w:rPr>
        <w:t xml:space="preserve">           В. В. Нестерова</w:t>
      </w:r>
    </w:p>
    <w:p w:rsidR="009A586C" w:rsidRPr="009A586C" w:rsidRDefault="009A586C" w:rsidP="009A586C">
      <w:pPr>
        <w:ind w:right="-2"/>
        <w:rPr>
          <w:sz w:val="20"/>
          <w:szCs w:val="20"/>
        </w:rPr>
      </w:pPr>
    </w:p>
    <w:p w:rsidR="009A586C" w:rsidRPr="009A586C" w:rsidRDefault="009A586C" w:rsidP="009A586C">
      <w:pPr>
        <w:ind w:right="-2"/>
        <w:rPr>
          <w:sz w:val="20"/>
          <w:szCs w:val="20"/>
        </w:rPr>
      </w:pPr>
    </w:p>
    <w:p w:rsidR="009A586C" w:rsidRPr="009A586C" w:rsidRDefault="009A586C" w:rsidP="009A586C">
      <w:pPr>
        <w:ind w:right="-2"/>
        <w:rPr>
          <w:sz w:val="20"/>
          <w:szCs w:val="20"/>
        </w:rPr>
      </w:pPr>
    </w:p>
    <w:p w:rsidR="009A586C" w:rsidRPr="009A586C" w:rsidRDefault="009A586C" w:rsidP="009A586C">
      <w:pPr>
        <w:ind w:right="-2"/>
        <w:rPr>
          <w:sz w:val="20"/>
          <w:szCs w:val="20"/>
        </w:rPr>
      </w:pPr>
    </w:p>
    <w:p w:rsidR="009A586C" w:rsidRPr="009A586C" w:rsidRDefault="009A586C" w:rsidP="009A586C">
      <w:pPr>
        <w:ind w:right="-2"/>
        <w:rPr>
          <w:sz w:val="20"/>
          <w:szCs w:val="20"/>
        </w:rPr>
      </w:pPr>
      <w:r w:rsidRPr="009A586C">
        <w:rPr>
          <w:sz w:val="20"/>
          <w:szCs w:val="20"/>
        </w:rPr>
        <w:t xml:space="preserve">                                                                                                      </w:t>
      </w:r>
      <w:r w:rsidR="006B697C">
        <w:rPr>
          <w:sz w:val="20"/>
          <w:szCs w:val="20"/>
        </w:rPr>
        <w:t xml:space="preserve">                              </w:t>
      </w:r>
      <w:r w:rsidRPr="009A586C">
        <w:rPr>
          <w:sz w:val="20"/>
          <w:szCs w:val="20"/>
        </w:rPr>
        <w:t xml:space="preserve">              Приложение</w:t>
      </w:r>
    </w:p>
    <w:p w:rsidR="009A586C" w:rsidRPr="009A586C" w:rsidRDefault="009A586C" w:rsidP="009A586C">
      <w:pPr>
        <w:ind w:left="5103" w:right="-2"/>
        <w:jc w:val="right"/>
        <w:rPr>
          <w:sz w:val="20"/>
          <w:szCs w:val="20"/>
        </w:rPr>
      </w:pPr>
      <w:r w:rsidRPr="009A586C">
        <w:rPr>
          <w:sz w:val="20"/>
          <w:szCs w:val="20"/>
        </w:rPr>
        <w:t>к Решению Совета депутатов</w:t>
      </w:r>
    </w:p>
    <w:p w:rsidR="009A586C" w:rsidRPr="009A586C" w:rsidRDefault="009A586C" w:rsidP="009A586C">
      <w:pPr>
        <w:ind w:left="5103" w:right="-2"/>
        <w:jc w:val="right"/>
        <w:rPr>
          <w:sz w:val="20"/>
          <w:szCs w:val="20"/>
          <w:u w:val="single"/>
        </w:rPr>
      </w:pPr>
      <w:r w:rsidRPr="009A586C">
        <w:rPr>
          <w:sz w:val="20"/>
          <w:szCs w:val="20"/>
        </w:rPr>
        <w:t>муниципального образования</w:t>
      </w:r>
      <w:r w:rsidRPr="009A586C">
        <w:rPr>
          <w:sz w:val="20"/>
          <w:szCs w:val="20"/>
        </w:rPr>
        <w:br/>
        <w:t>сельское поселение Анюйск</w:t>
      </w:r>
      <w:r w:rsidRPr="009A586C">
        <w:rPr>
          <w:sz w:val="20"/>
          <w:szCs w:val="20"/>
        </w:rPr>
        <w:br/>
        <w:t xml:space="preserve"> от « 13 » сентября 2024 года № 1</w:t>
      </w:r>
    </w:p>
    <w:p w:rsidR="009A586C" w:rsidRPr="009A586C" w:rsidRDefault="009A586C" w:rsidP="009A586C">
      <w:pPr>
        <w:ind w:firstLine="567"/>
        <w:jc w:val="right"/>
        <w:rPr>
          <w:color w:val="000000"/>
          <w:sz w:val="20"/>
          <w:szCs w:val="20"/>
        </w:rPr>
      </w:pPr>
    </w:p>
    <w:p w:rsidR="009A586C" w:rsidRPr="009A586C" w:rsidRDefault="009A586C" w:rsidP="009A586C">
      <w:pPr>
        <w:ind w:firstLine="567"/>
        <w:jc w:val="right"/>
        <w:rPr>
          <w:color w:val="000000"/>
          <w:sz w:val="20"/>
          <w:szCs w:val="20"/>
        </w:rPr>
      </w:pPr>
    </w:p>
    <w:p w:rsidR="009A586C" w:rsidRPr="009A586C" w:rsidRDefault="009A586C" w:rsidP="009A586C">
      <w:pPr>
        <w:ind w:firstLine="567"/>
        <w:jc w:val="right"/>
        <w:rPr>
          <w:color w:val="000000"/>
          <w:sz w:val="20"/>
          <w:szCs w:val="20"/>
        </w:rPr>
      </w:pPr>
    </w:p>
    <w:p w:rsidR="009A586C" w:rsidRPr="009A586C" w:rsidRDefault="009A586C" w:rsidP="009A586C">
      <w:pPr>
        <w:jc w:val="center"/>
        <w:rPr>
          <w:b/>
          <w:bCs/>
          <w:color w:val="000000"/>
          <w:sz w:val="20"/>
          <w:szCs w:val="20"/>
        </w:rPr>
      </w:pPr>
      <w:r w:rsidRPr="009A586C">
        <w:rPr>
          <w:b/>
          <w:bCs/>
          <w:color w:val="000000"/>
          <w:sz w:val="20"/>
          <w:szCs w:val="20"/>
        </w:rPr>
        <w:t>ПОЛОЖЕНИЕ</w:t>
      </w:r>
    </w:p>
    <w:p w:rsidR="009A586C" w:rsidRPr="009A586C" w:rsidRDefault="009A586C" w:rsidP="009A586C">
      <w:pPr>
        <w:jc w:val="center"/>
        <w:rPr>
          <w:b/>
          <w:i/>
          <w:iCs/>
          <w:color w:val="000000"/>
          <w:sz w:val="20"/>
          <w:szCs w:val="20"/>
        </w:rPr>
      </w:pPr>
      <w:r w:rsidRPr="009A586C">
        <w:rPr>
          <w:b/>
          <w:bCs/>
          <w:color w:val="000000"/>
          <w:sz w:val="20"/>
          <w:szCs w:val="20"/>
        </w:rPr>
        <w:t xml:space="preserve"> о муниципальном контроле в сфере благоустройства на территории</w:t>
      </w:r>
      <w:r w:rsidRPr="009A586C">
        <w:rPr>
          <w:b/>
          <w:color w:val="000000"/>
          <w:sz w:val="20"/>
          <w:szCs w:val="20"/>
        </w:rPr>
        <w:t xml:space="preserve"> сельского поселения Анюйск</w:t>
      </w:r>
    </w:p>
    <w:p w:rsidR="009A586C" w:rsidRPr="009A586C" w:rsidRDefault="009A586C" w:rsidP="009A586C">
      <w:pPr>
        <w:spacing w:line="360" w:lineRule="auto"/>
        <w:jc w:val="center"/>
        <w:rPr>
          <w:sz w:val="20"/>
          <w:szCs w:val="20"/>
        </w:rPr>
      </w:pPr>
    </w:p>
    <w:p w:rsidR="009A586C" w:rsidRPr="009A586C" w:rsidRDefault="009A586C" w:rsidP="009A586C">
      <w:pPr>
        <w:suppressAutoHyphens/>
        <w:autoSpaceDE w:val="0"/>
        <w:spacing w:line="360" w:lineRule="auto"/>
        <w:jc w:val="center"/>
        <w:rPr>
          <w:b/>
          <w:bCs/>
          <w:color w:val="000000"/>
          <w:sz w:val="20"/>
          <w:szCs w:val="20"/>
          <w:lang w:eastAsia="zh-CN"/>
        </w:rPr>
      </w:pPr>
      <w:r w:rsidRPr="009A586C">
        <w:rPr>
          <w:b/>
          <w:bCs/>
          <w:color w:val="000000"/>
          <w:sz w:val="20"/>
          <w:szCs w:val="20"/>
          <w:lang w:eastAsia="zh-CN"/>
        </w:rPr>
        <w:t>1. Общие положения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Анюйск (далее – контроль в сфере благоустройства).</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Анюйск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9A586C">
        <w:rPr>
          <w:color w:val="000000"/>
          <w:sz w:val="20"/>
          <w:szCs w:val="20"/>
          <w:shd w:val="clear" w:color="auto" w:fill="FFFFFF"/>
          <w:lang w:eastAsia="zh-CN"/>
        </w:rPr>
        <w:t xml:space="preserve"> услуг (далее также – обязательные требования).</w:t>
      </w:r>
    </w:p>
    <w:p w:rsidR="009A586C" w:rsidRPr="009A586C" w:rsidRDefault="009A586C" w:rsidP="009A586C">
      <w:pPr>
        <w:ind w:firstLine="709"/>
        <w:contextualSpacing/>
        <w:jc w:val="both"/>
        <w:rPr>
          <w:color w:val="000000"/>
          <w:sz w:val="20"/>
          <w:szCs w:val="20"/>
        </w:rPr>
      </w:pPr>
      <w:r w:rsidRPr="009A586C">
        <w:rPr>
          <w:color w:val="000000"/>
          <w:sz w:val="20"/>
          <w:szCs w:val="20"/>
        </w:rPr>
        <w:lastRenderedPageBreak/>
        <w:t>1.3. Муниципальный контроль в сфере благоустройства осуществляется Администрацией муниципального образования (далее – Администрация).</w:t>
      </w:r>
    </w:p>
    <w:p w:rsidR="009A586C" w:rsidRPr="009A586C" w:rsidRDefault="009A586C" w:rsidP="009A586C">
      <w:pPr>
        <w:ind w:firstLine="709"/>
        <w:contextualSpacing/>
        <w:jc w:val="both"/>
        <w:rPr>
          <w:color w:val="000000"/>
          <w:sz w:val="20"/>
          <w:szCs w:val="20"/>
        </w:rPr>
      </w:pPr>
      <w:r w:rsidRPr="009A586C">
        <w:rPr>
          <w:color w:val="000000"/>
          <w:sz w:val="20"/>
          <w:szCs w:val="20"/>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9A586C" w:rsidRPr="009A586C" w:rsidRDefault="009A586C" w:rsidP="009A586C">
      <w:pPr>
        <w:ind w:firstLine="709"/>
        <w:contextualSpacing/>
        <w:jc w:val="both"/>
        <w:rPr>
          <w:sz w:val="20"/>
          <w:szCs w:val="20"/>
        </w:rPr>
      </w:pPr>
      <w:r w:rsidRPr="009A586C">
        <w:rPr>
          <w:color w:val="000000"/>
          <w:sz w:val="20"/>
          <w:szCs w:val="2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 xml:space="preserve">1.5. </w:t>
      </w:r>
      <w:proofErr w:type="gramStart"/>
      <w:r w:rsidRPr="009A586C">
        <w:rPr>
          <w:color w:val="000000"/>
          <w:sz w:val="20"/>
          <w:szCs w:val="20"/>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9A586C" w:rsidRPr="009A586C" w:rsidRDefault="009A586C" w:rsidP="009A586C">
      <w:pPr>
        <w:suppressAutoHyphens/>
        <w:autoSpaceDE w:val="0"/>
        <w:ind w:firstLine="709"/>
        <w:jc w:val="both"/>
        <w:rPr>
          <w:color w:val="000000"/>
          <w:sz w:val="20"/>
          <w:szCs w:val="20"/>
          <w:lang w:eastAsia="zh-CN"/>
        </w:rPr>
      </w:pPr>
      <w:bookmarkStart w:id="5" w:name="Par61"/>
      <w:bookmarkEnd w:id="5"/>
      <w:r w:rsidRPr="009A586C">
        <w:rPr>
          <w:color w:val="000000"/>
          <w:sz w:val="20"/>
          <w:szCs w:val="20"/>
          <w:lang w:eastAsia="zh-CN"/>
        </w:rPr>
        <w:t xml:space="preserve">1.6. Администрация осуществляет </w:t>
      </w:r>
      <w:proofErr w:type="gramStart"/>
      <w:r w:rsidRPr="009A586C">
        <w:rPr>
          <w:color w:val="000000"/>
          <w:sz w:val="20"/>
          <w:szCs w:val="20"/>
          <w:lang w:eastAsia="zh-CN"/>
        </w:rPr>
        <w:t>контроль за</w:t>
      </w:r>
      <w:proofErr w:type="gramEnd"/>
      <w:r w:rsidRPr="009A586C">
        <w:rPr>
          <w:color w:val="000000"/>
          <w:sz w:val="20"/>
          <w:szCs w:val="20"/>
          <w:lang w:eastAsia="zh-CN"/>
        </w:rPr>
        <w:t xml:space="preserve"> соблюдением Норм и правил благоустройства, включающих:</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1) обязательные требования по содержанию прилегающих территорий;</w:t>
      </w:r>
    </w:p>
    <w:p w:rsidR="009A586C" w:rsidRPr="009A586C" w:rsidRDefault="009A586C" w:rsidP="009A586C">
      <w:pPr>
        <w:tabs>
          <w:tab w:val="left" w:pos="1200"/>
        </w:tabs>
        <w:ind w:firstLine="709"/>
        <w:jc w:val="both"/>
        <w:rPr>
          <w:color w:val="000000"/>
          <w:sz w:val="20"/>
          <w:szCs w:val="20"/>
        </w:rPr>
      </w:pPr>
      <w:r w:rsidRPr="009A586C">
        <w:rPr>
          <w:color w:val="000000"/>
          <w:sz w:val="20"/>
          <w:szCs w:val="20"/>
        </w:rPr>
        <w:t xml:space="preserve">2) обязательные требования по содержанию элементов и объектов благоустройства, в том числе требования: </w:t>
      </w:r>
    </w:p>
    <w:p w:rsidR="009A586C" w:rsidRPr="009A586C" w:rsidRDefault="009A586C" w:rsidP="009A586C">
      <w:pPr>
        <w:tabs>
          <w:tab w:val="left" w:pos="1200"/>
        </w:tabs>
        <w:ind w:firstLine="709"/>
        <w:jc w:val="both"/>
        <w:rPr>
          <w:color w:val="000000"/>
          <w:sz w:val="20"/>
          <w:szCs w:val="20"/>
        </w:rPr>
      </w:pPr>
      <w:r w:rsidRPr="009A586C">
        <w:rPr>
          <w:color w:val="000000"/>
          <w:sz w:val="20"/>
          <w:szCs w:val="20"/>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9A586C" w:rsidRPr="009A586C" w:rsidRDefault="009A586C" w:rsidP="009A586C">
      <w:pPr>
        <w:ind w:firstLine="709"/>
        <w:jc w:val="both"/>
        <w:rPr>
          <w:color w:val="000000"/>
          <w:sz w:val="20"/>
          <w:szCs w:val="20"/>
          <w:shd w:val="clear" w:color="auto" w:fill="FFFFFF"/>
        </w:rPr>
      </w:pPr>
      <w:r w:rsidRPr="009A586C">
        <w:rPr>
          <w:color w:val="000000"/>
          <w:sz w:val="20"/>
          <w:szCs w:val="20"/>
        </w:rPr>
        <w:t xml:space="preserve">по </w:t>
      </w:r>
      <w:r w:rsidRPr="009A586C">
        <w:rPr>
          <w:color w:val="000000"/>
          <w:sz w:val="20"/>
          <w:szCs w:val="2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9A586C" w:rsidRPr="009A586C" w:rsidRDefault="009A586C" w:rsidP="009A586C">
      <w:pPr>
        <w:ind w:firstLine="709"/>
        <w:jc w:val="both"/>
        <w:rPr>
          <w:color w:val="000000"/>
          <w:sz w:val="20"/>
          <w:szCs w:val="20"/>
          <w:shd w:val="clear" w:color="auto" w:fill="FFFFFF"/>
        </w:rPr>
      </w:pPr>
      <w:r w:rsidRPr="009A586C">
        <w:rPr>
          <w:color w:val="000000"/>
          <w:sz w:val="20"/>
          <w:szCs w:val="20"/>
        </w:rPr>
        <w:t xml:space="preserve">по </w:t>
      </w:r>
      <w:r w:rsidRPr="009A586C">
        <w:rPr>
          <w:color w:val="000000"/>
          <w:sz w:val="20"/>
          <w:szCs w:val="20"/>
          <w:shd w:val="clear" w:color="auto" w:fill="FFFFFF"/>
        </w:rPr>
        <w:t>содержанию специальных знаков, надписей, содержащих информацию, необходимую для эксплуатации инженерных сооружений;</w:t>
      </w:r>
    </w:p>
    <w:p w:rsidR="009A586C" w:rsidRPr="009A586C" w:rsidRDefault="009A586C" w:rsidP="009A586C">
      <w:pPr>
        <w:ind w:firstLine="709"/>
        <w:jc w:val="both"/>
        <w:rPr>
          <w:color w:val="000000"/>
          <w:sz w:val="20"/>
          <w:szCs w:val="20"/>
        </w:rPr>
      </w:pPr>
      <w:r w:rsidRPr="009A586C">
        <w:rPr>
          <w:color w:val="000000"/>
          <w:sz w:val="20"/>
          <w:szCs w:val="20"/>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9A586C">
        <w:rPr>
          <w:sz w:val="20"/>
          <w:szCs w:val="20"/>
        </w:rPr>
        <w:t>Чукотского автономного округа</w:t>
      </w:r>
      <w:r w:rsidRPr="009A586C">
        <w:rPr>
          <w:i/>
          <w:iCs/>
          <w:sz w:val="20"/>
          <w:szCs w:val="20"/>
        </w:rPr>
        <w:t xml:space="preserve"> </w:t>
      </w:r>
      <w:r w:rsidRPr="009A586C">
        <w:rPr>
          <w:color w:val="000000"/>
          <w:sz w:val="20"/>
          <w:szCs w:val="20"/>
        </w:rPr>
        <w:t>и Нормами и правилами благоустройства;</w:t>
      </w:r>
    </w:p>
    <w:p w:rsidR="009A586C" w:rsidRPr="009A586C" w:rsidRDefault="009A586C" w:rsidP="009A586C">
      <w:pPr>
        <w:ind w:firstLine="709"/>
        <w:jc w:val="both"/>
        <w:rPr>
          <w:color w:val="000000"/>
          <w:sz w:val="20"/>
          <w:szCs w:val="20"/>
        </w:rPr>
      </w:pPr>
      <w:r w:rsidRPr="009A586C">
        <w:rPr>
          <w:color w:val="000000"/>
          <w:sz w:val="20"/>
          <w:szCs w:val="20"/>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9A586C" w:rsidRPr="009A586C" w:rsidRDefault="009A586C" w:rsidP="009A586C">
      <w:pPr>
        <w:ind w:firstLine="709"/>
        <w:jc w:val="both"/>
        <w:rPr>
          <w:color w:val="000000"/>
          <w:sz w:val="20"/>
          <w:szCs w:val="20"/>
          <w:shd w:val="clear" w:color="auto" w:fill="FFFFFF"/>
        </w:rPr>
      </w:pPr>
      <w:proofErr w:type="gramStart"/>
      <w:r w:rsidRPr="009A586C">
        <w:rPr>
          <w:color w:val="000000"/>
          <w:sz w:val="20"/>
          <w:szCs w:val="20"/>
          <w:shd w:val="clear" w:color="auto" w:fill="FFFFFF"/>
        </w:rPr>
        <w:t xml:space="preserve">о недопустимости </w:t>
      </w:r>
      <w:r w:rsidRPr="009A586C">
        <w:rPr>
          <w:color w:val="000000"/>
          <w:sz w:val="20"/>
          <w:szCs w:val="2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9A586C" w:rsidRPr="009A586C" w:rsidRDefault="009A586C" w:rsidP="009A586C">
      <w:pPr>
        <w:tabs>
          <w:tab w:val="left" w:pos="1200"/>
        </w:tabs>
        <w:ind w:firstLine="709"/>
        <w:jc w:val="both"/>
        <w:rPr>
          <w:color w:val="000000"/>
          <w:sz w:val="20"/>
          <w:szCs w:val="20"/>
        </w:rPr>
      </w:pPr>
      <w:r w:rsidRPr="009A586C">
        <w:rPr>
          <w:color w:val="000000"/>
          <w:sz w:val="20"/>
          <w:szCs w:val="20"/>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9A586C" w:rsidRPr="009A586C" w:rsidRDefault="009A586C" w:rsidP="009A586C">
      <w:pPr>
        <w:tabs>
          <w:tab w:val="left" w:pos="1200"/>
        </w:tabs>
        <w:ind w:firstLine="709"/>
        <w:jc w:val="both"/>
        <w:rPr>
          <w:color w:val="000000"/>
          <w:sz w:val="20"/>
          <w:szCs w:val="20"/>
        </w:rPr>
      </w:pPr>
      <w:r w:rsidRPr="009A586C">
        <w:rPr>
          <w:color w:val="000000"/>
          <w:sz w:val="20"/>
          <w:szCs w:val="20"/>
        </w:rPr>
        <w:t xml:space="preserve">4) обязательные требования по уборке территории населенных в летний период, включая обязательные требования по </w:t>
      </w:r>
      <w:r w:rsidRPr="009A586C">
        <w:rPr>
          <w:rFonts w:eastAsia="Calibri"/>
          <w:bCs/>
          <w:color w:val="000000"/>
          <w:sz w:val="20"/>
          <w:szCs w:val="20"/>
          <w:lang w:eastAsia="en-US"/>
        </w:rPr>
        <w:t>выявлению карантинных, ядовитых и сорных растений, борьбе с ними, локализации, ликвидации их очагов</w:t>
      </w:r>
      <w:r w:rsidRPr="009A586C">
        <w:rPr>
          <w:color w:val="000000"/>
          <w:sz w:val="20"/>
          <w:szCs w:val="20"/>
        </w:rPr>
        <w:t xml:space="preserve">; </w:t>
      </w:r>
    </w:p>
    <w:p w:rsidR="009A586C" w:rsidRPr="009A586C" w:rsidRDefault="009A586C" w:rsidP="009A586C">
      <w:pPr>
        <w:tabs>
          <w:tab w:val="left" w:pos="1200"/>
        </w:tabs>
        <w:ind w:firstLine="709"/>
        <w:jc w:val="both"/>
        <w:rPr>
          <w:color w:val="000000"/>
          <w:sz w:val="20"/>
          <w:szCs w:val="20"/>
        </w:rPr>
      </w:pPr>
      <w:r w:rsidRPr="009A586C">
        <w:rPr>
          <w:color w:val="000000"/>
          <w:sz w:val="20"/>
          <w:szCs w:val="20"/>
        </w:rPr>
        <w:t xml:space="preserve">5) дополнительные обязательные требования </w:t>
      </w:r>
      <w:r w:rsidRPr="009A586C">
        <w:rPr>
          <w:color w:val="000000"/>
          <w:sz w:val="20"/>
          <w:szCs w:val="20"/>
          <w:shd w:val="clear" w:color="auto" w:fill="FFFFFF"/>
        </w:rPr>
        <w:t>пожарной безопасности</w:t>
      </w:r>
      <w:r w:rsidRPr="009A586C">
        <w:rPr>
          <w:color w:val="000000"/>
          <w:sz w:val="20"/>
          <w:szCs w:val="20"/>
        </w:rPr>
        <w:t xml:space="preserve"> в </w:t>
      </w:r>
      <w:r w:rsidRPr="009A586C">
        <w:rPr>
          <w:color w:val="000000"/>
          <w:sz w:val="20"/>
          <w:szCs w:val="20"/>
          <w:shd w:val="clear" w:color="auto" w:fill="FFFFFF"/>
        </w:rPr>
        <w:t xml:space="preserve">период действия особого противопожарного режима; </w:t>
      </w:r>
    </w:p>
    <w:p w:rsidR="009A586C" w:rsidRPr="009A586C" w:rsidRDefault="009A586C" w:rsidP="009A586C">
      <w:pPr>
        <w:tabs>
          <w:tab w:val="left" w:pos="1200"/>
        </w:tabs>
        <w:ind w:firstLine="709"/>
        <w:jc w:val="both"/>
        <w:rPr>
          <w:color w:val="000000"/>
          <w:sz w:val="20"/>
          <w:szCs w:val="20"/>
        </w:rPr>
      </w:pPr>
      <w:r w:rsidRPr="009A586C">
        <w:rPr>
          <w:bCs/>
          <w:color w:val="000000"/>
          <w:sz w:val="20"/>
          <w:szCs w:val="20"/>
        </w:rPr>
        <w:t xml:space="preserve">6) </w:t>
      </w:r>
      <w:r w:rsidRPr="009A586C">
        <w:rPr>
          <w:color w:val="000000"/>
          <w:sz w:val="20"/>
          <w:szCs w:val="20"/>
        </w:rPr>
        <w:t xml:space="preserve">обязательные требования по </w:t>
      </w:r>
      <w:r w:rsidRPr="009A586C">
        <w:rPr>
          <w:bCs/>
          <w:color w:val="000000"/>
          <w:sz w:val="20"/>
          <w:szCs w:val="20"/>
        </w:rPr>
        <w:t>прокладке, переустройству, ремонту и содержанию подземных коммуникаций на территориях общего пользования</w:t>
      </w:r>
      <w:r w:rsidRPr="009A586C">
        <w:rPr>
          <w:color w:val="000000"/>
          <w:sz w:val="20"/>
          <w:szCs w:val="20"/>
        </w:rPr>
        <w:t>;</w:t>
      </w:r>
    </w:p>
    <w:p w:rsidR="009A586C" w:rsidRPr="009A586C" w:rsidRDefault="009A586C" w:rsidP="009A586C">
      <w:pPr>
        <w:tabs>
          <w:tab w:val="left" w:pos="1200"/>
        </w:tabs>
        <w:ind w:firstLine="709"/>
        <w:jc w:val="both"/>
        <w:rPr>
          <w:color w:val="000000"/>
          <w:sz w:val="20"/>
          <w:szCs w:val="20"/>
        </w:rPr>
      </w:pPr>
      <w:proofErr w:type="gramStart"/>
      <w:r w:rsidRPr="009A586C">
        <w:rPr>
          <w:color w:val="000000"/>
          <w:sz w:val="20"/>
          <w:szCs w:val="2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9A586C" w:rsidRPr="009A586C" w:rsidRDefault="009A586C" w:rsidP="009A586C">
      <w:pPr>
        <w:tabs>
          <w:tab w:val="left" w:pos="1200"/>
        </w:tabs>
        <w:ind w:firstLine="709"/>
        <w:jc w:val="both"/>
        <w:rPr>
          <w:color w:val="000000"/>
          <w:sz w:val="20"/>
          <w:szCs w:val="20"/>
        </w:rPr>
      </w:pPr>
      <w:r w:rsidRPr="009A586C">
        <w:rPr>
          <w:rFonts w:eastAsia="Calibri"/>
          <w:bCs/>
          <w:color w:val="000000"/>
          <w:sz w:val="20"/>
          <w:szCs w:val="20"/>
          <w:lang w:eastAsia="en-US"/>
        </w:rPr>
        <w:t xml:space="preserve">8) </w:t>
      </w:r>
      <w:r w:rsidRPr="009A586C">
        <w:rPr>
          <w:color w:val="000000"/>
          <w:sz w:val="20"/>
          <w:szCs w:val="20"/>
        </w:rPr>
        <w:t>обязательные требования по</w:t>
      </w:r>
      <w:r w:rsidRPr="009A586C">
        <w:rPr>
          <w:rFonts w:eastAsia="Calibri"/>
          <w:bCs/>
          <w:color w:val="000000"/>
          <w:sz w:val="20"/>
          <w:szCs w:val="20"/>
          <w:lang w:eastAsia="en-US"/>
        </w:rPr>
        <w:t xml:space="preserve"> </w:t>
      </w:r>
      <w:r w:rsidRPr="009A586C">
        <w:rPr>
          <w:color w:val="000000"/>
          <w:sz w:val="20"/>
          <w:szCs w:val="20"/>
        </w:rPr>
        <w:t>складированию твердых коммунальных отходов;</w:t>
      </w:r>
    </w:p>
    <w:p w:rsidR="009A586C" w:rsidRPr="009A586C" w:rsidRDefault="009A586C" w:rsidP="009A586C">
      <w:pPr>
        <w:tabs>
          <w:tab w:val="left" w:pos="1200"/>
        </w:tabs>
        <w:ind w:firstLine="709"/>
        <w:jc w:val="both"/>
        <w:rPr>
          <w:color w:val="000000"/>
          <w:sz w:val="20"/>
          <w:szCs w:val="20"/>
        </w:rPr>
      </w:pPr>
      <w:r w:rsidRPr="009A586C">
        <w:rPr>
          <w:color w:val="000000"/>
          <w:sz w:val="20"/>
          <w:szCs w:val="20"/>
        </w:rPr>
        <w:t>9) обязательные требования по</w:t>
      </w:r>
      <w:r w:rsidRPr="009A586C">
        <w:rPr>
          <w:rFonts w:eastAsia="Calibri"/>
          <w:bCs/>
          <w:color w:val="000000"/>
          <w:sz w:val="20"/>
          <w:szCs w:val="20"/>
          <w:lang w:eastAsia="en-US"/>
        </w:rPr>
        <w:t xml:space="preserve"> </w:t>
      </w:r>
      <w:r w:rsidRPr="009A586C">
        <w:rPr>
          <w:bCs/>
          <w:color w:val="000000"/>
          <w:sz w:val="20"/>
          <w:szCs w:val="20"/>
        </w:rPr>
        <w:t>выгулу животных</w:t>
      </w:r>
      <w:r w:rsidRPr="009A586C">
        <w:rPr>
          <w:color w:val="000000"/>
          <w:sz w:val="20"/>
          <w:szCs w:val="20"/>
        </w:rPr>
        <w:t xml:space="preserve"> и требования о недопустимости </w:t>
      </w:r>
      <w:r w:rsidRPr="009A586C">
        <w:rPr>
          <w:sz w:val="20"/>
          <w:szCs w:val="20"/>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Администрация осуществляет </w:t>
      </w:r>
      <w:proofErr w:type="gramStart"/>
      <w:r w:rsidRPr="009A586C">
        <w:rPr>
          <w:color w:val="000000"/>
          <w:sz w:val="20"/>
          <w:szCs w:val="20"/>
          <w:lang w:eastAsia="zh-CN"/>
        </w:rPr>
        <w:t>контроль за</w:t>
      </w:r>
      <w:proofErr w:type="gramEnd"/>
      <w:r w:rsidRPr="009A586C">
        <w:rPr>
          <w:color w:val="000000"/>
          <w:sz w:val="20"/>
          <w:szCs w:val="20"/>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9A586C" w:rsidRPr="009A586C" w:rsidRDefault="009A586C" w:rsidP="009A586C">
      <w:pPr>
        <w:widowControl w:val="0"/>
        <w:suppressAutoHyphens/>
        <w:autoSpaceDE w:val="0"/>
        <w:ind w:firstLine="709"/>
        <w:jc w:val="both"/>
        <w:rPr>
          <w:color w:val="000000"/>
          <w:sz w:val="20"/>
          <w:szCs w:val="20"/>
        </w:rPr>
      </w:pPr>
      <w:proofErr w:type="gramStart"/>
      <w:r w:rsidRPr="009A586C">
        <w:rPr>
          <w:color w:val="000000"/>
          <w:sz w:val="20"/>
          <w:szCs w:val="2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9A586C" w:rsidRPr="009A586C" w:rsidRDefault="009A586C" w:rsidP="009A586C">
      <w:pPr>
        <w:widowControl w:val="0"/>
        <w:suppressAutoHyphens/>
        <w:autoSpaceDE w:val="0"/>
        <w:ind w:firstLine="709"/>
        <w:jc w:val="both"/>
        <w:rPr>
          <w:color w:val="000000"/>
          <w:sz w:val="20"/>
          <w:szCs w:val="20"/>
        </w:rPr>
      </w:pPr>
      <w:proofErr w:type="gramStart"/>
      <w:r w:rsidRPr="009A586C">
        <w:rPr>
          <w:color w:val="000000"/>
          <w:sz w:val="20"/>
          <w:szCs w:val="20"/>
        </w:rPr>
        <w:lastRenderedPageBreak/>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3) дворовые территории;</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4) детские и спортивные площадки;</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5) площадки для выгула животных;</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6) парковки (парковочные места);</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7) парки, скверы, иные зеленые зоны;</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8) технические и санитарно-защитные зоны;</w:t>
      </w:r>
    </w:p>
    <w:p w:rsidR="009A586C" w:rsidRPr="009A586C" w:rsidRDefault="009A586C" w:rsidP="009A586C">
      <w:pPr>
        <w:widowControl w:val="0"/>
        <w:suppressAutoHyphens/>
        <w:autoSpaceDE w:val="0"/>
        <w:ind w:firstLine="709"/>
        <w:jc w:val="both"/>
        <w:rPr>
          <w:color w:val="000000"/>
          <w:sz w:val="20"/>
          <w:szCs w:val="20"/>
        </w:rPr>
      </w:pPr>
      <w:r w:rsidRPr="009A586C">
        <w:rPr>
          <w:color w:val="000000"/>
          <w:sz w:val="20"/>
          <w:szCs w:val="2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9A586C" w:rsidRPr="009A586C" w:rsidRDefault="009A586C" w:rsidP="009A586C">
      <w:pPr>
        <w:suppressAutoHyphens/>
        <w:autoSpaceDE w:val="0"/>
        <w:jc w:val="center"/>
        <w:rPr>
          <w:b/>
          <w:bCs/>
          <w:color w:val="000000"/>
          <w:sz w:val="20"/>
          <w:szCs w:val="20"/>
          <w:lang w:eastAsia="zh-CN"/>
        </w:rPr>
      </w:pPr>
      <w:r w:rsidRPr="009A586C">
        <w:rPr>
          <w:b/>
          <w:bCs/>
          <w:color w:val="000000"/>
          <w:sz w:val="20"/>
          <w:szCs w:val="20"/>
          <w:lang w:eastAsia="zh-CN"/>
        </w:rPr>
        <w:t>2. Профилактика рисков причинения вреда (ущерба) охраняемым законом ценностям</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 xml:space="preserve">2.1. Администрация осуществляет контроль в сфере </w:t>
      </w:r>
      <w:proofErr w:type="gramStart"/>
      <w:r w:rsidRPr="009A586C">
        <w:rPr>
          <w:color w:val="000000"/>
          <w:sz w:val="20"/>
          <w:szCs w:val="20"/>
          <w:lang w:eastAsia="zh-CN"/>
        </w:rPr>
        <w:t>благоустройства</w:t>
      </w:r>
      <w:proofErr w:type="gramEnd"/>
      <w:r w:rsidRPr="009A586C">
        <w:rPr>
          <w:color w:val="000000"/>
          <w:sz w:val="20"/>
          <w:szCs w:val="20"/>
          <w:lang w:eastAsia="zh-CN"/>
        </w:rPr>
        <w:t xml:space="preserve"> в том числе посредством проведения профилактических мероприятий.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9A586C" w:rsidRPr="009A586C" w:rsidRDefault="009A586C" w:rsidP="009A586C">
      <w:pPr>
        <w:ind w:firstLine="540"/>
        <w:jc w:val="both"/>
        <w:rPr>
          <w:sz w:val="20"/>
          <w:szCs w:val="20"/>
        </w:rPr>
      </w:pPr>
      <w:r w:rsidRPr="009A586C">
        <w:rPr>
          <w:sz w:val="20"/>
          <w:szCs w:val="20"/>
        </w:rPr>
        <w:t>1) информирование;</w:t>
      </w:r>
    </w:p>
    <w:p w:rsidR="009A586C" w:rsidRPr="009A586C" w:rsidRDefault="009A586C" w:rsidP="009A586C">
      <w:pPr>
        <w:spacing w:before="168"/>
        <w:ind w:firstLine="540"/>
        <w:jc w:val="both"/>
        <w:rPr>
          <w:sz w:val="20"/>
          <w:szCs w:val="20"/>
        </w:rPr>
      </w:pPr>
      <w:r w:rsidRPr="009A586C">
        <w:rPr>
          <w:sz w:val="20"/>
          <w:szCs w:val="20"/>
        </w:rPr>
        <w:t xml:space="preserve">2) обобщение правоприменительной практики; </w:t>
      </w:r>
    </w:p>
    <w:p w:rsidR="009A586C" w:rsidRPr="009A586C" w:rsidRDefault="009A586C" w:rsidP="009A586C">
      <w:pPr>
        <w:spacing w:before="168"/>
        <w:ind w:firstLine="540"/>
        <w:jc w:val="both"/>
        <w:rPr>
          <w:sz w:val="20"/>
          <w:szCs w:val="20"/>
        </w:rPr>
      </w:pPr>
      <w:r w:rsidRPr="009A586C">
        <w:rPr>
          <w:sz w:val="20"/>
          <w:szCs w:val="20"/>
        </w:rPr>
        <w:t xml:space="preserve">3) объявление предостережения; </w:t>
      </w:r>
    </w:p>
    <w:p w:rsidR="009A586C" w:rsidRPr="009A586C" w:rsidRDefault="009A586C" w:rsidP="009A586C">
      <w:pPr>
        <w:spacing w:before="168"/>
        <w:ind w:firstLine="540"/>
        <w:jc w:val="both"/>
        <w:rPr>
          <w:sz w:val="20"/>
          <w:szCs w:val="20"/>
        </w:rPr>
      </w:pPr>
      <w:r w:rsidRPr="009A586C">
        <w:rPr>
          <w:sz w:val="20"/>
          <w:szCs w:val="20"/>
        </w:rPr>
        <w:t xml:space="preserve">4) консультирование; </w:t>
      </w:r>
    </w:p>
    <w:p w:rsidR="009A586C" w:rsidRPr="009A586C" w:rsidRDefault="009A586C" w:rsidP="009A586C">
      <w:pPr>
        <w:spacing w:before="168"/>
        <w:ind w:firstLine="540"/>
        <w:jc w:val="both"/>
        <w:rPr>
          <w:sz w:val="20"/>
          <w:szCs w:val="20"/>
        </w:rPr>
      </w:pPr>
      <w:r w:rsidRPr="009A586C">
        <w:rPr>
          <w:sz w:val="20"/>
          <w:szCs w:val="20"/>
        </w:rPr>
        <w:t xml:space="preserve">5) профилактический визит. </w:t>
      </w:r>
    </w:p>
    <w:p w:rsidR="009A586C" w:rsidRPr="009A586C" w:rsidRDefault="009A586C" w:rsidP="009A586C">
      <w:pPr>
        <w:ind w:firstLine="709"/>
        <w:jc w:val="both"/>
        <w:rPr>
          <w:color w:val="000000"/>
          <w:sz w:val="20"/>
          <w:szCs w:val="20"/>
        </w:rPr>
      </w:pPr>
      <w:r w:rsidRPr="009A586C">
        <w:rPr>
          <w:color w:val="000000"/>
          <w:sz w:val="20"/>
          <w:szCs w:val="2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9A586C">
        <w:rPr>
          <w:color w:val="000000"/>
          <w:sz w:val="20"/>
          <w:szCs w:val="2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Администрация </w:t>
      </w:r>
      <w:proofErr w:type="gramStart"/>
      <w:r w:rsidRPr="009A586C">
        <w:rPr>
          <w:color w:val="000000"/>
          <w:sz w:val="20"/>
          <w:szCs w:val="20"/>
          <w:lang w:eastAsia="zh-CN"/>
        </w:rPr>
        <w:t>обязана</w:t>
      </w:r>
      <w:proofErr w:type="gramEnd"/>
      <w:r w:rsidRPr="009A586C">
        <w:rPr>
          <w:color w:val="000000"/>
          <w:sz w:val="20"/>
          <w:szCs w:val="20"/>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8" w:history="1">
        <w:r w:rsidRPr="009A586C">
          <w:rPr>
            <w:color w:val="000000"/>
            <w:sz w:val="20"/>
            <w:szCs w:val="20"/>
            <w:lang w:eastAsia="zh-CN"/>
          </w:rPr>
          <w:t>частью 3 статьи 46</w:t>
        </w:r>
      </w:hyperlink>
      <w:r w:rsidRPr="009A586C">
        <w:rPr>
          <w:color w:val="000000"/>
          <w:sz w:val="20"/>
          <w:szCs w:val="20"/>
          <w:lang w:eastAsia="zh-CN"/>
        </w:rPr>
        <w:t xml:space="preserve"> Федерального закона от 31 июля  2020 № 248-ФЗ «О государственном контроле (надзоре) и муниципальном контроле в Российской Федерации».</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9A586C">
        <w:rPr>
          <w:i/>
          <w:iCs/>
          <w:color w:val="000000"/>
          <w:sz w:val="20"/>
          <w:szCs w:val="20"/>
          <w:lang w:eastAsia="zh-CN"/>
        </w:rPr>
        <w:t xml:space="preserve"> </w:t>
      </w:r>
      <w:r w:rsidRPr="009A586C">
        <w:rPr>
          <w:color w:val="000000"/>
          <w:sz w:val="20"/>
          <w:szCs w:val="20"/>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9A586C" w:rsidRPr="009A586C" w:rsidRDefault="009A586C" w:rsidP="009A586C">
      <w:pPr>
        <w:ind w:firstLine="709"/>
        <w:jc w:val="both"/>
        <w:rPr>
          <w:color w:val="000000"/>
          <w:sz w:val="20"/>
          <w:szCs w:val="20"/>
        </w:rPr>
      </w:pPr>
      <w:r w:rsidRPr="009A586C">
        <w:rPr>
          <w:color w:val="000000"/>
          <w:sz w:val="20"/>
          <w:szCs w:val="20"/>
        </w:rPr>
        <w:t xml:space="preserve">2.8. </w:t>
      </w:r>
      <w:proofErr w:type="gramStart"/>
      <w:r w:rsidRPr="009A586C">
        <w:rPr>
          <w:color w:val="000000"/>
          <w:sz w:val="20"/>
          <w:szCs w:val="20"/>
        </w:rPr>
        <w:t>Предостережение о недопустимости нарушения обязательных требований и предложение</w:t>
      </w:r>
      <w:r w:rsidRPr="009A586C">
        <w:rPr>
          <w:color w:val="000000"/>
          <w:sz w:val="20"/>
          <w:szCs w:val="20"/>
          <w:shd w:val="clear" w:color="auto" w:fill="FFFFFF"/>
        </w:rPr>
        <w:t xml:space="preserve"> принять меры по обеспечению соблюдения обязательных требований</w:t>
      </w:r>
      <w:r w:rsidRPr="009A586C">
        <w:rPr>
          <w:color w:val="000000"/>
          <w:sz w:val="20"/>
          <w:szCs w:val="2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A586C">
        <w:rPr>
          <w:color w:val="000000"/>
          <w:sz w:val="20"/>
          <w:szCs w:val="20"/>
          <w:shd w:val="clear" w:color="auto" w:fill="FFFFFF"/>
        </w:rPr>
        <w:t xml:space="preserve">или признаках </w:t>
      </w:r>
      <w:r w:rsidRPr="009A586C">
        <w:rPr>
          <w:color w:val="000000"/>
          <w:sz w:val="20"/>
          <w:szCs w:val="20"/>
          <w:shd w:val="clear" w:color="auto" w:fill="FFFFFF"/>
        </w:rPr>
        <w:lastRenderedPageBreak/>
        <w:t>нарушений обязательных требований </w:t>
      </w:r>
      <w:r w:rsidRPr="009A586C">
        <w:rPr>
          <w:color w:val="000000"/>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A586C">
        <w:rPr>
          <w:color w:val="000000"/>
          <w:sz w:val="20"/>
          <w:szCs w:val="20"/>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A586C" w:rsidRPr="009A586C" w:rsidRDefault="009A586C" w:rsidP="009A586C">
      <w:pPr>
        <w:ind w:firstLine="709"/>
        <w:jc w:val="both"/>
        <w:rPr>
          <w:color w:val="000000"/>
          <w:sz w:val="20"/>
          <w:szCs w:val="20"/>
        </w:rPr>
      </w:pPr>
      <w:r w:rsidRPr="009A586C">
        <w:rPr>
          <w:color w:val="000000"/>
          <w:sz w:val="20"/>
          <w:szCs w:val="20"/>
        </w:rPr>
        <w:t xml:space="preserve">Предостережение о недопустимости нарушения обязательных требований оформляется в соответствии с формой, утвержденной </w:t>
      </w:r>
      <w:r w:rsidRPr="009A586C">
        <w:rPr>
          <w:color w:val="000000"/>
          <w:sz w:val="20"/>
          <w:szCs w:val="20"/>
          <w:shd w:val="clear" w:color="auto" w:fill="FFFFFF"/>
        </w:rPr>
        <w:t>приказом Министерства экономического развития Российской Федерации от 31 марта 2021 года № 151</w:t>
      </w:r>
      <w:r w:rsidR="00964018" w:rsidRPr="009A586C">
        <w:rPr>
          <w:color w:val="000000"/>
          <w:sz w:val="20"/>
          <w:szCs w:val="20"/>
          <w:shd w:val="clear" w:color="auto" w:fill="FFFFFF"/>
        </w:rPr>
        <w:t xml:space="preserve"> </w:t>
      </w:r>
      <w:r w:rsidRPr="009A586C">
        <w:rPr>
          <w:color w:val="000000"/>
          <w:sz w:val="20"/>
          <w:szCs w:val="20"/>
          <w:shd w:val="clear" w:color="auto" w:fill="FFFFFF"/>
        </w:rPr>
        <w:t>«О типовых формах документов, используемых контрольным (надзорным) органом»</w:t>
      </w:r>
      <w:r w:rsidRPr="009A586C">
        <w:rPr>
          <w:color w:val="000000"/>
          <w:sz w:val="20"/>
          <w:szCs w:val="20"/>
        </w:rPr>
        <w:t xml:space="preserve">. </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Консультирование осуществляется в устной или письменной форме по следующим вопросам:</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1) организация и осуществление контроля в сфере благоустройства;</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 порядок осуществления контрольных мероприятий, установленных настоящим Положением;</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 порядок обжалования действий (бездействия) должностных лиц, уполномоченных осуществлять контроль;</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Консультирование контролируемых лиц в устной форме может осуществляться также на собраниях и конференциях граждан. </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1) контролируемым лицом представлен письменный запрос о представлении письменного ответа по вопросам консультирования;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 за время консультирования предоставить в устной форме ответ на поставленные вопросы невозможно;</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 ответ на поставленные вопросы требует дополнительного запроса сведений.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Должностными лицами, уполномоченными осуществлять контроль, ведется журнал учета консультирований.</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 xml:space="preserve">О проведении обязательного профилактического визита контролируемое лицо должно быть уведомлено не </w:t>
      </w:r>
      <w:proofErr w:type="gramStart"/>
      <w:r w:rsidRPr="009A586C">
        <w:rPr>
          <w:sz w:val="20"/>
          <w:szCs w:val="20"/>
          <w:lang w:eastAsia="zh-CN"/>
        </w:rPr>
        <w:t>позднее</w:t>
      </w:r>
      <w:proofErr w:type="gramEnd"/>
      <w:r w:rsidRPr="009A586C">
        <w:rPr>
          <w:sz w:val="20"/>
          <w:szCs w:val="20"/>
          <w:lang w:eastAsia="zh-CN"/>
        </w:rPr>
        <w:t xml:space="preserve"> чем за пять рабочих дней до даты его проведения.</w:t>
      </w:r>
    </w:p>
    <w:p w:rsidR="009A586C" w:rsidRPr="009A586C" w:rsidRDefault="009A586C" w:rsidP="009A586C">
      <w:pPr>
        <w:tabs>
          <w:tab w:val="left" w:pos="567"/>
          <w:tab w:val="left" w:pos="709"/>
          <w:tab w:val="left" w:pos="9355"/>
        </w:tabs>
        <w:ind w:right="-5"/>
        <w:rPr>
          <w:sz w:val="20"/>
          <w:szCs w:val="20"/>
          <w:shd w:val="clear" w:color="auto" w:fill="FFFFFF"/>
        </w:rPr>
      </w:pPr>
      <w:r w:rsidRPr="009A586C">
        <w:rPr>
          <w:sz w:val="20"/>
          <w:szCs w:val="20"/>
        </w:rPr>
        <w:t xml:space="preserve">           2.12.</w:t>
      </w:r>
      <w:r w:rsidRPr="009A586C">
        <w:rPr>
          <w:spacing w:val="-13"/>
          <w:sz w:val="20"/>
          <w:szCs w:val="20"/>
        </w:rPr>
        <w:t xml:space="preserve">  </w:t>
      </w:r>
      <w:r w:rsidRPr="009A586C">
        <w:rPr>
          <w:sz w:val="20"/>
          <w:szCs w:val="20"/>
          <w:shd w:val="clear" w:color="auto" w:fill="FFFFFF"/>
        </w:rPr>
        <w:t xml:space="preserve">Контролируемое лицо вправе обратиться в контрольный (надзорный) орган с заявлением </w:t>
      </w:r>
      <w:proofErr w:type="gramStart"/>
      <w:r w:rsidRPr="009A586C">
        <w:rPr>
          <w:sz w:val="20"/>
          <w:szCs w:val="20"/>
          <w:shd w:val="clear" w:color="auto" w:fill="FFFFFF"/>
        </w:rPr>
        <w:t>проведении</w:t>
      </w:r>
      <w:proofErr w:type="gramEnd"/>
      <w:r w:rsidRPr="009A586C">
        <w:rPr>
          <w:sz w:val="20"/>
          <w:szCs w:val="20"/>
          <w:shd w:val="clear" w:color="auto" w:fill="FFFFFF"/>
        </w:rPr>
        <w:t xml:space="preserve"> в отношении его профилактического визита.</w:t>
      </w:r>
    </w:p>
    <w:p w:rsidR="009A586C" w:rsidRPr="009A586C" w:rsidRDefault="009A586C" w:rsidP="009A586C">
      <w:pPr>
        <w:tabs>
          <w:tab w:val="left" w:pos="9355"/>
        </w:tabs>
        <w:ind w:right="-5"/>
        <w:rPr>
          <w:sz w:val="20"/>
          <w:szCs w:val="20"/>
          <w:shd w:val="clear" w:color="auto" w:fill="FFFFFF"/>
        </w:rPr>
      </w:pPr>
      <w:r w:rsidRPr="009A586C">
        <w:rPr>
          <w:sz w:val="20"/>
          <w:szCs w:val="20"/>
          <w:shd w:val="clear" w:color="auto" w:fill="FFFFFF"/>
        </w:rPr>
        <w:lastRenderedPageBreak/>
        <w:t xml:space="preserve">           2.13. Контрольный (надзорный) орган рассматривает заявление контролируемого лица </w:t>
      </w:r>
      <w:proofErr w:type="gramStart"/>
      <w:r w:rsidRPr="009A586C">
        <w:rPr>
          <w:sz w:val="20"/>
          <w:szCs w:val="20"/>
          <w:shd w:val="clear" w:color="auto" w:fill="FFFFFF"/>
        </w:rPr>
        <w:t>в</w:t>
      </w:r>
      <w:proofErr w:type="gramEnd"/>
    </w:p>
    <w:p w:rsidR="009A586C" w:rsidRPr="009A586C" w:rsidRDefault="009A586C" w:rsidP="009A586C">
      <w:pPr>
        <w:tabs>
          <w:tab w:val="left" w:pos="10348"/>
        </w:tabs>
        <w:ind w:right="-5"/>
        <w:rPr>
          <w:sz w:val="20"/>
          <w:szCs w:val="20"/>
          <w:shd w:val="clear" w:color="auto" w:fill="FFFFFF"/>
        </w:rPr>
      </w:pPr>
      <w:r w:rsidRPr="009A586C">
        <w:rPr>
          <w:sz w:val="20"/>
          <w:szCs w:val="20"/>
          <w:shd w:val="clear" w:color="auto" w:fill="FFFFFF"/>
        </w:rPr>
        <w:t xml:space="preserve">Течение       десяти рабочих дней </w:t>
      </w:r>
      <w:proofErr w:type="gramStart"/>
      <w:r w:rsidRPr="009A586C">
        <w:rPr>
          <w:sz w:val="20"/>
          <w:szCs w:val="20"/>
          <w:shd w:val="clear" w:color="auto" w:fill="FFFFFF"/>
        </w:rPr>
        <w:t>с даты регистрации</w:t>
      </w:r>
      <w:proofErr w:type="gramEnd"/>
      <w:r w:rsidRPr="009A586C">
        <w:rPr>
          <w:sz w:val="20"/>
          <w:szCs w:val="20"/>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9A586C" w:rsidRPr="009A586C" w:rsidRDefault="009A586C" w:rsidP="009A586C">
      <w:pPr>
        <w:tabs>
          <w:tab w:val="left" w:pos="9355"/>
        </w:tabs>
        <w:ind w:right="-5" w:firstLine="360"/>
        <w:rPr>
          <w:sz w:val="20"/>
          <w:szCs w:val="20"/>
          <w:shd w:val="clear" w:color="auto" w:fill="FFFFFF"/>
        </w:rPr>
      </w:pPr>
      <w:r w:rsidRPr="009A586C">
        <w:rPr>
          <w:sz w:val="20"/>
          <w:szCs w:val="20"/>
          <w:shd w:val="clear" w:color="auto" w:fill="FFFFFF"/>
        </w:rPr>
        <w:t xml:space="preserve">    </w:t>
      </w:r>
      <w:r w:rsidRPr="009A586C">
        <w:rPr>
          <w:spacing w:val="-13"/>
          <w:sz w:val="20"/>
          <w:szCs w:val="20"/>
        </w:rPr>
        <w:t xml:space="preserve"> 2.14.</w:t>
      </w:r>
      <w:r w:rsidRPr="009A586C">
        <w:rPr>
          <w:sz w:val="20"/>
          <w:szCs w:val="20"/>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A586C" w:rsidRPr="009A586C" w:rsidRDefault="009A586C" w:rsidP="009A586C">
      <w:pPr>
        <w:shd w:val="clear" w:color="auto" w:fill="FFFFFF"/>
        <w:ind w:firstLine="720"/>
        <w:jc w:val="both"/>
        <w:rPr>
          <w:sz w:val="20"/>
          <w:szCs w:val="20"/>
        </w:rPr>
      </w:pPr>
      <w:r w:rsidRPr="009A586C">
        <w:rPr>
          <w:sz w:val="20"/>
          <w:szCs w:val="20"/>
        </w:rPr>
        <w:t>1) от контролируемого лица поступило уведомление об отзыве заявления о проведении профилактического визита;</w:t>
      </w:r>
    </w:p>
    <w:p w:rsidR="009A586C" w:rsidRPr="009A586C" w:rsidRDefault="009A586C" w:rsidP="009A586C">
      <w:pPr>
        <w:shd w:val="clear" w:color="auto" w:fill="FFFFFF"/>
        <w:ind w:firstLine="720"/>
        <w:jc w:val="both"/>
        <w:rPr>
          <w:sz w:val="20"/>
          <w:szCs w:val="20"/>
        </w:rPr>
      </w:pPr>
      <w:r w:rsidRPr="009A586C">
        <w:rPr>
          <w:sz w:val="20"/>
          <w:szCs w:val="20"/>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A586C" w:rsidRPr="009A586C" w:rsidRDefault="009A586C" w:rsidP="009A586C">
      <w:pPr>
        <w:shd w:val="clear" w:color="auto" w:fill="FFFFFF"/>
        <w:ind w:firstLine="720"/>
        <w:jc w:val="both"/>
        <w:rPr>
          <w:sz w:val="20"/>
          <w:szCs w:val="20"/>
        </w:rPr>
      </w:pPr>
      <w:r w:rsidRPr="009A586C">
        <w:rPr>
          <w:sz w:val="20"/>
          <w:szCs w:val="20"/>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A586C" w:rsidRPr="009A586C" w:rsidRDefault="009A586C" w:rsidP="009A586C">
      <w:pPr>
        <w:shd w:val="clear" w:color="auto" w:fill="FFFFFF"/>
        <w:ind w:firstLine="720"/>
        <w:jc w:val="both"/>
        <w:rPr>
          <w:sz w:val="20"/>
          <w:szCs w:val="20"/>
        </w:rPr>
      </w:pPr>
      <w:r w:rsidRPr="009A586C">
        <w:rPr>
          <w:sz w:val="20"/>
          <w:szCs w:val="20"/>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A586C" w:rsidRPr="009A586C" w:rsidRDefault="009A586C" w:rsidP="009A586C">
      <w:pPr>
        <w:shd w:val="clear" w:color="auto" w:fill="FFFFFF"/>
        <w:ind w:firstLine="720"/>
        <w:jc w:val="both"/>
        <w:rPr>
          <w:sz w:val="20"/>
          <w:szCs w:val="20"/>
        </w:rPr>
      </w:pPr>
      <w:r w:rsidRPr="009A586C">
        <w:rPr>
          <w:sz w:val="20"/>
          <w:szCs w:val="20"/>
        </w:rPr>
        <w:t>2.15.</w:t>
      </w:r>
      <w:r w:rsidRPr="009A586C">
        <w:rPr>
          <w:sz w:val="20"/>
          <w:szCs w:val="20"/>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A586C" w:rsidRPr="009A586C" w:rsidRDefault="009A586C" w:rsidP="009A586C">
      <w:pPr>
        <w:spacing w:line="288" w:lineRule="atLeast"/>
        <w:ind w:firstLine="540"/>
        <w:jc w:val="both"/>
        <w:rPr>
          <w:sz w:val="20"/>
          <w:szCs w:val="20"/>
        </w:rPr>
      </w:pPr>
      <w:r w:rsidRPr="009A586C">
        <w:rPr>
          <w:sz w:val="20"/>
          <w:szCs w:val="20"/>
        </w:rPr>
        <w:t xml:space="preserve">2.16. </w:t>
      </w:r>
      <w:proofErr w:type="gramStart"/>
      <w:r w:rsidRPr="009A586C">
        <w:rPr>
          <w:sz w:val="20"/>
          <w:szCs w:val="20"/>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9A586C">
        <w:rPr>
          <w:sz w:val="20"/>
          <w:szCs w:val="20"/>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9A586C" w:rsidRPr="009A586C" w:rsidRDefault="009A586C" w:rsidP="009A586C">
      <w:pPr>
        <w:tabs>
          <w:tab w:val="left" w:pos="9355"/>
        </w:tabs>
        <w:ind w:left="360" w:right="-5"/>
        <w:rPr>
          <w:color w:val="FF0000"/>
          <w:sz w:val="20"/>
          <w:szCs w:val="20"/>
          <w:shd w:val="clear" w:color="auto" w:fill="FFFFFF"/>
        </w:rPr>
      </w:pPr>
    </w:p>
    <w:p w:rsidR="009A586C" w:rsidRPr="009A586C" w:rsidRDefault="009A586C" w:rsidP="009A586C">
      <w:pPr>
        <w:suppressAutoHyphens/>
        <w:autoSpaceDE w:val="0"/>
        <w:jc w:val="center"/>
        <w:rPr>
          <w:b/>
          <w:bCs/>
          <w:color w:val="000000"/>
          <w:sz w:val="20"/>
          <w:szCs w:val="20"/>
          <w:lang w:eastAsia="zh-CN"/>
        </w:rPr>
      </w:pPr>
      <w:r w:rsidRPr="009A586C">
        <w:rPr>
          <w:b/>
          <w:bCs/>
          <w:color w:val="000000"/>
          <w:sz w:val="20"/>
          <w:szCs w:val="20"/>
          <w:lang w:eastAsia="zh-CN"/>
        </w:rPr>
        <w:t>3. Осуществление контрольных мероприятий и контрольных действий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A586C" w:rsidRPr="009A586C" w:rsidRDefault="009A586C" w:rsidP="009A586C">
      <w:pPr>
        <w:suppressAutoHyphens/>
        <w:autoSpaceDE w:val="0"/>
        <w:ind w:firstLine="709"/>
        <w:jc w:val="both"/>
        <w:rPr>
          <w:sz w:val="20"/>
          <w:szCs w:val="20"/>
          <w:lang w:eastAsia="zh-CN"/>
        </w:rPr>
      </w:pPr>
      <w:proofErr w:type="gramStart"/>
      <w:r w:rsidRPr="009A586C">
        <w:rPr>
          <w:color w:val="000000"/>
          <w:sz w:val="20"/>
          <w:szCs w:val="20"/>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 документарная проверка (посредством получения письменных объяснений, истребования документов, экспертизы);</w:t>
      </w:r>
    </w:p>
    <w:p w:rsidR="009A586C" w:rsidRPr="009A586C" w:rsidRDefault="009A586C" w:rsidP="009A586C">
      <w:pPr>
        <w:suppressAutoHyphens/>
        <w:autoSpaceDE w:val="0"/>
        <w:ind w:firstLine="709"/>
        <w:jc w:val="both"/>
        <w:rPr>
          <w:color w:val="000000"/>
          <w:sz w:val="20"/>
          <w:szCs w:val="20"/>
          <w:lang w:eastAsia="zh-CN"/>
        </w:rPr>
      </w:pPr>
      <w:proofErr w:type="gramStart"/>
      <w:r w:rsidRPr="009A586C">
        <w:rPr>
          <w:color w:val="000000"/>
          <w:sz w:val="20"/>
          <w:szCs w:val="20"/>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A586C" w:rsidRPr="009A586C" w:rsidRDefault="009A586C" w:rsidP="009A586C">
      <w:pPr>
        <w:ind w:firstLine="709"/>
        <w:jc w:val="both"/>
        <w:rPr>
          <w:color w:val="000000"/>
          <w:sz w:val="20"/>
          <w:szCs w:val="20"/>
        </w:rPr>
      </w:pPr>
      <w:proofErr w:type="gramStart"/>
      <w:r w:rsidRPr="009A586C">
        <w:rPr>
          <w:color w:val="000000"/>
          <w:sz w:val="20"/>
          <w:szCs w:val="2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9A586C">
        <w:rPr>
          <w:color w:val="000000"/>
          <w:sz w:val="20"/>
          <w:szCs w:val="2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9A586C">
        <w:rPr>
          <w:color w:val="000000"/>
          <w:sz w:val="20"/>
          <w:szCs w:val="2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9A586C">
        <w:rPr>
          <w:color w:val="000000"/>
          <w:sz w:val="20"/>
          <w:szCs w:val="20"/>
        </w:rPr>
        <w:t>);</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6) выездное обследование (посредством осмотра, инструментального обследования (с применением видеозаписи), испытания, экспертизы).</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A586C" w:rsidRPr="009A586C" w:rsidRDefault="009A586C" w:rsidP="009A586C">
      <w:pPr>
        <w:ind w:firstLine="709"/>
        <w:jc w:val="both"/>
        <w:rPr>
          <w:sz w:val="20"/>
          <w:szCs w:val="20"/>
        </w:rPr>
      </w:pPr>
      <w:r w:rsidRPr="009A586C">
        <w:rPr>
          <w:color w:val="000000"/>
          <w:sz w:val="20"/>
          <w:szCs w:val="20"/>
        </w:rPr>
        <w:t>3.3. Контрольные мероприятия, указанные в подпунктах 1–4 пункта 3.1 настоящего Положения, проводятся в форме внеплановых мероприятий.</w:t>
      </w:r>
    </w:p>
    <w:p w:rsidR="009A586C" w:rsidRPr="009A586C" w:rsidRDefault="009A586C" w:rsidP="009A586C">
      <w:pPr>
        <w:ind w:firstLine="709"/>
        <w:jc w:val="both"/>
        <w:rPr>
          <w:color w:val="000000"/>
          <w:sz w:val="20"/>
          <w:szCs w:val="20"/>
        </w:rPr>
      </w:pPr>
      <w:r w:rsidRPr="009A586C">
        <w:rPr>
          <w:color w:val="000000"/>
          <w:sz w:val="20"/>
          <w:szCs w:val="20"/>
          <w:shd w:val="clear" w:color="auto" w:fill="FFFFFF"/>
        </w:rPr>
        <w:t>Внеплановые контрольные мероприятия могут проводиться только после согласования с органами прокуратуры.</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3.4. Основанием для проведения контрольных мероприятий, проводимых с взаимодействием с контролируемыми лицами, является:</w:t>
      </w:r>
    </w:p>
    <w:p w:rsidR="009A586C" w:rsidRPr="009A586C" w:rsidRDefault="009A586C" w:rsidP="00964018">
      <w:pPr>
        <w:spacing w:line="288" w:lineRule="atLeast"/>
        <w:ind w:firstLine="539"/>
        <w:jc w:val="both"/>
        <w:rPr>
          <w:sz w:val="20"/>
          <w:szCs w:val="20"/>
        </w:rPr>
      </w:pPr>
      <w:r w:rsidRPr="009A586C">
        <w:rPr>
          <w:sz w:val="20"/>
          <w:szCs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w:t>
      </w:r>
      <w:r w:rsidRPr="009A586C">
        <w:rPr>
          <w:sz w:val="20"/>
          <w:szCs w:val="20"/>
        </w:rPr>
        <w:lastRenderedPageBreak/>
        <w:t>параметрам, утвержденным индикаторами риска нарушения обязательных требований, или отклонения объекта контроля от таких параметров;</w:t>
      </w:r>
    </w:p>
    <w:p w:rsidR="009A586C" w:rsidRPr="009A586C" w:rsidRDefault="009A586C" w:rsidP="00964018">
      <w:pPr>
        <w:spacing w:line="288" w:lineRule="atLeast"/>
        <w:ind w:firstLine="539"/>
        <w:jc w:val="both"/>
        <w:rPr>
          <w:sz w:val="20"/>
          <w:szCs w:val="20"/>
        </w:rPr>
      </w:pPr>
      <w:r w:rsidRPr="009A586C">
        <w:rPr>
          <w:sz w:val="20"/>
          <w:szCs w:val="20"/>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9A586C" w:rsidRPr="009A586C" w:rsidRDefault="009A586C" w:rsidP="00964018">
      <w:pPr>
        <w:spacing w:line="288" w:lineRule="atLeast"/>
        <w:ind w:firstLine="539"/>
        <w:jc w:val="both"/>
        <w:rPr>
          <w:sz w:val="20"/>
          <w:szCs w:val="20"/>
        </w:rPr>
      </w:pPr>
      <w:r w:rsidRPr="009A586C">
        <w:rPr>
          <w:sz w:val="20"/>
          <w:szCs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9A586C" w:rsidRPr="009A586C" w:rsidRDefault="009A586C" w:rsidP="00964018">
      <w:pPr>
        <w:spacing w:line="288" w:lineRule="atLeast"/>
        <w:ind w:firstLine="539"/>
        <w:jc w:val="both"/>
        <w:rPr>
          <w:sz w:val="20"/>
          <w:szCs w:val="20"/>
        </w:rPr>
      </w:pPr>
      <w:r w:rsidRPr="009A586C">
        <w:rPr>
          <w:sz w:val="20"/>
          <w:szCs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9A586C" w:rsidRPr="009A586C" w:rsidRDefault="009A586C" w:rsidP="00964018">
      <w:pPr>
        <w:spacing w:line="288" w:lineRule="atLeast"/>
        <w:ind w:firstLine="539"/>
        <w:jc w:val="both"/>
        <w:rPr>
          <w:sz w:val="20"/>
          <w:szCs w:val="20"/>
        </w:rPr>
      </w:pPr>
      <w:r w:rsidRPr="009A586C">
        <w:rPr>
          <w:sz w:val="20"/>
          <w:szCs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9A586C" w:rsidRPr="009A586C" w:rsidRDefault="009A586C" w:rsidP="00964018">
      <w:pPr>
        <w:spacing w:line="288" w:lineRule="atLeast"/>
        <w:ind w:firstLine="539"/>
        <w:jc w:val="both"/>
        <w:rPr>
          <w:sz w:val="20"/>
          <w:szCs w:val="20"/>
        </w:rPr>
      </w:pPr>
      <w:r w:rsidRPr="009A586C">
        <w:rPr>
          <w:sz w:val="20"/>
          <w:szCs w:val="2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A586C" w:rsidRPr="009A586C" w:rsidRDefault="009A586C" w:rsidP="009A586C">
      <w:pPr>
        <w:suppressAutoHyphens/>
        <w:autoSpaceDE w:val="0"/>
        <w:ind w:firstLine="709"/>
        <w:jc w:val="both"/>
        <w:rPr>
          <w:color w:val="FF0000"/>
          <w:sz w:val="20"/>
          <w:szCs w:val="20"/>
          <w:lang w:eastAsia="zh-CN"/>
        </w:rPr>
      </w:pPr>
      <w:r w:rsidRPr="009A586C">
        <w:rPr>
          <w:color w:val="000000"/>
          <w:sz w:val="20"/>
          <w:szCs w:val="20"/>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9A586C" w:rsidRPr="009A586C" w:rsidRDefault="009A586C" w:rsidP="009A586C">
      <w:pPr>
        <w:suppressAutoHyphens/>
        <w:autoSpaceDE w:val="0"/>
        <w:jc w:val="both"/>
        <w:rPr>
          <w:sz w:val="20"/>
          <w:szCs w:val="20"/>
          <w:lang w:eastAsia="zh-CN"/>
        </w:rPr>
      </w:pPr>
      <w:r w:rsidRPr="009A586C">
        <w:rPr>
          <w:sz w:val="20"/>
          <w:szCs w:val="20"/>
          <w:lang w:eastAsia="zh-CN"/>
        </w:rPr>
        <w:t xml:space="preserve">             </w:t>
      </w:r>
      <w:r w:rsidRPr="009A586C">
        <w:rPr>
          <w:color w:val="000000"/>
          <w:sz w:val="20"/>
          <w:szCs w:val="20"/>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9A586C" w:rsidRPr="009A586C" w:rsidRDefault="009A586C" w:rsidP="009A586C">
      <w:pPr>
        <w:suppressAutoHyphens/>
        <w:autoSpaceDE w:val="0"/>
        <w:ind w:firstLine="709"/>
        <w:jc w:val="both"/>
        <w:rPr>
          <w:i/>
          <w:iCs/>
          <w:color w:val="000000"/>
          <w:sz w:val="20"/>
          <w:szCs w:val="20"/>
          <w:lang w:eastAsia="zh-CN"/>
        </w:rPr>
      </w:pPr>
      <w:r w:rsidRPr="009A586C">
        <w:rPr>
          <w:color w:val="000000"/>
          <w:sz w:val="20"/>
          <w:szCs w:val="20"/>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9A586C">
        <w:rPr>
          <w:i/>
          <w:iCs/>
          <w:color w:val="000000"/>
          <w:sz w:val="20"/>
          <w:szCs w:val="20"/>
          <w:lang w:eastAsia="zh-CN"/>
        </w:rPr>
        <w:t xml:space="preserve">, </w:t>
      </w:r>
      <w:r w:rsidRPr="009A586C">
        <w:rPr>
          <w:color w:val="000000"/>
          <w:sz w:val="20"/>
          <w:szCs w:val="20"/>
          <w:shd w:val="clear" w:color="auto" w:fill="FFFFFF"/>
          <w:lang w:eastAsia="zh-CN"/>
        </w:rPr>
        <w:t>задания, содержащегося в планах работы Администрации, в том числе в случаях, установленных</w:t>
      </w:r>
      <w:r w:rsidRPr="009A586C">
        <w:rPr>
          <w:color w:val="000000"/>
          <w:sz w:val="20"/>
          <w:szCs w:val="20"/>
          <w:lang w:eastAsia="zh-CN"/>
        </w:rPr>
        <w:t xml:space="preserve"> Федеральным </w:t>
      </w:r>
      <w:hyperlink r:id="rId19" w:history="1">
        <w:r w:rsidRPr="009A586C">
          <w:rPr>
            <w:color w:val="000000"/>
            <w:sz w:val="20"/>
            <w:szCs w:val="20"/>
            <w:lang w:eastAsia="zh-CN"/>
          </w:rPr>
          <w:t>законом</w:t>
        </w:r>
      </w:hyperlink>
      <w:r w:rsidRPr="009A586C">
        <w:rPr>
          <w:color w:val="000000"/>
          <w:sz w:val="20"/>
          <w:szCs w:val="20"/>
          <w:lang w:eastAsia="zh-CN"/>
        </w:rPr>
        <w:t xml:space="preserve"> от 31 июля 2020 года № 248-ФЗ «О государственном контроле (надзоре) и муниципальном контроле в Российской Федерации».</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0" w:history="1">
        <w:r w:rsidRPr="009A586C">
          <w:rPr>
            <w:color w:val="000000"/>
            <w:sz w:val="20"/>
            <w:szCs w:val="20"/>
            <w:lang w:eastAsia="zh-CN"/>
          </w:rPr>
          <w:t>законом</w:t>
        </w:r>
      </w:hyperlink>
      <w:r w:rsidRPr="009A586C">
        <w:rPr>
          <w:color w:val="000000"/>
          <w:sz w:val="20"/>
          <w:szCs w:val="20"/>
          <w:u w:val="single"/>
          <w:lang w:eastAsia="zh-CN"/>
        </w:rPr>
        <w:t xml:space="preserve"> </w:t>
      </w:r>
      <w:r w:rsidRPr="009A586C">
        <w:rPr>
          <w:color w:val="000000"/>
          <w:sz w:val="20"/>
          <w:szCs w:val="20"/>
          <w:lang w:eastAsia="zh-CN"/>
        </w:rPr>
        <w:t>от 31 июля 2020 года № 248-ФЗ «О государственном контроле (надзоре) и муниципальном контроле в Российской Федерации».</w:t>
      </w:r>
    </w:p>
    <w:p w:rsidR="009A586C" w:rsidRPr="009A586C" w:rsidRDefault="009A586C" w:rsidP="009A586C">
      <w:pPr>
        <w:ind w:firstLine="709"/>
        <w:jc w:val="both"/>
        <w:rPr>
          <w:color w:val="000000"/>
          <w:sz w:val="20"/>
          <w:szCs w:val="20"/>
          <w:shd w:val="clear" w:color="auto" w:fill="FFFFFF"/>
        </w:rPr>
      </w:pPr>
      <w:r w:rsidRPr="009A586C">
        <w:rPr>
          <w:color w:val="000000"/>
          <w:sz w:val="20"/>
          <w:szCs w:val="20"/>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A586C">
        <w:rPr>
          <w:color w:val="000000"/>
          <w:sz w:val="20"/>
          <w:szCs w:val="20"/>
        </w:rPr>
        <w:t xml:space="preserve">Перечень указанных документов и (или) сведений, порядок и сроки их представления установлены утвержденным </w:t>
      </w:r>
      <w:r w:rsidRPr="009A586C">
        <w:rPr>
          <w:color w:val="000000"/>
          <w:sz w:val="20"/>
          <w:szCs w:val="20"/>
          <w:shd w:val="clear" w:color="auto" w:fill="FFFFFF"/>
        </w:rPr>
        <w:t xml:space="preserve">Распоряжением Правительства Российской Федерации от 19 апреля 2016 года </w:t>
      </w:r>
      <w:r w:rsidRPr="009A586C">
        <w:rPr>
          <w:color w:val="000000"/>
          <w:sz w:val="20"/>
          <w:szCs w:val="20"/>
        </w:rPr>
        <w:t xml:space="preserve">№ 724-р перечнем  </w:t>
      </w:r>
      <w:r w:rsidRPr="009A586C">
        <w:rPr>
          <w:color w:val="000000"/>
          <w:sz w:val="20"/>
          <w:szCs w:val="20"/>
        </w:rPr>
        <w:br/>
      </w:r>
      <w:r w:rsidRPr="009A586C">
        <w:rPr>
          <w:color w:val="000000"/>
          <w:sz w:val="20"/>
          <w:szCs w:val="2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9A586C">
        <w:rPr>
          <w:color w:val="000000"/>
          <w:sz w:val="20"/>
          <w:szCs w:val="20"/>
          <w:shd w:val="clear" w:color="auto" w:fill="FFFFFF"/>
        </w:rPr>
        <w:t xml:space="preserve"> </w:t>
      </w:r>
      <w:proofErr w:type="gramStart"/>
      <w:r w:rsidRPr="009A586C">
        <w:rPr>
          <w:color w:val="000000"/>
          <w:sz w:val="20"/>
          <w:szCs w:val="20"/>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9A586C">
        <w:rPr>
          <w:color w:val="000000"/>
          <w:sz w:val="20"/>
          <w:szCs w:val="20"/>
        </w:rPr>
        <w:t xml:space="preserve"> </w:t>
      </w:r>
      <w:hyperlink r:id="rId21" w:history="1">
        <w:r w:rsidRPr="009A586C">
          <w:rPr>
            <w:color w:val="000000"/>
            <w:sz w:val="20"/>
            <w:szCs w:val="20"/>
          </w:rPr>
          <w:t>Правилами</w:t>
        </w:r>
      </w:hyperlink>
      <w:r w:rsidRPr="009A586C">
        <w:rPr>
          <w:color w:val="000000"/>
          <w:sz w:val="20"/>
          <w:szCs w:val="2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9A586C">
        <w:rPr>
          <w:color w:val="000000"/>
          <w:sz w:val="20"/>
          <w:szCs w:val="20"/>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3.10. </w:t>
      </w:r>
      <w:r w:rsidRPr="009A586C">
        <w:rPr>
          <w:color w:val="000000"/>
          <w:sz w:val="20"/>
          <w:szCs w:val="20"/>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9A586C">
        <w:rPr>
          <w:color w:val="000000"/>
          <w:sz w:val="20"/>
          <w:szCs w:val="20"/>
          <w:shd w:val="clear" w:color="auto" w:fill="FFFFFF"/>
          <w:lang w:eastAsia="zh-CN"/>
        </w:rPr>
        <w:t>связи</w:t>
      </w:r>
      <w:proofErr w:type="gramEnd"/>
      <w:r w:rsidRPr="009A586C">
        <w:rPr>
          <w:color w:val="000000"/>
          <w:sz w:val="20"/>
          <w:szCs w:val="20"/>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A586C" w:rsidRPr="009A586C" w:rsidRDefault="009A586C" w:rsidP="009A586C">
      <w:pPr>
        <w:ind w:firstLine="709"/>
        <w:jc w:val="both"/>
        <w:rPr>
          <w:color w:val="000000"/>
          <w:sz w:val="20"/>
          <w:szCs w:val="20"/>
          <w:shd w:val="clear" w:color="auto" w:fill="FFFFFF"/>
        </w:rPr>
      </w:pPr>
      <w:r w:rsidRPr="009A586C">
        <w:rPr>
          <w:color w:val="000000"/>
          <w:sz w:val="20"/>
          <w:szCs w:val="20"/>
        </w:rPr>
        <w:t xml:space="preserve">1) </w:t>
      </w:r>
      <w:r w:rsidRPr="009A586C">
        <w:rPr>
          <w:color w:val="000000"/>
          <w:sz w:val="20"/>
          <w:szCs w:val="20"/>
          <w:shd w:val="clear" w:color="auto" w:fill="FFFFFF"/>
        </w:rPr>
        <w:t xml:space="preserve">отсутствие контролируемого лица либо его представителя не препятствует оценке </w:t>
      </w:r>
      <w:r w:rsidRPr="009A586C">
        <w:rPr>
          <w:color w:val="000000"/>
          <w:sz w:val="20"/>
          <w:szCs w:val="20"/>
        </w:rPr>
        <w:t xml:space="preserve">должностным лицом, уполномоченным осуществлять контроль в сфере благоустройства, </w:t>
      </w:r>
      <w:r w:rsidRPr="009A586C">
        <w:rPr>
          <w:color w:val="000000"/>
          <w:sz w:val="20"/>
          <w:szCs w:val="2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A586C" w:rsidRPr="009A586C" w:rsidRDefault="009A586C" w:rsidP="009A586C">
      <w:pPr>
        <w:ind w:firstLine="709"/>
        <w:jc w:val="both"/>
        <w:rPr>
          <w:color w:val="000000"/>
          <w:sz w:val="20"/>
          <w:szCs w:val="20"/>
        </w:rPr>
      </w:pPr>
      <w:r w:rsidRPr="009A586C">
        <w:rPr>
          <w:color w:val="000000"/>
          <w:sz w:val="20"/>
          <w:szCs w:val="20"/>
          <w:shd w:val="clear" w:color="auto" w:fill="FFFFFF"/>
        </w:rPr>
        <w:t xml:space="preserve">2) отсутствие признаков </w:t>
      </w:r>
      <w:r w:rsidRPr="009A586C">
        <w:rPr>
          <w:color w:val="000000"/>
          <w:sz w:val="20"/>
          <w:szCs w:val="20"/>
        </w:rPr>
        <w:t>явной непосредственной угрозы причинения или фактического причинения вреда (ущерба) охраняемым законом ценностям;</w:t>
      </w:r>
    </w:p>
    <w:p w:rsidR="009A586C" w:rsidRPr="009A586C" w:rsidRDefault="009A586C" w:rsidP="009A586C">
      <w:pPr>
        <w:ind w:firstLine="709"/>
        <w:jc w:val="both"/>
        <w:rPr>
          <w:color w:val="000000"/>
          <w:sz w:val="20"/>
          <w:szCs w:val="20"/>
        </w:rPr>
      </w:pPr>
      <w:r w:rsidRPr="009A586C">
        <w:rPr>
          <w:color w:val="000000"/>
          <w:sz w:val="20"/>
          <w:szCs w:val="20"/>
        </w:rPr>
        <w:t>3) имеются уважительные причины для отсутствия контролируемого лица (болезнь</w:t>
      </w:r>
      <w:r w:rsidRPr="009A586C">
        <w:rPr>
          <w:color w:val="000000"/>
          <w:sz w:val="20"/>
          <w:szCs w:val="20"/>
          <w:shd w:val="clear" w:color="auto" w:fill="FFFFFF"/>
        </w:rPr>
        <w:t xml:space="preserve"> контролируемого лица</w:t>
      </w:r>
      <w:r w:rsidRPr="009A586C">
        <w:rPr>
          <w:color w:val="000000"/>
          <w:sz w:val="20"/>
          <w:szCs w:val="20"/>
        </w:rPr>
        <w:t>, его командировка и т.п.) при проведении</w:t>
      </w:r>
      <w:r w:rsidRPr="009A586C">
        <w:rPr>
          <w:color w:val="000000"/>
          <w:sz w:val="20"/>
          <w:szCs w:val="20"/>
          <w:shd w:val="clear" w:color="auto" w:fill="FFFFFF"/>
        </w:rPr>
        <w:t xml:space="preserve"> контрольного мероприятия</w:t>
      </w:r>
      <w:r w:rsidRPr="009A586C">
        <w:rPr>
          <w:color w:val="000000"/>
          <w:sz w:val="20"/>
          <w:szCs w:val="20"/>
        </w:rPr>
        <w:t>.</w:t>
      </w:r>
    </w:p>
    <w:p w:rsidR="009A586C" w:rsidRPr="009A586C" w:rsidRDefault="009A586C" w:rsidP="009A586C">
      <w:pPr>
        <w:ind w:firstLine="709"/>
        <w:jc w:val="both"/>
        <w:rPr>
          <w:sz w:val="20"/>
          <w:szCs w:val="20"/>
        </w:rPr>
      </w:pPr>
      <w:r w:rsidRPr="009A586C">
        <w:rPr>
          <w:sz w:val="20"/>
          <w:szCs w:val="20"/>
        </w:rPr>
        <w:lastRenderedPageBreak/>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A586C">
        <w:rPr>
          <w:sz w:val="20"/>
          <w:szCs w:val="20"/>
        </w:rPr>
        <w:t>позднее</w:t>
      </w:r>
      <w:proofErr w:type="gramEnd"/>
      <w:r w:rsidRPr="009A586C">
        <w:rPr>
          <w:sz w:val="20"/>
          <w:szCs w:val="20"/>
        </w:rPr>
        <w:t xml:space="preserve"> чем за двадцать четыре часа до ее начала</w:t>
      </w:r>
    </w:p>
    <w:p w:rsidR="009A586C" w:rsidRPr="009A586C" w:rsidRDefault="009A586C" w:rsidP="009A586C">
      <w:pPr>
        <w:ind w:firstLine="709"/>
        <w:jc w:val="both"/>
        <w:rPr>
          <w:color w:val="000000"/>
          <w:sz w:val="20"/>
          <w:szCs w:val="20"/>
        </w:rPr>
      </w:pPr>
      <w:r w:rsidRPr="009A586C">
        <w:rPr>
          <w:color w:val="000000"/>
          <w:sz w:val="20"/>
          <w:szCs w:val="20"/>
        </w:rPr>
        <w:t xml:space="preserve">Срок проведения выездной проверки не может превышать 10 рабочих дней. </w:t>
      </w:r>
    </w:p>
    <w:p w:rsidR="009A586C" w:rsidRPr="009A586C" w:rsidRDefault="009A586C" w:rsidP="009A586C">
      <w:pPr>
        <w:ind w:firstLine="709"/>
        <w:jc w:val="both"/>
        <w:rPr>
          <w:color w:val="000000"/>
          <w:sz w:val="20"/>
          <w:szCs w:val="20"/>
        </w:rPr>
      </w:pPr>
      <w:r w:rsidRPr="009A586C">
        <w:rPr>
          <w:color w:val="000000"/>
          <w:sz w:val="20"/>
          <w:szCs w:val="2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A586C">
        <w:rPr>
          <w:color w:val="000000"/>
          <w:sz w:val="20"/>
          <w:szCs w:val="20"/>
        </w:rPr>
        <w:t>микропредприятия</w:t>
      </w:r>
      <w:proofErr w:type="spellEnd"/>
      <w:r w:rsidRPr="009A586C">
        <w:rPr>
          <w:color w:val="000000"/>
          <w:sz w:val="20"/>
          <w:szCs w:val="20"/>
        </w:rPr>
        <w:t xml:space="preserve">. </w:t>
      </w:r>
    </w:p>
    <w:p w:rsidR="009A586C" w:rsidRPr="009A586C" w:rsidRDefault="009A586C" w:rsidP="009A586C">
      <w:pPr>
        <w:ind w:firstLine="709"/>
        <w:jc w:val="both"/>
        <w:rPr>
          <w:color w:val="000000"/>
          <w:sz w:val="20"/>
          <w:szCs w:val="20"/>
        </w:rPr>
      </w:pPr>
      <w:r w:rsidRPr="009A586C">
        <w:rPr>
          <w:color w:val="000000"/>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 xml:space="preserve">3.13. </w:t>
      </w:r>
      <w:proofErr w:type="gramStart"/>
      <w:r w:rsidRPr="009A586C">
        <w:rPr>
          <w:color w:val="000000"/>
          <w:sz w:val="20"/>
          <w:szCs w:val="20"/>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2" w:history="1">
        <w:r w:rsidRPr="009A586C">
          <w:rPr>
            <w:color w:val="000000"/>
            <w:sz w:val="20"/>
            <w:szCs w:val="20"/>
            <w:lang w:eastAsia="zh-CN"/>
          </w:rPr>
          <w:t>частью 2 статьи 90</w:t>
        </w:r>
      </w:hyperlink>
      <w:r w:rsidRPr="009A586C">
        <w:rPr>
          <w:color w:val="000000"/>
          <w:sz w:val="20"/>
          <w:szCs w:val="20"/>
          <w:lang w:eastAsia="zh-CN"/>
        </w:rPr>
        <w:t xml:space="preserve"> Федерального закона от 31 июля 2020 года № 248-ФЗ «О государственном</w:t>
      </w:r>
      <w:proofErr w:type="gramEnd"/>
      <w:r w:rsidRPr="009A586C">
        <w:rPr>
          <w:color w:val="000000"/>
          <w:sz w:val="20"/>
          <w:szCs w:val="20"/>
          <w:lang w:eastAsia="zh-CN"/>
        </w:rPr>
        <w:t xml:space="preserve"> </w:t>
      </w:r>
      <w:proofErr w:type="gramStart"/>
      <w:r w:rsidRPr="009A586C">
        <w:rPr>
          <w:color w:val="000000"/>
          <w:sz w:val="20"/>
          <w:szCs w:val="20"/>
          <w:lang w:eastAsia="zh-CN"/>
        </w:rPr>
        <w:t>контроле</w:t>
      </w:r>
      <w:proofErr w:type="gramEnd"/>
      <w:r w:rsidRPr="009A586C">
        <w:rPr>
          <w:color w:val="000000"/>
          <w:sz w:val="20"/>
          <w:szCs w:val="20"/>
          <w:lang w:eastAsia="zh-CN"/>
        </w:rPr>
        <w:t xml:space="preserve"> (надзоре) и муниципальном контроле в Российской Федерации».</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A586C" w:rsidRPr="009A586C" w:rsidRDefault="009A586C" w:rsidP="009A586C">
      <w:pPr>
        <w:ind w:firstLine="709"/>
        <w:jc w:val="both"/>
        <w:rPr>
          <w:color w:val="000000"/>
          <w:sz w:val="20"/>
          <w:szCs w:val="20"/>
        </w:rPr>
      </w:pPr>
      <w:r w:rsidRPr="009A586C">
        <w:rPr>
          <w:color w:val="000000"/>
          <w:sz w:val="20"/>
          <w:szCs w:val="20"/>
        </w:rPr>
        <w:t>Оформление акта производится на месте проведения контрольного мероприятия в день окончания проведения такого мероприятия,</w:t>
      </w:r>
      <w:r w:rsidRPr="009A586C">
        <w:rPr>
          <w:color w:val="000000"/>
          <w:sz w:val="20"/>
          <w:szCs w:val="20"/>
          <w:shd w:val="clear" w:color="auto" w:fill="FFFFFF"/>
        </w:rPr>
        <w:t xml:space="preserve"> если иной порядок оформления акта не установлен Правительством Российской Федерации</w:t>
      </w:r>
      <w:r w:rsidRPr="009A586C">
        <w:rPr>
          <w:color w:val="000000"/>
          <w:sz w:val="20"/>
          <w:szCs w:val="20"/>
        </w:rPr>
        <w:t>.</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3.15. Информация о контрольных мероприятиях размещается в Едином реестре контрольных (надзорных) мероприятий.</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3.16. </w:t>
      </w:r>
      <w:proofErr w:type="gramStart"/>
      <w:r w:rsidRPr="009A586C">
        <w:rPr>
          <w:color w:val="000000"/>
          <w:sz w:val="20"/>
          <w:szCs w:val="20"/>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A586C">
        <w:rPr>
          <w:color w:val="000000"/>
          <w:sz w:val="20"/>
          <w:szCs w:val="20"/>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9A586C">
        <w:rPr>
          <w:color w:val="000000"/>
          <w:sz w:val="20"/>
          <w:szCs w:val="20"/>
          <w:shd w:val="clear" w:color="auto" w:fill="FFFFFF"/>
          <w:lang w:eastAsia="zh-CN"/>
        </w:rPr>
        <w:t xml:space="preserve"> том числе через федеральную государственную информационную систему «</w:t>
      </w:r>
      <w:r w:rsidRPr="009A586C">
        <w:rPr>
          <w:color w:val="000000"/>
          <w:sz w:val="20"/>
          <w:szCs w:val="20"/>
          <w:lang w:eastAsia="zh-CN"/>
        </w:rPr>
        <w:t>Единый портал</w:t>
      </w:r>
      <w:r w:rsidRPr="009A586C">
        <w:rPr>
          <w:color w:val="000000"/>
          <w:sz w:val="20"/>
          <w:szCs w:val="20"/>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A586C" w:rsidRPr="009A586C" w:rsidRDefault="009A586C" w:rsidP="009A586C">
      <w:pPr>
        <w:suppressAutoHyphens/>
        <w:autoSpaceDE w:val="0"/>
        <w:ind w:firstLine="709"/>
        <w:jc w:val="both"/>
        <w:rPr>
          <w:color w:val="000000"/>
          <w:sz w:val="20"/>
          <w:szCs w:val="20"/>
          <w:lang w:eastAsia="zh-CN"/>
        </w:rPr>
      </w:pPr>
      <w:proofErr w:type="gramStart"/>
      <w:r w:rsidRPr="009A586C">
        <w:rPr>
          <w:color w:val="000000"/>
          <w:sz w:val="20"/>
          <w:szCs w:val="20"/>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A586C">
        <w:rPr>
          <w:color w:val="000000"/>
          <w:sz w:val="20"/>
          <w:szCs w:val="20"/>
          <w:shd w:val="clear" w:color="auto" w:fill="FFFFFF"/>
          <w:lang w:eastAsia="zh-CN"/>
        </w:rPr>
        <w:t xml:space="preserve"> документы в электронном</w:t>
      </w:r>
      <w:proofErr w:type="gramEnd"/>
      <w:r w:rsidRPr="009A586C">
        <w:rPr>
          <w:color w:val="000000"/>
          <w:sz w:val="20"/>
          <w:szCs w:val="20"/>
          <w:shd w:val="clear" w:color="auto" w:fill="FFFFFF"/>
          <w:lang w:eastAsia="zh-CN"/>
        </w:rPr>
        <w:t xml:space="preserve"> </w:t>
      </w:r>
      <w:proofErr w:type="gramStart"/>
      <w:r w:rsidRPr="009A586C">
        <w:rPr>
          <w:color w:val="000000"/>
          <w:sz w:val="20"/>
          <w:szCs w:val="20"/>
          <w:shd w:val="clear" w:color="auto" w:fill="FFFFFF"/>
          <w:lang w:eastAsia="zh-CN"/>
        </w:rPr>
        <w:t>виде</w:t>
      </w:r>
      <w:proofErr w:type="gramEnd"/>
      <w:r w:rsidRPr="009A586C">
        <w:rPr>
          <w:color w:val="000000"/>
          <w:sz w:val="20"/>
          <w:szCs w:val="20"/>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A586C">
        <w:rPr>
          <w:color w:val="000000"/>
          <w:sz w:val="20"/>
          <w:szCs w:val="20"/>
          <w:lang w:eastAsia="zh-CN"/>
        </w:rPr>
        <w:t xml:space="preserve"> Указанный гражданин вправе направлять Администрации документы на бумажном носителе.</w:t>
      </w:r>
    </w:p>
    <w:p w:rsidR="009A586C" w:rsidRPr="009A586C" w:rsidRDefault="009A586C" w:rsidP="009A586C">
      <w:pPr>
        <w:suppressAutoHyphens/>
        <w:autoSpaceDE w:val="0"/>
        <w:ind w:firstLine="709"/>
        <w:jc w:val="both"/>
        <w:rPr>
          <w:sz w:val="20"/>
          <w:szCs w:val="20"/>
          <w:lang w:eastAsia="zh-CN"/>
        </w:rPr>
      </w:pPr>
      <w:r w:rsidRPr="009A586C">
        <w:rPr>
          <w:sz w:val="20"/>
          <w:szCs w:val="20"/>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9A586C">
        <w:rPr>
          <w:sz w:val="20"/>
          <w:szCs w:val="20"/>
          <w:lang w:eastAsia="zh-CN"/>
        </w:rPr>
        <w:t>осуществляться</w:t>
      </w:r>
      <w:proofErr w:type="gramEnd"/>
      <w:r w:rsidRPr="009A586C">
        <w:rPr>
          <w:sz w:val="20"/>
          <w:szCs w:val="20"/>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9A586C" w:rsidRPr="009A586C" w:rsidRDefault="009A586C" w:rsidP="009A586C">
      <w:pPr>
        <w:jc w:val="both"/>
        <w:rPr>
          <w:sz w:val="20"/>
          <w:szCs w:val="20"/>
        </w:rPr>
      </w:pPr>
      <w:r w:rsidRPr="009A586C">
        <w:rPr>
          <w:sz w:val="20"/>
          <w:szCs w:val="20"/>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9A586C">
        <w:rPr>
          <w:color w:val="000000"/>
          <w:sz w:val="20"/>
          <w:szCs w:val="20"/>
          <w:shd w:val="clear" w:color="auto" w:fill="FFFFFF"/>
          <w:lang w:eastAsia="zh-CN"/>
        </w:rPr>
        <w:t xml:space="preserve">Федерального закона </w:t>
      </w:r>
      <w:r w:rsidRPr="009A586C">
        <w:rPr>
          <w:color w:val="000000"/>
          <w:sz w:val="20"/>
          <w:szCs w:val="20"/>
          <w:lang w:eastAsia="zh-CN"/>
        </w:rPr>
        <w:t xml:space="preserve">от 31 июля 2020 года № </w:t>
      </w:r>
      <w:r w:rsidRPr="009A586C">
        <w:rPr>
          <w:color w:val="000000"/>
          <w:sz w:val="20"/>
          <w:szCs w:val="20"/>
          <w:lang w:eastAsia="zh-CN"/>
        </w:rPr>
        <w:lastRenderedPageBreak/>
        <w:t>248-ФЗ «О государственном контроле (надзоре) и муниципальном контроле в Российской Федерации» и разделом 4 настоящего Положения.</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9A586C">
        <w:rPr>
          <w:color w:val="000000"/>
          <w:sz w:val="20"/>
          <w:szCs w:val="20"/>
          <w:lang w:eastAsia="zh-CN"/>
        </w:rPr>
        <w:t>обязана</w:t>
      </w:r>
      <w:proofErr w:type="gramEnd"/>
      <w:r w:rsidRPr="009A586C">
        <w:rPr>
          <w:color w:val="000000"/>
          <w:sz w:val="20"/>
          <w:szCs w:val="20"/>
          <w:lang w:eastAsia="zh-CN"/>
        </w:rPr>
        <w:t>:</w:t>
      </w:r>
    </w:p>
    <w:p w:rsidR="009A586C" w:rsidRPr="009A586C" w:rsidRDefault="009A586C" w:rsidP="009A586C">
      <w:pPr>
        <w:suppressAutoHyphens/>
        <w:autoSpaceDE w:val="0"/>
        <w:ind w:firstLine="709"/>
        <w:jc w:val="both"/>
        <w:rPr>
          <w:sz w:val="20"/>
          <w:szCs w:val="20"/>
          <w:lang w:eastAsia="zh-CN"/>
        </w:rPr>
      </w:pPr>
      <w:bookmarkStart w:id="6" w:name="Par318"/>
      <w:bookmarkEnd w:id="6"/>
      <w:r w:rsidRPr="009A586C">
        <w:rPr>
          <w:color w:val="000000"/>
          <w:sz w:val="20"/>
          <w:szCs w:val="20"/>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A586C" w:rsidRPr="009A586C" w:rsidRDefault="009A586C" w:rsidP="009A586C">
      <w:pPr>
        <w:suppressAutoHyphens/>
        <w:autoSpaceDE w:val="0"/>
        <w:ind w:firstLine="709"/>
        <w:jc w:val="both"/>
        <w:rPr>
          <w:sz w:val="20"/>
          <w:szCs w:val="20"/>
          <w:lang w:eastAsia="zh-CN"/>
        </w:rPr>
      </w:pPr>
      <w:proofErr w:type="gramStart"/>
      <w:r w:rsidRPr="009A586C">
        <w:rPr>
          <w:color w:val="000000"/>
          <w:sz w:val="20"/>
          <w:szCs w:val="20"/>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9A586C">
        <w:rPr>
          <w:color w:val="000000"/>
          <w:sz w:val="20"/>
          <w:szCs w:val="20"/>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A586C" w:rsidRPr="009A586C" w:rsidRDefault="009A586C" w:rsidP="009A586C">
      <w:pPr>
        <w:ind w:firstLine="709"/>
        <w:jc w:val="both"/>
        <w:rPr>
          <w:color w:val="000000"/>
          <w:sz w:val="20"/>
          <w:szCs w:val="20"/>
        </w:rPr>
      </w:pPr>
      <w:proofErr w:type="gramStart"/>
      <w:r w:rsidRPr="009A586C">
        <w:rPr>
          <w:color w:val="000000"/>
          <w:sz w:val="20"/>
          <w:szCs w:val="20"/>
        </w:rPr>
        <w:t xml:space="preserve">4) </w:t>
      </w:r>
      <w:r w:rsidRPr="009A586C">
        <w:rPr>
          <w:color w:val="000000"/>
          <w:sz w:val="20"/>
          <w:szCs w:val="2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A586C">
        <w:rPr>
          <w:color w:val="000000"/>
          <w:sz w:val="20"/>
          <w:szCs w:val="20"/>
        </w:rPr>
        <w:t>;</w:t>
      </w:r>
      <w:proofErr w:type="gramEnd"/>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A586C">
        <w:rPr>
          <w:sz w:val="20"/>
          <w:szCs w:val="20"/>
          <w:lang w:eastAsia="zh-CN"/>
        </w:rPr>
        <w:t>Чукотского автономного округа</w:t>
      </w:r>
      <w:r w:rsidRPr="009A586C">
        <w:rPr>
          <w:color w:val="000000"/>
          <w:sz w:val="20"/>
          <w:szCs w:val="20"/>
          <w:lang w:eastAsia="zh-CN"/>
        </w:rPr>
        <w:t>, органами местного самоуправления, правоохранительными органами, организациями и гражданами.</w:t>
      </w:r>
    </w:p>
    <w:p w:rsidR="009A586C" w:rsidRPr="009A586C" w:rsidRDefault="009A586C" w:rsidP="009A586C">
      <w:pPr>
        <w:ind w:firstLine="709"/>
        <w:jc w:val="both"/>
        <w:rPr>
          <w:color w:val="000000"/>
          <w:sz w:val="20"/>
          <w:szCs w:val="20"/>
        </w:rPr>
      </w:pPr>
      <w:r w:rsidRPr="009A586C">
        <w:rPr>
          <w:color w:val="000000"/>
          <w:sz w:val="20"/>
          <w:szCs w:val="2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A586C" w:rsidRPr="009A586C" w:rsidRDefault="009A586C" w:rsidP="009A586C">
      <w:pPr>
        <w:ind w:firstLine="540"/>
        <w:jc w:val="both"/>
        <w:rPr>
          <w:sz w:val="20"/>
          <w:szCs w:val="20"/>
        </w:rPr>
      </w:pPr>
      <w:r w:rsidRPr="009A586C">
        <w:rPr>
          <w:bCs/>
          <w:color w:val="000000"/>
          <w:sz w:val="20"/>
          <w:szCs w:val="20"/>
        </w:rPr>
        <w:t>3.21.</w:t>
      </w:r>
      <w:r w:rsidRPr="009A586C">
        <w:rPr>
          <w:b/>
          <w:bCs/>
          <w:color w:val="000000"/>
          <w:sz w:val="20"/>
          <w:szCs w:val="20"/>
        </w:rPr>
        <w:t xml:space="preserve"> </w:t>
      </w:r>
      <w:proofErr w:type="gramStart"/>
      <w:r w:rsidRPr="009A586C">
        <w:rPr>
          <w:sz w:val="20"/>
          <w:szCs w:val="20"/>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9A586C">
        <w:rPr>
          <w:sz w:val="20"/>
          <w:szCs w:val="20"/>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9A586C" w:rsidRPr="009A586C" w:rsidRDefault="009A586C" w:rsidP="009A586C">
      <w:pPr>
        <w:suppressAutoHyphens/>
        <w:autoSpaceDE w:val="0"/>
        <w:jc w:val="both"/>
        <w:rPr>
          <w:b/>
          <w:bCs/>
          <w:color w:val="000000"/>
          <w:sz w:val="20"/>
          <w:szCs w:val="20"/>
          <w:lang w:eastAsia="zh-CN"/>
        </w:rPr>
      </w:pPr>
    </w:p>
    <w:p w:rsidR="009A586C" w:rsidRPr="009A586C" w:rsidRDefault="009A586C" w:rsidP="009A586C">
      <w:pPr>
        <w:suppressAutoHyphens/>
        <w:autoSpaceDE w:val="0"/>
        <w:jc w:val="center"/>
        <w:rPr>
          <w:b/>
          <w:bCs/>
          <w:color w:val="000000"/>
          <w:sz w:val="20"/>
          <w:szCs w:val="20"/>
          <w:lang w:eastAsia="zh-CN"/>
        </w:rPr>
      </w:pPr>
      <w:r w:rsidRPr="009A586C">
        <w:rPr>
          <w:b/>
          <w:bCs/>
          <w:color w:val="000000"/>
          <w:sz w:val="20"/>
          <w:szCs w:val="20"/>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1) решений о проведении контрольных мероприятий;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2) актов контрольных мероприятий, предписаний об устранении выявленных нарушений;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9A586C">
        <w:rPr>
          <w:color w:val="000000"/>
          <w:sz w:val="20"/>
          <w:szCs w:val="20"/>
          <w:shd w:val="clear" w:color="auto" w:fill="FFFFFF"/>
          <w:lang w:eastAsia="zh-CN"/>
        </w:rPr>
        <w:t xml:space="preserve"> и (или) регионального портала государственных и муниципальных услуг</w:t>
      </w:r>
      <w:r w:rsidRPr="009A586C">
        <w:rPr>
          <w:color w:val="000000"/>
          <w:sz w:val="20"/>
          <w:szCs w:val="20"/>
          <w:lang w:eastAsia="zh-CN"/>
        </w:rPr>
        <w:t>.</w:t>
      </w:r>
    </w:p>
    <w:p w:rsidR="009A586C" w:rsidRPr="009A586C" w:rsidRDefault="009A586C" w:rsidP="009A586C">
      <w:pPr>
        <w:ind w:firstLine="720"/>
        <w:jc w:val="both"/>
        <w:rPr>
          <w:color w:val="000000"/>
          <w:sz w:val="20"/>
          <w:szCs w:val="20"/>
        </w:rPr>
      </w:pPr>
      <w:r w:rsidRPr="009A586C">
        <w:rPr>
          <w:color w:val="000000"/>
          <w:sz w:val="20"/>
          <w:szCs w:val="20"/>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9A586C">
        <w:rPr>
          <w:i/>
          <w:iCs/>
          <w:color w:val="000000"/>
          <w:sz w:val="20"/>
          <w:szCs w:val="20"/>
        </w:rPr>
        <w:t xml:space="preserve"> </w:t>
      </w:r>
      <w:r w:rsidRPr="009A586C">
        <w:rPr>
          <w:color w:val="000000"/>
          <w:sz w:val="20"/>
          <w:szCs w:val="20"/>
        </w:rPr>
        <w:t>жалобе (документах) сведений, составляющих государственную или иную охраняемую законом тайну.</w:t>
      </w:r>
    </w:p>
    <w:p w:rsidR="009A586C" w:rsidRPr="009A586C" w:rsidRDefault="009A586C" w:rsidP="009A586C">
      <w:pPr>
        <w:ind w:firstLine="720"/>
        <w:jc w:val="both"/>
        <w:rPr>
          <w:sz w:val="20"/>
          <w:szCs w:val="20"/>
        </w:rPr>
      </w:pPr>
      <w:r w:rsidRPr="009A586C">
        <w:rPr>
          <w:color w:val="000000"/>
          <w:sz w:val="20"/>
          <w:szCs w:val="20"/>
        </w:rPr>
        <w:t>4.4. Жалоба на решение Администрации, действия (бездействие) его должностных лиц рассматривается Главой Администрации.</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A586C" w:rsidRPr="009A586C" w:rsidRDefault="009A586C" w:rsidP="009A586C">
      <w:pPr>
        <w:suppressAutoHyphens/>
        <w:autoSpaceDE w:val="0"/>
        <w:ind w:firstLine="709"/>
        <w:jc w:val="both"/>
        <w:rPr>
          <w:sz w:val="20"/>
          <w:szCs w:val="20"/>
          <w:lang w:eastAsia="zh-CN"/>
        </w:rPr>
      </w:pPr>
      <w:r w:rsidRPr="009A586C">
        <w:rPr>
          <w:color w:val="000000"/>
          <w:sz w:val="20"/>
          <w:szCs w:val="20"/>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9A586C" w:rsidRPr="009A586C" w:rsidRDefault="009A586C" w:rsidP="009A586C">
      <w:pPr>
        <w:suppressAutoHyphens/>
        <w:autoSpaceDE w:val="0"/>
        <w:ind w:firstLine="709"/>
        <w:jc w:val="both"/>
        <w:rPr>
          <w:color w:val="000000"/>
          <w:sz w:val="20"/>
          <w:szCs w:val="20"/>
          <w:lang w:eastAsia="zh-CN"/>
        </w:rPr>
      </w:pPr>
      <w:r w:rsidRPr="009A586C">
        <w:rPr>
          <w:color w:val="000000"/>
          <w:sz w:val="20"/>
          <w:szCs w:val="20"/>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9A586C" w:rsidRPr="009A586C" w:rsidRDefault="009A586C" w:rsidP="009A586C">
      <w:pPr>
        <w:suppressAutoHyphens/>
        <w:autoSpaceDE w:val="0"/>
        <w:jc w:val="both"/>
        <w:rPr>
          <w:sz w:val="20"/>
          <w:szCs w:val="20"/>
          <w:lang w:eastAsia="zh-CN"/>
        </w:rPr>
      </w:pPr>
    </w:p>
    <w:p w:rsidR="009A586C" w:rsidRPr="009A586C" w:rsidRDefault="009A586C" w:rsidP="009A586C">
      <w:pPr>
        <w:suppressAutoHyphens/>
        <w:jc w:val="center"/>
        <w:rPr>
          <w:b/>
          <w:bCs/>
          <w:color w:val="000000"/>
          <w:sz w:val="20"/>
          <w:szCs w:val="20"/>
          <w:lang w:eastAsia="zh-CN"/>
        </w:rPr>
      </w:pPr>
      <w:r w:rsidRPr="009A586C">
        <w:rPr>
          <w:b/>
          <w:bCs/>
          <w:color w:val="000000"/>
          <w:sz w:val="20"/>
          <w:szCs w:val="20"/>
          <w:lang w:eastAsia="zh-CN"/>
        </w:rPr>
        <w:t>5. Ключевые показатели контроля в сфере благоустройства</w:t>
      </w:r>
      <w:r w:rsidRPr="009A586C">
        <w:rPr>
          <w:color w:val="000000"/>
          <w:sz w:val="20"/>
          <w:szCs w:val="20"/>
          <w:lang w:eastAsia="zh-CN"/>
        </w:rPr>
        <w:t xml:space="preserve"> </w:t>
      </w:r>
      <w:r w:rsidRPr="009A586C">
        <w:rPr>
          <w:b/>
          <w:bCs/>
          <w:color w:val="000000"/>
          <w:sz w:val="20"/>
          <w:szCs w:val="20"/>
          <w:lang w:eastAsia="zh-CN"/>
        </w:rPr>
        <w:t>и их целевые значения</w:t>
      </w:r>
    </w:p>
    <w:p w:rsidR="009A586C" w:rsidRPr="009A586C" w:rsidRDefault="009A586C" w:rsidP="009A586C">
      <w:pPr>
        <w:tabs>
          <w:tab w:val="left" w:pos="851"/>
        </w:tabs>
        <w:suppressAutoHyphens/>
        <w:ind w:firstLine="709"/>
        <w:jc w:val="both"/>
        <w:rPr>
          <w:sz w:val="20"/>
          <w:szCs w:val="20"/>
          <w:lang w:eastAsia="zh-CN"/>
        </w:rPr>
      </w:pPr>
      <w:r w:rsidRPr="009A586C">
        <w:rPr>
          <w:color w:val="000000"/>
          <w:sz w:val="20"/>
          <w:szCs w:val="20"/>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9A586C" w:rsidRPr="009A586C" w:rsidRDefault="009A586C" w:rsidP="009A586C">
      <w:pPr>
        <w:tabs>
          <w:tab w:val="left" w:pos="851"/>
        </w:tabs>
        <w:ind w:firstLine="709"/>
        <w:jc w:val="both"/>
        <w:rPr>
          <w:color w:val="000000"/>
          <w:sz w:val="20"/>
          <w:szCs w:val="20"/>
        </w:rPr>
      </w:pPr>
      <w:r w:rsidRPr="009A586C">
        <w:rPr>
          <w:color w:val="000000"/>
          <w:sz w:val="20"/>
          <w:szCs w:val="20"/>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9A586C">
        <w:rPr>
          <w:bCs/>
          <w:color w:val="000000"/>
          <w:sz w:val="20"/>
          <w:szCs w:val="20"/>
        </w:rPr>
        <w:t>Совета депутатов муниципального образования.</w:t>
      </w:r>
    </w:p>
    <w:p w:rsidR="009A586C" w:rsidRPr="009A586C" w:rsidRDefault="009A586C" w:rsidP="009A586C">
      <w:pPr>
        <w:suppressAutoHyphens/>
        <w:ind w:firstLine="709"/>
        <w:jc w:val="both"/>
        <w:rPr>
          <w:b/>
          <w:color w:val="FF0000"/>
          <w:sz w:val="20"/>
          <w:szCs w:val="20"/>
          <w:lang w:eastAsia="zh-CN"/>
        </w:rPr>
      </w:pPr>
    </w:p>
    <w:p w:rsidR="009A586C" w:rsidRPr="009A586C" w:rsidRDefault="009A586C" w:rsidP="009A586C">
      <w:pPr>
        <w:suppressAutoHyphens/>
        <w:ind w:firstLine="709"/>
        <w:jc w:val="both"/>
        <w:rPr>
          <w:b/>
          <w:sz w:val="20"/>
          <w:szCs w:val="20"/>
          <w:lang w:eastAsia="zh-CN"/>
        </w:rPr>
      </w:pPr>
      <w:r w:rsidRPr="009A586C">
        <w:rPr>
          <w:b/>
          <w:sz w:val="20"/>
          <w:szCs w:val="20"/>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Анюйск.</w:t>
      </w:r>
    </w:p>
    <w:p w:rsidR="009A586C" w:rsidRPr="009A586C" w:rsidRDefault="009A586C" w:rsidP="009A586C">
      <w:pPr>
        <w:suppressAutoHyphens/>
        <w:ind w:firstLine="709"/>
        <w:jc w:val="both"/>
        <w:rPr>
          <w:sz w:val="20"/>
          <w:szCs w:val="20"/>
          <w:lang w:eastAsia="zh-CN"/>
        </w:rPr>
      </w:pPr>
      <w:r w:rsidRPr="009A586C">
        <w:rPr>
          <w:sz w:val="20"/>
          <w:szCs w:val="20"/>
          <w:lang w:eastAsia="zh-CN"/>
        </w:rPr>
        <w:t xml:space="preserve">6.1. </w:t>
      </w:r>
      <w:proofErr w:type="gramStart"/>
      <w:r w:rsidRPr="009A586C">
        <w:rPr>
          <w:sz w:val="20"/>
          <w:szCs w:val="20"/>
          <w:lang w:eastAsia="zh-CN"/>
        </w:rPr>
        <w:t>Поступление в Администрацию муниципального образования сельское поселение Анюйск 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Анюйск, в том числе:</w:t>
      </w:r>
      <w:proofErr w:type="gramEnd"/>
    </w:p>
    <w:p w:rsidR="009A586C" w:rsidRPr="009A586C" w:rsidRDefault="009A586C" w:rsidP="009A586C">
      <w:pPr>
        <w:suppressAutoHyphens/>
        <w:ind w:firstLine="709"/>
        <w:jc w:val="both"/>
        <w:rPr>
          <w:sz w:val="20"/>
          <w:szCs w:val="20"/>
          <w:lang w:eastAsia="zh-CN"/>
        </w:rPr>
      </w:pPr>
      <w:r w:rsidRPr="009A586C">
        <w:rPr>
          <w:sz w:val="20"/>
          <w:szCs w:val="20"/>
          <w:lang w:eastAsia="zh-CN"/>
        </w:rPr>
        <w:t>1)обязательным требованиям по территории  муниципального образования, с особенностями уборки, предусмотренными в весенне-летний период и в осенне-зимний период;</w:t>
      </w:r>
    </w:p>
    <w:p w:rsidR="009A586C" w:rsidRPr="009A586C" w:rsidRDefault="009A586C" w:rsidP="009A586C">
      <w:pPr>
        <w:suppressAutoHyphens/>
        <w:ind w:firstLine="709"/>
        <w:jc w:val="both"/>
        <w:rPr>
          <w:sz w:val="20"/>
          <w:szCs w:val="20"/>
          <w:lang w:eastAsia="zh-CN"/>
        </w:rPr>
      </w:pPr>
      <w:r w:rsidRPr="009A586C">
        <w:rPr>
          <w:sz w:val="20"/>
          <w:szCs w:val="20"/>
          <w:lang w:eastAsia="zh-CN"/>
        </w:rPr>
        <w:t>2)обязательным требованиям по содержанию элементов внешнего благоустройства;</w:t>
      </w:r>
    </w:p>
    <w:p w:rsidR="009A586C" w:rsidRPr="009A586C" w:rsidRDefault="009A586C" w:rsidP="009A586C">
      <w:pPr>
        <w:suppressAutoHyphens/>
        <w:ind w:firstLine="709"/>
        <w:jc w:val="both"/>
        <w:rPr>
          <w:sz w:val="20"/>
          <w:szCs w:val="20"/>
          <w:lang w:eastAsia="zh-CN"/>
        </w:rPr>
      </w:pPr>
      <w:r w:rsidRPr="009A586C">
        <w:rPr>
          <w:sz w:val="20"/>
          <w:szCs w:val="20"/>
          <w:lang w:eastAsia="zh-CN"/>
        </w:rPr>
        <w:t>3)обязательным требованиям по озеленению территории населенного  пункта муниципального образования сельское поселение Анюйск;</w:t>
      </w:r>
    </w:p>
    <w:p w:rsidR="009A586C" w:rsidRPr="009A586C" w:rsidRDefault="009A586C" w:rsidP="009A586C">
      <w:pPr>
        <w:suppressAutoHyphens/>
        <w:ind w:firstLine="709"/>
        <w:jc w:val="both"/>
        <w:rPr>
          <w:sz w:val="20"/>
          <w:szCs w:val="20"/>
          <w:lang w:eastAsia="zh-CN"/>
        </w:rPr>
      </w:pPr>
      <w:r w:rsidRPr="009A586C">
        <w:rPr>
          <w:sz w:val="20"/>
          <w:szCs w:val="20"/>
          <w:lang w:eastAsia="zh-CN"/>
        </w:rPr>
        <w:t>4) обязательным требованиям по содержанию и эксплуатации дорог;</w:t>
      </w:r>
    </w:p>
    <w:p w:rsidR="009A586C" w:rsidRPr="009A586C" w:rsidRDefault="009A586C" w:rsidP="009A586C">
      <w:pPr>
        <w:suppressAutoHyphens/>
        <w:ind w:firstLine="709"/>
        <w:jc w:val="both"/>
        <w:rPr>
          <w:sz w:val="20"/>
          <w:szCs w:val="20"/>
          <w:lang w:eastAsia="zh-CN"/>
        </w:rPr>
      </w:pPr>
      <w:r w:rsidRPr="009A586C">
        <w:rPr>
          <w:sz w:val="20"/>
          <w:szCs w:val="20"/>
          <w:lang w:eastAsia="zh-CN"/>
        </w:rPr>
        <w:t>5) обязательным требованиям по освещению территории населенного пункта муниципального образования сельское поселение Анюйск;</w:t>
      </w:r>
    </w:p>
    <w:p w:rsidR="009A586C" w:rsidRPr="009A586C" w:rsidRDefault="009A586C" w:rsidP="009A586C">
      <w:pPr>
        <w:suppressAutoHyphens/>
        <w:jc w:val="both"/>
        <w:rPr>
          <w:sz w:val="20"/>
          <w:szCs w:val="20"/>
          <w:lang w:eastAsia="zh-CN"/>
        </w:rPr>
      </w:pPr>
      <w:r w:rsidRPr="009A586C">
        <w:rPr>
          <w:sz w:val="20"/>
          <w:szCs w:val="20"/>
          <w:lang w:eastAsia="zh-CN"/>
        </w:rPr>
        <w:t xml:space="preserve">             6) обязательным требованиям при проведении работ при строительстве, ремонте, реконструкции коммуникаций;</w:t>
      </w:r>
    </w:p>
    <w:p w:rsidR="009A586C" w:rsidRPr="009A586C" w:rsidRDefault="009A586C" w:rsidP="009A586C">
      <w:pPr>
        <w:suppressAutoHyphens/>
        <w:ind w:firstLine="709"/>
        <w:jc w:val="both"/>
        <w:rPr>
          <w:sz w:val="20"/>
          <w:szCs w:val="20"/>
          <w:lang w:eastAsia="zh-CN"/>
        </w:rPr>
      </w:pPr>
      <w:r w:rsidRPr="009A586C">
        <w:rPr>
          <w:sz w:val="20"/>
          <w:szCs w:val="20"/>
          <w:lang w:eastAsia="zh-CN"/>
        </w:rPr>
        <w:t>7) обязательным требованиям по оборудованию и содержанию специализированных площадок;</w:t>
      </w:r>
    </w:p>
    <w:p w:rsidR="009A586C" w:rsidRPr="009A586C" w:rsidRDefault="009A586C" w:rsidP="009A586C">
      <w:pPr>
        <w:suppressAutoHyphens/>
        <w:ind w:firstLine="709"/>
        <w:jc w:val="both"/>
        <w:rPr>
          <w:sz w:val="20"/>
          <w:szCs w:val="20"/>
          <w:lang w:eastAsia="zh-CN"/>
        </w:rPr>
      </w:pPr>
      <w:r w:rsidRPr="009A586C">
        <w:rPr>
          <w:sz w:val="20"/>
          <w:szCs w:val="20"/>
          <w:lang w:eastAsia="zh-CN"/>
        </w:rPr>
        <w:t>8) особым  требованиям к доступности городской среды для маломобильных групп населения;</w:t>
      </w:r>
    </w:p>
    <w:p w:rsidR="009A586C" w:rsidRPr="009A586C" w:rsidRDefault="009A586C" w:rsidP="009A586C">
      <w:pPr>
        <w:suppressAutoHyphens/>
        <w:ind w:firstLine="709"/>
        <w:jc w:val="both"/>
        <w:rPr>
          <w:sz w:val="20"/>
          <w:szCs w:val="20"/>
          <w:lang w:eastAsia="zh-CN"/>
        </w:rPr>
      </w:pPr>
      <w:r w:rsidRPr="009A586C">
        <w:rPr>
          <w:sz w:val="20"/>
          <w:szCs w:val="20"/>
          <w:lang w:eastAsia="zh-CN"/>
        </w:rPr>
        <w:t>9) обязательным требованиям по соблюдению праздничного оформления территории населенного пункта муниципального образования сельское поселение Анюйск.</w:t>
      </w:r>
    </w:p>
    <w:p w:rsidR="009A586C" w:rsidRPr="009A586C" w:rsidRDefault="009A586C" w:rsidP="009A586C">
      <w:pPr>
        <w:suppressAutoHyphens/>
        <w:ind w:firstLine="709"/>
        <w:jc w:val="both"/>
        <w:rPr>
          <w:sz w:val="20"/>
          <w:szCs w:val="20"/>
          <w:lang w:eastAsia="zh-CN"/>
        </w:rPr>
      </w:pPr>
      <w:r w:rsidRPr="009A586C">
        <w:rPr>
          <w:sz w:val="20"/>
          <w:szCs w:val="20"/>
          <w:lang w:eastAsia="zh-CN"/>
        </w:rPr>
        <w:t>6.2. Поступление в Администрацию муниципального образования сельское поселение Анюйск в течение трех месяцев подряд двух или более обращений граждан</w:t>
      </w:r>
      <w:proofErr w:type="gramStart"/>
      <w:r w:rsidRPr="009A586C">
        <w:rPr>
          <w:sz w:val="20"/>
          <w:szCs w:val="20"/>
          <w:lang w:eastAsia="zh-CN"/>
        </w:rPr>
        <w:t xml:space="preserve"> ,</w:t>
      </w:r>
      <w:proofErr w:type="gramEnd"/>
      <w:r w:rsidRPr="009A586C">
        <w:rPr>
          <w:sz w:val="20"/>
          <w:szCs w:val="20"/>
          <w:lang w:eastAsia="zh-CN"/>
        </w:rPr>
        <w:t xml:space="preserve">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615296" w:rsidRDefault="00615296" w:rsidP="007900A7">
      <w:pPr>
        <w:jc w:val="center"/>
        <w:rPr>
          <w:b/>
          <w:sz w:val="20"/>
          <w:szCs w:val="20"/>
        </w:rPr>
      </w:pPr>
    </w:p>
    <w:p w:rsidR="00615296" w:rsidRDefault="00615296" w:rsidP="007900A7">
      <w:pPr>
        <w:jc w:val="center"/>
        <w:rPr>
          <w:b/>
          <w:sz w:val="20"/>
          <w:szCs w:val="20"/>
        </w:rPr>
      </w:pPr>
    </w:p>
    <w:p w:rsidR="00615296" w:rsidRDefault="00615296" w:rsidP="007900A7">
      <w:pPr>
        <w:jc w:val="center"/>
        <w:rPr>
          <w:b/>
          <w:sz w:val="20"/>
          <w:szCs w:val="20"/>
        </w:rPr>
      </w:pPr>
    </w:p>
    <w:p w:rsidR="00615296" w:rsidRDefault="00615296" w:rsidP="007900A7">
      <w:pPr>
        <w:jc w:val="center"/>
        <w:rPr>
          <w:b/>
          <w:sz w:val="20"/>
          <w:szCs w:val="20"/>
        </w:rPr>
      </w:pPr>
    </w:p>
    <w:p w:rsidR="00615296" w:rsidRDefault="00615296" w:rsidP="007900A7">
      <w:pPr>
        <w:jc w:val="center"/>
        <w:rPr>
          <w:b/>
          <w:sz w:val="20"/>
          <w:szCs w:val="20"/>
        </w:rPr>
      </w:pPr>
    </w:p>
    <w:p w:rsidR="007900A7" w:rsidRPr="007900A7" w:rsidRDefault="007900A7" w:rsidP="007900A7">
      <w:pPr>
        <w:jc w:val="center"/>
        <w:rPr>
          <w:b/>
          <w:sz w:val="20"/>
          <w:szCs w:val="20"/>
        </w:rPr>
      </w:pPr>
      <w:r w:rsidRPr="007900A7">
        <w:rPr>
          <w:b/>
          <w:sz w:val="20"/>
          <w:szCs w:val="20"/>
        </w:rPr>
        <w:lastRenderedPageBreak/>
        <w:t xml:space="preserve">РОССИЙСКАЯ  ФЕДЕРАЦИЯ </w:t>
      </w:r>
    </w:p>
    <w:p w:rsidR="007900A7" w:rsidRPr="007900A7" w:rsidRDefault="007900A7" w:rsidP="007900A7">
      <w:pPr>
        <w:jc w:val="center"/>
        <w:rPr>
          <w:b/>
          <w:sz w:val="20"/>
          <w:szCs w:val="20"/>
        </w:rPr>
      </w:pPr>
      <w:r w:rsidRPr="007900A7">
        <w:rPr>
          <w:b/>
          <w:sz w:val="20"/>
          <w:szCs w:val="20"/>
        </w:rPr>
        <w:t>ЧУКОТСКИЙ АВТОНОМНЫЙ ОКРУГ</w:t>
      </w:r>
    </w:p>
    <w:p w:rsidR="007900A7" w:rsidRPr="007900A7" w:rsidRDefault="007900A7" w:rsidP="007900A7">
      <w:pPr>
        <w:jc w:val="center"/>
        <w:rPr>
          <w:b/>
          <w:sz w:val="20"/>
          <w:szCs w:val="20"/>
        </w:rPr>
      </w:pPr>
      <w:r w:rsidRPr="007900A7">
        <w:rPr>
          <w:b/>
          <w:sz w:val="20"/>
          <w:szCs w:val="20"/>
        </w:rPr>
        <w:t>СОВЕТ ДЕПУТАТОВ МУНИЦИПАЛЬНОГО ОБРАЗОВАНИЯ</w:t>
      </w:r>
    </w:p>
    <w:p w:rsidR="007900A7" w:rsidRPr="007900A7" w:rsidRDefault="007900A7" w:rsidP="007900A7">
      <w:pPr>
        <w:jc w:val="center"/>
        <w:rPr>
          <w:b/>
          <w:sz w:val="20"/>
          <w:szCs w:val="20"/>
        </w:rPr>
      </w:pPr>
      <w:r w:rsidRPr="007900A7">
        <w:rPr>
          <w:b/>
          <w:sz w:val="20"/>
          <w:szCs w:val="20"/>
        </w:rPr>
        <w:t>СЕЛЬСКОЕ  ПОСЕЛЕНИЕ  АНЮЙСК</w:t>
      </w:r>
    </w:p>
    <w:p w:rsidR="007900A7" w:rsidRPr="007900A7" w:rsidRDefault="007900A7" w:rsidP="007900A7">
      <w:pPr>
        <w:jc w:val="center"/>
        <w:rPr>
          <w:b/>
          <w:sz w:val="20"/>
          <w:szCs w:val="20"/>
        </w:rPr>
      </w:pPr>
      <w:r w:rsidRPr="007900A7">
        <w:rPr>
          <w:b/>
          <w:sz w:val="20"/>
          <w:szCs w:val="20"/>
        </w:rPr>
        <w:t>Двадцать четвертая внеочередная сессия пятого созыва</w:t>
      </w:r>
    </w:p>
    <w:p w:rsidR="007900A7" w:rsidRPr="007900A7" w:rsidRDefault="007900A7" w:rsidP="007900A7">
      <w:pPr>
        <w:jc w:val="center"/>
        <w:rPr>
          <w:b/>
          <w:sz w:val="20"/>
          <w:szCs w:val="20"/>
        </w:rPr>
      </w:pPr>
    </w:p>
    <w:p w:rsidR="007900A7" w:rsidRPr="007900A7" w:rsidRDefault="007900A7" w:rsidP="007900A7">
      <w:pPr>
        <w:jc w:val="center"/>
        <w:rPr>
          <w:b/>
          <w:sz w:val="20"/>
          <w:szCs w:val="20"/>
        </w:rPr>
      </w:pPr>
      <w:r w:rsidRPr="007900A7">
        <w:rPr>
          <w:b/>
          <w:sz w:val="20"/>
          <w:szCs w:val="20"/>
        </w:rPr>
        <w:t>РЕШЕНИЕ</w:t>
      </w:r>
    </w:p>
    <w:p w:rsidR="007900A7" w:rsidRPr="007900A7" w:rsidRDefault="007900A7" w:rsidP="007900A7">
      <w:pPr>
        <w:jc w:val="center"/>
        <w:rPr>
          <w:b/>
          <w:sz w:val="20"/>
          <w:szCs w:val="20"/>
        </w:rPr>
      </w:pPr>
    </w:p>
    <w:p w:rsidR="007900A7" w:rsidRPr="007900A7" w:rsidRDefault="007900A7" w:rsidP="007900A7">
      <w:pPr>
        <w:rPr>
          <w:b/>
          <w:sz w:val="20"/>
          <w:szCs w:val="20"/>
        </w:rPr>
      </w:pPr>
    </w:p>
    <w:p w:rsidR="007900A7" w:rsidRPr="007900A7" w:rsidRDefault="007900A7" w:rsidP="007900A7">
      <w:pPr>
        <w:rPr>
          <w:sz w:val="20"/>
          <w:szCs w:val="20"/>
        </w:rPr>
      </w:pPr>
      <w:r w:rsidRPr="007900A7">
        <w:rPr>
          <w:sz w:val="20"/>
          <w:szCs w:val="20"/>
        </w:rPr>
        <w:t xml:space="preserve">от 18 сентября 2024  года   № 1                                                </w:t>
      </w:r>
      <w:r w:rsidR="003A3FD3">
        <w:rPr>
          <w:sz w:val="20"/>
          <w:szCs w:val="20"/>
        </w:rPr>
        <w:t xml:space="preserve">                                                  </w:t>
      </w:r>
      <w:r w:rsidRPr="007900A7">
        <w:rPr>
          <w:sz w:val="20"/>
          <w:szCs w:val="20"/>
        </w:rPr>
        <w:t xml:space="preserve">                       с. Анюйск</w:t>
      </w:r>
    </w:p>
    <w:p w:rsidR="007900A7" w:rsidRPr="007900A7" w:rsidRDefault="007900A7" w:rsidP="007900A7">
      <w:pPr>
        <w:rPr>
          <w:b/>
          <w:sz w:val="20"/>
          <w:szCs w:val="20"/>
        </w:rPr>
      </w:pPr>
    </w:p>
    <w:p w:rsidR="007900A7" w:rsidRPr="007900A7" w:rsidRDefault="007900A7" w:rsidP="007900A7">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tblGrid>
      <w:tr w:rsidR="007900A7" w:rsidRPr="007900A7" w:rsidTr="00AC19A1">
        <w:trPr>
          <w:trHeight w:val="290"/>
        </w:trPr>
        <w:tc>
          <w:tcPr>
            <w:tcW w:w="4631" w:type="dxa"/>
            <w:tcBorders>
              <w:top w:val="nil"/>
              <w:left w:val="nil"/>
              <w:bottom w:val="nil"/>
              <w:right w:val="nil"/>
            </w:tcBorders>
          </w:tcPr>
          <w:p w:rsidR="007900A7" w:rsidRPr="007900A7" w:rsidRDefault="007900A7" w:rsidP="007900A7">
            <w:pPr>
              <w:spacing w:after="200"/>
              <w:contextualSpacing/>
              <w:rPr>
                <w:rFonts w:eastAsia="Calibri"/>
                <w:sz w:val="20"/>
                <w:szCs w:val="20"/>
                <w:lang w:eastAsia="en-US"/>
              </w:rPr>
            </w:pPr>
            <w:r w:rsidRPr="007900A7">
              <w:rPr>
                <w:rFonts w:eastAsia="Calibri"/>
                <w:sz w:val="20"/>
                <w:szCs w:val="20"/>
                <w:lang w:eastAsia="en-US"/>
              </w:rPr>
              <w:t>«Об утверждении схемы водоснабжения и водоотведения муниципального образования сельское поселение Анюйск»</w:t>
            </w:r>
          </w:p>
          <w:p w:rsidR="007900A7" w:rsidRPr="007900A7" w:rsidRDefault="007900A7" w:rsidP="007900A7">
            <w:pPr>
              <w:jc w:val="both"/>
              <w:rPr>
                <w:sz w:val="20"/>
                <w:szCs w:val="20"/>
              </w:rPr>
            </w:pPr>
          </w:p>
        </w:tc>
      </w:tr>
    </w:tbl>
    <w:p w:rsidR="007900A7" w:rsidRPr="007900A7" w:rsidRDefault="007900A7" w:rsidP="007900A7">
      <w:pPr>
        <w:keepLines/>
        <w:jc w:val="both"/>
        <w:rPr>
          <w:sz w:val="20"/>
          <w:szCs w:val="20"/>
        </w:rPr>
      </w:pPr>
    </w:p>
    <w:p w:rsidR="007900A7" w:rsidRPr="007900A7" w:rsidRDefault="007900A7" w:rsidP="007900A7">
      <w:pPr>
        <w:jc w:val="both"/>
        <w:rPr>
          <w:sz w:val="20"/>
          <w:szCs w:val="20"/>
        </w:rPr>
      </w:pPr>
    </w:p>
    <w:p w:rsidR="007900A7" w:rsidRPr="007900A7" w:rsidRDefault="007900A7" w:rsidP="007900A7">
      <w:pPr>
        <w:spacing w:after="200"/>
        <w:ind w:firstLine="708"/>
        <w:jc w:val="both"/>
        <w:rPr>
          <w:rFonts w:eastAsia="Calibri"/>
          <w:sz w:val="20"/>
          <w:szCs w:val="20"/>
          <w:lang w:eastAsia="en-US"/>
        </w:rPr>
      </w:pPr>
      <w:r w:rsidRPr="007900A7">
        <w:rPr>
          <w:rFonts w:eastAsia="Calibri"/>
          <w:sz w:val="20"/>
          <w:szCs w:val="20"/>
          <w:lang w:eastAsia="en-US"/>
        </w:rPr>
        <w:t>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05 сентября 2013 года № 782 «О схемах водоснабжения и водоотведения», Уставом муниципального образования сельское поселение Анюйск, Совет депутатов муниципального образования сельское поселение Анюйск</w:t>
      </w:r>
    </w:p>
    <w:p w:rsidR="007900A7" w:rsidRPr="007900A7" w:rsidRDefault="007900A7" w:rsidP="007900A7">
      <w:pPr>
        <w:spacing w:after="200"/>
        <w:jc w:val="both"/>
        <w:rPr>
          <w:rFonts w:eastAsia="Calibri"/>
          <w:sz w:val="20"/>
          <w:szCs w:val="20"/>
          <w:lang w:eastAsia="en-US"/>
        </w:rPr>
      </w:pPr>
      <w:r w:rsidRPr="007900A7">
        <w:rPr>
          <w:rFonts w:eastAsia="Calibri"/>
          <w:sz w:val="20"/>
          <w:szCs w:val="20"/>
          <w:lang w:eastAsia="en-US"/>
        </w:rPr>
        <w:t>РЕШИЛ:</w:t>
      </w:r>
    </w:p>
    <w:p w:rsidR="007900A7" w:rsidRPr="007900A7" w:rsidRDefault="007900A7" w:rsidP="007900A7">
      <w:pPr>
        <w:spacing w:after="200"/>
        <w:jc w:val="both"/>
        <w:rPr>
          <w:rFonts w:eastAsia="Calibri"/>
          <w:sz w:val="20"/>
          <w:szCs w:val="20"/>
          <w:lang w:eastAsia="en-US"/>
        </w:rPr>
      </w:pPr>
      <w:r w:rsidRPr="007900A7">
        <w:rPr>
          <w:rFonts w:eastAsia="Calibri"/>
          <w:sz w:val="20"/>
          <w:szCs w:val="20"/>
          <w:lang w:eastAsia="en-US"/>
        </w:rPr>
        <w:t>1. Утвердить схему водоснабжения и водоотведения муниципального образования сельское поселение Анюйск, согласно приложению к настоящему решению.</w:t>
      </w:r>
    </w:p>
    <w:p w:rsidR="007900A7" w:rsidRPr="007900A7" w:rsidRDefault="007900A7" w:rsidP="007900A7">
      <w:pPr>
        <w:spacing w:after="200"/>
        <w:jc w:val="both"/>
        <w:rPr>
          <w:rFonts w:eastAsia="Calibri"/>
          <w:sz w:val="20"/>
          <w:szCs w:val="20"/>
          <w:lang w:eastAsia="en-US"/>
        </w:rPr>
      </w:pPr>
      <w:r w:rsidRPr="007900A7">
        <w:rPr>
          <w:rFonts w:eastAsia="Calibri"/>
          <w:sz w:val="20"/>
          <w:szCs w:val="20"/>
          <w:lang w:eastAsia="en-US"/>
        </w:rPr>
        <w:t xml:space="preserve">2. Признать утратившим силу Решение совета депутатов муниципального образования сельское поселение Анюйск  от 14.06.2017 г. № 2 «Об утверждении схем водоснабжения и водоотведения муниципального образования сельского поселения Анюйск». </w:t>
      </w:r>
    </w:p>
    <w:p w:rsidR="007900A7" w:rsidRPr="007900A7" w:rsidRDefault="007900A7" w:rsidP="007900A7">
      <w:pPr>
        <w:spacing w:after="200"/>
        <w:jc w:val="both"/>
        <w:rPr>
          <w:rFonts w:eastAsia="Calibri"/>
          <w:sz w:val="20"/>
          <w:szCs w:val="20"/>
          <w:lang w:eastAsia="en-US"/>
        </w:rPr>
      </w:pPr>
      <w:r w:rsidRPr="007900A7">
        <w:rPr>
          <w:rFonts w:eastAsia="Calibri"/>
          <w:sz w:val="20"/>
          <w:szCs w:val="20"/>
          <w:lang w:eastAsia="en-US"/>
        </w:rPr>
        <w:t>3. 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900A7" w:rsidRPr="007900A7" w:rsidRDefault="007900A7" w:rsidP="007900A7">
      <w:pPr>
        <w:spacing w:after="200"/>
        <w:jc w:val="both"/>
        <w:rPr>
          <w:rFonts w:eastAsia="Calibri"/>
          <w:sz w:val="20"/>
          <w:szCs w:val="20"/>
          <w:lang w:eastAsia="en-US"/>
        </w:rPr>
      </w:pPr>
      <w:r w:rsidRPr="007900A7">
        <w:rPr>
          <w:rFonts w:eastAsia="Calibri"/>
          <w:sz w:val="20"/>
          <w:szCs w:val="20"/>
          <w:lang w:eastAsia="en-US"/>
        </w:rPr>
        <w:t>4. Настоящее постановление вступает в силу со дня его официального опубликования.</w:t>
      </w:r>
    </w:p>
    <w:p w:rsidR="007900A7" w:rsidRPr="007900A7" w:rsidRDefault="007900A7" w:rsidP="007900A7">
      <w:pPr>
        <w:jc w:val="both"/>
        <w:rPr>
          <w:color w:val="0D0D0D"/>
          <w:sz w:val="20"/>
          <w:szCs w:val="20"/>
        </w:rPr>
      </w:pPr>
      <w:r w:rsidRPr="007900A7">
        <w:rPr>
          <w:color w:val="0D0D0D"/>
          <w:sz w:val="20"/>
          <w:szCs w:val="20"/>
        </w:rPr>
        <w:t xml:space="preserve">Председатель </w:t>
      </w:r>
    </w:p>
    <w:p w:rsidR="007900A7" w:rsidRPr="007900A7" w:rsidRDefault="007900A7" w:rsidP="007900A7">
      <w:pPr>
        <w:jc w:val="both"/>
        <w:rPr>
          <w:color w:val="0D0D0D"/>
          <w:sz w:val="20"/>
          <w:szCs w:val="20"/>
        </w:rPr>
      </w:pPr>
      <w:r w:rsidRPr="007900A7">
        <w:rPr>
          <w:color w:val="0D0D0D"/>
          <w:sz w:val="20"/>
          <w:szCs w:val="20"/>
        </w:rPr>
        <w:t xml:space="preserve">Совета депутатов муниципального образования </w:t>
      </w:r>
    </w:p>
    <w:p w:rsidR="007900A7" w:rsidRPr="007900A7" w:rsidRDefault="007900A7" w:rsidP="007900A7">
      <w:pPr>
        <w:jc w:val="both"/>
        <w:rPr>
          <w:color w:val="0D0D0D"/>
          <w:sz w:val="20"/>
          <w:szCs w:val="20"/>
        </w:rPr>
      </w:pPr>
      <w:r w:rsidRPr="007900A7">
        <w:rPr>
          <w:color w:val="0D0D0D"/>
          <w:sz w:val="20"/>
          <w:szCs w:val="20"/>
        </w:rPr>
        <w:t xml:space="preserve">сельское поселение Анюйск                                          </w:t>
      </w:r>
      <w:r w:rsidR="003A3FD3">
        <w:rPr>
          <w:color w:val="0D0D0D"/>
          <w:sz w:val="20"/>
          <w:szCs w:val="20"/>
        </w:rPr>
        <w:t xml:space="preserve">                                                     </w:t>
      </w:r>
      <w:r w:rsidRPr="007900A7">
        <w:rPr>
          <w:color w:val="0D0D0D"/>
          <w:sz w:val="20"/>
          <w:szCs w:val="20"/>
        </w:rPr>
        <w:t xml:space="preserve">                         В. В. Нестерова</w:t>
      </w:r>
    </w:p>
    <w:p w:rsidR="007900A7" w:rsidRPr="007900A7" w:rsidRDefault="007900A7" w:rsidP="007900A7">
      <w:pPr>
        <w:jc w:val="both"/>
        <w:rPr>
          <w:color w:val="0D0D0D"/>
          <w:sz w:val="20"/>
          <w:szCs w:val="20"/>
        </w:rPr>
      </w:pPr>
    </w:p>
    <w:p w:rsidR="007900A7" w:rsidRPr="007900A7" w:rsidRDefault="007900A7" w:rsidP="007900A7">
      <w:pPr>
        <w:jc w:val="both"/>
        <w:rPr>
          <w:color w:val="0D0D0D"/>
          <w:sz w:val="20"/>
          <w:szCs w:val="20"/>
        </w:rPr>
      </w:pPr>
      <w:r w:rsidRPr="007900A7">
        <w:rPr>
          <w:color w:val="0D0D0D"/>
          <w:sz w:val="20"/>
          <w:szCs w:val="20"/>
        </w:rPr>
        <w:t>Глава муниципального образования</w:t>
      </w:r>
    </w:p>
    <w:p w:rsidR="007900A7" w:rsidRPr="007900A7" w:rsidRDefault="007900A7" w:rsidP="007900A7">
      <w:pPr>
        <w:jc w:val="both"/>
        <w:rPr>
          <w:sz w:val="20"/>
          <w:szCs w:val="20"/>
        </w:rPr>
      </w:pPr>
      <w:r w:rsidRPr="007900A7">
        <w:rPr>
          <w:color w:val="0D0D0D"/>
          <w:sz w:val="20"/>
          <w:szCs w:val="20"/>
        </w:rPr>
        <w:t xml:space="preserve">сельское поселение Анюйск                                                 </w:t>
      </w:r>
      <w:r w:rsidR="003A3FD3">
        <w:rPr>
          <w:color w:val="0D0D0D"/>
          <w:sz w:val="20"/>
          <w:szCs w:val="20"/>
        </w:rPr>
        <w:t xml:space="preserve">                                                    </w:t>
      </w:r>
      <w:r w:rsidRPr="007900A7">
        <w:rPr>
          <w:color w:val="0D0D0D"/>
          <w:sz w:val="20"/>
          <w:szCs w:val="20"/>
        </w:rPr>
        <w:t xml:space="preserve">                   В. В. Нестерова</w:t>
      </w:r>
    </w:p>
    <w:p w:rsidR="006C47C3" w:rsidRPr="000402CB" w:rsidRDefault="006C47C3" w:rsidP="00245995">
      <w:pPr>
        <w:tabs>
          <w:tab w:val="left" w:pos="900"/>
          <w:tab w:val="left" w:pos="1080"/>
        </w:tabs>
        <w:jc w:val="both"/>
        <w:outlineLvl w:val="0"/>
        <w:rPr>
          <w:sz w:val="25"/>
          <w:szCs w:val="25"/>
        </w:rPr>
      </w:pPr>
    </w:p>
    <w:p w:rsidR="006C47C3" w:rsidRPr="000402CB" w:rsidRDefault="00D55064" w:rsidP="00245995">
      <w:pPr>
        <w:tabs>
          <w:tab w:val="left" w:pos="900"/>
          <w:tab w:val="left" w:pos="1080"/>
        </w:tabs>
        <w:jc w:val="both"/>
        <w:outlineLvl w:val="0"/>
        <w:rPr>
          <w:b/>
          <w:sz w:val="20"/>
          <w:szCs w:val="20"/>
        </w:rPr>
      </w:pPr>
      <w:r w:rsidRPr="000402CB">
        <w:rPr>
          <w:b/>
          <w:sz w:val="20"/>
          <w:szCs w:val="20"/>
        </w:rPr>
        <w:t xml:space="preserve">(с приложением к настоящему Решению можно ознакомиться по ссылке: </w:t>
      </w:r>
      <w:r w:rsidR="000402CB" w:rsidRPr="000402CB">
        <w:rPr>
          <w:b/>
          <w:sz w:val="20"/>
          <w:szCs w:val="20"/>
        </w:rPr>
        <w:t>https://disk.yandex.ru/d/8sIu-Jlh6Y8xoQ</w:t>
      </w:r>
      <w:r w:rsidRPr="000402CB">
        <w:rPr>
          <w:b/>
          <w:sz w:val="20"/>
          <w:szCs w:val="20"/>
        </w:rPr>
        <w:t>)</w:t>
      </w:r>
    </w:p>
    <w:p w:rsidR="006C47C3" w:rsidRDefault="006C47C3" w:rsidP="00245995">
      <w:pPr>
        <w:tabs>
          <w:tab w:val="left" w:pos="900"/>
          <w:tab w:val="left" w:pos="1080"/>
        </w:tabs>
        <w:jc w:val="both"/>
        <w:outlineLvl w:val="0"/>
        <w:rPr>
          <w:sz w:val="25"/>
          <w:szCs w:val="25"/>
        </w:rPr>
      </w:pPr>
    </w:p>
    <w:p w:rsidR="00C1647A" w:rsidRPr="00C1647A" w:rsidRDefault="00C1647A" w:rsidP="00C1647A">
      <w:pPr>
        <w:jc w:val="center"/>
        <w:rPr>
          <w:b/>
          <w:sz w:val="20"/>
          <w:szCs w:val="20"/>
        </w:rPr>
      </w:pPr>
      <w:r w:rsidRPr="00C1647A">
        <w:rPr>
          <w:b/>
          <w:sz w:val="20"/>
          <w:szCs w:val="20"/>
        </w:rPr>
        <w:t xml:space="preserve">РОССИЙСКАЯ  ФЕДЕРАЦИЯ </w:t>
      </w:r>
    </w:p>
    <w:p w:rsidR="00C1647A" w:rsidRPr="00C1647A" w:rsidRDefault="00C1647A" w:rsidP="00C1647A">
      <w:pPr>
        <w:jc w:val="center"/>
        <w:rPr>
          <w:b/>
          <w:sz w:val="20"/>
          <w:szCs w:val="20"/>
        </w:rPr>
      </w:pPr>
      <w:r w:rsidRPr="00C1647A">
        <w:rPr>
          <w:b/>
          <w:sz w:val="20"/>
          <w:szCs w:val="20"/>
        </w:rPr>
        <w:t>ЧУКОТСКИЙ АВТОНОМНЫЙ ОКРУГ</w:t>
      </w:r>
    </w:p>
    <w:p w:rsidR="00C1647A" w:rsidRPr="00C1647A" w:rsidRDefault="00C1647A" w:rsidP="00C1647A">
      <w:pPr>
        <w:jc w:val="center"/>
        <w:rPr>
          <w:b/>
          <w:sz w:val="20"/>
          <w:szCs w:val="20"/>
        </w:rPr>
      </w:pPr>
      <w:r w:rsidRPr="00C1647A">
        <w:rPr>
          <w:b/>
          <w:sz w:val="20"/>
          <w:szCs w:val="20"/>
        </w:rPr>
        <w:t>СОВЕТ ДЕПУТАТОВ МУНИЦИПАЛЬНОГО ОБРАЗОВАНИЯ</w:t>
      </w:r>
    </w:p>
    <w:p w:rsidR="00C1647A" w:rsidRPr="00C1647A" w:rsidRDefault="00C1647A" w:rsidP="00C1647A">
      <w:pPr>
        <w:jc w:val="center"/>
        <w:rPr>
          <w:b/>
          <w:sz w:val="20"/>
          <w:szCs w:val="20"/>
        </w:rPr>
      </w:pPr>
      <w:r w:rsidRPr="00C1647A">
        <w:rPr>
          <w:b/>
          <w:sz w:val="20"/>
          <w:szCs w:val="20"/>
        </w:rPr>
        <w:t>СЕЛЬСКОЕ  ПОСЕЛЕНИЕ  АНЮЙСК</w:t>
      </w:r>
    </w:p>
    <w:p w:rsidR="00C1647A" w:rsidRPr="00C1647A" w:rsidRDefault="00C1647A" w:rsidP="00C1647A">
      <w:pPr>
        <w:jc w:val="center"/>
        <w:rPr>
          <w:b/>
          <w:sz w:val="20"/>
          <w:szCs w:val="20"/>
        </w:rPr>
      </w:pPr>
      <w:r w:rsidRPr="00C1647A">
        <w:rPr>
          <w:b/>
          <w:sz w:val="20"/>
          <w:szCs w:val="20"/>
        </w:rPr>
        <w:t>Двадцать четвертая внеочередная сессия пятого созыва</w:t>
      </w:r>
    </w:p>
    <w:p w:rsidR="00C1647A" w:rsidRPr="00C1647A" w:rsidRDefault="00C1647A" w:rsidP="00C1647A">
      <w:pPr>
        <w:jc w:val="center"/>
        <w:rPr>
          <w:b/>
          <w:sz w:val="20"/>
          <w:szCs w:val="20"/>
        </w:rPr>
      </w:pPr>
    </w:p>
    <w:p w:rsidR="00C1647A" w:rsidRPr="00C1647A" w:rsidRDefault="00C1647A" w:rsidP="00C1647A">
      <w:pPr>
        <w:jc w:val="center"/>
        <w:rPr>
          <w:b/>
          <w:sz w:val="20"/>
          <w:szCs w:val="20"/>
        </w:rPr>
      </w:pPr>
      <w:r w:rsidRPr="00C1647A">
        <w:rPr>
          <w:b/>
          <w:sz w:val="20"/>
          <w:szCs w:val="20"/>
        </w:rPr>
        <w:t>РЕШЕНИЕ</w:t>
      </w:r>
    </w:p>
    <w:p w:rsidR="00C1647A" w:rsidRPr="00C1647A" w:rsidRDefault="00C1647A" w:rsidP="00C1647A">
      <w:pPr>
        <w:jc w:val="center"/>
        <w:rPr>
          <w:b/>
          <w:sz w:val="20"/>
          <w:szCs w:val="20"/>
        </w:rPr>
      </w:pPr>
    </w:p>
    <w:p w:rsidR="00C1647A" w:rsidRPr="00C1647A" w:rsidRDefault="00C1647A" w:rsidP="00C1647A">
      <w:pPr>
        <w:rPr>
          <w:b/>
          <w:sz w:val="20"/>
          <w:szCs w:val="20"/>
        </w:rPr>
      </w:pPr>
    </w:p>
    <w:p w:rsidR="00C1647A" w:rsidRPr="00C1647A" w:rsidRDefault="00C1647A" w:rsidP="00C1647A">
      <w:pPr>
        <w:rPr>
          <w:sz w:val="20"/>
          <w:szCs w:val="20"/>
        </w:rPr>
      </w:pPr>
      <w:r w:rsidRPr="00C1647A">
        <w:rPr>
          <w:sz w:val="20"/>
          <w:szCs w:val="20"/>
        </w:rPr>
        <w:t xml:space="preserve">от 18 сентября 2024  года   № 2                                                          </w:t>
      </w:r>
      <w:r w:rsidR="00175186">
        <w:rPr>
          <w:sz w:val="20"/>
          <w:szCs w:val="20"/>
        </w:rPr>
        <w:t xml:space="preserve">                                                   </w:t>
      </w:r>
      <w:r w:rsidRPr="00C1647A">
        <w:rPr>
          <w:sz w:val="20"/>
          <w:szCs w:val="20"/>
        </w:rPr>
        <w:t xml:space="preserve">             с. Анюйск</w:t>
      </w:r>
    </w:p>
    <w:p w:rsidR="00C1647A" w:rsidRPr="00C1647A" w:rsidRDefault="00C1647A" w:rsidP="00C1647A">
      <w:pPr>
        <w:rPr>
          <w:b/>
          <w:sz w:val="20"/>
          <w:szCs w:val="20"/>
        </w:rPr>
      </w:pPr>
    </w:p>
    <w:p w:rsidR="00C1647A" w:rsidRPr="00C1647A" w:rsidRDefault="00C1647A" w:rsidP="00C1647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tblGrid>
      <w:tr w:rsidR="00C1647A" w:rsidRPr="00C1647A" w:rsidTr="00AC19A1">
        <w:trPr>
          <w:trHeight w:val="290"/>
        </w:trPr>
        <w:tc>
          <w:tcPr>
            <w:tcW w:w="4631" w:type="dxa"/>
            <w:tcBorders>
              <w:top w:val="nil"/>
              <w:left w:val="nil"/>
              <w:bottom w:val="nil"/>
              <w:right w:val="nil"/>
            </w:tcBorders>
          </w:tcPr>
          <w:p w:rsidR="00C1647A" w:rsidRPr="00C1647A" w:rsidRDefault="00C1647A" w:rsidP="00C1647A">
            <w:pPr>
              <w:spacing w:after="200"/>
              <w:contextualSpacing/>
              <w:rPr>
                <w:rFonts w:eastAsia="Calibri"/>
                <w:sz w:val="20"/>
                <w:szCs w:val="20"/>
                <w:lang w:eastAsia="en-US"/>
              </w:rPr>
            </w:pPr>
            <w:r w:rsidRPr="00C1647A">
              <w:rPr>
                <w:rFonts w:eastAsia="Calibri"/>
                <w:sz w:val="20"/>
                <w:szCs w:val="20"/>
                <w:lang w:eastAsia="en-US"/>
              </w:rPr>
              <w:t>«Об утверждении схемы теплоснабжения муниципального образования сельское поселение Анюйск»</w:t>
            </w:r>
          </w:p>
          <w:p w:rsidR="00C1647A" w:rsidRPr="00C1647A" w:rsidRDefault="00C1647A" w:rsidP="00C1647A">
            <w:pPr>
              <w:jc w:val="both"/>
              <w:rPr>
                <w:sz w:val="20"/>
                <w:szCs w:val="20"/>
              </w:rPr>
            </w:pPr>
          </w:p>
        </w:tc>
      </w:tr>
    </w:tbl>
    <w:p w:rsidR="00C1647A" w:rsidRPr="00C1647A" w:rsidRDefault="00C1647A" w:rsidP="00C1647A">
      <w:pPr>
        <w:keepLines/>
        <w:jc w:val="both"/>
        <w:rPr>
          <w:sz w:val="20"/>
          <w:szCs w:val="20"/>
        </w:rPr>
      </w:pPr>
    </w:p>
    <w:p w:rsidR="00C1647A" w:rsidRPr="00C1647A" w:rsidRDefault="00C1647A" w:rsidP="00C1647A">
      <w:pPr>
        <w:jc w:val="both"/>
        <w:rPr>
          <w:sz w:val="20"/>
          <w:szCs w:val="20"/>
        </w:rPr>
      </w:pPr>
    </w:p>
    <w:p w:rsidR="00C1647A" w:rsidRPr="00C1647A" w:rsidRDefault="00C1647A" w:rsidP="00C1647A">
      <w:pPr>
        <w:spacing w:after="200"/>
        <w:jc w:val="both"/>
        <w:rPr>
          <w:rFonts w:eastAsia="Calibri"/>
          <w:sz w:val="20"/>
          <w:szCs w:val="20"/>
          <w:lang w:eastAsia="en-US"/>
        </w:rPr>
      </w:pPr>
      <w:r w:rsidRPr="00C1647A">
        <w:rPr>
          <w:rFonts w:eastAsia="Calibri"/>
          <w:sz w:val="20"/>
          <w:szCs w:val="20"/>
          <w:lang w:eastAsia="en-US"/>
        </w:rPr>
        <w:lastRenderedPageBreak/>
        <w:t xml:space="preserve">Руководствуясь Федеральным Законом от 6 октября 2013 года Л9131-ФЗ «Об общих принципах организации местного самоуправления в Российской Федерации», постановлением Российской Федерации от 22 февраля 2012 года «О требованиях к схемам теплоснабжения, порядку их утверждения», Уставом муниципального образования сельское поселение Анюйск. Совет депутатов муниципального образования сельское поселение Анюйск </w:t>
      </w:r>
    </w:p>
    <w:p w:rsidR="00C1647A" w:rsidRPr="00C1647A" w:rsidRDefault="00C1647A" w:rsidP="00C1647A">
      <w:pPr>
        <w:spacing w:after="200"/>
        <w:jc w:val="both"/>
        <w:rPr>
          <w:rFonts w:eastAsia="Calibri"/>
          <w:sz w:val="20"/>
          <w:szCs w:val="20"/>
          <w:lang w:eastAsia="en-US"/>
        </w:rPr>
      </w:pPr>
      <w:r w:rsidRPr="00C1647A">
        <w:rPr>
          <w:rFonts w:eastAsia="Calibri"/>
          <w:sz w:val="20"/>
          <w:szCs w:val="20"/>
          <w:lang w:eastAsia="en-US"/>
        </w:rPr>
        <w:t>РЕШИЛ:</w:t>
      </w:r>
    </w:p>
    <w:p w:rsidR="00C1647A" w:rsidRPr="00C1647A" w:rsidRDefault="00C1647A" w:rsidP="00C1647A">
      <w:pPr>
        <w:spacing w:after="200"/>
        <w:jc w:val="both"/>
        <w:rPr>
          <w:rFonts w:eastAsia="Calibri"/>
          <w:sz w:val="20"/>
          <w:szCs w:val="20"/>
          <w:lang w:eastAsia="en-US"/>
        </w:rPr>
      </w:pPr>
      <w:r w:rsidRPr="00C1647A">
        <w:rPr>
          <w:rFonts w:eastAsia="Calibri"/>
          <w:sz w:val="20"/>
          <w:szCs w:val="20"/>
          <w:lang w:eastAsia="en-US"/>
        </w:rPr>
        <w:t>1. Утвердить схему теплоснабжения муниципального образования сельское поселение Анюйск, согласно приложению к настоящему решению.</w:t>
      </w:r>
    </w:p>
    <w:p w:rsidR="00C1647A" w:rsidRPr="00C1647A" w:rsidRDefault="00C1647A" w:rsidP="00C1647A">
      <w:pPr>
        <w:spacing w:after="200"/>
        <w:jc w:val="both"/>
        <w:rPr>
          <w:rFonts w:eastAsia="Calibri"/>
          <w:sz w:val="20"/>
          <w:szCs w:val="20"/>
          <w:lang w:eastAsia="en-US"/>
        </w:rPr>
      </w:pPr>
      <w:r w:rsidRPr="00C1647A">
        <w:rPr>
          <w:rFonts w:eastAsia="Calibri"/>
          <w:sz w:val="20"/>
          <w:szCs w:val="20"/>
          <w:lang w:eastAsia="en-US"/>
        </w:rPr>
        <w:t xml:space="preserve">2. Признать утратившим силу Решение совета депутатов муниципального образования сельское поселение Анюйск  от 28.06.2017 г. № 1 «Об утверждении схем теплоснабжения муниципального образования сельского поселения Анюйск». </w:t>
      </w:r>
    </w:p>
    <w:p w:rsidR="00C1647A" w:rsidRPr="00C1647A" w:rsidRDefault="00C1647A" w:rsidP="00C1647A">
      <w:pPr>
        <w:spacing w:after="200"/>
        <w:jc w:val="both"/>
        <w:rPr>
          <w:rFonts w:eastAsia="Calibri"/>
          <w:sz w:val="20"/>
          <w:szCs w:val="20"/>
          <w:lang w:eastAsia="en-US"/>
        </w:rPr>
      </w:pPr>
      <w:r w:rsidRPr="00C1647A">
        <w:rPr>
          <w:rFonts w:eastAsia="Calibri"/>
          <w:sz w:val="20"/>
          <w:szCs w:val="20"/>
          <w:lang w:eastAsia="en-US"/>
        </w:rPr>
        <w:t>3. Опубликовать данные решения в «Информационном вестнике Билибинского района» и разместить на официальном сайте муниципального образования Билибинский муниципальный район в сети  «Интернет».</w:t>
      </w:r>
    </w:p>
    <w:p w:rsidR="00C1647A" w:rsidRPr="00C1647A" w:rsidRDefault="00C1647A" w:rsidP="00C1647A">
      <w:pPr>
        <w:spacing w:after="200"/>
        <w:jc w:val="both"/>
        <w:rPr>
          <w:rFonts w:eastAsia="Calibri"/>
          <w:sz w:val="20"/>
          <w:szCs w:val="20"/>
          <w:lang w:eastAsia="en-US"/>
        </w:rPr>
      </w:pPr>
      <w:r w:rsidRPr="00C1647A">
        <w:rPr>
          <w:rFonts w:eastAsia="Calibri"/>
          <w:sz w:val="20"/>
          <w:szCs w:val="20"/>
          <w:lang w:eastAsia="en-US"/>
        </w:rPr>
        <w:t>4. Настоящее постановление вступает в силу со дня его официального опубликования.</w:t>
      </w:r>
    </w:p>
    <w:p w:rsidR="00C1647A" w:rsidRPr="00C1647A" w:rsidRDefault="00C1647A" w:rsidP="00C1647A">
      <w:pPr>
        <w:spacing w:after="200"/>
        <w:jc w:val="both"/>
        <w:rPr>
          <w:rFonts w:eastAsia="Calibri"/>
          <w:sz w:val="20"/>
          <w:szCs w:val="20"/>
          <w:lang w:eastAsia="en-US"/>
        </w:rPr>
      </w:pPr>
    </w:p>
    <w:p w:rsidR="00C1647A" w:rsidRPr="00C1647A" w:rsidRDefault="00C1647A" w:rsidP="00C1647A">
      <w:pPr>
        <w:jc w:val="both"/>
        <w:rPr>
          <w:color w:val="0D0D0D"/>
          <w:sz w:val="20"/>
          <w:szCs w:val="20"/>
        </w:rPr>
      </w:pPr>
      <w:r w:rsidRPr="00C1647A">
        <w:rPr>
          <w:color w:val="0D0D0D"/>
          <w:sz w:val="20"/>
          <w:szCs w:val="20"/>
        </w:rPr>
        <w:t xml:space="preserve">Совета депутатов муниципального образования </w:t>
      </w:r>
    </w:p>
    <w:p w:rsidR="00C1647A" w:rsidRPr="00C1647A" w:rsidRDefault="00C1647A" w:rsidP="00C1647A">
      <w:pPr>
        <w:jc w:val="both"/>
        <w:rPr>
          <w:color w:val="0D0D0D"/>
          <w:sz w:val="20"/>
          <w:szCs w:val="20"/>
        </w:rPr>
      </w:pPr>
      <w:r w:rsidRPr="00C1647A">
        <w:rPr>
          <w:color w:val="0D0D0D"/>
          <w:sz w:val="20"/>
          <w:szCs w:val="20"/>
        </w:rPr>
        <w:t xml:space="preserve">сельское поселение Анюйск                                                         </w:t>
      </w:r>
      <w:r w:rsidR="00175186">
        <w:rPr>
          <w:color w:val="0D0D0D"/>
          <w:sz w:val="20"/>
          <w:szCs w:val="20"/>
        </w:rPr>
        <w:t xml:space="preserve">                                                    </w:t>
      </w:r>
      <w:r w:rsidRPr="00C1647A">
        <w:rPr>
          <w:color w:val="0D0D0D"/>
          <w:sz w:val="20"/>
          <w:szCs w:val="20"/>
        </w:rPr>
        <w:t xml:space="preserve">           В. В. Нестерова</w:t>
      </w:r>
    </w:p>
    <w:p w:rsidR="00C1647A" w:rsidRPr="00C1647A" w:rsidRDefault="00C1647A" w:rsidP="00C1647A">
      <w:pPr>
        <w:jc w:val="both"/>
        <w:rPr>
          <w:color w:val="0D0D0D"/>
          <w:sz w:val="20"/>
          <w:szCs w:val="20"/>
        </w:rPr>
      </w:pPr>
    </w:p>
    <w:p w:rsidR="00C1647A" w:rsidRPr="00C1647A" w:rsidRDefault="00C1647A" w:rsidP="00C1647A">
      <w:pPr>
        <w:jc w:val="both"/>
        <w:rPr>
          <w:color w:val="0D0D0D"/>
          <w:sz w:val="20"/>
          <w:szCs w:val="20"/>
        </w:rPr>
      </w:pPr>
      <w:r w:rsidRPr="00C1647A">
        <w:rPr>
          <w:color w:val="0D0D0D"/>
          <w:sz w:val="20"/>
          <w:szCs w:val="20"/>
        </w:rPr>
        <w:t>Глава муниципального образования</w:t>
      </w:r>
    </w:p>
    <w:p w:rsidR="00C1647A" w:rsidRPr="00C1647A" w:rsidRDefault="00C1647A" w:rsidP="00C1647A">
      <w:pPr>
        <w:jc w:val="both"/>
        <w:rPr>
          <w:sz w:val="20"/>
          <w:szCs w:val="20"/>
        </w:rPr>
      </w:pPr>
      <w:r w:rsidRPr="00C1647A">
        <w:rPr>
          <w:color w:val="0D0D0D"/>
          <w:sz w:val="20"/>
          <w:szCs w:val="20"/>
        </w:rPr>
        <w:t xml:space="preserve">сельское поселение Анюйск                                                </w:t>
      </w:r>
      <w:r w:rsidR="00175186">
        <w:rPr>
          <w:color w:val="0D0D0D"/>
          <w:sz w:val="20"/>
          <w:szCs w:val="20"/>
        </w:rPr>
        <w:t xml:space="preserve">                                                    </w:t>
      </w:r>
      <w:r w:rsidRPr="00C1647A">
        <w:rPr>
          <w:color w:val="0D0D0D"/>
          <w:sz w:val="20"/>
          <w:szCs w:val="20"/>
        </w:rPr>
        <w:t xml:space="preserve">                    В. В. Нестерова</w:t>
      </w:r>
    </w:p>
    <w:p w:rsidR="006C47C3" w:rsidRDefault="006C47C3" w:rsidP="00245995">
      <w:pPr>
        <w:tabs>
          <w:tab w:val="left" w:pos="900"/>
          <w:tab w:val="left" w:pos="1080"/>
        </w:tabs>
        <w:jc w:val="both"/>
        <w:outlineLvl w:val="0"/>
        <w:rPr>
          <w:sz w:val="25"/>
          <w:szCs w:val="25"/>
        </w:rPr>
      </w:pPr>
    </w:p>
    <w:p w:rsidR="006C47C3" w:rsidRPr="000402CB" w:rsidRDefault="00D55064" w:rsidP="00245995">
      <w:pPr>
        <w:tabs>
          <w:tab w:val="left" w:pos="900"/>
          <w:tab w:val="left" w:pos="1080"/>
        </w:tabs>
        <w:jc w:val="both"/>
        <w:outlineLvl w:val="0"/>
        <w:rPr>
          <w:b/>
          <w:sz w:val="20"/>
          <w:szCs w:val="20"/>
        </w:rPr>
      </w:pPr>
      <w:r w:rsidRPr="000402CB">
        <w:rPr>
          <w:b/>
          <w:sz w:val="20"/>
          <w:szCs w:val="20"/>
        </w:rPr>
        <w:t xml:space="preserve">(с приложением к настоящему Решению можно ознакомиться по ссылке: </w:t>
      </w:r>
      <w:r w:rsidR="000402CB" w:rsidRPr="000402CB">
        <w:rPr>
          <w:b/>
          <w:sz w:val="20"/>
          <w:szCs w:val="20"/>
        </w:rPr>
        <w:t>https://disk.yandex.ru/d/xms7PUeeZyM8aQ</w:t>
      </w:r>
      <w:r w:rsidRPr="000402CB">
        <w:rPr>
          <w:b/>
          <w:sz w:val="20"/>
          <w:szCs w:val="20"/>
        </w:rPr>
        <w:t>)</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Pr="0089411D" w:rsidRDefault="006C47C3" w:rsidP="00245995">
      <w:pPr>
        <w:tabs>
          <w:tab w:val="left" w:pos="900"/>
          <w:tab w:val="left" w:pos="1080"/>
        </w:tabs>
        <w:jc w:val="both"/>
        <w:outlineLvl w:val="0"/>
        <w:rPr>
          <w:sz w:val="20"/>
          <w:szCs w:val="20"/>
        </w:rPr>
      </w:pPr>
    </w:p>
    <w:p w:rsidR="0089411D" w:rsidRPr="0089411D" w:rsidRDefault="0089411D" w:rsidP="0089411D">
      <w:pPr>
        <w:jc w:val="center"/>
        <w:rPr>
          <w:b/>
          <w:sz w:val="20"/>
          <w:szCs w:val="20"/>
        </w:rPr>
      </w:pPr>
      <w:r w:rsidRPr="0089411D">
        <w:rPr>
          <w:b/>
          <w:sz w:val="20"/>
          <w:szCs w:val="20"/>
        </w:rPr>
        <w:t>ГЛАВА</w:t>
      </w:r>
    </w:p>
    <w:p w:rsidR="0089411D" w:rsidRPr="0089411D" w:rsidRDefault="0089411D" w:rsidP="0089411D">
      <w:pPr>
        <w:jc w:val="center"/>
        <w:rPr>
          <w:b/>
          <w:sz w:val="20"/>
          <w:szCs w:val="20"/>
        </w:rPr>
      </w:pPr>
      <w:r w:rsidRPr="0089411D">
        <w:rPr>
          <w:b/>
          <w:sz w:val="20"/>
          <w:szCs w:val="20"/>
        </w:rPr>
        <w:t>МУНИЦИПАЛЬНОГО ОБРАЗОВАНИЯ</w:t>
      </w:r>
    </w:p>
    <w:p w:rsidR="0089411D" w:rsidRPr="0089411D" w:rsidRDefault="0089411D" w:rsidP="0089411D">
      <w:pPr>
        <w:jc w:val="center"/>
        <w:rPr>
          <w:b/>
          <w:sz w:val="20"/>
          <w:szCs w:val="20"/>
        </w:rPr>
      </w:pPr>
      <w:r w:rsidRPr="0089411D">
        <w:rPr>
          <w:b/>
          <w:sz w:val="20"/>
          <w:szCs w:val="20"/>
        </w:rPr>
        <w:t>БИЛИБИНСКИЙ МУНИЦИПАЛЬНЫЙ РАЙОН</w:t>
      </w:r>
    </w:p>
    <w:p w:rsidR="0089411D" w:rsidRPr="0089411D" w:rsidRDefault="0089411D" w:rsidP="0089411D">
      <w:pPr>
        <w:jc w:val="center"/>
        <w:rPr>
          <w:b/>
          <w:sz w:val="20"/>
          <w:szCs w:val="20"/>
        </w:rPr>
      </w:pPr>
      <w:r w:rsidRPr="0089411D">
        <w:rPr>
          <w:b/>
          <w:sz w:val="20"/>
          <w:szCs w:val="20"/>
        </w:rPr>
        <w:t>ЧУКОТСКОГО АВТОНОМНОГО ОКРУГА</w:t>
      </w:r>
    </w:p>
    <w:p w:rsidR="0089411D" w:rsidRPr="0089411D" w:rsidRDefault="0089411D" w:rsidP="0089411D">
      <w:pPr>
        <w:jc w:val="center"/>
        <w:rPr>
          <w:sz w:val="20"/>
          <w:szCs w:val="20"/>
        </w:rPr>
      </w:pPr>
    </w:p>
    <w:p w:rsidR="0089411D" w:rsidRPr="0089411D" w:rsidRDefault="0089411D" w:rsidP="0089411D">
      <w:pPr>
        <w:jc w:val="center"/>
        <w:rPr>
          <w:b/>
          <w:sz w:val="20"/>
          <w:szCs w:val="20"/>
        </w:rPr>
      </w:pPr>
      <w:proofErr w:type="gramStart"/>
      <w:r w:rsidRPr="0089411D">
        <w:rPr>
          <w:b/>
          <w:sz w:val="20"/>
          <w:szCs w:val="20"/>
        </w:rPr>
        <w:t>П</w:t>
      </w:r>
      <w:proofErr w:type="gramEnd"/>
      <w:r w:rsidRPr="0089411D">
        <w:rPr>
          <w:b/>
          <w:sz w:val="20"/>
          <w:szCs w:val="20"/>
        </w:rPr>
        <w:t xml:space="preserve"> О С Т А Н О В Л Е Н И Е</w:t>
      </w:r>
    </w:p>
    <w:p w:rsidR="0089411D" w:rsidRPr="0089411D" w:rsidRDefault="0089411D" w:rsidP="0089411D">
      <w:pPr>
        <w:jc w:val="center"/>
        <w:rPr>
          <w:b/>
          <w:sz w:val="20"/>
          <w:szCs w:val="20"/>
        </w:rPr>
      </w:pPr>
    </w:p>
    <w:p w:rsidR="0089411D" w:rsidRPr="0089411D" w:rsidRDefault="0089411D" w:rsidP="0089411D">
      <w:pPr>
        <w:jc w:val="center"/>
        <w:rPr>
          <w:b/>
          <w:sz w:val="20"/>
          <w:szCs w:val="20"/>
        </w:rPr>
      </w:pPr>
    </w:p>
    <w:tbl>
      <w:tblPr>
        <w:tblW w:w="10279" w:type="dxa"/>
        <w:tblLook w:val="01E0" w:firstRow="1" w:lastRow="1" w:firstColumn="1" w:lastColumn="1" w:noHBand="0" w:noVBand="0"/>
      </w:tblPr>
      <w:tblGrid>
        <w:gridCol w:w="4219"/>
        <w:gridCol w:w="2507"/>
        <w:gridCol w:w="3553"/>
      </w:tblGrid>
      <w:tr w:rsidR="0089411D" w:rsidRPr="0089411D" w:rsidTr="009F41FB">
        <w:tc>
          <w:tcPr>
            <w:tcW w:w="4219" w:type="dxa"/>
          </w:tcPr>
          <w:p w:rsidR="0089411D" w:rsidRPr="0089411D" w:rsidRDefault="0089411D" w:rsidP="0089411D">
            <w:pPr>
              <w:widowControl w:val="0"/>
              <w:autoSpaceDE w:val="0"/>
              <w:autoSpaceDN w:val="0"/>
              <w:adjustRightInd w:val="0"/>
              <w:jc w:val="both"/>
              <w:rPr>
                <w:sz w:val="20"/>
                <w:szCs w:val="20"/>
              </w:rPr>
            </w:pPr>
            <w:r w:rsidRPr="0089411D">
              <w:rPr>
                <w:sz w:val="20"/>
                <w:szCs w:val="20"/>
              </w:rPr>
              <w:t>от 26 сентября 2024 года</w:t>
            </w:r>
          </w:p>
        </w:tc>
        <w:tc>
          <w:tcPr>
            <w:tcW w:w="2507" w:type="dxa"/>
          </w:tcPr>
          <w:p w:rsidR="0089411D" w:rsidRPr="0089411D" w:rsidRDefault="0089411D" w:rsidP="0089411D">
            <w:pPr>
              <w:widowControl w:val="0"/>
              <w:autoSpaceDE w:val="0"/>
              <w:autoSpaceDN w:val="0"/>
              <w:adjustRightInd w:val="0"/>
              <w:rPr>
                <w:sz w:val="20"/>
                <w:szCs w:val="20"/>
                <w:u w:val="single"/>
              </w:rPr>
            </w:pPr>
            <w:r w:rsidRPr="0089411D">
              <w:rPr>
                <w:sz w:val="20"/>
                <w:szCs w:val="20"/>
              </w:rPr>
              <w:t>№ 865</w:t>
            </w:r>
          </w:p>
        </w:tc>
        <w:tc>
          <w:tcPr>
            <w:tcW w:w="3553" w:type="dxa"/>
          </w:tcPr>
          <w:p w:rsidR="0089411D" w:rsidRPr="0089411D" w:rsidRDefault="0089411D" w:rsidP="0089411D">
            <w:pPr>
              <w:widowControl w:val="0"/>
              <w:autoSpaceDE w:val="0"/>
              <w:autoSpaceDN w:val="0"/>
              <w:adjustRightInd w:val="0"/>
              <w:ind w:right="424"/>
              <w:jc w:val="right"/>
              <w:rPr>
                <w:sz w:val="20"/>
                <w:szCs w:val="20"/>
              </w:rPr>
            </w:pPr>
            <w:r w:rsidRPr="0089411D">
              <w:rPr>
                <w:sz w:val="20"/>
                <w:szCs w:val="20"/>
              </w:rPr>
              <w:t xml:space="preserve">                        г. Билибино</w:t>
            </w:r>
          </w:p>
        </w:tc>
      </w:tr>
    </w:tbl>
    <w:p w:rsidR="0089411D" w:rsidRPr="0089411D" w:rsidRDefault="0089411D" w:rsidP="0089411D">
      <w:pPr>
        <w:jc w:val="both"/>
        <w:rPr>
          <w:sz w:val="20"/>
          <w:szCs w:val="20"/>
        </w:rPr>
      </w:pPr>
    </w:p>
    <w:p w:rsidR="0089411D" w:rsidRPr="0089411D" w:rsidRDefault="0089411D" w:rsidP="0089411D">
      <w:pPr>
        <w:jc w:val="both"/>
        <w:rPr>
          <w:sz w:val="20"/>
          <w:szCs w:val="20"/>
        </w:rPr>
      </w:pPr>
    </w:p>
    <w:tbl>
      <w:tblPr>
        <w:tblW w:w="0" w:type="auto"/>
        <w:tblLook w:val="01E0" w:firstRow="1" w:lastRow="1" w:firstColumn="1" w:lastColumn="1" w:noHBand="0" w:noVBand="0"/>
      </w:tblPr>
      <w:tblGrid>
        <w:gridCol w:w="6784"/>
      </w:tblGrid>
      <w:tr w:rsidR="0089411D" w:rsidRPr="0089411D" w:rsidTr="009F41FB">
        <w:trPr>
          <w:trHeight w:val="729"/>
        </w:trPr>
        <w:tc>
          <w:tcPr>
            <w:tcW w:w="6784" w:type="dxa"/>
          </w:tcPr>
          <w:p w:rsidR="0089411D" w:rsidRPr="0089411D" w:rsidRDefault="0089411D" w:rsidP="0089411D">
            <w:pPr>
              <w:ind w:right="1116"/>
              <w:jc w:val="both"/>
              <w:rPr>
                <w:sz w:val="20"/>
                <w:szCs w:val="20"/>
              </w:rPr>
            </w:pPr>
            <w:r w:rsidRPr="0089411D">
              <w:rPr>
                <w:sz w:val="20"/>
                <w:szCs w:val="20"/>
              </w:rPr>
              <w:t>О внесении изменения в Постановление Главы муниципального образования Билибинского муниципального района от 7 ноября 2006 года № 232</w:t>
            </w:r>
          </w:p>
        </w:tc>
      </w:tr>
    </w:tbl>
    <w:p w:rsidR="0089411D" w:rsidRPr="0089411D" w:rsidRDefault="0089411D" w:rsidP="0089411D">
      <w:pPr>
        <w:ind w:firstLine="567"/>
        <w:jc w:val="both"/>
        <w:rPr>
          <w:sz w:val="20"/>
          <w:szCs w:val="20"/>
        </w:rPr>
      </w:pPr>
    </w:p>
    <w:p w:rsidR="0089411D" w:rsidRPr="0089411D" w:rsidRDefault="0089411D" w:rsidP="0089411D">
      <w:pPr>
        <w:ind w:firstLine="567"/>
        <w:jc w:val="both"/>
        <w:rPr>
          <w:sz w:val="20"/>
          <w:szCs w:val="20"/>
        </w:rPr>
      </w:pPr>
    </w:p>
    <w:p w:rsidR="0089411D" w:rsidRPr="0089411D" w:rsidRDefault="0089411D" w:rsidP="0089411D">
      <w:pPr>
        <w:ind w:firstLine="709"/>
        <w:jc w:val="both"/>
        <w:rPr>
          <w:sz w:val="20"/>
          <w:szCs w:val="20"/>
        </w:rPr>
      </w:pPr>
      <w:r w:rsidRPr="0089411D">
        <w:rPr>
          <w:sz w:val="20"/>
          <w:szCs w:val="20"/>
        </w:rPr>
        <w:t>В связи с кадровыми изменениями, руководствуясь Уставом муниципального образования Билибинский муниципальный район</w:t>
      </w:r>
    </w:p>
    <w:p w:rsidR="0089411D" w:rsidRPr="0089411D" w:rsidRDefault="0089411D" w:rsidP="0089411D">
      <w:pPr>
        <w:shd w:val="clear" w:color="auto" w:fill="FFFFFF"/>
        <w:spacing w:line="283" w:lineRule="exact"/>
        <w:ind w:right="23" w:firstLine="708"/>
        <w:jc w:val="both"/>
        <w:rPr>
          <w:b/>
          <w:spacing w:val="20"/>
          <w:sz w:val="20"/>
          <w:szCs w:val="20"/>
        </w:rPr>
      </w:pPr>
      <w:r w:rsidRPr="0089411D">
        <w:rPr>
          <w:b/>
          <w:spacing w:val="20"/>
          <w:sz w:val="20"/>
          <w:szCs w:val="20"/>
        </w:rPr>
        <w:t>ПОСТАНОВЛЯЮ:</w:t>
      </w:r>
    </w:p>
    <w:p w:rsidR="0089411D" w:rsidRPr="0089411D" w:rsidRDefault="0089411D" w:rsidP="0089411D">
      <w:pPr>
        <w:shd w:val="clear" w:color="auto" w:fill="FFFFFF"/>
        <w:spacing w:line="283" w:lineRule="exact"/>
        <w:ind w:right="23"/>
        <w:jc w:val="both"/>
        <w:rPr>
          <w:sz w:val="20"/>
          <w:szCs w:val="20"/>
        </w:rPr>
      </w:pPr>
    </w:p>
    <w:p w:rsidR="0089411D" w:rsidRPr="0089411D" w:rsidRDefault="0089411D" w:rsidP="0089411D">
      <w:pPr>
        <w:tabs>
          <w:tab w:val="left" w:pos="1134"/>
        </w:tabs>
        <w:autoSpaceDE w:val="0"/>
        <w:autoSpaceDN w:val="0"/>
        <w:adjustRightInd w:val="0"/>
        <w:ind w:right="-2" w:firstLine="709"/>
        <w:jc w:val="both"/>
        <w:outlineLvl w:val="0"/>
        <w:rPr>
          <w:rFonts w:eastAsia="Calibri"/>
          <w:sz w:val="20"/>
          <w:szCs w:val="20"/>
          <w:lang w:eastAsia="en-US"/>
        </w:rPr>
      </w:pPr>
      <w:r w:rsidRPr="0089411D">
        <w:rPr>
          <w:rFonts w:eastAsia="Calibri"/>
          <w:sz w:val="20"/>
          <w:szCs w:val="20"/>
          <w:lang w:eastAsia="en-US"/>
        </w:rPr>
        <w:t>1.</w:t>
      </w:r>
      <w:r w:rsidRPr="0089411D">
        <w:rPr>
          <w:rFonts w:eastAsia="Calibri"/>
          <w:sz w:val="20"/>
          <w:szCs w:val="20"/>
          <w:lang w:eastAsia="en-US"/>
        </w:rPr>
        <w:tab/>
        <w:t>Внести в Постановление Главы муниципального образования Билибинского муниципального района от 7 ноября 2006 года № 232 «О создании районной межведомственной комиссии по профилактике правонарушений в Билибинском муниципальном районе» следующее изменение:</w:t>
      </w:r>
    </w:p>
    <w:p w:rsidR="0089411D" w:rsidRPr="0089411D" w:rsidRDefault="0089411D" w:rsidP="0089411D">
      <w:pPr>
        <w:tabs>
          <w:tab w:val="left" w:pos="1276"/>
        </w:tabs>
        <w:autoSpaceDE w:val="0"/>
        <w:autoSpaceDN w:val="0"/>
        <w:adjustRightInd w:val="0"/>
        <w:ind w:right="-2" w:firstLine="709"/>
        <w:jc w:val="both"/>
        <w:outlineLvl w:val="0"/>
        <w:rPr>
          <w:rFonts w:eastAsia="Calibri"/>
          <w:bCs/>
          <w:sz w:val="20"/>
          <w:szCs w:val="20"/>
          <w:lang w:eastAsia="en-US"/>
        </w:rPr>
      </w:pPr>
      <w:r w:rsidRPr="0089411D">
        <w:rPr>
          <w:rFonts w:eastAsia="Calibri"/>
          <w:bCs/>
          <w:sz w:val="20"/>
          <w:szCs w:val="20"/>
          <w:lang w:eastAsia="en-US"/>
        </w:rPr>
        <w:t>приложение 1 изложить в редакции согласно приложению к настоящему постановлению.</w:t>
      </w:r>
    </w:p>
    <w:p w:rsidR="0089411D" w:rsidRPr="0089411D" w:rsidRDefault="0089411D" w:rsidP="0089411D">
      <w:pPr>
        <w:autoSpaceDE w:val="0"/>
        <w:autoSpaceDN w:val="0"/>
        <w:adjustRightInd w:val="0"/>
        <w:ind w:right="-2" w:firstLine="709"/>
        <w:jc w:val="both"/>
        <w:outlineLvl w:val="0"/>
        <w:rPr>
          <w:rFonts w:eastAsia="Calibri"/>
          <w:bCs/>
          <w:sz w:val="20"/>
          <w:szCs w:val="20"/>
          <w:lang w:eastAsia="en-US"/>
        </w:rPr>
      </w:pPr>
      <w:r w:rsidRPr="0089411D">
        <w:rPr>
          <w:rFonts w:eastAsia="Calibri"/>
          <w:bCs/>
          <w:sz w:val="20"/>
          <w:szCs w:val="20"/>
          <w:lang w:eastAsia="en-US"/>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9411D" w:rsidRPr="0089411D" w:rsidRDefault="0089411D" w:rsidP="0089411D">
      <w:pPr>
        <w:tabs>
          <w:tab w:val="left" w:pos="1134"/>
        </w:tabs>
        <w:autoSpaceDE w:val="0"/>
        <w:autoSpaceDN w:val="0"/>
        <w:adjustRightInd w:val="0"/>
        <w:ind w:right="-2" w:firstLine="709"/>
        <w:jc w:val="both"/>
        <w:outlineLvl w:val="0"/>
        <w:rPr>
          <w:rFonts w:eastAsia="Calibri"/>
          <w:bCs/>
          <w:sz w:val="20"/>
          <w:szCs w:val="20"/>
          <w:lang w:eastAsia="en-US"/>
        </w:rPr>
      </w:pPr>
      <w:r w:rsidRPr="0089411D">
        <w:rPr>
          <w:rFonts w:eastAsia="Calibri"/>
          <w:bCs/>
          <w:sz w:val="20"/>
          <w:szCs w:val="20"/>
          <w:lang w:eastAsia="en-US"/>
        </w:rPr>
        <w:t>3. Настоящее постановление вступает в законную силу с момента его официального опубликования.</w:t>
      </w:r>
    </w:p>
    <w:p w:rsidR="0089411D" w:rsidRPr="0089411D" w:rsidRDefault="0089411D" w:rsidP="0089411D">
      <w:pPr>
        <w:tabs>
          <w:tab w:val="left" w:pos="1134"/>
        </w:tabs>
        <w:autoSpaceDE w:val="0"/>
        <w:autoSpaceDN w:val="0"/>
        <w:adjustRightInd w:val="0"/>
        <w:ind w:right="-2" w:firstLine="709"/>
        <w:jc w:val="both"/>
        <w:outlineLvl w:val="0"/>
        <w:rPr>
          <w:rFonts w:eastAsia="Calibri"/>
          <w:sz w:val="20"/>
          <w:szCs w:val="20"/>
          <w:lang w:eastAsia="en-US"/>
        </w:rPr>
      </w:pPr>
      <w:r w:rsidRPr="0089411D">
        <w:rPr>
          <w:rFonts w:eastAsia="Calibri"/>
          <w:sz w:val="20"/>
          <w:szCs w:val="20"/>
          <w:lang w:eastAsia="en-US"/>
        </w:rPr>
        <w:t xml:space="preserve">4. </w:t>
      </w:r>
      <w:r w:rsidRPr="0089411D">
        <w:rPr>
          <w:rFonts w:eastAsia="Calibri"/>
          <w:sz w:val="20"/>
          <w:szCs w:val="20"/>
          <w:lang w:eastAsia="en-US"/>
        </w:rPr>
        <w:tab/>
      </w:r>
      <w:proofErr w:type="gramStart"/>
      <w:r w:rsidRPr="0089411D">
        <w:rPr>
          <w:rFonts w:eastAsia="Calibri"/>
          <w:bCs/>
          <w:sz w:val="20"/>
          <w:szCs w:val="20"/>
          <w:lang w:eastAsia="en-US"/>
        </w:rPr>
        <w:t>Контроль за</w:t>
      </w:r>
      <w:proofErr w:type="gramEnd"/>
      <w:r w:rsidRPr="0089411D">
        <w:rPr>
          <w:rFonts w:eastAsia="Calibri"/>
          <w:bCs/>
          <w:sz w:val="20"/>
          <w:szCs w:val="20"/>
          <w:lang w:eastAsia="en-US"/>
        </w:rPr>
        <w:t xml:space="preserve"> исполнением настоящего постановления</w:t>
      </w:r>
      <w:r w:rsidRPr="0089411D">
        <w:rPr>
          <w:rFonts w:eastAsia="Calibri"/>
          <w:bCs/>
          <w:color w:val="FF0000"/>
          <w:sz w:val="20"/>
          <w:szCs w:val="20"/>
          <w:lang w:eastAsia="en-US"/>
        </w:rPr>
        <w:t xml:space="preserve"> </w:t>
      </w:r>
      <w:r w:rsidRPr="0089411D">
        <w:rPr>
          <w:rFonts w:eastAsia="Calibri"/>
          <w:bCs/>
          <w:sz w:val="20"/>
          <w:szCs w:val="20"/>
          <w:lang w:eastAsia="en-US"/>
        </w:rPr>
        <w:t xml:space="preserve">возложить на заместителя Главы Администрации муниципального образования Билибинский муниципальный район – начальника Управления правового и организационного обеспечения </w:t>
      </w:r>
      <w:proofErr w:type="spellStart"/>
      <w:r w:rsidRPr="0089411D">
        <w:rPr>
          <w:rFonts w:eastAsia="Calibri"/>
          <w:bCs/>
          <w:sz w:val="20"/>
          <w:szCs w:val="20"/>
          <w:lang w:eastAsia="en-US"/>
        </w:rPr>
        <w:t>Гизбрехта</w:t>
      </w:r>
      <w:proofErr w:type="spellEnd"/>
      <w:r w:rsidRPr="0089411D">
        <w:rPr>
          <w:rFonts w:eastAsia="Calibri"/>
          <w:bCs/>
          <w:sz w:val="20"/>
          <w:szCs w:val="20"/>
          <w:lang w:eastAsia="en-US"/>
        </w:rPr>
        <w:t xml:space="preserve"> В.В</w:t>
      </w:r>
      <w:r w:rsidRPr="0089411D">
        <w:rPr>
          <w:rFonts w:eastAsia="Calibri"/>
          <w:sz w:val="20"/>
          <w:szCs w:val="20"/>
          <w:lang w:eastAsia="en-US"/>
        </w:rPr>
        <w:t>.</w:t>
      </w:r>
    </w:p>
    <w:p w:rsidR="0089411D" w:rsidRPr="0089411D" w:rsidRDefault="0089411D" w:rsidP="0089411D">
      <w:pPr>
        <w:outlineLvl w:val="0"/>
        <w:rPr>
          <w:sz w:val="20"/>
          <w:szCs w:val="20"/>
        </w:rPr>
      </w:pPr>
    </w:p>
    <w:p w:rsidR="0089411D" w:rsidRPr="0089411D" w:rsidRDefault="0089411D" w:rsidP="0089411D">
      <w:pPr>
        <w:outlineLvl w:val="0"/>
        <w:rPr>
          <w:sz w:val="20"/>
          <w:szCs w:val="20"/>
        </w:rPr>
      </w:pPr>
    </w:p>
    <w:p w:rsidR="0089411D" w:rsidRPr="0089411D" w:rsidRDefault="0089411D" w:rsidP="0089411D">
      <w:pPr>
        <w:ind w:right="43"/>
        <w:rPr>
          <w:sz w:val="26"/>
          <w:szCs w:val="26"/>
        </w:rPr>
      </w:pPr>
      <w:r w:rsidRPr="0089411D">
        <w:rPr>
          <w:sz w:val="20"/>
          <w:szCs w:val="20"/>
        </w:rPr>
        <w:t xml:space="preserve">                                                                                                               </w:t>
      </w:r>
      <w:r>
        <w:rPr>
          <w:sz w:val="20"/>
          <w:szCs w:val="20"/>
        </w:rPr>
        <w:t xml:space="preserve">                                              </w:t>
      </w:r>
      <w:r w:rsidRPr="0089411D">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89411D" w:rsidRPr="0089411D" w:rsidRDefault="0089411D" w:rsidP="0089411D">
      <w:pPr>
        <w:tabs>
          <w:tab w:val="left" w:pos="5940"/>
          <w:tab w:val="left" w:pos="7740"/>
        </w:tabs>
        <w:contextualSpacing/>
        <w:rPr>
          <w:sz w:val="20"/>
          <w:szCs w:val="20"/>
        </w:rPr>
      </w:pPr>
      <w:r w:rsidRPr="0089411D">
        <w:rPr>
          <w:sz w:val="26"/>
          <w:szCs w:val="26"/>
        </w:rPr>
        <w:lastRenderedPageBreak/>
        <w:t xml:space="preserve">                                                                                </w:t>
      </w:r>
      <w:r w:rsidRPr="0089411D">
        <w:rPr>
          <w:sz w:val="20"/>
          <w:szCs w:val="20"/>
        </w:rPr>
        <w:t xml:space="preserve">Приложение </w:t>
      </w:r>
    </w:p>
    <w:p w:rsidR="0089411D" w:rsidRPr="0089411D" w:rsidRDefault="0089411D" w:rsidP="0089411D">
      <w:pPr>
        <w:tabs>
          <w:tab w:val="left" w:pos="5940"/>
          <w:tab w:val="left" w:pos="7740"/>
        </w:tabs>
        <w:ind w:left="5220"/>
        <w:contextualSpacing/>
        <w:rPr>
          <w:sz w:val="20"/>
          <w:szCs w:val="20"/>
        </w:rPr>
      </w:pPr>
      <w:r w:rsidRPr="0089411D">
        <w:rPr>
          <w:sz w:val="20"/>
          <w:szCs w:val="20"/>
        </w:rPr>
        <w:t>к Постановлению Главы муниципального образования Билибинский муниципальный район</w:t>
      </w:r>
    </w:p>
    <w:p w:rsidR="0089411D" w:rsidRPr="0089411D" w:rsidRDefault="0089411D" w:rsidP="0089411D">
      <w:pPr>
        <w:tabs>
          <w:tab w:val="left" w:pos="5940"/>
          <w:tab w:val="left" w:pos="7740"/>
        </w:tabs>
        <w:ind w:left="5220"/>
        <w:contextualSpacing/>
        <w:rPr>
          <w:sz w:val="20"/>
          <w:szCs w:val="20"/>
          <w:u w:val="single"/>
        </w:rPr>
      </w:pPr>
      <w:r w:rsidRPr="0089411D">
        <w:rPr>
          <w:sz w:val="20"/>
          <w:szCs w:val="20"/>
        </w:rPr>
        <w:t>от 26 сентября 2024 года № 865</w:t>
      </w:r>
    </w:p>
    <w:p w:rsidR="0089411D" w:rsidRPr="0089411D" w:rsidRDefault="0089411D" w:rsidP="0089411D">
      <w:pPr>
        <w:tabs>
          <w:tab w:val="left" w:pos="5940"/>
          <w:tab w:val="left" w:pos="7740"/>
        </w:tabs>
        <w:ind w:left="5220"/>
        <w:contextualSpacing/>
        <w:rPr>
          <w:sz w:val="20"/>
          <w:szCs w:val="20"/>
        </w:rPr>
      </w:pPr>
    </w:p>
    <w:p w:rsidR="0089411D" w:rsidRPr="0089411D" w:rsidRDefault="0089411D" w:rsidP="0089411D">
      <w:pPr>
        <w:tabs>
          <w:tab w:val="left" w:pos="5940"/>
          <w:tab w:val="left" w:pos="7740"/>
        </w:tabs>
        <w:ind w:left="5220"/>
        <w:contextualSpacing/>
        <w:rPr>
          <w:sz w:val="20"/>
          <w:szCs w:val="20"/>
        </w:rPr>
      </w:pPr>
      <w:r w:rsidRPr="0089411D">
        <w:rPr>
          <w:sz w:val="20"/>
          <w:szCs w:val="20"/>
        </w:rPr>
        <w:t xml:space="preserve">«Приложение 1 </w:t>
      </w:r>
    </w:p>
    <w:p w:rsidR="0089411D" w:rsidRPr="0089411D" w:rsidRDefault="0089411D" w:rsidP="0089411D">
      <w:pPr>
        <w:tabs>
          <w:tab w:val="left" w:pos="5940"/>
          <w:tab w:val="left" w:pos="7740"/>
        </w:tabs>
        <w:ind w:left="5220"/>
        <w:contextualSpacing/>
        <w:rPr>
          <w:sz w:val="20"/>
          <w:szCs w:val="20"/>
        </w:rPr>
      </w:pPr>
      <w:r w:rsidRPr="0089411D">
        <w:rPr>
          <w:sz w:val="20"/>
          <w:szCs w:val="20"/>
        </w:rPr>
        <w:t xml:space="preserve">к Постановлению Главы Билибинского муниципального района </w:t>
      </w:r>
    </w:p>
    <w:p w:rsidR="0089411D" w:rsidRPr="0089411D" w:rsidRDefault="0089411D" w:rsidP="0089411D">
      <w:pPr>
        <w:tabs>
          <w:tab w:val="left" w:pos="5940"/>
          <w:tab w:val="left" w:pos="7740"/>
        </w:tabs>
        <w:ind w:left="5220"/>
        <w:contextualSpacing/>
        <w:rPr>
          <w:sz w:val="20"/>
          <w:szCs w:val="20"/>
          <w:u w:val="single"/>
        </w:rPr>
      </w:pPr>
      <w:r w:rsidRPr="0089411D">
        <w:rPr>
          <w:sz w:val="20"/>
          <w:szCs w:val="20"/>
          <w:u w:val="single"/>
        </w:rPr>
        <w:t>от 7 ноября 2006 года № 232</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jc w:val="center"/>
        <w:rPr>
          <w:sz w:val="20"/>
          <w:szCs w:val="20"/>
        </w:rPr>
      </w:pPr>
      <w:r w:rsidRPr="0089411D">
        <w:rPr>
          <w:sz w:val="20"/>
          <w:szCs w:val="20"/>
        </w:rPr>
        <w:t xml:space="preserve">Состав </w:t>
      </w:r>
    </w:p>
    <w:p w:rsidR="0089411D" w:rsidRPr="0089411D" w:rsidRDefault="0089411D" w:rsidP="0089411D">
      <w:pPr>
        <w:tabs>
          <w:tab w:val="left" w:pos="6200"/>
          <w:tab w:val="left" w:pos="7740"/>
        </w:tabs>
        <w:contextualSpacing/>
        <w:jc w:val="center"/>
        <w:rPr>
          <w:sz w:val="20"/>
          <w:szCs w:val="20"/>
        </w:rPr>
      </w:pPr>
      <w:r w:rsidRPr="0089411D">
        <w:rPr>
          <w:sz w:val="20"/>
          <w:szCs w:val="20"/>
        </w:rPr>
        <w:t xml:space="preserve">межведомственной комиссии по профилактике правонарушений </w:t>
      </w:r>
    </w:p>
    <w:p w:rsidR="0089411D" w:rsidRPr="0089411D" w:rsidRDefault="0089411D" w:rsidP="0089411D">
      <w:pPr>
        <w:tabs>
          <w:tab w:val="left" w:pos="6200"/>
          <w:tab w:val="left" w:pos="7740"/>
        </w:tabs>
        <w:contextualSpacing/>
        <w:jc w:val="center"/>
        <w:rPr>
          <w:sz w:val="20"/>
          <w:szCs w:val="20"/>
        </w:rPr>
      </w:pPr>
      <w:r w:rsidRPr="0089411D">
        <w:rPr>
          <w:sz w:val="20"/>
          <w:szCs w:val="20"/>
        </w:rPr>
        <w:t>в Билибинском муниципальном районе</w:t>
      </w:r>
    </w:p>
    <w:tbl>
      <w:tblPr>
        <w:tblpPr w:leftFromText="180" w:rightFromText="180" w:vertAnchor="text" w:tblpX="10" w:tblpY="721"/>
        <w:tblW w:w="10068" w:type="dxa"/>
        <w:tblLayout w:type="fixed"/>
        <w:tblLook w:val="0000" w:firstRow="0" w:lastRow="0" w:firstColumn="0" w:lastColumn="0" w:noHBand="0" w:noVBand="0"/>
      </w:tblPr>
      <w:tblGrid>
        <w:gridCol w:w="2660"/>
        <w:gridCol w:w="283"/>
        <w:gridCol w:w="7125"/>
      </w:tblGrid>
      <w:tr w:rsidR="0089411D" w:rsidRPr="0089411D" w:rsidTr="009F41FB">
        <w:trPr>
          <w:trHeight w:val="263"/>
        </w:trPr>
        <w:tc>
          <w:tcPr>
            <w:tcW w:w="10068" w:type="dxa"/>
            <w:gridSpan w:val="3"/>
          </w:tcPr>
          <w:p w:rsidR="0089411D" w:rsidRPr="0089411D" w:rsidRDefault="0089411D" w:rsidP="0089411D">
            <w:pPr>
              <w:tabs>
                <w:tab w:val="left" w:pos="6200"/>
                <w:tab w:val="left" w:pos="7740"/>
              </w:tabs>
              <w:contextualSpacing/>
              <w:rPr>
                <w:b/>
                <w:sz w:val="20"/>
                <w:szCs w:val="20"/>
              </w:rPr>
            </w:pPr>
            <w:r w:rsidRPr="0089411D">
              <w:rPr>
                <w:b/>
                <w:sz w:val="20"/>
                <w:szCs w:val="20"/>
              </w:rPr>
              <w:t>Председатель комиссии:</w:t>
            </w:r>
          </w:p>
        </w:tc>
      </w:tr>
      <w:tr w:rsidR="0089411D" w:rsidRPr="0089411D" w:rsidTr="009F41FB">
        <w:trPr>
          <w:trHeight w:val="618"/>
        </w:trPr>
        <w:tc>
          <w:tcPr>
            <w:tcW w:w="2660" w:type="dxa"/>
          </w:tcPr>
          <w:p w:rsidR="0089411D" w:rsidRPr="0089411D" w:rsidRDefault="0089411D" w:rsidP="0089411D">
            <w:pPr>
              <w:tabs>
                <w:tab w:val="left" w:pos="7590"/>
              </w:tabs>
              <w:contextualSpacing/>
              <w:rPr>
                <w:sz w:val="20"/>
                <w:szCs w:val="20"/>
              </w:rPr>
            </w:pPr>
          </w:p>
          <w:p w:rsidR="0089411D" w:rsidRPr="0089411D" w:rsidRDefault="0089411D" w:rsidP="0089411D">
            <w:pPr>
              <w:tabs>
                <w:tab w:val="left" w:pos="7590"/>
              </w:tabs>
              <w:contextualSpacing/>
              <w:rPr>
                <w:sz w:val="20"/>
                <w:szCs w:val="20"/>
              </w:rPr>
            </w:pPr>
            <w:r w:rsidRPr="0089411D">
              <w:rPr>
                <w:sz w:val="20"/>
                <w:szCs w:val="20"/>
              </w:rPr>
              <w:t>Сафонов Евгений Зиновьевич</w:t>
            </w:r>
          </w:p>
        </w:tc>
        <w:tc>
          <w:tcPr>
            <w:tcW w:w="283" w:type="dxa"/>
          </w:tcPr>
          <w:p w:rsidR="0089411D" w:rsidRPr="0089411D" w:rsidRDefault="0089411D" w:rsidP="0089411D">
            <w:pPr>
              <w:tabs>
                <w:tab w:val="left" w:pos="7740"/>
              </w:tabs>
              <w:contextualSpacing/>
              <w:outlineLvl w:val="0"/>
              <w:rPr>
                <w:sz w:val="20"/>
                <w:szCs w:val="20"/>
              </w:rPr>
            </w:pPr>
          </w:p>
          <w:p w:rsidR="0089411D" w:rsidRPr="0089411D" w:rsidRDefault="0089411D" w:rsidP="0089411D">
            <w:pPr>
              <w:tabs>
                <w:tab w:val="left" w:pos="7740"/>
              </w:tabs>
              <w:contextualSpacing/>
              <w:outlineLvl w:val="0"/>
              <w:rPr>
                <w:sz w:val="20"/>
                <w:szCs w:val="20"/>
              </w:rPr>
            </w:pPr>
            <w:r w:rsidRPr="0089411D">
              <w:rPr>
                <w:sz w:val="20"/>
                <w:szCs w:val="20"/>
              </w:rPr>
              <w:t>-</w:t>
            </w:r>
          </w:p>
        </w:tc>
        <w:tc>
          <w:tcPr>
            <w:tcW w:w="7125" w:type="dxa"/>
          </w:tcPr>
          <w:p w:rsidR="0089411D" w:rsidRPr="0089411D" w:rsidRDefault="0089411D" w:rsidP="0089411D">
            <w:pPr>
              <w:tabs>
                <w:tab w:val="left" w:pos="7740"/>
              </w:tabs>
              <w:ind w:left="57"/>
              <w:contextualSpacing/>
              <w:jc w:val="both"/>
              <w:outlineLvl w:val="0"/>
              <w:rPr>
                <w:sz w:val="20"/>
                <w:szCs w:val="20"/>
              </w:rPr>
            </w:pPr>
          </w:p>
          <w:p w:rsidR="0089411D" w:rsidRPr="0089411D" w:rsidRDefault="0089411D" w:rsidP="0089411D">
            <w:pPr>
              <w:tabs>
                <w:tab w:val="left" w:pos="7740"/>
              </w:tabs>
              <w:contextualSpacing/>
              <w:jc w:val="both"/>
              <w:outlineLvl w:val="0"/>
              <w:rPr>
                <w:sz w:val="20"/>
                <w:szCs w:val="20"/>
              </w:rPr>
            </w:pPr>
            <w:r w:rsidRPr="0089411D">
              <w:rPr>
                <w:sz w:val="20"/>
                <w:szCs w:val="20"/>
              </w:rPr>
              <w:t>Глава муниципального образования Билибинский муниципальный район.</w:t>
            </w:r>
          </w:p>
        </w:tc>
      </w:tr>
      <w:tr w:rsidR="0089411D" w:rsidRPr="0089411D" w:rsidTr="009F41FB">
        <w:trPr>
          <w:trHeight w:val="266"/>
        </w:trPr>
        <w:tc>
          <w:tcPr>
            <w:tcW w:w="10068" w:type="dxa"/>
            <w:gridSpan w:val="3"/>
          </w:tcPr>
          <w:p w:rsidR="0089411D" w:rsidRPr="0089411D" w:rsidRDefault="0089411D" w:rsidP="0089411D">
            <w:pPr>
              <w:tabs>
                <w:tab w:val="left" w:pos="6200"/>
                <w:tab w:val="left" w:pos="7740"/>
              </w:tabs>
              <w:contextualSpacing/>
              <w:rPr>
                <w:b/>
                <w:sz w:val="20"/>
                <w:szCs w:val="20"/>
              </w:rPr>
            </w:pPr>
          </w:p>
          <w:p w:rsidR="0089411D" w:rsidRPr="0089411D" w:rsidRDefault="0089411D" w:rsidP="0089411D">
            <w:pPr>
              <w:tabs>
                <w:tab w:val="left" w:pos="6200"/>
                <w:tab w:val="left" w:pos="7740"/>
              </w:tabs>
              <w:contextualSpacing/>
              <w:rPr>
                <w:b/>
                <w:sz w:val="20"/>
                <w:szCs w:val="20"/>
              </w:rPr>
            </w:pPr>
            <w:r w:rsidRPr="0089411D">
              <w:rPr>
                <w:b/>
                <w:sz w:val="20"/>
                <w:szCs w:val="20"/>
              </w:rPr>
              <w:t>Заместитель председателя:</w:t>
            </w:r>
          </w:p>
          <w:p w:rsidR="0089411D" w:rsidRPr="0089411D" w:rsidRDefault="0089411D" w:rsidP="0089411D">
            <w:pPr>
              <w:tabs>
                <w:tab w:val="left" w:pos="6200"/>
                <w:tab w:val="left" w:pos="7740"/>
              </w:tabs>
              <w:contextualSpacing/>
              <w:rPr>
                <w:sz w:val="20"/>
                <w:szCs w:val="20"/>
              </w:rPr>
            </w:pPr>
          </w:p>
        </w:tc>
      </w:tr>
      <w:tr w:rsidR="0089411D" w:rsidRPr="0089411D" w:rsidTr="009F41FB">
        <w:trPr>
          <w:trHeight w:val="449"/>
        </w:trPr>
        <w:tc>
          <w:tcPr>
            <w:tcW w:w="2660" w:type="dxa"/>
          </w:tcPr>
          <w:p w:rsidR="0089411D" w:rsidRPr="0089411D" w:rsidRDefault="0089411D" w:rsidP="0089411D">
            <w:pPr>
              <w:tabs>
                <w:tab w:val="left" w:pos="6200"/>
                <w:tab w:val="left" w:pos="7740"/>
              </w:tabs>
              <w:contextualSpacing/>
              <w:rPr>
                <w:sz w:val="20"/>
                <w:szCs w:val="20"/>
              </w:rPr>
            </w:pPr>
            <w:r w:rsidRPr="0089411D">
              <w:rPr>
                <w:sz w:val="20"/>
                <w:szCs w:val="20"/>
              </w:rPr>
              <w:t>Гизбрехт Вадим Владимирович</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roofErr w:type="spellStart"/>
            <w:r w:rsidRPr="0089411D">
              <w:rPr>
                <w:sz w:val="20"/>
                <w:szCs w:val="20"/>
              </w:rPr>
              <w:t>Сырбыкай</w:t>
            </w:r>
            <w:proofErr w:type="spellEnd"/>
            <w:r w:rsidRPr="0089411D">
              <w:rPr>
                <w:sz w:val="20"/>
                <w:szCs w:val="20"/>
              </w:rPr>
              <w:t xml:space="preserve"> Владислав Сергеевич</w:t>
            </w:r>
          </w:p>
        </w:tc>
        <w:tc>
          <w:tcPr>
            <w:tcW w:w="283" w:type="dxa"/>
          </w:tcPr>
          <w:p w:rsidR="0089411D" w:rsidRPr="0089411D" w:rsidRDefault="0089411D" w:rsidP="0089411D">
            <w:pPr>
              <w:tabs>
                <w:tab w:val="left" w:pos="6200"/>
                <w:tab w:val="left" w:pos="7740"/>
              </w:tabs>
              <w:contextualSpacing/>
              <w:rPr>
                <w:sz w:val="20"/>
                <w:szCs w:val="20"/>
              </w:rPr>
            </w:pPr>
            <w:r w:rsidRPr="0089411D">
              <w:rPr>
                <w:sz w:val="20"/>
                <w:szCs w:val="20"/>
              </w:rPr>
              <w:t>-</w:t>
            </w:r>
          </w:p>
          <w:p w:rsidR="0089411D" w:rsidRPr="0089411D" w:rsidRDefault="0089411D" w:rsidP="0089411D">
            <w:pPr>
              <w:rPr>
                <w:sz w:val="20"/>
                <w:szCs w:val="20"/>
              </w:rPr>
            </w:pPr>
          </w:p>
          <w:p w:rsidR="0089411D" w:rsidRPr="0089411D" w:rsidRDefault="0089411D" w:rsidP="0089411D">
            <w:pPr>
              <w:rPr>
                <w:sz w:val="20"/>
                <w:szCs w:val="20"/>
              </w:rPr>
            </w:pPr>
          </w:p>
          <w:p w:rsidR="0089411D" w:rsidRPr="0089411D" w:rsidRDefault="0089411D" w:rsidP="0089411D">
            <w:pPr>
              <w:rPr>
                <w:sz w:val="20"/>
                <w:szCs w:val="20"/>
              </w:rPr>
            </w:pPr>
          </w:p>
          <w:p w:rsidR="0089411D" w:rsidRPr="0089411D" w:rsidRDefault="0089411D" w:rsidP="0089411D">
            <w:pPr>
              <w:rPr>
                <w:sz w:val="20"/>
                <w:szCs w:val="20"/>
              </w:rPr>
            </w:pPr>
          </w:p>
          <w:p w:rsidR="0089411D" w:rsidRPr="0089411D" w:rsidRDefault="0089411D" w:rsidP="0089411D">
            <w:pPr>
              <w:rPr>
                <w:sz w:val="20"/>
                <w:szCs w:val="20"/>
              </w:rPr>
            </w:pPr>
            <w:r w:rsidRPr="0089411D">
              <w:rPr>
                <w:sz w:val="20"/>
                <w:szCs w:val="20"/>
              </w:rPr>
              <w:t xml:space="preserve">- </w:t>
            </w:r>
          </w:p>
        </w:tc>
        <w:tc>
          <w:tcPr>
            <w:tcW w:w="7125" w:type="dxa"/>
          </w:tcPr>
          <w:p w:rsidR="0089411D" w:rsidRPr="0089411D" w:rsidRDefault="0089411D" w:rsidP="0089411D">
            <w:pPr>
              <w:tabs>
                <w:tab w:val="left" w:pos="6200"/>
                <w:tab w:val="left" w:pos="7740"/>
              </w:tabs>
              <w:ind w:left="64"/>
              <w:contextualSpacing/>
              <w:jc w:val="both"/>
              <w:rPr>
                <w:sz w:val="20"/>
                <w:szCs w:val="20"/>
              </w:rPr>
            </w:pPr>
            <w:r w:rsidRPr="0089411D">
              <w:rPr>
                <w:sz w:val="20"/>
                <w:szCs w:val="20"/>
              </w:rPr>
              <w:t>заместитель Главы Администрации муниципального образования Билибинский муниципальный район – начальник Управления правового организационного обеспечения;</w:t>
            </w:r>
          </w:p>
          <w:p w:rsidR="0089411D" w:rsidRPr="0089411D" w:rsidRDefault="0089411D" w:rsidP="0089411D">
            <w:pPr>
              <w:rPr>
                <w:sz w:val="20"/>
                <w:szCs w:val="20"/>
              </w:rPr>
            </w:pPr>
          </w:p>
          <w:p w:rsidR="0089411D" w:rsidRPr="0089411D" w:rsidRDefault="0089411D" w:rsidP="0089411D">
            <w:pPr>
              <w:jc w:val="both"/>
              <w:rPr>
                <w:sz w:val="20"/>
                <w:szCs w:val="20"/>
              </w:rPr>
            </w:pPr>
            <w:r w:rsidRPr="0089411D">
              <w:rPr>
                <w:sz w:val="20"/>
                <w:szCs w:val="20"/>
              </w:rPr>
              <w:t>начальник Межмуниципального отдела Министерства внутренних дел России «Билибинский» подполковник полиции.</w:t>
            </w:r>
          </w:p>
        </w:tc>
      </w:tr>
      <w:tr w:rsidR="0089411D" w:rsidRPr="0089411D" w:rsidTr="009F41FB">
        <w:trPr>
          <w:trHeight w:val="277"/>
        </w:trPr>
        <w:tc>
          <w:tcPr>
            <w:tcW w:w="10068" w:type="dxa"/>
            <w:gridSpan w:val="3"/>
          </w:tcPr>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b/>
                <w:sz w:val="20"/>
                <w:szCs w:val="20"/>
              </w:rPr>
            </w:pPr>
            <w:r w:rsidRPr="0089411D">
              <w:rPr>
                <w:b/>
                <w:sz w:val="20"/>
                <w:szCs w:val="20"/>
              </w:rPr>
              <w:t>Секретарь комиссии:</w:t>
            </w:r>
          </w:p>
          <w:p w:rsidR="0089411D" w:rsidRPr="0089411D" w:rsidRDefault="0089411D" w:rsidP="0089411D">
            <w:pPr>
              <w:tabs>
                <w:tab w:val="left" w:pos="6200"/>
                <w:tab w:val="left" w:pos="7740"/>
              </w:tabs>
              <w:contextualSpacing/>
              <w:rPr>
                <w:b/>
                <w:sz w:val="20"/>
                <w:szCs w:val="20"/>
              </w:rPr>
            </w:pPr>
          </w:p>
        </w:tc>
      </w:tr>
      <w:tr w:rsidR="0089411D" w:rsidRPr="0089411D" w:rsidTr="009F41FB">
        <w:trPr>
          <w:trHeight w:val="454"/>
        </w:trPr>
        <w:tc>
          <w:tcPr>
            <w:tcW w:w="2660" w:type="dxa"/>
          </w:tcPr>
          <w:p w:rsidR="0089411D" w:rsidRPr="0089411D" w:rsidRDefault="0089411D" w:rsidP="0089411D">
            <w:pPr>
              <w:tabs>
                <w:tab w:val="left" w:pos="6200"/>
                <w:tab w:val="left" w:pos="7740"/>
              </w:tabs>
              <w:contextualSpacing/>
              <w:rPr>
                <w:sz w:val="20"/>
                <w:szCs w:val="20"/>
              </w:rPr>
            </w:pPr>
            <w:r w:rsidRPr="0089411D">
              <w:rPr>
                <w:sz w:val="20"/>
                <w:szCs w:val="20"/>
              </w:rPr>
              <w:t>Чайников Валентин Евгеньевич</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Тепловодский Дмитрий Викторович</w:t>
            </w:r>
          </w:p>
        </w:tc>
        <w:tc>
          <w:tcPr>
            <w:tcW w:w="283" w:type="dxa"/>
          </w:tcPr>
          <w:p w:rsidR="0089411D" w:rsidRPr="0089411D" w:rsidRDefault="0089411D" w:rsidP="0089411D">
            <w:pPr>
              <w:tabs>
                <w:tab w:val="left" w:pos="6200"/>
                <w:tab w:val="left" w:pos="7740"/>
              </w:tabs>
              <w:contextualSpacing/>
              <w:jc w:val="center"/>
              <w:rPr>
                <w:sz w:val="20"/>
                <w:szCs w:val="20"/>
              </w:rPr>
            </w:pPr>
            <w:r w:rsidRPr="0089411D">
              <w:rPr>
                <w:sz w:val="20"/>
                <w:szCs w:val="20"/>
              </w:rPr>
              <w:t>-</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tc>
        <w:tc>
          <w:tcPr>
            <w:tcW w:w="7125" w:type="dxa"/>
          </w:tcPr>
          <w:p w:rsidR="0089411D" w:rsidRPr="0089411D" w:rsidRDefault="0089411D" w:rsidP="0089411D">
            <w:pPr>
              <w:tabs>
                <w:tab w:val="left" w:pos="6200"/>
                <w:tab w:val="left" w:pos="7740"/>
              </w:tabs>
              <w:ind w:left="64"/>
              <w:contextualSpacing/>
              <w:jc w:val="both"/>
              <w:rPr>
                <w:sz w:val="20"/>
                <w:szCs w:val="20"/>
              </w:rPr>
            </w:pPr>
            <w:r w:rsidRPr="0089411D">
              <w:rPr>
                <w:sz w:val="20"/>
                <w:szCs w:val="20"/>
              </w:rPr>
              <w:t>консультант правового отдела Управления правового организационного обеспечения;</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консультант правового отдела Управления правового организационного обеспечения;</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p>
        </w:tc>
      </w:tr>
      <w:tr w:rsidR="0089411D" w:rsidRPr="0089411D" w:rsidTr="009F41FB">
        <w:trPr>
          <w:trHeight w:val="263"/>
        </w:trPr>
        <w:tc>
          <w:tcPr>
            <w:tcW w:w="10068" w:type="dxa"/>
            <w:gridSpan w:val="3"/>
          </w:tcPr>
          <w:p w:rsidR="0089411D" w:rsidRPr="0089411D" w:rsidRDefault="0089411D" w:rsidP="0089411D">
            <w:pPr>
              <w:tabs>
                <w:tab w:val="left" w:pos="6200"/>
                <w:tab w:val="left" w:pos="7740"/>
              </w:tabs>
              <w:contextualSpacing/>
              <w:rPr>
                <w:b/>
                <w:sz w:val="20"/>
                <w:szCs w:val="20"/>
              </w:rPr>
            </w:pPr>
          </w:p>
          <w:p w:rsidR="0089411D" w:rsidRPr="0089411D" w:rsidRDefault="0089411D" w:rsidP="0089411D">
            <w:pPr>
              <w:tabs>
                <w:tab w:val="left" w:pos="6200"/>
                <w:tab w:val="left" w:pos="7740"/>
              </w:tabs>
              <w:contextualSpacing/>
              <w:rPr>
                <w:b/>
                <w:sz w:val="20"/>
                <w:szCs w:val="20"/>
              </w:rPr>
            </w:pPr>
            <w:r w:rsidRPr="0089411D">
              <w:rPr>
                <w:b/>
                <w:sz w:val="20"/>
                <w:szCs w:val="20"/>
              </w:rPr>
              <w:t>Члены комиссии:</w:t>
            </w:r>
          </w:p>
        </w:tc>
      </w:tr>
      <w:tr w:rsidR="0089411D" w:rsidRPr="0089411D" w:rsidTr="009F41FB">
        <w:trPr>
          <w:trHeight w:val="441"/>
        </w:trPr>
        <w:tc>
          <w:tcPr>
            <w:tcW w:w="2660" w:type="dxa"/>
          </w:tcPr>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Мыронюк Валентина Петровна</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Воробьева Ольга Сергеевна</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roofErr w:type="spellStart"/>
            <w:r w:rsidRPr="0089411D">
              <w:rPr>
                <w:sz w:val="20"/>
                <w:szCs w:val="20"/>
              </w:rPr>
              <w:t>Лубнина</w:t>
            </w:r>
            <w:proofErr w:type="spellEnd"/>
            <w:r w:rsidRPr="0089411D">
              <w:rPr>
                <w:sz w:val="20"/>
                <w:szCs w:val="20"/>
              </w:rPr>
              <w:t xml:space="preserve"> Светлана Николаевна</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 xml:space="preserve">Мусаев Марат </w:t>
            </w:r>
            <w:proofErr w:type="spellStart"/>
            <w:r w:rsidRPr="0089411D">
              <w:rPr>
                <w:sz w:val="20"/>
                <w:szCs w:val="20"/>
              </w:rPr>
              <w:t>Мусаевич</w:t>
            </w:r>
            <w:proofErr w:type="spellEnd"/>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Зарипова Ольга Юрьевна</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Попова Светлана Викторовна</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roofErr w:type="spellStart"/>
            <w:r w:rsidRPr="0089411D">
              <w:rPr>
                <w:sz w:val="20"/>
                <w:szCs w:val="20"/>
              </w:rPr>
              <w:lastRenderedPageBreak/>
              <w:t>Потоцкая</w:t>
            </w:r>
            <w:proofErr w:type="spellEnd"/>
            <w:r w:rsidRPr="0089411D">
              <w:rPr>
                <w:sz w:val="20"/>
                <w:szCs w:val="20"/>
              </w:rPr>
              <w:t xml:space="preserve"> Ирина Александровна</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Яимов Денис Константинович</w:t>
            </w: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Серегина Наталья Викторовна</w:t>
            </w:r>
          </w:p>
          <w:p w:rsidR="0089411D" w:rsidRPr="0089411D" w:rsidRDefault="0089411D" w:rsidP="0089411D">
            <w:pPr>
              <w:rPr>
                <w:sz w:val="20"/>
                <w:szCs w:val="20"/>
              </w:rPr>
            </w:pPr>
          </w:p>
          <w:p w:rsidR="0089411D" w:rsidRPr="0089411D" w:rsidRDefault="0089411D" w:rsidP="0089411D">
            <w:pPr>
              <w:tabs>
                <w:tab w:val="left" w:pos="6200"/>
                <w:tab w:val="left" w:pos="7740"/>
              </w:tabs>
              <w:contextualSpacing/>
              <w:rPr>
                <w:sz w:val="20"/>
                <w:szCs w:val="20"/>
              </w:rPr>
            </w:pPr>
            <w:proofErr w:type="spellStart"/>
            <w:r w:rsidRPr="0089411D">
              <w:rPr>
                <w:sz w:val="20"/>
                <w:szCs w:val="20"/>
              </w:rPr>
              <w:t>Запорожко</w:t>
            </w:r>
            <w:proofErr w:type="spellEnd"/>
            <w:r w:rsidRPr="0089411D">
              <w:rPr>
                <w:sz w:val="20"/>
                <w:szCs w:val="20"/>
              </w:rPr>
              <w:t xml:space="preserve"> Галина </w:t>
            </w:r>
            <w:proofErr w:type="spellStart"/>
            <w:r w:rsidRPr="0089411D">
              <w:rPr>
                <w:sz w:val="20"/>
                <w:szCs w:val="20"/>
              </w:rPr>
              <w:t>Мурзабаевна</w:t>
            </w:r>
            <w:proofErr w:type="spellEnd"/>
          </w:p>
        </w:tc>
        <w:tc>
          <w:tcPr>
            <w:tcW w:w="283" w:type="dxa"/>
          </w:tcPr>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r w:rsidRPr="0089411D">
              <w:rPr>
                <w:sz w:val="20"/>
                <w:szCs w:val="20"/>
              </w:rPr>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r w:rsidRPr="0089411D">
              <w:rPr>
                <w:sz w:val="20"/>
                <w:szCs w:val="20"/>
              </w:rPr>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r w:rsidRPr="0089411D">
              <w:rPr>
                <w:sz w:val="20"/>
                <w:szCs w:val="20"/>
              </w:rPr>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r w:rsidRPr="0089411D">
              <w:rPr>
                <w:sz w:val="20"/>
                <w:szCs w:val="20"/>
              </w:rPr>
              <w:lastRenderedPageBreak/>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rPr>
                <w:sz w:val="20"/>
                <w:szCs w:val="20"/>
              </w:rPr>
            </w:pPr>
          </w:p>
          <w:p w:rsidR="0089411D" w:rsidRPr="0089411D" w:rsidRDefault="0089411D" w:rsidP="0089411D">
            <w:pPr>
              <w:tabs>
                <w:tab w:val="left" w:pos="6200"/>
                <w:tab w:val="left" w:pos="7740"/>
              </w:tabs>
              <w:contextualSpacing/>
              <w:rPr>
                <w:sz w:val="20"/>
                <w:szCs w:val="20"/>
              </w:rPr>
            </w:pPr>
            <w:r w:rsidRPr="0089411D">
              <w:rPr>
                <w:sz w:val="20"/>
                <w:szCs w:val="20"/>
              </w:rPr>
              <w:t xml:space="preserve"> -</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89411D">
            <w:pPr>
              <w:tabs>
                <w:tab w:val="left" w:pos="6200"/>
                <w:tab w:val="left" w:pos="7740"/>
              </w:tabs>
              <w:contextualSpacing/>
              <w:jc w:val="center"/>
              <w:rPr>
                <w:sz w:val="20"/>
                <w:szCs w:val="20"/>
              </w:rPr>
            </w:pPr>
            <w:r w:rsidRPr="0089411D">
              <w:rPr>
                <w:sz w:val="20"/>
                <w:szCs w:val="20"/>
              </w:rPr>
              <w:t>-</w:t>
            </w:r>
          </w:p>
          <w:p w:rsidR="0089411D" w:rsidRPr="0089411D" w:rsidRDefault="0089411D" w:rsidP="0089411D">
            <w:pPr>
              <w:tabs>
                <w:tab w:val="left" w:pos="6200"/>
                <w:tab w:val="left" w:pos="7740"/>
              </w:tabs>
              <w:contextualSpacing/>
              <w:jc w:val="center"/>
              <w:rPr>
                <w:sz w:val="20"/>
                <w:szCs w:val="20"/>
              </w:rPr>
            </w:pPr>
          </w:p>
          <w:p w:rsidR="0089411D" w:rsidRPr="0089411D" w:rsidRDefault="0089411D" w:rsidP="009F41FB">
            <w:pPr>
              <w:tabs>
                <w:tab w:val="left" w:pos="6200"/>
                <w:tab w:val="left" w:pos="7740"/>
              </w:tabs>
              <w:contextualSpacing/>
              <w:jc w:val="center"/>
              <w:rPr>
                <w:sz w:val="20"/>
                <w:szCs w:val="20"/>
              </w:rPr>
            </w:pPr>
            <w:r w:rsidRPr="0089411D">
              <w:rPr>
                <w:sz w:val="20"/>
                <w:szCs w:val="20"/>
              </w:rPr>
              <w:t>--</w:t>
            </w:r>
          </w:p>
        </w:tc>
        <w:tc>
          <w:tcPr>
            <w:tcW w:w="7125" w:type="dxa"/>
          </w:tcPr>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contextualSpacing/>
              <w:jc w:val="both"/>
              <w:rPr>
                <w:sz w:val="20"/>
                <w:szCs w:val="20"/>
              </w:rPr>
            </w:pPr>
            <w:r w:rsidRPr="0089411D">
              <w:rPr>
                <w:sz w:val="20"/>
                <w:szCs w:val="20"/>
              </w:rPr>
              <w:t>директор Билибинского районного филиала Государственного бюджетного учреждения «Чукотский окружной комплексный центр социального обслуживания населения»;</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 xml:space="preserve">начальник Государственного казенного учреждения Чукотского автономного округа «Межрайонный центр занятости населения» отдел в Билибинском районе; </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contextualSpacing/>
              <w:jc w:val="both"/>
              <w:rPr>
                <w:sz w:val="20"/>
                <w:szCs w:val="20"/>
              </w:rPr>
            </w:pPr>
            <w:r w:rsidRPr="0089411D">
              <w:rPr>
                <w:sz w:val="20"/>
                <w:szCs w:val="20"/>
              </w:rPr>
              <w:t>директор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главный врач Государственного бюджетного учреждения здравоохранения «Чукотская окружная больница» филиал Билибинская районная больница (по согласованию);</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ответственный секретарь комиссии по делам несовершеннолетних и защите их прав при Администрации муниципального образования Билибинский муниципальный район;</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contextualSpacing/>
              <w:jc w:val="both"/>
              <w:rPr>
                <w:sz w:val="20"/>
                <w:szCs w:val="20"/>
              </w:rPr>
            </w:pPr>
            <w:r w:rsidRPr="0089411D">
              <w:rPr>
                <w:sz w:val="20"/>
                <w:szCs w:val="20"/>
              </w:rPr>
              <w:t>заместитель Главы Администрации муниципального образования Билибинский муниципальный район – начальник Управления социальной политики;</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lastRenderedPageBreak/>
              <w:t xml:space="preserve">начальник внутренней службы Билибинского межмуниципального филиала Федерального казенного учреждения уголовно-исправительной инспекции </w:t>
            </w:r>
            <w:proofErr w:type="gramStart"/>
            <w:r w:rsidRPr="0089411D">
              <w:rPr>
                <w:sz w:val="20"/>
                <w:szCs w:val="20"/>
              </w:rPr>
              <w:t>Управления федеральной службы исполнения наказания России</w:t>
            </w:r>
            <w:proofErr w:type="gramEnd"/>
            <w:r w:rsidRPr="0089411D">
              <w:rPr>
                <w:sz w:val="20"/>
                <w:szCs w:val="20"/>
              </w:rPr>
              <w:t xml:space="preserve"> по Магаданской области (по согласованию);</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 xml:space="preserve">начальник территориального отдела по </w:t>
            </w:r>
            <w:proofErr w:type="spellStart"/>
            <w:r w:rsidRPr="0089411D">
              <w:rPr>
                <w:sz w:val="20"/>
                <w:szCs w:val="20"/>
              </w:rPr>
              <w:t>Билибинскому</w:t>
            </w:r>
            <w:proofErr w:type="spellEnd"/>
            <w:r w:rsidRPr="0089411D">
              <w:rPr>
                <w:sz w:val="20"/>
                <w:szCs w:val="20"/>
              </w:rPr>
              <w:t xml:space="preserve"> району Управления </w:t>
            </w:r>
            <w:proofErr w:type="spellStart"/>
            <w:r w:rsidRPr="0089411D">
              <w:rPr>
                <w:sz w:val="20"/>
                <w:szCs w:val="20"/>
              </w:rPr>
              <w:t>Роспотребнадзора</w:t>
            </w:r>
            <w:proofErr w:type="spellEnd"/>
            <w:r w:rsidRPr="0089411D">
              <w:rPr>
                <w:sz w:val="20"/>
                <w:szCs w:val="20"/>
              </w:rPr>
              <w:t xml:space="preserve"> по Чукотскому автономному округу (по согласованию);</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заместитель Главы Администрации муниципального образования Билибинский муниципальный район по делам коренных и малочисленных народов;</w:t>
            </w:r>
          </w:p>
          <w:p w:rsidR="0089411D" w:rsidRPr="0089411D" w:rsidRDefault="0089411D" w:rsidP="0089411D">
            <w:pPr>
              <w:tabs>
                <w:tab w:val="left" w:pos="6200"/>
                <w:tab w:val="left" w:pos="7740"/>
              </w:tabs>
              <w:contextualSpacing/>
              <w:jc w:val="both"/>
              <w:rPr>
                <w:sz w:val="20"/>
                <w:szCs w:val="20"/>
              </w:rPr>
            </w:pPr>
          </w:p>
          <w:p w:rsidR="0089411D" w:rsidRPr="0089411D" w:rsidRDefault="0089411D" w:rsidP="0089411D">
            <w:pPr>
              <w:tabs>
                <w:tab w:val="left" w:pos="6200"/>
                <w:tab w:val="left" w:pos="7740"/>
              </w:tabs>
              <w:ind w:left="64"/>
              <w:contextualSpacing/>
              <w:jc w:val="both"/>
              <w:rPr>
                <w:sz w:val="20"/>
                <w:szCs w:val="20"/>
              </w:rPr>
            </w:pPr>
            <w:r w:rsidRPr="0089411D">
              <w:rPr>
                <w:sz w:val="20"/>
                <w:szCs w:val="20"/>
              </w:rPr>
              <w:t>начальник 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w:t>
            </w:r>
          </w:p>
          <w:p w:rsidR="0089411D" w:rsidRPr="0089411D" w:rsidRDefault="0089411D" w:rsidP="0089411D">
            <w:pPr>
              <w:tabs>
                <w:tab w:val="left" w:pos="6200"/>
                <w:tab w:val="left" w:pos="7740"/>
              </w:tabs>
              <w:contextualSpacing/>
              <w:jc w:val="both"/>
              <w:rPr>
                <w:sz w:val="20"/>
                <w:szCs w:val="20"/>
              </w:rPr>
            </w:pPr>
          </w:p>
        </w:tc>
      </w:tr>
      <w:tr w:rsidR="0089411D" w:rsidRPr="0089411D" w:rsidTr="009F41FB">
        <w:trPr>
          <w:trHeight w:val="437"/>
        </w:trPr>
        <w:tc>
          <w:tcPr>
            <w:tcW w:w="2660" w:type="dxa"/>
          </w:tcPr>
          <w:p w:rsidR="0089411D" w:rsidRPr="0089411D" w:rsidRDefault="0089411D" w:rsidP="0089411D">
            <w:pPr>
              <w:tabs>
                <w:tab w:val="left" w:pos="6200"/>
                <w:tab w:val="left" w:pos="7740"/>
              </w:tabs>
              <w:contextualSpacing/>
              <w:rPr>
                <w:sz w:val="20"/>
                <w:szCs w:val="20"/>
              </w:rPr>
            </w:pPr>
            <w:r w:rsidRPr="0089411D">
              <w:rPr>
                <w:sz w:val="20"/>
                <w:szCs w:val="20"/>
              </w:rPr>
              <w:lastRenderedPageBreak/>
              <w:t>Шаповалова Анна Васильевна</w:t>
            </w:r>
          </w:p>
        </w:tc>
        <w:tc>
          <w:tcPr>
            <w:tcW w:w="283" w:type="dxa"/>
          </w:tcPr>
          <w:p w:rsidR="0089411D" w:rsidRPr="0089411D" w:rsidRDefault="0089411D" w:rsidP="0089411D">
            <w:pPr>
              <w:tabs>
                <w:tab w:val="left" w:pos="6200"/>
                <w:tab w:val="left" w:pos="7740"/>
              </w:tabs>
              <w:contextualSpacing/>
              <w:rPr>
                <w:sz w:val="20"/>
                <w:szCs w:val="20"/>
              </w:rPr>
            </w:pPr>
            <w:r w:rsidRPr="0089411D">
              <w:rPr>
                <w:sz w:val="20"/>
                <w:szCs w:val="20"/>
              </w:rPr>
              <w:t>-</w:t>
            </w:r>
          </w:p>
        </w:tc>
        <w:tc>
          <w:tcPr>
            <w:tcW w:w="7125" w:type="dxa"/>
          </w:tcPr>
          <w:p w:rsidR="0089411D" w:rsidRPr="0089411D" w:rsidRDefault="0089411D" w:rsidP="0089411D">
            <w:pPr>
              <w:tabs>
                <w:tab w:val="left" w:pos="6200"/>
                <w:tab w:val="left" w:pos="7740"/>
              </w:tabs>
              <w:ind w:left="64"/>
              <w:contextualSpacing/>
              <w:jc w:val="both"/>
              <w:rPr>
                <w:sz w:val="20"/>
                <w:szCs w:val="20"/>
              </w:rPr>
            </w:pPr>
            <w:r w:rsidRPr="0089411D">
              <w:rPr>
                <w:sz w:val="20"/>
                <w:szCs w:val="20"/>
              </w:rPr>
              <w:t>заместитель начальника Управления правового и организационного обеспечения – начальник правового отдела».</w:t>
            </w:r>
          </w:p>
        </w:tc>
      </w:tr>
    </w:tbl>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811928" w:rsidRPr="00811928" w:rsidRDefault="00811928" w:rsidP="00811928">
      <w:pPr>
        <w:jc w:val="center"/>
        <w:rPr>
          <w:b/>
          <w:sz w:val="20"/>
          <w:szCs w:val="20"/>
        </w:rPr>
      </w:pPr>
      <w:r w:rsidRPr="00811928">
        <w:rPr>
          <w:b/>
          <w:sz w:val="20"/>
          <w:szCs w:val="20"/>
        </w:rPr>
        <w:t>АДМИНИСТРАЦИЯ</w:t>
      </w:r>
    </w:p>
    <w:p w:rsidR="00811928" w:rsidRPr="00811928" w:rsidRDefault="00811928" w:rsidP="00811928">
      <w:pPr>
        <w:jc w:val="center"/>
        <w:rPr>
          <w:b/>
          <w:sz w:val="20"/>
          <w:szCs w:val="20"/>
        </w:rPr>
      </w:pPr>
      <w:r w:rsidRPr="00811928">
        <w:rPr>
          <w:b/>
          <w:sz w:val="20"/>
          <w:szCs w:val="20"/>
        </w:rPr>
        <w:t>МУНИЦИПАЛЬНОГО ОБРАЗОВАНИЯ</w:t>
      </w:r>
    </w:p>
    <w:p w:rsidR="00811928" w:rsidRPr="00811928" w:rsidRDefault="00811928" w:rsidP="00811928">
      <w:pPr>
        <w:jc w:val="center"/>
        <w:rPr>
          <w:b/>
          <w:sz w:val="20"/>
          <w:szCs w:val="20"/>
        </w:rPr>
      </w:pPr>
      <w:r w:rsidRPr="00811928">
        <w:rPr>
          <w:b/>
          <w:sz w:val="20"/>
          <w:szCs w:val="20"/>
        </w:rPr>
        <w:t>БИЛИБИНСКИЙ МУНИЦИПАЛЬНЫЙ РАЙОН</w:t>
      </w:r>
    </w:p>
    <w:p w:rsidR="00811928" w:rsidRPr="00811928" w:rsidRDefault="00811928" w:rsidP="00811928">
      <w:pPr>
        <w:jc w:val="center"/>
        <w:rPr>
          <w:b/>
          <w:sz w:val="20"/>
          <w:szCs w:val="20"/>
        </w:rPr>
      </w:pPr>
      <w:r w:rsidRPr="00811928">
        <w:rPr>
          <w:b/>
          <w:sz w:val="20"/>
          <w:szCs w:val="20"/>
        </w:rPr>
        <w:t>ЧУКОТСКОГО АВТОНОМНОГО ОКРУГА</w:t>
      </w:r>
    </w:p>
    <w:p w:rsidR="00811928" w:rsidRPr="00811928" w:rsidRDefault="00811928" w:rsidP="00811928">
      <w:pPr>
        <w:jc w:val="center"/>
        <w:rPr>
          <w:sz w:val="20"/>
          <w:szCs w:val="20"/>
        </w:rPr>
      </w:pPr>
    </w:p>
    <w:p w:rsidR="00811928" w:rsidRPr="00811928" w:rsidRDefault="00811928" w:rsidP="00811928">
      <w:pPr>
        <w:jc w:val="center"/>
        <w:rPr>
          <w:b/>
          <w:sz w:val="20"/>
          <w:szCs w:val="20"/>
        </w:rPr>
      </w:pPr>
      <w:proofErr w:type="gramStart"/>
      <w:r w:rsidRPr="00811928">
        <w:rPr>
          <w:b/>
          <w:sz w:val="20"/>
          <w:szCs w:val="20"/>
        </w:rPr>
        <w:t>П</w:t>
      </w:r>
      <w:proofErr w:type="gramEnd"/>
      <w:r w:rsidRPr="00811928">
        <w:rPr>
          <w:b/>
          <w:sz w:val="20"/>
          <w:szCs w:val="20"/>
        </w:rPr>
        <w:t xml:space="preserve"> О С Т А Н О В Л Е Н И Е</w:t>
      </w:r>
    </w:p>
    <w:p w:rsidR="00811928" w:rsidRPr="00811928" w:rsidRDefault="00811928" w:rsidP="00811928">
      <w:pPr>
        <w:jc w:val="center"/>
        <w:rPr>
          <w:b/>
          <w:sz w:val="20"/>
          <w:szCs w:val="20"/>
        </w:rPr>
      </w:pPr>
    </w:p>
    <w:p w:rsidR="00811928" w:rsidRPr="00811928" w:rsidRDefault="00811928" w:rsidP="00811928">
      <w:pPr>
        <w:jc w:val="center"/>
        <w:rPr>
          <w:b/>
          <w:sz w:val="20"/>
          <w:szCs w:val="20"/>
        </w:rPr>
      </w:pPr>
    </w:p>
    <w:tbl>
      <w:tblPr>
        <w:tblW w:w="10279" w:type="dxa"/>
        <w:tblLook w:val="01E0" w:firstRow="1" w:lastRow="1" w:firstColumn="1" w:lastColumn="1" w:noHBand="0" w:noVBand="0"/>
      </w:tblPr>
      <w:tblGrid>
        <w:gridCol w:w="4219"/>
        <w:gridCol w:w="2507"/>
        <w:gridCol w:w="3553"/>
      </w:tblGrid>
      <w:tr w:rsidR="00811928" w:rsidRPr="00811928" w:rsidTr="00C57988">
        <w:tc>
          <w:tcPr>
            <w:tcW w:w="4219" w:type="dxa"/>
          </w:tcPr>
          <w:p w:rsidR="00811928" w:rsidRPr="00811928" w:rsidRDefault="00811928" w:rsidP="00811928">
            <w:pPr>
              <w:widowControl w:val="0"/>
              <w:autoSpaceDE w:val="0"/>
              <w:autoSpaceDN w:val="0"/>
              <w:adjustRightInd w:val="0"/>
              <w:jc w:val="both"/>
              <w:rPr>
                <w:sz w:val="20"/>
                <w:szCs w:val="20"/>
              </w:rPr>
            </w:pPr>
            <w:r w:rsidRPr="00811928">
              <w:rPr>
                <w:sz w:val="20"/>
                <w:szCs w:val="20"/>
              </w:rPr>
              <w:t xml:space="preserve">от 26 сентября 2024 года </w:t>
            </w:r>
          </w:p>
        </w:tc>
        <w:tc>
          <w:tcPr>
            <w:tcW w:w="2507" w:type="dxa"/>
          </w:tcPr>
          <w:p w:rsidR="00811928" w:rsidRPr="00811928" w:rsidRDefault="00811928" w:rsidP="00811928">
            <w:pPr>
              <w:widowControl w:val="0"/>
              <w:autoSpaceDE w:val="0"/>
              <w:autoSpaceDN w:val="0"/>
              <w:adjustRightInd w:val="0"/>
              <w:rPr>
                <w:sz w:val="20"/>
                <w:szCs w:val="20"/>
              </w:rPr>
            </w:pPr>
            <w:r w:rsidRPr="00811928">
              <w:rPr>
                <w:sz w:val="20"/>
                <w:szCs w:val="20"/>
              </w:rPr>
              <w:t>№ 867</w:t>
            </w:r>
          </w:p>
        </w:tc>
        <w:tc>
          <w:tcPr>
            <w:tcW w:w="3553" w:type="dxa"/>
          </w:tcPr>
          <w:p w:rsidR="00811928" w:rsidRPr="00811928" w:rsidRDefault="00811928" w:rsidP="00811928">
            <w:pPr>
              <w:widowControl w:val="0"/>
              <w:autoSpaceDE w:val="0"/>
              <w:autoSpaceDN w:val="0"/>
              <w:adjustRightInd w:val="0"/>
              <w:ind w:right="424"/>
              <w:jc w:val="right"/>
              <w:rPr>
                <w:sz w:val="20"/>
                <w:szCs w:val="20"/>
              </w:rPr>
            </w:pPr>
            <w:r w:rsidRPr="00811928">
              <w:rPr>
                <w:sz w:val="20"/>
                <w:szCs w:val="20"/>
              </w:rPr>
              <w:t xml:space="preserve">                        г. Билибино</w:t>
            </w:r>
          </w:p>
        </w:tc>
      </w:tr>
    </w:tbl>
    <w:p w:rsidR="00811928" w:rsidRPr="00811928" w:rsidRDefault="00811928" w:rsidP="00811928">
      <w:pPr>
        <w:jc w:val="both"/>
        <w:rPr>
          <w:sz w:val="20"/>
          <w:szCs w:val="20"/>
        </w:rPr>
      </w:pPr>
    </w:p>
    <w:p w:rsidR="00811928" w:rsidRPr="00811928" w:rsidRDefault="00811928" w:rsidP="00811928">
      <w:pPr>
        <w:jc w:val="both"/>
        <w:rPr>
          <w:sz w:val="20"/>
          <w:szCs w:val="20"/>
        </w:rPr>
      </w:pPr>
    </w:p>
    <w:tbl>
      <w:tblPr>
        <w:tblW w:w="0" w:type="auto"/>
        <w:tblLook w:val="01E0" w:firstRow="1" w:lastRow="1" w:firstColumn="1" w:lastColumn="1" w:noHBand="0" w:noVBand="0"/>
      </w:tblPr>
      <w:tblGrid>
        <w:gridCol w:w="6784"/>
      </w:tblGrid>
      <w:tr w:rsidR="00811928" w:rsidRPr="00811928" w:rsidTr="00C57988">
        <w:trPr>
          <w:trHeight w:val="729"/>
        </w:trPr>
        <w:tc>
          <w:tcPr>
            <w:tcW w:w="6784" w:type="dxa"/>
          </w:tcPr>
          <w:p w:rsidR="00811928" w:rsidRPr="00811928" w:rsidRDefault="00811928" w:rsidP="00811928">
            <w:pPr>
              <w:ind w:right="1116"/>
              <w:jc w:val="both"/>
              <w:rPr>
                <w:sz w:val="20"/>
                <w:szCs w:val="20"/>
              </w:rPr>
            </w:pPr>
            <w:r w:rsidRPr="00811928">
              <w:rPr>
                <w:sz w:val="20"/>
                <w:szCs w:val="20"/>
              </w:rPr>
              <w:t>О внесении изменения в Постановление Администрации муниципального образования Билибинский муниципальный район                     от 7 декабря 2018 года № 992</w:t>
            </w:r>
          </w:p>
        </w:tc>
      </w:tr>
    </w:tbl>
    <w:p w:rsidR="00811928" w:rsidRPr="00811928" w:rsidRDefault="00811928" w:rsidP="00811928">
      <w:pPr>
        <w:ind w:firstLine="567"/>
        <w:jc w:val="both"/>
        <w:rPr>
          <w:sz w:val="20"/>
          <w:szCs w:val="20"/>
        </w:rPr>
      </w:pPr>
    </w:p>
    <w:p w:rsidR="00811928" w:rsidRPr="00811928" w:rsidRDefault="00811928" w:rsidP="00811928">
      <w:pPr>
        <w:ind w:firstLine="567"/>
        <w:jc w:val="both"/>
        <w:rPr>
          <w:sz w:val="20"/>
          <w:szCs w:val="20"/>
        </w:rPr>
      </w:pPr>
    </w:p>
    <w:p w:rsidR="00811928" w:rsidRPr="00811928" w:rsidRDefault="00811928" w:rsidP="00811928">
      <w:pPr>
        <w:ind w:firstLine="709"/>
        <w:jc w:val="both"/>
        <w:rPr>
          <w:sz w:val="20"/>
          <w:szCs w:val="20"/>
        </w:rPr>
      </w:pPr>
      <w:r w:rsidRPr="00811928">
        <w:rPr>
          <w:sz w:val="20"/>
          <w:szCs w:val="20"/>
        </w:rPr>
        <w:t xml:space="preserve">В связи с кадровыми изменениями,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811928" w:rsidRPr="00811928" w:rsidRDefault="00811928" w:rsidP="00811928">
      <w:pPr>
        <w:shd w:val="clear" w:color="auto" w:fill="FFFFFF"/>
        <w:spacing w:line="283" w:lineRule="exact"/>
        <w:ind w:right="23" w:firstLine="708"/>
        <w:jc w:val="both"/>
        <w:rPr>
          <w:b/>
          <w:spacing w:val="20"/>
          <w:sz w:val="20"/>
          <w:szCs w:val="20"/>
        </w:rPr>
      </w:pPr>
      <w:r w:rsidRPr="00811928">
        <w:rPr>
          <w:b/>
          <w:spacing w:val="20"/>
          <w:sz w:val="20"/>
          <w:szCs w:val="20"/>
        </w:rPr>
        <w:t>ПОСТАНОВЛЯЕТ:</w:t>
      </w:r>
    </w:p>
    <w:p w:rsidR="00811928" w:rsidRPr="00811928" w:rsidRDefault="00811928" w:rsidP="00811928">
      <w:pPr>
        <w:shd w:val="clear" w:color="auto" w:fill="FFFFFF"/>
        <w:spacing w:line="283" w:lineRule="exact"/>
        <w:ind w:right="23"/>
        <w:jc w:val="both"/>
        <w:rPr>
          <w:sz w:val="20"/>
          <w:szCs w:val="20"/>
        </w:rPr>
      </w:pPr>
    </w:p>
    <w:p w:rsidR="00811928" w:rsidRPr="00811928" w:rsidRDefault="00811928" w:rsidP="00811928">
      <w:pPr>
        <w:tabs>
          <w:tab w:val="left" w:pos="1134"/>
        </w:tabs>
        <w:autoSpaceDE w:val="0"/>
        <w:autoSpaceDN w:val="0"/>
        <w:adjustRightInd w:val="0"/>
        <w:ind w:right="-2" w:firstLine="709"/>
        <w:jc w:val="both"/>
        <w:outlineLvl w:val="0"/>
        <w:rPr>
          <w:rFonts w:eastAsia="Calibri"/>
          <w:sz w:val="20"/>
          <w:szCs w:val="20"/>
          <w:lang w:eastAsia="en-US"/>
        </w:rPr>
      </w:pPr>
      <w:r w:rsidRPr="00811928">
        <w:rPr>
          <w:rFonts w:eastAsia="Calibri"/>
          <w:sz w:val="20"/>
          <w:szCs w:val="20"/>
          <w:lang w:eastAsia="en-US"/>
        </w:rPr>
        <w:t>1.</w:t>
      </w:r>
      <w:r w:rsidRPr="00811928">
        <w:rPr>
          <w:rFonts w:eastAsia="Calibri"/>
          <w:sz w:val="20"/>
          <w:szCs w:val="20"/>
          <w:lang w:eastAsia="en-US"/>
        </w:rPr>
        <w:tab/>
        <w:t>Внести в Постановление Администрации муниципального образования Билибинский муниципальный район</w:t>
      </w:r>
      <w:r w:rsidRPr="00811928">
        <w:rPr>
          <w:rFonts w:eastAsia="Calibri"/>
          <w:b/>
          <w:bCs/>
          <w:sz w:val="20"/>
          <w:szCs w:val="20"/>
          <w:lang w:eastAsia="en-US"/>
        </w:rPr>
        <w:t xml:space="preserve"> </w:t>
      </w:r>
      <w:r w:rsidRPr="00811928">
        <w:rPr>
          <w:rFonts w:eastAsia="Calibri"/>
          <w:sz w:val="20"/>
          <w:szCs w:val="20"/>
          <w:lang w:eastAsia="en-US"/>
        </w:rPr>
        <w:t>от 7 декабря 2018 года № 992 «О создании Антинаркотической комиссии муниципального образования Билибинский муниципальный район» следующее изменение:</w:t>
      </w:r>
    </w:p>
    <w:p w:rsidR="00811928" w:rsidRPr="00811928" w:rsidRDefault="00811928" w:rsidP="00811928">
      <w:pPr>
        <w:tabs>
          <w:tab w:val="left" w:pos="1276"/>
        </w:tabs>
        <w:autoSpaceDE w:val="0"/>
        <w:autoSpaceDN w:val="0"/>
        <w:adjustRightInd w:val="0"/>
        <w:ind w:right="-2" w:firstLine="709"/>
        <w:jc w:val="both"/>
        <w:outlineLvl w:val="0"/>
        <w:rPr>
          <w:rFonts w:eastAsia="Calibri"/>
          <w:bCs/>
          <w:sz w:val="20"/>
          <w:szCs w:val="20"/>
          <w:lang w:eastAsia="en-US"/>
        </w:rPr>
      </w:pPr>
      <w:r w:rsidRPr="00811928">
        <w:rPr>
          <w:rFonts w:eastAsia="Calibri"/>
          <w:bCs/>
          <w:sz w:val="20"/>
          <w:szCs w:val="20"/>
          <w:lang w:eastAsia="en-US"/>
        </w:rPr>
        <w:t>приложение 2 изложить в редакции согласно приложению к настоящему постановлению.</w:t>
      </w:r>
    </w:p>
    <w:p w:rsidR="00811928" w:rsidRPr="00811928" w:rsidRDefault="00811928" w:rsidP="00811928">
      <w:pPr>
        <w:autoSpaceDE w:val="0"/>
        <w:autoSpaceDN w:val="0"/>
        <w:adjustRightInd w:val="0"/>
        <w:ind w:right="-2" w:firstLine="709"/>
        <w:jc w:val="both"/>
        <w:outlineLvl w:val="0"/>
        <w:rPr>
          <w:rFonts w:eastAsia="Calibri"/>
          <w:bCs/>
          <w:sz w:val="20"/>
          <w:szCs w:val="20"/>
          <w:lang w:eastAsia="en-US"/>
        </w:rPr>
      </w:pPr>
      <w:r w:rsidRPr="00811928">
        <w:rPr>
          <w:rFonts w:eastAsia="Calibri"/>
          <w:bCs/>
          <w:sz w:val="20"/>
          <w:szCs w:val="20"/>
          <w:lang w:eastAsia="en-US"/>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11928" w:rsidRPr="00811928" w:rsidRDefault="00811928" w:rsidP="00811928">
      <w:pPr>
        <w:tabs>
          <w:tab w:val="left" w:pos="1134"/>
        </w:tabs>
        <w:autoSpaceDE w:val="0"/>
        <w:autoSpaceDN w:val="0"/>
        <w:adjustRightInd w:val="0"/>
        <w:ind w:right="-2" w:firstLine="709"/>
        <w:jc w:val="both"/>
        <w:outlineLvl w:val="0"/>
        <w:rPr>
          <w:rFonts w:eastAsia="Calibri"/>
          <w:bCs/>
          <w:sz w:val="20"/>
          <w:szCs w:val="20"/>
          <w:lang w:eastAsia="en-US"/>
        </w:rPr>
      </w:pPr>
      <w:r w:rsidRPr="00811928">
        <w:rPr>
          <w:rFonts w:eastAsia="Calibri"/>
          <w:bCs/>
          <w:sz w:val="20"/>
          <w:szCs w:val="20"/>
          <w:lang w:eastAsia="en-US"/>
        </w:rPr>
        <w:t>3. Настоящее постановление вступает в законную силу с момента его официального опубликования.</w:t>
      </w:r>
    </w:p>
    <w:p w:rsidR="00811928" w:rsidRPr="00811928" w:rsidRDefault="00811928" w:rsidP="00811928">
      <w:pPr>
        <w:tabs>
          <w:tab w:val="left" w:pos="1134"/>
        </w:tabs>
        <w:autoSpaceDE w:val="0"/>
        <w:autoSpaceDN w:val="0"/>
        <w:adjustRightInd w:val="0"/>
        <w:ind w:right="-2" w:firstLine="709"/>
        <w:jc w:val="both"/>
        <w:outlineLvl w:val="0"/>
        <w:rPr>
          <w:rFonts w:eastAsia="Calibri"/>
          <w:sz w:val="20"/>
          <w:szCs w:val="20"/>
          <w:lang w:eastAsia="en-US"/>
        </w:rPr>
      </w:pPr>
      <w:r w:rsidRPr="00811928">
        <w:rPr>
          <w:rFonts w:eastAsia="Calibri"/>
          <w:sz w:val="20"/>
          <w:szCs w:val="20"/>
          <w:lang w:eastAsia="en-US"/>
        </w:rPr>
        <w:t xml:space="preserve">4. </w:t>
      </w:r>
      <w:r w:rsidRPr="00811928">
        <w:rPr>
          <w:rFonts w:eastAsia="Calibri"/>
          <w:sz w:val="20"/>
          <w:szCs w:val="20"/>
          <w:lang w:eastAsia="en-US"/>
        </w:rPr>
        <w:tab/>
      </w:r>
      <w:proofErr w:type="gramStart"/>
      <w:r w:rsidRPr="00811928">
        <w:rPr>
          <w:rFonts w:eastAsia="Calibri"/>
          <w:bCs/>
          <w:sz w:val="20"/>
          <w:szCs w:val="20"/>
          <w:lang w:eastAsia="en-US"/>
        </w:rPr>
        <w:t>Контроль за</w:t>
      </w:r>
      <w:proofErr w:type="gramEnd"/>
      <w:r w:rsidRPr="00811928">
        <w:rPr>
          <w:rFonts w:eastAsia="Calibri"/>
          <w:bCs/>
          <w:sz w:val="20"/>
          <w:szCs w:val="20"/>
          <w:lang w:eastAsia="en-US"/>
        </w:rPr>
        <w:t xml:space="preserve"> исполнением настоящего постановления</w:t>
      </w:r>
      <w:r w:rsidRPr="00811928">
        <w:rPr>
          <w:rFonts w:eastAsia="Calibri"/>
          <w:bCs/>
          <w:color w:val="FF0000"/>
          <w:sz w:val="20"/>
          <w:szCs w:val="20"/>
          <w:lang w:eastAsia="en-US"/>
        </w:rPr>
        <w:t xml:space="preserve"> </w:t>
      </w:r>
      <w:r w:rsidRPr="00811928">
        <w:rPr>
          <w:rFonts w:eastAsia="Calibri"/>
          <w:bCs/>
          <w:sz w:val="20"/>
          <w:szCs w:val="20"/>
          <w:lang w:eastAsia="en-US"/>
        </w:rPr>
        <w:t xml:space="preserve">возложить на заместителя Главы Администрации муниципального образования Билибинский муниципальный район – начальника Управления правового и организационного обеспечения </w:t>
      </w:r>
      <w:proofErr w:type="spellStart"/>
      <w:r w:rsidRPr="00811928">
        <w:rPr>
          <w:rFonts w:eastAsia="Calibri"/>
          <w:bCs/>
          <w:sz w:val="20"/>
          <w:szCs w:val="20"/>
          <w:lang w:eastAsia="en-US"/>
        </w:rPr>
        <w:t>Гизбрехта</w:t>
      </w:r>
      <w:proofErr w:type="spellEnd"/>
      <w:r w:rsidRPr="00811928">
        <w:rPr>
          <w:rFonts w:eastAsia="Calibri"/>
          <w:bCs/>
          <w:sz w:val="20"/>
          <w:szCs w:val="20"/>
          <w:lang w:eastAsia="en-US"/>
        </w:rPr>
        <w:t xml:space="preserve"> В.В</w:t>
      </w:r>
      <w:r w:rsidRPr="00811928">
        <w:rPr>
          <w:rFonts w:eastAsia="Calibri"/>
          <w:sz w:val="20"/>
          <w:szCs w:val="20"/>
          <w:lang w:eastAsia="en-US"/>
        </w:rPr>
        <w:t>.</w:t>
      </w:r>
    </w:p>
    <w:p w:rsidR="00811928" w:rsidRPr="00811928" w:rsidRDefault="00811928" w:rsidP="00811928">
      <w:pPr>
        <w:outlineLvl w:val="0"/>
        <w:rPr>
          <w:sz w:val="20"/>
          <w:szCs w:val="20"/>
        </w:rPr>
      </w:pPr>
    </w:p>
    <w:p w:rsidR="00811928" w:rsidRPr="00811928" w:rsidRDefault="00811928" w:rsidP="00811928">
      <w:pPr>
        <w:outlineLvl w:val="0"/>
        <w:rPr>
          <w:sz w:val="20"/>
          <w:szCs w:val="20"/>
        </w:rPr>
      </w:pPr>
    </w:p>
    <w:p w:rsidR="00811928" w:rsidRPr="00811928" w:rsidRDefault="00811928" w:rsidP="00811928">
      <w:pPr>
        <w:ind w:right="43"/>
        <w:rPr>
          <w:sz w:val="20"/>
          <w:szCs w:val="20"/>
        </w:rPr>
      </w:pPr>
    </w:p>
    <w:p w:rsidR="00811928" w:rsidRPr="00811928" w:rsidRDefault="00811928" w:rsidP="00811928">
      <w:pPr>
        <w:ind w:right="43"/>
        <w:rPr>
          <w:sz w:val="20"/>
          <w:szCs w:val="20"/>
        </w:rPr>
      </w:pPr>
      <w:r w:rsidRPr="00811928">
        <w:rPr>
          <w:sz w:val="20"/>
          <w:szCs w:val="20"/>
        </w:rPr>
        <w:t xml:space="preserve">Глава Администрации                   </w:t>
      </w:r>
      <w:r>
        <w:rPr>
          <w:sz w:val="20"/>
          <w:szCs w:val="20"/>
        </w:rPr>
        <w:t xml:space="preserve">                                                   </w:t>
      </w:r>
      <w:r w:rsidRPr="00811928">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D665A2" w:rsidRPr="00D665A2" w:rsidRDefault="00D665A2" w:rsidP="00D665A2">
      <w:pPr>
        <w:ind w:left="5245"/>
        <w:rPr>
          <w:sz w:val="20"/>
          <w:szCs w:val="20"/>
        </w:rPr>
      </w:pPr>
      <w:r w:rsidRPr="00D665A2">
        <w:rPr>
          <w:sz w:val="20"/>
          <w:szCs w:val="20"/>
        </w:rPr>
        <w:t xml:space="preserve">Приложение </w:t>
      </w:r>
    </w:p>
    <w:p w:rsidR="00D665A2" w:rsidRPr="00D665A2" w:rsidRDefault="00D665A2" w:rsidP="00D665A2">
      <w:pPr>
        <w:tabs>
          <w:tab w:val="left" w:pos="5940"/>
          <w:tab w:val="left" w:pos="7740"/>
        </w:tabs>
        <w:ind w:left="5220"/>
        <w:contextualSpacing/>
        <w:rPr>
          <w:sz w:val="20"/>
          <w:szCs w:val="20"/>
        </w:rPr>
      </w:pPr>
      <w:r w:rsidRPr="00D665A2">
        <w:rPr>
          <w:sz w:val="20"/>
          <w:szCs w:val="20"/>
        </w:rPr>
        <w:t>к Постановлению Администрации муниципального образования Билибинский муниципальный район</w:t>
      </w:r>
    </w:p>
    <w:p w:rsidR="00D665A2" w:rsidRPr="00D665A2" w:rsidRDefault="00D665A2" w:rsidP="00D665A2">
      <w:pPr>
        <w:tabs>
          <w:tab w:val="left" w:pos="5940"/>
          <w:tab w:val="left" w:pos="7740"/>
        </w:tabs>
        <w:ind w:left="5220"/>
        <w:contextualSpacing/>
        <w:rPr>
          <w:sz w:val="20"/>
          <w:szCs w:val="20"/>
        </w:rPr>
      </w:pPr>
      <w:r w:rsidRPr="00D665A2">
        <w:rPr>
          <w:sz w:val="20"/>
          <w:szCs w:val="20"/>
        </w:rPr>
        <w:t>от 26 сентября 2024 года № 867</w:t>
      </w:r>
    </w:p>
    <w:p w:rsidR="00D665A2" w:rsidRPr="00D665A2" w:rsidRDefault="00D665A2" w:rsidP="00D665A2">
      <w:pPr>
        <w:ind w:left="5245"/>
        <w:rPr>
          <w:sz w:val="20"/>
          <w:szCs w:val="20"/>
        </w:rPr>
      </w:pPr>
    </w:p>
    <w:p w:rsidR="00D665A2" w:rsidRPr="00D665A2" w:rsidRDefault="00D665A2" w:rsidP="00D665A2">
      <w:pPr>
        <w:ind w:left="5245"/>
        <w:rPr>
          <w:sz w:val="20"/>
          <w:szCs w:val="20"/>
        </w:rPr>
      </w:pPr>
      <w:r w:rsidRPr="00D665A2">
        <w:rPr>
          <w:sz w:val="20"/>
          <w:szCs w:val="20"/>
        </w:rPr>
        <w:t>«Приложение 2</w:t>
      </w:r>
    </w:p>
    <w:p w:rsidR="00D665A2" w:rsidRPr="00D665A2" w:rsidRDefault="00D665A2" w:rsidP="00D665A2">
      <w:pPr>
        <w:tabs>
          <w:tab w:val="left" w:pos="5940"/>
          <w:tab w:val="left" w:pos="7740"/>
        </w:tabs>
        <w:ind w:left="5220"/>
        <w:contextualSpacing/>
        <w:rPr>
          <w:sz w:val="20"/>
          <w:szCs w:val="20"/>
        </w:rPr>
      </w:pPr>
      <w:r w:rsidRPr="00D665A2">
        <w:rPr>
          <w:sz w:val="20"/>
          <w:szCs w:val="20"/>
        </w:rPr>
        <w:t>к Постановлению Администрации муниципального образования Билибинский муниципальный район</w:t>
      </w:r>
    </w:p>
    <w:p w:rsidR="00D665A2" w:rsidRPr="00D665A2" w:rsidRDefault="00D665A2" w:rsidP="00D665A2">
      <w:pPr>
        <w:tabs>
          <w:tab w:val="left" w:pos="5940"/>
          <w:tab w:val="left" w:pos="7740"/>
        </w:tabs>
        <w:ind w:left="5220"/>
        <w:contextualSpacing/>
        <w:rPr>
          <w:sz w:val="20"/>
          <w:szCs w:val="20"/>
          <w:u w:val="single"/>
        </w:rPr>
      </w:pPr>
      <w:r w:rsidRPr="00D665A2">
        <w:rPr>
          <w:sz w:val="20"/>
          <w:szCs w:val="20"/>
          <w:u w:val="single"/>
        </w:rPr>
        <w:t>от 7 декабря 2018 года № 992</w:t>
      </w:r>
    </w:p>
    <w:p w:rsidR="00D665A2" w:rsidRPr="00D665A2" w:rsidRDefault="00D665A2" w:rsidP="00D665A2">
      <w:pPr>
        <w:tabs>
          <w:tab w:val="left" w:pos="6200"/>
          <w:tab w:val="left" w:pos="7740"/>
        </w:tabs>
        <w:contextualSpacing/>
        <w:jc w:val="center"/>
        <w:rPr>
          <w:sz w:val="20"/>
          <w:szCs w:val="20"/>
        </w:rPr>
      </w:pPr>
      <w:r w:rsidRPr="00D665A2">
        <w:rPr>
          <w:sz w:val="20"/>
          <w:szCs w:val="20"/>
        </w:rPr>
        <w:lastRenderedPageBreak/>
        <w:t xml:space="preserve">Состав </w:t>
      </w:r>
    </w:p>
    <w:p w:rsidR="00D665A2" w:rsidRPr="00D665A2" w:rsidRDefault="00D665A2" w:rsidP="00D665A2">
      <w:pPr>
        <w:tabs>
          <w:tab w:val="left" w:pos="6200"/>
          <w:tab w:val="left" w:pos="7740"/>
        </w:tabs>
        <w:contextualSpacing/>
        <w:jc w:val="center"/>
        <w:rPr>
          <w:sz w:val="20"/>
          <w:szCs w:val="20"/>
        </w:rPr>
      </w:pPr>
      <w:r w:rsidRPr="00D665A2">
        <w:rPr>
          <w:sz w:val="20"/>
          <w:szCs w:val="20"/>
        </w:rPr>
        <w:t>Антинаркотической комиссии муниципального образования</w:t>
      </w:r>
    </w:p>
    <w:p w:rsidR="00D665A2" w:rsidRPr="00D665A2" w:rsidRDefault="00D665A2" w:rsidP="00D665A2">
      <w:pPr>
        <w:tabs>
          <w:tab w:val="left" w:pos="6200"/>
          <w:tab w:val="left" w:pos="7740"/>
        </w:tabs>
        <w:contextualSpacing/>
        <w:jc w:val="center"/>
        <w:rPr>
          <w:sz w:val="20"/>
          <w:szCs w:val="20"/>
        </w:rPr>
      </w:pPr>
      <w:r w:rsidRPr="00D665A2">
        <w:rPr>
          <w:sz w:val="20"/>
          <w:szCs w:val="20"/>
        </w:rPr>
        <w:t xml:space="preserve"> Билибинский муниципальный район</w:t>
      </w:r>
    </w:p>
    <w:tbl>
      <w:tblPr>
        <w:tblpPr w:leftFromText="180" w:rightFromText="180" w:vertAnchor="text" w:tblpX="10" w:tblpY="721"/>
        <w:tblW w:w="10069" w:type="dxa"/>
        <w:tblLayout w:type="fixed"/>
        <w:tblLook w:val="0000" w:firstRow="0" w:lastRow="0" w:firstColumn="0" w:lastColumn="0" w:noHBand="0" w:noVBand="0"/>
      </w:tblPr>
      <w:tblGrid>
        <w:gridCol w:w="2518"/>
        <w:gridCol w:w="418"/>
        <w:gridCol w:w="8"/>
        <w:gridCol w:w="7117"/>
        <w:gridCol w:w="8"/>
      </w:tblGrid>
      <w:tr w:rsidR="00D665A2" w:rsidRPr="00D665A2" w:rsidTr="00C57988">
        <w:trPr>
          <w:gridAfter w:val="1"/>
          <w:wAfter w:w="8" w:type="dxa"/>
          <w:trHeight w:val="263"/>
        </w:trPr>
        <w:tc>
          <w:tcPr>
            <w:tcW w:w="10061" w:type="dxa"/>
            <w:gridSpan w:val="4"/>
          </w:tcPr>
          <w:p w:rsidR="00D665A2" w:rsidRPr="00D665A2" w:rsidRDefault="00D665A2" w:rsidP="00D665A2">
            <w:pPr>
              <w:tabs>
                <w:tab w:val="left" w:pos="6200"/>
                <w:tab w:val="left" w:pos="7740"/>
              </w:tabs>
              <w:contextualSpacing/>
              <w:rPr>
                <w:b/>
                <w:sz w:val="20"/>
                <w:szCs w:val="20"/>
              </w:rPr>
            </w:pPr>
            <w:r w:rsidRPr="00D665A2">
              <w:rPr>
                <w:b/>
                <w:sz w:val="20"/>
                <w:szCs w:val="20"/>
              </w:rPr>
              <w:t>Председатель комиссии</w:t>
            </w:r>
          </w:p>
        </w:tc>
      </w:tr>
      <w:tr w:rsidR="00D665A2" w:rsidRPr="00D665A2" w:rsidTr="00C57988">
        <w:trPr>
          <w:gridAfter w:val="1"/>
          <w:wAfter w:w="8" w:type="dxa"/>
          <w:trHeight w:val="618"/>
        </w:trPr>
        <w:tc>
          <w:tcPr>
            <w:tcW w:w="2518" w:type="dxa"/>
          </w:tcPr>
          <w:p w:rsidR="00D665A2" w:rsidRPr="00D665A2" w:rsidRDefault="00D665A2" w:rsidP="00D665A2">
            <w:pPr>
              <w:tabs>
                <w:tab w:val="left" w:pos="7590"/>
              </w:tabs>
              <w:contextualSpacing/>
              <w:rPr>
                <w:sz w:val="20"/>
                <w:szCs w:val="20"/>
              </w:rPr>
            </w:pPr>
          </w:p>
          <w:p w:rsidR="00D665A2" w:rsidRPr="00D665A2" w:rsidRDefault="00D665A2" w:rsidP="00D665A2">
            <w:pPr>
              <w:tabs>
                <w:tab w:val="left" w:pos="7590"/>
              </w:tabs>
              <w:contextualSpacing/>
              <w:rPr>
                <w:sz w:val="20"/>
                <w:szCs w:val="20"/>
              </w:rPr>
            </w:pPr>
            <w:r w:rsidRPr="00D665A2">
              <w:rPr>
                <w:sz w:val="20"/>
                <w:szCs w:val="20"/>
              </w:rPr>
              <w:t>Сафонов Евгений Зиновьевич</w:t>
            </w:r>
          </w:p>
        </w:tc>
        <w:tc>
          <w:tcPr>
            <w:tcW w:w="418" w:type="dxa"/>
          </w:tcPr>
          <w:p w:rsidR="00D665A2" w:rsidRPr="00D665A2" w:rsidRDefault="00D665A2" w:rsidP="00D665A2">
            <w:pPr>
              <w:tabs>
                <w:tab w:val="left" w:pos="7740"/>
              </w:tabs>
              <w:contextualSpacing/>
              <w:outlineLvl w:val="0"/>
              <w:rPr>
                <w:sz w:val="20"/>
                <w:szCs w:val="20"/>
              </w:rPr>
            </w:pPr>
          </w:p>
          <w:p w:rsidR="00D665A2" w:rsidRPr="00D665A2" w:rsidRDefault="00D665A2" w:rsidP="00D665A2">
            <w:pPr>
              <w:tabs>
                <w:tab w:val="left" w:pos="7740"/>
              </w:tabs>
              <w:contextualSpacing/>
              <w:outlineLvl w:val="0"/>
              <w:rPr>
                <w:sz w:val="20"/>
                <w:szCs w:val="20"/>
              </w:rPr>
            </w:pPr>
            <w:r w:rsidRPr="00D665A2">
              <w:rPr>
                <w:sz w:val="20"/>
                <w:szCs w:val="20"/>
              </w:rPr>
              <w:t>-</w:t>
            </w:r>
          </w:p>
        </w:tc>
        <w:tc>
          <w:tcPr>
            <w:tcW w:w="7125" w:type="dxa"/>
            <w:gridSpan w:val="2"/>
          </w:tcPr>
          <w:p w:rsidR="00D665A2" w:rsidRPr="00D665A2" w:rsidRDefault="00D665A2" w:rsidP="00D665A2">
            <w:pPr>
              <w:tabs>
                <w:tab w:val="left" w:pos="7740"/>
              </w:tabs>
              <w:ind w:left="57"/>
              <w:contextualSpacing/>
              <w:jc w:val="both"/>
              <w:outlineLvl w:val="0"/>
              <w:rPr>
                <w:sz w:val="20"/>
                <w:szCs w:val="20"/>
              </w:rPr>
            </w:pPr>
          </w:p>
          <w:p w:rsidR="00D665A2" w:rsidRPr="00D665A2" w:rsidRDefault="00D665A2" w:rsidP="00D665A2">
            <w:pPr>
              <w:tabs>
                <w:tab w:val="left" w:pos="7740"/>
              </w:tabs>
              <w:ind w:left="57"/>
              <w:contextualSpacing/>
              <w:jc w:val="both"/>
              <w:outlineLvl w:val="0"/>
              <w:rPr>
                <w:sz w:val="20"/>
                <w:szCs w:val="20"/>
              </w:rPr>
            </w:pPr>
            <w:r w:rsidRPr="00D665A2">
              <w:rPr>
                <w:sz w:val="20"/>
                <w:szCs w:val="20"/>
              </w:rPr>
              <w:t>Глава Администрации муниципального образования Билибинский муниципальный район</w:t>
            </w:r>
          </w:p>
        </w:tc>
      </w:tr>
      <w:tr w:rsidR="00D665A2" w:rsidRPr="00D665A2" w:rsidTr="00C57988">
        <w:trPr>
          <w:gridAfter w:val="1"/>
          <w:wAfter w:w="8" w:type="dxa"/>
          <w:trHeight w:val="266"/>
        </w:trPr>
        <w:tc>
          <w:tcPr>
            <w:tcW w:w="10061" w:type="dxa"/>
            <w:gridSpan w:val="4"/>
          </w:tcPr>
          <w:p w:rsidR="00D665A2" w:rsidRPr="00D665A2" w:rsidRDefault="00D665A2" w:rsidP="00D665A2">
            <w:pPr>
              <w:tabs>
                <w:tab w:val="left" w:pos="6200"/>
                <w:tab w:val="left" w:pos="7740"/>
              </w:tabs>
              <w:contextualSpacing/>
              <w:rPr>
                <w:b/>
                <w:sz w:val="20"/>
                <w:szCs w:val="20"/>
              </w:rPr>
            </w:pPr>
          </w:p>
          <w:p w:rsidR="00D665A2" w:rsidRPr="00D665A2" w:rsidRDefault="00D665A2" w:rsidP="00D665A2">
            <w:pPr>
              <w:tabs>
                <w:tab w:val="left" w:pos="6200"/>
                <w:tab w:val="left" w:pos="7740"/>
              </w:tabs>
              <w:contextualSpacing/>
              <w:rPr>
                <w:b/>
                <w:sz w:val="20"/>
                <w:szCs w:val="20"/>
              </w:rPr>
            </w:pPr>
            <w:r w:rsidRPr="00D665A2">
              <w:rPr>
                <w:b/>
                <w:sz w:val="20"/>
                <w:szCs w:val="20"/>
              </w:rPr>
              <w:t>Заместитель председателя</w:t>
            </w:r>
          </w:p>
          <w:p w:rsidR="00D665A2" w:rsidRPr="00D665A2" w:rsidRDefault="00D665A2" w:rsidP="00D665A2">
            <w:pPr>
              <w:tabs>
                <w:tab w:val="left" w:pos="6200"/>
                <w:tab w:val="left" w:pos="7740"/>
              </w:tabs>
              <w:contextualSpacing/>
              <w:rPr>
                <w:sz w:val="20"/>
                <w:szCs w:val="20"/>
              </w:rPr>
            </w:pPr>
          </w:p>
        </w:tc>
      </w:tr>
      <w:tr w:rsidR="00D665A2" w:rsidRPr="00D665A2" w:rsidTr="00C57988">
        <w:trPr>
          <w:gridAfter w:val="1"/>
          <w:wAfter w:w="8" w:type="dxa"/>
          <w:trHeight w:val="449"/>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Гизбрехт  Вадим Владимирович</w:t>
            </w:r>
          </w:p>
          <w:p w:rsidR="00D665A2" w:rsidRPr="00D665A2" w:rsidRDefault="00D665A2" w:rsidP="00D665A2">
            <w:pPr>
              <w:tabs>
                <w:tab w:val="left" w:pos="6200"/>
                <w:tab w:val="left" w:pos="7740"/>
              </w:tabs>
              <w:contextualSpacing/>
              <w:rPr>
                <w:sz w:val="20"/>
                <w:szCs w:val="20"/>
              </w:rPr>
            </w:pPr>
          </w:p>
          <w:p w:rsidR="00D665A2" w:rsidRPr="00D665A2" w:rsidRDefault="00D665A2" w:rsidP="00D665A2">
            <w:pPr>
              <w:tabs>
                <w:tab w:val="left" w:pos="6200"/>
                <w:tab w:val="left" w:pos="7740"/>
              </w:tabs>
              <w:contextualSpacing/>
              <w:rPr>
                <w:sz w:val="20"/>
                <w:szCs w:val="20"/>
              </w:rPr>
            </w:pPr>
          </w:p>
        </w:tc>
        <w:tc>
          <w:tcPr>
            <w:tcW w:w="418" w:type="dxa"/>
          </w:tcPr>
          <w:p w:rsidR="00D665A2" w:rsidRPr="00D665A2" w:rsidRDefault="00D665A2" w:rsidP="00D665A2">
            <w:pPr>
              <w:tabs>
                <w:tab w:val="left" w:pos="6200"/>
                <w:tab w:val="left" w:pos="7740"/>
              </w:tabs>
              <w:contextualSpacing/>
              <w:rPr>
                <w:sz w:val="20"/>
                <w:szCs w:val="20"/>
              </w:rPr>
            </w:pPr>
            <w:r w:rsidRPr="00D665A2">
              <w:rPr>
                <w:sz w:val="20"/>
                <w:szCs w:val="20"/>
              </w:rPr>
              <w:t>-</w:t>
            </w:r>
          </w:p>
          <w:p w:rsidR="00D665A2" w:rsidRPr="00D665A2" w:rsidRDefault="00D665A2" w:rsidP="00D665A2">
            <w:pPr>
              <w:rPr>
                <w:sz w:val="20"/>
                <w:szCs w:val="20"/>
              </w:rPr>
            </w:pPr>
          </w:p>
          <w:p w:rsidR="00D665A2" w:rsidRPr="00D665A2" w:rsidRDefault="00D665A2" w:rsidP="00D665A2">
            <w:pPr>
              <w:rPr>
                <w:sz w:val="20"/>
                <w:szCs w:val="20"/>
              </w:rPr>
            </w:pPr>
          </w:p>
          <w:p w:rsidR="00D665A2" w:rsidRPr="00D665A2" w:rsidRDefault="00D665A2" w:rsidP="00D665A2">
            <w:pPr>
              <w:rPr>
                <w:sz w:val="20"/>
                <w:szCs w:val="20"/>
              </w:rPr>
            </w:pP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заместитель Главы Администрации муниципального образования Билибинский муниципальный район – начальник Управления правового организационного обеспечения</w:t>
            </w:r>
          </w:p>
        </w:tc>
      </w:tr>
      <w:tr w:rsidR="00D665A2" w:rsidRPr="00D665A2" w:rsidTr="00C57988">
        <w:trPr>
          <w:gridAfter w:val="1"/>
          <w:wAfter w:w="8" w:type="dxa"/>
          <w:trHeight w:val="277"/>
        </w:trPr>
        <w:tc>
          <w:tcPr>
            <w:tcW w:w="10061" w:type="dxa"/>
            <w:gridSpan w:val="4"/>
          </w:tcPr>
          <w:p w:rsidR="00D665A2" w:rsidRPr="00D665A2" w:rsidRDefault="00D665A2" w:rsidP="00D665A2">
            <w:pPr>
              <w:tabs>
                <w:tab w:val="left" w:pos="6200"/>
                <w:tab w:val="left" w:pos="7740"/>
              </w:tabs>
              <w:contextualSpacing/>
              <w:rPr>
                <w:sz w:val="20"/>
                <w:szCs w:val="20"/>
              </w:rPr>
            </w:pPr>
          </w:p>
          <w:p w:rsidR="00D665A2" w:rsidRPr="00D665A2" w:rsidRDefault="00D665A2" w:rsidP="00D665A2">
            <w:pPr>
              <w:tabs>
                <w:tab w:val="left" w:pos="6200"/>
                <w:tab w:val="left" w:pos="7740"/>
              </w:tabs>
              <w:contextualSpacing/>
              <w:rPr>
                <w:b/>
                <w:sz w:val="20"/>
                <w:szCs w:val="20"/>
              </w:rPr>
            </w:pPr>
            <w:r w:rsidRPr="00D665A2">
              <w:rPr>
                <w:b/>
                <w:sz w:val="20"/>
                <w:szCs w:val="20"/>
              </w:rPr>
              <w:t>Секретарь комиссии:</w:t>
            </w:r>
          </w:p>
          <w:p w:rsidR="00D665A2" w:rsidRPr="00D665A2" w:rsidRDefault="00D665A2" w:rsidP="00D665A2">
            <w:pPr>
              <w:tabs>
                <w:tab w:val="left" w:pos="6200"/>
                <w:tab w:val="left" w:pos="7740"/>
              </w:tabs>
              <w:contextualSpacing/>
              <w:rPr>
                <w:b/>
                <w:sz w:val="20"/>
                <w:szCs w:val="20"/>
              </w:rPr>
            </w:pPr>
          </w:p>
        </w:tc>
      </w:tr>
      <w:tr w:rsidR="00D665A2" w:rsidRPr="00D665A2" w:rsidTr="00C57988">
        <w:trPr>
          <w:gridAfter w:val="1"/>
          <w:wAfter w:w="8" w:type="dxa"/>
          <w:trHeight w:val="454"/>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Чайников Валентин  Евгеньевич</w:t>
            </w:r>
          </w:p>
        </w:tc>
        <w:tc>
          <w:tcPr>
            <w:tcW w:w="418" w:type="dxa"/>
          </w:tcPr>
          <w:p w:rsidR="00D665A2" w:rsidRPr="00D665A2" w:rsidRDefault="00D665A2" w:rsidP="00D665A2">
            <w:pPr>
              <w:tabs>
                <w:tab w:val="left" w:pos="6200"/>
                <w:tab w:val="left" w:pos="7740"/>
              </w:tabs>
              <w:contextualSpacing/>
              <w:rPr>
                <w:sz w:val="20"/>
                <w:szCs w:val="20"/>
              </w:rPr>
            </w:pPr>
            <w:r w:rsidRPr="00D665A2">
              <w:rPr>
                <w:sz w:val="20"/>
                <w:szCs w:val="20"/>
              </w:rPr>
              <w:t>-</w:t>
            </w:r>
          </w:p>
          <w:p w:rsidR="00D665A2" w:rsidRPr="00D665A2" w:rsidRDefault="00D665A2" w:rsidP="00D665A2">
            <w:pPr>
              <w:tabs>
                <w:tab w:val="left" w:pos="6200"/>
                <w:tab w:val="left" w:pos="7740"/>
              </w:tabs>
              <w:contextualSpacing/>
              <w:rPr>
                <w:sz w:val="20"/>
                <w:szCs w:val="20"/>
              </w:rPr>
            </w:pP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консультант правового отдела Управления правового и организационного обеспечения;</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gridAfter w:val="1"/>
          <w:wAfter w:w="8" w:type="dxa"/>
          <w:trHeight w:val="454"/>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Тепловодский Дмитрий Викторович</w:t>
            </w:r>
          </w:p>
        </w:tc>
        <w:tc>
          <w:tcPr>
            <w:tcW w:w="418" w:type="dxa"/>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консультант правового отдела Управления правового и организационного обеспечения;</w:t>
            </w:r>
          </w:p>
          <w:p w:rsidR="00D665A2" w:rsidRPr="00D665A2" w:rsidRDefault="00D665A2" w:rsidP="00D665A2">
            <w:pPr>
              <w:tabs>
                <w:tab w:val="left" w:pos="6200"/>
                <w:tab w:val="left" w:pos="7740"/>
              </w:tabs>
              <w:ind w:left="64"/>
              <w:contextualSpacing/>
              <w:jc w:val="both"/>
              <w:rPr>
                <w:sz w:val="20"/>
                <w:szCs w:val="20"/>
              </w:rPr>
            </w:pPr>
          </w:p>
          <w:p w:rsidR="00D665A2" w:rsidRPr="00D665A2" w:rsidRDefault="00D665A2" w:rsidP="00D665A2">
            <w:pPr>
              <w:tabs>
                <w:tab w:val="left" w:pos="6200"/>
                <w:tab w:val="left" w:pos="7740"/>
              </w:tabs>
              <w:ind w:left="64"/>
              <w:contextualSpacing/>
              <w:jc w:val="both"/>
              <w:rPr>
                <w:sz w:val="20"/>
                <w:szCs w:val="20"/>
              </w:rPr>
            </w:pPr>
          </w:p>
          <w:p w:rsidR="00D665A2" w:rsidRPr="00D665A2" w:rsidRDefault="00D665A2" w:rsidP="00D665A2">
            <w:pPr>
              <w:tabs>
                <w:tab w:val="left" w:pos="6200"/>
                <w:tab w:val="left" w:pos="7740"/>
              </w:tabs>
              <w:contextualSpacing/>
              <w:jc w:val="both"/>
              <w:rPr>
                <w:sz w:val="20"/>
                <w:szCs w:val="20"/>
              </w:rPr>
            </w:pPr>
          </w:p>
        </w:tc>
      </w:tr>
      <w:tr w:rsidR="00D665A2" w:rsidRPr="00D665A2" w:rsidTr="00C57988">
        <w:trPr>
          <w:gridAfter w:val="1"/>
          <w:wAfter w:w="8" w:type="dxa"/>
          <w:trHeight w:val="263"/>
        </w:trPr>
        <w:tc>
          <w:tcPr>
            <w:tcW w:w="10061" w:type="dxa"/>
            <w:gridSpan w:val="4"/>
          </w:tcPr>
          <w:p w:rsidR="00D665A2" w:rsidRPr="00D665A2" w:rsidRDefault="00D665A2" w:rsidP="00D665A2">
            <w:pPr>
              <w:tabs>
                <w:tab w:val="left" w:pos="6200"/>
                <w:tab w:val="left" w:pos="7740"/>
              </w:tabs>
              <w:contextualSpacing/>
              <w:rPr>
                <w:b/>
                <w:sz w:val="20"/>
                <w:szCs w:val="20"/>
              </w:rPr>
            </w:pPr>
          </w:p>
          <w:p w:rsidR="00D665A2" w:rsidRPr="00D665A2" w:rsidRDefault="00D665A2" w:rsidP="00D665A2">
            <w:pPr>
              <w:tabs>
                <w:tab w:val="left" w:pos="6200"/>
                <w:tab w:val="left" w:pos="7740"/>
              </w:tabs>
              <w:contextualSpacing/>
              <w:rPr>
                <w:b/>
                <w:sz w:val="20"/>
                <w:szCs w:val="20"/>
              </w:rPr>
            </w:pPr>
            <w:r w:rsidRPr="00D665A2">
              <w:rPr>
                <w:b/>
                <w:sz w:val="20"/>
                <w:szCs w:val="20"/>
              </w:rPr>
              <w:t>Члены комиссии:</w:t>
            </w:r>
          </w:p>
        </w:tc>
      </w:tr>
      <w:tr w:rsidR="00D665A2" w:rsidRPr="00D665A2" w:rsidTr="00C57988">
        <w:trPr>
          <w:trHeight w:val="441"/>
        </w:trPr>
        <w:tc>
          <w:tcPr>
            <w:tcW w:w="2518" w:type="dxa"/>
          </w:tcPr>
          <w:p w:rsidR="00D665A2" w:rsidRPr="00D665A2" w:rsidRDefault="00D665A2" w:rsidP="00D665A2">
            <w:pPr>
              <w:tabs>
                <w:tab w:val="left" w:pos="165"/>
                <w:tab w:val="left" w:pos="6200"/>
                <w:tab w:val="left" w:pos="7740"/>
              </w:tabs>
              <w:contextualSpacing/>
              <w:rPr>
                <w:sz w:val="20"/>
                <w:szCs w:val="20"/>
              </w:rPr>
            </w:pPr>
          </w:p>
          <w:p w:rsidR="00D665A2" w:rsidRPr="00D665A2" w:rsidRDefault="00D665A2" w:rsidP="00D665A2">
            <w:pPr>
              <w:tabs>
                <w:tab w:val="left" w:pos="165"/>
                <w:tab w:val="left" w:pos="6200"/>
                <w:tab w:val="left" w:pos="7740"/>
              </w:tabs>
              <w:contextualSpacing/>
              <w:rPr>
                <w:sz w:val="20"/>
                <w:szCs w:val="20"/>
              </w:rPr>
            </w:pPr>
            <w:r w:rsidRPr="00D665A2">
              <w:rPr>
                <w:sz w:val="20"/>
                <w:szCs w:val="20"/>
              </w:rPr>
              <w:t>Левашко Надежда Александровна</w:t>
            </w:r>
          </w:p>
        </w:tc>
        <w:tc>
          <w:tcPr>
            <w:tcW w:w="426" w:type="dxa"/>
            <w:gridSpan w:val="2"/>
          </w:tcPr>
          <w:p w:rsidR="00D665A2" w:rsidRPr="00D665A2" w:rsidRDefault="00D665A2" w:rsidP="00D665A2">
            <w:pPr>
              <w:tabs>
                <w:tab w:val="left" w:pos="6200"/>
                <w:tab w:val="left" w:pos="7740"/>
              </w:tabs>
              <w:contextualSpacing/>
              <w:rPr>
                <w:sz w:val="20"/>
                <w:szCs w:val="20"/>
              </w:rPr>
            </w:pPr>
          </w:p>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57"/>
              <w:contextualSpacing/>
              <w:jc w:val="both"/>
              <w:rPr>
                <w:sz w:val="20"/>
                <w:szCs w:val="20"/>
              </w:rPr>
            </w:pPr>
          </w:p>
          <w:p w:rsidR="00D665A2" w:rsidRPr="00D665A2" w:rsidRDefault="00D665A2" w:rsidP="00D665A2">
            <w:pPr>
              <w:tabs>
                <w:tab w:val="left" w:pos="6200"/>
                <w:tab w:val="left" w:pos="7740"/>
              </w:tabs>
              <w:ind w:left="57"/>
              <w:contextualSpacing/>
              <w:jc w:val="both"/>
              <w:rPr>
                <w:sz w:val="20"/>
                <w:szCs w:val="20"/>
              </w:rPr>
            </w:pPr>
            <w:r w:rsidRPr="00D665A2">
              <w:rPr>
                <w:sz w:val="20"/>
                <w:szCs w:val="20"/>
              </w:rPr>
              <w:t>председатель Совета депутатов муниципального образования Билибинский муниципальный район;</w:t>
            </w:r>
          </w:p>
          <w:p w:rsidR="00D665A2" w:rsidRPr="00D665A2" w:rsidRDefault="00D665A2" w:rsidP="00D665A2">
            <w:pPr>
              <w:tabs>
                <w:tab w:val="left" w:pos="6200"/>
                <w:tab w:val="left" w:pos="7740"/>
              </w:tabs>
              <w:ind w:left="57"/>
              <w:contextualSpacing/>
              <w:rPr>
                <w:sz w:val="20"/>
                <w:szCs w:val="20"/>
              </w:rPr>
            </w:pPr>
          </w:p>
        </w:tc>
      </w:tr>
      <w:tr w:rsidR="00D665A2" w:rsidRPr="00D665A2" w:rsidTr="00C57988">
        <w:trPr>
          <w:trHeight w:val="437"/>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Шаповалова Анна Васильевна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заместитель начальника Управления правового и организационного обеспечения – начальник правового отдела;</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992"/>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Воробьева Ольга Сергеевна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 xml:space="preserve">начальник Государственного казенного учреждения Чукотского автономного округа «Межрайонный центр занятости населения» отдел в Билибинском районе; </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695"/>
        </w:trPr>
        <w:tc>
          <w:tcPr>
            <w:tcW w:w="2518" w:type="dxa"/>
          </w:tcPr>
          <w:p w:rsidR="00D665A2" w:rsidRPr="00D665A2" w:rsidRDefault="00D665A2" w:rsidP="00D665A2">
            <w:pPr>
              <w:tabs>
                <w:tab w:val="left" w:pos="6200"/>
                <w:tab w:val="left" w:pos="7740"/>
              </w:tabs>
              <w:contextualSpacing/>
              <w:rPr>
                <w:sz w:val="20"/>
                <w:szCs w:val="20"/>
              </w:rPr>
            </w:pPr>
            <w:proofErr w:type="spellStart"/>
            <w:r w:rsidRPr="00D665A2">
              <w:rPr>
                <w:sz w:val="20"/>
                <w:szCs w:val="20"/>
              </w:rPr>
              <w:t>Сырбыкай</w:t>
            </w:r>
            <w:proofErr w:type="spellEnd"/>
            <w:r w:rsidRPr="00D665A2">
              <w:rPr>
                <w:sz w:val="20"/>
                <w:szCs w:val="20"/>
              </w:rPr>
              <w:t xml:space="preserve"> Владислав Сергеевич</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 xml:space="preserve"> - </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начальник Межмуниципального отдела Министерства внутренних дел Российской Федерации «Билибинский» подполковник полиции (по согласованию);</w:t>
            </w:r>
          </w:p>
          <w:p w:rsidR="00D665A2" w:rsidRPr="00D665A2" w:rsidRDefault="00D665A2" w:rsidP="00D665A2">
            <w:pPr>
              <w:tabs>
                <w:tab w:val="left" w:pos="6200"/>
                <w:tab w:val="left" w:pos="7740"/>
              </w:tabs>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proofErr w:type="spellStart"/>
            <w:r w:rsidRPr="00D665A2">
              <w:rPr>
                <w:sz w:val="20"/>
                <w:szCs w:val="20"/>
              </w:rPr>
              <w:t>Лубнина</w:t>
            </w:r>
            <w:proofErr w:type="spellEnd"/>
            <w:r w:rsidRPr="00D665A2">
              <w:rPr>
                <w:sz w:val="20"/>
                <w:szCs w:val="20"/>
              </w:rPr>
              <w:t xml:space="preserve"> Светлана Николаевна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contextualSpacing/>
              <w:jc w:val="both"/>
              <w:rPr>
                <w:sz w:val="20"/>
                <w:szCs w:val="20"/>
              </w:rPr>
            </w:pPr>
            <w:r w:rsidRPr="00D665A2">
              <w:rPr>
                <w:sz w:val="20"/>
                <w:szCs w:val="20"/>
              </w:rPr>
              <w:t>директор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D665A2" w:rsidRPr="00D665A2" w:rsidRDefault="00D665A2" w:rsidP="00D665A2">
            <w:pPr>
              <w:tabs>
                <w:tab w:val="left" w:pos="6200"/>
                <w:tab w:val="left" w:pos="7740"/>
              </w:tabs>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 xml:space="preserve">Мусаев Марат </w:t>
            </w:r>
            <w:proofErr w:type="spellStart"/>
            <w:r w:rsidRPr="00D665A2">
              <w:rPr>
                <w:sz w:val="20"/>
                <w:szCs w:val="20"/>
              </w:rPr>
              <w:t>Мусаевич</w:t>
            </w:r>
            <w:proofErr w:type="spellEnd"/>
          </w:p>
        </w:tc>
        <w:tc>
          <w:tcPr>
            <w:tcW w:w="426" w:type="dxa"/>
            <w:gridSpan w:val="2"/>
          </w:tcPr>
          <w:p w:rsidR="00D665A2" w:rsidRPr="00D665A2" w:rsidRDefault="00D665A2" w:rsidP="00D665A2">
            <w:pPr>
              <w:tabs>
                <w:tab w:val="left" w:pos="6200"/>
                <w:tab w:val="left" w:pos="7740"/>
              </w:tabs>
              <w:contextualSpacing/>
              <w:jc w:val="center"/>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главный врач Государственного бюджетного учреждения здравоохранения «Чукотская окружная больница» филиал Билибинская районная больница (по согласованию);</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Мыронюк Валентина Петровна</w:t>
            </w:r>
          </w:p>
          <w:p w:rsidR="00D665A2" w:rsidRPr="00D665A2" w:rsidRDefault="00D665A2" w:rsidP="00D665A2">
            <w:pPr>
              <w:tabs>
                <w:tab w:val="left" w:pos="6200"/>
                <w:tab w:val="left" w:pos="7740"/>
              </w:tabs>
              <w:contextualSpacing/>
              <w:rPr>
                <w:sz w:val="20"/>
                <w:szCs w:val="20"/>
              </w:rPr>
            </w:pP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директор Билибинского районного филиала Государственного бюджетного учреждения «Чукотский окружной комплексный центр социального обслуживания населения»;</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proofErr w:type="spellStart"/>
            <w:r w:rsidRPr="00D665A2">
              <w:rPr>
                <w:sz w:val="20"/>
                <w:szCs w:val="20"/>
              </w:rPr>
              <w:t>Потоцкая</w:t>
            </w:r>
            <w:proofErr w:type="spellEnd"/>
            <w:r w:rsidRPr="00D665A2">
              <w:rPr>
                <w:sz w:val="20"/>
                <w:szCs w:val="20"/>
              </w:rPr>
              <w:t xml:space="preserve"> Ирина Александровна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 xml:space="preserve">начальник внутренней службы Билибинского межмуниципального филиала Федерального казенного учреждения уголовно-исправительной инспекции </w:t>
            </w:r>
            <w:proofErr w:type="gramStart"/>
            <w:r w:rsidRPr="00D665A2">
              <w:rPr>
                <w:sz w:val="20"/>
                <w:szCs w:val="20"/>
              </w:rPr>
              <w:t>Управления федеральной службы исполнения наказания России</w:t>
            </w:r>
            <w:proofErr w:type="gramEnd"/>
            <w:r w:rsidRPr="00D665A2">
              <w:rPr>
                <w:sz w:val="20"/>
                <w:szCs w:val="20"/>
              </w:rPr>
              <w:t xml:space="preserve"> по Магаданской области (по согласованию);</w:t>
            </w:r>
          </w:p>
          <w:p w:rsidR="00D665A2" w:rsidRPr="00D665A2" w:rsidRDefault="00D665A2" w:rsidP="00D665A2">
            <w:pPr>
              <w:tabs>
                <w:tab w:val="left" w:pos="6200"/>
                <w:tab w:val="left" w:pos="7740"/>
              </w:tabs>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Серегина Наталья Викторовна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заместитель Главы Администрации муниципального образования Билибинский муниципальный район по делам коренных малочисленных народов;</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lastRenderedPageBreak/>
              <w:t>Попова Светлана Викторовна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заместитель Главы Администрации муниципального образования Билибинский муниципальный район – начальник Управления социальной политики;</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r w:rsidRPr="00D665A2">
              <w:rPr>
                <w:sz w:val="20"/>
                <w:szCs w:val="20"/>
              </w:rPr>
              <w:t>Крылова</w:t>
            </w:r>
          </w:p>
          <w:p w:rsidR="00D665A2" w:rsidRPr="00D665A2" w:rsidRDefault="00D665A2" w:rsidP="00D665A2">
            <w:pPr>
              <w:tabs>
                <w:tab w:val="left" w:pos="6200"/>
                <w:tab w:val="left" w:pos="7740"/>
              </w:tabs>
              <w:contextualSpacing/>
              <w:rPr>
                <w:sz w:val="20"/>
                <w:szCs w:val="20"/>
              </w:rPr>
            </w:pPr>
            <w:r w:rsidRPr="00D665A2">
              <w:rPr>
                <w:sz w:val="20"/>
                <w:szCs w:val="20"/>
              </w:rPr>
              <w:t>Инна Геннадьевна</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директор  Муниципального общеобразовательного учреждения «Средняя общеобразовательная школа города Билибино Чукотского автономного округа»;</w:t>
            </w:r>
          </w:p>
          <w:p w:rsidR="00D665A2" w:rsidRPr="00D665A2" w:rsidRDefault="00D665A2" w:rsidP="00D665A2">
            <w:pPr>
              <w:tabs>
                <w:tab w:val="left" w:pos="6200"/>
                <w:tab w:val="left" w:pos="7740"/>
              </w:tabs>
              <w:ind w:left="64"/>
              <w:contextualSpacing/>
              <w:jc w:val="both"/>
              <w:rPr>
                <w:sz w:val="20"/>
                <w:szCs w:val="20"/>
              </w:rPr>
            </w:pPr>
          </w:p>
        </w:tc>
      </w:tr>
      <w:tr w:rsidR="00D665A2" w:rsidRPr="00D665A2" w:rsidTr="00C57988">
        <w:trPr>
          <w:trHeight w:val="542"/>
        </w:trPr>
        <w:tc>
          <w:tcPr>
            <w:tcW w:w="2518" w:type="dxa"/>
          </w:tcPr>
          <w:p w:rsidR="00D665A2" w:rsidRPr="00D665A2" w:rsidRDefault="00D665A2" w:rsidP="00D665A2">
            <w:pPr>
              <w:tabs>
                <w:tab w:val="left" w:pos="6200"/>
                <w:tab w:val="left" w:pos="7740"/>
              </w:tabs>
              <w:contextualSpacing/>
              <w:rPr>
                <w:sz w:val="20"/>
                <w:szCs w:val="20"/>
              </w:rPr>
            </w:pPr>
            <w:proofErr w:type="spellStart"/>
            <w:r w:rsidRPr="00D665A2">
              <w:rPr>
                <w:sz w:val="20"/>
                <w:szCs w:val="20"/>
              </w:rPr>
              <w:t>Чиликин</w:t>
            </w:r>
            <w:proofErr w:type="spellEnd"/>
            <w:r w:rsidRPr="00D665A2">
              <w:rPr>
                <w:sz w:val="20"/>
                <w:szCs w:val="20"/>
              </w:rPr>
              <w:t xml:space="preserve"> Алексей Александрович</w:t>
            </w:r>
          </w:p>
        </w:tc>
        <w:tc>
          <w:tcPr>
            <w:tcW w:w="426" w:type="dxa"/>
            <w:gridSpan w:val="2"/>
          </w:tcPr>
          <w:p w:rsidR="00D665A2" w:rsidRPr="00D665A2" w:rsidRDefault="00D665A2" w:rsidP="00D665A2">
            <w:pPr>
              <w:tabs>
                <w:tab w:val="left" w:pos="6200"/>
                <w:tab w:val="left" w:pos="7740"/>
              </w:tabs>
              <w:contextualSpacing/>
              <w:rPr>
                <w:sz w:val="20"/>
                <w:szCs w:val="20"/>
              </w:rPr>
            </w:pPr>
            <w:r w:rsidRPr="00D665A2">
              <w:rPr>
                <w:sz w:val="20"/>
                <w:szCs w:val="20"/>
              </w:rPr>
              <w:t>-</w:t>
            </w:r>
          </w:p>
        </w:tc>
        <w:tc>
          <w:tcPr>
            <w:tcW w:w="7125" w:type="dxa"/>
            <w:gridSpan w:val="2"/>
          </w:tcPr>
          <w:p w:rsidR="00D665A2" w:rsidRPr="00D665A2" w:rsidRDefault="00D665A2" w:rsidP="00D665A2">
            <w:pPr>
              <w:tabs>
                <w:tab w:val="left" w:pos="6200"/>
                <w:tab w:val="left" w:pos="7740"/>
              </w:tabs>
              <w:ind w:left="64"/>
              <w:contextualSpacing/>
              <w:jc w:val="both"/>
              <w:rPr>
                <w:sz w:val="20"/>
                <w:szCs w:val="20"/>
              </w:rPr>
            </w:pPr>
            <w:r w:rsidRPr="00D665A2">
              <w:rPr>
                <w:sz w:val="20"/>
                <w:szCs w:val="20"/>
              </w:rPr>
              <w:t>начальник Отделения в городе Билибино Управление Федеральной службы безопасности России по Чукотскому автономному округу (по согласованию).</w:t>
            </w:r>
          </w:p>
        </w:tc>
      </w:tr>
    </w:tbl>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C3078B" w:rsidRPr="00C3078B" w:rsidRDefault="00C3078B" w:rsidP="00C3078B">
      <w:pPr>
        <w:jc w:val="center"/>
        <w:rPr>
          <w:b/>
          <w:sz w:val="20"/>
          <w:szCs w:val="20"/>
        </w:rPr>
      </w:pPr>
      <w:r w:rsidRPr="00C3078B">
        <w:rPr>
          <w:b/>
          <w:sz w:val="20"/>
          <w:szCs w:val="20"/>
        </w:rPr>
        <w:t>АДМИНИСТРАЦИЯ</w:t>
      </w:r>
    </w:p>
    <w:p w:rsidR="00C3078B" w:rsidRPr="00C3078B" w:rsidRDefault="00C3078B" w:rsidP="00C3078B">
      <w:pPr>
        <w:jc w:val="center"/>
        <w:rPr>
          <w:b/>
          <w:sz w:val="20"/>
          <w:szCs w:val="20"/>
        </w:rPr>
      </w:pPr>
      <w:r w:rsidRPr="00C3078B">
        <w:rPr>
          <w:b/>
          <w:sz w:val="20"/>
          <w:szCs w:val="20"/>
        </w:rPr>
        <w:t>МУНИЦИПАЛЬНОГО ОБРАЗОВАНИЯ</w:t>
      </w:r>
    </w:p>
    <w:p w:rsidR="00C3078B" w:rsidRPr="00C3078B" w:rsidRDefault="00C3078B" w:rsidP="00C3078B">
      <w:pPr>
        <w:jc w:val="center"/>
        <w:rPr>
          <w:b/>
          <w:sz w:val="20"/>
          <w:szCs w:val="20"/>
        </w:rPr>
      </w:pPr>
      <w:r w:rsidRPr="00C3078B">
        <w:rPr>
          <w:b/>
          <w:sz w:val="20"/>
          <w:szCs w:val="20"/>
        </w:rPr>
        <w:t>БИЛИБИНСКИЙ МУНИЦИПАЛЬНЫЙ РАЙОН</w:t>
      </w:r>
    </w:p>
    <w:p w:rsidR="00C3078B" w:rsidRPr="00C3078B" w:rsidRDefault="00C3078B" w:rsidP="00C3078B">
      <w:pPr>
        <w:jc w:val="center"/>
        <w:rPr>
          <w:b/>
          <w:sz w:val="20"/>
          <w:szCs w:val="20"/>
        </w:rPr>
      </w:pPr>
      <w:r w:rsidRPr="00C3078B">
        <w:rPr>
          <w:b/>
          <w:sz w:val="20"/>
          <w:szCs w:val="20"/>
        </w:rPr>
        <w:t>ЧУКОТСКОГО АВТОНОМНОГО ОКРУГА</w:t>
      </w:r>
    </w:p>
    <w:p w:rsidR="00C3078B" w:rsidRPr="00C3078B" w:rsidRDefault="00C3078B" w:rsidP="00C3078B">
      <w:pPr>
        <w:jc w:val="center"/>
        <w:rPr>
          <w:sz w:val="20"/>
          <w:szCs w:val="20"/>
        </w:rPr>
      </w:pPr>
    </w:p>
    <w:p w:rsidR="00C3078B" w:rsidRPr="00C3078B" w:rsidRDefault="00C3078B" w:rsidP="00C3078B">
      <w:pPr>
        <w:jc w:val="center"/>
        <w:rPr>
          <w:b/>
          <w:sz w:val="20"/>
          <w:szCs w:val="20"/>
        </w:rPr>
      </w:pPr>
      <w:proofErr w:type="gramStart"/>
      <w:r w:rsidRPr="00C3078B">
        <w:rPr>
          <w:b/>
          <w:sz w:val="20"/>
          <w:szCs w:val="20"/>
        </w:rPr>
        <w:t>П</w:t>
      </w:r>
      <w:proofErr w:type="gramEnd"/>
      <w:r w:rsidRPr="00C3078B">
        <w:rPr>
          <w:b/>
          <w:sz w:val="20"/>
          <w:szCs w:val="20"/>
        </w:rPr>
        <w:t xml:space="preserve"> О С Т А Н О В Л Е Н И Е</w:t>
      </w:r>
    </w:p>
    <w:p w:rsidR="00C3078B" w:rsidRPr="00C3078B" w:rsidRDefault="00C3078B" w:rsidP="00C3078B">
      <w:pPr>
        <w:jc w:val="center"/>
        <w:rPr>
          <w:b/>
          <w:sz w:val="20"/>
          <w:szCs w:val="20"/>
        </w:rPr>
      </w:pPr>
    </w:p>
    <w:tbl>
      <w:tblPr>
        <w:tblW w:w="0" w:type="auto"/>
        <w:tblLook w:val="01E0" w:firstRow="1" w:lastRow="1" w:firstColumn="1" w:lastColumn="1" w:noHBand="0" w:noVBand="0"/>
      </w:tblPr>
      <w:tblGrid>
        <w:gridCol w:w="3369"/>
        <w:gridCol w:w="2905"/>
        <w:gridCol w:w="3580"/>
      </w:tblGrid>
      <w:tr w:rsidR="00C3078B" w:rsidRPr="00C3078B" w:rsidTr="00C57988">
        <w:trPr>
          <w:trHeight w:val="406"/>
        </w:trPr>
        <w:tc>
          <w:tcPr>
            <w:tcW w:w="3369" w:type="dxa"/>
          </w:tcPr>
          <w:p w:rsidR="00C3078B" w:rsidRPr="00C3078B" w:rsidRDefault="00C3078B" w:rsidP="00C3078B">
            <w:pPr>
              <w:jc w:val="both"/>
              <w:rPr>
                <w:sz w:val="20"/>
                <w:szCs w:val="20"/>
              </w:rPr>
            </w:pPr>
            <w:r w:rsidRPr="00C3078B">
              <w:rPr>
                <w:sz w:val="20"/>
                <w:szCs w:val="20"/>
              </w:rPr>
              <w:t xml:space="preserve">от </w:t>
            </w:r>
            <w:r w:rsidRPr="00C3078B">
              <w:rPr>
                <w:sz w:val="20"/>
                <w:szCs w:val="20"/>
                <w:u w:val="single"/>
              </w:rPr>
              <w:t xml:space="preserve">26 сентября 2024 </w:t>
            </w:r>
            <w:r w:rsidRPr="00C3078B">
              <w:rPr>
                <w:sz w:val="20"/>
                <w:szCs w:val="20"/>
              </w:rPr>
              <w:t>года</w:t>
            </w:r>
          </w:p>
        </w:tc>
        <w:tc>
          <w:tcPr>
            <w:tcW w:w="2905" w:type="dxa"/>
          </w:tcPr>
          <w:p w:rsidR="00C3078B" w:rsidRPr="00C3078B" w:rsidRDefault="00C3078B" w:rsidP="00C3078B">
            <w:pPr>
              <w:rPr>
                <w:sz w:val="20"/>
                <w:szCs w:val="20"/>
              </w:rPr>
            </w:pPr>
            <w:r w:rsidRPr="00C3078B">
              <w:rPr>
                <w:sz w:val="20"/>
                <w:szCs w:val="20"/>
              </w:rPr>
              <w:t>№ 871</w:t>
            </w:r>
          </w:p>
        </w:tc>
        <w:tc>
          <w:tcPr>
            <w:tcW w:w="3580" w:type="dxa"/>
          </w:tcPr>
          <w:p w:rsidR="00C3078B" w:rsidRPr="00C3078B" w:rsidRDefault="00C3078B" w:rsidP="00C3078B">
            <w:pPr>
              <w:jc w:val="right"/>
              <w:rPr>
                <w:sz w:val="20"/>
                <w:szCs w:val="20"/>
              </w:rPr>
            </w:pPr>
            <w:r w:rsidRPr="00C3078B">
              <w:rPr>
                <w:sz w:val="20"/>
                <w:szCs w:val="20"/>
              </w:rPr>
              <w:t>г. Билибино</w:t>
            </w:r>
          </w:p>
        </w:tc>
      </w:tr>
    </w:tbl>
    <w:p w:rsidR="00C3078B" w:rsidRPr="00C3078B" w:rsidRDefault="00C3078B" w:rsidP="00C3078B">
      <w:pPr>
        <w:tabs>
          <w:tab w:val="left" w:pos="2655"/>
        </w:tabs>
        <w:jc w:val="both"/>
        <w:rPr>
          <w:sz w:val="20"/>
          <w:szCs w:val="20"/>
        </w:rPr>
      </w:pPr>
    </w:p>
    <w:p w:rsidR="00C3078B" w:rsidRPr="00C3078B" w:rsidRDefault="00C3078B" w:rsidP="00C3078B">
      <w:pPr>
        <w:spacing w:line="252" w:lineRule="auto"/>
        <w:jc w:val="both"/>
        <w:rPr>
          <w:sz w:val="20"/>
          <w:szCs w:val="20"/>
        </w:rPr>
      </w:pPr>
      <w:r w:rsidRPr="00C3078B">
        <w:rPr>
          <w:sz w:val="20"/>
          <w:szCs w:val="20"/>
        </w:rPr>
        <w:t>О создании согласительной комиссии для урегулирования разногласий, послуживших основанием для подготовки сводного заключения Министерства экономического развития Российской Федерации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w:t>
      </w:r>
    </w:p>
    <w:p w:rsidR="00C3078B" w:rsidRPr="00C3078B" w:rsidRDefault="00C3078B" w:rsidP="00C3078B">
      <w:pPr>
        <w:spacing w:line="252" w:lineRule="auto"/>
        <w:jc w:val="both"/>
        <w:rPr>
          <w:sz w:val="20"/>
          <w:szCs w:val="20"/>
        </w:rPr>
      </w:pPr>
    </w:p>
    <w:p w:rsidR="00C3078B" w:rsidRPr="00C3078B" w:rsidRDefault="00C3078B" w:rsidP="00C3078B">
      <w:pPr>
        <w:spacing w:line="252" w:lineRule="auto"/>
        <w:ind w:firstLine="709"/>
        <w:jc w:val="both"/>
        <w:rPr>
          <w:sz w:val="20"/>
          <w:szCs w:val="20"/>
        </w:rPr>
      </w:pPr>
      <w:r w:rsidRPr="00C3078B">
        <w:rPr>
          <w:sz w:val="20"/>
          <w:szCs w:val="20"/>
        </w:rPr>
        <w:t xml:space="preserve">В соответствии с частью 9 статьи 25 Градостроительного кодекса Российской Федерации, Приказом Министерства экономического развития Российской Федерации от 21.07.2016 № 460 «Об утверждении </w:t>
      </w:r>
      <w:proofErr w:type="gramStart"/>
      <w:r w:rsidRPr="00C3078B">
        <w:rPr>
          <w:sz w:val="20"/>
          <w:szCs w:val="20"/>
        </w:rPr>
        <w:t>порядка согласования проектов документов территориального планирования  муниципальных</w:t>
      </w:r>
      <w:proofErr w:type="gramEnd"/>
      <w:r w:rsidRPr="00C3078B">
        <w:rPr>
          <w:sz w:val="20"/>
          <w:szCs w:val="20"/>
        </w:rPr>
        <w:t xml:space="preserve"> образований››,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3078B" w:rsidRPr="00C3078B" w:rsidRDefault="00C3078B" w:rsidP="00C3078B">
      <w:pPr>
        <w:spacing w:line="252" w:lineRule="auto"/>
        <w:ind w:left="709"/>
        <w:jc w:val="both"/>
        <w:rPr>
          <w:b/>
          <w:spacing w:val="20"/>
          <w:sz w:val="20"/>
          <w:szCs w:val="20"/>
        </w:rPr>
      </w:pPr>
      <w:r w:rsidRPr="00C3078B">
        <w:rPr>
          <w:b/>
          <w:spacing w:val="20"/>
          <w:sz w:val="20"/>
          <w:szCs w:val="20"/>
        </w:rPr>
        <w:t>ПОСТАНОВЛЯЕТ:</w:t>
      </w:r>
    </w:p>
    <w:p w:rsidR="00C3078B" w:rsidRPr="00C3078B" w:rsidRDefault="00C3078B" w:rsidP="00C3078B">
      <w:pPr>
        <w:spacing w:line="252" w:lineRule="auto"/>
        <w:ind w:left="709"/>
        <w:jc w:val="both"/>
        <w:rPr>
          <w:b/>
          <w:spacing w:val="20"/>
          <w:sz w:val="20"/>
          <w:szCs w:val="20"/>
        </w:rPr>
      </w:pPr>
    </w:p>
    <w:p w:rsidR="00C3078B" w:rsidRPr="00C3078B" w:rsidRDefault="00C3078B" w:rsidP="00FE0F1F">
      <w:pPr>
        <w:numPr>
          <w:ilvl w:val="0"/>
          <w:numId w:val="7"/>
        </w:numPr>
        <w:spacing w:line="252" w:lineRule="auto"/>
        <w:ind w:left="0" w:firstLine="709"/>
        <w:jc w:val="both"/>
        <w:rPr>
          <w:sz w:val="20"/>
          <w:szCs w:val="20"/>
        </w:rPr>
      </w:pPr>
      <w:r w:rsidRPr="00C3078B">
        <w:rPr>
          <w:sz w:val="20"/>
          <w:szCs w:val="20"/>
        </w:rPr>
        <w:t xml:space="preserve">Создать согласительную комиссию для урегулирования разногласий, послуживших основанием для подготовки сводного заключения Министерства экономического развития Российской Федерации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 </w:t>
      </w:r>
    </w:p>
    <w:p w:rsidR="00C3078B" w:rsidRPr="00C3078B" w:rsidRDefault="00C3078B" w:rsidP="00FE0F1F">
      <w:pPr>
        <w:numPr>
          <w:ilvl w:val="0"/>
          <w:numId w:val="7"/>
        </w:numPr>
        <w:spacing w:line="252" w:lineRule="auto"/>
        <w:ind w:left="0" w:firstLine="709"/>
        <w:jc w:val="both"/>
        <w:rPr>
          <w:sz w:val="20"/>
          <w:szCs w:val="20"/>
        </w:rPr>
      </w:pPr>
      <w:r w:rsidRPr="00C3078B">
        <w:rPr>
          <w:sz w:val="20"/>
          <w:szCs w:val="20"/>
        </w:rPr>
        <w:t xml:space="preserve">Утвердить: </w:t>
      </w:r>
    </w:p>
    <w:p w:rsidR="00C3078B" w:rsidRPr="00C3078B" w:rsidRDefault="00C3078B" w:rsidP="00FE0F1F">
      <w:pPr>
        <w:numPr>
          <w:ilvl w:val="1"/>
          <w:numId w:val="7"/>
        </w:numPr>
        <w:spacing w:line="252" w:lineRule="auto"/>
        <w:ind w:left="0" w:firstLine="709"/>
        <w:jc w:val="both"/>
        <w:rPr>
          <w:sz w:val="20"/>
          <w:szCs w:val="20"/>
        </w:rPr>
      </w:pPr>
      <w:r w:rsidRPr="00C3078B">
        <w:rPr>
          <w:sz w:val="20"/>
          <w:szCs w:val="20"/>
        </w:rPr>
        <w:t xml:space="preserve">Состав согласительной комиссии для урегулирования разногласий, послуживших основанием для подготовки сводного заключения Министерства экономического развития Российской Федерации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 (далее по тексту - согласительная комиссия) согласно приложению № 1 к настоящему постановлению. </w:t>
      </w:r>
    </w:p>
    <w:p w:rsidR="00C3078B" w:rsidRPr="00C3078B" w:rsidRDefault="00C3078B" w:rsidP="00FE0F1F">
      <w:pPr>
        <w:numPr>
          <w:ilvl w:val="1"/>
          <w:numId w:val="7"/>
        </w:numPr>
        <w:spacing w:line="252" w:lineRule="auto"/>
        <w:ind w:left="0" w:firstLine="709"/>
        <w:jc w:val="both"/>
        <w:rPr>
          <w:sz w:val="20"/>
          <w:szCs w:val="20"/>
        </w:rPr>
      </w:pPr>
      <w:r w:rsidRPr="00C3078B">
        <w:rPr>
          <w:sz w:val="20"/>
          <w:szCs w:val="20"/>
        </w:rPr>
        <w:t xml:space="preserve">Положение о деятельности комиссии согласно приложению № 2 к настоящему постановлению. </w:t>
      </w:r>
    </w:p>
    <w:p w:rsidR="00C3078B" w:rsidRPr="00C3078B" w:rsidRDefault="00C3078B" w:rsidP="00FE0F1F">
      <w:pPr>
        <w:numPr>
          <w:ilvl w:val="0"/>
          <w:numId w:val="7"/>
        </w:numPr>
        <w:spacing w:line="252" w:lineRule="auto"/>
        <w:ind w:left="0" w:firstLine="709"/>
        <w:jc w:val="both"/>
        <w:rPr>
          <w:sz w:val="20"/>
          <w:szCs w:val="20"/>
        </w:rPr>
      </w:pPr>
      <w:r w:rsidRPr="00C3078B">
        <w:rPr>
          <w:sz w:val="20"/>
          <w:szCs w:val="20"/>
        </w:rPr>
        <w:t>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C3078B" w:rsidRPr="00C3078B" w:rsidRDefault="00C3078B" w:rsidP="00FE0F1F">
      <w:pPr>
        <w:numPr>
          <w:ilvl w:val="0"/>
          <w:numId w:val="7"/>
        </w:numPr>
        <w:spacing w:line="252" w:lineRule="auto"/>
        <w:ind w:left="0" w:firstLine="709"/>
        <w:jc w:val="both"/>
        <w:rPr>
          <w:sz w:val="20"/>
          <w:szCs w:val="20"/>
        </w:rPr>
      </w:pPr>
      <w:r w:rsidRPr="00C3078B">
        <w:rPr>
          <w:sz w:val="20"/>
          <w:szCs w:val="20"/>
        </w:rPr>
        <w:t>Настоящее постановление вступает в законную силу с момента его официального опубликования.</w:t>
      </w:r>
    </w:p>
    <w:p w:rsidR="00C3078B" w:rsidRPr="00C3078B" w:rsidRDefault="00C3078B" w:rsidP="00FE0F1F">
      <w:pPr>
        <w:numPr>
          <w:ilvl w:val="0"/>
          <w:numId w:val="7"/>
        </w:numPr>
        <w:spacing w:line="252" w:lineRule="auto"/>
        <w:ind w:left="0" w:firstLine="709"/>
        <w:jc w:val="both"/>
        <w:rPr>
          <w:sz w:val="20"/>
          <w:szCs w:val="20"/>
        </w:rPr>
      </w:pPr>
      <w:proofErr w:type="gramStart"/>
      <w:r w:rsidRPr="00C3078B">
        <w:rPr>
          <w:sz w:val="20"/>
          <w:szCs w:val="20"/>
        </w:rPr>
        <w:t>Контроль за</w:t>
      </w:r>
      <w:proofErr w:type="gramEnd"/>
      <w:r w:rsidRPr="00C3078B">
        <w:rPr>
          <w:sz w:val="20"/>
          <w:szCs w:val="20"/>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C3078B" w:rsidRPr="00C3078B" w:rsidRDefault="00C3078B" w:rsidP="00C3078B">
      <w:pPr>
        <w:jc w:val="both"/>
        <w:rPr>
          <w:sz w:val="20"/>
          <w:szCs w:val="20"/>
        </w:rPr>
      </w:pPr>
    </w:p>
    <w:p w:rsidR="00C3078B" w:rsidRPr="00C3078B" w:rsidRDefault="00C3078B" w:rsidP="00C3078B">
      <w:pPr>
        <w:jc w:val="both"/>
        <w:rPr>
          <w:sz w:val="20"/>
          <w:szCs w:val="20"/>
        </w:rPr>
      </w:pPr>
    </w:p>
    <w:p w:rsidR="00C3078B" w:rsidRPr="00C3078B" w:rsidRDefault="00C3078B" w:rsidP="00C3078B">
      <w:pPr>
        <w:jc w:val="both"/>
        <w:rPr>
          <w:sz w:val="20"/>
          <w:szCs w:val="20"/>
        </w:rPr>
      </w:pPr>
    </w:p>
    <w:tbl>
      <w:tblPr>
        <w:tblW w:w="0" w:type="auto"/>
        <w:tblLook w:val="04A0" w:firstRow="1" w:lastRow="0" w:firstColumn="1" w:lastColumn="0" w:noHBand="0" w:noVBand="1"/>
      </w:tblPr>
      <w:tblGrid>
        <w:gridCol w:w="3284"/>
        <w:gridCol w:w="3285"/>
        <w:gridCol w:w="3285"/>
      </w:tblGrid>
      <w:tr w:rsidR="00C3078B" w:rsidRPr="00C3078B" w:rsidTr="00C57988">
        <w:tc>
          <w:tcPr>
            <w:tcW w:w="3284" w:type="dxa"/>
            <w:shd w:val="clear" w:color="auto" w:fill="auto"/>
          </w:tcPr>
          <w:p w:rsidR="00C3078B" w:rsidRPr="00C3078B" w:rsidRDefault="00C3078B" w:rsidP="00C3078B">
            <w:pPr>
              <w:jc w:val="both"/>
              <w:rPr>
                <w:sz w:val="20"/>
                <w:szCs w:val="20"/>
              </w:rPr>
            </w:pPr>
            <w:r w:rsidRPr="00C3078B">
              <w:rPr>
                <w:sz w:val="20"/>
                <w:szCs w:val="20"/>
              </w:rPr>
              <w:t>Глава Администрации</w:t>
            </w:r>
          </w:p>
        </w:tc>
        <w:tc>
          <w:tcPr>
            <w:tcW w:w="3285" w:type="dxa"/>
            <w:shd w:val="clear" w:color="auto" w:fill="auto"/>
          </w:tcPr>
          <w:p w:rsidR="00C3078B" w:rsidRPr="00C3078B" w:rsidRDefault="00C3078B" w:rsidP="00C3078B">
            <w:pPr>
              <w:jc w:val="both"/>
              <w:rPr>
                <w:sz w:val="20"/>
                <w:szCs w:val="20"/>
              </w:rPr>
            </w:pPr>
          </w:p>
        </w:tc>
        <w:tc>
          <w:tcPr>
            <w:tcW w:w="3285" w:type="dxa"/>
            <w:shd w:val="clear" w:color="auto" w:fill="auto"/>
          </w:tcPr>
          <w:p w:rsidR="00C3078B" w:rsidRPr="00C3078B" w:rsidRDefault="00C3078B" w:rsidP="00C3078B">
            <w:pPr>
              <w:jc w:val="right"/>
              <w:rPr>
                <w:sz w:val="20"/>
                <w:szCs w:val="20"/>
              </w:rPr>
            </w:pPr>
            <w:r w:rsidRPr="00C3078B">
              <w:rPr>
                <w:sz w:val="20"/>
                <w:szCs w:val="20"/>
              </w:rPr>
              <w:t>Е.З. Сафонов</w:t>
            </w:r>
          </w:p>
        </w:tc>
      </w:tr>
    </w:tbl>
    <w:p w:rsidR="006C47C3" w:rsidRPr="00C3078B" w:rsidRDefault="006C47C3" w:rsidP="00245995">
      <w:pPr>
        <w:tabs>
          <w:tab w:val="left" w:pos="900"/>
          <w:tab w:val="left" w:pos="1080"/>
        </w:tabs>
        <w:jc w:val="both"/>
        <w:outlineLvl w:val="0"/>
        <w:rPr>
          <w:sz w:val="20"/>
          <w:szCs w:val="20"/>
        </w:rPr>
      </w:pPr>
    </w:p>
    <w:p w:rsidR="006C47C3" w:rsidRDefault="006C47C3" w:rsidP="00245995">
      <w:pPr>
        <w:tabs>
          <w:tab w:val="left" w:pos="900"/>
          <w:tab w:val="left" w:pos="1080"/>
        </w:tabs>
        <w:jc w:val="both"/>
        <w:outlineLvl w:val="0"/>
        <w:rPr>
          <w:sz w:val="25"/>
          <w:szCs w:val="25"/>
        </w:rPr>
      </w:pPr>
    </w:p>
    <w:tbl>
      <w:tblPr>
        <w:tblW w:w="0" w:type="auto"/>
        <w:tblInd w:w="5220" w:type="dxa"/>
        <w:tblLook w:val="04A0" w:firstRow="1" w:lastRow="0" w:firstColumn="1" w:lastColumn="0" w:noHBand="0" w:noVBand="1"/>
      </w:tblPr>
      <w:tblGrid>
        <w:gridCol w:w="662"/>
        <w:gridCol w:w="662"/>
        <w:gridCol w:w="368"/>
        <w:gridCol w:w="1509"/>
        <w:gridCol w:w="476"/>
        <w:gridCol w:w="567"/>
        <w:gridCol w:w="390"/>
      </w:tblGrid>
      <w:tr w:rsidR="00E81749" w:rsidRPr="00E81749" w:rsidTr="00C57988">
        <w:tc>
          <w:tcPr>
            <w:tcW w:w="4634" w:type="dxa"/>
            <w:gridSpan w:val="7"/>
            <w:shd w:val="clear" w:color="auto" w:fill="auto"/>
          </w:tcPr>
          <w:p w:rsidR="00E81749" w:rsidRPr="00E81749" w:rsidRDefault="00E81749" w:rsidP="00E81749">
            <w:pPr>
              <w:tabs>
                <w:tab w:val="left" w:pos="5940"/>
                <w:tab w:val="left" w:pos="7740"/>
              </w:tabs>
              <w:contextualSpacing/>
              <w:jc w:val="right"/>
              <w:rPr>
                <w:sz w:val="20"/>
                <w:szCs w:val="20"/>
              </w:rPr>
            </w:pPr>
            <w:r w:rsidRPr="00E81749">
              <w:rPr>
                <w:sz w:val="20"/>
                <w:szCs w:val="20"/>
              </w:rPr>
              <w:t>Приложение № 1</w:t>
            </w:r>
          </w:p>
        </w:tc>
      </w:tr>
      <w:tr w:rsidR="00E81749" w:rsidRPr="00E81749" w:rsidTr="00C57988">
        <w:tc>
          <w:tcPr>
            <w:tcW w:w="4634" w:type="dxa"/>
            <w:gridSpan w:val="7"/>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к Постановлению Администрации муниципального образования Билибинский муниципальный район</w:t>
            </w:r>
          </w:p>
        </w:tc>
      </w:tr>
      <w:tr w:rsidR="00E81749" w:rsidRPr="00E81749" w:rsidTr="00C57988">
        <w:tc>
          <w:tcPr>
            <w:tcW w:w="662" w:type="dxa"/>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от «</w:t>
            </w:r>
          </w:p>
        </w:tc>
        <w:tc>
          <w:tcPr>
            <w:tcW w:w="662" w:type="dxa"/>
            <w:tcBorders>
              <w:bottom w:val="single" w:sz="4" w:space="0" w:color="auto"/>
            </w:tcBorders>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26</w:t>
            </w:r>
          </w:p>
        </w:tc>
        <w:tc>
          <w:tcPr>
            <w:tcW w:w="368" w:type="dxa"/>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w:t>
            </w:r>
          </w:p>
        </w:tc>
        <w:tc>
          <w:tcPr>
            <w:tcW w:w="1509" w:type="dxa"/>
            <w:tcBorders>
              <w:bottom w:val="single" w:sz="4" w:space="0" w:color="auto"/>
            </w:tcBorders>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сентября</w:t>
            </w:r>
          </w:p>
        </w:tc>
        <w:tc>
          <w:tcPr>
            <w:tcW w:w="476" w:type="dxa"/>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20</w:t>
            </w:r>
          </w:p>
        </w:tc>
        <w:tc>
          <w:tcPr>
            <w:tcW w:w="567" w:type="dxa"/>
            <w:tcBorders>
              <w:bottom w:val="single" w:sz="4" w:space="0" w:color="auto"/>
            </w:tcBorders>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24</w:t>
            </w:r>
          </w:p>
        </w:tc>
        <w:tc>
          <w:tcPr>
            <w:tcW w:w="390" w:type="dxa"/>
            <w:shd w:val="clear" w:color="auto" w:fill="auto"/>
          </w:tcPr>
          <w:p w:rsidR="00E81749" w:rsidRPr="00E81749" w:rsidRDefault="00E81749" w:rsidP="00E81749">
            <w:pPr>
              <w:tabs>
                <w:tab w:val="left" w:pos="5940"/>
                <w:tab w:val="left" w:pos="7740"/>
              </w:tabs>
              <w:contextualSpacing/>
              <w:jc w:val="both"/>
              <w:rPr>
                <w:sz w:val="20"/>
                <w:szCs w:val="20"/>
              </w:rPr>
            </w:pPr>
            <w:proofErr w:type="gramStart"/>
            <w:r w:rsidRPr="00E81749">
              <w:rPr>
                <w:sz w:val="20"/>
                <w:szCs w:val="20"/>
              </w:rPr>
              <w:t>г</w:t>
            </w:r>
            <w:proofErr w:type="gramEnd"/>
            <w:r w:rsidRPr="00E81749">
              <w:rPr>
                <w:sz w:val="20"/>
                <w:szCs w:val="20"/>
              </w:rPr>
              <w:t>.</w:t>
            </w:r>
          </w:p>
        </w:tc>
      </w:tr>
    </w:tbl>
    <w:p w:rsidR="00E81749" w:rsidRDefault="00E81749" w:rsidP="00E81749">
      <w:pPr>
        <w:jc w:val="center"/>
        <w:rPr>
          <w:b/>
          <w:sz w:val="20"/>
          <w:szCs w:val="20"/>
          <w:lang w:val="en-US"/>
        </w:rPr>
      </w:pPr>
    </w:p>
    <w:p w:rsidR="00A83E03" w:rsidRPr="00A83E03" w:rsidRDefault="00A83E03" w:rsidP="00E81749">
      <w:pPr>
        <w:jc w:val="center"/>
        <w:rPr>
          <w:b/>
          <w:sz w:val="20"/>
          <w:szCs w:val="20"/>
          <w:lang w:val="en-US"/>
        </w:rPr>
      </w:pPr>
      <w:bookmarkStart w:id="7" w:name="_GoBack"/>
      <w:bookmarkEnd w:id="7"/>
    </w:p>
    <w:tbl>
      <w:tblPr>
        <w:tblW w:w="0" w:type="auto"/>
        <w:tblInd w:w="108" w:type="dxa"/>
        <w:tblLook w:val="00A0" w:firstRow="1" w:lastRow="0" w:firstColumn="1" w:lastColumn="0" w:noHBand="0" w:noVBand="0"/>
      </w:tblPr>
      <w:tblGrid>
        <w:gridCol w:w="3119"/>
        <w:gridCol w:w="6626"/>
      </w:tblGrid>
      <w:tr w:rsidR="00E81749" w:rsidRPr="00E81749" w:rsidTr="00C57988">
        <w:tc>
          <w:tcPr>
            <w:tcW w:w="9745" w:type="dxa"/>
            <w:gridSpan w:val="2"/>
          </w:tcPr>
          <w:p w:rsidR="00E81749" w:rsidRPr="00E81749" w:rsidRDefault="00E81749" w:rsidP="00E81749">
            <w:pPr>
              <w:spacing w:line="276" w:lineRule="auto"/>
              <w:jc w:val="center"/>
              <w:rPr>
                <w:sz w:val="20"/>
                <w:szCs w:val="20"/>
              </w:rPr>
            </w:pPr>
            <w:r w:rsidRPr="00E81749">
              <w:rPr>
                <w:b/>
                <w:sz w:val="20"/>
                <w:szCs w:val="20"/>
                <w:lang w:eastAsia="x-none"/>
              </w:rPr>
              <w:lastRenderedPageBreak/>
              <w:t>Состав согласительной комиссии для урегулирования разногласий, послуживших основанием для подготовки сводного заключения Министерства экономического развития Российской Федерации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w:t>
            </w:r>
          </w:p>
        </w:tc>
      </w:tr>
      <w:tr w:rsidR="00E81749" w:rsidRPr="00E81749" w:rsidTr="00C57988">
        <w:trPr>
          <w:trHeight w:val="80"/>
        </w:trPr>
        <w:tc>
          <w:tcPr>
            <w:tcW w:w="9745" w:type="dxa"/>
            <w:gridSpan w:val="2"/>
          </w:tcPr>
          <w:p w:rsidR="00E81749" w:rsidRPr="00E81749" w:rsidRDefault="00E81749" w:rsidP="00E81749">
            <w:pPr>
              <w:spacing w:line="276" w:lineRule="auto"/>
              <w:jc w:val="both"/>
              <w:rPr>
                <w:sz w:val="20"/>
                <w:szCs w:val="20"/>
              </w:rPr>
            </w:pPr>
            <w:r w:rsidRPr="00E81749">
              <w:rPr>
                <w:sz w:val="20"/>
                <w:szCs w:val="20"/>
              </w:rPr>
              <w:t>Председатель Рабочей группы</w:t>
            </w:r>
          </w:p>
        </w:tc>
      </w:tr>
      <w:tr w:rsidR="00E81749" w:rsidRPr="00E81749" w:rsidTr="00C57988">
        <w:tc>
          <w:tcPr>
            <w:tcW w:w="3119" w:type="dxa"/>
          </w:tcPr>
          <w:p w:rsidR="00E81749" w:rsidRPr="00E81749" w:rsidRDefault="00E81749" w:rsidP="00E81749">
            <w:pPr>
              <w:spacing w:line="276" w:lineRule="auto"/>
              <w:jc w:val="both"/>
              <w:rPr>
                <w:sz w:val="20"/>
                <w:szCs w:val="20"/>
              </w:rPr>
            </w:pPr>
            <w:r w:rsidRPr="00E81749">
              <w:rPr>
                <w:sz w:val="20"/>
                <w:szCs w:val="20"/>
              </w:rPr>
              <w:t>Сафонов</w:t>
            </w:r>
          </w:p>
          <w:p w:rsidR="00E81749" w:rsidRPr="00E81749" w:rsidRDefault="00E81749" w:rsidP="00E81749">
            <w:pPr>
              <w:spacing w:line="276" w:lineRule="auto"/>
              <w:jc w:val="both"/>
              <w:rPr>
                <w:sz w:val="20"/>
                <w:szCs w:val="20"/>
              </w:rPr>
            </w:pPr>
            <w:r w:rsidRPr="00E81749">
              <w:rPr>
                <w:sz w:val="20"/>
                <w:szCs w:val="20"/>
              </w:rPr>
              <w:t>Евгений Зиновьевич</w:t>
            </w:r>
          </w:p>
        </w:tc>
        <w:tc>
          <w:tcPr>
            <w:tcW w:w="6626" w:type="dxa"/>
          </w:tcPr>
          <w:p w:rsidR="00E81749" w:rsidRPr="00E81749" w:rsidRDefault="00E81749" w:rsidP="00E81749">
            <w:pPr>
              <w:spacing w:line="276" w:lineRule="auto"/>
              <w:jc w:val="both"/>
              <w:rPr>
                <w:sz w:val="20"/>
                <w:szCs w:val="20"/>
              </w:rPr>
            </w:pPr>
            <w:r w:rsidRPr="00E81749">
              <w:rPr>
                <w:sz w:val="20"/>
                <w:szCs w:val="20"/>
              </w:rPr>
              <w:t>- Глава Администрации муниципального образования Билибинский муниципальный район;</w:t>
            </w:r>
          </w:p>
        </w:tc>
      </w:tr>
      <w:tr w:rsidR="00E81749" w:rsidRPr="00E81749" w:rsidTr="00C57988">
        <w:tc>
          <w:tcPr>
            <w:tcW w:w="3119" w:type="dxa"/>
          </w:tcPr>
          <w:p w:rsidR="00E81749" w:rsidRPr="00E81749" w:rsidRDefault="00E81749" w:rsidP="00E81749">
            <w:pPr>
              <w:spacing w:line="276" w:lineRule="auto"/>
              <w:jc w:val="both"/>
              <w:rPr>
                <w:sz w:val="20"/>
                <w:szCs w:val="20"/>
              </w:rPr>
            </w:pPr>
            <w:r w:rsidRPr="00E81749">
              <w:rPr>
                <w:sz w:val="20"/>
                <w:szCs w:val="20"/>
              </w:rPr>
              <w:t>секретарь комиссии</w:t>
            </w:r>
          </w:p>
        </w:tc>
        <w:tc>
          <w:tcPr>
            <w:tcW w:w="6626" w:type="dxa"/>
          </w:tcPr>
          <w:p w:rsidR="00E81749" w:rsidRPr="00E81749" w:rsidRDefault="00E81749" w:rsidP="00E81749">
            <w:pPr>
              <w:spacing w:line="276" w:lineRule="auto"/>
              <w:jc w:val="both"/>
              <w:rPr>
                <w:sz w:val="20"/>
                <w:szCs w:val="20"/>
              </w:rPr>
            </w:pPr>
          </w:p>
        </w:tc>
      </w:tr>
      <w:tr w:rsidR="00E81749" w:rsidRPr="00E81749" w:rsidTr="00C57988">
        <w:tc>
          <w:tcPr>
            <w:tcW w:w="3119" w:type="dxa"/>
          </w:tcPr>
          <w:p w:rsidR="00E81749" w:rsidRPr="00E81749" w:rsidRDefault="00E81749" w:rsidP="00E81749">
            <w:pPr>
              <w:spacing w:line="276" w:lineRule="auto"/>
              <w:jc w:val="both"/>
              <w:rPr>
                <w:sz w:val="20"/>
                <w:szCs w:val="20"/>
              </w:rPr>
            </w:pPr>
            <w:r w:rsidRPr="00E81749">
              <w:rPr>
                <w:sz w:val="20"/>
                <w:szCs w:val="20"/>
              </w:rPr>
              <w:t>Филянов</w:t>
            </w:r>
          </w:p>
          <w:p w:rsidR="00E81749" w:rsidRPr="00E81749" w:rsidRDefault="00E81749" w:rsidP="00E81749">
            <w:pPr>
              <w:spacing w:line="276" w:lineRule="auto"/>
              <w:jc w:val="both"/>
              <w:rPr>
                <w:sz w:val="20"/>
                <w:szCs w:val="20"/>
              </w:rPr>
            </w:pPr>
            <w:r w:rsidRPr="00E81749">
              <w:rPr>
                <w:sz w:val="20"/>
                <w:szCs w:val="20"/>
              </w:rPr>
              <w:t>Андрей Николаевич</w:t>
            </w:r>
          </w:p>
        </w:tc>
        <w:tc>
          <w:tcPr>
            <w:tcW w:w="6626" w:type="dxa"/>
          </w:tcPr>
          <w:p w:rsidR="00E81749" w:rsidRPr="00E81749" w:rsidRDefault="00E81749" w:rsidP="00E81749">
            <w:pPr>
              <w:spacing w:line="276" w:lineRule="auto"/>
              <w:jc w:val="both"/>
              <w:rPr>
                <w:sz w:val="20"/>
                <w:szCs w:val="20"/>
              </w:rPr>
            </w:pPr>
            <w:r w:rsidRPr="00E81749">
              <w:rPr>
                <w:sz w:val="20"/>
                <w:szCs w:val="20"/>
              </w:rPr>
              <w:t>- 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w:t>
            </w:r>
          </w:p>
        </w:tc>
      </w:tr>
      <w:tr w:rsidR="00E81749" w:rsidRPr="00E81749" w:rsidTr="00C57988">
        <w:tc>
          <w:tcPr>
            <w:tcW w:w="9745" w:type="dxa"/>
            <w:gridSpan w:val="2"/>
          </w:tcPr>
          <w:p w:rsidR="00E81749" w:rsidRPr="00E81749" w:rsidRDefault="00E81749" w:rsidP="00E81749">
            <w:pPr>
              <w:spacing w:line="276" w:lineRule="auto"/>
              <w:jc w:val="both"/>
              <w:rPr>
                <w:sz w:val="20"/>
                <w:szCs w:val="20"/>
              </w:rPr>
            </w:pPr>
            <w:r w:rsidRPr="00E81749">
              <w:rPr>
                <w:sz w:val="20"/>
                <w:szCs w:val="20"/>
              </w:rPr>
              <w:t>Члены комиссии:</w:t>
            </w:r>
          </w:p>
        </w:tc>
      </w:tr>
      <w:tr w:rsidR="00E81749" w:rsidRPr="00E81749" w:rsidTr="00C57988">
        <w:tc>
          <w:tcPr>
            <w:tcW w:w="3119" w:type="dxa"/>
          </w:tcPr>
          <w:p w:rsidR="00E81749" w:rsidRPr="00E81749" w:rsidRDefault="00E81749" w:rsidP="00E81749">
            <w:pPr>
              <w:spacing w:line="276" w:lineRule="auto"/>
              <w:jc w:val="both"/>
              <w:rPr>
                <w:sz w:val="20"/>
                <w:szCs w:val="20"/>
              </w:rPr>
            </w:pPr>
            <w:r w:rsidRPr="00E81749">
              <w:rPr>
                <w:sz w:val="20"/>
                <w:szCs w:val="20"/>
              </w:rPr>
              <w:t>Медведев</w:t>
            </w:r>
          </w:p>
          <w:p w:rsidR="00E81749" w:rsidRPr="00E81749" w:rsidRDefault="00E81749" w:rsidP="00E81749">
            <w:pPr>
              <w:spacing w:line="276" w:lineRule="auto"/>
              <w:jc w:val="both"/>
              <w:rPr>
                <w:sz w:val="20"/>
                <w:szCs w:val="20"/>
              </w:rPr>
            </w:pPr>
            <w:r w:rsidRPr="00E81749">
              <w:rPr>
                <w:sz w:val="20"/>
                <w:szCs w:val="20"/>
              </w:rPr>
              <w:t>Алексей Вениаминович</w:t>
            </w:r>
          </w:p>
        </w:tc>
        <w:tc>
          <w:tcPr>
            <w:tcW w:w="6626" w:type="dxa"/>
          </w:tcPr>
          <w:p w:rsidR="00E81749" w:rsidRPr="00E81749" w:rsidRDefault="00E81749" w:rsidP="00E81749">
            <w:pPr>
              <w:spacing w:line="276" w:lineRule="auto"/>
              <w:jc w:val="both"/>
              <w:rPr>
                <w:sz w:val="20"/>
                <w:szCs w:val="20"/>
              </w:rPr>
            </w:pPr>
            <w:r w:rsidRPr="00E81749">
              <w:rPr>
                <w:sz w:val="20"/>
                <w:szCs w:val="20"/>
              </w:rPr>
              <w:t>- Заместитель Главы администрации, начальник Управления промышленной и сельскохозяйственной политики Администрации муниципального образования Билибинский муниципальный район;</w:t>
            </w:r>
          </w:p>
        </w:tc>
      </w:tr>
      <w:tr w:rsidR="00E81749" w:rsidRPr="00E81749" w:rsidTr="00C57988">
        <w:tc>
          <w:tcPr>
            <w:tcW w:w="9745" w:type="dxa"/>
            <w:gridSpan w:val="2"/>
          </w:tcPr>
          <w:p w:rsidR="00E81749" w:rsidRPr="00E81749" w:rsidRDefault="00E81749" w:rsidP="00FE0F1F">
            <w:pPr>
              <w:numPr>
                <w:ilvl w:val="0"/>
                <w:numId w:val="11"/>
              </w:numPr>
              <w:spacing w:line="276" w:lineRule="auto"/>
              <w:ind w:left="34" w:firstLine="709"/>
              <w:jc w:val="both"/>
              <w:rPr>
                <w:sz w:val="20"/>
                <w:szCs w:val="20"/>
              </w:rPr>
            </w:pPr>
            <w:r w:rsidRPr="00E81749">
              <w:rPr>
                <w:sz w:val="20"/>
                <w:szCs w:val="20"/>
              </w:rPr>
              <w:t>Представитель министерства развития Федерации (по согласованию);</w:t>
            </w:r>
          </w:p>
        </w:tc>
      </w:tr>
      <w:tr w:rsidR="00E81749" w:rsidRPr="00E81749" w:rsidTr="00C57988">
        <w:tc>
          <w:tcPr>
            <w:tcW w:w="9745" w:type="dxa"/>
            <w:gridSpan w:val="2"/>
          </w:tcPr>
          <w:p w:rsidR="00E81749" w:rsidRPr="00E81749" w:rsidRDefault="00E81749" w:rsidP="00FE0F1F">
            <w:pPr>
              <w:numPr>
                <w:ilvl w:val="0"/>
                <w:numId w:val="11"/>
              </w:numPr>
              <w:spacing w:line="276" w:lineRule="auto"/>
              <w:ind w:left="34" w:firstLine="709"/>
              <w:jc w:val="both"/>
              <w:rPr>
                <w:sz w:val="20"/>
                <w:szCs w:val="20"/>
              </w:rPr>
            </w:pPr>
            <w:r w:rsidRPr="00E81749">
              <w:rPr>
                <w:sz w:val="20"/>
                <w:szCs w:val="20"/>
              </w:rPr>
              <w:t>представитель Федерального агентства лесного хозяйства (РОСЛЕСХОЗ) (по согласованию);</w:t>
            </w:r>
          </w:p>
        </w:tc>
      </w:tr>
      <w:tr w:rsidR="00E81749" w:rsidRPr="00E81749" w:rsidTr="00C57988">
        <w:tc>
          <w:tcPr>
            <w:tcW w:w="9745" w:type="dxa"/>
            <w:gridSpan w:val="2"/>
          </w:tcPr>
          <w:p w:rsidR="00E81749" w:rsidRPr="00E81749" w:rsidRDefault="00E81749" w:rsidP="00FE0F1F">
            <w:pPr>
              <w:numPr>
                <w:ilvl w:val="0"/>
                <w:numId w:val="11"/>
              </w:numPr>
              <w:spacing w:line="276" w:lineRule="auto"/>
              <w:ind w:left="34" w:firstLine="709"/>
              <w:jc w:val="both"/>
              <w:rPr>
                <w:sz w:val="20"/>
                <w:szCs w:val="20"/>
              </w:rPr>
            </w:pPr>
            <w:r w:rsidRPr="00E81749">
              <w:rPr>
                <w:sz w:val="20"/>
                <w:szCs w:val="20"/>
              </w:rPr>
              <w:t>представитель Министерства по чрезвычайным ситуациям России (по согласованию);</w:t>
            </w:r>
          </w:p>
        </w:tc>
      </w:tr>
      <w:tr w:rsidR="00E81749" w:rsidRPr="00E81749" w:rsidTr="00C57988">
        <w:tc>
          <w:tcPr>
            <w:tcW w:w="9745" w:type="dxa"/>
            <w:gridSpan w:val="2"/>
          </w:tcPr>
          <w:p w:rsidR="00E81749" w:rsidRPr="00E81749" w:rsidRDefault="00E81749" w:rsidP="00FE0F1F">
            <w:pPr>
              <w:numPr>
                <w:ilvl w:val="0"/>
                <w:numId w:val="11"/>
              </w:numPr>
              <w:spacing w:line="276" w:lineRule="auto"/>
              <w:ind w:left="34" w:firstLine="709"/>
              <w:jc w:val="both"/>
              <w:rPr>
                <w:sz w:val="20"/>
                <w:szCs w:val="20"/>
              </w:rPr>
            </w:pPr>
            <w:r w:rsidRPr="00E81749">
              <w:rPr>
                <w:sz w:val="20"/>
                <w:szCs w:val="20"/>
              </w:rPr>
              <w:t>представитель ООО «</w:t>
            </w:r>
            <w:proofErr w:type="spellStart"/>
            <w:r w:rsidRPr="00E81749">
              <w:rPr>
                <w:sz w:val="20"/>
                <w:szCs w:val="20"/>
              </w:rPr>
              <w:t>СибПроект</w:t>
            </w:r>
            <w:proofErr w:type="spellEnd"/>
            <w:r w:rsidRPr="00E81749">
              <w:rPr>
                <w:sz w:val="20"/>
                <w:szCs w:val="20"/>
              </w:rPr>
              <w:t>» (по согласованию);</w:t>
            </w:r>
          </w:p>
        </w:tc>
      </w:tr>
    </w:tbl>
    <w:p w:rsidR="00E81749" w:rsidRPr="00E81749" w:rsidRDefault="00E81749" w:rsidP="00E81749">
      <w:pPr>
        <w:widowControl w:val="0"/>
        <w:autoSpaceDE w:val="0"/>
        <w:autoSpaceDN w:val="0"/>
        <w:adjustRightInd w:val="0"/>
        <w:spacing w:before="108" w:after="108"/>
        <w:outlineLvl w:val="0"/>
        <w:rPr>
          <w:sz w:val="20"/>
          <w:szCs w:val="20"/>
        </w:rPr>
      </w:pPr>
    </w:p>
    <w:p w:rsidR="00E81749" w:rsidRPr="00E81749" w:rsidRDefault="00E81749" w:rsidP="00E81749">
      <w:pPr>
        <w:widowControl w:val="0"/>
        <w:autoSpaceDE w:val="0"/>
        <w:autoSpaceDN w:val="0"/>
        <w:adjustRightInd w:val="0"/>
        <w:spacing w:before="108" w:after="108"/>
        <w:outlineLvl w:val="0"/>
        <w:rPr>
          <w:sz w:val="20"/>
          <w:szCs w:val="20"/>
        </w:rPr>
      </w:pPr>
    </w:p>
    <w:tbl>
      <w:tblPr>
        <w:tblW w:w="0" w:type="auto"/>
        <w:tblInd w:w="5220" w:type="dxa"/>
        <w:tblLook w:val="04A0" w:firstRow="1" w:lastRow="0" w:firstColumn="1" w:lastColumn="0" w:noHBand="0" w:noVBand="1"/>
      </w:tblPr>
      <w:tblGrid>
        <w:gridCol w:w="662"/>
        <w:gridCol w:w="662"/>
        <w:gridCol w:w="368"/>
        <w:gridCol w:w="1509"/>
        <w:gridCol w:w="476"/>
        <w:gridCol w:w="567"/>
        <w:gridCol w:w="390"/>
      </w:tblGrid>
      <w:tr w:rsidR="00E81749" w:rsidRPr="00E81749" w:rsidTr="00C57988">
        <w:tc>
          <w:tcPr>
            <w:tcW w:w="4634" w:type="dxa"/>
            <w:gridSpan w:val="7"/>
            <w:shd w:val="clear" w:color="auto" w:fill="auto"/>
          </w:tcPr>
          <w:p w:rsidR="00E81749" w:rsidRPr="00E81749" w:rsidRDefault="00E81749" w:rsidP="00E81749">
            <w:pPr>
              <w:tabs>
                <w:tab w:val="left" w:pos="5940"/>
                <w:tab w:val="left" w:pos="7740"/>
              </w:tabs>
              <w:contextualSpacing/>
              <w:jc w:val="right"/>
              <w:rPr>
                <w:sz w:val="20"/>
                <w:szCs w:val="20"/>
              </w:rPr>
            </w:pPr>
            <w:r w:rsidRPr="00E81749">
              <w:rPr>
                <w:sz w:val="20"/>
                <w:szCs w:val="20"/>
              </w:rPr>
              <w:t>Приложение № 2</w:t>
            </w:r>
          </w:p>
        </w:tc>
      </w:tr>
      <w:tr w:rsidR="00E81749" w:rsidRPr="00E81749" w:rsidTr="00C57988">
        <w:tc>
          <w:tcPr>
            <w:tcW w:w="4634" w:type="dxa"/>
            <w:gridSpan w:val="7"/>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к Постановлению Администрации муниципального образования Билибинский муниципальный район</w:t>
            </w:r>
          </w:p>
        </w:tc>
      </w:tr>
      <w:tr w:rsidR="00E81749" w:rsidRPr="00E81749" w:rsidTr="00C57988">
        <w:tc>
          <w:tcPr>
            <w:tcW w:w="662" w:type="dxa"/>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от «</w:t>
            </w:r>
          </w:p>
        </w:tc>
        <w:tc>
          <w:tcPr>
            <w:tcW w:w="662" w:type="dxa"/>
            <w:tcBorders>
              <w:bottom w:val="single" w:sz="4" w:space="0" w:color="auto"/>
            </w:tcBorders>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26</w:t>
            </w:r>
          </w:p>
        </w:tc>
        <w:tc>
          <w:tcPr>
            <w:tcW w:w="368" w:type="dxa"/>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w:t>
            </w:r>
          </w:p>
        </w:tc>
        <w:tc>
          <w:tcPr>
            <w:tcW w:w="1509" w:type="dxa"/>
            <w:tcBorders>
              <w:bottom w:val="single" w:sz="4" w:space="0" w:color="auto"/>
            </w:tcBorders>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сентября</w:t>
            </w:r>
          </w:p>
        </w:tc>
        <w:tc>
          <w:tcPr>
            <w:tcW w:w="476" w:type="dxa"/>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20</w:t>
            </w:r>
          </w:p>
        </w:tc>
        <w:tc>
          <w:tcPr>
            <w:tcW w:w="567" w:type="dxa"/>
            <w:tcBorders>
              <w:bottom w:val="single" w:sz="4" w:space="0" w:color="auto"/>
            </w:tcBorders>
            <w:shd w:val="clear" w:color="auto" w:fill="auto"/>
          </w:tcPr>
          <w:p w:rsidR="00E81749" w:rsidRPr="00E81749" w:rsidRDefault="00E81749" w:rsidP="00E81749">
            <w:pPr>
              <w:tabs>
                <w:tab w:val="left" w:pos="5940"/>
                <w:tab w:val="left" w:pos="7740"/>
              </w:tabs>
              <w:contextualSpacing/>
              <w:jc w:val="both"/>
              <w:rPr>
                <w:sz w:val="20"/>
                <w:szCs w:val="20"/>
              </w:rPr>
            </w:pPr>
            <w:r w:rsidRPr="00E81749">
              <w:rPr>
                <w:sz w:val="20"/>
                <w:szCs w:val="20"/>
              </w:rPr>
              <w:t>24</w:t>
            </w:r>
          </w:p>
        </w:tc>
        <w:tc>
          <w:tcPr>
            <w:tcW w:w="390" w:type="dxa"/>
            <w:shd w:val="clear" w:color="auto" w:fill="auto"/>
          </w:tcPr>
          <w:p w:rsidR="00E81749" w:rsidRPr="00E81749" w:rsidRDefault="00E81749" w:rsidP="00E81749">
            <w:pPr>
              <w:tabs>
                <w:tab w:val="left" w:pos="5940"/>
                <w:tab w:val="left" w:pos="7740"/>
              </w:tabs>
              <w:contextualSpacing/>
              <w:jc w:val="both"/>
              <w:rPr>
                <w:sz w:val="20"/>
                <w:szCs w:val="20"/>
              </w:rPr>
            </w:pPr>
            <w:proofErr w:type="gramStart"/>
            <w:r w:rsidRPr="00E81749">
              <w:rPr>
                <w:sz w:val="20"/>
                <w:szCs w:val="20"/>
              </w:rPr>
              <w:t>г</w:t>
            </w:r>
            <w:proofErr w:type="gramEnd"/>
            <w:r w:rsidRPr="00E81749">
              <w:rPr>
                <w:sz w:val="20"/>
                <w:szCs w:val="20"/>
              </w:rPr>
              <w:t>.</w:t>
            </w:r>
          </w:p>
        </w:tc>
      </w:tr>
    </w:tbl>
    <w:p w:rsidR="00E81749" w:rsidRPr="00E81749" w:rsidRDefault="00E81749" w:rsidP="00E81749">
      <w:pPr>
        <w:widowControl w:val="0"/>
        <w:autoSpaceDE w:val="0"/>
        <w:autoSpaceDN w:val="0"/>
        <w:adjustRightInd w:val="0"/>
        <w:spacing w:before="108" w:after="108"/>
        <w:contextualSpacing/>
        <w:jc w:val="center"/>
        <w:outlineLvl w:val="0"/>
        <w:rPr>
          <w:b/>
          <w:sz w:val="20"/>
          <w:szCs w:val="20"/>
        </w:rPr>
      </w:pPr>
    </w:p>
    <w:p w:rsidR="00E81749" w:rsidRPr="00E81749" w:rsidRDefault="00E81749" w:rsidP="00E81749">
      <w:pPr>
        <w:widowControl w:val="0"/>
        <w:autoSpaceDE w:val="0"/>
        <w:autoSpaceDN w:val="0"/>
        <w:adjustRightInd w:val="0"/>
        <w:spacing w:before="108" w:after="108"/>
        <w:contextualSpacing/>
        <w:jc w:val="center"/>
        <w:outlineLvl w:val="0"/>
        <w:rPr>
          <w:b/>
          <w:sz w:val="20"/>
          <w:szCs w:val="20"/>
        </w:rPr>
      </w:pPr>
      <w:r w:rsidRPr="00E81749">
        <w:rPr>
          <w:b/>
          <w:sz w:val="20"/>
          <w:szCs w:val="20"/>
        </w:rPr>
        <w:t>Согласительной комиссии для урегулирования разногласий, послуживших основанием для подготовки сводного заключения Министерства экономического развития Российской Федерации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w:t>
      </w:r>
    </w:p>
    <w:p w:rsidR="00E81749" w:rsidRPr="00E81749" w:rsidRDefault="00E81749" w:rsidP="00E81749">
      <w:pPr>
        <w:widowControl w:val="0"/>
        <w:autoSpaceDE w:val="0"/>
        <w:autoSpaceDN w:val="0"/>
        <w:adjustRightInd w:val="0"/>
        <w:spacing w:before="108" w:after="108"/>
        <w:contextualSpacing/>
        <w:jc w:val="center"/>
        <w:outlineLvl w:val="0"/>
        <w:rPr>
          <w:sz w:val="20"/>
          <w:szCs w:val="20"/>
        </w:rPr>
      </w:pPr>
    </w:p>
    <w:p w:rsidR="00E81749" w:rsidRPr="00E81749" w:rsidRDefault="00E81749" w:rsidP="00FE0F1F">
      <w:pPr>
        <w:widowControl w:val="0"/>
        <w:numPr>
          <w:ilvl w:val="0"/>
          <w:numId w:val="8"/>
        </w:numPr>
        <w:autoSpaceDE w:val="0"/>
        <w:autoSpaceDN w:val="0"/>
        <w:adjustRightInd w:val="0"/>
        <w:spacing w:before="108" w:after="108"/>
        <w:contextualSpacing/>
        <w:jc w:val="center"/>
        <w:outlineLvl w:val="0"/>
        <w:rPr>
          <w:b/>
          <w:sz w:val="20"/>
          <w:szCs w:val="20"/>
        </w:rPr>
      </w:pPr>
      <w:r w:rsidRPr="00E81749">
        <w:rPr>
          <w:b/>
          <w:sz w:val="20"/>
          <w:szCs w:val="20"/>
        </w:rPr>
        <w:t>Общие положения</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proofErr w:type="gramStart"/>
      <w:r w:rsidRPr="00E81749">
        <w:rPr>
          <w:sz w:val="20"/>
          <w:szCs w:val="20"/>
        </w:rPr>
        <w:t>Согласительная комиссия создастся с целью урегулирования разногласий, послуживших основанием для подготовки сводного заключения Министерства экономического развития Российской Федерации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w:t>
      </w:r>
      <w:proofErr w:type="gramEnd"/>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Согласительная комиссии в своей деятельности руководствуется статьей 25 Градостроительного кодекса Российской Федерации, Приказом Министерства экономического развития Российской Федерации от 21.07.2016 № 460 «Об утверждении </w:t>
      </w:r>
      <w:proofErr w:type="gramStart"/>
      <w:r w:rsidRPr="00E81749">
        <w:rPr>
          <w:sz w:val="20"/>
          <w:szCs w:val="20"/>
        </w:rPr>
        <w:t>порядка согласования проектов документов территориального планирования муниципальных образований</w:t>
      </w:r>
      <w:proofErr w:type="gramEnd"/>
      <w:r w:rsidRPr="00E81749">
        <w:rPr>
          <w:sz w:val="20"/>
          <w:szCs w:val="20"/>
        </w:rPr>
        <w:t>».</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в состав согласительной комиссии включаются:</w:t>
      </w:r>
    </w:p>
    <w:p w:rsidR="00E81749" w:rsidRPr="00E81749" w:rsidRDefault="00E81749" w:rsidP="00FE0F1F">
      <w:pPr>
        <w:widowControl w:val="0"/>
        <w:numPr>
          <w:ilvl w:val="2"/>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представители федеральных органов исполнительной власти, которые направили заключение о несогласии с проектом внесения изменений в генеральный план городского поселения Билибино Билибинского муниципального района Чукотского автономного округа (далее по тексту - проект внесения изменений в генеральный план),</w:t>
      </w:r>
    </w:p>
    <w:p w:rsidR="00E81749" w:rsidRPr="00E81749" w:rsidRDefault="00E81749" w:rsidP="00FE0F1F">
      <w:pPr>
        <w:widowControl w:val="0"/>
        <w:numPr>
          <w:ilvl w:val="2"/>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представители администрации </w:t>
      </w:r>
      <w:proofErr w:type="gramStart"/>
      <w:r w:rsidRPr="00E81749">
        <w:rPr>
          <w:sz w:val="20"/>
          <w:szCs w:val="20"/>
        </w:rPr>
        <w:t>городского</w:t>
      </w:r>
      <w:proofErr w:type="gramEnd"/>
      <w:r w:rsidRPr="00E81749">
        <w:rPr>
          <w:sz w:val="20"/>
          <w:szCs w:val="20"/>
        </w:rPr>
        <w:t xml:space="preserve"> поселения Билибино,</w:t>
      </w:r>
    </w:p>
    <w:p w:rsidR="00E81749" w:rsidRPr="00E81749" w:rsidRDefault="00E81749" w:rsidP="00FE0F1F">
      <w:pPr>
        <w:widowControl w:val="0"/>
        <w:numPr>
          <w:ilvl w:val="2"/>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представители разработчика генерального плана.</w:t>
      </w:r>
    </w:p>
    <w:p w:rsidR="00E81749" w:rsidRPr="00E81749" w:rsidRDefault="00E81749" w:rsidP="00E81749">
      <w:pPr>
        <w:widowControl w:val="0"/>
        <w:autoSpaceDE w:val="0"/>
        <w:autoSpaceDN w:val="0"/>
        <w:adjustRightInd w:val="0"/>
        <w:spacing w:before="108" w:after="108"/>
        <w:ind w:firstLine="709"/>
        <w:contextualSpacing/>
        <w:jc w:val="center"/>
        <w:outlineLvl w:val="0"/>
        <w:rPr>
          <w:b/>
          <w:sz w:val="20"/>
          <w:szCs w:val="20"/>
        </w:rPr>
      </w:pPr>
    </w:p>
    <w:p w:rsidR="00E81749" w:rsidRPr="00E81749" w:rsidRDefault="00E81749" w:rsidP="00FE0F1F">
      <w:pPr>
        <w:widowControl w:val="0"/>
        <w:numPr>
          <w:ilvl w:val="0"/>
          <w:numId w:val="8"/>
        </w:numPr>
        <w:autoSpaceDE w:val="0"/>
        <w:autoSpaceDN w:val="0"/>
        <w:adjustRightInd w:val="0"/>
        <w:spacing w:before="108" w:after="108"/>
        <w:contextualSpacing/>
        <w:jc w:val="center"/>
        <w:outlineLvl w:val="0"/>
        <w:rPr>
          <w:b/>
          <w:sz w:val="20"/>
          <w:szCs w:val="20"/>
        </w:rPr>
      </w:pPr>
      <w:r w:rsidRPr="00E81749">
        <w:rPr>
          <w:b/>
          <w:sz w:val="20"/>
          <w:szCs w:val="20"/>
        </w:rPr>
        <w:t>Цель работы</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Рассмотрение и урегулирование замечаний, послуживших основанием для подготовки заключений об отказе в согласовании проект внесения изменений в генеральный план. </w:t>
      </w:r>
    </w:p>
    <w:p w:rsidR="00E81749" w:rsidRPr="00E81749" w:rsidRDefault="00E81749" w:rsidP="00E81749">
      <w:pPr>
        <w:widowControl w:val="0"/>
        <w:autoSpaceDE w:val="0"/>
        <w:autoSpaceDN w:val="0"/>
        <w:adjustRightInd w:val="0"/>
        <w:spacing w:before="108" w:after="108"/>
        <w:ind w:firstLine="709"/>
        <w:contextualSpacing/>
        <w:jc w:val="both"/>
        <w:outlineLvl w:val="0"/>
        <w:rPr>
          <w:sz w:val="20"/>
          <w:szCs w:val="20"/>
        </w:rPr>
      </w:pPr>
    </w:p>
    <w:p w:rsidR="00E81749" w:rsidRPr="00E81749" w:rsidRDefault="00E81749" w:rsidP="00FE0F1F">
      <w:pPr>
        <w:widowControl w:val="0"/>
        <w:numPr>
          <w:ilvl w:val="0"/>
          <w:numId w:val="8"/>
        </w:numPr>
        <w:autoSpaceDE w:val="0"/>
        <w:autoSpaceDN w:val="0"/>
        <w:adjustRightInd w:val="0"/>
        <w:spacing w:before="108" w:after="108"/>
        <w:contextualSpacing/>
        <w:jc w:val="center"/>
        <w:outlineLvl w:val="0"/>
        <w:rPr>
          <w:b/>
          <w:sz w:val="20"/>
          <w:szCs w:val="20"/>
        </w:rPr>
      </w:pPr>
      <w:r w:rsidRPr="00E81749">
        <w:rPr>
          <w:b/>
          <w:sz w:val="20"/>
          <w:szCs w:val="20"/>
        </w:rPr>
        <w:t>Регламент и порядок работы согласительной комиссии</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Заседание согласительной комиссии организует и ведет ее председатель, а в его отсутствие заместитель председателя.</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На заседаниях согласительной комиссии присутствуют члены комиссии. </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Представители федеральных органов исполнительной власти, которые направили заключения о несогласии с проектом генерального плана, могут принимать участие в работе согласительной комиссии.</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Заседание согласительной комиссии, если на нем присутствовало не менее 1/3 от списочного состава согласительной комиссии.</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Техническое обеспечение деятельности согласительной комиссии, а также сбор и хранение </w:t>
      </w:r>
      <w:r w:rsidRPr="00E81749">
        <w:rPr>
          <w:sz w:val="20"/>
          <w:szCs w:val="20"/>
        </w:rPr>
        <w:lastRenderedPageBreak/>
        <w:t>протоколов заседаний, решение и иных документов согласительной комиссии осуществляется секретарем согласительной комиссии. Секретарь согласительной комиссии ведет протокол на каждом заседании согласительной комиссии.</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Члены согласительной комиссии, голосовавшие против принятого согласительной комиссии решения, могут оформить особое мнение, которое будет прилагаться к протоколу и являться его неотъемлемой частью.</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Решение согласительной комиссии простым большинством голосов присутствующих на заседании ее членов, при равенстве голосов решающим является голос председателя согласительной комиссии, решение согласительной комиссии оформляется в виде заключения, которое и прилагается к протоколу и является его неотъемлемой частью.</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По результатам своей работы </w:t>
      </w:r>
      <w:proofErr w:type="gramStart"/>
      <w:r w:rsidRPr="00E81749">
        <w:rPr>
          <w:sz w:val="20"/>
          <w:szCs w:val="20"/>
        </w:rPr>
        <w:t>согласительная</w:t>
      </w:r>
      <w:proofErr w:type="gramEnd"/>
      <w:r w:rsidRPr="00E81749">
        <w:rPr>
          <w:sz w:val="20"/>
          <w:szCs w:val="20"/>
        </w:rPr>
        <w:t xml:space="preserve"> комиссия принимает одно из следующих решений:</w:t>
      </w:r>
    </w:p>
    <w:p w:rsidR="00E81749" w:rsidRPr="00E81749" w:rsidRDefault="00E81749" w:rsidP="00FE0F1F">
      <w:pPr>
        <w:widowControl w:val="0"/>
        <w:numPr>
          <w:ilvl w:val="2"/>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согласовать проект внесения изменений в генеральный план без внесения в него изменений - в случае если в процессе работы комиссии заключение о несогласии с проектом отозваны органом, их направившим, либо при условии исключения из этого проекта материалов по несогласованным вопросам, </w:t>
      </w:r>
    </w:p>
    <w:p w:rsidR="00E81749" w:rsidRPr="00E81749" w:rsidRDefault="00E81749" w:rsidP="00FE0F1F">
      <w:pPr>
        <w:widowControl w:val="0"/>
        <w:numPr>
          <w:ilvl w:val="2"/>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согласовать проект генерального плана, учитывающий все замечания, явившиеся основанием для отказа в согласовании проекта, </w:t>
      </w:r>
    </w:p>
    <w:p w:rsidR="00E81749" w:rsidRPr="00E81749" w:rsidRDefault="00E81749" w:rsidP="00FE0F1F">
      <w:pPr>
        <w:widowControl w:val="0"/>
        <w:numPr>
          <w:ilvl w:val="2"/>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об отказе в согласовании проекта генерального плана с указанием причин, послуживших основанием для принятия такого решения. </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proofErr w:type="gramStart"/>
      <w:r w:rsidRPr="00E81749">
        <w:rPr>
          <w:sz w:val="20"/>
          <w:szCs w:val="20"/>
        </w:rPr>
        <w:t>Согласительная</w:t>
      </w:r>
      <w:proofErr w:type="gramEnd"/>
      <w:r w:rsidRPr="00E81749">
        <w:rPr>
          <w:sz w:val="20"/>
          <w:szCs w:val="20"/>
        </w:rPr>
        <w:t xml:space="preserve"> комиссия по итогам своей работы представляет Главе Администрации муниципального образования  Билибинский муниципальный район </w:t>
      </w:r>
    </w:p>
    <w:p w:rsidR="00E81749" w:rsidRPr="00E81749" w:rsidRDefault="00E81749" w:rsidP="00FE0F1F">
      <w:pPr>
        <w:widowControl w:val="0"/>
        <w:numPr>
          <w:ilvl w:val="0"/>
          <w:numId w:val="9"/>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при принятии решения, указанного в подпункте 3.8.1 Положения, - подготовленный для утверждения проект внесения изменений в генеральный план вместе с протоколом заседания Комиссии, а также материалами в текстовой форме в виде карт </w:t>
      </w:r>
      <w:proofErr w:type="gramStart"/>
      <w:r w:rsidRPr="00E81749">
        <w:rPr>
          <w:sz w:val="20"/>
          <w:szCs w:val="20"/>
        </w:rPr>
        <w:t>по</w:t>
      </w:r>
      <w:proofErr w:type="gramEnd"/>
      <w:r w:rsidRPr="00E81749">
        <w:rPr>
          <w:sz w:val="20"/>
          <w:szCs w:val="20"/>
        </w:rPr>
        <w:t xml:space="preserve"> выделенным из проекта несогласованными вопросами;</w:t>
      </w:r>
    </w:p>
    <w:p w:rsidR="00E81749" w:rsidRPr="00E81749" w:rsidRDefault="00E81749" w:rsidP="00FE0F1F">
      <w:pPr>
        <w:widowControl w:val="0"/>
        <w:numPr>
          <w:ilvl w:val="0"/>
          <w:numId w:val="9"/>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при принятии решения, указанного в подпункте 3.8.2 Положения, - подготовленный для утверждения проект генерального плана </w:t>
      </w:r>
      <w:proofErr w:type="gramStart"/>
      <w:r w:rsidRPr="00E81749">
        <w:rPr>
          <w:sz w:val="20"/>
          <w:szCs w:val="20"/>
        </w:rPr>
        <w:t>с</w:t>
      </w:r>
      <w:proofErr w:type="gramEnd"/>
      <w:r w:rsidRPr="00E81749">
        <w:rPr>
          <w:sz w:val="20"/>
          <w:szCs w:val="20"/>
        </w:rPr>
        <w:t xml:space="preserve"> вместе </w:t>
      </w:r>
      <w:proofErr w:type="gramStart"/>
      <w:r w:rsidRPr="00E81749">
        <w:rPr>
          <w:sz w:val="20"/>
          <w:szCs w:val="20"/>
        </w:rPr>
        <w:t>с</w:t>
      </w:r>
      <w:proofErr w:type="gramEnd"/>
      <w:r w:rsidRPr="00E81749">
        <w:rPr>
          <w:sz w:val="20"/>
          <w:szCs w:val="20"/>
        </w:rPr>
        <w:t xml:space="preserve"> протоколом заседания Комиссии;</w:t>
      </w:r>
    </w:p>
    <w:p w:rsidR="00E81749" w:rsidRPr="00E81749" w:rsidRDefault="00E81749" w:rsidP="00FE0F1F">
      <w:pPr>
        <w:widowControl w:val="0"/>
        <w:numPr>
          <w:ilvl w:val="0"/>
          <w:numId w:val="9"/>
        </w:numPr>
        <w:autoSpaceDE w:val="0"/>
        <w:autoSpaceDN w:val="0"/>
        <w:adjustRightInd w:val="0"/>
        <w:spacing w:before="108" w:after="108"/>
        <w:ind w:left="0" w:firstLine="709"/>
        <w:contextualSpacing/>
        <w:jc w:val="both"/>
        <w:outlineLvl w:val="0"/>
        <w:rPr>
          <w:sz w:val="20"/>
          <w:szCs w:val="20"/>
        </w:rPr>
      </w:pPr>
      <w:r w:rsidRPr="00E81749">
        <w:rPr>
          <w:sz w:val="20"/>
          <w:szCs w:val="20"/>
        </w:rPr>
        <w:t>при принятии решения об отказе в согласовании проекта генерального плана несогласованный проект генерального плана, заключение о несогласии с проектом генерального плана, а также протокол заседания комиссии, на котором принято указанное решение.</w:t>
      </w:r>
    </w:p>
    <w:p w:rsidR="00E81749" w:rsidRPr="00E81749" w:rsidRDefault="00E81749" w:rsidP="00E81749">
      <w:pPr>
        <w:widowControl w:val="0"/>
        <w:autoSpaceDE w:val="0"/>
        <w:autoSpaceDN w:val="0"/>
        <w:adjustRightInd w:val="0"/>
        <w:spacing w:before="108" w:after="108"/>
        <w:ind w:firstLine="709"/>
        <w:contextualSpacing/>
        <w:jc w:val="both"/>
        <w:outlineLvl w:val="0"/>
        <w:rPr>
          <w:sz w:val="20"/>
          <w:szCs w:val="20"/>
        </w:rPr>
      </w:pPr>
      <w:r w:rsidRPr="00E81749">
        <w:rPr>
          <w:sz w:val="20"/>
          <w:szCs w:val="20"/>
        </w:rPr>
        <w:t>Указанные документы и материалы могут содержать:</w:t>
      </w:r>
    </w:p>
    <w:p w:rsidR="00E81749" w:rsidRPr="00E81749" w:rsidRDefault="00E81749" w:rsidP="00FE0F1F">
      <w:pPr>
        <w:widowControl w:val="0"/>
        <w:numPr>
          <w:ilvl w:val="0"/>
          <w:numId w:val="10"/>
        </w:numPr>
        <w:autoSpaceDE w:val="0"/>
        <w:autoSpaceDN w:val="0"/>
        <w:adjustRightInd w:val="0"/>
        <w:ind w:left="0" w:firstLine="709"/>
        <w:contextualSpacing/>
        <w:jc w:val="both"/>
        <w:outlineLvl w:val="0"/>
        <w:rPr>
          <w:sz w:val="20"/>
          <w:szCs w:val="20"/>
        </w:rPr>
      </w:pPr>
      <w:r w:rsidRPr="00E81749">
        <w:rPr>
          <w:sz w:val="20"/>
          <w:szCs w:val="20"/>
        </w:rPr>
        <w:t>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81749" w:rsidRPr="00E81749" w:rsidRDefault="00E81749" w:rsidP="00FE0F1F">
      <w:pPr>
        <w:widowControl w:val="0"/>
        <w:numPr>
          <w:ilvl w:val="0"/>
          <w:numId w:val="10"/>
        </w:numPr>
        <w:autoSpaceDE w:val="0"/>
        <w:autoSpaceDN w:val="0"/>
        <w:adjustRightInd w:val="0"/>
        <w:ind w:left="0" w:firstLine="709"/>
        <w:contextualSpacing/>
        <w:jc w:val="both"/>
        <w:outlineLvl w:val="0"/>
        <w:rPr>
          <w:sz w:val="20"/>
          <w:szCs w:val="20"/>
        </w:rPr>
      </w:pPr>
      <w:r w:rsidRPr="00E81749">
        <w:rPr>
          <w:sz w:val="20"/>
          <w:szCs w:val="20"/>
        </w:rPr>
        <w:t xml:space="preserve">план согласования, указанных в пункте 3.8.2 вопросов после утверждения проекта генерального плана путем подготовки предложений о внесении в проект генерального плана соответствующих изменений. </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proofErr w:type="gramStart"/>
      <w:r w:rsidRPr="00E81749">
        <w:rPr>
          <w:sz w:val="20"/>
          <w:szCs w:val="20"/>
        </w:rPr>
        <w:t xml:space="preserve">Глава Администрации муниципального образования Билибинский муниципальный район на основании документов и материалов, представленных согласительной комиссией, в соответствии со статьей 25 Градостроительного кодекса Российской Федерации вправе принять решение о направлении согласованного или не согласованного в определенной части проекта внесений изменений в генеральный план в представительный орган Билибинского муниципального района или отклонения такого проекта и о направлении его на доработку. </w:t>
      </w:r>
      <w:proofErr w:type="gramEnd"/>
    </w:p>
    <w:p w:rsidR="00E81749" w:rsidRPr="00E81749" w:rsidRDefault="00E81749" w:rsidP="00E81749">
      <w:pPr>
        <w:widowControl w:val="0"/>
        <w:autoSpaceDE w:val="0"/>
        <w:autoSpaceDN w:val="0"/>
        <w:adjustRightInd w:val="0"/>
        <w:spacing w:before="108" w:after="108"/>
        <w:ind w:left="1894"/>
        <w:contextualSpacing/>
        <w:jc w:val="both"/>
        <w:outlineLvl w:val="0"/>
        <w:rPr>
          <w:sz w:val="20"/>
          <w:szCs w:val="20"/>
        </w:rPr>
      </w:pPr>
    </w:p>
    <w:p w:rsidR="00E81749" w:rsidRPr="00E81749" w:rsidRDefault="00E81749" w:rsidP="00FE0F1F">
      <w:pPr>
        <w:widowControl w:val="0"/>
        <w:numPr>
          <w:ilvl w:val="0"/>
          <w:numId w:val="8"/>
        </w:numPr>
        <w:autoSpaceDE w:val="0"/>
        <w:autoSpaceDN w:val="0"/>
        <w:adjustRightInd w:val="0"/>
        <w:spacing w:before="108" w:after="108"/>
        <w:contextualSpacing/>
        <w:jc w:val="center"/>
        <w:outlineLvl w:val="0"/>
        <w:rPr>
          <w:b/>
          <w:sz w:val="20"/>
          <w:szCs w:val="20"/>
        </w:rPr>
      </w:pPr>
      <w:r w:rsidRPr="00E81749">
        <w:rPr>
          <w:b/>
          <w:sz w:val="20"/>
          <w:szCs w:val="20"/>
        </w:rPr>
        <w:t>Заключительные положения</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 xml:space="preserve">На заявления и запросы, поступившие в адрес согласительной комиссии в письменной форме, ответы предоставляются в установленные законодательством сроки. </w:t>
      </w:r>
    </w:p>
    <w:p w:rsidR="00E81749" w:rsidRPr="00E81749" w:rsidRDefault="00E81749" w:rsidP="00FE0F1F">
      <w:pPr>
        <w:widowControl w:val="0"/>
        <w:numPr>
          <w:ilvl w:val="1"/>
          <w:numId w:val="8"/>
        </w:numPr>
        <w:autoSpaceDE w:val="0"/>
        <w:autoSpaceDN w:val="0"/>
        <w:adjustRightInd w:val="0"/>
        <w:spacing w:before="108" w:after="108"/>
        <w:ind w:left="0" w:firstLine="709"/>
        <w:contextualSpacing/>
        <w:jc w:val="both"/>
        <w:outlineLvl w:val="0"/>
        <w:rPr>
          <w:sz w:val="20"/>
          <w:szCs w:val="20"/>
        </w:rPr>
      </w:pPr>
      <w:r w:rsidRPr="00E81749">
        <w:rPr>
          <w:sz w:val="20"/>
          <w:szCs w:val="20"/>
        </w:rPr>
        <w:t>Решения согласительной комиссии могут быть обжалованы в установленном законодательством Российской Федерации порядке.</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87C3B" w:rsidRPr="00687C3B" w:rsidRDefault="00687C3B" w:rsidP="00687C3B">
      <w:pPr>
        <w:jc w:val="center"/>
        <w:rPr>
          <w:b/>
          <w:sz w:val="20"/>
          <w:szCs w:val="20"/>
        </w:rPr>
      </w:pPr>
      <w:r w:rsidRPr="00687C3B">
        <w:rPr>
          <w:b/>
          <w:sz w:val="20"/>
          <w:szCs w:val="20"/>
        </w:rPr>
        <w:t>АДМИНИСТРАЦИЯ</w:t>
      </w:r>
    </w:p>
    <w:p w:rsidR="00687C3B" w:rsidRPr="00687C3B" w:rsidRDefault="00687C3B" w:rsidP="00687C3B">
      <w:pPr>
        <w:jc w:val="center"/>
        <w:rPr>
          <w:b/>
          <w:sz w:val="20"/>
          <w:szCs w:val="20"/>
        </w:rPr>
      </w:pPr>
      <w:r w:rsidRPr="00687C3B">
        <w:rPr>
          <w:b/>
          <w:sz w:val="20"/>
          <w:szCs w:val="20"/>
        </w:rPr>
        <w:t>МУНИЦИПАЛЬНОГО ОБРАЗОВАНИЯ</w:t>
      </w:r>
    </w:p>
    <w:p w:rsidR="00687C3B" w:rsidRPr="00687C3B" w:rsidRDefault="00687C3B" w:rsidP="00687C3B">
      <w:pPr>
        <w:jc w:val="center"/>
        <w:rPr>
          <w:b/>
          <w:sz w:val="20"/>
          <w:szCs w:val="20"/>
        </w:rPr>
      </w:pPr>
      <w:r w:rsidRPr="00687C3B">
        <w:rPr>
          <w:b/>
          <w:sz w:val="20"/>
          <w:szCs w:val="20"/>
        </w:rPr>
        <w:t>БИЛИБИНСКИЙ МУНИЦИПАЛЬНЫЙ РАЙОН</w:t>
      </w:r>
    </w:p>
    <w:p w:rsidR="00687C3B" w:rsidRPr="00687C3B" w:rsidRDefault="00687C3B" w:rsidP="00687C3B">
      <w:pPr>
        <w:jc w:val="center"/>
        <w:rPr>
          <w:b/>
          <w:sz w:val="20"/>
          <w:szCs w:val="20"/>
        </w:rPr>
      </w:pPr>
      <w:r w:rsidRPr="00687C3B">
        <w:rPr>
          <w:b/>
          <w:sz w:val="20"/>
          <w:szCs w:val="20"/>
        </w:rPr>
        <w:t>ЧУКОТСКОГО АВТОНОМНОГО ОКРУГА</w:t>
      </w:r>
    </w:p>
    <w:p w:rsidR="00687C3B" w:rsidRPr="00687C3B" w:rsidRDefault="00687C3B" w:rsidP="00687C3B">
      <w:pPr>
        <w:jc w:val="center"/>
        <w:rPr>
          <w:sz w:val="20"/>
          <w:szCs w:val="20"/>
        </w:rPr>
      </w:pPr>
    </w:p>
    <w:p w:rsidR="00687C3B" w:rsidRPr="00687C3B" w:rsidRDefault="00687C3B" w:rsidP="00687C3B">
      <w:pPr>
        <w:jc w:val="center"/>
        <w:rPr>
          <w:b/>
          <w:sz w:val="20"/>
          <w:szCs w:val="20"/>
        </w:rPr>
      </w:pPr>
      <w:proofErr w:type="gramStart"/>
      <w:r w:rsidRPr="00687C3B">
        <w:rPr>
          <w:b/>
          <w:sz w:val="20"/>
          <w:szCs w:val="20"/>
        </w:rPr>
        <w:t>П</w:t>
      </w:r>
      <w:proofErr w:type="gramEnd"/>
      <w:r w:rsidRPr="00687C3B">
        <w:rPr>
          <w:b/>
          <w:sz w:val="20"/>
          <w:szCs w:val="20"/>
        </w:rPr>
        <w:t xml:space="preserve"> О С Т А Н О В Л Е Н И Е</w:t>
      </w:r>
    </w:p>
    <w:p w:rsidR="00687C3B" w:rsidRPr="00687C3B" w:rsidRDefault="00687C3B" w:rsidP="00687C3B">
      <w:pPr>
        <w:jc w:val="center"/>
        <w:rPr>
          <w:b/>
          <w:sz w:val="20"/>
          <w:szCs w:val="20"/>
        </w:rPr>
      </w:pPr>
    </w:p>
    <w:p w:rsidR="00687C3B" w:rsidRPr="00687C3B" w:rsidRDefault="00687C3B" w:rsidP="00687C3B">
      <w:pPr>
        <w:jc w:val="center"/>
        <w:rPr>
          <w:b/>
          <w:sz w:val="20"/>
          <w:szCs w:val="20"/>
        </w:rPr>
      </w:pPr>
    </w:p>
    <w:tbl>
      <w:tblPr>
        <w:tblW w:w="0" w:type="auto"/>
        <w:tblLook w:val="01E0" w:firstRow="1" w:lastRow="1" w:firstColumn="1" w:lastColumn="1" w:noHBand="0" w:noVBand="0"/>
      </w:tblPr>
      <w:tblGrid>
        <w:gridCol w:w="3085"/>
        <w:gridCol w:w="3095"/>
        <w:gridCol w:w="3532"/>
      </w:tblGrid>
      <w:tr w:rsidR="00687C3B" w:rsidRPr="00687C3B" w:rsidTr="00C57988">
        <w:tc>
          <w:tcPr>
            <w:tcW w:w="3085" w:type="dxa"/>
          </w:tcPr>
          <w:p w:rsidR="00687C3B" w:rsidRPr="00687C3B" w:rsidRDefault="00687C3B" w:rsidP="00687C3B">
            <w:pPr>
              <w:jc w:val="both"/>
              <w:rPr>
                <w:sz w:val="20"/>
                <w:szCs w:val="20"/>
              </w:rPr>
            </w:pPr>
            <w:r w:rsidRPr="00687C3B">
              <w:rPr>
                <w:sz w:val="20"/>
                <w:szCs w:val="20"/>
              </w:rPr>
              <w:t>от 26 сентября 2024 года</w:t>
            </w:r>
          </w:p>
        </w:tc>
        <w:tc>
          <w:tcPr>
            <w:tcW w:w="3095" w:type="dxa"/>
          </w:tcPr>
          <w:p w:rsidR="00687C3B" w:rsidRPr="00687C3B" w:rsidRDefault="00687C3B" w:rsidP="00687C3B">
            <w:pPr>
              <w:rPr>
                <w:sz w:val="20"/>
                <w:szCs w:val="20"/>
              </w:rPr>
            </w:pPr>
            <w:r w:rsidRPr="00687C3B">
              <w:rPr>
                <w:sz w:val="20"/>
                <w:szCs w:val="20"/>
              </w:rPr>
              <w:t>№ 873</w:t>
            </w:r>
          </w:p>
        </w:tc>
        <w:tc>
          <w:tcPr>
            <w:tcW w:w="3532" w:type="dxa"/>
          </w:tcPr>
          <w:p w:rsidR="00687C3B" w:rsidRPr="00687C3B" w:rsidRDefault="00687C3B" w:rsidP="00687C3B">
            <w:pPr>
              <w:jc w:val="right"/>
              <w:rPr>
                <w:sz w:val="20"/>
                <w:szCs w:val="20"/>
              </w:rPr>
            </w:pPr>
            <w:r w:rsidRPr="00687C3B">
              <w:rPr>
                <w:sz w:val="20"/>
                <w:szCs w:val="20"/>
              </w:rPr>
              <w:t>г. Билибино</w:t>
            </w:r>
          </w:p>
        </w:tc>
      </w:tr>
    </w:tbl>
    <w:p w:rsidR="00687C3B" w:rsidRPr="00687C3B" w:rsidRDefault="00687C3B" w:rsidP="00687C3B">
      <w:pPr>
        <w:tabs>
          <w:tab w:val="left" w:pos="2655"/>
        </w:tabs>
        <w:jc w:val="both"/>
        <w:rPr>
          <w:sz w:val="20"/>
          <w:szCs w:val="20"/>
        </w:rPr>
      </w:pPr>
    </w:p>
    <w:tbl>
      <w:tblPr>
        <w:tblW w:w="0" w:type="auto"/>
        <w:tblLook w:val="04A0" w:firstRow="1" w:lastRow="0" w:firstColumn="1" w:lastColumn="0" w:noHBand="0" w:noVBand="1"/>
      </w:tblPr>
      <w:tblGrid>
        <w:gridCol w:w="4361"/>
      </w:tblGrid>
      <w:tr w:rsidR="00687C3B" w:rsidRPr="00687C3B" w:rsidTr="00C57988">
        <w:tc>
          <w:tcPr>
            <w:tcW w:w="4361" w:type="dxa"/>
            <w:shd w:val="clear" w:color="auto" w:fill="auto"/>
          </w:tcPr>
          <w:p w:rsidR="00687C3B" w:rsidRPr="00687C3B" w:rsidRDefault="00687C3B" w:rsidP="00687C3B">
            <w:pPr>
              <w:jc w:val="both"/>
              <w:rPr>
                <w:sz w:val="20"/>
                <w:szCs w:val="20"/>
              </w:rPr>
            </w:pPr>
            <w:r w:rsidRPr="00687C3B">
              <w:rPr>
                <w:sz w:val="20"/>
                <w:szCs w:val="20"/>
              </w:rPr>
              <w:t>О подготовке документации по планировке территории (проекта планировки территории и проекта межевания территории)</w:t>
            </w:r>
          </w:p>
        </w:tc>
      </w:tr>
    </w:tbl>
    <w:p w:rsidR="00687C3B" w:rsidRPr="00687C3B" w:rsidRDefault="00687C3B" w:rsidP="00687C3B">
      <w:pPr>
        <w:tabs>
          <w:tab w:val="left" w:pos="1134"/>
          <w:tab w:val="left" w:pos="2655"/>
        </w:tabs>
        <w:jc w:val="both"/>
        <w:rPr>
          <w:sz w:val="20"/>
          <w:szCs w:val="20"/>
        </w:rPr>
      </w:pPr>
    </w:p>
    <w:p w:rsidR="00687C3B" w:rsidRPr="00687C3B" w:rsidRDefault="00687C3B" w:rsidP="00687C3B">
      <w:pPr>
        <w:jc w:val="both"/>
        <w:rPr>
          <w:sz w:val="20"/>
          <w:szCs w:val="20"/>
        </w:rPr>
      </w:pPr>
      <w:r w:rsidRPr="00687C3B">
        <w:rPr>
          <w:sz w:val="20"/>
          <w:szCs w:val="20"/>
        </w:rPr>
        <w:tab/>
      </w:r>
      <w:proofErr w:type="gramStart"/>
      <w:r w:rsidRPr="00687C3B">
        <w:rPr>
          <w:sz w:val="20"/>
          <w:szCs w:val="20"/>
        </w:rPr>
        <w:t>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на основании обращения Общества с ограниченной ответственностью «Премьер-</w:t>
      </w:r>
      <w:proofErr w:type="spellStart"/>
      <w:r w:rsidRPr="00687C3B">
        <w:rPr>
          <w:sz w:val="20"/>
          <w:szCs w:val="20"/>
        </w:rPr>
        <w:t>Энерго</w:t>
      </w:r>
      <w:proofErr w:type="spellEnd"/>
      <w:r w:rsidRPr="00687C3B">
        <w:rPr>
          <w:sz w:val="20"/>
          <w:szCs w:val="20"/>
        </w:rPr>
        <w:t xml:space="preserve">» от 29 </w:t>
      </w:r>
      <w:r w:rsidRPr="00687C3B">
        <w:rPr>
          <w:sz w:val="20"/>
          <w:szCs w:val="20"/>
        </w:rPr>
        <w:lastRenderedPageBreak/>
        <w:t>августа 2024 года № 01-455,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687C3B" w:rsidRPr="00687C3B" w:rsidRDefault="00687C3B" w:rsidP="00687C3B">
      <w:pPr>
        <w:jc w:val="both"/>
        <w:rPr>
          <w:b/>
          <w:spacing w:val="20"/>
          <w:sz w:val="20"/>
          <w:szCs w:val="20"/>
        </w:rPr>
      </w:pPr>
      <w:r w:rsidRPr="00687C3B">
        <w:rPr>
          <w:sz w:val="20"/>
          <w:szCs w:val="20"/>
        </w:rPr>
        <w:tab/>
      </w:r>
      <w:r w:rsidRPr="00687C3B">
        <w:rPr>
          <w:b/>
          <w:spacing w:val="20"/>
          <w:sz w:val="20"/>
          <w:szCs w:val="20"/>
        </w:rPr>
        <w:t>ПОСТАНОВЛЯЕТ:</w:t>
      </w:r>
    </w:p>
    <w:p w:rsidR="00687C3B" w:rsidRPr="00687C3B" w:rsidRDefault="00687C3B" w:rsidP="00687C3B">
      <w:pPr>
        <w:jc w:val="both"/>
        <w:rPr>
          <w:spacing w:val="20"/>
          <w:sz w:val="20"/>
          <w:szCs w:val="20"/>
        </w:rPr>
      </w:pPr>
    </w:p>
    <w:p w:rsidR="00687C3B" w:rsidRPr="00687C3B" w:rsidRDefault="00687C3B" w:rsidP="00FE0F1F">
      <w:pPr>
        <w:numPr>
          <w:ilvl w:val="0"/>
          <w:numId w:val="12"/>
        </w:numPr>
        <w:tabs>
          <w:tab w:val="left" w:pos="1276"/>
        </w:tabs>
        <w:ind w:left="0" w:firstLine="708"/>
        <w:contextualSpacing/>
        <w:jc w:val="both"/>
        <w:rPr>
          <w:rFonts w:eastAsia="Calibri"/>
          <w:sz w:val="20"/>
          <w:szCs w:val="20"/>
          <w:lang w:eastAsia="en-US"/>
        </w:rPr>
      </w:pPr>
      <w:r w:rsidRPr="00687C3B">
        <w:rPr>
          <w:rFonts w:eastAsia="Calibri"/>
          <w:sz w:val="20"/>
          <w:szCs w:val="20"/>
          <w:lang w:eastAsia="en-US"/>
        </w:rPr>
        <w:t>Принять решение о подготовке документации по планировке территории (проекта планировки территории и проекта межевания территории) в связи с разработкой проектной документации по объекту: «</w:t>
      </w:r>
      <w:proofErr w:type="spellStart"/>
      <w:r w:rsidRPr="00687C3B">
        <w:rPr>
          <w:rFonts w:eastAsia="Calibri"/>
          <w:sz w:val="20"/>
          <w:szCs w:val="20"/>
          <w:lang w:eastAsia="en-US"/>
        </w:rPr>
        <w:t>Баимский</w:t>
      </w:r>
      <w:proofErr w:type="spellEnd"/>
      <w:r w:rsidRPr="00687C3B">
        <w:rPr>
          <w:rFonts w:eastAsia="Calibri"/>
          <w:sz w:val="20"/>
          <w:szCs w:val="20"/>
          <w:lang w:eastAsia="en-US"/>
        </w:rPr>
        <w:t xml:space="preserve"> ГОК. Проект медного месторождения «Песчанка. </w:t>
      </w:r>
      <w:proofErr w:type="gramStart"/>
      <w:r w:rsidRPr="00687C3B">
        <w:rPr>
          <w:rFonts w:eastAsia="Calibri"/>
          <w:sz w:val="20"/>
          <w:szCs w:val="20"/>
          <w:lang w:eastAsia="en-US"/>
        </w:rPr>
        <w:t>ВЛ</w:t>
      </w:r>
      <w:proofErr w:type="gramEnd"/>
      <w:r w:rsidRPr="00687C3B">
        <w:rPr>
          <w:rFonts w:eastAsia="Calibri"/>
          <w:sz w:val="20"/>
          <w:szCs w:val="20"/>
          <w:lang w:eastAsia="en-US"/>
        </w:rPr>
        <w:t xml:space="preserve"> 35 </w:t>
      </w:r>
      <w:proofErr w:type="spellStart"/>
      <w:r w:rsidRPr="00687C3B">
        <w:rPr>
          <w:rFonts w:eastAsia="Calibri"/>
          <w:sz w:val="20"/>
          <w:szCs w:val="20"/>
          <w:lang w:eastAsia="en-US"/>
        </w:rPr>
        <w:t>кВ</w:t>
      </w:r>
      <w:proofErr w:type="spellEnd"/>
      <w:r w:rsidRPr="00687C3B">
        <w:rPr>
          <w:rFonts w:eastAsia="Calibri"/>
          <w:sz w:val="20"/>
          <w:szCs w:val="20"/>
          <w:lang w:eastAsia="en-US"/>
        </w:rPr>
        <w:t>».</w:t>
      </w:r>
    </w:p>
    <w:p w:rsidR="00687C3B" w:rsidRPr="00687C3B" w:rsidRDefault="00687C3B" w:rsidP="00FE0F1F">
      <w:pPr>
        <w:numPr>
          <w:ilvl w:val="0"/>
          <w:numId w:val="12"/>
        </w:numPr>
        <w:tabs>
          <w:tab w:val="left" w:pos="1276"/>
        </w:tabs>
        <w:ind w:left="0" w:firstLine="708"/>
        <w:contextualSpacing/>
        <w:jc w:val="both"/>
        <w:rPr>
          <w:rFonts w:eastAsia="Calibri"/>
          <w:sz w:val="20"/>
          <w:szCs w:val="20"/>
          <w:lang w:eastAsia="en-US"/>
        </w:rPr>
      </w:pPr>
      <w:r w:rsidRPr="00687C3B">
        <w:rPr>
          <w:rFonts w:eastAsia="Calibri"/>
          <w:sz w:val="20"/>
          <w:szCs w:val="20"/>
          <w:lang w:eastAsia="en-US"/>
        </w:rPr>
        <w:t>Обществу с ограниченной ответственностью «Премьер-</w:t>
      </w:r>
      <w:proofErr w:type="spellStart"/>
      <w:r w:rsidRPr="00687C3B">
        <w:rPr>
          <w:rFonts w:eastAsia="Calibri"/>
          <w:sz w:val="20"/>
          <w:szCs w:val="20"/>
          <w:lang w:eastAsia="en-US"/>
        </w:rPr>
        <w:t>Энерго</w:t>
      </w:r>
      <w:proofErr w:type="spellEnd"/>
      <w:r w:rsidRPr="00687C3B">
        <w:rPr>
          <w:rFonts w:eastAsia="Calibri"/>
          <w:sz w:val="20"/>
          <w:szCs w:val="20"/>
          <w:lang w:eastAsia="en-US"/>
        </w:rPr>
        <w:t>» обеспечить подготовку документации по планировке территории (проекта планировки территории и проекта межевания территории).</w:t>
      </w:r>
    </w:p>
    <w:p w:rsidR="00687C3B" w:rsidRPr="00687C3B" w:rsidRDefault="00687C3B" w:rsidP="00FE0F1F">
      <w:pPr>
        <w:numPr>
          <w:ilvl w:val="0"/>
          <w:numId w:val="12"/>
        </w:numPr>
        <w:tabs>
          <w:tab w:val="left" w:pos="1276"/>
        </w:tabs>
        <w:ind w:left="0" w:firstLine="708"/>
        <w:contextualSpacing/>
        <w:jc w:val="both"/>
        <w:rPr>
          <w:rFonts w:eastAsia="Calibri"/>
          <w:sz w:val="20"/>
          <w:szCs w:val="20"/>
          <w:lang w:eastAsia="en-US"/>
        </w:rPr>
      </w:pPr>
      <w:r w:rsidRPr="00687C3B">
        <w:rPr>
          <w:rFonts w:eastAsia="Calibri"/>
          <w:sz w:val="20"/>
          <w:szCs w:val="20"/>
          <w:lang w:eastAsia="en-US"/>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687C3B" w:rsidRPr="00687C3B" w:rsidRDefault="00687C3B" w:rsidP="00FE0F1F">
      <w:pPr>
        <w:numPr>
          <w:ilvl w:val="0"/>
          <w:numId w:val="12"/>
        </w:numPr>
        <w:tabs>
          <w:tab w:val="left" w:pos="1276"/>
        </w:tabs>
        <w:ind w:left="0" w:firstLine="710"/>
        <w:contextualSpacing/>
        <w:jc w:val="both"/>
        <w:rPr>
          <w:rFonts w:eastAsia="Calibri"/>
          <w:sz w:val="20"/>
          <w:szCs w:val="20"/>
          <w:lang w:eastAsia="en-US"/>
        </w:rPr>
      </w:pPr>
      <w:r w:rsidRPr="00687C3B">
        <w:rPr>
          <w:rFonts w:eastAsia="Calibri"/>
          <w:sz w:val="20"/>
          <w:szCs w:val="20"/>
          <w:lang w:eastAsia="en-US"/>
        </w:rPr>
        <w:t>Настоящее постановление вступает в силу с момента его официального опубликования.</w:t>
      </w:r>
    </w:p>
    <w:p w:rsidR="00687C3B" w:rsidRPr="00687C3B" w:rsidRDefault="00687C3B" w:rsidP="00FE0F1F">
      <w:pPr>
        <w:numPr>
          <w:ilvl w:val="0"/>
          <w:numId w:val="12"/>
        </w:numPr>
        <w:tabs>
          <w:tab w:val="left" w:pos="1276"/>
        </w:tabs>
        <w:ind w:left="0" w:firstLine="710"/>
        <w:contextualSpacing/>
        <w:jc w:val="both"/>
        <w:rPr>
          <w:rFonts w:eastAsia="Calibri"/>
          <w:sz w:val="20"/>
          <w:szCs w:val="20"/>
          <w:lang w:eastAsia="en-US"/>
        </w:rPr>
      </w:pPr>
      <w:proofErr w:type="gramStart"/>
      <w:r w:rsidRPr="00687C3B">
        <w:rPr>
          <w:rFonts w:eastAsia="Calibri"/>
          <w:sz w:val="20"/>
          <w:szCs w:val="20"/>
          <w:lang w:eastAsia="en-US"/>
        </w:rPr>
        <w:t>Контроль за</w:t>
      </w:r>
      <w:proofErr w:type="gramEnd"/>
      <w:r w:rsidRPr="00687C3B">
        <w:rPr>
          <w:rFonts w:eastAsia="Calibri"/>
          <w:sz w:val="20"/>
          <w:szCs w:val="20"/>
          <w:lang w:eastAsia="en-US"/>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687C3B" w:rsidRPr="00687C3B" w:rsidRDefault="00687C3B" w:rsidP="00687C3B">
      <w:pPr>
        <w:tabs>
          <w:tab w:val="left" w:pos="1276"/>
        </w:tabs>
        <w:jc w:val="both"/>
        <w:rPr>
          <w:sz w:val="20"/>
          <w:szCs w:val="20"/>
        </w:rPr>
      </w:pPr>
    </w:p>
    <w:p w:rsidR="00687C3B" w:rsidRPr="00687C3B" w:rsidRDefault="00687C3B" w:rsidP="00687C3B">
      <w:pPr>
        <w:tabs>
          <w:tab w:val="left" w:pos="1276"/>
        </w:tabs>
        <w:jc w:val="both"/>
        <w:rPr>
          <w:sz w:val="20"/>
          <w:szCs w:val="20"/>
        </w:rPr>
      </w:pPr>
    </w:p>
    <w:p w:rsidR="00687C3B" w:rsidRPr="00687C3B" w:rsidRDefault="00687C3B" w:rsidP="00687C3B">
      <w:pPr>
        <w:tabs>
          <w:tab w:val="left" w:pos="1276"/>
        </w:tabs>
        <w:jc w:val="both"/>
        <w:rPr>
          <w:sz w:val="20"/>
          <w:szCs w:val="20"/>
        </w:rPr>
      </w:pPr>
    </w:p>
    <w:tbl>
      <w:tblPr>
        <w:tblW w:w="0" w:type="auto"/>
        <w:tblLook w:val="04A0" w:firstRow="1" w:lastRow="0" w:firstColumn="1" w:lastColumn="0" w:noHBand="0" w:noVBand="1"/>
      </w:tblPr>
      <w:tblGrid>
        <w:gridCol w:w="3237"/>
        <w:gridCol w:w="3237"/>
        <w:gridCol w:w="3238"/>
      </w:tblGrid>
      <w:tr w:rsidR="00687C3B" w:rsidRPr="00687C3B" w:rsidTr="00C57988">
        <w:tc>
          <w:tcPr>
            <w:tcW w:w="3237" w:type="dxa"/>
            <w:shd w:val="clear" w:color="auto" w:fill="auto"/>
          </w:tcPr>
          <w:p w:rsidR="00687C3B" w:rsidRPr="00687C3B" w:rsidRDefault="00687C3B" w:rsidP="00687C3B">
            <w:pPr>
              <w:tabs>
                <w:tab w:val="left" w:pos="1276"/>
              </w:tabs>
              <w:jc w:val="both"/>
              <w:rPr>
                <w:sz w:val="20"/>
                <w:szCs w:val="20"/>
              </w:rPr>
            </w:pPr>
            <w:r w:rsidRPr="00687C3B">
              <w:rPr>
                <w:sz w:val="20"/>
                <w:szCs w:val="20"/>
              </w:rPr>
              <w:t>Глава Администрации</w:t>
            </w:r>
          </w:p>
        </w:tc>
        <w:tc>
          <w:tcPr>
            <w:tcW w:w="3237" w:type="dxa"/>
            <w:shd w:val="clear" w:color="auto" w:fill="auto"/>
          </w:tcPr>
          <w:p w:rsidR="00687C3B" w:rsidRPr="00687C3B" w:rsidRDefault="00687C3B" w:rsidP="00687C3B">
            <w:pPr>
              <w:tabs>
                <w:tab w:val="left" w:pos="1276"/>
              </w:tabs>
              <w:jc w:val="both"/>
              <w:rPr>
                <w:sz w:val="20"/>
                <w:szCs w:val="20"/>
              </w:rPr>
            </w:pPr>
          </w:p>
        </w:tc>
        <w:tc>
          <w:tcPr>
            <w:tcW w:w="3238" w:type="dxa"/>
            <w:shd w:val="clear" w:color="auto" w:fill="auto"/>
          </w:tcPr>
          <w:p w:rsidR="00687C3B" w:rsidRPr="00687C3B" w:rsidRDefault="00687C3B" w:rsidP="00687C3B">
            <w:pPr>
              <w:tabs>
                <w:tab w:val="left" w:pos="1276"/>
              </w:tabs>
              <w:jc w:val="right"/>
              <w:rPr>
                <w:sz w:val="20"/>
                <w:szCs w:val="20"/>
              </w:rPr>
            </w:pPr>
            <w:r w:rsidRPr="00687C3B">
              <w:rPr>
                <w:sz w:val="20"/>
                <w:szCs w:val="20"/>
              </w:rPr>
              <w:t>Е.З. Сафонов</w:t>
            </w:r>
          </w:p>
        </w:tc>
      </w:tr>
    </w:tbl>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C40AF2" w:rsidRPr="00C40AF2" w:rsidRDefault="00C40AF2" w:rsidP="00C40AF2">
      <w:pPr>
        <w:jc w:val="center"/>
        <w:rPr>
          <w:b/>
          <w:sz w:val="20"/>
          <w:szCs w:val="20"/>
        </w:rPr>
      </w:pPr>
      <w:r w:rsidRPr="00C40AF2">
        <w:rPr>
          <w:b/>
          <w:sz w:val="20"/>
          <w:szCs w:val="20"/>
        </w:rPr>
        <w:t>АДМИНИСТРАЦИЯ</w:t>
      </w:r>
    </w:p>
    <w:p w:rsidR="00C40AF2" w:rsidRPr="00C40AF2" w:rsidRDefault="00C40AF2" w:rsidP="00C40AF2">
      <w:pPr>
        <w:jc w:val="center"/>
        <w:rPr>
          <w:b/>
          <w:sz w:val="20"/>
          <w:szCs w:val="20"/>
        </w:rPr>
      </w:pPr>
      <w:r w:rsidRPr="00C40AF2">
        <w:rPr>
          <w:b/>
          <w:sz w:val="20"/>
          <w:szCs w:val="20"/>
        </w:rPr>
        <w:t>МУНИЦИПАЛЬНОГО ОБРАЗОВАНИЯ</w:t>
      </w:r>
    </w:p>
    <w:p w:rsidR="00C40AF2" w:rsidRPr="00C40AF2" w:rsidRDefault="00C40AF2" w:rsidP="00C40AF2">
      <w:pPr>
        <w:jc w:val="center"/>
        <w:rPr>
          <w:b/>
          <w:sz w:val="20"/>
          <w:szCs w:val="20"/>
        </w:rPr>
      </w:pPr>
      <w:r w:rsidRPr="00C40AF2">
        <w:rPr>
          <w:b/>
          <w:sz w:val="20"/>
          <w:szCs w:val="20"/>
        </w:rPr>
        <w:t>БИЛИБИНСКИЙ МУНИЦИПАЛЬНЫЙ РАЙОН</w:t>
      </w:r>
    </w:p>
    <w:p w:rsidR="00C40AF2" w:rsidRPr="00C40AF2" w:rsidRDefault="00C40AF2" w:rsidP="00C40AF2">
      <w:pPr>
        <w:jc w:val="center"/>
        <w:rPr>
          <w:b/>
          <w:sz w:val="20"/>
          <w:szCs w:val="20"/>
        </w:rPr>
      </w:pPr>
      <w:r w:rsidRPr="00C40AF2">
        <w:rPr>
          <w:b/>
          <w:sz w:val="20"/>
          <w:szCs w:val="20"/>
        </w:rPr>
        <w:t>ЧУКОТСКОГО АВТОНОМНОГО ОКРУГА</w:t>
      </w:r>
    </w:p>
    <w:p w:rsidR="00C40AF2" w:rsidRPr="00C40AF2" w:rsidRDefault="00C40AF2" w:rsidP="00C40AF2">
      <w:pPr>
        <w:jc w:val="center"/>
        <w:rPr>
          <w:b/>
          <w:sz w:val="20"/>
          <w:szCs w:val="20"/>
        </w:rPr>
      </w:pPr>
    </w:p>
    <w:p w:rsidR="00C40AF2" w:rsidRPr="00C40AF2" w:rsidRDefault="00C40AF2" w:rsidP="00C40AF2">
      <w:pPr>
        <w:jc w:val="center"/>
        <w:rPr>
          <w:b/>
          <w:sz w:val="20"/>
          <w:szCs w:val="20"/>
        </w:rPr>
      </w:pPr>
      <w:proofErr w:type="gramStart"/>
      <w:r w:rsidRPr="00C40AF2">
        <w:rPr>
          <w:b/>
          <w:sz w:val="20"/>
          <w:szCs w:val="20"/>
        </w:rPr>
        <w:t>П</w:t>
      </w:r>
      <w:proofErr w:type="gramEnd"/>
      <w:r w:rsidRPr="00C40AF2">
        <w:rPr>
          <w:b/>
          <w:sz w:val="20"/>
          <w:szCs w:val="20"/>
        </w:rPr>
        <w:t xml:space="preserve"> О С Т А Н О В Л Е Н И Е </w:t>
      </w:r>
    </w:p>
    <w:p w:rsidR="00C40AF2" w:rsidRPr="00C40AF2" w:rsidRDefault="00C40AF2" w:rsidP="00C40AF2">
      <w:pPr>
        <w:jc w:val="center"/>
        <w:rPr>
          <w:b/>
          <w:sz w:val="20"/>
          <w:szCs w:val="20"/>
        </w:rPr>
      </w:pPr>
    </w:p>
    <w:p w:rsidR="00C40AF2" w:rsidRPr="00C40AF2" w:rsidRDefault="00C40AF2" w:rsidP="00C40AF2">
      <w:pPr>
        <w:jc w:val="center"/>
        <w:rPr>
          <w:b/>
          <w:sz w:val="20"/>
          <w:szCs w:val="20"/>
        </w:rPr>
      </w:pPr>
    </w:p>
    <w:tbl>
      <w:tblPr>
        <w:tblW w:w="10403" w:type="dxa"/>
        <w:tblLook w:val="01E0" w:firstRow="1" w:lastRow="1" w:firstColumn="1" w:lastColumn="1" w:noHBand="0" w:noVBand="0"/>
      </w:tblPr>
      <w:tblGrid>
        <w:gridCol w:w="3369"/>
        <w:gridCol w:w="2408"/>
        <w:gridCol w:w="4626"/>
      </w:tblGrid>
      <w:tr w:rsidR="00C40AF2" w:rsidRPr="00C40AF2" w:rsidTr="00C57988">
        <w:tc>
          <w:tcPr>
            <w:tcW w:w="3369" w:type="dxa"/>
            <w:shd w:val="clear" w:color="auto" w:fill="auto"/>
          </w:tcPr>
          <w:p w:rsidR="00C40AF2" w:rsidRPr="00C40AF2" w:rsidRDefault="00C40AF2" w:rsidP="00C40AF2">
            <w:pPr>
              <w:jc w:val="both"/>
              <w:rPr>
                <w:sz w:val="20"/>
                <w:szCs w:val="20"/>
                <w:u w:val="single"/>
              </w:rPr>
            </w:pPr>
            <w:r w:rsidRPr="00C40AF2">
              <w:rPr>
                <w:sz w:val="20"/>
                <w:szCs w:val="20"/>
              </w:rPr>
              <w:t>от 26 сентября 2024 года</w:t>
            </w:r>
          </w:p>
        </w:tc>
        <w:tc>
          <w:tcPr>
            <w:tcW w:w="2408" w:type="dxa"/>
            <w:shd w:val="clear" w:color="auto" w:fill="auto"/>
          </w:tcPr>
          <w:p w:rsidR="00C40AF2" w:rsidRPr="00C40AF2" w:rsidRDefault="00C40AF2" w:rsidP="00C40AF2">
            <w:pPr>
              <w:rPr>
                <w:sz w:val="20"/>
                <w:szCs w:val="20"/>
                <w:u w:val="single"/>
              </w:rPr>
            </w:pPr>
            <w:r w:rsidRPr="00C40AF2">
              <w:rPr>
                <w:sz w:val="20"/>
                <w:szCs w:val="20"/>
              </w:rPr>
              <w:t xml:space="preserve">       №  874</w:t>
            </w:r>
          </w:p>
        </w:tc>
        <w:tc>
          <w:tcPr>
            <w:tcW w:w="4626" w:type="dxa"/>
            <w:shd w:val="clear" w:color="auto" w:fill="auto"/>
          </w:tcPr>
          <w:p w:rsidR="00C40AF2" w:rsidRPr="00C40AF2" w:rsidRDefault="00C40AF2" w:rsidP="00C40AF2">
            <w:pPr>
              <w:ind w:right="689"/>
              <w:jc w:val="right"/>
              <w:rPr>
                <w:sz w:val="20"/>
                <w:szCs w:val="20"/>
              </w:rPr>
            </w:pPr>
            <w:r w:rsidRPr="00C40AF2">
              <w:rPr>
                <w:sz w:val="20"/>
                <w:szCs w:val="20"/>
              </w:rPr>
              <w:t>г. Билибино</w:t>
            </w:r>
          </w:p>
        </w:tc>
      </w:tr>
    </w:tbl>
    <w:p w:rsidR="00C40AF2" w:rsidRPr="00C40AF2" w:rsidRDefault="00C40AF2" w:rsidP="00C40AF2">
      <w:pPr>
        <w:jc w:val="both"/>
        <w:rPr>
          <w:sz w:val="20"/>
          <w:szCs w:val="20"/>
        </w:rPr>
      </w:pPr>
    </w:p>
    <w:p w:rsidR="00C40AF2" w:rsidRPr="00C40AF2" w:rsidRDefault="00C40AF2" w:rsidP="00C40AF2">
      <w:pPr>
        <w:jc w:val="both"/>
        <w:rPr>
          <w:sz w:val="20"/>
          <w:szCs w:val="20"/>
        </w:rPr>
      </w:pPr>
    </w:p>
    <w:tbl>
      <w:tblPr>
        <w:tblW w:w="0" w:type="auto"/>
        <w:tblLook w:val="01E0" w:firstRow="1" w:lastRow="1" w:firstColumn="1" w:lastColumn="1" w:noHBand="0" w:noVBand="0"/>
      </w:tblPr>
      <w:tblGrid>
        <w:gridCol w:w="6048"/>
      </w:tblGrid>
      <w:tr w:rsidR="00C40AF2" w:rsidRPr="00C40AF2" w:rsidTr="00C57988">
        <w:trPr>
          <w:trHeight w:val="884"/>
        </w:trPr>
        <w:tc>
          <w:tcPr>
            <w:tcW w:w="6048" w:type="dxa"/>
            <w:shd w:val="clear" w:color="auto" w:fill="auto"/>
          </w:tcPr>
          <w:p w:rsidR="00C40AF2" w:rsidRPr="00C40AF2" w:rsidRDefault="00C40AF2" w:rsidP="00C40AF2">
            <w:pPr>
              <w:jc w:val="both"/>
              <w:rPr>
                <w:sz w:val="20"/>
                <w:szCs w:val="20"/>
              </w:rPr>
            </w:pPr>
            <w:r w:rsidRPr="00C40AF2">
              <w:rPr>
                <w:sz w:val="20"/>
                <w:szCs w:val="20"/>
              </w:rPr>
              <w:t xml:space="preserve">О признании </w:t>
            </w:r>
            <w:proofErr w:type="gramStart"/>
            <w:r w:rsidRPr="00C40AF2">
              <w:rPr>
                <w:sz w:val="20"/>
                <w:szCs w:val="20"/>
              </w:rPr>
              <w:t>утратившими</w:t>
            </w:r>
            <w:proofErr w:type="gramEnd"/>
            <w:r w:rsidRPr="00C40AF2">
              <w:rPr>
                <w:sz w:val="20"/>
                <w:szCs w:val="20"/>
              </w:rPr>
              <w:t xml:space="preserve"> силу некоторых муниципальных нормативных правовых актов Администрации муниципального образования Билибинский муниципальный район</w:t>
            </w:r>
          </w:p>
        </w:tc>
      </w:tr>
    </w:tbl>
    <w:p w:rsidR="00C40AF2" w:rsidRPr="00C40AF2" w:rsidRDefault="00C40AF2" w:rsidP="00C40AF2">
      <w:pPr>
        <w:jc w:val="both"/>
        <w:rPr>
          <w:sz w:val="20"/>
          <w:szCs w:val="20"/>
        </w:rPr>
      </w:pPr>
    </w:p>
    <w:p w:rsidR="00C40AF2" w:rsidRPr="00C40AF2" w:rsidRDefault="00C40AF2" w:rsidP="00C40AF2">
      <w:pPr>
        <w:jc w:val="both"/>
        <w:rPr>
          <w:sz w:val="20"/>
          <w:szCs w:val="20"/>
        </w:rPr>
      </w:pPr>
    </w:p>
    <w:p w:rsidR="00C40AF2" w:rsidRPr="00C40AF2" w:rsidRDefault="00C40AF2" w:rsidP="00C40AF2">
      <w:pPr>
        <w:ind w:firstLine="720"/>
        <w:jc w:val="both"/>
        <w:rPr>
          <w:sz w:val="20"/>
          <w:szCs w:val="20"/>
        </w:rPr>
      </w:pPr>
      <w:r w:rsidRPr="00C40AF2">
        <w:rPr>
          <w:sz w:val="20"/>
          <w:szCs w:val="20"/>
        </w:rPr>
        <w:t>В целях приведения муниципальных нормативных правовых актов Администрации муниципального образования Билибинский муниципальный район в соответствие с требованиями законодательства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40AF2" w:rsidRPr="00C40AF2" w:rsidRDefault="00C40AF2" w:rsidP="00C40AF2">
      <w:pPr>
        <w:ind w:firstLine="708"/>
        <w:jc w:val="both"/>
        <w:rPr>
          <w:b/>
          <w:spacing w:val="20"/>
          <w:sz w:val="20"/>
          <w:szCs w:val="20"/>
        </w:rPr>
      </w:pPr>
      <w:r w:rsidRPr="00C40AF2">
        <w:rPr>
          <w:b/>
          <w:spacing w:val="20"/>
          <w:sz w:val="20"/>
          <w:szCs w:val="20"/>
        </w:rPr>
        <w:t>ПОСТАНОВЛЯЕТ:</w:t>
      </w:r>
    </w:p>
    <w:p w:rsidR="00C40AF2" w:rsidRPr="00C40AF2" w:rsidRDefault="00C40AF2" w:rsidP="00C40AF2">
      <w:pPr>
        <w:jc w:val="both"/>
        <w:rPr>
          <w:b/>
          <w:sz w:val="20"/>
          <w:szCs w:val="20"/>
        </w:rPr>
      </w:pPr>
    </w:p>
    <w:p w:rsidR="00C40AF2" w:rsidRPr="00C40AF2" w:rsidRDefault="00C40AF2" w:rsidP="00FE0F1F">
      <w:pPr>
        <w:numPr>
          <w:ilvl w:val="0"/>
          <w:numId w:val="13"/>
        </w:numPr>
        <w:tabs>
          <w:tab w:val="left" w:pos="1134"/>
        </w:tabs>
        <w:ind w:left="0" w:firstLine="709"/>
        <w:jc w:val="both"/>
        <w:rPr>
          <w:sz w:val="20"/>
          <w:szCs w:val="20"/>
        </w:rPr>
      </w:pPr>
      <w:r w:rsidRPr="00C40AF2">
        <w:rPr>
          <w:sz w:val="20"/>
          <w:szCs w:val="20"/>
        </w:rPr>
        <w:t>Признать утратившими силу постановления Администрации муниципального образования Билибинский муниципальный район:</w:t>
      </w:r>
    </w:p>
    <w:p w:rsidR="00C40AF2" w:rsidRPr="00C40AF2" w:rsidRDefault="00C40AF2" w:rsidP="00FE0F1F">
      <w:pPr>
        <w:numPr>
          <w:ilvl w:val="0"/>
          <w:numId w:val="14"/>
        </w:numPr>
        <w:ind w:left="0" w:firstLine="709"/>
        <w:jc w:val="both"/>
        <w:rPr>
          <w:sz w:val="20"/>
          <w:szCs w:val="20"/>
        </w:rPr>
      </w:pPr>
      <w:r w:rsidRPr="00C40AF2">
        <w:rPr>
          <w:sz w:val="20"/>
          <w:szCs w:val="20"/>
        </w:rPr>
        <w:t>от 29 ноября 2017 года № 970 «Об утверждении состава Административной комиссии муниципального образования Билибинский муниципальный район»;</w:t>
      </w:r>
    </w:p>
    <w:p w:rsidR="00C40AF2" w:rsidRPr="00C40AF2" w:rsidRDefault="00C40AF2" w:rsidP="00FE0F1F">
      <w:pPr>
        <w:numPr>
          <w:ilvl w:val="0"/>
          <w:numId w:val="14"/>
        </w:numPr>
        <w:ind w:left="0" w:firstLine="709"/>
        <w:jc w:val="both"/>
        <w:rPr>
          <w:sz w:val="20"/>
          <w:szCs w:val="20"/>
        </w:rPr>
      </w:pPr>
      <w:r w:rsidRPr="00C40AF2">
        <w:rPr>
          <w:sz w:val="20"/>
          <w:szCs w:val="20"/>
        </w:rPr>
        <w:t>от 13 февраля 2018 года № 97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9 октября 2018 года № 832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11 декабря 2018 года № 1003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24 июня 2019 года № 390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18 июля 2019 года № 446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29 ноября 2019 года № 758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6 апреля 2021 года № 180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24 июня 2021 года № 426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12 мая 2022 года № 344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lastRenderedPageBreak/>
        <w:t>от 8 ноября 2022 года № 913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16 мая 2023 года № 515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24 января 2024 года № 65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FE0F1F">
      <w:pPr>
        <w:numPr>
          <w:ilvl w:val="0"/>
          <w:numId w:val="14"/>
        </w:numPr>
        <w:ind w:left="0" w:firstLine="709"/>
        <w:jc w:val="both"/>
        <w:rPr>
          <w:sz w:val="20"/>
          <w:szCs w:val="20"/>
        </w:rPr>
      </w:pPr>
      <w:r w:rsidRPr="00C40AF2">
        <w:rPr>
          <w:sz w:val="20"/>
          <w:szCs w:val="20"/>
        </w:rPr>
        <w:t>от 24 мая 2024 года № 550 «О внесении изменения в Постановление Администрации муниципального образования Билибинский муниципальный район от 29 ноября 2017 года № 970»;</w:t>
      </w:r>
    </w:p>
    <w:p w:rsidR="00C40AF2" w:rsidRPr="00C40AF2" w:rsidRDefault="00C40AF2" w:rsidP="00C40AF2">
      <w:pPr>
        <w:tabs>
          <w:tab w:val="left" w:pos="1134"/>
        </w:tabs>
        <w:ind w:right="-1" w:firstLine="709"/>
        <w:jc w:val="both"/>
        <w:rPr>
          <w:sz w:val="20"/>
          <w:szCs w:val="20"/>
        </w:rPr>
      </w:pPr>
      <w:r w:rsidRPr="00C40AF2">
        <w:rPr>
          <w:sz w:val="20"/>
          <w:szCs w:val="20"/>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40AF2" w:rsidRPr="00C40AF2" w:rsidRDefault="00C40AF2" w:rsidP="00C40AF2">
      <w:pPr>
        <w:ind w:right="-1" w:firstLine="709"/>
        <w:jc w:val="both"/>
        <w:rPr>
          <w:sz w:val="20"/>
          <w:szCs w:val="20"/>
        </w:rPr>
      </w:pPr>
      <w:r w:rsidRPr="00C40AF2">
        <w:rPr>
          <w:sz w:val="20"/>
          <w:szCs w:val="20"/>
        </w:rPr>
        <w:t>3. Настоящее постановление вступает в законную силу с момента его опубликования.</w:t>
      </w:r>
    </w:p>
    <w:p w:rsidR="00C40AF2" w:rsidRPr="00C40AF2" w:rsidRDefault="00C40AF2" w:rsidP="00C40AF2">
      <w:pPr>
        <w:ind w:right="-1" w:firstLine="709"/>
        <w:jc w:val="both"/>
        <w:rPr>
          <w:sz w:val="20"/>
          <w:szCs w:val="20"/>
        </w:rPr>
      </w:pPr>
      <w:r w:rsidRPr="00C40AF2">
        <w:rPr>
          <w:sz w:val="20"/>
          <w:szCs w:val="20"/>
        </w:rPr>
        <w:t xml:space="preserve">4. </w:t>
      </w:r>
      <w:proofErr w:type="gramStart"/>
      <w:r w:rsidRPr="00C40AF2">
        <w:rPr>
          <w:sz w:val="20"/>
          <w:szCs w:val="20"/>
        </w:rPr>
        <w:t>Контроль за</w:t>
      </w:r>
      <w:proofErr w:type="gramEnd"/>
      <w:r w:rsidRPr="00C40AF2">
        <w:rPr>
          <w:sz w:val="20"/>
          <w:szCs w:val="20"/>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C40AF2">
        <w:rPr>
          <w:sz w:val="20"/>
          <w:szCs w:val="20"/>
        </w:rPr>
        <w:t>Гизбрехта</w:t>
      </w:r>
      <w:proofErr w:type="spellEnd"/>
      <w:r w:rsidRPr="00C40AF2">
        <w:rPr>
          <w:sz w:val="20"/>
          <w:szCs w:val="20"/>
        </w:rPr>
        <w:t xml:space="preserve"> В.В.</w:t>
      </w:r>
    </w:p>
    <w:p w:rsidR="00C40AF2" w:rsidRPr="00C40AF2" w:rsidRDefault="00C40AF2" w:rsidP="00C40AF2">
      <w:pPr>
        <w:ind w:right="-1"/>
        <w:jc w:val="both"/>
        <w:rPr>
          <w:sz w:val="20"/>
          <w:szCs w:val="20"/>
        </w:rPr>
      </w:pPr>
    </w:p>
    <w:p w:rsidR="00C40AF2" w:rsidRPr="00C40AF2" w:rsidRDefault="00C40AF2" w:rsidP="00C40AF2">
      <w:pPr>
        <w:ind w:right="-1" w:firstLine="709"/>
        <w:jc w:val="both"/>
        <w:rPr>
          <w:sz w:val="20"/>
          <w:szCs w:val="20"/>
        </w:rPr>
      </w:pPr>
    </w:p>
    <w:p w:rsidR="00C40AF2" w:rsidRPr="00C40AF2" w:rsidRDefault="00C40AF2" w:rsidP="00C40AF2">
      <w:pPr>
        <w:ind w:right="-1" w:firstLine="709"/>
        <w:jc w:val="both"/>
        <w:rPr>
          <w:sz w:val="20"/>
          <w:szCs w:val="20"/>
        </w:rPr>
      </w:pPr>
    </w:p>
    <w:p w:rsidR="00C40AF2" w:rsidRPr="00C40AF2" w:rsidRDefault="00C40AF2" w:rsidP="00C40AF2">
      <w:pPr>
        <w:ind w:right="-1" w:firstLine="709"/>
        <w:jc w:val="both"/>
        <w:rPr>
          <w:sz w:val="20"/>
          <w:szCs w:val="20"/>
        </w:rPr>
      </w:pPr>
    </w:p>
    <w:p w:rsidR="00C40AF2" w:rsidRPr="00C40AF2" w:rsidRDefault="00C40AF2" w:rsidP="00C40AF2">
      <w:pPr>
        <w:tabs>
          <w:tab w:val="left" w:pos="-3960"/>
          <w:tab w:val="left" w:pos="1080"/>
        </w:tabs>
        <w:jc w:val="both"/>
        <w:rPr>
          <w:sz w:val="20"/>
          <w:szCs w:val="20"/>
        </w:rPr>
      </w:pPr>
      <w:r w:rsidRPr="00C40AF2">
        <w:rPr>
          <w:sz w:val="20"/>
          <w:szCs w:val="20"/>
        </w:rPr>
        <w:t xml:space="preserve">Глава Администрации                                                     </w:t>
      </w:r>
      <w:r>
        <w:rPr>
          <w:sz w:val="20"/>
          <w:szCs w:val="20"/>
        </w:rPr>
        <w:t xml:space="preserve">                                                </w:t>
      </w:r>
      <w:r w:rsidRPr="00C40AF2">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240D41" w:rsidRPr="00240D41" w:rsidRDefault="00240D41" w:rsidP="00240D41">
      <w:pPr>
        <w:jc w:val="center"/>
        <w:rPr>
          <w:b/>
          <w:sz w:val="20"/>
          <w:szCs w:val="20"/>
        </w:rPr>
      </w:pPr>
      <w:r w:rsidRPr="00240D41">
        <w:rPr>
          <w:b/>
          <w:sz w:val="20"/>
          <w:szCs w:val="20"/>
        </w:rPr>
        <w:t>АДМИНИСТРАЦИЯ</w:t>
      </w:r>
    </w:p>
    <w:p w:rsidR="00240D41" w:rsidRPr="00240D41" w:rsidRDefault="00240D41" w:rsidP="00240D41">
      <w:pPr>
        <w:jc w:val="center"/>
        <w:rPr>
          <w:b/>
          <w:sz w:val="20"/>
          <w:szCs w:val="20"/>
        </w:rPr>
      </w:pPr>
      <w:r w:rsidRPr="00240D41">
        <w:rPr>
          <w:b/>
          <w:sz w:val="20"/>
          <w:szCs w:val="20"/>
        </w:rPr>
        <w:t>МУНИЦИПАЛЬНОГО ОБРАЗОВАНИЯ</w:t>
      </w:r>
    </w:p>
    <w:p w:rsidR="00240D41" w:rsidRPr="00240D41" w:rsidRDefault="00240D41" w:rsidP="00240D41">
      <w:pPr>
        <w:jc w:val="center"/>
        <w:rPr>
          <w:b/>
          <w:sz w:val="20"/>
          <w:szCs w:val="20"/>
        </w:rPr>
      </w:pPr>
      <w:r w:rsidRPr="00240D41">
        <w:rPr>
          <w:b/>
          <w:sz w:val="20"/>
          <w:szCs w:val="20"/>
        </w:rPr>
        <w:t>БИЛИБИНСКИЙ МУНИЦИПАЛЬНЫЙ РАЙОН</w:t>
      </w:r>
    </w:p>
    <w:p w:rsidR="00240D41" w:rsidRPr="00240D41" w:rsidRDefault="00240D41" w:rsidP="00240D41">
      <w:pPr>
        <w:jc w:val="center"/>
        <w:rPr>
          <w:b/>
          <w:sz w:val="20"/>
          <w:szCs w:val="20"/>
        </w:rPr>
      </w:pPr>
      <w:r w:rsidRPr="00240D41">
        <w:rPr>
          <w:b/>
          <w:sz w:val="20"/>
          <w:szCs w:val="20"/>
        </w:rPr>
        <w:t>ЧУКОТСКОГО АВТОНОМНОГО ОКРУГА</w:t>
      </w:r>
    </w:p>
    <w:p w:rsidR="00240D41" w:rsidRPr="00240D41" w:rsidRDefault="00240D41" w:rsidP="00240D41">
      <w:pPr>
        <w:jc w:val="center"/>
        <w:rPr>
          <w:sz w:val="20"/>
          <w:szCs w:val="20"/>
        </w:rPr>
      </w:pPr>
    </w:p>
    <w:p w:rsidR="00240D41" w:rsidRPr="00240D41" w:rsidRDefault="00240D41" w:rsidP="00240D41">
      <w:pPr>
        <w:jc w:val="center"/>
        <w:rPr>
          <w:b/>
          <w:sz w:val="20"/>
          <w:szCs w:val="20"/>
        </w:rPr>
      </w:pPr>
      <w:proofErr w:type="gramStart"/>
      <w:r w:rsidRPr="00240D41">
        <w:rPr>
          <w:b/>
          <w:sz w:val="20"/>
          <w:szCs w:val="20"/>
        </w:rPr>
        <w:t>П</w:t>
      </w:r>
      <w:proofErr w:type="gramEnd"/>
      <w:r w:rsidRPr="00240D41">
        <w:rPr>
          <w:b/>
          <w:sz w:val="20"/>
          <w:szCs w:val="20"/>
        </w:rPr>
        <w:t xml:space="preserve"> О С Т А Н О В Л Е Н И Е</w:t>
      </w:r>
    </w:p>
    <w:p w:rsidR="00240D41" w:rsidRPr="00240D41" w:rsidRDefault="00240D41" w:rsidP="00240D41">
      <w:pPr>
        <w:jc w:val="center"/>
        <w:rPr>
          <w:b/>
          <w:sz w:val="20"/>
          <w:szCs w:val="20"/>
        </w:rPr>
      </w:pPr>
    </w:p>
    <w:p w:rsidR="00240D41" w:rsidRPr="00240D41" w:rsidRDefault="00240D41" w:rsidP="00240D41">
      <w:pPr>
        <w:jc w:val="center"/>
        <w:rPr>
          <w:b/>
          <w:sz w:val="20"/>
          <w:szCs w:val="20"/>
        </w:rPr>
      </w:pPr>
    </w:p>
    <w:tbl>
      <w:tblPr>
        <w:tblW w:w="10773" w:type="dxa"/>
        <w:tblLook w:val="01E0" w:firstRow="1" w:lastRow="1" w:firstColumn="1" w:lastColumn="1" w:noHBand="0" w:noVBand="0"/>
      </w:tblPr>
      <w:tblGrid>
        <w:gridCol w:w="3652"/>
        <w:gridCol w:w="3543"/>
        <w:gridCol w:w="3578"/>
      </w:tblGrid>
      <w:tr w:rsidR="00240D41" w:rsidRPr="00240D41" w:rsidTr="00C57988">
        <w:tc>
          <w:tcPr>
            <w:tcW w:w="3652" w:type="dxa"/>
          </w:tcPr>
          <w:p w:rsidR="00240D41" w:rsidRPr="00240D41" w:rsidRDefault="00240D41" w:rsidP="00240D41">
            <w:pPr>
              <w:widowControl w:val="0"/>
              <w:autoSpaceDE w:val="0"/>
              <w:autoSpaceDN w:val="0"/>
              <w:adjustRightInd w:val="0"/>
              <w:jc w:val="both"/>
              <w:rPr>
                <w:sz w:val="20"/>
                <w:szCs w:val="20"/>
              </w:rPr>
            </w:pPr>
            <w:r w:rsidRPr="00240D41">
              <w:rPr>
                <w:sz w:val="20"/>
                <w:szCs w:val="20"/>
              </w:rPr>
              <w:t>от</w:t>
            </w:r>
            <w:r w:rsidRPr="00240D41">
              <w:rPr>
                <w:sz w:val="20"/>
                <w:szCs w:val="20"/>
                <w:lang w:val="en-US"/>
              </w:rPr>
              <w:t xml:space="preserve"> </w:t>
            </w:r>
            <w:r w:rsidRPr="00240D41">
              <w:rPr>
                <w:sz w:val="20"/>
                <w:szCs w:val="20"/>
                <w:u w:val="single"/>
              </w:rPr>
              <w:t>26 сентября 2024 года</w:t>
            </w:r>
          </w:p>
        </w:tc>
        <w:tc>
          <w:tcPr>
            <w:tcW w:w="3543" w:type="dxa"/>
          </w:tcPr>
          <w:p w:rsidR="00240D41" w:rsidRPr="00240D41" w:rsidRDefault="00240D41" w:rsidP="00240D41">
            <w:pPr>
              <w:widowControl w:val="0"/>
              <w:autoSpaceDE w:val="0"/>
              <w:autoSpaceDN w:val="0"/>
              <w:adjustRightInd w:val="0"/>
              <w:rPr>
                <w:sz w:val="20"/>
                <w:szCs w:val="20"/>
              </w:rPr>
            </w:pPr>
            <w:r w:rsidRPr="00240D41">
              <w:rPr>
                <w:sz w:val="20"/>
                <w:szCs w:val="20"/>
              </w:rPr>
              <w:t>№</w:t>
            </w:r>
            <w:r w:rsidRPr="00240D41">
              <w:rPr>
                <w:sz w:val="20"/>
                <w:szCs w:val="20"/>
                <w:lang w:val="en-US"/>
              </w:rPr>
              <w:t xml:space="preserve"> </w:t>
            </w:r>
            <w:r w:rsidRPr="00240D41">
              <w:rPr>
                <w:sz w:val="20"/>
                <w:szCs w:val="20"/>
              </w:rPr>
              <w:t>875_____</w:t>
            </w:r>
          </w:p>
        </w:tc>
        <w:tc>
          <w:tcPr>
            <w:tcW w:w="3578" w:type="dxa"/>
          </w:tcPr>
          <w:p w:rsidR="00240D41" w:rsidRPr="00240D41" w:rsidRDefault="00240D41" w:rsidP="00240D41">
            <w:pPr>
              <w:widowControl w:val="0"/>
              <w:autoSpaceDE w:val="0"/>
              <w:autoSpaceDN w:val="0"/>
              <w:adjustRightInd w:val="0"/>
              <w:jc w:val="center"/>
              <w:rPr>
                <w:sz w:val="20"/>
                <w:szCs w:val="20"/>
              </w:rPr>
            </w:pPr>
            <w:r w:rsidRPr="00240D41">
              <w:rPr>
                <w:sz w:val="20"/>
                <w:szCs w:val="20"/>
              </w:rPr>
              <w:t>г. Билибино</w:t>
            </w:r>
          </w:p>
        </w:tc>
      </w:tr>
    </w:tbl>
    <w:p w:rsidR="00240D41" w:rsidRPr="00240D41" w:rsidRDefault="00240D41" w:rsidP="00240D41">
      <w:pPr>
        <w:jc w:val="both"/>
        <w:rPr>
          <w:sz w:val="20"/>
          <w:szCs w:val="20"/>
        </w:rPr>
      </w:pPr>
    </w:p>
    <w:p w:rsidR="00240D41" w:rsidRPr="00240D41" w:rsidRDefault="00240D41" w:rsidP="00240D41">
      <w:pPr>
        <w:jc w:val="both"/>
        <w:rPr>
          <w:sz w:val="20"/>
          <w:szCs w:val="20"/>
        </w:rPr>
      </w:pPr>
    </w:p>
    <w:tbl>
      <w:tblPr>
        <w:tblW w:w="0" w:type="auto"/>
        <w:tblLook w:val="01E0" w:firstRow="1" w:lastRow="1" w:firstColumn="1" w:lastColumn="1" w:noHBand="0" w:noVBand="0"/>
      </w:tblPr>
      <w:tblGrid>
        <w:gridCol w:w="6784"/>
      </w:tblGrid>
      <w:tr w:rsidR="00240D41" w:rsidRPr="00240D41" w:rsidTr="00C57988">
        <w:trPr>
          <w:trHeight w:val="729"/>
        </w:trPr>
        <w:tc>
          <w:tcPr>
            <w:tcW w:w="6784" w:type="dxa"/>
          </w:tcPr>
          <w:p w:rsidR="00240D41" w:rsidRPr="00240D41" w:rsidRDefault="00240D41" w:rsidP="00240D41">
            <w:pPr>
              <w:ind w:right="1116"/>
              <w:jc w:val="both"/>
              <w:rPr>
                <w:sz w:val="20"/>
                <w:szCs w:val="20"/>
              </w:rPr>
            </w:pPr>
            <w:r w:rsidRPr="00240D41">
              <w:rPr>
                <w:sz w:val="20"/>
                <w:szCs w:val="20"/>
              </w:rPr>
              <w:t>Об утверждении состава Административной комиссии муниципального образования Билибинский муниципальный район</w:t>
            </w:r>
          </w:p>
        </w:tc>
      </w:tr>
    </w:tbl>
    <w:p w:rsidR="00240D41" w:rsidRPr="00240D41" w:rsidRDefault="00240D41" w:rsidP="00240D41">
      <w:pPr>
        <w:ind w:firstLine="567"/>
        <w:jc w:val="both"/>
        <w:rPr>
          <w:sz w:val="20"/>
          <w:szCs w:val="20"/>
        </w:rPr>
      </w:pPr>
    </w:p>
    <w:p w:rsidR="00240D41" w:rsidRPr="00240D41" w:rsidRDefault="00240D41" w:rsidP="00240D41">
      <w:pPr>
        <w:ind w:firstLine="567"/>
        <w:jc w:val="both"/>
        <w:rPr>
          <w:sz w:val="20"/>
          <w:szCs w:val="20"/>
        </w:rPr>
      </w:pPr>
    </w:p>
    <w:p w:rsidR="00240D41" w:rsidRPr="00240D41" w:rsidRDefault="00240D41" w:rsidP="00240D41">
      <w:pPr>
        <w:ind w:firstLine="708"/>
        <w:jc w:val="both"/>
        <w:rPr>
          <w:sz w:val="20"/>
          <w:szCs w:val="20"/>
        </w:rPr>
      </w:pPr>
      <w:proofErr w:type="gramStart"/>
      <w:r w:rsidRPr="00240D41">
        <w:rPr>
          <w:sz w:val="20"/>
          <w:szCs w:val="20"/>
        </w:rPr>
        <w:t>В соответствии с Федеральным законом от 6 октября 2003 г. № 131-ФЗ «Об общих принципах организации местного самоуправления в Российской Федерации», Законом Чукотского автономного округа от 24 октября 2008 г. № 102-03 «О порядке создания и деятельности административных комиссий в Чукотском автономном округе» 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240D41" w:rsidRPr="00240D41" w:rsidRDefault="00240D41" w:rsidP="00240D41">
      <w:pPr>
        <w:shd w:val="clear" w:color="auto" w:fill="FFFFFF"/>
        <w:spacing w:line="283" w:lineRule="exact"/>
        <w:ind w:right="23" w:firstLine="708"/>
        <w:jc w:val="both"/>
        <w:rPr>
          <w:b/>
          <w:spacing w:val="20"/>
          <w:sz w:val="20"/>
          <w:szCs w:val="20"/>
        </w:rPr>
      </w:pPr>
      <w:r w:rsidRPr="00240D41">
        <w:rPr>
          <w:b/>
          <w:spacing w:val="20"/>
          <w:sz w:val="20"/>
          <w:szCs w:val="20"/>
        </w:rPr>
        <w:t>ПОСТАНОВЛЯЕТ:</w:t>
      </w:r>
    </w:p>
    <w:p w:rsidR="00240D41" w:rsidRPr="00240D41" w:rsidRDefault="00240D41" w:rsidP="00240D41">
      <w:pPr>
        <w:shd w:val="clear" w:color="auto" w:fill="FFFFFF"/>
        <w:spacing w:line="283" w:lineRule="exact"/>
        <w:ind w:right="23"/>
        <w:jc w:val="both"/>
        <w:rPr>
          <w:sz w:val="20"/>
          <w:szCs w:val="20"/>
        </w:rPr>
      </w:pPr>
    </w:p>
    <w:p w:rsidR="00240D41" w:rsidRPr="00240D41" w:rsidRDefault="00240D41" w:rsidP="00240D41">
      <w:pPr>
        <w:tabs>
          <w:tab w:val="left" w:pos="1134"/>
        </w:tabs>
        <w:autoSpaceDE w:val="0"/>
        <w:autoSpaceDN w:val="0"/>
        <w:adjustRightInd w:val="0"/>
        <w:ind w:right="-2" w:firstLine="567"/>
        <w:jc w:val="both"/>
        <w:outlineLvl w:val="0"/>
        <w:rPr>
          <w:rFonts w:eastAsia="Calibri"/>
          <w:sz w:val="20"/>
          <w:szCs w:val="20"/>
          <w:lang w:eastAsia="en-US"/>
        </w:rPr>
      </w:pPr>
      <w:r w:rsidRPr="00240D41">
        <w:rPr>
          <w:rFonts w:eastAsia="Calibri"/>
          <w:sz w:val="20"/>
          <w:szCs w:val="20"/>
          <w:lang w:eastAsia="en-US"/>
        </w:rPr>
        <w:t>1.Утвердить состав Административной комиссии муниципального образования Билибинский муниципальный район согласно приложению.</w:t>
      </w:r>
    </w:p>
    <w:p w:rsidR="00240D41" w:rsidRPr="00240D41" w:rsidRDefault="00240D41" w:rsidP="00240D41">
      <w:pPr>
        <w:tabs>
          <w:tab w:val="left" w:pos="1276"/>
        </w:tabs>
        <w:autoSpaceDE w:val="0"/>
        <w:autoSpaceDN w:val="0"/>
        <w:adjustRightInd w:val="0"/>
        <w:ind w:right="-2" w:firstLine="567"/>
        <w:jc w:val="both"/>
        <w:outlineLvl w:val="0"/>
        <w:rPr>
          <w:rFonts w:eastAsia="Calibri"/>
          <w:bCs/>
          <w:sz w:val="20"/>
          <w:szCs w:val="20"/>
          <w:lang w:eastAsia="en-US"/>
        </w:rPr>
      </w:pPr>
      <w:r w:rsidRPr="00240D41">
        <w:rPr>
          <w:rFonts w:eastAsia="Calibri"/>
          <w:bCs/>
          <w:sz w:val="20"/>
          <w:szCs w:val="20"/>
          <w:lang w:eastAsia="en-US"/>
        </w:rPr>
        <w:t>2.Настоящее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240D41" w:rsidRPr="00240D41" w:rsidRDefault="00240D41" w:rsidP="00240D41">
      <w:pPr>
        <w:tabs>
          <w:tab w:val="left" w:pos="1276"/>
        </w:tabs>
        <w:autoSpaceDE w:val="0"/>
        <w:autoSpaceDN w:val="0"/>
        <w:adjustRightInd w:val="0"/>
        <w:ind w:right="-2" w:firstLine="567"/>
        <w:jc w:val="both"/>
        <w:outlineLvl w:val="0"/>
        <w:rPr>
          <w:rFonts w:eastAsia="Calibri"/>
          <w:bCs/>
          <w:sz w:val="20"/>
          <w:szCs w:val="20"/>
          <w:lang w:eastAsia="en-US"/>
        </w:rPr>
      </w:pPr>
      <w:r w:rsidRPr="00240D41">
        <w:rPr>
          <w:rFonts w:eastAsia="Calibri"/>
          <w:bCs/>
          <w:sz w:val="20"/>
          <w:szCs w:val="20"/>
          <w:lang w:eastAsia="en-US"/>
        </w:rPr>
        <w:t>3.Настоящее постановление вступает в законную силу с момента его официального опубликования.</w:t>
      </w:r>
    </w:p>
    <w:p w:rsidR="00240D41" w:rsidRPr="00240D41" w:rsidRDefault="00240D41" w:rsidP="00240D41">
      <w:pPr>
        <w:tabs>
          <w:tab w:val="left" w:pos="1134"/>
        </w:tabs>
        <w:autoSpaceDE w:val="0"/>
        <w:autoSpaceDN w:val="0"/>
        <w:adjustRightInd w:val="0"/>
        <w:ind w:right="-2"/>
        <w:jc w:val="both"/>
        <w:outlineLvl w:val="0"/>
        <w:rPr>
          <w:rFonts w:eastAsia="Calibri"/>
          <w:sz w:val="20"/>
          <w:szCs w:val="20"/>
          <w:lang w:eastAsia="en-US"/>
        </w:rPr>
      </w:pPr>
      <w:r w:rsidRPr="00240D41">
        <w:rPr>
          <w:rFonts w:eastAsia="Calibri"/>
          <w:sz w:val="20"/>
          <w:szCs w:val="20"/>
          <w:lang w:eastAsia="en-US"/>
        </w:rPr>
        <w:t xml:space="preserve">       </w:t>
      </w:r>
      <w:r w:rsidR="00A83E03" w:rsidRPr="00A83E03">
        <w:rPr>
          <w:rFonts w:eastAsia="Calibri"/>
          <w:sz w:val="20"/>
          <w:szCs w:val="20"/>
          <w:lang w:eastAsia="en-US"/>
        </w:rPr>
        <w:t xml:space="preserve">  </w:t>
      </w:r>
      <w:r w:rsidRPr="00240D41">
        <w:rPr>
          <w:rFonts w:eastAsia="Calibri"/>
          <w:sz w:val="20"/>
          <w:szCs w:val="20"/>
          <w:lang w:eastAsia="en-US"/>
        </w:rPr>
        <w:t xml:space="preserve">  4. </w:t>
      </w:r>
      <w:r w:rsidRPr="00240D41">
        <w:rPr>
          <w:rFonts w:eastAsia="Calibri"/>
          <w:bCs/>
          <w:sz w:val="20"/>
          <w:szCs w:val="20"/>
          <w:lang w:eastAsia="en-US"/>
        </w:rPr>
        <w:t>Контроль за исполнением настоящего постановления</w:t>
      </w:r>
      <w:r w:rsidRPr="00240D41">
        <w:rPr>
          <w:rFonts w:eastAsia="Calibri"/>
          <w:bCs/>
          <w:color w:val="FF0000"/>
          <w:sz w:val="20"/>
          <w:szCs w:val="20"/>
          <w:lang w:eastAsia="en-US"/>
        </w:rPr>
        <w:t xml:space="preserve"> </w:t>
      </w:r>
      <w:r w:rsidRPr="00240D41">
        <w:rPr>
          <w:rFonts w:eastAsia="Calibri"/>
          <w:bCs/>
          <w:sz w:val="20"/>
          <w:szCs w:val="20"/>
          <w:lang w:eastAsia="en-US"/>
        </w:rPr>
        <w:t xml:space="preserve">возложить на заместителя Главы Администрации муниципального образования Билибинский муниципальный район – начальника Управления правового и организационного обеспечения </w:t>
      </w:r>
      <w:proofErr w:type="spellStart"/>
      <w:r w:rsidRPr="00240D41">
        <w:rPr>
          <w:rFonts w:eastAsia="Calibri"/>
          <w:bCs/>
          <w:sz w:val="20"/>
          <w:szCs w:val="20"/>
          <w:lang w:eastAsia="en-US"/>
        </w:rPr>
        <w:t>Гизбрехта</w:t>
      </w:r>
      <w:proofErr w:type="spellEnd"/>
      <w:r w:rsidRPr="00240D41">
        <w:rPr>
          <w:rFonts w:eastAsia="Calibri"/>
          <w:bCs/>
          <w:sz w:val="20"/>
          <w:szCs w:val="20"/>
          <w:lang w:eastAsia="en-US"/>
        </w:rPr>
        <w:t xml:space="preserve"> В.В</w:t>
      </w:r>
      <w:proofErr w:type="gramStart"/>
      <w:r w:rsidRPr="00240D41">
        <w:rPr>
          <w:rFonts w:eastAsia="Calibri"/>
          <w:sz w:val="20"/>
          <w:szCs w:val="20"/>
          <w:lang w:eastAsia="en-US"/>
        </w:rPr>
        <w:t>.</w:t>
      </w:r>
      <w:proofErr w:type="gramEnd"/>
    </w:p>
    <w:p w:rsidR="00275FAE" w:rsidRDefault="00275FAE" w:rsidP="00240D41">
      <w:pPr>
        <w:ind w:right="43"/>
        <w:rPr>
          <w:sz w:val="20"/>
          <w:szCs w:val="20"/>
        </w:rPr>
      </w:pPr>
    </w:p>
    <w:p w:rsidR="00275FAE" w:rsidRDefault="00275FAE" w:rsidP="00240D41">
      <w:pPr>
        <w:ind w:right="43"/>
        <w:rPr>
          <w:sz w:val="20"/>
          <w:szCs w:val="20"/>
        </w:rPr>
      </w:pPr>
    </w:p>
    <w:p w:rsidR="00275FAE" w:rsidRDefault="00275FAE" w:rsidP="00240D41">
      <w:pPr>
        <w:ind w:right="43"/>
        <w:rPr>
          <w:sz w:val="20"/>
          <w:szCs w:val="20"/>
        </w:rPr>
      </w:pPr>
    </w:p>
    <w:p w:rsidR="00240D41" w:rsidRPr="00240D41" w:rsidRDefault="00240D41" w:rsidP="00240D41">
      <w:pPr>
        <w:ind w:right="43"/>
        <w:rPr>
          <w:sz w:val="20"/>
          <w:szCs w:val="20"/>
        </w:rPr>
      </w:pPr>
      <w:r w:rsidRPr="00240D41">
        <w:rPr>
          <w:sz w:val="20"/>
          <w:szCs w:val="20"/>
        </w:rPr>
        <w:t xml:space="preserve">Глава Администрации                                 </w:t>
      </w:r>
      <w:r w:rsidR="00275FAE">
        <w:rPr>
          <w:sz w:val="20"/>
          <w:szCs w:val="20"/>
        </w:rPr>
        <w:t xml:space="preserve">                                                    </w:t>
      </w:r>
      <w:r w:rsidRPr="00240D41">
        <w:rPr>
          <w:sz w:val="20"/>
          <w:szCs w:val="20"/>
        </w:rPr>
        <w:t xml:space="preserve">                                                Е.З. Сафонов</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4C5BE5" w:rsidRPr="004C5BE5" w:rsidRDefault="004C5BE5" w:rsidP="004C5BE5">
      <w:pPr>
        <w:tabs>
          <w:tab w:val="left" w:pos="5940"/>
          <w:tab w:val="left" w:pos="7740"/>
        </w:tabs>
        <w:contextualSpacing/>
        <w:rPr>
          <w:sz w:val="20"/>
          <w:szCs w:val="20"/>
        </w:rPr>
      </w:pPr>
      <w:r w:rsidRPr="004C5BE5">
        <w:rPr>
          <w:sz w:val="20"/>
          <w:szCs w:val="20"/>
        </w:rPr>
        <w:t xml:space="preserve">                                                                                </w:t>
      </w:r>
      <w:r w:rsidR="0065077F">
        <w:rPr>
          <w:sz w:val="20"/>
          <w:szCs w:val="20"/>
        </w:rPr>
        <w:t xml:space="preserve">                        </w:t>
      </w:r>
      <w:r w:rsidRPr="004C5BE5">
        <w:rPr>
          <w:sz w:val="20"/>
          <w:szCs w:val="20"/>
        </w:rPr>
        <w:t xml:space="preserve">Приложение </w:t>
      </w:r>
    </w:p>
    <w:p w:rsidR="004C5BE5" w:rsidRPr="004C5BE5" w:rsidRDefault="004C5BE5" w:rsidP="004C5BE5">
      <w:pPr>
        <w:tabs>
          <w:tab w:val="left" w:pos="5940"/>
          <w:tab w:val="left" w:pos="7740"/>
        </w:tabs>
        <w:ind w:left="5220"/>
        <w:contextualSpacing/>
        <w:rPr>
          <w:sz w:val="20"/>
          <w:szCs w:val="20"/>
        </w:rPr>
      </w:pPr>
      <w:r w:rsidRPr="004C5BE5">
        <w:rPr>
          <w:sz w:val="20"/>
          <w:szCs w:val="20"/>
        </w:rPr>
        <w:t>к Постановлению Администрации муниципального образования Билибинский муниципальный район</w:t>
      </w:r>
    </w:p>
    <w:p w:rsidR="004C5BE5" w:rsidRPr="004C5BE5" w:rsidRDefault="004C5BE5" w:rsidP="004C5BE5">
      <w:pPr>
        <w:tabs>
          <w:tab w:val="left" w:pos="5940"/>
          <w:tab w:val="left" w:pos="7740"/>
        </w:tabs>
        <w:ind w:left="5220"/>
        <w:contextualSpacing/>
        <w:rPr>
          <w:sz w:val="20"/>
          <w:szCs w:val="20"/>
          <w:u w:val="single"/>
        </w:rPr>
      </w:pPr>
      <w:r w:rsidRPr="004C5BE5">
        <w:rPr>
          <w:sz w:val="20"/>
          <w:szCs w:val="20"/>
          <w:u w:val="single"/>
        </w:rPr>
        <w:t>от 26 сентября 2024 года №</w:t>
      </w:r>
      <w:r w:rsidRPr="004C5BE5">
        <w:rPr>
          <w:sz w:val="20"/>
          <w:szCs w:val="20"/>
        </w:rPr>
        <w:t xml:space="preserve"> 875</w:t>
      </w:r>
    </w:p>
    <w:p w:rsidR="004C5BE5" w:rsidRDefault="004C5BE5" w:rsidP="004C5BE5">
      <w:pPr>
        <w:tabs>
          <w:tab w:val="left" w:pos="6200"/>
          <w:tab w:val="left" w:pos="7740"/>
        </w:tabs>
        <w:contextualSpacing/>
        <w:rPr>
          <w:sz w:val="20"/>
          <w:szCs w:val="20"/>
        </w:rPr>
      </w:pPr>
    </w:p>
    <w:p w:rsidR="0065077F" w:rsidRPr="004C5BE5" w:rsidRDefault="0065077F"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jc w:val="center"/>
        <w:rPr>
          <w:sz w:val="20"/>
          <w:szCs w:val="20"/>
        </w:rPr>
      </w:pPr>
      <w:r w:rsidRPr="004C5BE5">
        <w:rPr>
          <w:sz w:val="20"/>
          <w:szCs w:val="20"/>
        </w:rPr>
        <w:t xml:space="preserve">Состав </w:t>
      </w:r>
    </w:p>
    <w:p w:rsidR="004C5BE5" w:rsidRPr="004C5BE5" w:rsidRDefault="004C5BE5" w:rsidP="004C5BE5">
      <w:pPr>
        <w:tabs>
          <w:tab w:val="left" w:pos="6200"/>
          <w:tab w:val="left" w:pos="7740"/>
        </w:tabs>
        <w:contextualSpacing/>
        <w:jc w:val="center"/>
        <w:rPr>
          <w:sz w:val="20"/>
          <w:szCs w:val="20"/>
        </w:rPr>
      </w:pPr>
      <w:r w:rsidRPr="004C5BE5">
        <w:rPr>
          <w:sz w:val="20"/>
          <w:szCs w:val="20"/>
        </w:rPr>
        <w:lastRenderedPageBreak/>
        <w:t xml:space="preserve">Административной комиссии муниципального образования  </w:t>
      </w:r>
    </w:p>
    <w:p w:rsidR="004C5BE5" w:rsidRPr="004C5BE5" w:rsidRDefault="004C5BE5" w:rsidP="004C5BE5">
      <w:pPr>
        <w:tabs>
          <w:tab w:val="left" w:pos="6200"/>
          <w:tab w:val="left" w:pos="7740"/>
        </w:tabs>
        <w:contextualSpacing/>
        <w:jc w:val="center"/>
        <w:rPr>
          <w:sz w:val="20"/>
          <w:szCs w:val="20"/>
        </w:rPr>
      </w:pPr>
      <w:r w:rsidRPr="004C5BE5">
        <w:rPr>
          <w:sz w:val="20"/>
          <w:szCs w:val="20"/>
        </w:rPr>
        <w:t>Билибинский муниципальный район</w:t>
      </w:r>
    </w:p>
    <w:tbl>
      <w:tblPr>
        <w:tblpPr w:leftFromText="180" w:rightFromText="180" w:vertAnchor="text" w:horzAnchor="margin" w:tblpY="550"/>
        <w:tblW w:w="9867" w:type="dxa"/>
        <w:tblLayout w:type="fixed"/>
        <w:tblLook w:val="0000" w:firstRow="0" w:lastRow="0" w:firstColumn="0" w:lastColumn="0" w:noHBand="0" w:noVBand="0"/>
      </w:tblPr>
      <w:tblGrid>
        <w:gridCol w:w="2316"/>
        <w:gridCol w:w="8"/>
        <w:gridCol w:w="418"/>
        <w:gridCol w:w="7125"/>
      </w:tblGrid>
      <w:tr w:rsidR="004C5BE5" w:rsidRPr="004C5BE5" w:rsidTr="00C57988">
        <w:tblPrEx>
          <w:tblCellMar>
            <w:top w:w="0" w:type="dxa"/>
            <w:bottom w:w="0" w:type="dxa"/>
          </w:tblCellMar>
        </w:tblPrEx>
        <w:trPr>
          <w:trHeight w:val="136"/>
        </w:trPr>
        <w:tc>
          <w:tcPr>
            <w:tcW w:w="9867" w:type="dxa"/>
            <w:gridSpan w:val="4"/>
          </w:tcPr>
          <w:p w:rsidR="004C5BE5" w:rsidRPr="004C5BE5" w:rsidRDefault="004C5BE5" w:rsidP="004C5BE5">
            <w:pPr>
              <w:tabs>
                <w:tab w:val="left" w:pos="6200"/>
                <w:tab w:val="left" w:pos="7740"/>
              </w:tabs>
              <w:contextualSpacing/>
              <w:rPr>
                <w:sz w:val="20"/>
                <w:szCs w:val="20"/>
              </w:rPr>
            </w:pPr>
            <w:r w:rsidRPr="004C5BE5">
              <w:rPr>
                <w:b/>
                <w:sz w:val="20"/>
                <w:szCs w:val="20"/>
              </w:rPr>
              <w:t>Председатель:</w:t>
            </w:r>
          </w:p>
        </w:tc>
      </w:tr>
      <w:tr w:rsidR="004C5BE5" w:rsidRPr="004C5BE5" w:rsidTr="00C57988">
        <w:tblPrEx>
          <w:tblCellMar>
            <w:top w:w="0" w:type="dxa"/>
            <w:bottom w:w="0" w:type="dxa"/>
          </w:tblCellMar>
        </w:tblPrEx>
        <w:trPr>
          <w:trHeight w:val="618"/>
        </w:trPr>
        <w:tc>
          <w:tcPr>
            <w:tcW w:w="2324" w:type="dxa"/>
            <w:gridSpan w:val="2"/>
          </w:tcPr>
          <w:p w:rsidR="004C5BE5" w:rsidRPr="004C5BE5" w:rsidRDefault="004C5BE5" w:rsidP="004C5BE5">
            <w:pPr>
              <w:tabs>
                <w:tab w:val="left" w:pos="7590"/>
              </w:tabs>
              <w:contextualSpacing/>
              <w:rPr>
                <w:sz w:val="20"/>
                <w:szCs w:val="20"/>
              </w:rPr>
            </w:pPr>
            <w:r w:rsidRPr="004C5BE5">
              <w:rPr>
                <w:sz w:val="20"/>
                <w:szCs w:val="20"/>
              </w:rPr>
              <w:t>Гизбрехт Вадим Владимирович</w:t>
            </w:r>
          </w:p>
        </w:tc>
        <w:tc>
          <w:tcPr>
            <w:tcW w:w="418" w:type="dxa"/>
          </w:tcPr>
          <w:p w:rsidR="004C5BE5" w:rsidRPr="004C5BE5" w:rsidRDefault="004C5BE5" w:rsidP="004C5BE5">
            <w:pPr>
              <w:tabs>
                <w:tab w:val="left" w:pos="7740"/>
              </w:tabs>
              <w:contextualSpacing/>
              <w:outlineLvl w:val="0"/>
              <w:rPr>
                <w:sz w:val="20"/>
                <w:szCs w:val="20"/>
              </w:rPr>
            </w:pPr>
            <w:r w:rsidRPr="004C5BE5">
              <w:rPr>
                <w:sz w:val="20"/>
                <w:szCs w:val="20"/>
              </w:rPr>
              <w:t>-</w:t>
            </w:r>
          </w:p>
        </w:tc>
        <w:tc>
          <w:tcPr>
            <w:tcW w:w="7125" w:type="dxa"/>
          </w:tcPr>
          <w:p w:rsidR="004C5BE5" w:rsidRPr="004C5BE5" w:rsidRDefault="004C5BE5" w:rsidP="004C5BE5">
            <w:pPr>
              <w:tabs>
                <w:tab w:val="left" w:pos="7740"/>
              </w:tabs>
              <w:ind w:left="57"/>
              <w:contextualSpacing/>
              <w:jc w:val="both"/>
              <w:outlineLvl w:val="0"/>
              <w:rPr>
                <w:sz w:val="20"/>
                <w:szCs w:val="20"/>
              </w:rPr>
            </w:pPr>
            <w:r w:rsidRPr="004C5BE5">
              <w:rPr>
                <w:sz w:val="20"/>
                <w:szCs w:val="20"/>
              </w:rPr>
              <w:t>заместитель Главы Администрации муниципального образования Билибинский муниципальный район – начальник Управления правового и организационного обеспечения.</w:t>
            </w:r>
          </w:p>
        </w:tc>
      </w:tr>
      <w:tr w:rsidR="004C5BE5" w:rsidRPr="004C5BE5" w:rsidTr="00C57988">
        <w:tblPrEx>
          <w:tblCellMar>
            <w:top w:w="0" w:type="dxa"/>
            <w:bottom w:w="0" w:type="dxa"/>
          </w:tblCellMar>
        </w:tblPrEx>
        <w:trPr>
          <w:trHeight w:val="266"/>
        </w:trPr>
        <w:tc>
          <w:tcPr>
            <w:tcW w:w="9867" w:type="dxa"/>
            <w:gridSpan w:val="4"/>
          </w:tcPr>
          <w:p w:rsidR="004C5BE5" w:rsidRPr="004C5BE5" w:rsidRDefault="004C5BE5" w:rsidP="004C5BE5">
            <w:pPr>
              <w:tabs>
                <w:tab w:val="left" w:pos="6200"/>
                <w:tab w:val="left" w:pos="7740"/>
              </w:tabs>
              <w:contextualSpacing/>
              <w:rPr>
                <w:b/>
                <w:sz w:val="20"/>
                <w:szCs w:val="20"/>
              </w:rPr>
            </w:pPr>
          </w:p>
          <w:p w:rsidR="004C5BE5" w:rsidRPr="004C5BE5" w:rsidRDefault="004C5BE5" w:rsidP="004C5BE5">
            <w:pPr>
              <w:tabs>
                <w:tab w:val="left" w:pos="6200"/>
                <w:tab w:val="left" w:pos="7740"/>
              </w:tabs>
              <w:contextualSpacing/>
              <w:rPr>
                <w:sz w:val="20"/>
                <w:szCs w:val="20"/>
              </w:rPr>
            </w:pPr>
            <w:r w:rsidRPr="004C5BE5">
              <w:rPr>
                <w:b/>
                <w:sz w:val="20"/>
                <w:szCs w:val="20"/>
              </w:rPr>
              <w:t>Заместитель председателя:</w:t>
            </w:r>
          </w:p>
        </w:tc>
      </w:tr>
      <w:tr w:rsidR="004C5BE5" w:rsidRPr="004C5BE5" w:rsidTr="00C57988">
        <w:tblPrEx>
          <w:tblCellMar>
            <w:top w:w="0" w:type="dxa"/>
            <w:bottom w:w="0" w:type="dxa"/>
          </w:tblCellMar>
        </w:tblPrEx>
        <w:trPr>
          <w:trHeight w:val="449"/>
        </w:trPr>
        <w:tc>
          <w:tcPr>
            <w:tcW w:w="2324" w:type="dxa"/>
            <w:gridSpan w:val="2"/>
          </w:tcPr>
          <w:p w:rsidR="004C5BE5" w:rsidRPr="004C5BE5" w:rsidRDefault="004C5BE5" w:rsidP="004C5BE5">
            <w:pPr>
              <w:tabs>
                <w:tab w:val="left" w:pos="6200"/>
                <w:tab w:val="left" w:pos="7740"/>
              </w:tabs>
              <w:contextualSpacing/>
              <w:rPr>
                <w:sz w:val="20"/>
                <w:szCs w:val="20"/>
              </w:rPr>
            </w:pPr>
            <w:r w:rsidRPr="004C5BE5">
              <w:rPr>
                <w:sz w:val="20"/>
                <w:szCs w:val="20"/>
              </w:rPr>
              <w:t>Шаповалова Анна Васильевна</w:t>
            </w:r>
          </w:p>
        </w:tc>
        <w:tc>
          <w:tcPr>
            <w:tcW w:w="418" w:type="dxa"/>
          </w:tcPr>
          <w:p w:rsidR="004C5BE5" w:rsidRPr="004C5BE5" w:rsidRDefault="004C5BE5" w:rsidP="004C5BE5">
            <w:pPr>
              <w:tabs>
                <w:tab w:val="left" w:pos="6200"/>
                <w:tab w:val="left" w:pos="7740"/>
              </w:tabs>
              <w:contextualSpacing/>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ind w:left="64"/>
              <w:contextualSpacing/>
              <w:jc w:val="both"/>
              <w:rPr>
                <w:sz w:val="20"/>
                <w:szCs w:val="20"/>
              </w:rPr>
            </w:pPr>
            <w:r w:rsidRPr="004C5BE5">
              <w:rPr>
                <w:sz w:val="20"/>
                <w:szCs w:val="20"/>
              </w:rPr>
              <w:t>заместитель начальника Управления правового и организационного обеспечения – начальник правового отдела Администрации муниципального образования Билибинский муниципальный район.</w:t>
            </w:r>
          </w:p>
          <w:p w:rsidR="004C5BE5" w:rsidRPr="004C5BE5" w:rsidRDefault="004C5BE5" w:rsidP="004C5BE5">
            <w:pPr>
              <w:tabs>
                <w:tab w:val="left" w:pos="6200"/>
                <w:tab w:val="left" w:pos="7740"/>
              </w:tabs>
              <w:ind w:left="64"/>
              <w:contextualSpacing/>
              <w:jc w:val="both"/>
              <w:rPr>
                <w:sz w:val="20"/>
                <w:szCs w:val="20"/>
              </w:rPr>
            </w:pPr>
          </w:p>
        </w:tc>
      </w:tr>
      <w:tr w:rsidR="004C5BE5" w:rsidRPr="004C5BE5" w:rsidTr="00C57988">
        <w:tblPrEx>
          <w:tblCellMar>
            <w:top w:w="0" w:type="dxa"/>
            <w:bottom w:w="0" w:type="dxa"/>
          </w:tblCellMar>
        </w:tblPrEx>
        <w:trPr>
          <w:trHeight w:val="288"/>
        </w:trPr>
        <w:tc>
          <w:tcPr>
            <w:tcW w:w="9867" w:type="dxa"/>
            <w:gridSpan w:val="4"/>
          </w:tcPr>
          <w:p w:rsidR="004C5BE5" w:rsidRPr="004C5BE5" w:rsidRDefault="004C5BE5" w:rsidP="004C5BE5">
            <w:pPr>
              <w:tabs>
                <w:tab w:val="left" w:pos="6200"/>
                <w:tab w:val="left" w:pos="7740"/>
              </w:tabs>
              <w:contextualSpacing/>
              <w:jc w:val="both"/>
              <w:rPr>
                <w:b/>
                <w:sz w:val="20"/>
                <w:szCs w:val="20"/>
              </w:rPr>
            </w:pPr>
            <w:r w:rsidRPr="004C5BE5">
              <w:rPr>
                <w:b/>
                <w:sz w:val="20"/>
                <w:szCs w:val="20"/>
              </w:rPr>
              <w:t>Заместитель председателя:</w:t>
            </w:r>
          </w:p>
        </w:tc>
      </w:tr>
      <w:tr w:rsidR="004C5BE5" w:rsidRPr="004C5BE5" w:rsidTr="00C57988">
        <w:tblPrEx>
          <w:tblCellMar>
            <w:top w:w="0" w:type="dxa"/>
            <w:bottom w:w="0" w:type="dxa"/>
          </w:tblCellMar>
        </w:tblPrEx>
        <w:trPr>
          <w:trHeight w:val="449"/>
        </w:trPr>
        <w:tc>
          <w:tcPr>
            <w:tcW w:w="2324" w:type="dxa"/>
            <w:gridSpan w:val="2"/>
          </w:tcPr>
          <w:p w:rsidR="004C5BE5" w:rsidRPr="004C5BE5" w:rsidRDefault="004C5BE5" w:rsidP="004C5BE5">
            <w:pPr>
              <w:tabs>
                <w:tab w:val="left" w:pos="6200"/>
                <w:tab w:val="left" w:pos="7740"/>
              </w:tabs>
              <w:contextualSpacing/>
              <w:rPr>
                <w:sz w:val="20"/>
                <w:szCs w:val="20"/>
              </w:rPr>
            </w:pPr>
            <w:r w:rsidRPr="004C5BE5">
              <w:rPr>
                <w:sz w:val="20"/>
                <w:szCs w:val="20"/>
              </w:rPr>
              <w:t>Тарасов Михаил Александрович</w:t>
            </w:r>
          </w:p>
          <w:p w:rsidR="004C5BE5" w:rsidRPr="004C5BE5" w:rsidRDefault="004C5BE5" w:rsidP="004C5BE5">
            <w:pPr>
              <w:rPr>
                <w:sz w:val="20"/>
                <w:szCs w:val="20"/>
              </w:rPr>
            </w:pPr>
          </w:p>
          <w:p w:rsidR="004C5BE5" w:rsidRPr="004C5BE5" w:rsidRDefault="004C5BE5" w:rsidP="004C5BE5">
            <w:pPr>
              <w:rPr>
                <w:b/>
                <w:sz w:val="20"/>
                <w:szCs w:val="20"/>
              </w:rPr>
            </w:pPr>
            <w:r w:rsidRPr="004C5BE5">
              <w:rPr>
                <w:b/>
                <w:sz w:val="20"/>
                <w:szCs w:val="20"/>
              </w:rPr>
              <w:t>Секретарь:</w:t>
            </w:r>
          </w:p>
          <w:p w:rsidR="004C5BE5" w:rsidRPr="004C5BE5" w:rsidRDefault="004C5BE5" w:rsidP="004C5BE5">
            <w:pPr>
              <w:rPr>
                <w:sz w:val="20"/>
                <w:szCs w:val="20"/>
              </w:rPr>
            </w:pPr>
            <w:r w:rsidRPr="004C5BE5">
              <w:rPr>
                <w:sz w:val="20"/>
                <w:szCs w:val="20"/>
              </w:rPr>
              <w:t>Чайников</w:t>
            </w:r>
          </w:p>
          <w:p w:rsidR="004C5BE5" w:rsidRPr="004C5BE5" w:rsidRDefault="004C5BE5" w:rsidP="004C5BE5">
            <w:pPr>
              <w:rPr>
                <w:sz w:val="20"/>
                <w:szCs w:val="20"/>
              </w:rPr>
            </w:pPr>
            <w:r w:rsidRPr="004C5BE5">
              <w:rPr>
                <w:sz w:val="20"/>
                <w:szCs w:val="20"/>
              </w:rPr>
              <w:t>Валентин Евгеньевич</w:t>
            </w:r>
          </w:p>
        </w:tc>
        <w:tc>
          <w:tcPr>
            <w:tcW w:w="418" w:type="dxa"/>
          </w:tcPr>
          <w:p w:rsidR="004C5BE5" w:rsidRPr="004C5BE5" w:rsidRDefault="004C5BE5" w:rsidP="004C5BE5">
            <w:pPr>
              <w:tabs>
                <w:tab w:val="left" w:pos="6200"/>
                <w:tab w:val="left" w:pos="7740"/>
              </w:tabs>
              <w:contextualSpacing/>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глава муниципального образования городское поселение Билибино.</w:t>
            </w:r>
          </w:p>
          <w:p w:rsidR="004C5BE5" w:rsidRPr="004C5BE5" w:rsidRDefault="004C5BE5" w:rsidP="004C5BE5">
            <w:pPr>
              <w:tabs>
                <w:tab w:val="left" w:pos="6200"/>
                <w:tab w:val="left" w:pos="7740"/>
              </w:tabs>
              <w:contextualSpacing/>
              <w:jc w:val="both"/>
              <w:rPr>
                <w:sz w:val="20"/>
                <w:szCs w:val="20"/>
              </w:rPr>
            </w:pPr>
          </w:p>
          <w:p w:rsidR="004C5BE5" w:rsidRPr="004C5BE5" w:rsidRDefault="004C5BE5" w:rsidP="004C5BE5">
            <w:pPr>
              <w:tabs>
                <w:tab w:val="left" w:pos="6200"/>
                <w:tab w:val="left" w:pos="7740"/>
              </w:tabs>
              <w:contextualSpacing/>
              <w:jc w:val="both"/>
              <w:rPr>
                <w:sz w:val="20"/>
                <w:szCs w:val="20"/>
              </w:rPr>
            </w:pPr>
          </w:p>
          <w:p w:rsidR="004C5BE5" w:rsidRPr="004C5BE5" w:rsidRDefault="004C5BE5" w:rsidP="004C5BE5">
            <w:pPr>
              <w:jc w:val="both"/>
              <w:rPr>
                <w:sz w:val="20"/>
                <w:szCs w:val="20"/>
              </w:rPr>
            </w:pPr>
            <w:r w:rsidRPr="004C5BE5">
              <w:rPr>
                <w:sz w:val="20"/>
                <w:szCs w:val="20"/>
              </w:rPr>
              <w:t>консультант правового отдела Управления правового и организационного обеспечения Администрации муниципального образования Билибинский муниципальный район.</w:t>
            </w:r>
          </w:p>
        </w:tc>
      </w:tr>
      <w:tr w:rsidR="004C5BE5" w:rsidRPr="004C5BE5" w:rsidTr="00C57988">
        <w:tblPrEx>
          <w:tblCellMar>
            <w:top w:w="0" w:type="dxa"/>
            <w:bottom w:w="0" w:type="dxa"/>
          </w:tblCellMar>
        </w:tblPrEx>
        <w:trPr>
          <w:trHeight w:val="277"/>
        </w:trPr>
        <w:tc>
          <w:tcPr>
            <w:tcW w:w="9867" w:type="dxa"/>
            <w:gridSpan w:val="4"/>
          </w:tcPr>
          <w:p w:rsidR="004C5BE5" w:rsidRPr="004C5BE5" w:rsidRDefault="004C5BE5" w:rsidP="004C5BE5">
            <w:pPr>
              <w:tabs>
                <w:tab w:val="left" w:pos="6200"/>
                <w:tab w:val="left" w:pos="7740"/>
              </w:tabs>
              <w:contextualSpacing/>
              <w:rPr>
                <w:b/>
                <w:sz w:val="20"/>
                <w:szCs w:val="20"/>
              </w:rPr>
            </w:pPr>
          </w:p>
          <w:p w:rsidR="004C5BE5" w:rsidRPr="004C5BE5" w:rsidRDefault="004C5BE5" w:rsidP="004C5BE5">
            <w:pPr>
              <w:tabs>
                <w:tab w:val="left" w:pos="6200"/>
                <w:tab w:val="left" w:pos="7740"/>
              </w:tabs>
              <w:contextualSpacing/>
              <w:rPr>
                <w:b/>
                <w:sz w:val="20"/>
                <w:szCs w:val="20"/>
              </w:rPr>
            </w:pPr>
            <w:r w:rsidRPr="004C5BE5">
              <w:rPr>
                <w:b/>
                <w:sz w:val="20"/>
                <w:szCs w:val="20"/>
              </w:rPr>
              <w:t>Секретарь:</w:t>
            </w:r>
          </w:p>
        </w:tc>
      </w:tr>
      <w:tr w:rsidR="004C5BE5" w:rsidRPr="004C5BE5" w:rsidTr="00C57988">
        <w:tblPrEx>
          <w:tblCellMar>
            <w:top w:w="0" w:type="dxa"/>
            <w:bottom w:w="0" w:type="dxa"/>
          </w:tblCellMar>
        </w:tblPrEx>
        <w:trPr>
          <w:trHeight w:val="454"/>
        </w:trPr>
        <w:tc>
          <w:tcPr>
            <w:tcW w:w="2324" w:type="dxa"/>
            <w:gridSpan w:val="2"/>
          </w:tcPr>
          <w:p w:rsidR="004C5BE5" w:rsidRPr="004C5BE5" w:rsidRDefault="004C5BE5" w:rsidP="004C5BE5">
            <w:pPr>
              <w:tabs>
                <w:tab w:val="left" w:pos="6200"/>
                <w:tab w:val="left" w:pos="7740"/>
              </w:tabs>
              <w:contextualSpacing/>
              <w:rPr>
                <w:sz w:val="20"/>
                <w:szCs w:val="20"/>
              </w:rPr>
            </w:pPr>
            <w:r w:rsidRPr="004C5BE5">
              <w:rPr>
                <w:sz w:val="20"/>
                <w:szCs w:val="20"/>
              </w:rPr>
              <w:t>Тепловодский Дмитрий Викторович</w:t>
            </w:r>
          </w:p>
        </w:tc>
        <w:tc>
          <w:tcPr>
            <w:tcW w:w="418" w:type="dxa"/>
          </w:tcPr>
          <w:p w:rsidR="004C5BE5" w:rsidRPr="004C5BE5" w:rsidRDefault="004C5BE5" w:rsidP="004C5BE5">
            <w:pPr>
              <w:tabs>
                <w:tab w:val="left" w:pos="6200"/>
                <w:tab w:val="left" w:pos="7740"/>
              </w:tabs>
              <w:contextualSpacing/>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консультант правового отдела Управления правового и организационного обеспечения Администрации муниципального образования Билибинский муниципальный район.</w:t>
            </w:r>
          </w:p>
        </w:tc>
      </w:tr>
      <w:tr w:rsidR="004C5BE5" w:rsidRPr="004C5BE5" w:rsidTr="00C57988">
        <w:tblPrEx>
          <w:tblCellMar>
            <w:top w:w="0" w:type="dxa"/>
            <w:bottom w:w="0" w:type="dxa"/>
          </w:tblCellMar>
        </w:tblPrEx>
        <w:trPr>
          <w:trHeight w:val="454"/>
        </w:trPr>
        <w:tc>
          <w:tcPr>
            <w:tcW w:w="2324" w:type="dxa"/>
            <w:gridSpan w:val="2"/>
          </w:tcPr>
          <w:p w:rsidR="004C5BE5" w:rsidRPr="004C5BE5" w:rsidRDefault="004C5BE5" w:rsidP="004C5BE5">
            <w:pPr>
              <w:tabs>
                <w:tab w:val="left" w:pos="6200"/>
                <w:tab w:val="left" w:pos="7740"/>
              </w:tabs>
              <w:contextualSpacing/>
              <w:rPr>
                <w:sz w:val="20"/>
                <w:szCs w:val="20"/>
              </w:rPr>
            </w:pPr>
          </w:p>
        </w:tc>
        <w:tc>
          <w:tcPr>
            <w:tcW w:w="418" w:type="dxa"/>
          </w:tcPr>
          <w:p w:rsidR="004C5BE5" w:rsidRPr="004C5BE5" w:rsidRDefault="004C5BE5" w:rsidP="004C5BE5">
            <w:pPr>
              <w:tabs>
                <w:tab w:val="left" w:pos="6200"/>
                <w:tab w:val="left" w:pos="7740"/>
              </w:tabs>
              <w:contextualSpacing/>
              <w:rPr>
                <w:sz w:val="20"/>
                <w:szCs w:val="20"/>
              </w:rPr>
            </w:pPr>
          </w:p>
        </w:tc>
        <w:tc>
          <w:tcPr>
            <w:tcW w:w="7125" w:type="dxa"/>
          </w:tcPr>
          <w:p w:rsidR="004C5BE5" w:rsidRPr="004C5BE5" w:rsidRDefault="004C5BE5" w:rsidP="004C5BE5">
            <w:pPr>
              <w:tabs>
                <w:tab w:val="left" w:pos="6200"/>
                <w:tab w:val="left" w:pos="7740"/>
              </w:tabs>
              <w:contextualSpacing/>
              <w:jc w:val="both"/>
              <w:rPr>
                <w:sz w:val="20"/>
                <w:szCs w:val="20"/>
              </w:rPr>
            </w:pPr>
          </w:p>
        </w:tc>
      </w:tr>
      <w:tr w:rsidR="004C5BE5" w:rsidRPr="004C5BE5" w:rsidTr="00C57988">
        <w:tblPrEx>
          <w:tblCellMar>
            <w:top w:w="0" w:type="dxa"/>
            <w:bottom w:w="0" w:type="dxa"/>
          </w:tblCellMar>
        </w:tblPrEx>
        <w:trPr>
          <w:trHeight w:val="263"/>
        </w:trPr>
        <w:tc>
          <w:tcPr>
            <w:tcW w:w="9867" w:type="dxa"/>
            <w:gridSpan w:val="4"/>
          </w:tcPr>
          <w:p w:rsidR="004C5BE5" w:rsidRPr="004C5BE5" w:rsidRDefault="004C5BE5" w:rsidP="004C5BE5">
            <w:pPr>
              <w:tabs>
                <w:tab w:val="left" w:pos="6200"/>
                <w:tab w:val="left" w:pos="7740"/>
              </w:tabs>
              <w:contextualSpacing/>
              <w:rPr>
                <w:b/>
                <w:sz w:val="20"/>
                <w:szCs w:val="20"/>
              </w:rPr>
            </w:pPr>
          </w:p>
          <w:p w:rsidR="004C5BE5" w:rsidRPr="004C5BE5" w:rsidRDefault="004C5BE5" w:rsidP="004C5BE5">
            <w:pPr>
              <w:tabs>
                <w:tab w:val="left" w:pos="6200"/>
                <w:tab w:val="left" w:pos="7740"/>
              </w:tabs>
              <w:contextualSpacing/>
              <w:rPr>
                <w:b/>
                <w:sz w:val="20"/>
                <w:szCs w:val="20"/>
              </w:rPr>
            </w:pPr>
            <w:r w:rsidRPr="004C5BE5">
              <w:rPr>
                <w:b/>
                <w:sz w:val="20"/>
                <w:szCs w:val="20"/>
              </w:rPr>
              <w:t>Члены комиссии:</w:t>
            </w:r>
          </w:p>
        </w:tc>
      </w:tr>
      <w:tr w:rsidR="004C5BE5" w:rsidRPr="004C5BE5" w:rsidTr="00C57988">
        <w:tblPrEx>
          <w:tblCellMar>
            <w:top w:w="0" w:type="dxa"/>
            <w:bottom w:w="0" w:type="dxa"/>
          </w:tblCellMar>
        </w:tblPrEx>
        <w:trPr>
          <w:trHeight w:val="1256"/>
        </w:trPr>
        <w:tc>
          <w:tcPr>
            <w:tcW w:w="2316" w:type="dxa"/>
          </w:tcPr>
          <w:p w:rsidR="004C5BE5" w:rsidRPr="004C5BE5" w:rsidRDefault="004C5BE5" w:rsidP="004C5BE5">
            <w:pPr>
              <w:tabs>
                <w:tab w:val="left" w:pos="165"/>
                <w:tab w:val="left" w:pos="6200"/>
                <w:tab w:val="left" w:pos="7740"/>
              </w:tabs>
              <w:contextualSpacing/>
              <w:rPr>
                <w:sz w:val="20"/>
                <w:szCs w:val="20"/>
              </w:rPr>
            </w:pPr>
            <w:r w:rsidRPr="004C5BE5">
              <w:rPr>
                <w:sz w:val="20"/>
                <w:szCs w:val="20"/>
              </w:rPr>
              <w:t>Заводчикова</w:t>
            </w:r>
          </w:p>
          <w:p w:rsidR="004C5BE5" w:rsidRPr="004C5BE5" w:rsidRDefault="004C5BE5" w:rsidP="004C5BE5">
            <w:pPr>
              <w:tabs>
                <w:tab w:val="left" w:pos="165"/>
                <w:tab w:val="left" w:pos="6200"/>
                <w:tab w:val="left" w:pos="7740"/>
              </w:tabs>
              <w:contextualSpacing/>
              <w:rPr>
                <w:sz w:val="20"/>
                <w:szCs w:val="20"/>
              </w:rPr>
            </w:pPr>
            <w:r w:rsidRPr="004C5BE5">
              <w:rPr>
                <w:sz w:val="20"/>
                <w:szCs w:val="20"/>
              </w:rPr>
              <w:t>Людмила</w:t>
            </w:r>
          </w:p>
          <w:p w:rsidR="004C5BE5" w:rsidRPr="004C5BE5" w:rsidRDefault="004C5BE5" w:rsidP="004C5BE5">
            <w:pPr>
              <w:tabs>
                <w:tab w:val="left" w:pos="165"/>
                <w:tab w:val="left" w:pos="6200"/>
                <w:tab w:val="left" w:pos="7740"/>
              </w:tabs>
              <w:contextualSpacing/>
              <w:rPr>
                <w:sz w:val="20"/>
                <w:szCs w:val="20"/>
              </w:rPr>
            </w:pPr>
            <w:r w:rsidRPr="004C5BE5">
              <w:rPr>
                <w:sz w:val="20"/>
                <w:szCs w:val="20"/>
              </w:rPr>
              <w:t>Александровна</w:t>
            </w:r>
          </w:p>
        </w:tc>
        <w:tc>
          <w:tcPr>
            <w:tcW w:w="426" w:type="dxa"/>
            <w:gridSpan w:val="2"/>
          </w:tcPr>
          <w:p w:rsidR="004C5BE5" w:rsidRPr="004C5BE5" w:rsidRDefault="004C5BE5" w:rsidP="004C5BE5">
            <w:pPr>
              <w:tabs>
                <w:tab w:val="left" w:pos="6200"/>
                <w:tab w:val="left" w:pos="7740"/>
              </w:tabs>
              <w:contextualSpacing/>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заместитель начальника Управления - начальник отдела промышленности, транспорта, ТЭК и ЖКХ Управления промышленной и сельскохозяйственной политики Администрации муниципального образования Билибинский муниципальный район;</w:t>
            </w:r>
          </w:p>
        </w:tc>
      </w:tr>
      <w:tr w:rsidR="004C5BE5" w:rsidRPr="004C5BE5" w:rsidTr="00C57988">
        <w:tblPrEx>
          <w:tblCellMar>
            <w:top w:w="0" w:type="dxa"/>
            <w:bottom w:w="0" w:type="dxa"/>
          </w:tblCellMar>
        </w:tblPrEx>
        <w:trPr>
          <w:trHeight w:val="422"/>
        </w:trPr>
        <w:tc>
          <w:tcPr>
            <w:tcW w:w="2316" w:type="dxa"/>
          </w:tcPr>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proofErr w:type="spellStart"/>
            <w:r w:rsidRPr="004C5BE5">
              <w:rPr>
                <w:sz w:val="20"/>
                <w:szCs w:val="20"/>
              </w:rPr>
              <w:t>Буевич</w:t>
            </w:r>
            <w:proofErr w:type="spellEnd"/>
            <w:r w:rsidRPr="004C5BE5">
              <w:rPr>
                <w:sz w:val="20"/>
                <w:szCs w:val="20"/>
              </w:rPr>
              <w:t xml:space="preserve"> Галина Кирилловна</w:t>
            </w:r>
          </w:p>
          <w:p w:rsidR="004C5BE5" w:rsidRPr="004C5BE5" w:rsidRDefault="004C5BE5" w:rsidP="004C5BE5">
            <w:pPr>
              <w:tabs>
                <w:tab w:val="left" w:pos="6200"/>
                <w:tab w:val="left" w:pos="7740"/>
              </w:tabs>
              <w:contextualSpacing/>
              <w:rPr>
                <w:sz w:val="20"/>
                <w:szCs w:val="20"/>
              </w:rPr>
            </w:pPr>
          </w:p>
        </w:tc>
        <w:tc>
          <w:tcPr>
            <w:tcW w:w="426" w:type="dxa"/>
            <w:gridSpan w:val="2"/>
          </w:tcPr>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p>
          <w:p w:rsidR="004C5BE5" w:rsidRPr="004C5BE5" w:rsidRDefault="004C5BE5" w:rsidP="004C5BE5">
            <w:pPr>
              <w:tabs>
                <w:tab w:val="left" w:pos="6200"/>
                <w:tab w:val="left" w:pos="7740"/>
              </w:tabs>
              <w:contextualSpacing/>
              <w:jc w:val="both"/>
              <w:rPr>
                <w:sz w:val="20"/>
                <w:szCs w:val="20"/>
              </w:rPr>
            </w:pPr>
            <w:r w:rsidRPr="004C5BE5">
              <w:rPr>
                <w:sz w:val="20"/>
                <w:szCs w:val="20"/>
              </w:rPr>
              <w:t>мастер строительной группы Муниципального предприятия жилищно-коммунального хозяйства Билибинского муниципального района;</w:t>
            </w:r>
          </w:p>
          <w:p w:rsidR="004C5BE5" w:rsidRPr="004C5BE5" w:rsidRDefault="004C5BE5" w:rsidP="004C5BE5">
            <w:pPr>
              <w:tabs>
                <w:tab w:val="left" w:pos="6200"/>
                <w:tab w:val="left" w:pos="7740"/>
              </w:tabs>
              <w:ind w:left="64"/>
              <w:contextualSpacing/>
              <w:rPr>
                <w:sz w:val="20"/>
                <w:szCs w:val="20"/>
              </w:rPr>
            </w:pPr>
          </w:p>
        </w:tc>
      </w:tr>
      <w:tr w:rsidR="004C5BE5" w:rsidRPr="004C5BE5" w:rsidTr="00C57988">
        <w:tblPrEx>
          <w:tblCellMar>
            <w:top w:w="0" w:type="dxa"/>
            <w:bottom w:w="0" w:type="dxa"/>
          </w:tblCellMar>
        </w:tblPrEx>
        <w:trPr>
          <w:trHeight w:val="437"/>
        </w:trPr>
        <w:tc>
          <w:tcPr>
            <w:tcW w:w="2316" w:type="dxa"/>
          </w:tcPr>
          <w:p w:rsidR="004C5BE5" w:rsidRPr="004C5BE5" w:rsidRDefault="004C5BE5" w:rsidP="004C5BE5">
            <w:pPr>
              <w:tabs>
                <w:tab w:val="left" w:pos="6200"/>
                <w:tab w:val="left" w:pos="7740"/>
              </w:tabs>
              <w:contextualSpacing/>
              <w:rPr>
                <w:sz w:val="20"/>
                <w:szCs w:val="20"/>
              </w:rPr>
            </w:pPr>
            <w:r w:rsidRPr="004C5BE5">
              <w:rPr>
                <w:sz w:val="20"/>
                <w:szCs w:val="20"/>
              </w:rPr>
              <w:t>Серегина Наталья Викторовна</w:t>
            </w:r>
          </w:p>
        </w:tc>
        <w:tc>
          <w:tcPr>
            <w:tcW w:w="426" w:type="dxa"/>
            <w:gridSpan w:val="2"/>
          </w:tcPr>
          <w:p w:rsidR="004C5BE5" w:rsidRPr="004C5BE5" w:rsidRDefault="004C5BE5" w:rsidP="004C5BE5">
            <w:pPr>
              <w:tabs>
                <w:tab w:val="left" w:pos="6200"/>
                <w:tab w:val="left" w:pos="7740"/>
              </w:tabs>
              <w:contextualSpacing/>
              <w:jc w:val="center"/>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 xml:space="preserve">заместитель Главы Администрации муниципального образования Билибинский муниципальный район по делам коренных малочисленных народов; </w:t>
            </w:r>
          </w:p>
          <w:p w:rsidR="004C5BE5" w:rsidRPr="004C5BE5" w:rsidRDefault="004C5BE5" w:rsidP="004C5BE5">
            <w:pPr>
              <w:tabs>
                <w:tab w:val="left" w:pos="6200"/>
                <w:tab w:val="left" w:pos="7740"/>
              </w:tabs>
              <w:ind w:left="64"/>
              <w:contextualSpacing/>
              <w:jc w:val="both"/>
              <w:rPr>
                <w:sz w:val="20"/>
                <w:szCs w:val="20"/>
              </w:rPr>
            </w:pPr>
          </w:p>
        </w:tc>
      </w:tr>
      <w:tr w:rsidR="004C5BE5" w:rsidRPr="004C5BE5" w:rsidTr="00C57988">
        <w:tblPrEx>
          <w:tblCellMar>
            <w:top w:w="0" w:type="dxa"/>
            <w:bottom w:w="0" w:type="dxa"/>
          </w:tblCellMar>
        </w:tblPrEx>
        <w:trPr>
          <w:trHeight w:val="992"/>
        </w:trPr>
        <w:tc>
          <w:tcPr>
            <w:tcW w:w="2316" w:type="dxa"/>
          </w:tcPr>
          <w:p w:rsidR="004C5BE5" w:rsidRPr="004C5BE5" w:rsidRDefault="004C5BE5" w:rsidP="004C5BE5">
            <w:pPr>
              <w:tabs>
                <w:tab w:val="left" w:pos="6200"/>
                <w:tab w:val="left" w:pos="7740"/>
              </w:tabs>
              <w:contextualSpacing/>
              <w:rPr>
                <w:sz w:val="20"/>
                <w:szCs w:val="20"/>
              </w:rPr>
            </w:pPr>
            <w:r w:rsidRPr="004C5BE5">
              <w:rPr>
                <w:sz w:val="20"/>
                <w:szCs w:val="20"/>
              </w:rPr>
              <w:t>Смирнов Алексей</w:t>
            </w:r>
          </w:p>
          <w:p w:rsidR="004C5BE5" w:rsidRPr="004C5BE5" w:rsidRDefault="004C5BE5" w:rsidP="004C5BE5">
            <w:pPr>
              <w:tabs>
                <w:tab w:val="left" w:pos="6200"/>
                <w:tab w:val="left" w:pos="7740"/>
              </w:tabs>
              <w:contextualSpacing/>
              <w:rPr>
                <w:sz w:val="20"/>
                <w:szCs w:val="20"/>
              </w:rPr>
            </w:pPr>
            <w:r w:rsidRPr="004C5BE5">
              <w:rPr>
                <w:sz w:val="20"/>
                <w:szCs w:val="20"/>
              </w:rPr>
              <w:t>Владимирович</w:t>
            </w:r>
          </w:p>
        </w:tc>
        <w:tc>
          <w:tcPr>
            <w:tcW w:w="426" w:type="dxa"/>
            <w:gridSpan w:val="2"/>
          </w:tcPr>
          <w:p w:rsidR="004C5BE5" w:rsidRPr="004C5BE5" w:rsidRDefault="004C5BE5" w:rsidP="004C5BE5">
            <w:pPr>
              <w:tabs>
                <w:tab w:val="left" w:pos="6200"/>
                <w:tab w:val="left" w:pos="7740"/>
              </w:tabs>
              <w:contextualSpacing/>
              <w:jc w:val="center"/>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начальник отдела гражданской обороны, чрезвычайных ситуаций и антитеррористической защищенности Администрации муниципального образования Билибинский муниципальный район;</w:t>
            </w:r>
          </w:p>
          <w:p w:rsidR="004C5BE5" w:rsidRPr="004C5BE5" w:rsidRDefault="004C5BE5" w:rsidP="004C5BE5">
            <w:pPr>
              <w:tabs>
                <w:tab w:val="left" w:pos="6200"/>
                <w:tab w:val="left" w:pos="7740"/>
              </w:tabs>
              <w:contextualSpacing/>
              <w:jc w:val="both"/>
              <w:rPr>
                <w:sz w:val="20"/>
                <w:szCs w:val="20"/>
              </w:rPr>
            </w:pPr>
          </w:p>
        </w:tc>
      </w:tr>
      <w:tr w:rsidR="004C5BE5" w:rsidRPr="004C5BE5" w:rsidTr="00C57988">
        <w:tblPrEx>
          <w:tblCellMar>
            <w:top w:w="0" w:type="dxa"/>
            <w:bottom w:w="0" w:type="dxa"/>
          </w:tblCellMar>
        </w:tblPrEx>
        <w:trPr>
          <w:trHeight w:val="695"/>
        </w:trPr>
        <w:tc>
          <w:tcPr>
            <w:tcW w:w="2316" w:type="dxa"/>
          </w:tcPr>
          <w:p w:rsidR="004C5BE5" w:rsidRPr="004C5BE5" w:rsidRDefault="004C5BE5" w:rsidP="004C5BE5">
            <w:pPr>
              <w:tabs>
                <w:tab w:val="left" w:pos="6200"/>
                <w:tab w:val="left" w:pos="7740"/>
              </w:tabs>
              <w:contextualSpacing/>
              <w:rPr>
                <w:sz w:val="20"/>
                <w:szCs w:val="20"/>
              </w:rPr>
            </w:pPr>
            <w:proofErr w:type="spellStart"/>
            <w:r w:rsidRPr="004C5BE5">
              <w:rPr>
                <w:sz w:val="20"/>
                <w:szCs w:val="20"/>
              </w:rPr>
              <w:t>Лубнина</w:t>
            </w:r>
            <w:proofErr w:type="spellEnd"/>
            <w:r w:rsidRPr="004C5BE5">
              <w:rPr>
                <w:sz w:val="20"/>
                <w:szCs w:val="20"/>
              </w:rPr>
              <w:t xml:space="preserve"> Светлана Николаевна</w:t>
            </w:r>
          </w:p>
        </w:tc>
        <w:tc>
          <w:tcPr>
            <w:tcW w:w="426" w:type="dxa"/>
            <w:gridSpan w:val="2"/>
          </w:tcPr>
          <w:p w:rsidR="004C5BE5" w:rsidRPr="004C5BE5" w:rsidRDefault="004C5BE5" w:rsidP="004C5BE5">
            <w:pPr>
              <w:tabs>
                <w:tab w:val="left" w:pos="6200"/>
                <w:tab w:val="left" w:pos="7740"/>
              </w:tabs>
              <w:contextualSpacing/>
              <w:rPr>
                <w:sz w:val="20"/>
                <w:szCs w:val="20"/>
              </w:rPr>
            </w:pPr>
            <w:r w:rsidRPr="004C5BE5">
              <w:rPr>
                <w:sz w:val="20"/>
                <w:szCs w:val="20"/>
              </w:rPr>
              <w:t xml:space="preserve">- </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директор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4C5BE5" w:rsidRPr="004C5BE5" w:rsidRDefault="004C5BE5" w:rsidP="004C5BE5">
            <w:pPr>
              <w:tabs>
                <w:tab w:val="left" w:pos="6200"/>
                <w:tab w:val="left" w:pos="7740"/>
              </w:tabs>
              <w:ind w:left="64"/>
              <w:contextualSpacing/>
              <w:jc w:val="both"/>
              <w:rPr>
                <w:sz w:val="20"/>
                <w:szCs w:val="20"/>
              </w:rPr>
            </w:pPr>
          </w:p>
        </w:tc>
      </w:tr>
      <w:tr w:rsidR="004C5BE5" w:rsidRPr="004C5BE5" w:rsidTr="00C57988">
        <w:tblPrEx>
          <w:tblCellMar>
            <w:top w:w="0" w:type="dxa"/>
            <w:bottom w:w="0" w:type="dxa"/>
          </w:tblCellMar>
        </w:tblPrEx>
        <w:trPr>
          <w:trHeight w:val="730"/>
        </w:trPr>
        <w:tc>
          <w:tcPr>
            <w:tcW w:w="2316" w:type="dxa"/>
          </w:tcPr>
          <w:p w:rsidR="004C5BE5" w:rsidRPr="004C5BE5" w:rsidRDefault="004C5BE5" w:rsidP="004C5BE5">
            <w:pPr>
              <w:rPr>
                <w:sz w:val="20"/>
                <w:szCs w:val="20"/>
              </w:rPr>
            </w:pPr>
            <w:r w:rsidRPr="004C5BE5">
              <w:rPr>
                <w:sz w:val="20"/>
                <w:szCs w:val="20"/>
              </w:rPr>
              <w:t xml:space="preserve">Попова Алла Георгиевна </w:t>
            </w:r>
          </w:p>
          <w:p w:rsidR="004C5BE5" w:rsidRPr="004C5BE5" w:rsidRDefault="004C5BE5" w:rsidP="004C5BE5">
            <w:pPr>
              <w:rPr>
                <w:sz w:val="20"/>
                <w:szCs w:val="20"/>
              </w:rPr>
            </w:pPr>
          </w:p>
        </w:tc>
        <w:tc>
          <w:tcPr>
            <w:tcW w:w="426" w:type="dxa"/>
            <w:gridSpan w:val="2"/>
          </w:tcPr>
          <w:p w:rsidR="004C5BE5" w:rsidRPr="004C5BE5" w:rsidRDefault="004C5BE5" w:rsidP="004C5BE5">
            <w:pPr>
              <w:tabs>
                <w:tab w:val="left" w:pos="6200"/>
                <w:tab w:val="left" w:pos="7740"/>
              </w:tabs>
              <w:contextualSpacing/>
              <w:jc w:val="center"/>
              <w:rPr>
                <w:sz w:val="20"/>
                <w:szCs w:val="20"/>
              </w:rPr>
            </w:pPr>
            <w:r w:rsidRPr="004C5BE5">
              <w:rPr>
                <w:sz w:val="20"/>
                <w:szCs w:val="20"/>
              </w:rPr>
              <w:t>-</w:t>
            </w:r>
          </w:p>
        </w:tc>
        <w:tc>
          <w:tcPr>
            <w:tcW w:w="7125" w:type="dxa"/>
          </w:tcPr>
          <w:p w:rsidR="004C5BE5" w:rsidRPr="004C5BE5" w:rsidRDefault="004C5BE5" w:rsidP="004C5BE5">
            <w:pPr>
              <w:tabs>
                <w:tab w:val="left" w:pos="6200"/>
                <w:tab w:val="left" w:pos="7740"/>
              </w:tabs>
              <w:contextualSpacing/>
              <w:jc w:val="both"/>
              <w:rPr>
                <w:sz w:val="20"/>
                <w:szCs w:val="20"/>
              </w:rPr>
            </w:pPr>
            <w:r w:rsidRPr="004C5BE5">
              <w:rPr>
                <w:sz w:val="20"/>
                <w:szCs w:val="20"/>
              </w:rPr>
              <w:t>начальник отдела сельского хозяйства и торговли Администрации муниципального образования Билибинский муниципальный район;</w:t>
            </w:r>
          </w:p>
          <w:p w:rsidR="004C5BE5" w:rsidRPr="004C5BE5" w:rsidRDefault="004C5BE5" w:rsidP="004C5BE5">
            <w:pPr>
              <w:tabs>
                <w:tab w:val="left" w:pos="6200"/>
                <w:tab w:val="left" w:pos="7740"/>
              </w:tabs>
              <w:contextualSpacing/>
              <w:jc w:val="both"/>
              <w:rPr>
                <w:sz w:val="20"/>
                <w:szCs w:val="20"/>
              </w:rPr>
            </w:pPr>
          </w:p>
        </w:tc>
      </w:tr>
      <w:tr w:rsidR="004C5BE5" w:rsidRPr="004C5BE5" w:rsidTr="00C57988">
        <w:tblPrEx>
          <w:tblCellMar>
            <w:top w:w="0" w:type="dxa"/>
            <w:bottom w:w="0" w:type="dxa"/>
          </w:tblCellMar>
        </w:tblPrEx>
        <w:trPr>
          <w:trHeight w:val="730"/>
        </w:trPr>
        <w:tc>
          <w:tcPr>
            <w:tcW w:w="2316" w:type="dxa"/>
          </w:tcPr>
          <w:p w:rsidR="004C5BE5" w:rsidRPr="004C5BE5" w:rsidRDefault="004C5BE5" w:rsidP="004C5BE5">
            <w:pPr>
              <w:rPr>
                <w:sz w:val="20"/>
                <w:szCs w:val="20"/>
              </w:rPr>
            </w:pPr>
            <w:r w:rsidRPr="004C5BE5">
              <w:rPr>
                <w:sz w:val="20"/>
                <w:szCs w:val="20"/>
              </w:rPr>
              <w:t>Гогин Илья Александрович</w:t>
            </w:r>
          </w:p>
          <w:p w:rsidR="004C5BE5" w:rsidRPr="004C5BE5" w:rsidRDefault="004C5BE5" w:rsidP="004C5BE5">
            <w:pPr>
              <w:rPr>
                <w:sz w:val="20"/>
                <w:szCs w:val="20"/>
              </w:rPr>
            </w:pPr>
          </w:p>
        </w:tc>
        <w:tc>
          <w:tcPr>
            <w:tcW w:w="426" w:type="dxa"/>
            <w:gridSpan w:val="2"/>
          </w:tcPr>
          <w:p w:rsidR="004C5BE5" w:rsidRPr="004C5BE5" w:rsidRDefault="004C5BE5" w:rsidP="004C5BE5">
            <w:pPr>
              <w:tabs>
                <w:tab w:val="left" w:pos="6200"/>
                <w:tab w:val="left" w:pos="7740"/>
              </w:tabs>
              <w:contextualSpacing/>
              <w:jc w:val="center"/>
              <w:rPr>
                <w:sz w:val="20"/>
                <w:szCs w:val="20"/>
              </w:rPr>
            </w:pPr>
            <w:r w:rsidRPr="004C5BE5">
              <w:rPr>
                <w:sz w:val="20"/>
                <w:szCs w:val="20"/>
              </w:rPr>
              <w:t>-</w:t>
            </w:r>
          </w:p>
        </w:tc>
        <w:tc>
          <w:tcPr>
            <w:tcW w:w="7125" w:type="dxa"/>
          </w:tcPr>
          <w:p w:rsidR="004C5BE5" w:rsidRPr="004C5BE5" w:rsidRDefault="004C5BE5" w:rsidP="004C5BE5">
            <w:pPr>
              <w:jc w:val="both"/>
              <w:rPr>
                <w:sz w:val="20"/>
                <w:szCs w:val="20"/>
              </w:rPr>
            </w:pPr>
            <w:r w:rsidRPr="004C5BE5">
              <w:rPr>
                <w:sz w:val="20"/>
                <w:szCs w:val="20"/>
              </w:rPr>
              <w:t>помощник Главы Администрации муниципального образования Билибинский муниципальный район;</w:t>
            </w:r>
          </w:p>
          <w:p w:rsidR="004C5BE5" w:rsidRPr="004C5BE5" w:rsidRDefault="004C5BE5" w:rsidP="004C5BE5">
            <w:pPr>
              <w:tabs>
                <w:tab w:val="left" w:pos="6200"/>
                <w:tab w:val="left" w:pos="7740"/>
              </w:tabs>
              <w:contextualSpacing/>
              <w:jc w:val="both"/>
              <w:rPr>
                <w:sz w:val="20"/>
                <w:szCs w:val="20"/>
              </w:rPr>
            </w:pPr>
          </w:p>
        </w:tc>
      </w:tr>
      <w:tr w:rsidR="004C5BE5" w:rsidRPr="004C5BE5" w:rsidTr="00C57988">
        <w:tblPrEx>
          <w:tblCellMar>
            <w:top w:w="0" w:type="dxa"/>
            <w:bottom w:w="0" w:type="dxa"/>
          </w:tblCellMar>
        </w:tblPrEx>
        <w:trPr>
          <w:trHeight w:val="542"/>
        </w:trPr>
        <w:tc>
          <w:tcPr>
            <w:tcW w:w="2316" w:type="dxa"/>
          </w:tcPr>
          <w:p w:rsidR="004C5BE5" w:rsidRPr="004C5BE5" w:rsidRDefault="004C5BE5" w:rsidP="004C5BE5">
            <w:pPr>
              <w:tabs>
                <w:tab w:val="left" w:pos="6200"/>
                <w:tab w:val="left" w:pos="7740"/>
              </w:tabs>
              <w:contextualSpacing/>
              <w:rPr>
                <w:sz w:val="20"/>
                <w:szCs w:val="20"/>
              </w:rPr>
            </w:pPr>
            <w:r w:rsidRPr="004C5BE5">
              <w:rPr>
                <w:sz w:val="20"/>
                <w:szCs w:val="20"/>
              </w:rPr>
              <w:t xml:space="preserve">Гызбасова Екатерина Анатольевна </w:t>
            </w:r>
          </w:p>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r w:rsidRPr="004C5BE5">
              <w:rPr>
                <w:sz w:val="20"/>
                <w:szCs w:val="20"/>
              </w:rPr>
              <w:t xml:space="preserve">по согласованию </w:t>
            </w:r>
          </w:p>
          <w:p w:rsidR="004C5BE5" w:rsidRPr="004C5BE5" w:rsidRDefault="004C5BE5" w:rsidP="004C5BE5">
            <w:pPr>
              <w:tabs>
                <w:tab w:val="left" w:pos="6200"/>
                <w:tab w:val="left" w:pos="7740"/>
              </w:tabs>
              <w:contextualSpacing/>
              <w:rPr>
                <w:sz w:val="20"/>
                <w:szCs w:val="20"/>
              </w:rPr>
            </w:pPr>
          </w:p>
        </w:tc>
        <w:tc>
          <w:tcPr>
            <w:tcW w:w="426" w:type="dxa"/>
            <w:gridSpan w:val="2"/>
          </w:tcPr>
          <w:p w:rsidR="004C5BE5" w:rsidRPr="004C5BE5" w:rsidRDefault="004C5BE5" w:rsidP="004C5BE5">
            <w:pPr>
              <w:tabs>
                <w:tab w:val="left" w:pos="6200"/>
                <w:tab w:val="left" w:pos="7740"/>
              </w:tabs>
              <w:contextualSpacing/>
              <w:rPr>
                <w:sz w:val="20"/>
                <w:szCs w:val="20"/>
              </w:rPr>
            </w:pPr>
            <w:r w:rsidRPr="004C5BE5">
              <w:rPr>
                <w:sz w:val="20"/>
                <w:szCs w:val="20"/>
              </w:rPr>
              <w:t xml:space="preserve"> -</w:t>
            </w:r>
          </w:p>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p>
          <w:p w:rsidR="004C5BE5" w:rsidRPr="004C5BE5" w:rsidRDefault="004C5BE5" w:rsidP="004C5BE5">
            <w:pPr>
              <w:tabs>
                <w:tab w:val="left" w:pos="6200"/>
                <w:tab w:val="left" w:pos="7740"/>
              </w:tabs>
              <w:contextualSpacing/>
              <w:rPr>
                <w:sz w:val="20"/>
                <w:szCs w:val="20"/>
              </w:rPr>
            </w:pPr>
            <w:r w:rsidRPr="004C5BE5">
              <w:rPr>
                <w:sz w:val="20"/>
                <w:szCs w:val="20"/>
              </w:rPr>
              <w:t>-</w:t>
            </w:r>
          </w:p>
        </w:tc>
        <w:tc>
          <w:tcPr>
            <w:tcW w:w="7125" w:type="dxa"/>
          </w:tcPr>
          <w:p w:rsidR="004C5BE5" w:rsidRPr="004C5BE5" w:rsidRDefault="004C5BE5" w:rsidP="004C5BE5">
            <w:pPr>
              <w:jc w:val="both"/>
              <w:rPr>
                <w:sz w:val="20"/>
                <w:szCs w:val="20"/>
              </w:rPr>
            </w:pPr>
            <w:proofErr w:type="spellStart"/>
            <w:r w:rsidRPr="004C5BE5">
              <w:rPr>
                <w:sz w:val="20"/>
                <w:szCs w:val="20"/>
              </w:rPr>
              <w:t>и.о</w:t>
            </w:r>
            <w:proofErr w:type="spellEnd"/>
            <w:r w:rsidRPr="004C5BE5">
              <w:rPr>
                <w:sz w:val="20"/>
                <w:szCs w:val="20"/>
              </w:rPr>
              <w:t>. директора Муниципального казенного учреждения «Управление делами и архивом Администрации  муниципального образования Билибинский муниципальный район»;</w:t>
            </w:r>
          </w:p>
          <w:p w:rsidR="004C5BE5" w:rsidRPr="004C5BE5" w:rsidRDefault="004C5BE5" w:rsidP="004C5BE5">
            <w:pPr>
              <w:jc w:val="both"/>
              <w:rPr>
                <w:sz w:val="20"/>
                <w:szCs w:val="20"/>
              </w:rPr>
            </w:pPr>
          </w:p>
          <w:p w:rsidR="004C5BE5" w:rsidRPr="004C5BE5" w:rsidRDefault="004C5BE5" w:rsidP="004C5BE5">
            <w:pPr>
              <w:jc w:val="both"/>
              <w:rPr>
                <w:sz w:val="20"/>
                <w:szCs w:val="20"/>
              </w:rPr>
            </w:pPr>
            <w:r w:rsidRPr="004C5BE5">
              <w:rPr>
                <w:sz w:val="20"/>
                <w:szCs w:val="20"/>
              </w:rPr>
              <w:t>сотрудник Межмуниципального отдела Министерства внутренних дел Российской Федерации «Билибинский»</w:t>
            </w:r>
          </w:p>
        </w:tc>
      </w:tr>
    </w:tbl>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C57988" w:rsidRPr="00C57988" w:rsidRDefault="00C57988" w:rsidP="00C57988">
      <w:pPr>
        <w:ind w:right="-567"/>
        <w:jc w:val="center"/>
        <w:rPr>
          <w:b/>
          <w:sz w:val="16"/>
          <w:szCs w:val="16"/>
        </w:rPr>
      </w:pPr>
      <w:r w:rsidRPr="00C57988">
        <w:rPr>
          <w:b/>
          <w:sz w:val="16"/>
          <w:szCs w:val="16"/>
        </w:rPr>
        <w:t xml:space="preserve">Извещение </w:t>
      </w:r>
    </w:p>
    <w:p w:rsidR="00C57988" w:rsidRPr="00C57988" w:rsidRDefault="00C57988" w:rsidP="00C57988">
      <w:pPr>
        <w:ind w:right="-567"/>
        <w:jc w:val="center"/>
        <w:rPr>
          <w:b/>
          <w:sz w:val="16"/>
          <w:szCs w:val="16"/>
        </w:rPr>
      </w:pPr>
      <w:r w:rsidRPr="00C57988">
        <w:rPr>
          <w:b/>
          <w:sz w:val="16"/>
          <w:szCs w:val="16"/>
        </w:rPr>
        <w:t xml:space="preserve">о проведение аукциона на право заключения договора аренды земельного участка </w:t>
      </w:r>
    </w:p>
    <w:p w:rsidR="00C57988" w:rsidRPr="00C57988" w:rsidRDefault="00C57988" w:rsidP="00C57988">
      <w:pPr>
        <w:ind w:right="-567"/>
        <w:jc w:val="center"/>
        <w:rPr>
          <w:b/>
          <w:sz w:val="16"/>
          <w:szCs w:val="16"/>
        </w:rPr>
      </w:pPr>
      <w:r w:rsidRPr="00C57988">
        <w:rPr>
          <w:b/>
          <w:sz w:val="16"/>
          <w:szCs w:val="16"/>
        </w:rPr>
        <w:t>из состава земель, собственность на которые не разграничена</w:t>
      </w:r>
    </w:p>
    <w:p w:rsidR="00C57988" w:rsidRPr="00C57988" w:rsidRDefault="00C57988" w:rsidP="00C57988">
      <w:pPr>
        <w:ind w:right="-567"/>
        <w:jc w:val="center"/>
        <w:rPr>
          <w:b/>
          <w:sz w:val="16"/>
          <w:szCs w:val="16"/>
        </w:rPr>
      </w:pPr>
    </w:p>
    <w:p w:rsidR="00C57988" w:rsidRPr="00C57988" w:rsidRDefault="00C57988" w:rsidP="00C57988">
      <w:pPr>
        <w:ind w:right="-567"/>
        <w:jc w:val="center"/>
        <w:rPr>
          <w:b/>
          <w:sz w:val="16"/>
          <w:szCs w:val="16"/>
        </w:rPr>
      </w:pPr>
    </w:p>
    <w:p w:rsidR="00C57988" w:rsidRPr="00C57988" w:rsidRDefault="00C57988" w:rsidP="00C57988">
      <w:pPr>
        <w:ind w:right="-567"/>
        <w:jc w:val="center"/>
        <w:rPr>
          <w:b/>
          <w:sz w:val="16"/>
          <w:szCs w:val="16"/>
        </w:rPr>
      </w:pPr>
    </w:p>
    <w:p w:rsidR="00C57988" w:rsidRPr="00C57988" w:rsidRDefault="00C57988" w:rsidP="007A54C6">
      <w:pPr>
        <w:ind w:left="-426" w:right="-284"/>
        <w:rPr>
          <w:b/>
          <w:sz w:val="16"/>
          <w:szCs w:val="16"/>
        </w:rPr>
      </w:pPr>
      <w:r w:rsidRPr="00C57988">
        <w:rPr>
          <w:b/>
          <w:sz w:val="16"/>
          <w:szCs w:val="16"/>
        </w:rPr>
        <w:t>1. Наименование организатора аукциона, место нахождения, почтовый адрес, адрес электронной почты, номер контактного телефона:</w:t>
      </w:r>
    </w:p>
    <w:p w:rsidR="00C57988" w:rsidRPr="00C57988" w:rsidRDefault="00C57988" w:rsidP="007A54C6">
      <w:pPr>
        <w:ind w:left="-426" w:right="-284"/>
        <w:jc w:val="both"/>
        <w:rPr>
          <w:sz w:val="16"/>
          <w:szCs w:val="16"/>
        </w:rPr>
      </w:pPr>
      <w:r w:rsidRPr="00C57988">
        <w:rPr>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p w:rsidR="00C57988" w:rsidRPr="00C57988" w:rsidRDefault="00C57988" w:rsidP="007A54C6">
      <w:pPr>
        <w:keepNext/>
        <w:keepLines/>
        <w:widowControl w:val="0"/>
        <w:suppressLineNumbers/>
        <w:suppressAutoHyphens/>
        <w:ind w:left="-426" w:right="-284"/>
        <w:rPr>
          <w:sz w:val="16"/>
          <w:szCs w:val="16"/>
        </w:rPr>
      </w:pPr>
      <w:r w:rsidRPr="00C57988">
        <w:rPr>
          <w:b/>
          <w:sz w:val="16"/>
          <w:szCs w:val="16"/>
        </w:rPr>
        <w:t>Место нахождения</w:t>
      </w:r>
      <w:r w:rsidRPr="00C57988">
        <w:rPr>
          <w:sz w:val="16"/>
          <w:szCs w:val="16"/>
        </w:rPr>
        <w:t xml:space="preserve"> Курчатова ул., д. </w:t>
      </w:r>
      <w:smartTag w:uri="urn:schemas-microsoft-com:office:smarttags" w:element="metricconverter">
        <w:smartTagPr>
          <w:attr w:name="ProductID" w:val="6, г"/>
        </w:smartTagPr>
        <w:r w:rsidRPr="00C57988">
          <w:rPr>
            <w:sz w:val="16"/>
            <w:szCs w:val="16"/>
          </w:rPr>
          <w:t>6, г</w:t>
        </w:r>
      </w:smartTag>
      <w:r w:rsidRPr="00C57988">
        <w:rPr>
          <w:sz w:val="16"/>
          <w:szCs w:val="16"/>
        </w:rPr>
        <w:t>. Билибино, Чукотский АО, 689450.</w:t>
      </w:r>
    </w:p>
    <w:p w:rsidR="00C57988" w:rsidRPr="00C57988" w:rsidRDefault="00C57988" w:rsidP="007A54C6">
      <w:pPr>
        <w:keepNext/>
        <w:keepLines/>
        <w:widowControl w:val="0"/>
        <w:suppressLineNumbers/>
        <w:suppressAutoHyphens/>
        <w:ind w:left="-426" w:right="-284"/>
        <w:rPr>
          <w:sz w:val="16"/>
          <w:szCs w:val="16"/>
        </w:rPr>
      </w:pPr>
      <w:r w:rsidRPr="00C57988">
        <w:rPr>
          <w:b/>
          <w:sz w:val="16"/>
          <w:szCs w:val="16"/>
        </w:rPr>
        <w:t xml:space="preserve">Адрес электронной почты </w:t>
      </w:r>
      <w:hyperlink r:id="rId23" w:history="1">
        <w:r w:rsidRPr="00C57988">
          <w:rPr>
            <w:color w:val="0000FF"/>
            <w:sz w:val="16"/>
            <w:szCs w:val="16"/>
            <w:u w:val="single"/>
            <w:lang w:val="en-US"/>
          </w:rPr>
          <w:t>bilfin</w:t>
        </w:r>
        <w:r w:rsidRPr="00C57988">
          <w:rPr>
            <w:color w:val="0000FF"/>
            <w:sz w:val="16"/>
            <w:szCs w:val="16"/>
            <w:u w:val="single"/>
          </w:rPr>
          <w:t>@</w:t>
        </w:r>
        <w:r w:rsidRPr="00C57988">
          <w:rPr>
            <w:color w:val="0000FF"/>
            <w:sz w:val="16"/>
            <w:szCs w:val="16"/>
            <w:u w:val="single"/>
            <w:lang w:val="en-US"/>
          </w:rPr>
          <w:t>bilchao</w:t>
        </w:r>
        <w:r w:rsidRPr="00C57988">
          <w:rPr>
            <w:color w:val="0000FF"/>
            <w:sz w:val="16"/>
            <w:szCs w:val="16"/>
            <w:u w:val="single"/>
          </w:rPr>
          <w:t>.</w:t>
        </w:r>
        <w:proofErr w:type="spellStart"/>
        <w:r w:rsidRPr="00C57988">
          <w:rPr>
            <w:color w:val="0000FF"/>
            <w:sz w:val="16"/>
            <w:szCs w:val="16"/>
            <w:u w:val="single"/>
            <w:lang w:val="en-US"/>
          </w:rPr>
          <w:t>ru</w:t>
        </w:r>
        <w:proofErr w:type="spellEnd"/>
      </w:hyperlink>
    </w:p>
    <w:p w:rsidR="00C57988" w:rsidRPr="00C57988" w:rsidRDefault="00C57988" w:rsidP="007A54C6">
      <w:pPr>
        <w:keepNext/>
        <w:keepLines/>
        <w:widowControl w:val="0"/>
        <w:suppressLineNumbers/>
        <w:suppressAutoHyphens/>
        <w:ind w:left="-426" w:right="-284"/>
        <w:rPr>
          <w:sz w:val="16"/>
          <w:szCs w:val="16"/>
        </w:rPr>
      </w:pPr>
      <w:r w:rsidRPr="00C57988">
        <w:rPr>
          <w:b/>
          <w:sz w:val="16"/>
          <w:szCs w:val="16"/>
        </w:rPr>
        <w:t xml:space="preserve">Контактное лицо: </w:t>
      </w:r>
      <w:proofErr w:type="spellStart"/>
      <w:r w:rsidRPr="00C57988">
        <w:rPr>
          <w:sz w:val="16"/>
          <w:szCs w:val="16"/>
        </w:rPr>
        <w:t>Бадма-Халгаева</w:t>
      </w:r>
      <w:proofErr w:type="spellEnd"/>
      <w:r w:rsidRPr="00C57988">
        <w:rPr>
          <w:sz w:val="16"/>
          <w:szCs w:val="16"/>
        </w:rPr>
        <w:t xml:space="preserve"> </w:t>
      </w:r>
      <w:proofErr w:type="spellStart"/>
      <w:r w:rsidRPr="00C57988">
        <w:rPr>
          <w:sz w:val="16"/>
          <w:szCs w:val="16"/>
        </w:rPr>
        <w:t>Гиляна</w:t>
      </w:r>
      <w:proofErr w:type="spellEnd"/>
      <w:r w:rsidRPr="00C57988">
        <w:rPr>
          <w:sz w:val="16"/>
          <w:szCs w:val="16"/>
        </w:rPr>
        <w:t xml:space="preserve"> Владимировна</w:t>
      </w:r>
    </w:p>
    <w:p w:rsidR="00C57988" w:rsidRPr="00C57988" w:rsidRDefault="00C57988" w:rsidP="007A54C6">
      <w:pPr>
        <w:keepNext/>
        <w:keepLines/>
        <w:widowControl w:val="0"/>
        <w:suppressLineNumbers/>
        <w:suppressAutoHyphens/>
        <w:ind w:left="-426" w:right="-284"/>
        <w:rPr>
          <w:sz w:val="16"/>
          <w:szCs w:val="16"/>
        </w:rPr>
      </w:pPr>
      <w:r w:rsidRPr="00C57988">
        <w:rPr>
          <w:b/>
          <w:sz w:val="16"/>
          <w:szCs w:val="16"/>
        </w:rPr>
        <w:t>Телефон:</w:t>
      </w:r>
      <w:r w:rsidRPr="00C57988">
        <w:rPr>
          <w:sz w:val="16"/>
          <w:szCs w:val="16"/>
        </w:rPr>
        <w:t xml:space="preserve"> (42738) 2-35-26</w:t>
      </w:r>
    </w:p>
    <w:p w:rsidR="00C57988" w:rsidRPr="00C57988" w:rsidRDefault="00C57988" w:rsidP="007A54C6">
      <w:pPr>
        <w:ind w:left="-426" w:right="-284"/>
        <w:rPr>
          <w:sz w:val="16"/>
          <w:szCs w:val="16"/>
        </w:rPr>
      </w:pPr>
      <w:r w:rsidRPr="00C57988">
        <w:rPr>
          <w:b/>
          <w:sz w:val="16"/>
          <w:szCs w:val="16"/>
        </w:rPr>
        <w:t>Факс:</w:t>
      </w:r>
      <w:r w:rsidRPr="00C57988">
        <w:rPr>
          <w:sz w:val="16"/>
          <w:szCs w:val="16"/>
        </w:rPr>
        <w:t xml:space="preserve"> (42738) 2-41-10</w:t>
      </w:r>
    </w:p>
    <w:p w:rsidR="00C57988" w:rsidRPr="00C57988" w:rsidRDefault="00C57988" w:rsidP="007A54C6">
      <w:pPr>
        <w:ind w:left="-426" w:right="-284"/>
        <w:rPr>
          <w:sz w:val="16"/>
          <w:szCs w:val="16"/>
        </w:rPr>
      </w:pPr>
      <w:r w:rsidRPr="00C57988">
        <w:rPr>
          <w:sz w:val="16"/>
          <w:szCs w:val="16"/>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C57988" w:rsidRPr="00C57988" w:rsidRDefault="00C57988" w:rsidP="007A54C6">
      <w:pPr>
        <w:ind w:left="-426" w:right="-284"/>
        <w:rPr>
          <w:sz w:val="16"/>
          <w:szCs w:val="16"/>
        </w:rPr>
      </w:pPr>
      <w:r w:rsidRPr="00C57988">
        <w:rPr>
          <w:sz w:val="16"/>
          <w:szCs w:val="16"/>
        </w:rPr>
        <w:t xml:space="preserve">Решение о проведении торгов – Решение Управления ФЭ </w:t>
      </w:r>
      <w:proofErr w:type="gramStart"/>
      <w:r w:rsidRPr="00C57988">
        <w:rPr>
          <w:sz w:val="16"/>
          <w:szCs w:val="16"/>
        </w:rPr>
        <w:t>и ИО о</w:t>
      </w:r>
      <w:proofErr w:type="gramEnd"/>
      <w:r w:rsidRPr="00C57988">
        <w:rPr>
          <w:sz w:val="16"/>
          <w:szCs w:val="16"/>
        </w:rPr>
        <w:t>т 27.09.2024 № 45/24 согласно аукционной документации</w:t>
      </w:r>
    </w:p>
    <w:p w:rsidR="00C57988" w:rsidRPr="00C57988" w:rsidRDefault="00C57988" w:rsidP="007A54C6">
      <w:pPr>
        <w:ind w:left="-426" w:right="-284"/>
        <w:rPr>
          <w:sz w:val="16"/>
          <w:szCs w:val="16"/>
        </w:rPr>
      </w:pPr>
      <w:r w:rsidRPr="00C57988">
        <w:rPr>
          <w:b/>
          <w:sz w:val="16"/>
          <w:szCs w:val="16"/>
        </w:rPr>
        <w:t>2. Вид, предмет аукциона:</w:t>
      </w:r>
      <w:r w:rsidRPr="00C57988">
        <w:rPr>
          <w:sz w:val="16"/>
          <w:szCs w:val="16"/>
        </w:rPr>
        <w:t xml:space="preserve"> Открытый аукцион на право заключения договора аренды земельного участка, собственность на который не разграничена</w:t>
      </w:r>
    </w:p>
    <w:p w:rsidR="00C57988" w:rsidRPr="00C57988" w:rsidRDefault="00C57988" w:rsidP="007A54C6">
      <w:pPr>
        <w:ind w:left="-426" w:right="-284"/>
        <w:jc w:val="both"/>
        <w:rPr>
          <w:b/>
          <w:sz w:val="16"/>
          <w:szCs w:val="16"/>
        </w:rPr>
      </w:pPr>
      <w:r w:rsidRPr="00C57988">
        <w:rPr>
          <w:b/>
          <w:sz w:val="16"/>
          <w:szCs w:val="16"/>
        </w:rPr>
        <w:t xml:space="preserve">3. Требования к участникам аукциона: </w:t>
      </w:r>
    </w:p>
    <w:p w:rsidR="00C57988" w:rsidRPr="00C57988" w:rsidRDefault="00C57988" w:rsidP="007A54C6">
      <w:pPr>
        <w:ind w:left="-426" w:right="-284"/>
        <w:jc w:val="both"/>
        <w:rPr>
          <w:sz w:val="16"/>
          <w:szCs w:val="16"/>
        </w:rPr>
      </w:pPr>
      <w:r w:rsidRPr="00C57988">
        <w:rPr>
          <w:sz w:val="16"/>
          <w:szCs w:val="16"/>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p>
    <w:p w:rsidR="00C57988" w:rsidRPr="00C57988" w:rsidRDefault="00C57988" w:rsidP="007A54C6">
      <w:pPr>
        <w:ind w:left="-426" w:right="-284"/>
        <w:jc w:val="both"/>
        <w:rPr>
          <w:sz w:val="16"/>
          <w:szCs w:val="16"/>
        </w:rPr>
      </w:pPr>
      <w:r w:rsidRPr="00C57988">
        <w:rPr>
          <w:sz w:val="16"/>
          <w:szCs w:val="16"/>
        </w:rPr>
        <w:t>а также места происхождения капитала, индивидуальный предприниматель и (или) физическое лицо.</w:t>
      </w:r>
    </w:p>
    <w:p w:rsidR="00C57988" w:rsidRPr="00C57988" w:rsidRDefault="00C57988" w:rsidP="007A54C6">
      <w:pPr>
        <w:ind w:left="-426" w:right="-284"/>
        <w:jc w:val="both"/>
        <w:rPr>
          <w:b/>
          <w:sz w:val="16"/>
          <w:szCs w:val="16"/>
        </w:rPr>
      </w:pPr>
      <w:r w:rsidRPr="00C57988">
        <w:rPr>
          <w:b/>
          <w:sz w:val="16"/>
          <w:szCs w:val="16"/>
        </w:rPr>
        <w:t xml:space="preserve">4. Требования к документам, прилагаемым к заявке: </w:t>
      </w:r>
    </w:p>
    <w:p w:rsidR="00C57988" w:rsidRPr="00C57988" w:rsidRDefault="00C57988" w:rsidP="007A54C6">
      <w:pPr>
        <w:ind w:left="-426" w:right="-284"/>
        <w:jc w:val="both"/>
        <w:rPr>
          <w:b/>
          <w:sz w:val="16"/>
          <w:szCs w:val="16"/>
        </w:rPr>
      </w:pPr>
      <w:r w:rsidRPr="00C57988">
        <w:rPr>
          <w:sz w:val="16"/>
          <w:szCs w:val="16"/>
        </w:rPr>
        <w:t>Документы должны быть поданы в запечатанном конверте по месту нахождения организатора аукциона.</w:t>
      </w:r>
    </w:p>
    <w:p w:rsidR="00C57988" w:rsidRPr="00C57988" w:rsidRDefault="00C57988" w:rsidP="007A54C6">
      <w:pPr>
        <w:ind w:left="-426" w:right="-284"/>
        <w:jc w:val="both"/>
        <w:rPr>
          <w:sz w:val="16"/>
          <w:szCs w:val="16"/>
        </w:rPr>
      </w:pPr>
      <w:r w:rsidRPr="00C57988">
        <w:rPr>
          <w:b/>
          <w:sz w:val="16"/>
          <w:szCs w:val="16"/>
        </w:rPr>
        <w:t>5. Документация об аукционе</w:t>
      </w:r>
      <w:r w:rsidRPr="00C57988">
        <w:rPr>
          <w:sz w:val="16"/>
          <w:szCs w:val="16"/>
        </w:rPr>
        <w:t xml:space="preserve"> предоставляется бесплатно, в форме электронного документа либо в письменной форме.</w:t>
      </w:r>
    </w:p>
    <w:p w:rsidR="00C57988" w:rsidRPr="00C57988" w:rsidRDefault="00C57988" w:rsidP="007A54C6">
      <w:pPr>
        <w:ind w:left="-426" w:right="-284"/>
        <w:jc w:val="both"/>
        <w:rPr>
          <w:sz w:val="16"/>
          <w:szCs w:val="16"/>
        </w:rPr>
      </w:pPr>
      <w:r w:rsidRPr="00C57988">
        <w:rPr>
          <w:sz w:val="16"/>
          <w:szCs w:val="16"/>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C57988" w:rsidRPr="00C57988" w:rsidRDefault="00C57988" w:rsidP="007A54C6">
      <w:pPr>
        <w:ind w:left="-426" w:right="-284"/>
        <w:jc w:val="both"/>
        <w:rPr>
          <w:sz w:val="16"/>
          <w:szCs w:val="16"/>
        </w:rPr>
      </w:pPr>
      <w:r w:rsidRPr="00C57988">
        <w:rPr>
          <w:sz w:val="16"/>
          <w:szCs w:val="16"/>
        </w:rPr>
        <w:t xml:space="preserve">рабочих дней </w:t>
      </w:r>
      <w:proofErr w:type="gramStart"/>
      <w:r w:rsidRPr="00C57988">
        <w:rPr>
          <w:sz w:val="16"/>
          <w:szCs w:val="16"/>
        </w:rPr>
        <w:t>с даты получения</w:t>
      </w:r>
      <w:proofErr w:type="gramEnd"/>
      <w:r w:rsidRPr="00C57988">
        <w:rPr>
          <w:sz w:val="16"/>
          <w:szCs w:val="16"/>
        </w:rPr>
        <w:t xml:space="preserve"> соответствующего заявления.</w:t>
      </w:r>
    </w:p>
    <w:p w:rsidR="00C57988" w:rsidRPr="00C57988" w:rsidRDefault="00C57988" w:rsidP="007A54C6">
      <w:pPr>
        <w:ind w:left="-426" w:right="-284"/>
        <w:jc w:val="both"/>
        <w:rPr>
          <w:sz w:val="16"/>
          <w:szCs w:val="16"/>
        </w:rPr>
      </w:pPr>
      <w:r w:rsidRPr="00C57988">
        <w:rPr>
          <w:sz w:val="16"/>
          <w:szCs w:val="16"/>
        </w:rPr>
        <w:t xml:space="preserve">С письменными обращениями по поводу предоставления документации следует обращаться по адресу: 689450, </w:t>
      </w:r>
      <w:proofErr w:type="gramStart"/>
      <w:r w:rsidRPr="00C57988">
        <w:rPr>
          <w:sz w:val="16"/>
          <w:szCs w:val="16"/>
        </w:rPr>
        <w:t>Чукотский</w:t>
      </w:r>
      <w:proofErr w:type="gramEnd"/>
      <w:r w:rsidRPr="00C57988">
        <w:rPr>
          <w:sz w:val="16"/>
          <w:szCs w:val="16"/>
        </w:rPr>
        <w:t xml:space="preserve"> АО, г. Билибино, </w:t>
      </w:r>
    </w:p>
    <w:p w:rsidR="00C57988" w:rsidRPr="00C57988" w:rsidRDefault="00C57988" w:rsidP="007A54C6">
      <w:pPr>
        <w:ind w:left="-426" w:right="-284"/>
        <w:jc w:val="both"/>
        <w:rPr>
          <w:sz w:val="16"/>
          <w:szCs w:val="16"/>
        </w:rPr>
      </w:pPr>
      <w:proofErr w:type="gramStart"/>
      <w:r w:rsidRPr="00C57988">
        <w:rPr>
          <w:sz w:val="16"/>
          <w:szCs w:val="16"/>
        </w:rPr>
        <w:t xml:space="preserve">ул. Курчатова, дом 6, кабинет 412, в рабочие дни:  </w:t>
      </w:r>
      <w:r w:rsidRPr="00C57988">
        <w:rPr>
          <w:b/>
          <w:color w:val="1B086E"/>
          <w:sz w:val="16"/>
          <w:szCs w:val="16"/>
          <w:u w:val="single"/>
        </w:rPr>
        <w:t>с  27 сентября 2024 года по 27 октября 2024 года</w:t>
      </w:r>
      <w:r w:rsidRPr="00C57988">
        <w:rPr>
          <w:color w:val="17365D"/>
          <w:sz w:val="16"/>
          <w:szCs w:val="16"/>
        </w:rPr>
        <w:t xml:space="preserve"> </w:t>
      </w:r>
      <w:r w:rsidRPr="00C57988">
        <w:rPr>
          <w:sz w:val="16"/>
          <w:szCs w:val="16"/>
        </w:rPr>
        <w:t xml:space="preserve">(с 9:00 часов до 17:30, перерыв на обед с 13:00 </w:t>
      </w:r>
      <w:proofErr w:type="gramEnd"/>
    </w:p>
    <w:p w:rsidR="00C57988" w:rsidRPr="00C57988" w:rsidRDefault="00C57988" w:rsidP="007A54C6">
      <w:pPr>
        <w:ind w:left="-426" w:right="-284"/>
        <w:jc w:val="both"/>
        <w:rPr>
          <w:sz w:val="16"/>
          <w:szCs w:val="16"/>
        </w:rPr>
      </w:pPr>
      <w:r w:rsidRPr="00C57988">
        <w:rPr>
          <w:sz w:val="16"/>
          <w:szCs w:val="16"/>
        </w:rPr>
        <w:t>часов до 14:30).</w:t>
      </w:r>
    </w:p>
    <w:p w:rsidR="00C57988" w:rsidRPr="00C57988" w:rsidRDefault="00C57988" w:rsidP="007A54C6">
      <w:pPr>
        <w:ind w:left="-426" w:right="-284"/>
        <w:jc w:val="both"/>
        <w:rPr>
          <w:b/>
          <w:sz w:val="16"/>
          <w:szCs w:val="16"/>
        </w:rPr>
      </w:pPr>
      <w:r w:rsidRPr="00C57988">
        <w:rPr>
          <w:b/>
          <w:sz w:val="16"/>
          <w:szCs w:val="16"/>
        </w:rPr>
        <w:t>6. Место и сроки приема заявок на участие в аукционе:</w:t>
      </w:r>
    </w:p>
    <w:p w:rsidR="00C57988" w:rsidRPr="00C57988" w:rsidRDefault="00C57988" w:rsidP="007A54C6">
      <w:pPr>
        <w:ind w:left="-426" w:right="-284"/>
        <w:jc w:val="both"/>
        <w:rPr>
          <w:sz w:val="16"/>
          <w:szCs w:val="16"/>
        </w:rPr>
      </w:pPr>
      <w:r w:rsidRPr="00C57988">
        <w:rPr>
          <w:sz w:val="16"/>
          <w:szCs w:val="16"/>
        </w:rPr>
        <w:t xml:space="preserve">689450, Чукотский АО, г. Билибино, ул. Курчатова, дом 6, кабинет 412, в рабочие дни:  </w:t>
      </w:r>
      <w:r w:rsidRPr="00C57988">
        <w:rPr>
          <w:b/>
          <w:color w:val="1B086E"/>
          <w:sz w:val="16"/>
          <w:szCs w:val="16"/>
          <w:u w:val="single"/>
        </w:rPr>
        <w:t>с  27 сентября 2024 года по 27 октября 2024 года</w:t>
      </w:r>
      <w:r w:rsidRPr="00C57988">
        <w:rPr>
          <w:color w:val="17365D"/>
          <w:sz w:val="16"/>
          <w:szCs w:val="16"/>
        </w:rPr>
        <w:t xml:space="preserve"> </w:t>
      </w:r>
      <w:r w:rsidRPr="00C57988">
        <w:rPr>
          <w:color w:val="17365D"/>
          <w:sz w:val="16"/>
          <w:szCs w:val="16"/>
        </w:rPr>
        <w:br/>
      </w:r>
      <w:r w:rsidRPr="00C57988">
        <w:rPr>
          <w:sz w:val="16"/>
          <w:szCs w:val="16"/>
        </w:rPr>
        <w:t xml:space="preserve">(с 9:00 часов до 17:30, перерыв на обед с 13:00 часов </w:t>
      </w:r>
      <w:proofErr w:type="gramStart"/>
      <w:r w:rsidRPr="00C57988">
        <w:rPr>
          <w:sz w:val="16"/>
          <w:szCs w:val="16"/>
        </w:rPr>
        <w:t>до</w:t>
      </w:r>
      <w:proofErr w:type="gramEnd"/>
      <w:r w:rsidRPr="00C57988">
        <w:rPr>
          <w:sz w:val="16"/>
          <w:szCs w:val="16"/>
        </w:rPr>
        <w:t xml:space="preserve"> 14:30). </w:t>
      </w:r>
    </w:p>
    <w:p w:rsidR="00C57988" w:rsidRPr="00C57988" w:rsidRDefault="00C57988" w:rsidP="007A54C6">
      <w:pPr>
        <w:ind w:left="-426" w:right="-284"/>
        <w:jc w:val="both"/>
        <w:rPr>
          <w:sz w:val="16"/>
          <w:szCs w:val="16"/>
        </w:rPr>
      </w:pPr>
      <w:r w:rsidRPr="00C57988">
        <w:rPr>
          <w:sz w:val="16"/>
          <w:szCs w:val="16"/>
        </w:rPr>
        <w:t xml:space="preserve">Для участия в аукционе необходимо представить в порядке, установленном аукционной документацией, пакет документов, согласно пункту 3.1 </w:t>
      </w:r>
    </w:p>
    <w:p w:rsidR="00C57988" w:rsidRPr="00C57988" w:rsidRDefault="00C57988" w:rsidP="007A54C6">
      <w:pPr>
        <w:ind w:left="-426" w:right="-284"/>
        <w:jc w:val="both"/>
        <w:rPr>
          <w:sz w:val="16"/>
          <w:szCs w:val="16"/>
        </w:rPr>
      </w:pPr>
      <w:r w:rsidRPr="00C57988">
        <w:rPr>
          <w:sz w:val="16"/>
          <w:szCs w:val="16"/>
        </w:rPr>
        <w:t>аукционной документации.</w:t>
      </w:r>
    </w:p>
    <w:p w:rsidR="00C57988" w:rsidRPr="00C57988" w:rsidRDefault="00C57988" w:rsidP="007A54C6">
      <w:pPr>
        <w:keepNext/>
        <w:keepLines/>
        <w:widowControl w:val="0"/>
        <w:suppressLineNumbers/>
        <w:suppressAutoHyphens/>
        <w:ind w:left="-426" w:right="-284"/>
        <w:jc w:val="both"/>
        <w:rPr>
          <w:b/>
          <w:sz w:val="16"/>
          <w:szCs w:val="16"/>
        </w:rPr>
      </w:pPr>
      <w:r w:rsidRPr="00C57988">
        <w:rPr>
          <w:b/>
          <w:color w:val="000000"/>
          <w:sz w:val="16"/>
          <w:szCs w:val="16"/>
        </w:rPr>
        <w:t>7. Дата, время и место, по которому будет проводиться</w:t>
      </w:r>
      <w:r w:rsidRPr="00C57988">
        <w:rPr>
          <w:b/>
          <w:sz w:val="16"/>
          <w:szCs w:val="16"/>
        </w:rPr>
        <w:t xml:space="preserve"> рассмотрение заявок, на предмет соответствия требованиям, установленным </w:t>
      </w:r>
    </w:p>
    <w:p w:rsidR="00C57988" w:rsidRPr="00C57988" w:rsidRDefault="00C57988" w:rsidP="007A54C6">
      <w:pPr>
        <w:keepNext/>
        <w:keepLines/>
        <w:widowControl w:val="0"/>
        <w:suppressLineNumbers/>
        <w:suppressAutoHyphens/>
        <w:ind w:left="-426" w:right="-284"/>
        <w:jc w:val="both"/>
        <w:rPr>
          <w:sz w:val="16"/>
          <w:szCs w:val="16"/>
        </w:rPr>
      </w:pPr>
      <w:r w:rsidRPr="00C57988">
        <w:rPr>
          <w:b/>
          <w:sz w:val="16"/>
          <w:szCs w:val="16"/>
        </w:rPr>
        <w:t xml:space="preserve">аукционной документацией: </w:t>
      </w:r>
      <w:r w:rsidRPr="00C57988">
        <w:rPr>
          <w:sz w:val="16"/>
          <w:szCs w:val="16"/>
        </w:rPr>
        <w:t xml:space="preserve">11:00 местного </w:t>
      </w:r>
      <w:r w:rsidRPr="00C57988">
        <w:rPr>
          <w:b/>
          <w:color w:val="1B086E"/>
          <w:sz w:val="16"/>
          <w:szCs w:val="16"/>
          <w:u w:val="single"/>
        </w:rPr>
        <w:t>28 октября 2024 года</w:t>
      </w:r>
      <w:r w:rsidRPr="00C57988">
        <w:rPr>
          <w:sz w:val="16"/>
          <w:szCs w:val="16"/>
        </w:rPr>
        <w:t>, по адресу: 689450, Чукотский АО, г. Билибино,  ул. Курчатова, дом 6, кабинет 407.</w:t>
      </w:r>
    </w:p>
    <w:p w:rsidR="00C57988" w:rsidRPr="00C57988" w:rsidRDefault="00C57988" w:rsidP="007A54C6">
      <w:pPr>
        <w:ind w:left="-426" w:right="-284"/>
        <w:jc w:val="both"/>
        <w:rPr>
          <w:sz w:val="16"/>
          <w:szCs w:val="16"/>
        </w:rPr>
      </w:pPr>
      <w:r w:rsidRPr="00C57988">
        <w:rPr>
          <w:b/>
          <w:color w:val="000000"/>
          <w:sz w:val="16"/>
          <w:szCs w:val="16"/>
        </w:rPr>
        <w:t xml:space="preserve">     8. Дата, время и место проведения аукциона по Лотам № </w:t>
      </w:r>
      <w:r w:rsidRPr="00C57988">
        <w:rPr>
          <w:b/>
          <w:sz w:val="16"/>
          <w:szCs w:val="16"/>
        </w:rPr>
        <w:t xml:space="preserve">1 - № 8: </w:t>
      </w:r>
      <w:r w:rsidRPr="00C57988">
        <w:rPr>
          <w:sz w:val="16"/>
          <w:szCs w:val="16"/>
        </w:rPr>
        <w:t xml:space="preserve">11:00 местного времени </w:t>
      </w:r>
      <w:r w:rsidRPr="00C57988">
        <w:rPr>
          <w:b/>
          <w:color w:val="002060"/>
          <w:sz w:val="16"/>
          <w:szCs w:val="16"/>
          <w:u w:val="single"/>
        </w:rPr>
        <w:t>29 октября 2024</w:t>
      </w:r>
      <w:r w:rsidRPr="00C57988">
        <w:rPr>
          <w:b/>
          <w:color w:val="1B086E"/>
          <w:sz w:val="16"/>
          <w:szCs w:val="16"/>
          <w:u w:val="single"/>
        </w:rPr>
        <w:t xml:space="preserve"> года</w:t>
      </w:r>
      <w:r w:rsidRPr="00C57988">
        <w:rPr>
          <w:sz w:val="16"/>
          <w:szCs w:val="16"/>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C57988" w:rsidRPr="00C57988" w:rsidRDefault="00C57988" w:rsidP="00C57988">
      <w:pPr>
        <w:ind w:right="-567" w:firstLine="993"/>
        <w:jc w:val="both"/>
        <w:rPr>
          <w:b/>
          <w:sz w:val="16"/>
          <w:szCs w:val="16"/>
        </w:rPr>
      </w:pPr>
      <w:r w:rsidRPr="00C57988">
        <w:rPr>
          <w:b/>
          <w:sz w:val="16"/>
          <w:szCs w:val="16"/>
        </w:rPr>
        <w:t>9. Задаток на участие в аукционе не установлен.</w:t>
      </w:r>
    </w:p>
    <w:p w:rsidR="00C57988" w:rsidRPr="00C57988" w:rsidRDefault="00C57988" w:rsidP="00C57988">
      <w:pPr>
        <w:ind w:right="-567" w:firstLine="851"/>
        <w:rPr>
          <w:b/>
          <w:sz w:val="16"/>
          <w:szCs w:val="16"/>
        </w:rPr>
      </w:pPr>
      <w:r w:rsidRPr="00C57988">
        <w:rPr>
          <w:b/>
          <w:sz w:val="16"/>
          <w:szCs w:val="16"/>
        </w:rPr>
        <w:t xml:space="preserve">  10. Описание и технические характеристики объектов аукциона:</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559"/>
        <w:gridCol w:w="992"/>
        <w:gridCol w:w="1276"/>
        <w:gridCol w:w="1134"/>
        <w:gridCol w:w="1418"/>
        <w:gridCol w:w="1559"/>
      </w:tblGrid>
      <w:tr w:rsidR="00557EBF" w:rsidRPr="00C57988" w:rsidTr="009E388E">
        <w:trPr>
          <w:cantSplit/>
          <w:trHeight w:val="223"/>
        </w:trPr>
        <w:tc>
          <w:tcPr>
            <w:tcW w:w="567"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 лота</w:t>
            </w:r>
          </w:p>
        </w:tc>
        <w:tc>
          <w:tcPr>
            <w:tcW w:w="1985"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 xml:space="preserve">Кадастровый номер </w:t>
            </w:r>
            <w:proofErr w:type="gramStart"/>
            <w:r w:rsidRPr="00C57988">
              <w:rPr>
                <w:rFonts w:eastAsia="Calibri"/>
                <w:b/>
                <w:bCs/>
                <w:sz w:val="16"/>
                <w:szCs w:val="16"/>
              </w:rPr>
              <w:t>земельного</w:t>
            </w:r>
            <w:proofErr w:type="gramEnd"/>
            <w:r w:rsidRPr="00C57988">
              <w:rPr>
                <w:rFonts w:eastAsia="Calibri"/>
                <w:b/>
                <w:bCs/>
                <w:sz w:val="16"/>
                <w:szCs w:val="16"/>
              </w:rPr>
              <w:t xml:space="preserve"> </w:t>
            </w:r>
          </w:p>
          <w:p w:rsidR="00C57988" w:rsidRPr="00C57988" w:rsidRDefault="00C57988" w:rsidP="00C57988">
            <w:pPr>
              <w:jc w:val="center"/>
              <w:rPr>
                <w:rFonts w:eastAsia="Calibri"/>
                <w:b/>
                <w:bCs/>
                <w:sz w:val="16"/>
                <w:szCs w:val="16"/>
              </w:rPr>
            </w:pPr>
            <w:r w:rsidRPr="00C57988">
              <w:rPr>
                <w:rFonts w:eastAsia="Calibri"/>
                <w:b/>
                <w:bCs/>
                <w:sz w:val="16"/>
                <w:szCs w:val="16"/>
              </w:rPr>
              <w:t>участка</w:t>
            </w:r>
          </w:p>
        </w:tc>
        <w:tc>
          <w:tcPr>
            <w:tcW w:w="1559"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Адрес земельного участка</w:t>
            </w:r>
          </w:p>
        </w:tc>
        <w:tc>
          <w:tcPr>
            <w:tcW w:w="992"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 xml:space="preserve">Площадь, </w:t>
            </w:r>
            <w:proofErr w:type="spellStart"/>
            <w:r w:rsidRPr="00C57988">
              <w:rPr>
                <w:rFonts w:eastAsia="Calibri"/>
                <w:b/>
                <w:bCs/>
                <w:sz w:val="16"/>
                <w:szCs w:val="16"/>
              </w:rPr>
              <w:t>кв.м</w:t>
            </w:r>
            <w:proofErr w:type="spellEnd"/>
            <w:r w:rsidRPr="00C57988">
              <w:rPr>
                <w:rFonts w:eastAsia="Calibri"/>
                <w:b/>
                <w:bCs/>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Кадастровая стоимость, руб.</w:t>
            </w:r>
          </w:p>
        </w:tc>
        <w:tc>
          <w:tcPr>
            <w:tcW w:w="1134"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Категория земель</w:t>
            </w:r>
          </w:p>
        </w:tc>
        <w:tc>
          <w:tcPr>
            <w:tcW w:w="1418"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Разрешенное использование</w:t>
            </w:r>
          </w:p>
        </w:tc>
        <w:tc>
          <w:tcPr>
            <w:tcW w:w="1559"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jc w:val="center"/>
              <w:rPr>
                <w:rFonts w:eastAsia="Calibri"/>
                <w:b/>
                <w:bCs/>
                <w:sz w:val="16"/>
                <w:szCs w:val="16"/>
              </w:rPr>
            </w:pPr>
            <w:r w:rsidRPr="00C57988">
              <w:rPr>
                <w:rFonts w:eastAsia="Calibri"/>
                <w:b/>
                <w:bCs/>
                <w:sz w:val="16"/>
                <w:szCs w:val="16"/>
              </w:rPr>
              <w:t>Права на земельный участок</w:t>
            </w:r>
          </w:p>
        </w:tc>
      </w:tr>
      <w:tr w:rsidR="00557EBF" w:rsidRPr="00C57988" w:rsidTr="009E388E">
        <w:trPr>
          <w:cantSplit/>
          <w:trHeight w:val="966"/>
        </w:trPr>
        <w:tc>
          <w:tcPr>
            <w:tcW w:w="567"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 xml:space="preserve">87:01:040002:3827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Чукотский автономный округ, Билибинский район, город Билибино, ул. Механизаторов, участок 42в</w:t>
            </w:r>
          </w:p>
        </w:tc>
        <w:tc>
          <w:tcPr>
            <w:tcW w:w="992"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6 053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sz w:val="16"/>
                <w:szCs w:val="16"/>
              </w:rPr>
            </w:pPr>
            <w:r w:rsidRPr="00C57988">
              <w:rPr>
                <w:sz w:val="16"/>
                <w:szCs w:val="16"/>
              </w:rPr>
              <w:t xml:space="preserve">2 311 398,58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sz w:val="16"/>
                <w:szCs w:val="16"/>
              </w:rPr>
            </w:pPr>
            <w:r w:rsidRPr="00C57988">
              <w:rPr>
                <w:sz w:val="16"/>
                <w:szCs w:val="16"/>
              </w:rPr>
              <w:t>Склады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 xml:space="preserve">87:01:040003:4161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 xml:space="preserve">Чукотский автономный округ, Билибинский район, город Билибино,               ул. Энергетиков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sz w:val="16"/>
                <w:szCs w:val="16"/>
              </w:rPr>
            </w:pPr>
            <w:r w:rsidRPr="00C57988">
              <w:rPr>
                <w:sz w:val="16"/>
                <w:szCs w:val="16"/>
              </w:rPr>
              <w:t>30 749,40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sz w:val="16"/>
                <w:szCs w:val="16"/>
              </w:rPr>
            </w:pPr>
            <w:r w:rsidRPr="00C57988">
              <w:rPr>
                <w:sz w:val="16"/>
                <w:szCs w:val="16"/>
              </w:rPr>
              <w:t xml:space="preserve">Хранение автотранспорта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 xml:space="preserve">87:01:040002:3810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 xml:space="preserve">Чукотский автономный округ, Билибинский район, город Билибино, ул. Дорожников, участок 1в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 xml:space="preserve">500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sz w:val="16"/>
                <w:szCs w:val="16"/>
              </w:rPr>
            </w:pPr>
            <w:r w:rsidRPr="00C57988">
              <w:rPr>
                <w:sz w:val="16"/>
                <w:szCs w:val="16"/>
              </w:rPr>
              <w:t xml:space="preserve">351 710,00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sz w:val="16"/>
                <w:szCs w:val="16"/>
              </w:rPr>
            </w:pPr>
            <w:r w:rsidRPr="00C57988">
              <w:rPr>
                <w:sz w:val="16"/>
                <w:szCs w:val="16"/>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4</w:t>
            </w:r>
          </w:p>
        </w:tc>
        <w:tc>
          <w:tcPr>
            <w:tcW w:w="1985"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 xml:space="preserve">87:01:040001:1558 </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Чукотский автономный округ, Билибинский район, город Билибино, ул. Импульс</w:t>
            </w:r>
          </w:p>
        </w:tc>
        <w:tc>
          <w:tcPr>
            <w:tcW w:w="992"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60</w:t>
            </w:r>
          </w:p>
        </w:tc>
        <w:tc>
          <w:tcPr>
            <w:tcW w:w="1276"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40 999,20</w:t>
            </w:r>
          </w:p>
        </w:tc>
        <w:tc>
          <w:tcPr>
            <w:tcW w:w="1134"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 xml:space="preserve">Для хранения автотранспорта </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5</w:t>
            </w:r>
          </w:p>
        </w:tc>
        <w:tc>
          <w:tcPr>
            <w:tcW w:w="1985"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87:01:040003:3904</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Чукотский автономный округ, Билибинский район, город Билибино</w:t>
            </w:r>
            <w:proofErr w:type="gramStart"/>
            <w:r w:rsidRPr="00C57988">
              <w:rPr>
                <w:rFonts w:eastAsia="Calibri"/>
                <w:sz w:val="16"/>
                <w:szCs w:val="16"/>
              </w:rPr>
              <w:t>.</w:t>
            </w:r>
            <w:proofErr w:type="gramEnd"/>
            <w:r w:rsidRPr="00C57988">
              <w:rPr>
                <w:rFonts w:eastAsia="Calibri"/>
                <w:sz w:val="16"/>
                <w:szCs w:val="16"/>
              </w:rPr>
              <w:t xml:space="preserve"> </w:t>
            </w:r>
            <w:proofErr w:type="gramStart"/>
            <w:r w:rsidRPr="00C57988">
              <w:rPr>
                <w:rFonts w:eastAsia="Calibri"/>
                <w:sz w:val="16"/>
                <w:szCs w:val="16"/>
              </w:rPr>
              <w:t>у</w:t>
            </w:r>
            <w:proofErr w:type="gramEnd"/>
            <w:r w:rsidRPr="00C57988">
              <w:rPr>
                <w:rFonts w:eastAsia="Calibri"/>
                <w:sz w:val="16"/>
                <w:szCs w:val="16"/>
              </w:rPr>
              <w:t xml:space="preserve">л. Нижняя, 5, участок 26 </w:t>
            </w:r>
          </w:p>
        </w:tc>
        <w:tc>
          <w:tcPr>
            <w:tcW w:w="992"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34 166,00</w:t>
            </w:r>
          </w:p>
        </w:tc>
        <w:tc>
          <w:tcPr>
            <w:tcW w:w="1134"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rFonts w:eastAsia="Calibri"/>
                <w:sz w:val="16"/>
                <w:szCs w:val="16"/>
              </w:rPr>
              <w:t xml:space="preserve">Под строительство гаража для легкового автомобиля </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6</w:t>
            </w:r>
          </w:p>
        </w:tc>
        <w:tc>
          <w:tcPr>
            <w:tcW w:w="1985"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87:01:010003:2128</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 xml:space="preserve">Чукотский автономный округ, Билибинский район, поселок Мандрикова </w:t>
            </w:r>
          </w:p>
        </w:tc>
        <w:tc>
          <w:tcPr>
            <w:tcW w:w="992"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49 540</w:t>
            </w:r>
          </w:p>
        </w:tc>
        <w:tc>
          <w:tcPr>
            <w:tcW w:w="1276"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2 161 925,60</w:t>
            </w:r>
          </w:p>
        </w:tc>
        <w:tc>
          <w:tcPr>
            <w:tcW w:w="1134"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rFonts w:eastAsia="Calibri"/>
                <w:sz w:val="16"/>
                <w:szCs w:val="16"/>
              </w:rPr>
              <w:t>Объекты дорожного сервиса</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lastRenderedPageBreak/>
              <w:t>7</w:t>
            </w:r>
          </w:p>
        </w:tc>
        <w:tc>
          <w:tcPr>
            <w:tcW w:w="1985"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87:01:040001:1557</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 xml:space="preserve">Чукотский автономный округ, Билибинский район, город Билибино, ул. Импульс </w:t>
            </w:r>
          </w:p>
        </w:tc>
        <w:tc>
          <w:tcPr>
            <w:tcW w:w="992"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97</w:t>
            </w:r>
          </w:p>
        </w:tc>
        <w:tc>
          <w:tcPr>
            <w:tcW w:w="1276"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66 282,04</w:t>
            </w:r>
          </w:p>
        </w:tc>
        <w:tc>
          <w:tcPr>
            <w:tcW w:w="1134"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r w:rsidR="00557EBF" w:rsidRPr="00C57988" w:rsidTr="009E388E">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8</w:t>
            </w:r>
          </w:p>
        </w:tc>
        <w:tc>
          <w:tcPr>
            <w:tcW w:w="1985"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 xml:space="preserve">87:01:040005:1296 </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 xml:space="preserve">Чукотский автономный округ, город Билибино, ул. </w:t>
            </w:r>
            <w:proofErr w:type="gramStart"/>
            <w:r w:rsidRPr="00C57988">
              <w:rPr>
                <w:rFonts w:eastAsia="Calibri"/>
                <w:sz w:val="16"/>
                <w:szCs w:val="16"/>
              </w:rPr>
              <w:t>Лесная</w:t>
            </w:r>
            <w:proofErr w:type="gramEnd"/>
            <w:r w:rsidRPr="00C57988">
              <w:rPr>
                <w:rFonts w:eastAsia="Calibri"/>
                <w:sz w:val="16"/>
                <w:szCs w:val="16"/>
              </w:rPr>
              <w:t xml:space="preserve">, участок 10а </w:t>
            </w:r>
          </w:p>
        </w:tc>
        <w:tc>
          <w:tcPr>
            <w:tcW w:w="992"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591</w:t>
            </w:r>
          </w:p>
        </w:tc>
        <w:tc>
          <w:tcPr>
            <w:tcW w:w="1276"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415 721,22</w:t>
            </w:r>
          </w:p>
        </w:tc>
        <w:tc>
          <w:tcPr>
            <w:tcW w:w="1134"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sz w:val="16"/>
                <w:szCs w:val="16"/>
              </w:rPr>
            </w:pPr>
            <w:r w:rsidRPr="00C57988">
              <w:rPr>
                <w:sz w:val="16"/>
                <w:szCs w:val="16"/>
              </w:rPr>
              <w:t xml:space="preserve">Обслуживание автотранспорта </w:t>
            </w:r>
          </w:p>
        </w:tc>
        <w:tc>
          <w:tcPr>
            <w:tcW w:w="1559" w:type="dxa"/>
            <w:tcBorders>
              <w:top w:val="single" w:sz="4" w:space="0" w:color="auto"/>
              <w:left w:val="single" w:sz="4" w:space="0" w:color="auto"/>
              <w:bottom w:val="single" w:sz="4" w:space="0" w:color="auto"/>
              <w:right w:val="single" w:sz="4" w:space="0" w:color="auto"/>
            </w:tcBorders>
            <w:vAlign w:val="center"/>
          </w:tcPr>
          <w:p w:rsidR="00C57988" w:rsidRPr="00C57988" w:rsidRDefault="00C57988" w:rsidP="00C57988">
            <w:pPr>
              <w:jc w:val="center"/>
              <w:rPr>
                <w:rFonts w:eastAsia="Calibri"/>
                <w:sz w:val="16"/>
                <w:szCs w:val="16"/>
              </w:rPr>
            </w:pPr>
            <w:r w:rsidRPr="00C57988">
              <w:rPr>
                <w:rFonts w:eastAsia="Calibri"/>
                <w:sz w:val="16"/>
                <w:szCs w:val="16"/>
              </w:rPr>
              <w:t>Собственность на ЗУ не разграничена, обременения отсутствуют</w:t>
            </w:r>
          </w:p>
        </w:tc>
      </w:tr>
    </w:tbl>
    <w:p w:rsidR="00C57988" w:rsidRPr="00C57988" w:rsidRDefault="00C57988" w:rsidP="00C57988">
      <w:pPr>
        <w:ind w:right="-567" w:firstLine="993"/>
        <w:jc w:val="both"/>
        <w:rPr>
          <w:b/>
          <w:sz w:val="16"/>
          <w:szCs w:val="16"/>
        </w:rPr>
      </w:pPr>
      <w:r w:rsidRPr="00C57988">
        <w:rPr>
          <w:b/>
          <w:sz w:val="16"/>
          <w:szCs w:val="16"/>
        </w:rPr>
        <w:t>11. Установленная начальная цена права аренды</w:t>
      </w:r>
    </w:p>
    <w:p w:rsidR="00C57988" w:rsidRPr="00C57988" w:rsidRDefault="00C57988" w:rsidP="00557EBF">
      <w:pPr>
        <w:ind w:left="-426" w:right="-142" w:firstLine="426"/>
        <w:jc w:val="both"/>
        <w:rPr>
          <w:sz w:val="16"/>
          <w:szCs w:val="16"/>
        </w:rPr>
      </w:pPr>
      <w:r w:rsidRPr="00C57988">
        <w:rPr>
          <w:b/>
          <w:sz w:val="16"/>
          <w:szCs w:val="16"/>
          <w:u w:val="single"/>
        </w:rPr>
        <w:t>Лот № 1:</w:t>
      </w:r>
      <w:r w:rsidRPr="00C57988">
        <w:rPr>
          <w:b/>
          <w:sz w:val="16"/>
          <w:szCs w:val="16"/>
        </w:rPr>
        <w:t xml:space="preserve"> </w:t>
      </w:r>
      <w:r w:rsidRPr="00C57988">
        <w:rPr>
          <w:sz w:val="16"/>
          <w:szCs w:val="16"/>
        </w:rPr>
        <w:t>Начальная цена – размер ежегодной арендной платы – 231 139,86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2:</w:t>
      </w:r>
      <w:r w:rsidRPr="00C57988">
        <w:rPr>
          <w:b/>
          <w:sz w:val="16"/>
          <w:szCs w:val="16"/>
        </w:rPr>
        <w:t xml:space="preserve"> </w:t>
      </w:r>
      <w:r w:rsidRPr="00C57988">
        <w:rPr>
          <w:sz w:val="16"/>
          <w:szCs w:val="16"/>
        </w:rPr>
        <w:t>Начальная цена – размер ежегодной арендной платы –  3 074,94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3:</w:t>
      </w:r>
      <w:r w:rsidRPr="00C57988">
        <w:rPr>
          <w:b/>
          <w:sz w:val="16"/>
          <w:szCs w:val="16"/>
        </w:rPr>
        <w:t xml:space="preserve"> </w:t>
      </w:r>
      <w:r w:rsidRPr="00C57988">
        <w:rPr>
          <w:sz w:val="16"/>
          <w:szCs w:val="16"/>
        </w:rPr>
        <w:t>Начальная цена – размер ежегодной арендной платы –  35 171,00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4:</w:t>
      </w:r>
      <w:r w:rsidRPr="00C57988">
        <w:rPr>
          <w:b/>
          <w:sz w:val="16"/>
          <w:szCs w:val="16"/>
        </w:rPr>
        <w:t xml:space="preserve"> </w:t>
      </w:r>
      <w:r w:rsidRPr="00C57988">
        <w:rPr>
          <w:sz w:val="16"/>
          <w:szCs w:val="16"/>
        </w:rPr>
        <w:t>Начальная цена – размер ежегодной арендной платы –  4 099,92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5:</w:t>
      </w:r>
      <w:r w:rsidRPr="00C57988">
        <w:rPr>
          <w:b/>
          <w:sz w:val="16"/>
          <w:szCs w:val="16"/>
        </w:rPr>
        <w:t xml:space="preserve"> </w:t>
      </w:r>
      <w:r w:rsidRPr="00C57988">
        <w:rPr>
          <w:sz w:val="16"/>
          <w:szCs w:val="16"/>
        </w:rPr>
        <w:t>Начальная цена – размер ежегодной арендной платы –  3 416,60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6:</w:t>
      </w:r>
      <w:r w:rsidRPr="00C57988">
        <w:rPr>
          <w:b/>
          <w:sz w:val="16"/>
          <w:szCs w:val="16"/>
        </w:rPr>
        <w:t xml:space="preserve"> </w:t>
      </w:r>
      <w:r w:rsidRPr="00C57988">
        <w:rPr>
          <w:sz w:val="16"/>
          <w:szCs w:val="16"/>
        </w:rPr>
        <w:t>Начальная цена – размер ежегодной арендной платы –  216 192,56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7:</w:t>
      </w:r>
      <w:r w:rsidRPr="00C57988">
        <w:rPr>
          <w:b/>
          <w:sz w:val="16"/>
          <w:szCs w:val="16"/>
        </w:rPr>
        <w:t xml:space="preserve"> </w:t>
      </w:r>
      <w:r w:rsidRPr="00C57988">
        <w:rPr>
          <w:sz w:val="16"/>
          <w:szCs w:val="16"/>
        </w:rPr>
        <w:t>Начальная цена – размер ежегодной арендной платы –  6 628,20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557EBF">
      <w:pPr>
        <w:ind w:left="-426" w:right="-142" w:firstLine="426"/>
        <w:jc w:val="both"/>
        <w:rPr>
          <w:sz w:val="16"/>
          <w:szCs w:val="16"/>
        </w:rPr>
      </w:pPr>
      <w:r w:rsidRPr="00C57988">
        <w:rPr>
          <w:b/>
          <w:sz w:val="16"/>
          <w:szCs w:val="16"/>
          <w:u w:val="single"/>
        </w:rPr>
        <w:t>Лот № 8:</w:t>
      </w:r>
      <w:r w:rsidRPr="00C57988">
        <w:rPr>
          <w:b/>
          <w:sz w:val="16"/>
          <w:szCs w:val="16"/>
        </w:rPr>
        <w:t xml:space="preserve"> </w:t>
      </w:r>
      <w:r w:rsidRPr="00C57988">
        <w:rPr>
          <w:sz w:val="16"/>
          <w:szCs w:val="16"/>
        </w:rPr>
        <w:t>Начальная цена – размер ежегодной арендной платы –  41 572,12 руб. (определена на основании Постановления Администрации муниципального образования Билибинский муниципальный район от 19.04.2016 № 258).</w:t>
      </w:r>
    </w:p>
    <w:p w:rsidR="00C57988" w:rsidRPr="00C57988" w:rsidRDefault="00C57988" w:rsidP="00C57988">
      <w:pPr>
        <w:ind w:right="-567"/>
        <w:jc w:val="both"/>
        <w:rPr>
          <w:sz w:val="16"/>
          <w:szCs w:val="16"/>
        </w:rPr>
      </w:pPr>
    </w:p>
    <w:p w:rsidR="00C57988" w:rsidRPr="00C57988" w:rsidRDefault="00C57988" w:rsidP="00C57988">
      <w:pPr>
        <w:tabs>
          <w:tab w:val="left" w:pos="993"/>
        </w:tabs>
        <w:ind w:right="-567"/>
        <w:jc w:val="both"/>
        <w:rPr>
          <w:sz w:val="16"/>
          <w:szCs w:val="16"/>
          <w:u w:val="single"/>
        </w:rPr>
      </w:pPr>
    </w:p>
    <w:p w:rsidR="00C57988" w:rsidRPr="00C57988" w:rsidRDefault="00C57988" w:rsidP="00C57988">
      <w:pPr>
        <w:tabs>
          <w:tab w:val="left" w:pos="993"/>
        </w:tabs>
        <w:ind w:right="-567" w:firstLine="993"/>
        <w:jc w:val="both"/>
        <w:rPr>
          <w:sz w:val="16"/>
          <w:szCs w:val="16"/>
        </w:rPr>
      </w:pPr>
      <w:r w:rsidRPr="00C57988">
        <w:rPr>
          <w:b/>
          <w:sz w:val="16"/>
          <w:szCs w:val="16"/>
        </w:rPr>
        <w:t xml:space="preserve">12. Шаг аукциона: </w:t>
      </w:r>
      <w:r w:rsidRPr="00C57988">
        <w:rPr>
          <w:sz w:val="16"/>
          <w:szCs w:val="16"/>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ind w:right="-567" w:firstLine="993"/>
              <w:jc w:val="both"/>
              <w:rPr>
                <w:b/>
                <w:sz w:val="16"/>
                <w:szCs w:val="16"/>
                <w:u w:val="single"/>
              </w:rPr>
            </w:pPr>
            <w:r w:rsidRPr="00C57988">
              <w:rPr>
                <w:b/>
                <w:sz w:val="16"/>
                <w:szCs w:val="16"/>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6 934,20</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hideMark/>
          </w:tcPr>
          <w:p w:rsidR="00C57988" w:rsidRPr="00C57988" w:rsidRDefault="00C57988" w:rsidP="00C57988">
            <w:pPr>
              <w:ind w:right="-567" w:firstLine="993"/>
              <w:jc w:val="both"/>
              <w:rPr>
                <w:b/>
                <w:sz w:val="16"/>
                <w:szCs w:val="16"/>
                <w:u w:val="single"/>
              </w:rPr>
            </w:pPr>
            <w:r w:rsidRPr="00C57988">
              <w:rPr>
                <w:b/>
                <w:sz w:val="16"/>
                <w:szCs w:val="16"/>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92,25</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b/>
                <w:sz w:val="16"/>
                <w:szCs w:val="16"/>
                <w:u w:val="single"/>
              </w:rPr>
            </w:pPr>
            <w:r w:rsidRPr="00C57988">
              <w:rPr>
                <w:b/>
                <w:sz w:val="16"/>
                <w:szCs w:val="16"/>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1 055,13</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b/>
                <w:sz w:val="16"/>
                <w:szCs w:val="16"/>
                <w:u w:val="single"/>
              </w:rPr>
            </w:pPr>
            <w:r w:rsidRPr="00C57988">
              <w:rPr>
                <w:b/>
                <w:sz w:val="16"/>
                <w:szCs w:val="16"/>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123,00</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b/>
                <w:sz w:val="16"/>
                <w:szCs w:val="16"/>
                <w:u w:val="single"/>
              </w:rPr>
            </w:pPr>
            <w:r w:rsidRPr="00C57988">
              <w:rPr>
                <w:b/>
                <w:sz w:val="16"/>
                <w:szCs w:val="16"/>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102,50</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b/>
                <w:sz w:val="16"/>
                <w:szCs w:val="16"/>
                <w:u w:val="single"/>
              </w:rPr>
            </w:pPr>
            <w:r w:rsidRPr="00C57988">
              <w:rPr>
                <w:b/>
                <w:sz w:val="16"/>
                <w:szCs w:val="16"/>
                <w:u w:val="single"/>
              </w:rPr>
              <w:t>Лот № 6:</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6 485,78</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b/>
                <w:sz w:val="16"/>
                <w:szCs w:val="16"/>
                <w:u w:val="single"/>
              </w:rPr>
            </w:pPr>
            <w:r w:rsidRPr="00C57988">
              <w:rPr>
                <w:b/>
                <w:sz w:val="16"/>
                <w:szCs w:val="16"/>
                <w:u w:val="single"/>
              </w:rPr>
              <w:t>Лот № 7:</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198,85</w:t>
            </w:r>
          </w:p>
        </w:tc>
      </w:tr>
      <w:tr w:rsidR="00C57988" w:rsidRPr="00C57988" w:rsidTr="00C57988">
        <w:trPr>
          <w:trHeight w:val="230"/>
        </w:trPr>
        <w:tc>
          <w:tcPr>
            <w:tcW w:w="2376"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b/>
                <w:sz w:val="16"/>
                <w:szCs w:val="16"/>
                <w:u w:val="single"/>
              </w:rPr>
            </w:pPr>
            <w:r w:rsidRPr="00C57988">
              <w:rPr>
                <w:b/>
                <w:sz w:val="16"/>
                <w:szCs w:val="16"/>
                <w:u w:val="single"/>
              </w:rPr>
              <w:t>Лот № 8:</w:t>
            </w:r>
          </w:p>
        </w:tc>
        <w:tc>
          <w:tcPr>
            <w:tcW w:w="2268" w:type="dxa"/>
            <w:tcBorders>
              <w:top w:val="single" w:sz="4" w:space="0" w:color="auto"/>
              <w:left w:val="single" w:sz="4" w:space="0" w:color="auto"/>
              <w:bottom w:val="single" w:sz="4" w:space="0" w:color="auto"/>
              <w:right w:val="single" w:sz="4" w:space="0" w:color="auto"/>
            </w:tcBorders>
          </w:tcPr>
          <w:p w:rsidR="00C57988" w:rsidRPr="00C57988" w:rsidRDefault="00C57988" w:rsidP="00C57988">
            <w:pPr>
              <w:ind w:right="-567" w:firstLine="993"/>
              <w:jc w:val="both"/>
              <w:rPr>
                <w:sz w:val="16"/>
                <w:szCs w:val="16"/>
              </w:rPr>
            </w:pPr>
            <w:r w:rsidRPr="00C57988">
              <w:rPr>
                <w:sz w:val="16"/>
                <w:szCs w:val="16"/>
              </w:rPr>
              <w:t>1 247,16</w:t>
            </w:r>
          </w:p>
        </w:tc>
      </w:tr>
    </w:tbl>
    <w:p w:rsidR="00C57988" w:rsidRPr="00C57988" w:rsidRDefault="00C57988" w:rsidP="00C57988">
      <w:pPr>
        <w:ind w:right="-567"/>
        <w:jc w:val="both"/>
        <w:rPr>
          <w:b/>
          <w:sz w:val="16"/>
          <w:szCs w:val="16"/>
        </w:rPr>
      </w:pPr>
    </w:p>
    <w:p w:rsidR="00C57988" w:rsidRPr="00C57988" w:rsidRDefault="00C57988" w:rsidP="00C57988">
      <w:pPr>
        <w:ind w:right="-567" w:firstLine="993"/>
        <w:jc w:val="both"/>
        <w:rPr>
          <w:b/>
          <w:sz w:val="16"/>
          <w:szCs w:val="16"/>
        </w:rPr>
      </w:pPr>
      <w:r w:rsidRPr="00C57988">
        <w:rPr>
          <w:b/>
          <w:sz w:val="16"/>
          <w:szCs w:val="16"/>
        </w:rPr>
        <w:t>13. Срок действия договора аренды:</w:t>
      </w:r>
      <w:r w:rsidRPr="00C57988">
        <w:rPr>
          <w:sz w:val="16"/>
          <w:szCs w:val="16"/>
        </w:rPr>
        <w:t xml:space="preserve">  5 лет </w:t>
      </w:r>
      <w:proofErr w:type="gramStart"/>
      <w:r w:rsidRPr="00C57988">
        <w:rPr>
          <w:sz w:val="16"/>
          <w:szCs w:val="16"/>
        </w:rPr>
        <w:t>с даты заключения</w:t>
      </w:r>
      <w:proofErr w:type="gramEnd"/>
      <w:r w:rsidRPr="00C57988">
        <w:rPr>
          <w:sz w:val="16"/>
          <w:szCs w:val="16"/>
        </w:rPr>
        <w:t xml:space="preserve"> договора аренды.</w:t>
      </w:r>
    </w:p>
    <w:p w:rsidR="006C47C3" w:rsidRDefault="006C47C3" w:rsidP="00245995">
      <w:pPr>
        <w:tabs>
          <w:tab w:val="left" w:pos="900"/>
          <w:tab w:val="left" w:pos="1080"/>
        </w:tabs>
        <w:jc w:val="both"/>
        <w:outlineLvl w:val="0"/>
        <w:rPr>
          <w:sz w:val="25"/>
          <w:szCs w:val="25"/>
        </w:rPr>
      </w:pPr>
    </w:p>
    <w:p w:rsidR="006C47C3" w:rsidRDefault="006C47C3" w:rsidP="00245995">
      <w:pPr>
        <w:tabs>
          <w:tab w:val="left" w:pos="900"/>
          <w:tab w:val="left" w:pos="1080"/>
        </w:tabs>
        <w:jc w:val="both"/>
        <w:outlineLvl w:val="0"/>
        <w:rPr>
          <w:sz w:val="25"/>
          <w:szCs w:val="25"/>
        </w:rPr>
      </w:pPr>
    </w:p>
    <w:p w:rsidR="00842876" w:rsidRDefault="00842876" w:rsidP="00245995">
      <w:pPr>
        <w:tabs>
          <w:tab w:val="left" w:pos="900"/>
          <w:tab w:val="left" w:pos="1080"/>
        </w:tabs>
        <w:jc w:val="both"/>
        <w:outlineLvl w:val="0"/>
        <w:rPr>
          <w:sz w:val="25"/>
          <w:szCs w:val="25"/>
        </w:rPr>
      </w:pPr>
    </w:p>
    <w:p w:rsidR="00842876" w:rsidRDefault="00842876" w:rsidP="00245995">
      <w:pPr>
        <w:tabs>
          <w:tab w:val="left" w:pos="900"/>
          <w:tab w:val="left" w:pos="1080"/>
        </w:tabs>
        <w:jc w:val="both"/>
        <w:outlineLvl w:val="0"/>
        <w:rPr>
          <w:sz w:val="25"/>
          <w:szCs w:val="25"/>
        </w:rPr>
      </w:pPr>
    </w:p>
    <w:p w:rsidR="00842876" w:rsidRDefault="00842876" w:rsidP="00245995">
      <w:pPr>
        <w:tabs>
          <w:tab w:val="left" w:pos="900"/>
          <w:tab w:val="left" w:pos="1080"/>
        </w:tabs>
        <w:jc w:val="both"/>
        <w:outlineLvl w:val="0"/>
        <w:rPr>
          <w:sz w:val="25"/>
          <w:szCs w:val="25"/>
        </w:rPr>
      </w:pPr>
    </w:p>
    <w:p w:rsidR="00842876" w:rsidRDefault="00842876" w:rsidP="00245995">
      <w:pPr>
        <w:tabs>
          <w:tab w:val="left" w:pos="900"/>
          <w:tab w:val="left" w:pos="1080"/>
        </w:tabs>
        <w:jc w:val="both"/>
        <w:outlineLvl w:val="0"/>
        <w:rPr>
          <w:sz w:val="25"/>
          <w:szCs w:val="25"/>
        </w:rPr>
      </w:pPr>
    </w:p>
    <w:p w:rsidR="00842876" w:rsidRDefault="00842876" w:rsidP="00245995">
      <w:pPr>
        <w:tabs>
          <w:tab w:val="left" w:pos="900"/>
          <w:tab w:val="left" w:pos="1080"/>
        </w:tabs>
        <w:jc w:val="both"/>
        <w:outlineLvl w:val="0"/>
        <w:rPr>
          <w:sz w:val="25"/>
          <w:szCs w:val="25"/>
          <w:lang w:val="en-US"/>
        </w:rPr>
      </w:pPr>
    </w:p>
    <w:p w:rsidR="009E388E" w:rsidRDefault="009E388E" w:rsidP="00245995">
      <w:pPr>
        <w:tabs>
          <w:tab w:val="left" w:pos="900"/>
          <w:tab w:val="left" w:pos="1080"/>
        </w:tabs>
        <w:jc w:val="both"/>
        <w:outlineLvl w:val="0"/>
        <w:rPr>
          <w:sz w:val="25"/>
          <w:szCs w:val="25"/>
          <w:lang w:val="en-US"/>
        </w:rPr>
      </w:pPr>
    </w:p>
    <w:p w:rsidR="009E388E" w:rsidRDefault="009E388E" w:rsidP="00245995">
      <w:pPr>
        <w:tabs>
          <w:tab w:val="left" w:pos="900"/>
          <w:tab w:val="left" w:pos="1080"/>
        </w:tabs>
        <w:jc w:val="both"/>
        <w:outlineLvl w:val="0"/>
        <w:rPr>
          <w:sz w:val="25"/>
          <w:szCs w:val="25"/>
          <w:lang w:val="en-US"/>
        </w:rPr>
      </w:pPr>
    </w:p>
    <w:p w:rsidR="009E388E" w:rsidRDefault="009E388E" w:rsidP="00245995">
      <w:pPr>
        <w:tabs>
          <w:tab w:val="left" w:pos="900"/>
          <w:tab w:val="left" w:pos="1080"/>
        </w:tabs>
        <w:jc w:val="both"/>
        <w:outlineLvl w:val="0"/>
        <w:rPr>
          <w:sz w:val="25"/>
          <w:szCs w:val="25"/>
          <w:lang w:val="en-US"/>
        </w:rPr>
      </w:pPr>
    </w:p>
    <w:p w:rsidR="009E388E" w:rsidRDefault="009E388E" w:rsidP="00245995">
      <w:pPr>
        <w:tabs>
          <w:tab w:val="left" w:pos="900"/>
          <w:tab w:val="left" w:pos="1080"/>
        </w:tabs>
        <w:jc w:val="both"/>
        <w:outlineLvl w:val="0"/>
        <w:rPr>
          <w:sz w:val="25"/>
          <w:szCs w:val="25"/>
          <w:lang w:val="en-US"/>
        </w:rPr>
      </w:pPr>
    </w:p>
    <w:p w:rsidR="009E388E" w:rsidRDefault="009E388E" w:rsidP="00245995">
      <w:pPr>
        <w:tabs>
          <w:tab w:val="left" w:pos="900"/>
          <w:tab w:val="left" w:pos="1080"/>
        </w:tabs>
        <w:jc w:val="both"/>
        <w:outlineLvl w:val="0"/>
        <w:rPr>
          <w:sz w:val="25"/>
          <w:szCs w:val="25"/>
          <w:lang w:val="en-US"/>
        </w:rPr>
      </w:pPr>
    </w:p>
    <w:p w:rsidR="009E388E" w:rsidRDefault="009E388E" w:rsidP="00245995">
      <w:pPr>
        <w:tabs>
          <w:tab w:val="left" w:pos="900"/>
          <w:tab w:val="left" w:pos="1080"/>
        </w:tabs>
        <w:jc w:val="both"/>
        <w:outlineLvl w:val="0"/>
        <w:rPr>
          <w:sz w:val="25"/>
          <w:szCs w:val="25"/>
          <w:lang w:val="en-US"/>
        </w:rPr>
      </w:pPr>
    </w:p>
    <w:p w:rsidR="00842876" w:rsidRDefault="00842876" w:rsidP="00245995">
      <w:pPr>
        <w:tabs>
          <w:tab w:val="left" w:pos="900"/>
          <w:tab w:val="left" w:pos="1080"/>
        </w:tabs>
        <w:jc w:val="both"/>
        <w:outlineLvl w:val="0"/>
        <w:rPr>
          <w:sz w:val="25"/>
          <w:szCs w:val="25"/>
        </w:rPr>
      </w:pPr>
    </w:p>
    <w:p w:rsidR="00251C37" w:rsidRDefault="00251C37" w:rsidP="00245995">
      <w:pPr>
        <w:tabs>
          <w:tab w:val="left" w:pos="900"/>
          <w:tab w:val="left" w:pos="1080"/>
        </w:tabs>
        <w:jc w:val="both"/>
        <w:outlineLvl w:val="0"/>
        <w:rPr>
          <w:sz w:val="25"/>
          <w:szCs w:val="25"/>
          <w:lang w:val="en-US"/>
        </w:rPr>
      </w:pPr>
    </w:p>
    <w:p w:rsidR="00251C37" w:rsidRDefault="00251C37" w:rsidP="00245995">
      <w:pPr>
        <w:tabs>
          <w:tab w:val="left" w:pos="900"/>
          <w:tab w:val="left" w:pos="1080"/>
        </w:tabs>
        <w:jc w:val="both"/>
        <w:outlineLvl w:val="0"/>
        <w:rPr>
          <w:sz w:val="25"/>
          <w:szCs w:val="25"/>
        </w:rPr>
      </w:pPr>
    </w:p>
    <w:p w:rsidR="001E46E9" w:rsidRDefault="001E46E9" w:rsidP="00245995">
      <w:pPr>
        <w:tabs>
          <w:tab w:val="left" w:pos="900"/>
          <w:tab w:val="left" w:pos="1080"/>
        </w:tabs>
        <w:jc w:val="both"/>
        <w:outlineLvl w:val="0"/>
        <w:rPr>
          <w:sz w:val="25"/>
          <w:szCs w:val="25"/>
        </w:rPr>
      </w:pPr>
    </w:p>
    <w:p w:rsidR="001E46E9" w:rsidRDefault="001E46E9" w:rsidP="00245995">
      <w:pPr>
        <w:tabs>
          <w:tab w:val="left" w:pos="900"/>
          <w:tab w:val="left" w:pos="1080"/>
        </w:tabs>
        <w:jc w:val="both"/>
        <w:outlineLvl w:val="0"/>
        <w:rPr>
          <w:sz w:val="25"/>
          <w:szCs w:val="25"/>
        </w:rPr>
      </w:pPr>
    </w:p>
    <w:p w:rsidR="00364241" w:rsidRDefault="00364241" w:rsidP="00245995">
      <w:pPr>
        <w:tabs>
          <w:tab w:val="left" w:pos="900"/>
          <w:tab w:val="left" w:pos="1080"/>
        </w:tabs>
        <w:jc w:val="both"/>
        <w:outlineLvl w:val="0"/>
        <w:rPr>
          <w:sz w:val="25"/>
          <w:szCs w:val="25"/>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7FF63883" wp14:editId="23E302EF">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641717">
              <w:rPr>
                <w:sz w:val="16"/>
                <w:szCs w:val="16"/>
              </w:rPr>
              <w:t>2</w:t>
            </w:r>
            <w:r w:rsidR="009E388E" w:rsidRPr="00A92D9C">
              <w:rPr>
                <w:sz w:val="16"/>
                <w:szCs w:val="16"/>
              </w:rPr>
              <w:t>7</w:t>
            </w:r>
            <w:r w:rsidR="00ED580F">
              <w:rPr>
                <w:sz w:val="16"/>
                <w:szCs w:val="16"/>
              </w:rPr>
              <w:t>.09</w:t>
            </w:r>
            <w:r w:rsidRPr="00BF20E4">
              <w:rPr>
                <w:sz w:val="16"/>
                <w:szCs w:val="16"/>
              </w:rPr>
              <w:t>.2024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045504">
      <w:headerReference w:type="even" r:id="rId25"/>
      <w:headerReference w:type="default" r:id="rId26"/>
      <w:headerReference w:type="first" r:id="rId27"/>
      <w:pgSz w:w="11906" w:h="16838" w:code="9"/>
      <w:pgMar w:top="567" w:right="849"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1F" w:rsidRDefault="00FE0F1F" w:rsidP="00FE0245">
      <w:r>
        <w:separator/>
      </w:r>
    </w:p>
  </w:endnote>
  <w:endnote w:type="continuationSeparator" w:id="0">
    <w:p w:rsidR="00FE0F1F" w:rsidRDefault="00FE0F1F"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1F" w:rsidRDefault="00FE0F1F" w:rsidP="00FE0245">
      <w:r>
        <w:separator/>
      </w:r>
    </w:p>
  </w:footnote>
  <w:footnote w:type="continuationSeparator" w:id="0">
    <w:p w:rsidR="00FE0F1F" w:rsidRDefault="00FE0F1F"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8" w:rsidRPr="0094044C" w:rsidRDefault="00C57988" w:rsidP="003574F1">
    <w:pPr>
      <w:pStyle w:val="a7"/>
      <w:tabs>
        <w:tab w:val="clear" w:pos="9355"/>
        <w:tab w:val="left" w:pos="2694"/>
        <w:tab w:val="left" w:pos="6687"/>
      </w:tabs>
      <w:rPr>
        <w:color w:val="0D0D0D"/>
        <w:sz w:val="16"/>
        <w:szCs w:val="16"/>
      </w:rPr>
    </w:pPr>
    <w:sdt>
      <w:sdtPr>
        <w:rPr>
          <w:b/>
          <w:sz w:val="16"/>
          <w:szCs w:val="16"/>
        </w:rPr>
        <w:id w:val="168285822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B1A3A">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27 сентября </w:t>
    </w:r>
    <w:r w:rsidRPr="005406E8">
      <w:rPr>
        <w:color w:val="0D0D0D"/>
        <w:sz w:val="16"/>
        <w:szCs w:val="16"/>
      </w:rPr>
      <w:t xml:space="preserve">2024 года № </w:t>
    </w:r>
    <w:r>
      <w:rPr>
        <w:color w:val="0D0D0D"/>
        <w:sz w:val="16"/>
        <w:szCs w:val="16"/>
      </w:rPr>
      <w:t xml:space="preserve">46 </w:t>
    </w:r>
    <w:r w:rsidRPr="005406E8">
      <w:rPr>
        <w:color w:val="0D0D0D"/>
        <w:sz w:val="16"/>
        <w:szCs w:val="16"/>
      </w:rPr>
      <w:t>(</w:t>
    </w:r>
    <w:r>
      <w:rPr>
        <w:color w:val="0D0D0D"/>
        <w:sz w:val="16"/>
        <w:szCs w:val="16"/>
      </w:rPr>
      <w:t>551</w:t>
    </w:r>
    <w:r w:rsidRPr="005406E8">
      <w:rPr>
        <w:color w:val="0D0D0D"/>
        <w:sz w:val="16"/>
        <w:szCs w:val="16"/>
      </w:rPr>
      <w:t>)</w:t>
    </w:r>
    <w:r>
      <w:rPr>
        <w:color w:val="0D0D0D"/>
        <w:sz w:val="16"/>
        <w:szCs w:val="16"/>
      </w:rPr>
      <w:tab/>
    </w:r>
  </w:p>
  <w:p w:rsidR="00C57988" w:rsidRDefault="00C57988"/>
  <w:p w:rsidR="00C57988" w:rsidRDefault="00C579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8" w:rsidRPr="0094044C" w:rsidRDefault="00C57988" w:rsidP="00A5305E">
    <w:pPr>
      <w:pStyle w:val="a7"/>
      <w:tabs>
        <w:tab w:val="clear" w:pos="9355"/>
        <w:tab w:val="left" w:pos="2694"/>
        <w:tab w:val="left" w:pos="6293"/>
      </w:tabs>
      <w:rPr>
        <w:color w:val="0D0D0D"/>
        <w:sz w:val="16"/>
        <w:szCs w:val="16"/>
      </w:rPr>
    </w:pPr>
    <w:sdt>
      <w:sdtPr>
        <w:rPr>
          <w:b/>
          <w:sz w:val="16"/>
          <w:szCs w:val="16"/>
        </w:rPr>
        <w:id w:val="-33862546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B1A3A">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27  сентября</w:t>
    </w:r>
    <w:r w:rsidRPr="00C22ED9">
      <w:rPr>
        <w:color w:val="0D0D0D"/>
        <w:sz w:val="16"/>
        <w:szCs w:val="16"/>
      </w:rPr>
      <w:t xml:space="preserve">  2024 года № </w:t>
    </w:r>
    <w:r>
      <w:rPr>
        <w:color w:val="0D0D0D"/>
        <w:sz w:val="16"/>
        <w:szCs w:val="16"/>
      </w:rPr>
      <w:t>46</w:t>
    </w:r>
    <w:r w:rsidRPr="00C22ED9">
      <w:rPr>
        <w:color w:val="0D0D0D"/>
        <w:sz w:val="16"/>
        <w:szCs w:val="16"/>
      </w:rPr>
      <w:t xml:space="preserve">  (</w:t>
    </w:r>
    <w:r>
      <w:rPr>
        <w:color w:val="0D0D0D"/>
        <w:sz w:val="16"/>
        <w:szCs w:val="16"/>
      </w:rPr>
      <w:t>551</w:t>
    </w:r>
    <w:r w:rsidRPr="00C22ED9">
      <w:rPr>
        <w:color w:val="0D0D0D"/>
        <w:sz w:val="16"/>
        <w:szCs w:val="16"/>
      </w:rPr>
      <w:t>)</w:t>
    </w:r>
  </w:p>
  <w:p w:rsidR="00C57988" w:rsidRDefault="00C57988"/>
  <w:p w:rsidR="00C57988" w:rsidRDefault="00C579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8" w:rsidRDefault="00C57988">
    <w:pPr>
      <w:pStyle w:val="a7"/>
    </w:pPr>
  </w:p>
  <w:p w:rsidR="00C57988" w:rsidRDefault="00C579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CF13706"/>
    <w:multiLevelType w:val="hybridMultilevel"/>
    <w:tmpl w:val="D0E2E2D0"/>
    <w:lvl w:ilvl="0" w:tplc="B422FC90">
      <w:start w:val="1"/>
      <w:numFmt w:val="decimal"/>
      <w:suff w:val="space"/>
      <w:lvlText w:val="%1."/>
      <w:lvlJc w:val="left"/>
      <w:pPr>
        <w:ind w:left="744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5EA293C"/>
    <w:multiLevelType w:val="hybridMultilevel"/>
    <w:tmpl w:val="ED4C0110"/>
    <w:lvl w:ilvl="0" w:tplc="16646C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3B573D8C"/>
    <w:multiLevelType w:val="hybridMultilevel"/>
    <w:tmpl w:val="D548C346"/>
    <w:lvl w:ilvl="0" w:tplc="DC4A8BE2">
      <w:start w:val="1"/>
      <w:numFmt w:val="decimal"/>
      <w:suff w:val="space"/>
      <w:lvlText w:val="%1)"/>
      <w:lvlJc w:val="left"/>
      <w:pPr>
        <w:ind w:left="208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C42E79"/>
    <w:multiLevelType w:val="hybridMultilevel"/>
    <w:tmpl w:val="92BA7EA8"/>
    <w:lvl w:ilvl="0" w:tplc="37DC7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0B90F72"/>
    <w:multiLevelType w:val="multilevel"/>
    <w:tmpl w:val="B5900E2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894" w:hanging="1185"/>
      </w:pPr>
      <w:rPr>
        <w:rFonts w:hint="default"/>
      </w:rPr>
    </w:lvl>
    <w:lvl w:ilvl="2">
      <w:start w:val="1"/>
      <w:numFmt w:val="decimal"/>
      <w:isLgl/>
      <w:suff w:val="space"/>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5A7A4FBB"/>
    <w:multiLevelType w:val="hybridMultilevel"/>
    <w:tmpl w:val="9B46623C"/>
    <w:lvl w:ilvl="0" w:tplc="458429F8">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3B070EB"/>
    <w:multiLevelType w:val="hybridMultilevel"/>
    <w:tmpl w:val="3FE25450"/>
    <w:lvl w:ilvl="0" w:tplc="63483D68">
      <w:start w:val="1"/>
      <w:numFmt w:val="bullet"/>
      <w:suff w:val="space"/>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1">
    <w:nsid w:val="7C1B6580"/>
    <w:multiLevelType w:val="hybridMultilevel"/>
    <w:tmpl w:val="3C62E132"/>
    <w:lvl w:ilvl="0" w:tplc="FA10F8E0">
      <w:start w:val="1"/>
      <w:numFmt w:val="decimal"/>
      <w:lvlText w:val="%1."/>
      <w:lvlJc w:val="left"/>
      <w:pPr>
        <w:ind w:left="1069" w:hanging="360"/>
      </w:pPr>
      <w:rPr>
        <w:rFonts w:eastAsia="Arial Unicode M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933EC7"/>
    <w:multiLevelType w:val="multilevel"/>
    <w:tmpl w:val="510C8A8A"/>
    <w:lvl w:ilvl="0">
      <w:start w:val="1"/>
      <w:numFmt w:val="decimal"/>
      <w:suff w:val="space"/>
      <w:lvlText w:val="%1."/>
      <w:lvlJc w:val="left"/>
      <w:pPr>
        <w:ind w:left="1834" w:hanging="1125"/>
      </w:pPr>
      <w:rPr>
        <w:rFonts w:hint="default"/>
      </w:rPr>
    </w:lvl>
    <w:lvl w:ilvl="1">
      <w:start w:val="1"/>
      <w:numFmt w:val="decimal"/>
      <w:isLgl/>
      <w:suff w:val="space"/>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0"/>
  </w:num>
  <w:num w:numId="5">
    <w:abstractNumId w:val="1"/>
  </w:num>
  <w:num w:numId="6">
    <w:abstractNumId w:val="11"/>
  </w:num>
  <w:num w:numId="7">
    <w:abstractNumId w:val="13"/>
  </w:num>
  <w:num w:numId="8">
    <w:abstractNumId w:val="7"/>
  </w:num>
  <w:num w:numId="9">
    <w:abstractNumId w:val="3"/>
  </w:num>
  <w:num w:numId="10">
    <w:abstractNumId w:val="5"/>
  </w:num>
  <w:num w:numId="11">
    <w:abstractNumId w:val="10"/>
  </w:num>
  <w:num w:numId="12">
    <w:abstractNumId w:val="2"/>
  </w:num>
  <w:num w:numId="13">
    <w:abstractNumId w:val="8"/>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566"/>
    <w:rsid w:val="00001737"/>
    <w:rsid w:val="00001B11"/>
    <w:rsid w:val="000022B6"/>
    <w:rsid w:val="000025A0"/>
    <w:rsid w:val="00003427"/>
    <w:rsid w:val="0000387B"/>
    <w:rsid w:val="00005A0D"/>
    <w:rsid w:val="00005CF6"/>
    <w:rsid w:val="00006262"/>
    <w:rsid w:val="0000641D"/>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857"/>
    <w:rsid w:val="00015A11"/>
    <w:rsid w:val="00015C03"/>
    <w:rsid w:val="000172A7"/>
    <w:rsid w:val="000172FA"/>
    <w:rsid w:val="000177C3"/>
    <w:rsid w:val="00017AB0"/>
    <w:rsid w:val="00020827"/>
    <w:rsid w:val="000213FB"/>
    <w:rsid w:val="00021DCB"/>
    <w:rsid w:val="000220FC"/>
    <w:rsid w:val="0002244F"/>
    <w:rsid w:val="0002281F"/>
    <w:rsid w:val="00022985"/>
    <w:rsid w:val="00022BC5"/>
    <w:rsid w:val="00023055"/>
    <w:rsid w:val="00023209"/>
    <w:rsid w:val="00023539"/>
    <w:rsid w:val="00023BEA"/>
    <w:rsid w:val="00023EAE"/>
    <w:rsid w:val="00024516"/>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4B0"/>
    <w:rsid w:val="00036E18"/>
    <w:rsid w:val="00037639"/>
    <w:rsid w:val="00037A9C"/>
    <w:rsid w:val="00037CD7"/>
    <w:rsid w:val="00037F82"/>
    <w:rsid w:val="000402CB"/>
    <w:rsid w:val="000403EF"/>
    <w:rsid w:val="00040BDC"/>
    <w:rsid w:val="00040F58"/>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79C"/>
    <w:rsid w:val="00045C96"/>
    <w:rsid w:val="000463A9"/>
    <w:rsid w:val="000469B9"/>
    <w:rsid w:val="00046A0F"/>
    <w:rsid w:val="00046DA0"/>
    <w:rsid w:val="0004740C"/>
    <w:rsid w:val="0004769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060"/>
    <w:rsid w:val="00080B01"/>
    <w:rsid w:val="00080DA1"/>
    <w:rsid w:val="00080DBD"/>
    <w:rsid w:val="000810ED"/>
    <w:rsid w:val="00081F1C"/>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496"/>
    <w:rsid w:val="000B262D"/>
    <w:rsid w:val="000B2B8A"/>
    <w:rsid w:val="000B2ED5"/>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2E89"/>
    <w:rsid w:val="000D3900"/>
    <w:rsid w:val="000D520B"/>
    <w:rsid w:val="000D612D"/>
    <w:rsid w:val="000D6161"/>
    <w:rsid w:val="000D630B"/>
    <w:rsid w:val="000D667C"/>
    <w:rsid w:val="000D6E47"/>
    <w:rsid w:val="000D7072"/>
    <w:rsid w:val="000D72E4"/>
    <w:rsid w:val="000D7D1B"/>
    <w:rsid w:val="000D7F50"/>
    <w:rsid w:val="000E08FF"/>
    <w:rsid w:val="000E0973"/>
    <w:rsid w:val="000E0F36"/>
    <w:rsid w:val="000E1232"/>
    <w:rsid w:val="000E1CA4"/>
    <w:rsid w:val="000E1D58"/>
    <w:rsid w:val="000E2CBB"/>
    <w:rsid w:val="000E4686"/>
    <w:rsid w:val="000E46C2"/>
    <w:rsid w:val="000E4EAC"/>
    <w:rsid w:val="000E4F00"/>
    <w:rsid w:val="000E5C2C"/>
    <w:rsid w:val="000E5E86"/>
    <w:rsid w:val="000E6E70"/>
    <w:rsid w:val="000E7733"/>
    <w:rsid w:val="000E797C"/>
    <w:rsid w:val="000E7C60"/>
    <w:rsid w:val="000F06CF"/>
    <w:rsid w:val="000F278D"/>
    <w:rsid w:val="000F2D57"/>
    <w:rsid w:val="000F379E"/>
    <w:rsid w:val="000F3A93"/>
    <w:rsid w:val="000F4040"/>
    <w:rsid w:val="000F4428"/>
    <w:rsid w:val="000F4AC2"/>
    <w:rsid w:val="000F4C84"/>
    <w:rsid w:val="000F501C"/>
    <w:rsid w:val="000F514F"/>
    <w:rsid w:val="000F561C"/>
    <w:rsid w:val="000F5653"/>
    <w:rsid w:val="000F5B63"/>
    <w:rsid w:val="000F628F"/>
    <w:rsid w:val="000F641F"/>
    <w:rsid w:val="00100424"/>
    <w:rsid w:val="00101201"/>
    <w:rsid w:val="00102057"/>
    <w:rsid w:val="00102C7E"/>
    <w:rsid w:val="00102E28"/>
    <w:rsid w:val="0010398C"/>
    <w:rsid w:val="0010410A"/>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A99"/>
    <w:rsid w:val="00142BB3"/>
    <w:rsid w:val="00142DB7"/>
    <w:rsid w:val="00142E8D"/>
    <w:rsid w:val="001430D0"/>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ADD"/>
    <w:rsid w:val="00153CE5"/>
    <w:rsid w:val="00153DED"/>
    <w:rsid w:val="001552F7"/>
    <w:rsid w:val="00156566"/>
    <w:rsid w:val="001566A3"/>
    <w:rsid w:val="00157B33"/>
    <w:rsid w:val="001600F0"/>
    <w:rsid w:val="00160493"/>
    <w:rsid w:val="00160D60"/>
    <w:rsid w:val="001613F1"/>
    <w:rsid w:val="00161FFC"/>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325"/>
    <w:rsid w:val="0019067E"/>
    <w:rsid w:val="00190FFD"/>
    <w:rsid w:val="00191CFF"/>
    <w:rsid w:val="0019244B"/>
    <w:rsid w:val="00192E59"/>
    <w:rsid w:val="00192F5D"/>
    <w:rsid w:val="0019300C"/>
    <w:rsid w:val="00193C96"/>
    <w:rsid w:val="00193E81"/>
    <w:rsid w:val="00194296"/>
    <w:rsid w:val="001946B5"/>
    <w:rsid w:val="001967CA"/>
    <w:rsid w:val="001969EE"/>
    <w:rsid w:val="00197A04"/>
    <w:rsid w:val="00197DFB"/>
    <w:rsid w:val="001A0586"/>
    <w:rsid w:val="001A0C50"/>
    <w:rsid w:val="001A2751"/>
    <w:rsid w:val="001A28AB"/>
    <w:rsid w:val="001A3AAE"/>
    <w:rsid w:val="001A3D09"/>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2E8"/>
    <w:rsid w:val="001B4B48"/>
    <w:rsid w:val="001B4D38"/>
    <w:rsid w:val="001B4E76"/>
    <w:rsid w:val="001B589F"/>
    <w:rsid w:val="001B63B1"/>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AD0"/>
    <w:rsid w:val="001C75C3"/>
    <w:rsid w:val="001D0567"/>
    <w:rsid w:val="001D1972"/>
    <w:rsid w:val="001D1FD8"/>
    <w:rsid w:val="001D28FD"/>
    <w:rsid w:val="001D3A08"/>
    <w:rsid w:val="001D4131"/>
    <w:rsid w:val="001D4319"/>
    <w:rsid w:val="001D4590"/>
    <w:rsid w:val="001D6365"/>
    <w:rsid w:val="001D6D34"/>
    <w:rsid w:val="001D7B57"/>
    <w:rsid w:val="001E0317"/>
    <w:rsid w:val="001E07B5"/>
    <w:rsid w:val="001E0F4E"/>
    <w:rsid w:val="001E110E"/>
    <w:rsid w:val="001E126A"/>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12A"/>
    <w:rsid w:val="00204690"/>
    <w:rsid w:val="0020496F"/>
    <w:rsid w:val="00205298"/>
    <w:rsid w:val="00205BE1"/>
    <w:rsid w:val="002065A6"/>
    <w:rsid w:val="002067C8"/>
    <w:rsid w:val="0020759D"/>
    <w:rsid w:val="00207882"/>
    <w:rsid w:val="00210CD5"/>
    <w:rsid w:val="002112C6"/>
    <w:rsid w:val="0021176D"/>
    <w:rsid w:val="00211C71"/>
    <w:rsid w:val="00211E48"/>
    <w:rsid w:val="0021237B"/>
    <w:rsid w:val="002123BB"/>
    <w:rsid w:val="0021274E"/>
    <w:rsid w:val="00212BED"/>
    <w:rsid w:val="0021390A"/>
    <w:rsid w:val="002139C3"/>
    <w:rsid w:val="00213BF4"/>
    <w:rsid w:val="0021459E"/>
    <w:rsid w:val="00216818"/>
    <w:rsid w:val="002168FB"/>
    <w:rsid w:val="00216951"/>
    <w:rsid w:val="00220051"/>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664A"/>
    <w:rsid w:val="00226A0F"/>
    <w:rsid w:val="00227415"/>
    <w:rsid w:val="002274AF"/>
    <w:rsid w:val="00227A7D"/>
    <w:rsid w:val="00227C61"/>
    <w:rsid w:val="00227E74"/>
    <w:rsid w:val="00230FB8"/>
    <w:rsid w:val="00231682"/>
    <w:rsid w:val="002324B1"/>
    <w:rsid w:val="002326F4"/>
    <w:rsid w:val="00232FC5"/>
    <w:rsid w:val="002333CA"/>
    <w:rsid w:val="002333E3"/>
    <w:rsid w:val="00233609"/>
    <w:rsid w:val="00234061"/>
    <w:rsid w:val="00234C9A"/>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E94"/>
    <w:rsid w:val="00250EC9"/>
    <w:rsid w:val="00250F32"/>
    <w:rsid w:val="00251C37"/>
    <w:rsid w:val="00251E97"/>
    <w:rsid w:val="002537B4"/>
    <w:rsid w:val="00253965"/>
    <w:rsid w:val="002539AE"/>
    <w:rsid w:val="00253DAD"/>
    <w:rsid w:val="0025529E"/>
    <w:rsid w:val="00255713"/>
    <w:rsid w:val="00255D7E"/>
    <w:rsid w:val="00256982"/>
    <w:rsid w:val="00257F66"/>
    <w:rsid w:val="00257F7F"/>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BFA"/>
    <w:rsid w:val="00274FBC"/>
    <w:rsid w:val="00275D32"/>
    <w:rsid w:val="00275FAE"/>
    <w:rsid w:val="002760F9"/>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390"/>
    <w:rsid w:val="002823EA"/>
    <w:rsid w:val="002828D5"/>
    <w:rsid w:val="0028322B"/>
    <w:rsid w:val="00283B01"/>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5D4D"/>
    <w:rsid w:val="0029660A"/>
    <w:rsid w:val="002966E2"/>
    <w:rsid w:val="0029760E"/>
    <w:rsid w:val="002979B1"/>
    <w:rsid w:val="00297A25"/>
    <w:rsid w:val="002A1241"/>
    <w:rsid w:val="002A1355"/>
    <w:rsid w:val="002A1684"/>
    <w:rsid w:val="002A2787"/>
    <w:rsid w:val="002A3764"/>
    <w:rsid w:val="002A422D"/>
    <w:rsid w:val="002A48B4"/>
    <w:rsid w:val="002A4BA2"/>
    <w:rsid w:val="002A4BF0"/>
    <w:rsid w:val="002A5206"/>
    <w:rsid w:val="002A5217"/>
    <w:rsid w:val="002A5318"/>
    <w:rsid w:val="002A5B92"/>
    <w:rsid w:val="002A5BAA"/>
    <w:rsid w:val="002A5CCA"/>
    <w:rsid w:val="002A5F4F"/>
    <w:rsid w:val="002A678B"/>
    <w:rsid w:val="002A7407"/>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D02B1"/>
    <w:rsid w:val="002D098E"/>
    <w:rsid w:val="002D13E1"/>
    <w:rsid w:val="002D1655"/>
    <w:rsid w:val="002D1B98"/>
    <w:rsid w:val="002D2595"/>
    <w:rsid w:val="002D27E2"/>
    <w:rsid w:val="002D2A75"/>
    <w:rsid w:val="002D2C8B"/>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52B4"/>
    <w:rsid w:val="0030532B"/>
    <w:rsid w:val="003056DA"/>
    <w:rsid w:val="00306398"/>
    <w:rsid w:val="00306621"/>
    <w:rsid w:val="00306B84"/>
    <w:rsid w:val="00307505"/>
    <w:rsid w:val="0030796E"/>
    <w:rsid w:val="00310226"/>
    <w:rsid w:val="00311955"/>
    <w:rsid w:val="00312827"/>
    <w:rsid w:val="00313A3D"/>
    <w:rsid w:val="003141A8"/>
    <w:rsid w:val="00314C28"/>
    <w:rsid w:val="00314CB1"/>
    <w:rsid w:val="00315092"/>
    <w:rsid w:val="00315EE2"/>
    <w:rsid w:val="003160A1"/>
    <w:rsid w:val="00316169"/>
    <w:rsid w:val="0031654E"/>
    <w:rsid w:val="0031710B"/>
    <w:rsid w:val="0031763B"/>
    <w:rsid w:val="00317B97"/>
    <w:rsid w:val="00317CBF"/>
    <w:rsid w:val="00317D48"/>
    <w:rsid w:val="00320641"/>
    <w:rsid w:val="00320856"/>
    <w:rsid w:val="003209FA"/>
    <w:rsid w:val="003213B6"/>
    <w:rsid w:val="003217F7"/>
    <w:rsid w:val="00321B4A"/>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185"/>
    <w:rsid w:val="003706E7"/>
    <w:rsid w:val="00370A4F"/>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2CC8"/>
    <w:rsid w:val="003943B4"/>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3FD3"/>
    <w:rsid w:val="003A4D03"/>
    <w:rsid w:val="003A4D42"/>
    <w:rsid w:val="003A4DAD"/>
    <w:rsid w:val="003A4F5C"/>
    <w:rsid w:val="003A5424"/>
    <w:rsid w:val="003A6603"/>
    <w:rsid w:val="003A6991"/>
    <w:rsid w:val="003A75A8"/>
    <w:rsid w:val="003A7B16"/>
    <w:rsid w:val="003B026F"/>
    <w:rsid w:val="003B15E1"/>
    <w:rsid w:val="003B171D"/>
    <w:rsid w:val="003B1E36"/>
    <w:rsid w:val="003B27D7"/>
    <w:rsid w:val="003B2923"/>
    <w:rsid w:val="003B3165"/>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3428"/>
    <w:rsid w:val="003C4032"/>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710"/>
    <w:rsid w:val="003D6B68"/>
    <w:rsid w:val="003D6C37"/>
    <w:rsid w:val="003D7A84"/>
    <w:rsid w:val="003D7CD5"/>
    <w:rsid w:val="003E070B"/>
    <w:rsid w:val="003E0B5C"/>
    <w:rsid w:val="003E1492"/>
    <w:rsid w:val="003E1534"/>
    <w:rsid w:val="003E167D"/>
    <w:rsid w:val="003E22DA"/>
    <w:rsid w:val="003E249A"/>
    <w:rsid w:val="003E253C"/>
    <w:rsid w:val="003E2A54"/>
    <w:rsid w:val="003E2ACA"/>
    <w:rsid w:val="003E36F3"/>
    <w:rsid w:val="003E3BE1"/>
    <w:rsid w:val="003E3C6F"/>
    <w:rsid w:val="003E53D0"/>
    <w:rsid w:val="003E55E7"/>
    <w:rsid w:val="003E5CB0"/>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442D"/>
    <w:rsid w:val="003F4436"/>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9A5"/>
    <w:rsid w:val="00401113"/>
    <w:rsid w:val="0040196C"/>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FAA"/>
    <w:rsid w:val="00437108"/>
    <w:rsid w:val="00437399"/>
    <w:rsid w:val="0043786C"/>
    <w:rsid w:val="004402FF"/>
    <w:rsid w:val="004403B0"/>
    <w:rsid w:val="0044081E"/>
    <w:rsid w:val="00440B30"/>
    <w:rsid w:val="00440BAA"/>
    <w:rsid w:val="00441860"/>
    <w:rsid w:val="00441D2C"/>
    <w:rsid w:val="004425F6"/>
    <w:rsid w:val="00442B61"/>
    <w:rsid w:val="00442CC8"/>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3012"/>
    <w:rsid w:val="00453B7A"/>
    <w:rsid w:val="00453F7B"/>
    <w:rsid w:val="00453FF7"/>
    <w:rsid w:val="00455F33"/>
    <w:rsid w:val="00456F0D"/>
    <w:rsid w:val="0045735E"/>
    <w:rsid w:val="004574C5"/>
    <w:rsid w:val="00457DDA"/>
    <w:rsid w:val="004602D9"/>
    <w:rsid w:val="00460C9B"/>
    <w:rsid w:val="00461231"/>
    <w:rsid w:val="00461451"/>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930"/>
    <w:rsid w:val="004A58D6"/>
    <w:rsid w:val="004A60A9"/>
    <w:rsid w:val="004A60B2"/>
    <w:rsid w:val="004A66FE"/>
    <w:rsid w:val="004A679A"/>
    <w:rsid w:val="004A68B1"/>
    <w:rsid w:val="004A75FD"/>
    <w:rsid w:val="004A7C0E"/>
    <w:rsid w:val="004B05E7"/>
    <w:rsid w:val="004B08D9"/>
    <w:rsid w:val="004B13F7"/>
    <w:rsid w:val="004B161E"/>
    <w:rsid w:val="004B1C6D"/>
    <w:rsid w:val="004B1DF4"/>
    <w:rsid w:val="004B1EBF"/>
    <w:rsid w:val="004B2531"/>
    <w:rsid w:val="004B2659"/>
    <w:rsid w:val="004B2EDD"/>
    <w:rsid w:val="004B401B"/>
    <w:rsid w:val="004B614F"/>
    <w:rsid w:val="004B71F0"/>
    <w:rsid w:val="004B75DC"/>
    <w:rsid w:val="004B7D8D"/>
    <w:rsid w:val="004C07A4"/>
    <w:rsid w:val="004C0A23"/>
    <w:rsid w:val="004C101C"/>
    <w:rsid w:val="004C175F"/>
    <w:rsid w:val="004C193D"/>
    <w:rsid w:val="004C2950"/>
    <w:rsid w:val="004C2E17"/>
    <w:rsid w:val="004C41C3"/>
    <w:rsid w:val="004C42E8"/>
    <w:rsid w:val="004C4CD0"/>
    <w:rsid w:val="004C4D48"/>
    <w:rsid w:val="004C5BE5"/>
    <w:rsid w:val="004C68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76EE"/>
    <w:rsid w:val="004E7F93"/>
    <w:rsid w:val="004F0378"/>
    <w:rsid w:val="004F0FDB"/>
    <w:rsid w:val="004F1F3B"/>
    <w:rsid w:val="004F2561"/>
    <w:rsid w:val="004F2CD7"/>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A8E"/>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BDB"/>
    <w:rsid w:val="00517EF8"/>
    <w:rsid w:val="005200FB"/>
    <w:rsid w:val="005201D2"/>
    <w:rsid w:val="00520AF0"/>
    <w:rsid w:val="00520C2D"/>
    <w:rsid w:val="00524109"/>
    <w:rsid w:val="0052422B"/>
    <w:rsid w:val="005245D1"/>
    <w:rsid w:val="005246B3"/>
    <w:rsid w:val="00524A14"/>
    <w:rsid w:val="0052556E"/>
    <w:rsid w:val="00525791"/>
    <w:rsid w:val="00525A1C"/>
    <w:rsid w:val="00526041"/>
    <w:rsid w:val="00526F62"/>
    <w:rsid w:val="0052778E"/>
    <w:rsid w:val="005277FB"/>
    <w:rsid w:val="00527D13"/>
    <w:rsid w:val="00530487"/>
    <w:rsid w:val="00530980"/>
    <w:rsid w:val="0053098B"/>
    <w:rsid w:val="005312D3"/>
    <w:rsid w:val="005319A5"/>
    <w:rsid w:val="00531A2C"/>
    <w:rsid w:val="00531C8D"/>
    <w:rsid w:val="00532C94"/>
    <w:rsid w:val="00533156"/>
    <w:rsid w:val="00533FFB"/>
    <w:rsid w:val="00534375"/>
    <w:rsid w:val="00534461"/>
    <w:rsid w:val="0053481F"/>
    <w:rsid w:val="005372F0"/>
    <w:rsid w:val="005374C2"/>
    <w:rsid w:val="00537D5F"/>
    <w:rsid w:val="00540258"/>
    <w:rsid w:val="005406E8"/>
    <w:rsid w:val="00540969"/>
    <w:rsid w:val="00541E16"/>
    <w:rsid w:val="00542B9B"/>
    <w:rsid w:val="0054312D"/>
    <w:rsid w:val="005433BA"/>
    <w:rsid w:val="00543D76"/>
    <w:rsid w:val="00543F8E"/>
    <w:rsid w:val="005446A6"/>
    <w:rsid w:val="00544891"/>
    <w:rsid w:val="0054652D"/>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57EBF"/>
    <w:rsid w:val="0056292D"/>
    <w:rsid w:val="0056299C"/>
    <w:rsid w:val="00563B10"/>
    <w:rsid w:val="00564503"/>
    <w:rsid w:val="005647CD"/>
    <w:rsid w:val="005649F0"/>
    <w:rsid w:val="00564E07"/>
    <w:rsid w:val="005657E6"/>
    <w:rsid w:val="0056585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3A67"/>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90342"/>
    <w:rsid w:val="00591619"/>
    <w:rsid w:val="00591666"/>
    <w:rsid w:val="005919B1"/>
    <w:rsid w:val="00591A71"/>
    <w:rsid w:val="00591AC9"/>
    <w:rsid w:val="00591AFB"/>
    <w:rsid w:val="00592035"/>
    <w:rsid w:val="0059293B"/>
    <w:rsid w:val="00593B34"/>
    <w:rsid w:val="00593F42"/>
    <w:rsid w:val="0059400A"/>
    <w:rsid w:val="00594142"/>
    <w:rsid w:val="00594A58"/>
    <w:rsid w:val="00595170"/>
    <w:rsid w:val="0059564E"/>
    <w:rsid w:val="00595BBC"/>
    <w:rsid w:val="00596379"/>
    <w:rsid w:val="00596603"/>
    <w:rsid w:val="00597043"/>
    <w:rsid w:val="0059773B"/>
    <w:rsid w:val="005A0E5E"/>
    <w:rsid w:val="005A22E6"/>
    <w:rsid w:val="005A2E3B"/>
    <w:rsid w:val="005A3168"/>
    <w:rsid w:val="005A32DE"/>
    <w:rsid w:val="005A3F78"/>
    <w:rsid w:val="005A3FBC"/>
    <w:rsid w:val="005A423B"/>
    <w:rsid w:val="005A513C"/>
    <w:rsid w:val="005A55FB"/>
    <w:rsid w:val="005A6222"/>
    <w:rsid w:val="005A6C82"/>
    <w:rsid w:val="005A7596"/>
    <w:rsid w:val="005B0854"/>
    <w:rsid w:val="005B15A5"/>
    <w:rsid w:val="005B17D8"/>
    <w:rsid w:val="005B1B55"/>
    <w:rsid w:val="005B2234"/>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2C1"/>
    <w:rsid w:val="005C7F33"/>
    <w:rsid w:val="005D07D5"/>
    <w:rsid w:val="005D134A"/>
    <w:rsid w:val="005D1621"/>
    <w:rsid w:val="005D16AF"/>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B77"/>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E45"/>
    <w:rsid w:val="00605FD4"/>
    <w:rsid w:val="00606C74"/>
    <w:rsid w:val="0060745F"/>
    <w:rsid w:val="006076AB"/>
    <w:rsid w:val="006078F9"/>
    <w:rsid w:val="00607F79"/>
    <w:rsid w:val="006106DF"/>
    <w:rsid w:val="00613190"/>
    <w:rsid w:val="00613B1F"/>
    <w:rsid w:val="00613C5F"/>
    <w:rsid w:val="00614322"/>
    <w:rsid w:val="00614404"/>
    <w:rsid w:val="006146B7"/>
    <w:rsid w:val="00615296"/>
    <w:rsid w:val="00615E28"/>
    <w:rsid w:val="00615F2E"/>
    <w:rsid w:val="00616EBF"/>
    <w:rsid w:val="0061725D"/>
    <w:rsid w:val="006175DC"/>
    <w:rsid w:val="0061796F"/>
    <w:rsid w:val="00617A3B"/>
    <w:rsid w:val="00620A95"/>
    <w:rsid w:val="00621434"/>
    <w:rsid w:val="00622156"/>
    <w:rsid w:val="00622EF6"/>
    <w:rsid w:val="0062325C"/>
    <w:rsid w:val="006233E9"/>
    <w:rsid w:val="00623748"/>
    <w:rsid w:val="00623C7B"/>
    <w:rsid w:val="00624617"/>
    <w:rsid w:val="006246BD"/>
    <w:rsid w:val="006252CC"/>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BCD"/>
    <w:rsid w:val="0063612B"/>
    <w:rsid w:val="00636659"/>
    <w:rsid w:val="00636722"/>
    <w:rsid w:val="00636D92"/>
    <w:rsid w:val="00637A51"/>
    <w:rsid w:val="00637F61"/>
    <w:rsid w:val="00640357"/>
    <w:rsid w:val="0064066B"/>
    <w:rsid w:val="00640BE0"/>
    <w:rsid w:val="00640DED"/>
    <w:rsid w:val="00641717"/>
    <w:rsid w:val="00641B00"/>
    <w:rsid w:val="00642943"/>
    <w:rsid w:val="00642E1A"/>
    <w:rsid w:val="00642F40"/>
    <w:rsid w:val="00642F84"/>
    <w:rsid w:val="00643B97"/>
    <w:rsid w:val="00643E7A"/>
    <w:rsid w:val="006451F4"/>
    <w:rsid w:val="006455BD"/>
    <w:rsid w:val="00645C17"/>
    <w:rsid w:val="00645C59"/>
    <w:rsid w:val="006463B0"/>
    <w:rsid w:val="00647D94"/>
    <w:rsid w:val="00650287"/>
    <w:rsid w:val="006504BF"/>
    <w:rsid w:val="0065077F"/>
    <w:rsid w:val="00650D16"/>
    <w:rsid w:val="00650F6F"/>
    <w:rsid w:val="00651565"/>
    <w:rsid w:val="00651730"/>
    <w:rsid w:val="00653738"/>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C33"/>
    <w:rsid w:val="0066429C"/>
    <w:rsid w:val="006659B0"/>
    <w:rsid w:val="006663BE"/>
    <w:rsid w:val="00666A4D"/>
    <w:rsid w:val="00666A7C"/>
    <w:rsid w:val="00666B56"/>
    <w:rsid w:val="00666CA6"/>
    <w:rsid w:val="006676D2"/>
    <w:rsid w:val="00667C0C"/>
    <w:rsid w:val="00667E00"/>
    <w:rsid w:val="006700B2"/>
    <w:rsid w:val="0067010A"/>
    <w:rsid w:val="006707ED"/>
    <w:rsid w:val="00670F71"/>
    <w:rsid w:val="0067100F"/>
    <w:rsid w:val="0067110C"/>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49C"/>
    <w:rsid w:val="00691866"/>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6948"/>
    <w:rsid w:val="006969A7"/>
    <w:rsid w:val="006969B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A28"/>
    <w:rsid w:val="006A7CCD"/>
    <w:rsid w:val="006B02E4"/>
    <w:rsid w:val="006B0686"/>
    <w:rsid w:val="006B1486"/>
    <w:rsid w:val="006B1ED7"/>
    <w:rsid w:val="006B2F44"/>
    <w:rsid w:val="006B2FD9"/>
    <w:rsid w:val="006B324E"/>
    <w:rsid w:val="006B3BEC"/>
    <w:rsid w:val="006B3F11"/>
    <w:rsid w:val="006B3F1B"/>
    <w:rsid w:val="006B4797"/>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7BF"/>
    <w:rsid w:val="006C449C"/>
    <w:rsid w:val="006C46CB"/>
    <w:rsid w:val="006C47C3"/>
    <w:rsid w:val="006C518C"/>
    <w:rsid w:val="006C588D"/>
    <w:rsid w:val="006C611F"/>
    <w:rsid w:val="006C660B"/>
    <w:rsid w:val="006C66E2"/>
    <w:rsid w:val="006C68C4"/>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4FD3"/>
    <w:rsid w:val="006F68C4"/>
    <w:rsid w:val="006F698A"/>
    <w:rsid w:val="006F72BA"/>
    <w:rsid w:val="006F7642"/>
    <w:rsid w:val="006F76E3"/>
    <w:rsid w:val="007004AD"/>
    <w:rsid w:val="007013DB"/>
    <w:rsid w:val="00701A08"/>
    <w:rsid w:val="007032FF"/>
    <w:rsid w:val="00704488"/>
    <w:rsid w:val="00704866"/>
    <w:rsid w:val="007049B4"/>
    <w:rsid w:val="00704A58"/>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3B7"/>
    <w:rsid w:val="007165A2"/>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10C5"/>
    <w:rsid w:val="007316BC"/>
    <w:rsid w:val="00731B0C"/>
    <w:rsid w:val="00731ED3"/>
    <w:rsid w:val="007320A9"/>
    <w:rsid w:val="00734BEF"/>
    <w:rsid w:val="00734CD2"/>
    <w:rsid w:val="007358CE"/>
    <w:rsid w:val="00735B2A"/>
    <w:rsid w:val="00735D9D"/>
    <w:rsid w:val="007360CD"/>
    <w:rsid w:val="007361D8"/>
    <w:rsid w:val="00736336"/>
    <w:rsid w:val="00737BDD"/>
    <w:rsid w:val="00737C0A"/>
    <w:rsid w:val="0074054A"/>
    <w:rsid w:val="007414BB"/>
    <w:rsid w:val="007414D5"/>
    <w:rsid w:val="00741542"/>
    <w:rsid w:val="007424E4"/>
    <w:rsid w:val="007428EE"/>
    <w:rsid w:val="00743CBA"/>
    <w:rsid w:val="00744007"/>
    <w:rsid w:val="00744783"/>
    <w:rsid w:val="007451EA"/>
    <w:rsid w:val="00745621"/>
    <w:rsid w:val="00745929"/>
    <w:rsid w:val="007465CB"/>
    <w:rsid w:val="007477C5"/>
    <w:rsid w:val="007478C6"/>
    <w:rsid w:val="00747E15"/>
    <w:rsid w:val="00750891"/>
    <w:rsid w:val="00750B7A"/>
    <w:rsid w:val="0075182C"/>
    <w:rsid w:val="00751BDD"/>
    <w:rsid w:val="0075252A"/>
    <w:rsid w:val="007531F1"/>
    <w:rsid w:val="007533A1"/>
    <w:rsid w:val="007536F9"/>
    <w:rsid w:val="00753B72"/>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30AF"/>
    <w:rsid w:val="00763F05"/>
    <w:rsid w:val="0076483F"/>
    <w:rsid w:val="00764AA1"/>
    <w:rsid w:val="00765482"/>
    <w:rsid w:val="00765B37"/>
    <w:rsid w:val="00765D76"/>
    <w:rsid w:val="00766CCB"/>
    <w:rsid w:val="007700D4"/>
    <w:rsid w:val="00770530"/>
    <w:rsid w:val="00770B64"/>
    <w:rsid w:val="0077160A"/>
    <w:rsid w:val="00771942"/>
    <w:rsid w:val="00771992"/>
    <w:rsid w:val="007720EA"/>
    <w:rsid w:val="007721E9"/>
    <w:rsid w:val="00772277"/>
    <w:rsid w:val="00772729"/>
    <w:rsid w:val="00772A4C"/>
    <w:rsid w:val="007730F8"/>
    <w:rsid w:val="007734CA"/>
    <w:rsid w:val="00773C0C"/>
    <w:rsid w:val="00774666"/>
    <w:rsid w:val="007746BC"/>
    <w:rsid w:val="007755A8"/>
    <w:rsid w:val="007765ED"/>
    <w:rsid w:val="007768EB"/>
    <w:rsid w:val="00777AE9"/>
    <w:rsid w:val="00777EF8"/>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B9"/>
    <w:rsid w:val="00786632"/>
    <w:rsid w:val="00786F59"/>
    <w:rsid w:val="00787045"/>
    <w:rsid w:val="0078793E"/>
    <w:rsid w:val="007900A7"/>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15F"/>
    <w:rsid w:val="007A3340"/>
    <w:rsid w:val="007A34BC"/>
    <w:rsid w:val="007A4560"/>
    <w:rsid w:val="007A530E"/>
    <w:rsid w:val="007A54C6"/>
    <w:rsid w:val="007A5638"/>
    <w:rsid w:val="007A5F86"/>
    <w:rsid w:val="007A62CB"/>
    <w:rsid w:val="007A6DD9"/>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B86"/>
    <w:rsid w:val="007C4BFE"/>
    <w:rsid w:val="007C579C"/>
    <w:rsid w:val="007C5C5A"/>
    <w:rsid w:val="007C6464"/>
    <w:rsid w:val="007C6A73"/>
    <w:rsid w:val="007D182B"/>
    <w:rsid w:val="007D316B"/>
    <w:rsid w:val="007D35CF"/>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5E14"/>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6953"/>
    <w:rsid w:val="007F7057"/>
    <w:rsid w:val="007F760D"/>
    <w:rsid w:val="007F7796"/>
    <w:rsid w:val="008003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7232"/>
    <w:rsid w:val="00807693"/>
    <w:rsid w:val="00807784"/>
    <w:rsid w:val="00810066"/>
    <w:rsid w:val="008108A4"/>
    <w:rsid w:val="008108CC"/>
    <w:rsid w:val="008109AA"/>
    <w:rsid w:val="00810C38"/>
    <w:rsid w:val="008118D6"/>
    <w:rsid w:val="00811928"/>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4990"/>
    <w:rsid w:val="00824A22"/>
    <w:rsid w:val="008254D9"/>
    <w:rsid w:val="00825B0B"/>
    <w:rsid w:val="008266BC"/>
    <w:rsid w:val="00826717"/>
    <w:rsid w:val="00826B5C"/>
    <w:rsid w:val="008271AE"/>
    <w:rsid w:val="008271D0"/>
    <w:rsid w:val="0083146A"/>
    <w:rsid w:val="008316F1"/>
    <w:rsid w:val="00831B60"/>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6A6"/>
    <w:rsid w:val="00857C59"/>
    <w:rsid w:val="008609A2"/>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DAB"/>
    <w:rsid w:val="00875849"/>
    <w:rsid w:val="008758DD"/>
    <w:rsid w:val="008762C9"/>
    <w:rsid w:val="00877EA5"/>
    <w:rsid w:val="00880316"/>
    <w:rsid w:val="00880728"/>
    <w:rsid w:val="00880A95"/>
    <w:rsid w:val="00880F3A"/>
    <w:rsid w:val="0088130E"/>
    <w:rsid w:val="00881BDC"/>
    <w:rsid w:val="0088285C"/>
    <w:rsid w:val="0088317A"/>
    <w:rsid w:val="00883398"/>
    <w:rsid w:val="00883BFB"/>
    <w:rsid w:val="00883C98"/>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D12"/>
    <w:rsid w:val="00891082"/>
    <w:rsid w:val="00891366"/>
    <w:rsid w:val="00892313"/>
    <w:rsid w:val="00892F57"/>
    <w:rsid w:val="00892FDA"/>
    <w:rsid w:val="008930E1"/>
    <w:rsid w:val="00893690"/>
    <w:rsid w:val="00893FE3"/>
    <w:rsid w:val="0089411D"/>
    <w:rsid w:val="008941B4"/>
    <w:rsid w:val="00895036"/>
    <w:rsid w:val="00895993"/>
    <w:rsid w:val="00895E54"/>
    <w:rsid w:val="0089643D"/>
    <w:rsid w:val="00896662"/>
    <w:rsid w:val="008966B2"/>
    <w:rsid w:val="00896B44"/>
    <w:rsid w:val="00896C32"/>
    <w:rsid w:val="008A0357"/>
    <w:rsid w:val="008A0AE7"/>
    <w:rsid w:val="008A0C3E"/>
    <w:rsid w:val="008A10CF"/>
    <w:rsid w:val="008A1150"/>
    <w:rsid w:val="008A17DF"/>
    <w:rsid w:val="008A1D0A"/>
    <w:rsid w:val="008A1F63"/>
    <w:rsid w:val="008A2313"/>
    <w:rsid w:val="008A2901"/>
    <w:rsid w:val="008A2B6E"/>
    <w:rsid w:val="008A336D"/>
    <w:rsid w:val="008A3671"/>
    <w:rsid w:val="008A4310"/>
    <w:rsid w:val="008A46C0"/>
    <w:rsid w:val="008A4A0C"/>
    <w:rsid w:val="008A4EF5"/>
    <w:rsid w:val="008A58C1"/>
    <w:rsid w:val="008A64B7"/>
    <w:rsid w:val="008A68DC"/>
    <w:rsid w:val="008A6B88"/>
    <w:rsid w:val="008A6E59"/>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CF5"/>
    <w:rsid w:val="008D60FC"/>
    <w:rsid w:val="008D713C"/>
    <w:rsid w:val="008D7EB5"/>
    <w:rsid w:val="008D7FF2"/>
    <w:rsid w:val="008E0F90"/>
    <w:rsid w:val="008E1312"/>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62"/>
    <w:rsid w:val="008F3BB9"/>
    <w:rsid w:val="008F416B"/>
    <w:rsid w:val="008F5037"/>
    <w:rsid w:val="008F52C4"/>
    <w:rsid w:val="008F5BE4"/>
    <w:rsid w:val="008F5D50"/>
    <w:rsid w:val="008F657B"/>
    <w:rsid w:val="008F66E4"/>
    <w:rsid w:val="008F6858"/>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4"/>
    <w:rsid w:val="00911845"/>
    <w:rsid w:val="009135F5"/>
    <w:rsid w:val="00914629"/>
    <w:rsid w:val="00914953"/>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7B4"/>
    <w:rsid w:val="00933DF8"/>
    <w:rsid w:val="0093475E"/>
    <w:rsid w:val="00935134"/>
    <w:rsid w:val="0093524E"/>
    <w:rsid w:val="00935FD9"/>
    <w:rsid w:val="00936E50"/>
    <w:rsid w:val="00936FFF"/>
    <w:rsid w:val="009373C3"/>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77DA3"/>
    <w:rsid w:val="00980676"/>
    <w:rsid w:val="00980A2C"/>
    <w:rsid w:val="00980DE7"/>
    <w:rsid w:val="009811B4"/>
    <w:rsid w:val="009812CF"/>
    <w:rsid w:val="009816F9"/>
    <w:rsid w:val="00981A31"/>
    <w:rsid w:val="00982A86"/>
    <w:rsid w:val="00982C80"/>
    <w:rsid w:val="0098329D"/>
    <w:rsid w:val="009832D2"/>
    <w:rsid w:val="009843C2"/>
    <w:rsid w:val="00984438"/>
    <w:rsid w:val="0098619E"/>
    <w:rsid w:val="009868CD"/>
    <w:rsid w:val="009869B9"/>
    <w:rsid w:val="00986B29"/>
    <w:rsid w:val="00986E5A"/>
    <w:rsid w:val="00986E8A"/>
    <w:rsid w:val="00986F07"/>
    <w:rsid w:val="00987C4D"/>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BE9"/>
    <w:rsid w:val="009A3BE4"/>
    <w:rsid w:val="009A52B0"/>
    <w:rsid w:val="009A586C"/>
    <w:rsid w:val="009A664A"/>
    <w:rsid w:val="009A70CC"/>
    <w:rsid w:val="009A7C1D"/>
    <w:rsid w:val="009B043B"/>
    <w:rsid w:val="009B0EA8"/>
    <w:rsid w:val="009B2268"/>
    <w:rsid w:val="009B258A"/>
    <w:rsid w:val="009B2DBE"/>
    <w:rsid w:val="009B3812"/>
    <w:rsid w:val="009B3B57"/>
    <w:rsid w:val="009B48CE"/>
    <w:rsid w:val="009B49CE"/>
    <w:rsid w:val="009B5BAE"/>
    <w:rsid w:val="009B6FC1"/>
    <w:rsid w:val="009B7682"/>
    <w:rsid w:val="009B783F"/>
    <w:rsid w:val="009C20FF"/>
    <w:rsid w:val="009C2B05"/>
    <w:rsid w:val="009C36F6"/>
    <w:rsid w:val="009C3ECA"/>
    <w:rsid w:val="009C4079"/>
    <w:rsid w:val="009C5AD8"/>
    <w:rsid w:val="009C5FF6"/>
    <w:rsid w:val="009C67FA"/>
    <w:rsid w:val="009C7692"/>
    <w:rsid w:val="009C7E50"/>
    <w:rsid w:val="009D0697"/>
    <w:rsid w:val="009D0A80"/>
    <w:rsid w:val="009D21EA"/>
    <w:rsid w:val="009D22EA"/>
    <w:rsid w:val="009D2A6C"/>
    <w:rsid w:val="009D3CEA"/>
    <w:rsid w:val="009D3EB4"/>
    <w:rsid w:val="009D41E5"/>
    <w:rsid w:val="009D4B31"/>
    <w:rsid w:val="009D5FC4"/>
    <w:rsid w:val="009D63F9"/>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A0A"/>
    <w:rsid w:val="00A1637C"/>
    <w:rsid w:val="00A172B6"/>
    <w:rsid w:val="00A17DBB"/>
    <w:rsid w:val="00A17E86"/>
    <w:rsid w:val="00A21B5B"/>
    <w:rsid w:val="00A21BA2"/>
    <w:rsid w:val="00A23317"/>
    <w:rsid w:val="00A234F3"/>
    <w:rsid w:val="00A23A70"/>
    <w:rsid w:val="00A23CA0"/>
    <w:rsid w:val="00A24ED5"/>
    <w:rsid w:val="00A25244"/>
    <w:rsid w:val="00A25654"/>
    <w:rsid w:val="00A25C5E"/>
    <w:rsid w:val="00A261F4"/>
    <w:rsid w:val="00A263FD"/>
    <w:rsid w:val="00A26CF0"/>
    <w:rsid w:val="00A26DEE"/>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917"/>
    <w:rsid w:val="00A44254"/>
    <w:rsid w:val="00A44997"/>
    <w:rsid w:val="00A453C0"/>
    <w:rsid w:val="00A45A35"/>
    <w:rsid w:val="00A461E6"/>
    <w:rsid w:val="00A466DC"/>
    <w:rsid w:val="00A467A7"/>
    <w:rsid w:val="00A46E5D"/>
    <w:rsid w:val="00A475B0"/>
    <w:rsid w:val="00A50556"/>
    <w:rsid w:val="00A50AF7"/>
    <w:rsid w:val="00A50DEE"/>
    <w:rsid w:val="00A5234B"/>
    <w:rsid w:val="00A52586"/>
    <w:rsid w:val="00A5305E"/>
    <w:rsid w:val="00A532A0"/>
    <w:rsid w:val="00A53717"/>
    <w:rsid w:val="00A551D0"/>
    <w:rsid w:val="00A5526C"/>
    <w:rsid w:val="00A55652"/>
    <w:rsid w:val="00A558E9"/>
    <w:rsid w:val="00A56113"/>
    <w:rsid w:val="00A5652C"/>
    <w:rsid w:val="00A56855"/>
    <w:rsid w:val="00A56A90"/>
    <w:rsid w:val="00A57719"/>
    <w:rsid w:val="00A57838"/>
    <w:rsid w:val="00A601E8"/>
    <w:rsid w:val="00A6027C"/>
    <w:rsid w:val="00A603EC"/>
    <w:rsid w:val="00A60BB5"/>
    <w:rsid w:val="00A62280"/>
    <w:rsid w:val="00A6360D"/>
    <w:rsid w:val="00A643A3"/>
    <w:rsid w:val="00A643FC"/>
    <w:rsid w:val="00A6464E"/>
    <w:rsid w:val="00A647FB"/>
    <w:rsid w:val="00A6494F"/>
    <w:rsid w:val="00A649D2"/>
    <w:rsid w:val="00A64A83"/>
    <w:rsid w:val="00A65D39"/>
    <w:rsid w:val="00A662B7"/>
    <w:rsid w:val="00A664F6"/>
    <w:rsid w:val="00A66596"/>
    <w:rsid w:val="00A66CC8"/>
    <w:rsid w:val="00A70D56"/>
    <w:rsid w:val="00A71116"/>
    <w:rsid w:val="00A713EB"/>
    <w:rsid w:val="00A73154"/>
    <w:rsid w:val="00A733E6"/>
    <w:rsid w:val="00A738A2"/>
    <w:rsid w:val="00A74842"/>
    <w:rsid w:val="00A74B4A"/>
    <w:rsid w:val="00A74EBD"/>
    <w:rsid w:val="00A7528A"/>
    <w:rsid w:val="00A7648D"/>
    <w:rsid w:val="00A775D9"/>
    <w:rsid w:val="00A77A07"/>
    <w:rsid w:val="00A77D63"/>
    <w:rsid w:val="00A80ABE"/>
    <w:rsid w:val="00A8195A"/>
    <w:rsid w:val="00A8229E"/>
    <w:rsid w:val="00A822CA"/>
    <w:rsid w:val="00A82CFC"/>
    <w:rsid w:val="00A82DDC"/>
    <w:rsid w:val="00A82FBA"/>
    <w:rsid w:val="00A83353"/>
    <w:rsid w:val="00A8337F"/>
    <w:rsid w:val="00A834D5"/>
    <w:rsid w:val="00A83621"/>
    <w:rsid w:val="00A83E03"/>
    <w:rsid w:val="00A84BB8"/>
    <w:rsid w:val="00A84EAB"/>
    <w:rsid w:val="00A873DC"/>
    <w:rsid w:val="00A87656"/>
    <w:rsid w:val="00A87A47"/>
    <w:rsid w:val="00A87AE8"/>
    <w:rsid w:val="00A87D04"/>
    <w:rsid w:val="00A87DD0"/>
    <w:rsid w:val="00A9037A"/>
    <w:rsid w:val="00A9040B"/>
    <w:rsid w:val="00A90443"/>
    <w:rsid w:val="00A90E47"/>
    <w:rsid w:val="00A90ED2"/>
    <w:rsid w:val="00A917DF"/>
    <w:rsid w:val="00A9205A"/>
    <w:rsid w:val="00A92134"/>
    <w:rsid w:val="00A927ED"/>
    <w:rsid w:val="00A92CCE"/>
    <w:rsid w:val="00A92D9C"/>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09B"/>
    <w:rsid w:val="00AA7425"/>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807"/>
    <w:rsid w:val="00AC19A1"/>
    <w:rsid w:val="00AC1FBC"/>
    <w:rsid w:val="00AC1FD0"/>
    <w:rsid w:val="00AC2548"/>
    <w:rsid w:val="00AC278C"/>
    <w:rsid w:val="00AC3DC1"/>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5175"/>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0F34"/>
    <w:rsid w:val="00B017C2"/>
    <w:rsid w:val="00B02332"/>
    <w:rsid w:val="00B024D9"/>
    <w:rsid w:val="00B02A66"/>
    <w:rsid w:val="00B0345B"/>
    <w:rsid w:val="00B041AC"/>
    <w:rsid w:val="00B048F2"/>
    <w:rsid w:val="00B04B72"/>
    <w:rsid w:val="00B04CB8"/>
    <w:rsid w:val="00B0549F"/>
    <w:rsid w:val="00B057EA"/>
    <w:rsid w:val="00B06248"/>
    <w:rsid w:val="00B06A07"/>
    <w:rsid w:val="00B07983"/>
    <w:rsid w:val="00B10231"/>
    <w:rsid w:val="00B12CC3"/>
    <w:rsid w:val="00B1303B"/>
    <w:rsid w:val="00B13BD2"/>
    <w:rsid w:val="00B14474"/>
    <w:rsid w:val="00B14F92"/>
    <w:rsid w:val="00B15041"/>
    <w:rsid w:val="00B157A9"/>
    <w:rsid w:val="00B15898"/>
    <w:rsid w:val="00B15FFA"/>
    <w:rsid w:val="00B16004"/>
    <w:rsid w:val="00B1610B"/>
    <w:rsid w:val="00B16776"/>
    <w:rsid w:val="00B16BEA"/>
    <w:rsid w:val="00B17ABD"/>
    <w:rsid w:val="00B17CBE"/>
    <w:rsid w:val="00B201D4"/>
    <w:rsid w:val="00B208B3"/>
    <w:rsid w:val="00B20DA8"/>
    <w:rsid w:val="00B212AE"/>
    <w:rsid w:val="00B2160F"/>
    <w:rsid w:val="00B21C3A"/>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F88"/>
    <w:rsid w:val="00B4105D"/>
    <w:rsid w:val="00B42766"/>
    <w:rsid w:val="00B42C96"/>
    <w:rsid w:val="00B43315"/>
    <w:rsid w:val="00B435DB"/>
    <w:rsid w:val="00B4385A"/>
    <w:rsid w:val="00B44549"/>
    <w:rsid w:val="00B4456F"/>
    <w:rsid w:val="00B44D10"/>
    <w:rsid w:val="00B44D51"/>
    <w:rsid w:val="00B45A9D"/>
    <w:rsid w:val="00B45BEE"/>
    <w:rsid w:val="00B45DAF"/>
    <w:rsid w:val="00B461F3"/>
    <w:rsid w:val="00B46EFF"/>
    <w:rsid w:val="00B4727A"/>
    <w:rsid w:val="00B47DDD"/>
    <w:rsid w:val="00B500AE"/>
    <w:rsid w:val="00B5022F"/>
    <w:rsid w:val="00B50B59"/>
    <w:rsid w:val="00B51445"/>
    <w:rsid w:val="00B52130"/>
    <w:rsid w:val="00B53DE1"/>
    <w:rsid w:val="00B53F0C"/>
    <w:rsid w:val="00B540C4"/>
    <w:rsid w:val="00B5414C"/>
    <w:rsid w:val="00B54B41"/>
    <w:rsid w:val="00B54B75"/>
    <w:rsid w:val="00B54D28"/>
    <w:rsid w:val="00B55189"/>
    <w:rsid w:val="00B56317"/>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502"/>
    <w:rsid w:val="00B67BF8"/>
    <w:rsid w:val="00B701A3"/>
    <w:rsid w:val="00B702FB"/>
    <w:rsid w:val="00B70645"/>
    <w:rsid w:val="00B706CA"/>
    <w:rsid w:val="00B7114B"/>
    <w:rsid w:val="00B711F5"/>
    <w:rsid w:val="00B718B8"/>
    <w:rsid w:val="00B718EC"/>
    <w:rsid w:val="00B71CEC"/>
    <w:rsid w:val="00B724B5"/>
    <w:rsid w:val="00B726D6"/>
    <w:rsid w:val="00B72E7E"/>
    <w:rsid w:val="00B73750"/>
    <w:rsid w:val="00B745C5"/>
    <w:rsid w:val="00B74AA6"/>
    <w:rsid w:val="00B74BAB"/>
    <w:rsid w:val="00B75D3A"/>
    <w:rsid w:val="00B75EEB"/>
    <w:rsid w:val="00B765D2"/>
    <w:rsid w:val="00B76713"/>
    <w:rsid w:val="00B76E27"/>
    <w:rsid w:val="00B77744"/>
    <w:rsid w:val="00B777E5"/>
    <w:rsid w:val="00B77A14"/>
    <w:rsid w:val="00B80021"/>
    <w:rsid w:val="00B8087A"/>
    <w:rsid w:val="00B80A3F"/>
    <w:rsid w:val="00B8128C"/>
    <w:rsid w:val="00B81B1A"/>
    <w:rsid w:val="00B848A4"/>
    <w:rsid w:val="00B8506F"/>
    <w:rsid w:val="00B8513B"/>
    <w:rsid w:val="00B851A7"/>
    <w:rsid w:val="00B851DB"/>
    <w:rsid w:val="00B85DE9"/>
    <w:rsid w:val="00B861C0"/>
    <w:rsid w:val="00B864F2"/>
    <w:rsid w:val="00B86D54"/>
    <w:rsid w:val="00B87978"/>
    <w:rsid w:val="00B87BF5"/>
    <w:rsid w:val="00B9032A"/>
    <w:rsid w:val="00B903F0"/>
    <w:rsid w:val="00B90CD9"/>
    <w:rsid w:val="00B91BAA"/>
    <w:rsid w:val="00B921D5"/>
    <w:rsid w:val="00B932D0"/>
    <w:rsid w:val="00B93A25"/>
    <w:rsid w:val="00B942E1"/>
    <w:rsid w:val="00B95179"/>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0CF"/>
    <w:rsid w:val="00BB176B"/>
    <w:rsid w:val="00BB1787"/>
    <w:rsid w:val="00BB1A3F"/>
    <w:rsid w:val="00BB1D14"/>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527"/>
    <w:rsid w:val="00BC1B52"/>
    <w:rsid w:val="00BC2472"/>
    <w:rsid w:val="00BC3024"/>
    <w:rsid w:val="00BC3127"/>
    <w:rsid w:val="00BC3500"/>
    <w:rsid w:val="00BC3AD7"/>
    <w:rsid w:val="00BC3BC6"/>
    <w:rsid w:val="00BC3DA0"/>
    <w:rsid w:val="00BC3FD2"/>
    <w:rsid w:val="00BC4166"/>
    <w:rsid w:val="00BC460D"/>
    <w:rsid w:val="00BC553A"/>
    <w:rsid w:val="00BC63D3"/>
    <w:rsid w:val="00BC7773"/>
    <w:rsid w:val="00BC7783"/>
    <w:rsid w:val="00BD0F55"/>
    <w:rsid w:val="00BD18A0"/>
    <w:rsid w:val="00BD1FA9"/>
    <w:rsid w:val="00BD2660"/>
    <w:rsid w:val="00BD269E"/>
    <w:rsid w:val="00BD28CA"/>
    <w:rsid w:val="00BD2B2F"/>
    <w:rsid w:val="00BD301C"/>
    <w:rsid w:val="00BD465F"/>
    <w:rsid w:val="00BD4700"/>
    <w:rsid w:val="00BD541E"/>
    <w:rsid w:val="00BD561C"/>
    <w:rsid w:val="00BE0217"/>
    <w:rsid w:val="00BE1AB8"/>
    <w:rsid w:val="00BE1B86"/>
    <w:rsid w:val="00BE1D7B"/>
    <w:rsid w:val="00BE26F6"/>
    <w:rsid w:val="00BE29A9"/>
    <w:rsid w:val="00BE2C2B"/>
    <w:rsid w:val="00BE2FE6"/>
    <w:rsid w:val="00BE3106"/>
    <w:rsid w:val="00BE3DF8"/>
    <w:rsid w:val="00BE4013"/>
    <w:rsid w:val="00BE41DA"/>
    <w:rsid w:val="00BE617D"/>
    <w:rsid w:val="00BE6201"/>
    <w:rsid w:val="00BE6CF7"/>
    <w:rsid w:val="00BE7266"/>
    <w:rsid w:val="00BF1120"/>
    <w:rsid w:val="00BF12DA"/>
    <w:rsid w:val="00BF1412"/>
    <w:rsid w:val="00BF20E4"/>
    <w:rsid w:val="00BF224E"/>
    <w:rsid w:val="00BF26E0"/>
    <w:rsid w:val="00BF3DDD"/>
    <w:rsid w:val="00BF45B0"/>
    <w:rsid w:val="00BF501A"/>
    <w:rsid w:val="00BF55CE"/>
    <w:rsid w:val="00BF5B20"/>
    <w:rsid w:val="00BF5C08"/>
    <w:rsid w:val="00BF6537"/>
    <w:rsid w:val="00BF6F32"/>
    <w:rsid w:val="00BF7689"/>
    <w:rsid w:val="00BF78D7"/>
    <w:rsid w:val="00BF7916"/>
    <w:rsid w:val="00BF7CC1"/>
    <w:rsid w:val="00BF7F38"/>
    <w:rsid w:val="00C00E00"/>
    <w:rsid w:val="00C00FBA"/>
    <w:rsid w:val="00C02519"/>
    <w:rsid w:val="00C026C3"/>
    <w:rsid w:val="00C0277F"/>
    <w:rsid w:val="00C0322A"/>
    <w:rsid w:val="00C04229"/>
    <w:rsid w:val="00C044EA"/>
    <w:rsid w:val="00C049CC"/>
    <w:rsid w:val="00C05666"/>
    <w:rsid w:val="00C05782"/>
    <w:rsid w:val="00C05AB8"/>
    <w:rsid w:val="00C05B3D"/>
    <w:rsid w:val="00C05F3B"/>
    <w:rsid w:val="00C06182"/>
    <w:rsid w:val="00C066BD"/>
    <w:rsid w:val="00C06970"/>
    <w:rsid w:val="00C06F2E"/>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4F"/>
    <w:rsid w:val="00C216F9"/>
    <w:rsid w:val="00C219A3"/>
    <w:rsid w:val="00C21EE3"/>
    <w:rsid w:val="00C2206F"/>
    <w:rsid w:val="00C2225C"/>
    <w:rsid w:val="00C2231A"/>
    <w:rsid w:val="00C22540"/>
    <w:rsid w:val="00C22771"/>
    <w:rsid w:val="00C227AB"/>
    <w:rsid w:val="00C22A67"/>
    <w:rsid w:val="00C22ED9"/>
    <w:rsid w:val="00C2320C"/>
    <w:rsid w:val="00C23D93"/>
    <w:rsid w:val="00C24949"/>
    <w:rsid w:val="00C256B1"/>
    <w:rsid w:val="00C260E3"/>
    <w:rsid w:val="00C26961"/>
    <w:rsid w:val="00C26B86"/>
    <w:rsid w:val="00C275B4"/>
    <w:rsid w:val="00C2763B"/>
    <w:rsid w:val="00C27752"/>
    <w:rsid w:val="00C27C48"/>
    <w:rsid w:val="00C27C58"/>
    <w:rsid w:val="00C303EA"/>
    <w:rsid w:val="00C3078B"/>
    <w:rsid w:val="00C3187A"/>
    <w:rsid w:val="00C3201F"/>
    <w:rsid w:val="00C327BA"/>
    <w:rsid w:val="00C32A9D"/>
    <w:rsid w:val="00C32C53"/>
    <w:rsid w:val="00C32D75"/>
    <w:rsid w:val="00C33A96"/>
    <w:rsid w:val="00C350F6"/>
    <w:rsid w:val="00C357ED"/>
    <w:rsid w:val="00C35A61"/>
    <w:rsid w:val="00C40178"/>
    <w:rsid w:val="00C40711"/>
    <w:rsid w:val="00C40AF2"/>
    <w:rsid w:val="00C40D70"/>
    <w:rsid w:val="00C40EB7"/>
    <w:rsid w:val="00C40FE8"/>
    <w:rsid w:val="00C41101"/>
    <w:rsid w:val="00C41C1E"/>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80F"/>
    <w:rsid w:val="00C56EB0"/>
    <w:rsid w:val="00C57988"/>
    <w:rsid w:val="00C603AE"/>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6E1"/>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1FD3"/>
    <w:rsid w:val="00C92538"/>
    <w:rsid w:val="00C92E0F"/>
    <w:rsid w:val="00C93085"/>
    <w:rsid w:val="00C9320B"/>
    <w:rsid w:val="00C936AD"/>
    <w:rsid w:val="00C939B0"/>
    <w:rsid w:val="00C93BB0"/>
    <w:rsid w:val="00C94345"/>
    <w:rsid w:val="00C94627"/>
    <w:rsid w:val="00C949A2"/>
    <w:rsid w:val="00C9507F"/>
    <w:rsid w:val="00C95845"/>
    <w:rsid w:val="00C959F2"/>
    <w:rsid w:val="00C95E09"/>
    <w:rsid w:val="00C960F8"/>
    <w:rsid w:val="00C977D2"/>
    <w:rsid w:val="00C97B72"/>
    <w:rsid w:val="00C97E7E"/>
    <w:rsid w:val="00CA0907"/>
    <w:rsid w:val="00CA155E"/>
    <w:rsid w:val="00CA1B7A"/>
    <w:rsid w:val="00CA1E44"/>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4631"/>
    <w:rsid w:val="00CB5F8D"/>
    <w:rsid w:val="00CB61A2"/>
    <w:rsid w:val="00CB71E6"/>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0D4"/>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9C0"/>
    <w:rsid w:val="00D23AAA"/>
    <w:rsid w:val="00D23D2F"/>
    <w:rsid w:val="00D23DB4"/>
    <w:rsid w:val="00D24007"/>
    <w:rsid w:val="00D245FC"/>
    <w:rsid w:val="00D24723"/>
    <w:rsid w:val="00D247B5"/>
    <w:rsid w:val="00D24C1D"/>
    <w:rsid w:val="00D25899"/>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A2C"/>
    <w:rsid w:val="00D40109"/>
    <w:rsid w:val="00D40137"/>
    <w:rsid w:val="00D40639"/>
    <w:rsid w:val="00D40DCD"/>
    <w:rsid w:val="00D42565"/>
    <w:rsid w:val="00D42751"/>
    <w:rsid w:val="00D435BB"/>
    <w:rsid w:val="00D44651"/>
    <w:rsid w:val="00D454C2"/>
    <w:rsid w:val="00D46021"/>
    <w:rsid w:val="00D46CF6"/>
    <w:rsid w:val="00D46EAB"/>
    <w:rsid w:val="00D47991"/>
    <w:rsid w:val="00D5048D"/>
    <w:rsid w:val="00D5088C"/>
    <w:rsid w:val="00D51630"/>
    <w:rsid w:val="00D51A6E"/>
    <w:rsid w:val="00D51F2E"/>
    <w:rsid w:val="00D520DC"/>
    <w:rsid w:val="00D52846"/>
    <w:rsid w:val="00D529B8"/>
    <w:rsid w:val="00D52A6E"/>
    <w:rsid w:val="00D549EF"/>
    <w:rsid w:val="00D55064"/>
    <w:rsid w:val="00D55AEF"/>
    <w:rsid w:val="00D55DB8"/>
    <w:rsid w:val="00D56A23"/>
    <w:rsid w:val="00D56B79"/>
    <w:rsid w:val="00D57B18"/>
    <w:rsid w:val="00D57F21"/>
    <w:rsid w:val="00D601F6"/>
    <w:rsid w:val="00D60600"/>
    <w:rsid w:val="00D6065C"/>
    <w:rsid w:val="00D6280A"/>
    <w:rsid w:val="00D62AF3"/>
    <w:rsid w:val="00D630B9"/>
    <w:rsid w:val="00D64345"/>
    <w:rsid w:val="00D64646"/>
    <w:rsid w:val="00D654CA"/>
    <w:rsid w:val="00D6610A"/>
    <w:rsid w:val="00D6650E"/>
    <w:rsid w:val="00D665A2"/>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8013A"/>
    <w:rsid w:val="00D804FC"/>
    <w:rsid w:val="00D815EE"/>
    <w:rsid w:val="00D8248B"/>
    <w:rsid w:val="00D83328"/>
    <w:rsid w:val="00D8471E"/>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B78D6"/>
    <w:rsid w:val="00DB7ACD"/>
    <w:rsid w:val="00DC0A5E"/>
    <w:rsid w:val="00DC187C"/>
    <w:rsid w:val="00DC2042"/>
    <w:rsid w:val="00DC24F9"/>
    <w:rsid w:val="00DC2D56"/>
    <w:rsid w:val="00DC3101"/>
    <w:rsid w:val="00DC37A1"/>
    <w:rsid w:val="00DC38DD"/>
    <w:rsid w:val="00DC4476"/>
    <w:rsid w:val="00DC4484"/>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4DD"/>
    <w:rsid w:val="00DD55A8"/>
    <w:rsid w:val="00DD5AC9"/>
    <w:rsid w:val="00DD60B3"/>
    <w:rsid w:val="00DD6CF9"/>
    <w:rsid w:val="00DD70DD"/>
    <w:rsid w:val="00DD717D"/>
    <w:rsid w:val="00DD7199"/>
    <w:rsid w:val="00DD7435"/>
    <w:rsid w:val="00DD77AA"/>
    <w:rsid w:val="00DD7A14"/>
    <w:rsid w:val="00DD7FA2"/>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31"/>
    <w:rsid w:val="00DE7ED9"/>
    <w:rsid w:val="00DE7F8E"/>
    <w:rsid w:val="00DF0052"/>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7ED"/>
    <w:rsid w:val="00E009D9"/>
    <w:rsid w:val="00E00F96"/>
    <w:rsid w:val="00E0146E"/>
    <w:rsid w:val="00E01860"/>
    <w:rsid w:val="00E01AE9"/>
    <w:rsid w:val="00E02048"/>
    <w:rsid w:val="00E022B1"/>
    <w:rsid w:val="00E024FF"/>
    <w:rsid w:val="00E02837"/>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69D3"/>
    <w:rsid w:val="00E46F10"/>
    <w:rsid w:val="00E47522"/>
    <w:rsid w:val="00E47D4E"/>
    <w:rsid w:val="00E47E0C"/>
    <w:rsid w:val="00E511FF"/>
    <w:rsid w:val="00E5158C"/>
    <w:rsid w:val="00E5258B"/>
    <w:rsid w:val="00E530D5"/>
    <w:rsid w:val="00E53794"/>
    <w:rsid w:val="00E53818"/>
    <w:rsid w:val="00E539CB"/>
    <w:rsid w:val="00E551E0"/>
    <w:rsid w:val="00E55403"/>
    <w:rsid w:val="00E554F9"/>
    <w:rsid w:val="00E557F4"/>
    <w:rsid w:val="00E56405"/>
    <w:rsid w:val="00E56436"/>
    <w:rsid w:val="00E564E7"/>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701E5"/>
    <w:rsid w:val="00E711C3"/>
    <w:rsid w:val="00E7147E"/>
    <w:rsid w:val="00E71FA9"/>
    <w:rsid w:val="00E72448"/>
    <w:rsid w:val="00E72F13"/>
    <w:rsid w:val="00E73A9A"/>
    <w:rsid w:val="00E73DE6"/>
    <w:rsid w:val="00E741BF"/>
    <w:rsid w:val="00E747CB"/>
    <w:rsid w:val="00E749AC"/>
    <w:rsid w:val="00E75481"/>
    <w:rsid w:val="00E756C3"/>
    <w:rsid w:val="00E758CB"/>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52FE"/>
    <w:rsid w:val="00E96021"/>
    <w:rsid w:val="00E96BAD"/>
    <w:rsid w:val="00EA05A4"/>
    <w:rsid w:val="00EA0AC3"/>
    <w:rsid w:val="00EA0CE7"/>
    <w:rsid w:val="00EA1919"/>
    <w:rsid w:val="00EA2895"/>
    <w:rsid w:val="00EA356A"/>
    <w:rsid w:val="00EA4928"/>
    <w:rsid w:val="00EA501A"/>
    <w:rsid w:val="00EA54CB"/>
    <w:rsid w:val="00EA679E"/>
    <w:rsid w:val="00EA6935"/>
    <w:rsid w:val="00EA6943"/>
    <w:rsid w:val="00EA6CD0"/>
    <w:rsid w:val="00EA6D63"/>
    <w:rsid w:val="00EA6F1B"/>
    <w:rsid w:val="00EA700B"/>
    <w:rsid w:val="00EA74D2"/>
    <w:rsid w:val="00EA7D9C"/>
    <w:rsid w:val="00EA7E18"/>
    <w:rsid w:val="00EB11FD"/>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AD8"/>
    <w:rsid w:val="00EC7CF2"/>
    <w:rsid w:val="00EC7E12"/>
    <w:rsid w:val="00EC7EE7"/>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783"/>
    <w:rsid w:val="00F00DE2"/>
    <w:rsid w:val="00F01496"/>
    <w:rsid w:val="00F02474"/>
    <w:rsid w:val="00F02599"/>
    <w:rsid w:val="00F034B6"/>
    <w:rsid w:val="00F03E71"/>
    <w:rsid w:val="00F03FEB"/>
    <w:rsid w:val="00F0474E"/>
    <w:rsid w:val="00F04B7A"/>
    <w:rsid w:val="00F04C23"/>
    <w:rsid w:val="00F0548C"/>
    <w:rsid w:val="00F054AC"/>
    <w:rsid w:val="00F06029"/>
    <w:rsid w:val="00F060D6"/>
    <w:rsid w:val="00F06DD6"/>
    <w:rsid w:val="00F072CC"/>
    <w:rsid w:val="00F113A3"/>
    <w:rsid w:val="00F123AA"/>
    <w:rsid w:val="00F13604"/>
    <w:rsid w:val="00F1370F"/>
    <w:rsid w:val="00F13A05"/>
    <w:rsid w:val="00F13AB6"/>
    <w:rsid w:val="00F1416C"/>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0FD3"/>
    <w:rsid w:val="00F32099"/>
    <w:rsid w:val="00F323C0"/>
    <w:rsid w:val="00F32AB9"/>
    <w:rsid w:val="00F32B8A"/>
    <w:rsid w:val="00F335AD"/>
    <w:rsid w:val="00F33B3F"/>
    <w:rsid w:val="00F33DC3"/>
    <w:rsid w:val="00F34E6C"/>
    <w:rsid w:val="00F35581"/>
    <w:rsid w:val="00F35657"/>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71D5"/>
    <w:rsid w:val="00F573F6"/>
    <w:rsid w:val="00F57839"/>
    <w:rsid w:val="00F57AD9"/>
    <w:rsid w:val="00F607C7"/>
    <w:rsid w:val="00F611F2"/>
    <w:rsid w:val="00F616EB"/>
    <w:rsid w:val="00F61D85"/>
    <w:rsid w:val="00F61F77"/>
    <w:rsid w:val="00F62122"/>
    <w:rsid w:val="00F62B3C"/>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7AF"/>
    <w:rsid w:val="00F83B8F"/>
    <w:rsid w:val="00F840AC"/>
    <w:rsid w:val="00F840C2"/>
    <w:rsid w:val="00F844A4"/>
    <w:rsid w:val="00F857BD"/>
    <w:rsid w:val="00F85AF4"/>
    <w:rsid w:val="00F86376"/>
    <w:rsid w:val="00F86DFC"/>
    <w:rsid w:val="00F86EB8"/>
    <w:rsid w:val="00F918DF"/>
    <w:rsid w:val="00F91D13"/>
    <w:rsid w:val="00F92285"/>
    <w:rsid w:val="00F925AB"/>
    <w:rsid w:val="00F928B2"/>
    <w:rsid w:val="00F93057"/>
    <w:rsid w:val="00F93EBA"/>
    <w:rsid w:val="00F94D51"/>
    <w:rsid w:val="00F94FC0"/>
    <w:rsid w:val="00F95442"/>
    <w:rsid w:val="00F96E1D"/>
    <w:rsid w:val="00F97379"/>
    <w:rsid w:val="00F97CE8"/>
    <w:rsid w:val="00FA01B9"/>
    <w:rsid w:val="00FA0B74"/>
    <w:rsid w:val="00FA1314"/>
    <w:rsid w:val="00FA1326"/>
    <w:rsid w:val="00FA1C10"/>
    <w:rsid w:val="00FA1F96"/>
    <w:rsid w:val="00FA21EE"/>
    <w:rsid w:val="00FA2E1A"/>
    <w:rsid w:val="00FA373C"/>
    <w:rsid w:val="00FA4D73"/>
    <w:rsid w:val="00FA57DC"/>
    <w:rsid w:val="00FA6021"/>
    <w:rsid w:val="00FA61EF"/>
    <w:rsid w:val="00FA6304"/>
    <w:rsid w:val="00FA7067"/>
    <w:rsid w:val="00FA79B6"/>
    <w:rsid w:val="00FA7F61"/>
    <w:rsid w:val="00FB03C6"/>
    <w:rsid w:val="00FB13E4"/>
    <w:rsid w:val="00FB1A38"/>
    <w:rsid w:val="00FB1AFF"/>
    <w:rsid w:val="00FB2258"/>
    <w:rsid w:val="00FB229A"/>
    <w:rsid w:val="00FB2A0B"/>
    <w:rsid w:val="00FB2FB3"/>
    <w:rsid w:val="00FB486C"/>
    <w:rsid w:val="00FB51D3"/>
    <w:rsid w:val="00FB53A0"/>
    <w:rsid w:val="00FB585D"/>
    <w:rsid w:val="00FB6060"/>
    <w:rsid w:val="00FB60BA"/>
    <w:rsid w:val="00FB62F6"/>
    <w:rsid w:val="00FB67DC"/>
    <w:rsid w:val="00FB69BD"/>
    <w:rsid w:val="00FB71DE"/>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0F28"/>
    <w:rsid w:val="00FD12BC"/>
    <w:rsid w:val="00FD1CDF"/>
    <w:rsid w:val="00FD2ECF"/>
    <w:rsid w:val="00FD3529"/>
    <w:rsid w:val="00FD36CC"/>
    <w:rsid w:val="00FD41DF"/>
    <w:rsid w:val="00FD496E"/>
    <w:rsid w:val="00FD57CF"/>
    <w:rsid w:val="00FD6264"/>
    <w:rsid w:val="00FD6492"/>
    <w:rsid w:val="00FD7457"/>
    <w:rsid w:val="00FD77AD"/>
    <w:rsid w:val="00FE0245"/>
    <w:rsid w:val="00FE0F1F"/>
    <w:rsid w:val="00FE1179"/>
    <w:rsid w:val="00FE23BF"/>
    <w:rsid w:val="00FE330E"/>
    <w:rsid w:val="00FE4457"/>
    <w:rsid w:val="00FE4FD4"/>
    <w:rsid w:val="00FE59FA"/>
    <w:rsid w:val="00FE5C9E"/>
    <w:rsid w:val="00FE5F82"/>
    <w:rsid w:val="00FE6A0C"/>
    <w:rsid w:val="00FE6A83"/>
    <w:rsid w:val="00FE6DF5"/>
    <w:rsid w:val="00FE711C"/>
    <w:rsid w:val="00FE741C"/>
    <w:rsid w:val="00FE77C9"/>
    <w:rsid w:val="00FE7884"/>
    <w:rsid w:val="00FF012E"/>
    <w:rsid w:val="00FF07D8"/>
    <w:rsid w:val="00FF086A"/>
    <w:rsid w:val="00FF0AC9"/>
    <w:rsid w:val="00FF0D42"/>
    <w:rsid w:val="00FF0E44"/>
    <w:rsid w:val="00FF1047"/>
    <w:rsid w:val="00FF219F"/>
    <w:rsid w:val="00FF328F"/>
    <w:rsid w:val="00FF3E73"/>
    <w:rsid w:val="00FF3F3D"/>
    <w:rsid w:val="00FF41A7"/>
    <w:rsid w:val="00FF42EC"/>
    <w:rsid w:val="00FF44A7"/>
    <w:rsid w:val="00FF463C"/>
    <w:rsid w:val="00FF46EB"/>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2.168.0.248:8181/" TargetMode="External"/><Relationship Id="rId18" Type="http://schemas.openxmlformats.org/officeDocument/2006/relationships/hyperlink" Target="https://login.consultant.ru/link/?req=doc&amp;base=LAW&amp;n=358750&amp;date=25.06.2021&amp;demo=1&amp;dst=100512&amp;f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378980&amp;date=25.06.2021&amp;demo=1&amp;dst=100014&amp;fld=134" TargetMode="External"/><Relationship Id="rId7" Type="http://schemas.openxmlformats.org/officeDocument/2006/relationships/footnotes" Target="footnotes.xml"/><Relationship Id="rId12" Type="http://schemas.openxmlformats.org/officeDocument/2006/relationships/hyperlink" Target="http://192.168.0.248:8181/" TargetMode="External"/><Relationship Id="rId17" Type="http://schemas.openxmlformats.org/officeDocument/2006/relationships/hyperlink" Target="http://192.168.0.248:81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92.168.0.248:8181/" TargetMode="External"/><Relationship Id="rId20" Type="http://schemas.openxmlformats.org/officeDocument/2006/relationships/hyperlink" Target="https://login.consultant.ru/link/?req=doc&amp;base=LAW&amp;n=358750&amp;date=25.06.2021&amp;demo=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0.248:8181/"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192.168.0.248:8181/" TargetMode="External"/><Relationship Id="rId23" Type="http://schemas.openxmlformats.org/officeDocument/2006/relationships/hyperlink" Target="mailto:bilfin@bilchao.ru" TargetMode="External"/><Relationship Id="rId28" Type="http://schemas.openxmlformats.org/officeDocument/2006/relationships/fontTable" Target="fontTable.xml"/><Relationship Id="rId10" Type="http://schemas.openxmlformats.org/officeDocument/2006/relationships/hyperlink" Target="http://192.168.0.248:8181/" TargetMode="External"/><Relationship Id="rId19"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92.168.0.248:8181/" TargetMode="External"/><Relationship Id="rId22" Type="http://schemas.openxmlformats.org/officeDocument/2006/relationships/hyperlink" Target="https://login.consultant.ru/link/?req=doc&amp;base=LAW&amp;n=358750&amp;date=25.06.2021&amp;demo=1&amp;dst=100998&amp;fld=134"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05D3-3DBC-43A5-9917-1253837E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36</Pages>
  <Words>21859</Words>
  <Characters>124599</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172</cp:revision>
  <cp:lastPrinted>2024-09-03T00:39:00Z</cp:lastPrinted>
  <dcterms:created xsi:type="dcterms:W3CDTF">2024-06-25T23:33:00Z</dcterms:created>
  <dcterms:modified xsi:type="dcterms:W3CDTF">2024-09-27T03:13:00Z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