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90" w:rsidRPr="009E4D8D" w:rsidRDefault="00A82990" w:rsidP="00561EF0">
      <w:pPr>
        <w:pStyle w:val="a9"/>
      </w:pPr>
      <w:r w:rsidRPr="009E4D8D">
        <w:rPr>
          <w:noProof/>
        </w:rPr>
        <w:drawing>
          <wp:inline distT="0" distB="0" distL="0" distR="0" wp14:anchorId="425C03C4" wp14:editId="5F095669">
            <wp:extent cx="609600" cy="723900"/>
            <wp:effectExtent l="19050" t="0" r="0" b="0"/>
            <wp:docPr id="3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D8D">
        <w:t xml:space="preserve">  </w:t>
      </w:r>
    </w:p>
    <w:p w:rsidR="00A82990" w:rsidRDefault="00A82990" w:rsidP="00A82990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9E4D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E4D8D" w:rsidRPr="009E4D8D" w:rsidRDefault="009E4D8D" w:rsidP="00A82990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>БИЛИБИНСКИЙ МУНИЦИПАЛЬНЫЙ РАЙОН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>ЧУКОТСКОГО АВТОНОМНОГО ОКРУГА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sz w:val="20"/>
          <w:szCs w:val="32"/>
        </w:rPr>
      </w:pPr>
    </w:p>
    <w:p w:rsidR="00E138C9" w:rsidRPr="009E4D8D" w:rsidRDefault="00E138C9" w:rsidP="00A82990">
      <w:pPr>
        <w:jc w:val="center"/>
        <w:rPr>
          <w:rFonts w:ascii="Times New Roman" w:hAnsi="Times New Roman" w:cs="Times New Roman"/>
          <w:sz w:val="6"/>
          <w:szCs w:val="32"/>
        </w:rPr>
      </w:pP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4D8D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</w:t>
      </w:r>
      <w:r w:rsidR="00E309CE" w:rsidRPr="009E4D8D">
        <w:rPr>
          <w:rFonts w:ascii="Times New Roman" w:hAnsi="Times New Roman" w:cs="Times New Roman"/>
          <w:b/>
          <w:sz w:val="32"/>
          <w:szCs w:val="32"/>
        </w:rPr>
        <w:t>Е</w:t>
      </w:r>
      <w:r w:rsidR="00880F49" w:rsidRPr="009E4D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557FCB" w:rsidRPr="009E4D8D" w:rsidRDefault="00557FCB" w:rsidP="00A82990">
      <w:pPr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077"/>
        <w:gridCol w:w="3499"/>
        <w:gridCol w:w="2738"/>
      </w:tblGrid>
      <w:tr w:rsidR="00A82990" w:rsidRPr="009E4D8D" w:rsidTr="009E4D8D">
        <w:tc>
          <w:tcPr>
            <w:tcW w:w="4077" w:type="dxa"/>
            <w:hideMark/>
          </w:tcPr>
          <w:p w:rsidR="00A82990" w:rsidRPr="009E4D8D" w:rsidRDefault="0038099D" w:rsidP="00380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82990" w:rsidRPr="009E4D8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 октября </w:t>
            </w:r>
            <w:r w:rsidR="00A82990"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064A4B" w:rsidRPr="009E4D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95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82990"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года                          </w:t>
            </w:r>
          </w:p>
        </w:tc>
        <w:tc>
          <w:tcPr>
            <w:tcW w:w="3499" w:type="dxa"/>
            <w:hideMark/>
          </w:tcPr>
          <w:p w:rsidR="00A82990" w:rsidRPr="009E4D8D" w:rsidRDefault="00A82990" w:rsidP="003809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8099D">
              <w:rPr>
                <w:rFonts w:ascii="Times New Roman" w:hAnsi="Times New Roman" w:cs="Times New Roman"/>
                <w:sz w:val="26"/>
                <w:szCs w:val="26"/>
              </w:rPr>
              <w:t xml:space="preserve"> 949</w:t>
            </w:r>
          </w:p>
        </w:tc>
        <w:tc>
          <w:tcPr>
            <w:tcW w:w="2738" w:type="dxa"/>
            <w:hideMark/>
          </w:tcPr>
          <w:p w:rsidR="00A82990" w:rsidRPr="009E4D8D" w:rsidRDefault="00085093" w:rsidP="0008509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931E30"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2990" w:rsidRPr="009E4D8D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A82990" w:rsidRPr="009E4D8D" w:rsidRDefault="00A82990" w:rsidP="00A8299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82990" w:rsidRPr="009E4D8D" w:rsidRDefault="00A82990" w:rsidP="00A82990">
      <w:pPr>
        <w:jc w:val="both"/>
        <w:rPr>
          <w:rFonts w:ascii="Times New Roman" w:hAnsi="Times New Roman" w:cs="Times New Roman"/>
          <w:sz w:val="20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</w:tblGrid>
      <w:tr w:rsidR="00E13A43" w:rsidRPr="009E4D8D" w:rsidTr="00E847E9">
        <w:trPr>
          <w:trHeight w:val="1673"/>
        </w:trPr>
        <w:tc>
          <w:tcPr>
            <w:tcW w:w="6771" w:type="dxa"/>
          </w:tcPr>
          <w:p w:rsidR="009E4D8D" w:rsidRPr="009E4D8D" w:rsidRDefault="00695CB2" w:rsidP="005E760E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26"/>
              </w:rPr>
            </w:pPr>
            <w:r w:rsidRPr="00695CB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 </w:t>
            </w:r>
            <w:r w:rsidR="005E760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создании </w:t>
            </w:r>
            <w:r w:rsidR="005E760E" w:rsidRPr="005E760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рабоч</w:t>
            </w:r>
            <w:r w:rsidR="005E760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ей</w:t>
            </w:r>
            <w:r w:rsidR="005E760E" w:rsidRPr="005E760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групп</w:t>
            </w:r>
            <w:r w:rsidR="005E760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ы</w:t>
            </w:r>
            <w:r w:rsidR="005E760E" w:rsidRPr="005E760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Межведомственной комиссии Чукотского автономного округа по противодействию нелегальной занятости</w:t>
            </w:r>
            <w:r w:rsidR="005E760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 муниципальном образовании </w:t>
            </w:r>
            <w:r w:rsidR="00E847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Билибинский муниципальный район</w:t>
            </w:r>
          </w:p>
        </w:tc>
      </w:tr>
    </w:tbl>
    <w:p w:rsidR="0040539F" w:rsidRPr="00695CB2" w:rsidRDefault="008002AC" w:rsidP="00894A4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</w:t>
      </w:r>
      <w:r w:rsidR="00695CB2" w:rsidRPr="00695CB2">
        <w:rPr>
          <w:rFonts w:ascii="Times New Roman" w:hAnsi="Times New Roman" w:cs="Times New Roman"/>
          <w:sz w:val="26"/>
          <w:szCs w:val="26"/>
        </w:rPr>
        <w:t xml:space="preserve"> </w:t>
      </w:r>
      <w:r w:rsidR="00695CB2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="00695CB2">
        <w:rPr>
          <w:rFonts w:ascii="Times New Roman" w:hAnsi="Times New Roman" w:cs="Times New Roman"/>
          <w:sz w:val="26"/>
          <w:szCs w:val="26"/>
        </w:rPr>
        <w:t>Правительства Чукотского</w:t>
      </w:r>
      <w:r w:rsidR="00695CB2" w:rsidRPr="00695CB2">
        <w:rPr>
          <w:rFonts w:ascii="Times New Roman" w:hAnsi="Times New Roman" w:cs="Times New Roman"/>
          <w:sz w:val="26"/>
          <w:szCs w:val="26"/>
        </w:rPr>
        <w:t xml:space="preserve"> автономного округа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95CB2" w:rsidRPr="00695CB2">
        <w:rPr>
          <w:rFonts w:ascii="Times New Roman" w:hAnsi="Times New Roman" w:cs="Times New Roman"/>
          <w:sz w:val="26"/>
          <w:szCs w:val="26"/>
        </w:rPr>
        <w:t xml:space="preserve">от </w:t>
      </w:r>
      <w:r w:rsidR="00695CB2">
        <w:rPr>
          <w:rFonts w:ascii="Times New Roman" w:hAnsi="Times New Roman" w:cs="Times New Roman"/>
          <w:sz w:val="26"/>
          <w:szCs w:val="26"/>
        </w:rPr>
        <w:t>26</w:t>
      </w:r>
      <w:r w:rsidR="00695CB2" w:rsidRPr="00695CB2">
        <w:rPr>
          <w:rFonts w:ascii="Times New Roman" w:hAnsi="Times New Roman" w:cs="Times New Roman"/>
          <w:sz w:val="26"/>
          <w:szCs w:val="26"/>
        </w:rPr>
        <w:t xml:space="preserve"> </w:t>
      </w:r>
      <w:r w:rsidR="00695CB2">
        <w:rPr>
          <w:rFonts w:ascii="Times New Roman" w:hAnsi="Times New Roman" w:cs="Times New Roman"/>
          <w:sz w:val="26"/>
          <w:szCs w:val="26"/>
        </w:rPr>
        <w:t>августа</w:t>
      </w:r>
      <w:r w:rsidR="00695CB2" w:rsidRPr="00695CB2">
        <w:rPr>
          <w:rFonts w:ascii="Times New Roman" w:hAnsi="Times New Roman" w:cs="Times New Roman"/>
          <w:sz w:val="26"/>
          <w:szCs w:val="26"/>
        </w:rPr>
        <w:t xml:space="preserve"> 20</w:t>
      </w:r>
      <w:r w:rsidR="00695CB2">
        <w:rPr>
          <w:rFonts w:ascii="Times New Roman" w:hAnsi="Times New Roman" w:cs="Times New Roman"/>
          <w:sz w:val="26"/>
          <w:szCs w:val="26"/>
        </w:rPr>
        <w:t>24</w:t>
      </w:r>
      <w:r w:rsidR="00695CB2" w:rsidRPr="00695CB2">
        <w:rPr>
          <w:rFonts w:ascii="Times New Roman" w:hAnsi="Times New Roman" w:cs="Times New Roman"/>
          <w:sz w:val="26"/>
          <w:szCs w:val="26"/>
        </w:rPr>
        <w:t xml:space="preserve"> года № 2</w:t>
      </w:r>
      <w:r w:rsidR="00695CB2">
        <w:rPr>
          <w:rFonts w:ascii="Times New Roman" w:hAnsi="Times New Roman" w:cs="Times New Roman"/>
          <w:sz w:val="26"/>
          <w:szCs w:val="26"/>
        </w:rPr>
        <w:t>88</w:t>
      </w:r>
      <w:r w:rsidR="00695CB2" w:rsidRPr="00695CB2">
        <w:rPr>
          <w:rFonts w:ascii="Times New Roman" w:hAnsi="Times New Roman" w:cs="Times New Roman"/>
          <w:sz w:val="26"/>
          <w:szCs w:val="26"/>
        </w:rPr>
        <w:t xml:space="preserve"> «О создании Межведомственной комиссии Чукотского автономного округа по </w:t>
      </w:r>
      <w:r w:rsidR="00FA0154">
        <w:rPr>
          <w:rFonts w:ascii="Times New Roman" w:hAnsi="Times New Roman" w:cs="Times New Roman"/>
          <w:sz w:val="26"/>
          <w:szCs w:val="26"/>
        </w:rPr>
        <w:t>противодействию нелегальной занятости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95CB2" w:rsidRPr="00695CB2">
        <w:rPr>
          <w:rFonts w:ascii="Times New Roman" w:hAnsi="Times New Roman" w:cs="Times New Roman"/>
          <w:sz w:val="26"/>
          <w:szCs w:val="26"/>
        </w:rPr>
        <w:t>, руководствуясь Уставом муниципального образования Билибинский муниципальный район</w:t>
      </w:r>
      <w:r w:rsidR="0040539F" w:rsidRPr="00695CB2">
        <w:rPr>
          <w:rFonts w:ascii="Times New Roman" w:hAnsi="Times New Roman" w:cs="Times New Roman"/>
          <w:color w:val="auto"/>
          <w:sz w:val="26"/>
          <w:szCs w:val="26"/>
        </w:rPr>
        <w:t>, Администрация муниципального образования Билибинский муниципальный район,</w:t>
      </w:r>
    </w:p>
    <w:p w:rsidR="00FA0154" w:rsidRDefault="00FA0154" w:rsidP="00A82990">
      <w:pPr>
        <w:tabs>
          <w:tab w:val="left" w:pos="1134"/>
        </w:tabs>
        <w:ind w:firstLine="709"/>
        <w:jc w:val="both"/>
        <w:rPr>
          <w:rFonts w:asciiTheme="minorHAnsi" w:hAnsiTheme="minorHAnsi" w:cs="Times New Roman"/>
          <w:b/>
          <w:color w:val="auto"/>
          <w:spacing w:val="20"/>
          <w:sz w:val="26"/>
          <w:szCs w:val="26"/>
        </w:rPr>
      </w:pPr>
    </w:p>
    <w:p w:rsidR="00A82990" w:rsidRPr="009E4D8D" w:rsidRDefault="00A82990" w:rsidP="00A82990">
      <w:pPr>
        <w:tabs>
          <w:tab w:val="left" w:pos="1134"/>
        </w:tabs>
        <w:ind w:firstLine="709"/>
        <w:jc w:val="both"/>
        <w:rPr>
          <w:rFonts w:ascii="Times New Roman Полужирный" w:hAnsi="Times New Roman Полужирный" w:cs="Times New Roman"/>
          <w:b/>
          <w:color w:val="auto"/>
          <w:spacing w:val="20"/>
          <w:sz w:val="26"/>
          <w:szCs w:val="26"/>
        </w:rPr>
      </w:pPr>
      <w:r w:rsidRPr="009E4D8D">
        <w:rPr>
          <w:rFonts w:ascii="Times New Roman Полужирный" w:hAnsi="Times New Roman Полужирный" w:cs="Times New Roman"/>
          <w:b/>
          <w:color w:val="auto"/>
          <w:spacing w:val="20"/>
          <w:sz w:val="26"/>
          <w:szCs w:val="26"/>
        </w:rPr>
        <w:t>ПОСТАНОВЛЯЕТ:</w:t>
      </w:r>
    </w:p>
    <w:p w:rsidR="009E4D8D" w:rsidRPr="009E4D8D" w:rsidRDefault="009E4D8D" w:rsidP="00A8299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auto"/>
          <w:sz w:val="12"/>
          <w:szCs w:val="26"/>
        </w:rPr>
      </w:pPr>
    </w:p>
    <w:p w:rsidR="00E847E9" w:rsidRDefault="0040539F" w:rsidP="00E138C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FA0154" w:rsidRPr="00FA0154">
        <w:rPr>
          <w:rFonts w:ascii="Times New Roman" w:hAnsi="Times New Roman" w:cs="Times New Roman"/>
          <w:color w:val="auto"/>
          <w:sz w:val="26"/>
          <w:szCs w:val="26"/>
        </w:rPr>
        <w:t xml:space="preserve">Создать </w:t>
      </w:r>
      <w:r w:rsidR="00E847E9" w:rsidRPr="005E760E">
        <w:rPr>
          <w:rFonts w:ascii="Times New Roman" w:hAnsi="Times New Roman" w:cs="Times New Roman"/>
          <w:color w:val="auto"/>
          <w:sz w:val="26"/>
          <w:szCs w:val="26"/>
        </w:rPr>
        <w:t>рабоч</w:t>
      </w:r>
      <w:r w:rsidR="00E847E9">
        <w:rPr>
          <w:rFonts w:ascii="Times New Roman" w:hAnsi="Times New Roman" w:cs="Times New Roman"/>
          <w:color w:val="auto"/>
          <w:sz w:val="26"/>
          <w:szCs w:val="26"/>
        </w:rPr>
        <w:t>ую</w:t>
      </w:r>
      <w:r w:rsidR="00E847E9" w:rsidRPr="005E760E">
        <w:rPr>
          <w:rFonts w:ascii="Times New Roman" w:hAnsi="Times New Roman" w:cs="Times New Roman"/>
          <w:color w:val="auto"/>
          <w:sz w:val="26"/>
          <w:szCs w:val="26"/>
        </w:rPr>
        <w:t xml:space="preserve"> групп</w:t>
      </w:r>
      <w:r w:rsidR="00E847E9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="00E847E9" w:rsidRPr="005E760E">
        <w:rPr>
          <w:rFonts w:ascii="Times New Roman" w:hAnsi="Times New Roman" w:cs="Times New Roman"/>
          <w:color w:val="auto"/>
          <w:sz w:val="26"/>
          <w:szCs w:val="26"/>
        </w:rPr>
        <w:t xml:space="preserve"> Межведомственной комиссии Чукотского автономного округа по противодействию нелегальной занятости</w:t>
      </w:r>
      <w:r w:rsidR="00E847E9">
        <w:rPr>
          <w:rFonts w:ascii="Times New Roman" w:hAnsi="Times New Roman" w:cs="Times New Roman"/>
          <w:color w:val="auto"/>
          <w:sz w:val="26"/>
          <w:szCs w:val="26"/>
        </w:rPr>
        <w:t xml:space="preserve"> в муниципальном образовании Билибинский муниципальный район.</w:t>
      </w:r>
    </w:p>
    <w:p w:rsidR="00FA0154" w:rsidRDefault="00FA0154" w:rsidP="00E138C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Pr="009E4D8D">
        <w:rPr>
          <w:rFonts w:ascii="Times New Roman" w:hAnsi="Times New Roman" w:cs="Times New Roman"/>
          <w:color w:val="auto"/>
          <w:sz w:val="26"/>
          <w:szCs w:val="26"/>
        </w:rPr>
        <w:t>Утвердить</w:t>
      </w:r>
      <w:r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52219D" w:rsidRPr="0052219D" w:rsidRDefault="00E847E9" w:rsidP="0052219D">
      <w:pPr>
        <w:numPr>
          <w:ilvl w:val="0"/>
          <w:numId w:val="33"/>
        </w:numPr>
        <w:tabs>
          <w:tab w:val="left" w:pos="111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47E9">
        <w:rPr>
          <w:rFonts w:ascii="Times New Roman" w:eastAsia="Times New Roman" w:hAnsi="Times New Roman" w:cs="Times New Roman"/>
          <w:sz w:val="26"/>
          <w:szCs w:val="26"/>
        </w:rPr>
        <w:t>Положение о порядке создания и деятельности рабоч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E847E9">
        <w:rPr>
          <w:rFonts w:ascii="Times New Roman" w:eastAsia="Times New Roman" w:hAnsi="Times New Roman" w:cs="Times New Roman"/>
          <w:sz w:val="26"/>
          <w:szCs w:val="26"/>
        </w:rPr>
        <w:t xml:space="preserve"> групп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E847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760E">
        <w:rPr>
          <w:rFonts w:ascii="Times New Roman" w:hAnsi="Times New Roman" w:cs="Times New Roman"/>
          <w:color w:val="auto"/>
          <w:sz w:val="26"/>
          <w:szCs w:val="26"/>
        </w:rPr>
        <w:t>Межведомственной комиссии Чукотского автономного округа по противодействию нелегальной занятости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в муниципальном образовании Билибинский муниципальный район</w:t>
      </w:r>
      <w:r w:rsidRPr="00FA01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0154" w:rsidRPr="00FA0154">
        <w:rPr>
          <w:rFonts w:ascii="Times New Roman" w:eastAsia="Times New Roman" w:hAnsi="Times New Roman" w:cs="Times New Roman"/>
          <w:sz w:val="26"/>
          <w:szCs w:val="26"/>
        </w:rPr>
        <w:t>согласно приложению 1 к настоящему постановлению;</w:t>
      </w:r>
    </w:p>
    <w:p w:rsidR="00FA0154" w:rsidRPr="008002AC" w:rsidRDefault="00FA0154" w:rsidP="00FA0154">
      <w:pPr>
        <w:numPr>
          <w:ilvl w:val="0"/>
          <w:numId w:val="33"/>
        </w:numPr>
        <w:tabs>
          <w:tab w:val="left" w:pos="1115"/>
        </w:tabs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A0154">
        <w:rPr>
          <w:rFonts w:ascii="Times New Roman" w:eastAsia="Times New Roman" w:hAnsi="Times New Roman" w:cs="Times New Roman"/>
          <w:sz w:val="26"/>
          <w:szCs w:val="26"/>
        </w:rPr>
        <w:t xml:space="preserve">Состав </w:t>
      </w:r>
      <w:r w:rsidR="0052219D" w:rsidRPr="00E847E9">
        <w:rPr>
          <w:rFonts w:ascii="Times New Roman" w:eastAsia="Times New Roman" w:hAnsi="Times New Roman" w:cs="Times New Roman"/>
          <w:sz w:val="26"/>
          <w:szCs w:val="26"/>
        </w:rPr>
        <w:t>рабоч</w:t>
      </w:r>
      <w:r w:rsidR="0052219D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52219D" w:rsidRPr="00E847E9">
        <w:rPr>
          <w:rFonts w:ascii="Times New Roman" w:eastAsia="Times New Roman" w:hAnsi="Times New Roman" w:cs="Times New Roman"/>
          <w:sz w:val="26"/>
          <w:szCs w:val="26"/>
        </w:rPr>
        <w:t xml:space="preserve"> групп</w:t>
      </w:r>
      <w:r w:rsidR="0052219D">
        <w:rPr>
          <w:rFonts w:ascii="Times New Roman" w:eastAsia="Times New Roman" w:hAnsi="Times New Roman" w:cs="Times New Roman"/>
          <w:sz w:val="26"/>
          <w:szCs w:val="26"/>
        </w:rPr>
        <w:t>ы</w:t>
      </w:r>
      <w:r w:rsidR="0052219D" w:rsidRPr="00E847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219D" w:rsidRPr="005E760E">
        <w:rPr>
          <w:rFonts w:ascii="Times New Roman" w:hAnsi="Times New Roman" w:cs="Times New Roman"/>
          <w:color w:val="auto"/>
          <w:sz w:val="26"/>
          <w:szCs w:val="26"/>
        </w:rPr>
        <w:t>Межведомственной комиссии Чукотского автономного округа по противодействию нелегальной занятости</w:t>
      </w:r>
      <w:r w:rsidR="0052219D">
        <w:rPr>
          <w:rFonts w:ascii="Times New Roman" w:hAnsi="Times New Roman" w:cs="Times New Roman"/>
          <w:color w:val="auto"/>
          <w:sz w:val="26"/>
          <w:szCs w:val="26"/>
        </w:rPr>
        <w:t xml:space="preserve"> в муниципальном образовании Билибинский муниципальный район</w:t>
      </w:r>
      <w:r w:rsidR="0052219D" w:rsidRPr="00FA01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A0154">
        <w:rPr>
          <w:rFonts w:ascii="Times New Roman" w:eastAsia="Times New Roman" w:hAnsi="Times New Roman" w:cs="Times New Roman"/>
          <w:sz w:val="26"/>
          <w:szCs w:val="26"/>
        </w:rPr>
        <w:t>согласно приложению 2 к настоящему постановлению.</w:t>
      </w:r>
    </w:p>
    <w:p w:rsidR="00FA0154" w:rsidRPr="0052219D" w:rsidRDefault="008002AC" w:rsidP="0052219D">
      <w:pPr>
        <w:tabs>
          <w:tab w:val="left" w:pos="1115"/>
        </w:tabs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2219D">
        <w:rPr>
          <w:rFonts w:ascii="Times New Roman" w:eastAsia="Times New Roman" w:hAnsi="Times New Roman" w:cs="Times New Roman"/>
          <w:color w:val="auto"/>
          <w:sz w:val="26"/>
          <w:szCs w:val="26"/>
        </w:rPr>
        <w:t>3.</w:t>
      </w:r>
      <w:bookmarkStart w:id="0" w:name="bookmark10"/>
      <w:bookmarkEnd w:id="0"/>
      <w:r w:rsidR="0052219D" w:rsidRPr="0052219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</w:t>
      </w:r>
      <w:r w:rsidR="00FA0154" w:rsidRPr="0052219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публиковать </w:t>
      </w:r>
      <w:r w:rsidR="0052219D" w:rsidRPr="0052219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настоящее постановление </w:t>
      </w:r>
      <w:r w:rsidR="00FA0154" w:rsidRPr="0052219D">
        <w:rPr>
          <w:rFonts w:ascii="Times New Roman" w:eastAsia="Times New Roman" w:hAnsi="Times New Roman" w:cs="Times New Roman"/>
          <w:color w:val="auto"/>
          <w:sz w:val="26"/>
          <w:szCs w:val="26"/>
        </w:rPr>
        <w:t>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2219D" w:rsidRPr="0052219D" w:rsidRDefault="0052219D" w:rsidP="0052219D">
      <w:pPr>
        <w:tabs>
          <w:tab w:val="left" w:pos="1115"/>
        </w:tabs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2219D">
        <w:rPr>
          <w:rFonts w:ascii="Times New Roman" w:eastAsia="Times New Roman" w:hAnsi="Times New Roman" w:cs="Times New Roman"/>
          <w:color w:val="auto"/>
          <w:sz w:val="26"/>
          <w:szCs w:val="26"/>
        </w:rPr>
        <w:t>4. Настоящее постановление вступает в силу с момента его официального опубликования.</w:t>
      </w:r>
    </w:p>
    <w:p w:rsidR="00FA0154" w:rsidRPr="0052219D" w:rsidRDefault="0052219D" w:rsidP="0052219D">
      <w:pPr>
        <w:tabs>
          <w:tab w:val="left" w:pos="1115"/>
        </w:tabs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2219D">
        <w:rPr>
          <w:rFonts w:ascii="Times New Roman" w:eastAsia="Times New Roman" w:hAnsi="Times New Roman" w:cs="Times New Roman"/>
          <w:color w:val="auto"/>
          <w:sz w:val="26"/>
          <w:szCs w:val="26"/>
        </w:rPr>
        <w:t>5.</w:t>
      </w:r>
      <w:bookmarkStart w:id="1" w:name="bookmark11"/>
      <w:bookmarkEnd w:id="1"/>
      <w:r w:rsidR="00141C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="00FA0154" w:rsidRPr="0052219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Контроль </w:t>
      </w:r>
      <w:r w:rsidR="008002AC" w:rsidRPr="0052219D">
        <w:rPr>
          <w:rFonts w:ascii="Times New Roman" w:eastAsia="Times New Roman" w:hAnsi="Times New Roman" w:cs="Times New Roman"/>
          <w:color w:val="auto"/>
          <w:sz w:val="26"/>
          <w:szCs w:val="26"/>
        </w:rPr>
        <w:t>за</w:t>
      </w:r>
      <w:proofErr w:type="gramEnd"/>
      <w:r w:rsidR="00FA0154" w:rsidRPr="0052219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r w:rsidRPr="0052219D">
        <w:rPr>
          <w:rFonts w:ascii="Times New Roman" w:eastAsia="Times New Roman" w:hAnsi="Times New Roman" w:cs="Times New Roman"/>
          <w:color w:val="auto"/>
          <w:sz w:val="26"/>
          <w:szCs w:val="26"/>
        </w:rPr>
        <w:t>–</w:t>
      </w:r>
      <w:r w:rsidR="008002AC" w:rsidRPr="0052219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52219D">
        <w:rPr>
          <w:rFonts w:ascii="Times New Roman" w:eastAsia="Times New Roman" w:hAnsi="Times New Roman" w:cs="Times New Roman"/>
          <w:color w:val="auto"/>
          <w:sz w:val="26"/>
          <w:szCs w:val="26"/>
        </w:rPr>
        <w:t>начальника Управления социальной политики Попову С.В.</w:t>
      </w:r>
    </w:p>
    <w:p w:rsidR="00A82990" w:rsidRDefault="00A82990" w:rsidP="00A82990">
      <w:pPr>
        <w:tabs>
          <w:tab w:val="left" w:pos="1134"/>
        </w:tabs>
        <w:ind w:firstLine="851"/>
        <w:rPr>
          <w:rFonts w:ascii="Times New Roman" w:hAnsi="Times New Roman" w:cs="Times New Roman"/>
          <w:color w:val="auto"/>
          <w:sz w:val="26"/>
          <w:szCs w:val="26"/>
        </w:rPr>
      </w:pPr>
    </w:p>
    <w:p w:rsidR="0052219D" w:rsidRPr="009E4D8D" w:rsidRDefault="0052219D" w:rsidP="00A82990">
      <w:pPr>
        <w:tabs>
          <w:tab w:val="left" w:pos="1134"/>
        </w:tabs>
        <w:ind w:firstLine="851"/>
        <w:rPr>
          <w:rFonts w:ascii="Times New Roman" w:hAnsi="Times New Roman" w:cs="Times New Roman"/>
          <w:color w:val="auto"/>
          <w:sz w:val="26"/>
          <w:szCs w:val="26"/>
        </w:rPr>
      </w:pPr>
    </w:p>
    <w:p w:rsidR="00557FCB" w:rsidRPr="009E4D8D" w:rsidRDefault="00557FCB" w:rsidP="00A82990">
      <w:pPr>
        <w:tabs>
          <w:tab w:val="left" w:pos="1134"/>
        </w:tabs>
        <w:ind w:firstLine="851"/>
        <w:rPr>
          <w:rFonts w:ascii="Times New Roman" w:hAnsi="Times New Roman" w:cs="Times New Roman"/>
          <w:color w:val="auto"/>
          <w:sz w:val="22"/>
          <w:szCs w:val="26"/>
        </w:rPr>
      </w:pPr>
    </w:p>
    <w:p w:rsidR="00D77566" w:rsidRPr="009E4D8D" w:rsidRDefault="00D77566" w:rsidP="00D77566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Глав</w:t>
      </w:r>
      <w:r w:rsid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Администрации                                 </w:t>
      </w:r>
      <w:r w:rsid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               </w:t>
      </w:r>
      <w:r w:rsid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FA015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Е.З. Сафонов</w:t>
      </w:r>
    </w:p>
    <w:p w:rsidR="00D77566" w:rsidRPr="009E4D8D" w:rsidRDefault="00D77566" w:rsidP="00D77566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C46D3" w:rsidRPr="009E4D8D" w:rsidRDefault="002C46D3" w:rsidP="002C46D3">
      <w:pPr>
        <w:rPr>
          <w:rFonts w:ascii="Times New Roman" w:hAnsi="Times New Roman" w:cs="Times New Roman"/>
          <w:sz w:val="26"/>
          <w:szCs w:val="26"/>
        </w:rPr>
      </w:pPr>
    </w:p>
    <w:p w:rsidR="002E4B8E" w:rsidRPr="009E4D8D" w:rsidRDefault="002E4B8E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801" w:rsidRPr="009E4D8D" w:rsidRDefault="00303801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801" w:rsidRPr="009E4D8D" w:rsidRDefault="00303801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801" w:rsidRPr="009E4D8D" w:rsidRDefault="00303801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801" w:rsidRPr="009E4D8D" w:rsidRDefault="00303801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1142E" w:rsidRPr="009E4D8D" w:rsidRDefault="0091142E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13A43" w:rsidRPr="009E4D8D" w:rsidRDefault="00E13A43" w:rsidP="00A82990">
      <w:pPr>
        <w:tabs>
          <w:tab w:val="left" w:pos="900"/>
        </w:tabs>
        <w:rPr>
          <w:rFonts w:ascii="Times New Roman" w:hAnsi="Times New Roman" w:cs="Times New Roman"/>
          <w:sz w:val="26"/>
          <w:szCs w:val="26"/>
        </w:rPr>
      </w:pPr>
    </w:p>
    <w:p w:rsidR="00E13A43" w:rsidRPr="009E4D8D" w:rsidRDefault="00E13A43" w:rsidP="00A82990">
      <w:pPr>
        <w:tabs>
          <w:tab w:val="left" w:pos="900"/>
        </w:tabs>
        <w:rPr>
          <w:rFonts w:ascii="Times New Roman" w:hAnsi="Times New Roman" w:cs="Times New Roman"/>
          <w:sz w:val="26"/>
          <w:szCs w:val="26"/>
        </w:rPr>
      </w:pPr>
    </w:p>
    <w:p w:rsidR="00D77566" w:rsidRPr="009E4D8D" w:rsidRDefault="00D77566" w:rsidP="00D77566">
      <w:pPr>
        <w:widowControl/>
        <w:tabs>
          <w:tab w:val="left" w:pos="900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77566" w:rsidRPr="009E4D8D" w:rsidRDefault="00D77566" w:rsidP="00D77566">
      <w:pPr>
        <w:widowControl/>
        <w:tabs>
          <w:tab w:val="left" w:pos="900"/>
          <w:tab w:val="left" w:pos="5103"/>
          <w:tab w:val="left" w:pos="5387"/>
          <w:tab w:val="left" w:pos="7380"/>
          <w:tab w:val="left" w:pos="7740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77566" w:rsidRPr="009E4D8D" w:rsidRDefault="00D77566" w:rsidP="00D77566">
      <w:pPr>
        <w:widowControl/>
        <w:tabs>
          <w:tab w:val="left" w:pos="5103"/>
          <w:tab w:val="left" w:pos="5387"/>
          <w:tab w:val="left" w:pos="7740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            </w:t>
      </w:r>
    </w:p>
    <w:p w:rsidR="00141C4A" w:rsidRPr="009E4D8D" w:rsidRDefault="00141C4A" w:rsidP="00141C4A">
      <w:pPr>
        <w:widowControl/>
        <w:tabs>
          <w:tab w:val="left" w:pos="5103"/>
          <w:tab w:val="left" w:pos="5387"/>
          <w:tab w:val="left" w:pos="7740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2268"/>
        <w:gridCol w:w="2268"/>
      </w:tblGrid>
      <w:tr w:rsidR="00141C4A" w:rsidRPr="009E4D8D" w:rsidTr="003C442D">
        <w:trPr>
          <w:trHeight w:val="387"/>
        </w:trPr>
        <w:tc>
          <w:tcPr>
            <w:tcW w:w="5353" w:type="dxa"/>
          </w:tcPr>
          <w:p w:rsidR="00141C4A" w:rsidRDefault="00141C4A" w:rsidP="00141C4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141C4A" w:rsidRPr="009E4D8D" w:rsidRDefault="00141C4A" w:rsidP="00141C4A">
            <w:pPr>
              <w:widowControl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Подготовлено:</w:t>
            </w:r>
          </w:p>
          <w:p w:rsidR="00141C4A" w:rsidRPr="009E4D8D" w:rsidRDefault="00141C4A" w:rsidP="00141C4A">
            <w:pPr>
              <w:widowControl/>
              <w:tabs>
                <w:tab w:val="left" w:pos="900"/>
                <w:tab w:val="left" w:pos="5103"/>
                <w:tab w:val="left" w:pos="5387"/>
                <w:tab w:val="left" w:pos="7380"/>
                <w:tab w:val="left" w:pos="774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Ответственный секретарь комиссии по делам </w:t>
            </w:r>
          </w:p>
          <w:p w:rsidR="00141C4A" w:rsidRPr="009E4D8D" w:rsidRDefault="00141C4A" w:rsidP="003C442D">
            <w:pPr>
              <w:widowControl/>
              <w:tabs>
                <w:tab w:val="left" w:pos="900"/>
                <w:tab w:val="left" w:pos="5103"/>
                <w:tab w:val="left" w:pos="5387"/>
                <w:tab w:val="left" w:pos="7380"/>
                <w:tab w:val="left" w:pos="774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несовершеннолетних и защите их прав </w:t>
            </w:r>
            <w:r w:rsidR="003C442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     </w:t>
            </w:r>
            <w:r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при Администрации </w:t>
            </w:r>
          </w:p>
        </w:tc>
        <w:tc>
          <w:tcPr>
            <w:tcW w:w="2268" w:type="dxa"/>
          </w:tcPr>
          <w:p w:rsidR="00141C4A" w:rsidRPr="009E4D8D" w:rsidRDefault="00141C4A" w:rsidP="00141C4A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268" w:type="dxa"/>
          </w:tcPr>
          <w:p w:rsidR="00141C4A" w:rsidRPr="009E4D8D" w:rsidRDefault="00141C4A" w:rsidP="007974C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141C4A" w:rsidRPr="009E4D8D" w:rsidRDefault="00141C4A" w:rsidP="007974C8">
            <w:pPr>
              <w:widowControl/>
              <w:tabs>
                <w:tab w:val="left" w:pos="289"/>
                <w:tab w:val="left" w:pos="45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141C4A" w:rsidRDefault="00141C4A" w:rsidP="007974C8">
            <w:pPr>
              <w:widowControl/>
              <w:tabs>
                <w:tab w:val="left" w:pos="289"/>
                <w:tab w:val="left" w:pos="45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141C4A" w:rsidRDefault="00141C4A" w:rsidP="007974C8">
            <w:pPr>
              <w:widowControl/>
              <w:tabs>
                <w:tab w:val="left" w:pos="289"/>
                <w:tab w:val="left" w:pos="45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141C4A" w:rsidRPr="009E4D8D" w:rsidRDefault="00141C4A" w:rsidP="00141C4A">
            <w:pPr>
              <w:widowControl/>
              <w:tabs>
                <w:tab w:val="left" w:pos="900"/>
                <w:tab w:val="left" w:pos="5103"/>
                <w:tab w:val="left" w:pos="5387"/>
                <w:tab w:val="left" w:pos="7380"/>
                <w:tab w:val="left" w:pos="77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О.Ю. Зарипова</w:t>
            </w:r>
          </w:p>
          <w:p w:rsidR="00141C4A" w:rsidRPr="009E4D8D" w:rsidRDefault="00141C4A" w:rsidP="007974C8">
            <w:pPr>
              <w:widowControl/>
              <w:tabs>
                <w:tab w:val="left" w:pos="289"/>
                <w:tab w:val="left" w:pos="45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  <w:tr w:rsidR="00141C4A" w:rsidRPr="009E4D8D" w:rsidTr="003C442D">
        <w:trPr>
          <w:trHeight w:val="387"/>
        </w:trPr>
        <w:tc>
          <w:tcPr>
            <w:tcW w:w="5353" w:type="dxa"/>
          </w:tcPr>
          <w:p w:rsidR="00141C4A" w:rsidRPr="009E4D8D" w:rsidRDefault="00141C4A" w:rsidP="00141C4A">
            <w:pPr>
              <w:widowControl/>
              <w:tabs>
                <w:tab w:val="left" w:pos="5103"/>
                <w:tab w:val="left" w:pos="5387"/>
                <w:tab w:val="left" w:pos="774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Согласовано:</w:t>
            </w:r>
          </w:p>
          <w:p w:rsidR="00141C4A" w:rsidRPr="009E4D8D" w:rsidRDefault="00141C4A" w:rsidP="00141C4A">
            <w:pPr>
              <w:widowControl/>
              <w:tabs>
                <w:tab w:val="left" w:pos="5103"/>
                <w:tab w:val="left" w:pos="5387"/>
                <w:tab w:val="left" w:pos="774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Заместитель Главы Администрации -</w:t>
            </w:r>
          </w:p>
          <w:p w:rsidR="00141C4A" w:rsidRDefault="00141C4A" w:rsidP="00141C4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начальник Управления социальной политики</w:t>
            </w:r>
          </w:p>
          <w:p w:rsidR="003C442D" w:rsidRPr="00360B1A" w:rsidRDefault="003C442D" w:rsidP="00141C4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268" w:type="dxa"/>
          </w:tcPr>
          <w:p w:rsidR="00141C4A" w:rsidRPr="009E4D8D" w:rsidRDefault="00141C4A" w:rsidP="00141C4A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268" w:type="dxa"/>
          </w:tcPr>
          <w:p w:rsidR="003C442D" w:rsidRDefault="003C442D" w:rsidP="007974C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3C442D" w:rsidRDefault="003C442D" w:rsidP="007974C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141C4A" w:rsidRPr="009E4D8D" w:rsidRDefault="00141C4A" w:rsidP="007974C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С.В. Попова</w:t>
            </w:r>
          </w:p>
        </w:tc>
      </w:tr>
      <w:tr w:rsidR="00141C4A" w:rsidRPr="009E4D8D" w:rsidTr="003C442D">
        <w:trPr>
          <w:trHeight w:val="387"/>
        </w:trPr>
        <w:tc>
          <w:tcPr>
            <w:tcW w:w="5353" w:type="dxa"/>
          </w:tcPr>
          <w:p w:rsidR="00141C4A" w:rsidRDefault="00141C4A" w:rsidP="00141C4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360B1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Заместитель Главы Администрации - начальник Управления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финансов, экономики и имущественных отношений</w:t>
            </w:r>
          </w:p>
          <w:p w:rsidR="00141C4A" w:rsidRPr="00360B1A" w:rsidRDefault="00141C4A" w:rsidP="00141C4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268" w:type="dxa"/>
          </w:tcPr>
          <w:p w:rsidR="00141C4A" w:rsidRPr="009E4D8D" w:rsidRDefault="00141C4A" w:rsidP="00141C4A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268" w:type="dxa"/>
          </w:tcPr>
          <w:p w:rsidR="003C442D" w:rsidRDefault="003C442D" w:rsidP="00141C4A">
            <w:pPr>
              <w:widowControl/>
              <w:tabs>
                <w:tab w:val="left" w:pos="289"/>
                <w:tab w:val="left" w:pos="45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3C442D" w:rsidRDefault="003C442D" w:rsidP="00141C4A">
            <w:pPr>
              <w:widowControl/>
              <w:tabs>
                <w:tab w:val="left" w:pos="289"/>
                <w:tab w:val="left" w:pos="45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141C4A" w:rsidRDefault="00141C4A" w:rsidP="00141C4A">
            <w:pPr>
              <w:widowControl/>
              <w:tabs>
                <w:tab w:val="left" w:pos="289"/>
                <w:tab w:val="left" w:pos="45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О.В.</w:t>
            </w:r>
            <w:r w:rsidRPr="009E4D8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Шершнёва</w:t>
            </w:r>
          </w:p>
          <w:p w:rsidR="00141C4A" w:rsidRPr="009E4D8D" w:rsidRDefault="00141C4A" w:rsidP="007974C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  <w:tr w:rsidR="00141C4A" w:rsidRPr="009E4D8D" w:rsidTr="003C442D">
        <w:trPr>
          <w:trHeight w:val="387"/>
        </w:trPr>
        <w:tc>
          <w:tcPr>
            <w:tcW w:w="5353" w:type="dxa"/>
          </w:tcPr>
          <w:p w:rsidR="00141C4A" w:rsidRPr="00360B1A" w:rsidRDefault="00141C4A" w:rsidP="00141C4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360B1A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отдела организационной и кадровой работы</w:t>
            </w:r>
          </w:p>
          <w:p w:rsidR="00141C4A" w:rsidRPr="00360B1A" w:rsidRDefault="00141C4A" w:rsidP="00141C4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268" w:type="dxa"/>
          </w:tcPr>
          <w:p w:rsidR="00141C4A" w:rsidRPr="009E4D8D" w:rsidRDefault="00141C4A" w:rsidP="00141C4A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268" w:type="dxa"/>
          </w:tcPr>
          <w:p w:rsidR="00141C4A" w:rsidRPr="009E4D8D" w:rsidRDefault="00141C4A" w:rsidP="007974C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Е.Б. Снесарь</w:t>
            </w:r>
          </w:p>
        </w:tc>
      </w:tr>
      <w:tr w:rsidR="00141C4A" w:rsidRPr="009E4D8D" w:rsidTr="003C442D">
        <w:trPr>
          <w:trHeight w:val="387"/>
        </w:trPr>
        <w:tc>
          <w:tcPr>
            <w:tcW w:w="5353" w:type="dxa"/>
          </w:tcPr>
          <w:p w:rsidR="00141C4A" w:rsidRPr="00360B1A" w:rsidRDefault="00141C4A" w:rsidP="00141C4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Заместитель начальника Управления правового и организационного обеспечения – начальник правового отдела</w:t>
            </w:r>
          </w:p>
        </w:tc>
        <w:tc>
          <w:tcPr>
            <w:tcW w:w="2268" w:type="dxa"/>
          </w:tcPr>
          <w:p w:rsidR="00141C4A" w:rsidRPr="009E4D8D" w:rsidRDefault="00141C4A" w:rsidP="007974C8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268" w:type="dxa"/>
          </w:tcPr>
          <w:p w:rsidR="00141C4A" w:rsidRPr="009E4D8D" w:rsidRDefault="00141C4A" w:rsidP="007974C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А.В. Шаповалова</w:t>
            </w:r>
          </w:p>
        </w:tc>
      </w:tr>
      <w:tr w:rsidR="00141C4A" w:rsidRPr="009E4D8D" w:rsidTr="003C442D">
        <w:trPr>
          <w:trHeight w:val="387"/>
        </w:trPr>
        <w:tc>
          <w:tcPr>
            <w:tcW w:w="5353" w:type="dxa"/>
          </w:tcPr>
          <w:p w:rsidR="00141C4A" w:rsidRDefault="00141C4A" w:rsidP="00141C4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141C4A" w:rsidRDefault="00141C4A" w:rsidP="00141C4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Заместитель Главы Администрации – начальник Управления правового и организационного обеспечения</w:t>
            </w:r>
          </w:p>
        </w:tc>
        <w:tc>
          <w:tcPr>
            <w:tcW w:w="2268" w:type="dxa"/>
          </w:tcPr>
          <w:p w:rsidR="00141C4A" w:rsidRPr="009E4D8D" w:rsidRDefault="00141C4A" w:rsidP="007974C8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268" w:type="dxa"/>
          </w:tcPr>
          <w:p w:rsidR="00141C4A" w:rsidRDefault="00141C4A" w:rsidP="007974C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141C4A" w:rsidRDefault="00141C4A" w:rsidP="007974C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141C4A" w:rsidRDefault="00141C4A" w:rsidP="007974C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141C4A" w:rsidRDefault="00141C4A" w:rsidP="007974C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В.В. Гизбрехт</w:t>
            </w:r>
          </w:p>
        </w:tc>
      </w:tr>
      <w:tr w:rsidR="00141C4A" w:rsidRPr="009E4D8D" w:rsidTr="003C442D">
        <w:trPr>
          <w:trHeight w:val="387"/>
        </w:trPr>
        <w:tc>
          <w:tcPr>
            <w:tcW w:w="5353" w:type="dxa"/>
          </w:tcPr>
          <w:p w:rsidR="00141C4A" w:rsidRDefault="00141C4A" w:rsidP="007974C8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268" w:type="dxa"/>
          </w:tcPr>
          <w:p w:rsidR="00141C4A" w:rsidRPr="009E4D8D" w:rsidRDefault="00141C4A" w:rsidP="007974C8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268" w:type="dxa"/>
          </w:tcPr>
          <w:p w:rsidR="00141C4A" w:rsidRDefault="00141C4A" w:rsidP="007974C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</w:tbl>
    <w:p w:rsidR="00141C4A" w:rsidRDefault="00141C4A" w:rsidP="00E13A43">
      <w:pPr>
        <w:widowControl/>
        <w:tabs>
          <w:tab w:val="left" w:pos="6200"/>
          <w:tab w:val="left" w:pos="7968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2302F1" w:rsidRPr="009E4D8D" w:rsidRDefault="002302F1" w:rsidP="00E13A43">
      <w:pPr>
        <w:widowControl/>
        <w:tabs>
          <w:tab w:val="left" w:pos="6200"/>
          <w:tab w:val="left" w:pos="7968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E13A43" w:rsidRPr="002302F1" w:rsidRDefault="00E13A43" w:rsidP="00E13A43">
      <w:pPr>
        <w:widowControl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26"/>
          <w:lang w:bidi="ar-SA"/>
        </w:rPr>
      </w:pPr>
      <w:r w:rsidRPr="002302F1">
        <w:rPr>
          <w:rFonts w:ascii="Times New Roman" w:eastAsia="Times New Roman" w:hAnsi="Times New Roman" w:cs="Times New Roman"/>
          <w:color w:val="auto"/>
          <w:sz w:val="18"/>
          <w:lang w:bidi="ar-SA"/>
        </w:rPr>
        <w:t xml:space="preserve">Разослано: в дело, </w:t>
      </w:r>
      <w:r w:rsidR="00360B1A" w:rsidRPr="002302F1">
        <w:rPr>
          <w:rFonts w:ascii="Times New Roman" w:eastAsia="Times New Roman" w:hAnsi="Times New Roman" w:cs="Times New Roman"/>
          <w:color w:val="auto"/>
          <w:sz w:val="18"/>
          <w:lang w:bidi="ar-SA"/>
        </w:rPr>
        <w:t xml:space="preserve">УФЭ и ИО, УСП, </w:t>
      </w:r>
      <w:r w:rsidR="00F05844" w:rsidRPr="002302F1">
        <w:rPr>
          <w:rFonts w:ascii="Times New Roman" w:eastAsia="Times New Roman" w:hAnsi="Times New Roman" w:cs="Times New Roman"/>
          <w:color w:val="auto"/>
          <w:sz w:val="18"/>
          <w:lang w:bidi="ar-SA"/>
        </w:rPr>
        <w:t xml:space="preserve">Управление промышленной и СХ политики, </w:t>
      </w:r>
      <w:r w:rsidR="00360B1A" w:rsidRPr="002302F1">
        <w:rPr>
          <w:rFonts w:ascii="Times New Roman" w:eastAsia="Times New Roman" w:hAnsi="Times New Roman" w:cs="Times New Roman"/>
          <w:color w:val="auto"/>
          <w:sz w:val="18"/>
          <w:lang w:bidi="ar-SA"/>
        </w:rPr>
        <w:t>Управление</w:t>
      </w:r>
      <w:r w:rsidR="00A63252" w:rsidRPr="002302F1">
        <w:rPr>
          <w:rFonts w:ascii="Times New Roman" w:eastAsia="Times New Roman" w:hAnsi="Times New Roman" w:cs="Times New Roman"/>
          <w:color w:val="auto"/>
          <w:sz w:val="18"/>
          <w:lang w:bidi="ar-SA"/>
        </w:rPr>
        <w:t xml:space="preserve"> правового и организационного обеспечения</w:t>
      </w:r>
      <w:r w:rsidR="00360B1A" w:rsidRPr="002302F1">
        <w:rPr>
          <w:rFonts w:ascii="Times New Roman" w:eastAsia="Times New Roman" w:hAnsi="Times New Roman" w:cs="Times New Roman"/>
          <w:color w:val="auto"/>
          <w:sz w:val="18"/>
          <w:lang w:bidi="ar-SA"/>
        </w:rPr>
        <w:t xml:space="preserve">, </w:t>
      </w:r>
      <w:r w:rsidR="00A63252" w:rsidRPr="002302F1">
        <w:rPr>
          <w:rFonts w:ascii="Times New Roman" w:eastAsia="Times New Roman" w:hAnsi="Times New Roman" w:cs="Times New Roman"/>
          <w:color w:val="auto"/>
          <w:sz w:val="18"/>
          <w:lang w:bidi="ar-SA"/>
        </w:rPr>
        <w:t>МО МВД России «Билибинский»,</w:t>
      </w:r>
      <w:r w:rsidR="00581F9B" w:rsidRPr="002302F1">
        <w:rPr>
          <w:sz w:val="18"/>
        </w:rPr>
        <w:t xml:space="preserve"> </w:t>
      </w:r>
      <w:r w:rsidR="002302F1" w:rsidRPr="002302F1">
        <w:rPr>
          <w:rFonts w:ascii="Times New Roman" w:hAnsi="Times New Roman" w:cs="Times New Roman"/>
          <w:sz w:val="18"/>
        </w:rPr>
        <w:t>Клиентская служба (на правах отдела) в г. Билибино</w:t>
      </w:r>
      <w:r w:rsidR="00581F9B" w:rsidRPr="002302F1">
        <w:rPr>
          <w:rFonts w:ascii="Times New Roman" w:eastAsia="Times New Roman" w:hAnsi="Times New Roman" w:cs="Times New Roman"/>
          <w:color w:val="auto"/>
          <w:sz w:val="18"/>
          <w:lang w:bidi="ar-SA"/>
        </w:rPr>
        <w:t>,</w:t>
      </w:r>
      <w:r w:rsidR="00A63252" w:rsidRPr="002302F1">
        <w:rPr>
          <w:rFonts w:ascii="Times New Roman" w:eastAsia="Times New Roman" w:hAnsi="Times New Roman" w:cs="Times New Roman"/>
          <w:color w:val="auto"/>
          <w:sz w:val="18"/>
          <w:lang w:bidi="ar-SA"/>
        </w:rPr>
        <w:t xml:space="preserve"> </w:t>
      </w:r>
      <w:r w:rsidR="002302F1" w:rsidRPr="002302F1">
        <w:rPr>
          <w:rFonts w:ascii="Times New Roman" w:eastAsia="Times New Roman" w:hAnsi="Times New Roman" w:cs="Times New Roman"/>
          <w:color w:val="auto"/>
          <w:sz w:val="18"/>
          <w:lang w:bidi="ar-SA"/>
        </w:rPr>
        <w:t>ГКУ ЧАО БЦЗН.</w:t>
      </w:r>
    </w:p>
    <w:p w:rsidR="00A82990" w:rsidRPr="002302F1" w:rsidRDefault="00A82990" w:rsidP="00A82990">
      <w:pPr>
        <w:widowControl/>
        <w:rPr>
          <w:rFonts w:ascii="Times New Roman" w:eastAsia="Times New Roman" w:hAnsi="Times New Roman" w:cs="Times New Roman"/>
          <w:color w:val="auto"/>
          <w:sz w:val="22"/>
        </w:rPr>
      </w:pPr>
    </w:p>
    <w:p w:rsidR="00AF223B" w:rsidRPr="009E4D8D" w:rsidRDefault="00AF223B" w:rsidP="00A82990">
      <w:pPr>
        <w:widowControl/>
        <w:rPr>
          <w:rFonts w:ascii="Times New Roman" w:eastAsia="Times New Roman" w:hAnsi="Times New Roman" w:cs="Times New Roman"/>
          <w:color w:val="auto"/>
        </w:rPr>
        <w:sectPr w:rsidR="00AF223B" w:rsidRPr="009E4D8D" w:rsidSect="009E4D8D">
          <w:pgSz w:w="11909" w:h="16838"/>
          <w:pgMar w:top="851" w:right="567" w:bottom="567" w:left="1418" w:header="0" w:footer="6" w:gutter="0"/>
          <w:cols w:space="720"/>
          <w:docGrid w:linePitch="326"/>
        </w:sectPr>
      </w:pPr>
    </w:p>
    <w:p w:rsidR="00A82990" w:rsidRPr="009E4D8D" w:rsidRDefault="00A82990" w:rsidP="00A82990">
      <w:pPr>
        <w:pStyle w:val="81"/>
        <w:framePr w:w="598" w:h="339" w:wrap="none" w:vAnchor="text" w:hAnchor="margin" w:x="6163" w:y="972"/>
        <w:shd w:val="clear" w:color="auto" w:fill="auto"/>
        <w:spacing w:line="340" w:lineRule="exact"/>
        <w:ind w:left="100"/>
        <w:rPr>
          <w:spacing w:val="0"/>
          <w:sz w:val="26"/>
          <w:szCs w:val="26"/>
        </w:rPr>
      </w:pPr>
    </w:p>
    <w:p w:rsidR="002E4B8E" w:rsidRPr="009E4D8D" w:rsidRDefault="002E4B8E" w:rsidP="002E4B8E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Приложение</w:t>
      </w:r>
      <w:r w:rsidR="007217D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1</w:t>
      </w:r>
    </w:p>
    <w:p w:rsidR="002E4B8E" w:rsidRPr="009E4D8D" w:rsidRDefault="007217D5" w:rsidP="002E4B8E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 </w:t>
      </w:r>
      <w:r w:rsidR="002E4B8E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Постановлению Администрации муниципального образования</w:t>
      </w:r>
    </w:p>
    <w:p w:rsidR="002E4B8E" w:rsidRPr="009E4D8D" w:rsidRDefault="002E4B8E" w:rsidP="002E4B8E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Билибинский муниципальный район</w:t>
      </w:r>
    </w:p>
    <w:p w:rsidR="002E4B8E" w:rsidRPr="009E4D8D" w:rsidRDefault="002E4B8E" w:rsidP="002E4B8E">
      <w:pPr>
        <w:widowControl/>
        <w:autoSpaceDE w:val="0"/>
        <w:autoSpaceDN w:val="0"/>
        <w:adjustRightInd w:val="0"/>
        <w:ind w:left="4678"/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 </w:t>
      </w:r>
      <w:r w:rsidR="00880F49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</w:t>
      </w:r>
      <w:r w:rsidR="003809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14</w:t>
      </w:r>
      <w:r w:rsidR="00880F49"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» </w:t>
      </w:r>
      <w:r w:rsidR="003809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октября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202</w:t>
      </w:r>
      <w:r w:rsidR="00895F2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года № </w:t>
      </w:r>
      <w:r w:rsidR="003809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949</w:t>
      </w:r>
    </w:p>
    <w:p w:rsidR="00A82990" w:rsidRPr="009E4D8D" w:rsidRDefault="00A82990" w:rsidP="004A327A">
      <w:pPr>
        <w:pStyle w:val="21"/>
        <w:shd w:val="clear" w:color="auto" w:fill="auto"/>
        <w:spacing w:before="0" w:after="294" w:line="240" w:lineRule="auto"/>
        <w:ind w:left="5103"/>
        <w:jc w:val="left"/>
        <w:rPr>
          <w:sz w:val="26"/>
          <w:szCs w:val="26"/>
        </w:rPr>
      </w:pPr>
      <w:r w:rsidRPr="009E4D8D">
        <w:rPr>
          <w:sz w:val="26"/>
          <w:szCs w:val="26"/>
        </w:rPr>
        <w:t xml:space="preserve"> </w:t>
      </w:r>
    </w:p>
    <w:p w:rsidR="005E760E" w:rsidRPr="005E760E" w:rsidRDefault="007217D5" w:rsidP="007217D5">
      <w:pPr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"/>
          <w:b/>
          <w:color w:val="auto"/>
          <w:lang w:bidi="ar-SA"/>
        </w:rPr>
      </w:pPr>
      <w:r w:rsidRPr="007217D5">
        <w:rPr>
          <w:rFonts w:ascii="Times New Roman" w:eastAsia="Times New Roman" w:hAnsi="Times New Roman" w:cs="Times New Roman"/>
          <w:b/>
          <w:sz w:val="26"/>
          <w:szCs w:val="26"/>
        </w:rPr>
        <w:t xml:space="preserve">Положение о порядке создания и деятельности рабочей группы </w:t>
      </w:r>
      <w:r w:rsidRPr="007217D5">
        <w:rPr>
          <w:rFonts w:ascii="Times New Roman" w:hAnsi="Times New Roman" w:cs="Times New Roman"/>
          <w:b/>
          <w:color w:val="auto"/>
          <w:sz w:val="26"/>
          <w:szCs w:val="26"/>
        </w:rPr>
        <w:t>Межведомственной комиссии Чукотского автономного округа по противодействию нелегальной занятости в муниципальном образовании Билибинский муниципальный район</w:t>
      </w:r>
    </w:p>
    <w:p w:rsidR="005E760E" w:rsidRPr="005E760E" w:rsidRDefault="005E760E" w:rsidP="005E760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"/>
          <w:b/>
          <w:bCs/>
          <w:color w:val="26282F"/>
          <w:lang w:bidi="ar-SA"/>
        </w:rPr>
      </w:pPr>
      <w:bookmarkStart w:id="2" w:name="sub_51"/>
      <w:r w:rsidRPr="005E760E">
        <w:rPr>
          <w:rFonts w:ascii="Times New Roman CYR" w:eastAsia="Times New Roman" w:hAnsi="Times New Roman CYR" w:cs="Times New Roman"/>
          <w:b/>
          <w:bCs/>
          <w:color w:val="26282F"/>
          <w:lang w:bidi="ar-SA"/>
        </w:rPr>
        <w:t>I. Общие положения</w:t>
      </w:r>
    </w:p>
    <w:bookmarkEnd w:id="2"/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3" w:name="sub_52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1.1. Настоящее Положение определяет порядок создания и деятельности </w:t>
      </w:r>
      <w:r w:rsidR="007217D5" w:rsidRPr="0025418E">
        <w:rPr>
          <w:rFonts w:ascii="Times New Roman" w:eastAsia="Times New Roman" w:hAnsi="Times New Roman" w:cs="Times New Roman"/>
          <w:sz w:val="26"/>
          <w:szCs w:val="26"/>
        </w:rPr>
        <w:t xml:space="preserve">рабочей группы </w:t>
      </w:r>
      <w:r w:rsidR="007217D5" w:rsidRPr="0025418E">
        <w:rPr>
          <w:rFonts w:ascii="Times New Roman" w:hAnsi="Times New Roman" w:cs="Times New Roman"/>
          <w:color w:val="auto"/>
          <w:sz w:val="26"/>
          <w:szCs w:val="26"/>
        </w:rPr>
        <w:t>Межведомственной комиссии Чукотского автономного округа по противодействию нелегальной занятости в муниципальном образовании Билибинский муниципальный район (далее – рабочая группа).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4" w:name="sub_53"/>
      <w:bookmarkEnd w:id="3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1.2. Рабочая группа создается </w:t>
      </w:r>
      <w:r w:rsidR="007217D5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дминистрац</w:t>
      </w:r>
      <w:r w:rsidR="007217D5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ией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7217D5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муниципального образования Билибинский муниципальный район (далее – Администрация).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5" w:name="sub_54"/>
      <w:bookmarkEnd w:id="4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1.3. </w:t>
      </w:r>
      <w:proofErr w:type="gramStart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Рабочая группа является постоянно действующим коллегиальным органом, созданным в целях разработки и реализации мер, направленных на выявление и снижение неформальной занятости, легализации трудовых отношений, защиты трудовых прав работников учреждений, предприятий, организаций всех форм собственности, а также индивидуальных предпринимателей, осуществляющих деятельность на территории соответствующего муниципального образования </w:t>
      </w:r>
      <w:r w:rsidR="007217D5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Билибинский муниципальный район 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Чукотского автономного округа.</w:t>
      </w:r>
      <w:proofErr w:type="gramEnd"/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6" w:name="sub_55"/>
      <w:bookmarkEnd w:id="5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1.4. В состав рабочей группы входят представители муниципального образования </w:t>
      </w:r>
      <w:r w:rsidR="00E47F50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Билибинский муниципальный район 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Чукотского автономного округа, заинтересованных территориальных органов федеральных органов исполнительной власти (по согласованию), государственных внебюджетных фондов (по согласованию), профессиональных союзов, их объединений и работодателей, их объединений, (по согласованию), председатели рабочих групп, представители иных заинтересованных органов и организаций (по согласованию).</w:t>
      </w:r>
    </w:p>
    <w:bookmarkEnd w:id="6"/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Участие представителей органов прокуратуры в заседаниях рабочей группы возможно по приглашению председателя (заместителя председателя) рабочей группы без вхождения в ее состав.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7" w:name="sub_56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1.5. Рабочая группа в своей деятельности руководствуется </w:t>
      </w:r>
      <w:r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Конституцией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Чукотского автономного округа, муниципальными правовыми актами, а также настоящим Положением.</w:t>
      </w:r>
    </w:p>
    <w:bookmarkEnd w:id="7"/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5E760E" w:rsidRPr="005E760E" w:rsidRDefault="005E760E" w:rsidP="005E760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bidi="ar-SA"/>
        </w:rPr>
      </w:pPr>
      <w:bookmarkStart w:id="8" w:name="sub_57"/>
      <w:r w:rsidRPr="005E760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bidi="ar-SA"/>
        </w:rPr>
        <w:t>II. Организационные основы деятельности рабочей группы</w:t>
      </w:r>
    </w:p>
    <w:bookmarkEnd w:id="8"/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9" w:name="sub_58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2.1. Работа рабочей группы осуществляется в форме заседаний, которые могут быть проведены в очном формате или в формате видео-конференц-связи.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10" w:name="sub_59"/>
      <w:bookmarkEnd w:id="9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2.2. Состав рабочей группы утверждается </w:t>
      </w:r>
      <w:r w:rsidR="00E47F50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Постановлением Администрации.</w:t>
      </w:r>
    </w:p>
    <w:bookmarkEnd w:id="10"/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Рабочая группа формируется в составе председателя рабочей группы, заместителя председателя рабочей группы, членов рабочей группы и ответственного 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секретаря рабочей группы.</w:t>
      </w:r>
    </w:p>
    <w:p w:rsidR="001361E4" w:rsidRPr="0025418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Председателем рабочей группы назначается лицо, замещающее должность не ниже заместителя главы </w:t>
      </w:r>
      <w:r w:rsidR="00E47F50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дминистрации</w:t>
      </w:r>
      <w:r w:rsidR="00E47F50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Заместитель председателя рабочей группы и ответственный секретарь рабочей группы назначаются из числа представителей </w:t>
      </w:r>
      <w:r w:rsidR="00E47F50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дминистрации</w:t>
      </w:r>
      <w:r w:rsidR="00E47F50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Председатель рабочей группы руководит ее деятельностью и несет ответственность за выполнение возложенных на рабочую группу задач.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случае отсутствия председателя рабочей группы его полномочия осуществляет заместитель председателя рабочей группы.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Члены рабочей группы не вправе разглашать сведения, ставшие им известными в ходе работы.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11" w:name="sub_60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2.3. Заседания рабочей группы проводятся по мере необходимости, но не реже одного раза в квартал.</w:t>
      </w:r>
    </w:p>
    <w:bookmarkEnd w:id="11"/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Заседание рабочей группы считается правомочным, если на нем присутствует более половины ее членов.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Заседания рабочей группы ведет председатель рабочей группы, а в случае его отсутствия - заместитель председателя рабочей группы.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или лица, его замещающего.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Подготовка и организация проведения заседаний рабочей группы осуществляются ответственным секретарем рабочей группы.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12" w:name="sub_61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2.4. Решения рабочей группы оформляются протоколом, который подписывается председательствующим на заседании рабочей группы.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13" w:name="sub_62"/>
      <w:bookmarkEnd w:id="12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2.5. Решения рабочей группы, принятые в пределах ее компетенции, направляются членам рабочей группы, работодателям, рассмотренным и (или) заслушанным на заседаниях рабочей группы, а также в Департамент социальной политики Чукотского автономного округа.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14" w:name="sub_63"/>
      <w:bookmarkEnd w:id="13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2.6. </w:t>
      </w:r>
      <w:proofErr w:type="gramStart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Контроль за</w:t>
      </w:r>
      <w:proofErr w:type="gramEnd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исполнением решений рабочей группы осуществляет председатель (заместитель председателя) рабочей группы.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15" w:name="sub_64"/>
      <w:bookmarkEnd w:id="14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2.7. Организационное обеспечение деятельности рабоч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ей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групп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ы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осуществля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т 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Администрация</w:t>
      </w:r>
    </w:p>
    <w:bookmarkEnd w:id="15"/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5E760E" w:rsidRPr="005E760E" w:rsidRDefault="005E760E" w:rsidP="005E760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bidi="ar-SA"/>
        </w:rPr>
      </w:pPr>
      <w:bookmarkStart w:id="16" w:name="sub_65"/>
      <w:r w:rsidRPr="005E760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bidi="ar-SA"/>
        </w:rPr>
        <w:t>III. Задачи и права рабочей группы</w:t>
      </w:r>
    </w:p>
    <w:bookmarkEnd w:id="16"/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17" w:name="sub_66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3.1. Основными задачами рабочей группы являются: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18" w:name="sub_67"/>
      <w:bookmarkEnd w:id="17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1) координация и обеспечение взаимодействия органов местного самоуправления муниципального образования 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Билибинский муниципальный район 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Чукотского автономного округа и контрольно-надзорных органов на территории муниципального образования в целях реализации полномочий рабочей группы;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19" w:name="sub_68"/>
      <w:bookmarkEnd w:id="18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2) противодействие нелегальной занятости и сокрытию работодателями, осуществляющими деятельность на территории муниципального образования 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Билибинский муниципальный район 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Чукотского автономного округа, фактического размера выплачиваемой заработной платы;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20" w:name="sub_69"/>
      <w:bookmarkEnd w:id="19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3) определение эффективных методов воздействия на работодателей, осуществляющих деятельность на территории муниципального образования 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Билибинский муниципальный район 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Чукотского автономного округа, и допустивших нарушения </w:t>
      </w:r>
      <w:r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трудового законодательства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 части порядка оформления трудовых отношений;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21" w:name="sub_70"/>
      <w:bookmarkEnd w:id="20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 xml:space="preserve">4) выработка и принятие совместных мер по недопущению работодателями, осуществляющими деятельность на территории муниципального образования 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Билибинский муниципальный район 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Чукотского автономного округа, нарушений </w:t>
      </w:r>
      <w:hyperlink r:id="rId10" w:history="1">
        <w:r w:rsidRPr="0025418E">
          <w:rPr>
            <w:rFonts w:ascii="Times New Roman" w:eastAsia="Times New Roman" w:hAnsi="Times New Roman" w:cs="Times New Roman"/>
            <w:color w:val="auto"/>
            <w:sz w:val="26"/>
            <w:szCs w:val="26"/>
            <w:lang w:bidi="ar-SA"/>
          </w:rPr>
          <w:t>трудового</w:t>
        </w:r>
      </w:hyperlink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налогового законодательства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hyperlink r:id="rId11" w:history="1">
        <w:r w:rsidRPr="0025418E">
          <w:rPr>
            <w:rFonts w:ascii="Times New Roman" w:eastAsia="Times New Roman" w:hAnsi="Times New Roman" w:cs="Times New Roman"/>
            <w:color w:val="auto"/>
            <w:sz w:val="26"/>
            <w:szCs w:val="26"/>
            <w:lang w:bidi="ar-SA"/>
          </w:rPr>
          <w:t>законодательства</w:t>
        </w:r>
      </w:hyperlink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об обязательном социальном страховании при оформлении и реализации трудовых отношений;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22" w:name="sub_71"/>
      <w:bookmarkEnd w:id="21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5) выявление на территории муниципального образования 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Билибинский муниципальный район 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Чукотского автономного округа хозяйствующих субъектов с признаками нелегальной занятости;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23" w:name="sub_72"/>
      <w:bookmarkEnd w:id="22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6) координация работы по взаимодействию с работодателями, осуществляющими деятельность на территории муниципального образования 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Билибинский муниципальный район 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Чукотского автономного округа, в отношении работников осуществляющих трудовую деятельность в нарушение установленного </w:t>
      </w:r>
      <w:r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трудовым законодательством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порядка оформления трудовых отношений;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24" w:name="sub_73"/>
      <w:bookmarkEnd w:id="23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6) осуществление мониторинга результатов работы по противодействию нелегальной занятости в муниципальном образовании 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Билибинский муниципальный район 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Чукотского автономного округа.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25" w:name="sub_74"/>
      <w:bookmarkEnd w:id="24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3.2. Рабочая группа имеет право: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26" w:name="sub_75"/>
      <w:bookmarkEnd w:id="25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1) приглашать для участия в заседаниях рабочей группы и заслушивать должностных лиц и специалистов (экспертов) органов и организаций, не входящих в состав рабочей группы;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27" w:name="sub_76"/>
      <w:bookmarkEnd w:id="26"/>
      <w:proofErr w:type="gramStart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2) получать сведения и информацию, имеющиеся в налоговых органах Российской Федерации, в том числе составляющие налоговую тайну, перечень которых утвержден </w:t>
      </w:r>
      <w:r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частью 3 статьи 67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Федерального закона от 12 декабря 2023 года 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№ 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565-ФЗ 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 занятости населения в Российской Федерации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»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 в порядке, предусмотренном Соглашением об информационном взаимодействии между Межведомственной комиссией Чукотского автономного округа по противодействию нелегальной занятости и Управлением Федеральной налоговой службы</w:t>
      </w:r>
      <w:proofErr w:type="gramEnd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 Чукотскому автономному округу;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28" w:name="sub_77"/>
      <w:bookmarkEnd w:id="27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3) запрашивать у органов местного самоуправления, государственных внебюджетных фондов информацию, включая персональные данные и сведения, в том числе:</w:t>
      </w:r>
    </w:p>
    <w:bookmarkEnd w:id="28"/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об использовании хозяйствующими субъектами объектов недвижимого имущества на территории муниципального образования </w:t>
      </w:r>
      <w:r w:rsidR="001361E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Билибинский муниципальный район 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Чукотского автономного округа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предпринимателя;</w:t>
      </w:r>
      <w:proofErr w:type="gramEnd"/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 возможном использовании труда граждан без оформления трудовых отношений в соответствии с </w:t>
      </w:r>
      <w:r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трудовым законодательством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 (или) о возможном заключении гражданско-правовых договоров, фактически регулирующих трудовые отношения между работником и работодателем;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 осуществлении хозяйствующими субъектами видов деятельности, подлежащих лицензированию в установленном законодательством Российской Федерации порядке;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 наличии информации о хозяйствующих субъектах, получивших из бюджета государственную поддержку для реализации мероприятий (работ, услуг);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 наличии информации о хозяйствующих субъектах, у которых объемы предоставляемых услуг (человеко-часы, нормы обслуживания) по заключенным государственным (муниципальным) контрактам не соответствуют численности работников, указанной в отчетности.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29" w:name="sub_78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4) рассматривать на заседаниях рабочей группы ситуации, связанные:</w:t>
      </w:r>
    </w:p>
    <w:bookmarkEnd w:id="29"/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 осуществлением трудовой </w:t>
      </w:r>
      <w:proofErr w:type="gramStart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деятельности</w:t>
      </w:r>
      <w:proofErr w:type="gramEnd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 нарушение установленного </w:t>
      </w:r>
      <w:r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трудовым законодательством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порядка оформления трудовых отношений;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 наличием установленных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соответствующего </w:t>
      </w:r>
      <w:r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минимального </w:t>
      </w:r>
      <w:proofErr w:type="gramStart"/>
      <w:r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размера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оплаты труда</w:t>
      </w:r>
      <w:proofErr w:type="gramEnd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 подменой трудовых отношений гражданско-правовыми отношениями, в том числе при взаимодействии с физическими лицами, применяющими специальный налоговый режим "Налог на профессиональный доход";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30" w:name="sub_79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5) организовать "горячую линию" по приему жалоб населения по фактам осуществления трудовой деятельности, имеющей признаки нелегальной занятости, и оперативному реагированию на такие жалобы;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31" w:name="sub_80"/>
      <w:bookmarkEnd w:id="30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6) направлять результаты работы рабочей группы в межведомственную комиссию;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32" w:name="sub_81"/>
      <w:bookmarkEnd w:id="31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7) организовывать при необходимости проведение профилактических визитов направленных на выявление:</w:t>
      </w:r>
    </w:p>
    <w:bookmarkEnd w:id="32"/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фактов нелегальной занятости у работодателей, осуществляющих деятельность на территории муниципального образования </w:t>
      </w:r>
      <w:r w:rsidR="00A1696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Билибинский муниципальный район 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Чукотского автономного округа;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физических лиц, осуществляющих предпринимательскую и трудовую деятельность без оформления в установленном законодательством Российской Федерации порядке;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33" w:name="sub_82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8) заслушивать руководителей хозяйствующих субъектов, индивидуальных предпринимателей с признаками осуществления предпринимательской и трудовой деятельности без соответствующего оформления или (и) имеющих задолженность по налогам и страховым взносам с заработной платы.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34" w:name="sub_83"/>
      <w:bookmarkEnd w:id="33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3.3. Рабочая группа: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35" w:name="sub_84"/>
      <w:bookmarkEnd w:id="34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1) осуществляет информирование граждан в средствах массовой информации, о негативных последствиях нелегальной занятости;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36" w:name="sub_85"/>
      <w:bookmarkEnd w:id="35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2) проводит анализ письменных обращений граждан и юридических лиц, поступивших в органы местного самоуправления, должностным лицам органов местного самоуправления, содержащих информацию о фактах (признаках) нелегальной занятости.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37" w:name="sub_86"/>
      <w:bookmarkEnd w:id="36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3) направляет в межведомственную комиссию информацию о хозяйствующих субъектах, в которых выявлены или имеется вероятность выявления признаков нелегальной занятости, а также предложения по работе, направленной на снижение нелегальной занятости;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38" w:name="sub_87"/>
      <w:bookmarkEnd w:id="37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4) обеспечивает размещение на официальном сайте </w:t>
      </w:r>
      <w:r w:rsidR="00A16964"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дминистрации в информационно-телекоммуникационной сети "Интернет" актуальной информации о деятельности рабочей группы.</w:t>
      </w:r>
    </w:p>
    <w:p w:rsidR="005E760E" w:rsidRPr="005E760E" w:rsidRDefault="005E760E" w:rsidP="005E760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39" w:name="sub_88"/>
      <w:bookmarkEnd w:id="38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3.4. </w:t>
      </w:r>
      <w:proofErr w:type="gramStart"/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При выявлении фактов, свидетельствующих о нарушении порядка оформления трудовых отношений, выплате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установленного </w:t>
      </w:r>
      <w:r w:rsidRPr="002541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минимального размера</w:t>
      </w:r>
      <w:r w:rsidRPr="005E76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оплаты труда, рабочая группа направляет соответствующую информацию в контрольно-надзорные органы для проведения контрольных (надзорных) мероприятий, профилактических мероприятий в целях противодействия нелегальной занятости.</w:t>
      </w:r>
      <w:bookmarkEnd w:id="39"/>
      <w:proofErr w:type="gramEnd"/>
    </w:p>
    <w:p w:rsidR="00563426" w:rsidRDefault="00563426" w:rsidP="00AC701F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A16964" w:rsidRPr="009E4D8D" w:rsidRDefault="00A16964" w:rsidP="00A16964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2</w:t>
      </w:r>
    </w:p>
    <w:p w:rsidR="00A16964" w:rsidRPr="009E4D8D" w:rsidRDefault="00A16964" w:rsidP="00A16964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Постановлению Администрации муниципального образования</w:t>
      </w:r>
    </w:p>
    <w:p w:rsidR="00A16964" w:rsidRPr="009E4D8D" w:rsidRDefault="00A16964" w:rsidP="00A16964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Билибинский муниципальный район</w:t>
      </w:r>
    </w:p>
    <w:p w:rsidR="00A16964" w:rsidRPr="009E4D8D" w:rsidRDefault="00A16964" w:rsidP="00A16964">
      <w:pPr>
        <w:widowControl/>
        <w:autoSpaceDE w:val="0"/>
        <w:autoSpaceDN w:val="0"/>
        <w:adjustRightInd w:val="0"/>
        <w:ind w:left="4678"/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 «</w:t>
      </w:r>
      <w:r w:rsidR="003809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14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» </w:t>
      </w:r>
      <w:r w:rsidR="003809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октября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года №</w:t>
      </w:r>
      <w:r w:rsidR="003809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949</w:t>
      </w:r>
      <w:bookmarkStart w:id="40" w:name="_GoBack"/>
      <w:bookmarkEnd w:id="40"/>
    </w:p>
    <w:p w:rsidR="00A16964" w:rsidRDefault="00A16964" w:rsidP="00AC701F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A16964" w:rsidRDefault="00A16964" w:rsidP="00AC701F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FF4DB9" w:rsidRDefault="00FF4DB9" w:rsidP="00FF4DB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B22B3" w:rsidRDefault="00A16964" w:rsidP="00FF4DB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6964">
        <w:rPr>
          <w:rFonts w:ascii="Times New Roman" w:eastAsia="Times New Roman" w:hAnsi="Times New Roman" w:cs="Times New Roman"/>
          <w:b/>
          <w:sz w:val="26"/>
          <w:szCs w:val="26"/>
        </w:rPr>
        <w:t xml:space="preserve">Состав </w:t>
      </w:r>
    </w:p>
    <w:p w:rsidR="00A16964" w:rsidRDefault="00A16964" w:rsidP="00FF4DB9">
      <w:pPr>
        <w:widowControl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16964">
        <w:rPr>
          <w:rFonts w:ascii="Times New Roman" w:eastAsia="Times New Roman" w:hAnsi="Times New Roman" w:cs="Times New Roman"/>
          <w:b/>
          <w:sz w:val="26"/>
          <w:szCs w:val="26"/>
        </w:rPr>
        <w:t xml:space="preserve">рабочей группы </w:t>
      </w:r>
      <w:r w:rsidRPr="00A16964">
        <w:rPr>
          <w:rFonts w:ascii="Times New Roman" w:hAnsi="Times New Roman" w:cs="Times New Roman"/>
          <w:b/>
          <w:color w:val="auto"/>
          <w:sz w:val="26"/>
          <w:szCs w:val="26"/>
        </w:rPr>
        <w:t>Межведомственной комиссии Чукотского автономного округа по противодействию нелегальной занятости в муниципальном образовании Билибинский муниципальный район</w:t>
      </w:r>
    </w:p>
    <w:p w:rsidR="00FB22B3" w:rsidRDefault="00FB22B3" w:rsidP="00FF4DB9">
      <w:pPr>
        <w:widowControl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FB22B3" w:rsidRDefault="00FB22B3" w:rsidP="00FB22B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B22B3">
        <w:rPr>
          <w:rFonts w:ascii="Times New Roman" w:eastAsia="Times New Roman" w:hAnsi="Times New Roman" w:cs="Times New Roman"/>
          <w:b/>
          <w:bCs/>
          <w:sz w:val="26"/>
          <w:szCs w:val="26"/>
        </w:rPr>
        <w:t>Председатель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787"/>
      </w:tblGrid>
      <w:tr w:rsidR="00FB22B3" w:rsidRPr="00FB22B3" w:rsidTr="00581F9B">
        <w:trPr>
          <w:trHeight w:hRule="exact" w:val="886"/>
          <w:jc w:val="center"/>
        </w:trPr>
        <w:tc>
          <w:tcPr>
            <w:tcW w:w="3686" w:type="dxa"/>
            <w:shd w:val="clear" w:color="auto" w:fill="FFFFFF"/>
          </w:tcPr>
          <w:p w:rsidR="00A23122" w:rsidRDefault="00A23122" w:rsidP="00FB22B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B22B3" w:rsidRPr="00FB22B3" w:rsidRDefault="00A23122" w:rsidP="00FB22B3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Попова Светлана  Викторовна</w:t>
            </w:r>
          </w:p>
        </w:tc>
        <w:tc>
          <w:tcPr>
            <w:tcW w:w="5787" w:type="dxa"/>
            <w:shd w:val="clear" w:color="auto" w:fill="FFFFFF"/>
            <w:vAlign w:val="bottom"/>
          </w:tcPr>
          <w:p w:rsidR="00FB22B3" w:rsidRPr="00FB22B3" w:rsidRDefault="00A23122" w:rsidP="00A23122">
            <w:pPr>
              <w:ind w:left="19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Администрации - начальник Управления социальной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FB22B3" w:rsidRPr="00FB22B3" w:rsidTr="00581F9B">
        <w:trPr>
          <w:trHeight w:hRule="exact" w:val="853"/>
          <w:jc w:val="center"/>
        </w:trPr>
        <w:tc>
          <w:tcPr>
            <w:tcW w:w="3686" w:type="dxa"/>
            <w:shd w:val="clear" w:color="auto" w:fill="FFFFFF"/>
          </w:tcPr>
          <w:p w:rsidR="00FB22B3" w:rsidRDefault="00FB22B3" w:rsidP="00FB22B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B22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Заместитель Председателя комиссии:</w:t>
            </w:r>
          </w:p>
          <w:p w:rsidR="00A63AAB" w:rsidRPr="00FB22B3" w:rsidRDefault="00A63AAB" w:rsidP="00FB22B3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787" w:type="dxa"/>
            <w:shd w:val="clear" w:color="auto" w:fill="FFFFFF"/>
          </w:tcPr>
          <w:p w:rsidR="00FB22B3" w:rsidRPr="00FB22B3" w:rsidRDefault="00FB22B3" w:rsidP="00FB22B3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B22B3" w:rsidRPr="00FB22B3" w:rsidTr="00581F9B">
        <w:trPr>
          <w:trHeight w:hRule="exact" w:val="1089"/>
          <w:jc w:val="center"/>
        </w:trPr>
        <w:tc>
          <w:tcPr>
            <w:tcW w:w="3686" w:type="dxa"/>
            <w:shd w:val="clear" w:color="auto" w:fill="FFFFFF"/>
          </w:tcPr>
          <w:p w:rsidR="00FB22B3" w:rsidRPr="00FB22B3" w:rsidRDefault="00AC64D2" w:rsidP="00AC64D2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Шершнёва Ольга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Владимировна </w:t>
            </w:r>
          </w:p>
        </w:tc>
        <w:tc>
          <w:tcPr>
            <w:tcW w:w="5787" w:type="dxa"/>
            <w:shd w:val="clear" w:color="auto" w:fill="FFFFFF"/>
          </w:tcPr>
          <w:p w:rsidR="00FB22B3" w:rsidRPr="00FB22B3" w:rsidRDefault="00AC64D2" w:rsidP="00FB22B3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FB22B3"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>- заместитель Главы Администрации - начальник Управления финансов, экономики и имущественных отношений</w:t>
            </w:r>
            <w:r w:rsidR="00A63AAB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</w:tbl>
    <w:p w:rsidR="00FB22B3" w:rsidRPr="00FB22B3" w:rsidRDefault="00FB22B3" w:rsidP="00FB22B3">
      <w:pPr>
        <w:spacing w:after="79" w:line="1" w:lineRule="exact"/>
        <w:rPr>
          <w:rFonts w:ascii="Arial Unicode MS" w:eastAsia="Arial Unicode MS" w:hAnsi="Arial Unicode MS" w:cs="Arial Unicode MS"/>
        </w:rPr>
      </w:pPr>
    </w:p>
    <w:p w:rsidR="00FB22B3" w:rsidRDefault="00FB22B3" w:rsidP="00FB22B3">
      <w:pPr>
        <w:ind w:left="1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B22B3">
        <w:rPr>
          <w:rFonts w:ascii="Times New Roman" w:eastAsia="Times New Roman" w:hAnsi="Times New Roman" w:cs="Times New Roman"/>
          <w:b/>
          <w:bCs/>
          <w:sz w:val="26"/>
          <w:szCs w:val="26"/>
        </w:rPr>
        <w:t>Секретарь комиссии:</w:t>
      </w:r>
    </w:p>
    <w:p w:rsidR="00A63AAB" w:rsidRPr="00FB22B3" w:rsidRDefault="00A63AAB" w:rsidP="00FB22B3">
      <w:pPr>
        <w:ind w:left="14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0"/>
        <w:gridCol w:w="5840"/>
      </w:tblGrid>
      <w:tr w:rsidR="00FB22B3" w:rsidRPr="00FB22B3" w:rsidTr="00A63AAB">
        <w:trPr>
          <w:trHeight w:hRule="exact" w:val="1025"/>
          <w:jc w:val="center"/>
        </w:trPr>
        <w:tc>
          <w:tcPr>
            <w:tcW w:w="3720" w:type="dxa"/>
            <w:shd w:val="clear" w:color="auto" w:fill="FFFFFF"/>
          </w:tcPr>
          <w:p w:rsidR="00FB22B3" w:rsidRPr="00FB22B3" w:rsidRDefault="00A23122" w:rsidP="00AC64D2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Полянских Наталья Михайловна</w:t>
            </w:r>
          </w:p>
        </w:tc>
        <w:tc>
          <w:tcPr>
            <w:tcW w:w="5840" w:type="dxa"/>
            <w:shd w:val="clear" w:color="auto" w:fill="FFFFFF"/>
          </w:tcPr>
          <w:p w:rsidR="00FB22B3" w:rsidRPr="00FB22B3" w:rsidRDefault="00AC64D2" w:rsidP="00A23122">
            <w:pPr>
              <w:ind w:left="342" w:hanging="34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231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231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документовед 1 категории отдела организационной и кадровой работы; </w:t>
            </w:r>
          </w:p>
        </w:tc>
      </w:tr>
    </w:tbl>
    <w:p w:rsidR="00FB22B3" w:rsidRDefault="00FB22B3" w:rsidP="00FB22B3">
      <w:pPr>
        <w:ind w:left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B22B3">
        <w:rPr>
          <w:rFonts w:ascii="Times New Roman" w:eastAsia="Times New Roman" w:hAnsi="Times New Roman" w:cs="Times New Roman"/>
          <w:b/>
          <w:bCs/>
          <w:sz w:val="26"/>
          <w:szCs w:val="26"/>
        </w:rPr>
        <w:t>Члены комиссии:</w:t>
      </w:r>
    </w:p>
    <w:p w:rsidR="00A63AAB" w:rsidRPr="00FB22B3" w:rsidRDefault="00A63AAB" w:rsidP="00FB22B3">
      <w:pPr>
        <w:ind w:left="1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tbl>
      <w:tblPr>
        <w:tblOverlap w:val="never"/>
        <w:tblW w:w="95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9"/>
        <w:gridCol w:w="5731"/>
      </w:tblGrid>
      <w:tr w:rsidR="00FB22B3" w:rsidRPr="00FB22B3" w:rsidTr="00A23122">
        <w:trPr>
          <w:trHeight w:hRule="exact" w:val="1038"/>
          <w:jc w:val="center"/>
        </w:trPr>
        <w:tc>
          <w:tcPr>
            <w:tcW w:w="3799" w:type="dxa"/>
            <w:shd w:val="clear" w:color="auto" w:fill="FFFFFF"/>
          </w:tcPr>
          <w:p w:rsidR="00FB22B3" w:rsidRPr="00FB22B3" w:rsidRDefault="00A23122" w:rsidP="00A23122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Левашко Надежда Александровна </w:t>
            </w:r>
          </w:p>
        </w:tc>
        <w:tc>
          <w:tcPr>
            <w:tcW w:w="5731" w:type="dxa"/>
            <w:shd w:val="clear" w:color="auto" w:fill="FFFFFF"/>
          </w:tcPr>
          <w:p w:rsidR="00A23122" w:rsidRPr="00FB22B3" w:rsidRDefault="00A23122" w:rsidP="00A23122">
            <w:pPr>
              <w:tabs>
                <w:tab w:val="left" w:pos="2746"/>
                <w:tab w:val="left" w:pos="4493"/>
              </w:tabs>
              <w:ind w:left="192" w:hanging="19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Совета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депутатов</w:t>
            </w:r>
          </w:p>
          <w:p w:rsidR="00FB22B3" w:rsidRPr="00FB22B3" w:rsidRDefault="00A23122" w:rsidP="00A23122">
            <w:pPr>
              <w:ind w:left="192" w:hanging="19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муниципального образования Билибинский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район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B22B3" w:rsidRPr="00FB22B3" w:rsidTr="00A23122">
        <w:trPr>
          <w:trHeight w:hRule="exact" w:val="1422"/>
          <w:jc w:val="center"/>
        </w:trPr>
        <w:tc>
          <w:tcPr>
            <w:tcW w:w="3799" w:type="dxa"/>
            <w:shd w:val="clear" w:color="auto" w:fill="FFFFFF"/>
          </w:tcPr>
          <w:p w:rsidR="00FB22B3" w:rsidRPr="00FB22B3" w:rsidRDefault="00A23122" w:rsidP="00A23122">
            <w:pPr>
              <w:spacing w:before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Медведев Алексей Вениаминович</w:t>
            </w:r>
          </w:p>
        </w:tc>
        <w:tc>
          <w:tcPr>
            <w:tcW w:w="5731" w:type="dxa"/>
            <w:shd w:val="clear" w:color="auto" w:fill="FFFFFF"/>
            <w:vAlign w:val="bottom"/>
          </w:tcPr>
          <w:p w:rsidR="00FB22B3" w:rsidRDefault="00A23122" w:rsidP="00AC64D2">
            <w:pPr>
              <w:ind w:left="380" w:hanging="3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AC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B22B3"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AC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B22B3"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Администрации - начальник Управления промышленной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B22B3"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AC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B22B3"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сельскохозяйственной политики</w:t>
            </w:r>
            <w:r w:rsidR="00A63AAB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0C72BD" w:rsidRPr="00FB22B3" w:rsidRDefault="000C72BD" w:rsidP="00AC64D2">
            <w:pPr>
              <w:ind w:left="380" w:hanging="38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6"/>
              </w:rPr>
            </w:pPr>
          </w:p>
        </w:tc>
      </w:tr>
      <w:tr w:rsidR="00FB22B3" w:rsidRPr="00FB22B3" w:rsidTr="00A23122">
        <w:trPr>
          <w:trHeight w:hRule="exact" w:val="1199"/>
          <w:jc w:val="center"/>
        </w:trPr>
        <w:tc>
          <w:tcPr>
            <w:tcW w:w="3799" w:type="dxa"/>
            <w:shd w:val="clear" w:color="auto" w:fill="FFFFFF"/>
          </w:tcPr>
          <w:p w:rsidR="00FB22B3" w:rsidRPr="00FB22B3" w:rsidRDefault="00A23122" w:rsidP="000C72B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A2312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Жижин Евгений Витальевич</w:t>
            </w:r>
          </w:p>
        </w:tc>
        <w:tc>
          <w:tcPr>
            <w:tcW w:w="5731" w:type="dxa"/>
            <w:shd w:val="clear" w:color="auto" w:fill="FFFFFF"/>
            <w:vAlign w:val="bottom"/>
          </w:tcPr>
          <w:p w:rsidR="000C72BD" w:rsidRDefault="00A23122" w:rsidP="006B44C5">
            <w:pPr>
              <w:ind w:left="3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заместитель начальника Управления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</w:t>
            </w:r>
            <w:r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>инансов, экономики и имущественных отношений - начальник отдела экономики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6B44C5" w:rsidRPr="00FB22B3" w:rsidRDefault="006B44C5" w:rsidP="006B44C5">
            <w:pPr>
              <w:ind w:left="336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B22B3" w:rsidRPr="00FB22B3" w:rsidTr="00A23122">
        <w:trPr>
          <w:trHeight w:hRule="exact" w:val="1198"/>
          <w:jc w:val="center"/>
        </w:trPr>
        <w:tc>
          <w:tcPr>
            <w:tcW w:w="3799" w:type="dxa"/>
            <w:shd w:val="clear" w:color="auto" w:fill="FFFFFF"/>
          </w:tcPr>
          <w:p w:rsidR="00FB22B3" w:rsidRPr="00581F9B" w:rsidRDefault="00A63AAB" w:rsidP="00A63AAB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81F9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Шаповалова Анна Васильевна</w:t>
            </w:r>
          </w:p>
        </w:tc>
        <w:tc>
          <w:tcPr>
            <w:tcW w:w="5731" w:type="dxa"/>
            <w:shd w:val="clear" w:color="auto" w:fill="FFFFFF"/>
          </w:tcPr>
          <w:p w:rsidR="00FB22B3" w:rsidRPr="00581F9B" w:rsidRDefault="00FB22B3" w:rsidP="00A63AAB">
            <w:pPr>
              <w:tabs>
                <w:tab w:val="left" w:pos="2323"/>
                <w:tab w:val="left" w:pos="4546"/>
              </w:tabs>
              <w:ind w:left="19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81F9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заместитель</w:t>
            </w:r>
            <w:r w:rsidRPr="00581F9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="00A63AAB" w:rsidRPr="00581F9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начальника Управления правового и организационного обеспечения - </w:t>
            </w:r>
            <w:r w:rsidRPr="00581F9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начальник правового отдела</w:t>
            </w:r>
            <w:r w:rsidR="00A63AAB" w:rsidRPr="00581F9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6B44C5" w:rsidRPr="00581F9B" w:rsidRDefault="006B44C5" w:rsidP="00FB22B3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280"/>
                <w:szCs w:val="26"/>
              </w:rPr>
            </w:pPr>
          </w:p>
          <w:p w:rsidR="006B44C5" w:rsidRPr="00581F9B" w:rsidRDefault="006B44C5" w:rsidP="00FB22B3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:rsidR="006B44C5" w:rsidRPr="00581F9B" w:rsidRDefault="006B44C5" w:rsidP="00FB22B3">
            <w:pPr>
              <w:ind w:firstLine="3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B22B3" w:rsidRPr="00FB22B3" w:rsidTr="00A23122">
        <w:trPr>
          <w:trHeight w:hRule="exact" w:val="985"/>
          <w:jc w:val="center"/>
        </w:trPr>
        <w:tc>
          <w:tcPr>
            <w:tcW w:w="3799" w:type="dxa"/>
            <w:shd w:val="clear" w:color="auto" w:fill="FFFFFF"/>
          </w:tcPr>
          <w:p w:rsidR="00FB22B3" w:rsidRPr="00FB22B3" w:rsidRDefault="006B44C5" w:rsidP="006B44C5">
            <w:pPr>
              <w:widowControl/>
              <w:tabs>
                <w:tab w:val="left" w:pos="3261"/>
                <w:tab w:val="left" w:pos="5245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6B44C5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lastRenderedPageBreak/>
              <w:t>Сырбыкай</w:t>
            </w:r>
            <w:proofErr w:type="spellEnd"/>
            <w:r w:rsidRPr="006B44C5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t xml:space="preserve"> Владислав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t xml:space="preserve"> </w:t>
            </w:r>
            <w:r w:rsidRPr="006B44C5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t>Сергееви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t>ч</w:t>
            </w:r>
          </w:p>
        </w:tc>
        <w:tc>
          <w:tcPr>
            <w:tcW w:w="5731" w:type="dxa"/>
            <w:shd w:val="clear" w:color="auto" w:fill="FFFFFF"/>
          </w:tcPr>
          <w:p w:rsidR="00FB22B3" w:rsidRPr="00FB22B3" w:rsidRDefault="006B44C5" w:rsidP="006B44C5">
            <w:pPr>
              <w:ind w:left="336" w:hanging="14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6B44C5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Межмуниципального Отдела Министерства внутренних дел России «Билибинский»</w:t>
            </w:r>
            <w:r w:rsidR="00A63AAB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FB22B3" w:rsidRPr="00FB22B3" w:rsidTr="00A23122">
        <w:trPr>
          <w:trHeight w:hRule="exact" w:val="1148"/>
          <w:jc w:val="center"/>
        </w:trPr>
        <w:tc>
          <w:tcPr>
            <w:tcW w:w="3799" w:type="dxa"/>
            <w:shd w:val="clear" w:color="auto" w:fill="FFFFFF"/>
          </w:tcPr>
          <w:p w:rsidR="00B94E0E" w:rsidRPr="00A63AAB" w:rsidRDefault="00B94E0E" w:rsidP="00B94E0E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:rsidR="00FB22B3" w:rsidRPr="00FB22B3" w:rsidRDefault="00B94E0E" w:rsidP="00B94E0E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A63AA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Воробьёва Ольга Сергеевна</w:t>
            </w:r>
          </w:p>
        </w:tc>
        <w:tc>
          <w:tcPr>
            <w:tcW w:w="5731" w:type="dxa"/>
            <w:shd w:val="clear" w:color="auto" w:fill="FFFFFF"/>
            <w:vAlign w:val="bottom"/>
          </w:tcPr>
          <w:p w:rsidR="00FB22B3" w:rsidRPr="00FB22B3" w:rsidRDefault="00A23122" w:rsidP="00B94E0E">
            <w:pPr>
              <w:ind w:left="221" w:hanging="10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 </w:t>
            </w:r>
            <w:r w:rsidR="00B94E0E" w:rsidRPr="00A63AA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- </w:t>
            </w:r>
            <w:r w:rsidR="00B94E0E" w:rsidRPr="00A63AAB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t>директор Государственного казенного учреждения  Чукотского автономного округа  «Билибинский центр занятости населения»</w:t>
            </w:r>
            <w:r w:rsidR="00A63AAB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bidi="ar-SA"/>
              </w:rPr>
              <w:t>;</w:t>
            </w:r>
          </w:p>
        </w:tc>
      </w:tr>
      <w:tr w:rsidR="00FB22B3" w:rsidRPr="00FB22B3" w:rsidTr="00A23122">
        <w:trPr>
          <w:trHeight w:hRule="exact" w:val="777"/>
          <w:jc w:val="center"/>
        </w:trPr>
        <w:tc>
          <w:tcPr>
            <w:tcW w:w="3799" w:type="dxa"/>
            <w:shd w:val="clear" w:color="auto" w:fill="FFFFFF"/>
          </w:tcPr>
          <w:p w:rsidR="00B94E0E" w:rsidRPr="00A63AAB" w:rsidRDefault="00B94E0E" w:rsidP="00B94E0E">
            <w:pPr>
              <w:rPr>
                <w:rFonts w:ascii="Times New Roman" w:eastAsia="Times New Roman" w:hAnsi="Times New Roman" w:cs="Times New Roman"/>
                <w:sz w:val="16"/>
                <w:szCs w:val="26"/>
              </w:rPr>
            </w:pPr>
          </w:p>
          <w:p w:rsidR="00FB22B3" w:rsidRPr="00FB22B3" w:rsidRDefault="00B94E0E" w:rsidP="00B94E0E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A63AAB">
              <w:rPr>
                <w:rFonts w:ascii="Times New Roman" w:eastAsia="Times New Roman" w:hAnsi="Times New Roman" w:cs="Times New Roman"/>
                <w:sz w:val="26"/>
                <w:szCs w:val="26"/>
              </w:rPr>
              <w:t>Зобов Максим Вячеславович</w:t>
            </w:r>
          </w:p>
        </w:tc>
        <w:tc>
          <w:tcPr>
            <w:tcW w:w="5731" w:type="dxa"/>
            <w:shd w:val="clear" w:color="auto" w:fill="FFFFFF"/>
            <w:vAlign w:val="bottom"/>
          </w:tcPr>
          <w:p w:rsidR="00FB22B3" w:rsidRPr="00FB22B3" w:rsidRDefault="00B94E0E" w:rsidP="002302F1">
            <w:pPr>
              <w:ind w:left="334" w:hanging="33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A63A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FB22B3" w:rsidRPr="00FB22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2302F1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клиентской службы (на правах отдела) в г. Билибино.</w:t>
            </w:r>
          </w:p>
        </w:tc>
      </w:tr>
    </w:tbl>
    <w:p w:rsidR="00FB22B3" w:rsidRDefault="00FB22B3" w:rsidP="00FB22B3">
      <w:pPr>
        <w:widowControl/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sectPr w:rsidR="00FB22B3" w:rsidSect="009E4D8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D3" w:rsidRDefault="000365D3" w:rsidP="00360B1A">
      <w:r>
        <w:separator/>
      </w:r>
    </w:p>
  </w:endnote>
  <w:endnote w:type="continuationSeparator" w:id="0">
    <w:p w:rsidR="000365D3" w:rsidRDefault="000365D3" w:rsidP="0036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D3" w:rsidRDefault="000365D3" w:rsidP="00360B1A">
      <w:r>
        <w:separator/>
      </w:r>
    </w:p>
  </w:footnote>
  <w:footnote w:type="continuationSeparator" w:id="0">
    <w:p w:rsidR="000365D3" w:rsidRDefault="000365D3" w:rsidP="0036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C2E528"/>
    <w:lvl w:ilvl="0">
      <w:numFmt w:val="bullet"/>
      <w:lvlText w:val="*"/>
      <w:lvlJc w:val="left"/>
    </w:lvl>
  </w:abstractNum>
  <w:abstractNum w:abstractNumId="1">
    <w:nsid w:val="039C380A"/>
    <w:multiLevelType w:val="multilevel"/>
    <w:tmpl w:val="27B008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C5C04"/>
    <w:multiLevelType w:val="hybridMultilevel"/>
    <w:tmpl w:val="78D04C72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060E0890"/>
    <w:multiLevelType w:val="hybridMultilevel"/>
    <w:tmpl w:val="5C604F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6C01D86"/>
    <w:multiLevelType w:val="hybridMultilevel"/>
    <w:tmpl w:val="4C52671C"/>
    <w:lvl w:ilvl="0" w:tplc="775682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9454C43"/>
    <w:multiLevelType w:val="multilevel"/>
    <w:tmpl w:val="B1E8B9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501B7D"/>
    <w:multiLevelType w:val="hybridMultilevel"/>
    <w:tmpl w:val="E036F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5177B"/>
    <w:multiLevelType w:val="hybridMultilevel"/>
    <w:tmpl w:val="BA18DC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E66303"/>
    <w:multiLevelType w:val="hybridMultilevel"/>
    <w:tmpl w:val="65A4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5E02"/>
    <w:multiLevelType w:val="multilevel"/>
    <w:tmpl w:val="5FD4C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C525A8"/>
    <w:multiLevelType w:val="hybridMultilevel"/>
    <w:tmpl w:val="988E1C60"/>
    <w:lvl w:ilvl="0" w:tplc="55E246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6322E4"/>
    <w:multiLevelType w:val="hybridMultilevel"/>
    <w:tmpl w:val="E04415EC"/>
    <w:lvl w:ilvl="0" w:tplc="817A998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C37F55"/>
    <w:multiLevelType w:val="singleLevel"/>
    <w:tmpl w:val="7F22B1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3F596785"/>
    <w:multiLevelType w:val="multilevel"/>
    <w:tmpl w:val="4A2E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6E2647"/>
    <w:multiLevelType w:val="hybridMultilevel"/>
    <w:tmpl w:val="7C624A64"/>
    <w:lvl w:ilvl="0" w:tplc="55E246FC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C120B97"/>
    <w:multiLevelType w:val="multilevel"/>
    <w:tmpl w:val="0FBCE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>
    <w:nsid w:val="50A645B9"/>
    <w:multiLevelType w:val="multilevel"/>
    <w:tmpl w:val="3314DE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F4926"/>
    <w:multiLevelType w:val="hybridMultilevel"/>
    <w:tmpl w:val="D630AF84"/>
    <w:lvl w:ilvl="0" w:tplc="03B6DE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50E4300">
      <w:numFmt w:val="none"/>
      <w:lvlText w:val=""/>
      <w:lvlJc w:val="left"/>
      <w:pPr>
        <w:tabs>
          <w:tab w:val="num" w:pos="360"/>
        </w:tabs>
      </w:pPr>
    </w:lvl>
    <w:lvl w:ilvl="2" w:tplc="A3207768">
      <w:numFmt w:val="none"/>
      <w:lvlText w:val=""/>
      <w:lvlJc w:val="left"/>
      <w:pPr>
        <w:tabs>
          <w:tab w:val="num" w:pos="360"/>
        </w:tabs>
      </w:pPr>
    </w:lvl>
    <w:lvl w:ilvl="3" w:tplc="2D022FD0">
      <w:numFmt w:val="none"/>
      <w:lvlText w:val=""/>
      <w:lvlJc w:val="left"/>
      <w:pPr>
        <w:tabs>
          <w:tab w:val="num" w:pos="360"/>
        </w:tabs>
      </w:pPr>
    </w:lvl>
    <w:lvl w:ilvl="4" w:tplc="9A5C433C">
      <w:numFmt w:val="none"/>
      <w:lvlText w:val=""/>
      <w:lvlJc w:val="left"/>
      <w:pPr>
        <w:tabs>
          <w:tab w:val="num" w:pos="360"/>
        </w:tabs>
      </w:pPr>
    </w:lvl>
    <w:lvl w:ilvl="5" w:tplc="E8A836A6">
      <w:numFmt w:val="none"/>
      <w:lvlText w:val=""/>
      <w:lvlJc w:val="left"/>
      <w:pPr>
        <w:tabs>
          <w:tab w:val="num" w:pos="360"/>
        </w:tabs>
      </w:pPr>
    </w:lvl>
    <w:lvl w:ilvl="6" w:tplc="FBB61948">
      <w:numFmt w:val="none"/>
      <w:lvlText w:val=""/>
      <w:lvlJc w:val="left"/>
      <w:pPr>
        <w:tabs>
          <w:tab w:val="num" w:pos="360"/>
        </w:tabs>
      </w:pPr>
    </w:lvl>
    <w:lvl w:ilvl="7" w:tplc="4D14742E">
      <w:numFmt w:val="none"/>
      <w:lvlText w:val=""/>
      <w:lvlJc w:val="left"/>
      <w:pPr>
        <w:tabs>
          <w:tab w:val="num" w:pos="360"/>
        </w:tabs>
      </w:pPr>
    </w:lvl>
    <w:lvl w:ilvl="8" w:tplc="A2FC1F9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7E94E59"/>
    <w:multiLevelType w:val="multilevel"/>
    <w:tmpl w:val="FED284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BA0BAE"/>
    <w:multiLevelType w:val="singleLevel"/>
    <w:tmpl w:val="595237A4"/>
    <w:lvl w:ilvl="0">
      <w:start w:val="2"/>
      <w:numFmt w:val="decimal"/>
      <w:lvlText w:val="1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21">
    <w:nsid w:val="5F191F14"/>
    <w:multiLevelType w:val="hybridMultilevel"/>
    <w:tmpl w:val="5866A402"/>
    <w:lvl w:ilvl="0" w:tplc="33EAE3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8169AC"/>
    <w:multiLevelType w:val="hybridMultilevel"/>
    <w:tmpl w:val="70C0D162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3">
    <w:nsid w:val="62B8034D"/>
    <w:multiLevelType w:val="hybridMultilevel"/>
    <w:tmpl w:val="78363DC4"/>
    <w:lvl w:ilvl="0" w:tplc="492476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4711F3E"/>
    <w:multiLevelType w:val="hybridMultilevel"/>
    <w:tmpl w:val="9662A5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8525061"/>
    <w:multiLevelType w:val="hybridMultilevel"/>
    <w:tmpl w:val="4866FF20"/>
    <w:lvl w:ilvl="0" w:tplc="1AE2C9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8A6002">
      <w:numFmt w:val="none"/>
      <w:lvlText w:val=""/>
      <w:lvlJc w:val="left"/>
      <w:pPr>
        <w:tabs>
          <w:tab w:val="num" w:pos="360"/>
        </w:tabs>
      </w:pPr>
    </w:lvl>
    <w:lvl w:ilvl="2" w:tplc="82FEEAE0">
      <w:numFmt w:val="none"/>
      <w:lvlText w:val=""/>
      <w:lvlJc w:val="left"/>
      <w:pPr>
        <w:tabs>
          <w:tab w:val="num" w:pos="360"/>
        </w:tabs>
      </w:pPr>
    </w:lvl>
    <w:lvl w:ilvl="3" w:tplc="53206BB6">
      <w:numFmt w:val="none"/>
      <w:lvlText w:val=""/>
      <w:lvlJc w:val="left"/>
      <w:pPr>
        <w:tabs>
          <w:tab w:val="num" w:pos="360"/>
        </w:tabs>
      </w:pPr>
    </w:lvl>
    <w:lvl w:ilvl="4" w:tplc="AB5EAE72">
      <w:numFmt w:val="none"/>
      <w:lvlText w:val=""/>
      <w:lvlJc w:val="left"/>
      <w:pPr>
        <w:tabs>
          <w:tab w:val="num" w:pos="360"/>
        </w:tabs>
      </w:pPr>
    </w:lvl>
    <w:lvl w:ilvl="5" w:tplc="F3D6EF26">
      <w:numFmt w:val="none"/>
      <w:lvlText w:val=""/>
      <w:lvlJc w:val="left"/>
      <w:pPr>
        <w:tabs>
          <w:tab w:val="num" w:pos="360"/>
        </w:tabs>
      </w:pPr>
    </w:lvl>
    <w:lvl w:ilvl="6" w:tplc="0DE8E560">
      <w:numFmt w:val="none"/>
      <w:lvlText w:val=""/>
      <w:lvlJc w:val="left"/>
      <w:pPr>
        <w:tabs>
          <w:tab w:val="num" w:pos="360"/>
        </w:tabs>
      </w:pPr>
    </w:lvl>
    <w:lvl w:ilvl="7" w:tplc="2AF6A506">
      <w:numFmt w:val="none"/>
      <w:lvlText w:val=""/>
      <w:lvlJc w:val="left"/>
      <w:pPr>
        <w:tabs>
          <w:tab w:val="num" w:pos="360"/>
        </w:tabs>
      </w:pPr>
    </w:lvl>
    <w:lvl w:ilvl="8" w:tplc="68C0FCFE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B4F7F49"/>
    <w:multiLevelType w:val="hybridMultilevel"/>
    <w:tmpl w:val="27FEB7BC"/>
    <w:lvl w:ilvl="0" w:tplc="5D7489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3C2241"/>
    <w:multiLevelType w:val="hybridMultilevel"/>
    <w:tmpl w:val="DDDA7C7C"/>
    <w:lvl w:ilvl="0" w:tplc="7EE21F1C">
      <w:start w:val="1"/>
      <w:numFmt w:val="decimal"/>
      <w:lvlText w:val="%1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7E3877B3"/>
    <w:multiLevelType w:val="hybridMultilevel"/>
    <w:tmpl w:val="A762D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25"/>
  </w:num>
  <w:num w:numId="4">
    <w:abstractNumId w:val="22"/>
  </w:num>
  <w:num w:numId="5">
    <w:abstractNumId w:val="3"/>
  </w:num>
  <w:num w:numId="6">
    <w:abstractNumId w:val="24"/>
  </w:num>
  <w:num w:numId="7">
    <w:abstractNumId w:val="27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3"/>
  </w:num>
  <w:num w:numId="23">
    <w:abstractNumId w:val="4"/>
  </w:num>
  <w:num w:numId="24">
    <w:abstractNumId w:val="2"/>
  </w:num>
  <w:num w:numId="25">
    <w:abstractNumId w:val="20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7"/>
  </w:num>
  <w:num w:numId="30">
    <w:abstractNumId w:val="1"/>
  </w:num>
  <w:num w:numId="31">
    <w:abstractNumId w:val="8"/>
  </w:num>
  <w:num w:numId="32">
    <w:abstractNumId w:val="7"/>
  </w:num>
  <w:num w:numId="33">
    <w:abstractNumId w:val="13"/>
  </w:num>
  <w:num w:numId="34">
    <w:abstractNumId w:val="5"/>
  </w:num>
  <w:num w:numId="35">
    <w:abstractNumId w:val="9"/>
  </w:num>
  <w:num w:numId="36">
    <w:abstractNumId w:val="1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4A"/>
    <w:rsid w:val="000365D3"/>
    <w:rsid w:val="00043EE7"/>
    <w:rsid w:val="000443B0"/>
    <w:rsid w:val="00060CE8"/>
    <w:rsid w:val="00061512"/>
    <w:rsid w:val="000643ED"/>
    <w:rsid w:val="00064A4B"/>
    <w:rsid w:val="000801E2"/>
    <w:rsid w:val="00085093"/>
    <w:rsid w:val="000B036E"/>
    <w:rsid w:val="000C72BD"/>
    <w:rsid w:val="000E6B13"/>
    <w:rsid w:val="001077BF"/>
    <w:rsid w:val="001361E4"/>
    <w:rsid w:val="00141C4A"/>
    <w:rsid w:val="00153C3B"/>
    <w:rsid w:val="0018484F"/>
    <w:rsid w:val="001919CB"/>
    <w:rsid w:val="0019729B"/>
    <w:rsid w:val="001D3EA9"/>
    <w:rsid w:val="002104B9"/>
    <w:rsid w:val="002302F1"/>
    <w:rsid w:val="0025418E"/>
    <w:rsid w:val="0025545D"/>
    <w:rsid w:val="00294C57"/>
    <w:rsid w:val="00296AAC"/>
    <w:rsid w:val="002C46D3"/>
    <w:rsid w:val="002C6A38"/>
    <w:rsid w:val="002E4B8E"/>
    <w:rsid w:val="00303801"/>
    <w:rsid w:val="00345252"/>
    <w:rsid w:val="00355FF1"/>
    <w:rsid w:val="00360B1A"/>
    <w:rsid w:val="003646AE"/>
    <w:rsid w:val="00364F13"/>
    <w:rsid w:val="00374D1F"/>
    <w:rsid w:val="0038099D"/>
    <w:rsid w:val="003A3F1C"/>
    <w:rsid w:val="003A5DC6"/>
    <w:rsid w:val="003B2E63"/>
    <w:rsid w:val="003C442D"/>
    <w:rsid w:val="003C5818"/>
    <w:rsid w:val="0040539F"/>
    <w:rsid w:val="004063E9"/>
    <w:rsid w:val="00421287"/>
    <w:rsid w:val="00460259"/>
    <w:rsid w:val="0046116C"/>
    <w:rsid w:val="004A327A"/>
    <w:rsid w:val="004A493D"/>
    <w:rsid w:val="004C2032"/>
    <w:rsid w:val="004C2E52"/>
    <w:rsid w:val="0052219D"/>
    <w:rsid w:val="00557FCB"/>
    <w:rsid w:val="00561EF0"/>
    <w:rsid w:val="00563426"/>
    <w:rsid w:val="00581F9B"/>
    <w:rsid w:val="005928E0"/>
    <w:rsid w:val="0059624E"/>
    <w:rsid w:val="005E6CF7"/>
    <w:rsid w:val="005E760E"/>
    <w:rsid w:val="00695CB2"/>
    <w:rsid w:val="006B44C5"/>
    <w:rsid w:val="006C4525"/>
    <w:rsid w:val="00716EAC"/>
    <w:rsid w:val="007217D5"/>
    <w:rsid w:val="00746335"/>
    <w:rsid w:val="007974C8"/>
    <w:rsid w:val="007A023E"/>
    <w:rsid w:val="007E4B38"/>
    <w:rsid w:val="007F7099"/>
    <w:rsid w:val="008002AC"/>
    <w:rsid w:val="00806326"/>
    <w:rsid w:val="00812FB3"/>
    <w:rsid w:val="00813E14"/>
    <w:rsid w:val="0086361F"/>
    <w:rsid w:val="008640D4"/>
    <w:rsid w:val="00880F49"/>
    <w:rsid w:val="00886BE6"/>
    <w:rsid w:val="008944B4"/>
    <w:rsid w:val="00894A43"/>
    <w:rsid w:val="00895F2D"/>
    <w:rsid w:val="00902358"/>
    <w:rsid w:val="0091142E"/>
    <w:rsid w:val="00931E30"/>
    <w:rsid w:val="00934776"/>
    <w:rsid w:val="0099118F"/>
    <w:rsid w:val="009E4D8D"/>
    <w:rsid w:val="00A14879"/>
    <w:rsid w:val="00A16964"/>
    <w:rsid w:val="00A23122"/>
    <w:rsid w:val="00A24311"/>
    <w:rsid w:val="00A438A2"/>
    <w:rsid w:val="00A47B1E"/>
    <w:rsid w:val="00A63252"/>
    <w:rsid w:val="00A63AAB"/>
    <w:rsid w:val="00A82990"/>
    <w:rsid w:val="00AB5E1F"/>
    <w:rsid w:val="00AC486B"/>
    <w:rsid w:val="00AC64D2"/>
    <w:rsid w:val="00AC701F"/>
    <w:rsid w:val="00AD718D"/>
    <w:rsid w:val="00AE378A"/>
    <w:rsid w:val="00AF223B"/>
    <w:rsid w:val="00B64341"/>
    <w:rsid w:val="00B763F2"/>
    <w:rsid w:val="00B94E0E"/>
    <w:rsid w:val="00BB0CE1"/>
    <w:rsid w:val="00BB6E4A"/>
    <w:rsid w:val="00BE1057"/>
    <w:rsid w:val="00C23909"/>
    <w:rsid w:val="00C26D82"/>
    <w:rsid w:val="00C35FEA"/>
    <w:rsid w:val="00C451AA"/>
    <w:rsid w:val="00C55BDA"/>
    <w:rsid w:val="00C574DF"/>
    <w:rsid w:val="00C715E7"/>
    <w:rsid w:val="00C90ABB"/>
    <w:rsid w:val="00CB4689"/>
    <w:rsid w:val="00CC3C58"/>
    <w:rsid w:val="00CC5FEE"/>
    <w:rsid w:val="00D27387"/>
    <w:rsid w:val="00D46212"/>
    <w:rsid w:val="00D77566"/>
    <w:rsid w:val="00DA51AF"/>
    <w:rsid w:val="00DB188F"/>
    <w:rsid w:val="00DC2B62"/>
    <w:rsid w:val="00E138C9"/>
    <w:rsid w:val="00E13A43"/>
    <w:rsid w:val="00E309CE"/>
    <w:rsid w:val="00E40A96"/>
    <w:rsid w:val="00E47F50"/>
    <w:rsid w:val="00E63A3D"/>
    <w:rsid w:val="00E847E9"/>
    <w:rsid w:val="00EB443E"/>
    <w:rsid w:val="00EB4653"/>
    <w:rsid w:val="00EF4D86"/>
    <w:rsid w:val="00F0328F"/>
    <w:rsid w:val="00F05844"/>
    <w:rsid w:val="00F17AF0"/>
    <w:rsid w:val="00F303AB"/>
    <w:rsid w:val="00F910A1"/>
    <w:rsid w:val="00FA0154"/>
    <w:rsid w:val="00FA312F"/>
    <w:rsid w:val="00FA37BE"/>
    <w:rsid w:val="00FB22B3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327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4A327A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4A327A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lang w:val="x-none" w:eastAsia="x-none" w:bidi="ar-SA"/>
    </w:rPr>
  </w:style>
  <w:style w:type="paragraph" w:styleId="8">
    <w:name w:val="heading 8"/>
    <w:basedOn w:val="a"/>
    <w:next w:val="a"/>
    <w:link w:val="80"/>
    <w:qFormat/>
    <w:rsid w:val="004A327A"/>
    <w:pPr>
      <w:widowControl/>
      <w:spacing w:before="240" w:after="60"/>
      <w:outlineLvl w:val="7"/>
    </w:pPr>
    <w:rPr>
      <w:rFonts w:ascii="Times New Roman" w:eastAsia="Times New Roman" w:hAnsi="Times New Roman" w:cs="Times New Roman"/>
      <w:b/>
      <w:i/>
      <w:iCs/>
      <w:color w:val="auto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4A327A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locked/>
    <w:rsid w:val="00A82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82990"/>
    <w:pPr>
      <w:shd w:val="clear" w:color="auto" w:fill="FFFFFF"/>
      <w:spacing w:before="78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2990"/>
    <w:pPr>
      <w:shd w:val="clear" w:color="auto" w:fill="FFFFFF"/>
      <w:spacing w:before="42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A82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2990"/>
    <w:pPr>
      <w:shd w:val="clear" w:color="auto" w:fill="FFFFFF"/>
      <w:spacing w:before="360" w:line="29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A82990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31">
    <w:name w:val="Заголовок №3_"/>
    <w:basedOn w:val="a0"/>
    <w:link w:val="32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82990"/>
    <w:pPr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8Exact">
    <w:name w:val="Основной текст (8) Exact"/>
    <w:basedOn w:val="a0"/>
    <w:link w:val="81"/>
    <w:locked/>
    <w:rsid w:val="00A82990"/>
    <w:rPr>
      <w:rFonts w:ascii="Times New Roman" w:eastAsia="Times New Roman" w:hAnsi="Times New Roman" w:cs="Times New Roman"/>
      <w:i/>
      <w:iCs/>
      <w:spacing w:val="4"/>
      <w:sz w:val="34"/>
      <w:szCs w:val="34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A82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4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A82990"/>
    <w:pPr>
      <w:ind w:left="720"/>
      <w:contextualSpacing/>
    </w:pPr>
  </w:style>
  <w:style w:type="paragraph" w:styleId="a5">
    <w:name w:val="Balloon Text"/>
    <w:basedOn w:val="a"/>
    <w:link w:val="a6"/>
    <w:unhideWhenUsed/>
    <w:rsid w:val="00A829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8299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A327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A32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4A327A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A327A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semiHidden/>
    <w:unhideWhenUsed/>
    <w:rsid w:val="004A327A"/>
  </w:style>
  <w:style w:type="paragraph" w:styleId="a7">
    <w:name w:val="header"/>
    <w:basedOn w:val="a"/>
    <w:link w:val="a8"/>
    <w:uiPriority w:val="99"/>
    <w:rsid w:val="004A327A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caption"/>
    <w:basedOn w:val="a"/>
    <w:next w:val="a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aa">
    <w:name w:val="Body Text"/>
    <w:basedOn w:val="a"/>
    <w:link w:val="ab"/>
    <w:rsid w:val="004A327A"/>
    <w:pPr>
      <w:widowControl/>
    </w:pPr>
    <w:rPr>
      <w:rFonts w:ascii="Times New Roman" w:eastAsia="Times New Roman" w:hAnsi="Times New Roman" w:cs="Times New Roman"/>
      <w:color w:val="auto"/>
      <w:sz w:val="18"/>
      <w:lang w:val="x-none" w:eastAsia="x-none" w:bidi="ar-SA"/>
    </w:rPr>
  </w:style>
  <w:style w:type="character" w:customStyle="1" w:styleId="ab">
    <w:name w:val="Основной текст Знак"/>
    <w:basedOn w:val="a0"/>
    <w:link w:val="aa"/>
    <w:rsid w:val="004A327A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styleId="24">
    <w:name w:val="Body Text Indent 2"/>
    <w:basedOn w:val="a"/>
    <w:link w:val="25"/>
    <w:rsid w:val="004A327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5">
    <w:name w:val="Основной текст с отступом 2 Знак"/>
    <w:basedOn w:val="a0"/>
    <w:link w:val="24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4A327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d">
    <w:name w:val="Нижний колонтитул Знак"/>
    <w:basedOn w:val="a0"/>
    <w:link w:val="ac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A327A"/>
    <w:pPr>
      <w:widowControl/>
      <w:spacing w:after="120" w:line="480" w:lineRule="auto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7">
    <w:name w:val="Основной текст 2 Знак"/>
    <w:basedOn w:val="a0"/>
    <w:link w:val="26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4A327A"/>
    <w:pPr>
      <w:widowControl/>
      <w:spacing w:after="120"/>
      <w:ind w:left="283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f">
    <w:name w:val="Основной текст с отступом Знак"/>
    <w:basedOn w:val="a0"/>
    <w:link w:val="ae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Title"/>
    <w:basedOn w:val="a"/>
    <w:link w:val="af1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x-none" w:eastAsia="x-none" w:bidi="ar-SA"/>
    </w:rPr>
  </w:style>
  <w:style w:type="character" w:customStyle="1" w:styleId="af1">
    <w:name w:val="Название Знак"/>
    <w:basedOn w:val="a0"/>
    <w:link w:val="af0"/>
    <w:rsid w:val="004A327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ConsNormal">
    <w:name w:val="ConsNormal"/>
    <w:rsid w:val="004A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4A327A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4A32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4A327A"/>
    <w:rPr>
      <w:rFonts w:cs="Times New Roman"/>
      <w:color w:val="106BBE"/>
    </w:rPr>
  </w:style>
  <w:style w:type="paragraph" w:customStyle="1" w:styleId="af3">
    <w:name w:val="Комментарий"/>
    <w:basedOn w:val="a"/>
    <w:next w:val="a"/>
    <w:uiPriority w:val="99"/>
    <w:rsid w:val="004A327A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4A327A"/>
    <w:rPr>
      <w:i/>
      <w:iCs/>
    </w:rPr>
  </w:style>
  <w:style w:type="character" w:customStyle="1" w:styleId="af5">
    <w:name w:val="Цветовое выделение"/>
    <w:uiPriority w:val="99"/>
    <w:rsid w:val="004A327A"/>
    <w:rPr>
      <w:b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327A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4A327A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4A327A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9">
    <w:name w:val="No Spacing"/>
    <w:uiPriority w:val="1"/>
    <w:qFormat/>
    <w:rsid w:val="004A32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fa">
    <w:name w:val="Table Grid"/>
    <w:basedOn w:val="a1"/>
    <w:uiPriority w:val="59"/>
    <w:rsid w:val="00DC2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327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4A327A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4A327A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lang w:val="x-none" w:eastAsia="x-none" w:bidi="ar-SA"/>
    </w:rPr>
  </w:style>
  <w:style w:type="paragraph" w:styleId="8">
    <w:name w:val="heading 8"/>
    <w:basedOn w:val="a"/>
    <w:next w:val="a"/>
    <w:link w:val="80"/>
    <w:qFormat/>
    <w:rsid w:val="004A327A"/>
    <w:pPr>
      <w:widowControl/>
      <w:spacing w:before="240" w:after="60"/>
      <w:outlineLvl w:val="7"/>
    </w:pPr>
    <w:rPr>
      <w:rFonts w:ascii="Times New Roman" w:eastAsia="Times New Roman" w:hAnsi="Times New Roman" w:cs="Times New Roman"/>
      <w:b/>
      <w:i/>
      <w:iCs/>
      <w:color w:val="auto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4A327A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locked/>
    <w:rsid w:val="00A82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82990"/>
    <w:pPr>
      <w:shd w:val="clear" w:color="auto" w:fill="FFFFFF"/>
      <w:spacing w:before="78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2990"/>
    <w:pPr>
      <w:shd w:val="clear" w:color="auto" w:fill="FFFFFF"/>
      <w:spacing w:before="42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A82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2990"/>
    <w:pPr>
      <w:shd w:val="clear" w:color="auto" w:fill="FFFFFF"/>
      <w:spacing w:before="360" w:line="29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A82990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31">
    <w:name w:val="Заголовок №3_"/>
    <w:basedOn w:val="a0"/>
    <w:link w:val="32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82990"/>
    <w:pPr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8Exact">
    <w:name w:val="Основной текст (8) Exact"/>
    <w:basedOn w:val="a0"/>
    <w:link w:val="81"/>
    <w:locked/>
    <w:rsid w:val="00A82990"/>
    <w:rPr>
      <w:rFonts w:ascii="Times New Roman" w:eastAsia="Times New Roman" w:hAnsi="Times New Roman" w:cs="Times New Roman"/>
      <w:i/>
      <w:iCs/>
      <w:spacing w:val="4"/>
      <w:sz w:val="34"/>
      <w:szCs w:val="34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A82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4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A82990"/>
    <w:pPr>
      <w:ind w:left="720"/>
      <w:contextualSpacing/>
    </w:pPr>
  </w:style>
  <w:style w:type="paragraph" w:styleId="a5">
    <w:name w:val="Balloon Text"/>
    <w:basedOn w:val="a"/>
    <w:link w:val="a6"/>
    <w:unhideWhenUsed/>
    <w:rsid w:val="00A829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8299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A327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A32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4A327A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A327A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semiHidden/>
    <w:unhideWhenUsed/>
    <w:rsid w:val="004A327A"/>
  </w:style>
  <w:style w:type="paragraph" w:styleId="a7">
    <w:name w:val="header"/>
    <w:basedOn w:val="a"/>
    <w:link w:val="a8"/>
    <w:uiPriority w:val="99"/>
    <w:rsid w:val="004A327A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caption"/>
    <w:basedOn w:val="a"/>
    <w:next w:val="a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aa">
    <w:name w:val="Body Text"/>
    <w:basedOn w:val="a"/>
    <w:link w:val="ab"/>
    <w:rsid w:val="004A327A"/>
    <w:pPr>
      <w:widowControl/>
    </w:pPr>
    <w:rPr>
      <w:rFonts w:ascii="Times New Roman" w:eastAsia="Times New Roman" w:hAnsi="Times New Roman" w:cs="Times New Roman"/>
      <w:color w:val="auto"/>
      <w:sz w:val="18"/>
      <w:lang w:val="x-none" w:eastAsia="x-none" w:bidi="ar-SA"/>
    </w:rPr>
  </w:style>
  <w:style w:type="character" w:customStyle="1" w:styleId="ab">
    <w:name w:val="Основной текст Знак"/>
    <w:basedOn w:val="a0"/>
    <w:link w:val="aa"/>
    <w:rsid w:val="004A327A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styleId="24">
    <w:name w:val="Body Text Indent 2"/>
    <w:basedOn w:val="a"/>
    <w:link w:val="25"/>
    <w:rsid w:val="004A327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5">
    <w:name w:val="Основной текст с отступом 2 Знак"/>
    <w:basedOn w:val="a0"/>
    <w:link w:val="24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4A327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d">
    <w:name w:val="Нижний колонтитул Знак"/>
    <w:basedOn w:val="a0"/>
    <w:link w:val="ac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A327A"/>
    <w:pPr>
      <w:widowControl/>
      <w:spacing w:after="120" w:line="480" w:lineRule="auto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7">
    <w:name w:val="Основной текст 2 Знак"/>
    <w:basedOn w:val="a0"/>
    <w:link w:val="26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4A327A"/>
    <w:pPr>
      <w:widowControl/>
      <w:spacing w:after="120"/>
      <w:ind w:left="283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f">
    <w:name w:val="Основной текст с отступом Знак"/>
    <w:basedOn w:val="a0"/>
    <w:link w:val="ae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Title"/>
    <w:basedOn w:val="a"/>
    <w:link w:val="af1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x-none" w:eastAsia="x-none" w:bidi="ar-SA"/>
    </w:rPr>
  </w:style>
  <w:style w:type="character" w:customStyle="1" w:styleId="af1">
    <w:name w:val="Название Знак"/>
    <w:basedOn w:val="a0"/>
    <w:link w:val="af0"/>
    <w:rsid w:val="004A327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ConsNormal">
    <w:name w:val="ConsNormal"/>
    <w:rsid w:val="004A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4A327A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4A32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4A327A"/>
    <w:rPr>
      <w:rFonts w:cs="Times New Roman"/>
      <w:color w:val="106BBE"/>
    </w:rPr>
  </w:style>
  <w:style w:type="paragraph" w:customStyle="1" w:styleId="af3">
    <w:name w:val="Комментарий"/>
    <w:basedOn w:val="a"/>
    <w:next w:val="a"/>
    <w:uiPriority w:val="99"/>
    <w:rsid w:val="004A327A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4A327A"/>
    <w:rPr>
      <w:i/>
      <w:iCs/>
    </w:rPr>
  </w:style>
  <w:style w:type="character" w:customStyle="1" w:styleId="af5">
    <w:name w:val="Цветовое выделение"/>
    <w:uiPriority w:val="99"/>
    <w:rsid w:val="004A327A"/>
    <w:rPr>
      <w:b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327A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4A327A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4A327A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9">
    <w:name w:val="No Spacing"/>
    <w:uiPriority w:val="1"/>
    <w:qFormat/>
    <w:rsid w:val="004A32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fa">
    <w:name w:val="Table Grid"/>
    <w:basedOn w:val="a1"/>
    <w:uiPriority w:val="59"/>
    <w:rsid w:val="00DC2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8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9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4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2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13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8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26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6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9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7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46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8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892272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2.168.0.248:8181/document/redirect/12112505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192.168.0.248:8181/document/redirect/12125268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7703-21D1-4DF8-B03D-2E6E78C9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8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Панченко</dc:creator>
  <cp:lastModifiedBy>PC 312</cp:lastModifiedBy>
  <cp:revision>4</cp:revision>
  <cp:lastPrinted>2024-10-11T05:03:00Z</cp:lastPrinted>
  <dcterms:created xsi:type="dcterms:W3CDTF">2023-12-06T04:43:00Z</dcterms:created>
  <dcterms:modified xsi:type="dcterms:W3CDTF">2024-10-15T03:56:00Z</dcterms:modified>
</cp:coreProperties>
</file>